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05677B">
        <w:rPr>
          <w:rFonts w:cs="Arial"/>
          <w:b/>
          <w:szCs w:val="20"/>
          <w:lang w:val="sl-SI"/>
        </w:rPr>
        <w:t>STROKOVNI SODELAVEC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05677B">
        <w:rPr>
          <w:rFonts w:cs="Arial"/>
          <w:szCs w:val="20"/>
          <w:lang w:val="sl-SI"/>
        </w:rPr>
        <w:t>9070</w:t>
      </w:r>
      <w:r w:rsidR="006F4FF5" w:rsidRPr="0070422A">
        <w:rPr>
          <w:rFonts w:cs="Arial"/>
          <w:szCs w:val="20"/>
          <w:lang w:val="sl-SI"/>
        </w:rPr>
        <w:t>, (m/ž)</w:t>
      </w:r>
    </w:p>
    <w:p w:rsidR="0070422A" w:rsidRPr="0070422A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05677B">
        <w:rPr>
          <w:rFonts w:cs="Arial"/>
          <w:szCs w:val="20"/>
          <w:lang w:val="sl-SI"/>
        </w:rPr>
        <w:t>37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FE6B21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GIS orodja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 w:rsidR="00FE6B21">
        <w:rPr>
          <w:rFonts w:cs="Arial"/>
          <w:b/>
          <w:szCs w:val="20"/>
          <w:lang w:val="sl-SI"/>
        </w:rPr>
        <w:t>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BC49BB" w:rsidRDefault="00D34978" w:rsidP="00D34978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področja gradbeništva in vodarstva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34978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34978" w:rsidRDefault="00D34978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pri vodenju posameznih nalog EU projektov in drugih projektov na področju administrativne kontrole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50994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34978" w:rsidRDefault="00D34978" w:rsidP="00D34978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D34978" w:rsidRDefault="00D34978" w:rsidP="00D34978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D34978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34978" w:rsidRDefault="00D34978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Poznavanje gradbene in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okoljske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zakonodaje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702812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34978" w:rsidRDefault="00D34978" w:rsidP="00D34978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D34978" w:rsidRDefault="00D34978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D34978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978" w:rsidRDefault="00D34978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Izkušnje urejanja zemljišč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33541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34978" w:rsidRDefault="00D34978" w:rsidP="00D34978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D34978" w:rsidRDefault="00D34978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:rsidR="000D34A1" w:rsidRPr="00111DC0" w:rsidRDefault="000D34A1" w:rsidP="000D34A1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bookmarkStart w:id="0" w:name="_GoBack"/>
      <w:bookmarkEnd w:id="0"/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16" w:rsidRDefault="008A3C16">
      <w:r>
        <w:separator/>
      </w:r>
    </w:p>
  </w:endnote>
  <w:endnote w:type="continuationSeparator" w:id="0">
    <w:p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16" w:rsidRDefault="008A3C16">
      <w:r>
        <w:separator/>
      </w:r>
    </w:p>
  </w:footnote>
  <w:footnote w:type="continuationSeparator" w:id="0">
    <w:p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FE6B21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6952C7C1" wp14:editId="27C63585">
          <wp:simplePos x="0" y="0"/>
          <wp:positionH relativeFrom="margin">
            <wp:posOffset>3390900</wp:posOffset>
          </wp:positionH>
          <wp:positionV relativeFrom="margin">
            <wp:posOffset>-847090</wp:posOffset>
          </wp:positionV>
          <wp:extent cx="2170800" cy="846099"/>
          <wp:effectExtent l="0" t="0" r="1270" b="0"/>
          <wp:wrapSquare wrapText="bothSides"/>
          <wp:docPr id="1" name="Slika 1" descr="http://www.eu-skladi.si/kohezija-do-2013/2014-2020/dokumenti/2014-2020/Logo_EKP_sklad_za_regionalni_razvoj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u-skladi.si/kohezija-do-2013/2014-2020/dokumenti/2014-2020/Logo_EKP_sklad_za_regionalni_razvoj_SLO_sloga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4" t="16646" r="7619" b="19019"/>
                  <a:stretch/>
                </pic:blipFill>
                <pic:spPr bwMode="auto">
                  <a:xfrm>
                    <a:off x="0" y="0"/>
                    <a:ext cx="2170800" cy="846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AB2"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D14AB2" w:rsidRDefault="00D14AB2" w:rsidP="00D14AB2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szCs w:val="16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  <w:r w:rsidRPr="00BA5AB4">
      <w:t xml:space="preserve"> </w:t>
    </w:r>
    <w:r w:rsidR="00AC771B" w:rsidRPr="00D14AB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677B"/>
    <w:rsid w:val="00072B31"/>
    <w:rsid w:val="000A0B02"/>
    <w:rsid w:val="000A35BB"/>
    <w:rsid w:val="000A49E9"/>
    <w:rsid w:val="000A56B9"/>
    <w:rsid w:val="000A7238"/>
    <w:rsid w:val="000C0217"/>
    <w:rsid w:val="000D34A1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739C"/>
    <w:rsid w:val="004C7AAD"/>
    <w:rsid w:val="004E043C"/>
    <w:rsid w:val="004F2C43"/>
    <w:rsid w:val="005012E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34978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6874ADC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3EC2A8-DDE1-4C09-8251-2F862D8A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18</TotalTime>
  <Pages>5</Pages>
  <Words>851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6</cp:revision>
  <cp:lastPrinted>2020-10-28T05:51:00Z</cp:lastPrinted>
  <dcterms:created xsi:type="dcterms:W3CDTF">2020-12-16T13:08:00Z</dcterms:created>
  <dcterms:modified xsi:type="dcterms:W3CDTF">2020-12-16T15:25:00Z</dcterms:modified>
</cp:coreProperties>
</file>