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034C71" w:rsidRDefault="00034C71" w:rsidP="00D174B2">
      <w:pPr>
        <w:tabs>
          <w:tab w:val="left" w:pos="2835"/>
        </w:tabs>
        <w:jc w:val="both"/>
        <w:rPr>
          <w:rFonts w:cs="Arial"/>
          <w:szCs w:val="20"/>
          <w:lang w:val="sl-SI"/>
        </w:rPr>
      </w:pPr>
    </w:p>
    <w:p w:rsidR="00502561" w:rsidRPr="00562046" w:rsidRDefault="00D174B2" w:rsidP="00D174B2">
      <w:pPr>
        <w:tabs>
          <w:tab w:val="left" w:pos="2835"/>
        </w:tabs>
        <w:jc w:val="both"/>
        <w:rPr>
          <w:rFonts w:cs="Arial"/>
          <w:szCs w:val="20"/>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 xml:space="preserve">., 47/15-ZZSDT, 33/16-PZ-F, 52/16 in 15/17-odl.US, v nadaljnjem besedilu: ZDR-1),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Pr="00562046">
        <w:rPr>
          <w:rFonts w:cs="Arial"/>
          <w:szCs w:val="20"/>
          <w:lang w:val="sl-SI"/>
        </w:rPr>
        <w:t xml:space="preserve"> </w:t>
      </w:r>
    </w:p>
    <w:p w:rsidR="00D04445" w:rsidRDefault="00AB4C1A" w:rsidP="00B70472">
      <w:pPr>
        <w:tabs>
          <w:tab w:val="left" w:pos="2835"/>
        </w:tabs>
        <w:jc w:val="both"/>
        <w:rPr>
          <w:rFonts w:cs="Arial"/>
          <w:lang w:val="sl-SI"/>
        </w:rPr>
      </w:pPr>
      <w:r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54C88" w:rsidP="00EF3D79">
      <w:pPr>
        <w:spacing w:line="240" w:lineRule="auto"/>
        <w:jc w:val="center"/>
        <w:rPr>
          <w:rFonts w:cs="Arial"/>
          <w:b/>
          <w:szCs w:val="20"/>
          <w:lang w:val="sl-SI"/>
        </w:rPr>
      </w:pPr>
      <w:r>
        <w:rPr>
          <w:rFonts w:cs="Arial"/>
          <w:b/>
          <w:szCs w:val="20"/>
          <w:lang w:val="sl-SI"/>
        </w:rPr>
        <w:t>STROKOVNI SODELAVEC VII/1</w:t>
      </w:r>
      <w:r w:rsidR="00D04445" w:rsidRPr="00562046">
        <w:rPr>
          <w:rFonts w:cs="Arial"/>
          <w:b/>
          <w:szCs w:val="20"/>
          <w:lang w:val="sl-SI"/>
        </w:rPr>
        <w:t>, (šifra DM 90</w:t>
      </w:r>
      <w:r w:rsidR="0051786F" w:rsidRPr="00562046">
        <w:rPr>
          <w:rFonts w:cs="Arial"/>
          <w:b/>
          <w:szCs w:val="20"/>
          <w:lang w:val="sl-SI"/>
        </w:rPr>
        <w:t>2</w:t>
      </w:r>
      <w:r>
        <w:rPr>
          <w:rFonts w:cs="Arial"/>
          <w:b/>
          <w:szCs w:val="20"/>
          <w:lang w:val="sl-SI"/>
        </w:rPr>
        <w:t>5</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562046" w:rsidRPr="00D9046C">
        <w:rPr>
          <w:rFonts w:cs="Arial"/>
          <w:color w:val="000000"/>
          <w:szCs w:val="20"/>
          <w:lang w:val="sl-SI" w:eastAsia="sl-SI"/>
        </w:rPr>
        <w:t xml:space="preserve">30.11.2022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D9046C" w:rsidRPr="00D9046C">
        <w:rPr>
          <w:rFonts w:ascii="Helv" w:hAnsi="Helv" w:cs="Helv"/>
          <w:color w:val="000000"/>
          <w:szCs w:val="20"/>
          <w:lang w:val="sl-SI" w:eastAsia="sl-SI"/>
        </w:rPr>
        <w:t>Protipoplavna ureditev porečja Selške Sore</w:t>
      </w:r>
      <w:r w:rsidR="001E7A35" w:rsidRPr="00D9046C">
        <w:rPr>
          <w:rFonts w:cs="Arial"/>
          <w:szCs w:val="20"/>
          <w:lang w:val="sl-SI"/>
        </w:rPr>
        <w:t>«</w:t>
      </w:r>
      <w:r w:rsidR="00CC2F68">
        <w:rPr>
          <w:rFonts w:cs="Arial"/>
          <w:szCs w:val="20"/>
          <w:lang w:val="sl-SI"/>
        </w:rPr>
        <w:t>,</w:t>
      </w:r>
      <w:r w:rsidR="00C85733" w:rsidRPr="00C85733">
        <w:rPr>
          <w:rFonts w:cs="Arial"/>
          <w:szCs w:val="20"/>
          <w:lang w:val="sl-SI" w:eastAsia="sl-SI"/>
        </w:rPr>
        <w:t xml:space="preserve"> </w:t>
      </w:r>
      <w:r w:rsidR="00C85733" w:rsidRPr="00C85733">
        <w:rPr>
          <w:rFonts w:cs="Arial"/>
          <w:szCs w:val="20"/>
          <w:lang w:val="sl-SI"/>
        </w:rPr>
        <w:t xml:space="preserve">s </w:t>
      </w:r>
      <w:r w:rsidR="00C85733">
        <w:rPr>
          <w:rFonts w:cs="Arial"/>
          <w:szCs w:val="20"/>
          <w:lang w:val="sl-SI"/>
        </w:rPr>
        <w:t>3</w:t>
      </w:r>
      <w:r w:rsidR="00C85733" w:rsidRPr="00C85733">
        <w:rPr>
          <w:rFonts w:cs="Arial"/>
          <w:szCs w:val="20"/>
          <w:lang w:val="sl-SI"/>
        </w:rPr>
        <w:t xml:space="preserve"> mesečnim poskusnim delom.</w:t>
      </w:r>
      <w:r w:rsidR="00CC2F68">
        <w:rPr>
          <w:rFonts w:cs="Arial"/>
          <w:szCs w:val="20"/>
          <w:lang w:val="sl-SI"/>
        </w:rPr>
        <w:t xml:space="preserve"> </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8D3CEC" w:rsidP="008D3CE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najmanj 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096C51" w:rsidRDefault="00096C51" w:rsidP="00096C51">
      <w:pPr>
        <w:pStyle w:val="Odstavekseznama"/>
        <w:numPr>
          <w:ilvl w:val="0"/>
          <w:numId w:val="23"/>
        </w:numPr>
      </w:pPr>
      <w:proofErr w:type="spellStart"/>
      <w:r w:rsidRPr="009B0969">
        <w:t>izvajanje</w:t>
      </w:r>
      <w:proofErr w:type="spellEnd"/>
      <w:r w:rsidRPr="009B0969">
        <w:t xml:space="preserve"> </w:t>
      </w:r>
      <w:proofErr w:type="spellStart"/>
      <w:r w:rsidRPr="009B0969">
        <w:t>nalog</w:t>
      </w:r>
      <w:proofErr w:type="spellEnd"/>
      <w:r w:rsidRPr="009B0969">
        <w:t xml:space="preserve"> </w:t>
      </w:r>
      <w:proofErr w:type="spellStart"/>
      <w:r w:rsidRPr="009B0969">
        <w:t>na</w:t>
      </w:r>
      <w:proofErr w:type="spellEnd"/>
      <w:r w:rsidRPr="009B0969">
        <w:t xml:space="preserve"> </w:t>
      </w:r>
      <w:proofErr w:type="spellStart"/>
      <w:r w:rsidRPr="009B0969">
        <w:t>področju</w:t>
      </w:r>
      <w:proofErr w:type="spellEnd"/>
      <w:r w:rsidRPr="009B0969">
        <w:t xml:space="preserve"> </w:t>
      </w:r>
      <w:proofErr w:type="spellStart"/>
      <w:r w:rsidRPr="009B0969">
        <w:t>javnih</w:t>
      </w:r>
      <w:proofErr w:type="spellEnd"/>
      <w:r w:rsidRPr="009B0969">
        <w:t xml:space="preserve"> </w:t>
      </w:r>
      <w:proofErr w:type="spellStart"/>
      <w:r w:rsidRPr="009B0969">
        <w:t>naročil</w:t>
      </w:r>
      <w:proofErr w:type="spellEnd"/>
      <w:r>
        <w:t>,</w:t>
      </w:r>
    </w:p>
    <w:p w:rsidR="00096C51" w:rsidRDefault="00096C51" w:rsidP="00096C51">
      <w:pPr>
        <w:pStyle w:val="Odstavekseznama"/>
        <w:numPr>
          <w:ilvl w:val="0"/>
          <w:numId w:val="23"/>
        </w:numPr>
      </w:pPr>
      <w:proofErr w:type="spellStart"/>
      <w:r w:rsidRPr="009B0969">
        <w:t>pripravljanje</w:t>
      </w:r>
      <w:proofErr w:type="spellEnd"/>
      <w:r w:rsidRPr="009B0969">
        <w:t xml:space="preserve"> </w:t>
      </w:r>
      <w:proofErr w:type="spellStart"/>
      <w:r w:rsidRPr="009B0969">
        <w:t>analiz</w:t>
      </w:r>
      <w:proofErr w:type="spellEnd"/>
      <w:r w:rsidRPr="009B0969">
        <w:t xml:space="preserve"> in </w:t>
      </w:r>
      <w:proofErr w:type="spellStart"/>
      <w:r w:rsidRPr="009B0969">
        <w:t>poročil</w:t>
      </w:r>
      <w:proofErr w:type="spellEnd"/>
      <w:r w:rsidRPr="009B0969">
        <w:t xml:space="preserve"> s </w:t>
      </w:r>
      <w:proofErr w:type="spellStart"/>
      <w:r w:rsidRPr="009B0969">
        <w:t>področja</w:t>
      </w:r>
      <w:proofErr w:type="spellEnd"/>
      <w:r w:rsidRPr="009B0969">
        <w:t xml:space="preserve"> </w:t>
      </w:r>
      <w:proofErr w:type="spellStart"/>
      <w:r w:rsidRPr="009B0969">
        <w:t>javnih</w:t>
      </w:r>
      <w:proofErr w:type="spellEnd"/>
      <w:r w:rsidRPr="009B0969">
        <w:t xml:space="preserve"> </w:t>
      </w:r>
      <w:proofErr w:type="spellStart"/>
      <w:r w:rsidRPr="009B0969">
        <w:t>naročil</w:t>
      </w:r>
      <w:proofErr w:type="spellEnd"/>
      <w:r w:rsidRPr="009B0969">
        <w:t xml:space="preserve"> in </w:t>
      </w:r>
      <w:proofErr w:type="spellStart"/>
      <w:r w:rsidRPr="009B0969">
        <w:t>drugih</w:t>
      </w:r>
      <w:proofErr w:type="spellEnd"/>
      <w:r w:rsidRPr="009B0969">
        <w:t xml:space="preserve"> </w:t>
      </w:r>
      <w:proofErr w:type="spellStart"/>
      <w:r w:rsidRPr="009B0969">
        <w:t>vsebin</w:t>
      </w:r>
      <w:proofErr w:type="spellEnd"/>
      <w:r>
        <w:t>,</w:t>
      </w:r>
    </w:p>
    <w:p w:rsidR="00096C51" w:rsidRDefault="00096C51" w:rsidP="00096C51">
      <w:pPr>
        <w:pStyle w:val="Odstavekseznama"/>
        <w:numPr>
          <w:ilvl w:val="0"/>
          <w:numId w:val="23"/>
        </w:numPr>
      </w:pPr>
      <w:proofErr w:type="spellStart"/>
      <w:r w:rsidRPr="009B0969">
        <w:t>vodenje</w:t>
      </w:r>
      <w:proofErr w:type="spellEnd"/>
      <w:r w:rsidRPr="009B0969">
        <w:t xml:space="preserve"> </w:t>
      </w:r>
      <w:proofErr w:type="spellStart"/>
      <w:r w:rsidRPr="009B0969">
        <w:t>projektne</w:t>
      </w:r>
      <w:proofErr w:type="spellEnd"/>
      <w:r w:rsidRPr="009B0969">
        <w:t xml:space="preserve"> </w:t>
      </w:r>
      <w:proofErr w:type="spellStart"/>
      <w:r w:rsidRPr="009B0969">
        <w:t>pisarne</w:t>
      </w:r>
      <w:proofErr w:type="spellEnd"/>
      <w:r w:rsidRPr="009B0969">
        <w:t xml:space="preserve"> (</w:t>
      </w:r>
      <w:proofErr w:type="spellStart"/>
      <w:r w:rsidRPr="009B0969">
        <w:t>administracija</w:t>
      </w:r>
      <w:proofErr w:type="spellEnd"/>
      <w:r w:rsidRPr="009B0969">
        <w:t xml:space="preserve">, </w:t>
      </w:r>
      <w:proofErr w:type="spellStart"/>
      <w:r w:rsidRPr="009B0969">
        <w:t>koordinacija</w:t>
      </w:r>
      <w:proofErr w:type="spellEnd"/>
      <w:r w:rsidRPr="009B0969">
        <w:t xml:space="preserve">, </w:t>
      </w:r>
      <w:proofErr w:type="spellStart"/>
      <w:r w:rsidRPr="009B0969">
        <w:t>komunikacija</w:t>
      </w:r>
      <w:proofErr w:type="spellEnd"/>
      <w:r w:rsidRPr="009B0969">
        <w:t>)</w:t>
      </w:r>
      <w:r>
        <w:t>,</w:t>
      </w:r>
    </w:p>
    <w:p w:rsidR="00096C51" w:rsidRDefault="00096C51" w:rsidP="00096C51">
      <w:pPr>
        <w:pStyle w:val="Odstavekseznama"/>
        <w:numPr>
          <w:ilvl w:val="0"/>
          <w:numId w:val="23"/>
        </w:numPr>
      </w:pPr>
      <w:proofErr w:type="spellStart"/>
      <w:r w:rsidRPr="009B0969">
        <w:t>izvajanje</w:t>
      </w:r>
      <w:proofErr w:type="spellEnd"/>
      <w:r w:rsidRPr="009B0969">
        <w:t xml:space="preserve"> </w:t>
      </w:r>
      <w:proofErr w:type="spellStart"/>
      <w:r w:rsidRPr="009B0969">
        <w:t>nadzora</w:t>
      </w:r>
      <w:proofErr w:type="spellEnd"/>
      <w:r w:rsidRPr="009B0969">
        <w:t xml:space="preserve"> </w:t>
      </w:r>
      <w:proofErr w:type="spellStart"/>
      <w:r w:rsidRPr="009B0969">
        <w:t>nad</w:t>
      </w:r>
      <w:proofErr w:type="spellEnd"/>
      <w:r w:rsidRPr="009B0969">
        <w:t xml:space="preserve"> </w:t>
      </w:r>
      <w:proofErr w:type="spellStart"/>
      <w:r w:rsidRPr="009B0969">
        <w:t>pravilnim</w:t>
      </w:r>
      <w:proofErr w:type="spellEnd"/>
      <w:r w:rsidRPr="009B0969">
        <w:t xml:space="preserve"> in </w:t>
      </w:r>
      <w:proofErr w:type="spellStart"/>
      <w:r w:rsidRPr="009B0969">
        <w:t>pravočasnim</w:t>
      </w:r>
      <w:proofErr w:type="spellEnd"/>
      <w:r w:rsidRPr="009B0969">
        <w:t xml:space="preserve"> </w:t>
      </w:r>
      <w:proofErr w:type="spellStart"/>
      <w:r w:rsidRPr="009B0969">
        <w:t>izvajanjem</w:t>
      </w:r>
      <w:proofErr w:type="spellEnd"/>
      <w:r w:rsidRPr="009B0969">
        <w:t xml:space="preserve"> </w:t>
      </w:r>
      <w:proofErr w:type="spellStart"/>
      <w:r w:rsidRPr="009B0969">
        <w:t>pogodbenih</w:t>
      </w:r>
      <w:proofErr w:type="spellEnd"/>
      <w:r w:rsidRPr="009B0969">
        <w:t xml:space="preserve"> </w:t>
      </w:r>
      <w:proofErr w:type="spellStart"/>
      <w:r w:rsidRPr="009B0969">
        <w:t>obveznosti</w:t>
      </w:r>
      <w:proofErr w:type="spellEnd"/>
      <w:r w:rsidRPr="009B0969">
        <w:t xml:space="preserve"> </w:t>
      </w:r>
      <w:proofErr w:type="spellStart"/>
      <w:r w:rsidRPr="009B0969">
        <w:t>ter</w:t>
      </w:r>
      <w:proofErr w:type="spellEnd"/>
      <w:r w:rsidRPr="009B0969">
        <w:t xml:space="preserve"> </w:t>
      </w:r>
      <w:proofErr w:type="spellStart"/>
      <w:r w:rsidRPr="009B0969">
        <w:t>kontrola</w:t>
      </w:r>
      <w:proofErr w:type="spellEnd"/>
      <w:r w:rsidRPr="009B0969">
        <w:t xml:space="preserve"> </w:t>
      </w:r>
      <w:proofErr w:type="spellStart"/>
      <w:r w:rsidRPr="009B0969">
        <w:t>računov</w:t>
      </w:r>
      <w:proofErr w:type="spellEnd"/>
      <w:r>
        <w:t>,</w:t>
      </w:r>
    </w:p>
    <w:p w:rsidR="00096C51" w:rsidRDefault="00096C51" w:rsidP="00096C51">
      <w:pPr>
        <w:pStyle w:val="Odstavekseznama"/>
        <w:numPr>
          <w:ilvl w:val="0"/>
          <w:numId w:val="23"/>
        </w:numPr>
      </w:pPr>
      <w:proofErr w:type="spellStart"/>
      <w:r w:rsidRPr="009B0969">
        <w:t>sodelovanje</w:t>
      </w:r>
      <w:proofErr w:type="spellEnd"/>
      <w:r w:rsidRPr="009B0969">
        <w:t xml:space="preserve"> </w:t>
      </w:r>
      <w:proofErr w:type="spellStart"/>
      <w:r w:rsidRPr="009B0969">
        <w:t>pri</w:t>
      </w:r>
      <w:proofErr w:type="spellEnd"/>
      <w:r w:rsidRPr="009B0969">
        <w:t xml:space="preserve"> </w:t>
      </w:r>
      <w:proofErr w:type="spellStart"/>
      <w:r w:rsidRPr="009B0969">
        <w:t>postopkih</w:t>
      </w:r>
      <w:proofErr w:type="spellEnd"/>
      <w:r w:rsidRPr="009B0969">
        <w:t xml:space="preserve"> </w:t>
      </w:r>
      <w:proofErr w:type="spellStart"/>
      <w:r w:rsidRPr="009B0969">
        <w:t>pridobitve</w:t>
      </w:r>
      <w:proofErr w:type="spellEnd"/>
      <w:r w:rsidRPr="009B0969">
        <w:t xml:space="preserve"> </w:t>
      </w:r>
      <w:proofErr w:type="spellStart"/>
      <w:r w:rsidRPr="009B0969">
        <w:t>pravice</w:t>
      </w:r>
      <w:proofErr w:type="spellEnd"/>
      <w:r w:rsidRPr="009B0969">
        <w:t xml:space="preserve"> </w:t>
      </w:r>
      <w:proofErr w:type="spellStart"/>
      <w:r w:rsidRPr="009B0969">
        <w:t>graditi</w:t>
      </w:r>
      <w:proofErr w:type="spellEnd"/>
      <w:r w:rsidRPr="009B0969">
        <w:t xml:space="preserve"> - </w:t>
      </w:r>
      <w:proofErr w:type="spellStart"/>
      <w:r w:rsidRPr="009B0969">
        <w:t>operacije</w:t>
      </w:r>
      <w:proofErr w:type="spellEnd"/>
      <w:r w:rsidRPr="009B0969">
        <w:t xml:space="preserve"> z </w:t>
      </w:r>
      <w:proofErr w:type="spellStart"/>
      <w:r w:rsidRPr="009B0969">
        <w:t>zemljišči</w:t>
      </w:r>
      <w:proofErr w:type="spellEnd"/>
      <w:r>
        <w:t>,</w:t>
      </w:r>
    </w:p>
    <w:p w:rsidR="00096C51" w:rsidRDefault="00096C51" w:rsidP="00096C51">
      <w:pPr>
        <w:pStyle w:val="Odstavekseznama"/>
        <w:numPr>
          <w:ilvl w:val="0"/>
          <w:numId w:val="23"/>
        </w:numPr>
      </w:pPr>
      <w:proofErr w:type="spellStart"/>
      <w:r w:rsidRPr="009B0969">
        <w:t>obdelava</w:t>
      </w:r>
      <w:proofErr w:type="spellEnd"/>
      <w:r w:rsidRPr="009B0969">
        <w:t xml:space="preserve"> in </w:t>
      </w:r>
      <w:proofErr w:type="spellStart"/>
      <w:r w:rsidRPr="009B0969">
        <w:t>vnos</w:t>
      </w:r>
      <w:proofErr w:type="spellEnd"/>
      <w:r w:rsidRPr="009B0969">
        <w:t xml:space="preserve"> </w:t>
      </w:r>
      <w:proofErr w:type="spellStart"/>
      <w:r w:rsidRPr="009B0969">
        <w:t>podatkov</w:t>
      </w:r>
      <w:proofErr w:type="spellEnd"/>
      <w:r w:rsidRPr="009B0969">
        <w:t xml:space="preserve"> v </w:t>
      </w:r>
      <w:proofErr w:type="spellStart"/>
      <w:r w:rsidRPr="009B0969">
        <w:t>eMO</w:t>
      </w:r>
      <w:proofErr w:type="spellEnd"/>
      <w:r w:rsidRPr="009B0969">
        <w:t xml:space="preserve">, </w:t>
      </w:r>
      <w:proofErr w:type="spellStart"/>
      <w:r w:rsidRPr="009B0969">
        <w:t>druge</w:t>
      </w:r>
      <w:proofErr w:type="spellEnd"/>
      <w:r w:rsidRPr="009B0969">
        <w:t xml:space="preserve"> </w:t>
      </w:r>
      <w:proofErr w:type="spellStart"/>
      <w:r w:rsidRPr="009B0969">
        <w:t>baze</w:t>
      </w:r>
      <w:proofErr w:type="spellEnd"/>
      <w:r w:rsidRPr="009B0969">
        <w:t xml:space="preserve"> in evidence</w:t>
      </w:r>
      <w:r>
        <w:t>,</w:t>
      </w:r>
    </w:p>
    <w:p w:rsidR="00096C51" w:rsidRDefault="00096C51" w:rsidP="00096C51">
      <w:pPr>
        <w:pStyle w:val="Odstavekseznama"/>
        <w:numPr>
          <w:ilvl w:val="0"/>
          <w:numId w:val="23"/>
        </w:numPr>
      </w:pPr>
      <w:proofErr w:type="spellStart"/>
      <w:proofErr w:type="gramStart"/>
      <w:r w:rsidRPr="009B0969">
        <w:t>druga</w:t>
      </w:r>
      <w:proofErr w:type="spellEnd"/>
      <w:proofErr w:type="gramEnd"/>
      <w:r w:rsidRPr="009B0969">
        <w:t xml:space="preserve"> </w:t>
      </w:r>
      <w:proofErr w:type="spellStart"/>
      <w:r w:rsidRPr="009B0969">
        <w:t>dela</w:t>
      </w:r>
      <w:proofErr w:type="spellEnd"/>
      <w:r w:rsidRPr="009B0969">
        <w:t xml:space="preserve"> </w:t>
      </w:r>
      <w:proofErr w:type="spellStart"/>
      <w:r w:rsidRPr="009B0969">
        <w:t>po</w:t>
      </w:r>
      <w:proofErr w:type="spellEnd"/>
      <w:r w:rsidRPr="009B0969">
        <w:t xml:space="preserve"> </w:t>
      </w:r>
      <w:proofErr w:type="spellStart"/>
      <w:r w:rsidRPr="009B0969">
        <w:t>naročilu</w:t>
      </w:r>
      <w:proofErr w:type="spellEnd"/>
      <w:r w:rsidRPr="009B0969">
        <w:t xml:space="preserve"> </w:t>
      </w:r>
      <w:proofErr w:type="spellStart"/>
      <w:r w:rsidRPr="009B0969">
        <w:t>vodstva</w:t>
      </w:r>
      <w:proofErr w:type="spellEnd"/>
      <w:r>
        <w:t>.</w:t>
      </w:r>
    </w:p>
    <w:p w:rsidR="0051786F" w:rsidRDefault="0051786F"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74672E" w:rsidRDefault="0074672E" w:rsidP="006C72AD">
      <w:pPr>
        <w:spacing w:line="240" w:lineRule="auto"/>
        <w:jc w:val="both"/>
        <w:rPr>
          <w:rFonts w:cs="Arial"/>
          <w:szCs w:val="20"/>
          <w:lang w:val="sl-SI" w:eastAsia="sl-SI"/>
        </w:rPr>
      </w:pPr>
    </w:p>
    <w:p w:rsidR="006C72AD" w:rsidRPr="00BC0A6D" w:rsidRDefault="005E668A" w:rsidP="006C72AD">
      <w:pPr>
        <w:spacing w:line="240" w:lineRule="auto"/>
        <w:jc w:val="both"/>
        <w:rPr>
          <w:rFonts w:cs="Arial"/>
          <w:szCs w:val="20"/>
          <w:lang w:val="sl-SI" w:eastAsia="sl-SI"/>
        </w:rPr>
      </w:pPr>
      <w:r w:rsidRPr="00015F5B">
        <w:rPr>
          <w:rFonts w:cs="Arial"/>
          <w:szCs w:val="20"/>
          <w:lang w:val="sl-SI" w:eastAsia="sl-SI"/>
        </w:rPr>
        <w:t xml:space="preserve">Prednost pri izbiri bodo imeli kandidati </w:t>
      </w:r>
      <w:r w:rsidR="00E01C32" w:rsidRPr="00015F5B">
        <w:rPr>
          <w:rFonts w:cs="Arial"/>
          <w:szCs w:val="20"/>
          <w:lang w:val="sl-SI" w:eastAsia="sl-SI"/>
        </w:rPr>
        <w:t xml:space="preserve">z </w:t>
      </w:r>
      <w:r w:rsidR="009E35F0" w:rsidRPr="00015F5B">
        <w:rPr>
          <w:rFonts w:cs="Arial"/>
          <w:szCs w:val="20"/>
          <w:lang w:val="sl-SI" w:eastAsia="sl-SI"/>
        </w:rPr>
        <w:t>upravnim znanjem</w:t>
      </w:r>
      <w:r w:rsidR="00487A80" w:rsidRPr="00015F5B">
        <w:rPr>
          <w:rFonts w:cs="Arial"/>
          <w:szCs w:val="20"/>
          <w:lang w:val="sl-SI" w:eastAsia="sl-SI"/>
        </w:rPr>
        <w:t xml:space="preserve">, </w:t>
      </w:r>
      <w:r w:rsidR="009E35F0" w:rsidRPr="00015F5B">
        <w:rPr>
          <w:rFonts w:cs="Arial"/>
          <w:szCs w:val="20"/>
          <w:lang w:val="sl-SI" w:eastAsia="sl-SI"/>
        </w:rPr>
        <w:t xml:space="preserve">poznavanjem orodij LOTUS NOTES, SPIS, MS Office ter </w:t>
      </w:r>
      <w:r w:rsidR="00846F53" w:rsidRPr="00015F5B">
        <w:rPr>
          <w:rFonts w:cs="Arial"/>
          <w:szCs w:val="20"/>
          <w:lang w:val="sl-SI" w:eastAsia="sl-SI"/>
        </w:rPr>
        <w:t xml:space="preserve">poznavanjem </w:t>
      </w:r>
      <w:r w:rsidR="009E35F0" w:rsidRPr="00015F5B">
        <w:rPr>
          <w:rFonts w:cs="Arial"/>
          <w:szCs w:val="20"/>
          <w:lang w:val="sl-SI" w:eastAsia="sl-SI"/>
        </w:rPr>
        <w:t xml:space="preserve">drugih orodij za vodenje dokumentacije, izkušnjami </w:t>
      </w:r>
      <w:r w:rsidR="00487A80" w:rsidRPr="00015F5B">
        <w:rPr>
          <w:rFonts w:cs="Arial"/>
          <w:szCs w:val="20"/>
          <w:lang w:val="sl-SI" w:eastAsia="sl-SI"/>
        </w:rPr>
        <w:t>z delom na</w:t>
      </w:r>
      <w:r w:rsidR="009E35F0" w:rsidRPr="00015F5B">
        <w:rPr>
          <w:rFonts w:cs="Arial"/>
          <w:szCs w:val="20"/>
          <w:lang w:val="sl-SI" w:eastAsia="sl-SI"/>
        </w:rPr>
        <w:t xml:space="preserve"> projektih oziroma izkušnj</w:t>
      </w:r>
      <w:r w:rsidR="00487A80" w:rsidRPr="00015F5B">
        <w:rPr>
          <w:rFonts w:cs="Arial"/>
          <w:szCs w:val="20"/>
          <w:lang w:val="sl-SI" w:eastAsia="sl-SI"/>
        </w:rPr>
        <w:t>ami</w:t>
      </w:r>
      <w:r w:rsidR="009E35F0" w:rsidRPr="00015F5B">
        <w:rPr>
          <w:rFonts w:cs="Arial"/>
          <w:szCs w:val="20"/>
          <w:lang w:val="sl-SI" w:eastAsia="sl-SI"/>
        </w:rPr>
        <w:t xml:space="preserve"> s timskim delom. </w:t>
      </w:r>
      <w:r w:rsidR="006C72AD" w:rsidRPr="00015F5B">
        <w:rPr>
          <w:rFonts w:cs="Arial"/>
          <w:bCs/>
          <w:szCs w:val="20"/>
          <w:lang w:val="sl-SI" w:eastAsia="sl-SI"/>
        </w:rPr>
        <w:t>Prosimo, da kandidati navedeno obvezno označijo v obrazcu »Vloga za zaposlitev«, pod točko 4. d).</w:t>
      </w:r>
      <w:r w:rsidR="00846F53">
        <w:rPr>
          <w:rFonts w:cs="Arial"/>
          <w:bCs/>
          <w:szCs w:val="20"/>
          <w:lang w:val="sl-SI" w:eastAsia="sl-SI"/>
        </w:rPr>
        <w:t xml:space="preserve"> </w:t>
      </w:r>
    </w:p>
    <w:p w:rsidR="009E35F0" w:rsidRPr="00BC0A6D" w:rsidRDefault="009E35F0" w:rsidP="00E01C32">
      <w:pPr>
        <w:spacing w:line="240" w:lineRule="auto"/>
        <w:jc w:val="both"/>
        <w:rPr>
          <w:rFonts w:cs="Arial"/>
          <w:szCs w:val="20"/>
          <w:lang w:val="sl-SI"/>
        </w:rPr>
      </w:pPr>
    </w:p>
    <w:p w:rsidR="00C85733" w:rsidRPr="00C85733" w:rsidRDefault="00502561" w:rsidP="00C85733">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562046" w:rsidRPr="00B43F4C">
        <w:rPr>
          <w:szCs w:val="20"/>
          <w:lang w:val="sl-SI" w:eastAsia="sl-SI"/>
        </w:rPr>
        <w:t>0</w:t>
      </w:r>
      <w:r w:rsidRPr="00B43F4C">
        <w:rPr>
          <w:szCs w:val="20"/>
          <w:lang w:val="sl-SI" w:eastAsia="sl-SI"/>
        </w:rPr>
        <w:t>. 1</w:t>
      </w:r>
      <w:r w:rsidR="00562046" w:rsidRPr="00B43F4C">
        <w:rPr>
          <w:szCs w:val="20"/>
          <w:lang w:val="sl-SI" w:eastAsia="sl-SI"/>
        </w:rPr>
        <w:t>1</w:t>
      </w:r>
      <w:r w:rsidRPr="00B43F4C">
        <w:rPr>
          <w:szCs w:val="20"/>
          <w:lang w:val="sl-SI" w:eastAsia="sl-SI"/>
        </w:rPr>
        <w:t>. 202</w:t>
      </w:r>
      <w:r w:rsidR="00562046" w:rsidRPr="00B43F4C">
        <w:rPr>
          <w:szCs w:val="20"/>
          <w:lang w:val="sl-SI" w:eastAsia="sl-SI"/>
        </w:rPr>
        <w:t>2</w:t>
      </w:r>
      <w:r w:rsidRPr="00B43F4C">
        <w:rPr>
          <w:szCs w:val="20"/>
          <w:lang w:val="sl-SI" w:eastAsia="sl-SI"/>
        </w:rPr>
        <w:t xml:space="preserve"> oziroma do </w:t>
      </w:r>
      <w:r w:rsidR="00DF151D" w:rsidRPr="00B43F4C">
        <w:rPr>
          <w:szCs w:val="20"/>
          <w:lang w:val="sl-SI" w:eastAsia="sl-SI"/>
        </w:rPr>
        <w:t>konca</w:t>
      </w:r>
      <w:r w:rsidR="00132CAE" w:rsidRPr="00B43F4C">
        <w:rPr>
          <w:szCs w:val="20"/>
          <w:lang w:val="sl-SI" w:eastAsia="sl-SI"/>
        </w:rPr>
        <w:t xml:space="preserve"> </w:t>
      </w:r>
      <w:r w:rsidRPr="00B43F4C">
        <w:rPr>
          <w:szCs w:val="20"/>
          <w:lang w:val="sl-SI" w:eastAsia="sl-SI"/>
        </w:rPr>
        <w:t xml:space="preserve">trajanja projekta </w:t>
      </w:r>
      <w:r w:rsidR="00D9046C" w:rsidRPr="00B43F4C">
        <w:rPr>
          <w:rFonts w:ascii="Helv" w:hAnsi="Helv" w:cs="Helv"/>
          <w:color w:val="000000"/>
          <w:szCs w:val="20"/>
          <w:lang w:val="sl-SI" w:eastAsia="sl-SI"/>
        </w:rPr>
        <w:t>Protipoplavna ureditev porečja Selške Sore</w:t>
      </w:r>
      <w:r w:rsidR="00C85733">
        <w:rPr>
          <w:szCs w:val="20"/>
          <w:lang w:val="sl-SI" w:eastAsia="sl-SI"/>
        </w:rPr>
        <w:t xml:space="preserve"> </w:t>
      </w:r>
      <w:r w:rsidR="00C85733" w:rsidRPr="00C85733">
        <w:rPr>
          <w:szCs w:val="20"/>
          <w:lang w:val="sl-SI" w:eastAsia="sl-SI"/>
        </w:rPr>
        <w:t xml:space="preserve">in sicer s polnim delovnim časom, s poskusnim delom v trajanju </w:t>
      </w:r>
      <w:r w:rsidR="00C85733">
        <w:rPr>
          <w:szCs w:val="20"/>
          <w:lang w:val="sl-SI" w:eastAsia="sl-SI"/>
        </w:rPr>
        <w:t>3</w:t>
      </w:r>
      <w:r w:rsidR="00C85733" w:rsidRPr="00C85733">
        <w:rPr>
          <w:szCs w:val="20"/>
          <w:lang w:val="sl-SI" w:eastAsia="sl-SI"/>
        </w:rPr>
        <w:t xml:space="preserve"> mesecev. Poskusno delo se lahko podaljša v primeru začasne odsotnosti z dela. </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w:t>
      </w:r>
      <w:r w:rsidR="00EC6ED7">
        <w:rPr>
          <w:rFonts w:cs="Arial"/>
          <w:color w:val="000000"/>
          <w:szCs w:val="20"/>
          <w:lang w:val="sl-SI" w:eastAsia="sl-SI"/>
        </w:rPr>
        <w:t xml:space="preserve">strokovno tehničnem </w:t>
      </w:r>
      <w:r w:rsidRPr="00502561">
        <w:rPr>
          <w:rFonts w:cs="Arial"/>
          <w:color w:val="000000"/>
          <w:szCs w:val="20"/>
          <w:lang w:val="sl-SI" w:eastAsia="sl-SI"/>
        </w:rPr>
        <w:t xml:space="preserve">delovnem mestu </w:t>
      </w:r>
      <w:r w:rsidR="00EC6ED7">
        <w:rPr>
          <w:rFonts w:cs="Arial"/>
          <w:color w:val="000000"/>
          <w:szCs w:val="20"/>
          <w:lang w:val="sl-SI" w:eastAsia="sl-SI"/>
        </w:rPr>
        <w:t xml:space="preserve">strokovni sodelavec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 xml:space="preserve">» </w:t>
      </w:r>
      <w:r w:rsidR="00D9046C" w:rsidRPr="00D9046C">
        <w:rPr>
          <w:rFonts w:cs="Arial"/>
          <w:color w:val="000000"/>
          <w:szCs w:val="20"/>
          <w:lang w:val="sl-SI" w:eastAsia="sl-SI"/>
        </w:rPr>
        <w:t>Protipoplavna ureditev porečja Selške Sore (do kraja Dolenja vas) – zmanjševanje poplavne ogroženosti OPVP Železniki</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v okviru </w:t>
      </w:r>
      <w:r w:rsidR="00562046" w:rsidRPr="00D9046C">
        <w:rPr>
          <w:rFonts w:cs="Arial"/>
          <w:color w:val="000000"/>
          <w:szCs w:val="20"/>
          <w:lang w:val="sl-SI" w:eastAsia="sl-SI"/>
        </w:rPr>
        <w:t>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 s</w:t>
      </w:r>
      <w:r w:rsidR="00562046" w:rsidRPr="00D9046C">
        <w:rPr>
          <w:rFonts w:cs="Arial"/>
          <w:szCs w:val="20"/>
          <w:lang w:val="sl-SI" w:eastAsia="sl-SI"/>
        </w:rPr>
        <w:t>ofinancirata</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Evropska unija </w:t>
      </w:r>
      <w:r w:rsidR="00562046" w:rsidRPr="00D9046C">
        <w:rPr>
          <w:rFonts w:cs="Arial"/>
          <w:iCs/>
          <w:color w:val="000000"/>
          <w:szCs w:val="20"/>
          <w:lang w:val="sl-SI" w:eastAsia="sl-SI"/>
        </w:rPr>
        <w:t xml:space="preserve">(85%) in iz prispevka lastne udeležbe </w:t>
      </w:r>
      <w:r w:rsidR="00562046" w:rsidRPr="00D9046C">
        <w:rPr>
          <w:rFonts w:cs="Arial"/>
          <w:szCs w:val="20"/>
          <w:lang w:val="sl-SI" w:eastAsia="sl-SI"/>
        </w:rPr>
        <w:t xml:space="preserve">Republike Slovenije </w:t>
      </w:r>
      <w:r w:rsidR="00562046" w:rsidRPr="00D9046C">
        <w:rPr>
          <w:rFonts w:cs="Arial"/>
          <w:iCs/>
          <w:color w:val="000000"/>
          <w:szCs w:val="20"/>
          <w:lang w:val="sl-SI" w:eastAsia="sl-SI"/>
        </w:rPr>
        <w:t xml:space="preserve">(15%) </w:t>
      </w:r>
      <w:r w:rsidR="00562046" w:rsidRPr="00D9046C">
        <w:rPr>
          <w:rFonts w:cs="Arial"/>
          <w:szCs w:val="20"/>
          <w:lang w:val="sl-SI" w:eastAsia="sl-SI"/>
        </w:rPr>
        <w:t>.</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strokovni sodelavec VII/1</w:t>
      </w:r>
      <w:r w:rsidRPr="00987B3C">
        <w:rPr>
          <w:szCs w:val="20"/>
          <w:lang w:val="sl-SI" w:eastAsia="sl-SI"/>
        </w:rPr>
        <w:t xml:space="preserve"> (šifra DM </w:t>
      </w:r>
      <w:r>
        <w:rPr>
          <w:szCs w:val="20"/>
          <w:lang w:val="sl-SI" w:eastAsia="sl-SI"/>
        </w:rPr>
        <w:t>90</w:t>
      </w:r>
      <w:r w:rsidR="006C72AD">
        <w:rPr>
          <w:szCs w:val="20"/>
          <w:lang w:val="sl-SI" w:eastAsia="sl-SI"/>
        </w:rPr>
        <w:t>2</w:t>
      </w:r>
      <w:r w:rsidR="00372D01">
        <w:rPr>
          <w:szCs w:val="20"/>
          <w:lang w:val="sl-SI" w:eastAsia="sl-SI"/>
        </w:rPr>
        <w:t>5</w:t>
      </w:r>
      <w:r w:rsidRPr="00987B3C">
        <w:rPr>
          <w:szCs w:val="20"/>
          <w:lang w:val="sl-SI" w:eastAsia="sl-SI"/>
        </w:rPr>
        <w:t>), št. 1100</w:t>
      </w:r>
      <w:r>
        <w:rPr>
          <w:szCs w:val="20"/>
          <w:lang w:val="sl-SI" w:eastAsia="sl-SI"/>
        </w:rPr>
        <w:t>2</w:t>
      </w:r>
      <w:r w:rsidRPr="00987B3C">
        <w:rPr>
          <w:szCs w:val="20"/>
          <w:lang w:val="sl-SI" w:eastAsia="sl-SI"/>
        </w:rPr>
        <w:t>-</w:t>
      </w:r>
      <w:r w:rsidR="00A016E9">
        <w:rPr>
          <w:szCs w:val="20"/>
          <w:lang w:val="sl-SI" w:eastAsia="sl-SI"/>
        </w:rPr>
        <w:t>32</w:t>
      </w:r>
      <w:r w:rsidRPr="00A016E9">
        <w:rPr>
          <w:szCs w:val="20"/>
          <w:lang w:val="sl-SI" w:eastAsia="sl-SI"/>
        </w:rPr>
        <w:t>/201</w:t>
      </w:r>
      <w:r w:rsidR="00277B1F" w:rsidRPr="00A016E9">
        <w:rPr>
          <w:szCs w:val="20"/>
          <w:lang w:val="sl-SI" w:eastAsia="sl-SI"/>
        </w:rPr>
        <w:t>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277B1F">
        <w:rPr>
          <w:b/>
          <w:szCs w:val="20"/>
          <w:lang w:val="sl-SI" w:eastAsia="sl-SI"/>
        </w:rPr>
        <w:t>3</w:t>
      </w:r>
      <w:r w:rsidRPr="00987B3C">
        <w:rPr>
          <w:b/>
          <w:szCs w:val="20"/>
          <w:lang w:val="sl-SI" w:eastAsia="sl-SI"/>
        </w:rPr>
        <w:t xml:space="preserve"> dni po objavi</w:t>
      </w:r>
      <w:r w:rsidRPr="00987B3C">
        <w:rPr>
          <w:szCs w:val="20"/>
          <w:lang w:val="sl-SI" w:eastAsia="sl-SI"/>
        </w:rPr>
        <w:t xml:space="preserve"> na </w:t>
      </w:r>
      <w:r w:rsidR="003B7398" w:rsidRPr="003B7398">
        <w:rPr>
          <w:szCs w:val="20"/>
          <w:lang w:val="sl-SI" w:eastAsia="sl-SI"/>
        </w:rPr>
        <w:t>osrednjem spletnem mestu državne uprave GOV.SI</w:t>
      </w:r>
      <w:r>
        <w:rPr>
          <w:szCs w:val="20"/>
          <w:lang w:val="sl-SI" w:eastAsia="sl-SI"/>
        </w:rPr>
        <w:t xml:space="preserve"> </w:t>
      </w:r>
      <w:r>
        <w:rPr>
          <w:szCs w:val="20"/>
          <w:lang w:val="sl-SI" w:eastAsia="sl-SI"/>
        </w:rPr>
        <w:lastRenderedPageBreak/>
        <w:t>in 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502561">
        <w:rPr>
          <w:rFonts w:cs="Arial"/>
          <w:szCs w:val="20"/>
          <w:lang w:val="sl-SI"/>
        </w:rPr>
        <w:t>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 xml:space="preserve">g. </w:t>
      </w:r>
      <w:r w:rsidR="006C72AD">
        <w:rPr>
          <w:rFonts w:cs="Arial"/>
          <w:szCs w:val="20"/>
          <w:lang w:val="sl-SI"/>
        </w:rPr>
        <w:t xml:space="preserve">Bojan Drnovšek,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w:t>
      </w:r>
      <w:r w:rsidR="006C72AD">
        <w:rPr>
          <w:rFonts w:cs="Arial"/>
          <w:szCs w:val="20"/>
          <w:lang w:val="sl-SI"/>
        </w:rPr>
        <w:t>37</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Pr="00915FD1" w:rsidRDefault="00681B50" w:rsidP="00915FD1">
      <w:pPr>
        <w:spacing w:line="240" w:lineRule="auto"/>
        <w:jc w:val="both"/>
        <w:rPr>
          <w:rFonts w:cs="Arial"/>
          <w:color w:val="FF0000"/>
          <w:szCs w:val="20"/>
          <w:lang w:val="sl-SI" w:eastAsia="sl-SI"/>
        </w:rPr>
      </w:pPr>
      <w:bookmarkStart w:id="0" w:name="_GoBack"/>
      <w:bookmarkEnd w:id="0"/>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37" w:rsidRDefault="00D46E37">
      <w:r>
        <w:separator/>
      </w:r>
    </w:p>
  </w:endnote>
  <w:endnote w:type="continuationSeparator" w:id="0">
    <w:p w:rsidR="00D46E37" w:rsidRDefault="00D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37" w:rsidRDefault="00D46E37">
      <w:r>
        <w:separator/>
      </w:r>
    </w:p>
  </w:footnote>
  <w:footnote w:type="continuationSeparator" w:id="0">
    <w:p w:rsidR="00D46E37" w:rsidRDefault="00D4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562046" w:rsidP="003F1FDC">
    <w:pPr>
      <w:pStyle w:val="Glava"/>
      <w:tabs>
        <w:tab w:val="clear" w:pos="4320"/>
        <w:tab w:val="clear" w:pos="8640"/>
        <w:tab w:val="left" w:pos="7545"/>
      </w:tabs>
      <w:spacing w:before="120" w:line="240" w:lineRule="exact"/>
      <w:rPr>
        <w:rFonts w:cs="Arial"/>
        <w:b/>
        <w:sz w:val="16"/>
        <w:lang w:val="sl-SI"/>
      </w:rPr>
    </w:pPr>
    <w:r>
      <w:rPr>
        <w:rFonts w:cs="Arial"/>
        <w:noProof/>
        <w:szCs w:val="20"/>
        <w:lang w:val="sl-SI" w:eastAsia="sl-SI"/>
      </w:rPr>
      <w:drawing>
        <wp:anchor distT="0" distB="0" distL="114300" distR="114300" simplePos="0" relativeHeight="251660800" behindDoc="0" locked="0" layoutInCell="1" allowOverlap="1" wp14:anchorId="3BD57297" wp14:editId="0699DDCE">
          <wp:simplePos x="0" y="0"/>
          <wp:positionH relativeFrom="column">
            <wp:posOffset>3328827</wp:posOffset>
          </wp:positionH>
          <wp:positionV relativeFrom="paragraph">
            <wp:posOffset>-465455</wp:posOffset>
          </wp:positionV>
          <wp:extent cx="2084070" cy="909955"/>
          <wp:effectExtent l="0" t="0" r="0" b="4445"/>
          <wp:wrapSquare wrapText="bothSides"/>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6"/>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5F5B"/>
    <w:rsid w:val="000236DC"/>
    <w:rsid w:val="00023A88"/>
    <w:rsid w:val="0002507A"/>
    <w:rsid w:val="00034C71"/>
    <w:rsid w:val="00040ABC"/>
    <w:rsid w:val="00046735"/>
    <w:rsid w:val="00072B31"/>
    <w:rsid w:val="00096C51"/>
    <w:rsid w:val="000A0B02"/>
    <w:rsid w:val="000A35BB"/>
    <w:rsid w:val="000A49E9"/>
    <w:rsid w:val="000A56B9"/>
    <w:rsid w:val="000A7238"/>
    <w:rsid w:val="000C0217"/>
    <w:rsid w:val="000E5383"/>
    <w:rsid w:val="00102655"/>
    <w:rsid w:val="001175DA"/>
    <w:rsid w:val="001227DF"/>
    <w:rsid w:val="001310F6"/>
    <w:rsid w:val="00132CAE"/>
    <w:rsid w:val="001357B2"/>
    <w:rsid w:val="001465F2"/>
    <w:rsid w:val="00147DF6"/>
    <w:rsid w:val="00154C88"/>
    <w:rsid w:val="00154DF5"/>
    <w:rsid w:val="00161C59"/>
    <w:rsid w:val="001644E1"/>
    <w:rsid w:val="0017478F"/>
    <w:rsid w:val="00175C91"/>
    <w:rsid w:val="0017788B"/>
    <w:rsid w:val="001865B6"/>
    <w:rsid w:val="0019652A"/>
    <w:rsid w:val="001A4112"/>
    <w:rsid w:val="001B4C70"/>
    <w:rsid w:val="001C4077"/>
    <w:rsid w:val="001C6CEB"/>
    <w:rsid w:val="001D572C"/>
    <w:rsid w:val="001D659F"/>
    <w:rsid w:val="001E0B3A"/>
    <w:rsid w:val="001E7A35"/>
    <w:rsid w:val="00202A77"/>
    <w:rsid w:val="0023164E"/>
    <w:rsid w:val="00233CD9"/>
    <w:rsid w:val="00250C46"/>
    <w:rsid w:val="00263D40"/>
    <w:rsid w:val="00271CE5"/>
    <w:rsid w:val="00277B1F"/>
    <w:rsid w:val="002802E8"/>
    <w:rsid w:val="00282020"/>
    <w:rsid w:val="00282154"/>
    <w:rsid w:val="002A2B69"/>
    <w:rsid w:val="002A3A43"/>
    <w:rsid w:val="002B64F1"/>
    <w:rsid w:val="002B6D18"/>
    <w:rsid w:val="002C1137"/>
    <w:rsid w:val="002C574A"/>
    <w:rsid w:val="00311D80"/>
    <w:rsid w:val="00327033"/>
    <w:rsid w:val="00331F00"/>
    <w:rsid w:val="003436F1"/>
    <w:rsid w:val="00360447"/>
    <w:rsid w:val="003636BF"/>
    <w:rsid w:val="00371442"/>
    <w:rsid w:val="00372D01"/>
    <w:rsid w:val="003845B4"/>
    <w:rsid w:val="003866E7"/>
    <w:rsid w:val="00387B1A"/>
    <w:rsid w:val="0039085C"/>
    <w:rsid w:val="003A4179"/>
    <w:rsid w:val="003A44AD"/>
    <w:rsid w:val="003B7398"/>
    <w:rsid w:val="003C4155"/>
    <w:rsid w:val="003C5EE5"/>
    <w:rsid w:val="003D6271"/>
    <w:rsid w:val="003E1C74"/>
    <w:rsid w:val="003F1FDC"/>
    <w:rsid w:val="00435CA1"/>
    <w:rsid w:val="00456A18"/>
    <w:rsid w:val="004605E8"/>
    <w:rsid w:val="004657EE"/>
    <w:rsid w:val="004662CD"/>
    <w:rsid w:val="004773FB"/>
    <w:rsid w:val="00487A80"/>
    <w:rsid w:val="004C1E54"/>
    <w:rsid w:val="004C739C"/>
    <w:rsid w:val="004C7AAD"/>
    <w:rsid w:val="004F2C43"/>
    <w:rsid w:val="00502561"/>
    <w:rsid w:val="00503360"/>
    <w:rsid w:val="0050543B"/>
    <w:rsid w:val="0051786F"/>
    <w:rsid w:val="00520859"/>
    <w:rsid w:val="00521223"/>
    <w:rsid w:val="00526246"/>
    <w:rsid w:val="0052642D"/>
    <w:rsid w:val="0054370E"/>
    <w:rsid w:val="00544EC4"/>
    <w:rsid w:val="00547211"/>
    <w:rsid w:val="005522C7"/>
    <w:rsid w:val="00553AF5"/>
    <w:rsid w:val="00562046"/>
    <w:rsid w:val="00567106"/>
    <w:rsid w:val="00583343"/>
    <w:rsid w:val="005A5A5D"/>
    <w:rsid w:val="005C1856"/>
    <w:rsid w:val="005D13ED"/>
    <w:rsid w:val="005D1CA8"/>
    <w:rsid w:val="005E1D3C"/>
    <w:rsid w:val="005E60BA"/>
    <w:rsid w:val="005E668A"/>
    <w:rsid w:val="00625AE6"/>
    <w:rsid w:val="00630388"/>
    <w:rsid w:val="00632253"/>
    <w:rsid w:val="00642714"/>
    <w:rsid w:val="006455CE"/>
    <w:rsid w:val="00645FE9"/>
    <w:rsid w:val="006500DF"/>
    <w:rsid w:val="00650657"/>
    <w:rsid w:val="00655841"/>
    <w:rsid w:val="00681B50"/>
    <w:rsid w:val="00687B93"/>
    <w:rsid w:val="006A148C"/>
    <w:rsid w:val="006A2A09"/>
    <w:rsid w:val="006A31E1"/>
    <w:rsid w:val="006C72AD"/>
    <w:rsid w:val="006D5CD8"/>
    <w:rsid w:val="006F1B6C"/>
    <w:rsid w:val="00701196"/>
    <w:rsid w:val="007038B7"/>
    <w:rsid w:val="0071570F"/>
    <w:rsid w:val="00725271"/>
    <w:rsid w:val="00733017"/>
    <w:rsid w:val="0074672E"/>
    <w:rsid w:val="0075156A"/>
    <w:rsid w:val="007667CF"/>
    <w:rsid w:val="00783310"/>
    <w:rsid w:val="00785C8E"/>
    <w:rsid w:val="00793400"/>
    <w:rsid w:val="00797915"/>
    <w:rsid w:val="007A4A6D"/>
    <w:rsid w:val="007D1BCF"/>
    <w:rsid w:val="007D75CF"/>
    <w:rsid w:val="007E0440"/>
    <w:rsid w:val="007E10B2"/>
    <w:rsid w:val="007E6C01"/>
    <w:rsid w:val="007E6DC5"/>
    <w:rsid w:val="007F4DB3"/>
    <w:rsid w:val="00803453"/>
    <w:rsid w:val="00842C89"/>
    <w:rsid w:val="0084390A"/>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5BCD"/>
    <w:rsid w:val="0095631D"/>
    <w:rsid w:val="009612BB"/>
    <w:rsid w:val="00976B22"/>
    <w:rsid w:val="009933E7"/>
    <w:rsid w:val="009A69E3"/>
    <w:rsid w:val="009A7723"/>
    <w:rsid w:val="009A7F0A"/>
    <w:rsid w:val="009C740A"/>
    <w:rsid w:val="009E35F0"/>
    <w:rsid w:val="009E3B82"/>
    <w:rsid w:val="00A016E9"/>
    <w:rsid w:val="00A125C5"/>
    <w:rsid w:val="00A2451C"/>
    <w:rsid w:val="00A24D83"/>
    <w:rsid w:val="00A27523"/>
    <w:rsid w:val="00A462E6"/>
    <w:rsid w:val="00A46D8C"/>
    <w:rsid w:val="00A46F96"/>
    <w:rsid w:val="00A65EE7"/>
    <w:rsid w:val="00A70133"/>
    <w:rsid w:val="00A770A6"/>
    <w:rsid w:val="00A813B1"/>
    <w:rsid w:val="00AA6846"/>
    <w:rsid w:val="00AB36C4"/>
    <w:rsid w:val="00AB39B5"/>
    <w:rsid w:val="00AB4C1A"/>
    <w:rsid w:val="00AC1D7A"/>
    <w:rsid w:val="00AC32B2"/>
    <w:rsid w:val="00AD31E3"/>
    <w:rsid w:val="00AF19F9"/>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B090E"/>
    <w:rsid w:val="00BC0A6D"/>
    <w:rsid w:val="00BE16A8"/>
    <w:rsid w:val="00BF67B1"/>
    <w:rsid w:val="00C0372F"/>
    <w:rsid w:val="00C2457A"/>
    <w:rsid w:val="00C250D5"/>
    <w:rsid w:val="00C27C0E"/>
    <w:rsid w:val="00C35666"/>
    <w:rsid w:val="00C64731"/>
    <w:rsid w:val="00C65E7B"/>
    <w:rsid w:val="00C811BC"/>
    <w:rsid w:val="00C85733"/>
    <w:rsid w:val="00C92898"/>
    <w:rsid w:val="00C96D2D"/>
    <w:rsid w:val="00CA4340"/>
    <w:rsid w:val="00CB1272"/>
    <w:rsid w:val="00CB2828"/>
    <w:rsid w:val="00CC1781"/>
    <w:rsid w:val="00CC2F68"/>
    <w:rsid w:val="00CC4A25"/>
    <w:rsid w:val="00CD5B4F"/>
    <w:rsid w:val="00CE25BA"/>
    <w:rsid w:val="00CE5238"/>
    <w:rsid w:val="00CE7514"/>
    <w:rsid w:val="00CF5728"/>
    <w:rsid w:val="00D04445"/>
    <w:rsid w:val="00D1592A"/>
    <w:rsid w:val="00D159C3"/>
    <w:rsid w:val="00D174B2"/>
    <w:rsid w:val="00D248DE"/>
    <w:rsid w:val="00D43512"/>
    <w:rsid w:val="00D46E37"/>
    <w:rsid w:val="00D6154D"/>
    <w:rsid w:val="00D7012B"/>
    <w:rsid w:val="00D8542D"/>
    <w:rsid w:val="00D9046C"/>
    <w:rsid w:val="00D9582A"/>
    <w:rsid w:val="00DA36E6"/>
    <w:rsid w:val="00DA55AF"/>
    <w:rsid w:val="00DB0352"/>
    <w:rsid w:val="00DC6A71"/>
    <w:rsid w:val="00DE507F"/>
    <w:rsid w:val="00DE51A0"/>
    <w:rsid w:val="00DF151D"/>
    <w:rsid w:val="00E01C32"/>
    <w:rsid w:val="00E0357D"/>
    <w:rsid w:val="00E11F9D"/>
    <w:rsid w:val="00E16F01"/>
    <w:rsid w:val="00E461D1"/>
    <w:rsid w:val="00E627CD"/>
    <w:rsid w:val="00E642B1"/>
    <w:rsid w:val="00E706A8"/>
    <w:rsid w:val="00E716ED"/>
    <w:rsid w:val="00E9465D"/>
    <w:rsid w:val="00EA13D9"/>
    <w:rsid w:val="00EC6ED7"/>
    <w:rsid w:val="00ED1C3E"/>
    <w:rsid w:val="00ED20C1"/>
    <w:rsid w:val="00ED36FA"/>
    <w:rsid w:val="00EE62A3"/>
    <w:rsid w:val="00EF3D79"/>
    <w:rsid w:val="00F1524B"/>
    <w:rsid w:val="00F240BB"/>
    <w:rsid w:val="00F45102"/>
    <w:rsid w:val="00F475A1"/>
    <w:rsid w:val="00F57FED"/>
    <w:rsid w:val="00F92183"/>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1126</Words>
  <Characters>6420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2019-08-08T11:18:00Z</cp:lastPrinted>
  <dcterms:created xsi:type="dcterms:W3CDTF">2019-08-08T11:19:00Z</dcterms:created>
  <dcterms:modified xsi:type="dcterms:W3CDTF">2019-08-08T11:19:00Z</dcterms:modified>
</cp:coreProperties>
</file>