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614A0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738222C0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627C1DC7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4E8F4936" w14:textId="41037FDD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D51857">
        <w:rPr>
          <w:rFonts w:cs="Arial"/>
          <w:b/>
          <w:szCs w:val="20"/>
          <w:lang w:val="sl-SI"/>
        </w:rPr>
        <w:t>V</w:t>
      </w:r>
      <w:r w:rsidR="00BE31A5">
        <w:rPr>
          <w:rFonts w:cs="Arial"/>
          <w:b/>
          <w:szCs w:val="20"/>
          <w:lang w:val="sl-SI"/>
        </w:rPr>
        <w:t>IŠJI SVETOVALEC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9123E0">
        <w:rPr>
          <w:rFonts w:cs="Arial"/>
          <w:szCs w:val="20"/>
          <w:lang w:val="sl-SI"/>
        </w:rPr>
        <w:t>12010</w:t>
      </w:r>
      <w:r w:rsidR="006F4FF5" w:rsidRPr="0070422A">
        <w:rPr>
          <w:rFonts w:cs="Arial"/>
          <w:szCs w:val="20"/>
          <w:lang w:val="sl-SI"/>
        </w:rPr>
        <w:t>, (m/ž)</w:t>
      </w:r>
    </w:p>
    <w:p w14:paraId="69F8885D" w14:textId="69EA3F48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javnega </w:t>
      </w:r>
      <w:r w:rsidR="00A21573" w:rsidRPr="002D5101">
        <w:rPr>
          <w:rFonts w:cs="Arial"/>
          <w:b/>
          <w:szCs w:val="20"/>
          <w:lang w:val="sl-SI"/>
        </w:rPr>
        <w:t>natečaja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9123E0">
        <w:rPr>
          <w:rFonts w:cs="Arial"/>
          <w:szCs w:val="20"/>
          <w:lang w:val="sl-SI"/>
        </w:rPr>
        <w:t>6/2025</w:t>
      </w:r>
    </w:p>
    <w:p w14:paraId="7E943943" w14:textId="77777777" w:rsidR="00D51857" w:rsidRPr="002D5101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Oglasno mesto: </w:t>
      </w:r>
      <w:r w:rsidRPr="002D5101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14:paraId="1765CB9C" w14:textId="77777777" w:rsidR="00D51857" w:rsidRPr="00C459E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3740D45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147E0E97" w14:textId="77777777" w:rsidTr="00AE2141">
        <w:tc>
          <w:tcPr>
            <w:tcW w:w="2700" w:type="dxa"/>
          </w:tcPr>
          <w:p w14:paraId="4D1F2868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3F5E01F6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8C0896D" w14:textId="77777777" w:rsidTr="00AE2141">
        <w:tc>
          <w:tcPr>
            <w:tcW w:w="2700" w:type="dxa"/>
          </w:tcPr>
          <w:p w14:paraId="430270A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4FA785B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4902C5D6" w14:textId="77777777" w:rsidTr="00AE2141">
        <w:tc>
          <w:tcPr>
            <w:tcW w:w="2700" w:type="dxa"/>
          </w:tcPr>
          <w:p w14:paraId="3D65084B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67FBFC1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D4FC2E6" w14:textId="77777777" w:rsidTr="00AE2141">
        <w:tc>
          <w:tcPr>
            <w:tcW w:w="2700" w:type="dxa"/>
          </w:tcPr>
          <w:p w14:paraId="0A6C878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0097DEEC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D98AB7F" w14:textId="77777777" w:rsidTr="00AE2141">
        <w:tc>
          <w:tcPr>
            <w:tcW w:w="2700" w:type="dxa"/>
          </w:tcPr>
          <w:p w14:paraId="57F4D01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65E0D6A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B4B9C12" w14:textId="77777777" w:rsidTr="00AE2141">
        <w:tc>
          <w:tcPr>
            <w:tcW w:w="2700" w:type="dxa"/>
          </w:tcPr>
          <w:p w14:paraId="64F8229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1E54EE6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6F3CD72" w14:textId="77777777" w:rsidTr="00AE2141">
        <w:tc>
          <w:tcPr>
            <w:tcW w:w="2700" w:type="dxa"/>
          </w:tcPr>
          <w:p w14:paraId="5EAF3B8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038B6D7C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6AF5CE1" w14:textId="77777777" w:rsidTr="00AE2141">
        <w:tc>
          <w:tcPr>
            <w:tcW w:w="2700" w:type="dxa"/>
          </w:tcPr>
          <w:p w14:paraId="221D460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5813B26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29C5C4F0" w14:textId="77777777" w:rsidTr="00AE2141">
        <w:tc>
          <w:tcPr>
            <w:tcW w:w="2700" w:type="dxa"/>
          </w:tcPr>
          <w:p w14:paraId="108AE035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3AC81B2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9406D3E" w14:textId="77777777" w:rsidTr="00AE2141">
        <w:tc>
          <w:tcPr>
            <w:tcW w:w="2700" w:type="dxa"/>
          </w:tcPr>
          <w:p w14:paraId="23210002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440A17E1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14:paraId="5242F3B2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14:paraId="6D8BCF26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14:paraId="2796DCB1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14:paraId="619D3DC0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14:paraId="6856EB94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14:paraId="69987E21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14:paraId="1A2BB160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14:paraId="7094D71F" w14:textId="77777777" w:rsidTr="00AE2141">
        <w:tc>
          <w:tcPr>
            <w:tcW w:w="2700" w:type="dxa"/>
          </w:tcPr>
          <w:p w14:paraId="57ABB44C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14:paraId="71309A1A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043CAD88" w14:textId="77777777" w:rsidTr="00AE2141">
        <w:tc>
          <w:tcPr>
            <w:tcW w:w="2700" w:type="dxa"/>
          </w:tcPr>
          <w:p w14:paraId="190DADE2" w14:textId="77777777" w:rsidR="00D51857" w:rsidRDefault="00D51857" w:rsidP="004A349A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4A349A">
              <w:rPr>
                <w:rFonts w:cs="Arial"/>
                <w:szCs w:val="20"/>
                <w:lang w:val="sl-SI"/>
              </w:rPr>
              <w:t>1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  <w:p w14:paraId="3CD4870D" w14:textId="77777777" w:rsidR="002D5101" w:rsidRPr="002D5101" w:rsidRDefault="002D5101" w:rsidP="009C76EB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(za kandidata s končano VII/1. stopnjo izobrazbe, je pogoj oz.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ahtevanih najmanj </w:t>
            </w:r>
            <w:r w:rsidR="009C76EB">
              <w:rPr>
                <w:rFonts w:cs="Arial"/>
                <w:sz w:val="16"/>
                <w:szCs w:val="16"/>
                <w:lang w:val="sl-SI"/>
              </w:rPr>
              <w:t>4</w:t>
            </w:r>
            <w:r w:rsidR="001C1DBD">
              <w:rPr>
                <w:rFonts w:cs="Arial"/>
                <w:sz w:val="16"/>
                <w:szCs w:val="16"/>
                <w:lang w:val="sl-SI"/>
              </w:rPr>
              <w:t xml:space="preserve"> let</w:t>
            </w:r>
            <w:r w:rsidR="009C76EB">
              <w:rPr>
                <w:rFonts w:cs="Arial"/>
                <w:sz w:val="16"/>
                <w:szCs w:val="16"/>
                <w:lang w:val="sl-SI"/>
              </w:rPr>
              <w:t>a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 del.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izkušenj)</w:t>
            </w:r>
          </w:p>
        </w:tc>
        <w:tc>
          <w:tcPr>
            <w:tcW w:w="5816" w:type="dxa"/>
          </w:tcPr>
          <w:p w14:paraId="404DD04B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13E08DBF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26D9FD8B" w14:textId="77777777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>ga natečaja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28AAA078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14:paraId="34DAEB65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4D85465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466D9B63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7C6AE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DC399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059BE0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39AB4E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677DD2A4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EF0CD0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CB7E52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FBA0C4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749B7C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0E27D93F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06BB50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4CCED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FA71133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4BB33C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18CBF4B9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5EE33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4FE9BA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C65E2E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18143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3780AE9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F478535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45CDFFB2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AD7276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7B0F8F27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09C80D85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1EF3CB39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759B31B8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BB698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2CD35F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7E2DB380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CF518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7576D731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6B2A736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6991E63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B2FA73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19F98B5C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A4C384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1916C7B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37507D67" w14:textId="77777777" w:rsidTr="004E5100">
        <w:trPr>
          <w:trHeight w:val="315"/>
        </w:trPr>
        <w:tc>
          <w:tcPr>
            <w:tcW w:w="9360" w:type="dxa"/>
            <w:gridSpan w:val="3"/>
          </w:tcPr>
          <w:p w14:paraId="1563F8E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65C36BBF" w14:textId="77777777" w:rsidTr="004E5100">
        <w:trPr>
          <w:trHeight w:val="315"/>
        </w:trPr>
        <w:tc>
          <w:tcPr>
            <w:tcW w:w="9360" w:type="dxa"/>
            <w:gridSpan w:val="3"/>
          </w:tcPr>
          <w:p w14:paraId="25E796D6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0C3A5142" w14:textId="77777777" w:rsidTr="004E5100">
              <w:tc>
                <w:tcPr>
                  <w:tcW w:w="4296" w:type="dxa"/>
                  <w:shd w:val="clear" w:color="auto" w:fill="auto"/>
                </w:tcPr>
                <w:p w14:paraId="40924EF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47ECD8B6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64429CAD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6A817B87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046CCC5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CE85828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588AF0F7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654B05E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0A2F38E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0A6CDA9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2A2C9AC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344C14B6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266FEDDE" w14:textId="77777777" w:rsidTr="004E5100">
        <w:trPr>
          <w:trHeight w:val="1418"/>
        </w:trPr>
        <w:tc>
          <w:tcPr>
            <w:tcW w:w="9360" w:type="dxa"/>
            <w:gridSpan w:val="3"/>
          </w:tcPr>
          <w:p w14:paraId="1509723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2F052C79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1FB89918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487FB17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77BA8842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D5EB6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4B3FB4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1B4BA960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A0A4D2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083EB0B5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680DB39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0AEBB22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A4DF20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67C7929D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0AD9AD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5F19470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22B89028" w14:textId="77777777" w:rsidTr="004E5100">
        <w:trPr>
          <w:trHeight w:val="315"/>
        </w:trPr>
        <w:tc>
          <w:tcPr>
            <w:tcW w:w="9360" w:type="dxa"/>
            <w:gridSpan w:val="3"/>
          </w:tcPr>
          <w:p w14:paraId="6E50898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F7BB752" w14:textId="77777777" w:rsidTr="004E5100">
        <w:trPr>
          <w:trHeight w:val="315"/>
        </w:trPr>
        <w:tc>
          <w:tcPr>
            <w:tcW w:w="9360" w:type="dxa"/>
            <w:gridSpan w:val="3"/>
          </w:tcPr>
          <w:p w14:paraId="1D7F041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3FD5A54F" w14:textId="77777777" w:rsidTr="004E5100">
              <w:tc>
                <w:tcPr>
                  <w:tcW w:w="4296" w:type="dxa"/>
                  <w:shd w:val="clear" w:color="auto" w:fill="auto"/>
                </w:tcPr>
                <w:p w14:paraId="2CCD54C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5C3A2F6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3F389B51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79AB4EA9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3BF59A3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82ADEE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7FB69F28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1C04ADC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7A8C7D7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7AB54E6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188EF83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0233922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300510BC" w14:textId="77777777" w:rsidTr="004E5100">
        <w:trPr>
          <w:trHeight w:val="1418"/>
        </w:trPr>
        <w:tc>
          <w:tcPr>
            <w:tcW w:w="9360" w:type="dxa"/>
            <w:gridSpan w:val="3"/>
          </w:tcPr>
          <w:p w14:paraId="183478A5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D5FB804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2D5AD0D9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23426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1FB63D4F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</w:t>
            </w:r>
            <w:proofErr w:type="spellStart"/>
            <w:r w:rsidRPr="00111DC0">
              <w:rPr>
                <w:rFonts w:cs="Arial"/>
                <w:szCs w:val="20"/>
                <w:lang w:val="sl-SI"/>
              </w:rPr>
              <w:t>podjemni</w:t>
            </w:r>
            <w:proofErr w:type="spellEnd"/>
            <w:r w:rsidRPr="00111DC0">
              <w:rPr>
                <w:rFonts w:cs="Arial"/>
                <w:szCs w:val="20"/>
                <w:lang w:val="sl-SI"/>
              </w:rPr>
              <w:t xml:space="preserve"> pogodbi, ipd. in se dokazuje z verodostojnimi listinami, ki morajo biti priložene k vlogi za zaposlitev</w:t>
            </w:r>
          </w:p>
        </w:tc>
      </w:tr>
      <w:tr w:rsidR="00D14AB2" w:rsidRPr="00111DC0" w14:paraId="7910F3C5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AE3C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CD240E9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461AAD48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4D79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29AE60B1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1C034A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65B1AA89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6BE833D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0D4A1E06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7670B6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CEA98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DB0FB5D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F6E835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3066871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9A8148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0716B886" w14:textId="77777777" w:rsidTr="004E5100">
              <w:tc>
                <w:tcPr>
                  <w:tcW w:w="4296" w:type="dxa"/>
                  <w:shd w:val="clear" w:color="auto" w:fill="auto"/>
                </w:tcPr>
                <w:p w14:paraId="102733C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4AF9A1B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65BD0C0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2083EEC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006CB1B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4E9CC3C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784CFA1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3C22C63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1D1B8DB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4519705D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7BF87E6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0DB1A4A8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069F68A0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E1A5B8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2C7D815E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65D8B250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453D859F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643C0771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372545D6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F65C5B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41F4E3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C7C9C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435A0267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F5026D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6AE7B6" w14:textId="77777777" w:rsidR="00D51857" w:rsidRPr="00111DC0" w:rsidRDefault="00BE31A5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482256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1BE547F3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1AF5FE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C0389" w14:textId="77777777" w:rsidR="00D51857" w:rsidRPr="00111DC0" w:rsidRDefault="009C76EB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Strokovni izpit iz upravnega postopka druge stopnje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009F1E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605E71B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6B7FC8A1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77521FA3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40AFD1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A5AAFB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9D590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6CD5C7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1051620F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94A33B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46E16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B41230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E88C0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72BAD35B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2B87AF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A00FAD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2A3379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A99360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9123E0" w:rsidRPr="00111DC0" w14:paraId="016CB9E5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E954B3" w14:textId="715DFF6F" w:rsidR="009123E0" w:rsidRDefault="009123E0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Krpan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</w:rPr>
              <w:id w:val="20189699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E633A75" w14:textId="32444DA3" w:rsidR="009123E0" w:rsidRPr="009123E0" w:rsidRDefault="009123E0" w:rsidP="009123E0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</w:rPr>
                </w:pPr>
                <w:r w:rsidRPr="009123E0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</w:rPr>
              <w:id w:val="488989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FC675C5" w14:textId="1879107A" w:rsidR="009123E0" w:rsidRPr="009123E0" w:rsidRDefault="009123E0" w:rsidP="009123E0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</w:rPr>
                </w:pPr>
                <w:r w:rsidRPr="009123E0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</w:rPr>
              <w:id w:val="4212986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BA0C330" w14:textId="01FE6BC5" w:rsidR="009123E0" w:rsidRPr="009123E0" w:rsidRDefault="009123E0" w:rsidP="009123E0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</w:rPr>
                  <w:t>☐</w:t>
                </w:r>
              </w:p>
            </w:sdtContent>
          </w:sdt>
        </w:tc>
      </w:tr>
      <w:tr w:rsidR="00AC44D3" w:rsidRPr="00111DC0" w14:paraId="7512899A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B43F9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7B48F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AA738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01F1FC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20A47D76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35CC42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1E9EEC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7AD46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132B05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616DC8A5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4BB7454C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5A905E47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EA48E7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FBAD05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297042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C46CD8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3009398A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F7DB264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31960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D561D9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BA959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5C92BB1E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6CF136C0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CE58D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33EC88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A05D39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04214C63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C7C2751" w14:textId="77777777" w:rsidR="00D51857" w:rsidRPr="00990A61" w:rsidRDefault="00D51857" w:rsidP="00A6603E">
      <w:pPr>
        <w:spacing w:line="240" w:lineRule="auto"/>
        <w:jc w:val="both"/>
        <w:rPr>
          <w:rFonts w:cs="Arial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B82168">
        <w:rPr>
          <w:rFonts w:cs="Arial"/>
          <w:b/>
          <w:color w:val="000000"/>
          <w:szCs w:val="20"/>
          <w:lang w:val="sl-SI"/>
        </w:rPr>
        <w:t>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 w:rsidR="00B82168">
        <w:rPr>
          <w:rFonts w:cs="Arial"/>
          <w:b/>
          <w:color w:val="000000"/>
          <w:szCs w:val="20"/>
          <w:lang w:val="sl-SI"/>
        </w:rPr>
        <w:t>/znanja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 w:rsidR="00BC49BB">
        <w:rPr>
          <w:rFonts w:cs="Arial"/>
          <w:color w:val="000000"/>
          <w:szCs w:val="20"/>
          <w:lang w:val="sl-SI"/>
        </w:rPr>
        <w:t>a izkušnje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>
        <w:rPr>
          <w:rFonts w:cs="Arial"/>
          <w:b/>
          <w:color w:val="000000"/>
          <w:szCs w:val="20"/>
          <w:lang w:val="sl-SI"/>
        </w:rPr>
        <w:t xml:space="preserve">v tabeli </w:t>
      </w:r>
      <w:r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Pr="009350DD">
        <w:rPr>
          <w:rFonts w:cs="Arial"/>
          <w:b/>
          <w:szCs w:val="20"/>
          <w:u w:val="single"/>
          <w:lang w:val="sl-SI"/>
        </w:rPr>
        <w:t xml:space="preserve">prednosti </w:t>
      </w:r>
      <w:r w:rsidRPr="00C66B69">
        <w:rPr>
          <w:rFonts w:cs="Arial"/>
          <w:b/>
          <w:szCs w:val="20"/>
          <w:lang w:val="sl-SI"/>
        </w:rPr>
        <w:t>kriterij pri izbiri glede na javn</w:t>
      </w:r>
      <w:r>
        <w:rPr>
          <w:rFonts w:cs="Arial"/>
          <w:b/>
          <w:szCs w:val="20"/>
          <w:lang w:val="sl-SI"/>
        </w:rPr>
        <w:t>i natečaj</w:t>
      </w:r>
      <w:r w:rsidRPr="00C66B69">
        <w:rPr>
          <w:rFonts w:cs="Arial"/>
          <w:b/>
          <w:szCs w:val="20"/>
          <w:lang w:val="sl-SI"/>
        </w:rPr>
        <w:t>)</w:t>
      </w:r>
      <w:r>
        <w:rPr>
          <w:rFonts w:cs="Arial"/>
          <w:b/>
          <w:szCs w:val="20"/>
          <w:lang w:val="sl-SI"/>
        </w:rPr>
        <w:t>;</w:t>
      </w:r>
      <w:r w:rsidRPr="006E298C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>(v kolikor imate spodaj naveden</w:t>
      </w:r>
      <w:r w:rsidR="008830E7">
        <w:rPr>
          <w:rFonts w:cs="Arial"/>
          <w:color w:val="000000"/>
          <w:szCs w:val="20"/>
          <w:lang w:val="sl-SI"/>
        </w:rPr>
        <w:t>e</w:t>
      </w:r>
      <w:r>
        <w:rPr>
          <w:rFonts w:cs="Arial"/>
          <w:color w:val="000000"/>
          <w:szCs w:val="20"/>
          <w:lang w:val="sl-SI"/>
        </w:rPr>
        <w:t xml:space="preserve"> izkušnje, v okencu potrdite vrednost z X)</w:t>
      </w:r>
    </w:p>
    <w:p w14:paraId="11FD0E7E" w14:textId="77777777" w:rsidR="00D51857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p w14:paraId="3421B6DD" w14:textId="77777777" w:rsidR="00916B85" w:rsidRPr="00916B85" w:rsidRDefault="00916B85" w:rsidP="00D51857">
      <w:pPr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916B85">
        <w:rPr>
          <w:rFonts w:cs="Arial"/>
          <w:b/>
          <w:color w:val="000000"/>
          <w:szCs w:val="20"/>
          <w:lang w:val="sl-SI"/>
        </w:rPr>
        <w:t>Zaželene izkušnje</w:t>
      </w: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111DC0" w14:paraId="4D942347" w14:textId="77777777" w:rsidTr="00916B85">
        <w:tc>
          <w:tcPr>
            <w:tcW w:w="7524" w:type="dxa"/>
          </w:tcPr>
          <w:p w14:paraId="0C7113E1" w14:textId="77777777" w:rsidR="00AC44D3" w:rsidRPr="00BC49BB" w:rsidRDefault="008830E7" w:rsidP="004D0CE6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 xml:space="preserve">Izkušnje na področju </w:t>
            </w:r>
            <w:r w:rsidR="004D0CE6">
              <w:rPr>
                <w:rFonts w:cs="Arial"/>
                <w:color w:val="000000"/>
                <w:szCs w:val="20"/>
                <w:lang w:val="sl-SI"/>
              </w:rPr>
              <w:t>obligacijsko pravne zakonodaje</w:t>
            </w:r>
            <w:r w:rsidR="00916B85">
              <w:rPr>
                <w:rFonts w:cs="Arial"/>
                <w:color w:val="000000"/>
                <w:szCs w:val="20"/>
                <w:lang w:val="sl-SI"/>
              </w:rPr>
              <w:t xml:space="preserve"> (zaželeno)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32050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9145F2D" w14:textId="77777777" w:rsidR="00AC44D3" w:rsidRPr="00111DC0" w:rsidRDefault="006567F1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4D0CE6" w:rsidRPr="00111DC0" w14:paraId="5709ACBC" w14:textId="77777777" w:rsidTr="00916B85">
        <w:tc>
          <w:tcPr>
            <w:tcW w:w="7524" w:type="dxa"/>
          </w:tcPr>
          <w:p w14:paraId="471A4424" w14:textId="77777777" w:rsidR="004D0CE6" w:rsidRDefault="004D0CE6" w:rsidP="004D0CE6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Izkušnje na področju stvarno pravne zakonodaje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4064496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5B501C0" w14:textId="77777777" w:rsidR="004D0CE6" w:rsidRDefault="006567F1" w:rsidP="004D0CE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  <w:p w14:paraId="1C111970" w14:textId="77777777" w:rsidR="004D0CE6" w:rsidRDefault="004D0CE6" w:rsidP="00AC44D3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</w:p>
        </w:tc>
      </w:tr>
    </w:tbl>
    <w:p w14:paraId="29349A57" w14:textId="77777777" w:rsidR="00916B85" w:rsidRDefault="00916B85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6211C09D" w14:textId="77777777" w:rsidR="00916B85" w:rsidRPr="00916B85" w:rsidRDefault="00916B85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916B85">
        <w:rPr>
          <w:rFonts w:cs="Arial"/>
          <w:b/>
          <w:color w:val="000000"/>
          <w:szCs w:val="20"/>
          <w:lang w:val="sl-SI"/>
        </w:rPr>
        <w:t>Prednostni kriterij</w:t>
      </w: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916B85" w:rsidRPr="00111DC0" w14:paraId="5F5E5E75" w14:textId="77777777" w:rsidTr="008341E4">
        <w:tc>
          <w:tcPr>
            <w:tcW w:w="7524" w:type="dxa"/>
          </w:tcPr>
          <w:p w14:paraId="5E172C09" w14:textId="77777777" w:rsidR="00916B85" w:rsidRPr="00BC49BB" w:rsidRDefault="00916B85" w:rsidP="00916B85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Poznavanje zakonodaje o vodah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142512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014FC7" w14:textId="77777777" w:rsidR="00916B85" w:rsidRPr="00111DC0" w:rsidRDefault="00916B85" w:rsidP="008341E4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425A8E30" w14:textId="77777777" w:rsidR="00916B85" w:rsidRDefault="00916B85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1B20D425" w14:textId="77777777" w:rsidR="00C924FE" w:rsidRDefault="00C924FE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5B99BFAE" w14:textId="77777777" w:rsidR="00C924FE" w:rsidRDefault="00C924FE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2F3A4777" w14:textId="77777777" w:rsidR="00C924FE" w:rsidRDefault="00C924FE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13064822" w14:textId="77777777" w:rsidR="00C924FE" w:rsidRDefault="00C924FE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6276BFAF" w14:textId="77777777" w:rsidR="00C924FE" w:rsidRDefault="00C924FE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40C70D86" w14:textId="77777777" w:rsidR="00C924FE" w:rsidRDefault="00C924FE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5DFFAE6F" w14:textId="77777777" w:rsidR="00C924FE" w:rsidRDefault="00C924FE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270D9F8E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lastRenderedPageBreak/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5E3F1522" w14:textId="77777777" w:rsidTr="004E5100">
        <w:trPr>
          <w:trHeight w:val="2449"/>
        </w:trPr>
        <w:tc>
          <w:tcPr>
            <w:tcW w:w="8941" w:type="dxa"/>
          </w:tcPr>
          <w:p w14:paraId="50AED570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351AA553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5A45312D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2B7C64E3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14:paraId="780774B9" w14:textId="77777777" w:rsidTr="00AE2141">
        <w:tc>
          <w:tcPr>
            <w:tcW w:w="2088" w:type="dxa"/>
          </w:tcPr>
          <w:p w14:paraId="5E3734A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06EAC80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62CFC92F" w14:textId="77777777" w:rsidTr="00AE2141">
        <w:tc>
          <w:tcPr>
            <w:tcW w:w="2088" w:type="dxa"/>
          </w:tcPr>
          <w:p w14:paraId="5115DD6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EDBD6E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2A31E295" w14:textId="77777777" w:rsidTr="00AE2141">
        <w:tc>
          <w:tcPr>
            <w:tcW w:w="2088" w:type="dxa"/>
          </w:tcPr>
          <w:p w14:paraId="5866008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C2FA09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5B2C4862" w14:textId="77777777" w:rsidTr="00AE2141">
        <w:tc>
          <w:tcPr>
            <w:tcW w:w="4606" w:type="dxa"/>
            <w:gridSpan w:val="3"/>
          </w:tcPr>
          <w:p w14:paraId="56CE3A68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40A37E2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69716788" w14:textId="77777777" w:rsidTr="00AE2141">
        <w:tc>
          <w:tcPr>
            <w:tcW w:w="2628" w:type="dxa"/>
            <w:gridSpan w:val="2"/>
          </w:tcPr>
          <w:p w14:paraId="4CE1AEB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08F9926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6608CDFC" w14:textId="77777777" w:rsidTr="00AE2141">
        <w:tc>
          <w:tcPr>
            <w:tcW w:w="2628" w:type="dxa"/>
            <w:gridSpan w:val="2"/>
          </w:tcPr>
          <w:p w14:paraId="3E9DB38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FC59A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14:paraId="7AD326B8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14:paraId="0C5F4FBE" w14:textId="77777777" w:rsidTr="00AE2141">
        <w:tc>
          <w:tcPr>
            <w:tcW w:w="4606" w:type="dxa"/>
            <w:gridSpan w:val="2"/>
          </w:tcPr>
          <w:p w14:paraId="11814972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14:paraId="27EB63C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01BB4997" w14:textId="77777777" w:rsidTr="00AE2141">
        <w:tc>
          <w:tcPr>
            <w:tcW w:w="3528" w:type="dxa"/>
          </w:tcPr>
          <w:p w14:paraId="3F82D0F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8975C4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512841A6" w14:textId="77777777" w:rsidTr="00AE2141">
        <w:tc>
          <w:tcPr>
            <w:tcW w:w="3528" w:type="dxa"/>
          </w:tcPr>
          <w:p w14:paraId="0902D1C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36109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03C76BAA" w14:textId="77777777" w:rsidTr="00AE2141">
        <w:tc>
          <w:tcPr>
            <w:tcW w:w="3528" w:type="dxa"/>
          </w:tcPr>
          <w:p w14:paraId="106B5A1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6B131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147A0F3C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29A731CB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0E2E0DC6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17D3267F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1A788724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14:paraId="1CE541FA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2220DBC1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14:paraId="619B3CF9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ega</w:t>
      </w:r>
      <w:r w:rsidRPr="00111DC0">
        <w:rPr>
          <w:rFonts w:cs="Arial"/>
          <w:iCs/>
          <w:lang w:val="sl-SI"/>
        </w:rPr>
        <w:t xml:space="preserve"> </w:t>
      </w:r>
      <w:r>
        <w:rPr>
          <w:rFonts w:cs="Arial"/>
          <w:iCs/>
          <w:lang w:val="sl-SI"/>
        </w:rPr>
        <w:t>natečaja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14:paraId="1B7F0FB3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21DB4298" w14:textId="77777777" w:rsidTr="00AE2141">
        <w:tc>
          <w:tcPr>
            <w:tcW w:w="1728" w:type="dxa"/>
          </w:tcPr>
          <w:p w14:paraId="748A077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6E4C437A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14:paraId="7EC59FD2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7E9128E8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14:paraId="484ADF2C" w14:textId="77777777" w:rsidTr="00AE2141">
        <w:tc>
          <w:tcPr>
            <w:tcW w:w="1728" w:type="dxa"/>
          </w:tcPr>
          <w:p w14:paraId="739693DD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72B36C8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6857A94C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606A73F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7B60792A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16D34" w14:textId="77777777" w:rsidR="0046523E" w:rsidRDefault="0046523E">
      <w:r>
        <w:separator/>
      </w:r>
    </w:p>
  </w:endnote>
  <w:endnote w:type="continuationSeparator" w:id="0">
    <w:p w14:paraId="7529B1CE" w14:textId="77777777" w:rsidR="0046523E" w:rsidRDefault="00465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ABC2B" w14:textId="77777777" w:rsidR="0046523E" w:rsidRDefault="0046523E">
      <w:r>
        <w:separator/>
      </w:r>
    </w:p>
  </w:footnote>
  <w:footnote w:type="continuationSeparator" w:id="0">
    <w:p w14:paraId="6AD5BDFE" w14:textId="77777777" w:rsidR="0046523E" w:rsidRDefault="00465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4889C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57FF6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1C871A7E" wp14:editId="0610254D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3BAB796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0D21F0AD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750532">
    <w:abstractNumId w:val="19"/>
  </w:num>
  <w:num w:numId="2" w16cid:durableId="1129083924">
    <w:abstractNumId w:val="6"/>
  </w:num>
  <w:num w:numId="3" w16cid:durableId="1718972130">
    <w:abstractNumId w:val="15"/>
  </w:num>
  <w:num w:numId="4" w16cid:durableId="799569779">
    <w:abstractNumId w:val="2"/>
  </w:num>
  <w:num w:numId="5" w16cid:durableId="583733159">
    <w:abstractNumId w:val="4"/>
  </w:num>
  <w:num w:numId="6" w16cid:durableId="2091543547">
    <w:abstractNumId w:val="9"/>
  </w:num>
  <w:num w:numId="7" w16cid:durableId="932322696">
    <w:abstractNumId w:val="5"/>
  </w:num>
  <w:num w:numId="8" w16cid:durableId="269628557">
    <w:abstractNumId w:val="18"/>
  </w:num>
  <w:num w:numId="9" w16cid:durableId="940527318">
    <w:abstractNumId w:val="3"/>
  </w:num>
  <w:num w:numId="10" w16cid:durableId="139228952">
    <w:abstractNumId w:val="13"/>
  </w:num>
  <w:num w:numId="11" w16cid:durableId="823349727">
    <w:abstractNumId w:val="11"/>
  </w:num>
  <w:num w:numId="12" w16cid:durableId="3672095">
    <w:abstractNumId w:val="8"/>
  </w:num>
  <w:num w:numId="13" w16cid:durableId="1531534195">
    <w:abstractNumId w:val="16"/>
  </w:num>
  <w:num w:numId="14" w16cid:durableId="1831093222">
    <w:abstractNumId w:val="1"/>
  </w:num>
  <w:num w:numId="15" w16cid:durableId="1229456636">
    <w:abstractNumId w:val="20"/>
  </w:num>
  <w:num w:numId="16" w16cid:durableId="2112893065">
    <w:abstractNumId w:val="21"/>
  </w:num>
  <w:num w:numId="17" w16cid:durableId="1370179424">
    <w:abstractNumId w:val="0"/>
  </w:num>
  <w:num w:numId="18" w16cid:durableId="682585160">
    <w:abstractNumId w:val="12"/>
  </w:num>
  <w:num w:numId="19" w16cid:durableId="580605659">
    <w:abstractNumId w:val="7"/>
  </w:num>
  <w:num w:numId="20" w16cid:durableId="1951088536">
    <w:abstractNumId w:val="17"/>
  </w:num>
  <w:num w:numId="21" w16cid:durableId="271547819">
    <w:abstractNumId w:val="22"/>
  </w:num>
  <w:num w:numId="22" w16cid:durableId="715662745">
    <w:abstractNumId w:val="14"/>
  </w:num>
  <w:num w:numId="23" w16cid:durableId="12523520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36DC"/>
    <w:rsid w:val="00023A88"/>
    <w:rsid w:val="0002507A"/>
    <w:rsid w:val="0004263F"/>
    <w:rsid w:val="00046735"/>
    <w:rsid w:val="00062A61"/>
    <w:rsid w:val="00072B31"/>
    <w:rsid w:val="00077516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95FB2"/>
    <w:rsid w:val="001A5B69"/>
    <w:rsid w:val="001B4C70"/>
    <w:rsid w:val="001C1DBD"/>
    <w:rsid w:val="001C6CEB"/>
    <w:rsid w:val="001D572C"/>
    <w:rsid w:val="001D659F"/>
    <w:rsid w:val="001E0B3A"/>
    <w:rsid w:val="001E7A35"/>
    <w:rsid w:val="00202A77"/>
    <w:rsid w:val="0023164E"/>
    <w:rsid w:val="00233B09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0FA5"/>
    <w:rsid w:val="002A2B69"/>
    <w:rsid w:val="002A3A43"/>
    <w:rsid w:val="002B64F1"/>
    <w:rsid w:val="002B6D18"/>
    <w:rsid w:val="002C1137"/>
    <w:rsid w:val="002C50D9"/>
    <w:rsid w:val="002D5101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25888"/>
    <w:rsid w:val="00430EA8"/>
    <w:rsid w:val="00435CA1"/>
    <w:rsid w:val="00452D1A"/>
    <w:rsid w:val="004605E8"/>
    <w:rsid w:val="00463A57"/>
    <w:rsid w:val="0046523E"/>
    <w:rsid w:val="004657EE"/>
    <w:rsid w:val="004662CD"/>
    <w:rsid w:val="0047319A"/>
    <w:rsid w:val="004773FB"/>
    <w:rsid w:val="004803D0"/>
    <w:rsid w:val="00494BF4"/>
    <w:rsid w:val="00495E6B"/>
    <w:rsid w:val="004A349A"/>
    <w:rsid w:val="004C133F"/>
    <w:rsid w:val="004C739C"/>
    <w:rsid w:val="004C7AAD"/>
    <w:rsid w:val="004D0CE6"/>
    <w:rsid w:val="004E043C"/>
    <w:rsid w:val="004E1FE5"/>
    <w:rsid w:val="004F2C43"/>
    <w:rsid w:val="00502561"/>
    <w:rsid w:val="00520859"/>
    <w:rsid w:val="00521223"/>
    <w:rsid w:val="0052171B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67106"/>
    <w:rsid w:val="00583343"/>
    <w:rsid w:val="00587B61"/>
    <w:rsid w:val="0059111D"/>
    <w:rsid w:val="005A5A5D"/>
    <w:rsid w:val="005B63CF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567F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252CA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1A63"/>
    <w:rsid w:val="008830E7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5D3"/>
    <w:rsid w:val="008F0E7A"/>
    <w:rsid w:val="008F3500"/>
    <w:rsid w:val="008F5FDD"/>
    <w:rsid w:val="00901070"/>
    <w:rsid w:val="009118A2"/>
    <w:rsid w:val="009123E0"/>
    <w:rsid w:val="00915FD1"/>
    <w:rsid w:val="009167BF"/>
    <w:rsid w:val="00916B85"/>
    <w:rsid w:val="0092322F"/>
    <w:rsid w:val="00924E3C"/>
    <w:rsid w:val="00927EF9"/>
    <w:rsid w:val="009350DD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C76EB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82168"/>
    <w:rsid w:val="00B8547D"/>
    <w:rsid w:val="00BA19C2"/>
    <w:rsid w:val="00BB090E"/>
    <w:rsid w:val="00BC49BB"/>
    <w:rsid w:val="00BC70C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459E0"/>
    <w:rsid w:val="00C564DF"/>
    <w:rsid w:val="00C64731"/>
    <w:rsid w:val="00C65E7B"/>
    <w:rsid w:val="00C66B69"/>
    <w:rsid w:val="00C825D7"/>
    <w:rsid w:val="00C924FE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1F03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B063E"/>
    <w:rsid w:val="00FB38C2"/>
    <w:rsid w:val="00FD3E8B"/>
    <w:rsid w:val="00FD7AB9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52D05C47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ABC6F6B-DEEC-43C0-AEB9-A37E58A84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4</TotalTime>
  <Pages>6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Mateja Logar</cp:lastModifiedBy>
  <cp:revision>4</cp:revision>
  <cp:lastPrinted>2020-10-28T05:51:00Z</cp:lastPrinted>
  <dcterms:created xsi:type="dcterms:W3CDTF">2025-01-21T10:58:00Z</dcterms:created>
  <dcterms:modified xsi:type="dcterms:W3CDTF">2025-01-21T11:01:00Z</dcterms:modified>
</cp:coreProperties>
</file>