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9C5996">
        <w:rPr>
          <w:rFonts w:cs="Arial"/>
          <w:b/>
          <w:szCs w:val="20"/>
          <w:lang w:val="sl-SI"/>
        </w:rPr>
        <w:t>VODJA SEKTORJA</w:t>
      </w:r>
      <w:r w:rsidR="00D53CE5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</w:t>
      </w:r>
      <w:r w:rsidR="009F7061">
        <w:rPr>
          <w:rFonts w:cs="Arial"/>
          <w:szCs w:val="20"/>
          <w:lang w:val="sl-SI"/>
        </w:rPr>
        <w:t>490</w:t>
      </w:r>
      <w:r w:rsidR="009C5996">
        <w:rPr>
          <w:rFonts w:cs="Arial"/>
          <w:szCs w:val="20"/>
          <w:lang w:val="sl-SI"/>
        </w:rPr>
        <w:t>0</w:t>
      </w:r>
      <w:r w:rsidR="006F4FF5" w:rsidRPr="0070422A">
        <w:rPr>
          <w:rFonts w:cs="Arial"/>
          <w:szCs w:val="20"/>
          <w:lang w:val="sl-SI"/>
        </w:rPr>
        <w:t xml:space="preserve"> (m/ž)</w:t>
      </w:r>
    </w:p>
    <w:p w:rsidR="004170EE" w:rsidRPr="002D5101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Številka </w:t>
      </w:r>
      <w:r w:rsidR="00D51857" w:rsidRPr="002D5101">
        <w:rPr>
          <w:rFonts w:cs="Arial"/>
          <w:b/>
          <w:szCs w:val="20"/>
          <w:lang w:val="sl-SI"/>
        </w:rPr>
        <w:t xml:space="preserve">javnega </w:t>
      </w:r>
      <w:r w:rsidR="00A21573" w:rsidRPr="002D5101">
        <w:rPr>
          <w:rFonts w:cs="Arial"/>
          <w:b/>
          <w:szCs w:val="20"/>
          <w:lang w:val="sl-SI"/>
        </w:rPr>
        <w:t>natečaja</w:t>
      </w:r>
      <w:r w:rsidRPr="002D5101">
        <w:rPr>
          <w:rFonts w:cs="Arial"/>
          <w:b/>
          <w:szCs w:val="20"/>
          <w:lang w:val="sl-SI"/>
        </w:rPr>
        <w:t xml:space="preserve">: </w:t>
      </w:r>
      <w:r w:rsidRPr="002D5101">
        <w:rPr>
          <w:rFonts w:cs="Arial"/>
          <w:szCs w:val="20"/>
          <w:lang w:val="sl-SI"/>
        </w:rPr>
        <w:t>11002-</w:t>
      </w:r>
      <w:r w:rsidR="009F7061">
        <w:rPr>
          <w:rFonts w:cs="Arial"/>
          <w:szCs w:val="20"/>
          <w:lang w:val="sl-SI"/>
        </w:rPr>
        <w:t>1</w:t>
      </w:r>
      <w:r w:rsidR="009C5996">
        <w:rPr>
          <w:rFonts w:cs="Arial"/>
          <w:szCs w:val="20"/>
          <w:lang w:val="sl-SI"/>
        </w:rPr>
        <w:t>7</w:t>
      </w:r>
      <w:r w:rsidR="009F7061">
        <w:rPr>
          <w:rFonts w:cs="Arial"/>
          <w:szCs w:val="20"/>
          <w:lang w:val="sl-SI"/>
        </w:rPr>
        <w:t>/2024</w:t>
      </w:r>
    </w:p>
    <w:p w:rsidR="00D51857" w:rsidRPr="002D5101" w:rsidRDefault="00D51857" w:rsidP="00D51857">
      <w:pPr>
        <w:spacing w:after="120" w:line="276" w:lineRule="auto"/>
        <w:jc w:val="both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Oglasno mesto: </w:t>
      </w:r>
      <w:r w:rsidRPr="002D5101">
        <w:rPr>
          <w:rFonts w:cs="Arial"/>
          <w:szCs w:val="20"/>
          <w:lang w:val="sl-SI"/>
        </w:rPr>
        <w:t xml:space="preserve">osrednje spletno mesto državne uprave GOV.SI in spletna stran Zavoda RS za zaposlovanje ter oglasna deska Zavoda RS za zaposlovanje </w:t>
      </w:r>
    </w:p>
    <w:p w:rsidR="00D51857" w:rsidRPr="00C459E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Default="00D51857" w:rsidP="004A349A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</w:t>
            </w:r>
            <w:r>
              <w:rPr>
                <w:rFonts w:cs="Arial"/>
                <w:szCs w:val="20"/>
                <w:lang w:val="sl-SI"/>
              </w:rPr>
              <w:t>/</w:t>
            </w:r>
            <w:r w:rsidR="00D53CE5">
              <w:rPr>
                <w:rFonts w:cs="Arial"/>
                <w:szCs w:val="20"/>
                <w:lang w:val="sl-SI"/>
              </w:rPr>
              <w:t>2</w:t>
            </w:r>
            <w:r w:rsidRPr="00111DC0">
              <w:rPr>
                <w:rFonts w:cs="Arial"/>
                <w:szCs w:val="20"/>
                <w:lang w:val="sl-SI"/>
              </w:rPr>
              <w:t>. stopnji izobrazbe</w:t>
            </w:r>
          </w:p>
          <w:p w:rsidR="002D5101" w:rsidRPr="002D5101" w:rsidRDefault="002D5101" w:rsidP="00D53CE5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sz w:val="16"/>
                <w:szCs w:val="16"/>
                <w:lang w:val="sl-SI"/>
              </w:rPr>
              <w:t>(za kandidata s končano VII/</w:t>
            </w:r>
            <w:r w:rsidR="00D53CE5">
              <w:rPr>
                <w:rFonts w:cs="Arial"/>
                <w:sz w:val="16"/>
                <w:szCs w:val="16"/>
                <w:lang w:val="sl-SI"/>
              </w:rPr>
              <w:t>2</w:t>
            </w:r>
            <w:r>
              <w:rPr>
                <w:rFonts w:cs="Arial"/>
                <w:sz w:val="16"/>
                <w:szCs w:val="16"/>
                <w:lang w:val="sl-SI"/>
              </w:rPr>
              <w:t>. stopnjo izobrazbe, je pogoj oz. z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ahtevanih najmanj </w:t>
            </w:r>
            <w:r w:rsidR="00D53CE5">
              <w:rPr>
                <w:rFonts w:cs="Arial"/>
                <w:sz w:val="16"/>
                <w:szCs w:val="16"/>
                <w:lang w:val="sl-SI"/>
              </w:rPr>
              <w:t>6</w:t>
            </w:r>
            <w:r w:rsidR="001C1DBD">
              <w:rPr>
                <w:rFonts w:cs="Arial"/>
                <w:sz w:val="16"/>
                <w:szCs w:val="16"/>
                <w:lang w:val="sl-SI"/>
              </w:rPr>
              <w:t xml:space="preserve"> let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 del.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 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izkušenj)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:rsidTr="00AE2141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516" w:type="dxa"/>
            <w:gridSpan w:val="2"/>
          </w:tcPr>
          <w:p w:rsidR="00D51857" w:rsidRPr="00111DC0" w:rsidRDefault="00D51857" w:rsidP="00D14AB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>
              <w:rPr>
                <w:rFonts w:cs="Arial"/>
                <w:szCs w:val="20"/>
                <w:lang w:val="sl-SI"/>
              </w:rPr>
              <w:t>ga natečaja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br w:type="page"/>
      </w:r>
    </w:p>
    <w:p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:rsidTr="004E5100">
              <w:tc>
                <w:tcPr>
                  <w:tcW w:w="4296" w:type="dxa"/>
                  <w:shd w:val="clear" w:color="auto" w:fill="auto"/>
                </w:tcPr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:rsidTr="004E5100">
        <w:trPr>
          <w:trHeight w:val="1418"/>
        </w:trPr>
        <w:tc>
          <w:tcPr>
            <w:tcW w:w="9360" w:type="dxa"/>
            <w:gridSpan w:val="3"/>
          </w:tcPr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:rsidTr="004E5100">
              <w:tc>
                <w:tcPr>
                  <w:tcW w:w="4296" w:type="dxa"/>
                  <w:shd w:val="clear" w:color="auto" w:fill="auto"/>
                </w:tcPr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:rsidTr="004E5100">
        <w:trPr>
          <w:trHeight w:val="1418"/>
        </w:trPr>
        <w:tc>
          <w:tcPr>
            <w:tcW w:w="9360" w:type="dxa"/>
            <w:gridSpan w:val="3"/>
          </w:tcPr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avtorski/podjemni pogodbi, ipd. in se dokazuje z verodostojnimi listinami, ki morajo biti priložene k vlogi za zaposlitev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:rsidTr="004E5100">
              <w:tc>
                <w:tcPr>
                  <w:tcW w:w="4296" w:type="dxa"/>
                  <w:shd w:val="clear" w:color="auto" w:fill="auto"/>
                </w:tcPr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BE31A5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Obvezno u</w:t>
            </w:r>
            <w:r w:rsidRPr="008E3190">
              <w:rPr>
                <w:rFonts w:cs="Arial"/>
                <w:szCs w:val="20"/>
                <w:lang w:val="sl-SI"/>
              </w:rPr>
              <w:t>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CD6BA3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>
              <w:rPr>
                <w:rFonts w:cs="Arial"/>
                <w:bCs/>
                <w:lang w:val="sl-SI"/>
              </w:rPr>
              <w:lastRenderedPageBreak/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CD6BA3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Strokovni izpit iz upravnega postoka druge stopnje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SPIS-4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05559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65769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990A61" w:rsidRDefault="00D51857" w:rsidP="00A6603E">
      <w:pPr>
        <w:spacing w:line="240" w:lineRule="auto"/>
        <w:jc w:val="both"/>
        <w:rPr>
          <w:rFonts w:cs="Arial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 w:rsidR="00BC49BB">
        <w:rPr>
          <w:rFonts w:cs="Arial"/>
          <w:b/>
          <w:color w:val="000000"/>
          <w:szCs w:val="20"/>
          <w:lang w:val="sl-SI"/>
        </w:rPr>
        <w:t xml:space="preserve"> </w:t>
      </w:r>
      <w:r w:rsidR="00B82168">
        <w:rPr>
          <w:rFonts w:cs="Arial"/>
          <w:b/>
          <w:color w:val="000000"/>
          <w:szCs w:val="20"/>
          <w:lang w:val="sl-SI"/>
        </w:rPr>
        <w:t>I</w:t>
      </w:r>
      <w:r w:rsidRPr="00990A61">
        <w:rPr>
          <w:rFonts w:cs="Arial"/>
          <w:b/>
          <w:color w:val="000000"/>
          <w:szCs w:val="20"/>
          <w:lang w:val="sl-SI"/>
        </w:rPr>
        <w:t>zkušnje</w:t>
      </w:r>
      <w:r w:rsidR="00B82168">
        <w:rPr>
          <w:rFonts w:cs="Arial"/>
          <w:b/>
          <w:color w:val="000000"/>
          <w:szCs w:val="20"/>
          <w:lang w:val="sl-SI"/>
        </w:rPr>
        <w:t>/znanja</w:t>
      </w:r>
      <w:r w:rsidR="00BC49BB">
        <w:rPr>
          <w:rFonts w:cs="Arial"/>
          <w:b/>
          <w:color w:val="000000"/>
          <w:szCs w:val="20"/>
          <w:lang w:val="sl-SI"/>
        </w:rPr>
        <w:t xml:space="preserve">: </w:t>
      </w:r>
      <w:r w:rsidRPr="00990A61">
        <w:rPr>
          <w:rFonts w:cs="Arial"/>
          <w:color w:val="000000"/>
          <w:szCs w:val="20"/>
          <w:lang w:val="sl-SI"/>
        </w:rPr>
        <w:t>označite vaš</w:t>
      </w:r>
      <w:r w:rsidR="00BC49BB">
        <w:rPr>
          <w:rFonts w:cs="Arial"/>
          <w:color w:val="000000"/>
          <w:szCs w:val="20"/>
          <w:lang w:val="sl-SI"/>
        </w:rPr>
        <w:t>a izkušnje</w:t>
      </w:r>
      <w:r w:rsidRPr="00990A61">
        <w:rPr>
          <w:rFonts w:cs="Arial"/>
          <w:color w:val="000000"/>
          <w:szCs w:val="20"/>
          <w:lang w:val="sl-SI"/>
        </w:rPr>
        <w:t xml:space="preserve">, </w:t>
      </w:r>
      <w:r>
        <w:rPr>
          <w:rFonts w:cs="Arial"/>
          <w:color w:val="000000"/>
          <w:szCs w:val="20"/>
          <w:lang w:val="sl-SI"/>
        </w:rPr>
        <w:t>glede na zapisano v preglednici</w:t>
      </w:r>
      <w:r>
        <w:rPr>
          <w:rFonts w:cs="Arial"/>
          <w:szCs w:val="20"/>
          <w:lang w:val="sl-SI"/>
        </w:rPr>
        <w:t xml:space="preserve">: </w:t>
      </w:r>
      <w:r w:rsidRPr="00C66B69">
        <w:rPr>
          <w:rFonts w:cs="Arial"/>
          <w:b/>
          <w:color w:val="000000"/>
          <w:szCs w:val="20"/>
          <w:lang w:val="sl-SI"/>
        </w:rPr>
        <w:t xml:space="preserve">(navedeno </w:t>
      </w:r>
      <w:r>
        <w:rPr>
          <w:rFonts w:cs="Arial"/>
          <w:b/>
          <w:color w:val="000000"/>
          <w:szCs w:val="20"/>
          <w:lang w:val="sl-SI"/>
        </w:rPr>
        <w:t xml:space="preserve">v tabeli </w:t>
      </w:r>
      <w:r w:rsidRPr="00C66B69">
        <w:rPr>
          <w:rFonts w:cs="Arial"/>
          <w:b/>
          <w:color w:val="000000"/>
          <w:szCs w:val="20"/>
          <w:lang w:val="sl-SI"/>
        </w:rPr>
        <w:t xml:space="preserve">je </w:t>
      </w:r>
      <w:r w:rsidRPr="009350DD">
        <w:rPr>
          <w:rFonts w:cs="Arial"/>
          <w:b/>
          <w:szCs w:val="20"/>
          <w:u w:val="single"/>
          <w:lang w:val="sl-SI"/>
        </w:rPr>
        <w:t xml:space="preserve">prednosti </w:t>
      </w:r>
      <w:r w:rsidRPr="00C66B69">
        <w:rPr>
          <w:rFonts w:cs="Arial"/>
          <w:b/>
          <w:szCs w:val="20"/>
          <w:lang w:val="sl-SI"/>
        </w:rPr>
        <w:t>kriterij pri izbiri glede na javn</w:t>
      </w:r>
      <w:r>
        <w:rPr>
          <w:rFonts w:cs="Arial"/>
          <w:b/>
          <w:szCs w:val="20"/>
          <w:lang w:val="sl-SI"/>
        </w:rPr>
        <w:t>i natečaj</w:t>
      </w:r>
      <w:r w:rsidRPr="00C66B69">
        <w:rPr>
          <w:rFonts w:cs="Arial"/>
          <w:b/>
          <w:szCs w:val="20"/>
          <w:lang w:val="sl-SI"/>
        </w:rPr>
        <w:t>)</w:t>
      </w:r>
      <w:r>
        <w:rPr>
          <w:rFonts w:cs="Arial"/>
          <w:b/>
          <w:szCs w:val="20"/>
          <w:lang w:val="sl-SI"/>
        </w:rPr>
        <w:t>;</w:t>
      </w:r>
      <w:r w:rsidRPr="006E298C">
        <w:rPr>
          <w:rFonts w:cs="Arial"/>
          <w:color w:val="000000"/>
          <w:szCs w:val="20"/>
          <w:lang w:val="sl-SI"/>
        </w:rPr>
        <w:t xml:space="preserve"> </w:t>
      </w:r>
      <w:r>
        <w:rPr>
          <w:rFonts w:cs="Arial"/>
          <w:color w:val="000000"/>
          <w:szCs w:val="20"/>
          <w:lang w:val="sl-SI"/>
        </w:rPr>
        <w:t>(v kolikor imate spodaj naveden</w:t>
      </w:r>
      <w:r w:rsidR="008830E7">
        <w:rPr>
          <w:rFonts w:cs="Arial"/>
          <w:color w:val="000000"/>
          <w:szCs w:val="20"/>
          <w:lang w:val="sl-SI"/>
        </w:rPr>
        <w:t>e</w:t>
      </w:r>
      <w:r>
        <w:rPr>
          <w:rFonts w:cs="Arial"/>
          <w:color w:val="000000"/>
          <w:szCs w:val="20"/>
          <w:lang w:val="sl-SI"/>
        </w:rPr>
        <w:t xml:space="preserve"> izkušnje, v okencu potrdite vrednost z X)</w:t>
      </w:r>
    </w:p>
    <w:p w:rsidR="00D51857" w:rsidRPr="00111DC0" w:rsidRDefault="00D51857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AC44D3" w:rsidRPr="00111DC0" w:rsidTr="008830E7">
        <w:tc>
          <w:tcPr>
            <w:tcW w:w="7524" w:type="dxa"/>
          </w:tcPr>
          <w:p w:rsidR="00AC44D3" w:rsidRPr="00BC49BB" w:rsidRDefault="00612FE8" w:rsidP="009350DD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izkušnje z upravnimi in drugimi postopki</w:t>
            </w:r>
          </w:p>
        </w:tc>
        <w:tc>
          <w:tcPr>
            <w:tcW w:w="1440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320502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612FE8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612FE8" w:rsidRPr="00111DC0" w:rsidTr="008830E7">
        <w:tc>
          <w:tcPr>
            <w:tcW w:w="7524" w:type="dxa"/>
          </w:tcPr>
          <w:p w:rsidR="00612FE8" w:rsidRPr="00BC49BB" w:rsidRDefault="00612FE8" w:rsidP="009350DD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poznavanje prostorskih podatkovnih baz</w:t>
            </w:r>
          </w:p>
        </w:tc>
        <w:tc>
          <w:tcPr>
            <w:tcW w:w="1440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9396680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12FE8" w:rsidRPr="00612FE8" w:rsidRDefault="00612FE8" w:rsidP="00612FE8">
                <w:pPr>
                  <w:spacing w:before="120"/>
                  <w:jc w:val="center"/>
                  <w:rPr>
                    <w:rFonts w:cs="Arial"/>
                    <w:b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612FE8" w:rsidRPr="00111DC0" w:rsidTr="008830E7">
        <w:tc>
          <w:tcPr>
            <w:tcW w:w="7524" w:type="dxa"/>
          </w:tcPr>
          <w:p w:rsidR="00612FE8" w:rsidRPr="00BC49BB" w:rsidRDefault="00612FE8" w:rsidP="009350DD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ascii="Helv" w:hAnsi="Helv" w:cs="Helv"/>
                <w:color w:val="000000"/>
                <w:szCs w:val="20"/>
                <w:lang w:val="sl-SI" w:eastAsia="sl-SI"/>
              </w:rPr>
              <w:t>poznavanje področja upravljanja voda ter področne zakonodaje</w:t>
            </w:r>
          </w:p>
        </w:tc>
        <w:tc>
          <w:tcPr>
            <w:tcW w:w="1440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5013915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12FE8" w:rsidRDefault="009C5996" w:rsidP="00612FE8">
                <w:pPr>
                  <w:spacing w:before="120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9C5996" w:rsidRPr="00111DC0" w:rsidTr="008830E7">
        <w:tc>
          <w:tcPr>
            <w:tcW w:w="7524" w:type="dxa"/>
          </w:tcPr>
          <w:p w:rsidR="009C5996" w:rsidRDefault="003778FD" w:rsidP="009350DD">
            <w:pPr>
              <w:spacing w:before="120" w:line="240" w:lineRule="auto"/>
              <w:rPr>
                <w:rFonts w:ascii="Helv" w:hAnsi="Helv" w:cs="Helv"/>
                <w:color w:val="000000"/>
                <w:szCs w:val="20"/>
                <w:lang w:val="sl-SI" w:eastAsia="sl-SI"/>
              </w:rPr>
            </w:pPr>
            <w:r>
              <w:rPr>
                <w:rFonts w:ascii="Helv" w:hAnsi="Helv" w:cs="Helv"/>
                <w:color w:val="000000"/>
                <w:szCs w:val="20"/>
                <w:lang w:val="sl-SI" w:eastAsia="sl-SI"/>
              </w:rPr>
              <w:t>poznavanje območja povodja reke Soče</w:t>
            </w:r>
          </w:p>
        </w:tc>
        <w:tc>
          <w:tcPr>
            <w:tcW w:w="1440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2373746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9C5996" w:rsidRDefault="009C5996" w:rsidP="009C5996">
                <w:pPr>
                  <w:spacing w:before="120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:rsidR="008830E7" w:rsidRDefault="008830E7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bookmarkStart w:id="0" w:name="_GoBack"/>
      <w:bookmarkEnd w:id="0"/>
    </w:p>
    <w:p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:rsidTr="004E5100">
        <w:trPr>
          <w:trHeight w:val="2449"/>
        </w:trPr>
        <w:tc>
          <w:tcPr>
            <w:tcW w:w="8941" w:type="dxa"/>
          </w:tcPr>
          <w:p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:rsidR="00D14AB2" w:rsidRPr="00111DC0" w:rsidRDefault="00D14AB2" w:rsidP="00D51857">
      <w:pPr>
        <w:spacing w:after="200" w:line="276" w:lineRule="auto"/>
        <w:rPr>
          <w:rFonts w:cs="Arial"/>
          <w:szCs w:val="20"/>
          <w:lang w:val="sl-SI"/>
        </w:rPr>
      </w:pPr>
    </w:p>
    <w:p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1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2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3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:rsidTr="00AE2141">
        <w:tc>
          <w:tcPr>
            <w:tcW w:w="4606" w:type="dxa"/>
            <w:gridSpan w:val="3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4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5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:rsidTr="00AE2141">
        <w:tc>
          <w:tcPr>
            <w:tcW w:w="4606" w:type="dxa"/>
            <w:gridSpan w:val="2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</w:t>
      </w:r>
      <w:proofErr w:type="spellStart"/>
      <w:r w:rsidRPr="00111DC0">
        <w:rPr>
          <w:rFonts w:cs="Arial"/>
          <w:iCs/>
          <w:lang w:val="sl-SI"/>
        </w:rPr>
        <w:t>ka</w:t>
      </w:r>
      <w:proofErr w:type="spellEnd"/>
      <w:r w:rsidRPr="00111DC0">
        <w:rPr>
          <w:rFonts w:cs="Arial"/>
          <w:iCs/>
          <w:lang w:val="sl-SI"/>
        </w:rPr>
        <w:t xml:space="preserve"> Republike Slovenije s stalnim prebivališčem v Evropski uniji;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</w:t>
      </w:r>
      <w:r>
        <w:rPr>
          <w:rFonts w:cs="Arial"/>
          <w:iCs/>
          <w:lang w:val="sl-SI"/>
        </w:rPr>
        <w:t>ga</w:t>
      </w:r>
      <w:r w:rsidRPr="00111DC0">
        <w:rPr>
          <w:rFonts w:cs="Arial"/>
          <w:iCs/>
          <w:lang w:val="sl-SI"/>
        </w:rPr>
        <w:t xml:space="preserve"> javn</w:t>
      </w:r>
      <w:r>
        <w:rPr>
          <w:rFonts w:cs="Arial"/>
          <w:iCs/>
          <w:lang w:val="sl-SI"/>
        </w:rPr>
        <w:t>ega</w:t>
      </w:r>
      <w:r w:rsidRPr="00111DC0">
        <w:rPr>
          <w:rFonts w:cs="Arial"/>
          <w:iCs/>
          <w:lang w:val="sl-SI"/>
        </w:rPr>
        <w:t xml:space="preserve"> </w:t>
      </w:r>
      <w:r>
        <w:rPr>
          <w:rFonts w:cs="Arial"/>
          <w:iCs/>
          <w:lang w:val="sl-SI"/>
        </w:rPr>
        <w:t>natečaja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6" w:name="Besedilo32"/>
        <w:tc>
          <w:tcPr>
            <w:tcW w:w="195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7" w:name="Besedilo31"/>
        <w:tc>
          <w:tcPr>
            <w:tcW w:w="368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7"/>
          </w:p>
        </w:tc>
      </w:tr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C96" w:rsidRDefault="003D5C96">
      <w:r>
        <w:separator/>
      </w:r>
    </w:p>
  </w:endnote>
  <w:endnote w:type="continuationSeparator" w:id="0">
    <w:p w:rsidR="003D5C96" w:rsidRDefault="003D5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Republika">
    <w:altName w:val="Arial Narrow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C96" w:rsidRDefault="003D5C96">
      <w:r>
        <w:separator/>
      </w:r>
    </w:p>
  </w:footnote>
  <w:footnote w:type="continuationSeparator" w:id="0">
    <w:p w:rsidR="003D5C96" w:rsidRDefault="003D5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AB2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1AB5DC01" wp14:editId="4DC5DA5E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3114675" cy="581298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581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</w:p>
  <w:p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5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18"/>
  </w:num>
  <w:num w:numId="9">
    <w:abstractNumId w:val="3"/>
  </w:num>
  <w:num w:numId="10">
    <w:abstractNumId w:val="13"/>
  </w:num>
  <w:num w:numId="11">
    <w:abstractNumId w:val="11"/>
  </w:num>
  <w:num w:numId="12">
    <w:abstractNumId w:val="8"/>
  </w:num>
  <w:num w:numId="13">
    <w:abstractNumId w:val="16"/>
  </w:num>
  <w:num w:numId="14">
    <w:abstractNumId w:val="1"/>
  </w:num>
  <w:num w:numId="15">
    <w:abstractNumId w:val="20"/>
  </w:num>
  <w:num w:numId="16">
    <w:abstractNumId w:val="21"/>
  </w:num>
  <w:num w:numId="17">
    <w:abstractNumId w:val="0"/>
  </w:num>
  <w:num w:numId="18">
    <w:abstractNumId w:val="12"/>
  </w:num>
  <w:num w:numId="19">
    <w:abstractNumId w:val="7"/>
  </w:num>
  <w:num w:numId="20">
    <w:abstractNumId w:val="17"/>
  </w:num>
  <w:num w:numId="21">
    <w:abstractNumId w:val="22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D1"/>
    <w:rsid w:val="00011B8A"/>
    <w:rsid w:val="0002287A"/>
    <w:rsid w:val="000236DC"/>
    <w:rsid w:val="00023A88"/>
    <w:rsid w:val="0002507A"/>
    <w:rsid w:val="0004263F"/>
    <w:rsid w:val="00046735"/>
    <w:rsid w:val="00062A61"/>
    <w:rsid w:val="00072B31"/>
    <w:rsid w:val="00077516"/>
    <w:rsid w:val="000A0B02"/>
    <w:rsid w:val="000A35BB"/>
    <w:rsid w:val="000A49E9"/>
    <w:rsid w:val="000A56B9"/>
    <w:rsid w:val="000A7238"/>
    <w:rsid w:val="000C0217"/>
    <w:rsid w:val="000E5383"/>
    <w:rsid w:val="00102655"/>
    <w:rsid w:val="00111DC0"/>
    <w:rsid w:val="001175DA"/>
    <w:rsid w:val="0012244C"/>
    <w:rsid w:val="001227DF"/>
    <w:rsid w:val="001310F6"/>
    <w:rsid w:val="00132CAE"/>
    <w:rsid w:val="001357B2"/>
    <w:rsid w:val="00141760"/>
    <w:rsid w:val="00146983"/>
    <w:rsid w:val="001473B1"/>
    <w:rsid w:val="00147DF6"/>
    <w:rsid w:val="00154DF5"/>
    <w:rsid w:val="00161C59"/>
    <w:rsid w:val="00162409"/>
    <w:rsid w:val="001644E1"/>
    <w:rsid w:val="0017478F"/>
    <w:rsid w:val="00175C91"/>
    <w:rsid w:val="0017788B"/>
    <w:rsid w:val="001865B6"/>
    <w:rsid w:val="001A5B69"/>
    <w:rsid w:val="001B4C70"/>
    <w:rsid w:val="001C1DBD"/>
    <w:rsid w:val="001C6CEB"/>
    <w:rsid w:val="001D572C"/>
    <w:rsid w:val="001D659F"/>
    <w:rsid w:val="001E0B3A"/>
    <w:rsid w:val="001E7A35"/>
    <w:rsid w:val="00202A77"/>
    <w:rsid w:val="0023164E"/>
    <w:rsid w:val="00233B09"/>
    <w:rsid w:val="00233CD9"/>
    <w:rsid w:val="00250C46"/>
    <w:rsid w:val="00257E6B"/>
    <w:rsid w:val="00263D40"/>
    <w:rsid w:val="00266B3A"/>
    <w:rsid w:val="00271CE5"/>
    <w:rsid w:val="002802E8"/>
    <w:rsid w:val="00282020"/>
    <w:rsid w:val="00282154"/>
    <w:rsid w:val="00282259"/>
    <w:rsid w:val="002A2B69"/>
    <w:rsid w:val="002A3A43"/>
    <w:rsid w:val="002B64F1"/>
    <w:rsid w:val="002B6D18"/>
    <w:rsid w:val="002C1137"/>
    <w:rsid w:val="002C50D9"/>
    <w:rsid w:val="002D5101"/>
    <w:rsid w:val="003037C3"/>
    <w:rsid w:val="00311D80"/>
    <w:rsid w:val="00314EB2"/>
    <w:rsid w:val="00327033"/>
    <w:rsid w:val="00331F00"/>
    <w:rsid w:val="003436F1"/>
    <w:rsid w:val="00360447"/>
    <w:rsid w:val="003609AC"/>
    <w:rsid w:val="003636BF"/>
    <w:rsid w:val="00371442"/>
    <w:rsid w:val="003778FD"/>
    <w:rsid w:val="003845B4"/>
    <w:rsid w:val="003866E7"/>
    <w:rsid w:val="00387B1A"/>
    <w:rsid w:val="0039085C"/>
    <w:rsid w:val="003A4179"/>
    <w:rsid w:val="003A44AD"/>
    <w:rsid w:val="003C4155"/>
    <w:rsid w:val="003C5EE5"/>
    <w:rsid w:val="003D5C96"/>
    <w:rsid w:val="003D6271"/>
    <w:rsid w:val="003E13A4"/>
    <w:rsid w:val="003E1C74"/>
    <w:rsid w:val="003F1FDC"/>
    <w:rsid w:val="00403521"/>
    <w:rsid w:val="004170EE"/>
    <w:rsid w:val="00425888"/>
    <w:rsid w:val="00430EA8"/>
    <w:rsid w:val="00435CA1"/>
    <w:rsid w:val="00452D1A"/>
    <w:rsid w:val="004605E8"/>
    <w:rsid w:val="00463A57"/>
    <w:rsid w:val="004657EE"/>
    <w:rsid w:val="004662CD"/>
    <w:rsid w:val="0047319A"/>
    <w:rsid w:val="004773FB"/>
    <w:rsid w:val="004803D0"/>
    <w:rsid w:val="00495E6B"/>
    <w:rsid w:val="004A349A"/>
    <w:rsid w:val="004C133F"/>
    <w:rsid w:val="004C739C"/>
    <w:rsid w:val="004C7AAD"/>
    <w:rsid w:val="004E043C"/>
    <w:rsid w:val="004E1FE5"/>
    <w:rsid w:val="004F2C43"/>
    <w:rsid w:val="00502561"/>
    <w:rsid w:val="00520859"/>
    <w:rsid w:val="00521223"/>
    <w:rsid w:val="0052394F"/>
    <w:rsid w:val="00526246"/>
    <w:rsid w:val="0052642D"/>
    <w:rsid w:val="005326CC"/>
    <w:rsid w:val="0054370E"/>
    <w:rsid w:val="00544EC4"/>
    <w:rsid w:val="00547211"/>
    <w:rsid w:val="005515B1"/>
    <w:rsid w:val="005522C7"/>
    <w:rsid w:val="00553AF5"/>
    <w:rsid w:val="00567106"/>
    <w:rsid w:val="00583343"/>
    <w:rsid w:val="00587B61"/>
    <w:rsid w:val="0059111D"/>
    <w:rsid w:val="005A5A5D"/>
    <w:rsid w:val="005B63CF"/>
    <w:rsid w:val="005C1856"/>
    <w:rsid w:val="005D13ED"/>
    <w:rsid w:val="005E1D3C"/>
    <w:rsid w:val="005E60BA"/>
    <w:rsid w:val="005E668A"/>
    <w:rsid w:val="005F2F66"/>
    <w:rsid w:val="00612CEF"/>
    <w:rsid w:val="00612FE8"/>
    <w:rsid w:val="00625AE6"/>
    <w:rsid w:val="00632253"/>
    <w:rsid w:val="00642714"/>
    <w:rsid w:val="006455CE"/>
    <w:rsid w:val="00645FE9"/>
    <w:rsid w:val="006500DF"/>
    <w:rsid w:val="00650657"/>
    <w:rsid w:val="00655841"/>
    <w:rsid w:val="00662A29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1570F"/>
    <w:rsid w:val="00725271"/>
    <w:rsid w:val="007252CA"/>
    <w:rsid w:val="00733017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440"/>
    <w:rsid w:val="007E2C4F"/>
    <w:rsid w:val="007E6C01"/>
    <w:rsid w:val="007E6DC5"/>
    <w:rsid w:val="00842C89"/>
    <w:rsid w:val="0084390A"/>
    <w:rsid w:val="00846CB0"/>
    <w:rsid w:val="00854FD6"/>
    <w:rsid w:val="00856426"/>
    <w:rsid w:val="00870302"/>
    <w:rsid w:val="00870EED"/>
    <w:rsid w:val="00874A5D"/>
    <w:rsid w:val="0088043C"/>
    <w:rsid w:val="00881A63"/>
    <w:rsid w:val="008830E7"/>
    <w:rsid w:val="00884889"/>
    <w:rsid w:val="008906C9"/>
    <w:rsid w:val="008A1F2B"/>
    <w:rsid w:val="008A3C16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4451"/>
    <w:rsid w:val="008F5FDD"/>
    <w:rsid w:val="00901070"/>
    <w:rsid w:val="009118A2"/>
    <w:rsid w:val="00915FD1"/>
    <w:rsid w:val="009167BF"/>
    <w:rsid w:val="0092322F"/>
    <w:rsid w:val="00924E3C"/>
    <w:rsid w:val="00927EF9"/>
    <w:rsid w:val="009350DD"/>
    <w:rsid w:val="009350ED"/>
    <w:rsid w:val="0093740F"/>
    <w:rsid w:val="00940477"/>
    <w:rsid w:val="00942E72"/>
    <w:rsid w:val="00945E55"/>
    <w:rsid w:val="0095631D"/>
    <w:rsid w:val="009612BB"/>
    <w:rsid w:val="00965B08"/>
    <w:rsid w:val="00976B22"/>
    <w:rsid w:val="00990A61"/>
    <w:rsid w:val="009A7F0A"/>
    <w:rsid w:val="009C5996"/>
    <w:rsid w:val="009C740A"/>
    <w:rsid w:val="009C76EB"/>
    <w:rsid w:val="009E3B82"/>
    <w:rsid w:val="009F7061"/>
    <w:rsid w:val="00A125C5"/>
    <w:rsid w:val="00A17966"/>
    <w:rsid w:val="00A21573"/>
    <w:rsid w:val="00A22725"/>
    <w:rsid w:val="00A2451C"/>
    <w:rsid w:val="00A24D83"/>
    <w:rsid w:val="00A27523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F19F9"/>
    <w:rsid w:val="00AF7CDE"/>
    <w:rsid w:val="00B05B22"/>
    <w:rsid w:val="00B11A80"/>
    <w:rsid w:val="00B12EB7"/>
    <w:rsid w:val="00B17141"/>
    <w:rsid w:val="00B22B5D"/>
    <w:rsid w:val="00B26827"/>
    <w:rsid w:val="00B31575"/>
    <w:rsid w:val="00B40020"/>
    <w:rsid w:val="00B46406"/>
    <w:rsid w:val="00B6739A"/>
    <w:rsid w:val="00B70472"/>
    <w:rsid w:val="00B70E4A"/>
    <w:rsid w:val="00B73759"/>
    <w:rsid w:val="00B75054"/>
    <w:rsid w:val="00B82168"/>
    <w:rsid w:val="00B8547D"/>
    <w:rsid w:val="00BA19C2"/>
    <w:rsid w:val="00BB090E"/>
    <w:rsid w:val="00BC49BB"/>
    <w:rsid w:val="00BD183A"/>
    <w:rsid w:val="00BE16A8"/>
    <w:rsid w:val="00BE31A5"/>
    <w:rsid w:val="00BF4405"/>
    <w:rsid w:val="00BF5718"/>
    <w:rsid w:val="00BF67B1"/>
    <w:rsid w:val="00C0372F"/>
    <w:rsid w:val="00C11C8D"/>
    <w:rsid w:val="00C2457A"/>
    <w:rsid w:val="00C250D5"/>
    <w:rsid w:val="00C27263"/>
    <w:rsid w:val="00C27C0E"/>
    <w:rsid w:val="00C35666"/>
    <w:rsid w:val="00C37B34"/>
    <w:rsid w:val="00C459E0"/>
    <w:rsid w:val="00C564DF"/>
    <w:rsid w:val="00C64731"/>
    <w:rsid w:val="00C65E7B"/>
    <w:rsid w:val="00C66B69"/>
    <w:rsid w:val="00C825D7"/>
    <w:rsid w:val="00C92898"/>
    <w:rsid w:val="00C94288"/>
    <w:rsid w:val="00C94654"/>
    <w:rsid w:val="00C96D2D"/>
    <w:rsid w:val="00CA4340"/>
    <w:rsid w:val="00CB2828"/>
    <w:rsid w:val="00CC1781"/>
    <w:rsid w:val="00CC4A25"/>
    <w:rsid w:val="00CD5B4F"/>
    <w:rsid w:val="00CD6BA3"/>
    <w:rsid w:val="00CE25BA"/>
    <w:rsid w:val="00CE5238"/>
    <w:rsid w:val="00CE7514"/>
    <w:rsid w:val="00CF5728"/>
    <w:rsid w:val="00D04445"/>
    <w:rsid w:val="00D14AB2"/>
    <w:rsid w:val="00D1592A"/>
    <w:rsid w:val="00D159C3"/>
    <w:rsid w:val="00D174B2"/>
    <w:rsid w:val="00D248DE"/>
    <w:rsid w:val="00D25A7C"/>
    <w:rsid w:val="00D417D2"/>
    <w:rsid w:val="00D51857"/>
    <w:rsid w:val="00D527B1"/>
    <w:rsid w:val="00D53CE5"/>
    <w:rsid w:val="00D6154D"/>
    <w:rsid w:val="00D67E30"/>
    <w:rsid w:val="00D7012B"/>
    <w:rsid w:val="00D8542D"/>
    <w:rsid w:val="00D9582A"/>
    <w:rsid w:val="00DA36E6"/>
    <w:rsid w:val="00DA55AF"/>
    <w:rsid w:val="00DB2E74"/>
    <w:rsid w:val="00DC6A71"/>
    <w:rsid w:val="00DD394A"/>
    <w:rsid w:val="00DE507F"/>
    <w:rsid w:val="00DE51A0"/>
    <w:rsid w:val="00DF151D"/>
    <w:rsid w:val="00DF3725"/>
    <w:rsid w:val="00DF7D26"/>
    <w:rsid w:val="00E0357D"/>
    <w:rsid w:val="00E11F9D"/>
    <w:rsid w:val="00E16F01"/>
    <w:rsid w:val="00E224FB"/>
    <w:rsid w:val="00E323B4"/>
    <w:rsid w:val="00E4161C"/>
    <w:rsid w:val="00E461D1"/>
    <w:rsid w:val="00E627CD"/>
    <w:rsid w:val="00E642B1"/>
    <w:rsid w:val="00E706A8"/>
    <w:rsid w:val="00E716ED"/>
    <w:rsid w:val="00E9465D"/>
    <w:rsid w:val="00E94756"/>
    <w:rsid w:val="00EA13D9"/>
    <w:rsid w:val="00ED1C3E"/>
    <w:rsid w:val="00ED20C1"/>
    <w:rsid w:val="00ED36FA"/>
    <w:rsid w:val="00EE62A3"/>
    <w:rsid w:val="00F02DF8"/>
    <w:rsid w:val="00F1524B"/>
    <w:rsid w:val="00F23AFC"/>
    <w:rsid w:val="00F240BB"/>
    <w:rsid w:val="00F45102"/>
    <w:rsid w:val="00F475A1"/>
    <w:rsid w:val="00F52842"/>
    <w:rsid w:val="00F57FED"/>
    <w:rsid w:val="00F86FA7"/>
    <w:rsid w:val="00F954B7"/>
    <w:rsid w:val="00FA434C"/>
    <w:rsid w:val="00FB38C2"/>
    <w:rsid w:val="00FD3E8B"/>
    <w:rsid w:val="00FD7AB9"/>
    <w:rsid w:val="00FF23F3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197B9D33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C606CC0-6D77-4AE2-B3AE-D315D2910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2</TotalTime>
  <Pages>5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Mateja Logar (DRSV)</cp:lastModifiedBy>
  <cp:revision>4</cp:revision>
  <cp:lastPrinted>2020-10-28T05:51:00Z</cp:lastPrinted>
  <dcterms:created xsi:type="dcterms:W3CDTF">2024-02-06T10:07:00Z</dcterms:created>
  <dcterms:modified xsi:type="dcterms:W3CDTF">2024-02-06T10:10:00Z</dcterms:modified>
</cp:coreProperties>
</file>