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1857">
        <w:rPr>
          <w:rFonts w:cs="Arial"/>
          <w:b/>
          <w:szCs w:val="20"/>
          <w:lang w:val="sl-SI"/>
        </w:rPr>
        <w:t>V</w:t>
      </w:r>
      <w:r w:rsidR="00BE31A5">
        <w:rPr>
          <w:rFonts w:cs="Arial"/>
          <w:b/>
          <w:szCs w:val="20"/>
          <w:lang w:val="sl-SI"/>
        </w:rPr>
        <w:t>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B82168">
        <w:rPr>
          <w:rFonts w:cs="Arial"/>
          <w:szCs w:val="20"/>
          <w:lang w:val="sl-SI"/>
        </w:rPr>
        <w:t>1</w:t>
      </w:r>
      <w:r w:rsidR="009C76EB">
        <w:rPr>
          <w:rFonts w:cs="Arial"/>
          <w:szCs w:val="20"/>
          <w:lang w:val="sl-SI"/>
        </w:rPr>
        <w:t>110</w:t>
      </w:r>
      <w:r w:rsidR="006F4FF5" w:rsidRPr="0070422A">
        <w:rPr>
          <w:rFonts w:cs="Arial"/>
          <w:szCs w:val="20"/>
          <w:lang w:val="sl-SI"/>
        </w:rPr>
        <w:t>, (m/ž)</w:t>
      </w:r>
    </w:p>
    <w:p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B82168">
        <w:rPr>
          <w:rFonts w:cs="Arial"/>
          <w:szCs w:val="20"/>
          <w:lang w:val="sl-SI"/>
        </w:rPr>
        <w:t>3</w:t>
      </w:r>
      <w:r w:rsidR="009C76EB">
        <w:rPr>
          <w:rFonts w:cs="Arial"/>
          <w:szCs w:val="20"/>
          <w:lang w:val="sl-SI"/>
        </w:rPr>
        <w:t>4</w:t>
      </w:r>
      <w:r w:rsidR="002D5101" w:rsidRPr="002D5101">
        <w:rPr>
          <w:rFonts w:cs="Arial"/>
          <w:szCs w:val="20"/>
          <w:lang w:val="sl-SI"/>
        </w:rPr>
        <w:t>/2023</w:t>
      </w:r>
    </w:p>
    <w:p w:rsidR="00D51857" w:rsidRPr="002D5101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Oglasno mesto: </w:t>
      </w:r>
      <w:r w:rsidRPr="002D5101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VII/1.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9C76EB">
              <w:rPr>
                <w:rFonts w:cs="Arial"/>
                <w:sz w:val="16"/>
                <w:szCs w:val="16"/>
                <w:lang w:val="sl-SI"/>
              </w:rPr>
              <w:t>4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="009C76EB">
              <w:rPr>
                <w:rFonts w:cs="Arial"/>
                <w:sz w:val="16"/>
                <w:szCs w:val="16"/>
                <w:lang w:val="sl-SI"/>
              </w:rPr>
              <w:t>a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9C76EB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B82168">
        <w:rPr>
          <w:rFonts w:cs="Arial"/>
          <w:b/>
          <w:color w:val="000000"/>
          <w:szCs w:val="20"/>
          <w:lang w:val="sl-SI"/>
        </w:rPr>
        <w:t>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82168">
        <w:rPr>
          <w:rFonts w:cs="Arial"/>
          <w:b/>
          <w:color w:val="000000"/>
          <w:szCs w:val="20"/>
          <w:lang w:val="sl-SI"/>
        </w:rPr>
        <w:t>/znanja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</w:t>
      </w:r>
      <w:r w:rsidR="008830E7">
        <w:rPr>
          <w:rFonts w:cs="Arial"/>
          <w:color w:val="000000"/>
          <w:szCs w:val="20"/>
          <w:lang w:val="sl-SI"/>
        </w:rPr>
        <w:t>e</w:t>
      </w:r>
      <w:r>
        <w:rPr>
          <w:rFonts w:cs="Arial"/>
          <w:color w:val="000000"/>
          <w:szCs w:val="20"/>
          <w:lang w:val="sl-SI"/>
        </w:rPr>
        <w:t xml:space="preserve"> izkušnje, v okencu potrdite vrednost z X)</w:t>
      </w:r>
    </w:p>
    <w:p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:rsidR="00916B85" w:rsidRPr="00916B85" w:rsidRDefault="00916B85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916B85">
        <w:rPr>
          <w:rFonts w:cs="Arial"/>
          <w:b/>
          <w:color w:val="000000"/>
          <w:szCs w:val="20"/>
          <w:lang w:val="sl-SI"/>
        </w:rPr>
        <w:t>Zaželene izkušnje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111DC0" w:rsidTr="00916B85">
        <w:tc>
          <w:tcPr>
            <w:tcW w:w="7524" w:type="dxa"/>
          </w:tcPr>
          <w:p w:rsidR="00AC44D3" w:rsidRPr="00BC49BB" w:rsidRDefault="008830E7" w:rsidP="004D0CE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Izkušnje na področju </w:t>
            </w:r>
            <w:r w:rsidR="004D0CE6">
              <w:rPr>
                <w:rFonts w:cs="Arial"/>
                <w:color w:val="000000"/>
                <w:szCs w:val="20"/>
                <w:lang w:val="sl-SI"/>
              </w:rPr>
              <w:t>obligacijsko pravne zakonodaje</w:t>
            </w:r>
            <w:r w:rsidR="00916B85">
              <w:rPr>
                <w:rFonts w:cs="Arial"/>
                <w:color w:val="000000"/>
                <w:szCs w:val="20"/>
                <w:lang w:val="sl-SI"/>
              </w:rPr>
              <w:t xml:space="preserve"> (zaželeno)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6567F1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4D0CE6" w:rsidRPr="00111DC0" w:rsidTr="00916B85">
        <w:tc>
          <w:tcPr>
            <w:tcW w:w="7524" w:type="dxa"/>
          </w:tcPr>
          <w:p w:rsidR="004D0CE6" w:rsidRDefault="004D0CE6" w:rsidP="004D0CE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Izkušnje na področju stvarno pravne zakonodaje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4064496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D0CE6" w:rsidRDefault="006567F1" w:rsidP="004D0CE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:rsidR="004D0CE6" w:rsidRDefault="004D0CE6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</w:tbl>
    <w:p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916B85" w:rsidRP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916B85">
        <w:rPr>
          <w:rFonts w:cs="Arial"/>
          <w:b/>
          <w:color w:val="000000"/>
          <w:szCs w:val="20"/>
          <w:lang w:val="sl-SI"/>
        </w:rPr>
        <w:t>Prednostni kriterij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916B85" w:rsidRPr="00111DC0" w:rsidTr="008341E4">
        <w:tc>
          <w:tcPr>
            <w:tcW w:w="7524" w:type="dxa"/>
          </w:tcPr>
          <w:p w:rsidR="00916B85" w:rsidRPr="00BC49BB" w:rsidRDefault="00916B85" w:rsidP="00916B85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Poznavanje zakonodaje o vodah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14251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16B85" w:rsidRPr="00111DC0" w:rsidRDefault="00916B85" w:rsidP="008341E4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:rsidTr="004E5100">
        <w:trPr>
          <w:trHeight w:val="2449"/>
        </w:trPr>
        <w:tc>
          <w:tcPr>
            <w:tcW w:w="8941" w:type="dxa"/>
          </w:tcPr>
          <w:p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bookmarkStart w:id="0" w:name="_GoBack"/>
      <w:bookmarkEnd w:id="0"/>
      <w:r>
        <w:rPr>
          <w:rFonts w:cs="Arial"/>
          <w:b/>
          <w:iCs/>
          <w:szCs w:val="20"/>
          <w:lang w:val="sl-SI"/>
        </w:rPr>
        <w:br w:type="page"/>
      </w: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B61" w:rsidRDefault="00587B61">
      <w:r>
        <w:separator/>
      </w:r>
    </w:p>
  </w:endnote>
  <w:endnote w:type="continuationSeparator" w:id="0">
    <w:p w:rsidR="00587B61" w:rsidRDefault="0058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B61" w:rsidRDefault="00587B61">
      <w:r>
        <w:separator/>
      </w:r>
    </w:p>
  </w:footnote>
  <w:footnote w:type="continuationSeparator" w:id="0">
    <w:p w:rsidR="00587B61" w:rsidRDefault="00587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1AB5DC01" wp14:editId="4DC5DA5E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433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3164E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D0CE6"/>
    <w:rsid w:val="004E043C"/>
    <w:rsid w:val="004E1FE5"/>
    <w:rsid w:val="004F2C43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16B85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2168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825D7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1148DE9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5</TotalTime>
  <Pages>5</Pages>
  <Words>863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7</cp:revision>
  <cp:lastPrinted>2020-10-28T05:51:00Z</cp:lastPrinted>
  <dcterms:created xsi:type="dcterms:W3CDTF">2023-11-21T12:16:00Z</dcterms:created>
  <dcterms:modified xsi:type="dcterms:W3CDTF">2023-11-23T10:00:00Z</dcterms:modified>
</cp:coreProperties>
</file>