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61C6A">
        <w:rPr>
          <w:rFonts w:cs="Arial"/>
          <w:b/>
          <w:szCs w:val="20"/>
          <w:lang w:val="sl-SI"/>
        </w:rPr>
        <w:t>9083</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 xml:space="preserve">v Oddelku za </w:t>
      </w:r>
      <w:r w:rsidR="00B61C6A">
        <w:rPr>
          <w:rFonts w:cs="Arial"/>
          <w:b/>
          <w:szCs w:val="20"/>
          <w:lang w:val="sl-SI"/>
        </w:rPr>
        <w:t>trajnostno urejanje voda,</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00B61C6A">
        <w:rPr>
          <w:rFonts w:cs="Arial"/>
          <w:b/>
          <w:szCs w:val="20"/>
          <w:lang w:val="sl-SI"/>
        </w:rPr>
        <w:t>Sektorju za razvoj in plan</w:t>
      </w:r>
      <w:r w:rsidRPr="00BA2139">
        <w:rPr>
          <w:rFonts w:cs="Arial"/>
          <w:b/>
          <w:szCs w:val="20"/>
          <w:lang w:val="sl-SI"/>
        </w:rPr>
        <w:t xml:space="preser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0A0B6A">
        <w:rPr>
          <w:rFonts w:cs="Arial"/>
          <w:szCs w:val="20"/>
          <w:lang w:val="sl-SI"/>
        </w:rPr>
        <w:t>Ljubljana</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DA643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lastRenderedPageBreak/>
        <w:t>vodenje in koordiniranje strokovnih nalog in izvajanje postopkov iz delovnega področja,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samostojno oblikovanje sistemskih rešitev in drugih gradiv,</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in vodenje nalog iz področja javnih naročil,</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izvajanje nadzora nad pravilnim in pravočasnim izvajanjem pogodbenih obveznosti za potrebe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sodelovanje pri razvoju informacijskih rešitev za potrebe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zbiranje, urejanje ter pripravljanje podatkov za izdelavo analize o izvajanju in finančnem stanju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priprava analiz, informacij, poročil in drugih gradiv,</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obdelava in vnos podatkov v informacijskih sistem za finančno poročanje, druge baze in evidence,</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drugih najzahtevnejših nalog,</w:t>
      </w:r>
    </w:p>
    <w:p w:rsidR="00615082" w:rsidRP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drugih nalog v skladu s potrebami na projektu in po navodilih nadrejenih.</w:t>
      </w:r>
    </w:p>
    <w:p w:rsidR="00374063" w:rsidRPr="00374063" w:rsidRDefault="00374063" w:rsidP="00374063">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D20CBF" w:rsidRPr="00502561" w:rsidRDefault="00D20CBF" w:rsidP="00502561">
      <w:pPr>
        <w:spacing w:line="240" w:lineRule="auto"/>
        <w:jc w:val="both"/>
        <w:rPr>
          <w:szCs w:val="20"/>
          <w:lang w:val="sl-SI" w:eastAsia="sl-SI"/>
        </w:rPr>
      </w:pPr>
    </w:p>
    <w:p w:rsidR="0074672E" w:rsidRDefault="00D20CBF" w:rsidP="006C72AD">
      <w:pPr>
        <w:spacing w:line="240" w:lineRule="auto"/>
        <w:jc w:val="both"/>
        <w:rPr>
          <w:rFonts w:cs="Arial"/>
          <w:szCs w:val="20"/>
          <w:lang w:val="sl-SI" w:eastAsia="sl-SI"/>
        </w:rPr>
      </w:pPr>
      <w:r w:rsidRPr="00D20CBF">
        <w:rPr>
          <w:rFonts w:cs="Arial"/>
          <w:szCs w:val="20"/>
          <w:lang w:val="sl-SI" w:eastAsia="sl-SI"/>
        </w:rPr>
        <w:t>Zaželeno je, da ima kandidat izobrazbo gradbene smeri.</w:t>
      </w:r>
    </w:p>
    <w:p w:rsidR="00D20CBF" w:rsidRDefault="00D20CBF" w:rsidP="006C72AD">
      <w:pPr>
        <w:spacing w:line="240" w:lineRule="auto"/>
        <w:jc w:val="both"/>
        <w:rPr>
          <w:rFonts w:cs="Arial"/>
          <w:szCs w:val="20"/>
          <w:lang w:val="sl-SI" w:eastAsia="sl-SI"/>
        </w:rPr>
      </w:pPr>
    </w:p>
    <w:p w:rsidR="00D20CBF" w:rsidRPr="00D20CBF" w:rsidRDefault="00D20CBF" w:rsidP="00D20CBF">
      <w:pPr>
        <w:spacing w:line="240" w:lineRule="auto"/>
        <w:jc w:val="both"/>
        <w:rPr>
          <w:rFonts w:cs="Arial"/>
          <w:szCs w:val="20"/>
          <w:lang w:val="sl-SI" w:eastAsia="sl-SI"/>
        </w:rPr>
      </w:pPr>
      <w:r w:rsidRPr="00D20CBF">
        <w:rPr>
          <w:rFonts w:cs="Arial"/>
          <w:szCs w:val="20"/>
          <w:lang w:val="sl-SI" w:eastAsia="sl-SI"/>
        </w:rPr>
        <w:t>Prednost p</w:t>
      </w:r>
      <w:r w:rsidR="00B11B70">
        <w:rPr>
          <w:rFonts w:cs="Arial"/>
          <w:szCs w:val="20"/>
          <w:lang w:val="sl-SI" w:eastAsia="sl-SI"/>
        </w:rPr>
        <w:t>ri izbiri bodo imeli kandidati</w:t>
      </w:r>
      <w:r>
        <w:rPr>
          <w:rFonts w:cs="Arial"/>
          <w:szCs w:val="20"/>
          <w:lang w:val="sl-SI" w:eastAsia="sl-SI"/>
        </w:rPr>
        <w:t xml:space="preserve"> </w:t>
      </w:r>
      <w:r w:rsidRPr="00D20CBF">
        <w:rPr>
          <w:rFonts w:cs="Arial"/>
          <w:szCs w:val="20"/>
          <w:lang w:val="sl-SI" w:eastAsia="sl-SI"/>
        </w:rPr>
        <w:t>z znanjem s področja zakonodaje s področja voda, s področja graditve</w:t>
      </w:r>
      <w:r>
        <w:rPr>
          <w:rFonts w:cs="Arial"/>
          <w:szCs w:val="20"/>
          <w:lang w:val="sl-SI" w:eastAsia="sl-SI"/>
        </w:rPr>
        <w:t xml:space="preserve"> in prostorskega načrtovanja,  </w:t>
      </w:r>
      <w:r w:rsidR="00B11B70">
        <w:rPr>
          <w:rFonts w:cs="Arial"/>
          <w:szCs w:val="20"/>
          <w:lang w:val="sl-SI" w:eastAsia="sl-SI"/>
        </w:rPr>
        <w:t xml:space="preserve">z </w:t>
      </w:r>
      <w:r w:rsidRPr="00D20CBF">
        <w:rPr>
          <w:rFonts w:cs="Arial"/>
          <w:szCs w:val="20"/>
          <w:lang w:val="sl-SI" w:eastAsia="sl-SI"/>
        </w:rPr>
        <w:t>izkušnjami s področja prostorskega načrtovanja,</w:t>
      </w:r>
    </w:p>
    <w:p w:rsidR="003729C5" w:rsidRPr="00D20CBF" w:rsidRDefault="00F3688C" w:rsidP="00D20CBF">
      <w:pPr>
        <w:spacing w:line="240" w:lineRule="auto"/>
        <w:jc w:val="both"/>
        <w:rPr>
          <w:rFonts w:cs="Arial"/>
          <w:szCs w:val="20"/>
          <w:lang w:val="sl-SI" w:eastAsia="sl-SI"/>
        </w:rPr>
      </w:pPr>
      <w:r>
        <w:rPr>
          <w:rFonts w:cs="Arial"/>
          <w:szCs w:val="20"/>
          <w:lang w:val="sl-SI" w:eastAsia="sl-SI"/>
        </w:rPr>
        <w:t>z</w:t>
      </w:r>
      <w:r w:rsidR="00B11B70">
        <w:rPr>
          <w:rFonts w:cs="Arial"/>
          <w:szCs w:val="20"/>
          <w:lang w:val="sl-SI" w:eastAsia="sl-SI"/>
        </w:rPr>
        <w:t xml:space="preserve"> izkušnjami </w:t>
      </w:r>
      <w:r w:rsidR="00D20CBF" w:rsidRPr="00D20CBF">
        <w:rPr>
          <w:rFonts w:cs="Arial"/>
          <w:szCs w:val="20"/>
          <w:lang w:val="sl-SI" w:eastAsia="sl-SI"/>
        </w:rPr>
        <w:t>s področja hidrološko hidravličnega modeliranja in/ali izkušnjami iz projektiranja hidrotehničnih objektov in ostalih vodnogospodarskih ureditev in/ali izkušnjami izdelave tehnično investicijskih dokumentacij in/ali izdelave analiz ogroženih območij</w:t>
      </w:r>
      <w:r w:rsidR="00D20CBF">
        <w:rPr>
          <w:rFonts w:cs="Arial"/>
          <w:szCs w:val="20"/>
          <w:lang w:val="sl-SI" w:eastAsia="sl-SI"/>
        </w:rPr>
        <w:t xml:space="preserve">, </w:t>
      </w:r>
      <w:r w:rsidR="00B11B70">
        <w:rPr>
          <w:rFonts w:cs="Arial"/>
          <w:szCs w:val="20"/>
          <w:lang w:val="sl-SI" w:eastAsia="sl-SI"/>
        </w:rPr>
        <w:t xml:space="preserve">z izkušnjami </w:t>
      </w:r>
      <w:r w:rsidR="00D20CBF" w:rsidRPr="00D20CBF">
        <w:rPr>
          <w:rFonts w:cs="Arial"/>
          <w:szCs w:val="20"/>
          <w:lang w:val="sl-SI" w:eastAsia="sl-SI"/>
        </w:rPr>
        <w:t>pri izvajanju projektov, vezanih na upravljanje z vodami</w:t>
      </w:r>
      <w:r w:rsidR="00D20CBF">
        <w:rPr>
          <w:rFonts w:cs="Arial"/>
          <w:szCs w:val="20"/>
          <w:lang w:val="sl-SI" w:eastAsia="sl-SI"/>
        </w:rPr>
        <w:t xml:space="preserve">, </w:t>
      </w:r>
      <w:r w:rsidR="00D20CBF" w:rsidRPr="00D20CBF">
        <w:rPr>
          <w:rFonts w:cs="Arial"/>
          <w:szCs w:val="20"/>
          <w:lang w:val="sl-SI" w:eastAsia="sl-SI"/>
        </w:rPr>
        <w:t xml:space="preserve"> </w:t>
      </w:r>
      <w:r w:rsidR="00B11B70">
        <w:rPr>
          <w:rFonts w:cs="Arial"/>
          <w:szCs w:val="20"/>
          <w:lang w:val="sl-SI" w:eastAsia="sl-SI"/>
        </w:rPr>
        <w:t xml:space="preserve">z izkušnjami </w:t>
      </w:r>
      <w:r w:rsidR="00D20CBF">
        <w:rPr>
          <w:rFonts w:cs="Arial"/>
          <w:szCs w:val="20"/>
          <w:lang w:val="sl-SI" w:eastAsia="sl-SI"/>
        </w:rPr>
        <w:t xml:space="preserve">s področja digitalizacije in </w:t>
      </w:r>
      <w:r w:rsidR="00D20CBF" w:rsidRPr="00D20CBF">
        <w:rPr>
          <w:rFonts w:cs="Arial"/>
          <w:szCs w:val="20"/>
          <w:lang w:val="sl-SI" w:eastAsia="sl-SI"/>
        </w:rPr>
        <w:t>znanja i</w:t>
      </w:r>
      <w:r w:rsidR="00D20CBF">
        <w:rPr>
          <w:rFonts w:cs="Arial"/>
          <w:szCs w:val="20"/>
          <w:lang w:val="sl-SI" w:eastAsia="sl-SI"/>
        </w:rPr>
        <w:t xml:space="preserve">z področja upravljanja z vodami. </w:t>
      </w:r>
      <w:r w:rsidR="003729C5" w:rsidRPr="002B2CDA">
        <w:rPr>
          <w:rFonts w:cs="Arial"/>
          <w:bCs/>
          <w:szCs w:val="20"/>
          <w:lang w:val="sl-SI" w:eastAsia="sl-SI"/>
        </w:rPr>
        <w:t>Prosimo, da kandidati navedeno obvezno označijo v obrazcu »Vloga za zaposlitev«, pod točko 4. d).</w:t>
      </w:r>
      <w:r w:rsidR="003729C5" w:rsidRPr="00EA08E3">
        <w:rPr>
          <w:rFonts w:cs="Arial"/>
          <w:bCs/>
          <w:szCs w:val="20"/>
          <w:lang w:val="sl-SI" w:eastAsia="sl-SI"/>
        </w:rPr>
        <w:t xml:space="preserve">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 xml:space="preserve">»Zeleni slovenski lokacijski okvir </w:t>
      </w:r>
      <w:r w:rsidR="00EA31B1" w:rsidRPr="009638A1">
        <w:rPr>
          <w:rFonts w:cs="Arial"/>
          <w:iCs/>
          <w:color w:val="000000"/>
          <w:szCs w:val="20"/>
          <w:lang w:val="sl-SI" w:eastAsia="sl-SI"/>
        </w:rPr>
        <w:lastRenderedPageBreak/>
        <w:t>(GreenSLO4D)«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436C05" w:rsidP="00502561">
      <w:pPr>
        <w:spacing w:line="240" w:lineRule="auto"/>
        <w:jc w:val="both"/>
        <w:rPr>
          <w:rFonts w:cs="Arial"/>
          <w:szCs w:val="20"/>
          <w:lang w:val="sl-SI" w:eastAsia="sl-SI"/>
        </w:rPr>
      </w:pPr>
      <w:r w:rsidRPr="00436C05">
        <w:rPr>
          <w:rFonts w:cs="Arial"/>
          <w:szCs w:val="20"/>
          <w:lang w:val="sl-SI" w:eastAsia="sl-SI"/>
        </w:rPr>
        <w:t xml:space="preserve">Izbrani kandidat bo delo </w:t>
      </w:r>
      <w:r w:rsidR="00132CAE" w:rsidRPr="00013FD0">
        <w:rPr>
          <w:rFonts w:cs="Arial"/>
          <w:szCs w:val="20"/>
          <w:lang w:val="sl-SI" w:eastAsia="sl-SI"/>
        </w:rPr>
        <w:t xml:space="preserve">opravljal na </w:t>
      </w:r>
      <w:r w:rsidR="0054265D">
        <w:rPr>
          <w:rFonts w:cs="Arial"/>
          <w:szCs w:val="20"/>
          <w:lang w:val="sl-SI" w:eastAsia="sl-SI"/>
        </w:rPr>
        <w:t xml:space="preserve">uradniškem </w:t>
      </w:r>
      <w:r w:rsidR="00132CAE"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1B7B4A" w:rsidRDefault="00436C05" w:rsidP="00013FD0">
      <w:pPr>
        <w:spacing w:line="240" w:lineRule="auto"/>
        <w:jc w:val="both"/>
        <w:rPr>
          <w:rFonts w:cs="Arial"/>
          <w:szCs w:val="20"/>
          <w:lang w:val="sl-SI" w:eastAsia="sl-SI"/>
        </w:rPr>
      </w:pPr>
      <w:r w:rsidRPr="00436C05">
        <w:rPr>
          <w:rFonts w:cs="Arial"/>
          <w:szCs w:val="20"/>
          <w:lang w:val="sl-SI" w:eastAsia="sl-SI"/>
        </w:rPr>
        <w:t xml:space="preserve">Izbrani kandidat bo delo opravljal </w:t>
      </w:r>
      <w:r w:rsidR="000A0B6A" w:rsidRPr="000A0B6A">
        <w:rPr>
          <w:rFonts w:cs="Arial"/>
          <w:szCs w:val="20"/>
          <w:lang w:val="sl-SI" w:eastAsia="sl-SI"/>
        </w:rPr>
        <w:t>na lokaciji Direkcije Republike Slovenije za vode, na naslovu Hajdrihova ulica 28c, 1000 Ljubljana oziroma v drugih uradnih prostorih Direkcije Republike Slovenije za vode.</w:t>
      </w:r>
    </w:p>
    <w:p w:rsidR="000A0B6A" w:rsidRPr="00013FD0" w:rsidRDefault="000A0B6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w:t>
      </w:r>
      <w:r w:rsidR="0019156E">
        <w:rPr>
          <w:szCs w:val="20"/>
          <w:lang w:val="sl-SI" w:eastAsia="sl-SI"/>
        </w:rPr>
        <w:t>3</w:t>
      </w:r>
      <w:r w:rsidRPr="00013FD0">
        <w:rPr>
          <w:szCs w:val="20"/>
          <w:lang w:val="sl-SI" w:eastAsia="sl-SI"/>
        </w:rPr>
        <w:t>), št. 11002-</w:t>
      </w:r>
      <w:r w:rsidR="00EA31B1">
        <w:rPr>
          <w:szCs w:val="20"/>
          <w:lang w:val="sl-SI" w:eastAsia="sl-SI"/>
        </w:rPr>
        <w:t>2</w:t>
      </w:r>
      <w:r w:rsidR="0019156E">
        <w:rPr>
          <w:szCs w:val="20"/>
          <w:lang w:val="sl-SI" w:eastAsia="sl-SI"/>
        </w:rPr>
        <w:t>1</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A83C2C">
        <w:rPr>
          <w:b/>
          <w:szCs w:val="20"/>
          <w:lang w:val="sl-SI" w:eastAsia="sl-SI"/>
        </w:rPr>
        <w:t>21.6.2022</w:t>
      </w:r>
      <w:r w:rsidRPr="00987B3C">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EF6B23" w:rsidRPr="00EF6B23">
        <w:rPr>
          <w:rFonts w:cs="Arial"/>
          <w:szCs w:val="20"/>
          <w:lang w:val="sl-SI"/>
        </w:rPr>
        <w:t>01 478 3130</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687DB7">
        <w:rPr>
          <w:rFonts w:cs="Arial"/>
          <w:szCs w:val="20"/>
          <w:lang w:val="sl-SI"/>
        </w:rPr>
        <w:t>mag. Neža Kodre</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p>
    <w:p w:rsidR="00C461D2" w:rsidRPr="00AE0EF2" w:rsidRDefault="00C461D2" w:rsidP="00BC0C90">
      <w:pPr>
        <w:spacing w:line="240" w:lineRule="auto"/>
        <w:jc w:val="both"/>
      </w:pPr>
      <w:bookmarkStart w:id="0" w:name="_GoBack"/>
      <w:bookmarkEnd w:id="0"/>
    </w:p>
    <w:sectPr w:rsidR="00C461D2"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1D" w:rsidRDefault="00FC171D">
      <w:r>
        <w:separator/>
      </w:r>
    </w:p>
  </w:endnote>
  <w:endnote w:type="continuationSeparator" w:id="0">
    <w:p w:rsidR="00FC171D" w:rsidRDefault="00FC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1D" w:rsidRDefault="00FC171D">
      <w:r>
        <w:separator/>
      </w:r>
    </w:p>
  </w:footnote>
  <w:footnote w:type="continuationSeparator" w:id="0">
    <w:p w:rsidR="00FC171D" w:rsidRDefault="00FC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7B1B66"/>
    <w:multiLevelType w:val="hybridMultilevel"/>
    <w:tmpl w:val="B0D21C72"/>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9"/>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0EFA"/>
    <w:rsid w:val="00096C51"/>
    <w:rsid w:val="000A0B02"/>
    <w:rsid w:val="000A0B6A"/>
    <w:rsid w:val="000A35BB"/>
    <w:rsid w:val="000A368B"/>
    <w:rsid w:val="000A49E9"/>
    <w:rsid w:val="000A56B9"/>
    <w:rsid w:val="000A7238"/>
    <w:rsid w:val="000B0026"/>
    <w:rsid w:val="000B12A8"/>
    <w:rsid w:val="000C0217"/>
    <w:rsid w:val="000D01F6"/>
    <w:rsid w:val="000E5383"/>
    <w:rsid w:val="000E58CF"/>
    <w:rsid w:val="000F5D6C"/>
    <w:rsid w:val="00102655"/>
    <w:rsid w:val="00103E4A"/>
    <w:rsid w:val="001078BB"/>
    <w:rsid w:val="001175DA"/>
    <w:rsid w:val="001227DF"/>
    <w:rsid w:val="001229FD"/>
    <w:rsid w:val="001310F6"/>
    <w:rsid w:val="00132CAE"/>
    <w:rsid w:val="001357B2"/>
    <w:rsid w:val="001428BE"/>
    <w:rsid w:val="001465F2"/>
    <w:rsid w:val="00147DF6"/>
    <w:rsid w:val="00154C88"/>
    <w:rsid w:val="00154DF5"/>
    <w:rsid w:val="00156527"/>
    <w:rsid w:val="00161C59"/>
    <w:rsid w:val="001644E1"/>
    <w:rsid w:val="0017478F"/>
    <w:rsid w:val="00175C91"/>
    <w:rsid w:val="0017788B"/>
    <w:rsid w:val="001865B6"/>
    <w:rsid w:val="0019156E"/>
    <w:rsid w:val="0019652A"/>
    <w:rsid w:val="001A7823"/>
    <w:rsid w:val="001B27B5"/>
    <w:rsid w:val="001B4C70"/>
    <w:rsid w:val="001B7B4A"/>
    <w:rsid w:val="001C6CEB"/>
    <w:rsid w:val="001D572C"/>
    <w:rsid w:val="001D659F"/>
    <w:rsid w:val="001E0B3A"/>
    <w:rsid w:val="001E7A35"/>
    <w:rsid w:val="001F3FA8"/>
    <w:rsid w:val="00202A77"/>
    <w:rsid w:val="0023164E"/>
    <w:rsid w:val="00233CD9"/>
    <w:rsid w:val="00234C89"/>
    <w:rsid w:val="0024355C"/>
    <w:rsid w:val="00247159"/>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414A"/>
    <w:rsid w:val="002C574A"/>
    <w:rsid w:val="002D0484"/>
    <w:rsid w:val="002D32F7"/>
    <w:rsid w:val="00311D80"/>
    <w:rsid w:val="00327033"/>
    <w:rsid w:val="00331099"/>
    <w:rsid w:val="00331F00"/>
    <w:rsid w:val="0033640E"/>
    <w:rsid w:val="003436F1"/>
    <w:rsid w:val="00360447"/>
    <w:rsid w:val="00362374"/>
    <w:rsid w:val="003636BF"/>
    <w:rsid w:val="00371442"/>
    <w:rsid w:val="003729C5"/>
    <w:rsid w:val="00372D01"/>
    <w:rsid w:val="00374063"/>
    <w:rsid w:val="003845B4"/>
    <w:rsid w:val="003866E7"/>
    <w:rsid w:val="00387B1A"/>
    <w:rsid w:val="0039085C"/>
    <w:rsid w:val="003A4179"/>
    <w:rsid w:val="003A44AD"/>
    <w:rsid w:val="003A4EFB"/>
    <w:rsid w:val="003C4155"/>
    <w:rsid w:val="003C5EE5"/>
    <w:rsid w:val="003D6271"/>
    <w:rsid w:val="003E0FDA"/>
    <w:rsid w:val="003E1C74"/>
    <w:rsid w:val="003F1C98"/>
    <w:rsid w:val="003F1FDC"/>
    <w:rsid w:val="00435CA1"/>
    <w:rsid w:val="00436C05"/>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87DB7"/>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F0F"/>
    <w:rsid w:val="00783310"/>
    <w:rsid w:val="00783FD7"/>
    <w:rsid w:val="00785C8E"/>
    <w:rsid w:val="00793400"/>
    <w:rsid w:val="00794F4B"/>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06AE"/>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8F7CC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638A1"/>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83C2C"/>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1B70"/>
    <w:rsid w:val="00B12EB7"/>
    <w:rsid w:val="00B17141"/>
    <w:rsid w:val="00B21513"/>
    <w:rsid w:val="00B22B5D"/>
    <w:rsid w:val="00B26827"/>
    <w:rsid w:val="00B31575"/>
    <w:rsid w:val="00B43F4C"/>
    <w:rsid w:val="00B61C6A"/>
    <w:rsid w:val="00B6739A"/>
    <w:rsid w:val="00B70472"/>
    <w:rsid w:val="00B70E4A"/>
    <w:rsid w:val="00B75054"/>
    <w:rsid w:val="00B8547D"/>
    <w:rsid w:val="00B9570A"/>
    <w:rsid w:val="00B959A1"/>
    <w:rsid w:val="00B959B7"/>
    <w:rsid w:val="00BA2139"/>
    <w:rsid w:val="00BA6136"/>
    <w:rsid w:val="00BB090E"/>
    <w:rsid w:val="00BC0A6D"/>
    <w:rsid w:val="00BC0C90"/>
    <w:rsid w:val="00BC554C"/>
    <w:rsid w:val="00BC65B1"/>
    <w:rsid w:val="00BE16A8"/>
    <w:rsid w:val="00BF67B1"/>
    <w:rsid w:val="00C0372F"/>
    <w:rsid w:val="00C2457A"/>
    <w:rsid w:val="00C250D5"/>
    <w:rsid w:val="00C25221"/>
    <w:rsid w:val="00C27C0E"/>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0CBF"/>
    <w:rsid w:val="00D2362B"/>
    <w:rsid w:val="00D248DE"/>
    <w:rsid w:val="00D43512"/>
    <w:rsid w:val="00D6154D"/>
    <w:rsid w:val="00D7012B"/>
    <w:rsid w:val="00D76FB6"/>
    <w:rsid w:val="00D8542D"/>
    <w:rsid w:val="00D9046C"/>
    <w:rsid w:val="00D92061"/>
    <w:rsid w:val="00D9582A"/>
    <w:rsid w:val="00DA36E6"/>
    <w:rsid w:val="00DA55AF"/>
    <w:rsid w:val="00DA6435"/>
    <w:rsid w:val="00DB0352"/>
    <w:rsid w:val="00DC0816"/>
    <w:rsid w:val="00DC1F1F"/>
    <w:rsid w:val="00DC4DB7"/>
    <w:rsid w:val="00DC6A71"/>
    <w:rsid w:val="00DE002E"/>
    <w:rsid w:val="00DE2B01"/>
    <w:rsid w:val="00DE507F"/>
    <w:rsid w:val="00DE51A0"/>
    <w:rsid w:val="00DF151D"/>
    <w:rsid w:val="00DF23DE"/>
    <w:rsid w:val="00DF2C7E"/>
    <w:rsid w:val="00DF54A0"/>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31B1"/>
    <w:rsid w:val="00EA539E"/>
    <w:rsid w:val="00EB1221"/>
    <w:rsid w:val="00EB197E"/>
    <w:rsid w:val="00EB5824"/>
    <w:rsid w:val="00EC1F58"/>
    <w:rsid w:val="00EC6ED7"/>
    <w:rsid w:val="00ED1C3E"/>
    <w:rsid w:val="00ED20C1"/>
    <w:rsid w:val="00ED36FA"/>
    <w:rsid w:val="00EE62A3"/>
    <w:rsid w:val="00EF0BCD"/>
    <w:rsid w:val="00EF3D79"/>
    <w:rsid w:val="00EF402C"/>
    <w:rsid w:val="00EF6B23"/>
    <w:rsid w:val="00F01905"/>
    <w:rsid w:val="00F1524B"/>
    <w:rsid w:val="00F240BB"/>
    <w:rsid w:val="00F3688C"/>
    <w:rsid w:val="00F4180E"/>
    <w:rsid w:val="00F45102"/>
    <w:rsid w:val="00F475A1"/>
    <w:rsid w:val="00F5366A"/>
    <w:rsid w:val="00F57FED"/>
    <w:rsid w:val="00F71A65"/>
    <w:rsid w:val="00F936A2"/>
    <w:rsid w:val="00F94F3A"/>
    <w:rsid w:val="00FA2BBD"/>
    <w:rsid w:val="00FA434C"/>
    <w:rsid w:val="00FA58A5"/>
    <w:rsid w:val="00FB54DD"/>
    <w:rsid w:val="00FC171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1233</Words>
  <Characters>7030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2022-06-01T11:36:00Z</cp:lastPrinted>
  <dcterms:created xsi:type="dcterms:W3CDTF">2022-06-02T06:46:00Z</dcterms:created>
  <dcterms:modified xsi:type="dcterms:W3CDTF">2022-06-02T06:46:00Z</dcterms:modified>
</cp:coreProperties>
</file>