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AC5" w:rsidRDefault="00751AC5" w:rsidP="006C170B">
      <w:pPr>
        <w:tabs>
          <w:tab w:val="left" w:pos="2835"/>
        </w:tabs>
        <w:spacing w:line="240" w:lineRule="auto"/>
        <w:jc w:val="both"/>
        <w:rPr>
          <w:rFonts w:cs="Arial"/>
          <w:szCs w:val="20"/>
          <w:lang w:val="sl-SI"/>
        </w:rPr>
      </w:pPr>
    </w:p>
    <w:p w:rsidR="00026A21" w:rsidRDefault="007A2E58" w:rsidP="00245D39">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p>
    <w:p w:rsidR="007A2E58" w:rsidRPr="00245D39" w:rsidRDefault="00026A21" w:rsidP="00245D39">
      <w:pPr>
        <w:pStyle w:val="Glava"/>
        <w:tabs>
          <w:tab w:val="clear" w:pos="4320"/>
          <w:tab w:val="clear" w:pos="8640"/>
          <w:tab w:val="left" w:pos="5112"/>
        </w:tabs>
        <w:spacing w:before="120" w:line="240" w:lineRule="exact"/>
        <w:rPr>
          <w:rStyle w:val="Hiperpovezava"/>
          <w:rFonts w:cs="Arial"/>
          <w:color w:val="auto"/>
          <w:sz w:val="16"/>
          <w:u w:val="none"/>
          <w:lang w:val="sl-SI"/>
        </w:rPr>
      </w:pPr>
      <w:bookmarkStart w:id="0" w:name="_GoBack"/>
      <w:bookmarkEnd w:id="0"/>
      <w:r>
        <w:rPr>
          <w:rFonts w:cs="Arial"/>
          <w:sz w:val="16"/>
          <w:lang w:val="sl-SI"/>
        </w:rPr>
        <w:tab/>
      </w:r>
      <w:hyperlink r:id="rId7" w:history="1">
        <w:r w:rsidR="007A2E58">
          <w:rPr>
            <w:rStyle w:val="Hiperpovezava"/>
            <w:rFonts w:cs="Arial"/>
            <w:sz w:val="16"/>
            <w:lang w:val="sl-SI"/>
          </w:rPr>
          <w:t>http://www.dv.gov.si/</w:t>
        </w:r>
      </w:hyperlink>
    </w:p>
    <w:p w:rsidR="007A2E58" w:rsidRPr="005D13ED" w:rsidRDefault="007A2E58" w:rsidP="007A2E5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Pr>
          <w:rStyle w:val="Hiperpovezava"/>
          <w:rFonts w:cs="Arial"/>
          <w:sz w:val="16"/>
          <w:lang w:val="sl-SI"/>
        </w:rPr>
        <w:t>gp.drsv@gov.si</w:t>
      </w:r>
    </w:p>
    <w:p w:rsidR="00751AC5" w:rsidRDefault="00751AC5" w:rsidP="006C170B">
      <w:pPr>
        <w:tabs>
          <w:tab w:val="left" w:pos="2835"/>
        </w:tabs>
        <w:spacing w:line="240" w:lineRule="auto"/>
        <w:jc w:val="both"/>
        <w:rPr>
          <w:rFonts w:cs="Arial"/>
          <w:szCs w:val="20"/>
          <w:lang w:val="sl-SI"/>
        </w:rPr>
      </w:pPr>
    </w:p>
    <w:p w:rsidR="00751AC5" w:rsidRDefault="00751AC5" w:rsidP="00751AC5">
      <w:pPr>
        <w:tabs>
          <w:tab w:val="left" w:pos="2835"/>
        </w:tabs>
        <w:jc w:val="both"/>
        <w:rPr>
          <w:rFonts w:cs="Arial"/>
          <w:szCs w:val="20"/>
          <w:lang w:val="sl-SI"/>
        </w:rPr>
      </w:pPr>
      <w:r w:rsidRPr="00013FD0">
        <w:rPr>
          <w:rFonts w:cs="Arial"/>
          <w:szCs w:val="20"/>
          <w:lang w:val="sl-SI"/>
        </w:rPr>
        <w:t>Številka: 11002-</w:t>
      </w:r>
      <w:r w:rsidR="009B4DCD">
        <w:rPr>
          <w:rFonts w:cs="Arial"/>
          <w:szCs w:val="20"/>
          <w:lang w:val="sl-SI"/>
        </w:rPr>
        <w:t>35/2021-1</w:t>
      </w:r>
    </w:p>
    <w:p w:rsidR="00751AC5" w:rsidRDefault="00751AC5" w:rsidP="00751AC5">
      <w:pPr>
        <w:tabs>
          <w:tab w:val="left" w:pos="2835"/>
        </w:tabs>
        <w:jc w:val="both"/>
        <w:rPr>
          <w:rFonts w:cs="Arial"/>
          <w:szCs w:val="20"/>
          <w:lang w:val="sl-SI"/>
        </w:rPr>
      </w:pPr>
      <w:r w:rsidRPr="00013FD0">
        <w:rPr>
          <w:rFonts w:cs="Arial"/>
          <w:szCs w:val="20"/>
          <w:lang w:val="sl-SI"/>
        </w:rPr>
        <w:t>Datum:</w:t>
      </w:r>
      <w:r w:rsidRPr="00B43F4C">
        <w:rPr>
          <w:rFonts w:cs="Arial"/>
          <w:szCs w:val="20"/>
          <w:lang w:val="sl-SI"/>
        </w:rPr>
        <w:t xml:space="preserve"> </w:t>
      </w:r>
      <w:r w:rsidR="0002300E">
        <w:rPr>
          <w:rFonts w:cs="Arial"/>
          <w:szCs w:val="20"/>
          <w:lang w:val="sl-SI"/>
        </w:rPr>
        <w:t>9</w:t>
      </w:r>
      <w:r w:rsidR="009B4DCD">
        <w:rPr>
          <w:rFonts w:cs="Arial"/>
          <w:szCs w:val="20"/>
          <w:lang w:val="sl-SI"/>
        </w:rPr>
        <w:t>.11.2021</w:t>
      </w:r>
    </w:p>
    <w:p w:rsidR="00751AC5" w:rsidRDefault="00751AC5" w:rsidP="00751AC5">
      <w:pPr>
        <w:tabs>
          <w:tab w:val="left" w:pos="2835"/>
        </w:tabs>
        <w:jc w:val="both"/>
        <w:rPr>
          <w:rFonts w:cs="Arial"/>
          <w:szCs w:val="20"/>
          <w:lang w:val="sl-SI"/>
        </w:rPr>
      </w:pPr>
    </w:p>
    <w:p w:rsidR="00751AC5" w:rsidRDefault="00751AC5" w:rsidP="006C170B">
      <w:pPr>
        <w:tabs>
          <w:tab w:val="left" w:pos="2835"/>
        </w:tabs>
        <w:spacing w:line="240" w:lineRule="auto"/>
        <w:jc w:val="both"/>
        <w:rPr>
          <w:rFonts w:cs="Arial"/>
          <w:szCs w:val="20"/>
          <w:lang w:val="sl-SI"/>
        </w:rPr>
      </w:pPr>
    </w:p>
    <w:p w:rsidR="00751AC5" w:rsidRDefault="0082578D" w:rsidP="006C170B">
      <w:pPr>
        <w:tabs>
          <w:tab w:val="left" w:pos="2835"/>
        </w:tabs>
        <w:spacing w:line="240" w:lineRule="auto"/>
        <w:jc w:val="both"/>
        <w:rPr>
          <w:rFonts w:cs="Arial"/>
          <w:szCs w:val="20"/>
          <w:lang w:val="sl-SI"/>
        </w:rPr>
      </w:pPr>
      <w:r w:rsidRPr="0082578D">
        <w:rPr>
          <w:rFonts w:cs="Arial"/>
          <w:szCs w:val="20"/>
          <w:lang w:val="sl-SI"/>
        </w:rPr>
        <w:t>Na podlagi sedmega odstavka 57. člena, 58. člena in 59. člena Zakona o javnih uslužbencih (</w:t>
      </w:r>
      <w:r w:rsidR="00451CAC" w:rsidRPr="00451CAC">
        <w:rPr>
          <w:rFonts w:cs="Arial"/>
          <w:szCs w:val="20"/>
          <w:lang w:val="sl-SI"/>
        </w:rPr>
        <w:t xml:space="preserve">Uradni list RS, št. 63/07 – uradno prečiščeno besedilo, 65/08, 69/08 – ZTFI-A, 69/08 – ZZavar-E, 40/12 – ZUJF, 158/20 – </w:t>
      </w:r>
      <w:proofErr w:type="spellStart"/>
      <w:r w:rsidR="00451CAC" w:rsidRPr="00451CAC">
        <w:rPr>
          <w:rFonts w:cs="Arial"/>
          <w:szCs w:val="20"/>
          <w:lang w:val="sl-SI"/>
        </w:rPr>
        <w:t>ZIntPK</w:t>
      </w:r>
      <w:proofErr w:type="spellEnd"/>
      <w:r w:rsidR="00451CAC" w:rsidRPr="00451CAC">
        <w:rPr>
          <w:rFonts w:cs="Arial"/>
          <w:szCs w:val="20"/>
          <w:lang w:val="sl-SI"/>
        </w:rPr>
        <w:t>-C in 203/20 – ZIUPOPDVE)</w:t>
      </w:r>
      <w:r w:rsidR="00451CAC">
        <w:rPr>
          <w:rFonts w:cs="Arial"/>
          <w:szCs w:val="20"/>
          <w:lang w:val="sl-SI"/>
        </w:rPr>
        <w:t xml:space="preserve"> </w:t>
      </w:r>
      <w:r w:rsidRPr="0082578D">
        <w:rPr>
          <w:rFonts w:cs="Arial"/>
          <w:szCs w:val="20"/>
          <w:lang w:val="sl-SI"/>
        </w:rPr>
        <w:t xml:space="preserve"> Direkcija Republike Slovenije za vode objavlja javni natečaj za zasedbo prostega uradniškega delovnega mesta za nedoločen </w:t>
      </w:r>
      <w:r>
        <w:rPr>
          <w:rFonts w:cs="Arial"/>
          <w:szCs w:val="20"/>
          <w:lang w:val="sl-SI"/>
        </w:rPr>
        <w:t>čas s polnim delovnim časom in 6</w:t>
      </w:r>
      <w:r w:rsidRPr="0082578D">
        <w:rPr>
          <w:rFonts w:cs="Arial"/>
          <w:szCs w:val="20"/>
          <w:lang w:val="sl-SI"/>
        </w:rPr>
        <w:t xml:space="preserve"> mesečnim poskusnim delom</w:t>
      </w:r>
    </w:p>
    <w:p w:rsidR="0082578D" w:rsidRDefault="0082578D" w:rsidP="006C170B">
      <w:pPr>
        <w:tabs>
          <w:tab w:val="left" w:pos="2835"/>
        </w:tabs>
        <w:spacing w:line="240" w:lineRule="auto"/>
        <w:jc w:val="both"/>
        <w:rPr>
          <w:rFonts w:cs="Arial"/>
          <w:szCs w:val="20"/>
          <w:lang w:val="sl-SI" w:eastAsia="sl-SI"/>
        </w:rPr>
      </w:pPr>
    </w:p>
    <w:p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751AC5">
        <w:rPr>
          <w:rFonts w:cs="Arial"/>
          <w:b/>
          <w:szCs w:val="20"/>
          <w:lang w:val="sl-SI"/>
        </w:rPr>
        <w:t>150</w:t>
      </w:r>
      <w:r w:rsidR="00622ACB">
        <w:rPr>
          <w:rFonts w:cs="Arial"/>
          <w:b/>
          <w:szCs w:val="20"/>
          <w:lang w:val="sl-SI"/>
        </w:rPr>
        <w:t>4</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751AC5" w:rsidRDefault="00751AC5" w:rsidP="006B3BA0">
      <w:pPr>
        <w:spacing w:line="240" w:lineRule="auto"/>
        <w:jc w:val="center"/>
        <w:rPr>
          <w:rFonts w:cs="Arial"/>
          <w:b/>
          <w:szCs w:val="20"/>
          <w:lang w:val="sl-SI"/>
        </w:rPr>
      </w:pPr>
      <w:r>
        <w:rPr>
          <w:rFonts w:cs="Arial"/>
          <w:b/>
          <w:szCs w:val="20"/>
          <w:lang w:val="sl-SI"/>
        </w:rPr>
        <w:t xml:space="preserve">v Oddelku </w:t>
      </w:r>
      <w:r w:rsidRPr="00A71975">
        <w:rPr>
          <w:rFonts w:cs="Arial"/>
          <w:b/>
          <w:szCs w:val="20"/>
          <w:lang w:val="sl-SI"/>
        </w:rPr>
        <w:t>za informatiko, GIS in arhiv</w:t>
      </w:r>
      <w:r w:rsidRPr="00D151D1">
        <w:rPr>
          <w:rFonts w:cs="Arial"/>
          <w:b/>
          <w:szCs w:val="20"/>
          <w:lang w:val="sl-SI"/>
        </w:rPr>
        <w:t xml:space="preserve">, </w:t>
      </w:r>
    </w:p>
    <w:p w:rsidR="006B3BA0" w:rsidRDefault="00751AC5" w:rsidP="006B3BA0">
      <w:pPr>
        <w:spacing w:line="240" w:lineRule="auto"/>
        <w:jc w:val="center"/>
        <w:rPr>
          <w:rFonts w:cs="Arial"/>
          <w:b/>
          <w:color w:val="000000"/>
          <w:szCs w:val="20"/>
          <w:lang w:val="sl-SI" w:eastAsia="sl-SI"/>
        </w:rPr>
      </w:pPr>
      <w:r w:rsidRPr="00D151D1">
        <w:rPr>
          <w:rFonts w:cs="Arial"/>
          <w:b/>
          <w:szCs w:val="20"/>
          <w:lang w:val="sl-SI"/>
        </w:rPr>
        <w:t>v</w:t>
      </w:r>
      <w:r>
        <w:rPr>
          <w:rFonts w:cs="Arial"/>
          <w:color w:val="000000"/>
          <w:sz w:val="16"/>
          <w:szCs w:val="16"/>
          <w:lang w:val="sl-SI" w:eastAsia="sl-SI"/>
        </w:rPr>
        <w:t xml:space="preserve"> </w:t>
      </w:r>
      <w:r w:rsidRPr="00A71975">
        <w:rPr>
          <w:rFonts w:cs="Arial"/>
          <w:b/>
          <w:color w:val="000000"/>
          <w:szCs w:val="20"/>
          <w:lang w:val="sl-SI" w:eastAsia="sl-SI"/>
        </w:rPr>
        <w:t>Službi za splošne, pravne, kadrovske in finančne zadeve</w:t>
      </w:r>
    </w:p>
    <w:p w:rsidR="00DA04A9" w:rsidRDefault="00DA04A9" w:rsidP="00DA04A9">
      <w:pPr>
        <w:spacing w:line="240" w:lineRule="auto"/>
        <w:jc w:val="both"/>
        <w:rPr>
          <w:rFonts w:cs="Arial"/>
          <w:b/>
          <w:color w:val="000000"/>
          <w:szCs w:val="20"/>
          <w:lang w:val="sl-SI" w:eastAsia="sl-SI"/>
        </w:rPr>
      </w:pPr>
    </w:p>
    <w:p w:rsidR="00DA04A9" w:rsidRPr="00DA04A9" w:rsidRDefault="00DA04A9" w:rsidP="00DA04A9">
      <w:pPr>
        <w:spacing w:line="240" w:lineRule="auto"/>
        <w:jc w:val="both"/>
        <w:rPr>
          <w:rFonts w:cs="Arial"/>
          <w:color w:val="000000"/>
          <w:szCs w:val="20"/>
          <w:lang w:val="sl-SI" w:eastAsia="sl-SI"/>
        </w:rPr>
      </w:pPr>
      <w:r>
        <w:rPr>
          <w:rFonts w:cs="Arial"/>
          <w:color w:val="000000"/>
          <w:szCs w:val="20"/>
          <w:lang w:val="sl-SI" w:eastAsia="sl-SI"/>
        </w:rPr>
        <w:t>Lokacija opravljanja dela: Celje</w:t>
      </w:r>
    </w:p>
    <w:p w:rsidR="00751AC5" w:rsidRDefault="00751AC5" w:rsidP="006B3BA0">
      <w:pPr>
        <w:spacing w:line="240" w:lineRule="auto"/>
        <w:jc w:val="center"/>
        <w:rPr>
          <w:rFonts w:cs="Arial"/>
          <w:szCs w:val="20"/>
          <w:lang w:val="sl-SI"/>
        </w:rPr>
      </w:pPr>
    </w:p>
    <w:p w:rsidR="00427898" w:rsidRPr="00901F8D" w:rsidRDefault="00427898"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0F1EF3">
        <w:rPr>
          <w:szCs w:val="20"/>
          <w:lang w:val="sl-SI" w:eastAsia="sl-SI"/>
        </w:rPr>
        <w:t>5</w:t>
      </w:r>
      <w:r w:rsidRPr="000C1CCA">
        <w:rPr>
          <w:szCs w:val="20"/>
          <w:lang w:val="sl-SI" w:eastAsia="sl-SI"/>
        </w:rPr>
        <w:t xml:space="preserve"> let delovnih izkušenj oziroma izpolnjevanje pogojev za naziv višji svetovalec II,</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0C1CCA" w:rsidRPr="000576AB" w:rsidRDefault="000C1CCA" w:rsidP="000C1CCA">
      <w:pPr>
        <w:spacing w:line="240" w:lineRule="auto"/>
        <w:jc w:val="both"/>
        <w:rPr>
          <w:rFonts w:cs="Arial"/>
          <w:szCs w:val="20"/>
          <w:lang w:val="sl-SI" w:eastAsia="sl-SI"/>
        </w:rPr>
      </w:pPr>
    </w:p>
    <w:p w:rsidR="008C6D62" w:rsidRDefault="008C6D62" w:rsidP="00751AC5">
      <w:pPr>
        <w:spacing w:line="240" w:lineRule="auto"/>
        <w:jc w:val="both"/>
        <w:rPr>
          <w:rFonts w:cs="Arial"/>
          <w:szCs w:val="20"/>
          <w:lang w:val="sl-SI"/>
        </w:rPr>
      </w:pPr>
    </w:p>
    <w:p w:rsidR="00751AC5" w:rsidRDefault="006C170B" w:rsidP="00751AC5">
      <w:pPr>
        <w:spacing w:line="240" w:lineRule="auto"/>
        <w:jc w:val="both"/>
        <w:rPr>
          <w:rFonts w:cs="Arial"/>
          <w:szCs w:val="20"/>
          <w:lang w:val="sl-SI"/>
        </w:rPr>
      </w:pPr>
      <w:r w:rsidRPr="00915FD1">
        <w:rPr>
          <w:rFonts w:cs="Arial"/>
          <w:szCs w:val="20"/>
          <w:lang w:val="sl-SI"/>
        </w:rPr>
        <w:lastRenderedPageBreak/>
        <w:t>Delovne naloge izbranega kandidata na delovnem mestu bodo:</w:t>
      </w:r>
    </w:p>
    <w:p w:rsidR="00DA04A9" w:rsidRPr="00DA04A9" w:rsidRDefault="00DA04A9" w:rsidP="00DA04A9">
      <w:pPr>
        <w:pStyle w:val="Odstavekseznama"/>
        <w:numPr>
          <w:ilvl w:val="0"/>
          <w:numId w:val="30"/>
        </w:numPr>
        <w:spacing w:line="260" w:lineRule="atLeast"/>
        <w:jc w:val="both"/>
        <w:rPr>
          <w:rFonts w:cs="Arial"/>
          <w:iCs/>
          <w:szCs w:val="20"/>
          <w:lang w:val="sl-SI" w:eastAsia="sl-SI"/>
        </w:rPr>
      </w:pPr>
      <w:r w:rsidRPr="00DA04A9">
        <w:rPr>
          <w:rFonts w:eastAsia="Calibri" w:cs="Arial"/>
          <w:szCs w:val="20"/>
          <w:lang w:val="sl-SI"/>
        </w:rPr>
        <w:t>organiziranje medsebojnega sodelovanja in usklajevanja notranjih organizacijskih enot in sodelovanja z drugimi organi</w:t>
      </w:r>
      <w:r>
        <w:rPr>
          <w:rFonts w:eastAsia="Calibri" w:cs="Arial"/>
          <w:szCs w:val="20"/>
          <w:lang w:val="sl-SI"/>
        </w:rPr>
        <w:t>,</w:t>
      </w:r>
    </w:p>
    <w:p w:rsidR="00DA04A9" w:rsidRPr="00DA04A9" w:rsidRDefault="00DA04A9" w:rsidP="00DA04A9">
      <w:pPr>
        <w:pStyle w:val="Odstavekseznama"/>
        <w:numPr>
          <w:ilvl w:val="0"/>
          <w:numId w:val="30"/>
        </w:numPr>
        <w:spacing w:line="260" w:lineRule="atLeast"/>
        <w:jc w:val="both"/>
        <w:rPr>
          <w:rFonts w:cs="Arial"/>
          <w:iCs/>
          <w:szCs w:val="20"/>
          <w:lang w:val="sl-SI" w:eastAsia="sl-SI"/>
        </w:rPr>
      </w:pPr>
      <w:r w:rsidRPr="00DA04A9">
        <w:rPr>
          <w:rFonts w:eastAsia="Calibri" w:cs="Arial"/>
          <w:szCs w:val="20"/>
          <w:lang w:val="sl-SI"/>
        </w:rPr>
        <w:t>sodelovanje pri oblikovanju sistemskih rešitev in drugih najzahtevnejših grad</w:t>
      </w:r>
      <w:r>
        <w:rPr>
          <w:rFonts w:eastAsia="Calibri" w:cs="Arial"/>
          <w:szCs w:val="20"/>
          <w:lang w:val="sl-SI"/>
        </w:rPr>
        <w:t>iv,</w:t>
      </w:r>
    </w:p>
    <w:p w:rsidR="00DA04A9" w:rsidRPr="00DA04A9" w:rsidRDefault="00DA04A9" w:rsidP="00DA04A9">
      <w:pPr>
        <w:pStyle w:val="Odstavekseznama"/>
        <w:numPr>
          <w:ilvl w:val="0"/>
          <w:numId w:val="30"/>
        </w:numPr>
        <w:spacing w:line="260" w:lineRule="atLeast"/>
        <w:jc w:val="both"/>
        <w:rPr>
          <w:rFonts w:cs="Arial"/>
          <w:iCs/>
          <w:szCs w:val="20"/>
          <w:lang w:val="sl-SI" w:eastAsia="sl-SI"/>
        </w:rPr>
      </w:pPr>
      <w:r w:rsidRPr="00DA04A9">
        <w:rPr>
          <w:rFonts w:eastAsia="Calibri" w:cs="Arial"/>
          <w:szCs w:val="20"/>
          <w:lang w:val="sl-SI"/>
        </w:rPr>
        <w:t>samostojna priprava zahtevnih analiz, razvojnih projektov, informacij, poročil in drugih zahtevnih gradiv</w:t>
      </w:r>
      <w:r>
        <w:rPr>
          <w:rFonts w:eastAsia="Calibri" w:cs="Arial"/>
          <w:szCs w:val="20"/>
          <w:lang w:val="sl-SI"/>
        </w:rPr>
        <w:t>,</w:t>
      </w:r>
    </w:p>
    <w:p w:rsidR="00DA04A9" w:rsidRPr="00DA04A9" w:rsidRDefault="00DA04A9" w:rsidP="00DA04A9">
      <w:pPr>
        <w:pStyle w:val="Odstavekseznama"/>
        <w:numPr>
          <w:ilvl w:val="0"/>
          <w:numId w:val="30"/>
        </w:numPr>
        <w:spacing w:line="260" w:lineRule="atLeast"/>
        <w:jc w:val="both"/>
        <w:rPr>
          <w:rFonts w:cs="Arial"/>
          <w:iCs/>
          <w:szCs w:val="20"/>
          <w:lang w:val="sl-SI" w:eastAsia="sl-SI"/>
        </w:rPr>
      </w:pPr>
      <w:r w:rsidRPr="00DA04A9">
        <w:rPr>
          <w:rFonts w:eastAsia="Calibri" w:cs="Arial"/>
          <w:szCs w:val="20"/>
          <w:lang w:val="sl-SI"/>
        </w:rPr>
        <w:t>neposredna pomoč pri vodenju strokovn</w:t>
      </w:r>
      <w:r>
        <w:rPr>
          <w:rFonts w:eastAsia="Calibri" w:cs="Arial"/>
          <w:szCs w:val="20"/>
          <w:lang w:val="sl-SI"/>
        </w:rPr>
        <w:t xml:space="preserve">ih nalog delovnega področja, </w:t>
      </w:r>
    </w:p>
    <w:p w:rsidR="00AB133E" w:rsidRPr="00DA04A9" w:rsidRDefault="00DA04A9" w:rsidP="00DA04A9">
      <w:pPr>
        <w:pStyle w:val="Odstavekseznama"/>
        <w:numPr>
          <w:ilvl w:val="0"/>
          <w:numId w:val="30"/>
        </w:numPr>
        <w:spacing w:line="260" w:lineRule="atLeast"/>
        <w:jc w:val="both"/>
        <w:rPr>
          <w:rFonts w:cs="Arial"/>
          <w:iCs/>
          <w:szCs w:val="20"/>
          <w:lang w:val="sl-SI" w:eastAsia="sl-SI"/>
        </w:rPr>
      </w:pPr>
      <w:r w:rsidRPr="00DA04A9">
        <w:rPr>
          <w:rFonts w:eastAsia="Calibri" w:cs="Arial"/>
          <w:szCs w:val="20"/>
          <w:lang w:val="sl-SI"/>
        </w:rPr>
        <w:t>samostojno opravljanje drugih zahtevnejših nalog</w:t>
      </w:r>
      <w:r>
        <w:rPr>
          <w:rFonts w:eastAsia="Calibri" w:cs="Arial"/>
          <w:szCs w:val="20"/>
          <w:lang w:val="sl-SI"/>
        </w:rPr>
        <w:t>.</w:t>
      </w:r>
    </w:p>
    <w:p w:rsidR="00DA04A9" w:rsidRPr="00DA04A9" w:rsidRDefault="00DA04A9" w:rsidP="001B4077">
      <w:pPr>
        <w:pStyle w:val="Odstavekseznama"/>
        <w:spacing w:line="260" w:lineRule="atLeast"/>
        <w:jc w:val="both"/>
        <w:rPr>
          <w:rFonts w:cs="Arial"/>
          <w:iCs/>
          <w:szCs w:val="20"/>
          <w:lang w:val="sl-SI" w:eastAsia="sl-SI"/>
        </w:rPr>
      </w:pPr>
    </w:p>
    <w:p w:rsidR="006C170B" w:rsidRPr="007A59E4" w:rsidRDefault="006C170B" w:rsidP="006C170B">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6C170B" w:rsidRDefault="006C170B" w:rsidP="006C170B">
      <w:pPr>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Prijava mora vsebovati predpisan obrazec »Vloga za zaposlitev«, s pisno izjavo, iz katere mora biti razvidno:</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da:</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je državljan Republike Slovenije,</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ni bil pravnomočno obsojen zaradi naklepnega kaznivega dejanja, ki se preganja po uradni dolžnosti, in da ni bil obsojen na nepogojno kazen zapora v trajanju več kot šest mesecev,</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zoper njega ni vložena pravnomočna obtožnica zaradi naklepnega kaznivega dejanja, ki se preganja po uradni dolžnosti;</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995AEA" w:rsidRPr="00995AEA" w:rsidRDefault="00995AEA" w:rsidP="00995AEA">
      <w:pPr>
        <w:autoSpaceDE w:val="0"/>
        <w:autoSpaceDN w:val="0"/>
        <w:adjustRightInd w:val="0"/>
        <w:spacing w:line="240" w:lineRule="auto"/>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Zaželeno je, da prijava vsebuje tudi kratek življenjepis ter da kandidat poleg formalne izobrazbe navede tudi druga znanja in veščine, ki jih je pridobil.</w:t>
      </w:r>
    </w:p>
    <w:p w:rsidR="00995AEA" w:rsidRPr="00995AEA" w:rsidRDefault="00995AEA" w:rsidP="00995AEA">
      <w:pPr>
        <w:autoSpaceDE w:val="0"/>
        <w:autoSpaceDN w:val="0"/>
        <w:adjustRightInd w:val="0"/>
        <w:spacing w:line="240" w:lineRule="auto"/>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1879B5" w:rsidRDefault="001B4077" w:rsidP="006C170B">
      <w:pPr>
        <w:spacing w:line="240" w:lineRule="auto"/>
        <w:jc w:val="both"/>
        <w:rPr>
          <w:rFonts w:cs="Arial"/>
          <w:color w:val="000000"/>
          <w:szCs w:val="20"/>
          <w:lang w:val="sl-SI" w:eastAsia="sl-SI"/>
        </w:rPr>
      </w:pPr>
      <w:r w:rsidRPr="001B4077">
        <w:rPr>
          <w:rFonts w:cs="Arial"/>
          <w:color w:val="000000"/>
          <w:szCs w:val="20"/>
          <w:lang w:val="sl-SI" w:eastAsia="sl-SI"/>
        </w:rPr>
        <w:t>V izbirnem postopku se bo strokovna usposobljenost kandidatov presojala na podlagi navedb v prijavi, priloženih pisnih izjav in drugih dokazil, na podlagi razgovora s kandidati oziroma s pomočjo morebitnih drugih metod preverjanja strokovne usposobljenosti kandidatov.</w:t>
      </w:r>
    </w:p>
    <w:p w:rsidR="001B4077" w:rsidRPr="00F52689" w:rsidRDefault="001B4077" w:rsidP="006C170B">
      <w:pPr>
        <w:spacing w:line="240" w:lineRule="auto"/>
        <w:jc w:val="both"/>
        <w:rPr>
          <w:rFonts w:cs="Arial"/>
          <w:szCs w:val="20"/>
          <w:lang w:val="sl-SI" w:eastAsia="sl-SI"/>
        </w:rPr>
      </w:pPr>
    </w:p>
    <w:p w:rsidR="00E83604" w:rsidRPr="00D240D2" w:rsidRDefault="001879B5" w:rsidP="001B4077">
      <w:pPr>
        <w:spacing w:line="240" w:lineRule="auto"/>
        <w:jc w:val="both"/>
        <w:rPr>
          <w:rFonts w:ascii="Helv" w:hAnsi="Helv" w:cs="Helv"/>
          <w:color w:val="000000"/>
          <w:szCs w:val="20"/>
          <w:lang w:val="sl-SI"/>
        </w:rPr>
      </w:pPr>
      <w:r w:rsidRPr="00D240D2">
        <w:rPr>
          <w:rFonts w:cs="Arial"/>
          <w:szCs w:val="20"/>
          <w:lang w:val="sl-SI" w:eastAsia="sl-SI"/>
        </w:rPr>
        <w:t>Zaželeno je, da kandidat</w:t>
      </w:r>
      <w:r w:rsidR="00F52689" w:rsidRPr="00D240D2">
        <w:rPr>
          <w:rFonts w:cs="Arial"/>
          <w:szCs w:val="20"/>
          <w:lang w:val="sl-SI" w:eastAsia="sl-SI"/>
        </w:rPr>
        <w:t xml:space="preserve"> </w:t>
      </w:r>
      <w:r w:rsidR="00F52689" w:rsidRPr="00D240D2">
        <w:rPr>
          <w:rFonts w:ascii="Helv" w:hAnsi="Helv" w:cs="Helv"/>
          <w:bCs/>
          <w:color w:val="000000"/>
          <w:szCs w:val="20"/>
          <w:lang w:val="sl-SI" w:eastAsia="sl-SI"/>
        </w:rPr>
        <w:t>pozna</w:t>
      </w:r>
      <w:r w:rsidR="00E83604" w:rsidRPr="00D240D2">
        <w:rPr>
          <w:rFonts w:ascii="Helv" w:hAnsi="Helv" w:cs="Helv"/>
          <w:color w:val="000000"/>
          <w:szCs w:val="20"/>
        </w:rPr>
        <w:t xml:space="preserve"> </w:t>
      </w:r>
      <w:r w:rsidR="001B4077" w:rsidRPr="00D240D2">
        <w:rPr>
          <w:rFonts w:ascii="Helv" w:hAnsi="Helv" w:cs="Helv"/>
          <w:color w:val="000000"/>
          <w:szCs w:val="20"/>
          <w:lang w:val="sl-SI"/>
        </w:rPr>
        <w:t>prostorsko informacijske sisteme, pripravljanje zahtevnejših prostorskih analiz in dobro znanje SQL poizvedb.</w:t>
      </w:r>
    </w:p>
    <w:p w:rsidR="001B4077" w:rsidRPr="00D240D2" w:rsidRDefault="001B4077" w:rsidP="001B4077">
      <w:pPr>
        <w:spacing w:line="240" w:lineRule="auto"/>
        <w:jc w:val="both"/>
        <w:rPr>
          <w:rFonts w:ascii="Helv" w:hAnsi="Helv" w:cs="Helv"/>
          <w:color w:val="000000"/>
          <w:szCs w:val="20"/>
          <w:lang w:val="sl-SI"/>
        </w:rPr>
      </w:pPr>
    </w:p>
    <w:p w:rsidR="001B4077" w:rsidRPr="00D240D2" w:rsidRDefault="00EE559C" w:rsidP="006C170B">
      <w:pPr>
        <w:spacing w:line="240" w:lineRule="auto"/>
        <w:jc w:val="both"/>
        <w:rPr>
          <w:rFonts w:ascii="Helv" w:hAnsi="Helv" w:cs="Helv"/>
          <w:bCs/>
          <w:color w:val="000000"/>
          <w:szCs w:val="20"/>
          <w:lang w:val="sl-SI" w:eastAsia="sl-SI"/>
        </w:rPr>
      </w:pPr>
      <w:r w:rsidRPr="00D240D2">
        <w:rPr>
          <w:rFonts w:ascii="Helv" w:hAnsi="Helv" w:cs="Helv"/>
          <w:color w:val="000000"/>
          <w:szCs w:val="20"/>
          <w:lang w:val="sl-SI" w:eastAsia="sl-SI"/>
        </w:rPr>
        <w:t xml:space="preserve">Prednost pri izbiri bodo imeli </w:t>
      </w:r>
      <w:r w:rsidRPr="00D240D2">
        <w:rPr>
          <w:rFonts w:ascii="Helv" w:hAnsi="Helv" w:cs="Helv"/>
          <w:bCs/>
          <w:color w:val="000000"/>
          <w:szCs w:val="20"/>
          <w:lang w:val="sl-SI" w:eastAsia="sl-SI"/>
        </w:rPr>
        <w:t>kandidati</w:t>
      </w:r>
      <w:r w:rsidR="001B4077" w:rsidRPr="00D240D2">
        <w:rPr>
          <w:rFonts w:ascii="Helv" w:hAnsi="Helv" w:cs="Helv"/>
          <w:bCs/>
          <w:color w:val="000000"/>
          <w:szCs w:val="20"/>
          <w:lang w:val="sl-SI" w:eastAsia="sl-SI"/>
        </w:rPr>
        <w:t xml:space="preserve"> </w:t>
      </w:r>
      <w:r w:rsidRPr="00D240D2">
        <w:rPr>
          <w:rFonts w:ascii="Helv" w:hAnsi="Helv" w:cs="Helv"/>
          <w:bCs/>
          <w:color w:val="000000"/>
          <w:szCs w:val="20"/>
          <w:lang w:val="sl-SI" w:eastAsia="sl-SI"/>
        </w:rPr>
        <w:t xml:space="preserve"> </w:t>
      </w:r>
      <w:r w:rsidR="008A692C" w:rsidRPr="00D240D2">
        <w:rPr>
          <w:rFonts w:ascii="Helv" w:hAnsi="Helv" w:cs="Helv"/>
          <w:bCs/>
          <w:color w:val="000000"/>
          <w:szCs w:val="20"/>
          <w:lang w:val="sl-SI" w:eastAsia="sl-SI"/>
        </w:rPr>
        <w:t>z izkušnjami</w:t>
      </w:r>
      <w:r w:rsidR="001B4077" w:rsidRPr="00D240D2">
        <w:rPr>
          <w:rFonts w:ascii="Helv" w:hAnsi="Helv" w:cs="Helv"/>
          <w:bCs/>
          <w:color w:val="000000"/>
          <w:szCs w:val="20"/>
          <w:lang w:val="sl-SI" w:eastAsia="sl-SI"/>
        </w:rPr>
        <w:t>:</w:t>
      </w:r>
    </w:p>
    <w:p w:rsidR="001B4077" w:rsidRPr="00D240D2" w:rsidRDefault="001B4077" w:rsidP="001B4077">
      <w:pPr>
        <w:pStyle w:val="Odstavekseznama"/>
        <w:numPr>
          <w:ilvl w:val="0"/>
          <w:numId w:val="31"/>
        </w:numPr>
        <w:spacing w:line="240" w:lineRule="auto"/>
        <w:jc w:val="both"/>
        <w:rPr>
          <w:rFonts w:ascii="Helv" w:hAnsi="Helv" w:cs="Helv"/>
          <w:bCs/>
          <w:color w:val="000000"/>
          <w:szCs w:val="20"/>
          <w:lang w:val="sl-SI" w:eastAsia="sl-SI"/>
        </w:rPr>
      </w:pPr>
      <w:r w:rsidRPr="00D240D2">
        <w:rPr>
          <w:rFonts w:ascii="Helv" w:hAnsi="Helv" w:cs="Helv"/>
          <w:bCs/>
          <w:color w:val="000000"/>
          <w:szCs w:val="20"/>
          <w:lang w:val="sl-SI" w:eastAsia="sl-SI"/>
        </w:rPr>
        <w:t>vodenja zahtevnejših evidenc in baz podatkov s področja dela z relacijskimi bazami podatkov (Oracle platforma)</w:t>
      </w:r>
      <w:r w:rsidR="00CE60BF" w:rsidRPr="00D240D2">
        <w:rPr>
          <w:rFonts w:ascii="Helv" w:hAnsi="Helv" w:cs="Helv"/>
          <w:bCs/>
          <w:color w:val="000000"/>
          <w:szCs w:val="20"/>
          <w:lang w:val="sl-SI" w:eastAsia="sl-SI"/>
        </w:rPr>
        <w:t>,</w:t>
      </w:r>
    </w:p>
    <w:p w:rsidR="001B4077" w:rsidRPr="00D240D2" w:rsidRDefault="001B4077" w:rsidP="001B4077">
      <w:pPr>
        <w:pStyle w:val="Odstavekseznama"/>
        <w:numPr>
          <w:ilvl w:val="0"/>
          <w:numId w:val="31"/>
        </w:numPr>
        <w:spacing w:line="240" w:lineRule="auto"/>
        <w:jc w:val="both"/>
        <w:rPr>
          <w:rFonts w:ascii="Helv" w:hAnsi="Helv" w:cs="Helv"/>
          <w:bCs/>
          <w:color w:val="000000"/>
          <w:szCs w:val="20"/>
          <w:lang w:val="sl-SI" w:eastAsia="sl-SI"/>
        </w:rPr>
      </w:pPr>
      <w:r w:rsidRPr="00D240D2">
        <w:rPr>
          <w:rFonts w:ascii="Helv" w:hAnsi="Helv" w:cs="Helv"/>
          <w:bCs/>
          <w:color w:val="000000"/>
          <w:szCs w:val="20"/>
          <w:lang w:val="sl-SI" w:eastAsia="sl-SI"/>
        </w:rPr>
        <w:t xml:space="preserve">dela v GIS okolju ESRI </w:t>
      </w:r>
      <w:proofErr w:type="spellStart"/>
      <w:r w:rsidRPr="00D240D2">
        <w:rPr>
          <w:rFonts w:ascii="Helv" w:hAnsi="Helv" w:cs="Helv"/>
          <w:bCs/>
          <w:color w:val="000000"/>
          <w:szCs w:val="20"/>
          <w:lang w:val="sl-SI" w:eastAsia="sl-SI"/>
        </w:rPr>
        <w:t>ArcGIS</w:t>
      </w:r>
      <w:proofErr w:type="spellEnd"/>
      <w:r w:rsidRPr="00D240D2">
        <w:rPr>
          <w:rFonts w:ascii="Helv" w:hAnsi="Helv" w:cs="Helv"/>
          <w:bCs/>
          <w:color w:val="000000"/>
          <w:szCs w:val="20"/>
          <w:lang w:val="sl-SI" w:eastAsia="sl-SI"/>
        </w:rPr>
        <w:t xml:space="preserve"> (</w:t>
      </w:r>
      <w:proofErr w:type="spellStart"/>
      <w:r w:rsidRPr="00D240D2">
        <w:rPr>
          <w:rFonts w:ascii="Helv" w:hAnsi="Helv" w:cs="Helv"/>
          <w:bCs/>
          <w:color w:val="000000"/>
          <w:szCs w:val="20"/>
          <w:lang w:val="sl-SI" w:eastAsia="sl-SI"/>
        </w:rPr>
        <w:t>ArcMap</w:t>
      </w:r>
      <w:proofErr w:type="spellEnd"/>
      <w:r w:rsidRPr="00D240D2">
        <w:rPr>
          <w:rFonts w:ascii="Helv" w:hAnsi="Helv" w:cs="Helv"/>
          <w:bCs/>
          <w:color w:val="000000"/>
          <w:szCs w:val="20"/>
          <w:lang w:val="sl-SI" w:eastAsia="sl-SI"/>
        </w:rPr>
        <w:t xml:space="preserve">, </w:t>
      </w:r>
      <w:proofErr w:type="spellStart"/>
      <w:r w:rsidRPr="00D240D2">
        <w:rPr>
          <w:rFonts w:ascii="Helv" w:hAnsi="Helv" w:cs="Helv"/>
          <w:bCs/>
          <w:color w:val="000000"/>
          <w:szCs w:val="20"/>
          <w:lang w:val="sl-SI" w:eastAsia="sl-SI"/>
        </w:rPr>
        <w:t>ArcGIS</w:t>
      </w:r>
      <w:proofErr w:type="spellEnd"/>
      <w:r w:rsidRPr="00D240D2">
        <w:rPr>
          <w:rFonts w:ascii="Helv" w:hAnsi="Helv" w:cs="Helv"/>
          <w:bCs/>
          <w:color w:val="000000"/>
          <w:szCs w:val="20"/>
          <w:lang w:val="sl-SI" w:eastAsia="sl-SI"/>
        </w:rPr>
        <w:t xml:space="preserve"> PRO, </w:t>
      </w:r>
      <w:proofErr w:type="spellStart"/>
      <w:r w:rsidRPr="00D240D2">
        <w:rPr>
          <w:rFonts w:ascii="Helv" w:hAnsi="Helv" w:cs="Helv"/>
          <w:bCs/>
          <w:color w:val="000000"/>
          <w:szCs w:val="20"/>
          <w:lang w:val="sl-SI" w:eastAsia="sl-SI"/>
        </w:rPr>
        <w:t>ArcGISPortal</w:t>
      </w:r>
      <w:proofErr w:type="spellEnd"/>
      <w:r w:rsidRPr="00D240D2">
        <w:rPr>
          <w:rFonts w:ascii="Helv" w:hAnsi="Helv" w:cs="Helv"/>
          <w:bCs/>
          <w:color w:val="000000"/>
          <w:szCs w:val="20"/>
          <w:lang w:val="sl-SI" w:eastAsia="sl-SI"/>
        </w:rPr>
        <w:t xml:space="preserve"> in </w:t>
      </w:r>
      <w:proofErr w:type="spellStart"/>
      <w:r w:rsidRPr="00D240D2">
        <w:rPr>
          <w:rFonts w:ascii="Helv" w:hAnsi="Helv" w:cs="Helv"/>
          <w:bCs/>
          <w:color w:val="000000"/>
          <w:szCs w:val="20"/>
          <w:lang w:val="sl-SI" w:eastAsia="sl-SI"/>
        </w:rPr>
        <w:t>ArcGIS</w:t>
      </w:r>
      <w:proofErr w:type="spellEnd"/>
      <w:r w:rsidRPr="00D240D2">
        <w:rPr>
          <w:rFonts w:ascii="Helv" w:hAnsi="Helv" w:cs="Helv"/>
          <w:bCs/>
          <w:color w:val="000000"/>
          <w:szCs w:val="20"/>
          <w:lang w:val="sl-SI" w:eastAsia="sl-SI"/>
        </w:rPr>
        <w:t xml:space="preserve"> strežnik)</w:t>
      </w:r>
      <w:r w:rsidR="00CE60BF" w:rsidRPr="00D240D2">
        <w:rPr>
          <w:rFonts w:ascii="Helv" w:hAnsi="Helv" w:cs="Helv"/>
          <w:bCs/>
          <w:color w:val="000000"/>
          <w:szCs w:val="20"/>
          <w:lang w:val="sl-SI" w:eastAsia="sl-SI"/>
        </w:rPr>
        <w:t>,</w:t>
      </w:r>
    </w:p>
    <w:p w:rsidR="001B4077" w:rsidRPr="00D240D2" w:rsidRDefault="001B4077" w:rsidP="001B4077">
      <w:pPr>
        <w:pStyle w:val="Odstavekseznama"/>
        <w:numPr>
          <w:ilvl w:val="0"/>
          <w:numId w:val="31"/>
        </w:numPr>
        <w:spacing w:line="240" w:lineRule="auto"/>
        <w:jc w:val="both"/>
        <w:rPr>
          <w:rFonts w:ascii="Helv" w:hAnsi="Helv" w:cs="Helv"/>
          <w:bCs/>
          <w:color w:val="000000"/>
          <w:szCs w:val="20"/>
          <w:lang w:val="sl-SI" w:eastAsia="sl-SI"/>
        </w:rPr>
      </w:pPr>
      <w:r w:rsidRPr="00D240D2">
        <w:rPr>
          <w:rFonts w:ascii="Helv" w:hAnsi="Helv" w:cs="Helv"/>
          <w:bCs/>
          <w:color w:val="000000"/>
          <w:szCs w:val="20"/>
          <w:lang w:val="sl-SI" w:eastAsia="sl-SI"/>
        </w:rPr>
        <w:t>pri sodelovanju razvoja spletnih aplikacij</w:t>
      </w:r>
      <w:r w:rsidR="00CE60BF" w:rsidRPr="00D240D2">
        <w:rPr>
          <w:rFonts w:ascii="Helv" w:hAnsi="Helv" w:cs="Helv"/>
          <w:bCs/>
          <w:color w:val="000000"/>
          <w:szCs w:val="20"/>
          <w:lang w:val="sl-SI" w:eastAsia="sl-SI"/>
        </w:rPr>
        <w:t>.</w:t>
      </w:r>
    </w:p>
    <w:p w:rsidR="006C170B" w:rsidRPr="007B30E1" w:rsidRDefault="006C170B" w:rsidP="006C170B">
      <w:pPr>
        <w:spacing w:line="240" w:lineRule="auto"/>
        <w:jc w:val="both"/>
        <w:rPr>
          <w:rFonts w:cs="Arial"/>
          <w:color w:val="000000"/>
          <w:szCs w:val="20"/>
          <w:lang w:val="sl-SI" w:eastAsia="sl-SI"/>
        </w:rPr>
      </w:pPr>
      <w:r w:rsidRPr="00D240D2">
        <w:rPr>
          <w:rFonts w:cs="Arial"/>
          <w:bCs/>
          <w:szCs w:val="20"/>
          <w:lang w:val="sl-SI" w:eastAsia="sl-SI"/>
        </w:rPr>
        <w:lastRenderedPageBreak/>
        <w:t>Prosimo, da kandidati navedeno obvezno označijo v obrazcu »Vloga za zaposlitev«, pod točko 4. d).</w:t>
      </w:r>
    </w:p>
    <w:p w:rsidR="008A692C" w:rsidRDefault="008A692C" w:rsidP="006C170B">
      <w:pPr>
        <w:spacing w:line="240" w:lineRule="auto"/>
        <w:jc w:val="both"/>
        <w:rPr>
          <w:szCs w:val="20"/>
          <w:lang w:val="sl-SI" w:eastAsia="sl-SI"/>
        </w:rPr>
      </w:pPr>
    </w:p>
    <w:p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čas </w:t>
      </w:r>
      <w:r>
        <w:rPr>
          <w:szCs w:val="20"/>
          <w:lang w:val="sl-SI" w:eastAsia="sl-SI"/>
        </w:rPr>
        <w:t>s polnim delovnim časom, s poskusnim delom v trajanju 6</w:t>
      </w:r>
      <w:r w:rsidRPr="00E94612">
        <w:rPr>
          <w:szCs w:val="20"/>
          <w:lang w:val="sl-SI" w:eastAsia="sl-SI"/>
        </w:rPr>
        <w:t xml:space="preserve"> mesecev. Poskusno delo se lahko podaljša v primeru začasne odsotnosti z dela.</w:t>
      </w:r>
    </w:p>
    <w:p w:rsidR="008F5F7D" w:rsidRPr="007B30E1" w:rsidRDefault="008F5F7D" w:rsidP="006C170B">
      <w:pPr>
        <w:spacing w:line="240" w:lineRule="auto"/>
        <w:jc w:val="both"/>
        <w:rPr>
          <w:szCs w:val="20"/>
          <w:lang w:val="sl-SI" w:eastAsia="sl-SI"/>
        </w:rPr>
      </w:pPr>
    </w:p>
    <w:p w:rsidR="00995AEA" w:rsidRDefault="006C170B" w:rsidP="006C170B">
      <w:pPr>
        <w:spacing w:line="240" w:lineRule="auto"/>
        <w:jc w:val="both"/>
        <w:rPr>
          <w:rFonts w:cs="Arial"/>
          <w:iCs/>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CE60BF">
        <w:rPr>
          <w:rFonts w:cs="Arial"/>
          <w:iCs/>
          <w:szCs w:val="20"/>
          <w:lang w:val="sl-SI"/>
        </w:rPr>
        <w:t>višji svetovalec II</w:t>
      </w:r>
      <w:r w:rsidR="007B30E1" w:rsidRPr="007B30E1">
        <w:rPr>
          <w:rFonts w:cs="Arial"/>
          <w:iCs/>
          <w:szCs w:val="20"/>
          <w:lang w:val="sl-SI"/>
        </w:rPr>
        <w:t>, z možnostjo napredovanja v naziv višji svetovalec I</w:t>
      </w:r>
      <w:r w:rsidRPr="007B30E1">
        <w:rPr>
          <w:rFonts w:cs="Arial"/>
          <w:iCs/>
          <w:szCs w:val="20"/>
          <w:lang w:val="sl-SI"/>
        </w:rPr>
        <w:t xml:space="preserve">. </w:t>
      </w:r>
    </w:p>
    <w:p w:rsidR="00AB133E" w:rsidRDefault="00AB133E" w:rsidP="006C170B">
      <w:pPr>
        <w:spacing w:line="240" w:lineRule="auto"/>
        <w:jc w:val="both"/>
        <w:rPr>
          <w:rFonts w:cs="Arial"/>
          <w:iCs/>
          <w:szCs w:val="20"/>
          <w:lang w:val="sl-SI"/>
        </w:rPr>
      </w:pPr>
    </w:p>
    <w:p w:rsidR="00995A88" w:rsidRDefault="00B7645F" w:rsidP="006C170B">
      <w:pPr>
        <w:spacing w:line="240" w:lineRule="auto"/>
        <w:jc w:val="both"/>
        <w:rPr>
          <w:szCs w:val="20"/>
          <w:lang w:val="sl-SI" w:eastAsia="sl-SI"/>
        </w:rPr>
      </w:pPr>
      <w:r w:rsidRPr="00B7645F">
        <w:rPr>
          <w:szCs w:val="20"/>
          <w:lang w:val="sl-SI" w:eastAsia="sl-SI"/>
        </w:rPr>
        <w:t>Izbrani kandidat bo delo opravljal v prostorih Direkcije Republike Slovenije za vode, na naslovu Mariborska cesta 88, 3000 Celje oziroma v drugih uradnih prostorih Direkcije Republike Slovenije za vode.</w:t>
      </w:r>
    </w:p>
    <w:p w:rsidR="00B7645F" w:rsidRPr="00995A88" w:rsidRDefault="00B7645F" w:rsidP="006C170B">
      <w:pPr>
        <w:spacing w:line="240" w:lineRule="auto"/>
        <w:jc w:val="both"/>
        <w:rPr>
          <w:szCs w:val="20"/>
          <w:lang w:val="sl-SI" w:eastAsia="sl-SI"/>
        </w:rPr>
      </w:pPr>
    </w:p>
    <w:p w:rsidR="006C170B" w:rsidRDefault="006C170B" w:rsidP="006C170B">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995A88">
        <w:rPr>
          <w:rFonts w:cs="Arial"/>
          <w:b/>
          <w:szCs w:val="20"/>
          <w:u w:val="single"/>
          <w:lang w:val="sk-SK" w:eastAsia="sl-SI"/>
        </w:rPr>
        <w:t>obvezno</w:t>
      </w:r>
      <w:r w:rsidRPr="00995A88">
        <w:rPr>
          <w:rFonts w:cs="Arial"/>
          <w:szCs w:val="20"/>
          <w:u w:val="single"/>
          <w:lang w:val="sk-SK" w:eastAsia="sl-SI"/>
        </w:rPr>
        <w:t xml:space="preserve"> na 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Pr="00995A88">
        <w:rPr>
          <w:szCs w:val="20"/>
          <w:lang w:val="sl-SI" w:eastAsia="sl-SI"/>
        </w:rPr>
        <w:t>šifra DM</w:t>
      </w:r>
      <w:r w:rsidR="00995A88" w:rsidRPr="00995A88">
        <w:rPr>
          <w:szCs w:val="20"/>
          <w:lang w:val="sl-SI" w:eastAsia="sl-SI"/>
        </w:rPr>
        <w:t xml:space="preserve">: </w:t>
      </w:r>
      <w:r w:rsidR="00995AEA">
        <w:rPr>
          <w:szCs w:val="20"/>
          <w:lang w:val="sl-SI" w:eastAsia="sl-SI"/>
        </w:rPr>
        <w:t>150</w:t>
      </w:r>
      <w:r w:rsidR="00B7645F">
        <w:rPr>
          <w:szCs w:val="20"/>
          <w:lang w:val="sl-SI" w:eastAsia="sl-SI"/>
        </w:rPr>
        <w:t>4</w:t>
      </w:r>
      <w:r w:rsidRPr="00995A88">
        <w:rPr>
          <w:szCs w:val="20"/>
          <w:lang w:val="sl-SI" w:eastAsia="sl-SI"/>
        </w:rPr>
        <w:t xml:space="preserve">, št. </w:t>
      </w:r>
      <w:r w:rsidRPr="00772C85">
        <w:rPr>
          <w:szCs w:val="20"/>
          <w:lang w:val="sl-SI" w:eastAsia="sl-SI"/>
        </w:rPr>
        <w:t>11002-</w:t>
      </w:r>
      <w:r w:rsidR="00B7645F">
        <w:rPr>
          <w:szCs w:val="20"/>
          <w:lang w:val="sl-SI" w:eastAsia="sl-SI"/>
        </w:rPr>
        <w:t>35</w:t>
      </w:r>
      <w:r w:rsidR="00772C85">
        <w:rPr>
          <w:szCs w:val="20"/>
          <w:lang w:val="sl-SI" w:eastAsia="sl-SI"/>
        </w:rPr>
        <w:t>/2021</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sidR="00FD1087">
        <w:rPr>
          <w:szCs w:val="20"/>
          <w:lang w:val="sl-SI" w:eastAsia="sl-SI"/>
        </w:rPr>
        <w:t>Mariborska cesta 88</w:t>
      </w:r>
      <w:r w:rsidRPr="00995A88">
        <w:rPr>
          <w:szCs w:val="20"/>
          <w:lang w:val="sl-SI" w:eastAsia="sl-SI"/>
        </w:rPr>
        <w:t xml:space="preserve">, </w:t>
      </w:r>
      <w:r w:rsidR="00FD1087">
        <w:rPr>
          <w:szCs w:val="20"/>
          <w:lang w:val="sl-SI" w:eastAsia="sl-SI"/>
        </w:rPr>
        <w:t>3000 Celje</w:t>
      </w:r>
      <w:r w:rsidRPr="00995A88">
        <w:rPr>
          <w:szCs w:val="20"/>
          <w:lang w:val="sl-SI" w:eastAsia="sl-SI"/>
        </w:rPr>
        <w:t xml:space="preserve">, in sicer v roku </w:t>
      </w:r>
      <w:r w:rsidR="00995A88" w:rsidRPr="00995A88">
        <w:rPr>
          <w:szCs w:val="20"/>
          <w:lang w:val="sl-SI" w:eastAsia="sl-SI"/>
        </w:rPr>
        <w:t>1</w:t>
      </w:r>
      <w:r w:rsidR="00E148D4">
        <w:rPr>
          <w:szCs w:val="20"/>
          <w:lang w:val="sl-SI" w:eastAsia="sl-SI"/>
        </w:rPr>
        <w:t>2</w:t>
      </w:r>
      <w:r w:rsidRPr="00995A88">
        <w:rPr>
          <w:szCs w:val="20"/>
          <w:lang w:val="sl-SI" w:eastAsia="sl-SI"/>
        </w:rPr>
        <w:t xml:space="preserve"> dni </w:t>
      </w:r>
      <w:r w:rsidR="00995A88" w:rsidRPr="00995A88">
        <w:rPr>
          <w:szCs w:val="20"/>
          <w:lang w:val="sl-SI" w:eastAsia="sl-SI"/>
        </w:rPr>
        <w:t xml:space="preserve">po objavi </w:t>
      </w:r>
      <w:r w:rsidRPr="00995A88">
        <w:rPr>
          <w:szCs w:val="20"/>
          <w:lang w:val="sl-SI" w:eastAsia="sl-SI"/>
        </w:rPr>
        <w:t>na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8"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6C170B" w:rsidRPr="000E4A78" w:rsidRDefault="006C170B" w:rsidP="006C170B">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31</w:t>
      </w:r>
      <w:r w:rsidR="00995AEA">
        <w:rPr>
          <w:rFonts w:cs="Arial"/>
          <w:szCs w:val="20"/>
          <w:lang w:val="sl-SI"/>
        </w:rPr>
        <w:t>23</w:t>
      </w:r>
      <w:r w:rsidRPr="00C26407">
        <w:rPr>
          <w:rFonts w:cs="Arial"/>
          <w:szCs w:val="20"/>
          <w:lang w:val="sl-SI"/>
        </w:rPr>
        <w:t xml:space="preserve">, ga. </w:t>
      </w:r>
      <w:r w:rsidR="00995AEA">
        <w:rPr>
          <w:rFonts w:cs="Arial"/>
          <w:szCs w:val="20"/>
          <w:lang w:val="sl-SI"/>
        </w:rPr>
        <w:t>Mateja Logar</w:t>
      </w:r>
      <w:r w:rsidRPr="00C26407">
        <w:rPr>
          <w:rFonts w:cs="Arial"/>
          <w:szCs w:val="20"/>
          <w:lang w:val="sl-SI"/>
        </w:rPr>
        <w:t xml:space="preserve">, informacije o delovnem področju na telefonski številki </w:t>
      </w:r>
      <w:r w:rsidRPr="0038784E">
        <w:rPr>
          <w:rFonts w:cs="Arial"/>
          <w:szCs w:val="20"/>
          <w:lang w:val="sl-SI"/>
        </w:rPr>
        <w:t>(0</w:t>
      </w:r>
      <w:r w:rsidR="00995AEA">
        <w:rPr>
          <w:rFonts w:cs="Arial"/>
          <w:szCs w:val="20"/>
          <w:lang w:val="sl-SI"/>
        </w:rPr>
        <w:t>3</w:t>
      </w:r>
      <w:r w:rsidRPr="0038784E">
        <w:rPr>
          <w:rFonts w:cs="Arial"/>
          <w:szCs w:val="20"/>
          <w:lang w:val="sl-SI"/>
        </w:rPr>
        <w:t xml:space="preserve">) </w:t>
      </w:r>
      <w:r w:rsidR="00995AEA">
        <w:rPr>
          <w:rFonts w:cs="Arial"/>
          <w:szCs w:val="20"/>
          <w:lang w:val="sl-SI"/>
        </w:rPr>
        <w:t>428</w:t>
      </w:r>
      <w:r w:rsidR="007B30E1">
        <w:rPr>
          <w:rFonts w:cs="Arial"/>
          <w:szCs w:val="20"/>
          <w:lang w:val="sl-SI"/>
        </w:rPr>
        <w:t xml:space="preserve"> </w:t>
      </w:r>
      <w:r w:rsidR="00995AEA">
        <w:rPr>
          <w:rFonts w:cs="Arial"/>
          <w:szCs w:val="20"/>
          <w:lang w:val="sl-SI"/>
        </w:rPr>
        <w:t>8814</w:t>
      </w:r>
      <w:r w:rsidR="007B30E1">
        <w:rPr>
          <w:rFonts w:cs="Arial"/>
          <w:szCs w:val="20"/>
          <w:lang w:val="sl-SI"/>
        </w:rPr>
        <w:t xml:space="preserve">, </w:t>
      </w:r>
      <w:r w:rsidR="00995AEA">
        <w:rPr>
          <w:rFonts w:cs="Arial"/>
          <w:szCs w:val="20"/>
          <w:lang w:val="sl-SI"/>
        </w:rPr>
        <w:t>ga. Maja Kregar</w:t>
      </w:r>
      <w:r>
        <w:rPr>
          <w:rFonts w:cs="Arial"/>
          <w:szCs w:val="20"/>
          <w:lang w:val="sl-SI"/>
        </w:rPr>
        <w:t>.</w:t>
      </w:r>
    </w:p>
    <w:p w:rsidR="007B30E1" w:rsidRDefault="007B30E1"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p w:rsidR="006C170B" w:rsidRDefault="006C170B" w:rsidP="006C170B">
      <w:pPr>
        <w:spacing w:line="240" w:lineRule="auto"/>
        <w:jc w:val="both"/>
        <w:rPr>
          <w:rFonts w:cs="Arial"/>
          <w:szCs w:val="20"/>
          <w:lang w:val="sl-SI" w:eastAsia="sl-SI"/>
        </w:rPr>
      </w:pPr>
    </w:p>
    <w:p w:rsidR="00771831" w:rsidRDefault="00771831" w:rsidP="006C170B">
      <w:pPr>
        <w:spacing w:line="240" w:lineRule="auto"/>
        <w:jc w:val="both"/>
        <w:rPr>
          <w:rFonts w:cs="Arial"/>
          <w:szCs w:val="20"/>
          <w:lang w:val="sl-SI" w:eastAsia="sl-SI"/>
        </w:rPr>
      </w:pPr>
    </w:p>
    <w:p w:rsidR="00771831" w:rsidRDefault="00771831" w:rsidP="00771831">
      <w:pPr>
        <w:ind w:left="5040"/>
      </w:pPr>
      <w:r>
        <w:t>Roman Kramer</w:t>
      </w:r>
    </w:p>
    <w:p w:rsidR="00771831" w:rsidRPr="00AE0EF2" w:rsidRDefault="00771831" w:rsidP="00771831">
      <w:pPr>
        <w:ind w:left="5040"/>
      </w:pPr>
      <w:r>
        <w:t xml:space="preserve">  DIREKTOR</w:t>
      </w:r>
    </w:p>
    <w:p w:rsidR="00771831" w:rsidRDefault="00771831" w:rsidP="006C170B">
      <w:pPr>
        <w:spacing w:line="240" w:lineRule="auto"/>
        <w:jc w:val="both"/>
        <w:rPr>
          <w:rFonts w:cs="Arial"/>
          <w:szCs w:val="20"/>
          <w:lang w:val="sl-SI" w:eastAsia="sl-SI"/>
        </w:rPr>
      </w:pPr>
    </w:p>
    <w:sectPr w:rsidR="00771831" w:rsidSect="008A7DB1">
      <w:headerReference w:type="default" r:id="rId9"/>
      <w:headerReference w:type="first" r:id="rId10"/>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6A6" w:rsidRDefault="008626A6">
      <w:r>
        <w:separator/>
      </w:r>
    </w:p>
  </w:endnote>
  <w:endnote w:type="continuationSeparator" w:id="0">
    <w:p w:rsidR="008626A6" w:rsidRDefault="0086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6A6" w:rsidRDefault="008626A6">
      <w:r>
        <w:separator/>
      </w:r>
    </w:p>
  </w:footnote>
  <w:footnote w:type="continuationSeparator" w:id="0">
    <w:p w:rsidR="008626A6" w:rsidRDefault="00862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B1" w:rsidRDefault="008A7DB1" w:rsidP="008A7DB1">
    <w:pPr>
      <w:pStyle w:val="Glava"/>
      <w:tabs>
        <w:tab w:val="left" w:pos="5112"/>
      </w:tabs>
      <w:spacing w:before="120" w:line="276" w:lineRule="auto"/>
      <w:ind w:left="-709"/>
      <w:rPr>
        <w:sz w:val="16"/>
      </w:rPr>
    </w:pPr>
    <w:r>
      <w:rPr>
        <w:noProof/>
        <w:lang w:val="sl-SI" w:eastAsia="sl-SI"/>
      </w:rPr>
      <w:drawing>
        <wp:inline distT="0" distB="0" distL="0" distR="0" wp14:anchorId="17D36C0A" wp14:editId="24E47F5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8A7DB1" w:rsidRPr="00E76C10" w:rsidRDefault="008A7DB1" w:rsidP="00865CD5">
    <w:pPr>
      <w:pStyle w:val="Glava"/>
      <w:tabs>
        <w:tab w:val="left" w:pos="709"/>
        <w:tab w:val="left" w:pos="5112"/>
      </w:tabs>
      <w:spacing w:before="120" w:line="276" w:lineRule="auto"/>
      <w:rPr>
        <w:rFonts w:cs="Arial"/>
        <w:szCs w:val="16"/>
      </w:rPr>
    </w:pPr>
    <w:r>
      <w:rPr>
        <w:rFonts w:cs="Arial"/>
        <w:sz w:val="16"/>
      </w:rPr>
      <w:t xml:space="preserve"> </w:t>
    </w:r>
    <w:proofErr w:type="spellStart"/>
    <w:r w:rsidR="00245D39">
      <w:rPr>
        <w:rFonts w:cs="Arial"/>
        <w:sz w:val="16"/>
      </w:rPr>
      <w:t>Mariborska</w:t>
    </w:r>
    <w:proofErr w:type="spellEnd"/>
    <w:r w:rsidR="00245D39">
      <w:rPr>
        <w:rFonts w:cs="Arial"/>
        <w:sz w:val="16"/>
      </w:rPr>
      <w:t xml:space="preserve"> </w:t>
    </w:r>
    <w:proofErr w:type="spellStart"/>
    <w:r w:rsidR="00245D39">
      <w:rPr>
        <w:rFonts w:cs="Arial"/>
        <w:sz w:val="16"/>
      </w:rPr>
      <w:t>cesta</w:t>
    </w:r>
    <w:proofErr w:type="spellEnd"/>
    <w:r w:rsidR="00245D39">
      <w:rPr>
        <w:rFonts w:cs="Arial"/>
        <w:sz w:val="16"/>
      </w:rPr>
      <w:t xml:space="preserve"> 88, 3000 </w:t>
    </w:r>
    <w:proofErr w:type="spellStart"/>
    <w:r w:rsidR="00245D39">
      <w:rPr>
        <w:rFonts w:cs="Arial"/>
        <w:sz w:val="16"/>
      </w:rPr>
      <w:t>Celje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19128A"/>
    <w:multiLevelType w:val="hybridMultilevel"/>
    <w:tmpl w:val="DDC4584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024358"/>
    <w:multiLevelType w:val="hybridMultilevel"/>
    <w:tmpl w:val="AA588FA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1A40D1"/>
    <w:multiLevelType w:val="hybridMultilevel"/>
    <w:tmpl w:val="BB38FE1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17"/>
  </w:num>
  <w:num w:numId="4">
    <w:abstractNumId w:val="3"/>
  </w:num>
  <w:num w:numId="5">
    <w:abstractNumId w:val="5"/>
  </w:num>
  <w:num w:numId="6">
    <w:abstractNumId w:val="12"/>
  </w:num>
  <w:num w:numId="7">
    <w:abstractNumId w:val="6"/>
  </w:num>
  <w:num w:numId="8">
    <w:abstractNumId w:val="21"/>
  </w:num>
  <w:num w:numId="9">
    <w:abstractNumId w:val="4"/>
  </w:num>
  <w:num w:numId="10">
    <w:abstractNumId w:val="15"/>
  </w:num>
  <w:num w:numId="11">
    <w:abstractNumId w:val="13"/>
  </w:num>
  <w:num w:numId="12">
    <w:abstractNumId w:val="11"/>
  </w:num>
  <w:num w:numId="13">
    <w:abstractNumId w:val="18"/>
  </w:num>
  <w:num w:numId="14">
    <w:abstractNumId w:val="1"/>
  </w:num>
  <w:num w:numId="15">
    <w:abstractNumId w:val="26"/>
  </w:num>
  <w:num w:numId="16">
    <w:abstractNumId w:val="27"/>
  </w:num>
  <w:num w:numId="17">
    <w:abstractNumId w:val="0"/>
  </w:num>
  <w:num w:numId="18">
    <w:abstractNumId w:val="14"/>
  </w:num>
  <w:num w:numId="19">
    <w:abstractNumId w:val="10"/>
  </w:num>
  <w:num w:numId="20">
    <w:abstractNumId w:val="20"/>
  </w:num>
  <w:num w:numId="21">
    <w:abstractNumId w:val="29"/>
  </w:num>
  <w:num w:numId="22">
    <w:abstractNumId w:val="16"/>
  </w:num>
  <w:num w:numId="23">
    <w:abstractNumId w:val="24"/>
  </w:num>
  <w:num w:numId="24">
    <w:abstractNumId w:val="23"/>
  </w:num>
  <w:num w:numId="25">
    <w:abstractNumId w:val="2"/>
  </w:num>
  <w:num w:numId="26">
    <w:abstractNumId w:val="22"/>
  </w:num>
  <w:num w:numId="27">
    <w:abstractNumId w:val="9"/>
  </w:num>
  <w:num w:numId="28">
    <w:abstractNumId w:val="30"/>
  </w:num>
  <w:num w:numId="29">
    <w:abstractNumId w:val="19"/>
  </w:num>
  <w:num w:numId="30">
    <w:abstractNumId w:val="2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00E"/>
    <w:rsid w:val="000236DC"/>
    <w:rsid w:val="00023A41"/>
    <w:rsid w:val="00023A88"/>
    <w:rsid w:val="0002507A"/>
    <w:rsid w:val="00026A21"/>
    <w:rsid w:val="00035EDD"/>
    <w:rsid w:val="00046735"/>
    <w:rsid w:val="00072B31"/>
    <w:rsid w:val="000835D4"/>
    <w:rsid w:val="00096C51"/>
    <w:rsid w:val="000A0B02"/>
    <w:rsid w:val="000A35BB"/>
    <w:rsid w:val="000A49E9"/>
    <w:rsid w:val="000A56B9"/>
    <w:rsid w:val="000A7238"/>
    <w:rsid w:val="000C0217"/>
    <w:rsid w:val="000C1CCA"/>
    <w:rsid w:val="000E5383"/>
    <w:rsid w:val="000F1EF3"/>
    <w:rsid w:val="000F5D6C"/>
    <w:rsid w:val="00102655"/>
    <w:rsid w:val="00104DE4"/>
    <w:rsid w:val="001175DA"/>
    <w:rsid w:val="00117B08"/>
    <w:rsid w:val="001227DF"/>
    <w:rsid w:val="001310F6"/>
    <w:rsid w:val="00132CAE"/>
    <w:rsid w:val="001357B2"/>
    <w:rsid w:val="001428BE"/>
    <w:rsid w:val="001465F2"/>
    <w:rsid w:val="00147DF6"/>
    <w:rsid w:val="001514A5"/>
    <w:rsid w:val="00154C88"/>
    <w:rsid w:val="00154DF5"/>
    <w:rsid w:val="0015666E"/>
    <w:rsid w:val="00161C59"/>
    <w:rsid w:val="001644E1"/>
    <w:rsid w:val="0017478F"/>
    <w:rsid w:val="00175C91"/>
    <w:rsid w:val="0017788B"/>
    <w:rsid w:val="001865B6"/>
    <w:rsid w:val="001879B5"/>
    <w:rsid w:val="0019652A"/>
    <w:rsid w:val="001B4077"/>
    <w:rsid w:val="001B4C70"/>
    <w:rsid w:val="001C6CEB"/>
    <w:rsid w:val="001D572C"/>
    <w:rsid w:val="001D659F"/>
    <w:rsid w:val="001E0B3A"/>
    <w:rsid w:val="001E7A35"/>
    <w:rsid w:val="001F3FA8"/>
    <w:rsid w:val="00202A77"/>
    <w:rsid w:val="002046A5"/>
    <w:rsid w:val="0023164E"/>
    <w:rsid w:val="00233CD9"/>
    <w:rsid w:val="00245D3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1E4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1CAC"/>
    <w:rsid w:val="00454293"/>
    <w:rsid w:val="004605E8"/>
    <w:rsid w:val="004657EE"/>
    <w:rsid w:val="004662CD"/>
    <w:rsid w:val="004773FB"/>
    <w:rsid w:val="00487A80"/>
    <w:rsid w:val="00491CA5"/>
    <w:rsid w:val="004C1E54"/>
    <w:rsid w:val="004C739C"/>
    <w:rsid w:val="004C7AAD"/>
    <w:rsid w:val="004F2C43"/>
    <w:rsid w:val="00502561"/>
    <w:rsid w:val="00515AE7"/>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2C19"/>
    <w:rsid w:val="005C7904"/>
    <w:rsid w:val="005D13ED"/>
    <w:rsid w:val="005D3E9C"/>
    <w:rsid w:val="005E1D3C"/>
    <w:rsid w:val="005E60BA"/>
    <w:rsid w:val="005E668A"/>
    <w:rsid w:val="00613D30"/>
    <w:rsid w:val="00622ACB"/>
    <w:rsid w:val="00625AE6"/>
    <w:rsid w:val="00630388"/>
    <w:rsid w:val="00632253"/>
    <w:rsid w:val="00642714"/>
    <w:rsid w:val="006455CE"/>
    <w:rsid w:val="00645FE9"/>
    <w:rsid w:val="006500DF"/>
    <w:rsid w:val="00650657"/>
    <w:rsid w:val="00655841"/>
    <w:rsid w:val="0066486D"/>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28D1"/>
    <w:rsid w:val="0071570F"/>
    <w:rsid w:val="00725271"/>
    <w:rsid w:val="00733017"/>
    <w:rsid w:val="0074672E"/>
    <w:rsid w:val="0075156A"/>
    <w:rsid w:val="00751AC5"/>
    <w:rsid w:val="00766476"/>
    <w:rsid w:val="007667CF"/>
    <w:rsid w:val="00771831"/>
    <w:rsid w:val="00772C85"/>
    <w:rsid w:val="00783310"/>
    <w:rsid w:val="00783FD7"/>
    <w:rsid w:val="00785C8E"/>
    <w:rsid w:val="00793400"/>
    <w:rsid w:val="00797915"/>
    <w:rsid w:val="007A22A5"/>
    <w:rsid w:val="007A2E58"/>
    <w:rsid w:val="007A4A6D"/>
    <w:rsid w:val="007B30E1"/>
    <w:rsid w:val="007C1E34"/>
    <w:rsid w:val="007D1BCF"/>
    <w:rsid w:val="007D75CF"/>
    <w:rsid w:val="007E0440"/>
    <w:rsid w:val="007E10B2"/>
    <w:rsid w:val="007E6C01"/>
    <w:rsid w:val="007E6DC5"/>
    <w:rsid w:val="00810EBC"/>
    <w:rsid w:val="0082578D"/>
    <w:rsid w:val="00827678"/>
    <w:rsid w:val="00827ED7"/>
    <w:rsid w:val="00831988"/>
    <w:rsid w:val="00842C89"/>
    <w:rsid w:val="0084390A"/>
    <w:rsid w:val="00846CB0"/>
    <w:rsid w:val="00846F53"/>
    <w:rsid w:val="00854FD6"/>
    <w:rsid w:val="008626A6"/>
    <w:rsid w:val="00865CD5"/>
    <w:rsid w:val="00870302"/>
    <w:rsid w:val="00870EED"/>
    <w:rsid w:val="0088043C"/>
    <w:rsid w:val="00881A63"/>
    <w:rsid w:val="00884889"/>
    <w:rsid w:val="0088522B"/>
    <w:rsid w:val="008906C9"/>
    <w:rsid w:val="008936FE"/>
    <w:rsid w:val="008A1F2B"/>
    <w:rsid w:val="008A692C"/>
    <w:rsid w:val="008A7DB1"/>
    <w:rsid w:val="008C2C24"/>
    <w:rsid w:val="008C5738"/>
    <w:rsid w:val="008C6D62"/>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5AEA"/>
    <w:rsid w:val="009A14AE"/>
    <w:rsid w:val="009A6FF5"/>
    <w:rsid w:val="009A7723"/>
    <w:rsid w:val="009A7F0A"/>
    <w:rsid w:val="009B4DCD"/>
    <w:rsid w:val="009C42C2"/>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5F68"/>
    <w:rsid w:val="00A65E51"/>
    <w:rsid w:val="00A65EE7"/>
    <w:rsid w:val="00A70133"/>
    <w:rsid w:val="00A701CC"/>
    <w:rsid w:val="00A770A6"/>
    <w:rsid w:val="00A813B1"/>
    <w:rsid w:val="00A9654D"/>
    <w:rsid w:val="00AA6846"/>
    <w:rsid w:val="00AA7EE7"/>
    <w:rsid w:val="00AB133E"/>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26B91"/>
    <w:rsid w:val="00B31575"/>
    <w:rsid w:val="00B43F4C"/>
    <w:rsid w:val="00B44630"/>
    <w:rsid w:val="00B52165"/>
    <w:rsid w:val="00B6739A"/>
    <w:rsid w:val="00B70472"/>
    <w:rsid w:val="00B70E4A"/>
    <w:rsid w:val="00B75054"/>
    <w:rsid w:val="00B7645F"/>
    <w:rsid w:val="00B8547D"/>
    <w:rsid w:val="00BB090E"/>
    <w:rsid w:val="00BB6D7D"/>
    <w:rsid w:val="00BC0A6D"/>
    <w:rsid w:val="00BD0A1B"/>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60BF"/>
    <w:rsid w:val="00CE7514"/>
    <w:rsid w:val="00CF0CD5"/>
    <w:rsid w:val="00CF431E"/>
    <w:rsid w:val="00CF5728"/>
    <w:rsid w:val="00D04445"/>
    <w:rsid w:val="00D074C0"/>
    <w:rsid w:val="00D1592A"/>
    <w:rsid w:val="00D159C3"/>
    <w:rsid w:val="00D174B2"/>
    <w:rsid w:val="00D240D2"/>
    <w:rsid w:val="00D248DE"/>
    <w:rsid w:val="00D43512"/>
    <w:rsid w:val="00D6154D"/>
    <w:rsid w:val="00D6474F"/>
    <w:rsid w:val="00D7012B"/>
    <w:rsid w:val="00D8542D"/>
    <w:rsid w:val="00D9046C"/>
    <w:rsid w:val="00D92061"/>
    <w:rsid w:val="00D9582A"/>
    <w:rsid w:val="00DA04A9"/>
    <w:rsid w:val="00DA36E6"/>
    <w:rsid w:val="00DA55AF"/>
    <w:rsid w:val="00DB0352"/>
    <w:rsid w:val="00DC6A71"/>
    <w:rsid w:val="00DE002E"/>
    <w:rsid w:val="00DE507F"/>
    <w:rsid w:val="00DE51A0"/>
    <w:rsid w:val="00DF151D"/>
    <w:rsid w:val="00E01C32"/>
    <w:rsid w:val="00E0357D"/>
    <w:rsid w:val="00E04347"/>
    <w:rsid w:val="00E11F9D"/>
    <w:rsid w:val="00E148D4"/>
    <w:rsid w:val="00E16F01"/>
    <w:rsid w:val="00E202C4"/>
    <w:rsid w:val="00E33A65"/>
    <w:rsid w:val="00E4091D"/>
    <w:rsid w:val="00E461D1"/>
    <w:rsid w:val="00E627CD"/>
    <w:rsid w:val="00E642B1"/>
    <w:rsid w:val="00E6643C"/>
    <w:rsid w:val="00E706A8"/>
    <w:rsid w:val="00E716ED"/>
    <w:rsid w:val="00E83604"/>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A6681"/>
    <w:rsid w:val="00FB3760"/>
    <w:rsid w:val="00FC669A"/>
    <w:rsid w:val="00FD1087"/>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ettings" Target="settings.xml"/><Relationship Id="rId7" Type="http://schemas.openxmlformats.org/officeDocument/2006/relationships/hyperlink" Target="http://www.dv.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3</Pages>
  <Words>1225</Words>
  <Characters>6984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2</cp:revision>
  <cp:lastPrinted>2020-10-28T05:52:00Z</cp:lastPrinted>
  <dcterms:created xsi:type="dcterms:W3CDTF">2021-11-10T07:33:00Z</dcterms:created>
  <dcterms:modified xsi:type="dcterms:W3CDTF">2021-11-10T07:33:00Z</dcterms:modified>
</cp:coreProperties>
</file>