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B1698B" w:rsidRDefault="00B1698B" w:rsidP="00D174B2">
      <w:pPr>
        <w:tabs>
          <w:tab w:val="left" w:pos="2835"/>
        </w:tabs>
        <w:jc w:val="both"/>
        <w:rPr>
          <w:rFonts w:cs="Arial"/>
          <w:szCs w:val="20"/>
          <w:lang w:val="sl-SI"/>
        </w:rPr>
      </w:pPr>
    </w:p>
    <w:p w:rsidR="00A53E76" w:rsidRPr="00B44630" w:rsidRDefault="00A53E76" w:rsidP="00D174B2">
      <w:pPr>
        <w:tabs>
          <w:tab w:val="left" w:pos="2835"/>
        </w:tabs>
        <w:jc w:val="both"/>
        <w:rPr>
          <w:rFonts w:cs="Arial"/>
          <w:szCs w:val="20"/>
          <w:lang w:val="sl-SI"/>
        </w:rPr>
      </w:pPr>
    </w:p>
    <w:p w:rsidR="006C170B" w:rsidRDefault="006C170B" w:rsidP="006C170B">
      <w:pPr>
        <w:tabs>
          <w:tab w:val="left" w:pos="2835"/>
        </w:tabs>
        <w:spacing w:line="240" w:lineRule="auto"/>
        <w:jc w:val="both"/>
        <w:rPr>
          <w:rFonts w:cs="Arial"/>
          <w:szCs w:val="20"/>
          <w:lang w:val="sl-SI" w:eastAsia="sl-SI"/>
        </w:rPr>
      </w:pPr>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Pr="00444AED">
        <w:rPr>
          <w:rFonts w:cs="Arial"/>
          <w:szCs w:val="20"/>
          <w:lang w:val="sl-SI"/>
        </w:rPr>
        <w:t>odstavka 57. člena in 58. člena</w:t>
      </w:r>
      <w:r>
        <w:rPr>
          <w:rFonts w:cs="Arial"/>
          <w:szCs w:val="20"/>
          <w:lang w:val="sl-SI"/>
        </w:rPr>
        <w:t xml:space="preserve"> in</w:t>
      </w:r>
      <w:r w:rsidRPr="00444AED">
        <w:rPr>
          <w:rFonts w:cs="Arial"/>
          <w:szCs w:val="20"/>
          <w:lang w:val="sl-SI"/>
        </w:rPr>
        <w:t xml:space="preserve"> skladno z 59. členom Zakona o javnih uslužbencih (ZJU; </w:t>
      </w:r>
      <w:r w:rsidRPr="00444AED">
        <w:rPr>
          <w:rFonts w:cs="Arial"/>
          <w:bCs/>
          <w:szCs w:val="20"/>
          <w:shd w:val="clear" w:color="auto" w:fill="FFFFFF"/>
          <w:lang w:val="sl-SI"/>
        </w:rPr>
        <w:t>Uradni list RS, št.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 </w:t>
      </w:r>
      <w:hyperlink r:id="rId8" w:tgtFrame="_blank" w:tooltip="Zakon o spremembah in dopolnitvah Zakona o javnih uslužbencih" w:history="1">
        <w:r w:rsidRPr="00444AED">
          <w:rPr>
            <w:rFonts w:cs="Arial"/>
            <w:bCs/>
            <w:szCs w:val="20"/>
            <w:shd w:val="clear" w:color="auto" w:fill="FFFFFF"/>
            <w:lang w:val="sl-SI"/>
          </w:rPr>
          <w:t>65/08</w:t>
        </w:r>
      </w:hyperlink>
      <w:r w:rsidRPr="00444AED">
        <w:rPr>
          <w:rFonts w:cs="Arial"/>
          <w:bCs/>
          <w:szCs w:val="20"/>
          <w:shd w:val="clear" w:color="auto" w:fill="FFFFFF"/>
          <w:lang w:val="sl-SI"/>
        </w:rPr>
        <w:t>, </w:t>
      </w:r>
      <w:hyperlink r:id="rId9" w:tgtFrame="_blank" w:tooltip="Zakon o spremembah in dopolnitvah Zakona o trgu finančnih instrumentov" w:history="1">
        <w:r w:rsidRPr="00444AED">
          <w:rPr>
            <w:rFonts w:cs="Arial"/>
            <w:bCs/>
            <w:szCs w:val="20"/>
            <w:shd w:val="clear" w:color="auto" w:fill="FFFFFF"/>
            <w:lang w:val="sl-SI"/>
          </w:rPr>
          <w:t>69/08</w:t>
        </w:r>
      </w:hyperlink>
      <w:r w:rsidRPr="00444AED">
        <w:rPr>
          <w:rFonts w:cs="Arial"/>
          <w:bCs/>
          <w:szCs w:val="20"/>
          <w:shd w:val="clear" w:color="auto" w:fill="FFFFFF"/>
          <w:lang w:val="sl-SI"/>
        </w:rPr>
        <w:t>–ZTFI-A, </w:t>
      </w:r>
      <w:hyperlink r:id="rId10" w:tgtFrame="_blank" w:tooltip="Zakon o spremembah in dopolnitvah Zakona o zavarovalništvu" w:history="1">
        <w:r w:rsidRPr="00444AED">
          <w:rPr>
            <w:rFonts w:cs="Arial"/>
            <w:bCs/>
            <w:szCs w:val="20"/>
            <w:shd w:val="clear" w:color="auto" w:fill="FFFFFF"/>
            <w:lang w:val="sl-SI"/>
          </w:rPr>
          <w:t>69/08</w:t>
        </w:r>
      </w:hyperlink>
      <w:r w:rsidRPr="00444AED">
        <w:rPr>
          <w:rFonts w:cs="Arial"/>
          <w:bCs/>
          <w:szCs w:val="20"/>
          <w:shd w:val="clear" w:color="auto" w:fill="FFFFFF"/>
          <w:lang w:val="sl-SI"/>
        </w:rPr>
        <w:t>–ZZavar-E in </w:t>
      </w:r>
      <w:hyperlink r:id="rId11" w:tgtFrame="_blank" w:tooltip="Zakon za uravnoteženje javnih financ" w:history="1">
        <w:r w:rsidRPr="00444AED">
          <w:rPr>
            <w:rFonts w:cs="Arial"/>
            <w:bCs/>
            <w:szCs w:val="20"/>
            <w:shd w:val="clear" w:color="auto" w:fill="FFFFFF"/>
            <w:lang w:val="sl-SI"/>
          </w:rPr>
          <w:t>40/12</w:t>
        </w:r>
      </w:hyperlink>
      <w:r w:rsidRPr="00444AED">
        <w:rPr>
          <w:rFonts w:cs="Arial"/>
          <w:bCs/>
          <w:szCs w:val="20"/>
          <w:shd w:val="clear" w:color="auto" w:fill="FFFFFF"/>
          <w:lang w:val="sl-SI"/>
        </w:rPr>
        <w:t>–ZUJF; 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 xml:space="preserve"> in </w:t>
      </w:r>
      <w:r w:rsidR="004A0791">
        <w:rPr>
          <w:rFonts w:cs="Arial"/>
          <w:szCs w:val="20"/>
          <w:lang w:val="sl-SI" w:eastAsia="sl-SI"/>
        </w:rPr>
        <w:t>5</w:t>
      </w:r>
      <w:r w:rsidR="000C1CCA">
        <w:rPr>
          <w:rFonts w:cs="Arial"/>
          <w:szCs w:val="20"/>
          <w:lang w:val="sl-SI" w:eastAsia="sl-SI"/>
        </w:rPr>
        <w:t xml:space="preserve"> mesečnim poskusnim delom:</w:t>
      </w:r>
    </w:p>
    <w:p w:rsidR="006C170B" w:rsidRDefault="006C170B" w:rsidP="006C170B">
      <w:pPr>
        <w:tabs>
          <w:tab w:val="left" w:pos="2835"/>
        </w:tabs>
        <w:spacing w:line="240" w:lineRule="auto"/>
        <w:jc w:val="both"/>
        <w:rPr>
          <w:rFonts w:cs="Arial"/>
          <w:szCs w:val="20"/>
          <w:lang w:val="sl-SI" w:eastAsia="sl-SI"/>
        </w:rPr>
      </w:pPr>
    </w:p>
    <w:p w:rsidR="00A53E76" w:rsidRDefault="00A53E76"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6B3BA0">
        <w:rPr>
          <w:rFonts w:cs="Arial"/>
          <w:b/>
          <w:szCs w:val="20"/>
          <w:lang w:val="sl-SI"/>
        </w:rPr>
        <w:t>4</w:t>
      </w:r>
      <w:r w:rsidR="004A0791">
        <w:rPr>
          <w:rFonts w:cs="Arial"/>
          <w:b/>
          <w:szCs w:val="20"/>
          <w:lang w:val="sl-SI"/>
        </w:rPr>
        <w:t>306</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6B3BA0" w:rsidRDefault="006B3BA0" w:rsidP="006C170B">
      <w:pPr>
        <w:spacing w:line="240" w:lineRule="auto"/>
        <w:jc w:val="center"/>
        <w:rPr>
          <w:rFonts w:cs="Arial"/>
          <w:b/>
          <w:szCs w:val="20"/>
          <w:lang w:val="sl-SI"/>
        </w:rPr>
      </w:pPr>
      <w:r>
        <w:rPr>
          <w:rFonts w:cs="Arial"/>
          <w:b/>
          <w:szCs w:val="20"/>
          <w:lang w:val="sl-SI"/>
        </w:rPr>
        <w:t xml:space="preserve">v Sektorju območja </w:t>
      </w:r>
      <w:r w:rsidR="004A0791">
        <w:rPr>
          <w:rFonts w:cs="Arial"/>
          <w:b/>
          <w:szCs w:val="20"/>
          <w:lang w:val="sl-SI"/>
        </w:rPr>
        <w:t>zgornje</w:t>
      </w:r>
      <w:r>
        <w:rPr>
          <w:rFonts w:cs="Arial"/>
          <w:b/>
          <w:szCs w:val="20"/>
          <w:lang w:val="sl-SI"/>
        </w:rPr>
        <w:t xml:space="preserve"> Save, </w:t>
      </w:r>
    </w:p>
    <w:p w:rsidR="006C170B" w:rsidRDefault="006B3BA0" w:rsidP="006B3BA0">
      <w:pPr>
        <w:spacing w:line="240" w:lineRule="auto"/>
        <w:jc w:val="center"/>
        <w:rPr>
          <w:rFonts w:cs="Arial"/>
          <w:b/>
          <w:szCs w:val="20"/>
          <w:lang w:val="sl-SI"/>
        </w:rPr>
      </w:pPr>
      <w:r>
        <w:rPr>
          <w:rFonts w:cs="Arial"/>
          <w:b/>
          <w:szCs w:val="20"/>
          <w:lang w:val="sl-SI"/>
        </w:rPr>
        <w:t>v Uradu za upravljanje z vodami</w:t>
      </w:r>
      <w:r w:rsidR="000C1CCA">
        <w:rPr>
          <w:rFonts w:cs="Arial"/>
          <w:b/>
          <w:szCs w:val="20"/>
          <w:lang w:val="sl-SI"/>
        </w:rPr>
        <w:t xml:space="preserve">. </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4A0791">
        <w:rPr>
          <w:rFonts w:cs="Arial"/>
          <w:szCs w:val="20"/>
          <w:lang w:val="sl-SI"/>
        </w:rPr>
        <w:t>Kranj</w:t>
      </w:r>
      <w:r>
        <w:rPr>
          <w:rFonts w:cs="Arial"/>
          <w:szCs w:val="20"/>
          <w:lang w:val="sl-SI"/>
        </w:rPr>
        <w:t>.</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najmanj 4 leta delovnih izkušenj oziroma izpolnjevanje pogojev za naziv višji svetovalec III,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C170B" w:rsidRPr="001879B5"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organiziranje medsebojnega sodelovanja in usklajevanja notranjih organizacijskih enot in sodelovanja z drugimi organi, </w:t>
      </w:r>
    </w:p>
    <w:p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lastRenderedPageBreak/>
        <w:t>sodelovanje pri oblikovanju sistemskih rešitev in drugih najzahtevnejših gradiv,</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opravljanje drugih zahtevnejših nalog.</w:t>
      </w:r>
    </w:p>
    <w:p w:rsidR="006C170B" w:rsidRDefault="006C170B" w:rsidP="006C170B">
      <w:pPr>
        <w:spacing w:line="240" w:lineRule="auto"/>
        <w:jc w:val="both"/>
        <w:rPr>
          <w:rFonts w:cs="Arial"/>
          <w:szCs w:val="20"/>
          <w:lang w:val="sl-SI"/>
        </w:rPr>
      </w:pPr>
    </w:p>
    <w:p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6C170B" w:rsidRDefault="006C170B" w:rsidP="006C170B">
      <w:pPr>
        <w:jc w:val="both"/>
        <w:rPr>
          <w:rFonts w:cs="Arial"/>
          <w:szCs w:val="20"/>
          <w:lang w:val="sl-SI"/>
        </w:rPr>
      </w:pPr>
    </w:p>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1879B5" w:rsidRDefault="001879B5" w:rsidP="006C170B">
      <w:pPr>
        <w:spacing w:line="240" w:lineRule="auto"/>
        <w:jc w:val="both"/>
        <w:rPr>
          <w:rFonts w:cs="Arial"/>
          <w:szCs w:val="20"/>
          <w:lang w:val="sl-SI" w:eastAsia="sl-SI"/>
        </w:rPr>
      </w:pPr>
    </w:p>
    <w:p w:rsidR="004A0791" w:rsidRPr="007B30E1" w:rsidRDefault="004A0791" w:rsidP="004A0791">
      <w:pPr>
        <w:spacing w:line="240" w:lineRule="auto"/>
        <w:jc w:val="both"/>
        <w:rPr>
          <w:rFonts w:cs="Arial"/>
          <w:color w:val="000000"/>
          <w:szCs w:val="20"/>
          <w:lang w:val="sl-SI" w:eastAsia="sl-SI"/>
        </w:rPr>
      </w:pPr>
      <w:r>
        <w:rPr>
          <w:rFonts w:ascii="Helv" w:hAnsi="Helv" w:cs="Helv"/>
          <w:color w:val="000000"/>
          <w:szCs w:val="20"/>
          <w:lang w:val="sl-SI" w:eastAsia="sl-SI"/>
        </w:rPr>
        <w:t xml:space="preserve">Zaželeno je, da kandidat ima znanja in izkušnje z osnovami </w:t>
      </w:r>
      <w:proofErr w:type="spellStart"/>
      <w:r>
        <w:rPr>
          <w:rFonts w:ascii="Helv" w:hAnsi="Helv" w:cs="Helv"/>
          <w:color w:val="000000"/>
          <w:szCs w:val="20"/>
          <w:lang w:val="sl-SI" w:eastAsia="sl-SI"/>
        </w:rPr>
        <w:t>vodarske</w:t>
      </w:r>
      <w:proofErr w:type="spellEnd"/>
      <w:r>
        <w:rPr>
          <w:rFonts w:ascii="Helv" w:hAnsi="Helv" w:cs="Helv"/>
          <w:color w:val="000000"/>
          <w:szCs w:val="20"/>
          <w:lang w:val="sl-SI" w:eastAsia="sl-SI"/>
        </w:rPr>
        <w:t xml:space="preserve"> ali </w:t>
      </w:r>
      <w:proofErr w:type="spellStart"/>
      <w:r>
        <w:rPr>
          <w:rFonts w:ascii="Helv" w:hAnsi="Helv" w:cs="Helv"/>
          <w:color w:val="000000"/>
          <w:szCs w:val="20"/>
          <w:lang w:val="sl-SI" w:eastAsia="sl-SI"/>
        </w:rPr>
        <w:t>hudourničarske</w:t>
      </w:r>
      <w:proofErr w:type="spellEnd"/>
      <w:r>
        <w:rPr>
          <w:rFonts w:ascii="Helv" w:hAnsi="Helv" w:cs="Helv"/>
          <w:color w:val="000000"/>
          <w:szCs w:val="20"/>
          <w:lang w:val="sl-SI" w:eastAsia="sl-SI"/>
        </w:rPr>
        <w:t xml:space="preserve"> stroke, ima znanja vezana na posege v prostor ter izkušnje z upravljanjem z naravnimi viri. </w:t>
      </w:r>
      <w:r w:rsidRPr="007B30E1">
        <w:rPr>
          <w:rFonts w:cs="Arial"/>
          <w:bCs/>
          <w:szCs w:val="20"/>
          <w:lang w:val="sl-SI" w:eastAsia="sl-SI"/>
        </w:rPr>
        <w:t>Prosimo, da kandidati navedeno obvezno označijo v obrazcu »Vloga za zaposlitev«, pod točko 4. d).</w:t>
      </w:r>
    </w:p>
    <w:p w:rsidR="004A0791" w:rsidRDefault="004A0791" w:rsidP="004A0791">
      <w:pPr>
        <w:spacing w:line="240" w:lineRule="auto"/>
        <w:jc w:val="both"/>
        <w:rPr>
          <w:szCs w:val="20"/>
          <w:lang w:val="sl-SI" w:eastAsia="sl-SI"/>
        </w:rPr>
      </w:pPr>
    </w:p>
    <w:p w:rsidR="004A0791" w:rsidRDefault="00EE559C" w:rsidP="006C170B">
      <w:pPr>
        <w:spacing w:line="240" w:lineRule="auto"/>
        <w:jc w:val="both"/>
        <w:rPr>
          <w:rFonts w:ascii="Helv" w:hAnsi="Helv" w:cs="Helv"/>
          <w:bCs/>
          <w:color w:val="000000"/>
          <w:szCs w:val="20"/>
          <w:lang w:val="sl-SI" w:eastAsia="sl-SI"/>
        </w:rPr>
      </w:pPr>
      <w:r w:rsidRPr="007B30E1">
        <w:rPr>
          <w:rFonts w:ascii="Helv" w:hAnsi="Helv" w:cs="Helv"/>
          <w:color w:val="000000"/>
          <w:szCs w:val="20"/>
          <w:lang w:val="sl-SI" w:eastAsia="sl-SI"/>
        </w:rPr>
        <w:t xml:space="preserve">Prednost pri izbiri bodo imeli </w:t>
      </w:r>
      <w:r w:rsidRPr="007B30E1">
        <w:rPr>
          <w:rFonts w:ascii="Helv" w:hAnsi="Helv" w:cs="Helv"/>
          <w:bCs/>
          <w:color w:val="000000"/>
          <w:szCs w:val="20"/>
          <w:lang w:val="sl-SI" w:eastAsia="sl-SI"/>
        </w:rPr>
        <w:t xml:space="preserve">kandidati s </w:t>
      </w:r>
      <w:r w:rsidR="004A0791">
        <w:rPr>
          <w:rFonts w:ascii="Helv" w:hAnsi="Helv" w:cs="Helv"/>
          <w:bCs/>
          <w:color w:val="000000"/>
          <w:szCs w:val="20"/>
          <w:lang w:val="sl-SI" w:eastAsia="sl-SI"/>
        </w:rPr>
        <w:t xml:space="preserve">strokovno izobrazbo </w:t>
      </w:r>
      <w:r w:rsidRPr="007B30E1">
        <w:rPr>
          <w:rFonts w:ascii="Helv" w:hAnsi="Helv" w:cs="Helv"/>
          <w:bCs/>
          <w:color w:val="000000"/>
          <w:szCs w:val="20"/>
          <w:lang w:val="sl-SI" w:eastAsia="sl-SI"/>
        </w:rPr>
        <w:t>tehničn</w:t>
      </w:r>
      <w:r w:rsidR="004A0791">
        <w:rPr>
          <w:rFonts w:ascii="Helv" w:hAnsi="Helv" w:cs="Helv"/>
          <w:bCs/>
          <w:color w:val="000000"/>
          <w:szCs w:val="20"/>
          <w:lang w:val="sl-SI" w:eastAsia="sl-SI"/>
        </w:rPr>
        <w:t xml:space="preserve">e </w:t>
      </w:r>
      <w:r w:rsidRPr="007B30E1">
        <w:rPr>
          <w:rFonts w:ascii="Helv" w:hAnsi="Helv" w:cs="Helv"/>
          <w:bCs/>
          <w:color w:val="000000"/>
          <w:szCs w:val="20"/>
          <w:lang w:val="sl-SI" w:eastAsia="sl-SI"/>
        </w:rPr>
        <w:t>smer</w:t>
      </w:r>
      <w:r w:rsidR="004A0791">
        <w:rPr>
          <w:rFonts w:ascii="Helv" w:hAnsi="Helv" w:cs="Helv"/>
          <w:bCs/>
          <w:color w:val="000000"/>
          <w:szCs w:val="20"/>
          <w:lang w:val="sl-SI" w:eastAsia="sl-SI"/>
        </w:rPr>
        <w:t xml:space="preserve">i. </w:t>
      </w:r>
    </w:p>
    <w:p w:rsidR="004A0791" w:rsidRDefault="004A0791" w:rsidP="008F5F7D">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 xml:space="preserve">nedoločen </w:t>
      </w:r>
      <w:r w:rsidRPr="00502561">
        <w:rPr>
          <w:szCs w:val="20"/>
          <w:lang w:val="sl-SI" w:eastAsia="sl-SI"/>
        </w:rPr>
        <w:t xml:space="preserve"> čas </w:t>
      </w:r>
      <w:r>
        <w:rPr>
          <w:szCs w:val="20"/>
          <w:lang w:val="sl-SI" w:eastAsia="sl-SI"/>
        </w:rPr>
        <w:t xml:space="preserve">s polnim delovnim časom, s poskusnim delom v trajanju </w:t>
      </w:r>
      <w:r w:rsidR="004A0791">
        <w:rPr>
          <w:szCs w:val="20"/>
          <w:lang w:val="sl-SI" w:eastAsia="sl-SI"/>
        </w:rPr>
        <w:t>5</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7B30E1">
        <w:rPr>
          <w:rFonts w:cs="Arial"/>
          <w:iCs/>
          <w:szCs w:val="20"/>
          <w:lang w:val="sl-SI"/>
        </w:rPr>
        <w:lastRenderedPageBreak/>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III, z možnostjo napredovanja v naziv višji svetovalec II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4A0791">
        <w:rPr>
          <w:rFonts w:cs="Arial"/>
          <w:szCs w:val="20"/>
          <w:lang w:val="sl-SI"/>
        </w:rPr>
        <w:t xml:space="preserve">Mirka </w:t>
      </w:r>
      <w:proofErr w:type="spellStart"/>
      <w:r w:rsidR="004A0791">
        <w:rPr>
          <w:rFonts w:cs="Arial"/>
          <w:szCs w:val="20"/>
          <w:lang w:val="sl-SI"/>
        </w:rPr>
        <w:t>Vadnova</w:t>
      </w:r>
      <w:proofErr w:type="spellEnd"/>
      <w:r w:rsidR="004A0791">
        <w:rPr>
          <w:rFonts w:cs="Arial"/>
          <w:szCs w:val="20"/>
          <w:lang w:val="sl-SI"/>
        </w:rPr>
        <w:t xml:space="preserve"> 5, 4000 Kranj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rsidR="004A0791" w:rsidRDefault="004A0791" w:rsidP="006C170B">
      <w:pPr>
        <w:spacing w:line="240" w:lineRule="auto"/>
        <w:jc w:val="both"/>
        <w:rPr>
          <w:rFonts w:cs="Arial"/>
          <w:szCs w:val="20"/>
          <w:lang w:val="sk-SK" w:eastAsia="sl-SI"/>
        </w:rPr>
      </w:pPr>
    </w:p>
    <w:p w:rsidR="006C170B" w:rsidRDefault="006C170B" w:rsidP="006C170B">
      <w:pPr>
        <w:spacing w:line="240" w:lineRule="auto"/>
        <w:jc w:val="both"/>
        <w:rPr>
          <w:szCs w:val="20"/>
          <w:lang w:val="sl-SI" w:eastAsia="sl-SI"/>
        </w:rPr>
      </w:pPr>
      <w:r w:rsidRPr="00995A88">
        <w:rPr>
          <w:rFonts w:cs="Arial"/>
          <w:szCs w:val="20"/>
          <w:lang w:val="sk-SK" w:eastAsia="sl-SI"/>
        </w:rPr>
        <w:t xml:space="preserve">Kandidat vloži prijavo </w:t>
      </w:r>
      <w:r w:rsidR="00995A88" w:rsidRPr="00995A88">
        <w:rPr>
          <w:rFonts w:cs="Arial"/>
          <w:szCs w:val="20"/>
          <w:lang w:val="sk-SK" w:eastAsia="sl-SI"/>
        </w:rPr>
        <w:t xml:space="preserve">v </w:t>
      </w:r>
      <w:r w:rsidRPr="00995A88">
        <w:rPr>
          <w:rFonts w:cs="Arial"/>
          <w:szCs w:val="20"/>
          <w:lang w:val="sk-SK" w:eastAsia="sl-SI"/>
        </w:rPr>
        <w:t xml:space="preserve">pisni obliki </w:t>
      </w:r>
      <w:r w:rsidRPr="00995A88">
        <w:rPr>
          <w:rFonts w:cs="Arial"/>
          <w:b/>
          <w:szCs w:val="20"/>
          <w:u w:val="single"/>
          <w:lang w:val="sk-SK" w:eastAsia="sl-SI"/>
        </w:rPr>
        <w:t>obvezno</w:t>
      </w:r>
      <w:r w:rsidRPr="00995A88">
        <w:rPr>
          <w:rFonts w:cs="Arial"/>
          <w:szCs w:val="20"/>
          <w:u w:val="single"/>
          <w:lang w:val="sk-SK" w:eastAsia="sl-SI"/>
        </w:rPr>
        <w:t xml:space="preserve"> na obrazcu </w:t>
      </w:r>
      <w:r w:rsidRPr="00995A88">
        <w:rPr>
          <w:szCs w:val="20"/>
          <w:u w:val="single"/>
          <w:lang w:val="sl-SI" w:eastAsia="sl-SI"/>
        </w:rPr>
        <w:t>»Vloga za zaposlitev</w:t>
      </w:r>
      <w:r w:rsidRPr="00995A88">
        <w:rPr>
          <w:szCs w:val="20"/>
          <w:lang w:val="sl-SI" w:eastAsia="sl-SI"/>
        </w:rPr>
        <w:t xml:space="preserve">«, ki jo pošlje v zaprti ovojnici z označbo: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Pr="00995A88">
        <w:rPr>
          <w:szCs w:val="20"/>
          <w:lang w:val="sl-SI" w:eastAsia="sl-SI"/>
        </w:rPr>
        <w:t>šifra DM</w:t>
      </w:r>
      <w:r w:rsidR="00995A88" w:rsidRPr="00995A88">
        <w:rPr>
          <w:szCs w:val="20"/>
          <w:lang w:val="sl-SI" w:eastAsia="sl-SI"/>
        </w:rPr>
        <w:t xml:space="preserve">: </w:t>
      </w:r>
      <w:r w:rsidR="007B30E1">
        <w:rPr>
          <w:szCs w:val="20"/>
          <w:lang w:val="sl-SI" w:eastAsia="sl-SI"/>
        </w:rPr>
        <w:t>4</w:t>
      </w:r>
      <w:r w:rsidR="004A0791">
        <w:rPr>
          <w:szCs w:val="20"/>
          <w:lang w:val="sl-SI" w:eastAsia="sl-SI"/>
        </w:rPr>
        <w:t>306</w:t>
      </w:r>
      <w:r w:rsidRPr="00995A88">
        <w:rPr>
          <w:szCs w:val="20"/>
          <w:lang w:val="sl-SI" w:eastAsia="sl-SI"/>
        </w:rPr>
        <w:t>, št. 11002-</w:t>
      </w:r>
      <w:r w:rsidR="00995A88">
        <w:rPr>
          <w:szCs w:val="20"/>
          <w:lang w:val="sl-SI" w:eastAsia="sl-SI"/>
        </w:rPr>
        <w:t>2</w:t>
      </w:r>
      <w:r w:rsidR="004A0791">
        <w:rPr>
          <w:szCs w:val="20"/>
          <w:lang w:val="sl-SI" w:eastAsia="sl-SI"/>
        </w:rPr>
        <w:t>5</w:t>
      </w:r>
      <w:r w:rsidRPr="009E086F">
        <w:rPr>
          <w:szCs w:val="20"/>
          <w:lang w:val="sl-SI" w:eastAsia="sl-SI"/>
        </w:rPr>
        <w:t>/20</w:t>
      </w:r>
      <w:r>
        <w:rPr>
          <w:szCs w:val="20"/>
          <w:lang w:val="sl-SI" w:eastAsia="sl-SI"/>
        </w:rPr>
        <w:t>20</w:t>
      </w:r>
      <w:r w:rsidRPr="009E086F">
        <w:rPr>
          <w:szCs w:val="20"/>
          <w:lang w:val="sl-SI" w:eastAsia="sl-SI"/>
        </w:rPr>
        <w:t xml:space="preserve">« </w:t>
      </w:r>
      <w:r w:rsidRPr="00995A88">
        <w:rPr>
          <w:bCs/>
          <w:szCs w:val="20"/>
          <w:lang w:val="sl-SI" w:eastAsia="sl-SI"/>
        </w:rPr>
        <w:t>na naslov</w:t>
      </w:r>
      <w:r w:rsidRPr="00995A88">
        <w:rPr>
          <w:szCs w:val="20"/>
          <w:lang w:val="sl-SI" w:eastAsia="sl-SI"/>
        </w:rPr>
        <w:t xml:space="preserve">: Direkcija RS za vode, Hajdrihova ulica 28c, 1000 Ljubljana, in sicer v roku </w:t>
      </w:r>
      <w:r w:rsidR="00995A88" w:rsidRPr="00995A88">
        <w:rPr>
          <w:szCs w:val="20"/>
          <w:lang w:val="sl-SI" w:eastAsia="sl-SI"/>
        </w:rPr>
        <w:t>1</w:t>
      </w:r>
      <w:r w:rsidR="004A0791">
        <w:rPr>
          <w:szCs w:val="20"/>
          <w:lang w:val="sl-SI" w:eastAsia="sl-SI"/>
        </w:rPr>
        <w:t>5</w:t>
      </w:r>
      <w:r w:rsidRPr="00995A88">
        <w:rPr>
          <w:szCs w:val="20"/>
          <w:lang w:val="sl-SI" w:eastAsia="sl-SI"/>
        </w:rPr>
        <w:t xml:space="preserve"> dni </w:t>
      </w:r>
      <w:r w:rsidR="00995A88" w:rsidRPr="00995A88">
        <w:rPr>
          <w:szCs w:val="20"/>
          <w:lang w:val="sl-SI" w:eastAsia="sl-SI"/>
        </w:rPr>
        <w:t xml:space="preserve">po objavi </w:t>
      </w:r>
      <w:r w:rsidRPr="00995A88">
        <w:rPr>
          <w:szCs w:val="20"/>
          <w:lang w:val="sl-SI" w:eastAsia="sl-SI"/>
        </w:rPr>
        <w:t>na osrednjem spletnem mestu državne uprave GOV.SI, spletni strani Zavoda RS za zaposlovanje ter oglasni deski Zavoda RS za zaposlovanje. Za pisno obliko prijave se šteje tudi elektronska oblika</w:t>
      </w:r>
      <w:r w:rsidRPr="009E086F">
        <w:rPr>
          <w:szCs w:val="20"/>
          <w:lang w:val="sl-SI" w:eastAsia="sl-SI"/>
        </w:rPr>
        <w:t xml:space="preserve">, poslana </w:t>
      </w:r>
      <w:r w:rsidRPr="009E086F">
        <w:rPr>
          <w:b/>
          <w:bCs/>
          <w:szCs w:val="20"/>
          <w:lang w:val="sl-SI" w:eastAsia="sl-SI"/>
        </w:rPr>
        <w:t>na elektronski naslov</w:t>
      </w:r>
      <w:r w:rsidRPr="009E086F">
        <w:rPr>
          <w:szCs w:val="20"/>
          <w:lang w:val="sl-SI" w:eastAsia="sl-SI"/>
        </w:rPr>
        <w:t xml:space="preserve">: </w:t>
      </w:r>
      <w:hyperlink r:id="rId12" w:history="1">
        <w:r w:rsidRPr="009E086F">
          <w:rPr>
            <w:rStyle w:val="Hiperpovezava"/>
            <w:szCs w:val="20"/>
            <w:lang w:val="sl-SI" w:eastAsia="sl-SI"/>
          </w:rPr>
          <w:t>gp.drsv@gov.si</w:t>
        </w:r>
      </w:hyperlink>
      <w:r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6C170B" w:rsidRPr="00CE1230" w:rsidRDefault="006C170B" w:rsidP="006C170B">
      <w:pPr>
        <w:spacing w:line="240" w:lineRule="auto"/>
        <w:jc w:val="both"/>
        <w:rPr>
          <w:rFonts w:cs="Arial"/>
          <w:szCs w:val="20"/>
          <w:lang w:val="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Brumat, informacije o delovnem področju na telefonski številki (0</w:t>
      </w:r>
      <w:r w:rsidR="004A0791" w:rsidRPr="00CE1230">
        <w:rPr>
          <w:rFonts w:cs="Arial"/>
          <w:szCs w:val="20"/>
          <w:lang w:val="sl-SI"/>
        </w:rPr>
        <w:t>4</w:t>
      </w:r>
      <w:r w:rsidRPr="00CE1230">
        <w:rPr>
          <w:rFonts w:cs="Arial"/>
          <w:szCs w:val="20"/>
          <w:lang w:val="sl-SI"/>
        </w:rPr>
        <w:t xml:space="preserve">) </w:t>
      </w:r>
      <w:r w:rsidR="00CE1230" w:rsidRPr="00CE1230">
        <w:rPr>
          <w:rFonts w:cs="Arial"/>
          <w:szCs w:val="20"/>
          <w:lang w:val="sl-SI"/>
        </w:rPr>
        <w:t>201 8601</w:t>
      </w:r>
      <w:r w:rsidR="007B30E1" w:rsidRPr="00CE1230">
        <w:rPr>
          <w:rFonts w:cs="Arial"/>
          <w:szCs w:val="20"/>
          <w:lang w:val="sl-SI"/>
        </w:rPr>
        <w:t xml:space="preserve">, </w:t>
      </w:r>
      <w:r w:rsidR="00CE1230" w:rsidRPr="00CE1230">
        <w:rPr>
          <w:rFonts w:cs="Arial"/>
          <w:szCs w:val="20"/>
          <w:lang w:val="sl-SI"/>
        </w:rPr>
        <w:t>Urban Ilc</w:t>
      </w:r>
      <w:r w:rsidRPr="00CE1230">
        <w:rPr>
          <w:rFonts w:cs="Arial"/>
          <w:szCs w:val="20"/>
          <w:lang w:val="sl-SI"/>
        </w:rPr>
        <w:t>.</w:t>
      </w:r>
    </w:p>
    <w:p w:rsidR="007B30E1" w:rsidRPr="00CE1230" w:rsidRDefault="007B30E1"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bookmarkStart w:id="0" w:name="_GoBack"/>
      <w:bookmarkEnd w:id="0"/>
    </w:p>
    <w:sectPr w:rsidR="006C170B" w:rsidSect="00D7012B">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4000ACFF" w:usb2="00000001"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30" w:rsidRDefault="00B4463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9977E7" w:rsidP="009977E7">
    <w:pPr>
      <w:pStyle w:val="Glava"/>
      <w:tabs>
        <w:tab w:val="left" w:pos="5112"/>
      </w:tabs>
      <w:spacing w:before="120" w:line="276" w:lineRule="auto"/>
      <w:ind w:left="-709"/>
      <w:rPr>
        <w:sz w:val="16"/>
      </w:rPr>
    </w:pPr>
    <w:r>
      <w:rPr>
        <w:noProof/>
        <w:lang w:val="sl-SI" w:eastAsia="sl-SI"/>
      </w:rPr>
      <w:drawing>
        <wp:inline distT="0" distB="0" distL="0" distR="0" wp14:anchorId="6097DFF4" wp14:editId="3D7775A6">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Pr="00E76C10">
      <w:rPr>
        <w:rFonts w:cs="Arial"/>
        <w:sz w:val="16"/>
      </w:rPr>
      <w:t>Hajdrihova</w:t>
    </w:r>
    <w:proofErr w:type="spellEnd"/>
    <w:r w:rsidRPr="00E76C10">
      <w:rPr>
        <w:rFonts w:cs="Arial"/>
        <w:sz w:val="16"/>
      </w:rPr>
      <w:t xml:space="preserve"> </w:t>
    </w:r>
    <w:proofErr w:type="spellStart"/>
    <w:r w:rsidRPr="00E76C10">
      <w:rPr>
        <w:rFonts w:cs="Arial"/>
        <w:sz w:val="16"/>
      </w:rPr>
      <w:t>ulica</w:t>
    </w:r>
    <w:proofErr w:type="spellEnd"/>
    <w:r w:rsidRPr="00E76C10">
      <w:rPr>
        <w:rFonts w:cs="Arial"/>
        <w:sz w:val="16"/>
      </w:rPr>
      <w:t xml:space="preserve"> 28c, 1000 Ljubljana</w:t>
    </w:r>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A0791"/>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1230"/>
    <w:rsid w:val="00CE25BA"/>
    <w:rsid w:val="00CE5238"/>
    <w:rsid w:val="00CE7514"/>
    <w:rsid w:val="00CF0CD5"/>
    <w:rsid w:val="00CF431E"/>
    <w:rsid w:val="00CF5728"/>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2AE92B43"/>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mailto:gp.drsv@gov.s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08-01-3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3</Pages>
  <Words>1116</Words>
  <Characters>7362</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2</cp:revision>
  <cp:lastPrinted>2020-10-28T05:50:00Z</cp:lastPrinted>
  <dcterms:created xsi:type="dcterms:W3CDTF">2020-10-29T13:35:00Z</dcterms:created>
  <dcterms:modified xsi:type="dcterms:W3CDTF">2020-10-29T13:35:00Z</dcterms:modified>
</cp:coreProperties>
</file>