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EB" w:rsidRDefault="007A60EB" w:rsidP="00D174B2">
      <w:pPr>
        <w:tabs>
          <w:tab w:val="left" w:pos="2835"/>
        </w:tabs>
        <w:jc w:val="both"/>
        <w:rPr>
          <w:rFonts w:cs="Arial"/>
          <w:szCs w:val="20"/>
          <w:lang w:val="sl-SI"/>
        </w:rPr>
      </w:pPr>
    </w:p>
    <w:p w:rsidR="00FF2B78" w:rsidRDefault="00FF2B78" w:rsidP="00FF2B78">
      <w:pPr>
        <w:tabs>
          <w:tab w:val="left" w:pos="2835"/>
        </w:tabs>
        <w:jc w:val="both"/>
        <w:rPr>
          <w:rFonts w:cs="Arial"/>
          <w:szCs w:val="20"/>
          <w:lang w:val="sl-SI"/>
        </w:rPr>
      </w:pPr>
      <w:r>
        <w:rPr>
          <w:rFonts w:cs="Arial"/>
          <w:szCs w:val="20"/>
          <w:lang w:val="sl-SI"/>
        </w:rPr>
        <w:t xml:space="preserve">Na podlagi 25. Zakona o delovnih razmerjih (Uradni list RS, št. 21/13, 78/13 – popr., 47/15 – ZZSDT, 33/16 – PZ-F, 52/16, 15/17 – odl. US in 22/19 – ZPosS), in </w:t>
      </w:r>
      <w:r>
        <w:rPr>
          <w:rFonts w:cs="Arial"/>
          <w:szCs w:val="20"/>
          <w:lang w:val="sk-SK"/>
        </w:rPr>
        <w:t>tretjega odstavka 70. člena Zakona o javnih uslužbencih</w:t>
      </w:r>
      <w:r>
        <w:rPr>
          <w:rFonts w:cs="Arial"/>
          <w:szCs w:val="20"/>
          <w:lang w:val="sl-SI"/>
        </w:rPr>
        <w:t xml:space="preserve"> (Uradni list RS, št. 63/07 – UPB3, 65/08, 69/08-ZTFI-A, 69/08-ZZavar-E, 74/09 – odl.US in 40/12-ZUJF) </w:t>
      </w:r>
      <w:r>
        <w:rPr>
          <w:rFonts w:cs="Arial"/>
          <w:b/>
          <w:szCs w:val="20"/>
          <w:lang w:val="sl-SI"/>
        </w:rPr>
        <w:t>Direkcija Republike Slovenije za vode</w:t>
      </w:r>
      <w:r>
        <w:rPr>
          <w:rFonts w:cs="Arial"/>
          <w:szCs w:val="20"/>
          <w:lang w:val="sl-SI"/>
        </w:rPr>
        <w:t xml:space="preserve"> v </w:t>
      </w:r>
      <w:r>
        <w:rPr>
          <w:rFonts w:cs="Arial"/>
          <w:color w:val="000000"/>
          <w:szCs w:val="20"/>
          <w:lang w:val="sl-SI" w:eastAsia="sl-SI"/>
        </w:rPr>
        <w:t xml:space="preserve">okviru Operativnega programa za izvajanje evropske kohezijske politike v obdobju 2014-2020,  </w:t>
      </w:r>
      <w:r>
        <w:rPr>
          <w:rFonts w:cs="Arial"/>
          <w:szCs w:val="20"/>
          <w:lang w:val="sl-SI"/>
        </w:rPr>
        <w:t>objavlja</w:t>
      </w:r>
      <w:r>
        <w:rPr>
          <w:rFonts w:cs="Arial"/>
          <w:lang w:val="sl-SI"/>
        </w:rPr>
        <w:t xml:space="preserve"> prosto delovno mesto:</w:t>
      </w:r>
    </w:p>
    <w:p w:rsidR="00FF2B78" w:rsidRDefault="00FF2B78" w:rsidP="00FF2B78">
      <w:pPr>
        <w:spacing w:line="240" w:lineRule="auto"/>
        <w:jc w:val="center"/>
        <w:rPr>
          <w:rFonts w:cs="Arial"/>
          <w:b/>
          <w:szCs w:val="20"/>
          <w:lang w:val="sl-SI"/>
        </w:rPr>
      </w:pPr>
    </w:p>
    <w:p w:rsidR="00FF2B78" w:rsidRDefault="00F0314C" w:rsidP="00FF2B78">
      <w:pPr>
        <w:spacing w:line="240" w:lineRule="auto"/>
        <w:jc w:val="center"/>
        <w:rPr>
          <w:rFonts w:cs="Arial"/>
          <w:b/>
          <w:szCs w:val="20"/>
          <w:lang w:val="sl-SI"/>
        </w:rPr>
      </w:pPr>
      <w:r w:rsidRPr="00F0314C">
        <w:rPr>
          <w:rFonts w:cs="Arial"/>
          <w:b/>
          <w:szCs w:val="20"/>
          <w:lang w:val="sl-SI"/>
        </w:rPr>
        <w:t>ADMINISTRATOR V</w:t>
      </w:r>
      <w:r w:rsidR="00FF2B78">
        <w:rPr>
          <w:rFonts w:cs="Arial"/>
          <w:b/>
          <w:szCs w:val="20"/>
          <w:lang w:val="sl-SI"/>
        </w:rPr>
        <w:t xml:space="preserve">, (šifra DM </w:t>
      </w:r>
      <w:r>
        <w:rPr>
          <w:rFonts w:cs="Arial"/>
          <w:b/>
          <w:szCs w:val="20"/>
          <w:lang w:val="sl-SI"/>
        </w:rPr>
        <w:t>9066</w:t>
      </w:r>
      <w:r w:rsidR="00F5312B">
        <w:rPr>
          <w:rFonts w:cs="Arial"/>
          <w:b/>
          <w:szCs w:val="20"/>
          <w:lang w:val="sl-SI"/>
        </w:rPr>
        <w:t>)</w:t>
      </w:r>
      <w:r w:rsidR="00FF2B78">
        <w:rPr>
          <w:rFonts w:cs="Arial"/>
          <w:b/>
          <w:szCs w:val="20"/>
          <w:lang w:val="sl-SI"/>
        </w:rPr>
        <w:t xml:space="preserve">, </w:t>
      </w:r>
      <w:r w:rsidR="00FF2B78">
        <w:rPr>
          <w:rFonts w:cs="Arial"/>
          <w:szCs w:val="20"/>
          <w:lang w:val="sl-SI"/>
        </w:rPr>
        <w:t>(m/ž)</w:t>
      </w:r>
    </w:p>
    <w:p w:rsidR="00FF2B78" w:rsidRDefault="00FF2B78" w:rsidP="00FF2B78">
      <w:pPr>
        <w:spacing w:line="240" w:lineRule="auto"/>
        <w:jc w:val="center"/>
        <w:rPr>
          <w:rFonts w:cs="Arial"/>
          <w:szCs w:val="20"/>
          <w:lang w:val="sl-SI"/>
        </w:rPr>
      </w:pPr>
      <w:r>
        <w:rPr>
          <w:rFonts w:cs="Arial"/>
          <w:szCs w:val="20"/>
          <w:lang w:val="sl-SI"/>
        </w:rPr>
        <w:t>v Uradu za upravljanje z vodami,</w:t>
      </w:r>
    </w:p>
    <w:p w:rsidR="00FF2B78" w:rsidRDefault="00FF2B78" w:rsidP="00FF2B78">
      <w:pPr>
        <w:tabs>
          <w:tab w:val="left" w:pos="2835"/>
        </w:tabs>
        <w:jc w:val="both"/>
        <w:rPr>
          <w:rFonts w:cs="Arial"/>
          <w:szCs w:val="20"/>
          <w:lang w:val="sl-SI"/>
        </w:rPr>
      </w:pPr>
      <w:r>
        <w:rPr>
          <w:rFonts w:cs="Arial"/>
          <w:szCs w:val="20"/>
          <w:lang w:val="sl-SI"/>
        </w:rPr>
        <w:t xml:space="preserve">za določen čas do </w:t>
      </w:r>
      <w:r>
        <w:rPr>
          <w:rFonts w:cs="Arial"/>
          <w:color w:val="000000"/>
          <w:szCs w:val="20"/>
          <w:lang w:val="sl-SI" w:eastAsia="sl-SI"/>
        </w:rPr>
        <w:t xml:space="preserve">30.11.2023 za delo </w:t>
      </w:r>
      <w:r>
        <w:rPr>
          <w:rFonts w:cs="Arial"/>
          <w:szCs w:val="20"/>
          <w:lang w:val="sl-SI"/>
        </w:rPr>
        <w:t>na projektu »</w:t>
      </w:r>
      <w:r>
        <w:rPr>
          <w:rFonts w:ascii="Helv" w:hAnsi="Helv" w:cs="Helv"/>
          <w:color w:val="000000"/>
          <w:szCs w:val="20"/>
          <w:lang w:val="sl-SI" w:eastAsia="sl-SI"/>
        </w:rPr>
        <w:t>Zagotavljanje poplavne varnosti porečja Drave – območje Ptujske Drave</w:t>
      </w:r>
      <w:r>
        <w:rPr>
          <w:rFonts w:cs="Arial"/>
          <w:szCs w:val="20"/>
          <w:lang w:val="sl-SI"/>
        </w:rPr>
        <w:t>«.</w:t>
      </w:r>
    </w:p>
    <w:p w:rsidR="00FF2B78" w:rsidRDefault="00FF2B78" w:rsidP="00FF2B78">
      <w:pPr>
        <w:tabs>
          <w:tab w:val="left" w:pos="2835"/>
        </w:tabs>
        <w:jc w:val="both"/>
        <w:rPr>
          <w:rFonts w:cs="Arial"/>
          <w:szCs w:val="20"/>
          <w:lang w:val="sl-SI"/>
        </w:rPr>
      </w:pPr>
      <w:r>
        <w:rPr>
          <w:rFonts w:cs="Arial"/>
          <w:szCs w:val="20"/>
          <w:lang w:val="sl-SI"/>
        </w:rPr>
        <w:t xml:space="preserve">Lokacija opravljanja dela </w:t>
      </w:r>
      <w:r w:rsidR="00CA0756">
        <w:rPr>
          <w:rFonts w:cs="Arial"/>
          <w:szCs w:val="20"/>
          <w:lang w:val="sl-SI"/>
        </w:rPr>
        <w:t xml:space="preserve">projektna pisarna </w:t>
      </w:r>
      <w:r>
        <w:rPr>
          <w:rFonts w:cs="Arial"/>
          <w:szCs w:val="20"/>
          <w:lang w:val="sl-SI"/>
        </w:rPr>
        <w:t>Maribor.</w:t>
      </w:r>
    </w:p>
    <w:p w:rsidR="00252AD7" w:rsidRDefault="00252AD7" w:rsidP="00B62099">
      <w:pPr>
        <w:spacing w:line="240" w:lineRule="auto"/>
        <w:jc w:val="center"/>
        <w:rPr>
          <w:rFonts w:cs="Arial"/>
          <w:b/>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DE0DA9" w:rsidRDefault="00686F09" w:rsidP="00D76C4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s</w:t>
      </w:r>
      <w:r w:rsidR="00EF254C" w:rsidRPr="00DE0DA9">
        <w:rPr>
          <w:szCs w:val="20"/>
          <w:lang w:val="sl-SI" w:eastAsia="sl-SI"/>
        </w:rPr>
        <w:t>rednje tehniško in drugo strokovno izobraževanje/sre</w:t>
      </w:r>
      <w:r>
        <w:rPr>
          <w:szCs w:val="20"/>
          <w:lang w:val="sl-SI" w:eastAsia="sl-SI"/>
        </w:rPr>
        <w:t>d</w:t>
      </w:r>
      <w:r w:rsidR="00EF254C" w:rsidRPr="00DE0DA9">
        <w:rPr>
          <w:szCs w:val="20"/>
          <w:lang w:val="sl-SI" w:eastAsia="sl-SI"/>
        </w:rPr>
        <w:t>nja strokovna izobrazba</w:t>
      </w:r>
      <w:r w:rsidR="00610DC7" w:rsidRPr="00DE0DA9">
        <w:rPr>
          <w:szCs w:val="20"/>
          <w:lang w:val="sl-SI" w:eastAsia="sl-SI"/>
        </w:rPr>
        <w:t xml:space="preserve"> -</w:t>
      </w:r>
      <w:r w:rsidR="00881A63" w:rsidRPr="00DE0DA9">
        <w:rPr>
          <w:rFonts w:cs="Arial"/>
          <w:szCs w:val="20"/>
          <w:lang w:val="sl-SI"/>
        </w:rPr>
        <w:t xml:space="preserve"> </w:t>
      </w:r>
      <w:r w:rsidR="00881A63" w:rsidRPr="00DE0DA9">
        <w:rPr>
          <w:rFonts w:cs="Arial"/>
          <w:szCs w:val="20"/>
          <w:lang w:val="sl-SI" w:eastAsia="sl-SI"/>
        </w:rPr>
        <w:t>(Vrsta izob. KLASIUS: 1</w:t>
      </w:r>
      <w:r w:rsidR="00EF254C" w:rsidRPr="00DE0DA9">
        <w:rPr>
          <w:rFonts w:cs="Arial"/>
          <w:szCs w:val="20"/>
          <w:lang w:val="sl-SI" w:eastAsia="sl-SI"/>
        </w:rPr>
        <w:t>5001</w:t>
      </w:r>
      <w:r w:rsidR="00881A63" w:rsidRPr="00DE0DA9">
        <w:rPr>
          <w:rFonts w:cs="Arial"/>
          <w:szCs w:val="20"/>
          <w:lang w:val="sl-SI" w:eastAsia="sl-SI"/>
        </w:rPr>
        <w:t>)</w:t>
      </w:r>
      <w:r w:rsidR="00881A63" w:rsidRPr="00DE0DA9">
        <w:rPr>
          <w:szCs w:val="20"/>
          <w:lang w:val="sl-SI" w:eastAsia="sl-SI"/>
        </w:rPr>
        <w:t xml:space="preserve"> ali </w:t>
      </w:r>
      <w:r w:rsidR="00AA505E" w:rsidRPr="00DE0DA9">
        <w:rPr>
          <w:szCs w:val="20"/>
          <w:lang w:val="sl-SI" w:eastAsia="sl-SI"/>
        </w:rPr>
        <w:t xml:space="preserve">srednje splošno izobraževanje/srednja splošna izobrazba </w:t>
      </w:r>
      <w:r w:rsidR="00DE0DA9">
        <w:rPr>
          <w:szCs w:val="20"/>
          <w:lang w:val="sl-SI" w:eastAsia="sl-SI"/>
        </w:rPr>
        <w:t>-</w:t>
      </w:r>
      <w:r w:rsidR="00881A63" w:rsidRPr="00DE0DA9">
        <w:rPr>
          <w:szCs w:val="20"/>
          <w:lang w:val="sl-SI" w:eastAsia="sl-SI"/>
        </w:rPr>
        <w:t xml:space="preserve"> </w:t>
      </w:r>
      <w:r w:rsidR="00881A63" w:rsidRPr="00DE0DA9">
        <w:rPr>
          <w:rFonts w:cs="Arial"/>
          <w:szCs w:val="20"/>
          <w:lang w:val="sl-SI" w:eastAsia="sl-SI"/>
        </w:rPr>
        <w:t xml:space="preserve">(Vrsta izob. KLASIUS: </w:t>
      </w:r>
      <w:r w:rsidR="00610DC7" w:rsidRPr="00DE0DA9">
        <w:rPr>
          <w:rFonts w:cs="Arial"/>
          <w:szCs w:val="20"/>
          <w:lang w:val="sl-SI" w:eastAsia="sl-SI"/>
        </w:rPr>
        <w:t>1</w:t>
      </w:r>
      <w:r w:rsidR="00AC5BD4">
        <w:rPr>
          <w:rFonts w:cs="Arial"/>
          <w:szCs w:val="20"/>
          <w:lang w:val="sl-SI" w:eastAsia="sl-SI"/>
        </w:rPr>
        <w:t>5002</w:t>
      </w:r>
      <w:r w:rsidR="00881A63" w:rsidRPr="00DE0DA9">
        <w:rPr>
          <w:rFonts w:cs="Arial"/>
          <w:szCs w:val="20"/>
          <w:lang w:val="sl-SI" w:eastAsia="sl-SI"/>
        </w:rPr>
        <w:t>)</w:t>
      </w:r>
      <w:r w:rsidR="00881A63" w:rsidRPr="00DE0DA9">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B59EE" w:rsidRPr="004B59EE" w:rsidRDefault="004B59EE" w:rsidP="00881A63">
      <w:pPr>
        <w:spacing w:line="240" w:lineRule="auto"/>
        <w:jc w:val="both"/>
        <w:rPr>
          <w:szCs w:val="20"/>
          <w:lang w:val="sl-SI" w:eastAsia="sl-SI"/>
        </w:rPr>
      </w:pPr>
    </w:p>
    <w:p w:rsidR="004B59EE" w:rsidRPr="00987B3C" w:rsidRDefault="004B59EE" w:rsidP="00881A63">
      <w:pPr>
        <w:spacing w:line="240" w:lineRule="auto"/>
        <w:jc w:val="both"/>
        <w:rPr>
          <w:b/>
          <w:szCs w:val="20"/>
          <w:lang w:val="sl-SI" w:eastAsia="sl-SI"/>
        </w:rPr>
      </w:pPr>
    </w:p>
    <w:p w:rsidR="00915FD1" w:rsidRPr="00C32AE3" w:rsidRDefault="00915FD1" w:rsidP="00915FD1">
      <w:pPr>
        <w:spacing w:line="240" w:lineRule="auto"/>
        <w:jc w:val="both"/>
        <w:rPr>
          <w:rFonts w:cs="Arial"/>
          <w:szCs w:val="20"/>
          <w:lang w:val="sl-SI"/>
        </w:rPr>
      </w:pPr>
      <w:r w:rsidRPr="00C32AE3">
        <w:rPr>
          <w:rFonts w:cs="Arial"/>
          <w:szCs w:val="20"/>
          <w:lang w:val="sl-SI"/>
        </w:rPr>
        <w:t>Delovne naloge izbranega kandidata na delovnem mestu bodo:</w:t>
      </w:r>
    </w:p>
    <w:p w:rsidR="00730097" w:rsidRDefault="00730097" w:rsidP="00730097">
      <w:pPr>
        <w:pStyle w:val="Odstavekseznama"/>
        <w:numPr>
          <w:ilvl w:val="0"/>
          <w:numId w:val="24"/>
        </w:numPr>
        <w:autoSpaceDE w:val="0"/>
        <w:autoSpaceDN w:val="0"/>
        <w:adjustRightInd w:val="0"/>
        <w:spacing w:line="240" w:lineRule="auto"/>
        <w:ind w:right="-19"/>
        <w:jc w:val="both"/>
        <w:rPr>
          <w:rFonts w:cs="Arial"/>
          <w:szCs w:val="20"/>
          <w:lang w:val="sl-SI"/>
        </w:rPr>
      </w:pPr>
      <w:r w:rsidRPr="00730097">
        <w:rPr>
          <w:rFonts w:cs="Arial"/>
          <w:szCs w:val="20"/>
          <w:lang w:val="sl-SI"/>
        </w:rPr>
        <w:t>sodelovanje v projektni skupini,</w:t>
      </w:r>
    </w:p>
    <w:p w:rsidR="00736487" w:rsidRDefault="00730097" w:rsidP="00730097">
      <w:pPr>
        <w:pStyle w:val="Odstavekseznama"/>
        <w:numPr>
          <w:ilvl w:val="0"/>
          <w:numId w:val="24"/>
        </w:numPr>
        <w:autoSpaceDE w:val="0"/>
        <w:autoSpaceDN w:val="0"/>
        <w:adjustRightInd w:val="0"/>
        <w:spacing w:line="240" w:lineRule="auto"/>
        <w:ind w:right="-19"/>
        <w:jc w:val="both"/>
        <w:rPr>
          <w:rFonts w:cs="Arial"/>
          <w:szCs w:val="20"/>
          <w:lang w:val="sl-SI"/>
        </w:rPr>
      </w:pPr>
      <w:r w:rsidRPr="00730097">
        <w:rPr>
          <w:rFonts w:cs="Arial"/>
          <w:szCs w:val="20"/>
          <w:lang w:val="sl-SI"/>
        </w:rPr>
        <w:t>zbiranje, urejanje ter pripravljanje podatkov za izdelavo analize o finančnem poslovanju</w:t>
      </w:r>
      <w:r>
        <w:rPr>
          <w:rFonts w:cs="Arial"/>
          <w:szCs w:val="20"/>
          <w:lang w:val="sl-SI"/>
        </w:rPr>
        <w:t>,</w:t>
      </w:r>
    </w:p>
    <w:p w:rsidR="00730097" w:rsidRDefault="00730097" w:rsidP="00730097">
      <w:pPr>
        <w:pStyle w:val="Odstavekseznama"/>
        <w:numPr>
          <w:ilvl w:val="0"/>
          <w:numId w:val="24"/>
        </w:numPr>
        <w:autoSpaceDE w:val="0"/>
        <w:autoSpaceDN w:val="0"/>
        <w:adjustRightInd w:val="0"/>
        <w:spacing w:line="240" w:lineRule="auto"/>
        <w:ind w:right="-19"/>
        <w:jc w:val="both"/>
        <w:rPr>
          <w:rFonts w:cs="Arial"/>
          <w:szCs w:val="20"/>
          <w:lang w:val="sl-SI"/>
        </w:rPr>
      </w:pPr>
      <w:r w:rsidRPr="00730097">
        <w:rPr>
          <w:rFonts w:cs="Arial"/>
          <w:szCs w:val="20"/>
          <w:lang w:val="sl-SI"/>
        </w:rPr>
        <w:t>sodelovanje pri enostavnejših nalogah povezanih s pripravo predloga proračuna</w:t>
      </w:r>
      <w:r>
        <w:rPr>
          <w:rFonts w:cs="Arial"/>
          <w:szCs w:val="20"/>
          <w:lang w:val="sl-SI"/>
        </w:rPr>
        <w:t>,</w:t>
      </w:r>
    </w:p>
    <w:p w:rsidR="00730097" w:rsidRDefault="00730097" w:rsidP="00730097">
      <w:pPr>
        <w:pStyle w:val="Odstavekseznama"/>
        <w:numPr>
          <w:ilvl w:val="0"/>
          <w:numId w:val="24"/>
        </w:numPr>
        <w:autoSpaceDE w:val="0"/>
        <w:autoSpaceDN w:val="0"/>
        <w:adjustRightInd w:val="0"/>
        <w:spacing w:line="240" w:lineRule="auto"/>
        <w:ind w:right="-19"/>
        <w:jc w:val="both"/>
        <w:rPr>
          <w:rFonts w:cs="Arial"/>
          <w:szCs w:val="20"/>
          <w:lang w:val="sl-SI"/>
        </w:rPr>
      </w:pPr>
      <w:r w:rsidRPr="00730097">
        <w:rPr>
          <w:rFonts w:cs="Arial"/>
          <w:szCs w:val="20"/>
          <w:lang w:val="sl-SI"/>
        </w:rPr>
        <w:t>izvajanje nalog pisarniškega poslovanja</w:t>
      </w:r>
      <w:r>
        <w:rPr>
          <w:rFonts w:cs="Arial"/>
          <w:szCs w:val="20"/>
          <w:lang w:val="sl-SI"/>
        </w:rPr>
        <w:t>,</w:t>
      </w:r>
    </w:p>
    <w:p w:rsidR="00730097" w:rsidRDefault="00730097" w:rsidP="00730097">
      <w:pPr>
        <w:pStyle w:val="Odstavekseznama"/>
        <w:numPr>
          <w:ilvl w:val="0"/>
          <w:numId w:val="24"/>
        </w:numPr>
        <w:autoSpaceDE w:val="0"/>
        <w:autoSpaceDN w:val="0"/>
        <w:adjustRightInd w:val="0"/>
        <w:spacing w:line="240" w:lineRule="auto"/>
        <w:ind w:right="-19"/>
        <w:jc w:val="both"/>
        <w:rPr>
          <w:rFonts w:cs="Arial"/>
          <w:szCs w:val="20"/>
          <w:lang w:val="sl-SI"/>
        </w:rPr>
      </w:pPr>
      <w:r w:rsidRPr="00730097">
        <w:rPr>
          <w:rFonts w:cs="Arial"/>
          <w:szCs w:val="20"/>
          <w:lang w:val="sl-SI"/>
        </w:rPr>
        <w:t>razvrščanje, klasifikacija in</w:t>
      </w:r>
      <w:r>
        <w:rPr>
          <w:rFonts w:cs="Arial"/>
          <w:szCs w:val="20"/>
          <w:lang w:val="sl-SI"/>
        </w:rPr>
        <w:t xml:space="preserve"> odprava dokumentarnega gradiva,</w:t>
      </w:r>
    </w:p>
    <w:p w:rsidR="00730097" w:rsidRDefault="00730097" w:rsidP="00730097">
      <w:pPr>
        <w:pStyle w:val="Odstavekseznama"/>
        <w:numPr>
          <w:ilvl w:val="0"/>
          <w:numId w:val="24"/>
        </w:numPr>
        <w:autoSpaceDE w:val="0"/>
        <w:autoSpaceDN w:val="0"/>
        <w:adjustRightInd w:val="0"/>
        <w:spacing w:line="240" w:lineRule="auto"/>
        <w:ind w:right="-19"/>
        <w:jc w:val="both"/>
        <w:rPr>
          <w:rFonts w:cs="Arial"/>
          <w:szCs w:val="20"/>
          <w:lang w:val="sl-SI"/>
        </w:rPr>
      </w:pPr>
      <w:r w:rsidRPr="00730097">
        <w:rPr>
          <w:rFonts w:cs="Arial"/>
          <w:szCs w:val="20"/>
          <w:lang w:val="sl-SI"/>
        </w:rPr>
        <w:t>obli</w:t>
      </w:r>
      <w:r>
        <w:rPr>
          <w:rFonts w:cs="Arial"/>
          <w:szCs w:val="20"/>
          <w:lang w:val="sl-SI"/>
        </w:rPr>
        <w:t>kovanje in vodenje baz podatkov,</w:t>
      </w:r>
    </w:p>
    <w:p w:rsidR="00730097" w:rsidRDefault="00730097" w:rsidP="00730097">
      <w:pPr>
        <w:pStyle w:val="Odstavekseznama"/>
        <w:numPr>
          <w:ilvl w:val="0"/>
          <w:numId w:val="24"/>
        </w:numPr>
        <w:autoSpaceDE w:val="0"/>
        <w:autoSpaceDN w:val="0"/>
        <w:adjustRightInd w:val="0"/>
        <w:spacing w:line="240" w:lineRule="auto"/>
        <w:ind w:right="-19"/>
        <w:jc w:val="both"/>
        <w:rPr>
          <w:rFonts w:cs="Arial"/>
          <w:szCs w:val="20"/>
          <w:lang w:val="sl-SI"/>
        </w:rPr>
      </w:pPr>
      <w:r w:rsidRPr="00730097">
        <w:rPr>
          <w:rFonts w:cs="Arial"/>
          <w:szCs w:val="20"/>
          <w:lang w:val="sl-SI"/>
        </w:rPr>
        <w:t>arhiviranje dokumentarnega gradiva</w:t>
      </w:r>
      <w:r>
        <w:rPr>
          <w:rFonts w:cs="Arial"/>
          <w:szCs w:val="20"/>
          <w:lang w:val="sl-SI"/>
        </w:rPr>
        <w:t>,</w:t>
      </w:r>
    </w:p>
    <w:p w:rsidR="00730097" w:rsidRDefault="00730097" w:rsidP="00730097">
      <w:pPr>
        <w:pStyle w:val="Odstavekseznama"/>
        <w:numPr>
          <w:ilvl w:val="0"/>
          <w:numId w:val="24"/>
        </w:numPr>
        <w:autoSpaceDE w:val="0"/>
        <w:autoSpaceDN w:val="0"/>
        <w:adjustRightInd w:val="0"/>
        <w:spacing w:line="240" w:lineRule="auto"/>
        <w:ind w:right="-19"/>
        <w:jc w:val="both"/>
        <w:rPr>
          <w:rFonts w:cs="Arial"/>
          <w:szCs w:val="20"/>
          <w:lang w:val="sl-SI"/>
        </w:rPr>
      </w:pPr>
      <w:r w:rsidRPr="00730097">
        <w:rPr>
          <w:rFonts w:cs="Arial"/>
          <w:szCs w:val="20"/>
          <w:lang w:val="sl-SI"/>
        </w:rPr>
        <w:t>obdelava in vnos podatkov v informacijski sistem e-MA, v druge baze in evidence</w:t>
      </w:r>
      <w:r>
        <w:rPr>
          <w:rFonts w:cs="Arial"/>
          <w:szCs w:val="20"/>
          <w:lang w:val="sl-SI"/>
        </w:rPr>
        <w:t>,</w:t>
      </w:r>
    </w:p>
    <w:p w:rsidR="00C97D87" w:rsidRPr="00730097" w:rsidRDefault="00730097" w:rsidP="00730097">
      <w:pPr>
        <w:pStyle w:val="Odstavekseznama"/>
        <w:numPr>
          <w:ilvl w:val="0"/>
          <w:numId w:val="24"/>
        </w:numPr>
        <w:autoSpaceDE w:val="0"/>
        <w:autoSpaceDN w:val="0"/>
        <w:adjustRightInd w:val="0"/>
        <w:spacing w:line="240" w:lineRule="auto"/>
        <w:ind w:right="-19"/>
        <w:jc w:val="both"/>
        <w:rPr>
          <w:rFonts w:cs="Arial"/>
          <w:szCs w:val="20"/>
          <w:lang w:val="sl-SI"/>
        </w:rPr>
      </w:pPr>
      <w:r w:rsidRPr="00730097">
        <w:rPr>
          <w:rFonts w:cs="Arial"/>
          <w:szCs w:val="20"/>
          <w:lang w:val="sl-SI"/>
        </w:rPr>
        <w:t>opravljanje drugih nalog v skladu s potrebami projekta in po navodilu nadrejenih</w:t>
      </w:r>
      <w:r>
        <w:rPr>
          <w:rFonts w:cs="Arial"/>
          <w:szCs w:val="20"/>
          <w:lang w:val="sl-SI"/>
        </w:rPr>
        <w:t>.</w:t>
      </w:r>
    </w:p>
    <w:p w:rsidR="00FA6FBE" w:rsidRDefault="00FA6FBE" w:rsidP="00915FD1">
      <w:pPr>
        <w:autoSpaceDE w:val="0"/>
        <w:autoSpaceDN w:val="0"/>
        <w:adjustRightInd w:val="0"/>
        <w:spacing w:line="240" w:lineRule="auto"/>
        <w:ind w:right="-19"/>
        <w:jc w:val="both"/>
        <w:rPr>
          <w:rFonts w:cs="Arial"/>
          <w:szCs w:val="20"/>
          <w:lang w:val="sl-SI"/>
        </w:rPr>
      </w:pPr>
    </w:p>
    <w:p w:rsidR="00915FD1" w:rsidRPr="00C32AE3" w:rsidRDefault="00915FD1" w:rsidP="00915FD1">
      <w:pPr>
        <w:autoSpaceDE w:val="0"/>
        <w:autoSpaceDN w:val="0"/>
        <w:adjustRightInd w:val="0"/>
        <w:spacing w:line="240" w:lineRule="auto"/>
        <w:ind w:right="-19"/>
        <w:jc w:val="both"/>
        <w:rPr>
          <w:rFonts w:cs="Arial"/>
          <w:szCs w:val="20"/>
          <w:lang w:val="sl-SI"/>
        </w:rPr>
      </w:pPr>
      <w:r w:rsidRPr="00C32AE3">
        <w:rPr>
          <w:rFonts w:cs="Arial"/>
          <w:szCs w:val="20"/>
          <w:lang w:val="sl-SI"/>
        </w:rPr>
        <w:t>Prijava mora vsebovati pisno izjavo, iz katere mora biti razvidno:</w:t>
      </w:r>
    </w:p>
    <w:p w:rsidR="00915FD1" w:rsidRPr="00C32AE3" w:rsidRDefault="00915FD1" w:rsidP="00915FD1">
      <w:pPr>
        <w:numPr>
          <w:ilvl w:val="0"/>
          <w:numId w:val="19"/>
        </w:numPr>
        <w:autoSpaceDE w:val="0"/>
        <w:autoSpaceDN w:val="0"/>
        <w:adjustRightInd w:val="0"/>
        <w:spacing w:line="240" w:lineRule="auto"/>
        <w:ind w:right="-19"/>
        <w:jc w:val="both"/>
        <w:rPr>
          <w:rFonts w:cs="Arial"/>
          <w:szCs w:val="20"/>
          <w:lang w:val="sl-SI"/>
        </w:rPr>
      </w:pPr>
      <w:r w:rsidRPr="00C32AE3">
        <w:rPr>
          <w:rFonts w:cs="Arial"/>
          <w:szCs w:val="20"/>
          <w:lang w:val="sl-SI"/>
        </w:rPr>
        <w:t>izpolnjevanje pogoja izobrazbe: v izjavi kandidat navede raven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C32AE3">
        <w:rPr>
          <w:rFonts w:cs="Arial"/>
          <w:szCs w:val="20"/>
          <w:lang w:val="sl-SI"/>
        </w:rPr>
        <w:t xml:space="preserve">izpolnjevanje pogoja zahtevanih delovnih izkušenj: v izjavi kandidat navede vse </w:t>
      </w:r>
      <w:r w:rsidR="00C32AE3" w:rsidRPr="00C32AE3">
        <w:rPr>
          <w:rFonts w:cs="Arial"/>
          <w:szCs w:val="20"/>
          <w:lang w:val="sl-SI"/>
        </w:rPr>
        <w:t xml:space="preserve">morebitne </w:t>
      </w:r>
      <w:r w:rsidRPr="00C32AE3">
        <w:rPr>
          <w:rFonts w:cs="Arial"/>
          <w:szCs w:val="20"/>
          <w:lang w:val="sl-SI"/>
        </w:rPr>
        <w:t>dosedanje delovne izkušnje, datum sklenitve in datum prekinitve delovnega razmerja oziroma dela pri posameznemu delodajalcu, ter kratko opiše delo, ki ga je opravljal pri tem delodajalcu  ter navede raven zahtevnosti dela (raven zahtevane izobrazbe za opravljanje dela na</w:t>
      </w:r>
      <w:r w:rsidRPr="00915FD1">
        <w:rPr>
          <w:rFonts w:cs="Arial"/>
          <w:szCs w:val="20"/>
          <w:lang w:val="sl-SI"/>
        </w:rPr>
        <w:t xml:space="preserve">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C739C" w:rsidRDefault="00736487" w:rsidP="00B62099">
      <w:pPr>
        <w:spacing w:line="240" w:lineRule="auto"/>
        <w:jc w:val="both"/>
        <w:rPr>
          <w:szCs w:val="20"/>
          <w:lang w:val="sl-SI" w:eastAsia="sl-SI"/>
        </w:rPr>
      </w:pPr>
      <w:r>
        <w:rPr>
          <w:szCs w:val="20"/>
          <w:lang w:val="sl-SI" w:eastAsia="sl-SI"/>
        </w:rPr>
        <w:t>Strokovna usposobljenost kandidatov se bo presojala na podlagi priloženih izjav, razgovora s kandidati oziroma s pomočjo morebitnih drugih metod preverjanja stroko</w:t>
      </w:r>
      <w:r w:rsidR="00DA537C">
        <w:rPr>
          <w:szCs w:val="20"/>
          <w:lang w:val="sl-SI" w:eastAsia="sl-SI"/>
        </w:rPr>
        <w:t>vne usposobljenosti kandidatov.</w:t>
      </w:r>
      <w:bookmarkStart w:id="0" w:name="_GoBack"/>
      <w:bookmarkEnd w:id="0"/>
    </w:p>
    <w:p w:rsidR="00FC52E1" w:rsidRPr="00BC0A6D" w:rsidRDefault="00FC52E1" w:rsidP="00FC52E1">
      <w:pPr>
        <w:spacing w:line="240" w:lineRule="auto"/>
        <w:jc w:val="both"/>
        <w:rPr>
          <w:rFonts w:cs="Arial"/>
          <w:szCs w:val="20"/>
          <w:lang w:val="sl-SI" w:eastAsia="sl-SI"/>
        </w:rPr>
      </w:pPr>
    </w:p>
    <w:p w:rsidR="00355FB2" w:rsidRDefault="00355FB2" w:rsidP="00355FB2">
      <w:pPr>
        <w:spacing w:line="240" w:lineRule="auto"/>
        <w:jc w:val="both"/>
        <w:rPr>
          <w:rFonts w:cs="Arial"/>
          <w:szCs w:val="20"/>
          <w:lang w:val="sl-SI" w:eastAsia="sl-SI"/>
        </w:rPr>
      </w:pPr>
      <w:r>
        <w:rPr>
          <w:rFonts w:cs="Arial"/>
          <w:szCs w:val="20"/>
          <w:lang w:val="sl-SI" w:eastAsia="sl-SI"/>
        </w:rPr>
        <w:t xml:space="preserve">Od kandidata za razpisano delovno mesto pričakujemo veliko mero samoiniciativnosti in komunikativnosti. </w:t>
      </w:r>
    </w:p>
    <w:p w:rsidR="00355FB2" w:rsidRDefault="00355FB2" w:rsidP="00355FB2">
      <w:pPr>
        <w:spacing w:line="240" w:lineRule="auto"/>
        <w:jc w:val="both"/>
        <w:rPr>
          <w:szCs w:val="20"/>
          <w:lang w:val="sl-SI" w:eastAsia="sl-SI"/>
        </w:rPr>
      </w:pPr>
    </w:p>
    <w:p w:rsidR="00355FB2" w:rsidRDefault="00355FB2" w:rsidP="00355FB2">
      <w:pPr>
        <w:spacing w:line="240" w:lineRule="auto"/>
        <w:jc w:val="both"/>
        <w:rPr>
          <w:szCs w:val="20"/>
          <w:lang w:val="sl-SI" w:eastAsia="sl-SI"/>
        </w:rPr>
      </w:pPr>
      <w:r>
        <w:rPr>
          <w:szCs w:val="20"/>
          <w:lang w:val="sl-SI" w:eastAsia="sl-SI"/>
        </w:rPr>
        <w:t>Direkcija Republike Slovenije za vode bo opravila izbiro kandidata po predmetni objavi in z izbranim kandidatom sklenila delovno razmerje za določen čas s polnim delovnim časom, do 30.11.2023 za delo na projektu »Zagotavljanje poplavne varnosti porečja Drave – območje Ptujske Drave«.</w:t>
      </w:r>
    </w:p>
    <w:p w:rsidR="00355FB2" w:rsidRDefault="00355FB2" w:rsidP="00355FB2">
      <w:pPr>
        <w:spacing w:line="240" w:lineRule="auto"/>
        <w:jc w:val="both"/>
        <w:rPr>
          <w:rFonts w:cs="Arial"/>
          <w:szCs w:val="20"/>
          <w:lang w:val="sl-SI" w:eastAsia="sl-SI"/>
        </w:rPr>
      </w:pPr>
    </w:p>
    <w:p w:rsidR="00355FB2" w:rsidRDefault="00355FB2" w:rsidP="00355FB2">
      <w:pPr>
        <w:spacing w:line="240" w:lineRule="auto"/>
        <w:jc w:val="both"/>
        <w:rPr>
          <w:rFonts w:cs="Arial"/>
          <w:szCs w:val="20"/>
          <w:lang w:val="sl-SI" w:eastAsia="sl-SI"/>
        </w:rPr>
      </w:pPr>
      <w:r>
        <w:rPr>
          <w:rFonts w:cs="Arial"/>
          <w:szCs w:val="20"/>
          <w:lang w:val="sl-SI" w:eastAsia="sl-SI"/>
        </w:rPr>
        <w:t xml:space="preserve">Izbrani kandidat bo delo opravljal na strokovno tehničnem delovnem mestu </w:t>
      </w:r>
      <w:r w:rsidRPr="00355FB2">
        <w:rPr>
          <w:rFonts w:cs="Arial"/>
          <w:szCs w:val="20"/>
          <w:lang w:val="sl-SI"/>
        </w:rPr>
        <w:t xml:space="preserve">administrator </w:t>
      </w:r>
      <w:r>
        <w:rPr>
          <w:rFonts w:cs="Arial"/>
          <w:szCs w:val="20"/>
          <w:lang w:val="sl-SI"/>
        </w:rPr>
        <w:t>V</w:t>
      </w:r>
      <w:r w:rsidRPr="00355FB2">
        <w:rPr>
          <w:rFonts w:cs="Arial"/>
          <w:szCs w:val="20"/>
          <w:lang w:val="sl-SI" w:eastAsia="sl-SI"/>
        </w:rPr>
        <w:t>,</w:t>
      </w:r>
      <w:r>
        <w:rPr>
          <w:rFonts w:cs="Arial"/>
          <w:szCs w:val="20"/>
          <w:lang w:val="sl-SI" w:eastAsia="sl-SI"/>
        </w:rPr>
        <w:t xml:space="preserve"> v prostorih Direkcije Republike Slovenija za vode, Hajdrihova ulica 28c v Ljubljani oziroma v drugih njegovih uradnih prostorih.</w:t>
      </w:r>
    </w:p>
    <w:p w:rsidR="00355FB2" w:rsidRDefault="00355FB2" w:rsidP="00355FB2">
      <w:pPr>
        <w:spacing w:line="240" w:lineRule="auto"/>
        <w:jc w:val="both"/>
        <w:rPr>
          <w:rFonts w:cs="Arial"/>
          <w:szCs w:val="20"/>
          <w:lang w:val="sl-SI" w:eastAsia="sl-SI"/>
        </w:rPr>
      </w:pPr>
    </w:p>
    <w:p w:rsidR="00355FB2" w:rsidRDefault="00355FB2" w:rsidP="00355FB2">
      <w:pPr>
        <w:spacing w:line="240" w:lineRule="auto"/>
        <w:jc w:val="both"/>
        <w:rPr>
          <w:rFonts w:cs="Arial"/>
          <w:iCs/>
          <w:szCs w:val="20"/>
          <w:lang w:val="sl-SI" w:eastAsia="sl-SI"/>
        </w:rPr>
      </w:pPr>
      <w:r>
        <w:rPr>
          <w:rFonts w:cs="Arial"/>
          <w:iCs/>
          <w:szCs w:val="20"/>
          <w:lang w:val="sl-SI" w:eastAsia="sl-SI"/>
        </w:rPr>
        <w:t>Zaposlitev za projekt »Zagotavljanje poplavne varnosti porečja Drave – območje Ptujske Drave« sofinancira Evropska unija (80 %) iz Evropskega sklada za regionalni razvoj in Republika Slovenija (20 %) v Okviru Operativnega programa za izvajanje Evropske kohezijske politike v obdobju 2014-2020.</w:t>
      </w:r>
    </w:p>
    <w:p w:rsidR="00DF151D" w:rsidRDefault="00DF151D" w:rsidP="00502561">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w:t>
      </w:r>
      <w:r w:rsidR="00DF151D" w:rsidRPr="001E69F2">
        <w:rPr>
          <w:rFonts w:cs="Arial"/>
          <w:b/>
          <w:szCs w:val="20"/>
          <w:lang w:val="sk-SK" w:eastAsia="sl-SI"/>
        </w:rPr>
        <w:t xml:space="preserve">obvezno na obrazcu </w:t>
      </w:r>
      <w:r w:rsidR="00DF151D" w:rsidRPr="001E69F2">
        <w:rPr>
          <w:b/>
          <w:szCs w:val="20"/>
          <w:lang w:val="sl-SI" w:eastAsia="sl-SI"/>
        </w:rPr>
        <w:t>»Vloga za zaposlitev«,</w:t>
      </w:r>
      <w:r w:rsidR="00DF151D" w:rsidRPr="00987B3C">
        <w:rPr>
          <w:szCs w:val="20"/>
          <w:lang w:val="sl-SI" w:eastAsia="sl-SI"/>
        </w:rPr>
        <w:t xml:space="preserve"> ki jo pošlje v zaprti ovojnici z označbo: »Za javno objavo za delovno mesto</w:t>
      </w:r>
      <w:r w:rsidR="00C32AE3">
        <w:rPr>
          <w:szCs w:val="20"/>
          <w:lang w:val="sl-SI" w:eastAsia="sl-SI"/>
        </w:rPr>
        <w:t xml:space="preserve"> administrator </w:t>
      </w:r>
      <w:r w:rsidR="008C4052">
        <w:rPr>
          <w:szCs w:val="20"/>
          <w:lang w:val="sl-SI" w:eastAsia="sl-SI"/>
        </w:rPr>
        <w:t xml:space="preserve">V </w:t>
      </w:r>
      <w:r w:rsidR="00DF151D" w:rsidRPr="00987B3C">
        <w:rPr>
          <w:szCs w:val="20"/>
          <w:lang w:val="sl-SI" w:eastAsia="sl-SI"/>
        </w:rPr>
        <w:t xml:space="preserve">(šifra DM </w:t>
      </w:r>
      <w:r w:rsidR="00B11A41">
        <w:rPr>
          <w:szCs w:val="20"/>
          <w:lang w:val="sl-SI" w:eastAsia="sl-SI"/>
        </w:rPr>
        <w:t>9066</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B11A41">
        <w:rPr>
          <w:szCs w:val="20"/>
          <w:lang w:val="sl-SI" w:eastAsia="sl-SI"/>
        </w:rPr>
        <w:t>42/2020</w:t>
      </w:r>
      <w:r w:rsidR="00DF151D" w:rsidRPr="00987B3C">
        <w:rPr>
          <w:szCs w:val="20"/>
          <w:lang w:val="sl-SI" w:eastAsia="sl-SI"/>
        </w:rPr>
        <w:t xml:space="preserve">« </w:t>
      </w:r>
      <w:r w:rsidR="00DF151D" w:rsidRPr="00FC52E1">
        <w:rPr>
          <w:bCs/>
          <w:szCs w:val="20"/>
          <w:lang w:val="sl-SI" w:eastAsia="sl-SI"/>
        </w:rPr>
        <w:t>na naslov</w:t>
      </w:r>
      <w:r w:rsidR="00DF151D" w:rsidRPr="00FC52E1">
        <w:rPr>
          <w:szCs w:val="20"/>
          <w:lang w:val="sl-SI" w:eastAsia="sl-SI"/>
        </w:rPr>
        <w:t xml:space="preserve">: Direkcija RS za vode, Hajdrihova ulica 28c, 1000 Ljubljana, </w:t>
      </w:r>
      <w:r w:rsidR="00FC52E1" w:rsidRPr="00FC52E1">
        <w:rPr>
          <w:szCs w:val="20"/>
          <w:lang w:val="sl-SI" w:eastAsia="sl-SI"/>
        </w:rPr>
        <w:t xml:space="preserve">in sicer </w:t>
      </w:r>
      <w:r w:rsidR="00FC52E1" w:rsidRPr="00B11A41">
        <w:rPr>
          <w:b/>
          <w:szCs w:val="20"/>
          <w:lang w:val="sl-SI" w:eastAsia="sl-SI"/>
        </w:rPr>
        <w:t xml:space="preserve">v roku </w:t>
      </w:r>
      <w:r w:rsidR="00B11A41" w:rsidRPr="00B11A41">
        <w:rPr>
          <w:b/>
          <w:szCs w:val="20"/>
          <w:lang w:val="sl-SI" w:eastAsia="sl-SI"/>
        </w:rPr>
        <w:t>14</w:t>
      </w:r>
      <w:r w:rsidR="00FC52E1" w:rsidRPr="00B11A41">
        <w:rPr>
          <w:b/>
          <w:szCs w:val="20"/>
          <w:lang w:val="sl-SI" w:eastAsia="sl-SI"/>
        </w:rPr>
        <w:t xml:space="preserve"> dni</w:t>
      </w:r>
      <w:r w:rsidR="00FC52E1" w:rsidRPr="00FC52E1">
        <w:rPr>
          <w:szCs w:val="20"/>
          <w:lang w:val="sl-SI" w:eastAsia="sl-SI"/>
        </w:rPr>
        <w:t xml:space="preserve"> po objavi </w:t>
      </w:r>
      <w:r w:rsidR="005E7834" w:rsidRPr="00FC52E1">
        <w:rPr>
          <w:szCs w:val="20"/>
          <w:lang w:val="sl-SI" w:eastAsia="sl-SI"/>
        </w:rPr>
        <w:t>na osrednjem spletnem mestu državne uprave GOV.SI</w:t>
      </w:r>
      <w:r w:rsidR="00DF151D" w:rsidRPr="00FC52E1">
        <w:rPr>
          <w:szCs w:val="20"/>
          <w:lang w:val="sl-SI" w:eastAsia="sl-SI"/>
        </w:rPr>
        <w:t xml:space="preserve"> in Zavoda RS za zaposlovanje ter oglasni deski Zavod</w:t>
      </w:r>
      <w:r w:rsidR="001D5333" w:rsidRPr="00FC52E1">
        <w:rPr>
          <w:szCs w:val="20"/>
          <w:lang w:val="sl-SI" w:eastAsia="sl-SI"/>
        </w:rPr>
        <w:t>a</w:t>
      </w:r>
      <w:r w:rsidR="00DF151D" w:rsidRPr="00FC52E1">
        <w:rPr>
          <w:szCs w:val="20"/>
          <w:lang w:val="sl-SI" w:eastAsia="sl-SI"/>
        </w:rPr>
        <w:t xml:space="preserve"> RS za zaposlovanje. Za pisno obliko prijave se šteje tudi elektronska oblika, poslana </w:t>
      </w:r>
      <w:r w:rsidR="00DF151D" w:rsidRPr="00FC52E1">
        <w:rPr>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Default="00B11A41" w:rsidP="00915FD1">
      <w:pPr>
        <w:spacing w:line="240" w:lineRule="auto"/>
        <w:jc w:val="both"/>
        <w:rPr>
          <w:rFonts w:cs="Arial"/>
          <w:szCs w:val="20"/>
          <w:lang w:val="sl-SI"/>
        </w:rPr>
      </w:pPr>
      <w:r w:rsidRPr="00B11A41">
        <w:rPr>
          <w:rFonts w:cs="Arial"/>
          <w:szCs w:val="20"/>
          <w:lang w:val="sl-SI"/>
        </w:rPr>
        <w:t>Za dodatne informacije o izvedbi postopka zaposlitve dobite vsak delovni dan od 10. do 11. ure na telefonski številki 01 478 3123 ga. Mateja Logar, informacije o delovnem področju pa na telefonski številki  02 234 9631, ga. Nevenka Colnarič.</w:t>
      </w:r>
    </w:p>
    <w:p w:rsidR="00B11A41" w:rsidRPr="00915FD1" w:rsidRDefault="00B11A41" w:rsidP="00915FD1">
      <w:pPr>
        <w:spacing w:line="240" w:lineRule="auto"/>
        <w:jc w:val="both"/>
        <w:rPr>
          <w:rFonts w:cs="Arial"/>
          <w:szCs w:val="20"/>
          <w:lang w:val="sl-SI"/>
        </w:rPr>
      </w:pPr>
    </w:p>
    <w:p w:rsidR="00E57942"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B44014" w:rsidRDefault="00B44014" w:rsidP="00915FD1">
      <w:pPr>
        <w:spacing w:line="240" w:lineRule="auto"/>
        <w:jc w:val="both"/>
        <w:rPr>
          <w:rFonts w:cs="Arial"/>
          <w:szCs w:val="20"/>
          <w:lang w:val="sl-SI" w:eastAsia="sl-SI"/>
        </w:rPr>
      </w:pPr>
    </w:p>
    <w:sectPr w:rsidR="00B44014" w:rsidSect="00DA537C">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EB5" w:rsidRDefault="00F84EB5">
      <w:r>
        <w:separator/>
      </w:r>
    </w:p>
  </w:endnote>
  <w:endnote w:type="continuationSeparator" w:id="0">
    <w:p w:rsidR="00F84EB5" w:rsidRDefault="00F8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7C" w:rsidRDefault="00DA53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7C" w:rsidRDefault="00DA537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7C" w:rsidRDefault="00DA53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EB5" w:rsidRDefault="00F84EB5">
      <w:r>
        <w:separator/>
      </w:r>
    </w:p>
  </w:footnote>
  <w:footnote w:type="continuationSeparator" w:id="0">
    <w:p w:rsidR="00F84EB5" w:rsidRDefault="00F8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7C" w:rsidRDefault="00DA537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37C" w:rsidRDefault="00DA537C" w:rsidP="00DA537C">
    <w:pPr>
      <w:pStyle w:val="Glava"/>
      <w:tabs>
        <w:tab w:val="left" w:pos="5112"/>
      </w:tabs>
      <w:spacing w:line="276" w:lineRule="auto"/>
      <w:ind w:left="-709"/>
      <w:rPr>
        <w:sz w:val="16"/>
      </w:rPr>
    </w:pPr>
    <w:r>
      <w:rPr>
        <w:noProof/>
        <w:lang w:val="sl-SI" w:eastAsia="sl-SI"/>
      </w:rPr>
      <w:drawing>
        <wp:inline distT="0" distB="0" distL="0" distR="0" wp14:anchorId="35FD556A" wp14:editId="52C2836C">
          <wp:extent cx="2857500" cy="581025"/>
          <wp:effectExtent l="0" t="0" r="0" b="9525"/>
          <wp:docPr id="3" name="Slika 3"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noProof/>
        <w:lang w:val="sl-SI" w:eastAsia="sl-SI"/>
      </w:rPr>
      <w:drawing>
        <wp:inline distT="0" distB="0" distL="0" distR="0" wp14:anchorId="0B389DC1" wp14:editId="1608AE96">
          <wp:extent cx="2170800" cy="846099"/>
          <wp:effectExtent l="0" t="0" r="1270" b="0"/>
          <wp:docPr id="4" name="Slika 4" descr="http://www.eu-skladi.si/kohezija-do-2013/2014-2020/dokumenti/2014-2020/Logo_EKP_sklad_za_regionalni_razvoj_SLO_slogan.jpg" title="Logotip EU 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skladi.si/kohezija-do-2013/2014-2020/dokumenti/2014-2020/Logo_EKP_sklad_za_regionalni_razvoj_SLO_slogan.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2464" t="16646" r="7619" b="19019"/>
                  <a:stretch/>
                </pic:blipFill>
                <pic:spPr bwMode="auto">
                  <a:xfrm>
                    <a:off x="0" y="0"/>
                    <a:ext cx="2170800" cy="846099"/>
                  </a:xfrm>
                  <a:prstGeom prst="rect">
                    <a:avLst/>
                  </a:prstGeom>
                  <a:noFill/>
                  <a:ln>
                    <a:noFill/>
                  </a:ln>
                  <a:extLst>
                    <a:ext uri="{53640926-AAD7-44D8-BBD7-CCE9431645EC}">
                      <a14:shadowObscured xmlns:a14="http://schemas.microsoft.com/office/drawing/2010/main"/>
                    </a:ext>
                  </a:extLst>
                </pic:spPr>
              </pic:pic>
            </a:graphicData>
          </a:graphic>
        </wp:inline>
      </w:drawing>
    </w:r>
  </w:p>
  <w:p w:rsidR="00DA537C" w:rsidRPr="00877D31" w:rsidRDefault="00DA537C" w:rsidP="00DA537C">
    <w:pPr>
      <w:pStyle w:val="Glava"/>
      <w:tabs>
        <w:tab w:val="left" w:pos="709"/>
        <w:tab w:val="left" w:pos="5112"/>
      </w:tabs>
      <w:spacing w:before="120" w:line="276" w:lineRule="auto"/>
      <w:rPr>
        <w:rStyle w:val="Hiperpovezava"/>
        <w:rFonts w:cs="Arial"/>
        <w:color w:val="auto"/>
        <w:sz w:val="16"/>
        <w:u w:val="none"/>
      </w:rPr>
    </w:pPr>
    <w:r>
      <w:rPr>
        <w:rFonts w:cs="Arial"/>
        <w:sz w:val="16"/>
      </w:rPr>
      <w:t xml:space="preserve"> </w:t>
    </w:r>
    <w:r w:rsidRPr="00E76C10">
      <w:rPr>
        <w:rFonts w:cs="Arial"/>
        <w:sz w:val="16"/>
      </w:rPr>
      <w:t>Hajdrihova ulica 28c, 1000 Ljubljana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34B7F"/>
    <w:multiLevelType w:val="hybridMultilevel"/>
    <w:tmpl w:val="05E20D2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0219C9"/>
    <w:multiLevelType w:val="hybridMultilevel"/>
    <w:tmpl w:val="E63E548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4"/>
  </w:num>
  <w:num w:numId="4">
    <w:abstractNumId w:val="2"/>
  </w:num>
  <w:num w:numId="5">
    <w:abstractNumId w:val="4"/>
  </w:num>
  <w:num w:numId="6">
    <w:abstractNumId w:val="9"/>
  </w:num>
  <w:num w:numId="7">
    <w:abstractNumId w:val="5"/>
  </w:num>
  <w:num w:numId="8">
    <w:abstractNumId w:val="18"/>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20"/>
  </w:num>
  <w:num w:numId="16">
    <w:abstractNumId w:val="21"/>
  </w:num>
  <w:num w:numId="17">
    <w:abstractNumId w:val="0"/>
  </w:num>
  <w:num w:numId="18">
    <w:abstractNumId w:val="11"/>
  </w:num>
  <w:num w:numId="19">
    <w:abstractNumId w:val="7"/>
  </w:num>
  <w:num w:numId="20">
    <w:abstractNumId w:val="17"/>
  </w:num>
  <w:num w:numId="21">
    <w:abstractNumId w:val="23"/>
  </w:num>
  <w:num w:numId="22">
    <w:abstractNumId w:val="13"/>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34418"/>
    <w:rsid w:val="00041924"/>
    <w:rsid w:val="00046735"/>
    <w:rsid w:val="000602FF"/>
    <w:rsid w:val="000752EC"/>
    <w:rsid w:val="00095DF5"/>
    <w:rsid w:val="000A0B02"/>
    <w:rsid w:val="000A35BB"/>
    <w:rsid w:val="000A49E9"/>
    <w:rsid w:val="000A56B9"/>
    <w:rsid w:val="000A7238"/>
    <w:rsid w:val="000B29DD"/>
    <w:rsid w:val="000C0217"/>
    <w:rsid w:val="000C3C06"/>
    <w:rsid w:val="000D3773"/>
    <w:rsid w:val="000E5383"/>
    <w:rsid w:val="00102655"/>
    <w:rsid w:val="00104ACE"/>
    <w:rsid w:val="001175DA"/>
    <w:rsid w:val="00120E75"/>
    <w:rsid w:val="001227DF"/>
    <w:rsid w:val="001310F6"/>
    <w:rsid w:val="0013280B"/>
    <w:rsid w:val="00132CAE"/>
    <w:rsid w:val="001357B2"/>
    <w:rsid w:val="00147DF6"/>
    <w:rsid w:val="00154DF5"/>
    <w:rsid w:val="00161C59"/>
    <w:rsid w:val="001644E1"/>
    <w:rsid w:val="0017478F"/>
    <w:rsid w:val="00175C91"/>
    <w:rsid w:val="001865B6"/>
    <w:rsid w:val="001B4C70"/>
    <w:rsid w:val="001C6CEB"/>
    <w:rsid w:val="001D2106"/>
    <w:rsid w:val="001D5333"/>
    <w:rsid w:val="001D5684"/>
    <w:rsid w:val="001D572C"/>
    <w:rsid w:val="001D659F"/>
    <w:rsid w:val="001E0B3A"/>
    <w:rsid w:val="001E15E6"/>
    <w:rsid w:val="001E21F7"/>
    <w:rsid w:val="001E69F2"/>
    <w:rsid w:val="001E7A35"/>
    <w:rsid w:val="001E7C63"/>
    <w:rsid w:val="00200236"/>
    <w:rsid w:val="00202A77"/>
    <w:rsid w:val="00224006"/>
    <w:rsid w:val="0022731F"/>
    <w:rsid w:val="0023164E"/>
    <w:rsid w:val="00233CD9"/>
    <w:rsid w:val="00250C46"/>
    <w:rsid w:val="00252AD7"/>
    <w:rsid w:val="00263D40"/>
    <w:rsid w:val="00271CE5"/>
    <w:rsid w:val="00276FBE"/>
    <w:rsid w:val="002802E8"/>
    <w:rsid w:val="00282020"/>
    <w:rsid w:val="00282154"/>
    <w:rsid w:val="002A0416"/>
    <w:rsid w:val="002A2B69"/>
    <w:rsid w:val="002A4918"/>
    <w:rsid w:val="002B64F1"/>
    <w:rsid w:val="002B6D18"/>
    <w:rsid w:val="002C1137"/>
    <w:rsid w:val="002C1404"/>
    <w:rsid w:val="002C3A42"/>
    <w:rsid w:val="002C3DF8"/>
    <w:rsid w:val="002E4DFC"/>
    <w:rsid w:val="00327033"/>
    <w:rsid w:val="00331F00"/>
    <w:rsid w:val="00332789"/>
    <w:rsid w:val="003436F1"/>
    <w:rsid w:val="00355557"/>
    <w:rsid w:val="00355FB2"/>
    <w:rsid w:val="00360447"/>
    <w:rsid w:val="0036161E"/>
    <w:rsid w:val="003636BF"/>
    <w:rsid w:val="00371442"/>
    <w:rsid w:val="003845B4"/>
    <w:rsid w:val="003866E7"/>
    <w:rsid w:val="00387B1A"/>
    <w:rsid w:val="0039085C"/>
    <w:rsid w:val="003A4179"/>
    <w:rsid w:val="003C4155"/>
    <w:rsid w:val="003C5EE5"/>
    <w:rsid w:val="003E1C74"/>
    <w:rsid w:val="003E2E24"/>
    <w:rsid w:val="003F1FDC"/>
    <w:rsid w:val="00435CA1"/>
    <w:rsid w:val="004605E8"/>
    <w:rsid w:val="004657EE"/>
    <w:rsid w:val="004662CD"/>
    <w:rsid w:val="004773FB"/>
    <w:rsid w:val="004A2A2F"/>
    <w:rsid w:val="004B5878"/>
    <w:rsid w:val="004B59EE"/>
    <w:rsid w:val="004C24D5"/>
    <w:rsid w:val="004C739C"/>
    <w:rsid w:val="004C7AAD"/>
    <w:rsid w:val="004F2C43"/>
    <w:rsid w:val="00502561"/>
    <w:rsid w:val="00502E62"/>
    <w:rsid w:val="00516DDE"/>
    <w:rsid w:val="00521223"/>
    <w:rsid w:val="00526246"/>
    <w:rsid w:val="0052642D"/>
    <w:rsid w:val="0054370E"/>
    <w:rsid w:val="00544EC4"/>
    <w:rsid w:val="0054605F"/>
    <w:rsid w:val="00547211"/>
    <w:rsid w:val="005522C7"/>
    <w:rsid w:val="00553AF5"/>
    <w:rsid w:val="00567106"/>
    <w:rsid w:val="00583343"/>
    <w:rsid w:val="005A5A5D"/>
    <w:rsid w:val="005C1856"/>
    <w:rsid w:val="005C3F9E"/>
    <w:rsid w:val="005D13ED"/>
    <w:rsid w:val="005E1858"/>
    <w:rsid w:val="005E1D3C"/>
    <w:rsid w:val="005E60BA"/>
    <w:rsid w:val="005E7834"/>
    <w:rsid w:val="005F2989"/>
    <w:rsid w:val="00610DC7"/>
    <w:rsid w:val="00625AE6"/>
    <w:rsid w:val="00632253"/>
    <w:rsid w:val="00642714"/>
    <w:rsid w:val="006455CE"/>
    <w:rsid w:val="00645FE9"/>
    <w:rsid w:val="006500DF"/>
    <w:rsid w:val="00650657"/>
    <w:rsid w:val="00655841"/>
    <w:rsid w:val="00674D8C"/>
    <w:rsid w:val="00686F09"/>
    <w:rsid w:val="00687B93"/>
    <w:rsid w:val="006A2A09"/>
    <w:rsid w:val="006A31E1"/>
    <w:rsid w:val="006D5CD8"/>
    <w:rsid w:val="007038B7"/>
    <w:rsid w:val="0071570F"/>
    <w:rsid w:val="00725271"/>
    <w:rsid w:val="00730097"/>
    <w:rsid w:val="00733017"/>
    <w:rsid w:val="00736487"/>
    <w:rsid w:val="0075156A"/>
    <w:rsid w:val="00752527"/>
    <w:rsid w:val="007667CF"/>
    <w:rsid w:val="00783310"/>
    <w:rsid w:val="00785C8E"/>
    <w:rsid w:val="00793400"/>
    <w:rsid w:val="00797915"/>
    <w:rsid w:val="007A4A6D"/>
    <w:rsid w:val="007A60EB"/>
    <w:rsid w:val="007D1BCF"/>
    <w:rsid w:val="007D75CF"/>
    <w:rsid w:val="007E0440"/>
    <w:rsid w:val="007E65BE"/>
    <w:rsid w:val="007E6C01"/>
    <w:rsid w:val="007E6DC5"/>
    <w:rsid w:val="00842C89"/>
    <w:rsid w:val="0084390A"/>
    <w:rsid w:val="0084540D"/>
    <w:rsid w:val="00854FD6"/>
    <w:rsid w:val="00855FCB"/>
    <w:rsid w:val="00863805"/>
    <w:rsid w:val="00870302"/>
    <w:rsid w:val="00870EED"/>
    <w:rsid w:val="00877597"/>
    <w:rsid w:val="0088043C"/>
    <w:rsid w:val="0088159E"/>
    <w:rsid w:val="00881A63"/>
    <w:rsid w:val="00884889"/>
    <w:rsid w:val="008906C9"/>
    <w:rsid w:val="008A1F2B"/>
    <w:rsid w:val="008C2C24"/>
    <w:rsid w:val="008C4052"/>
    <w:rsid w:val="008C5738"/>
    <w:rsid w:val="008D04F0"/>
    <w:rsid w:val="008D3DEB"/>
    <w:rsid w:val="008D5C36"/>
    <w:rsid w:val="008D6E72"/>
    <w:rsid w:val="008E183F"/>
    <w:rsid w:val="008E748C"/>
    <w:rsid w:val="008F0E7A"/>
    <w:rsid w:val="008F3500"/>
    <w:rsid w:val="00901070"/>
    <w:rsid w:val="00910726"/>
    <w:rsid w:val="009118A2"/>
    <w:rsid w:val="00915FD1"/>
    <w:rsid w:val="00924E3C"/>
    <w:rsid w:val="00927EF9"/>
    <w:rsid w:val="0093740F"/>
    <w:rsid w:val="00940477"/>
    <w:rsid w:val="00945E55"/>
    <w:rsid w:val="0095631D"/>
    <w:rsid w:val="00960290"/>
    <w:rsid w:val="009612BB"/>
    <w:rsid w:val="00976B22"/>
    <w:rsid w:val="009A7F0A"/>
    <w:rsid w:val="009B0C61"/>
    <w:rsid w:val="009C740A"/>
    <w:rsid w:val="009D437F"/>
    <w:rsid w:val="009E3B82"/>
    <w:rsid w:val="00A0683B"/>
    <w:rsid w:val="00A125C5"/>
    <w:rsid w:val="00A2451C"/>
    <w:rsid w:val="00A24D83"/>
    <w:rsid w:val="00A27523"/>
    <w:rsid w:val="00A27A6C"/>
    <w:rsid w:val="00A462E6"/>
    <w:rsid w:val="00A46D8C"/>
    <w:rsid w:val="00A46F96"/>
    <w:rsid w:val="00A65EE7"/>
    <w:rsid w:val="00A70133"/>
    <w:rsid w:val="00A717AC"/>
    <w:rsid w:val="00A770A6"/>
    <w:rsid w:val="00A813B1"/>
    <w:rsid w:val="00A972CB"/>
    <w:rsid w:val="00AA505E"/>
    <w:rsid w:val="00AA6846"/>
    <w:rsid w:val="00AB36C4"/>
    <w:rsid w:val="00AB39B5"/>
    <w:rsid w:val="00AB4C1A"/>
    <w:rsid w:val="00AC1D7A"/>
    <w:rsid w:val="00AC32B2"/>
    <w:rsid w:val="00AC5BD4"/>
    <w:rsid w:val="00AE5689"/>
    <w:rsid w:val="00AF19F9"/>
    <w:rsid w:val="00AF7CDE"/>
    <w:rsid w:val="00B05B22"/>
    <w:rsid w:val="00B11A41"/>
    <w:rsid w:val="00B11A80"/>
    <w:rsid w:val="00B12EB7"/>
    <w:rsid w:val="00B17141"/>
    <w:rsid w:val="00B22B5D"/>
    <w:rsid w:val="00B26827"/>
    <w:rsid w:val="00B31575"/>
    <w:rsid w:val="00B35184"/>
    <w:rsid w:val="00B44014"/>
    <w:rsid w:val="00B62099"/>
    <w:rsid w:val="00B6739A"/>
    <w:rsid w:val="00B70472"/>
    <w:rsid w:val="00B70E4A"/>
    <w:rsid w:val="00B74EE5"/>
    <w:rsid w:val="00B80C0E"/>
    <w:rsid w:val="00B8547D"/>
    <w:rsid w:val="00B92369"/>
    <w:rsid w:val="00BA1471"/>
    <w:rsid w:val="00BB090E"/>
    <w:rsid w:val="00BB4188"/>
    <w:rsid w:val="00BD6576"/>
    <w:rsid w:val="00BE16A8"/>
    <w:rsid w:val="00BE5381"/>
    <w:rsid w:val="00BF649F"/>
    <w:rsid w:val="00BF67B1"/>
    <w:rsid w:val="00C0372F"/>
    <w:rsid w:val="00C2457A"/>
    <w:rsid w:val="00C250D5"/>
    <w:rsid w:val="00C27C0E"/>
    <w:rsid w:val="00C32AE3"/>
    <w:rsid w:val="00C35666"/>
    <w:rsid w:val="00C37A7B"/>
    <w:rsid w:val="00C4057D"/>
    <w:rsid w:val="00C64731"/>
    <w:rsid w:val="00C92898"/>
    <w:rsid w:val="00C97D87"/>
    <w:rsid w:val="00CA0756"/>
    <w:rsid w:val="00CA4340"/>
    <w:rsid w:val="00CB2828"/>
    <w:rsid w:val="00CC1781"/>
    <w:rsid w:val="00CC3D17"/>
    <w:rsid w:val="00CC4A25"/>
    <w:rsid w:val="00CC6CD1"/>
    <w:rsid w:val="00CD5B4F"/>
    <w:rsid w:val="00CE25BA"/>
    <w:rsid w:val="00CE5238"/>
    <w:rsid w:val="00CE7514"/>
    <w:rsid w:val="00CF5728"/>
    <w:rsid w:val="00D1592A"/>
    <w:rsid w:val="00D159C3"/>
    <w:rsid w:val="00D174B2"/>
    <w:rsid w:val="00D248DE"/>
    <w:rsid w:val="00D6154D"/>
    <w:rsid w:val="00D64E83"/>
    <w:rsid w:val="00D7012B"/>
    <w:rsid w:val="00D8542D"/>
    <w:rsid w:val="00D8723B"/>
    <w:rsid w:val="00D9582A"/>
    <w:rsid w:val="00DA36E6"/>
    <w:rsid w:val="00DA537C"/>
    <w:rsid w:val="00DA55AF"/>
    <w:rsid w:val="00DB3E9F"/>
    <w:rsid w:val="00DC22DD"/>
    <w:rsid w:val="00DC6A71"/>
    <w:rsid w:val="00DD2903"/>
    <w:rsid w:val="00DE0DA9"/>
    <w:rsid w:val="00DE507F"/>
    <w:rsid w:val="00DE51A0"/>
    <w:rsid w:val="00DF146F"/>
    <w:rsid w:val="00DF151D"/>
    <w:rsid w:val="00E00A2B"/>
    <w:rsid w:val="00E0357D"/>
    <w:rsid w:val="00E11F9D"/>
    <w:rsid w:val="00E16932"/>
    <w:rsid w:val="00E16F01"/>
    <w:rsid w:val="00E366AF"/>
    <w:rsid w:val="00E461D1"/>
    <w:rsid w:val="00E50AFC"/>
    <w:rsid w:val="00E53FF4"/>
    <w:rsid w:val="00E57942"/>
    <w:rsid w:val="00E627CD"/>
    <w:rsid w:val="00E63299"/>
    <w:rsid w:val="00E642B1"/>
    <w:rsid w:val="00E706A8"/>
    <w:rsid w:val="00E716ED"/>
    <w:rsid w:val="00E721F3"/>
    <w:rsid w:val="00E85952"/>
    <w:rsid w:val="00E904D3"/>
    <w:rsid w:val="00E9465D"/>
    <w:rsid w:val="00EA13D9"/>
    <w:rsid w:val="00EA2662"/>
    <w:rsid w:val="00EA5451"/>
    <w:rsid w:val="00EB291F"/>
    <w:rsid w:val="00EB50A1"/>
    <w:rsid w:val="00ED1C3E"/>
    <w:rsid w:val="00ED20C1"/>
    <w:rsid w:val="00ED36FA"/>
    <w:rsid w:val="00ED5B3B"/>
    <w:rsid w:val="00EE1199"/>
    <w:rsid w:val="00EE62A3"/>
    <w:rsid w:val="00EF0021"/>
    <w:rsid w:val="00EF254C"/>
    <w:rsid w:val="00EF78E4"/>
    <w:rsid w:val="00F020AC"/>
    <w:rsid w:val="00F0314C"/>
    <w:rsid w:val="00F1524B"/>
    <w:rsid w:val="00F2226E"/>
    <w:rsid w:val="00F240BB"/>
    <w:rsid w:val="00F45102"/>
    <w:rsid w:val="00F475A1"/>
    <w:rsid w:val="00F5312B"/>
    <w:rsid w:val="00F57FED"/>
    <w:rsid w:val="00F6475C"/>
    <w:rsid w:val="00F84EB5"/>
    <w:rsid w:val="00F9021D"/>
    <w:rsid w:val="00F97940"/>
    <w:rsid w:val="00FA2548"/>
    <w:rsid w:val="00FA6FBE"/>
    <w:rsid w:val="00FC1259"/>
    <w:rsid w:val="00FC52E1"/>
    <w:rsid w:val="00FD3E8B"/>
    <w:rsid w:val="00FD7AB9"/>
    <w:rsid w:val="00FE7266"/>
    <w:rsid w:val="00FF2B78"/>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BC7F46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2349875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1516310822">
      <w:bodyDiv w:val="1"/>
      <w:marLeft w:val="0"/>
      <w:marRight w:val="0"/>
      <w:marTop w:val="0"/>
      <w:marBottom w:val="0"/>
      <w:divBdr>
        <w:top w:val="none" w:sz="0" w:space="0" w:color="auto"/>
        <w:left w:val="none" w:sz="0" w:space="0" w:color="auto"/>
        <w:bottom w:val="none" w:sz="0" w:space="0" w:color="auto"/>
        <w:right w:val="none" w:sz="0" w:space="0" w:color="auto"/>
      </w:divBdr>
    </w:div>
    <w:div w:id="1523350127">
      <w:bodyDiv w:val="1"/>
      <w:marLeft w:val="0"/>
      <w:marRight w:val="0"/>
      <w:marTop w:val="0"/>
      <w:marBottom w:val="0"/>
      <w:divBdr>
        <w:top w:val="none" w:sz="0" w:space="0" w:color="auto"/>
        <w:left w:val="none" w:sz="0" w:space="0" w:color="auto"/>
        <w:bottom w:val="none" w:sz="0" w:space="0" w:color="auto"/>
        <w:right w:val="none" w:sz="0" w:space="0" w:color="auto"/>
      </w:divBdr>
    </w:div>
    <w:div w:id="1995524085">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2</Pages>
  <Words>831</Words>
  <Characters>4740</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5</cp:revision>
  <cp:lastPrinted>2020-12-18T10:08:00Z</cp:lastPrinted>
  <dcterms:created xsi:type="dcterms:W3CDTF">2020-12-18T10:09:00Z</dcterms:created>
  <dcterms:modified xsi:type="dcterms:W3CDTF">2020-12-21T11:25:00Z</dcterms:modified>
</cp:coreProperties>
</file>