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r w:rsidR="00325194" w:rsidRPr="00985928">
        <w:rPr>
          <w:rFonts w:cs="Arial"/>
          <w:b/>
        </w:rPr>
        <w:t xml:space="preserve">parc. št. </w:t>
      </w:r>
      <w:r w:rsidR="00325194">
        <w:rPr>
          <w:rFonts w:cs="Arial"/>
          <w:b/>
        </w:rPr>
        <w:t>1113/31 k.o. 1535 Črnomelj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325194">
        <w:rPr>
          <w:rFonts w:cs="Arial"/>
          <w:szCs w:val="20"/>
        </w:rPr>
        <w:t xml:space="preserve">47803-193/2017 </w:t>
      </w:r>
      <w:r w:rsidR="001B396F" w:rsidRPr="00F23405">
        <w:rPr>
          <w:rFonts w:cs="Arial"/>
          <w:szCs w:val="20"/>
        </w:rPr>
        <w:t xml:space="preserve">z dne </w:t>
      </w:r>
      <w:r w:rsidR="00325194">
        <w:rPr>
          <w:rFonts w:cs="Arial"/>
          <w:szCs w:val="20"/>
        </w:rPr>
        <w:t>16.</w:t>
      </w:r>
      <w:r w:rsidR="000279DC">
        <w:rPr>
          <w:rFonts w:cs="Arial"/>
          <w:szCs w:val="20"/>
        </w:rPr>
        <w:t xml:space="preserve"> </w:t>
      </w:r>
      <w:r w:rsidR="00325194">
        <w:rPr>
          <w:rFonts w:cs="Arial"/>
          <w:szCs w:val="20"/>
        </w:rPr>
        <w:t>7.</w:t>
      </w:r>
      <w:r w:rsidR="000279DC">
        <w:rPr>
          <w:rFonts w:cs="Arial"/>
          <w:szCs w:val="20"/>
        </w:rPr>
        <w:t xml:space="preserve"> </w:t>
      </w:r>
      <w:bookmarkStart w:id="0" w:name="_GoBack"/>
      <w:bookmarkEnd w:id="0"/>
      <w:r w:rsidR="00325194">
        <w:rPr>
          <w:rFonts w:cs="Arial"/>
          <w:szCs w:val="20"/>
        </w:rPr>
        <w:t>2019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f) in g) prejšnjega odstavka.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žig (pravne osebe in s.p.)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325194">
      <w:t>47803-193/2017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279DC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25194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EFF2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46E80B-DFC5-4BC2-B2F2-08D0978F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3</cp:revision>
  <cp:lastPrinted>2019-07-13T06:18:00Z</cp:lastPrinted>
  <dcterms:created xsi:type="dcterms:W3CDTF">2019-07-13T08:42:00Z</dcterms:created>
  <dcterms:modified xsi:type="dcterms:W3CDTF">2019-07-13T10:10:00Z</dcterms:modified>
</cp:coreProperties>
</file>