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9E8A1" w14:textId="77777777" w:rsidR="00652C9B" w:rsidRPr="00C11DE5" w:rsidRDefault="00652C9B" w:rsidP="00C4348D">
      <w:pPr>
        <w:spacing w:after="0"/>
        <w:jc w:val="both"/>
        <w:rPr>
          <w:rFonts w:ascii="Arial" w:hAnsi="Arial" w:cs="Arial"/>
          <w:sz w:val="24"/>
          <w:szCs w:val="24"/>
        </w:rPr>
      </w:pPr>
      <w:r w:rsidRPr="00C11DE5">
        <w:rPr>
          <w:rFonts w:ascii="Arial" w:hAnsi="Arial" w:cs="Arial"/>
          <w:noProof/>
          <w:sz w:val="24"/>
          <w:szCs w:val="24"/>
          <w:lang w:eastAsia="sl-SI"/>
        </w:rPr>
        <w:drawing>
          <wp:anchor distT="0" distB="0" distL="114300" distR="114300" simplePos="0" relativeHeight="251659264" behindDoc="0" locked="0" layoutInCell="1" allowOverlap="1" wp14:anchorId="62E1E5F3" wp14:editId="10148601">
            <wp:simplePos x="0" y="0"/>
            <wp:positionH relativeFrom="column">
              <wp:posOffset>-273685</wp:posOffset>
            </wp:positionH>
            <wp:positionV relativeFrom="paragraph">
              <wp:posOffset>-147320</wp:posOffset>
            </wp:positionV>
            <wp:extent cx="3121660" cy="376555"/>
            <wp:effectExtent l="0" t="0" r="2540" b="4445"/>
            <wp:wrapNone/>
            <wp:docPr id="2" name="Slika 2" title="Logotip Direkcije RS za infrastrukt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1660" cy="376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FD4341" w14:textId="77777777" w:rsidR="00C11DE5" w:rsidRPr="00C4348D" w:rsidRDefault="0009669C" w:rsidP="00C11DE5">
      <w:pPr>
        <w:spacing w:after="0"/>
        <w:jc w:val="both"/>
        <w:rPr>
          <w:rFonts w:ascii="Arial" w:hAnsi="Arial" w:cs="Arial"/>
          <w:color w:val="111111"/>
        </w:rPr>
      </w:pPr>
      <w:r w:rsidRPr="00C11DE5">
        <w:rPr>
          <w:rFonts w:ascii="Arial" w:hAnsi="Arial" w:cs="Arial"/>
          <w:color w:val="111111"/>
          <w:sz w:val="26"/>
          <w:szCs w:val="26"/>
        </w:rPr>
        <w:t xml:space="preserve">      </w:t>
      </w:r>
    </w:p>
    <w:p w14:paraId="78321291" w14:textId="3732D276" w:rsidR="0009669C" w:rsidRPr="00C11DE5" w:rsidRDefault="00C11DE5" w:rsidP="00C4348D">
      <w:pPr>
        <w:spacing w:after="0"/>
        <w:jc w:val="both"/>
        <w:rPr>
          <w:rFonts w:ascii="Arial" w:hAnsi="Arial" w:cs="Arial"/>
        </w:rPr>
      </w:pPr>
      <w:r>
        <w:rPr>
          <w:rFonts w:ascii="Arial" w:hAnsi="Arial" w:cs="Arial"/>
          <w:color w:val="111111"/>
          <w:sz w:val="26"/>
          <w:szCs w:val="26"/>
        </w:rPr>
        <w:t xml:space="preserve">      </w:t>
      </w:r>
      <w:r w:rsidR="0009669C" w:rsidRPr="00C11DE5">
        <w:rPr>
          <w:rFonts w:ascii="Arial" w:hAnsi="Arial" w:cs="Arial"/>
          <w:color w:val="111111"/>
          <w:sz w:val="26"/>
          <w:szCs w:val="26"/>
        </w:rPr>
        <w:t>Tržaška cesta 19</w:t>
      </w:r>
      <w:r w:rsidR="0009669C" w:rsidRPr="00C11DE5">
        <w:rPr>
          <w:rFonts w:ascii="Arial" w:hAnsi="Arial" w:cs="Arial"/>
          <w:sz w:val="24"/>
          <w:szCs w:val="24"/>
        </w:rPr>
        <w:t xml:space="preserve">, </w:t>
      </w:r>
      <w:r w:rsidR="0009669C" w:rsidRPr="00C11DE5">
        <w:rPr>
          <w:rFonts w:ascii="Arial" w:hAnsi="Arial" w:cs="Arial"/>
          <w:color w:val="111111"/>
          <w:sz w:val="26"/>
          <w:szCs w:val="26"/>
        </w:rPr>
        <w:t>1000 Ljubljana</w:t>
      </w:r>
      <w:r w:rsidR="0009669C" w:rsidRPr="00C11DE5">
        <w:rPr>
          <w:rFonts w:ascii="Arial" w:hAnsi="Arial" w:cs="Arial"/>
          <w:sz w:val="24"/>
          <w:szCs w:val="24"/>
        </w:rPr>
        <w:t>, Slovenija</w:t>
      </w:r>
    </w:p>
    <w:p w14:paraId="7DB5FB97" w14:textId="77777777" w:rsidR="00E919CE" w:rsidRPr="00C11DE5" w:rsidRDefault="00E919CE" w:rsidP="00C4348D">
      <w:pPr>
        <w:spacing w:after="0"/>
        <w:jc w:val="both"/>
        <w:rPr>
          <w:rFonts w:ascii="Arial" w:hAnsi="Arial" w:cs="Arial"/>
        </w:rPr>
      </w:pPr>
    </w:p>
    <w:p w14:paraId="4981BD40" w14:textId="680F0647" w:rsidR="00652C9B" w:rsidRPr="00C11DE5" w:rsidRDefault="00652C9B" w:rsidP="00C4348D">
      <w:pPr>
        <w:spacing w:after="0"/>
        <w:jc w:val="both"/>
        <w:rPr>
          <w:rFonts w:ascii="Arial" w:hAnsi="Arial" w:cs="Arial"/>
        </w:rPr>
      </w:pPr>
    </w:p>
    <w:p w14:paraId="2370CC01" w14:textId="503C1E6D" w:rsidR="005E60C3" w:rsidRPr="00C11DE5" w:rsidRDefault="005E60C3" w:rsidP="00C4348D">
      <w:pPr>
        <w:spacing w:after="0"/>
        <w:jc w:val="both"/>
        <w:rPr>
          <w:rFonts w:ascii="Arial" w:hAnsi="Arial" w:cs="Arial"/>
        </w:rPr>
      </w:pPr>
    </w:p>
    <w:p w14:paraId="2D682B8B" w14:textId="77777777" w:rsidR="005E60C3" w:rsidRPr="00C11DE5" w:rsidRDefault="005E60C3" w:rsidP="00C4348D">
      <w:pPr>
        <w:spacing w:after="0"/>
        <w:jc w:val="both"/>
        <w:rPr>
          <w:rFonts w:ascii="Arial" w:hAnsi="Arial" w:cs="Arial"/>
        </w:rPr>
      </w:pPr>
    </w:p>
    <w:p w14:paraId="11462196" w14:textId="77777777" w:rsidR="00E919CE" w:rsidRPr="00C11DE5" w:rsidRDefault="00E919CE" w:rsidP="00C4348D">
      <w:pPr>
        <w:spacing w:after="0"/>
        <w:jc w:val="both"/>
        <w:rPr>
          <w:rFonts w:ascii="Arial" w:hAnsi="Arial" w:cs="Arial"/>
        </w:rPr>
      </w:pPr>
    </w:p>
    <w:p w14:paraId="51D45C88" w14:textId="53BB3410" w:rsidR="005E60C3" w:rsidRPr="00C11DE5" w:rsidRDefault="005E60C3" w:rsidP="00C4348D">
      <w:pPr>
        <w:spacing w:after="0"/>
        <w:jc w:val="right"/>
        <w:rPr>
          <w:rFonts w:ascii="Arial" w:hAnsi="Arial" w:cs="Arial"/>
          <w:b/>
        </w:rPr>
      </w:pPr>
      <w:r w:rsidRPr="00C11DE5">
        <w:rPr>
          <w:rFonts w:ascii="Arial" w:hAnsi="Arial" w:cs="Arial"/>
          <w:b/>
        </w:rPr>
        <w:t>LETO IZDAJE: 2024</w:t>
      </w:r>
    </w:p>
    <w:p w14:paraId="4A832918" w14:textId="77777777" w:rsidR="00E919CE" w:rsidRPr="00C11DE5" w:rsidRDefault="00E919CE" w:rsidP="00C4348D">
      <w:pPr>
        <w:spacing w:after="0"/>
        <w:jc w:val="both"/>
        <w:rPr>
          <w:rFonts w:ascii="Arial" w:hAnsi="Arial" w:cs="Arial"/>
        </w:rPr>
      </w:pPr>
    </w:p>
    <w:p w14:paraId="24CC6100" w14:textId="77777777" w:rsidR="00E919CE" w:rsidRPr="00C11DE5" w:rsidRDefault="00E919CE" w:rsidP="00C4348D">
      <w:pPr>
        <w:spacing w:after="0"/>
        <w:jc w:val="both"/>
        <w:rPr>
          <w:rFonts w:ascii="Arial" w:hAnsi="Arial" w:cs="Arial"/>
        </w:rPr>
      </w:pPr>
    </w:p>
    <w:p w14:paraId="4FB20A53" w14:textId="77777777" w:rsidR="00E919CE" w:rsidRPr="00C11DE5" w:rsidRDefault="00E919CE" w:rsidP="00C4348D">
      <w:pPr>
        <w:spacing w:after="0"/>
        <w:jc w:val="both"/>
        <w:rPr>
          <w:rFonts w:ascii="Arial" w:hAnsi="Arial" w:cs="Arial"/>
        </w:rPr>
      </w:pPr>
    </w:p>
    <w:p w14:paraId="7C42FD5F" w14:textId="0255FB85" w:rsidR="00E919CE" w:rsidRPr="00C11DE5" w:rsidRDefault="00E919CE" w:rsidP="00C4348D">
      <w:pPr>
        <w:spacing w:after="0"/>
        <w:jc w:val="both"/>
        <w:rPr>
          <w:rFonts w:ascii="Arial" w:hAnsi="Arial" w:cs="Arial"/>
        </w:rPr>
      </w:pPr>
    </w:p>
    <w:p w14:paraId="379EC93A" w14:textId="50D7F564" w:rsidR="005E60C3" w:rsidRPr="00C11DE5" w:rsidRDefault="005E60C3" w:rsidP="00C4348D">
      <w:pPr>
        <w:spacing w:after="0"/>
        <w:jc w:val="both"/>
        <w:rPr>
          <w:rFonts w:ascii="Arial" w:hAnsi="Arial" w:cs="Arial"/>
        </w:rPr>
      </w:pPr>
    </w:p>
    <w:p w14:paraId="07EDE3E9" w14:textId="07C2F595" w:rsidR="005E60C3" w:rsidRPr="00C11DE5" w:rsidRDefault="005E60C3" w:rsidP="00C4348D">
      <w:pPr>
        <w:spacing w:after="0"/>
        <w:jc w:val="both"/>
        <w:rPr>
          <w:rFonts w:ascii="Arial" w:hAnsi="Arial" w:cs="Arial"/>
        </w:rPr>
      </w:pPr>
    </w:p>
    <w:p w14:paraId="5D541078" w14:textId="050F2313" w:rsidR="005E60C3" w:rsidRPr="00C11DE5" w:rsidRDefault="005E60C3" w:rsidP="00C4348D">
      <w:pPr>
        <w:spacing w:after="0"/>
        <w:jc w:val="both"/>
        <w:rPr>
          <w:rFonts w:ascii="Arial" w:hAnsi="Arial" w:cs="Arial"/>
        </w:rPr>
      </w:pPr>
    </w:p>
    <w:p w14:paraId="30C13B23" w14:textId="77777777" w:rsidR="005E60C3" w:rsidRPr="00C11DE5" w:rsidRDefault="005E60C3" w:rsidP="00C4348D">
      <w:pPr>
        <w:spacing w:after="0"/>
        <w:jc w:val="both"/>
        <w:rPr>
          <w:rFonts w:ascii="Arial" w:hAnsi="Arial" w:cs="Arial"/>
        </w:rPr>
      </w:pPr>
    </w:p>
    <w:p w14:paraId="30FF22F1" w14:textId="77777777" w:rsidR="00E919CE" w:rsidRPr="00C11DE5" w:rsidRDefault="00E919CE" w:rsidP="00C4348D">
      <w:pPr>
        <w:spacing w:after="0"/>
        <w:jc w:val="both"/>
        <w:rPr>
          <w:rFonts w:ascii="Arial" w:hAnsi="Arial" w:cs="Arial"/>
        </w:rPr>
      </w:pPr>
    </w:p>
    <w:p w14:paraId="46EC5416" w14:textId="77777777" w:rsidR="00E919CE" w:rsidRPr="00C11DE5" w:rsidRDefault="00E919CE" w:rsidP="00C4348D">
      <w:pPr>
        <w:spacing w:after="0"/>
        <w:jc w:val="both"/>
        <w:rPr>
          <w:rFonts w:ascii="Arial" w:hAnsi="Arial" w:cs="Arial"/>
        </w:rPr>
      </w:pPr>
    </w:p>
    <w:p w14:paraId="2CFA2C74" w14:textId="35025CE9" w:rsidR="00E919CE" w:rsidRPr="00C11DE5" w:rsidRDefault="005E60C3" w:rsidP="005672E1">
      <w:pPr>
        <w:spacing w:after="0"/>
        <w:ind w:left="-142"/>
        <w:jc w:val="right"/>
        <w:rPr>
          <w:rFonts w:ascii="Arial" w:hAnsi="Arial" w:cs="Arial"/>
          <w:b/>
          <w:sz w:val="32"/>
          <w:szCs w:val="32"/>
        </w:rPr>
      </w:pPr>
      <w:r w:rsidRPr="00C11DE5">
        <w:rPr>
          <w:rFonts w:ascii="Arial" w:hAnsi="Arial" w:cs="Arial"/>
          <w:b/>
          <w:sz w:val="32"/>
          <w:szCs w:val="32"/>
        </w:rPr>
        <w:t>NACIONALNI IZVEDBENI NAČRT</w:t>
      </w:r>
      <w:r w:rsidR="0009669C" w:rsidRPr="00C11DE5">
        <w:rPr>
          <w:rFonts w:ascii="Arial" w:hAnsi="Arial" w:cs="Arial"/>
          <w:b/>
          <w:sz w:val="32"/>
          <w:szCs w:val="32"/>
        </w:rPr>
        <w:t xml:space="preserve"> ZA TEHNIČNE SPECIFIKACIJE ZA INTEROPERABILNOST V ZVEZI S PODSISTEMOM VODENJE- UPRAVLJANJE IN SIGNALIZACIJA</w:t>
      </w:r>
    </w:p>
    <w:p w14:paraId="7185F5F2" w14:textId="009D68FD" w:rsidR="005E60C3" w:rsidRPr="00C11DE5" w:rsidRDefault="005E60C3" w:rsidP="006D45BC">
      <w:pPr>
        <w:spacing w:after="0"/>
        <w:jc w:val="right"/>
        <w:rPr>
          <w:rFonts w:ascii="Arial" w:hAnsi="Arial" w:cs="Arial"/>
          <w:b/>
          <w:sz w:val="32"/>
          <w:szCs w:val="32"/>
        </w:rPr>
      </w:pPr>
      <w:r w:rsidRPr="00C11DE5">
        <w:rPr>
          <w:rFonts w:ascii="Arial" w:hAnsi="Arial" w:cs="Arial"/>
          <w:b/>
          <w:sz w:val="32"/>
          <w:szCs w:val="32"/>
        </w:rPr>
        <w:t>SLOVENIJA</w:t>
      </w:r>
    </w:p>
    <w:p w14:paraId="148839EE" w14:textId="77777777" w:rsidR="00E919CE" w:rsidRPr="00C11DE5" w:rsidRDefault="00E919CE" w:rsidP="00C4348D">
      <w:pPr>
        <w:spacing w:after="0"/>
        <w:jc w:val="both"/>
        <w:rPr>
          <w:rFonts w:ascii="Arial" w:hAnsi="Arial" w:cs="Arial"/>
          <w:b/>
          <w:sz w:val="32"/>
          <w:szCs w:val="32"/>
        </w:rPr>
      </w:pPr>
    </w:p>
    <w:p w14:paraId="4923267E" w14:textId="77777777" w:rsidR="00E919CE" w:rsidRPr="00C11DE5" w:rsidRDefault="00E919CE" w:rsidP="00C4348D">
      <w:pPr>
        <w:spacing w:after="0"/>
        <w:jc w:val="both"/>
        <w:rPr>
          <w:rFonts w:ascii="Arial" w:hAnsi="Arial" w:cs="Arial"/>
          <w:b/>
          <w:sz w:val="32"/>
          <w:szCs w:val="32"/>
        </w:rPr>
      </w:pPr>
    </w:p>
    <w:p w14:paraId="6488911A" w14:textId="77777777" w:rsidR="00E919CE" w:rsidRPr="00C11DE5" w:rsidRDefault="00E919CE" w:rsidP="00C4348D">
      <w:pPr>
        <w:spacing w:after="0"/>
        <w:jc w:val="both"/>
        <w:rPr>
          <w:rFonts w:ascii="Arial" w:hAnsi="Arial" w:cs="Arial"/>
          <w:b/>
          <w:sz w:val="32"/>
          <w:szCs w:val="32"/>
        </w:rPr>
      </w:pPr>
    </w:p>
    <w:p w14:paraId="0A90E7F2" w14:textId="77777777" w:rsidR="00E919CE" w:rsidRPr="00C11DE5" w:rsidRDefault="00E919CE" w:rsidP="00C4348D">
      <w:pPr>
        <w:spacing w:after="0"/>
        <w:jc w:val="both"/>
        <w:rPr>
          <w:rFonts w:ascii="Arial" w:hAnsi="Arial" w:cs="Arial"/>
          <w:b/>
          <w:sz w:val="32"/>
          <w:szCs w:val="32"/>
        </w:rPr>
      </w:pPr>
    </w:p>
    <w:p w14:paraId="741EF3C5" w14:textId="77777777" w:rsidR="00E919CE" w:rsidRPr="00C11DE5" w:rsidRDefault="00E919CE" w:rsidP="00C4348D">
      <w:pPr>
        <w:spacing w:after="0"/>
        <w:jc w:val="both"/>
        <w:rPr>
          <w:rFonts w:ascii="Arial" w:hAnsi="Arial" w:cs="Arial"/>
          <w:b/>
          <w:sz w:val="32"/>
          <w:szCs w:val="32"/>
        </w:rPr>
      </w:pPr>
    </w:p>
    <w:p w14:paraId="627AC9FF" w14:textId="77777777" w:rsidR="00E919CE" w:rsidRPr="00C11DE5" w:rsidRDefault="00E919CE" w:rsidP="00C4348D">
      <w:pPr>
        <w:spacing w:after="0"/>
        <w:jc w:val="both"/>
        <w:rPr>
          <w:rFonts w:ascii="Arial" w:hAnsi="Arial" w:cs="Arial"/>
          <w:b/>
          <w:sz w:val="32"/>
          <w:szCs w:val="32"/>
        </w:rPr>
      </w:pPr>
    </w:p>
    <w:p w14:paraId="1BA4182D" w14:textId="77777777" w:rsidR="00E919CE" w:rsidRPr="00C11DE5" w:rsidRDefault="00E919CE" w:rsidP="00C4348D">
      <w:pPr>
        <w:spacing w:after="0"/>
        <w:jc w:val="both"/>
        <w:rPr>
          <w:rFonts w:ascii="Arial" w:hAnsi="Arial" w:cs="Arial"/>
          <w:b/>
          <w:sz w:val="32"/>
          <w:szCs w:val="32"/>
        </w:rPr>
      </w:pPr>
    </w:p>
    <w:p w14:paraId="00CC4217" w14:textId="186315EE" w:rsidR="004857C5" w:rsidRDefault="004857C5" w:rsidP="00C11DE5">
      <w:pPr>
        <w:pStyle w:val="Naslov3"/>
        <w:numPr>
          <w:ilvl w:val="0"/>
          <w:numId w:val="0"/>
        </w:numPr>
        <w:spacing w:before="0"/>
        <w:rPr>
          <w:sz w:val="32"/>
          <w:szCs w:val="32"/>
        </w:rPr>
      </w:pPr>
    </w:p>
    <w:p w14:paraId="2C4D0AC7" w14:textId="22A33A6E" w:rsidR="00C11DE5" w:rsidRDefault="00C11DE5" w:rsidP="00C11DE5"/>
    <w:p w14:paraId="6B054209" w14:textId="43C33653" w:rsidR="00C11DE5" w:rsidRDefault="00C11DE5" w:rsidP="00C11DE5"/>
    <w:p w14:paraId="3307ED16" w14:textId="521F4426" w:rsidR="00C11DE5" w:rsidRDefault="00C11DE5" w:rsidP="00C11DE5"/>
    <w:p w14:paraId="148659DF" w14:textId="0132815A" w:rsidR="00C11DE5" w:rsidRDefault="00C11DE5" w:rsidP="00C11DE5"/>
    <w:p w14:paraId="09991C29" w14:textId="51DA08CB" w:rsidR="00C11DE5" w:rsidRDefault="00C11DE5" w:rsidP="00C11DE5"/>
    <w:p w14:paraId="3490260E" w14:textId="1910C234" w:rsidR="00C11DE5" w:rsidRDefault="00C11DE5" w:rsidP="00C11DE5"/>
    <w:p w14:paraId="32F6F392" w14:textId="46EB0819" w:rsidR="00C11DE5" w:rsidRDefault="00C11DE5" w:rsidP="00C11DE5"/>
    <w:p w14:paraId="41A27BAD" w14:textId="77777777" w:rsidR="00C11DE5" w:rsidRPr="00C4348D" w:rsidRDefault="00C11DE5" w:rsidP="00C4348D"/>
    <w:p w14:paraId="15C14401" w14:textId="77777777" w:rsidR="00533ADB" w:rsidRPr="00C4348D" w:rsidRDefault="00533ADB" w:rsidP="00C4348D">
      <w:pPr>
        <w:spacing w:after="0"/>
        <w:rPr>
          <w:rFonts w:ascii="Arial" w:hAnsi="Arial" w:cs="Arial"/>
        </w:rPr>
      </w:pPr>
    </w:p>
    <w:p w14:paraId="371013D8" w14:textId="77777777" w:rsidR="004857C5" w:rsidRPr="006D45BC" w:rsidRDefault="004857C5" w:rsidP="00C4348D">
      <w:pPr>
        <w:spacing w:after="0"/>
        <w:jc w:val="both"/>
        <w:rPr>
          <w:rFonts w:ascii="Arial" w:hAnsi="Arial" w:cs="Arial"/>
          <w:b/>
          <w:sz w:val="24"/>
          <w:szCs w:val="24"/>
        </w:rPr>
      </w:pPr>
      <w:r w:rsidRPr="005672E1">
        <w:rPr>
          <w:rFonts w:ascii="Arial" w:hAnsi="Arial" w:cs="Arial"/>
          <w:b/>
          <w:sz w:val="24"/>
          <w:szCs w:val="24"/>
        </w:rPr>
        <w:lastRenderedPageBreak/>
        <w:t>Sez</w:t>
      </w:r>
      <w:r w:rsidRPr="006D45BC">
        <w:rPr>
          <w:rFonts w:ascii="Arial" w:hAnsi="Arial" w:cs="Arial"/>
          <w:b/>
          <w:sz w:val="24"/>
          <w:szCs w:val="24"/>
        </w:rPr>
        <w:t>nam sprememb</w:t>
      </w:r>
    </w:p>
    <w:p w14:paraId="7ED614BE" w14:textId="77777777" w:rsidR="004857C5" w:rsidRPr="00C11DE5" w:rsidRDefault="004857C5" w:rsidP="00C4348D">
      <w:pPr>
        <w:tabs>
          <w:tab w:val="left" w:pos="2268"/>
        </w:tabs>
        <w:spacing w:after="0"/>
        <w:jc w:val="both"/>
        <w:rPr>
          <w:rFonts w:ascii="Arial" w:hAnsi="Arial" w:cs="Arial"/>
          <w:b/>
          <w:sz w:val="24"/>
          <w:szCs w:val="24"/>
        </w:rPr>
      </w:pPr>
    </w:p>
    <w:tbl>
      <w:tblPr>
        <w:tblW w:w="936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545"/>
        <w:gridCol w:w="1984"/>
        <w:gridCol w:w="1276"/>
        <w:gridCol w:w="1843"/>
        <w:gridCol w:w="2718"/>
      </w:tblGrid>
      <w:tr w:rsidR="005F794E" w:rsidRPr="00C11DE5" w14:paraId="4B756CE2" w14:textId="77777777" w:rsidTr="00C3476C">
        <w:trPr>
          <w:trHeight w:val="539"/>
          <w:jc w:val="center"/>
        </w:trPr>
        <w:tc>
          <w:tcPr>
            <w:tcW w:w="1545" w:type="dxa"/>
            <w:tcBorders>
              <w:top w:val="double" w:sz="4" w:space="0" w:color="auto"/>
              <w:bottom w:val="double" w:sz="4" w:space="0" w:color="auto"/>
            </w:tcBorders>
          </w:tcPr>
          <w:p w14:paraId="75E6A911" w14:textId="77777777" w:rsidR="0095727E" w:rsidRPr="00C11DE5" w:rsidRDefault="0095727E" w:rsidP="00C4348D">
            <w:pPr>
              <w:spacing w:after="0"/>
              <w:jc w:val="center"/>
              <w:rPr>
                <w:rFonts w:ascii="Arial" w:hAnsi="Arial" w:cs="Arial"/>
                <w:b/>
                <w:sz w:val="20"/>
                <w:szCs w:val="20"/>
              </w:rPr>
            </w:pPr>
            <w:r w:rsidRPr="00C11DE5">
              <w:rPr>
                <w:rFonts w:ascii="Arial" w:hAnsi="Arial" w:cs="Arial"/>
                <w:b/>
                <w:sz w:val="20"/>
                <w:szCs w:val="20"/>
              </w:rPr>
              <w:t>Datum različice</w:t>
            </w:r>
          </w:p>
        </w:tc>
        <w:tc>
          <w:tcPr>
            <w:tcW w:w="1984" w:type="dxa"/>
            <w:tcBorders>
              <w:top w:val="double" w:sz="4" w:space="0" w:color="auto"/>
              <w:bottom w:val="double" w:sz="4" w:space="0" w:color="auto"/>
            </w:tcBorders>
            <w:vAlign w:val="center"/>
          </w:tcPr>
          <w:p w14:paraId="2CF0EEAF" w14:textId="77777777" w:rsidR="0095727E" w:rsidRPr="00C11DE5" w:rsidRDefault="0095727E" w:rsidP="00C4348D">
            <w:pPr>
              <w:spacing w:after="0"/>
              <w:jc w:val="center"/>
              <w:rPr>
                <w:rFonts w:ascii="Arial" w:hAnsi="Arial" w:cs="Arial"/>
                <w:b/>
                <w:sz w:val="20"/>
                <w:szCs w:val="20"/>
              </w:rPr>
            </w:pPr>
            <w:r w:rsidRPr="00C11DE5">
              <w:rPr>
                <w:rFonts w:ascii="Arial" w:hAnsi="Arial" w:cs="Arial"/>
                <w:b/>
                <w:sz w:val="20"/>
                <w:szCs w:val="20"/>
              </w:rPr>
              <w:t>Avtor(-ji)</w:t>
            </w:r>
          </w:p>
        </w:tc>
        <w:tc>
          <w:tcPr>
            <w:tcW w:w="1276" w:type="dxa"/>
            <w:tcBorders>
              <w:top w:val="double" w:sz="4" w:space="0" w:color="auto"/>
              <w:bottom w:val="double" w:sz="4" w:space="0" w:color="auto"/>
            </w:tcBorders>
            <w:vAlign w:val="center"/>
          </w:tcPr>
          <w:p w14:paraId="32016CA4" w14:textId="77777777" w:rsidR="0095727E" w:rsidRPr="00C11DE5" w:rsidRDefault="005F794E" w:rsidP="00C4348D">
            <w:pPr>
              <w:spacing w:after="0"/>
              <w:jc w:val="center"/>
              <w:rPr>
                <w:rFonts w:ascii="Arial" w:hAnsi="Arial" w:cs="Arial"/>
                <w:b/>
                <w:sz w:val="20"/>
                <w:szCs w:val="20"/>
              </w:rPr>
            </w:pPr>
            <w:r w:rsidRPr="00C11DE5">
              <w:rPr>
                <w:rFonts w:ascii="Arial" w:hAnsi="Arial" w:cs="Arial"/>
                <w:b/>
                <w:sz w:val="20"/>
                <w:szCs w:val="20"/>
              </w:rPr>
              <w:t>Različica</w:t>
            </w:r>
          </w:p>
        </w:tc>
        <w:tc>
          <w:tcPr>
            <w:tcW w:w="1843" w:type="dxa"/>
            <w:tcBorders>
              <w:top w:val="double" w:sz="4" w:space="0" w:color="auto"/>
              <w:bottom w:val="double" w:sz="4" w:space="0" w:color="auto"/>
            </w:tcBorders>
            <w:vAlign w:val="center"/>
          </w:tcPr>
          <w:p w14:paraId="7BB1AAD6" w14:textId="77777777" w:rsidR="0095727E" w:rsidRPr="00C11DE5" w:rsidRDefault="005F794E" w:rsidP="00C4348D">
            <w:pPr>
              <w:spacing w:after="0"/>
              <w:jc w:val="center"/>
              <w:rPr>
                <w:rFonts w:ascii="Arial" w:hAnsi="Arial" w:cs="Arial"/>
                <w:b/>
                <w:sz w:val="20"/>
                <w:szCs w:val="20"/>
              </w:rPr>
            </w:pPr>
            <w:r w:rsidRPr="00C11DE5">
              <w:rPr>
                <w:rFonts w:ascii="Arial" w:hAnsi="Arial" w:cs="Arial"/>
                <w:b/>
                <w:sz w:val="20"/>
                <w:szCs w:val="20"/>
              </w:rPr>
              <w:t>Številka razdelka</w:t>
            </w:r>
          </w:p>
        </w:tc>
        <w:tc>
          <w:tcPr>
            <w:tcW w:w="2718" w:type="dxa"/>
            <w:tcBorders>
              <w:top w:val="double" w:sz="4" w:space="0" w:color="auto"/>
              <w:bottom w:val="double" w:sz="4" w:space="0" w:color="auto"/>
            </w:tcBorders>
            <w:vAlign w:val="center"/>
          </w:tcPr>
          <w:p w14:paraId="69F3DD15" w14:textId="77777777" w:rsidR="0095727E" w:rsidRPr="00C11DE5" w:rsidRDefault="005F794E" w:rsidP="00C4348D">
            <w:pPr>
              <w:spacing w:after="0"/>
              <w:jc w:val="center"/>
              <w:rPr>
                <w:rFonts w:ascii="Arial" w:hAnsi="Arial" w:cs="Arial"/>
                <w:b/>
                <w:sz w:val="20"/>
                <w:szCs w:val="20"/>
              </w:rPr>
            </w:pPr>
            <w:r w:rsidRPr="00C11DE5">
              <w:rPr>
                <w:rFonts w:ascii="Arial" w:hAnsi="Arial" w:cs="Arial"/>
                <w:b/>
                <w:sz w:val="20"/>
                <w:szCs w:val="20"/>
              </w:rPr>
              <w:t>Opis spremembe</w:t>
            </w:r>
          </w:p>
        </w:tc>
      </w:tr>
      <w:tr w:rsidR="002C1A7C" w:rsidRPr="00C11DE5" w14:paraId="36782120" w14:textId="77777777" w:rsidTr="00C3476C">
        <w:trPr>
          <w:trHeight w:val="310"/>
          <w:jc w:val="center"/>
        </w:trPr>
        <w:tc>
          <w:tcPr>
            <w:tcW w:w="1545" w:type="dxa"/>
            <w:tcBorders>
              <w:top w:val="double" w:sz="4" w:space="0" w:color="auto"/>
            </w:tcBorders>
            <w:vAlign w:val="center"/>
          </w:tcPr>
          <w:p w14:paraId="72DEF669" w14:textId="6BCED027" w:rsidR="002C1A7C" w:rsidRPr="006D45BC" w:rsidRDefault="000E6A03" w:rsidP="00C4348D">
            <w:pPr>
              <w:spacing w:after="0"/>
              <w:jc w:val="center"/>
              <w:rPr>
                <w:rFonts w:ascii="Arial" w:hAnsi="Arial" w:cs="Arial"/>
                <w:b/>
              </w:rPr>
            </w:pPr>
            <w:r w:rsidRPr="005672E1">
              <w:rPr>
                <w:rFonts w:ascii="Arial" w:hAnsi="Arial" w:cs="Arial"/>
                <w:b/>
                <w:sz w:val="24"/>
                <w:szCs w:val="24"/>
              </w:rPr>
              <w:t>Maj 2024</w:t>
            </w:r>
          </w:p>
        </w:tc>
        <w:tc>
          <w:tcPr>
            <w:tcW w:w="1984" w:type="dxa"/>
            <w:tcBorders>
              <w:top w:val="double" w:sz="4" w:space="0" w:color="auto"/>
            </w:tcBorders>
            <w:vAlign w:val="center"/>
          </w:tcPr>
          <w:p w14:paraId="6EA011F4" w14:textId="1AA97F23" w:rsidR="002C1A7C" w:rsidRPr="00C11DE5" w:rsidRDefault="002C1A7C" w:rsidP="00C4348D">
            <w:pPr>
              <w:spacing w:after="0"/>
              <w:jc w:val="center"/>
              <w:rPr>
                <w:rFonts w:ascii="Arial" w:hAnsi="Arial" w:cs="Arial"/>
                <w:b/>
              </w:rPr>
            </w:pPr>
            <w:r w:rsidRPr="00C11DE5">
              <w:rPr>
                <w:rFonts w:ascii="Arial" w:hAnsi="Arial" w:cs="Arial"/>
                <w:b/>
              </w:rPr>
              <w:t>DRSI, DRI, SŽ, AŽP</w:t>
            </w:r>
          </w:p>
        </w:tc>
        <w:tc>
          <w:tcPr>
            <w:tcW w:w="1276" w:type="dxa"/>
            <w:tcBorders>
              <w:top w:val="double" w:sz="4" w:space="0" w:color="auto"/>
            </w:tcBorders>
            <w:vAlign w:val="center"/>
          </w:tcPr>
          <w:p w14:paraId="0DDDA891" w14:textId="737F2A51" w:rsidR="002C1A7C" w:rsidRPr="00C11DE5" w:rsidRDefault="002C1A7C" w:rsidP="00C4348D">
            <w:pPr>
              <w:spacing w:after="0"/>
              <w:jc w:val="center"/>
              <w:rPr>
                <w:rFonts w:ascii="Arial" w:hAnsi="Arial" w:cs="Arial"/>
                <w:b/>
              </w:rPr>
            </w:pPr>
            <w:r w:rsidRPr="00C11DE5">
              <w:rPr>
                <w:rFonts w:ascii="Arial" w:hAnsi="Arial" w:cs="Arial"/>
                <w:b/>
              </w:rPr>
              <w:t>1.0</w:t>
            </w:r>
          </w:p>
        </w:tc>
        <w:tc>
          <w:tcPr>
            <w:tcW w:w="1843" w:type="dxa"/>
            <w:tcBorders>
              <w:top w:val="double" w:sz="4" w:space="0" w:color="auto"/>
            </w:tcBorders>
            <w:vAlign w:val="center"/>
          </w:tcPr>
          <w:p w14:paraId="0B987DF3" w14:textId="70876600" w:rsidR="002C1A7C" w:rsidRPr="00C11DE5" w:rsidRDefault="002C1A7C" w:rsidP="00C4348D">
            <w:pPr>
              <w:spacing w:after="0"/>
              <w:jc w:val="center"/>
              <w:rPr>
                <w:rFonts w:ascii="Arial" w:hAnsi="Arial" w:cs="Arial"/>
                <w:b/>
              </w:rPr>
            </w:pPr>
            <w:r w:rsidRPr="00C11DE5">
              <w:rPr>
                <w:rFonts w:ascii="Arial" w:hAnsi="Arial" w:cs="Arial"/>
                <w:b/>
              </w:rPr>
              <w:t>///</w:t>
            </w:r>
          </w:p>
        </w:tc>
        <w:tc>
          <w:tcPr>
            <w:tcW w:w="2718" w:type="dxa"/>
            <w:tcBorders>
              <w:top w:val="double" w:sz="4" w:space="0" w:color="auto"/>
            </w:tcBorders>
            <w:vAlign w:val="center"/>
          </w:tcPr>
          <w:p w14:paraId="74247A63" w14:textId="41CF7804" w:rsidR="002C1A7C" w:rsidRPr="006D45BC" w:rsidRDefault="002C1A7C" w:rsidP="00C4348D">
            <w:pPr>
              <w:spacing w:after="0"/>
              <w:jc w:val="center"/>
              <w:rPr>
                <w:rFonts w:ascii="Arial" w:hAnsi="Arial" w:cs="Arial"/>
                <w:b/>
              </w:rPr>
            </w:pPr>
            <w:r w:rsidRPr="00C11DE5">
              <w:rPr>
                <w:rFonts w:ascii="Arial" w:hAnsi="Arial" w:cs="Arial"/>
                <w:b/>
              </w:rPr>
              <w:t>Prva objava</w:t>
            </w:r>
            <w:r w:rsidR="000E6A03">
              <w:rPr>
                <w:rFonts w:ascii="Arial" w:hAnsi="Arial" w:cs="Arial"/>
                <w:b/>
              </w:rPr>
              <w:t xml:space="preserve"> *</w:t>
            </w:r>
          </w:p>
        </w:tc>
      </w:tr>
      <w:tr w:rsidR="002C1A7C" w:rsidRPr="00C11DE5" w14:paraId="575098D5" w14:textId="77777777" w:rsidTr="00C3476C">
        <w:trPr>
          <w:trHeight w:val="323"/>
          <w:jc w:val="center"/>
        </w:trPr>
        <w:tc>
          <w:tcPr>
            <w:tcW w:w="1545" w:type="dxa"/>
            <w:vAlign w:val="center"/>
          </w:tcPr>
          <w:p w14:paraId="399B9786" w14:textId="1C8AC256" w:rsidR="002C1A7C" w:rsidRPr="006D45BC" w:rsidRDefault="002C1A7C" w:rsidP="00C4348D">
            <w:pPr>
              <w:spacing w:after="0"/>
              <w:jc w:val="center"/>
              <w:rPr>
                <w:rFonts w:ascii="Arial" w:hAnsi="Arial" w:cs="Arial"/>
                <w:b/>
                <w:sz w:val="24"/>
                <w:szCs w:val="24"/>
              </w:rPr>
            </w:pPr>
          </w:p>
        </w:tc>
        <w:tc>
          <w:tcPr>
            <w:tcW w:w="1984" w:type="dxa"/>
            <w:vAlign w:val="center"/>
          </w:tcPr>
          <w:p w14:paraId="2110D3C9" w14:textId="56A1E994" w:rsidR="002C1A7C" w:rsidRPr="00C11DE5" w:rsidRDefault="002C1A7C" w:rsidP="00C4348D">
            <w:pPr>
              <w:spacing w:after="0"/>
              <w:jc w:val="center"/>
              <w:rPr>
                <w:rFonts w:ascii="Arial" w:hAnsi="Arial" w:cs="Arial"/>
                <w:b/>
                <w:sz w:val="24"/>
                <w:szCs w:val="24"/>
              </w:rPr>
            </w:pPr>
          </w:p>
        </w:tc>
        <w:tc>
          <w:tcPr>
            <w:tcW w:w="1276" w:type="dxa"/>
            <w:vAlign w:val="center"/>
          </w:tcPr>
          <w:p w14:paraId="1D999346" w14:textId="7B8FCC6A" w:rsidR="002C1A7C" w:rsidRPr="00C11DE5" w:rsidRDefault="002C1A7C" w:rsidP="00C4348D">
            <w:pPr>
              <w:spacing w:after="0"/>
              <w:jc w:val="center"/>
              <w:rPr>
                <w:rFonts w:ascii="Arial" w:hAnsi="Arial" w:cs="Arial"/>
                <w:b/>
                <w:sz w:val="24"/>
                <w:szCs w:val="24"/>
              </w:rPr>
            </w:pPr>
          </w:p>
        </w:tc>
        <w:tc>
          <w:tcPr>
            <w:tcW w:w="1843" w:type="dxa"/>
            <w:vAlign w:val="center"/>
          </w:tcPr>
          <w:p w14:paraId="27B3A253" w14:textId="55781A24" w:rsidR="002C1A7C" w:rsidRPr="00C11DE5" w:rsidRDefault="002C1A7C" w:rsidP="006D45BC">
            <w:pPr>
              <w:spacing w:after="0"/>
              <w:jc w:val="center"/>
              <w:rPr>
                <w:rFonts w:ascii="Arial" w:hAnsi="Arial" w:cs="Arial"/>
                <w:b/>
                <w:sz w:val="16"/>
                <w:szCs w:val="16"/>
              </w:rPr>
            </w:pPr>
          </w:p>
        </w:tc>
        <w:tc>
          <w:tcPr>
            <w:tcW w:w="2718" w:type="dxa"/>
            <w:vAlign w:val="center"/>
          </w:tcPr>
          <w:p w14:paraId="3166FEFA" w14:textId="0A6EE83C" w:rsidR="002C1A7C" w:rsidRPr="00C11DE5" w:rsidRDefault="002C1A7C" w:rsidP="00C4348D">
            <w:pPr>
              <w:spacing w:after="0"/>
              <w:jc w:val="center"/>
              <w:rPr>
                <w:rFonts w:ascii="Arial" w:hAnsi="Arial" w:cs="Arial"/>
                <w:b/>
                <w:sz w:val="24"/>
                <w:szCs w:val="24"/>
              </w:rPr>
            </w:pPr>
          </w:p>
        </w:tc>
      </w:tr>
      <w:tr w:rsidR="002C1A7C" w:rsidRPr="00C11DE5" w14:paraId="1041D33B" w14:textId="77777777" w:rsidTr="00C3476C">
        <w:trPr>
          <w:trHeight w:val="323"/>
          <w:jc w:val="center"/>
        </w:trPr>
        <w:tc>
          <w:tcPr>
            <w:tcW w:w="1545" w:type="dxa"/>
            <w:vAlign w:val="center"/>
          </w:tcPr>
          <w:p w14:paraId="4A03FF51" w14:textId="131C78B7" w:rsidR="002C1A7C" w:rsidRPr="006D45BC" w:rsidRDefault="002C1A7C" w:rsidP="00C4348D">
            <w:pPr>
              <w:spacing w:after="0"/>
              <w:jc w:val="center"/>
              <w:rPr>
                <w:rFonts w:ascii="Arial" w:hAnsi="Arial" w:cs="Arial"/>
                <w:b/>
                <w:sz w:val="24"/>
                <w:szCs w:val="24"/>
              </w:rPr>
            </w:pPr>
          </w:p>
        </w:tc>
        <w:tc>
          <w:tcPr>
            <w:tcW w:w="1984" w:type="dxa"/>
            <w:vAlign w:val="center"/>
          </w:tcPr>
          <w:p w14:paraId="16669B66" w14:textId="3FA7600C" w:rsidR="002C1A7C" w:rsidRPr="00C11DE5" w:rsidRDefault="002C1A7C" w:rsidP="00C4348D">
            <w:pPr>
              <w:spacing w:after="0"/>
              <w:jc w:val="center"/>
              <w:rPr>
                <w:rFonts w:ascii="Arial" w:hAnsi="Arial" w:cs="Arial"/>
                <w:b/>
                <w:sz w:val="24"/>
                <w:szCs w:val="24"/>
              </w:rPr>
            </w:pPr>
          </w:p>
        </w:tc>
        <w:tc>
          <w:tcPr>
            <w:tcW w:w="1276" w:type="dxa"/>
            <w:vAlign w:val="center"/>
          </w:tcPr>
          <w:p w14:paraId="79644AC7" w14:textId="50B15F71" w:rsidR="002C1A7C" w:rsidRPr="00C11DE5" w:rsidRDefault="002C1A7C" w:rsidP="00C4348D">
            <w:pPr>
              <w:spacing w:after="0"/>
              <w:jc w:val="center"/>
              <w:rPr>
                <w:rFonts w:ascii="Arial" w:hAnsi="Arial" w:cs="Arial"/>
                <w:b/>
                <w:sz w:val="24"/>
                <w:szCs w:val="24"/>
              </w:rPr>
            </w:pPr>
          </w:p>
        </w:tc>
        <w:tc>
          <w:tcPr>
            <w:tcW w:w="1843" w:type="dxa"/>
            <w:vAlign w:val="center"/>
          </w:tcPr>
          <w:p w14:paraId="1795B360" w14:textId="24118F40" w:rsidR="002C1A7C" w:rsidRPr="00C11DE5" w:rsidRDefault="002C1A7C" w:rsidP="006D45BC">
            <w:pPr>
              <w:spacing w:after="0"/>
              <w:jc w:val="center"/>
              <w:rPr>
                <w:rFonts w:ascii="Arial" w:hAnsi="Arial" w:cs="Arial"/>
                <w:b/>
                <w:sz w:val="16"/>
                <w:szCs w:val="16"/>
              </w:rPr>
            </w:pPr>
          </w:p>
        </w:tc>
        <w:tc>
          <w:tcPr>
            <w:tcW w:w="2718" w:type="dxa"/>
            <w:vAlign w:val="center"/>
          </w:tcPr>
          <w:p w14:paraId="650F1FBF" w14:textId="124E227B" w:rsidR="002C1A7C" w:rsidRPr="00C11DE5" w:rsidRDefault="002C1A7C" w:rsidP="00C4348D">
            <w:pPr>
              <w:spacing w:after="0"/>
              <w:jc w:val="center"/>
              <w:rPr>
                <w:rFonts w:ascii="Arial" w:hAnsi="Arial" w:cs="Arial"/>
                <w:b/>
                <w:sz w:val="24"/>
                <w:szCs w:val="24"/>
              </w:rPr>
            </w:pPr>
          </w:p>
        </w:tc>
      </w:tr>
      <w:tr w:rsidR="002C1A7C" w:rsidRPr="00C11DE5" w14:paraId="35786338" w14:textId="77777777" w:rsidTr="00C3476C">
        <w:trPr>
          <w:trHeight w:val="323"/>
          <w:jc w:val="center"/>
        </w:trPr>
        <w:tc>
          <w:tcPr>
            <w:tcW w:w="1545" w:type="dxa"/>
            <w:vAlign w:val="center"/>
          </w:tcPr>
          <w:p w14:paraId="4851470A" w14:textId="2B300223" w:rsidR="002C1A7C" w:rsidRPr="006D45BC" w:rsidRDefault="002C1A7C" w:rsidP="00C4348D">
            <w:pPr>
              <w:spacing w:after="0"/>
              <w:jc w:val="center"/>
              <w:rPr>
                <w:rFonts w:ascii="Arial" w:hAnsi="Arial" w:cs="Arial"/>
                <w:b/>
                <w:sz w:val="24"/>
                <w:szCs w:val="24"/>
              </w:rPr>
            </w:pPr>
          </w:p>
        </w:tc>
        <w:tc>
          <w:tcPr>
            <w:tcW w:w="1984" w:type="dxa"/>
            <w:vAlign w:val="center"/>
          </w:tcPr>
          <w:p w14:paraId="711F24D8" w14:textId="3DEF177C" w:rsidR="002C1A7C" w:rsidRPr="00C11DE5" w:rsidRDefault="002C1A7C" w:rsidP="00C4348D">
            <w:pPr>
              <w:spacing w:after="0"/>
              <w:jc w:val="center"/>
              <w:rPr>
                <w:rFonts w:ascii="Arial" w:hAnsi="Arial" w:cs="Arial"/>
                <w:b/>
                <w:sz w:val="24"/>
                <w:szCs w:val="24"/>
              </w:rPr>
            </w:pPr>
          </w:p>
        </w:tc>
        <w:tc>
          <w:tcPr>
            <w:tcW w:w="1276" w:type="dxa"/>
            <w:vAlign w:val="center"/>
          </w:tcPr>
          <w:p w14:paraId="52D566FB" w14:textId="711B433B" w:rsidR="002C1A7C" w:rsidRPr="00C11DE5" w:rsidRDefault="002C1A7C" w:rsidP="00C4348D">
            <w:pPr>
              <w:spacing w:after="0"/>
              <w:jc w:val="center"/>
              <w:rPr>
                <w:rFonts w:ascii="Arial" w:hAnsi="Arial" w:cs="Arial"/>
                <w:b/>
                <w:sz w:val="24"/>
                <w:szCs w:val="24"/>
              </w:rPr>
            </w:pPr>
          </w:p>
        </w:tc>
        <w:tc>
          <w:tcPr>
            <w:tcW w:w="1843" w:type="dxa"/>
            <w:vAlign w:val="center"/>
          </w:tcPr>
          <w:p w14:paraId="5FDC9668" w14:textId="71FDE85B" w:rsidR="002C1A7C" w:rsidRPr="00C11DE5" w:rsidRDefault="002C1A7C" w:rsidP="00C4348D">
            <w:pPr>
              <w:spacing w:after="0"/>
              <w:jc w:val="center"/>
              <w:rPr>
                <w:rFonts w:ascii="Arial" w:hAnsi="Arial" w:cs="Arial"/>
                <w:b/>
                <w:sz w:val="24"/>
                <w:szCs w:val="24"/>
              </w:rPr>
            </w:pPr>
          </w:p>
        </w:tc>
        <w:tc>
          <w:tcPr>
            <w:tcW w:w="2718" w:type="dxa"/>
            <w:vAlign w:val="center"/>
          </w:tcPr>
          <w:p w14:paraId="2C82EAD9" w14:textId="5B3DDFB8" w:rsidR="002C1A7C" w:rsidRPr="00C11DE5" w:rsidRDefault="002C1A7C" w:rsidP="00C4348D">
            <w:pPr>
              <w:spacing w:after="0"/>
              <w:rPr>
                <w:rFonts w:ascii="Arial" w:hAnsi="Arial" w:cs="Arial"/>
                <w:b/>
                <w:sz w:val="24"/>
                <w:szCs w:val="24"/>
              </w:rPr>
            </w:pPr>
          </w:p>
        </w:tc>
      </w:tr>
      <w:tr w:rsidR="002C1A7C" w:rsidRPr="00C11DE5" w14:paraId="553DBE4B" w14:textId="77777777" w:rsidTr="00C3476C">
        <w:trPr>
          <w:trHeight w:val="323"/>
          <w:jc w:val="center"/>
        </w:trPr>
        <w:tc>
          <w:tcPr>
            <w:tcW w:w="1545" w:type="dxa"/>
            <w:vAlign w:val="center"/>
          </w:tcPr>
          <w:p w14:paraId="668333C2" w14:textId="77777777" w:rsidR="002C1A7C" w:rsidRPr="005672E1" w:rsidRDefault="002C1A7C" w:rsidP="00C4348D">
            <w:pPr>
              <w:spacing w:after="0"/>
              <w:jc w:val="center"/>
              <w:rPr>
                <w:rFonts w:ascii="Arial" w:hAnsi="Arial" w:cs="Arial"/>
                <w:b/>
                <w:sz w:val="24"/>
                <w:szCs w:val="24"/>
              </w:rPr>
            </w:pPr>
          </w:p>
        </w:tc>
        <w:tc>
          <w:tcPr>
            <w:tcW w:w="1984" w:type="dxa"/>
            <w:vAlign w:val="center"/>
          </w:tcPr>
          <w:p w14:paraId="52658034" w14:textId="77777777" w:rsidR="002C1A7C" w:rsidRPr="006D45BC" w:rsidRDefault="002C1A7C" w:rsidP="00C4348D">
            <w:pPr>
              <w:spacing w:after="0"/>
              <w:jc w:val="center"/>
              <w:rPr>
                <w:rFonts w:ascii="Arial" w:hAnsi="Arial" w:cs="Arial"/>
                <w:b/>
                <w:sz w:val="24"/>
                <w:szCs w:val="24"/>
              </w:rPr>
            </w:pPr>
          </w:p>
        </w:tc>
        <w:tc>
          <w:tcPr>
            <w:tcW w:w="1276" w:type="dxa"/>
            <w:vAlign w:val="center"/>
          </w:tcPr>
          <w:p w14:paraId="1AF425DB" w14:textId="77777777" w:rsidR="002C1A7C" w:rsidRPr="00C11DE5" w:rsidRDefault="002C1A7C" w:rsidP="00C4348D">
            <w:pPr>
              <w:spacing w:after="0"/>
              <w:jc w:val="center"/>
              <w:rPr>
                <w:rFonts w:ascii="Arial" w:hAnsi="Arial" w:cs="Arial"/>
                <w:b/>
                <w:sz w:val="24"/>
                <w:szCs w:val="24"/>
              </w:rPr>
            </w:pPr>
          </w:p>
        </w:tc>
        <w:tc>
          <w:tcPr>
            <w:tcW w:w="1843" w:type="dxa"/>
            <w:vAlign w:val="center"/>
          </w:tcPr>
          <w:p w14:paraId="235D09AB" w14:textId="77777777" w:rsidR="002C1A7C" w:rsidRPr="00C11DE5" w:rsidRDefault="002C1A7C" w:rsidP="00C4348D">
            <w:pPr>
              <w:spacing w:after="0"/>
              <w:jc w:val="center"/>
              <w:rPr>
                <w:rFonts w:ascii="Arial" w:hAnsi="Arial" w:cs="Arial"/>
                <w:b/>
                <w:sz w:val="24"/>
                <w:szCs w:val="24"/>
              </w:rPr>
            </w:pPr>
          </w:p>
        </w:tc>
        <w:tc>
          <w:tcPr>
            <w:tcW w:w="2718" w:type="dxa"/>
            <w:vAlign w:val="center"/>
          </w:tcPr>
          <w:p w14:paraId="4348A70F" w14:textId="77777777" w:rsidR="002C1A7C" w:rsidRPr="00C11DE5" w:rsidRDefault="002C1A7C" w:rsidP="00C4348D">
            <w:pPr>
              <w:spacing w:after="0"/>
              <w:rPr>
                <w:rFonts w:ascii="Arial" w:hAnsi="Arial" w:cs="Arial"/>
                <w:b/>
                <w:sz w:val="24"/>
                <w:szCs w:val="24"/>
              </w:rPr>
            </w:pPr>
          </w:p>
        </w:tc>
      </w:tr>
    </w:tbl>
    <w:p w14:paraId="3CBA26E7" w14:textId="77777777" w:rsidR="004857C5" w:rsidRPr="005672E1" w:rsidRDefault="004857C5" w:rsidP="00C4348D">
      <w:pPr>
        <w:spacing w:after="0"/>
        <w:jc w:val="both"/>
        <w:rPr>
          <w:rFonts w:ascii="Arial" w:hAnsi="Arial" w:cs="Arial"/>
          <w:b/>
          <w:sz w:val="24"/>
          <w:szCs w:val="24"/>
        </w:rPr>
      </w:pPr>
    </w:p>
    <w:p w14:paraId="38630FEF" w14:textId="36110DA4" w:rsidR="00B05F7D" w:rsidRPr="00B05F7D" w:rsidRDefault="00B05F7D" w:rsidP="00B05F7D">
      <w:pPr>
        <w:spacing w:after="0"/>
        <w:jc w:val="both"/>
        <w:rPr>
          <w:rFonts w:ascii="Arial" w:hAnsi="Arial" w:cs="Arial"/>
          <w:b/>
        </w:rPr>
      </w:pPr>
      <w:r w:rsidRPr="00B05F7D">
        <w:rPr>
          <w:rFonts w:ascii="Arial" w:hAnsi="Arial" w:cs="Arial"/>
          <w:b/>
        </w:rPr>
        <w:t xml:space="preserve">* </w:t>
      </w:r>
      <w:r w:rsidRPr="00B05F7D">
        <w:rPr>
          <w:rFonts w:ascii="Arial" w:hAnsi="Arial" w:cs="Arial"/>
          <w:bCs/>
        </w:rPr>
        <w:t xml:space="preserve">Glede na </w:t>
      </w:r>
      <w:r w:rsidRPr="00B05F7D">
        <w:rPr>
          <w:rFonts w:ascii="Arial" w:hAnsi="Arial" w:cs="Arial"/>
          <w:bCs/>
          <w:color w:val="222222"/>
        </w:rPr>
        <w:t>Izvedbeno uredbo Komisije (EU) 2023/1695 z dne 10. avgusta 2023 o tehnični specifikaciji za interoperabilnost v zvezi s podsistemom vodenje-upravljanje in signalizacija železniškega sistema v Evropski uniji ter razveljavitvi Uredbe (EU) 2016/919 (UL L št. 222 z dne 8. 9. 2023</w:t>
      </w:r>
      <w:r w:rsidRPr="00B05F7D">
        <w:rPr>
          <w:rFonts w:ascii="Arial" w:hAnsi="Arial" w:cs="Arial"/>
          <w:bCs/>
        </w:rPr>
        <w:t xml:space="preserve"> (v nadaljevanju: TSI CCS) in Uredbo Evropskega parlamenta in Sveta o smernicah Unije za razvoj vseevropskega prometnega omrežja, o spremembi Uredbe (EU) 2021/1153 in Uredbe (EU) št. 913/2010 in o razveljavitvi Uredbe (EU) 1315/2013 (v nadaljevanju: TEN-T Uredba iz 2024); preneha veljati Nacionalni izvedbeni načrt o tehničnih specifikacijah za interoperabilnost za strukturni podsistem vodenje-upravljanje in signalizacija iz januarja 2018 oz. spremembe iz septembra 2019 in junija 2020 (v nadaljevanju: NIN TSI CCS 1.2, junij 2020).</w:t>
      </w:r>
    </w:p>
    <w:p w14:paraId="1DB80798" w14:textId="62EC6C55" w:rsidR="004857C5" w:rsidRPr="00C11DE5" w:rsidRDefault="004857C5" w:rsidP="00C4348D">
      <w:pPr>
        <w:spacing w:after="0"/>
        <w:jc w:val="both"/>
        <w:rPr>
          <w:rFonts w:ascii="Arial" w:hAnsi="Arial" w:cs="Arial"/>
          <w:b/>
          <w:sz w:val="24"/>
          <w:szCs w:val="24"/>
        </w:rPr>
      </w:pPr>
      <w:r w:rsidRPr="00C11DE5">
        <w:rPr>
          <w:rFonts w:ascii="Arial" w:hAnsi="Arial" w:cs="Arial"/>
          <w:b/>
          <w:sz w:val="24"/>
          <w:szCs w:val="24"/>
        </w:rPr>
        <w:br w:type="page"/>
      </w:r>
    </w:p>
    <w:p w14:paraId="38081D13" w14:textId="77777777" w:rsidR="00B91CC1" w:rsidRPr="00C11DE5" w:rsidRDefault="00E919CE" w:rsidP="00C4348D">
      <w:pPr>
        <w:spacing w:after="0"/>
        <w:jc w:val="both"/>
        <w:rPr>
          <w:rFonts w:ascii="Arial" w:hAnsi="Arial" w:cs="Arial"/>
          <w:b/>
          <w:sz w:val="24"/>
          <w:szCs w:val="24"/>
        </w:rPr>
      </w:pPr>
      <w:r w:rsidRPr="00C11DE5">
        <w:rPr>
          <w:rFonts w:ascii="Arial" w:hAnsi="Arial" w:cs="Arial"/>
          <w:b/>
          <w:sz w:val="24"/>
          <w:szCs w:val="24"/>
        </w:rPr>
        <w:lastRenderedPageBreak/>
        <w:t>Kazalo</w:t>
      </w:r>
    </w:p>
    <w:sdt>
      <w:sdtPr>
        <w:rPr>
          <w:rFonts w:ascii="Arial" w:hAnsi="Arial"/>
        </w:rPr>
        <w:id w:val="1957058146"/>
        <w:docPartObj>
          <w:docPartGallery w:val="Table of Contents"/>
          <w:docPartUnique/>
        </w:docPartObj>
      </w:sdtPr>
      <w:sdtEndPr>
        <w:rPr>
          <w:rFonts w:cs="Arial"/>
          <w:b/>
          <w:bCs/>
        </w:rPr>
      </w:sdtEndPr>
      <w:sdtContent>
        <w:bookmarkStart w:id="0" w:name="_Toc499189247" w:displacedByCustomXml="prev"/>
        <w:bookmarkEnd w:id="0" w:displacedByCustomXml="prev"/>
        <w:p w14:paraId="289BCF51" w14:textId="18C9E8F0" w:rsidR="007546C7" w:rsidRDefault="00133C02">
          <w:pPr>
            <w:pStyle w:val="Kazalovsebine1"/>
            <w:rPr>
              <w:rFonts w:eastAsiaTheme="minorEastAsia"/>
              <w:noProof/>
              <w:lang w:eastAsia="sl-SI"/>
            </w:rPr>
          </w:pPr>
          <w:r w:rsidRPr="00C4348D">
            <w:rPr>
              <w:rFonts w:ascii="Arial" w:hAnsi="Arial"/>
            </w:rPr>
            <w:fldChar w:fldCharType="begin"/>
          </w:r>
          <w:r w:rsidRPr="00C4348D">
            <w:rPr>
              <w:rFonts w:ascii="Arial" w:hAnsi="Arial"/>
            </w:rPr>
            <w:instrText xml:space="preserve"> TOC \o "1-3" \h \z \u </w:instrText>
          </w:r>
          <w:r w:rsidRPr="00C4348D">
            <w:rPr>
              <w:rFonts w:ascii="Arial" w:hAnsi="Arial"/>
            </w:rPr>
            <w:fldChar w:fldCharType="separate"/>
          </w:r>
          <w:hyperlink w:anchor="_Toc168995061" w:history="1">
            <w:r w:rsidR="007546C7" w:rsidRPr="008A2A0A">
              <w:rPr>
                <w:rStyle w:val="Hiperpovezava"/>
                <w:rFonts w:cs="Arial"/>
                <w:noProof/>
              </w:rPr>
              <w:t>1.</w:t>
            </w:r>
            <w:r w:rsidR="007546C7">
              <w:rPr>
                <w:rFonts w:eastAsiaTheme="minorEastAsia"/>
                <w:noProof/>
                <w:lang w:eastAsia="sl-SI"/>
              </w:rPr>
              <w:tab/>
            </w:r>
            <w:r w:rsidR="007546C7" w:rsidRPr="008A2A0A">
              <w:rPr>
                <w:rStyle w:val="Hiperpovezava"/>
                <w:rFonts w:cs="Arial"/>
                <w:noProof/>
              </w:rPr>
              <w:t>PREDSTAVITEV SPLOŠNE MIGRACIJSKE STRATEGIJE</w:t>
            </w:r>
            <w:r w:rsidR="007546C7">
              <w:rPr>
                <w:noProof/>
                <w:webHidden/>
              </w:rPr>
              <w:tab/>
            </w:r>
            <w:r w:rsidR="007546C7">
              <w:rPr>
                <w:noProof/>
                <w:webHidden/>
              </w:rPr>
              <w:fldChar w:fldCharType="begin"/>
            </w:r>
            <w:r w:rsidR="007546C7">
              <w:rPr>
                <w:noProof/>
                <w:webHidden/>
              </w:rPr>
              <w:instrText xml:space="preserve"> PAGEREF _Toc168995061 \h </w:instrText>
            </w:r>
            <w:r w:rsidR="007546C7">
              <w:rPr>
                <w:noProof/>
                <w:webHidden/>
              </w:rPr>
            </w:r>
            <w:r w:rsidR="007546C7">
              <w:rPr>
                <w:noProof/>
                <w:webHidden/>
              </w:rPr>
              <w:fldChar w:fldCharType="separate"/>
            </w:r>
            <w:r w:rsidR="007546C7">
              <w:rPr>
                <w:noProof/>
                <w:webHidden/>
              </w:rPr>
              <w:t>9</w:t>
            </w:r>
            <w:r w:rsidR="007546C7">
              <w:rPr>
                <w:noProof/>
                <w:webHidden/>
              </w:rPr>
              <w:fldChar w:fldCharType="end"/>
            </w:r>
          </w:hyperlink>
        </w:p>
        <w:p w14:paraId="7C6D1BA8" w14:textId="5FEDF4C1" w:rsidR="007546C7" w:rsidRDefault="004120D0">
          <w:pPr>
            <w:pStyle w:val="Kazalovsebine1"/>
            <w:rPr>
              <w:rFonts w:eastAsiaTheme="minorEastAsia"/>
              <w:noProof/>
              <w:lang w:eastAsia="sl-SI"/>
            </w:rPr>
          </w:pPr>
          <w:hyperlink w:anchor="_Toc168995062" w:history="1">
            <w:r w:rsidR="007546C7" w:rsidRPr="008A2A0A">
              <w:rPr>
                <w:rStyle w:val="Hiperpovezava"/>
                <w:rFonts w:cs="Arial"/>
                <w:noProof/>
              </w:rPr>
              <w:t>2.</w:t>
            </w:r>
            <w:r w:rsidR="007546C7">
              <w:rPr>
                <w:rFonts w:eastAsiaTheme="minorEastAsia"/>
                <w:noProof/>
                <w:lang w:eastAsia="sl-SI"/>
              </w:rPr>
              <w:tab/>
            </w:r>
            <w:r w:rsidR="007546C7" w:rsidRPr="008A2A0A">
              <w:rPr>
                <w:rStyle w:val="Hiperpovezava"/>
                <w:rFonts w:cs="Arial"/>
                <w:noProof/>
              </w:rPr>
              <w:t>SPLOŠNI OKVIRNI OPIS TRENUTNEGA STANJA</w:t>
            </w:r>
            <w:r w:rsidR="007546C7">
              <w:rPr>
                <w:noProof/>
                <w:webHidden/>
              </w:rPr>
              <w:tab/>
            </w:r>
            <w:r w:rsidR="007546C7">
              <w:rPr>
                <w:noProof/>
                <w:webHidden/>
              </w:rPr>
              <w:fldChar w:fldCharType="begin"/>
            </w:r>
            <w:r w:rsidR="007546C7">
              <w:rPr>
                <w:noProof/>
                <w:webHidden/>
              </w:rPr>
              <w:instrText xml:space="preserve"> PAGEREF _Toc168995062 \h </w:instrText>
            </w:r>
            <w:r w:rsidR="007546C7">
              <w:rPr>
                <w:noProof/>
                <w:webHidden/>
              </w:rPr>
            </w:r>
            <w:r w:rsidR="007546C7">
              <w:rPr>
                <w:noProof/>
                <w:webHidden/>
              </w:rPr>
              <w:fldChar w:fldCharType="separate"/>
            </w:r>
            <w:r w:rsidR="007546C7">
              <w:rPr>
                <w:noProof/>
                <w:webHidden/>
              </w:rPr>
              <w:t>11</w:t>
            </w:r>
            <w:r w:rsidR="007546C7">
              <w:rPr>
                <w:noProof/>
                <w:webHidden/>
              </w:rPr>
              <w:fldChar w:fldCharType="end"/>
            </w:r>
          </w:hyperlink>
        </w:p>
        <w:p w14:paraId="00CAF5F2" w14:textId="1AC22499" w:rsidR="007546C7" w:rsidRDefault="004120D0">
          <w:pPr>
            <w:pStyle w:val="Kazalovsebine2"/>
            <w:tabs>
              <w:tab w:val="left" w:pos="880"/>
              <w:tab w:val="right" w:leader="dot" w:pos="9486"/>
            </w:tabs>
            <w:rPr>
              <w:rFonts w:eastAsiaTheme="minorEastAsia"/>
              <w:noProof/>
              <w:lang w:eastAsia="sl-SI"/>
            </w:rPr>
          </w:pPr>
          <w:hyperlink w:anchor="_Toc168995065" w:history="1">
            <w:r w:rsidR="007546C7" w:rsidRPr="008A2A0A">
              <w:rPr>
                <w:rStyle w:val="Hiperpovezava"/>
                <w:noProof/>
                <w14:scene3d>
                  <w14:camera w14:prst="orthographicFront"/>
                  <w14:lightRig w14:rig="threePt" w14:dir="t">
                    <w14:rot w14:lat="0" w14:lon="0" w14:rev="0"/>
                  </w14:lightRig>
                </w14:scene3d>
              </w:rPr>
              <w:t>2.1.</w:t>
            </w:r>
            <w:r w:rsidR="007546C7">
              <w:rPr>
                <w:rFonts w:eastAsiaTheme="minorEastAsia"/>
                <w:noProof/>
                <w:lang w:eastAsia="sl-SI"/>
              </w:rPr>
              <w:tab/>
            </w:r>
            <w:r w:rsidR="007546C7" w:rsidRPr="008A2A0A">
              <w:rPr>
                <w:rStyle w:val="Hiperpovezava"/>
                <w:noProof/>
              </w:rPr>
              <w:t>Okvirni opis sistemov razreda A, ATO in dela za zaznavanje vlaka</w:t>
            </w:r>
            <w:r w:rsidR="007546C7">
              <w:rPr>
                <w:noProof/>
                <w:webHidden/>
              </w:rPr>
              <w:tab/>
            </w:r>
            <w:r w:rsidR="007546C7">
              <w:rPr>
                <w:noProof/>
                <w:webHidden/>
              </w:rPr>
              <w:fldChar w:fldCharType="begin"/>
            </w:r>
            <w:r w:rsidR="007546C7">
              <w:rPr>
                <w:noProof/>
                <w:webHidden/>
              </w:rPr>
              <w:instrText xml:space="preserve"> PAGEREF _Toc168995065 \h </w:instrText>
            </w:r>
            <w:r w:rsidR="007546C7">
              <w:rPr>
                <w:noProof/>
                <w:webHidden/>
              </w:rPr>
            </w:r>
            <w:r w:rsidR="007546C7">
              <w:rPr>
                <w:noProof/>
                <w:webHidden/>
              </w:rPr>
              <w:fldChar w:fldCharType="separate"/>
            </w:r>
            <w:r w:rsidR="007546C7">
              <w:rPr>
                <w:noProof/>
                <w:webHidden/>
              </w:rPr>
              <w:t>11</w:t>
            </w:r>
            <w:r w:rsidR="007546C7">
              <w:rPr>
                <w:noProof/>
                <w:webHidden/>
              </w:rPr>
              <w:fldChar w:fldCharType="end"/>
            </w:r>
          </w:hyperlink>
        </w:p>
        <w:p w14:paraId="0549E669" w14:textId="13A5AF0E" w:rsidR="007546C7" w:rsidRDefault="004120D0" w:rsidP="007546C7">
          <w:pPr>
            <w:pStyle w:val="Kazalovsebine3"/>
            <w:rPr>
              <w:rFonts w:eastAsiaTheme="minorEastAsia"/>
              <w:noProof/>
              <w:lang w:eastAsia="sl-SI"/>
            </w:rPr>
          </w:pPr>
          <w:hyperlink w:anchor="_Toc168995066" w:history="1">
            <w:r w:rsidR="007546C7" w:rsidRPr="008A2A0A">
              <w:rPr>
                <w:rStyle w:val="Hiperpovezava"/>
                <w:noProof/>
                <w14:scene3d>
                  <w14:camera w14:prst="orthographicFront"/>
                  <w14:lightRig w14:rig="threePt" w14:dir="t">
                    <w14:rot w14:lat="0" w14:lon="0" w14:rev="0"/>
                  </w14:lightRig>
                </w14:scene3d>
              </w:rPr>
              <w:t>2.1.1.</w:t>
            </w:r>
            <w:r w:rsidR="007546C7">
              <w:rPr>
                <w:rFonts w:eastAsiaTheme="minorEastAsia"/>
                <w:noProof/>
                <w:lang w:eastAsia="sl-SI"/>
              </w:rPr>
              <w:tab/>
            </w:r>
            <w:r w:rsidR="007546C7" w:rsidRPr="008A2A0A">
              <w:rPr>
                <w:rStyle w:val="Hiperpovezava"/>
                <w:noProof/>
              </w:rPr>
              <w:t>Trenutno stanje uvajanja za sisteme razreda A, ATO in dela za zaznavanje vlaka</w:t>
            </w:r>
            <w:r w:rsidR="007546C7">
              <w:rPr>
                <w:noProof/>
                <w:webHidden/>
              </w:rPr>
              <w:tab/>
            </w:r>
            <w:r w:rsidR="007546C7">
              <w:rPr>
                <w:noProof/>
                <w:webHidden/>
              </w:rPr>
              <w:fldChar w:fldCharType="begin"/>
            </w:r>
            <w:r w:rsidR="007546C7">
              <w:rPr>
                <w:noProof/>
                <w:webHidden/>
              </w:rPr>
              <w:instrText xml:space="preserve"> PAGEREF _Toc168995066 \h </w:instrText>
            </w:r>
            <w:r w:rsidR="007546C7">
              <w:rPr>
                <w:noProof/>
                <w:webHidden/>
              </w:rPr>
            </w:r>
            <w:r w:rsidR="007546C7">
              <w:rPr>
                <w:noProof/>
                <w:webHidden/>
              </w:rPr>
              <w:fldChar w:fldCharType="separate"/>
            </w:r>
            <w:r w:rsidR="007546C7">
              <w:rPr>
                <w:noProof/>
                <w:webHidden/>
              </w:rPr>
              <w:t>11</w:t>
            </w:r>
            <w:r w:rsidR="007546C7">
              <w:rPr>
                <w:noProof/>
                <w:webHidden/>
              </w:rPr>
              <w:fldChar w:fldCharType="end"/>
            </w:r>
          </w:hyperlink>
        </w:p>
        <w:p w14:paraId="7F190509" w14:textId="316CEA4C" w:rsidR="007546C7" w:rsidRDefault="004120D0" w:rsidP="007546C7">
          <w:pPr>
            <w:pStyle w:val="Kazalovsebine3"/>
            <w:rPr>
              <w:rFonts w:eastAsiaTheme="minorEastAsia"/>
              <w:noProof/>
              <w:lang w:eastAsia="sl-SI"/>
            </w:rPr>
          </w:pPr>
          <w:hyperlink w:anchor="_Toc168995067" w:history="1">
            <w:r w:rsidR="007546C7" w:rsidRPr="008A2A0A">
              <w:rPr>
                <w:rStyle w:val="Hiperpovezava"/>
                <w:noProof/>
                <w14:scene3d>
                  <w14:camera w14:prst="orthographicFront"/>
                  <w14:lightRig w14:rig="threePt" w14:dir="t">
                    <w14:rot w14:lat="0" w14:lon="0" w14:rev="0"/>
                  </w14:lightRig>
                </w14:scene3d>
              </w:rPr>
              <w:t>2.1.2.</w:t>
            </w:r>
            <w:r w:rsidR="007546C7">
              <w:rPr>
                <w:rFonts w:eastAsiaTheme="minorEastAsia"/>
                <w:noProof/>
                <w:lang w:eastAsia="sl-SI"/>
              </w:rPr>
              <w:tab/>
            </w:r>
            <w:r w:rsidR="007546C7" w:rsidRPr="008A2A0A">
              <w:rPr>
                <w:rStyle w:val="Hiperpovezava"/>
                <w:noProof/>
              </w:rPr>
              <w:t>Koristi za vidike zmogljivosti, varnosti, zanesljivosti in učinkovitosti</w:t>
            </w:r>
            <w:r w:rsidR="007546C7">
              <w:rPr>
                <w:noProof/>
                <w:webHidden/>
              </w:rPr>
              <w:tab/>
            </w:r>
            <w:r w:rsidR="007546C7">
              <w:rPr>
                <w:noProof/>
                <w:webHidden/>
              </w:rPr>
              <w:fldChar w:fldCharType="begin"/>
            </w:r>
            <w:r w:rsidR="007546C7">
              <w:rPr>
                <w:noProof/>
                <w:webHidden/>
              </w:rPr>
              <w:instrText xml:space="preserve"> PAGEREF _Toc168995067 \h </w:instrText>
            </w:r>
            <w:r w:rsidR="007546C7">
              <w:rPr>
                <w:noProof/>
                <w:webHidden/>
              </w:rPr>
            </w:r>
            <w:r w:rsidR="007546C7">
              <w:rPr>
                <w:noProof/>
                <w:webHidden/>
              </w:rPr>
              <w:fldChar w:fldCharType="separate"/>
            </w:r>
            <w:r w:rsidR="007546C7">
              <w:rPr>
                <w:noProof/>
                <w:webHidden/>
              </w:rPr>
              <w:t>30</w:t>
            </w:r>
            <w:r w:rsidR="007546C7">
              <w:rPr>
                <w:noProof/>
                <w:webHidden/>
              </w:rPr>
              <w:fldChar w:fldCharType="end"/>
            </w:r>
          </w:hyperlink>
        </w:p>
        <w:p w14:paraId="7DE32D20" w14:textId="21296CCD" w:rsidR="007546C7" w:rsidRDefault="004120D0" w:rsidP="007546C7">
          <w:pPr>
            <w:pStyle w:val="Kazalovsebine3"/>
            <w:rPr>
              <w:rFonts w:eastAsiaTheme="minorEastAsia"/>
              <w:noProof/>
              <w:lang w:eastAsia="sl-SI"/>
            </w:rPr>
          </w:pPr>
          <w:hyperlink w:anchor="_Toc168995068" w:history="1">
            <w:r w:rsidR="007546C7" w:rsidRPr="008A2A0A">
              <w:rPr>
                <w:rStyle w:val="Hiperpovezava"/>
                <w:noProof/>
                <w14:scene3d>
                  <w14:camera w14:prst="orthographicFront"/>
                  <w14:lightRig w14:rig="threePt" w14:dir="t">
                    <w14:rot w14:lat="0" w14:lon="0" w14:rev="0"/>
                  </w14:lightRig>
                </w14:scene3d>
              </w:rPr>
              <w:t>2.1.3.</w:t>
            </w:r>
            <w:r w:rsidR="007546C7">
              <w:rPr>
                <w:rFonts w:eastAsiaTheme="minorEastAsia"/>
                <w:noProof/>
                <w:lang w:eastAsia="sl-SI"/>
              </w:rPr>
              <w:tab/>
            </w:r>
            <w:r w:rsidR="007546C7" w:rsidRPr="008A2A0A">
              <w:rPr>
                <w:rStyle w:val="Hiperpovezava"/>
                <w:noProof/>
              </w:rPr>
              <w:t>Veljavne obvezne zahteve na vozilu</w:t>
            </w:r>
            <w:r w:rsidR="007546C7">
              <w:rPr>
                <w:noProof/>
                <w:webHidden/>
              </w:rPr>
              <w:tab/>
            </w:r>
            <w:r w:rsidR="007546C7">
              <w:rPr>
                <w:noProof/>
                <w:webHidden/>
              </w:rPr>
              <w:fldChar w:fldCharType="begin"/>
            </w:r>
            <w:r w:rsidR="007546C7">
              <w:rPr>
                <w:noProof/>
                <w:webHidden/>
              </w:rPr>
              <w:instrText xml:space="preserve"> PAGEREF _Toc168995068 \h </w:instrText>
            </w:r>
            <w:r w:rsidR="007546C7">
              <w:rPr>
                <w:noProof/>
                <w:webHidden/>
              </w:rPr>
            </w:r>
            <w:r w:rsidR="007546C7">
              <w:rPr>
                <w:noProof/>
                <w:webHidden/>
              </w:rPr>
              <w:fldChar w:fldCharType="separate"/>
            </w:r>
            <w:r w:rsidR="007546C7">
              <w:rPr>
                <w:noProof/>
                <w:webHidden/>
              </w:rPr>
              <w:t>31</w:t>
            </w:r>
            <w:r w:rsidR="007546C7">
              <w:rPr>
                <w:noProof/>
                <w:webHidden/>
              </w:rPr>
              <w:fldChar w:fldCharType="end"/>
            </w:r>
          </w:hyperlink>
        </w:p>
        <w:p w14:paraId="0F471326" w14:textId="119262AF" w:rsidR="007546C7" w:rsidRDefault="004120D0" w:rsidP="007546C7">
          <w:pPr>
            <w:pStyle w:val="Kazalovsebine3"/>
            <w:rPr>
              <w:rFonts w:eastAsiaTheme="minorEastAsia"/>
              <w:noProof/>
              <w:lang w:eastAsia="sl-SI"/>
            </w:rPr>
          </w:pPr>
          <w:hyperlink w:anchor="_Toc168995069" w:history="1">
            <w:r w:rsidR="007546C7" w:rsidRPr="008A2A0A">
              <w:rPr>
                <w:rStyle w:val="Hiperpovezava"/>
                <w:noProof/>
                <w14:scene3d>
                  <w14:camera w14:prst="orthographicFront"/>
                  <w14:lightRig w14:rig="threePt" w14:dir="t">
                    <w14:rot w14:lat="0" w14:lon="0" w14:rev="0"/>
                  </w14:lightRig>
                </w14:scene3d>
              </w:rPr>
              <w:t>2.1.4.</w:t>
            </w:r>
            <w:r w:rsidR="007546C7">
              <w:rPr>
                <w:rFonts w:eastAsiaTheme="minorEastAsia"/>
                <w:noProof/>
                <w:lang w:eastAsia="sl-SI"/>
              </w:rPr>
              <w:tab/>
            </w:r>
            <w:r w:rsidR="007546C7" w:rsidRPr="008A2A0A">
              <w:rPr>
                <w:rStyle w:val="Hiperpovezava"/>
                <w:noProof/>
              </w:rPr>
              <w:t>Trenutno stanje uvajanja podsistemov CCS na vozilu</w:t>
            </w:r>
            <w:r w:rsidR="007546C7">
              <w:rPr>
                <w:noProof/>
                <w:webHidden/>
              </w:rPr>
              <w:tab/>
            </w:r>
            <w:r w:rsidR="007546C7">
              <w:rPr>
                <w:noProof/>
                <w:webHidden/>
              </w:rPr>
              <w:fldChar w:fldCharType="begin"/>
            </w:r>
            <w:r w:rsidR="007546C7">
              <w:rPr>
                <w:noProof/>
                <w:webHidden/>
              </w:rPr>
              <w:instrText xml:space="preserve"> PAGEREF _Toc168995069 \h </w:instrText>
            </w:r>
            <w:r w:rsidR="007546C7">
              <w:rPr>
                <w:noProof/>
                <w:webHidden/>
              </w:rPr>
            </w:r>
            <w:r w:rsidR="007546C7">
              <w:rPr>
                <w:noProof/>
                <w:webHidden/>
              </w:rPr>
              <w:fldChar w:fldCharType="separate"/>
            </w:r>
            <w:r w:rsidR="007546C7">
              <w:rPr>
                <w:noProof/>
                <w:webHidden/>
              </w:rPr>
              <w:t>31</w:t>
            </w:r>
            <w:r w:rsidR="007546C7">
              <w:rPr>
                <w:noProof/>
                <w:webHidden/>
              </w:rPr>
              <w:fldChar w:fldCharType="end"/>
            </w:r>
          </w:hyperlink>
        </w:p>
        <w:p w14:paraId="34B64949" w14:textId="790088ED" w:rsidR="007546C7" w:rsidRDefault="004120D0" w:rsidP="007546C7">
          <w:pPr>
            <w:pStyle w:val="Kazalovsebine3"/>
            <w:rPr>
              <w:rFonts w:eastAsiaTheme="minorEastAsia"/>
              <w:noProof/>
              <w:lang w:eastAsia="sl-SI"/>
            </w:rPr>
          </w:pPr>
          <w:hyperlink w:anchor="_Toc168995070" w:history="1">
            <w:r w:rsidR="007546C7" w:rsidRPr="008A2A0A">
              <w:rPr>
                <w:rStyle w:val="Hiperpovezava"/>
                <w:noProof/>
                <w14:scene3d>
                  <w14:camera w14:prst="orthographicFront"/>
                  <w14:lightRig w14:rig="threePt" w14:dir="t">
                    <w14:rot w14:lat="0" w14:lon="0" w14:rev="0"/>
                  </w14:lightRig>
                </w14:scene3d>
              </w:rPr>
              <w:t>2.1.5.</w:t>
            </w:r>
            <w:r w:rsidR="007546C7">
              <w:rPr>
                <w:rFonts w:eastAsiaTheme="minorEastAsia"/>
                <w:noProof/>
                <w:lang w:eastAsia="sl-SI"/>
              </w:rPr>
              <w:tab/>
            </w:r>
            <w:r w:rsidR="007546C7" w:rsidRPr="008A2A0A">
              <w:rPr>
                <w:rStyle w:val="Hiperpovezava"/>
                <w:noProof/>
              </w:rPr>
              <w:t xml:space="preserve">Informacije o tipu ESC/RSC, povezanem s progami in dejavnostmi za integracijo ob progi/na </w:t>
            </w:r>
            <w:r w:rsidR="007546C7">
              <w:rPr>
                <w:rStyle w:val="Hiperpovezava"/>
                <w:noProof/>
              </w:rPr>
              <w:t xml:space="preserve"> </w:t>
            </w:r>
            <w:r w:rsidR="007546C7" w:rsidRPr="008A2A0A">
              <w:rPr>
                <w:rStyle w:val="Hiperpovezava"/>
                <w:noProof/>
              </w:rPr>
              <w:t>vozilu</w:t>
            </w:r>
            <w:r w:rsidR="007546C7">
              <w:rPr>
                <w:noProof/>
                <w:webHidden/>
              </w:rPr>
              <w:tab/>
              <w:t>………………………………………………………………………………………………………………………………….………</w:t>
            </w:r>
            <w:r w:rsidR="007546C7">
              <w:rPr>
                <w:noProof/>
                <w:webHidden/>
              </w:rPr>
              <w:fldChar w:fldCharType="begin"/>
            </w:r>
            <w:r w:rsidR="007546C7">
              <w:rPr>
                <w:noProof/>
                <w:webHidden/>
              </w:rPr>
              <w:instrText xml:space="preserve"> PAGEREF _Toc168995070 \h </w:instrText>
            </w:r>
            <w:r w:rsidR="007546C7">
              <w:rPr>
                <w:noProof/>
                <w:webHidden/>
              </w:rPr>
            </w:r>
            <w:r w:rsidR="007546C7">
              <w:rPr>
                <w:noProof/>
                <w:webHidden/>
              </w:rPr>
              <w:fldChar w:fldCharType="separate"/>
            </w:r>
            <w:r w:rsidR="007546C7">
              <w:rPr>
                <w:noProof/>
                <w:webHidden/>
              </w:rPr>
              <w:t>32</w:t>
            </w:r>
            <w:r w:rsidR="007546C7">
              <w:rPr>
                <w:noProof/>
                <w:webHidden/>
              </w:rPr>
              <w:fldChar w:fldCharType="end"/>
            </w:r>
          </w:hyperlink>
        </w:p>
        <w:p w14:paraId="50263D00" w14:textId="15B94F5F" w:rsidR="007546C7" w:rsidRDefault="004120D0" w:rsidP="007546C7">
          <w:pPr>
            <w:pStyle w:val="Kazalovsebine3"/>
            <w:rPr>
              <w:rFonts w:eastAsiaTheme="minorEastAsia"/>
              <w:noProof/>
              <w:lang w:eastAsia="sl-SI"/>
            </w:rPr>
          </w:pPr>
          <w:hyperlink w:anchor="_Toc168995071" w:history="1">
            <w:r w:rsidR="007546C7" w:rsidRPr="008A2A0A">
              <w:rPr>
                <w:rStyle w:val="Hiperpovezava"/>
                <w:noProof/>
                <w14:scene3d>
                  <w14:camera w14:prst="orthographicFront"/>
                  <w14:lightRig w14:rig="threePt" w14:dir="t">
                    <w14:rot w14:lat="0" w14:lon="0" w14:rev="0"/>
                  </w14:lightRig>
                </w14:scene3d>
              </w:rPr>
              <w:t>2.1.6.</w:t>
            </w:r>
            <w:r w:rsidR="007546C7">
              <w:rPr>
                <w:rFonts w:eastAsiaTheme="minorEastAsia"/>
                <w:noProof/>
                <w:lang w:eastAsia="sl-SI"/>
              </w:rPr>
              <w:tab/>
            </w:r>
            <w:r w:rsidR="007546C7" w:rsidRPr="008A2A0A">
              <w:rPr>
                <w:rStyle w:val="Hiperpovezava"/>
                <w:noProof/>
              </w:rPr>
              <w:t>Informacije o čezmejnih progah</w:t>
            </w:r>
            <w:r w:rsidR="007546C7">
              <w:rPr>
                <w:noProof/>
                <w:webHidden/>
              </w:rPr>
              <w:tab/>
            </w:r>
            <w:r w:rsidR="007546C7">
              <w:rPr>
                <w:noProof/>
                <w:webHidden/>
              </w:rPr>
              <w:fldChar w:fldCharType="begin"/>
            </w:r>
            <w:r w:rsidR="007546C7">
              <w:rPr>
                <w:noProof/>
                <w:webHidden/>
              </w:rPr>
              <w:instrText xml:space="preserve"> PAGEREF _Toc168995071 \h </w:instrText>
            </w:r>
            <w:r w:rsidR="007546C7">
              <w:rPr>
                <w:noProof/>
                <w:webHidden/>
              </w:rPr>
            </w:r>
            <w:r w:rsidR="007546C7">
              <w:rPr>
                <w:noProof/>
                <w:webHidden/>
              </w:rPr>
              <w:fldChar w:fldCharType="separate"/>
            </w:r>
            <w:r w:rsidR="007546C7">
              <w:rPr>
                <w:noProof/>
                <w:webHidden/>
              </w:rPr>
              <w:t>32</w:t>
            </w:r>
            <w:r w:rsidR="007546C7">
              <w:rPr>
                <w:noProof/>
                <w:webHidden/>
              </w:rPr>
              <w:fldChar w:fldCharType="end"/>
            </w:r>
          </w:hyperlink>
        </w:p>
        <w:p w14:paraId="04C070E6" w14:textId="2762F851" w:rsidR="007546C7" w:rsidRDefault="004120D0" w:rsidP="007546C7">
          <w:pPr>
            <w:pStyle w:val="Kazalovsebine3"/>
            <w:rPr>
              <w:rFonts w:eastAsiaTheme="minorEastAsia"/>
              <w:noProof/>
              <w:lang w:eastAsia="sl-SI"/>
            </w:rPr>
          </w:pPr>
          <w:hyperlink w:anchor="_Toc168995072" w:history="1">
            <w:r w:rsidR="007546C7" w:rsidRPr="008A2A0A">
              <w:rPr>
                <w:rStyle w:val="Hiperpovezava"/>
                <w:noProof/>
                <w14:scene3d>
                  <w14:camera w14:prst="orthographicFront"/>
                  <w14:lightRig w14:rig="threePt" w14:dir="t">
                    <w14:rot w14:lat="0" w14:lon="0" w14:rev="0"/>
                  </w14:lightRig>
                </w14:scene3d>
              </w:rPr>
              <w:t>2.1.7.</w:t>
            </w:r>
            <w:r w:rsidR="007546C7">
              <w:rPr>
                <w:rFonts w:eastAsiaTheme="minorEastAsia"/>
                <w:noProof/>
                <w:lang w:eastAsia="sl-SI"/>
              </w:rPr>
              <w:tab/>
            </w:r>
            <w:r w:rsidR="007546C7" w:rsidRPr="008A2A0A">
              <w:rPr>
                <w:rStyle w:val="Hiperpovezava"/>
                <w:noProof/>
              </w:rPr>
              <w:t>Informacije o vozliščih</w:t>
            </w:r>
            <w:r w:rsidR="007546C7">
              <w:rPr>
                <w:noProof/>
                <w:webHidden/>
              </w:rPr>
              <w:tab/>
            </w:r>
            <w:r w:rsidR="007546C7">
              <w:rPr>
                <w:noProof/>
                <w:webHidden/>
              </w:rPr>
              <w:fldChar w:fldCharType="begin"/>
            </w:r>
            <w:r w:rsidR="007546C7">
              <w:rPr>
                <w:noProof/>
                <w:webHidden/>
              </w:rPr>
              <w:instrText xml:space="preserve"> PAGEREF _Toc168995072 \h </w:instrText>
            </w:r>
            <w:r w:rsidR="007546C7">
              <w:rPr>
                <w:noProof/>
                <w:webHidden/>
              </w:rPr>
            </w:r>
            <w:r w:rsidR="007546C7">
              <w:rPr>
                <w:noProof/>
                <w:webHidden/>
              </w:rPr>
              <w:fldChar w:fldCharType="separate"/>
            </w:r>
            <w:r w:rsidR="007546C7">
              <w:rPr>
                <w:noProof/>
                <w:webHidden/>
              </w:rPr>
              <w:t>33</w:t>
            </w:r>
            <w:r w:rsidR="007546C7">
              <w:rPr>
                <w:noProof/>
                <w:webHidden/>
              </w:rPr>
              <w:fldChar w:fldCharType="end"/>
            </w:r>
          </w:hyperlink>
        </w:p>
        <w:p w14:paraId="65B7E6B8" w14:textId="32536195" w:rsidR="007546C7" w:rsidRDefault="004120D0">
          <w:pPr>
            <w:pStyle w:val="Kazalovsebine2"/>
            <w:tabs>
              <w:tab w:val="left" w:pos="880"/>
              <w:tab w:val="right" w:leader="dot" w:pos="9486"/>
            </w:tabs>
            <w:rPr>
              <w:rFonts w:eastAsiaTheme="minorEastAsia"/>
              <w:noProof/>
              <w:lang w:eastAsia="sl-SI"/>
            </w:rPr>
          </w:pPr>
          <w:hyperlink w:anchor="_Toc168995076" w:history="1">
            <w:r w:rsidR="007546C7" w:rsidRPr="008A2A0A">
              <w:rPr>
                <w:rStyle w:val="Hiperpovezava"/>
                <w:noProof/>
                <w14:scene3d>
                  <w14:camera w14:prst="orthographicFront"/>
                  <w14:lightRig w14:rig="threePt" w14:dir="t">
                    <w14:rot w14:lat="0" w14:lon="0" w14:rev="0"/>
                  </w14:lightRig>
                </w14:scene3d>
              </w:rPr>
              <w:t>2.2.</w:t>
            </w:r>
            <w:r w:rsidR="007546C7">
              <w:rPr>
                <w:rFonts w:eastAsiaTheme="minorEastAsia"/>
                <w:noProof/>
                <w:lang w:eastAsia="sl-SI"/>
              </w:rPr>
              <w:tab/>
            </w:r>
            <w:r w:rsidR="007546C7" w:rsidRPr="008A2A0A">
              <w:rPr>
                <w:rStyle w:val="Hiperpovezava"/>
                <w:noProof/>
              </w:rPr>
              <w:t>Okvirni opis sistemov razreda B</w:t>
            </w:r>
            <w:r w:rsidR="007546C7">
              <w:rPr>
                <w:noProof/>
                <w:webHidden/>
              </w:rPr>
              <w:tab/>
            </w:r>
            <w:r w:rsidR="007546C7">
              <w:rPr>
                <w:noProof/>
                <w:webHidden/>
              </w:rPr>
              <w:fldChar w:fldCharType="begin"/>
            </w:r>
            <w:r w:rsidR="007546C7">
              <w:rPr>
                <w:noProof/>
                <w:webHidden/>
              </w:rPr>
              <w:instrText xml:space="preserve"> PAGEREF _Toc168995076 \h </w:instrText>
            </w:r>
            <w:r w:rsidR="007546C7">
              <w:rPr>
                <w:noProof/>
                <w:webHidden/>
              </w:rPr>
            </w:r>
            <w:r w:rsidR="007546C7">
              <w:rPr>
                <w:noProof/>
                <w:webHidden/>
              </w:rPr>
              <w:fldChar w:fldCharType="separate"/>
            </w:r>
            <w:r w:rsidR="007546C7">
              <w:rPr>
                <w:noProof/>
                <w:webHidden/>
              </w:rPr>
              <w:t>33</w:t>
            </w:r>
            <w:r w:rsidR="007546C7">
              <w:rPr>
                <w:noProof/>
                <w:webHidden/>
              </w:rPr>
              <w:fldChar w:fldCharType="end"/>
            </w:r>
          </w:hyperlink>
        </w:p>
        <w:p w14:paraId="5B1AFF67" w14:textId="0194265F" w:rsidR="007546C7" w:rsidRDefault="004120D0" w:rsidP="007546C7">
          <w:pPr>
            <w:pStyle w:val="Kazalovsebine3"/>
            <w:rPr>
              <w:rFonts w:eastAsiaTheme="minorEastAsia"/>
              <w:noProof/>
              <w:lang w:eastAsia="sl-SI"/>
            </w:rPr>
          </w:pPr>
          <w:hyperlink w:anchor="_Toc168995080" w:history="1">
            <w:r w:rsidR="007546C7" w:rsidRPr="008A2A0A">
              <w:rPr>
                <w:rStyle w:val="Hiperpovezava"/>
                <w:noProof/>
                <w14:scene3d>
                  <w14:camera w14:prst="orthographicFront"/>
                  <w14:lightRig w14:rig="threePt" w14:dir="t">
                    <w14:rot w14:lat="0" w14:lon="0" w14:rev="0"/>
                  </w14:lightRig>
                </w14:scene3d>
              </w:rPr>
              <w:t>2.2.1.</w:t>
            </w:r>
            <w:r w:rsidR="007546C7">
              <w:rPr>
                <w:rFonts w:eastAsiaTheme="minorEastAsia"/>
                <w:noProof/>
                <w:lang w:eastAsia="sl-SI"/>
              </w:rPr>
              <w:tab/>
            </w:r>
            <w:r w:rsidR="007546C7" w:rsidRPr="008A2A0A">
              <w:rPr>
                <w:rStyle w:val="Hiperpovezava"/>
                <w:noProof/>
              </w:rPr>
              <w:t>Trenutno stanje za sisteme razreda B</w:t>
            </w:r>
            <w:r w:rsidR="007546C7">
              <w:rPr>
                <w:noProof/>
                <w:webHidden/>
              </w:rPr>
              <w:tab/>
            </w:r>
            <w:r w:rsidR="007546C7">
              <w:rPr>
                <w:noProof/>
                <w:webHidden/>
              </w:rPr>
              <w:fldChar w:fldCharType="begin"/>
            </w:r>
            <w:r w:rsidR="007546C7">
              <w:rPr>
                <w:noProof/>
                <w:webHidden/>
              </w:rPr>
              <w:instrText xml:space="preserve"> PAGEREF _Toc168995080 \h </w:instrText>
            </w:r>
            <w:r w:rsidR="007546C7">
              <w:rPr>
                <w:noProof/>
                <w:webHidden/>
              </w:rPr>
            </w:r>
            <w:r w:rsidR="007546C7">
              <w:rPr>
                <w:noProof/>
                <w:webHidden/>
              </w:rPr>
              <w:fldChar w:fldCharType="separate"/>
            </w:r>
            <w:r w:rsidR="007546C7">
              <w:rPr>
                <w:noProof/>
                <w:webHidden/>
              </w:rPr>
              <w:t>34</w:t>
            </w:r>
            <w:r w:rsidR="007546C7">
              <w:rPr>
                <w:noProof/>
                <w:webHidden/>
              </w:rPr>
              <w:fldChar w:fldCharType="end"/>
            </w:r>
          </w:hyperlink>
        </w:p>
        <w:p w14:paraId="35C4F519" w14:textId="6FB473AC" w:rsidR="007546C7" w:rsidRDefault="004120D0" w:rsidP="007546C7">
          <w:pPr>
            <w:pStyle w:val="Kazalovsebine3"/>
            <w:rPr>
              <w:rFonts w:eastAsiaTheme="minorEastAsia"/>
              <w:noProof/>
              <w:lang w:eastAsia="sl-SI"/>
            </w:rPr>
          </w:pPr>
          <w:hyperlink w:anchor="_Toc168995081" w:history="1">
            <w:r w:rsidR="007546C7" w:rsidRPr="008A2A0A">
              <w:rPr>
                <w:rStyle w:val="Hiperpovezava"/>
                <w:noProof/>
                <w14:scene3d>
                  <w14:camera w14:prst="orthographicFront"/>
                  <w14:lightRig w14:rig="threePt" w14:dir="t">
                    <w14:rot w14:lat="0" w14:lon="0" w14:rev="0"/>
                  </w14:lightRig>
                </w14:scene3d>
              </w:rPr>
              <w:t>2.2.2.</w:t>
            </w:r>
            <w:r w:rsidR="007546C7">
              <w:rPr>
                <w:rFonts w:eastAsiaTheme="minorEastAsia"/>
                <w:noProof/>
                <w:lang w:eastAsia="sl-SI"/>
              </w:rPr>
              <w:tab/>
            </w:r>
            <w:r w:rsidR="007546C7" w:rsidRPr="008A2A0A">
              <w:rPr>
                <w:rStyle w:val="Hiperpovezava"/>
                <w:noProof/>
              </w:rPr>
              <w:t>Ukrepi, sprejeti za zagotovitev pogojev odprtega trga</w:t>
            </w:r>
            <w:r w:rsidR="007546C7">
              <w:rPr>
                <w:noProof/>
                <w:webHidden/>
              </w:rPr>
              <w:tab/>
            </w:r>
            <w:r w:rsidR="007546C7">
              <w:rPr>
                <w:noProof/>
                <w:webHidden/>
              </w:rPr>
              <w:fldChar w:fldCharType="begin"/>
            </w:r>
            <w:r w:rsidR="007546C7">
              <w:rPr>
                <w:noProof/>
                <w:webHidden/>
              </w:rPr>
              <w:instrText xml:space="preserve"> PAGEREF _Toc168995081 \h </w:instrText>
            </w:r>
            <w:r w:rsidR="007546C7">
              <w:rPr>
                <w:noProof/>
                <w:webHidden/>
              </w:rPr>
            </w:r>
            <w:r w:rsidR="007546C7">
              <w:rPr>
                <w:noProof/>
                <w:webHidden/>
              </w:rPr>
              <w:fldChar w:fldCharType="separate"/>
            </w:r>
            <w:r w:rsidR="007546C7">
              <w:rPr>
                <w:noProof/>
                <w:webHidden/>
              </w:rPr>
              <w:t>36</w:t>
            </w:r>
            <w:r w:rsidR="007546C7">
              <w:rPr>
                <w:noProof/>
                <w:webHidden/>
              </w:rPr>
              <w:fldChar w:fldCharType="end"/>
            </w:r>
          </w:hyperlink>
        </w:p>
        <w:p w14:paraId="5FFBA263" w14:textId="44CA71A3" w:rsidR="007546C7" w:rsidRDefault="004120D0">
          <w:pPr>
            <w:pStyle w:val="Kazalovsebine1"/>
            <w:rPr>
              <w:rFonts w:eastAsiaTheme="minorEastAsia"/>
              <w:noProof/>
              <w:lang w:eastAsia="sl-SI"/>
            </w:rPr>
          </w:pPr>
          <w:hyperlink w:anchor="_Toc168995082" w:history="1">
            <w:r w:rsidR="007546C7" w:rsidRPr="008A2A0A">
              <w:rPr>
                <w:rStyle w:val="Hiperpovezava"/>
                <w:rFonts w:cs="Arial"/>
                <w:noProof/>
              </w:rPr>
              <w:t>3.</w:t>
            </w:r>
            <w:r w:rsidR="007546C7">
              <w:rPr>
                <w:rFonts w:eastAsiaTheme="minorEastAsia"/>
                <w:noProof/>
                <w:lang w:eastAsia="sl-SI"/>
              </w:rPr>
              <w:tab/>
            </w:r>
            <w:r w:rsidR="007546C7" w:rsidRPr="008A2A0A">
              <w:rPr>
                <w:rStyle w:val="Hiperpovezava"/>
                <w:rFonts w:cs="Arial"/>
                <w:noProof/>
              </w:rPr>
              <w:t>STRATEGIJA TEHNIČNEGA PREHODA</w:t>
            </w:r>
            <w:r w:rsidR="007546C7">
              <w:rPr>
                <w:noProof/>
                <w:webHidden/>
              </w:rPr>
              <w:tab/>
            </w:r>
            <w:r w:rsidR="007546C7">
              <w:rPr>
                <w:noProof/>
                <w:webHidden/>
              </w:rPr>
              <w:fldChar w:fldCharType="begin"/>
            </w:r>
            <w:r w:rsidR="007546C7">
              <w:rPr>
                <w:noProof/>
                <w:webHidden/>
              </w:rPr>
              <w:instrText xml:space="preserve"> PAGEREF _Toc168995082 \h </w:instrText>
            </w:r>
            <w:r w:rsidR="007546C7">
              <w:rPr>
                <w:noProof/>
                <w:webHidden/>
              </w:rPr>
            </w:r>
            <w:r w:rsidR="007546C7">
              <w:rPr>
                <w:noProof/>
                <w:webHidden/>
              </w:rPr>
              <w:fldChar w:fldCharType="separate"/>
            </w:r>
            <w:r w:rsidR="007546C7">
              <w:rPr>
                <w:noProof/>
                <w:webHidden/>
              </w:rPr>
              <w:t>36</w:t>
            </w:r>
            <w:r w:rsidR="007546C7">
              <w:rPr>
                <w:noProof/>
                <w:webHidden/>
              </w:rPr>
              <w:fldChar w:fldCharType="end"/>
            </w:r>
          </w:hyperlink>
        </w:p>
        <w:p w14:paraId="539195CB" w14:textId="13D06440" w:rsidR="007546C7" w:rsidRDefault="004120D0">
          <w:pPr>
            <w:pStyle w:val="Kazalovsebine2"/>
            <w:tabs>
              <w:tab w:val="left" w:pos="880"/>
              <w:tab w:val="right" w:leader="dot" w:pos="9486"/>
            </w:tabs>
            <w:rPr>
              <w:rFonts w:eastAsiaTheme="minorEastAsia"/>
              <w:noProof/>
              <w:lang w:eastAsia="sl-SI"/>
            </w:rPr>
          </w:pPr>
          <w:hyperlink w:anchor="_Toc168995084" w:history="1">
            <w:r w:rsidR="007546C7" w:rsidRPr="008A2A0A">
              <w:rPr>
                <w:rStyle w:val="Hiperpovezava"/>
                <w:noProof/>
                <w14:scene3d>
                  <w14:camera w14:prst="orthographicFront"/>
                  <w14:lightRig w14:rig="threePt" w14:dir="t">
                    <w14:rot w14:lat="0" w14:lon="0" w14:rev="0"/>
                  </w14:lightRig>
                </w14:scene3d>
              </w:rPr>
              <w:t>3.1.</w:t>
            </w:r>
            <w:r w:rsidR="007546C7">
              <w:rPr>
                <w:rFonts w:eastAsiaTheme="minorEastAsia"/>
                <w:noProof/>
                <w:lang w:eastAsia="sl-SI"/>
              </w:rPr>
              <w:tab/>
            </w:r>
            <w:r w:rsidR="007546C7" w:rsidRPr="008A2A0A">
              <w:rPr>
                <w:rStyle w:val="Hiperpovezava"/>
                <w:noProof/>
              </w:rPr>
              <w:t>Strategija tehničnega prehoda za del ETCS</w:t>
            </w:r>
            <w:r w:rsidR="007546C7">
              <w:rPr>
                <w:noProof/>
                <w:webHidden/>
              </w:rPr>
              <w:tab/>
            </w:r>
            <w:r w:rsidR="007546C7">
              <w:rPr>
                <w:noProof/>
                <w:webHidden/>
              </w:rPr>
              <w:fldChar w:fldCharType="begin"/>
            </w:r>
            <w:r w:rsidR="007546C7">
              <w:rPr>
                <w:noProof/>
                <w:webHidden/>
              </w:rPr>
              <w:instrText xml:space="preserve"> PAGEREF _Toc168995084 \h </w:instrText>
            </w:r>
            <w:r w:rsidR="007546C7">
              <w:rPr>
                <w:noProof/>
                <w:webHidden/>
              </w:rPr>
            </w:r>
            <w:r w:rsidR="007546C7">
              <w:rPr>
                <w:noProof/>
                <w:webHidden/>
              </w:rPr>
              <w:fldChar w:fldCharType="separate"/>
            </w:r>
            <w:r w:rsidR="007546C7">
              <w:rPr>
                <w:noProof/>
                <w:webHidden/>
              </w:rPr>
              <w:t>37</w:t>
            </w:r>
            <w:r w:rsidR="007546C7">
              <w:rPr>
                <w:noProof/>
                <w:webHidden/>
              </w:rPr>
              <w:fldChar w:fldCharType="end"/>
            </w:r>
          </w:hyperlink>
        </w:p>
        <w:p w14:paraId="132C60D2" w14:textId="46599EDF" w:rsidR="007546C7" w:rsidRDefault="004120D0" w:rsidP="007546C7">
          <w:pPr>
            <w:pStyle w:val="Kazalovsebine3"/>
            <w:rPr>
              <w:rFonts w:eastAsiaTheme="minorEastAsia"/>
              <w:noProof/>
              <w:lang w:eastAsia="sl-SI"/>
            </w:rPr>
          </w:pPr>
          <w:hyperlink w:anchor="_Toc168995087" w:history="1">
            <w:r w:rsidR="007546C7" w:rsidRPr="008A2A0A">
              <w:rPr>
                <w:rStyle w:val="Hiperpovezava"/>
                <w:noProof/>
                <w14:scene3d>
                  <w14:camera w14:prst="orthographicFront"/>
                  <w14:lightRig w14:rig="threePt" w14:dir="t">
                    <w14:rot w14:lat="0" w14:lon="0" w14:rev="0"/>
                  </w14:lightRig>
                </w14:scene3d>
              </w:rPr>
              <w:t>3.1.1.</w:t>
            </w:r>
            <w:r w:rsidR="007546C7">
              <w:rPr>
                <w:rFonts w:eastAsiaTheme="minorEastAsia"/>
                <w:noProof/>
                <w:lang w:eastAsia="sl-SI"/>
              </w:rPr>
              <w:tab/>
            </w:r>
            <w:r w:rsidR="007546C7" w:rsidRPr="008A2A0A">
              <w:rPr>
                <w:rStyle w:val="Hiperpovezava"/>
                <w:noProof/>
              </w:rPr>
              <w:t>Strategija za posodobitev osnovne konfiguracije in ravni</w:t>
            </w:r>
            <w:r w:rsidR="007546C7">
              <w:rPr>
                <w:noProof/>
                <w:webHidden/>
              </w:rPr>
              <w:tab/>
            </w:r>
            <w:r w:rsidR="007546C7">
              <w:rPr>
                <w:noProof/>
                <w:webHidden/>
              </w:rPr>
              <w:fldChar w:fldCharType="begin"/>
            </w:r>
            <w:r w:rsidR="007546C7">
              <w:rPr>
                <w:noProof/>
                <w:webHidden/>
              </w:rPr>
              <w:instrText xml:space="preserve"> PAGEREF _Toc168995087 \h </w:instrText>
            </w:r>
            <w:r w:rsidR="007546C7">
              <w:rPr>
                <w:noProof/>
                <w:webHidden/>
              </w:rPr>
            </w:r>
            <w:r w:rsidR="007546C7">
              <w:rPr>
                <w:noProof/>
                <w:webHidden/>
              </w:rPr>
              <w:fldChar w:fldCharType="separate"/>
            </w:r>
            <w:r w:rsidR="007546C7">
              <w:rPr>
                <w:noProof/>
                <w:webHidden/>
              </w:rPr>
              <w:t>39</w:t>
            </w:r>
            <w:r w:rsidR="007546C7">
              <w:rPr>
                <w:noProof/>
                <w:webHidden/>
              </w:rPr>
              <w:fldChar w:fldCharType="end"/>
            </w:r>
          </w:hyperlink>
        </w:p>
        <w:p w14:paraId="288B0420" w14:textId="01D13C92" w:rsidR="007546C7" w:rsidRDefault="004120D0">
          <w:pPr>
            <w:pStyle w:val="Kazalovsebine2"/>
            <w:tabs>
              <w:tab w:val="left" w:pos="880"/>
              <w:tab w:val="right" w:leader="dot" w:pos="9486"/>
            </w:tabs>
            <w:rPr>
              <w:rFonts w:eastAsiaTheme="minorEastAsia"/>
              <w:noProof/>
              <w:lang w:eastAsia="sl-SI"/>
            </w:rPr>
          </w:pPr>
          <w:hyperlink w:anchor="_Toc168995088" w:history="1">
            <w:r w:rsidR="007546C7" w:rsidRPr="008A2A0A">
              <w:rPr>
                <w:rStyle w:val="Hiperpovezava"/>
                <w:noProof/>
                <w14:scene3d>
                  <w14:camera w14:prst="orthographicFront"/>
                  <w14:lightRig w14:rig="threePt" w14:dir="t">
                    <w14:rot w14:lat="0" w14:lon="0" w14:rev="0"/>
                  </w14:lightRig>
                </w14:scene3d>
              </w:rPr>
              <w:t>3.2.</w:t>
            </w:r>
            <w:r w:rsidR="007546C7">
              <w:rPr>
                <w:rFonts w:eastAsiaTheme="minorEastAsia"/>
                <w:noProof/>
                <w:lang w:eastAsia="sl-SI"/>
              </w:rPr>
              <w:tab/>
            </w:r>
            <w:r w:rsidR="007546C7" w:rsidRPr="008A2A0A">
              <w:rPr>
                <w:rStyle w:val="Hiperpovezava"/>
                <w:noProof/>
              </w:rPr>
              <w:t>Strategija tehničnega prehoda za radijski del</w:t>
            </w:r>
            <w:r w:rsidR="007546C7">
              <w:rPr>
                <w:noProof/>
                <w:webHidden/>
              </w:rPr>
              <w:tab/>
            </w:r>
            <w:r w:rsidR="007546C7">
              <w:rPr>
                <w:noProof/>
                <w:webHidden/>
              </w:rPr>
              <w:fldChar w:fldCharType="begin"/>
            </w:r>
            <w:r w:rsidR="007546C7">
              <w:rPr>
                <w:noProof/>
                <w:webHidden/>
              </w:rPr>
              <w:instrText xml:space="preserve"> PAGEREF _Toc168995088 \h </w:instrText>
            </w:r>
            <w:r w:rsidR="007546C7">
              <w:rPr>
                <w:noProof/>
                <w:webHidden/>
              </w:rPr>
            </w:r>
            <w:r w:rsidR="007546C7">
              <w:rPr>
                <w:noProof/>
                <w:webHidden/>
              </w:rPr>
              <w:fldChar w:fldCharType="separate"/>
            </w:r>
            <w:r w:rsidR="007546C7">
              <w:rPr>
                <w:noProof/>
                <w:webHidden/>
              </w:rPr>
              <w:t>39</w:t>
            </w:r>
            <w:r w:rsidR="007546C7">
              <w:rPr>
                <w:noProof/>
                <w:webHidden/>
              </w:rPr>
              <w:fldChar w:fldCharType="end"/>
            </w:r>
          </w:hyperlink>
        </w:p>
        <w:p w14:paraId="7829FD10" w14:textId="06403762" w:rsidR="007546C7" w:rsidRDefault="004120D0">
          <w:pPr>
            <w:pStyle w:val="Kazalovsebine2"/>
            <w:tabs>
              <w:tab w:val="left" w:pos="880"/>
              <w:tab w:val="right" w:leader="dot" w:pos="9486"/>
            </w:tabs>
            <w:rPr>
              <w:rFonts w:eastAsiaTheme="minorEastAsia"/>
              <w:noProof/>
              <w:lang w:eastAsia="sl-SI"/>
            </w:rPr>
          </w:pPr>
          <w:hyperlink w:anchor="_Toc168995089" w:history="1">
            <w:r w:rsidR="007546C7" w:rsidRPr="008A2A0A">
              <w:rPr>
                <w:rStyle w:val="Hiperpovezava"/>
                <w:noProof/>
                <w14:scene3d>
                  <w14:camera w14:prst="orthographicFront"/>
                  <w14:lightRig w14:rig="threePt" w14:dir="t">
                    <w14:rot w14:lat="0" w14:lon="0" w14:rev="0"/>
                  </w14:lightRig>
                </w14:scene3d>
              </w:rPr>
              <w:t>3.3.</w:t>
            </w:r>
            <w:r w:rsidR="007546C7">
              <w:rPr>
                <w:rFonts w:eastAsiaTheme="minorEastAsia"/>
                <w:noProof/>
                <w:lang w:eastAsia="sl-SI"/>
              </w:rPr>
              <w:tab/>
            </w:r>
            <w:r w:rsidR="007546C7" w:rsidRPr="008A2A0A">
              <w:rPr>
                <w:rStyle w:val="Hiperpovezava"/>
                <w:noProof/>
              </w:rPr>
              <w:t>Strategija tehničnega prehoda za del ATO</w:t>
            </w:r>
            <w:r w:rsidR="007546C7">
              <w:rPr>
                <w:noProof/>
                <w:webHidden/>
              </w:rPr>
              <w:tab/>
            </w:r>
            <w:r w:rsidR="007546C7">
              <w:rPr>
                <w:noProof/>
                <w:webHidden/>
              </w:rPr>
              <w:fldChar w:fldCharType="begin"/>
            </w:r>
            <w:r w:rsidR="007546C7">
              <w:rPr>
                <w:noProof/>
                <w:webHidden/>
              </w:rPr>
              <w:instrText xml:space="preserve"> PAGEREF _Toc168995089 \h </w:instrText>
            </w:r>
            <w:r w:rsidR="007546C7">
              <w:rPr>
                <w:noProof/>
                <w:webHidden/>
              </w:rPr>
            </w:r>
            <w:r w:rsidR="007546C7">
              <w:rPr>
                <w:noProof/>
                <w:webHidden/>
              </w:rPr>
              <w:fldChar w:fldCharType="separate"/>
            </w:r>
            <w:r w:rsidR="007546C7">
              <w:rPr>
                <w:noProof/>
                <w:webHidden/>
              </w:rPr>
              <w:t>45</w:t>
            </w:r>
            <w:r w:rsidR="007546C7">
              <w:rPr>
                <w:noProof/>
                <w:webHidden/>
              </w:rPr>
              <w:fldChar w:fldCharType="end"/>
            </w:r>
          </w:hyperlink>
        </w:p>
        <w:p w14:paraId="7DDE4CEA" w14:textId="1A4BAB65" w:rsidR="007546C7" w:rsidRDefault="004120D0">
          <w:pPr>
            <w:pStyle w:val="Kazalovsebine2"/>
            <w:tabs>
              <w:tab w:val="left" w:pos="880"/>
              <w:tab w:val="right" w:leader="dot" w:pos="9486"/>
            </w:tabs>
            <w:rPr>
              <w:rFonts w:eastAsiaTheme="minorEastAsia"/>
              <w:noProof/>
              <w:lang w:eastAsia="sl-SI"/>
            </w:rPr>
          </w:pPr>
          <w:hyperlink w:anchor="_Toc168995090" w:history="1">
            <w:r w:rsidR="007546C7" w:rsidRPr="008A2A0A">
              <w:rPr>
                <w:rStyle w:val="Hiperpovezava"/>
                <w:noProof/>
                <w14:scene3d>
                  <w14:camera w14:prst="orthographicFront"/>
                  <w14:lightRig w14:rig="threePt" w14:dir="t">
                    <w14:rot w14:lat="0" w14:lon="0" w14:rev="0"/>
                  </w14:lightRig>
                </w14:scene3d>
              </w:rPr>
              <w:t>3.4.</w:t>
            </w:r>
            <w:r w:rsidR="007546C7">
              <w:rPr>
                <w:rFonts w:eastAsiaTheme="minorEastAsia"/>
                <w:noProof/>
                <w:lang w:eastAsia="sl-SI"/>
              </w:rPr>
              <w:tab/>
            </w:r>
            <w:r w:rsidR="007546C7" w:rsidRPr="008A2A0A">
              <w:rPr>
                <w:rStyle w:val="Hiperpovezava"/>
                <w:noProof/>
              </w:rPr>
              <w:t>Strategija tehničnega prehoda sistema za zaznavanje vlaka</w:t>
            </w:r>
            <w:r w:rsidR="007546C7">
              <w:rPr>
                <w:noProof/>
                <w:webHidden/>
              </w:rPr>
              <w:tab/>
            </w:r>
            <w:r w:rsidR="007546C7">
              <w:rPr>
                <w:noProof/>
                <w:webHidden/>
              </w:rPr>
              <w:fldChar w:fldCharType="begin"/>
            </w:r>
            <w:r w:rsidR="007546C7">
              <w:rPr>
                <w:noProof/>
                <w:webHidden/>
              </w:rPr>
              <w:instrText xml:space="preserve"> PAGEREF _Toc168995090 \h </w:instrText>
            </w:r>
            <w:r w:rsidR="007546C7">
              <w:rPr>
                <w:noProof/>
                <w:webHidden/>
              </w:rPr>
            </w:r>
            <w:r w:rsidR="007546C7">
              <w:rPr>
                <w:noProof/>
                <w:webHidden/>
              </w:rPr>
              <w:fldChar w:fldCharType="separate"/>
            </w:r>
            <w:r w:rsidR="007546C7">
              <w:rPr>
                <w:noProof/>
                <w:webHidden/>
              </w:rPr>
              <w:t>45</w:t>
            </w:r>
            <w:r w:rsidR="007546C7">
              <w:rPr>
                <w:noProof/>
                <w:webHidden/>
              </w:rPr>
              <w:fldChar w:fldCharType="end"/>
            </w:r>
          </w:hyperlink>
        </w:p>
        <w:p w14:paraId="5439A1D2" w14:textId="46B408DA" w:rsidR="007546C7" w:rsidRDefault="004120D0">
          <w:pPr>
            <w:pStyle w:val="Kazalovsebine2"/>
            <w:tabs>
              <w:tab w:val="left" w:pos="880"/>
              <w:tab w:val="right" w:leader="dot" w:pos="9486"/>
            </w:tabs>
            <w:rPr>
              <w:rFonts w:eastAsiaTheme="minorEastAsia"/>
              <w:noProof/>
              <w:lang w:eastAsia="sl-SI"/>
            </w:rPr>
          </w:pPr>
          <w:hyperlink w:anchor="_Toc168995091" w:history="1">
            <w:r w:rsidR="007546C7" w:rsidRPr="008A2A0A">
              <w:rPr>
                <w:rStyle w:val="Hiperpovezava"/>
                <w:noProof/>
                <w14:scene3d>
                  <w14:camera w14:prst="orthographicFront"/>
                  <w14:lightRig w14:rig="threePt" w14:dir="t">
                    <w14:rot w14:lat="0" w14:lon="0" w14:rev="0"/>
                  </w14:lightRig>
                </w14:scene3d>
              </w:rPr>
              <w:t>3.5.</w:t>
            </w:r>
            <w:r w:rsidR="007546C7">
              <w:rPr>
                <w:rFonts w:eastAsiaTheme="minorEastAsia"/>
                <w:noProof/>
                <w:lang w:eastAsia="sl-SI"/>
              </w:rPr>
              <w:tab/>
            </w:r>
            <w:r w:rsidR="007546C7" w:rsidRPr="008A2A0A">
              <w:rPr>
                <w:rStyle w:val="Hiperpovezava"/>
                <w:noProof/>
              </w:rPr>
              <w:t>Strategija prehoda za posebne primere</w:t>
            </w:r>
            <w:r w:rsidR="007546C7">
              <w:rPr>
                <w:noProof/>
                <w:webHidden/>
              </w:rPr>
              <w:tab/>
            </w:r>
            <w:r w:rsidR="007546C7">
              <w:rPr>
                <w:noProof/>
                <w:webHidden/>
              </w:rPr>
              <w:fldChar w:fldCharType="begin"/>
            </w:r>
            <w:r w:rsidR="007546C7">
              <w:rPr>
                <w:noProof/>
                <w:webHidden/>
              </w:rPr>
              <w:instrText xml:space="preserve"> PAGEREF _Toc168995091 \h </w:instrText>
            </w:r>
            <w:r w:rsidR="007546C7">
              <w:rPr>
                <w:noProof/>
                <w:webHidden/>
              </w:rPr>
            </w:r>
            <w:r w:rsidR="007546C7">
              <w:rPr>
                <w:noProof/>
                <w:webHidden/>
              </w:rPr>
              <w:fldChar w:fldCharType="separate"/>
            </w:r>
            <w:r w:rsidR="007546C7">
              <w:rPr>
                <w:noProof/>
                <w:webHidden/>
              </w:rPr>
              <w:t>54</w:t>
            </w:r>
            <w:r w:rsidR="007546C7">
              <w:rPr>
                <w:noProof/>
                <w:webHidden/>
              </w:rPr>
              <w:fldChar w:fldCharType="end"/>
            </w:r>
          </w:hyperlink>
        </w:p>
        <w:p w14:paraId="4201D606" w14:textId="5E742EDE" w:rsidR="007546C7" w:rsidRDefault="004120D0">
          <w:pPr>
            <w:pStyle w:val="Kazalovsebine2"/>
            <w:tabs>
              <w:tab w:val="left" w:pos="880"/>
              <w:tab w:val="right" w:leader="dot" w:pos="9486"/>
            </w:tabs>
            <w:rPr>
              <w:rFonts w:eastAsiaTheme="minorEastAsia"/>
              <w:noProof/>
              <w:lang w:eastAsia="sl-SI"/>
            </w:rPr>
          </w:pPr>
          <w:hyperlink w:anchor="_Toc168995092" w:history="1">
            <w:r w:rsidR="007546C7" w:rsidRPr="008A2A0A">
              <w:rPr>
                <w:rStyle w:val="Hiperpovezava"/>
                <w:noProof/>
                <w14:scene3d>
                  <w14:camera w14:prst="orthographicFront"/>
                  <w14:lightRig w14:rig="threePt" w14:dir="t">
                    <w14:rot w14:lat="0" w14:lon="0" w14:rev="0"/>
                  </w14:lightRig>
                </w14:scene3d>
              </w:rPr>
              <w:t>3.6.</w:t>
            </w:r>
            <w:r w:rsidR="007546C7">
              <w:rPr>
                <w:rFonts w:eastAsiaTheme="minorEastAsia"/>
                <w:noProof/>
                <w:lang w:eastAsia="sl-SI"/>
              </w:rPr>
              <w:tab/>
            </w:r>
            <w:r w:rsidR="007546C7" w:rsidRPr="008A2A0A">
              <w:rPr>
                <w:rStyle w:val="Hiperpovezava"/>
                <w:noProof/>
              </w:rPr>
              <w:t>Strategija tehničnega prehoda za podsisteme CCS na vozilu</w:t>
            </w:r>
            <w:r w:rsidR="007546C7">
              <w:rPr>
                <w:noProof/>
                <w:webHidden/>
              </w:rPr>
              <w:tab/>
            </w:r>
            <w:r w:rsidR="007546C7">
              <w:rPr>
                <w:noProof/>
                <w:webHidden/>
              </w:rPr>
              <w:fldChar w:fldCharType="begin"/>
            </w:r>
            <w:r w:rsidR="007546C7">
              <w:rPr>
                <w:noProof/>
                <w:webHidden/>
              </w:rPr>
              <w:instrText xml:space="preserve"> PAGEREF _Toc168995092 \h </w:instrText>
            </w:r>
            <w:r w:rsidR="007546C7">
              <w:rPr>
                <w:noProof/>
                <w:webHidden/>
              </w:rPr>
            </w:r>
            <w:r w:rsidR="007546C7">
              <w:rPr>
                <w:noProof/>
                <w:webHidden/>
              </w:rPr>
              <w:fldChar w:fldCharType="separate"/>
            </w:r>
            <w:r w:rsidR="007546C7">
              <w:rPr>
                <w:noProof/>
                <w:webHidden/>
              </w:rPr>
              <w:t>54</w:t>
            </w:r>
            <w:r w:rsidR="007546C7">
              <w:rPr>
                <w:noProof/>
                <w:webHidden/>
              </w:rPr>
              <w:fldChar w:fldCharType="end"/>
            </w:r>
          </w:hyperlink>
        </w:p>
        <w:p w14:paraId="5B7C6AC3" w14:textId="7D928E61" w:rsidR="007546C7" w:rsidRDefault="004120D0">
          <w:pPr>
            <w:pStyle w:val="Kazalovsebine1"/>
            <w:rPr>
              <w:rFonts w:eastAsiaTheme="minorEastAsia"/>
              <w:noProof/>
              <w:lang w:eastAsia="sl-SI"/>
            </w:rPr>
          </w:pPr>
          <w:hyperlink w:anchor="_Toc168995093" w:history="1">
            <w:r w:rsidR="007546C7" w:rsidRPr="008A2A0A">
              <w:rPr>
                <w:rStyle w:val="Hiperpovezava"/>
                <w:rFonts w:cs="Arial"/>
                <w:noProof/>
              </w:rPr>
              <w:t>4.</w:t>
            </w:r>
            <w:r w:rsidR="007546C7">
              <w:rPr>
                <w:rFonts w:eastAsiaTheme="minorEastAsia"/>
                <w:noProof/>
                <w:lang w:eastAsia="sl-SI"/>
              </w:rPr>
              <w:tab/>
            </w:r>
            <w:r w:rsidR="007546C7" w:rsidRPr="008A2A0A">
              <w:rPr>
                <w:rStyle w:val="Hiperpovezava"/>
                <w:rFonts w:eastAsia="Times New Roman" w:cs="Arial"/>
                <w:noProof/>
                <w:lang w:eastAsia="sl-SI"/>
              </w:rPr>
              <w:t>Finančni podatki za sisteme ob progi in na vozilu</w:t>
            </w:r>
            <w:r w:rsidR="007546C7">
              <w:rPr>
                <w:noProof/>
                <w:webHidden/>
              </w:rPr>
              <w:tab/>
            </w:r>
            <w:r w:rsidR="007546C7">
              <w:rPr>
                <w:noProof/>
                <w:webHidden/>
              </w:rPr>
              <w:fldChar w:fldCharType="begin"/>
            </w:r>
            <w:r w:rsidR="007546C7">
              <w:rPr>
                <w:noProof/>
                <w:webHidden/>
              </w:rPr>
              <w:instrText xml:space="preserve"> PAGEREF _Toc168995093 \h </w:instrText>
            </w:r>
            <w:r w:rsidR="007546C7">
              <w:rPr>
                <w:noProof/>
                <w:webHidden/>
              </w:rPr>
            </w:r>
            <w:r w:rsidR="007546C7">
              <w:rPr>
                <w:noProof/>
                <w:webHidden/>
              </w:rPr>
              <w:fldChar w:fldCharType="separate"/>
            </w:r>
            <w:r w:rsidR="007546C7">
              <w:rPr>
                <w:noProof/>
                <w:webHidden/>
              </w:rPr>
              <w:t>54</w:t>
            </w:r>
            <w:r w:rsidR="007546C7">
              <w:rPr>
                <w:noProof/>
                <w:webHidden/>
              </w:rPr>
              <w:fldChar w:fldCharType="end"/>
            </w:r>
          </w:hyperlink>
        </w:p>
        <w:p w14:paraId="4F1898B9" w14:textId="29264808" w:rsidR="007546C7" w:rsidRDefault="004120D0">
          <w:pPr>
            <w:pStyle w:val="Kazalovsebine1"/>
            <w:rPr>
              <w:rFonts w:eastAsiaTheme="minorEastAsia"/>
              <w:noProof/>
              <w:lang w:eastAsia="sl-SI"/>
            </w:rPr>
          </w:pPr>
          <w:hyperlink w:anchor="_Toc168995094" w:history="1">
            <w:r w:rsidR="007546C7" w:rsidRPr="008A2A0A">
              <w:rPr>
                <w:rStyle w:val="Hiperpovezava"/>
                <w:rFonts w:eastAsia="Times New Roman" w:cs="Arial"/>
                <w:noProof/>
                <w:lang w:eastAsia="sl-SI"/>
              </w:rPr>
              <w:t>5.</w:t>
            </w:r>
            <w:r w:rsidR="007546C7">
              <w:rPr>
                <w:rFonts w:eastAsiaTheme="minorEastAsia"/>
                <w:noProof/>
                <w:lang w:eastAsia="sl-SI"/>
              </w:rPr>
              <w:tab/>
            </w:r>
            <w:r w:rsidR="007546C7" w:rsidRPr="008A2A0A">
              <w:rPr>
                <w:rStyle w:val="Hiperpovezava"/>
                <w:rFonts w:eastAsia="Times New Roman" w:cs="Arial"/>
                <w:noProof/>
                <w:lang w:eastAsia="sl-SI"/>
              </w:rPr>
              <w:t>Načrtovanje</w:t>
            </w:r>
            <w:r w:rsidR="007546C7">
              <w:rPr>
                <w:noProof/>
                <w:webHidden/>
              </w:rPr>
              <w:tab/>
            </w:r>
            <w:r w:rsidR="007546C7">
              <w:rPr>
                <w:noProof/>
                <w:webHidden/>
              </w:rPr>
              <w:fldChar w:fldCharType="begin"/>
            </w:r>
            <w:r w:rsidR="007546C7">
              <w:rPr>
                <w:noProof/>
                <w:webHidden/>
              </w:rPr>
              <w:instrText xml:space="preserve"> PAGEREF _Toc168995094 \h </w:instrText>
            </w:r>
            <w:r w:rsidR="007546C7">
              <w:rPr>
                <w:noProof/>
                <w:webHidden/>
              </w:rPr>
            </w:r>
            <w:r w:rsidR="007546C7">
              <w:rPr>
                <w:noProof/>
                <w:webHidden/>
              </w:rPr>
              <w:fldChar w:fldCharType="separate"/>
            </w:r>
            <w:r w:rsidR="007546C7">
              <w:rPr>
                <w:noProof/>
                <w:webHidden/>
              </w:rPr>
              <w:t>55</w:t>
            </w:r>
            <w:r w:rsidR="007546C7">
              <w:rPr>
                <w:noProof/>
                <w:webHidden/>
              </w:rPr>
              <w:fldChar w:fldCharType="end"/>
            </w:r>
          </w:hyperlink>
        </w:p>
        <w:p w14:paraId="7DA7E1E5" w14:textId="407476F7" w:rsidR="007546C7" w:rsidRDefault="004120D0">
          <w:pPr>
            <w:pStyle w:val="Kazalovsebine2"/>
            <w:tabs>
              <w:tab w:val="left" w:pos="880"/>
              <w:tab w:val="right" w:leader="dot" w:pos="9486"/>
            </w:tabs>
            <w:rPr>
              <w:rFonts w:eastAsiaTheme="minorEastAsia"/>
              <w:noProof/>
              <w:lang w:eastAsia="sl-SI"/>
            </w:rPr>
          </w:pPr>
          <w:hyperlink w:anchor="_Toc168995097" w:history="1">
            <w:r w:rsidR="007546C7" w:rsidRPr="008A2A0A">
              <w:rPr>
                <w:rStyle w:val="Hiperpovezava"/>
                <w:rFonts w:eastAsia="Times New Roman"/>
                <w:noProof/>
                <w:lang w:eastAsia="sl-SI"/>
                <w14:scene3d>
                  <w14:camera w14:prst="orthographicFront"/>
                  <w14:lightRig w14:rig="threePt" w14:dir="t">
                    <w14:rot w14:lat="0" w14:lon="0" w14:rev="0"/>
                  </w14:lightRig>
                </w14:scene3d>
              </w:rPr>
              <w:t>5.1.</w:t>
            </w:r>
            <w:r w:rsidR="007546C7">
              <w:rPr>
                <w:rFonts w:eastAsiaTheme="minorEastAsia"/>
                <w:noProof/>
                <w:lang w:eastAsia="sl-SI"/>
              </w:rPr>
              <w:tab/>
            </w:r>
            <w:r w:rsidR="007546C7" w:rsidRPr="008A2A0A">
              <w:rPr>
                <w:rStyle w:val="Hiperpovezava"/>
                <w:rFonts w:eastAsia="Times New Roman"/>
                <w:noProof/>
                <w:lang w:eastAsia="sl-SI"/>
              </w:rPr>
              <w:t>Načrtovanje dela za zaščito vlaka</w:t>
            </w:r>
            <w:r w:rsidR="007546C7">
              <w:rPr>
                <w:noProof/>
                <w:webHidden/>
              </w:rPr>
              <w:tab/>
            </w:r>
            <w:r w:rsidR="007546C7">
              <w:rPr>
                <w:noProof/>
                <w:webHidden/>
              </w:rPr>
              <w:fldChar w:fldCharType="begin"/>
            </w:r>
            <w:r w:rsidR="007546C7">
              <w:rPr>
                <w:noProof/>
                <w:webHidden/>
              </w:rPr>
              <w:instrText xml:space="preserve"> PAGEREF _Toc168995097 \h </w:instrText>
            </w:r>
            <w:r w:rsidR="007546C7">
              <w:rPr>
                <w:noProof/>
                <w:webHidden/>
              </w:rPr>
            </w:r>
            <w:r w:rsidR="007546C7">
              <w:rPr>
                <w:noProof/>
                <w:webHidden/>
              </w:rPr>
              <w:fldChar w:fldCharType="separate"/>
            </w:r>
            <w:r w:rsidR="007546C7">
              <w:rPr>
                <w:noProof/>
                <w:webHidden/>
              </w:rPr>
              <w:t>55</w:t>
            </w:r>
            <w:r w:rsidR="007546C7">
              <w:rPr>
                <w:noProof/>
                <w:webHidden/>
              </w:rPr>
              <w:fldChar w:fldCharType="end"/>
            </w:r>
          </w:hyperlink>
        </w:p>
        <w:p w14:paraId="2C921597" w14:textId="19DB1503" w:rsidR="007546C7" w:rsidRDefault="004120D0" w:rsidP="007546C7">
          <w:pPr>
            <w:pStyle w:val="Kazalovsebine3"/>
            <w:rPr>
              <w:rFonts w:eastAsiaTheme="minorEastAsia"/>
              <w:noProof/>
              <w:lang w:eastAsia="sl-SI"/>
            </w:rPr>
          </w:pPr>
          <w:hyperlink w:anchor="_Toc168995101" w:history="1">
            <w:r w:rsidR="007546C7" w:rsidRPr="008A2A0A">
              <w:rPr>
                <w:rStyle w:val="Hiperpovezava"/>
                <w:noProof/>
                <w:lang w:eastAsia="sl-SI"/>
                <w14:scene3d>
                  <w14:camera w14:prst="orthographicFront"/>
                  <w14:lightRig w14:rig="threePt" w14:dir="t">
                    <w14:rot w14:lat="0" w14:lon="0" w14:rev="0"/>
                  </w14:lightRig>
                </w14:scene3d>
              </w:rPr>
              <w:t>5.1.1.</w:t>
            </w:r>
            <w:r w:rsidR="007546C7">
              <w:rPr>
                <w:rFonts w:eastAsiaTheme="minorEastAsia"/>
                <w:noProof/>
                <w:lang w:eastAsia="sl-SI"/>
              </w:rPr>
              <w:tab/>
            </w:r>
            <w:r w:rsidR="007546C7" w:rsidRPr="008A2A0A">
              <w:rPr>
                <w:rStyle w:val="Hiperpovezava"/>
                <w:noProof/>
                <w:lang w:eastAsia="sl-SI"/>
              </w:rPr>
              <w:t>Datumi začetka obratovanja sistema ETCS</w:t>
            </w:r>
            <w:r w:rsidR="007546C7">
              <w:rPr>
                <w:noProof/>
                <w:webHidden/>
              </w:rPr>
              <w:tab/>
            </w:r>
            <w:r w:rsidR="007546C7">
              <w:rPr>
                <w:noProof/>
                <w:webHidden/>
              </w:rPr>
              <w:fldChar w:fldCharType="begin"/>
            </w:r>
            <w:r w:rsidR="007546C7">
              <w:rPr>
                <w:noProof/>
                <w:webHidden/>
              </w:rPr>
              <w:instrText xml:space="preserve"> PAGEREF _Toc168995101 \h </w:instrText>
            </w:r>
            <w:r w:rsidR="007546C7">
              <w:rPr>
                <w:noProof/>
                <w:webHidden/>
              </w:rPr>
            </w:r>
            <w:r w:rsidR="007546C7">
              <w:rPr>
                <w:noProof/>
                <w:webHidden/>
              </w:rPr>
              <w:fldChar w:fldCharType="separate"/>
            </w:r>
            <w:r w:rsidR="007546C7">
              <w:rPr>
                <w:noProof/>
                <w:webHidden/>
              </w:rPr>
              <w:t>55</w:t>
            </w:r>
            <w:r w:rsidR="007546C7">
              <w:rPr>
                <w:noProof/>
                <w:webHidden/>
              </w:rPr>
              <w:fldChar w:fldCharType="end"/>
            </w:r>
          </w:hyperlink>
        </w:p>
        <w:p w14:paraId="7B52FE05" w14:textId="1A119C8A" w:rsidR="007546C7" w:rsidRDefault="004120D0" w:rsidP="007546C7">
          <w:pPr>
            <w:pStyle w:val="Kazalovsebine3"/>
            <w:rPr>
              <w:rFonts w:eastAsiaTheme="minorEastAsia"/>
              <w:noProof/>
              <w:lang w:eastAsia="sl-SI"/>
            </w:rPr>
          </w:pPr>
          <w:hyperlink w:anchor="_Toc168995102" w:history="1">
            <w:r w:rsidR="007546C7" w:rsidRPr="008A2A0A">
              <w:rPr>
                <w:rStyle w:val="Hiperpovezava"/>
                <w:noProof/>
                <w:lang w:eastAsia="sl-SI"/>
                <w14:scene3d>
                  <w14:camera w14:prst="orthographicFront"/>
                  <w14:lightRig w14:rig="threePt" w14:dir="t">
                    <w14:rot w14:lat="0" w14:lon="0" w14:rev="0"/>
                  </w14:lightRig>
                </w14:scene3d>
              </w:rPr>
              <w:t>5.1.2.</w:t>
            </w:r>
            <w:r w:rsidR="007546C7">
              <w:rPr>
                <w:rFonts w:eastAsiaTheme="minorEastAsia"/>
                <w:noProof/>
                <w:lang w:eastAsia="sl-SI"/>
              </w:rPr>
              <w:tab/>
            </w:r>
            <w:r w:rsidR="007546C7" w:rsidRPr="008A2A0A">
              <w:rPr>
                <w:rStyle w:val="Hiperpovezava"/>
                <w:noProof/>
                <w:lang w:eastAsia="sl-SI"/>
              </w:rPr>
              <w:t>Izločitev iz uporabe sistemov zaščite vlaka razreda B</w:t>
            </w:r>
            <w:r w:rsidR="007546C7">
              <w:rPr>
                <w:noProof/>
                <w:webHidden/>
              </w:rPr>
              <w:tab/>
            </w:r>
            <w:r w:rsidR="007546C7">
              <w:rPr>
                <w:noProof/>
                <w:webHidden/>
              </w:rPr>
              <w:fldChar w:fldCharType="begin"/>
            </w:r>
            <w:r w:rsidR="007546C7">
              <w:rPr>
                <w:noProof/>
                <w:webHidden/>
              </w:rPr>
              <w:instrText xml:space="preserve"> PAGEREF _Toc168995102 \h </w:instrText>
            </w:r>
            <w:r w:rsidR="007546C7">
              <w:rPr>
                <w:noProof/>
                <w:webHidden/>
              </w:rPr>
            </w:r>
            <w:r w:rsidR="007546C7">
              <w:rPr>
                <w:noProof/>
                <w:webHidden/>
              </w:rPr>
              <w:fldChar w:fldCharType="separate"/>
            </w:r>
            <w:r w:rsidR="007546C7">
              <w:rPr>
                <w:noProof/>
                <w:webHidden/>
              </w:rPr>
              <w:t>55</w:t>
            </w:r>
            <w:r w:rsidR="007546C7">
              <w:rPr>
                <w:noProof/>
                <w:webHidden/>
              </w:rPr>
              <w:fldChar w:fldCharType="end"/>
            </w:r>
          </w:hyperlink>
        </w:p>
        <w:p w14:paraId="39E8008D" w14:textId="3EC2477C" w:rsidR="007546C7" w:rsidRDefault="004120D0" w:rsidP="007546C7">
          <w:pPr>
            <w:pStyle w:val="Kazalovsebine3"/>
            <w:rPr>
              <w:rFonts w:eastAsiaTheme="minorEastAsia"/>
              <w:noProof/>
              <w:lang w:eastAsia="sl-SI"/>
            </w:rPr>
          </w:pPr>
          <w:hyperlink w:anchor="_Toc168995103" w:history="1">
            <w:r w:rsidR="007546C7" w:rsidRPr="008A2A0A">
              <w:rPr>
                <w:rStyle w:val="Hiperpovezava"/>
                <w:noProof/>
                <w14:scene3d>
                  <w14:camera w14:prst="orthographicFront"/>
                  <w14:lightRig w14:rig="threePt" w14:dir="t">
                    <w14:rot w14:lat="0" w14:lon="0" w14:rev="0"/>
                  </w14:lightRig>
                </w14:scene3d>
              </w:rPr>
              <w:t>5.1.3.</w:t>
            </w:r>
            <w:r w:rsidR="007546C7">
              <w:rPr>
                <w:rFonts w:eastAsiaTheme="minorEastAsia"/>
                <w:noProof/>
                <w:lang w:eastAsia="sl-SI"/>
              </w:rPr>
              <w:tab/>
            </w:r>
            <w:r w:rsidR="007546C7" w:rsidRPr="008A2A0A">
              <w:rPr>
                <w:rStyle w:val="Hiperpovezava"/>
                <w:noProof/>
                <w:lang w:eastAsia="sl-SI"/>
              </w:rPr>
              <w:t>Informacije o čezmejnih progah</w:t>
            </w:r>
            <w:r w:rsidR="007546C7">
              <w:rPr>
                <w:noProof/>
                <w:webHidden/>
              </w:rPr>
              <w:tab/>
            </w:r>
            <w:r w:rsidR="007546C7">
              <w:rPr>
                <w:noProof/>
                <w:webHidden/>
              </w:rPr>
              <w:fldChar w:fldCharType="begin"/>
            </w:r>
            <w:r w:rsidR="007546C7">
              <w:rPr>
                <w:noProof/>
                <w:webHidden/>
              </w:rPr>
              <w:instrText xml:space="preserve"> PAGEREF _Toc168995103 \h </w:instrText>
            </w:r>
            <w:r w:rsidR="007546C7">
              <w:rPr>
                <w:noProof/>
                <w:webHidden/>
              </w:rPr>
            </w:r>
            <w:r w:rsidR="007546C7">
              <w:rPr>
                <w:noProof/>
                <w:webHidden/>
              </w:rPr>
              <w:fldChar w:fldCharType="separate"/>
            </w:r>
            <w:r w:rsidR="007546C7">
              <w:rPr>
                <w:noProof/>
                <w:webHidden/>
              </w:rPr>
              <w:t>57</w:t>
            </w:r>
            <w:r w:rsidR="007546C7">
              <w:rPr>
                <w:noProof/>
                <w:webHidden/>
              </w:rPr>
              <w:fldChar w:fldCharType="end"/>
            </w:r>
          </w:hyperlink>
        </w:p>
        <w:p w14:paraId="1469E915" w14:textId="18AE2F8E" w:rsidR="007546C7" w:rsidRDefault="004120D0" w:rsidP="007546C7">
          <w:pPr>
            <w:pStyle w:val="Kazalovsebine3"/>
            <w:rPr>
              <w:rFonts w:eastAsiaTheme="minorEastAsia"/>
              <w:noProof/>
              <w:lang w:eastAsia="sl-SI"/>
            </w:rPr>
          </w:pPr>
          <w:hyperlink w:anchor="_Toc168995104" w:history="1">
            <w:r w:rsidR="007546C7" w:rsidRPr="008A2A0A">
              <w:rPr>
                <w:rStyle w:val="Hiperpovezava"/>
                <w:noProof/>
                <w14:scene3d>
                  <w14:camera w14:prst="orthographicFront"/>
                  <w14:lightRig w14:rig="threePt" w14:dir="t">
                    <w14:rot w14:lat="0" w14:lon="0" w14:rev="0"/>
                  </w14:lightRig>
                </w14:scene3d>
              </w:rPr>
              <w:t>5.1.4.</w:t>
            </w:r>
            <w:r w:rsidR="007546C7">
              <w:rPr>
                <w:rFonts w:eastAsiaTheme="minorEastAsia"/>
                <w:noProof/>
                <w:lang w:eastAsia="sl-SI"/>
              </w:rPr>
              <w:tab/>
            </w:r>
            <w:r w:rsidR="007546C7" w:rsidRPr="008A2A0A">
              <w:rPr>
                <w:rStyle w:val="Hiperpovezava"/>
                <w:noProof/>
                <w:lang w:eastAsia="sl-SI"/>
              </w:rPr>
              <w:t>Informacije o vozliščih</w:t>
            </w:r>
            <w:r w:rsidR="007546C7">
              <w:rPr>
                <w:noProof/>
                <w:webHidden/>
              </w:rPr>
              <w:tab/>
            </w:r>
            <w:r w:rsidR="007546C7">
              <w:rPr>
                <w:noProof/>
                <w:webHidden/>
              </w:rPr>
              <w:fldChar w:fldCharType="begin"/>
            </w:r>
            <w:r w:rsidR="007546C7">
              <w:rPr>
                <w:noProof/>
                <w:webHidden/>
              </w:rPr>
              <w:instrText xml:space="preserve"> PAGEREF _Toc168995104 \h </w:instrText>
            </w:r>
            <w:r w:rsidR="007546C7">
              <w:rPr>
                <w:noProof/>
                <w:webHidden/>
              </w:rPr>
            </w:r>
            <w:r w:rsidR="007546C7">
              <w:rPr>
                <w:noProof/>
                <w:webHidden/>
              </w:rPr>
              <w:fldChar w:fldCharType="separate"/>
            </w:r>
            <w:r w:rsidR="007546C7">
              <w:rPr>
                <w:noProof/>
                <w:webHidden/>
              </w:rPr>
              <w:t>58</w:t>
            </w:r>
            <w:r w:rsidR="007546C7">
              <w:rPr>
                <w:noProof/>
                <w:webHidden/>
              </w:rPr>
              <w:fldChar w:fldCharType="end"/>
            </w:r>
          </w:hyperlink>
        </w:p>
        <w:p w14:paraId="3E1F8586" w14:textId="1F2E0BB9" w:rsidR="007546C7" w:rsidRDefault="004120D0">
          <w:pPr>
            <w:pStyle w:val="Kazalovsebine2"/>
            <w:tabs>
              <w:tab w:val="left" w:pos="880"/>
              <w:tab w:val="right" w:leader="dot" w:pos="9486"/>
            </w:tabs>
            <w:rPr>
              <w:rFonts w:eastAsiaTheme="minorEastAsia"/>
              <w:noProof/>
              <w:lang w:eastAsia="sl-SI"/>
            </w:rPr>
          </w:pPr>
          <w:hyperlink w:anchor="_Toc168995105" w:history="1">
            <w:r w:rsidR="007546C7" w:rsidRPr="008A2A0A">
              <w:rPr>
                <w:rStyle w:val="Hiperpovezava"/>
                <w:rFonts w:eastAsia="Times New Roman"/>
                <w:noProof/>
                <w:lang w:eastAsia="sl-SI"/>
                <w14:scene3d>
                  <w14:camera w14:prst="orthographicFront"/>
                  <w14:lightRig w14:rig="threePt" w14:dir="t">
                    <w14:rot w14:lat="0" w14:lon="0" w14:rev="0"/>
                  </w14:lightRig>
                </w14:scene3d>
              </w:rPr>
              <w:t>5.2.</w:t>
            </w:r>
            <w:r w:rsidR="007546C7">
              <w:rPr>
                <w:rFonts w:eastAsiaTheme="minorEastAsia"/>
                <w:noProof/>
                <w:lang w:eastAsia="sl-SI"/>
              </w:rPr>
              <w:tab/>
            </w:r>
            <w:r w:rsidR="007546C7" w:rsidRPr="008A2A0A">
              <w:rPr>
                <w:rStyle w:val="Hiperpovezava"/>
                <w:rFonts w:eastAsia="Times New Roman"/>
                <w:noProof/>
                <w:lang w:eastAsia="sl-SI"/>
              </w:rPr>
              <w:t>Načrtovanje radijskega dela</w:t>
            </w:r>
            <w:r w:rsidR="007546C7">
              <w:rPr>
                <w:noProof/>
                <w:webHidden/>
              </w:rPr>
              <w:tab/>
            </w:r>
            <w:r w:rsidR="007546C7">
              <w:rPr>
                <w:noProof/>
                <w:webHidden/>
              </w:rPr>
              <w:fldChar w:fldCharType="begin"/>
            </w:r>
            <w:r w:rsidR="007546C7">
              <w:rPr>
                <w:noProof/>
                <w:webHidden/>
              </w:rPr>
              <w:instrText xml:space="preserve"> PAGEREF _Toc168995105 \h </w:instrText>
            </w:r>
            <w:r w:rsidR="007546C7">
              <w:rPr>
                <w:noProof/>
                <w:webHidden/>
              </w:rPr>
            </w:r>
            <w:r w:rsidR="007546C7">
              <w:rPr>
                <w:noProof/>
                <w:webHidden/>
              </w:rPr>
              <w:fldChar w:fldCharType="separate"/>
            </w:r>
            <w:r w:rsidR="007546C7">
              <w:rPr>
                <w:noProof/>
                <w:webHidden/>
              </w:rPr>
              <w:t>58</w:t>
            </w:r>
            <w:r w:rsidR="007546C7">
              <w:rPr>
                <w:noProof/>
                <w:webHidden/>
              </w:rPr>
              <w:fldChar w:fldCharType="end"/>
            </w:r>
          </w:hyperlink>
        </w:p>
        <w:p w14:paraId="5A5236AD" w14:textId="6BD93ABD" w:rsidR="007546C7" w:rsidRDefault="004120D0" w:rsidP="007546C7">
          <w:pPr>
            <w:pStyle w:val="Kazalovsebine3"/>
            <w:rPr>
              <w:rFonts w:eastAsiaTheme="minorEastAsia"/>
              <w:noProof/>
              <w:lang w:eastAsia="sl-SI"/>
            </w:rPr>
          </w:pPr>
          <w:hyperlink w:anchor="_Toc168995108" w:history="1">
            <w:r w:rsidR="007546C7" w:rsidRPr="008A2A0A">
              <w:rPr>
                <w:rStyle w:val="Hiperpovezava"/>
                <w:noProof/>
                <w:lang w:eastAsia="sl-SI"/>
                <w14:scene3d>
                  <w14:camera w14:prst="orthographicFront"/>
                  <w14:lightRig w14:rig="threePt" w14:dir="t">
                    <w14:rot w14:lat="0" w14:lon="0" w14:rev="0"/>
                  </w14:lightRig>
                </w14:scene3d>
              </w:rPr>
              <w:t>5.2.1.</w:t>
            </w:r>
            <w:r w:rsidR="007546C7">
              <w:rPr>
                <w:rFonts w:eastAsiaTheme="minorEastAsia"/>
                <w:noProof/>
                <w:lang w:eastAsia="sl-SI"/>
              </w:rPr>
              <w:tab/>
            </w:r>
            <w:r w:rsidR="007546C7" w:rsidRPr="008A2A0A">
              <w:rPr>
                <w:rStyle w:val="Hiperpovezava"/>
                <w:noProof/>
                <w:lang w:eastAsia="sl-SI"/>
              </w:rPr>
              <w:t>Datumi začetka obratovanja sistema GSM-R</w:t>
            </w:r>
            <w:r w:rsidR="007546C7">
              <w:rPr>
                <w:noProof/>
                <w:webHidden/>
              </w:rPr>
              <w:tab/>
            </w:r>
            <w:r w:rsidR="007546C7">
              <w:rPr>
                <w:noProof/>
                <w:webHidden/>
              </w:rPr>
              <w:fldChar w:fldCharType="begin"/>
            </w:r>
            <w:r w:rsidR="007546C7">
              <w:rPr>
                <w:noProof/>
                <w:webHidden/>
              </w:rPr>
              <w:instrText xml:space="preserve"> PAGEREF _Toc168995108 \h </w:instrText>
            </w:r>
            <w:r w:rsidR="007546C7">
              <w:rPr>
                <w:noProof/>
                <w:webHidden/>
              </w:rPr>
            </w:r>
            <w:r w:rsidR="007546C7">
              <w:rPr>
                <w:noProof/>
                <w:webHidden/>
              </w:rPr>
              <w:fldChar w:fldCharType="separate"/>
            </w:r>
            <w:r w:rsidR="007546C7">
              <w:rPr>
                <w:noProof/>
                <w:webHidden/>
              </w:rPr>
              <w:t>58</w:t>
            </w:r>
            <w:r w:rsidR="007546C7">
              <w:rPr>
                <w:noProof/>
                <w:webHidden/>
              </w:rPr>
              <w:fldChar w:fldCharType="end"/>
            </w:r>
          </w:hyperlink>
        </w:p>
        <w:p w14:paraId="1F087240" w14:textId="618C5BB6" w:rsidR="007546C7" w:rsidRDefault="004120D0" w:rsidP="007546C7">
          <w:pPr>
            <w:pStyle w:val="Kazalovsebine3"/>
            <w:rPr>
              <w:rFonts w:eastAsiaTheme="minorEastAsia"/>
              <w:noProof/>
              <w:lang w:eastAsia="sl-SI"/>
            </w:rPr>
          </w:pPr>
          <w:hyperlink w:anchor="_Toc168995109" w:history="1">
            <w:r w:rsidR="007546C7" w:rsidRPr="008A2A0A">
              <w:rPr>
                <w:rStyle w:val="Hiperpovezava"/>
                <w:noProof/>
                <w:lang w:eastAsia="sl-SI"/>
                <w14:scene3d>
                  <w14:camera w14:prst="orthographicFront"/>
                  <w14:lightRig w14:rig="threePt" w14:dir="t">
                    <w14:rot w14:lat="0" w14:lon="0" w14:rev="0"/>
                  </w14:lightRig>
                </w14:scene3d>
              </w:rPr>
              <w:t>5.2.2.</w:t>
            </w:r>
            <w:r w:rsidR="007546C7">
              <w:rPr>
                <w:rFonts w:eastAsiaTheme="minorEastAsia"/>
                <w:noProof/>
                <w:lang w:eastAsia="sl-SI"/>
              </w:rPr>
              <w:tab/>
            </w:r>
            <w:r w:rsidR="007546C7" w:rsidRPr="008A2A0A">
              <w:rPr>
                <w:rStyle w:val="Hiperpovezava"/>
                <w:noProof/>
                <w:lang w:eastAsia="sl-SI"/>
              </w:rPr>
              <w:t>Izločitev iz uporabe radijskih sistemov razreda B</w:t>
            </w:r>
            <w:r w:rsidR="007546C7">
              <w:rPr>
                <w:noProof/>
                <w:webHidden/>
              </w:rPr>
              <w:tab/>
            </w:r>
            <w:r w:rsidR="007546C7">
              <w:rPr>
                <w:noProof/>
                <w:webHidden/>
              </w:rPr>
              <w:fldChar w:fldCharType="begin"/>
            </w:r>
            <w:r w:rsidR="007546C7">
              <w:rPr>
                <w:noProof/>
                <w:webHidden/>
              </w:rPr>
              <w:instrText xml:space="preserve"> PAGEREF _Toc168995109 \h </w:instrText>
            </w:r>
            <w:r w:rsidR="007546C7">
              <w:rPr>
                <w:noProof/>
                <w:webHidden/>
              </w:rPr>
            </w:r>
            <w:r w:rsidR="007546C7">
              <w:rPr>
                <w:noProof/>
                <w:webHidden/>
              </w:rPr>
              <w:fldChar w:fldCharType="separate"/>
            </w:r>
            <w:r w:rsidR="007546C7">
              <w:rPr>
                <w:noProof/>
                <w:webHidden/>
              </w:rPr>
              <w:t>59</w:t>
            </w:r>
            <w:r w:rsidR="007546C7">
              <w:rPr>
                <w:noProof/>
                <w:webHidden/>
              </w:rPr>
              <w:fldChar w:fldCharType="end"/>
            </w:r>
          </w:hyperlink>
        </w:p>
        <w:p w14:paraId="2213CE34" w14:textId="7D46C34A" w:rsidR="007546C7" w:rsidRDefault="004120D0" w:rsidP="007546C7">
          <w:pPr>
            <w:pStyle w:val="Kazalovsebine3"/>
            <w:rPr>
              <w:rFonts w:eastAsiaTheme="minorEastAsia"/>
              <w:noProof/>
              <w:lang w:eastAsia="sl-SI"/>
            </w:rPr>
          </w:pPr>
          <w:hyperlink w:anchor="_Toc168995110" w:history="1">
            <w:r w:rsidR="007546C7" w:rsidRPr="008A2A0A">
              <w:rPr>
                <w:rStyle w:val="Hiperpovezava"/>
                <w:noProof/>
                <w14:scene3d>
                  <w14:camera w14:prst="orthographicFront"/>
                  <w14:lightRig w14:rig="threePt" w14:dir="t">
                    <w14:rot w14:lat="0" w14:lon="0" w14:rev="0"/>
                  </w14:lightRig>
                </w14:scene3d>
              </w:rPr>
              <w:t>5.2.3.</w:t>
            </w:r>
            <w:r w:rsidR="007546C7">
              <w:rPr>
                <w:rFonts w:eastAsiaTheme="minorEastAsia"/>
                <w:noProof/>
                <w:lang w:eastAsia="sl-SI"/>
              </w:rPr>
              <w:tab/>
            </w:r>
            <w:r w:rsidR="007546C7" w:rsidRPr="008A2A0A">
              <w:rPr>
                <w:rStyle w:val="Hiperpovezava"/>
                <w:noProof/>
                <w:lang w:eastAsia="sl-SI"/>
              </w:rPr>
              <w:t>Datumi začetka obratovanja sistema FRMCS</w:t>
            </w:r>
            <w:r w:rsidR="007546C7">
              <w:rPr>
                <w:noProof/>
                <w:webHidden/>
              </w:rPr>
              <w:tab/>
            </w:r>
            <w:r w:rsidR="007546C7">
              <w:rPr>
                <w:noProof/>
                <w:webHidden/>
              </w:rPr>
              <w:fldChar w:fldCharType="begin"/>
            </w:r>
            <w:r w:rsidR="007546C7">
              <w:rPr>
                <w:noProof/>
                <w:webHidden/>
              </w:rPr>
              <w:instrText xml:space="preserve"> PAGEREF _Toc168995110 \h </w:instrText>
            </w:r>
            <w:r w:rsidR="007546C7">
              <w:rPr>
                <w:noProof/>
                <w:webHidden/>
              </w:rPr>
            </w:r>
            <w:r w:rsidR="007546C7">
              <w:rPr>
                <w:noProof/>
                <w:webHidden/>
              </w:rPr>
              <w:fldChar w:fldCharType="separate"/>
            </w:r>
            <w:r w:rsidR="007546C7">
              <w:rPr>
                <w:noProof/>
                <w:webHidden/>
              </w:rPr>
              <w:t>59</w:t>
            </w:r>
            <w:r w:rsidR="007546C7">
              <w:rPr>
                <w:noProof/>
                <w:webHidden/>
              </w:rPr>
              <w:fldChar w:fldCharType="end"/>
            </w:r>
          </w:hyperlink>
        </w:p>
        <w:p w14:paraId="6CDA6945" w14:textId="21B7DE68" w:rsidR="007546C7" w:rsidRDefault="004120D0" w:rsidP="007546C7">
          <w:pPr>
            <w:pStyle w:val="Kazalovsebine3"/>
            <w:rPr>
              <w:rFonts w:eastAsiaTheme="minorEastAsia"/>
              <w:noProof/>
              <w:lang w:eastAsia="sl-SI"/>
            </w:rPr>
          </w:pPr>
          <w:hyperlink w:anchor="_Toc168995111" w:history="1">
            <w:r w:rsidR="007546C7" w:rsidRPr="008A2A0A">
              <w:rPr>
                <w:rStyle w:val="Hiperpovezava"/>
                <w:noProof/>
                <w:lang w:eastAsia="sl-SI"/>
                <w14:scene3d>
                  <w14:camera w14:prst="orthographicFront"/>
                  <w14:lightRig w14:rig="threePt" w14:dir="t">
                    <w14:rot w14:lat="0" w14:lon="0" w14:rev="0"/>
                  </w14:lightRig>
                </w14:scene3d>
              </w:rPr>
              <w:t>5.2.4.</w:t>
            </w:r>
            <w:r w:rsidR="007546C7">
              <w:rPr>
                <w:rFonts w:eastAsiaTheme="minorEastAsia"/>
                <w:noProof/>
                <w:lang w:eastAsia="sl-SI"/>
              </w:rPr>
              <w:tab/>
            </w:r>
            <w:r w:rsidR="007546C7" w:rsidRPr="008A2A0A">
              <w:rPr>
                <w:rStyle w:val="Hiperpovezava"/>
                <w:noProof/>
                <w:lang w:eastAsia="sl-SI"/>
              </w:rPr>
              <w:t>Izločanje iz uporabe sistema GSM-R</w:t>
            </w:r>
            <w:r w:rsidR="007546C7">
              <w:rPr>
                <w:noProof/>
                <w:webHidden/>
              </w:rPr>
              <w:tab/>
            </w:r>
            <w:r w:rsidR="007546C7">
              <w:rPr>
                <w:noProof/>
                <w:webHidden/>
              </w:rPr>
              <w:fldChar w:fldCharType="begin"/>
            </w:r>
            <w:r w:rsidR="007546C7">
              <w:rPr>
                <w:noProof/>
                <w:webHidden/>
              </w:rPr>
              <w:instrText xml:space="preserve"> PAGEREF _Toc168995111 \h </w:instrText>
            </w:r>
            <w:r w:rsidR="007546C7">
              <w:rPr>
                <w:noProof/>
                <w:webHidden/>
              </w:rPr>
            </w:r>
            <w:r w:rsidR="007546C7">
              <w:rPr>
                <w:noProof/>
                <w:webHidden/>
              </w:rPr>
              <w:fldChar w:fldCharType="separate"/>
            </w:r>
            <w:r w:rsidR="007546C7">
              <w:rPr>
                <w:noProof/>
                <w:webHidden/>
              </w:rPr>
              <w:t>60</w:t>
            </w:r>
            <w:r w:rsidR="007546C7">
              <w:rPr>
                <w:noProof/>
                <w:webHidden/>
              </w:rPr>
              <w:fldChar w:fldCharType="end"/>
            </w:r>
          </w:hyperlink>
        </w:p>
        <w:p w14:paraId="120567BE" w14:textId="754E9A56" w:rsidR="007546C7" w:rsidRDefault="004120D0" w:rsidP="007546C7">
          <w:pPr>
            <w:pStyle w:val="Kazalovsebine3"/>
            <w:rPr>
              <w:rFonts w:eastAsiaTheme="minorEastAsia"/>
              <w:noProof/>
              <w:lang w:eastAsia="sl-SI"/>
            </w:rPr>
          </w:pPr>
          <w:hyperlink w:anchor="_Toc168995112" w:history="1">
            <w:r w:rsidR="007546C7" w:rsidRPr="008A2A0A">
              <w:rPr>
                <w:rStyle w:val="Hiperpovezava"/>
                <w:noProof/>
                <w:lang w:eastAsia="sl-SI"/>
                <w14:scene3d>
                  <w14:camera w14:prst="orthographicFront"/>
                  <w14:lightRig w14:rig="threePt" w14:dir="t">
                    <w14:rot w14:lat="0" w14:lon="0" w14:rev="0"/>
                  </w14:lightRig>
                </w14:scene3d>
              </w:rPr>
              <w:t>5.2.5.</w:t>
            </w:r>
            <w:r w:rsidR="007546C7">
              <w:rPr>
                <w:rFonts w:eastAsiaTheme="minorEastAsia"/>
                <w:noProof/>
                <w:lang w:eastAsia="sl-SI"/>
              </w:rPr>
              <w:tab/>
            </w:r>
            <w:r w:rsidR="007546C7" w:rsidRPr="008A2A0A">
              <w:rPr>
                <w:rStyle w:val="Hiperpovezava"/>
                <w:noProof/>
                <w:lang w:eastAsia="sl-SI"/>
              </w:rPr>
              <w:t>Informacije o čezmejnih progah</w:t>
            </w:r>
            <w:r w:rsidR="007546C7">
              <w:rPr>
                <w:noProof/>
                <w:webHidden/>
              </w:rPr>
              <w:tab/>
            </w:r>
            <w:r w:rsidR="007546C7">
              <w:rPr>
                <w:noProof/>
                <w:webHidden/>
              </w:rPr>
              <w:fldChar w:fldCharType="begin"/>
            </w:r>
            <w:r w:rsidR="007546C7">
              <w:rPr>
                <w:noProof/>
                <w:webHidden/>
              </w:rPr>
              <w:instrText xml:space="preserve"> PAGEREF _Toc168995112 \h </w:instrText>
            </w:r>
            <w:r w:rsidR="007546C7">
              <w:rPr>
                <w:noProof/>
                <w:webHidden/>
              </w:rPr>
            </w:r>
            <w:r w:rsidR="007546C7">
              <w:rPr>
                <w:noProof/>
                <w:webHidden/>
              </w:rPr>
              <w:fldChar w:fldCharType="separate"/>
            </w:r>
            <w:r w:rsidR="007546C7">
              <w:rPr>
                <w:noProof/>
                <w:webHidden/>
              </w:rPr>
              <w:t>62</w:t>
            </w:r>
            <w:r w:rsidR="007546C7">
              <w:rPr>
                <w:noProof/>
                <w:webHidden/>
              </w:rPr>
              <w:fldChar w:fldCharType="end"/>
            </w:r>
          </w:hyperlink>
        </w:p>
        <w:p w14:paraId="7469983F" w14:textId="604CEF55" w:rsidR="007546C7" w:rsidRDefault="004120D0" w:rsidP="007546C7">
          <w:pPr>
            <w:pStyle w:val="Kazalovsebine3"/>
            <w:rPr>
              <w:rFonts w:eastAsiaTheme="minorEastAsia"/>
              <w:noProof/>
              <w:lang w:eastAsia="sl-SI"/>
            </w:rPr>
          </w:pPr>
          <w:hyperlink w:anchor="_Toc168995113" w:history="1">
            <w:r w:rsidR="007546C7" w:rsidRPr="008A2A0A">
              <w:rPr>
                <w:rStyle w:val="Hiperpovezava"/>
                <w:noProof/>
                <w:lang w:eastAsia="sl-SI"/>
                <w14:scene3d>
                  <w14:camera w14:prst="orthographicFront"/>
                  <w14:lightRig w14:rig="threePt" w14:dir="t">
                    <w14:rot w14:lat="0" w14:lon="0" w14:rev="0"/>
                  </w14:lightRig>
                </w14:scene3d>
              </w:rPr>
              <w:t>5.2.6.</w:t>
            </w:r>
            <w:r w:rsidR="007546C7">
              <w:rPr>
                <w:rFonts w:eastAsiaTheme="minorEastAsia"/>
                <w:noProof/>
                <w:lang w:eastAsia="sl-SI"/>
              </w:rPr>
              <w:tab/>
            </w:r>
            <w:r w:rsidR="007546C7" w:rsidRPr="008A2A0A">
              <w:rPr>
                <w:rStyle w:val="Hiperpovezava"/>
                <w:noProof/>
                <w:lang w:eastAsia="sl-SI"/>
              </w:rPr>
              <w:t>Informacije o vozliščih</w:t>
            </w:r>
            <w:r w:rsidR="007546C7">
              <w:rPr>
                <w:noProof/>
                <w:webHidden/>
              </w:rPr>
              <w:tab/>
            </w:r>
            <w:r w:rsidR="007546C7">
              <w:rPr>
                <w:noProof/>
                <w:webHidden/>
              </w:rPr>
              <w:fldChar w:fldCharType="begin"/>
            </w:r>
            <w:r w:rsidR="007546C7">
              <w:rPr>
                <w:noProof/>
                <w:webHidden/>
              </w:rPr>
              <w:instrText xml:space="preserve"> PAGEREF _Toc168995113 \h </w:instrText>
            </w:r>
            <w:r w:rsidR="007546C7">
              <w:rPr>
                <w:noProof/>
                <w:webHidden/>
              </w:rPr>
            </w:r>
            <w:r w:rsidR="007546C7">
              <w:rPr>
                <w:noProof/>
                <w:webHidden/>
              </w:rPr>
              <w:fldChar w:fldCharType="separate"/>
            </w:r>
            <w:r w:rsidR="007546C7">
              <w:rPr>
                <w:noProof/>
                <w:webHidden/>
              </w:rPr>
              <w:t>62</w:t>
            </w:r>
            <w:r w:rsidR="007546C7">
              <w:rPr>
                <w:noProof/>
                <w:webHidden/>
              </w:rPr>
              <w:fldChar w:fldCharType="end"/>
            </w:r>
          </w:hyperlink>
        </w:p>
        <w:p w14:paraId="120299E2" w14:textId="01DB22F2" w:rsidR="007546C7" w:rsidRDefault="004120D0">
          <w:pPr>
            <w:pStyle w:val="Kazalovsebine2"/>
            <w:tabs>
              <w:tab w:val="left" w:pos="880"/>
              <w:tab w:val="right" w:leader="dot" w:pos="9486"/>
            </w:tabs>
            <w:rPr>
              <w:rFonts w:eastAsiaTheme="minorEastAsia"/>
              <w:noProof/>
              <w:lang w:eastAsia="sl-SI"/>
            </w:rPr>
          </w:pPr>
          <w:hyperlink w:anchor="_Toc168995114" w:history="1">
            <w:r w:rsidR="007546C7" w:rsidRPr="008A2A0A">
              <w:rPr>
                <w:rStyle w:val="Hiperpovezava"/>
                <w:noProof/>
                <w14:scene3d>
                  <w14:camera w14:prst="orthographicFront"/>
                  <w14:lightRig w14:rig="threePt" w14:dir="t">
                    <w14:rot w14:lat="0" w14:lon="0" w14:rev="0"/>
                  </w14:lightRig>
                </w14:scene3d>
              </w:rPr>
              <w:t>5.3.</w:t>
            </w:r>
            <w:r w:rsidR="007546C7">
              <w:rPr>
                <w:rFonts w:eastAsiaTheme="minorEastAsia"/>
                <w:noProof/>
                <w:lang w:eastAsia="sl-SI"/>
              </w:rPr>
              <w:tab/>
            </w:r>
            <w:r w:rsidR="007546C7" w:rsidRPr="008A2A0A">
              <w:rPr>
                <w:rStyle w:val="Hiperpovezava"/>
                <w:rFonts w:eastAsia="Times New Roman"/>
                <w:noProof/>
                <w:lang w:eastAsia="sl-SI"/>
              </w:rPr>
              <w:t>Načrtovanje dela ATO</w:t>
            </w:r>
            <w:r w:rsidR="007546C7">
              <w:rPr>
                <w:noProof/>
                <w:webHidden/>
              </w:rPr>
              <w:tab/>
            </w:r>
            <w:r w:rsidR="007546C7">
              <w:rPr>
                <w:noProof/>
                <w:webHidden/>
              </w:rPr>
              <w:fldChar w:fldCharType="begin"/>
            </w:r>
            <w:r w:rsidR="007546C7">
              <w:rPr>
                <w:noProof/>
                <w:webHidden/>
              </w:rPr>
              <w:instrText xml:space="preserve"> PAGEREF _Toc168995114 \h </w:instrText>
            </w:r>
            <w:r w:rsidR="007546C7">
              <w:rPr>
                <w:noProof/>
                <w:webHidden/>
              </w:rPr>
            </w:r>
            <w:r w:rsidR="007546C7">
              <w:rPr>
                <w:noProof/>
                <w:webHidden/>
              </w:rPr>
              <w:fldChar w:fldCharType="separate"/>
            </w:r>
            <w:r w:rsidR="007546C7">
              <w:rPr>
                <w:noProof/>
                <w:webHidden/>
              </w:rPr>
              <w:t>62</w:t>
            </w:r>
            <w:r w:rsidR="007546C7">
              <w:rPr>
                <w:noProof/>
                <w:webHidden/>
              </w:rPr>
              <w:fldChar w:fldCharType="end"/>
            </w:r>
          </w:hyperlink>
        </w:p>
        <w:p w14:paraId="08D62349" w14:textId="2DB66831" w:rsidR="007546C7" w:rsidRDefault="004120D0">
          <w:pPr>
            <w:pStyle w:val="Kazalovsebine2"/>
            <w:tabs>
              <w:tab w:val="left" w:pos="880"/>
              <w:tab w:val="right" w:leader="dot" w:pos="9486"/>
            </w:tabs>
            <w:rPr>
              <w:rFonts w:eastAsiaTheme="minorEastAsia"/>
              <w:noProof/>
              <w:lang w:eastAsia="sl-SI"/>
            </w:rPr>
          </w:pPr>
          <w:hyperlink w:anchor="_Toc168995116" w:history="1">
            <w:r w:rsidR="007546C7" w:rsidRPr="008A2A0A">
              <w:rPr>
                <w:rStyle w:val="Hiperpovezava"/>
                <w:rFonts w:eastAsia="Times New Roman"/>
                <w:noProof/>
                <w:lang w:eastAsia="sl-SI"/>
                <w14:scene3d>
                  <w14:camera w14:prst="orthographicFront"/>
                  <w14:lightRig w14:rig="threePt" w14:dir="t">
                    <w14:rot w14:lat="0" w14:lon="0" w14:rev="0"/>
                  </w14:lightRig>
                </w14:scene3d>
              </w:rPr>
              <w:t>5.4.</w:t>
            </w:r>
            <w:r w:rsidR="007546C7">
              <w:rPr>
                <w:rFonts w:eastAsiaTheme="minorEastAsia"/>
                <w:noProof/>
                <w:lang w:eastAsia="sl-SI"/>
              </w:rPr>
              <w:tab/>
            </w:r>
            <w:r w:rsidR="007546C7" w:rsidRPr="008A2A0A">
              <w:rPr>
                <w:rStyle w:val="Hiperpovezava"/>
                <w:rFonts w:eastAsia="Times New Roman"/>
                <w:noProof/>
                <w:lang w:eastAsia="sl-SI"/>
              </w:rPr>
              <w:t>Načrtovanje dela za zaznavanje vlaka</w:t>
            </w:r>
            <w:r w:rsidR="007546C7">
              <w:rPr>
                <w:noProof/>
                <w:webHidden/>
              </w:rPr>
              <w:tab/>
            </w:r>
            <w:r w:rsidR="007546C7">
              <w:rPr>
                <w:noProof/>
                <w:webHidden/>
              </w:rPr>
              <w:fldChar w:fldCharType="begin"/>
            </w:r>
            <w:r w:rsidR="007546C7">
              <w:rPr>
                <w:noProof/>
                <w:webHidden/>
              </w:rPr>
              <w:instrText xml:space="preserve"> PAGEREF _Toc168995116 \h </w:instrText>
            </w:r>
            <w:r w:rsidR="007546C7">
              <w:rPr>
                <w:noProof/>
                <w:webHidden/>
              </w:rPr>
            </w:r>
            <w:r w:rsidR="007546C7">
              <w:rPr>
                <w:noProof/>
                <w:webHidden/>
              </w:rPr>
              <w:fldChar w:fldCharType="separate"/>
            </w:r>
            <w:r w:rsidR="007546C7">
              <w:rPr>
                <w:noProof/>
                <w:webHidden/>
              </w:rPr>
              <w:t>63</w:t>
            </w:r>
            <w:r w:rsidR="007546C7">
              <w:rPr>
                <w:noProof/>
                <w:webHidden/>
              </w:rPr>
              <w:fldChar w:fldCharType="end"/>
            </w:r>
          </w:hyperlink>
        </w:p>
        <w:p w14:paraId="1A145321" w14:textId="33F74636" w:rsidR="007546C7" w:rsidRDefault="004120D0" w:rsidP="007546C7">
          <w:pPr>
            <w:pStyle w:val="Kazalovsebine3"/>
            <w:rPr>
              <w:rFonts w:eastAsiaTheme="minorEastAsia"/>
              <w:noProof/>
              <w:lang w:eastAsia="sl-SI"/>
            </w:rPr>
          </w:pPr>
          <w:hyperlink w:anchor="_Toc168995118" w:history="1">
            <w:r w:rsidR="007546C7" w:rsidRPr="008A2A0A">
              <w:rPr>
                <w:rStyle w:val="Hiperpovezava"/>
                <w:noProof/>
                <w:lang w:eastAsia="sl-SI"/>
                <w14:scene3d>
                  <w14:camera w14:prst="orthographicFront"/>
                  <w14:lightRig w14:rig="threePt" w14:dir="t">
                    <w14:rot w14:lat="0" w14:lon="0" w14:rev="0"/>
                  </w14:lightRig>
                </w14:scene3d>
              </w:rPr>
              <w:t>5.4.1.</w:t>
            </w:r>
            <w:r w:rsidR="007546C7">
              <w:rPr>
                <w:rFonts w:eastAsiaTheme="minorEastAsia"/>
                <w:noProof/>
                <w:lang w:eastAsia="sl-SI"/>
              </w:rPr>
              <w:tab/>
            </w:r>
            <w:r w:rsidR="007546C7" w:rsidRPr="008A2A0A">
              <w:rPr>
                <w:rStyle w:val="Hiperpovezava"/>
                <w:noProof/>
                <w:lang w:eastAsia="sl-SI"/>
              </w:rPr>
              <w:t>Informacije o čezmejnih progah</w:t>
            </w:r>
            <w:r w:rsidR="007546C7">
              <w:rPr>
                <w:noProof/>
                <w:webHidden/>
              </w:rPr>
              <w:tab/>
            </w:r>
            <w:r w:rsidR="007546C7">
              <w:rPr>
                <w:noProof/>
                <w:webHidden/>
              </w:rPr>
              <w:fldChar w:fldCharType="begin"/>
            </w:r>
            <w:r w:rsidR="007546C7">
              <w:rPr>
                <w:noProof/>
                <w:webHidden/>
              </w:rPr>
              <w:instrText xml:space="preserve"> PAGEREF _Toc168995118 \h </w:instrText>
            </w:r>
            <w:r w:rsidR="007546C7">
              <w:rPr>
                <w:noProof/>
                <w:webHidden/>
              </w:rPr>
            </w:r>
            <w:r w:rsidR="007546C7">
              <w:rPr>
                <w:noProof/>
                <w:webHidden/>
              </w:rPr>
              <w:fldChar w:fldCharType="separate"/>
            </w:r>
            <w:r w:rsidR="007546C7">
              <w:rPr>
                <w:noProof/>
                <w:webHidden/>
              </w:rPr>
              <w:t>63</w:t>
            </w:r>
            <w:r w:rsidR="007546C7">
              <w:rPr>
                <w:noProof/>
                <w:webHidden/>
              </w:rPr>
              <w:fldChar w:fldCharType="end"/>
            </w:r>
          </w:hyperlink>
        </w:p>
        <w:p w14:paraId="18C5E7E4" w14:textId="1CDCA040" w:rsidR="007546C7" w:rsidRDefault="004120D0" w:rsidP="007546C7">
          <w:pPr>
            <w:pStyle w:val="Kazalovsebine3"/>
            <w:rPr>
              <w:rFonts w:eastAsiaTheme="minorEastAsia"/>
              <w:noProof/>
              <w:lang w:eastAsia="sl-SI"/>
            </w:rPr>
          </w:pPr>
          <w:hyperlink w:anchor="_Toc168995119" w:history="1">
            <w:r w:rsidR="007546C7" w:rsidRPr="008A2A0A">
              <w:rPr>
                <w:rStyle w:val="Hiperpovezava"/>
                <w:noProof/>
                <w14:scene3d>
                  <w14:camera w14:prst="orthographicFront"/>
                  <w14:lightRig w14:rig="threePt" w14:dir="t">
                    <w14:rot w14:lat="0" w14:lon="0" w14:rev="0"/>
                  </w14:lightRig>
                </w14:scene3d>
              </w:rPr>
              <w:t>5.4.2.</w:t>
            </w:r>
            <w:r w:rsidR="007546C7">
              <w:rPr>
                <w:rFonts w:eastAsiaTheme="minorEastAsia"/>
                <w:noProof/>
                <w:lang w:eastAsia="sl-SI"/>
              </w:rPr>
              <w:tab/>
            </w:r>
            <w:r w:rsidR="007546C7" w:rsidRPr="008A2A0A">
              <w:rPr>
                <w:rStyle w:val="Hiperpovezava"/>
                <w:noProof/>
                <w:lang w:eastAsia="sl-SI"/>
              </w:rPr>
              <w:t>Informacije o vozliščih</w:t>
            </w:r>
            <w:r w:rsidR="007546C7">
              <w:rPr>
                <w:noProof/>
                <w:webHidden/>
              </w:rPr>
              <w:tab/>
            </w:r>
            <w:r w:rsidR="007546C7">
              <w:rPr>
                <w:noProof/>
                <w:webHidden/>
              </w:rPr>
              <w:fldChar w:fldCharType="begin"/>
            </w:r>
            <w:r w:rsidR="007546C7">
              <w:rPr>
                <w:noProof/>
                <w:webHidden/>
              </w:rPr>
              <w:instrText xml:space="preserve"> PAGEREF _Toc168995119 \h </w:instrText>
            </w:r>
            <w:r w:rsidR="007546C7">
              <w:rPr>
                <w:noProof/>
                <w:webHidden/>
              </w:rPr>
            </w:r>
            <w:r w:rsidR="007546C7">
              <w:rPr>
                <w:noProof/>
                <w:webHidden/>
              </w:rPr>
              <w:fldChar w:fldCharType="separate"/>
            </w:r>
            <w:r w:rsidR="007546C7">
              <w:rPr>
                <w:noProof/>
                <w:webHidden/>
              </w:rPr>
              <w:t>64</w:t>
            </w:r>
            <w:r w:rsidR="007546C7">
              <w:rPr>
                <w:noProof/>
                <w:webHidden/>
              </w:rPr>
              <w:fldChar w:fldCharType="end"/>
            </w:r>
          </w:hyperlink>
        </w:p>
        <w:p w14:paraId="7B5DD391" w14:textId="0C2E361A" w:rsidR="007546C7" w:rsidRDefault="004120D0">
          <w:pPr>
            <w:pStyle w:val="Kazalovsebine2"/>
            <w:tabs>
              <w:tab w:val="left" w:pos="880"/>
              <w:tab w:val="right" w:leader="dot" w:pos="9486"/>
            </w:tabs>
            <w:rPr>
              <w:rFonts w:eastAsiaTheme="minorEastAsia"/>
              <w:noProof/>
              <w:lang w:eastAsia="sl-SI"/>
            </w:rPr>
          </w:pPr>
          <w:hyperlink w:anchor="_Toc168995120" w:history="1">
            <w:r w:rsidR="007546C7" w:rsidRPr="008A2A0A">
              <w:rPr>
                <w:rStyle w:val="Hiperpovezava"/>
                <w:noProof/>
                <w14:scene3d>
                  <w14:camera w14:prst="orthographicFront"/>
                  <w14:lightRig w14:rig="threePt" w14:dir="t">
                    <w14:rot w14:lat="0" w14:lon="0" w14:rev="0"/>
                  </w14:lightRig>
                </w14:scene3d>
              </w:rPr>
              <w:t>5.5.</w:t>
            </w:r>
            <w:r w:rsidR="007546C7">
              <w:rPr>
                <w:rFonts w:eastAsiaTheme="minorEastAsia"/>
                <w:noProof/>
                <w:lang w:eastAsia="sl-SI"/>
              </w:rPr>
              <w:tab/>
            </w:r>
            <w:r w:rsidR="007546C7" w:rsidRPr="008A2A0A">
              <w:rPr>
                <w:rStyle w:val="Hiperpovezava"/>
                <w:rFonts w:eastAsia="Times New Roman"/>
                <w:noProof/>
                <w:lang w:eastAsia="sl-SI"/>
              </w:rPr>
              <w:t>Načrtovanje podsistemov CCS na vozilu</w:t>
            </w:r>
            <w:r w:rsidR="007546C7">
              <w:rPr>
                <w:noProof/>
                <w:webHidden/>
              </w:rPr>
              <w:tab/>
            </w:r>
            <w:r w:rsidR="007546C7">
              <w:rPr>
                <w:noProof/>
                <w:webHidden/>
              </w:rPr>
              <w:fldChar w:fldCharType="begin"/>
            </w:r>
            <w:r w:rsidR="007546C7">
              <w:rPr>
                <w:noProof/>
                <w:webHidden/>
              </w:rPr>
              <w:instrText xml:space="preserve"> PAGEREF _Toc168995120 \h </w:instrText>
            </w:r>
            <w:r w:rsidR="007546C7">
              <w:rPr>
                <w:noProof/>
                <w:webHidden/>
              </w:rPr>
            </w:r>
            <w:r w:rsidR="007546C7">
              <w:rPr>
                <w:noProof/>
                <w:webHidden/>
              </w:rPr>
              <w:fldChar w:fldCharType="separate"/>
            </w:r>
            <w:r w:rsidR="007546C7">
              <w:rPr>
                <w:noProof/>
                <w:webHidden/>
              </w:rPr>
              <w:t>64</w:t>
            </w:r>
            <w:r w:rsidR="007546C7">
              <w:rPr>
                <w:noProof/>
                <w:webHidden/>
              </w:rPr>
              <w:fldChar w:fldCharType="end"/>
            </w:r>
          </w:hyperlink>
        </w:p>
        <w:p w14:paraId="598A554A" w14:textId="114CF1BB" w:rsidR="007546C7" w:rsidRDefault="004120D0" w:rsidP="007546C7">
          <w:pPr>
            <w:pStyle w:val="Kazalovsebine3"/>
            <w:rPr>
              <w:rFonts w:eastAsiaTheme="minorEastAsia"/>
              <w:noProof/>
              <w:lang w:eastAsia="sl-SI"/>
            </w:rPr>
          </w:pPr>
          <w:hyperlink w:anchor="_Toc168995122" w:history="1">
            <w:r w:rsidR="007546C7" w:rsidRPr="008A2A0A">
              <w:rPr>
                <w:rStyle w:val="Hiperpovezava"/>
                <w:noProof/>
                <w14:scene3d>
                  <w14:camera w14:prst="orthographicFront"/>
                  <w14:lightRig w14:rig="threePt" w14:dir="t">
                    <w14:rot w14:lat="0" w14:lon="0" w14:rev="0"/>
                  </w14:lightRig>
                </w14:scene3d>
              </w:rPr>
              <w:t>5.5.1.</w:t>
            </w:r>
            <w:r w:rsidR="007546C7">
              <w:rPr>
                <w:rFonts w:eastAsiaTheme="minorEastAsia"/>
                <w:noProof/>
                <w:lang w:eastAsia="sl-SI"/>
              </w:rPr>
              <w:tab/>
            </w:r>
            <w:r w:rsidR="007546C7" w:rsidRPr="008A2A0A">
              <w:rPr>
                <w:rStyle w:val="Hiperpovezava"/>
                <w:noProof/>
                <w:lang w:eastAsia="sl-SI"/>
              </w:rPr>
              <w:t>Informacije o čezmejnih vozilih</w:t>
            </w:r>
            <w:r w:rsidR="007546C7">
              <w:rPr>
                <w:noProof/>
                <w:webHidden/>
              </w:rPr>
              <w:tab/>
            </w:r>
            <w:r w:rsidR="007546C7">
              <w:rPr>
                <w:noProof/>
                <w:webHidden/>
              </w:rPr>
              <w:fldChar w:fldCharType="begin"/>
            </w:r>
            <w:r w:rsidR="007546C7">
              <w:rPr>
                <w:noProof/>
                <w:webHidden/>
              </w:rPr>
              <w:instrText xml:space="preserve"> PAGEREF _Toc168995122 \h </w:instrText>
            </w:r>
            <w:r w:rsidR="007546C7">
              <w:rPr>
                <w:noProof/>
                <w:webHidden/>
              </w:rPr>
            </w:r>
            <w:r w:rsidR="007546C7">
              <w:rPr>
                <w:noProof/>
                <w:webHidden/>
              </w:rPr>
              <w:fldChar w:fldCharType="separate"/>
            </w:r>
            <w:r w:rsidR="007546C7">
              <w:rPr>
                <w:noProof/>
                <w:webHidden/>
              </w:rPr>
              <w:t>65</w:t>
            </w:r>
            <w:r w:rsidR="007546C7">
              <w:rPr>
                <w:noProof/>
                <w:webHidden/>
              </w:rPr>
              <w:fldChar w:fldCharType="end"/>
            </w:r>
          </w:hyperlink>
        </w:p>
        <w:p w14:paraId="2AF6DC37" w14:textId="6B985A30" w:rsidR="007546C7" w:rsidRDefault="004120D0">
          <w:pPr>
            <w:pStyle w:val="Kazalovsebine1"/>
            <w:rPr>
              <w:rFonts w:eastAsiaTheme="minorEastAsia"/>
              <w:noProof/>
              <w:lang w:eastAsia="sl-SI"/>
            </w:rPr>
          </w:pPr>
          <w:hyperlink w:anchor="_Toc168995123" w:history="1">
            <w:r w:rsidR="007546C7" w:rsidRPr="008A2A0A">
              <w:rPr>
                <w:rStyle w:val="Hiperpovezava"/>
                <w:rFonts w:eastAsia="Times New Roman" w:cs="Arial"/>
                <w:noProof/>
                <w:lang w:eastAsia="sl-SI"/>
              </w:rPr>
              <w:t>6.</w:t>
            </w:r>
            <w:r w:rsidR="007546C7">
              <w:rPr>
                <w:rFonts w:eastAsiaTheme="minorEastAsia"/>
                <w:noProof/>
                <w:lang w:eastAsia="sl-SI"/>
              </w:rPr>
              <w:tab/>
            </w:r>
            <w:r w:rsidR="007546C7" w:rsidRPr="008A2A0A">
              <w:rPr>
                <w:rStyle w:val="Hiperpovezava"/>
                <w:rFonts w:eastAsia="Times New Roman" w:cs="Arial"/>
                <w:noProof/>
                <w:lang w:eastAsia="sl-SI"/>
              </w:rPr>
              <w:t>NOVE OBVEZNE ZAHTEVE ZA SISTEME NA VOZILU</w:t>
            </w:r>
            <w:r w:rsidR="007546C7">
              <w:rPr>
                <w:noProof/>
                <w:webHidden/>
              </w:rPr>
              <w:tab/>
            </w:r>
            <w:r w:rsidR="007546C7">
              <w:rPr>
                <w:noProof/>
                <w:webHidden/>
              </w:rPr>
              <w:fldChar w:fldCharType="begin"/>
            </w:r>
            <w:r w:rsidR="007546C7">
              <w:rPr>
                <w:noProof/>
                <w:webHidden/>
              </w:rPr>
              <w:instrText xml:space="preserve"> PAGEREF _Toc168995123 \h </w:instrText>
            </w:r>
            <w:r w:rsidR="007546C7">
              <w:rPr>
                <w:noProof/>
                <w:webHidden/>
              </w:rPr>
            </w:r>
            <w:r w:rsidR="007546C7">
              <w:rPr>
                <w:noProof/>
                <w:webHidden/>
              </w:rPr>
              <w:fldChar w:fldCharType="separate"/>
            </w:r>
            <w:r w:rsidR="007546C7">
              <w:rPr>
                <w:noProof/>
                <w:webHidden/>
              </w:rPr>
              <w:t>65</w:t>
            </w:r>
            <w:r w:rsidR="007546C7">
              <w:rPr>
                <w:noProof/>
                <w:webHidden/>
              </w:rPr>
              <w:fldChar w:fldCharType="end"/>
            </w:r>
          </w:hyperlink>
        </w:p>
        <w:p w14:paraId="7AF43D58" w14:textId="5B6AE5C6" w:rsidR="00133C02" w:rsidRPr="00C4348D" w:rsidRDefault="00133C02" w:rsidP="00C4348D">
          <w:pPr>
            <w:spacing w:after="0"/>
            <w:rPr>
              <w:rFonts w:ascii="Arial" w:hAnsi="Arial" w:cs="Arial"/>
            </w:rPr>
          </w:pPr>
          <w:r w:rsidRPr="00C4348D">
            <w:rPr>
              <w:rFonts w:ascii="Arial" w:hAnsi="Arial" w:cs="Arial"/>
              <w:b/>
              <w:bCs/>
            </w:rPr>
            <w:fldChar w:fldCharType="end"/>
          </w:r>
        </w:p>
      </w:sdtContent>
    </w:sdt>
    <w:p w14:paraId="06E2423F" w14:textId="77777777" w:rsidR="005C530E" w:rsidRPr="005672E1" w:rsidRDefault="005C530E" w:rsidP="00C4348D">
      <w:pPr>
        <w:spacing w:after="0"/>
        <w:rPr>
          <w:rFonts w:ascii="Arial" w:hAnsi="Arial" w:cs="Arial"/>
          <w:b/>
          <w:sz w:val="24"/>
          <w:szCs w:val="24"/>
        </w:rPr>
      </w:pPr>
      <w:r w:rsidRPr="005672E1">
        <w:rPr>
          <w:rFonts w:ascii="Arial" w:hAnsi="Arial" w:cs="Arial"/>
          <w:b/>
          <w:sz w:val="24"/>
          <w:szCs w:val="24"/>
        </w:rPr>
        <w:br w:type="page"/>
      </w:r>
    </w:p>
    <w:p w14:paraId="3114264E" w14:textId="77777777" w:rsidR="00133C02" w:rsidRPr="006D45BC" w:rsidRDefault="00546B84" w:rsidP="00C4348D">
      <w:pPr>
        <w:spacing w:after="0"/>
        <w:jc w:val="both"/>
        <w:rPr>
          <w:rFonts w:ascii="Arial" w:hAnsi="Arial" w:cs="Arial"/>
          <w:b/>
          <w:sz w:val="24"/>
          <w:szCs w:val="24"/>
        </w:rPr>
      </w:pPr>
      <w:r w:rsidRPr="005672E1">
        <w:rPr>
          <w:rFonts w:ascii="Arial" w:hAnsi="Arial" w:cs="Arial"/>
          <w:b/>
          <w:sz w:val="24"/>
          <w:szCs w:val="24"/>
        </w:rPr>
        <w:lastRenderedPageBreak/>
        <w:t>Kazalo slik</w:t>
      </w:r>
    </w:p>
    <w:tbl>
      <w:tblPr>
        <w:tblW w:w="9498" w:type="dxa"/>
        <w:tblLook w:val="04A0" w:firstRow="1" w:lastRow="0" w:firstColumn="1" w:lastColumn="0" w:noHBand="0" w:noVBand="1"/>
      </w:tblPr>
      <w:tblGrid>
        <w:gridCol w:w="9498"/>
      </w:tblGrid>
      <w:tr w:rsidR="00802C53" w:rsidRPr="00C11DE5" w14:paraId="3AB4909C" w14:textId="77777777" w:rsidTr="00802C53">
        <w:tc>
          <w:tcPr>
            <w:tcW w:w="9498" w:type="dxa"/>
          </w:tcPr>
          <w:p w14:paraId="4AC56308" w14:textId="4FA59733" w:rsidR="00B129A3" w:rsidRDefault="00802C53">
            <w:pPr>
              <w:pStyle w:val="Kazaloslik"/>
              <w:tabs>
                <w:tab w:val="right" w:leader="dot" w:pos="9629"/>
              </w:tabs>
              <w:rPr>
                <w:rFonts w:eastAsiaTheme="minorEastAsia"/>
                <w:noProof/>
                <w:lang w:eastAsia="sl-SI"/>
              </w:rPr>
            </w:pPr>
            <w:r>
              <w:rPr>
                <w:rFonts w:ascii="Arial" w:hAnsi="Arial" w:cs="Arial"/>
              </w:rPr>
              <w:fldChar w:fldCharType="begin"/>
            </w:r>
            <w:r>
              <w:rPr>
                <w:rFonts w:ascii="Arial" w:hAnsi="Arial" w:cs="Arial"/>
              </w:rPr>
              <w:instrText xml:space="preserve"> TOC \h \z \c "Slika" </w:instrText>
            </w:r>
            <w:r>
              <w:rPr>
                <w:rFonts w:ascii="Arial" w:hAnsi="Arial" w:cs="Arial"/>
              </w:rPr>
              <w:fldChar w:fldCharType="separate"/>
            </w:r>
            <w:hyperlink w:anchor="_Toc168995967" w:history="1">
              <w:r w:rsidR="00B129A3" w:rsidRPr="00D70689">
                <w:rPr>
                  <w:rStyle w:val="Hiperpovezava"/>
                  <w:rFonts w:ascii="Arial" w:hAnsi="Arial" w:cs="Arial"/>
                  <w:noProof/>
                </w:rPr>
                <w:t>Slika 1: Železniško omrežje v Republiki Sloveniji po TEN-T Uredbi</w:t>
              </w:r>
              <w:r w:rsidR="00B129A3">
                <w:rPr>
                  <w:noProof/>
                  <w:webHidden/>
                </w:rPr>
                <w:tab/>
              </w:r>
              <w:r w:rsidR="00B129A3">
                <w:rPr>
                  <w:noProof/>
                  <w:webHidden/>
                </w:rPr>
                <w:fldChar w:fldCharType="begin"/>
              </w:r>
              <w:r w:rsidR="00B129A3">
                <w:rPr>
                  <w:noProof/>
                  <w:webHidden/>
                </w:rPr>
                <w:instrText xml:space="preserve"> PAGEREF _Toc168995967 \h </w:instrText>
              </w:r>
              <w:r w:rsidR="00B129A3">
                <w:rPr>
                  <w:noProof/>
                  <w:webHidden/>
                </w:rPr>
              </w:r>
              <w:r w:rsidR="00B129A3">
                <w:rPr>
                  <w:noProof/>
                  <w:webHidden/>
                </w:rPr>
                <w:fldChar w:fldCharType="separate"/>
              </w:r>
              <w:r w:rsidR="00B129A3">
                <w:rPr>
                  <w:noProof/>
                  <w:webHidden/>
                </w:rPr>
                <w:t>9</w:t>
              </w:r>
              <w:r w:rsidR="00B129A3">
                <w:rPr>
                  <w:noProof/>
                  <w:webHidden/>
                </w:rPr>
                <w:fldChar w:fldCharType="end"/>
              </w:r>
            </w:hyperlink>
          </w:p>
          <w:p w14:paraId="11750A44" w14:textId="765CE8D4" w:rsidR="00B129A3" w:rsidRDefault="004120D0">
            <w:pPr>
              <w:pStyle w:val="Kazaloslik"/>
              <w:tabs>
                <w:tab w:val="right" w:leader="dot" w:pos="9629"/>
              </w:tabs>
              <w:rPr>
                <w:rFonts w:eastAsiaTheme="minorEastAsia"/>
                <w:noProof/>
                <w:lang w:eastAsia="sl-SI"/>
              </w:rPr>
            </w:pPr>
            <w:hyperlink w:anchor="_Toc168995968" w:history="1">
              <w:r w:rsidR="00B129A3" w:rsidRPr="00D70689">
                <w:rPr>
                  <w:rStyle w:val="Hiperpovezava"/>
                  <w:rFonts w:ascii="Arial" w:hAnsi="Arial" w:cs="Arial"/>
                  <w:noProof/>
                </w:rPr>
                <w:t>Slika 2: Trenutno stanje uvajanja ETCS</w:t>
              </w:r>
              <w:r w:rsidR="00B129A3">
                <w:rPr>
                  <w:noProof/>
                  <w:webHidden/>
                </w:rPr>
                <w:tab/>
              </w:r>
              <w:r w:rsidR="00B129A3">
                <w:rPr>
                  <w:noProof/>
                  <w:webHidden/>
                </w:rPr>
                <w:fldChar w:fldCharType="begin"/>
              </w:r>
              <w:r w:rsidR="00B129A3">
                <w:rPr>
                  <w:noProof/>
                  <w:webHidden/>
                </w:rPr>
                <w:instrText xml:space="preserve"> PAGEREF _Toc168995968 \h </w:instrText>
              </w:r>
              <w:r w:rsidR="00B129A3">
                <w:rPr>
                  <w:noProof/>
                  <w:webHidden/>
                </w:rPr>
              </w:r>
              <w:r w:rsidR="00B129A3">
                <w:rPr>
                  <w:noProof/>
                  <w:webHidden/>
                </w:rPr>
                <w:fldChar w:fldCharType="separate"/>
              </w:r>
              <w:r w:rsidR="00B129A3">
                <w:rPr>
                  <w:noProof/>
                  <w:webHidden/>
                </w:rPr>
                <w:t>12</w:t>
              </w:r>
              <w:r w:rsidR="00B129A3">
                <w:rPr>
                  <w:noProof/>
                  <w:webHidden/>
                </w:rPr>
                <w:fldChar w:fldCharType="end"/>
              </w:r>
            </w:hyperlink>
          </w:p>
          <w:p w14:paraId="52179CCE" w14:textId="74595E10" w:rsidR="00B129A3" w:rsidRDefault="004120D0">
            <w:pPr>
              <w:pStyle w:val="Kazaloslik"/>
              <w:tabs>
                <w:tab w:val="right" w:leader="dot" w:pos="9629"/>
              </w:tabs>
              <w:rPr>
                <w:rFonts w:eastAsiaTheme="minorEastAsia"/>
                <w:noProof/>
                <w:lang w:eastAsia="sl-SI"/>
              </w:rPr>
            </w:pPr>
            <w:hyperlink w:anchor="_Toc168995969" w:history="1">
              <w:r w:rsidR="00B129A3" w:rsidRPr="00D70689">
                <w:rPr>
                  <w:rStyle w:val="Hiperpovezava"/>
                  <w:rFonts w:ascii="Arial" w:hAnsi="Arial" w:cs="Arial"/>
                  <w:bCs/>
                  <w:noProof/>
                </w:rPr>
                <w:t>Slika 3: Trenutno stanje uvajanja sistema GSM-R</w:t>
              </w:r>
              <w:r w:rsidR="00B129A3">
                <w:rPr>
                  <w:noProof/>
                  <w:webHidden/>
                </w:rPr>
                <w:tab/>
              </w:r>
              <w:r w:rsidR="00B129A3">
                <w:rPr>
                  <w:noProof/>
                  <w:webHidden/>
                </w:rPr>
                <w:fldChar w:fldCharType="begin"/>
              </w:r>
              <w:r w:rsidR="00B129A3">
                <w:rPr>
                  <w:noProof/>
                  <w:webHidden/>
                </w:rPr>
                <w:instrText xml:space="preserve"> PAGEREF _Toc168995969 \h </w:instrText>
              </w:r>
              <w:r w:rsidR="00B129A3">
                <w:rPr>
                  <w:noProof/>
                  <w:webHidden/>
                </w:rPr>
              </w:r>
              <w:r w:rsidR="00B129A3">
                <w:rPr>
                  <w:noProof/>
                  <w:webHidden/>
                </w:rPr>
                <w:fldChar w:fldCharType="separate"/>
              </w:r>
              <w:r w:rsidR="00B129A3">
                <w:rPr>
                  <w:noProof/>
                  <w:webHidden/>
                </w:rPr>
                <w:t>16</w:t>
              </w:r>
              <w:r w:rsidR="00B129A3">
                <w:rPr>
                  <w:noProof/>
                  <w:webHidden/>
                </w:rPr>
                <w:fldChar w:fldCharType="end"/>
              </w:r>
            </w:hyperlink>
          </w:p>
          <w:p w14:paraId="6EE77D53" w14:textId="0F780B7A" w:rsidR="00B129A3" w:rsidRDefault="004120D0">
            <w:pPr>
              <w:pStyle w:val="Kazaloslik"/>
              <w:tabs>
                <w:tab w:val="right" w:leader="dot" w:pos="9629"/>
              </w:tabs>
              <w:rPr>
                <w:rFonts w:eastAsiaTheme="minorEastAsia"/>
                <w:noProof/>
                <w:lang w:eastAsia="sl-SI"/>
              </w:rPr>
            </w:pPr>
            <w:hyperlink w:anchor="_Toc168995970" w:history="1">
              <w:r w:rsidR="00B129A3" w:rsidRPr="00D70689">
                <w:rPr>
                  <w:rStyle w:val="Hiperpovezava"/>
                  <w:rFonts w:ascii="Arial" w:hAnsi="Arial" w:cs="Arial"/>
                  <w:noProof/>
                </w:rPr>
                <w:t>Slika 4: Trenutno stanje uvajanja sistema za zaznavanje vlakov, skladnega s TSI</w:t>
              </w:r>
              <w:r w:rsidR="00B129A3">
                <w:rPr>
                  <w:noProof/>
                  <w:webHidden/>
                </w:rPr>
                <w:tab/>
              </w:r>
              <w:r w:rsidR="00B129A3">
                <w:rPr>
                  <w:noProof/>
                  <w:webHidden/>
                </w:rPr>
                <w:fldChar w:fldCharType="begin"/>
              </w:r>
              <w:r w:rsidR="00B129A3">
                <w:rPr>
                  <w:noProof/>
                  <w:webHidden/>
                </w:rPr>
                <w:instrText xml:space="preserve"> PAGEREF _Toc168995970 \h </w:instrText>
              </w:r>
              <w:r w:rsidR="00B129A3">
                <w:rPr>
                  <w:noProof/>
                  <w:webHidden/>
                </w:rPr>
              </w:r>
              <w:r w:rsidR="00B129A3">
                <w:rPr>
                  <w:noProof/>
                  <w:webHidden/>
                </w:rPr>
                <w:fldChar w:fldCharType="separate"/>
              </w:r>
              <w:r w:rsidR="00B129A3">
                <w:rPr>
                  <w:noProof/>
                  <w:webHidden/>
                </w:rPr>
                <w:t>20</w:t>
              </w:r>
              <w:r w:rsidR="00B129A3">
                <w:rPr>
                  <w:noProof/>
                  <w:webHidden/>
                </w:rPr>
                <w:fldChar w:fldCharType="end"/>
              </w:r>
            </w:hyperlink>
          </w:p>
          <w:p w14:paraId="41BFC7F9" w14:textId="0FAF5B97" w:rsidR="00B129A3" w:rsidRDefault="004120D0">
            <w:pPr>
              <w:pStyle w:val="Kazaloslik"/>
              <w:tabs>
                <w:tab w:val="right" w:leader="dot" w:pos="9629"/>
              </w:tabs>
              <w:rPr>
                <w:rFonts w:eastAsiaTheme="minorEastAsia"/>
                <w:noProof/>
                <w:lang w:eastAsia="sl-SI"/>
              </w:rPr>
            </w:pPr>
            <w:hyperlink w:anchor="_Toc168995971" w:history="1">
              <w:r w:rsidR="00B129A3" w:rsidRPr="00D70689">
                <w:rPr>
                  <w:rStyle w:val="Hiperpovezava"/>
                  <w:rFonts w:ascii="Arial" w:hAnsi="Arial" w:cs="Arial"/>
                  <w:bCs/>
                  <w:noProof/>
                </w:rPr>
                <w:t>Slika 5: Nameščeni sistem zaščite vlaka razreda B</w:t>
              </w:r>
              <w:r w:rsidR="00B129A3">
                <w:rPr>
                  <w:noProof/>
                  <w:webHidden/>
                </w:rPr>
                <w:tab/>
              </w:r>
              <w:r w:rsidR="00B129A3">
                <w:rPr>
                  <w:noProof/>
                  <w:webHidden/>
                </w:rPr>
                <w:fldChar w:fldCharType="begin"/>
              </w:r>
              <w:r w:rsidR="00B129A3">
                <w:rPr>
                  <w:noProof/>
                  <w:webHidden/>
                </w:rPr>
                <w:instrText xml:space="preserve"> PAGEREF _Toc168995971 \h </w:instrText>
              </w:r>
              <w:r w:rsidR="00B129A3">
                <w:rPr>
                  <w:noProof/>
                  <w:webHidden/>
                </w:rPr>
              </w:r>
              <w:r w:rsidR="00B129A3">
                <w:rPr>
                  <w:noProof/>
                  <w:webHidden/>
                </w:rPr>
                <w:fldChar w:fldCharType="separate"/>
              </w:r>
              <w:r w:rsidR="00B129A3">
                <w:rPr>
                  <w:noProof/>
                  <w:webHidden/>
                </w:rPr>
                <w:t>34</w:t>
              </w:r>
              <w:r w:rsidR="00B129A3">
                <w:rPr>
                  <w:noProof/>
                  <w:webHidden/>
                </w:rPr>
                <w:fldChar w:fldCharType="end"/>
              </w:r>
            </w:hyperlink>
          </w:p>
          <w:p w14:paraId="756767CE" w14:textId="1EFE17CE" w:rsidR="00B129A3" w:rsidRDefault="004120D0">
            <w:pPr>
              <w:pStyle w:val="Kazaloslik"/>
              <w:tabs>
                <w:tab w:val="right" w:leader="dot" w:pos="9629"/>
              </w:tabs>
              <w:rPr>
                <w:rFonts w:eastAsiaTheme="minorEastAsia"/>
                <w:noProof/>
                <w:lang w:eastAsia="sl-SI"/>
              </w:rPr>
            </w:pPr>
            <w:hyperlink w:anchor="_Toc168995972" w:history="1">
              <w:r w:rsidR="00B129A3" w:rsidRPr="00D70689">
                <w:rPr>
                  <w:rStyle w:val="Hiperpovezava"/>
                  <w:rFonts w:ascii="Arial" w:hAnsi="Arial" w:cs="Arial"/>
                  <w:bCs/>
                  <w:noProof/>
                </w:rPr>
                <w:t>Slika 6: Načrtovanje uvajanja FRMCS</w:t>
              </w:r>
              <w:r w:rsidR="00B129A3">
                <w:rPr>
                  <w:noProof/>
                  <w:webHidden/>
                </w:rPr>
                <w:tab/>
              </w:r>
              <w:r w:rsidR="00B129A3">
                <w:rPr>
                  <w:noProof/>
                  <w:webHidden/>
                </w:rPr>
                <w:fldChar w:fldCharType="begin"/>
              </w:r>
              <w:r w:rsidR="00B129A3">
                <w:rPr>
                  <w:noProof/>
                  <w:webHidden/>
                </w:rPr>
                <w:instrText xml:space="preserve"> PAGEREF _Toc168995972 \h </w:instrText>
              </w:r>
              <w:r w:rsidR="00B129A3">
                <w:rPr>
                  <w:noProof/>
                  <w:webHidden/>
                </w:rPr>
              </w:r>
              <w:r w:rsidR="00B129A3">
                <w:rPr>
                  <w:noProof/>
                  <w:webHidden/>
                </w:rPr>
                <w:fldChar w:fldCharType="separate"/>
              </w:r>
              <w:r w:rsidR="00B129A3">
                <w:rPr>
                  <w:noProof/>
                  <w:webHidden/>
                </w:rPr>
                <w:t>40</w:t>
              </w:r>
              <w:r w:rsidR="00B129A3">
                <w:rPr>
                  <w:noProof/>
                  <w:webHidden/>
                </w:rPr>
                <w:fldChar w:fldCharType="end"/>
              </w:r>
            </w:hyperlink>
          </w:p>
          <w:p w14:paraId="1B064D90" w14:textId="7F90ABAC" w:rsidR="00B129A3" w:rsidRDefault="004120D0">
            <w:pPr>
              <w:pStyle w:val="Kazaloslik"/>
              <w:tabs>
                <w:tab w:val="right" w:leader="dot" w:pos="9629"/>
              </w:tabs>
              <w:rPr>
                <w:rFonts w:eastAsiaTheme="minorEastAsia"/>
                <w:noProof/>
                <w:lang w:eastAsia="sl-SI"/>
              </w:rPr>
            </w:pPr>
            <w:hyperlink w:anchor="_Toc168995973" w:history="1">
              <w:r w:rsidR="00B129A3" w:rsidRPr="00D70689">
                <w:rPr>
                  <w:rStyle w:val="Hiperpovezava"/>
                  <w:rFonts w:ascii="Arial" w:hAnsi="Arial" w:cs="Arial"/>
                  <w:bCs/>
                  <w:noProof/>
                </w:rPr>
                <w:t>Slika 7: Strategija vgradnje sistema za zaznavanje vlaka skladnega s TSI</w:t>
              </w:r>
              <w:r w:rsidR="00B129A3">
                <w:rPr>
                  <w:noProof/>
                  <w:webHidden/>
                </w:rPr>
                <w:tab/>
              </w:r>
              <w:r w:rsidR="00B129A3">
                <w:rPr>
                  <w:noProof/>
                  <w:webHidden/>
                </w:rPr>
                <w:fldChar w:fldCharType="begin"/>
              </w:r>
              <w:r w:rsidR="00B129A3">
                <w:rPr>
                  <w:noProof/>
                  <w:webHidden/>
                </w:rPr>
                <w:instrText xml:space="preserve"> PAGEREF _Toc168995973 \h </w:instrText>
              </w:r>
              <w:r w:rsidR="00B129A3">
                <w:rPr>
                  <w:noProof/>
                  <w:webHidden/>
                </w:rPr>
              </w:r>
              <w:r w:rsidR="00B129A3">
                <w:rPr>
                  <w:noProof/>
                  <w:webHidden/>
                </w:rPr>
                <w:fldChar w:fldCharType="separate"/>
              </w:r>
              <w:r w:rsidR="00B129A3">
                <w:rPr>
                  <w:noProof/>
                  <w:webHidden/>
                </w:rPr>
                <w:t>45</w:t>
              </w:r>
              <w:r w:rsidR="00B129A3">
                <w:rPr>
                  <w:noProof/>
                  <w:webHidden/>
                </w:rPr>
                <w:fldChar w:fldCharType="end"/>
              </w:r>
            </w:hyperlink>
          </w:p>
          <w:p w14:paraId="5BDA4D60" w14:textId="2FF6865C" w:rsidR="00B129A3" w:rsidRDefault="004120D0">
            <w:pPr>
              <w:pStyle w:val="Kazaloslik"/>
              <w:tabs>
                <w:tab w:val="right" w:leader="dot" w:pos="9629"/>
              </w:tabs>
              <w:rPr>
                <w:rFonts w:eastAsiaTheme="minorEastAsia"/>
                <w:noProof/>
                <w:lang w:eastAsia="sl-SI"/>
              </w:rPr>
            </w:pPr>
            <w:hyperlink w:anchor="_Toc168995974" w:history="1">
              <w:r w:rsidR="00B129A3" w:rsidRPr="00D70689">
                <w:rPr>
                  <w:rStyle w:val="Hiperpovezava"/>
                  <w:rFonts w:ascii="Arial" w:eastAsia="Times New Roman" w:hAnsi="Arial" w:cs="Arial"/>
                  <w:noProof/>
                  <w:lang w:eastAsia="sl-SI"/>
                </w:rPr>
                <w:t>Slika 8: Zemljevid omrežja z datumi začetka obratovanja sistema ETCS</w:t>
              </w:r>
              <w:r w:rsidR="00B129A3">
                <w:rPr>
                  <w:noProof/>
                  <w:webHidden/>
                </w:rPr>
                <w:tab/>
              </w:r>
              <w:r w:rsidR="00B129A3">
                <w:rPr>
                  <w:noProof/>
                  <w:webHidden/>
                </w:rPr>
                <w:fldChar w:fldCharType="begin"/>
              </w:r>
              <w:r w:rsidR="00B129A3">
                <w:rPr>
                  <w:noProof/>
                  <w:webHidden/>
                </w:rPr>
                <w:instrText xml:space="preserve"> PAGEREF _Toc168995974 \h </w:instrText>
              </w:r>
              <w:r w:rsidR="00B129A3">
                <w:rPr>
                  <w:noProof/>
                  <w:webHidden/>
                </w:rPr>
              </w:r>
              <w:r w:rsidR="00B129A3">
                <w:rPr>
                  <w:noProof/>
                  <w:webHidden/>
                </w:rPr>
                <w:fldChar w:fldCharType="separate"/>
              </w:r>
              <w:r w:rsidR="00B129A3">
                <w:rPr>
                  <w:noProof/>
                  <w:webHidden/>
                </w:rPr>
                <w:t>55</w:t>
              </w:r>
              <w:r w:rsidR="00B129A3">
                <w:rPr>
                  <w:noProof/>
                  <w:webHidden/>
                </w:rPr>
                <w:fldChar w:fldCharType="end"/>
              </w:r>
            </w:hyperlink>
          </w:p>
          <w:p w14:paraId="60D74154" w14:textId="72E513CF" w:rsidR="00B129A3" w:rsidRDefault="004120D0">
            <w:pPr>
              <w:pStyle w:val="Kazaloslik"/>
              <w:tabs>
                <w:tab w:val="right" w:leader="dot" w:pos="9629"/>
              </w:tabs>
              <w:rPr>
                <w:rFonts w:eastAsiaTheme="minorEastAsia"/>
                <w:noProof/>
                <w:lang w:eastAsia="sl-SI"/>
              </w:rPr>
            </w:pPr>
            <w:hyperlink w:anchor="_Toc168995975" w:history="1">
              <w:r w:rsidR="00B129A3" w:rsidRPr="00D70689">
                <w:rPr>
                  <w:rStyle w:val="Hiperpovezava"/>
                  <w:rFonts w:ascii="Arial" w:eastAsia="Times New Roman" w:hAnsi="Arial" w:cs="Arial"/>
                  <w:noProof/>
                  <w:lang w:eastAsia="sl-SI"/>
                </w:rPr>
                <w:t>Slika 9: Zemljevid omrežja z datumi, ko obratovanje sistema razreda B ne bo več dovoljeno</w:t>
              </w:r>
              <w:r w:rsidR="00B129A3">
                <w:rPr>
                  <w:noProof/>
                  <w:webHidden/>
                </w:rPr>
                <w:tab/>
              </w:r>
              <w:r w:rsidR="00B129A3">
                <w:rPr>
                  <w:noProof/>
                  <w:webHidden/>
                </w:rPr>
                <w:fldChar w:fldCharType="begin"/>
              </w:r>
              <w:r w:rsidR="00B129A3">
                <w:rPr>
                  <w:noProof/>
                  <w:webHidden/>
                </w:rPr>
                <w:instrText xml:space="preserve"> PAGEREF _Toc168995975 \h </w:instrText>
              </w:r>
              <w:r w:rsidR="00B129A3">
                <w:rPr>
                  <w:noProof/>
                  <w:webHidden/>
                </w:rPr>
              </w:r>
              <w:r w:rsidR="00B129A3">
                <w:rPr>
                  <w:noProof/>
                  <w:webHidden/>
                </w:rPr>
                <w:fldChar w:fldCharType="separate"/>
              </w:r>
              <w:r w:rsidR="00B129A3">
                <w:rPr>
                  <w:noProof/>
                  <w:webHidden/>
                </w:rPr>
                <w:t>56</w:t>
              </w:r>
              <w:r w:rsidR="00B129A3">
                <w:rPr>
                  <w:noProof/>
                  <w:webHidden/>
                </w:rPr>
                <w:fldChar w:fldCharType="end"/>
              </w:r>
            </w:hyperlink>
          </w:p>
          <w:p w14:paraId="3CF20B1B" w14:textId="7EACD4F6" w:rsidR="00B129A3" w:rsidRDefault="004120D0">
            <w:pPr>
              <w:pStyle w:val="Kazaloslik"/>
              <w:tabs>
                <w:tab w:val="right" w:leader="dot" w:pos="9629"/>
              </w:tabs>
              <w:rPr>
                <w:rFonts w:eastAsiaTheme="minorEastAsia"/>
                <w:noProof/>
                <w:lang w:eastAsia="sl-SI"/>
              </w:rPr>
            </w:pPr>
            <w:hyperlink w:anchor="_Toc168995976" w:history="1">
              <w:r w:rsidR="00B129A3" w:rsidRPr="00D70689">
                <w:rPr>
                  <w:rStyle w:val="Hiperpovezava"/>
                  <w:rFonts w:ascii="Arial" w:eastAsia="Times New Roman" w:hAnsi="Arial" w:cs="Arial"/>
                  <w:noProof/>
                  <w:lang w:eastAsia="sl-SI"/>
                </w:rPr>
                <w:t>Slika 10: Zemljevid omrežja z datumi izločitve iz uporabe sistema zaščite vlaka razreda B</w:t>
              </w:r>
              <w:r w:rsidR="00B129A3">
                <w:rPr>
                  <w:noProof/>
                  <w:webHidden/>
                </w:rPr>
                <w:tab/>
              </w:r>
              <w:r w:rsidR="00B129A3">
                <w:rPr>
                  <w:noProof/>
                  <w:webHidden/>
                </w:rPr>
                <w:fldChar w:fldCharType="begin"/>
              </w:r>
              <w:r w:rsidR="00B129A3">
                <w:rPr>
                  <w:noProof/>
                  <w:webHidden/>
                </w:rPr>
                <w:instrText xml:space="preserve"> PAGEREF _Toc168995976 \h </w:instrText>
              </w:r>
              <w:r w:rsidR="00B129A3">
                <w:rPr>
                  <w:noProof/>
                  <w:webHidden/>
                </w:rPr>
              </w:r>
              <w:r w:rsidR="00B129A3">
                <w:rPr>
                  <w:noProof/>
                  <w:webHidden/>
                </w:rPr>
                <w:fldChar w:fldCharType="separate"/>
              </w:r>
              <w:r w:rsidR="00B129A3">
                <w:rPr>
                  <w:noProof/>
                  <w:webHidden/>
                </w:rPr>
                <w:t>57</w:t>
              </w:r>
              <w:r w:rsidR="00B129A3">
                <w:rPr>
                  <w:noProof/>
                  <w:webHidden/>
                </w:rPr>
                <w:fldChar w:fldCharType="end"/>
              </w:r>
            </w:hyperlink>
          </w:p>
          <w:p w14:paraId="2CA0F19D" w14:textId="196FDF4F" w:rsidR="00B129A3" w:rsidRDefault="004120D0">
            <w:pPr>
              <w:pStyle w:val="Kazaloslik"/>
              <w:tabs>
                <w:tab w:val="right" w:leader="dot" w:pos="9629"/>
              </w:tabs>
              <w:rPr>
                <w:rFonts w:eastAsiaTheme="minorEastAsia"/>
                <w:noProof/>
                <w:lang w:eastAsia="sl-SI"/>
              </w:rPr>
            </w:pPr>
            <w:hyperlink w:anchor="_Toc168995977" w:history="1">
              <w:r w:rsidR="00B129A3" w:rsidRPr="00D70689">
                <w:rPr>
                  <w:rStyle w:val="Hiperpovezava"/>
                  <w:rFonts w:ascii="Arial" w:eastAsia="Times New Roman" w:hAnsi="Arial" w:cs="Arial"/>
                  <w:noProof/>
                  <w:lang w:eastAsia="sl-SI"/>
                </w:rPr>
                <w:t>Slika 11: Zemljevid omrežja, z datumi začetka obratovanja sistema GSM-R</w:t>
              </w:r>
              <w:r w:rsidR="00B129A3">
                <w:rPr>
                  <w:noProof/>
                  <w:webHidden/>
                </w:rPr>
                <w:tab/>
              </w:r>
              <w:r w:rsidR="00B129A3">
                <w:rPr>
                  <w:noProof/>
                  <w:webHidden/>
                </w:rPr>
                <w:fldChar w:fldCharType="begin"/>
              </w:r>
              <w:r w:rsidR="00B129A3">
                <w:rPr>
                  <w:noProof/>
                  <w:webHidden/>
                </w:rPr>
                <w:instrText xml:space="preserve"> PAGEREF _Toc168995977 \h </w:instrText>
              </w:r>
              <w:r w:rsidR="00B129A3">
                <w:rPr>
                  <w:noProof/>
                  <w:webHidden/>
                </w:rPr>
              </w:r>
              <w:r w:rsidR="00B129A3">
                <w:rPr>
                  <w:noProof/>
                  <w:webHidden/>
                </w:rPr>
                <w:fldChar w:fldCharType="separate"/>
              </w:r>
              <w:r w:rsidR="00B129A3">
                <w:rPr>
                  <w:noProof/>
                  <w:webHidden/>
                </w:rPr>
                <w:t>59</w:t>
              </w:r>
              <w:r w:rsidR="00B129A3">
                <w:rPr>
                  <w:noProof/>
                  <w:webHidden/>
                </w:rPr>
                <w:fldChar w:fldCharType="end"/>
              </w:r>
            </w:hyperlink>
          </w:p>
          <w:p w14:paraId="3561CF9B" w14:textId="77B0747B" w:rsidR="00B129A3" w:rsidRDefault="004120D0">
            <w:pPr>
              <w:pStyle w:val="Kazaloslik"/>
              <w:tabs>
                <w:tab w:val="right" w:leader="dot" w:pos="9629"/>
              </w:tabs>
              <w:rPr>
                <w:rFonts w:eastAsiaTheme="minorEastAsia"/>
                <w:noProof/>
                <w:lang w:eastAsia="sl-SI"/>
              </w:rPr>
            </w:pPr>
            <w:hyperlink w:anchor="_Toc168995978" w:history="1">
              <w:r w:rsidR="00B129A3" w:rsidRPr="00D70689">
                <w:rPr>
                  <w:rStyle w:val="Hiperpovezava"/>
                  <w:rFonts w:ascii="Arial" w:eastAsia="Times New Roman" w:hAnsi="Arial" w:cs="Arial"/>
                  <w:noProof/>
                  <w:lang w:eastAsia="sl-SI"/>
                </w:rPr>
                <w:t>Slika 12: Zemljevid omrežja z datumi začetka obratovanja sistema FRMCS</w:t>
              </w:r>
              <w:r w:rsidR="00B129A3">
                <w:rPr>
                  <w:noProof/>
                  <w:webHidden/>
                </w:rPr>
                <w:tab/>
              </w:r>
              <w:r w:rsidR="00B129A3">
                <w:rPr>
                  <w:noProof/>
                  <w:webHidden/>
                </w:rPr>
                <w:fldChar w:fldCharType="begin"/>
              </w:r>
              <w:r w:rsidR="00B129A3">
                <w:rPr>
                  <w:noProof/>
                  <w:webHidden/>
                </w:rPr>
                <w:instrText xml:space="preserve"> PAGEREF _Toc168995978 \h </w:instrText>
              </w:r>
              <w:r w:rsidR="00B129A3">
                <w:rPr>
                  <w:noProof/>
                  <w:webHidden/>
                </w:rPr>
              </w:r>
              <w:r w:rsidR="00B129A3">
                <w:rPr>
                  <w:noProof/>
                  <w:webHidden/>
                </w:rPr>
                <w:fldChar w:fldCharType="separate"/>
              </w:r>
              <w:r w:rsidR="00B129A3">
                <w:rPr>
                  <w:noProof/>
                  <w:webHidden/>
                </w:rPr>
                <w:t>60</w:t>
              </w:r>
              <w:r w:rsidR="00B129A3">
                <w:rPr>
                  <w:noProof/>
                  <w:webHidden/>
                </w:rPr>
                <w:fldChar w:fldCharType="end"/>
              </w:r>
            </w:hyperlink>
          </w:p>
          <w:p w14:paraId="0466304C" w14:textId="54D49DFE" w:rsidR="00B129A3" w:rsidRDefault="004120D0">
            <w:pPr>
              <w:pStyle w:val="Kazaloslik"/>
              <w:tabs>
                <w:tab w:val="right" w:leader="dot" w:pos="9629"/>
              </w:tabs>
              <w:rPr>
                <w:rFonts w:eastAsiaTheme="minorEastAsia"/>
                <w:noProof/>
                <w:lang w:eastAsia="sl-SI"/>
              </w:rPr>
            </w:pPr>
            <w:hyperlink w:anchor="_Toc168995979" w:history="1">
              <w:r w:rsidR="00B129A3" w:rsidRPr="00D70689">
                <w:rPr>
                  <w:rStyle w:val="Hiperpovezava"/>
                  <w:rFonts w:ascii="Arial" w:eastAsia="Times New Roman" w:hAnsi="Arial" w:cs="Arial"/>
                  <w:noProof/>
                  <w:lang w:eastAsia="sl-SI"/>
                </w:rPr>
                <w:t>Slika 13: Zemljevid omrežja z datumi, ko obratovanje radijskih sistemov GSM-R ne bo več dovoljeno</w:t>
              </w:r>
              <w:r w:rsidR="00B129A3">
                <w:rPr>
                  <w:noProof/>
                  <w:webHidden/>
                </w:rPr>
                <w:tab/>
              </w:r>
              <w:r w:rsidR="00B129A3">
                <w:rPr>
                  <w:noProof/>
                  <w:webHidden/>
                </w:rPr>
                <w:fldChar w:fldCharType="begin"/>
              </w:r>
              <w:r w:rsidR="00B129A3">
                <w:rPr>
                  <w:noProof/>
                  <w:webHidden/>
                </w:rPr>
                <w:instrText xml:space="preserve"> PAGEREF _Toc168995979 \h </w:instrText>
              </w:r>
              <w:r w:rsidR="00B129A3">
                <w:rPr>
                  <w:noProof/>
                  <w:webHidden/>
                </w:rPr>
              </w:r>
              <w:r w:rsidR="00B129A3">
                <w:rPr>
                  <w:noProof/>
                  <w:webHidden/>
                </w:rPr>
                <w:fldChar w:fldCharType="separate"/>
              </w:r>
              <w:r w:rsidR="00B129A3">
                <w:rPr>
                  <w:noProof/>
                  <w:webHidden/>
                </w:rPr>
                <w:t>61</w:t>
              </w:r>
              <w:r w:rsidR="00B129A3">
                <w:rPr>
                  <w:noProof/>
                  <w:webHidden/>
                </w:rPr>
                <w:fldChar w:fldCharType="end"/>
              </w:r>
            </w:hyperlink>
          </w:p>
          <w:p w14:paraId="5F5795EB" w14:textId="764B4CED" w:rsidR="00B129A3" w:rsidRDefault="004120D0">
            <w:pPr>
              <w:pStyle w:val="Kazaloslik"/>
              <w:tabs>
                <w:tab w:val="right" w:leader="dot" w:pos="9629"/>
              </w:tabs>
              <w:rPr>
                <w:rFonts w:eastAsiaTheme="minorEastAsia"/>
                <w:noProof/>
                <w:lang w:eastAsia="sl-SI"/>
              </w:rPr>
            </w:pPr>
            <w:hyperlink w:anchor="_Toc168995980" w:history="1">
              <w:r w:rsidR="00B129A3" w:rsidRPr="00D70689">
                <w:rPr>
                  <w:rStyle w:val="Hiperpovezava"/>
                  <w:rFonts w:ascii="Arial" w:eastAsia="Times New Roman" w:hAnsi="Arial" w:cs="Arial"/>
                  <w:noProof/>
                  <w:lang w:eastAsia="sl-SI"/>
                </w:rPr>
                <w:t>Slika 14: Zemljevid omrežja z datumi izločitve iz uporabe sistema GSM-R</w:t>
              </w:r>
              <w:r w:rsidR="00B129A3">
                <w:rPr>
                  <w:noProof/>
                  <w:webHidden/>
                </w:rPr>
                <w:tab/>
              </w:r>
              <w:r w:rsidR="00B129A3">
                <w:rPr>
                  <w:noProof/>
                  <w:webHidden/>
                </w:rPr>
                <w:fldChar w:fldCharType="begin"/>
              </w:r>
              <w:r w:rsidR="00B129A3">
                <w:rPr>
                  <w:noProof/>
                  <w:webHidden/>
                </w:rPr>
                <w:instrText xml:space="preserve"> PAGEREF _Toc168995980 \h </w:instrText>
              </w:r>
              <w:r w:rsidR="00B129A3">
                <w:rPr>
                  <w:noProof/>
                  <w:webHidden/>
                </w:rPr>
              </w:r>
              <w:r w:rsidR="00B129A3">
                <w:rPr>
                  <w:noProof/>
                  <w:webHidden/>
                </w:rPr>
                <w:fldChar w:fldCharType="separate"/>
              </w:r>
              <w:r w:rsidR="00B129A3">
                <w:rPr>
                  <w:noProof/>
                  <w:webHidden/>
                </w:rPr>
                <w:t>61</w:t>
              </w:r>
              <w:r w:rsidR="00B129A3">
                <w:rPr>
                  <w:noProof/>
                  <w:webHidden/>
                </w:rPr>
                <w:fldChar w:fldCharType="end"/>
              </w:r>
            </w:hyperlink>
          </w:p>
          <w:p w14:paraId="3E1F4F0F" w14:textId="7A81A6B0" w:rsidR="00B129A3" w:rsidRDefault="004120D0">
            <w:pPr>
              <w:pStyle w:val="Kazaloslik"/>
              <w:tabs>
                <w:tab w:val="right" w:leader="dot" w:pos="9629"/>
              </w:tabs>
              <w:rPr>
                <w:rFonts w:eastAsiaTheme="minorEastAsia"/>
                <w:noProof/>
                <w:lang w:eastAsia="sl-SI"/>
              </w:rPr>
            </w:pPr>
            <w:hyperlink w:anchor="_Toc168995981" w:history="1">
              <w:r w:rsidR="00B129A3" w:rsidRPr="00D70689">
                <w:rPr>
                  <w:rStyle w:val="Hiperpovezava"/>
                  <w:rFonts w:ascii="Arial" w:eastAsia="Times New Roman" w:hAnsi="Arial" w:cs="Arial"/>
                  <w:noProof/>
                  <w:lang w:eastAsia="sl-SI"/>
                </w:rPr>
                <w:t>Slika 15: Zemljevid omrežja z datumi začetka obratovanja sistema za zaznavanje vlaka,</w:t>
              </w:r>
              <w:r w:rsidR="00B129A3">
                <w:rPr>
                  <w:noProof/>
                  <w:webHidden/>
                </w:rPr>
                <w:tab/>
              </w:r>
              <w:r w:rsidR="00B129A3">
                <w:rPr>
                  <w:noProof/>
                  <w:webHidden/>
                </w:rPr>
                <w:fldChar w:fldCharType="begin"/>
              </w:r>
              <w:r w:rsidR="00B129A3">
                <w:rPr>
                  <w:noProof/>
                  <w:webHidden/>
                </w:rPr>
                <w:instrText xml:space="preserve"> PAGEREF _Toc168995981 \h </w:instrText>
              </w:r>
              <w:r w:rsidR="00B129A3">
                <w:rPr>
                  <w:noProof/>
                  <w:webHidden/>
                </w:rPr>
              </w:r>
              <w:r w:rsidR="00B129A3">
                <w:rPr>
                  <w:noProof/>
                  <w:webHidden/>
                </w:rPr>
                <w:fldChar w:fldCharType="separate"/>
              </w:r>
              <w:r w:rsidR="00B129A3">
                <w:rPr>
                  <w:noProof/>
                  <w:webHidden/>
                </w:rPr>
                <w:t>63</w:t>
              </w:r>
              <w:r w:rsidR="00B129A3">
                <w:rPr>
                  <w:noProof/>
                  <w:webHidden/>
                </w:rPr>
                <w:fldChar w:fldCharType="end"/>
              </w:r>
            </w:hyperlink>
          </w:p>
          <w:p w14:paraId="6D0E59BF" w14:textId="5228C17F" w:rsidR="00802C53" w:rsidRPr="00C11DE5" w:rsidRDefault="00802C53" w:rsidP="005672E1">
            <w:pPr>
              <w:spacing w:after="0"/>
              <w:jc w:val="both"/>
              <w:rPr>
                <w:rFonts w:ascii="Arial" w:hAnsi="Arial" w:cs="Arial"/>
              </w:rPr>
            </w:pPr>
            <w:r>
              <w:rPr>
                <w:rFonts w:ascii="Arial" w:hAnsi="Arial" w:cs="Arial"/>
              </w:rPr>
              <w:fldChar w:fldCharType="end"/>
            </w:r>
          </w:p>
        </w:tc>
      </w:tr>
    </w:tbl>
    <w:p w14:paraId="35C88444" w14:textId="77777777" w:rsidR="00E919CE" w:rsidRPr="00C11DE5" w:rsidRDefault="00E919CE" w:rsidP="00C4348D">
      <w:pPr>
        <w:spacing w:after="0"/>
        <w:jc w:val="both"/>
        <w:rPr>
          <w:rFonts w:ascii="Arial" w:hAnsi="Arial" w:cs="Arial"/>
          <w:b/>
          <w:sz w:val="24"/>
          <w:szCs w:val="24"/>
        </w:rPr>
      </w:pPr>
      <w:r w:rsidRPr="00C11DE5">
        <w:rPr>
          <w:rFonts w:ascii="Arial" w:hAnsi="Arial" w:cs="Arial"/>
          <w:b/>
          <w:sz w:val="24"/>
          <w:szCs w:val="24"/>
        </w:rPr>
        <w:t>Kazalo tabel</w:t>
      </w:r>
    </w:p>
    <w:p w14:paraId="5FE21FE4" w14:textId="304FBCF5" w:rsidR="00B129A3" w:rsidRDefault="003D4E3A">
      <w:pPr>
        <w:pStyle w:val="Kazaloslik"/>
        <w:tabs>
          <w:tab w:val="right" w:leader="dot" w:pos="9629"/>
        </w:tabs>
        <w:rPr>
          <w:rFonts w:eastAsiaTheme="minorEastAsia"/>
          <w:noProof/>
          <w:lang w:eastAsia="sl-SI"/>
        </w:rPr>
      </w:pPr>
      <w:r>
        <w:rPr>
          <w:rFonts w:ascii="Arial" w:hAnsi="Arial" w:cs="Arial"/>
          <w:b/>
          <w:sz w:val="24"/>
          <w:szCs w:val="24"/>
        </w:rPr>
        <w:fldChar w:fldCharType="begin"/>
      </w:r>
      <w:r>
        <w:rPr>
          <w:rFonts w:ascii="Arial" w:hAnsi="Arial" w:cs="Arial"/>
          <w:b/>
          <w:sz w:val="24"/>
          <w:szCs w:val="24"/>
        </w:rPr>
        <w:instrText xml:space="preserve"> TOC \h \z \c "Tabela" </w:instrText>
      </w:r>
      <w:r>
        <w:rPr>
          <w:rFonts w:ascii="Arial" w:hAnsi="Arial" w:cs="Arial"/>
          <w:b/>
          <w:sz w:val="24"/>
          <w:szCs w:val="24"/>
        </w:rPr>
        <w:fldChar w:fldCharType="separate"/>
      </w:r>
      <w:hyperlink w:anchor="_Toc168995982" w:history="1">
        <w:r w:rsidR="00B129A3" w:rsidRPr="003E5CB3">
          <w:rPr>
            <w:rStyle w:val="Hiperpovezava"/>
            <w:rFonts w:ascii="Arial" w:hAnsi="Arial" w:cs="Arial"/>
            <w:noProof/>
          </w:rPr>
          <w:t>Preglednica 1: Trenutno stanje uvajanja ETCS</w:t>
        </w:r>
        <w:r w:rsidR="00B129A3">
          <w:rPr>
            <w:noProof/>
            <w:webHidden/>
          </w:rPr>
          <w:tab/>
        </w:r>
        <w:r w:rsidR="00B129A3">
          <w:rPr>
            <w:noProof/>
            <w:webHidden/>
          </w:rPr>
          <w:fldChar w:fldCharType="begin"/>
        </w:r>
        <w:r w:rsidR="00B129A3">
          <w:rPr>
            <w:noProof/>
            <w:webHidden/>
          </w:rPr>
          <w:instrText xml:space="preserve"> PAGEREF _Toc168995982 \h </w:instrText>
        </w:r>
        <w:r w:rsidR="00B129A3">
          <w:rPr>
            <w:noProof/>
            <w:webHidden/>
          </w:rPr>
        </w:r>
        <w:r w:rsidR="00B129A3">
          <w:rPr>
            <w:noProof/>
            <w:webHidden/>
          </w:rPr>
          <w:fldChar w:fldCharType="separate"/>
        </w:r>
        <w:r w:rsidR="00B129A3">
          <w:rPr>
            <w:noProof/>
            <w:webHidden/>
          </w:rPr>
          <w:t>13</w:t>
        </w:r>
        <w:r w:rsidR="00B129A3">
          <w:rPr>
            <w:noProof/>
            <w:webHidden/>
          </w:rPr>
          <w:fldChar w:fldCharType="end"/>
        </w:r>
      </w:hyperlink>
    </w:p>
    <w:p w14:paraId="00EE47AC" w14:textId="4C9B42A1" w:rsidR="00B129A3" w:rsidRDefault="004120D0">
      <w:pPr>
        <w:pStyle w:val="Kazaloslik"/>
        <w:tabs>
          <w:tab w:val="right" w:leader="dot" w:pos="9629"/>
        </w:tabs>
        <w:rPr>
          <w:rFonts w:eastAsiaTheme="minorEastAsia"/>
          <w:noProof/>
          <w:lang w:eastAsia="sl-SI"/>
        </w:rPr>
      </w:pPr>
      <w:hyperlink w:anchor="_Toc168995983" w:history="1">
        <w:r w:rsidR="00B129A3" w:rsidRPr="003E5CB3">
          <w:rPr>
            <w:rStyle w:val="Hiperpovezava"/>
            <w:rFonts w:ascii="Arial" w:eastAsiaTheme="majorEastAsia" w:hAnsi="Arial" w:cs="Arial"/>
            <w:noProof/>
            <w:lang w:eastAsia="sl-SI"/>
          </w:rPr>
          <w:t>Preglednica 2: Trenutno stanje uvajanja sistema GSM-R</w:t>
        </w:r>
        <w:r w:rsidR="00B129A3">
          <w:rPr>
            <w:noProof/>
            <w:webHidden/>
          </w:rPr>
          <w:tab/>
        </w:r>
        <w:r w:rsidR="00B129A3">
          <w:rPr>
            <w:noProof/>
            <w:webHidden/>
          </w:rPr>
          <w:fldChar w:fldCharType="begin"/>
        </w:r>
        <w:r w:rsidR="00B129A3">
          <w:rPr>
            <w:noProof/>
            <w:webHidden/>
          </w:rPr>
          <w:instrText xml:space="preserve"> PAGEREF _Toc168995983 \h </w:instrText>
        </w:r>
        <w:r w:rsidR="00B129A3">
          <w:rPr>
            <w:noProof/>
            <w:webHidden/>
          </w:rPr>
        </w:r>
        <w:r w:rsidR="00B129A3">
          <w:rPr>
            <w:noProof/>
            <w:webHidden/>
          </w:rPr>
          <w:fldChar w:fldCharType="separate"/>
        </w:r>
        <w:r w:rsidR="00B129A3">
          <w:rPr>
            <w:noProof/>
            <w:webHidden/>
          </w:rPr>
          <w:t>17</w:t>
        </w:r>
        <w:r w:rsidR="00B129A3">
          <w:rPr>
            <w:noProof/>
            <w:webHidden/>
          </w:rPr>
          <w:fldChar w:fldCharType="end"/>
        </w:r>
      </w:hyperlink>
    </w:p>
    <w:p w14:paraId="50403CCB" w14:textId="76A49CF6" w:rsidR="00B129A3" w:rsidRDefault="004120D0">
      <w:pPr>
        <w:pStyle w:val="Kazaloslik"/>
        <w:tabs>
          <w:tab w:val="right" w:leader="dot" w:pos="9629"/>
        </w:tabs>
        <w:rPr>
          <w:rFonts w:eastAsiaTheme="minorEastAsia"/>
          <w:noProof/>
          <w:lang w:eastAsia="sl-SI"/>
        </w:rPr>
      </w:pPr>
      <w:hyperlink w:anchor="_Toc168995984" w:history="1">
        <w:r w:rsidR="00B129A3" w:rsidRPr="003E5CB3">
          <w:rPr>
            <w:rStyle w:val="Hiperpovezava"/>
            <w:rFonts w:ascii="Arial" w:eastAsia="Times New Roman" w:hAnsi="Arial" w:cs="Arial"/>
            <w:noProof/>
            <w:lang w:eastAsia="sl-SI"/>
          </w:rPr>
          <w:t xml:space="preserve">Preglednica 3: Trenutno stanje uvajanja </w:t>
        </w:r>
        <w:r w:rsidR="00B129A3" w:rsidRPr="003E5CB3">
          <w:rPr>
            <w:rStyle w:val="Hiperpovezava"/>
            <w:rFonts w:ascii="Arial" w:hAnsi="Arial" w:cs="Arial"/>
            <w:noProof/>
          </w:rPr>
          <w:t>sistema za</w:t>
        </w:r>
        <w:r w:rsidR="00B129A3" w:rsidRPr="003E5CB3">
          <w:rPr>
            <w:rStyle w:val="Hiperpovezava"/>
            <w:rFonts w:ascii="Arial" w:eastAsia="Times New Roman" w:hAnsi="Arial" w:cs="Arial"/>
            <w:noProof/>
            <w:lang w:eastAsia="sl-SI"/>
          </w:rPr>
          <w:t xml:space="preserve"> zaznavanja vlaka, skladnega s TSI</w:t>
        </w:r>
        <w:r w:rsidR="00B129A3">
          <w:rPr>
            <w:noProof/>
            <w:webHidden/>
          </w:rPr>
          <w:tab/>
        </w:r>
        <w:r w:rsidR="00B129A3">
          <w:rPr>
            <w:noProof/>
            <w:webHidden/>
          </w:rPr>
          <w:fldChar w:fldCharType="begin"/>
        </w:r>
        <w:r w:rsidR="00B129A3">
          <w:rPr>
            <w:noProof/>
            <w:webHidden/>
          </w:rPr>
          <w:instrText xml:space="preserve"> PAGEREF _Toc168995984 \h </w:instrText>
        </w:r>
        <w:r w:rsidR="00B129A3">
          <w:rPr>
            <w:noProof/>
            <w:webHidden/>
          </w:rPr>
        </w:r>
        <w:r w:rsidR="00B129A3">
          <w:rPr>
            <w:noProof/>
            <w:webHidden/>
          </w:rPr>
          <w:fldChar w:fldCharType="separate"/>
        </w:r>
        <w:r w:rsidR="00B129A3">
          <w:rPr>
            <w:noProof/>
            <w:webHidden/>
          </w:rPr>
          <w:t>21</w:t>
        </w:r>
        <w:r w:rsidR="00B129A3">
          <w:rPr>
            <w:noProof/>
            <w:webHidden/>
          </w:rPr>
          <w:fldChar w:fldCharType="end"/>
        </w:r>
      </w:hyperlink>
    </w:p>
    <w:p w14:paraId="4B691123" w14:textId="1F1ABD8C" w:rsidR="00B129A3" w:rsidRDefault="004120D0">
      <w:pPr>
        <w:pStyle w:val="Kazaloslik"/>
        <w:tabs>
          <w:tab w:val="right" w:leader="dot" w:pos="9629"/>
        </w:tabs>
        <w:rPr>
          <w:rFonts w:eastAsiaTheme="minorEastAsia"/>
          <w:noProof/>
          <w:lang w:eastAsia="sl-SI"/>
        </w:rPr>
      </w:pPr>
      <w:hyperlink w:anchor="_Toc168995985" w:history="1">
        <w:r w:rsidR="00B129A3" w:rsidRPr="003E5CB3">
          <w:rPr>
            <w:rStyle w:val="Hiperpovezava"/>
            <w:rFonts w:ascii="Arial" w:eastAsia="Times New Roman" w:hAnsi="Arial" w:cs="Arial"/>
            <w:noProof/>
            <w:lang w:eastAsia="sl-SI"/>
          </w:rPr>
          <w:t>Preglednica 4: Pričakovane koristi glede na učinke in deležnike</w:t>
        </w:r>
        <w:r w:rsidR="00B129A3">
          <w:rPr>
            <w:noProof/>
            <w:webHidden/>
          </w:rPr>
          <w:tab/>
        </w:r>
        <w:r w:rsidR="00B129A3">
          <w:rPr>
            <w:noProof/>
            <w:webHidden/>
          </w:rPr>
          <w:fldChar w:fldCharType="begin"/>
        </w:r>
        <w:r w:rsidR="00B129A3">
          <w:rPr>
            <w:noProof/>
            <w:webHidden/>
          </w:rPr>
          <w:instrText xml:space="preserve"> PAGEREF _Toc168995985 \h </w:instrText>
        </w:r>
        <w:r w:rsidR="00B129A3">
          <w:rPr>
            <w:noProof/>
            <w:webHidden/>
          </w:rPr>
        </w:r>
        <w:r w:rsidR="00B129A3">
          <w:rPr>
            <w:noProof/>
            <w:webHidden/>
          </w:rPr>
          <w:fldChar w:fldCharType="separate"/>
        </w:r>
        <w:r w:rsidR="00B129A3">
          <w:rPr>
            <w:noProof/>
            <w:webHidden/>
          </w:rPr>
          <w:t>30</w:t>
        </w:r>
        <w:r w:rsidR="00B129A3">
          <w:rPr>
            <w:noProof/>
            <w:webHidden/>
          </w:rPr>
          <w:fldChar w:fldCharType="end"/>
        </w:r>
      </w:hyperlink>
    </w:p>
    <w:p w14:paraId="18C34568" w14:textId="75F0B545" w:rsidR="00B129A3" w:rsidRDefault="004120D0">
      <w:pPr>
        <w:pStyle w:val="Kazaloslik"/>
        <w:tabs>
          <w:tab w:val="right" w:leader="dot" w:pos="9629"/>
        </w:tabs>
        <w:rPr>
          <w:rFonts w:eastAsiaTheme="minorEastAsia"/>
          <w:noProof/>
          <w:lang w:eastAsia="sl-SI"/>
        </w:rPr>
      </w:pPr>
      <w:hyperlink w:anchor="_Toc168995986" w:history="1">
        <w:r w:rsidR="00B129A3" w:rsidRPr="003E5CB3">
          <w:rPr>
            <w:rStyle w:val="Hiperpovezava"/>
            <w:rFonts w:ascii="Arial" w:hAnsi="Arial" w:cs="Arial"/>
            <w:noProof/>
          </w:rPr>
          <w:t>Preglednica 5: Trenutno stanje uvajanja podsistemov CCS na vozilu</w:t>
        </w:r>
        <w:r w:rsidR="00B129A3">
          <w:rPr>
            <w:noProof/>
            <w:webHidden/>
          </w:rPr>
          <w:tab/>
        </w:r>
        <w:r w:rsidR="00B129A3">
          <w:rPr>
            <w:noProof/>
            <w:webHidden/>
          </w:rPr>
          <w:fldChar w:fldCharType="begin"/>
        </w:r>
        <w:r w:rsidR="00B129A3">
          <w:rPr>
            <w:noProof/>
            <w:webHidden/>
          </w:rPr>
          <w:instrText xml:space="preserve"> PAGEREF _Toc168995986 \h </w:instrText>
        </w:r>
        <w:r w:rsidR="00B129A3">
          <w:rPr>
            <w:noProof/>
            <w:webHidden/>
          </w:rPr>
        </w:r>
        <w:r w:rsidR="00B129A3">
          <w:rPr>
            <w:noProof/>
            <w:webHidden/>
          </w:rPr>
          <w:fldChar w:fldCharType="separate"/>
        </w:r>
        <w:r w:rsidR="00B129A3">
          <w:rPr>
            <w:noProof/>
            <w:webHidden/>
          </w:rPr>
          <w:t>31</w:t>
        </w:r>
        <w:r w:rsidR="00B129A3">
          <w:rPr>
            <w:noProof/>
            <w:webHidden/>
          </w:rPr>
          <w:fldChar w:fldCharType="end"/>
        </w:r>
      </w:hyperlink>
    </w:p>
    <w:p w14:paraId="164A6A85" w14:textId="10E50353" w:rsidR="00B129A3" w:rsidRDefault="004120D0">
      <w:pPr>
        <w:pStyle w:val="Kazaloslik"/>
        <w:tabs>
          <w:tab w:val="right" w:leader="dot" w:pos="9629"/>
        </w:tabs>
        <w:rPr>
          <w:rFonts w:eastAsiaTheme="minorEastAsia"/>
          <w:noProof/>
          <w:lang w:eastAsia="sl-SI"/>
        </w:rPr>
      </w:pPr>
      <w:hyperlink w:anchor="_Toc168995987" w:history="1">
        <w:r w:rsidR="00B129A3" w:rsidRPr="003E5CB3">
          <w:rPr>
            <w:rStyle w:val="Hiperpovezava"/>
            <w:rFonts w:ascii="Arial" w:eastAsiaTheme="majorEastAsia" w:hAnsi="Arial" w:cs="Arial"/>
            <w:noProof/>
            <w:lang w:eastAsia="sl-SI"/>
          </w:rPr>
          <w:t>Preglednica 6: Mejne proge in postaje s sosednjimi železniškimi upravami</w:t>
        </w:r>
        <w:r w:rsidR="00B129A3">
          <w:rPr>
            <w:noProof/>
            <w:webHidden/>
          </w:rPr>
          <w:tab/>
        </w:r>
        <w:r w:rsidR="00B129A3">
          <w:rPr>
            <w:noProof/>
            <w:webHidden/>
          </w:rPr>
          <w:fldChar w:fldCharType="begin"/>
        </w:r>
        <w:r w:rsidR="00B129A3">
          <w:rPr>
            <w:noProof/>
            <w:webHidden/>
          </w:rPr>
          <w:instrText xml:space="preserve"> PAGEREF _Toc168995987 \h </w:instrText>
        </w:r>
        <w:r w:rsidR="00B129A3">
          <w:rPr>
            <w:noProof/>
            <w:webHidden/>
          </w:rPr>
        </w:r>
        <w:r w:rsidR="00B129A3">
          <w:rPr>
            <w:noProof/>
            <w:webHidden/>
          </w:rPr>
          <w:fldChar w:fldCharType="separate"/>
        </w:r>
        <w:r w:rsidR="00B129A3">
          <w:rPr>
            <w:noProof/>
            <w:webHidden/>
          </w:rPr>
          <w:t>32</w:t>
        </w:r>
        <w:r w:rsidR="00B129A3">
          <w:rPr>
            <w:noProof/>
            <w:webHidden/>
          </w:rPr>
          <w:fldChar w:fldCharType="end"/>
        </w:r>
      </w:hyperlink>
    </w:p>
    <w:p w14:paraId="3FE52B96" w14:textId="4EBDEAAB" w:rsidR="00B129A3" w:rsidRDefault="004120D0">
      <w:pPr>
        <w:pStyle w:val="Kazaloslik"/>
        <w:tabs>
          <w:tab w:val="right" w:leader="dot" w:pos="9629"/>
        </w:tabs>
        <w:rPr>
          <w:rFonts w:eastAsiaTheme="minorEastAsia"/>
          <w:noProof/>
          <w:lang w:eastAsia="sl-SI"/>
        </w:rPr>
      </w:pPr>
      <w:hyperlink w:anchor="_Toc168995988" w:history="1">
        <w:r w:rsidR="00B129A3" w:rsidRPr="003E5CB3">
          <w:rPr>
            <w:rStyle w:val="Hiperpovezava"/>
            <w:rFonts w:ascii="Arial" w:eastAsiaTheme="majorEastAsia" w:hAnsi="Arial" w:cs="Arial"/>
            <w:noProof/>
          </w:rPr>
          <w:t>Preglednica 7: Območja vozlišč na omrežju v RS</w:t>
        </w:r>
        <w:r w:rsidR="00B129A3">
          <w:rPr>
            <w:noProof/>
            <w:webHidden/>
          </w:rPr>
          <w:tab/>
        </w:r>
        <w:r w:rsidR="00B129A3">
          <w:rPr>
            <w:noProof/>
            <w:webHidden/>
          </w:rPr>
          <w:fldChar w:fldCharType="begin"/>
        </w:r>
        <w:r w:rsidR="00B129A3">
          <w:rPr>
            <w:noProof/>
            <w:webHidden/>
          </w:rPr>
          <w:instrText xml:space="preserve"> PAGEREF _Toc168995988 \h </w:instrText>
        </w:r>
        <w:r w:rsidR="00B129A3">
          <w:rPr>
            <w:noProof/>
            <w:webHidden/>
          </w:rPr>
        </w:r>
        <w:r w:rsidR="00B129A3">
          <w:rPr>
            <w:noProof/>
            <w:webHidden/>
          </w:rPr>
          <w:fldChar w:fldCharType="separate"/>
        </w:r>
        <w:r w:rsidR="00B129A3">
          <w:rPr>
            <w:noProof/>
            <w:webHidden/>
          </w:rPr>
          <w:t>33</w:t>
        </w:r>
        <w:r w:rsidR="00B129A3">
          <w:rPr>
            <w:noProof/>
            <w:webHidden/>
          </w:rPr>
          <w:fldChar w:fldCharType="end"/>
        </w:r>
      </w:hyperlink>
    </w:p>
    <w:p w14:paraId="55C5E6F8" w14:textId="34704374" w:rsidR="00B129A3" w:rsidRDefault="004120D0">
      <w:pPr>
        <w:pStyle w:val="Kazaloslik"/>
        <w:tabs>
          <w:tab w:val="right" w:leader="dot" w:pos="9629"/>
        </w:tabs>
        <w:rPr>
          <w:rFonts w:eastAsiaTheme="minorEastAsia"/>
          <w:noProof/>
          <w:lang w:eastAsia="sl-SI"/>
        </w:rPr>
      </w:pPr>
      <w:hyperlink w:anchor="_Toc168995989" w:history="1">
        <w:r w:rsidR="00B129A3" w:rsidRPr="003E5CB3">
          <w:rPr>
            <w:rStyle w:val="Hiperpovezava"/>
            <w:rFonts w:ascii="Arial" w:eastAsia="Times New Roman" w:hAnsi="Arial" w:cs="Arial"/>
            <w:noProof/>
            <w:lang w:eastAsia="sl-SI"/>
          </w:rPr>
          <w:t>Preglednica 8: Nameščeni sistemi zaščite vlaka razreda B</w:t>
        </w:r>
        <w:r w:rsidR="00B129A3">
          <w:rPr>
            <w:noProof/>
            <w:webHidden/>
          </w:rPr>
          <w:tab/>
        </w:r>
        <w:r w:rsidR="00B129A3">
          <w:rPr>
            <w:noProof/>
            <w:webHidden/>
          </w:rPr>
          <w:fldChar w:fldCharType="begin"/>
        </w:r>
        <w:r w:rsidR="00B129A3">
          <w:rPr>
            <w:noProof/>
            <w:webHidden/>
          </w:rPr>
          <w:instrText xml:space="preserve"> PAGEREF _Toc168995989 \h </w:instrText>
        </w:r>
        <w:r w:rsidR="00B129A3">
          <w:rPr>
            <w:noProof/>
            <w:webHidden/>
          </w:rPr>
        </w:r>
        <w:r w:rsidR="00B129A3">
          <w:rPr>
            <w:noProof/>
            <w:webHidden/>
          </w:rPr>
          <w:fldChar w:fldCharType="separate"/>
        </w:r>
        <w:r w:rsidR="00B129A3">
          <w:rPr>
            <w:noProof/>
            <w:webHidden/>
          </w:rPr>
          <w:t>35</w:t>
        </w:r>
        <w:r w:rsidR="00B129A3">
          <w:rPr>
            <w:noProof/>
            <w:webHidden/>
          </w:rPr>
          <w:fldChar w:fldCharType="end"/>
        </w:r>
      </w:hyperlink>
    </w:p>
    <w:p w14:paraId="243A8AE4" w14:textId="6857A85E" w:rsidR="00B129A3" w:rsidRDefault="004120D0">
      <w:pPr>
        <w:pStyle w:val="Kazaloslik"/>
        <w:tabs>
          <w:tab w:val="right" w:leader="dot" w:pos="9629"/>
        </w:tabs>
        <w:rPr>
          <w:rFonts w:eastAsiaTheme="minorEastAsia"/>
          <w:noProof/>
          <w:lang w:eastAsia="sl-SI"/>
        </w:rPr>
      </w:pPr>
      <w:hyperlink w:anchor="_Toc168995990" w:history="1">
        <w:r w:rsidR="00B129A3" w:rsidRPr="003E5CB3">
          <w:rPr>
            <w:rStyle w:val="Hiperpovezava"/>
            <w:rFonts w:ascii="Arial" w:eastAsia="Times New Roman" w:hAnsi="Arial" w:cs="Arial"/>
            <w:noProof/>
            <w:lang w:eastAsia="sl-SI"/>
          </w:rPr>
          <w:t>Preglednica 9: Prikaz zahtev glede na TEN-T Uredbo</w:t>
        </w:r>
        <w:r w:rsidR="00B129A3">
          <w:rPr>
            <w:noProof/>
            <w:webHidden/>
          </w:rPr>
          <w:tab/>
        </w:r>
        <w:r w:rsidR="00B129A3">
          <w:rPr>
            <w:noProof/>
            <w:webHidden/>
          </w:rPr>
          <w:fldChar w:fldCharType="begin"/>
        </w:r>
        <w:r w:rsidR="00B129A3">
          <w:rPr>
            <w:noProof/>
            <w:webHidden/>
          </w:rPr>
          <w:instrText xml:space="preserve"> PAGEREF _Toc168995990 \h </w:instrText>
        </w:r>
        <w:r w:rsidR="00B129A3">
          <w:rPr>
            <w:noProof/>
            <w:webHidden/>
          </w:rPr>
        </w:r>
        <w:r w:rsidR="00B129A3">
          <w:rPr>
            <w:noProof/>
            <w:webHidden/>
          </w:rPr>
          <w:fldChar w:fldCharType="separate"/>
        </w:r>
        <w:r w:rsidR="00B129A3">
          <w:rPr>
            <w:noProof/>
            <w:webHidden/>
          </w:rPr>
          <w:t>36</w:t>
        </w:r>
        <w:r w:rsidR="00B129A3">
          <w:rPr>
            <w:noProof/>
            <w:webHidden/>
          </w:rPr>
          <w:fldChar w:fldCharType="end"/>
        </w:r>
      </w:hyperlink>
    </w:p>
    <w:p w14:paraId="74EF1BA6" w14:textId="58EEAB32" w:rsidR="00B129A3" w:rsidRDefault="004120D0">
      <w:pPr>
        <w:pStyle w:val="Kazaloslik"/>
        <w:tabs>
          <w:tab w:val="right" w:leader="dot" w:pos="9629"/>
        </w:tabs>
        <w:rPr>
          <w:rFonts w:eastAsiaTheme="minorEastAsia"/>
          <w:noProof/>
          <w:lang w:eastAsia="sl-SI"/>
        </w:rPr>
      </w:pPr>
      <w:hyperlink w:anchor="_Toc168995991" w:history="1">
        <w:r w:rsidR="00B129A3" w:rsidRPr="003E5CB3">
          <w:rPr>
            <w:rStyle w:val="Hiperpovezava"/>
            <w:rFonts w:ascii="Arial" w:eastAsia="Times New Roman" w:hAnsi="Arial" w:cs="Arial"/>
            <w:noProof/>
            <w:lang w:eastAsia="sl-SI"/>
          </w:rPr>
          <w:t xml:space="preserve">Preglednica 10: Načrtovanje uvajanja ETCS in izločanja iz uporabe sistemov zaščite vlaka </w:t>
        </w:r>
        <w:r w:rsidR="00B129A3">
          <w:rPr>
            <w:rStyle w:val="Hiperpovezava"/>
            <w:rFonts w:ascii="Arial" w:eastAsia="Times New Roman" w:hAnsi="Arial" w:cs="Arial"/>
            <w:noProof/>
            <w:lang w:eastAsia="sl-SI"/>
          </w:rPr>
          <w:t xml:space="preserve"> </w:t>
        </w:r>
        <w:r w:rsidR="00B129A3" w:rsidRPr="003E5CB3">
          <w:rPr>
            <w:rStyle w:val="Hiperpovezava"/>
            <w:rFonts w:ascii="Arial" w:eastAsia="Times New Roman" w:hAnsi="Arial" w:cs="Arial"/>
            <w:noProof/>
            <w:lang w:eastAsia="sl-SI"/>
          </w:rPr>
          <w:t>razreda B</w:t>
        </w:r>
        <w:r w:rsidR="00B129A3">
          <w:rPr>
            <w:noProof/>
            <w:webHidden/>
          </w:rPr>
          <w:tab/>
        </w:r>
        <w:r w:rsidR="00B129A3">
          <w:rPr>
            <w:noProof/>
            <w:webHidden/>
          </w:rPr>
          <w:fldChar w:fldCharType="begin"/>
        </w:r>
        <w:r w:rsidR="00B129A3">
          <w:rPr>
            <w:noProof/>
            <w:webHidden/>
          </w:rPr>
          <w:instrText xml:space="preserve"> PAGEREF _Toc168995991 \h </w:instrText>
        </w:r>
        <w:r w:rsidR="00B129A3">
          <w:rPr>
            <w:noProof/>
            <w:webHidden/>
          </w:rPr>
        </w:r>
        <w:r w:rsidR="00B129A3">
          <w:rPr>
            <w:noProof/>
            <w:webHidden/>
          </w:rPr>
          <w:fldChar w:fldCharType="separate"/>
        </w:r>
        <w:r w:rsidR="00B129A3">
          <w:rPr>
            <w:noProof/>
            <w:webHidden/>
          </w:rPr>
          <w:t>38</w:t>
        </w:r>
        <w:r w:rsidR="00B129A3">
          <w:rPr>
            <w:noProof/>
            <w:webHidden/>
          </w:rPr>
          <w:fldChar w:fldCharType="end"/>
        </w:r>
      </w:hyperlink>
    </w:p>
    <w:p w14:paraId="1404B2CF" w14:textId="35B78FFD" w:rsidR="00B129A3" w:rsidRDefault="004120D0">
      <w:pPr>
        <w:pStyle w:val="Kazaloslik"/>
        <w:tabs>
          <w:tab w:val="right" w:leader="dot" w:pos="9629"/>
        </w:tabs>
        <w:rPr>
          <w:rFonts w:eastAsiaTheme="minorEastAsia"/>
          <w:noProof/>
          <w:lang w:eastAsia="sl-SI"/>
        </w:rPr>
      </w:pPr>
      <w:hyperlink w:anchor="_Toc168995992" w:history="1">
        <w:r w:rsidR="00B129A3" w:rsidRPr="003E5CB3">
          <w:rPr>
            <w:rStyle w:val="Hiperpovezava"/>
            <w:rFonts w:ascii="Arial" w:eastAsia="Times New Roman" w:hAnsi="Arial" w:cs="Arial"/>
            <w:noProof/>
            <w:lang w:eastAsia="sl-SI"/>
          </w:rPr>
          <w:t>Preglednica 11: Načrtovanje uvajanja FRMCS in izločanja iz uporabe GSM-R</w:t>
        </w:r>
        <w:r w:rsidR="00B129A3">
          <w:rPr>
            <w:noProof/>
            <w:webHidden/>
          </w:rPr>
          <w:tab/>
        </w:r>
        <w:r w:rsidR="00B129A3">
          <w:rPr>
            <w:noProof/>
            <w:webHidden/>
          </w:rPr>
          <w:fldChar w:fldCharType="begin"/>
        </w:r>
        <w:r w:rsidR="00B129A3">
          <w:rPr>
            <w:noProof/>
            <w:webHidden/>
          </w:rPr>
          <w:instrText xml:space="preserve"> PAGEREF _Toc168995992 \h </w:instrText>
        </w:r>
        <w:r w:rsidR="00B129A3">
          <w:rPr>
            <w:noProof/>
            <w:webHidden/>
          </w:rPr>
        </w:r>
        <w:r w:rsidR="00B129A3">
          <w:rPr>
            <w:noProof/>
            <w:webHidden/>
          </w:rPr>
          <w:fldChar w:fldCharType="separate"/>
        </w:r>
        <w:r w:rsidR="00B129A3">
          <w:rPr>
            <w:noProof/>
            <w:webHidden/>
          </w:rPr>
          <w:t>41</w:t>
        </w:r>
        <w:r w:rsidR="00B129A3">
          <w:rPr>
            <w:noProof/>
            <w:webHidden/>
          </w:rPr>
          <w:fldChar w:fldCharType="end"/>
        </w:r>
      </w:hyperlink>
    </w:p>
    <w:p w14:paraId="134C5A49" w14:textId="7930C9AB" w:rsidR="00B129A3" w:rsidRDefault="004120D0">
      <w:pPr>
        <w:pStyle w:val="Kazaloslik"/>
        <w:tabs>
          <w:tab w:val="right" w:leader="dot" w:pos="9629"/>
        </w:tabs>
        <w:rPr>
          <w:rFonts w:eastAsiaTheme="minorEastAsia"/>
          <w:noProof/>
          <w:lang w:eastAsia="sl-SI"/>
        </w:rPr>
      </w:pPr>
      <w:hyperlink w:anchor="_Toc168995993" w:history="1">
        <w:r w:rsidR="00B129A3" w:rsidRPr="003E5CB3">
          <w:rPr>
            <w:rStyle w:val="Hiperpovezava"/>
            <w:rFonts w:ascii="Arial" w:eastAsiaTheme="majorEastAsia" w:hAnsi="Arial" w:cs="Arial"/>
            <w:noProof/>
            <w:lang w:eastAsia="sl-SI"/>
          </w:rPr>
          <w:t>Preglednica 12: Načrtovanje uvajanja sistema za zaznavanje vlaka, skladnega s TSI</w:t>
        </w:r>
        <w:r w:rsidR="00B129A3">
          <w:rPr>
            <w:noProof/>
            <w:webHidden/>
          </w:rPr>
          <w:tab/>
        </w:r>
        <w:r w:rsidR="00B129A3">
          <w:rPr>
            <w:noProof/>
            <w:webHidden/>
          </w:rPr>
          <w:fldChar w:fldCharType="begin"/>
        </w:r>
        <w:r w:rsidR="00B129A3">
          <w:rPr>
            <w:noProof/>
            <w:webHidden/>
          </w:rPr>
          <w:instrText xml:space="preserve"> PAGEREF _Toc168995993 \h </w:instrText>
        </w:r>
        <w:r w:rsidR="00B129A3">
          <w:rPr>
            <w:noProof/>
            <w:webHidden/>
          </w:rPr>
        </w:r>
        <w:r w:rsidR="00B129A3">
          <w:rPr>
            <w:noProof/>
            <w:webHidden/>
          </w:rPr>
          <w:fldChar w:fldCharType="separate"/>
        </w:r>
        <w:r w:rsidR="00B129A3">
          <w:rPr>
            <w:noProof/>
            <w:webHidden/>
          </w:rPr>
          <w:t>46</w:t>
        </w:r>
        <w:r w:rsidR="00B129A3">
          <w:rPr>
            <w:noProof/>
            <w:webHidden/>
          </w:rPr>
          <w:fldChar w:fldCharType="end"/>
        </w:r>
      </w:hyperlink>
    </w:p>
    <w:p w14:paraId="73306700" w14:textId="442BD884" w:rsidR="00B129A3" w:rsidRDefault="004120D0">
      <w:pPr>
        <w:pStyle w:val="Kazaloslik"/>
        <w:tabs>
          <w:tab w:val="right" w:leader="dot" w:pos="9629"/>
        </w:tabs>
        <w:rPr>
          <w:rFonts w:eastAsiaTheme="minorEastAsia"/>
          <w:noProof/>
          <w:lang w:eastAsia="sl-SI"/>
        </w:rPr>
      </w:pPr>
      <w:hyperlink w:anchor="_Toc168995994" w:history="1">
        <w:r w:rsidR="00B129A3" w:rsidRPr="003E5CB3">
          <w:rPr>
            <w:rStyle w:val="Hiperpovezava"/>
            <w:rFonts w:ascii="Arial" w:eastAsiaTheme="majorEastAsia" w:hAnsi="Arial" w:cs="Arial"/>
            <w:noProof/>
            <w:lang w:eastAsia="sl-SI"/>
          </w:rPr>
          <w:t>Preglednica 13: Strošek opremljenosti vozil prevoznikov</w:t>
        </w:r>
        <w:r w:rsidR="00B129A3">
          <w:rPr>
            <w:noProof/>
            <w:webHidden/>
          </w:rPr>
          <w:tab/>
        </w:r>
        <w:r w:rsidR="00B129A3">
          <w:rPr>
            <w:noProof/>
            <w:webHidden/>
          </w:rPr>
          <w:fldChar w:fldCharType="begin"/>
        </w:r>
        <w:r w:rsidR="00B129A3">
          <w:rPr>
            <w:noProof/>
            <w:webHidden/>
          </w:rPr>
          <w:instrText xml:space="preserve"> PAGEREF _Toc168995994 \h </w:instrText>
        </w:r>
        <w:r w:rsidR="00B129A3">
          <w:rPr>
            <w:noProof/>
            <w:webHidden/>
          </w:rPr>
        </w:r>
        <w:r w:rsidR="00B129A3">
          <w:rPr>
            <w:noProof/>
            <w:webHidden/>
          </w:rPr>
          <w:fldChar w:fldCharType="separate"/>
        </w:r>
        <w:r w:rsidR="00B129A3">
          <w:rPr>
            <w:noProof/>
            <w:webHidden/>
          </w:rPr>
          <w:t>54</w:t>
        </w:r>
        <w:r w:rsidR="00B129A3">
          <w:rPr>
            <w:noProof/>
            <w:webHidden/>
          </w:rPr>
          <w:fldChar w:fldCharType="end"/>
        </w:r>
      </w:hyperlink>
    </w:p>
    <w:p w14:paraId="22EC6BF4" w14:textId="10E17F59" w:rsidR="00B129A3" w:rsidRDefault="004120D0">
      <w:pPr>
        <w:pStyle w:val="Kazaloslik"/>
        <w:tabs>
          <w:tab w:val="right" w:leader="dot" w:pos="9629"/>
        </w:tabs>
        <w:rPr>
          <w:rFonts w:eastAsiaTheme="minorEastAsia"/>
          <w:noProof/>
          <w:lang w:eastAsia="sl-SI"/>
        </w:rPr>
      </w:pPr>
      <w:hyperlink w:anchor="_Toc168995995" w:history="1">
        <w:r w:rsidR="00B129A3" w:rsidRPr="003E5CB3">
          <w:rPr>
            <w:rStyle w:val="Hiperpovezava"/>
            <w:rFonts w:ascii="Arial" w:eastAsiaTheme="majorEastAsia" w:hAnsi="Arial" w:cs="Arial"/>
            <w:noProof/>
            <w:lang w:eastAsia="sl-SI"/>
          </w:rPr>
          <w:t>Preglednica 14: Načrtovanje izločitve razreda B in vgradnja razreda A na čezmejnih progah</w:t>
        </w:r>
        <w:r w:rsidR="00B129A3">
          <w:rPr>
            <w:noProof/>
            <w:webHidden/>
          </w:rPr>
          <w:tab/>
        </w:r>
        <w:r w:rsidR="00B129A3">
          <w:rPr>
            <w:noProof/>
            <w:webHidden/>
          </w:rPr>
          <w:fldChar w:fldCharType="begin"/>
        </w:r>
        <w:r w:rsidR="00B129A3">
          <w:rPr>
            <w:noProof/>
            <w:webHidden/>
          </w:rPr>
          <w:instrText xml:space="preserve"> PAGEREF _Toc168995995 \h </w:instrText>
        </w:r>
        <w:r w:rsidR="00B129A3">
          <w:rPr>
            <w:noProof/>
            <w:webHidden/>
          </w:rPr>
        </w:r>
        <w:r w:rsidR="00B129A3">
          <w:rPr>
            <w:noProof/>
            <w:webHidden/>
          </w:rPr>
          <w:fldChar w:fldCharType="separate"/>
        </w:r>
        <w:r w:rsidR="00B129A3">
          <w:rPr>
            <w:noProof/>
            <w:webHidden/>
          </w:rPr>
          <w:t>57</w:t>
        </w:r>
        <w:r w:rsidR="00B129A3">
          <w:rPr>
            <w:noProof/>
            <w:webHidden/>
          </w:rPr>
          <w:fldChar w:fldCharType="end"/>
        </w:r>
      </w:hyperlink>
    </w:p>
    <w:p w14:paraId="62F63A58" w14:textId="181ACBF9" w:rsidR="00B129A3" w:rsidRDefault="004120D0">
      <w:pPr>
        <w:pStyle w:val="Kazaloslik"/>
        <w:tabs>
          <w:tab w:val="right" w:leader="dot" w:pos="9629"/>
        </w:tabs>
        <w:rPr>
          <w:rFonts w:eastAsiaTheme="minorEastAsia"/>
          <w:noProof/>
          <w:lang w:eastAsia="sl-SI"/>
        </w:rPr>
      </w:pPr>
      <w:hyperlink w:anchor="_Toc168995996" w:history="1">
        <w:r w:rsidR="00B129A3" w:rsidRPr="003E5CB3">
          <w:rPr>
            <w:rStyle w:val="Hiperpovezava"/>
            <w:rFonts w:ascii="Arial" w:eastAsiaTheme="majorEastAsia" w:hAnsi="Arial" w:cs="Arial"/>
            <w:noProof/>
            <w:lang w:eastAsia="sl-SI"/>
          </w:rPr>
          <w:t>Preglednica 15: Načrtovanje izločitve razreda B in vgradnja razreda A na vozliščih</w:t>
        </w:r>
        <w:r w:rsidR="00B129A3">
          <w:rPr>
            <w:noProof/>
            <w:webHidden/>
          </w:rPr>
          <w:tab/>
        </w:r>
        <w:r w:rsidR="00B129A3">
          <w:rPr>
            <w:noProof/>
            <w:webHidden/>
          </w:rPr>
          <w:fldChar w:fldCharType="begin"/>
        </w:r>
        <w:r w:rsidR="00B129A3">
          <w:rPr>
            <w:noProof/>
            <w:webHidden/>
          </w:rPr>
          <w:instrText xml:space="preserve"> PAGEREF _Toc168995996 \h </w:instrText>
        </w:r>
        <w:r w:rsidR="00B129A3">
          <w:rPr>
            <w:noProof/>
            <w:webHidden/>
          </w:rPr>
        </w:r>
        <w:r w:rsidR="00B129A3">
          <w:rPr>
            <w:noProof/>
            <w:webHidden/>
          </w:rPr>
          <w:fldChar w:fldCharType="separate"/>
        </w:r>
        <w:r w:rsidR="00B129A3">
          <w:rPr>
            <w:noProof/>
            <w:webHidden/>
          </w:rPr>
          <w:t>58</w:t>
        </w:r>
        <w:r w:rsidR="00B129A3">
          <w:rPr>
            <w:noProof/>
            <w:webHidden/>
          </w:rPr>
          <w:fldChar w:fldCharType="end"/>
        </w:r>
      </w:hyperlink>
    </w:p>
    <w:p w14:paraId="1B291F7B" w14:textId="25823CFC" w:rsidR="00B129A3" w:rsidRDefault="004120D0">
      <w:pPr>
        <w:pStyle w:val="Kazaloslik"/>
        <w:tabs>
          <w:tab w:val="right" w:leader="dot" w:pos="9629"/>
        </w:tabs>
        <w:rPr>
          <w:rFonts w:eastAsiaTheme="minorEastAsia"/>
          <w:noProof/>
          <w:lang w:eastAsia="sl-SI"/>
        </w:rPr>
      </w:pPr>
      <w:hyperlink w:anchor="_Toc168995997" w:history="1">
        <w:r w:rsidR="00B129A3" w:rsidRPr="003E5CB3">
          <w:rPr>
            <w:rStyle w:val="Hiperpovezava"/>
            <w:rFonts w:ascii="Arial" w:eastAsiaTheme="majorEastAsia" w:hAnsi="Arial" w:cs="Arial"/>
            <w:noProof/>
            <w:lang w:eastAsia="sl-SI"/>
          </w:rPr>
          <w:t>Preglednica 16: Načrtovanje izločitve GSM-R in vgradnja FRMSC na čezmejnih progah</w:t>
        </w:r>
        <w:r w:rsidR="00B129A3">
          <w:rPr>
            <w:noProof/>
            <w:webHidden/>
          </w:rPr>
          <w:tab/>
        </w:r>
        <w:r w:rsidR="00B129A3">
          <w:rPr>
            <w:noProof/>
            <w:webHidden/>
          </w:rPr>
          <w:fldChar w:fldCharType="begin"/>
        </w:r>
        <w:r w:rsidR="00B129A3">
          <w:rPr>
            <w:noProof/>
            <w:webHidden/>
          </w:rPr>
          <w:instrText xml:space="preserve"> PAGEREF _Toc168995997 \h </w:instrText>
        </w:r>
        <w:r w:rsidR="00B129A3">
          <w:rPr>
            <w:noProof/>
            <w:webHidden/>
          </w:rPr>
        </w:r>
        <w:r w:rsidR="00B129A3">
          <w:rPr>
            <w:noProof/>
            <w:webHidden/>
          </w:rPr>
          <w:fldChar w:fldCharType="separate"/>
        </w:r>
        <w:r w:rsidR="00B129A3">
          <w:rPr>
            <w:noProof/>
            <w:webHidden/>
          </w:rPr>
          <w:t>62</w:t>
        </w:r>
        <w:r w:rsidR="00B129A3">
          <w:rPr>
            <w:noProof/>
            <w:webHidden/>
          </w:rPr>
          <w:fldChar w:fldCharType="end"/>
        </w:r>
      </w:hyperlink>
    </w:p>
    <w:p w14:paraId="13A97F8A" w14:textId="7587F405" w:rsidR="00B129A3" w:rsidRDefault="004120D0">
      <w:pPr>
        <w:pStyle w:val="Kazaloslik"/>
        <w:tabs>
          <w:tab w:val="right" w:leader="dot" w:pos="9629"/>
        </w:tabs>
        <w:rPr>
          <w:rFonts w:eastAsiaTheme="minorEastAsia"/>
          <w:noProof/>
          <w:lang w:eastAsia="sl-SI"/>
        </w:rPr>
      </w:pPr>
      <w:hyperlink w:anchor="_Toc168995998" w:history="1">
        <w:r w:rsidR="00B129A3" w:rsidRPr="003E5CB3">
          <w:rPr>
            <w:rStyle w:val="Hiperpovezava"/>
            <w:rFonts w:ascii="Arial" w:eastAsiaTheme="majorEastAsia" w:hAnsi="Arial" w:cs="Arial"/>
            <w:noProof/>
            <w:lang w:eastAsia="sl-SI"/>
          </w:rPr>
          <w:t>Preglednica 17: Načrtovanje izločitve GSM-R in vgradnja FRMSC na vozliščih</w:t>
        </w:r>
        <w:r w:rsidR="00B129A3">
          <w:rPr>
            <w:noProof/>
            <w:webHidden/>
          </w:rPr>
          <w:tab/>
        </w:r>
        <w:r w:rsidR="00B129A3">
          <w:rPr>
            <w:noProof/>
            <w:webHidden/>
          </w:rPr>
          <w:fldChar w:fldCharType="begin"/>
        </w:r>
        <w:r w:rsidR="00B129A3">
          <w:rPr>
            <w:noProof/>
            <w:webHidden/>
          </w:rPr>
          <w:instrText xml:space="preserve"> PAGEREF _Toc168995998 \h </w:instrText>
        </w:r>
        <w:r w:rsidR="00B129A3">
          <w:rPr>
            <w:noProof/>
            <w:webHidden/>
          </w:rPr>
        </w:r>
        <w:r w:rsidR="00B129A3">
          <w:rPr>
            <w:noProof/>
            <w:webHidden/>
          </w:rPr>
          <w:fldChar w:fldCharType="separate"/>
        </w:r>
        <w:r w:rsidR="00B129A3">
          <w:rPr>
            <w:noProof/>
            <w:webHidden/>
          </w:rPr>
          <w:t>62</w:t>
        </w:r>
        <w:r w:rsidR="00B129A3">
          <w:rPr>
            <w:noProof/>
            <w:webHidden/>
          </w:rPr>
          <w:fldChar w:fldCharType="end"/>
        </w:r>
      </w:hyperlink>
    </w:p>
    <w:p w14:paraId="688E7A0B" w14:textId="3093779E" w:rsidR="00B129A3" w:rsidRDefault="004120D0">
      <w:pPr>
        <w:pStyle w:val="Kazaloslik"/>
        <w:tabs>
          <w:tab w:val="right" w:leader="dot" w:pos="9629"/>
        </w:tabs>
        <w:rPr>
          <w:rFonts w:eastAsiaTheme="minorEastAsia"/>
          <w:noProof/>
          <w:lang w:eastAsia="sl-SI"/>
        </w:rPr>
      </w:pPr>
      <w:hyperlink w:anchor="_Toc168995999" w:history="1">
        <w:r w:rsidR="00B129A3" w:rsidRPr="003E5CB3">
          <w:rPr>
            <w:rStyle w:val="Hiperpovezava"/>
            <w:rFonts w:ascii="Arial" w:eastAsiaTheme="majorEastAsia" w:hAnsi="Arial" w:cs="Arial"/>
            <w:noProof/>
            <w:lang w:eastAsia="sl-SI"/>
          </w:rPr>
          <w:t>Preglednica 18: Načrtovanje dela za zaznavanje vlaka skladnega s TSI na čezmejnih progah</w:t>
        </w:r>
        <w:r w:rsidR="00B129A3">
          <w:rPr>
            <w:noProof/>
            <w:webHidden/>
          </w:rPr>
          <w:tab/>
        </w:r>
        <w:r w:rsidR="00B129A3">
          <w:rPr>
            <w:noProof/>
            <w:webHidden/>
          </w:rPr>
          <w:fldChar w:fldCharType="begin"/>
        </w:r>
        <w:r w:rsidR="00B129A3">
          <w:rPr>
            <w:noProof/>
            <w:webHidden/>
          </w:rPr>
          <w:instrText xml:space="preserve"> PAGEREF _Toc168995999 \h </w:instrText>
        </w:r>
        <w:r w:rsidR="00B129A3">
          <w:rPr>
            <w:noProof/>
            <w:webHidden/>
          </w:rPr>
        </w:r>
        <w:r w:rsidR="00B129A3">
          <w:rPr>
            <w:noProof/>
            <w:webHidden/>
          </w:rPr>
          <w:fldChar w:fldCharType="separate"/>
        </w:r>
        <w:r w:rsidR="00B129A3">
          <w:rPr>
            <w:noProof/>
            <w:webHidden/>
          </w:rPr>
          <w:t>63</w:t>
        </w:r>
        <w:r w:rsidR="00B129A3">
          <w:rPr>
            <w:noProof/>
            <w:webHidden/>
          </w:rPr>
          <w:fldChar w:fldCharType="end"/>
        </w:r>
      </w:hyperlink>
    </w:p>
    <w:p w14:paraId="3CECD894" w14:textId="0CACEEE2" w:rsidR="00B129A3" w:rsidRDefault="004120D0">
      <w:pPr>
        <w:pStyle w:val="Kazaloslik"/>
        <w:tabs>
          <w:tab w:val="right" w:leader="dot" w:pos="9629"/>
        </w:tabs>
        <w:rPr>
          <w:rFonts w:eastAsiaTheme="minorEastAsia"/>
          <w:noProof/>
          <w:lang w:eastAsia="sl-SI"/>
        </w:rPr>
      </w:pPr>
      <w:hyperlink w:anchor="_Toc168996000" w:history="1">
        <w:r w:rsidR="00B129A3" w:rsidRPr="003E5CB3">
          <w:rPr>
            <w:rStyle w:val="Hiperpovezava"/>
            <w:rFonts w:ascii="Arial" w:eastAsiaTheme="majorEastAsia" w:hAnsi="Arial" w:cs="Arial"/>
            <w:noProof/>
            <w:lang w:eastAsia="sl-SI"/>
          </w:rPr>
          <w:t>Preglednica 19: Načrtovanje dela za zaznavane vlaka skladnega s TSI na vozliščih</w:t>
        </w:r>
        <w:r w:rsidR="00B129A3">
          <w:rPr>
            <w:noProof/>
            <w:webHidden/>
          </w:rPr>
          <w:tab/>
        </w:r>
        <w:r w:rsidR="00B129A3">
          <w:rPr>
            <w:noProof/>
            <w:webHidden/>
          </w:rPr>
          <w:fldChar w:fldCharType="begin"/>
        </w:r>
        <w:r w:rsidR="00B129A3">
          <w:rPr>
            <w:noProof/>
            <w:webHidden/>
          </w:rPr>
          <w:instrText xml:space="preserve"> PAGEREF _Toc168996000 \h </w:instrText>
        </w:r>
        <w:r w:rsidR="00B129A3">
          <w:rPr>
            <w:noProof/>
            <w:webHidden/>
          </w:rPr>
        </w:r>
        <w:r w:rsidR="00B129A3">
          <w:rPr>
            <w:noProof/>
            <w:webHidden/>
          </w:rPr>
          <w:fldChar w:fldCharType="separate"/>
        </w:r>
        <w:r w:rsidR="00B129A3">
          <w:rPr>
            <w:noProof/>
            <w:webHidden/>
          </w:rPr>
          <w:t>64</w:t>
        </w:r>
        <w:r w:rsidR="00B129A3">
          <w:rPr>
            <w:noProof/>
            <w:webHidden/>
          </w:rPr>
          <w:fldChar w:fldCharType="end"/>
        </w:r>
      </w:hyperlink>
    </w:p>
    <w:p w14:paraId="653D84C6" w14:textId="15311EB9" w:rsidR="00B129A3" w:rsidRDefault="004120D0">
      <w:pPr>
        <w:pStyle w:val="Kazaloslik"/>
        <w:tabs>
          <w:tab w:val="right" w:leader="dot" w:pos="9629"/>
        </w:tabs>
        <w:rPr>
          <w:rFonts w:eastAsiaTheme="minorEastAsia"/>
          <w:noProof/>
          <w:lang w:eastAsia="sl-SI"/>
        </w:rPr>
      </w:pPr>
      <w:hyperlink w:anchor="_Toc168996001" w:history="1">
        <w:r w:rsidR="00B129A3" w:rsidRPr="003E5CB3">
          <w:rPr>
            <w:rStyle w:val="Hiperpovezava"/>
            <w:rFonts w:ascii="Arial" w:eastAsiaTheme="majorEastAsia" w:hAnsi="Arial" w:cs="Arial"/>
            <w:noProof/>
            <w:lang w:eastAsia="sl-SI"/>
          </w:rPr>
          <w:t>Preglednica 20: Strošek in datum opremljenost vozil prevoznikov z ETCS</w:t>
        </w:r>
        <w:r w:rsidR="00B129A3">
          <w:rPr>
            <w:noProof/>
            <w:webHidden/>
          </w:rPr>
          <w:tab/>
        </w:r>
        <w:r w:rsidR="00B129A3">
          <w:rPr>
            <w:noProof/>
            <w:webHidden/>
          </w:rPr>
          <w:fldChar w:fldCharType="begin"/>
        </w:r>
        <w:r w:rsidR="00B129A3">
          <w:rPr>
            <w:noProof/>
            <w:webHidden/>
          </w:rPr>
          <w:instrText xml:space="preserve"> PAGEREF _Toc168996001 \h </w:instrText>
        </w:r>
        <w:r w:rsidR="00B129A3">
          <w:rPr>
            <w:noProof/>
            <w:webHidden/>
          </w:rPr>
        </w:r>
        <w:r w:rsidR="00B129A3">
          <w:rPr>
            <w:noProof/>
            <w:webHidden/>
          </w:rPr>
          <w:fldChar w:fldCharType="separate"/>
        </w:r>
        <w:r w:rsidR="00B129A3">
          <w:rPr>
            <w:noProof/>
            <w:webHidden/>
          </w:rPr>
          <w:t>64</w:t>
        </w:r>
        <w:r w:rsidR="00B129A3">
          <w:rPr>
            <w:noProof/>
            <w:webHidden/>
          </w:rPr>
          <w:fldChar w:fldCharType="end"/>
        </w:r>
      </w:hyperlink>
    </w:p>
    <w:p w14:paraId="041B8610" w14:textId="32A63019" w:rsidR="00B129A3" w:rsidRDefault="004120D0">
      <w:pPr>
        <w:pStyle w:val="Kazaloslik"/>
        <w:tabs>
          <w:tab w:val="right" w:leader="dot" w:pos="9629"/>
        </w:tabs>
        <w:rPr>
          <w:rFonts w:eastAsiaTheme="minorEastAsia"/>
          <w:noProof/>
          <w:lang w:eastAsia="sl-SI"/>
        </w:rPr>
      </w:pPr>
      <w:hyperlink w:anchor="_Toc168996002" w:history="1">
        <w:r w:rsidR="00B129A3" w:rsidRPr="003E5CB3">
          <w:rPr>
            <w:rStyle w:val="Hiperpovezava"/>
            <w:rFonts w:ascii="Arial" w:eastAsiaTheme="majorEastAsia" w:hAnsi="Arial" w:cs="Arial"/>
            <w:noProof/>
            <w:lang w:eastAsia="sl-SI"/>
          </w:rPr>
          <w:t>Preglednica 21: Strošek in datum opremljenost vozil prevoznikov z ETCS za čezmejni promet</w:t>
        </w:r>
        <w:r w:rsidR="00B129A3">
          <w:rPr>
            <w:noProof/>
            <w:webHidden/>
          </w:rPr>
          <w:tab/>
        </w:r>
        <w:r w:rsidR="00B129A3">
          <w:rPr>
            <w:noProof/>
            <w:webHidden/>
          </w:rPr>
          <w:fldChar w:fldCharType="begin"/>
        </w:r>
        <w:r w:rsidR="00B129A3">
          <w:rPr>
            <w:noProof/>
            <w:webHidden/>
          </w:rPr>
          <w:instrText xml:space="preserve"> PAGEREF _Toc168996002 \h </w:instrText>
        </w:r>
        <w:r w:rsidR="00B129A3">
          <w:rPr>
            <w:noProof/>
            <w:webHidden/>
          </w:rPr>
        </w:r>
        <w:r w:rsidR="00B129A3">
          <w:rPr>
            <w:noProof/>
            <w:webHidden/>
          </w:rPr>
          <w:fldChar w:fldCharType="separate"/>
        </w:r>
        <w:r w:rsidR="00B129A3">
          <w:rPr>
            <w:noProof/>
            <w:webHidden/>
          </w:rPr>
          <w:t>65</w:t>
        </w:r>
        <w:r w:rsidR="00B129A3">
          <w:rPr>
            <w:noProof/>
            <w:webHidden/>
          </w:rPr>
          <w:fldChar w:fldCharType="end"/>
        </w:r>
      </w:hyperlink>
    </w:p>
    <w:p w14:paraId="2EF2B708" w14:textId="64395249" w:rsidR="00B129A3" w:rsidRDefault="004120D0">
      <w:pPr>
        <w:pStyle w:val="Kazaloslik"/>
        <w:tabs>
          <w:tab w:val="right" w:leader="dot" w:pos="9629"/>
        </w:tabs>
        <w:rPr>
          <w:rFonts w:eastAsiaTheme="minorEastAsia"/>
          <w:noProof/>
          <w:lang w:eastAsia="sl-SI"/>
        </w:rPr>
      </w:pPr>
      <w:hyperlink w:anchor="_Toc168996003" w:history="1">
        <w:r w:rsidR="00B129A3" w:rsidRPr="003E5CB3">
          <w:rPr>
            <w:rStyle w:val="Hiperpovezava"/>
            <w:rFonts w:ascii="Arial" w:eastAsia="Times New Roman" w:hAnsi="Arial" w:cs="Arial"/>
            <w:noProof/>
            <w:lang w:eastAsia="sl-SI"/>
          </w:rPr>
          <w:t>Preglednica 22: Nove obvezne zahteve za sistem na vozilu</w:t>
        </w:r>
        <w:r w:rsidR="00B129A3">
          <w:rPr>
            <w:noProof/>
            <w:webHidden/>
          </w:rPr>
          <w:tab/>
        </w:r>
        <w:r w:rsidR="00B129A3">
          <w:rPr>
            <w:noProof/>
            <w:webHidden/>
          </w:rPr>
          <w:fldChar w:fldCharType="begin"/>
        </w:r>
        <w:r w:rsidR="00B129A3">
          <w:rPr>
            <w:noProof/>
            <w:webHidden/>
          </w:rPr>
          <w:instrText xml:space="preserve"> PAGEREF _Toc168996003 \h </w:instrText>
        </w:r>
        <w:r w:rsidR="00B129A3">
          <w:rPr>
            <w:noProof/>
            <w:webHidden/>
          </w:rPr>
        </w:r>
        <w:r w:rsidR="00B129A3">
          <w:rPr>
            <w:noProof/>
            <w:webHidden/>
          </w:rPr>
          <w:fldChar w:fldCharType="separate"/>
        </w:r>
        <w:r w:rsidR="00B129A3">
          <w:rPr>
            <w:noProof/>
            <w:webHidden/>
          </w:rPr>
          <w:t>65</w:t>
        </w:r>
        <w:r w:rsidR="00B129A3">
          <w:rPr>
            <w:noProof/>
            <w:webHidden/>
          </w:rPr>
          <w:fldChar w:fldCharType="end"/>
        </w:r>
      </w:hyperlink>
    </w:p>
    <w:p w14:paraId="5BE97419" w14:textId="30646F9F" w:rsidR="004857C5" w:rsidRDefault="003D4E3A" w:rsidP="00C4348D">
      <w:pPr>
        <w:spacing w:after="0"/>
        <w:jc w:val="both"/>
        <w:rPr>
          <w:rFonts w:ascii="Arial" w:hAnsi="Arial" w:cs="Arial"/>
          <w:b/>
          <w:sz w:val="24"/>
          <w:szCs w:val="24"/>
        </w:rPr>
      </w:pPr>
      <w:r>
        <w:rPr>
          <w:rFonts w:ascii="Arial" w:hAnsi="Arial" w:cs="Arial"/>
          <w:b/>
          <w:sz w:val="24"/>
          <w:szCs w:val="24"/>
        </w:rPr>
        <w:fldChar w:fldCharType="end"/>
      </w:r>
    </w:p>
    <w:p w14:paraId="13C70DB9" w14:textId="1D625CA6" w:rsidR="00E836BB" w:rsidRDefault="00E836BB" w:rsidP="00C4348D">
      <w:pPr>
        <w:spacing w:after="0"/>
        <w:jc w:val="both"/>
        <w:rPr>
          <w:rFonts w:ascii="Arial" w:hAnsi="Arial" w:cs="Arial"/>
          <w:b/>
          <w:sz w:val="24"/>
          <w:szCs w:val="24"/>
        </w:rPr>
      </w:pPr>
    </w:p>
    <w:p w14:paraId="6189101D" w14:textId="63FEC48F" w:rsidR="00001D1B" w:rsidRDefault="00001D1B" w:rsidP="00C4348D">
      <w:pPr>
        <w:spacing w:after="0"/>
        <w:jc w:val="both"/>
        <w:rPr>
          <w:rFonts w:ascii="Arial" w:hAnsi="Arial" w:cs="Arial"/>
          <w:b/>
          <w:sz w:val="24"/>
          <w:szCs w:val="24"/>
        </w:rPr>
      </w:pPr>
    </w:p>
    <w:p w14:paraId="3FC78694" w14:textId="77777777" w:rsidR="00D90EC6" w:rsidRDefault="00D90EC6" w:rsidP="00C4348D">
      <w:pPr>
        <w:spacing w:after="0"/>
        <w:jc w:val="both"/>
        <w:rPr>
          <w:rFonts w:ascii="Arial" w:hAnsi="Arial" w:cs="Arial"/>
          <w:b/>
          <w:sz w:val="24"/>
          <w:szCs w:val="24"/>
        </w:rPr>
      </w:pPr>
    </w:p>
    <w:p w14:paraId="220DFF6C" w14:textId="0E0C9AC5" w:rsidR="00001D1B" w:rsidRDefault="00001D1B" w:rsidP="00C4348D">
      <w:pPr>
        <w:spacing w:after="0"/>
        <w:jc w:val="both"/>
        <w:rPr>
          <w:rFonts w:ascii="Arial" w:hAnsi="Arial" w:cs="Arial"/>
          <w:b/>
          <w:sz w:val="24"/>
          <w:szCs w:val="24"/>
        </w:rPr>
      </w:pPr>
    </w:p>
    <w:p w14:paraId="149A2474" w14:textId="77777777" w:rsidR="00001D1B" w:rsidRPr="00C11DE5" w:rsidRDefault="00001D1B" w:rsidP="00C4348D">
      <w:pPr>
        <w:spacing w:after="0"/>
        <w:jc w:val="both"/>
        <w:rPr>
          <w:rFonts w:ascii="Arial" w:hAnsi="Arial" w:cs="Arial"/>
          <w:b/>
          <w:sz w:val="24"/>
          <w:szCs w:val="24"/>
        </w:rPr>
      </w:pPr>
    </w:p>
    <w:p w14:paraId="2F6DD3AD" w14:textId="55646CEA" w:rsidR="004857C5" w:rsidRPr="005672E1" w:rsidRDefault="004857C5" w:rsidP="00C4348D">
      <w:pPr>
        <w:spacing w:after="0"/>
        <w:jc w:val="both"/>
        <w:rPr>
          <w:rFonts w:ascii="Arial" w:hAnsi="Arial" w:cs="Arial"/>
          <w:b/>
          <w:sz w:val="24"/>
          <w:szCs w:val="24"/>
        </w:rPr>
      </w:pPr>
      <w:r w:rsidRPr="00C11DE5">
        <w:rPr>
          <w:rFonts w:ascii="Arial" w:hAnsi="Arial" w:cs="Arial"/>
          <w:b/>
          <w:sz w:val="24"/>
          <w:szCs w:val="24"/>
        </w:rPr>
        <w:t>Kratice</w:t>
      </w:r>
    </w:p>
    <w:tbl>
      <w:tblPr>
        <w:tblW w:w="0" w:type="auto"/>
        <w:tblLook w:val="04A0" w:firstRow="1" w:lastRow="0" w:firstColumn="1" w:lastColumn="0" w:noHBand="0" w:noVBand="1"/>
      </w:tblPr>
      <w:tblGrid>
        <w:gridCol w:w="1696"/>
        <w:gridCol w:w="7364"/>
      </w:tblGrid>
      <w:tr w:rsidR="005F794E" w:rsidRPr="00C11DE5" w14:paraId="791AAC65" w14:textId="77777777" w:rsidTr="00B808FD">
        <w:tc>
          <w:tcPr>
            <w:tcW w:w="1696" w:type="dxa"/>
            <w:vAlign w:val="center"/>
          </w:tcPr>
          <w:p w14:paraId="7DB7C9BE" w14:textId="5350DD5F" w:rsidR="00D90EC6" w:rsidRDefault="00D90EC6" w:rsidP="005672E1">
            <w:pPr>
              <w:spacing w:after="0"/>
              <w:rPr>
                <w:rFonts w:ascii="Arial" w:hAnsi="Arial" w:cs="Arial"/>
              </w:rPr>
            </w:pPr>
            <w:r>
              <w:rPr>
                <w:rFonts w:ascii="Arial" w:hAnsi="Arial" w:cs="Arial"/>
              </w:rPr>
              <w:t>APB</w:t>
            </w:r>
          </w:p>
          <w:p w14:paraId="79CC2693" w14:textId="483393BE" w:rsidR="00A32F14" w:rsidRDefault="00A32F14" w:rsidP="005672E1">
            <w:pPr>
              <w:spacing w:after="0"/>
              <w:rPr>
                <w:rFonts w:ascii="Arial" w:hAnsi="Arial" w:cs="Arial"/>
              </w:rPr>
            </w:pPr>
            <w:r w:rsidRPr="005672E1">
              <w:rPr>
                <w:rFonts w:ascii="Arial" w:hAnsi="Arial" w:cs="Arial"/>
              </w:rPr>
              <w:t xml:space="preserve">ATO  </w:t>
            </w:r>
          </w:p>
          <w:p w14:paraId="0E1C028E" w14:textId="047495FD" w:rsidR="00D90EC6" w:rsidRDefault="00D90EC6" w:rsidP="005672E1">
            <w:pPr>
              <w:spacing w:after="0"/>
              <w:rPr>
                <w:rFonts w:ascii="Arial" w:hAnsi="Arial" w:cs="Arial"/>
              </w:rPr>
            </w:pPr>
            <w:r>
              <w:rPr>
                <w:rFonts w:ascii="Arial" w:hAnsi="Arial" w:cs="Arial"/>
              </w:rPr>
              <w:t>DVP</w:t>
            </w:r>
          </w:p>
          <w:p w14:paraId="05C57ECD" w14:textId="1EF73E41" w:rsidR="00A32F14" w:rsidRDefault="00A32F14" w:rsidP="005672E1">
            <w:pPr>
              <w:spacing w:after="0"/>
              <w:rPr>
                <w:rFonts w:ascii="Arial" w:hAnsi="Arial" w:cs="Arial"/>
              </w:rPr>
            </w:pPr>
            <w:r w:rsidRPr="005672E1">
              <w:rPr>
                <w:rFonts w:ascii="Arial" w:hAnsi="Arial" w:cs="Arial"/>
              </w:rPr>
              <w:t>ERTMS</w:t>
            </w:r>
          </w:p>
          <w:p w14:paraId="09A32B04" w14:textId="51828123" w:rsidR="00A32F14" w:rsidRDefault="00A32F14" w:rsidP="005672E1">
            <w:pPr>
              <w:spacing w:after="0"/>
              <w:rPr>
                <w:rFonts w:ascii="Arial" w:hAnsi="Arial" w:cs="Arial"/>
              </w:rPr>
            </w:pPr>
            <w:r w:rsidRPr="005672E1">
              <w:rPr>
                <w:rFonts w:ascii="Arial" w:hAnsi="Arial" w:cs="Arial"/>
              </w:rPr>
              <w:t>ETCS</w:t>
            </w:r>
          </w:p>
          <w:p w14:paraId="1E9A0AE8" w14:textId="77777777" w:rsidR="00971778" w:rsidRDefault="00971778" w:rsidP="005672E1">
            <w:pPr>
              <w:spacing w:after="0"/>
              <w:rPr>
                <w:rFonts w:ascii="Arial" w:hAnsi="Arial" w:cs="Arial"/>
              </w:rPr>
            </w:pPr>
          </w:p>
          <w:p w14:paraId="12F49D36" w14:textId="77777777" w:rsidR="005F794E" w:rsidRDefault="005F794E" w:rsidP="005672E1">
            <w:pPr>
              <w:spacing w:after="0"/>
              <w:rPr>
                <w:rFonts w:ascii="Arial" w:hAnsi="Arial" w:cs="Arial"/>
              </w:rPr>
            </w:pPr>
            <w:r w:rsidRPr="006D45BC">
              <w:rPr>
                <w:rFonts w:ascii="Arial" w:hAnsi="Arial" w:cs="Arial"/>
              </w:rPr>
              <w:t>EU</w:t>
            </w:r>
          </w:p>
          <w:p w14:paraId="235E5FC1" w14:textId="22D6D1C3" w:rsidR="00E77749" w:rsidRPr="006D45BC" w:rsidRDefault="00E77749" w:rsidP="005672E1">
            <w:pPr>
              <w:spacing w:after="0"/>
              <w:rPr>
                <w:rFonts w:ascii="Arial" w:hAnsi="Arial" w:cs="Arial"/>
              </w:rPr>
            </w:pPr>
            <w:r>
              <w:rPr>
                <w:rFonts w:ascii="Arial" w:hAnsi="Arial" w:cs="Arial"/>
              </w:rPr>
              <w:t>ESC</w:t>
            </w:r>
          </w:p>
        </w:tc>
        <w:tc>
          <w:tcPr>
            <w:tcW w:w="7364" w:type="dxa"/>
            <w:vAlign w:val="center"/>
          </w:tcPr>
          <w:p w14:paraId="71247061" w14:textId="60365211" w:rsidR="00D90EC6" w:rsidRDefault="00D90EC6" w:rsidP="00D90EC6">
            <w:pPr>
              <w:spacing w:after="0"/>
              <w:rPr>
                <w:rFonts w:ascii="Arial" w:hAnsi="Arial" w:cs="Arial"/>
              </w:rPr>
            </w:pPr>
            <w:r w:rsidRPr="00C11DE5">
              <w:rPr>
                <w:rFonts w:ascii="Arial" w:hAnsi="Arial" w:cs="Arial"/>
              </w:rPr>
              <w:t>Avtomat</w:t>
            </w:r>
            <w:r>
              <w:rPr>
                <w:rFonts w:ascii="Arial" w:hAnsi="Arial" w:cs="Arial"/>
              </w:rPr>
              <w:t>ski progovni blok</w:t>
            </w:r>
          </w:p>
          <w:p w14:paraId="5C50D7B7" w14:textId="0EC3898B" w:rsidR="00A32F14" w:rsidRDefault="00A32F14" w:rsidP="006D45BC">
            <w:pPr>
              <w:spacing w:after="0"/>
              <w:rPr>
                <w:rFonts w:ascii="Arial" w:hAnsi="Arial" w:cs="Arial"/>
              </w:rPr>
            </w:pPr>
            <w:r w:rsidRPr="00C11DE5">
              <w:rPr>
                <w:rFonts w:ascii="Arial" w:hAnsi="Arial" w:cs="Arial"/>
              </w:rPr>
              <w:t>Avtomatizirano obratovanje vlakov</w:t>
            </w:r>
          </w:p>
          <w:p w14:paraId="4473D234" w14:textId="132FBD7C" w:rsidR="00D90EC6" w:rsidRDefault="00D90EC6" w:rsidP="006D45BC">
            <w:pPr>
              <w:spacing w:after="0"/>
              <w:rPr>
                <w:rFonts w:ascii="Arial" w:hAnsi="Arial" w:cs="Arial"/>
              </w:rPr>
            </w:pPr>
            <w:r>
              <w:rPr>
                <w:rFonts w:ascii="Arial" w:hAnsi="Arial" w:cs="Arial"/>
              </w:rPr>
              <w:t>Daljinsko vodenje prometa</w:t>
            </w:r>
          </w:p>
          <w:p w14:paraId="4561D844" w14:textId="639ACB3D" w:rsidR="00A32F14" w:rsidRDefault="00A32F14" w:rsidP="006D45BC">
            <w:pPr>
              <w:spacing w:after="0"/>
              <w:rPr>
                <w:rFonts w:ascii="Arial" w:hAnsi="Arial" w:cs="Arial"/>
              </w:rPr>
            </w:pPr>
            <w:r w:rsidRPr="006D45BC">
              <w:rPr>
                <w:rFonts w:ascii="Arial" w:hAnsi="Arial" w:cs="Arial"/>
              </w:rPr>
              <w:t>Evropski sistem upravljanja železniškega prometa</w:t>
            </w:r>
            <w:r w:rsidRPr="00C11DE5">
              <w:rPr>
                <w:rFonts w:ascii="Arial" w:hAnsi="Arial" w:cs="Arial"/>
              </w:rPr>
              <w:t xml:space="preserve"> (ETCS/RMR/ATO)</w:t>
            </w:r>
          </w:p>
          <w:p w14:paraId="668CE645" w14:textId="5508EE3C" w:rsidR="00A32F14" w:rsidRDefault="00A32F14" w:rsidP="006D45BC">
            <w:pPr>
              <w:spacing w:after="0"/>
              <w:rPr>
                <w:rFonts w:ascii="Arial" w:hAnsi="Arial" w:cs="Arial"/>
              </w:rPr>
            </w:pPr>
            <w:r w:rsidRPr="006D45BC">
              <w:rPr>
                <w:rFonts w:ascii="Arial" w:hAnsi="Arial" w:cs="Arial"/>
              </w:rPr>
              <w:t>Evropsk</w:t>
            </w:r>
            <w:r w:rsidRPr="00C11DE5">
              <w:rPr>
                <w:rFonts w:ascii="Arial" w:hAnsi="Arial" w:cs="Arial"/>
              </w:rPr>
              <w:t>i sistem za nadzor vlakov (</w:t>
            </w:r>
            <w:proofErr w:type="spellStart"/>
            <w:r w:rsidRPr="00C11DE5">
              <w:rPr>
                <w:rFonts w:ascii="Arial" w:hAnsi="Arial" w:cs="Arial"/>
              </w:rPr>
              <w:t>European</w:t>
            </w:r>
            <w:proofErr w:type="spellEnd"/>
            <w:r w:rsidRPr="00C11DE5">
              <w:rPr>
                <w:rFonts w:ascii="Arial" w:hAnsi="Arial" w:cs="Arial"/>
              </w:rPr>
              <w:t xml:space="preserve"> Train </w:t>
            </w:r>
            <w:proofErr w:type="spellStart"/>
            <w:r w:rsidRPr="00C11DE5">
              <w:rPr>
                <w:rFonts w:ascii="Arial" w:hAnsi="Arial" w:cs="Arial"/>
              </w:rPr>
              <w:t>Control</w:t>
            </w:r>
            <w:proofErr w:type="spellEnd"/>
            <w:r w:rsidRPr="00C11DE5">
              <w:rPr>
                <w:rFonts w:ascii="Arial" w:hAnsi="Arial" w:cs="Arial"/>
              </w:rPr>
              <w:t xml:space="preserve"> System sistem razreda A)</w:t>
            </w:r>
          </w:p>
          <w:p w14:paraId="26A6D826" w14:textId="77777777" w:rsidR="005F794E" w:rsidRDefault="005F794E" w:rsidP="006D45BC">
            <w:pPr>
              <w:spacing w:after="0"/>
              <w:rPr>
                <w:rFonts w:ascii="Arial" w:hAnsi="Arial" w:cs="Arial"/>
              </w:rPr>
            </w:pPr>
            <w:r w:rsidRPr="00C11DE5">
              <w:rPr>
                <w:rFonts w:ascii="Arial" w:hAnsi="Arial" w:cs="Arial"/>
              </w:rPr>
              <w:t>Evropska Unija</w:t>
            </w:r>
          </w:p>
          <w:p w14:paraId="768C22A9" w14:textId="36DF943C" w:rsidR="00E77749" w:rsidRPr="00C11DE5" w:rsidRDefault="00E77749" w:rsidP="006D45BC">
            <w:pPr>
              <w:spacing w:after="0"/>
              <w:rPr>
                <w:rFonts w:ascii="Arial" w:hAnsi="Arial" w:cs="Arial"/>
              </w:rPr>
            </w:pPr>
            <w:r w:rsidRPr="00E77749">
              <w:rPr>
                <w:rFonts w:ascii="Arial" w:hAnsi="Arial" w:cs="Arial"/>
              </w:rPr>
              <w:t>Združljivost sistema ETCS</w:t>
            </w:r>
            <w:r>
              <w:rPr>
                <w:rFonts w:ascii="Arial" w:hAnsi="Arial" w:cs="Arial"/>
              </w:rPr>
              <w:t xml:space="preserve"> (</w:t>
            </w:r>
            <w:r w:rsidRPr="00E77749">
              <w:rPr>
                <w:rFonts w:ascii="Arial" w:hAnsi="Arial" w:cs="Arial"/>
              </w:rPr>
              <w:t xml:space="preserve">ETCS System </w:t>
            </w:r>
            <w:proofErr w:type="spellStart"/>
            <w:r w:rsidRPr="00E77749">
              <w:rPr>
                <w:rFonts w:ascii="Arial" w:hAnsi="Arial" w:cs="Arial"/>
              </w:rPr>
              <w:t>Compatibility</w:t>
            </w:r>
            <w:proofErr w:type="spellEnd"/>
            <w:r>
              <w:rPr>
                <w:rFonts w:ascii="Arial" w:hAnsi="Arial" w:cs="Arial"/>
              </w:rPr>
              <w:t>)</w:t>
            </w:r>
          </w:p>
        </w:tc>
      </w:tr>
      <w:tr w:rsidR="00880D0F" w:rsidRPr="00C11DE5" w14:paraId="3B75EEA1" w14:textId="77777777" w:rsidTr="00B808FD">
        <w:tc>
          <w:tcPr>
            <w:tcW w:w="1696" w:type="dxa"/>
            <w:vAlign w:val="center"/>
          </w:tcPr>
          <w:p w14:paraId="6FBBEA9C" w14:textId="77777777" w:rsidR="00880D0F" w:rsidRDefault="00880D0F" w:rsidP="005672E1">
            <w:pPr>
              <w:spacing w:after="0"/>
              <w:rPr>
                <w:rFonts w:ascii="Arial" w:hAnsi="Arial" w:cs="Arial"/>
              </w:rPr>
            </w:pPr>
            <w:r w:rsidRPr="00C11DE5">
              <w:rPr>
                <w:rFonts w:ascii="Arial" w:hAnsi="Arial" w:cs="Arial"/>
              </w:rPr>
              <w:t>FRMCS</w:t>
            </w:r>
          </w:p>
          <w:p w14:paraId="677F86DE" w14:textId="33B649BD" w:rsidR="00D90EC6" w:rsidRPr="00C11DE5" w:rsidRDefault="00D90EC6" w:rsidP="005672E1">
            <w:pPr>
              <w:spacing w:after="0"/>
              <w:rPr>
                <w:rFonts w:ascii="Arial" w:hAnsi="Arial" w:cs="Arial"/>
              </w:rPr>
            </w:pPr>
            <w:r>
              <w:rPr>
                <w:rFonts w:ascii="Arial" w:hAnsi="Arial" w:cs="Arial"/>
              </w:rPr>
              <w:t>MO</w:t>
            </w:r>
          </w:p>
        </w:tc>
        <w:tc>
          <w:tcPr>
            <w:tcW w:w="7364" w:type="dxa"/>
            <w:vAlign w:val="center"/>
          </w:tcPr>
          <w:p w14:paraId="6ACF5316" w14:textId="77777777" w:rsidR="00880D0F" w:rsidRDefault="00880D0F" w:rsidP="006D45BC">
            <w:pPr>
              <w:spacing w:after="0"/>
              <w:rPr>
                <w:rFonts w:ascii="Arial" w:hAnsi="Arial" w:cs="Arial"/>
              </w:rPr>
            </w:pPr>
            <w:r w:rsidRPr="00C11DE5">
              <w:rPr>
                <w:rFonts w:ascii="Arial" w:hAnsi="Arial" w:cs="Arial"/>
              </w:rPr>
              <w:t>Prihodnji železniški mobilni komunikacijski sistem</w:t>
            </w:r>
          </w:p>
          <w:p w14:paraId="2265EE5B" w14:textId="46801842" w:rsidR="00D90EC6" w:rsidRPr="00C11DE5" w:rsidRDefault="00D90EC6" w:rsidP="006D45BC">
            <w:pPr>
              <w:spacing w:after="0"/>
              <w:rPr>
                <w:rFonts w:ascii="Arial" w:hAnsi="Arial" w:cs="Arial"/>
              </w:rPr>
            </w:pPr>
            <w:proofErr w:type="spellStart"/>
            <w:r>
              <w:rPr>
                <w:rFonts w:ascii="Arial" w:hAnsi="Arial" w:cs="Arial"/>
              </w:rPr>
              <w:t>Medpostajna</w:t>
            </w:r>
            <w:proofErr w:type="spellEnd"/>
            <w:r>
              <w:rPr>
                <w:rFonts w:ascii="Arial" w:hAnsi="Arial" w:cs="Arial"/>
              </w:rPr>
              <w:t xml:space="preserve"> odvisnost</w:t>
            </w:r>
          </w:p>
        </w:tc>
      </w:tr>
      <w:tr w:rsidR="005F794E" w:rsidRPr="00C11DE5" w14:paraId="05F16E1C" w14:textId="77777777" w:rsidTr="00B808FD">
        <w:tc>
          <w:tcPr>
            <w:tcW w:w="1696" w:type="dxa"/>
            <w:vAlign w:val="center"/>
          </w:tcPr>
          <w:p w14:paraId="787DF055" w14:textId="77777777" w:rsidR="00880D0F" w:rsidRDefault="00880D0F" w:rsidP="005672E1">
            <w:pPr>
              <w:spacing w:after="0"/>
              <w:rPr>
                <w:rFonts w:ascii="Arial" w:hAnsi="Arial" w:cs="Arial"/>
              </w:rPr>
            </w:pPr>
            <w:r>
              <w:rPr>
                <w:rFonts w:ascii="Arial" w:hAnsi="Arial" w:cs="Arial"/>
              </w:rPr>
              <w:t>NIN TSI CCS</w:t>
            </w:r>
          </w:p>
          <w:p w14:paraId="0F549A67" w14:textId="7ED2CFE1" w:rsidR="00880D0F" w:rsidRPr="005672E1" w:rsidRDefault="00880D0F" w:rsidP="005672E1">
            <w:pPr>
              <w:spacing w:after="0"/>
              <w:rPr>
                <w:rFonts w:ascii="Arial" w:hAnsi="Arial" w:cs="Arial"/>
              </w:rPr>
            </w:pPr>
          </w:p>
        </w:tc>
        <w:tc>
          <w:tcPr>
            <w:tcW w:w="7364" w:type="dxa"/>
            <w:vAlign w:val="center"/>
          </w:tcPr>
          <w:p w14:paraId="3BB410B3" w14:textId="1279E7FD" w:rsidR="00880D0F" w:rsidRPr="006D45BC" w:rsidRDefault="00880D0F" w:rsidP="006D45BC">
            <w:pPr>
              <w:spacing w:after="0"/>
              <w:rPr>
                <w:rFonts w:ascii="Arial" w:hAnsi="Arial" w:cs="Arial"/>
              </w:rPr>
            </w:pPr>
            <w:r>
              <w:rPr>
                <w:rFonts w:ascii="Arial" w:hAnsi="Arial" w:cs="Arial"/>
              </w:rPr>
              <w:t>N</w:t>
            </w:r>
            <w:r w:rsidRPr="00880D0F">
              <w:rPr>
                <w:rFonts w:ascii="Arial" w:hAnsi="Arial" w:cs="Arial"/>
              </w:rPr>
              <w:t>acionalni izvedbeni načrt za tehnične specifikacije za interoperabilnost v zvezi s podsistemom vodenje-upravljanje in signalizacija</w:t>
            </w:r>
          </w:p>
        </w:tc>
      </w:tr>
      <w:tr w:rsidR="005F794E" w:rsidRPr="00C11DE5" w14:paraId="66B263FD" w14:textId="77777777" w:rsidTr="00B808FD">
        <w:tc>
          <w:tcPr>
            <w:tcW w:w="1696" w:type="dxa"/>
            <w:vAlign w:val="center"/>
          </w:tcPr>
          <w:p w14:paraId="26FB6246" w14:textId="3F1037CF" w:rsidR="00D90EC6" w:rsidRDefault="00D90EC6" w:rsidP="005672E1">
            <w:pPr>
              <w:spacing w:after="0"/>
              <w:rPr>
                <w:rFonts w:ascii="Arial" w:hAnsi="Arial" w:cs="Arial"/>
              </w:rPr>
            </w:pPr>
            <w:r>
              <w:rPr>
                <w:rFonts w:ascii="Arial" w:hAnsi="Arial" w:cs="Arial"/>
              </w:rPr>
              <w:t>OP</w:t>
            </w:r>
          </w:p>
          <w:p w14:paraId="1A19DBCD" w14:textId="3B2F772A" w:rsidR="005F794E" w:rsidRPr="005672E1" w:rsidRDefault="005F794E" w:rsidP="005672E1">
            <w:pPr>
              <w:spacing w:after="0"/>
              <w:rPr>
                <w:rFonts w:ascii="Arial" w:hAnsi="Arial" w:cs="Arial"/>
              </w:rPr>
            </w:pPr>
            <w:r w:rsidRPr="005672E1">
              <w:rPr>
                <w:rFonts w:ascii="Arial" w:hAnsi="Arial" w:cs="Arial"/>
              </w:rPr>
              <w:t xml:space="preserve">RS </w:t>
            </w:r>
          </w:p>
        </w:tc>
        <w:tc>
          <w:tcPr>
            <w:tcW w:w="7364" w:type="dxa"/>
            <w:vAlign w:val="center"/>
          </w:tcPr>
          <w:p w14:paraId="34C67455" w14:textId="1F7194A5" w:rsidR="00D90EC6" w:rsidRDefault="00D90EC6" w:rsidP="006D45BC">
            <w:pPr>
              <w:spacing w:after="0"/>
              <w:rPr>
                <w:rFonts w:ascii="Arial" w:hAnsi="Arial" w:cs="Arial"/>
              </w:rPr>
            </w:pPr>
            <w:r>
              <w:rPr>
                <w:rFonts w:ascii="Arial" w:hAnsi="Arial" w:cs="Arial"/>
              </w:rPr>
              <w:t>Obojestranski promet</w:t>
            </w:r>
          </w:p>
          <w:p w14:paraId="6D1200B7" w14:textId="14F5CD02" w:rsidR="005F794E" w:rsidRPr="006D45BC" w:rsidRDefault="005F794E" w:rsidP="006D45BC">
            <w:pPr>
              <w:spacing w:after="0"/>
              <w:rPr>
                <w:rFonts w:ascii="Arial" w:hAnsi="Arial" w:cs="Arial"/>
              </w:rPr>
            </w:pPr>
            <w:r w:rsidRPr="006D45BC">
              <w:rPr>
                <w:rFonts w:ascii="Arial" w:hAnsi="Arial" w:cs="Arial"/>
              </w:rPr>
              <w:t>Republika Slovenija</w:t>
            </w:r>
          </w:p>
        </w:tc>
      </w:tr>
      <w:tr w:rsidR="005F794E" w:rsidRPr="00C11DE5" w14:paraId="74812563" w14:textId="77777777" w:rsidTr="00B808FD">
        <w:tc>
          <w:tcPr>
            <w:tcW w:w="1696" w:type="dxa"/>
            <w:vAlign w:val="center"/>
          </w:tcPr>
          <w:p w14:paraId="1727C3B4" w14:textId="77777777" w:rsidR="00971778" w:rsidRPr="00C11DE5" w:rsidRDefault="00971778" w:rsidP="00971778">
            <w:pPr>
              <w:spacing w:after="0"/>
              <w:rPr>
                <w:rFonts w:ascii="Arial" w:hAnsi="Arial" w:cs="Arial"/>
              </w:rPr>
            </w:pPr>
            <w:r w:rsidRPr="00C11DE5">
              <w:rPr>
                <w:rFonts w:ascii="Arial" w:hAnsi="Arial" w:cs="Arial"/>
              </w:rPr>
              <w:t>RDZ</w:t>
            </w:r>
          </w:p>
          <w:p w14:paraId="18485B24" w14:textId="69C5992B" w:rsidR="004A4B5C" w:rsidRDefault="004A4B5C" w:rsidP="005672E1">
            <w:pPr>
              <w:spacing w:after="0"/>
              <w:rPr>
                <w:rFonts w:ascii="Arial" w:hAnsi="Arial" w:cs="Arial"/>
              </w:rPr>
            </w:pPr>
            <w:r w:rsidRPr="006D45BC">
              <w:rPr>
                <w:rFonts w:ascii="Arial" w:hAnsi="Arial" w:cs="Arial"/>
              </w:rPr>
              <w:t>RMR</w:t>
            </w:r>
          </w:p>
          <w:p w14:paraId="458F18D5" w14:textId="1191934A" w:rsidR="00764E68" w:rsidRDefault="00764E68" w:rsidP="005672E1">
            <w:pPr>
              <w:spacing w:after="0"/>
              <w:rPr>
                <w:rFonts w:ascii="Arial" w:hAnsi="Arial" w:cs="Arial"/>
              </w:rPr>
            </w:pPr>
            <w:r>
              <w:rPr>
                <w:rFonts w:ascii="Arial" w:hAnsi="Arial" w:cs="Arial"/>
              </w:rPr>
              <w:t>RSC</w:t>
            </w:r>
          </w:p>
          <w:p w14:paraId="5C91F2AB" w14:textId="2D698E91" w:rsidR="00880D0F" w:rsidRDefault="00880D0F" w:rsidP="005672E1">
            <w:pPr>
              <w:spacing w:after="0"/>
              <w:rPr>
                <w:rFonts w:ascii="Arial" w:hAnsi="Arial" w:cs="Arial"/>
              </w:rPr>
            </w:pPr>
            <w:r>
              <w:rPr>
                <w:rFonts w:ascii="Arial" w:hAnsi="Arial" w:cs="Arial"/>
              </w:rPr>
              <w:t>SDH</w:t>
            </w:r>
          </w:p>
          <w:p w14:paraId="1C3CD8DF" w14:textId="444A1663" w:rsidR="00880D0F" w:rsidRDefault="00880D0F" w:rsidP="005672E1">
            <w:pPr>
              <w:spacing w:after="0"/>
              <w:rPr>
                <w:rFonts w:ascii="Arial" w:hAnsi="Arial" w:cs="Arial"/>
              </w:rPr>
            </w:pPr>
            <w:r>
              <w:rPr>
                <w:rFonts w:ascii="Arial" w:hAnsi="Arial" w:cs="Arial"/>
              </w:rPr>
              <w:t>SMS</w:t>
            </w:r>
          </w:p>
          <w:p w14:paraId="64E9C344" w14:textId="77777777" w:rsidR="00971778" w:rsidRPr="00C11DE5" w:rsidRDefault="00971778" w:rsidP="00971778">
            <w:pPr>
              <w:spacing w:after="0"/>
              <w:rPr>
                <w:rFonts w:ascii="Arial" w:hAnsi="Arial" w:cs="Arial"/>
              </w:rPr>
            </w:pPr>
            <w:r w:rsidRPr="00C11DE5">
              <w:rPr>
                <w:rFonts w:ascii="Arial" w:hAnsi="Arial" w:cs="Arial"/>
              </w:rPr>
              <w:t>STM</w:t>
            </w:r>
          </w:p>
          <w:p w14:paraId="41338A51" w14:textId="41D83521" w:rsidR="00971778" w:rsidRDefault="00971778" w:rsidP="005672E1">
            <w:pPr>
              <w:spacing w:after="0"/>
              <w:rPr>
                <w:rFonts w:ascii="Arial" w:hAnsi="Arial" w:cs="Arial"/>
              </w:rPr>
            </w:pPr>
            <w:r w:rsidRPr="005672E1">
              <w:rPr>
                <w:rFonts w:ascii="Arial" w:hAnsi="Arial" w:cs="Arial"/>
              </w:rPr>
              <w:t>SV</w:t>
            </w:r>
            <w:r w:rsidRPr="006D45BC">
              <w:rPr>
                <w:rFonts w:ascii="Arial" w:hAnsi="Arial" w:cs="Arial"/>
              </w:rPr>
              <w:t>N</w:t>
            </w:r>
          </w:p>
          <w:p w14:paraId="49D29E9D" w14:textId="71131272" w:rsidR="00971778" w:rsidRDefault="00971778" w:rsidP="005672E1">
            <w:pPr>
              <w:spacing w:after="0"/>
              <w:rPr>
                <w:rFonts w:ascii="Arial" w:hAnsi="Arial" w:cs="Arial"/>
              </w:rPr>
            </w:pPr>
            <w:r w:rsidRPr="005672E1">
              <w:rPr>
                <w:rFonts w:ascii="Arial" w:hAnsi="Arial" w:cs="Arial"/>
              </w:rPr>
              <w:t>SŽ</w:t>
            </w:r>
          </w:p>
          <w:p w14:paraId="64B2D652" w14:textId="2652995F" w:rsidR="005F794E" w:rsidRPr="005672E1" w:rsidRDefault="005F794E" w:rsidP="005672E1">
            <w:pPr>
              <w:spacing w:after="0"/>
              <w:rPr>
                <w:rFonts w:ascii="Arial" w:hAnsi="Arial" w:cs="Arial"/>
              </w:rPr>
            </w:pPr>
            <w:r w:rsidRPr="005672E1">
              <w:rPr>
                <w:rFonts w:ascii="Arial" w:hAnsi="Arial" w:cs="Arial"/>
              </w:rPr>
              <w:t>TSI</w:t>
            </w:r>
          </w:p>
        </w:tc>
        <w:tc>
          <w:tcPr>
            <w:tcW w:w="7364" w:type="dxa"/>
            <w:vAlign w:val="center"/>
          </w:tcPr>
          <w:p w14:paraId="643A3734" w14:textId="77777777" w:rsidR="00971778" w:rsidRPr="00C11DE5" w:rsidRDefault="00971778" w:rsidP="00971778">
            <w:pPr>
              <w:spacing w:after="0"/>
              <w:rPr>
                <w:rFonts w:ascii="Arial" w:hAnsi="Arial" w:cs="Arial"/>
              </w:rPr>
            </w:pPr>
            <w:proofErr w:type="spellStart"/>
            <w:r w:rsidRPr="00C11DE5">
              <w:rPr>
                <w:rFonts w:ascii="Arial" w:hAnsi="Arial" w:cs="Arial"/>
              </w:rPr>
              <w:t>Radiodispečerska</w:t>
            </w:r>
            <w:proofErr w:type="spellEnd"/>
            <w:r w:rsidRPr="00C11DE5">
              <w:rPr>
                <w:rFonts w:ascii="Arial" w:hAnsi="Arial" w:cs="Arial"/>
              </w:rPr>
              <w:t xml:space="preserve"> zveza (sistem razreda B)</w:t>
            </w:r>
          </w:p>
          <w:p w14:paraId="02AA9419" w14:textId="1DB87A26" w:rsidR="004A4B5C" w:rsidRDefault="004A4B5C" w:rsidP="006D45BC">
            <w:pPr>
              <w:spacing w:after="0"/>
              <w:rPr>
                <w:rFonts w:ascii="Arial" w:hAnsi="Arial" w:cs="Arial"/>
              </w:rPr>
            </w:pPr>
            <w:r w:rsidRPr="00C11DE5">
              <w:rPr>
                <w:rFonts w:ascii="Arial" w:hAnsi="Arial" w:cs="Arial"/>
              </w:rPr>
              <w:t>Železniški mobilni radijski sistem (GSM-R/FRMCS)</w:t>
            </w:r>
          </w:p>
          <w:p w14:paraId="4932C451" w14:textId="7882C9EB" w:rsidR="00764E68" w:rsidRDefault="00764E68" w:rsidP="006D45BC">
            <w:pPr>
              <w:spacing w:after="0"/>
              <w:rPr>
                <w:rFonts w:ascii="Arial" w:hAnsi="Arial" w:cs="Arial"/>
              </w:rPr>
            </w:pPr>
            <w:r w:rsidRPr="00E77749">
              <w:rPr>
                <w:rFonts w:ascii="Arial" w:hAnsi="Arial" w:cs="Arial"/>
              </w:rPr>
              <w:t xml:space="preserve">Združljivost </w:t>
            </w:r>
            <w:r>
              <w:rPr>
                <w:rFonts w:ascii="Arial" w:hAnsi="Arial" w:cs="Arial"/>
              </w:rPr>
              <w:t>radijskega sistema (</w:t>
            </w:r>
            <w:r w:rsidRPr="00764E68">
              <w:rPr>
                <w:rFonts w:ascii="Arial" w:hAnsi="Arial" w:cs="Arial"/>
              </w:rPr>
              <w:t xml:space="preserve">Radio System </w:t>
            </w:r>
            <w:proofErr w:type="spellStart"/>
            <w:r w:rsidRPr="00764E68">
              <w:rPr>
                <w:rFonts w:ascii="Arial" w:hAnsi="Arial" w:cs="Arial"/>
              </w:rPr>
              <w:t>Compatibility</w:t>
            </w:r>
            <w:proofErr w:type="spellEnd"/>
            <w:r>
              <w:rPr>
                <w:rFonts w:ascii="Arial" w:hAnsi="Arial" w:cs="Arial"/>
              </w:rPr>
              <w:t>)</w:t>
            </w:r>
          </w:p>
          <w:p w14:paraId="7084EC82" w14:textId="3721F562" w:rsidR="00880D0F" w:rsidRDefault="00880D0F" w:rsidP="006D45BC">
            <w:pPr>
              <w:spacing w:after="0"/>
              <w:rPr>
                <w:rFonts w:ascii="Arial" w:hAnsi="Arial" w:cs="Arial"/>
              </w:rPr>
            </w:pPr>
            <w:r>
              <w:rPr>
                <w:rFonts w:ascii="Arial" w:hAnsi="Arial" w:cs="Arial"/>
              </w:rPr>
              <w:t>Sinhrona digitalna hierarhija</w:t>
            </w:r>
          </w:p>
          <w:p w14:paraId="2CCF79CF" w14:textId="3F9CFD4D" w:rsidR="00880D0F" w:rsidRDefault="00880D0F" w:rsidP="006D45BC">
            <w:pPr>
              <w:spacing w:after="0"/>
              <w:rPr>
                <w:rFonts w:ascii="Arial" w:hAnsi="Arial" w:cs="Arial"/>
              </w:rPr>
            </w:pPr>
            <w:r>
              <w:rPr>
                <w:rFonts w:ascii="Arial" w:hAnsi="Arial" w:cs="Arial"/>
              </w:rPr>
              <w:t>Sistem kratkih sporočil</w:t>
            </w:r>
          </w:p>
          <w:p w14:paraId="17DD91E4" w14:textId="77777777" w:rsidR="00971778" w:rsidRPr="00C11DE5" w:rsidRDefault="00971778" w:rsidP="00971778">
            <w:pPr>
              <w:spacing w:after="0"/>
              <w:rPr>
                <w:rFonts w:ascii="Arial" w:hAnsi="Arial" w:cs="Arial"/>
              </w:rPr>
            </w:pPr>
            <w:r w:rsidRPr="00C11DE5">
              <w:rPr>
                <w:rFonts w:ascii="Arial" w:hAnsi="Arial" w:cs="Arial"/>
              </w:rPr>
              <w:t>Specifični prenosni modul</w:t>
            </w:r>
          </w:p>
          <w:p w14:paraId="20B571DE" w14:textId="0DA24C37" w:rsidR="00971778" w:rsidRDefault="00971778" w:rsidP="006D45BC">
            <w:pPr>
              <w:spacing w:after="0"/>
              <w:rPr>
                <w:rFonts w:ascii="Arial" w:hAnsi="Arial" w:cs="Arial"/>
              </w:rPr>
            </w:pPr>
            <w:r w:rsidRPr="00C11DE5">
              <w:rPr>
                <w:rFonts w:ascii="Arial" w:hAnsi="Arial" w:cs="Arial"/>
              </w:rPr>
              <w:t>Signalno-varnostne naprave</w:t>
            </w:r>
          </w:p>
          <w:p w14:paraId="34223720" w14:textId="7A52BDA3" w:rsidR="00971778" w:rsidRDefault="00971778" w:rsidP="006D45BC">
            <w:pPr>
              <w:spacing w:after="0"/>
              <w:rPr>
                <w:rFonts w:ascii="Arial" w:hAnsi="Arial" w:cs="Arial"/>
              </w:rPr>
            </w:pPr>
            <w:r w:rsidRPr="00C11DE5">
              <w:rPr>
                <w:rFonts w:ascii="Arial" w:hAnsi="Arial" w:cs="Arial"/>
              </w:rPr>
              <w:t>Slovenske železnice</w:t>
            </w:r>
          </w:p>
          <w:p w14:paraId="3BD4F9D5" w14:textId="301BC35B" w:rsidR="005F794E" w:rsidRPr="006D45BC" w:rsidRDefault="005F794E" w:rsidP="006D45BC">
            <w:pPr>
              <w:spacing w:after="0"/>
              <w:rPr>
                <w:rFonts w:ascii="Arial" w:hAnsi="Arial" w:cs="Arial"/>
              </w:rPr>
            </w:pPr>
            <w:r w:rsidRPr="006D45BC">
              <w:rPr>
                <w:rFonts w:ascii="Arial" w:hAnsi="Arial" w:cs="Arial"/>
              </w:rPr>
              <w:t>Tehnične specifikacije za interoperabilnost</w:t>
            </w:r>
          </w:p>
        </w:tc>
      </w:tr>
      <w:tr w:rsidR="005F794E" w:rsidRPr="00C11DE5" w14:paraId="5CE15AFE" w14:textId="77777777" w:rsidTr="008210E9">
        <w:tc>
          <w:tcPr>
            <w:tcW w:w="1696" w:type="dxa"/>
          </w:tcPr>
          <w:p w14:paraId="4D8E2C68" w14:textId="77777777" w:rsidR="005F794E" w:rsidRPr="00C11DE5" w:rsidRDefault="005F794E" w:rsidP="005672E1">
            <w:pPr>
              <w:spacing w:after="0"/>
              <w:rPr>
                <w:rFonts w:ascii="Arial" w:hAnsi="Arial" w:cs="Arial"/>
              </w:rPr>
            </w:pPr>
            <w:r w:rsidRPr="005672E1">
              <w:rPr>
                <w:rFonts w:ascii="Arial" w:hAnsi="Arial" w:cs="Arial"/>
              </w:rPr>
              <w:t xml:space="preserve">TSI </w:t>
            </w:r>
            <w:r w:rsidR="00BD04E6" w:rsidRPr="006D45BC">
              <w:rPr>
                <w:rFonts w:ascii="Arial" w:hAnsi="Arial" w:cs="Arial"/>
              </w:rPr>
              <w:t>CCS</w:t>
            </w:r>
          </w:p>
        </w:tc>
        <w:tc>
          <w:tcPr>
            <w:tcW w:w="7364" w:type="dxa"/>
            <w:vAlign w:val="center"/>
          </w:tcPr>
          <w:p w14:paraId="624A7117" w14:textId="77777777" w:rsidR="00112871" w:rsidRPr="00C11DE5" w:rsidRDefault="005F794E" w:rsidP="006D45BC">
            <w:pPr>
              <w:spacing w:after="0"/>
              <w:rPr>
                <w:rFonts w:ascii="Arial" w:hAnsi="Arial" w:cs="Arial"/>
              </w:rPr>
            </w:pPr>
            <w:r w:rsidRPr="00C11DE5">
              <w:rPr>
                <w:rFonts w:ascii="Arial" w:hAnsi="Arial" w:cs="Arial"/>
              </w:rPr>
              <w:t xml:space="preserve">Tehnične specifikacije za interoperabilnost v zvezi </w:t>
            </w:r>
            <w:r w:rsidR="00BD04E6" w:rsidRPr="00C11DE5">
              <w:rPr>
                <w:rFonts w:ascii="Arial" w:hAnsi="Arial" w:cs="Arial"/>
              </w:rPr>
              <w:t>s podsistemom vodenje-upravljanje in signalizacija</w:t>
            </w:r>
          </w:p>
        </w:tc>
      </w:tr>
      <w:tr w:rsidR="00F73706" w:rsidRPr="00C11DE5" w14:paraId="68814FFC" w14:textId="77777777" w:rsidTr="00B808FD">
        <w:tc>
          <w:tcPr>
            <w:tcW w:w="1696" w:type="dxa"/>
            <w:vAlign w:val="center"/>
          </w:tcPr>
          <w:p w14:paraId="4087FEB2" w14:textId="77777777" w:rsidR="00F73706" w:rsidRPr="005672E1" w:rsidRDefault="00F73706" w:rsidP="005672E1">
            <w:pPr>
              <w:spacing w:after="0"/>
              <w:rPr>
                <w:rFonts w:ascii="Arial" w:hAnsi="Arial" w:cs="Arial"/>
              </w:rPr>
            </w:pPr>
            <w:r w:rsidRPr="005672E1">
              <w:rPr>
                <w:rFonts w:ascii="Arial" w:hAnsi="Arial" w:cs="Arial"/>
              </w:rPr>
              <w:t>TEN-T</w:t>
            </w:r>
          </w:p>
        </w:tc>
        <w:tc>
          <w:tcPr>
            <w:tcW w:w="7364" w:type="dxa"/>
            <w:vAlign w:val="center"/>
          </w:tcPr>
          <w:p w14:paraId="3C42C4B6" w14:textId="566F34AC" w:rsidR="00F73706" w:rsidRPr="00C11DE5" w:rsidRDefault="00F73706" w:rsidP="006D45BC">
            <w:pPr>
              <w:spacing w:after="0"/>
              <w:rPr>
                <w:rFonts w:ascii="Arial" w:hAnsi="Arial" w:cs="Arial"/>
              </w:rPr>
            </w:pPr>
            <w:r w:rsidRPr="006D45BC">
              <w:rPr>
                <w:rFonts w:ascii="Arial" w:hAnsi="Arial" w:cs="Arial"/>
              </w:rPr>
              <w:t>Vseevropsko prometno omrežje</w:t>
            </w:r>
            <w:r w:rsidR="00AB7A50" w:rsidRPr="00C11DE5">
              <w:rPr>
                <w:rFonts w:ascii="Arial" w:hAnsi="Arial" w:cs="Arial"/>
              </w:rPr>
              <w:t xml:space="preserve"> (trans-</w:t>
            </w:r>
            <w:proofErr w:type="spellStart"/>
            <w:r w:rsidR="00AB7A50" w:rsidRPr="00C11DE5">
              <w:rPr>
                <w:rFonts w:ascii="Arial" w:hAnsi="Arial" w:cs="Arial"/>
              </w:rPr>
              <w:t>European</w:t>
            </w:r>
            <w:proofErr w:type="spellEnd"/>
            <w:r w:rsidR="00AB7A50" w:rsidRPr="00C11DE5">
              <w:rPr>
                <w:rFonts w:ascii="Arial" w:hAnsi="Arial" w:cs="Arial"/>
              </w:rPr>
              <w:t xml:space="preserve"> transport </w:t>
            </w:r>
            <w:proofErr w:type="spellStart"/>
            <w:r w:rsidR="00AB7A50" w:rsidRPr="00C11DE5">
              <w:rPr>
                <w:rFonts w:ascii="Arial" w:hAnsi="Arial" w:cs="Arial"/>
              </w:rPr>
              <w:t>network</w:t>
            </w:r>
            <w:proofErr w:type="spellEnd"/>
            <w:r w:rsidR="00AB7A50" w:rsidRPr="00C11DE5">
              <w:rPr>
                <w:rFonts w:ascii="Arial" w:hAnsi="Arial" w:cs="Arial"/>
              </w:rPr>
              <w:t>)</w:t>
            </w:r>
          </w:p>
        </w:tc>
      </w:tr>
      <w:tr w:rsidR="005F794E" w:rsidRPr="00C11DE5" w14:paraId="30E3EC58" w14:textId="77777777" w:rsidTr="00B808FD">
        <w:tc>
          <w:tcPr>
            <w:tcW w:w="1696" w:type="dxa"/>
            <w:vAlign w:val="center"/>
          </w:tcPr>
          <w:p w14:paraId="564B9C27" w14:textId="6F8C49E1" w:rsidR="005F794E" w:rsidRPr="006D45BC" w:rsidRDefault="005F794E" w:rsidP="005672E1">
            <w:pPr>
              <w:spacing w:after="0"/>
              <w:rPr>
                <w:rFonts w:ascii="Arial" w:hAnsi="Arial" w:cs="Arial"/>
              </w:rPr>
            </w:pPr>
          </w:p>
        </w:tc>
        <w:tc>
          <w:tcPr>
            <w:tcW w:w="7364" w:type="dxa"/>
            <w:vAlign w:val="center"/>
          </w:tcPr>
          <w:p w14:paraId="2DB26BF2" w14:textId="547D8CB8" w:rsidR="005F794E" w:rsidRPr="00C11DE5" w:rsidRDefault="005F794E" w:rsidP="006D45BC">
            <w:pPr>
              <w:spacing w:after="0"/>
              <w:rPr>
                <w:rFonts w:ascii="Arial" w:hAnsi="Arial" w:cs="Arial"/>
              </w:rPr>
            </w:pPr>
          </w:p>
        </w:tc>
      </w:tr>
      <w:tr w:rsidR="004203BD" w:rsidRPr="00C11DE5" w14:paraId="74E256F6" w14:textId="77777777" w:rsidTr="00B808FD">
        <w:tc>
          <w:tcPr>
            <w:tcW w:w="1696" w:type="dxa"/>
            <w:vAlign w:val="center"/>
          </w:tcPr>
          <w:p w14:paraId="32EEC61C" w14:textId="069A6FAE" w:rsidR="004203BD" w:rsidRPr="006D45BC" w:rsidRDefault="004203BD" w:rsidP="005672E1">
            <w:pPr>
              <w:spacing w:after="0"/>
              <w:rPr>
                <w:rFonts w:ascii="Arial" w:hAnsi="Arial" w:cs="Arial"/>
              </w:rPr>
            </w:pPr>
          </w:p>
        </w:tc>
        <w:tc>
          <w:tcPr>
            <w:tcW w:w="7364" w:type="dxa"/>
            <w:vAlign w:val="center"/>
          </w:tcPr>
          <w:p w14:paraId="0D32E75B" w14:textId="73FB312D" w:rsidR="004203BD" w:rsidRPr="00C11DE5" w:rsidRDefault="004203BD" w:rsidP="006D45BC">
            <w:pPr>
              <w:spacing w:after="0"/>
              <w:rPr>
                <w:rFonts w:ascii="Arial" w:hAnsi="Arial" w:cs="Arial"/>
              </w:rPr>
            </w:pPr>
          </w:p>
        </w:tc>
      </w:tr>
      <w:tr w:rsidR="005F794E" w:rsidRPr="00C11DE5" w14:paraId="00F82545" w14:textId="77777777" w:rsidTr="00B808FD">
        <w:tc>
          <w:tcPr>
            <w:tcW w:w="1696" w:type="dxa"/>
            <w:vAlign w:val="center"/>
          </w:tcPr>
          <w:p w14:paraId="2A2F1175" w14:textId="1CFEABD7" w:rsidR="005F794E" w:rsidRPr="006D45BC" w:rsidRDefault="005F794E" w:rsidP="005672E1">
            <w:pPr>
              <w:spacing w:after="0"/>
              <w:rPr>
                <w:rFonts w:ascii="Arial" w:hAnsi="Arial" w:cs="Arial"/>
              </w:rPr>
            </w:pPr>
          </w:p>
        </w:tc>
        <w:tc>
          <w:tcPr>
            <w:tcW w:w="7364" w:type="dxa"/>
            <w:vAlign w:val="center"/>
          </w:tcPr>
          <w:p w14:paraId="6ABD732B" w14:textId="03129109" w:rsidR="005F794E" w:rsidRPr="00C11DE5" w:rsidRDefault="005F794E" w:rsidP="006D45BC">
            <w:pPr>
              <w:spacing w:after="0"/>
              <w:rPr>
                <w:rFonts w:ascii="Arial" w:hAnsi="Arial" w:cs="Arial"/>
              </w:rPr>
            </w:pPr>
          </w:p>
        </w:tc>
      </w:tr>
      <w:tr w:rsidR="00820DFD" w:rsidRPr="00C11DE5" w14:paraId="24867644" w14:textId="77777777" w:rsidTr="00B808FD">
        <w:tc>
          <w:tcPr>
            <w:tcW w:w="1696" w:type="dxa"/>
            <w:vAlign w:val="center"/>
          </w:tcPr>
          <w:p w14:paraId="4ABA8A14" w14:textId="24F0B839" w:rsidR="00820DFD" w:rsidRPr="00C11DE5" w:rsidRDefault="00820DFD" w:rsidP="005672E1">
            <w:pPr>
              <w:spacing w:after="0"/>
              <w:rPr>
                <w:rFonts w:ascii="Arial" w:hAnsi="Arial" w:cs="Arial"/>
              </w:rPr>
            </w:pPr>
          </w:p>
        </w:tc>
        <w:tc>
          <w:tcPr>
            <w:tcW w:w="7364" w:type="dxa"/>
            <w:vAlign w:val="center"/>
          </w:tcPr>
          <w:p w14:paraId="714FFC14" w14:textId="4F29B219" w:rsidR="00820DFD" w:rsidRPr="00C11DE5" w:rsidRDefault="00820DFD" w:rsidP="006D45BC">
            <w:pPr>
              <w:spacing w:after="0"/>
              <w:rPr>
                <w:rFonts w:ascii="Arial" w:hAnsi="Arial" w:cs="Arial"/>
              </w:rPr>
            </w:pPr>
          </w:p>
        </w:tc>
      </w:tr>
      <w:tr w:rsidR="00820DFD" w:rsidRPr="00C11DE5" w14:paraId="184F0B90" w14:textId="77777777" w:rsidTr="00B808FD">
        <w:tc>
          <w:tcPr>
            <w:tcW w:w="1696" w:type="dxa"/>
            <w:vAlign w:val="center"/>
          </w:tcPr>
          <w:p w14:paraId="5573D0DD" w14:textId="0D6CF8F3" w:rsidR="00820DFD" w:rsidRPr="005672E1" w:rsidRDefault="00820DFD" w:rsidP="005672E1">
            <w:pPr>
              <w:spacing w:after="0"/>
              <w:rPr>
                <w:rFonts w:ascii="Arial" w:hAnsi="Arial" w:cs="Arial"/>
              </w:rPr>
            </w:pPr>
          </w:p>
        </w:tc>
        <w:tc>
          <w:tcPr>
            <w:tcW w:w="7364" w:type="dxa"/>
            <w:vAlign w:val="center"/>
          </w:tcPr>
          <w:p w14:paraId="57209709" w14:textId="2143CF54" w:rsidR="00820DFD" w:rsidRPr="006D45BC" w:rsidRDefault="00820DFD" w:rsidP="006D45BC">
            <w:pPr>
              <w:spacing w:after="0"/>
              <w:rPr>
                <w:rFonts w:ascii="Arial" w:hAnsi="Arial" w:cs="Arial"/>
              </w:rPr>
            </w:pPr>
          </w:p>
        </w:tc>
      </w:tr>
    </w:tbl>
    <w:p w14:paraId="06495B4B" w14:textId="086D255D" w:rsidR="0072448B" w:rsidRPr="00C11DE5" w:rsidRDefault="0072448B" w:rsidP="005672E1">
      <w:pPr>
        <w:spacing w:after="0"/>
        <w:jc w:val="both"/>
        <w:rPr>
          <w:rFonts w:ascii="Arial" w:hAnsi="Arial" w:cs="Arial"/>
        </w:rPr>
      </w:pPr>
      <w:r w:rsidRPr="00C11DE5">
        <w:rPr>
          <w:rFonts w:ascii="Arial" w:hAnsi="Arial" w:cs="Arial"/>
        </w:rPr>
        <w:t xml:space="preserve">                   </w:t>
      </w:r>
    </w:p>
    <w:p w14:paraId="57AF7D03" w14:textId="3002F38A" w:rsidR="00CF3610" w:rsidRPr="00C11DE5" w:rsidRDefault="007A7882" w:rsidP="006D45BC">
      <w:pPr>
        <w:spacing w:after="0"/>
        <w:jc w:val="both"/>
        <w:rPr>
          <w:rFonts w:ascii="Arial" w:hAnsi="Arial" w:cs="Arial"/>
        </w:rPr>
      </w:pPr>
      <w:r w:rsidRPr="00C11DE5">
        <w:rPr>
          <w:rFonts w:ascii="Arial" w:hAnsi="Arial" w:cs="Arial"/>
        </w:rPr>
        <w:t xml:space="preserve">           </w:t>
      </w:r>
      <w:r w:rsidR="00CF3610" w:rsidRPr="00C11DE5">
        <w:rPr>
          <w:rFonts w:ascii="Arial" w:hAnsi="Arial" w:cs="Arial"/>
        </w:rPr>
        <w:br w:type="page"/>
      </w:r>
    </w:p>
    <w:p w14:paraId="025BB21D" w14:textId="77777777" w:rsidR="00E919CE" w:rsidRPr="00C4348D" w:rsidRDefault="00E919CE" w:rsidP="00C4348D">
      <w:pPr>
        <w:spacing w:after="0"/>
        <w:jc w:val="both"/>
        <w:rPr>
          <w:rFonts w:ascii="Arial" w:hAnsi="Arial" w:cs="Arial"/>
        </w:rPr>
      </w:pPr>
      <w:r w:rsidRPr="00C11DE5">
        <w:rPr>
          <w:rFonts w:ascii="Arial" w:hAnsi="Arial" w:cs="Arial"/>
          <w:b/>
          <w:sz w:val="24"/>
          <w:szCs w:val="24"/>
        </w:rPr>
        <w:t>Povzetek</w:t>
      </w:r>
      <w:r w:rsidR="00C11851" w:rsidRPr="00C11DE5">
        <w:rPr>
          <w:rFonts w:ascii="Arial" w:hAnsi="Arial" w:cs="Arial"/>
          <w:b/>
          <w:sz w:val="24"/>
          <w:szCs w:val="24"/>
        </w:rPr>
        <w:t>/Uvod</w:t>
      </w:r>
    </w:p>
    <w:p w14:paraId="0D149FC3" w14:textId="77777777" w:rsidR="006F73BD" w:rsidRPr="00C11DE5" w:rsidRDefault="006F73BD" w:rsidP="005672E1">
      <w:pPr>
        <w:spacing w:after="0"/>
        <w:jc w:val="both"/>
        <w:rPr>
          <w:rFonts w:ascii="Arial" w:hAnsi="Arial" w:cs="Arial"/>
          <w:color w:val="222222"/>
        </w:rPr>
      </w:pPr>
      <w:r w:rsidRPr="005672E1">
        <w:rPr>
          <w:rFonts w:ascii="Arial" w:hAnsi="Arial" w:cs="Arial"/>
          <w:color w:val="222222"/>
        </w:rPr>
        <w:t>V skladu z Direktivo 2016/797 Evropskega parlamenta in sveta z dne 11. maja 2016 o interoperabilnosti železniškega sistema v Evropski uniji, (UL</w:t>
      </w:r>
      <w:r w:rsidRPr="006D45BC">
        <w:rPr>
          <w:rFonts w:ascii="Arial" w:hAnsi="Arial" w:cs="Arial"/>
          <w:color w:val="222222"/>
        </w:rPr>
        <w:t xml:space="preserve"> L 138, 26. 5. 2016, str. 44, UL L 165, 27. 5. 2020, str. 27), interoperabilnost pomeni zmožnost železniškega sistema, da zagotovi varen in neprekinjen promet vlakov ob zahtevani stopnji izkoriščenosti zmogljivosti. Pri uresničevanju teh ciljev v okviru EU</w:t>
      </w:r>
      <w:r w:rsidRPr="00C11DE5">
        <w:rPr>
          <w:rFonts w:ascii="Arial" w:hAnsi="Arial" w:cs="Arial"/>
          <w:color w:val="222222"/>
        </w:rPr>
        <w:t xml:space="preserve"> morajo države članice izvesti potrebne ukrepe za vzpostavitev optimalne ravni tehnične usklajenosti železniškega sistema v Skupnosti ter tako omogočiti izboljšanje in razvoj mednarodnih železniških prevoznih storitev. </w:t>
      </w:r>
    </w:p>
    <w:p w14:paraId="6B41ACEA" w14:textId="77777777" w:rsidR="006F73BD" w:rsidRPr="00C11DE5" w:rsidRDefault="006F73BD" w:rsidP="006D45BC">
      <w:pPr>
        <w:spacing w:after="0"/>
        <w:jc w:val="both"/>
        <w:rPr>
          <w:rFonts w:ascii="Arial" w:hAnsi="Arial" w:cs="Arial"/>
          <w:color w:val="222222"/>
        </w:rPr>
      </w:pPr>
      <w:r w:rsidRPr="00C11DE5">
        <w:rPr>
          <w:rFonts w:ascii="Arial" w:hAnsi="Arial" w:cs="Arial"/>
          <w:color w:val="222222"/>
        </w:rPr>
        <w:t xml:space="preserve">Posamezne uredbe o tehničnih specifikacijah za interoperabilnost železniškega sistema v Skupnosti določajo, da države članice za izvedbo posameznih TSI sprejmejo nacionalne izvedbene načrte za njihovo izvajanje. </w:t>
      </w:r>
    </w:p>
    <w:p w14:paraId="06A3F2BC" w14:textId="77777777" w:rsidR="009C3D72" w:rsidRPr="00C11DE5" w:rsidRDefault="009C3D72">
      <w:pPr>
        <w:spacing w:after="0"/>
        <w:jc w:val="both"/>
        <w:rPr>
          <w:rFonts w:ascii="Arial" w:hAnsi="Arial" w:cs="Arial"/>
          <w:color w:val="222222"/>
        </w:rPr>
      </w:pPr>
    </w:p>
    <w:p w14:paraId="5AA3C906" w14:textId="18142ED9" w:rsidR="00C11851" w:rsidRPr="00C11DE5" w:rsidRDefault="007116B6" w:rsidP="00C4348D">
      <w:pPr>
        <w:spacing w:after="0"/>
        <w:jc w:val="both"/>
        <w:rPr>
          <w:rFonts w:ascii="Arial" w:hAnsi="Arial" w:cs="Arial"/>
          <w:color w:val="222222"/>
        </w:rPr>
      </w:pPr>
      <w:r w:rsidRPr="00C11DE5">
        <w:rPr>
          <w:rFonts w:ascii="Arial" w:hAnsi="Arial" w:cs="Arial"/>
          <w:color w:val="222222"/>
        </w:rPr>
        <w:t xml:space="preserve">Za </w:t>
      </w:r>
      <w:r w:rsidR="00B05F7D">
        <w:rPr>
          <w:rFonts w:ascii="Arial" w:hAnsi="Arial" w:cs="Arial"/>
          <w:color w:val="222222"/>
        </w:rPr>
        <w:t>izpolnitev zahtev iz</w:t>
      </w:r>
      <w:r w:rsidRPr="00C11DE5">
        <w:rPr>
          <w:rFonts w:ascii="Arial" w:hAnsi="Arial" w:cs="Arial"/>
          <w:color w:val="222222"/>
        </w:rPr>
        <w:t xml:space="preserve"> TSI </w:t>
      </w:r>
      <w:r w:rsidR="005339F6" w:rsidRPr="00C11DE5">
        <w:rPr>
          <w:rFonts w:ascii="Arial" w:hAnsi="Arial" w:cs="Arial"/>
          <w:color w:val="222222"/>
        </w:rPr>
        <w:t>CCS</w:t>
      </w:r>
      <w:r w:rsidRPr="00C11DE5">
        <w:rPr>
          <w:rFonts w:ascii="Arial" w:hAnsi="Arial" w:cs="Arial"/>
          <w:color w:val="222222"/>
        </w:rPr>
        <w:t>, kot so določene</w:t>
      </w:r>
      <w:r w:rsidR="008759B5" w:rsidRPr="00C11DE5">
        <w:rPr>
          <w:rFonts w:ascii="Arial" w:hAnsi="Arial" w:cs="Arial"/>
          <w:color w:val="222222"/>
        </w:rPr>
        <w:t xml:space="preserve"> v Izvedbeni uredbi Komisije (EU) 2023/1695 z dne 10. avgusta 2023 o tehnični specifikaciji za interoperabilnost v zvezi s podsistemi vodenje-upravljanje in signalizacija železniškega sistema v Evropski uniji ter razveljavitvi Uredbe (EU) 2016/919 </w:t>
      </w:r>
      <w:r w:rsidR="007143EB" w:rsidRPr="00C11DE5">
        <w:rPr>
          <w:rFonts w:ascii="Arial" w:hAnsi="Arial" w:cs="Arial"/>
          <w:color w:val="222222"/>
        </w:rPr>
        <w:t>(</w:t>
      </w:r>
      <w:r w:rsidR="00935511" w:rsidRPr="00C11DE5">
        <w:rPr>
          <w:rFonts w:ascii="Arial" w:hAnsi="Arial" w:cs="Arial"/>
          <w:color w:val="222222"/>
        </w:rPr>
        <w:t xml:space="preserve">UL L št. </w:t>
      </w:r>
      <w:r w:rsidR="008759B5" w:rsidRPr="00C11DE5">
        <w:rPr>
          <w:rFonts w:ascii="Arial" w:hAnsi="Arial" w:cs="Arial"/>
          <w:color w:val="222222"/>
        </w:rPr>
        <w:t xml:space="preserve">222 </w:t>
      </w:r>
      <w:r w:rsidR="00935511" w:rsidRPr="00C11DE5">
        <w:rPr>
          <w:rFonts w:ascii="Arial" w:hAnsi="Arial" w:cs="Arial"/>
          <w:color w:val="222222"/>
        </w:rPr>
        <w:t xml:space="preserve">z dne </w:t>
      </w:r>
      <w:r w:rsidR="008759B5" w:rsidRPr="00C11DE5">
        <w:rPr>
          <w:rFonts w:ascii="Arial" w:hAnsi="Arial" w:cs="Arial"/>
          <w:color w:val="222222"/>
        </w:rPr>
        <w:t>8</w:t>
      </w:r>
      <w:r w:rsidR="00935511" w:rsidRPr="00C11DE5">
        <w:rPr>
          <w:rFonts w:ascii="Arial" w:hAnsi="Arial" w:cs="Arial"/>
          <w:color w:val="222222"/>
        </w:rPr>
        <w:t xml:space="preserve">. </w:t>
      </w:r>
      <w:r w:rsidR="008759B5" w:rsidRPr="00C11DE5">
        <w:rPr>
          <w:rFonts w:ascii="Arial" w:hAnsi="Arial" w:cs="Arial"/>
          <w:color w:val="222222"/>
        </w:rPr>
        <w:t>9</w:t>
      </w:r>
      <w:r w:rsidR="00935511" w:rsidRPr="00C11DE5">
        <w:rPr>
          <w:rFonts w:ascii="Arial" w:hAnsi="Arial" w:cs="Arial"/>
          <w:color w:val="222222"/>
        </w:rPr>
        <w:t>. 20</w:t>
      </w:r>
      <w:r w:rsidR="008759B5" w:rsidRPr="00C11DE5">
        <w:rPr>
          <w:rFonts w:ascii="Arial" w:hAnsi="Arial" w:cs="Arial"/>
          <w:color w:val="222222"/>
        </w:rPr>
        <w:t>23</w:t>
      </w:r>
      <w:r w:rsidR="00935511" w:rsidRPr="00C11DE5">
        <w:rPr>
          <w:rFonts w:ascii="Arial" w:hAnsi="Arial" w:cs="Arial"/>
          <w:color w:val="222222"/>
        </w:rPr>
        <w:t>; v nadaljevanju: TSI CCS)</w:t>
      </w:r>
      <w:r w:rsidRPr="00C11DE5">
        <w:rPr>
          <w:rFonts w:ascii="Arial" w:hAnsi="Arial" w:cs="Arial"/>
          <w:color w:val="222222"/>
        </w:rPr>
        <w:t xml:space="preserve">, </w:t>
      </w:r>
      <w:r w:rsidR="005927B6" w:rsidRPr="00C11DE5">
        <w:rPr>
          <w:rFonts w:ascii="Arial" w:hAnsi="Arial" w:cs="Arial"/>
          <w:color w:val="222222"/>
        </w:rPr>
        <w:t>je Republika Slovenija p</w:t>
      </w:r>
      <w:r w:rsidRPr="00C11DE5">
        <w:rPr>
          <w:rFonts w:ascii="Arial" w:hAnsi="Arial" w:cs="Arial"/>
          <w:color w:val="222222"/>
        </w:rPr>
        <w:t xml:space="preserve">ripravila </w:t>
      </w:r>
      <w:r w:rsidR="004A4B4B" w:rsidRPr="00C11DE5">
        <w:rPr>
          <w:rFonts w:ascii="Arial" w:hAnsi="Arial" w:cs="Arial"/>
          <w:color w:val="222222"/>
        </w:rPr>
        <w:t>Nacionalni</w:t>
      </w:r>
      <w:r w:rsidR="00DB2951" w:rsidRPr="00C11DE5">
        <w:rPr>
          <w:rFonts w:ascii="Arial" w:hAnsi="Arial" w:cs="Arial"/>
          <w:color w:val="222222"/>
        </w:rPr>
        <w:t xml:space="preserve"> </w:t>
      </w:r>
      <w:r w:rsidR="005927B6" w:rsidRPr="00C11DE5">
        <w:rPr>
          <w:rFonts w:ascii="Arial" w:hAnsi="Arial" w:cs="Arial"/>
          <w:color w:val="222222"/>
        </w:rPr>
        <w:t>izvedbeni načrt za tehnično specifikacijo</w:t>
      </w:r>
      <w:r w:rsidR="00DB2951" w:rsidRPr="00C11DE5">
        <w:rPr>
          <w:rFonts w:ascii="Arial" w:hAnsi="Arial" w:cs="Arial"/>
          <w:color w:val="222222"/>
        </w:rPr>
        <w:t xml:space="preserve"> za interoperabilnost v zvezi </w:t>
      </w:r>
      <w:r w:rsidR="005339F6" w:rsidRPr="00C11DE5">
        <w:rPr>
          <w:rFonts w:ascii="Arial" w:hAnsi="Arial" w:cs="Arial"/>
          <w:color w:val="222222"/>
        </w:rPr>
        <w:t>s podsistemom vodenje-upravljanje in signalizacija vseevropskega železniškega sistema v Evropski uniji.</w:t>
      </w:r>
    </w:p>
    <w:p w14:paraId="5863C3E5" w14:textId="77777777" w:rsidR="0049008B" w:rsidRPr="00C11DE5" w:rsidRDefault="0049008B" w:rsidP="00C4348D">
      <w:pPr>
        <w:spacing w:after="0"/>
        <w:jc w:val="both"/>
        <w:rPr>
          <w:rFonts w:ascii="Arial" w:hAnsi="Arial" w:cs="Arial"/>
          <w:color w:val="222222"/>
        </w:rPr>
      </w:pPr>
    </w:p>
    <w:p w14:paraId="065F046F" w14:textId="77777777" w:rsidR="00C11851" w:rsidRPr="00C11DE5" w:rsidRDefault="00C11851" w:rsidP="00C4348D">
      <w:pPr>
        <w:spacing w:after="0"/>
        <w:jc w:val="both"/>
        <w:rPr>
          <w:rFonts w:ascii="Arial" w:hAnsi="Arial" w:cs="Arial"/>
          <w:color w:val="222222"/>
        </w:rPr>
      </w:pPr>
    </w:p>
    <w:p w14:paraId="0639BA72" w14:textId="77777777" w:rsidR="00C11851" w:rsidRPr="00C11DE5" w:rsidRDefault="00C11851" w:rsidP="00C4348D">
      <w:pPr>
        <w:spacing w:after="0"/>
        <w:jc w:val="both"/>
        <w:rPr>
          <w:rFonts w:ascii="Arial" w:hAnsi="Arial" w:cs="Arial"/>
          <w:color w:val="222222"/>
        </w:rPr>
      </w:pPr>
    </w:p>
    <w:p w14:paraId="6FB249A7" w14:textId="77777777" w:rsidR="00C11851" w:rsidRPr="00C11DE5" w:rsidRDefault="004857C5" w:rsidP="00C4348D">
      <w:pPr>
        <w:spacing w:after="0"/>
        <w:jc w:val="both"/>
        <w:rPr>
          <w:rFonts w:ascii="Arial" w:hAnsi="Arial" w:cs="Arial"/>
          <w:color w:val="222222"/>
        </w:rPr>
      </w:pPr>
      <w:r w:rsidRPr="00C11DE5">
        <w:rPr>
          <w:rFonts w:ascii="Arial" w:hAnsi="Arial" w:cs="Arial"/>
          <w:color w:val="222222"/>
        </w:rPr>
        <w:br w:type="page"/>
      </w:r>
    </w:p>
    <w:p w14:paraId="25C08C3F" w14:textId="77777777" w:rsidR="00C11851" w:rsidRPr="00C11DE5" w:rsidRDefault="00C11851" w:rsidP="00C4348D">
      <w:pPr>
        <w:spacing w:after="0"/>
        <w:jc w:val="both"/>
        <w:rPr>
          <w:rFonts w:ascii="Arial" w:hAnsi="Arial" w:cs="Arial"/>
          <w:b/>
          <w:sz w:val="24"/>
          <w:szCs w:val="24"/>
        </w:rPr>
      </w:pPr>
      <w:r w:rsidRPr="00C11DE5">
        <w:rPr>
          <w:rFonts w:ascii="Arial" w:hAnsi="Arial" w:cs="Arial"/>
          <w:b/>
          <w:sz w:val="24"/>
          <w:szCs w:val="24"/>
        </w:rPr>
        <w:t>Odobreno</w:t>
      </w:r>
    </w:p>
    <w:p w14:paraId="66D11B09" w14:textId="3F3730DA" w:rsidR="008210E9" w:rsidRPr="00C11DE5" w:rsidRDefault="00154666" w:rsidP="005672E1">
      <w:pPr>
        <w:spacing w:after="0"/>
        <w:jc w:val="both"/>
        <w:rPr>
          <w:rFonts w:ascii="Arial" w:hAnsi="Arial" w:cs="Arial"/>
          <w:color w:val="222222"/>
        </w:rPr>
      </w:pPr>
      <w:r w:rsidRPr="00C11DE5">
        <w:rPr>
          <w:rFonts w:ascii="Arial" w:hAnsi="Arial" w:cs="Arial"/>
          <w:color w:val="222222"/>
        </w:rPr>
        <w:t xml:space="preserve">V skladu </w:t>
      </w:r>
      <w:r w:rsidR="008858D6" w:rsidRPr="00C11DE5">
        <w:rPr>
          <w:rFonts w:ascii="Arial" w:hAnsi="Arial" w:cs="Arial"/>
          <w:color w:val="222222"/>
        </w:rPr>
        <w:t xml:space="preserve">s </w:t>
      </w:r>
      <w:r w:rsidR="005E60C3" w:rsidRPr="00C11DE5">
        <w:rPr>
          <w:rFonts w:ascii="Arial" w:hAnsi="Arial" w:cs="Arial"/>
          <w:color w:val="222222"/>
        </w:rPr>
        <w:t>5</w:t>
      </w:r>
      <w:r w:rsidRPr="00C11DE5">
        <w:rPr>
          <w:rFonts w:ascii="Arial" w:hAnsi="Arial" w:cs="Arial"/>
          <w:color w:val="222222"/>
        </w:rPr>
        <w:t>. členom</w:t>
      </w:r>
      <w:r w:rsidR="00326EF5" w:rsidRPr="00C11DE5">
        <w:rPr>
          <w:rFonts w:ascii="Arial" w:hAnsi="Arial" w:cs="Arial"/>
          <w:color w:val="222222"/>
        </w:rPr>
        <w:t xml:space="preserve"> </w:t>
      </w:r>
      <w:r w:rsidR="00935511" w:rsidRPr="00C11DE5">
        <w:rPr>
          <w:rFonts w:ascii="Arial" w:hAnsi="Arial" w:cs="Arial"/>
          <w:color w:val="222222"/>
        </w:rPr>
        <w:t>TSI CCS</w:t>
      </w:r>
      <w:r w:rsidR="00B02BC3" w:rsidRPr="00C11DE5">
        <w:rPr>
          <w:rFonts w:ascii="Arial" w:hAnsi="Arial" w:cs="Arial"/>
          <w:color w:val="222222"/>
        </w:rPr>
        <w:t>,</w:t>
      </w:r>
      <w:r w:rsidRPr="00C11DE5">
        <w:rPr>
          <w:rFonts w:ascii="Arial" w:hAnsi="Arial" w:cs="Arial"/>
          <w:color w:val="222222"/>
        </w:rPr>
        <w:t xml:space="preserve"> mora vsaka država članica </w:t>
      </w:r>
      <w:r w:rsidR="00AA5535" w:rsidRPr="00C11DE5">
        <w:rPr>
          <w:rFonts w:ascii="Arial" w:hAnsi="Arial" w:cs="Arial"/>
          <w:color w:val="222222"/>
        </w:rPr>
        <w:t xml:space="preserve">poslati drugim državam članicam in Komisiji </w:t>
      </w:r>
      <w:r w:rsidR="004A4B4B" w:rsidRPr="00C11DE5">
        <w:rPr>
          <w:rFonts w:ascii="Arial" w:hAnsi="Arial" w:cs="Arial"/>
          <w:color w:val="222222"/>
        </w:rPr>
        <w:t>nacionalni</w:t>
      </w:r>
      <w:r w:rsidR="00AA5535" w:rsidRPr="00C11DE5">
        <w:rPr>
          <w:rFonts w:ascii="Arial" w:hAnsi="Arial" w:cs="Arial"/>
          <w:color w:val="222222"/>
        </w:rPr>
        <w:t xml:space="preserve"> izvedbeni načrt </w:t>
      </w:r>
      <w:r w:rsidR="00326EF5" w:rsidRPr="00C11DE5">
        <w:rPr>
          <w:rFonts w:ascii="Arial" w:hAnsi="Arial" w:cs="Arial"/>
          <w:color w:val="222222"/>
        </w:rPr>
        <w:t>za tehnične specifik</w:t>
      </w:r>
      <w:r w:rsidR="00287006" w:rsidRPr="00C11DE5">
        <w:rPr>
          <w:rFonts w:ascii="Arial" w:hAnsi="Arial" w:cs="Arial"/>
          <w:color w:val="222222"/>
        </w:rPr>
        <w:t>acije za interoperabilnost</w:t>
      </w:r>
      <w:r w:rsidR="00326EF5" w:rsidRPr="00C11DE5">
        <w:rPr>
          <w:rFonts w:ascii="Arial" w:hAnsi="Arial" w:cs="Arial"/>
          <w:color w:val="222222"/>
        </w:rPr>
        <w:t xml:space="preserve">. </w:t>
      </w:r>
    </w:p>
    <w:p w14:paraId="7F07136A" w14:textId="77777777" w:rsidR="009C3D72" w:rsidRPr="00C11DE5" w:rsidRDefault="009C3D72" w:rsidP="006D45BC">
      <w:pPr>
        <w:spacing w:after="0"/>
        <w:jc w:val="both"/>
        <w:rPr>
          <w:rFonts w:ascii="Arial" w:hAnsi="Arial" w:cs="Arial"/>
          <w:color w:val="222222"/>
        </w:rPr>
      </w:pPr>
    </w:p>
    <w:p w14:paraId="4D80BFF8" w14:textId="5D3E21F0" w:rsidR="009C3D72" w:rsidRPr="00C11DE5" w:rsidRDefault="00361A88">
      <w:pPr>
        <w:spacing w:after="0"/>
        <w:jc w:val="both"/>
        <w:rPr>
          <w:rFonts w:ascii="Arial" w:hAnsi="Arial" w:cs="Arial"/>
          <w:color w:val="222222"/>
        </w:rPr>
      </w:pPr>
      <w:r>
        <w:rPr>
          <w:rFonts w:ascii="Arial" w:hAnsi="Arial" w:cs="Arial"/>
          <w:color w:val="222222"/>
        </w:rPr>
        <w:t>NIN TSI CCS</w:t>
      </w:r>
      <w:r w:rsidR="00CF3CFE" w:rsidRPr="00C11DE5">
        <w:rPr>
          <w:rFonts w:ascii="Arial" w:hAnsi="Arial" w:cs="Arial"/>
          <w:color w:val="222222"/>
        </w:rPr>
        <w:t xml:space="preserve"> so na osnovi določil Zakona o varnosti v železniškem prometu (</w:t>
      </w:r>
      <w:r w:rsidR="002B0F4C" w:rsidRPr="00C11DE5">
        <w:rPr>
          <w:rFonts w:ascii="Arial" w:hAnsi="Arial" w:cs="Arial"/>
          <w:color w:val="222222"/>
        </w:rPr>
        <w:t>Ur</w:t>
      </w:r>
      <w:r w:rsidR="009C1A19" w:rsidRPr="00C11DE5">
        <w:rPr>
          <w:rFonts w:ascii="Arial" w:hAnsi="Arial" w:cs="Arial"/>
          <w:color w:val="222222"/>
        </w:rPr>
        <w:t>.</w:t>
      </w:r>
      <w:r w:rsidR="002B0F4C" w:rsidRPr="00C11DE5">
        <w:rPr>
          <w:rFonts w:ascii="Arial" w:hAnsi="Arial" w:cs="Arial"/>
          <w:color w:val="222222"/>
        </w:rPr>
        <w:t xml:space="preserve"> l</w:t>
      </w:r>
      <w:r w:rsidR="009C1A19" w:rsidRPr="00C11DE5">
        <w:rPr>
          <w:rFonts w:ascii="Arial" w:hAnsi="Arial" w:cs="Arial"/>
          <w:color w:val="222222"/>
        </w:rPr>
        <w:t>.</w:t>
      </w:r>
      <w:r w:rsidR="002B0F4C" w:rsidRPr="00C11DE5">
        <w:rPr>
          <w:rFonts w:ascii="Arial" w:hAnsi="Arial" w:cs="Arial"/>
          <w:color w:val="222222"/>
        </w:rPr>
        <w:t xml:space="preserve"> RS, št. </w:t>
      </w:r>
      <w:r w:rsidR="0098566A" w:rsidRPr="00C11DE5">
        <w:rPr>
          <w:rFonts w:ascii="Arial" w:hAnsi="Arial" w:cs="Arial"/>
          <w:color w:val="222222"/>
        </w:rPr>
        <w:t>30/18</w:t>
      </w:r>
      <w:r w:rsidR="004E1B42" w:rsidRPr="00C11DE5">
        <w:rPr>
          <w:rFonts w:ascii="Arial" w:hAnsi="Arial" w:cs="Arial"/>
          <w:color w:val="222222"/>
        </w:rPr>
        <w:t xml:space="preserve"> in 54/21)</w:t>
      </w:r>
      <w:r w:rsidR="00CF3CFE" w:rsidRPr="00C11DE5">
        <w:rPr>
          <w:rFonts w:ascii="Arial" w:hAnsi="Arial" w:cs="Arial"/>
          <w:color w:val="222222"/>
        </w:rPr>
        <w:t>, pripravili odgovorni subjekti železniškega sistema Republike Slovenije.</w:t>
      </w:r>
    </w:p>
    <w:p w14:paraId="52C01240" w14:textId="77777777" w:rsidR="006F73BD" w:rsidRPr="00C11DE5" w:rsidRDefault="006F73BD">
      <w:pPr>
        <w:spacing w:after="0"/>
        <w:jc w:val="both"/>
        <w:rPr>
          <w:rFonts w:ascii="Arial" w:hAnsi="Arial" w:cs="Arial"/>
          <w:color w:val="222222"/>
        </w:rPr>
      </w:pPr>
    </w:p>
    <w:p w14:paraId="2D88F120" w14:textId="77777777" w:rsidR="006F73BD" w:rsidRPr="00C11DE5" w:rsidRDefault="006F73BD">
      <w:pPr>
        <w:spacing w:after="0"/>
        <w:jc w:val="both"/>
        <w:rPr>
          <w:rFonts w:ascii="Arial" w:hAnsi="Arial" w:cs="Arial"/>
          <w:color w:val="222222"/>
        </w:rPr>
      </w:pPr>
    </w:p>
    <w:p w14:paraId="79972439" w14:textId="77777777" w:rsidR="006F73BD" w:rsidRPr="00C11DE5" w:rsidRDefault="006F73BD">
      <w:pPr>
        <w:spacing w:after="0"/>
        <w:jc w:val="both"/>
        <w:rPr>
          <w:rFonts w:ascii="Arial" w:hAnsi="Arial" w:cs="Arial"/>
          <w:color w:val="222222"/>
        </w:rPr>
      </w:pPr>
    </w:p>
    <w:tbl>
      <w:tblPr>
        <w:tblStyle w:val="Tabelamrea"/>
        <w:tblW w:w="0" w:type="auto"/>
        <w:tblLook w:val="04A0" w:firstRow="1" w:lastRow="0" w:firstColumn="1" w:lastColumn="0" w:noHBand="0" w:noVBand="1"/>
        <w:tblCaption w:val="Tabela s podpisniki"/>
      </w:tblPr>
      <w:tblGrid>
        <w:gridCol w:w="1413"/>
        <w:gridCol w:w="7647"/>
      </w:tblGrid>
      <w:tr w:rsidR="00731E13" w:rsidRPr="00C11DE5" w14:paraId="01128ABF" w14:textId="77777777" w:rsidTr="00010071">
        <w:tc>
          <w:tcPr>
            <w:tcW w:w="1413" w:type="dxa"/>
            <w:vMerge w:val="restart"/>
            <w:vAlign w:val="center"/>
          </w:tcPr>
          <w:p w14:paraId="3655A97A" w14:textId="1013F51A" w:rsidR="00731E13" w:rsidRPr="00C11DE5" w:rsidRDefault="00731E13" w:rsidP="00C4348D">
            <w:pPr>
              <w:spacing w:line="259" w:lineRule="auto"/>
              <w:jc w:val="both"/>
              <w:rPr>
                <w:rFonts w:ascii="Arial" w:hAnsi="Arial" w:cs="Arial"/>
                <w:color w:val="222222"/>
              </w:rPr>
            </w:pPr>
            <w:r w:rsidRPr="00C11DE5">
              <w:rPr>
                <w:rFonts w:ascii="Arial" w:hAnsi="Arial" w:cs="Arial"/>
                <w:color w:val="222222"/>
              </w:rPr>
              <w:t>Pripravil</w:t>
            </w:r>
            <w:r w:rsidR="00040998">
              <w:rPr>
                <w:rFonts w:ascii="Arial" w:hAnsi="Arial" w:cs="Arial"/>
                <w:color w:val="222222"/>
              </w:rPr>
              <w:t>a</w:t>
            </w:r>
            <w:r w:rsidRPr="00C11DE5">
              <w:rPr>
                <w:rFonts w:ascii="Arial" w:hAnsi="Arial" w:cs="Arial"/>
                <w:color w:val="222222"/>
              </w:rPr>
              <w:t>:</w:t>
            </w:r>
          </w:p>
        </w:tc>
        <w:tc>
          <w:tcPr>
            <w:tcW w:w="7647" w:type="dxa"/>
          </w:tcPr>
          <w:p w14:paraId="0F537016" w14:textId="77777777" w:rsidR="00731E13" w:rsidRPr="00C11DE5" w:rsidRDefault="00731E13" w:rsidP="00C4348D">
            <w:pPr>
              <w:spacing w:line="259" w:lineRule="auto"/>
              <w:jc w:val="both"/>
              <w:rPr>
                <w:rFonts w:ascii="Arial" w:hAnsi="Arial" w:cs="Arial"/>
                <w:color w:val="222222"/>
              </w:rPr>
            </w:pPr>
            <w:r w:rsidRPr="00C11DE5">
              <w:rPr>
                <w:rFonts w:ascii="Arial" w:hAnsi="Arial" w:cs="Arial"/>
                <w:color w:val="222222"/>
              </w:rPr>
              <w:t>Direkcija Republike Slovenije za infrastrukturo</w:t>
            </w:r>
            <w:r w:rsidRPr="00C11DE5">
              <w:rPr>
                <w:rFonts w:ascii="Arial" w:hAnsi="Arial" w:cs="Arial"/>
                <w:color w:val="222222"/>
              </w:rPr>
              <w:tab/>
            </w:r>
            <w:r w:rsidRPr="00C11DE5">
              <w:rPr>
                <w:rFonts w:ascii="Arial" w:hAnsi="Arial" w:cs="Arial"/>
                <w:color w:val="222222"/>
              </w:rPr>
              <w:tab/>
            </w:r>
            <w:r w:rsidRPr="00C11DE5">
              <w:rPr>
                <w:rFonts w:ascii="Arial" w:hAnsi="Arial" w:cs="Arial"/>
                <w:color w:val="222222"/>
              </w:rPr>
              <w:tab/>
            </w:r>
          </w:p>
          <w:p w14:paraId="0EFFA967" w14:textId="3B549370" w:rsidR="00731E13" w:rsidRPr="00C11DE5" w:rsidRDefault="00731E13" w:rsidP="00C4348D">
            <w:pPr>
              <w:spacing w:line="259" w:lineRule="auto"/>
              <w:jc w:val="both"/>
              <w:rPr>
                <w:rFonts w:ascii="Arial" w:hAnsi="Arial" w:cs="Arial"/>
                <w:color w:val="222222"/>
              </w:rPr>
            </w:pPr>
            <w:r w:rsidRPr="00C11DE5">
              <w:rPr>
                <w:rFonts w:ascii="Arial" w:hAnsi="Arial" w:cs="Arial"/>
                <w:color w:val="222222"/>
              </w:rPr>
              <w:t>Karmen P</w:t>
            </w:r>
            <w:r w:rsidR="005E2549">
              <w:rPr>
                <w:rFonts w:ascii="Arial" w:hAnsi="Arial" w:cs="Arial"/>
                <w:color w:val="222222"/>
              </w:rPr>
              <w:t>raprotnik</w:t>
            </w:r>
            <w:r w:rsidRPr="00C11DE5">
              <w:rPr>
                <w:rFonts w:ascii="Arial" w:hAnsi="Arial" w:cs="Arial"/>
                <w:color w:val="222222"/>
              </w:rPr>
              <w:t>, v. d. direktorja</w:t>
            </w:r>
          </w:p>
        </w:tc>
      </w:tr>
      <w:tr w:rsidR="00731E13" w:rsidRPr="00C11DE5" w14:paraId="28B5D281" w14:textId="77777777" w:rsidTr="00010071">
        <w:tc>
          <w:tcPr>
            <w:tcW w:w="1413" w:type="dxa"/>
            <w:vMerge/>
            <w:vAlign w:val="center"/>
          </w:tcPr>
          <w:p w14:paraId="3F6168F3" w14:textId="77777777" w:rsidR="00731E13" w:rsidRPr="00C11DE5" w:rsidRDefault="00731E13" w:rsidP="00C4348D">
            <w:pPr>
              <w:spacing w:line="259" w:lineRule="auto"/>
              <w:jc w:val="both"/>
              <w:rPr>
                <w:rFonts w:ascii="Arial" w:hAnsi="Arial" w:cs="Arial"/>
                <w:color w:val="222222"/>
              </w:rPr>
            </w:pPr>
          </w:p>
        </w:tc>
        <w:tc>
          <w:tcPr>
            <w:tcW w:w="7647" w:type="dxa"/>
          </w:tcPr>
          <w:p w14:paraId="17040886" w14:textId="77777777" w:rsidR="00731E13" w:rsidRPr="00C11DE5" w:rsidRDefault="00731E13" w:rsidP="00C4348D">
            <w:pPr>
              <w:spacing w:line="259" w:lineRule="auto"/>
              <w:jc w:val="both"/>
              <w:rPr>
                <w:rFonts w:ascii="Arial" w:hAnsi="Arial" w:cs="Arial"/>
                <w:color w:val="222222"/>
              </w:rPr>
            </w:pPr>
          </w:p>
          <w:p w14:paraId="10C7BE3F" w14:textId="77777777" w:rsidR="00731E13" w:rsidRPr="00C11DE5" w:rsidRDefault="00731E13" w:rsidP="00C4348D">
            <w:pPr>
              <w:spacing w:line="259" w:lineRule="auto"/>
              <w:jc w:val="both"/>
              <w:rPr>
                <w:rFonts w:ascii="Arial" w:hAnsi="Arial" w:cs="Arial"/>
                <w:color w:val="222222"/>
              </w:rPr>
            </w:pPr>
          </w:p>
          <w:p w14:paraId="59DA27E3" w14:textId="77777777" w:rsidR="00731E13" w:rsidRPr="00C11DE5" w:rsidRDefault="00731E13" w:rsidP="00C4348D">
            <w:pPr>
              <w:spacing w:line="259" w:lineRule="auto"/>
              <w:jc w:val="both"/>
              <w:rPr>
                <w:rFonts w:ascii="Arial" w:hAnsi="Arial" w:cs="Arial"/>
                <w:color w:val="222222"/>
              </w:rPr>
            </w:pPr>
          </w:p>
          <w:p w14:paraId="213927BA" w14:textId="77777777" w:rsidR="00731E13" w:rsidRPr="005672E1" w:rsidRDefault="00731E13" w:rsidP="00C4348D">
            <w:pPr>
              <w:spacing w:line="259" w:lineRule="auto"/>
              <w:jc w:val="both"/>
              <w:rPr>
                <w:rFonts w:ascii="Arial" w:hAnsi="Arial" w:cs="Arial"/>
                <w:color w:val="222222"/>
              </w:rPr>
            </w:pPr>
            <w:r w:rsidRPr="00C4348D">
              <w:rPr>
                <w:rFonts w:ascii="Arial" w:hAnsi="Arial" w:cs="Arial"/>
                <w:iCs/>
              </w:rPr>
              <w:t>Datum: ________________ Podpis: ____________________                  žig</w:t>
            </w:r>
          </w:p>
        </w:tc>
      </w:tr>
      <w:tr w:rsidR="00731E13" w:rsidRPr="00C11DE5" w14:paraId="5678D930" w14:textId="77777777" w:rsidTr="00010071">
        <w:tc>
          <w:tcPr>
            <w:tcW w:w="1413" w:type="dxa"/>
            <w:vMerge/>
            <w:vAlign w:val="center"/>
          </w:tcPr>
          <w:p w14:paraId="625960B9" w14:textId="77777777" w:rsidR="00731E13" w:rsidRPr="00C11DE5" w:rsidRDefault="00731E13" w:rsidP="00C4348D">
            <w:pPr>
              <w:spacing w:line="259" w:lineRule="auto"/>
              <w:jc w:val="both"/>
              <w:rPr>
                <w:rFonts w:ascii="Arial" w:hAnsi="Arial" w:cs="Arial"/>
                <w:color w:val="222222"/>
              </w:rPr>
            </w:pPr>
          </w:p>
        </w:tc>
        <w:tc>
          <w:tcPr>
            <w:tcW w:w="7647" w:type="dxa"/>
          </w:tcPr>
          <w:p w14:paraId="19E08C73" w14:textId="77777777" w:rsidR="00731E13" w:rsidRPr="00C11DE5" w:rsidRDefault="00731E13" w:rsidP="00C4348D">
            <w:pPr>
              <w:spacing w:line="259" w:lineRule="auto"/>
              <w:jc w:val="both"/>
              <w:rPr>
                <w:rFonts w:ascii="Arial" w:hAnsi="Arial" w:cs="Arial"/>
                <w:color w:val="222222"/>
              </w:rPr>
            </w:pPr>
          </w:p>
        </w:tc>
      </w:tr>
      <w:tr w:rsidR="00731E13" w:rsidRPr="00C11DE5" w14:paraId="5D5941A8" w14:textId="77777777" w:rsidTr="00010071">
        <w:tc>
          <w:tcPr>
            <w:tcW w:w="1413" w:type="dxa"/>
            <w:vMerge/>
            <w:vAlign w:val="center"/>
          </w:tcPr>
          <w:p w14:paraId="7530F63A" w14:textId="77777777" w:rsidR="00731E13" w:rsidRPr="00C11DE5" w:rsidRDefault="00731E13" w:rsidP="00C4348D">
            <w:pPr>
              <w:spacing w:line="259" w:lineRule="auto"/>
              <w:jc w:val="both"/>
              <w:rPr>
                <w:rFonts w:ascii="Arial" w:hAnsi="Arial" w:cs="Arial"/>
                <w:color w:val="222222"/>
              </w:rPr>
            </w:pPr>
          </w:p>
        </w:tc>
        <w:tc>
          <w:tcPr>
            <w:tcW w:w="7647" w:type="dxa"/>
          </w:tcPr>
          <w:p w14:paraId="72630F92" w14:textId="37D0D494" w:rsidR="00731E13" w:rsidRPr="00C11DE5" w:rsidRDefault="00731E13" w:rsidP="005672E1">
            <w:pPr>
              <w:spacing w:line="259" w:lineRule="auto"/>
              <w:jc w:val="both"/>
              <w:rPr>
                <w:rFonts w:ascii="Arial" w:hAnsi="Arial" w:cs="Arial"/>
                <w:color w:val="222222"/>
              </w:rPr>
            </w:pPr>
            <w:r w:rsidRPr="00C11DE5">
              <w:rPr>
                <w:rFonts w:ascii="Arial" w:hAnsi="Arial" w:cs="Arial"/>
                <w:color w:val="222222"/>
              </w:rPr>
              <w:t>SŽ-Infrastruktura d. o. o.</w:t>
            </w:r>
            <w:r w:rsidRPr="00C11DE5">
              <w:rPr>
                <w:rFonts w:ascii="Arial" w:hAnsi="Arial" w:cs="Arial"/>
                <w:color w:val="222222"/>
              </w:rPr>
              <w:tab/>
            </w:r>
            <w:r w:rsidRPr="00C11DE5">
              <w:rPr>
                <w:rFonts w:ascii="Arial" w:hAnsi="Arial" w:cs="Arial"/>
                <w:color w:val="222222"/>
              </w:rPr>
              <w:tab/>
            </w:r>
            <w:r w:rsidRPr="00C11DE5">
              <w:rPr>
                <w:rFonts w:ascii="Arial" w:hAnsi="Arial" w:cs="Arial"/>
                <w:color w:val="222222"/>
              </w:rPr>
              <w:tab/>
            </w:r>
            <w:r w:rsidRPr="00C11DE5">
              <w:rPr>
                <w:rFonts w:ascii="Arial" w:hAnsi="Arial" w:cs="Arial"/>
                <w:color w:val="222222"/>
              </w:rPr>
              <w:tab/>
            </w:r>
            <w:r w:rsidRPr="00C11DE5">
              <w:rPr>
                <w:rFonts w:ascii="Arial" w:hAnsi="Arial" w:cs="Arial"/>
                <w:color w:val="222222"/>
              </w:rPr>
              <w:tab/>
            </w:r>
            <w:r w:rsidRPr="00C11DE5">
              <w:rPr>
                <w:rFonts w:ascii="Arial" w:hAnsi="Arial" w:cs="Arial"/>
                <w:color w:val="222222"/>
              </w:rPr>
              <w:tab/>
              <w:t xml:space="preserve">       Matjaž K</w:t>
            </w:r>
            <w:r w:rsidR="005E2549">
              <w:rPr>
                <w:rFonts w:ascii="Arial" w:hAnsi="Arial" w:cs="Arial"/>
                <w:color w:val="222222"/>
              </w:rPr>
              <w:t>ranjc</w:t>
            </w:r>
            <w:r w:rsidRPr="00C11DE5">
              <w:rPr>
                <w:rFonts w:ascii="Arial" w:hAnsi="Arial" w:cs="Arial"/>
                <w:color w:val="222222"/>
              </w:rPr>
              <w:t>, direktor</w:t>
            </w:r>
          </w:p>
        </w:tc>
      </w:tr>
      <w:tr w:rsidR="00731E13" w:rsidRPr="00C11DE5" w14:paraId="1680BEE7" w14:textId="77777777" w:rsidTr="00010071">
        <w:tc>
          <w:tcPr>
            <w:tcW w:w="1413" w:type="dxa"/>
            <w:vMerge/>
            <w:vAlign w:val="center"/>
          </w:tcPr>
          <w:p w14:paraId="4438C058" w14:textId="77777777" w:rsidR="00731E13" w:rsidRPr="00C11DE5" w:rsidRDefault="00731E13" w:rsidP="00C4348D">
            <w:pPr>
              <w:spacing w:line="259" w:lineRule="auto"/>
              <w:jc w:val="both"/>
              <w:rPr>
                <w:rFonts w:ascii="Arial" w:hAnsi="Arial" w:cs="Arial"/>
                <w:color w:val="222222"/>
              </w:rPr>
            </w:pPr>
          </w:p>
        </w:tc>
        <w:tc>
          <w:tcPr>
            <w:tcW w:w="7647" w:type="dxa"/>
          </w:tcPr>
          <w:p w14:paraId="5037C28A" w14:textId="77777777" w:rsidR="00731E13" w:rsidRPr="00C11DE5" w:rsidRDefault="00731E13" w:rsidP="00C4348D">
            <w:pPr>
              <w:spacing w:line="259" w:lineRule="auto"/>
              <w:jc w:val="both"/>
              <w:rPr>
                <w:rFonts w:ascii="Arial" w:hAnsi="Arial" w:cs="Arial"/>
                <w:color w:val="222222"/>
              </w:rPr>
            </w:pPr>
          </w:p>
          <w:p w14:paraId="062F086B" w14:textId="77777777" w:rsidR="00731E13" w:rsidRPr="00C11DE5" w:rsidRDefault="00731E13" w:rsidP="00C4348D">
            <w:pPr>
              <w:spacing w:line="259" w:lineRule="auto"/>
              <w:jc w:val="both"/>
              <w:rPr>
                <w:rFonts w:ascii="Arial" w:hAnsi="Arial" w:cs="Arial"/>
                <w:color w:val="222222"/>
              </w:rPr>
            </w:pPr>
          </w:p>
          <w:p w14:paraId="5562B402" w14:textId="77777777" w:rsidR="00731E13" w:rsidRPr="00C11DE5" w:rsidRDefault="00731E13" w:rsidP="00C4348D">
            <w:pPr>
              <w:spacing w:line="259" w:lineRule="auto"/>
              <w:jc w:val="both"/>
              <w:rPr>
                <w:rFonts w:ascii="Arial" w:hAnsi="Arial" w:cs="Arial"/>
                <w:color w:val="222222"/>
              </w:rPr>
            </w:pPr>
          </w:p>
          <w:p w14:paraId="46A080FA" w14:textId="77777777" w:rsidR="00731E13" w:rsidRPr="005672E1" w:rsidRDefault="00731E13" w:rsidP="00C4348D">
            <w:pPr>
              <w:spacing w:line="259" w:lineRule="auto"/>
              <w:jc w:val="both"/>
              <w:rPr>
                <w:rFonts w:ascii="Arial" w:hAnsi="Arial" w:cs="Arial"/>
                <w:color w:val="222222"/>
              </w:rPr>
            </w:pPr>
            <w:r w:rsidRPr="00C4348D">
              <w:rPr>
                <w:rFonts w:ascii="Arial" w:hAnsi="Arial" w:cs="Arial"/>
                <w:iCs/>
              </w:rPr>
              <w:t>Datum: ________________ Podpis: ____________________                  žig</w:t>
            </w:r>
          </w:p>
        </w:tc>
      </w:tr>
      <w:tr w:rsidR="00731E13" w:rsidRPr="00C11DE5" w14:paraId="2833BEFD" w14:textId="77777777" w:rsidTr="00010071">
        <w:tc>
          <w:tcPr>
            <w:tcW w:w="1413" w:type="dxa"/>
            <w:vMerge/>
            <w:vAlign w:val="center"/>
          </w:tcPr>
          <w:p w14:paraId="2F2334F6" w14:textId="77777777" w:rsidR="00731E13" w:rsidRPr="00C11DE5" w:rsidRDefault="00731E13" w:rsidP="00C4348D">
            <w:pPr>
              <w:jc w:val="both"/>
              <w:rPr>
                <w:rFonts w:ascii="Arial" w:hAnsi="Arial" w:cs="Arial"/>
                <w:color w:val="222222"/>
              </w:rPr>
            </w:pPr>
          </w:p>
        </w:tc>
        <w:tc>
          <w:tcPr>
            <w:tcW w:w="7647" w:type="dxa"/>
          </w:tcPr>
          <w:p w14:paraId="74B393A3" w14:textId="77777777" w:rsidR="00731E13" w:rsidRPr="00C11DE5" w:rsidRDefault="00731E13" w:rsidP="00C4348D">
            <w:pPr>
              <w:jc w:val="both"/>
              <w:rPr>
                <w:rFonts w:ascii="Arial" w:hAnsi="Arial" w:cs="Arial"/>
                <w:color w:val="222222"/>
              </w:rPr>
            </w:pPr>
          </w:p>
        </w:tc>
      </w:tr>
      <w:tr w:rsidR="00731E13" w:rsidRPr="00C11DE5" w14:paraId="0075005C" w14:textId="77777777" w:rsidTr="00010071">
        <w:tc>
          <w:tcPr>
            <w:tcW w:w="1413" w:type="dxa"/>
            <w:vAlign w:val="center"/>
          </w:tcPr>
          <w:p w14:paraId="2B6634EE" w14:textId="77777777" w:rsidR="00731E13" w:rsidRPr="005672E1" w:rsidRDefault="00731E13" w:rsidP="00731E13">
            <w:pPr>
              <w:jc w:val="both"/>
              <w:rPr>
                <w:rFonts w:ascii="Arial" w:hAnsi="Arial" w:cs="Arial"/>
                <w:color w:val="222222"/>
              </w:rPr>
            </w:pPr>
          </w:p>
        </w:tc>
        <w:tc>
          <w:tcPr>
            <w:tcW w:w="7647" w:type="dxa"/>
          </w:tcPr>
          <w:p w14:paraId="0B0957AB" w14:textId="77777777" w:rsidR="00731E13" w:rsidRDefault="00731E13" w:rsidP="00731E13">
            <w:pPr>
              <w:jc w:val="both"/>
              <w:rPr>
                <w:rFonts w:ascii="Arial" w:hAnsi="Arial" w:cs="Arial"/>
                <w:color w:val="222222"/>
              </w:rPr>
            </w:pPr>
          </w:p>
        </w:tc>
      </w:tr>
      <w:tr w:rsidR="00731E13" w:rsidRPr="00C11DE5" w14:paraId="17CE3E30" w14:textId="77777777" w:rsidTr="00010071">
        <w:tc>
          <w:tcPr>
            <w:tcW w:w="1413" w:type="dxa"/>
            <w:vMerge w:val="restart"/>
            <w:vAlign w:val="center"/>
          </w:tcPr>
          <w:p w14:paraId="722B454A" w14:textId="77777777" w:rsidR="00731E13" w:rsidRPr="005672E1" w:rsidRDefault="00731E13" w:rsidP="00731E13">
            <w:pPr>
              <w:spacing w:line="259" w:lineRule="auto"/>
              <w:jc w:val="both"/>
              <w:rPr>
                <w:rFonts w:ascii="Arial" w:hAnsi="Arial" w:cs="Arial"/>
                <w:color w:val="222222"/>
              </w:rPr>
            </w:pPr>
            <w:r w:rsidRPr="005672E1">
              <w:rPr>
                <w:rFonts w:ascii="Arial" w:hAnsi="Arial" w:cs="Arial"/>
                <w:color w:val="222222"/>
              </w:rPr>
              <w:t>Uskladila:</w:t>
            </w:r>
          </w:p>
        </w:tc>
        <w:tc>
          <w:tcPr>
            <w:tcW w:w="7647" w:type="dxa"/>
          </w:tcPr>
          <w:p w14:paraId="79F760E3" w14:textId="77777777" w:rsidR="00731E13" w:rsidRDefault="00731E13" w:rsidP="00731E13">
            <w:pPr>
              <w:jc w:val="both"/>
              <w:rPr>
                <w:rFonts w:ascii="Arial" w:hAnsi="Arial" w:cs="Arial"/>
                <w:color w:val="222222"/>
              </w:rPr>
            </w:pPr>
            <w:r>
              <w:rPr>
                <w:rFonts w:ascii="Arial" w:hAnsi="Arial" w:cs="Arial"/>
                <w:color w:val="222222"/>
              </w:rPr>
              <w:t>Javna agencija za železniški promet Republike Slovenije</w:t>
            </w:r>
          </w:p>
          <w:p w14:paraId="010E2C83" w14:textId="73D82515" w:rsidR="00731E13" w:rsidRPr="006D45BC" w:rsidRDefault="00DD6891" w:rsidP="00731E13">
            <w:pPr>
              <w:spacing w:line="259" w:lineRule="auto"/>
              <w:jc w:val="both"/>
              <w:rPr>
                <w:rFonts w:ascii="Arial" w:hAnsi="Arial" w:cs="Arial"/>
                <w:color w:val="222222"/>
              </w:rPr>
            </w:pPr>
            <w:r>
              <w:rPr>
                <w:rFonts w:ascii="Arial" w:hAnsi="Arial" w:cs="Arial"/>
                <w:color w:val="222222"/>
              </w:rPr>
              <w:t xml:space="preserve">mag. </w:t>
            </w:r>
            <w:r w:rsidR="00731E13">
              <w:rPr>
                <w:rFonts w:ascii="Arial" w:hAnsi="Arial" w:cs="Arial"/>
                <w:color w:val="222222"/>
              </w:rPr>
              <w:t>Benjamin Steinbacher-Pušnjak</w:t>
            </w:r>
            <w:r w:rsidR="00C134DE">
              <w:rPr>
                <w:rFonts w:ascii="Arial" w:hAnsi="Arial" w:cs="Arial"/>
                <w:color w:val="222222"/>
              </w:rPr>
              <w:t>,</w:t>
            </w:r>
            <w:r w:rsidR="00FA231E">
              <w:rPr>
                <w:rFonts w:ascii="Arial" w:hAnsi="Arial" w:cs="Arial"/>
                <w:color w:val="222222"/>
              </w:rPr>
              <w:t xml:space="preserve"> </w:t>
            </w:r>
            <w:r w:rsidR="00C134DE">
              <w:rPr>
                <w:rFonts w:ascii="Arial" w:hAnsi="Arial" w:cs="Arial"/>
                <w:color w:val="222222"/>
              </w:rPr>
              <w:t>direktor</w:t>
            </w:r>
          </w:p>
        </w:tc>
      </w:tr>
      <w:tr w:rsidR="00731E13" w:rsidRPr="00C11DE5" w14:paraId="5D55E760" w14:textId="77777777" w:rsidTr="00010071">
        <w:tc>
          <w:tcPr>
            <w:tcW w:w="1413" w:type="dxa"/>
            <w:vMerge/>
            <w:vAlign w:val="center"/>
          </w:tcPr>
          <w:p w14:paraId="5E346B70" w14:textId="77777777" w:rsidR="00731E13" w:rsidRPr="00C11DE5" w:rsidRDefault="00731E13" w:rsidP="00731E13">
            <w:pPr>
              <w:spacing w:line="259" w:lineRule="auto"/>
              <w:jc w:val="both"/>
              <w:rPr>
                <w:rFonts w:ascii="Arial" w:hAnsi="Arial" w:cs="Arial"/>
                <w:color w:val="222222"/>
              </w:rPr>
            </w:pPr>
          </w:p>
        </w:tc>
        <w:tc>
          <w:tcPr>
            <w:tcW w:w="7647" w:type="dxa"/>
          </w:tcPr>
          <w:p w14:paraId="1C0A8F47" w14:textId="77777777" w:rsidR="00731E13" w:rsidRPr="00C11DE5" w:rsidRDefault="00731E13" w:rsidP="00731E13">
            <w:pPr>
              <w:spacing w:line="259" w:lineRule="auto"/>
              <w:jc w:val="both"/>
              <w:rPr>
                <w:rFonts w:ascii="Arial" w:hAnsi="Arial" w:cs="Arial"/>
                <w:color w:val="222222"/>
              </w:rPr>
            </w:pPr>
          </w:p>
          <w:p w14:paraId="5C276205" w14:textId="77777777" w:rsidR="00731E13" w:rsidRPr="00C11DE5" w:rsidRDefault="00731E13" w:rsidP="00731E13">
            <w:pPr>
              <w:spacing w:line="259" w:lineRule="auto"/>
              <w:jc w:val="both"/>
              <w:rPr>
                <w:rFonts w:ascii="Arial" w:hAnsi="Arial" w:cs="Arial"/>
                <w:color w:val="222222"/>
              </w:rPr>
            </w:pPr>
          </w:p>
          <w:p w14:paraId="6DE841BD" w14:textId="77777777" w:rsidR="00731E13" w:rsidRPr="00C11DE5" w:rsidRDefault="00731E13" w:rsidP="00731E13">
            <w:pPr>
              <w:spacing w:line="259" w:lineRule="auto"/>
              <w:jc w:val="both"/>
              <w:rPr>
                <w:rFonts w:ascii="Arial" w:hAnsi="Arial" w:cs="Arial"/>
                <w:color w:val="222222"/>
              </w:rPr>
            </w:pPr>
          </w:p>
          <w:p w14:paraId="022EED65" w14:textId="77777777" w:rsidR="00731E13" w:rsidRPr="005672E1" w:rsidRDefault="00731E13" w:rsidP="00731E13">
            <w:pPr>
              <w:spacing w:line="259" w:lineRule="auto"/>
              <w:jc w:val="both"/>
              <w:rPr>
                <w:rFonts w:ascii="Arial" w:hAnsi="Arial" w:cs="Arial"/>
                <w:color w:val="222222"/>
              </w:rPr>
            </w:pPr>
            <w:r w:rsidRPr="00C4348D">
              <w:rPr>
                <w:rFonts w:ascii="Arial" w:hAnsi="Arial" w:cs="Arial"/>
                <w:iCs/>
              </w:rPr>
              <w:t>Datum: ________________ Podpis: ____________________                  žig</w:t>
            </w:r>
          </w:p>
        </w:tc>
      </w:tr>
      <w:tr w:rsidR="00731E13" w:rsidRPr="00C11DE5" w14:paraId="1C9762A7" w14:textId="77777777" w:rsidTr="00010071">
        <w:tc>
          <w:tcPr>
            <w:tcW w:w="1413" w:type="dxa"/>
            <w:vAlign w:val="center"/>
          </w:tcPr>
          <w:p w14:paraId="439A23BF" w14:textId="77777777" w:rsidR="00731E13" w:rsidRPr="005672E1" w:rsidRDefault="00731E13" w:rsidP="00731E13">
            <w:pPr>
              <w:spacing w:line="259" w:lineRule="auto"/>
              <w:jc w:val="both"/>
              <w:rPr>
                <w:rFonts w:ascii="Arial" w:hAnsi="Arial" w:cs="Arial"/>
                <w:color w:val="222222"/>
              </w:rPr>
            </w:pPr>
          </w:p>
        </w:tc>
        <w:tc>
          <w:tcPr>
            <w:tcW w:w="7647" w:type="dxa"/>
          </w:tcPr>
          <w:p w14:paraId="0B5A2703" w14:textId="77777777" w:rsidR="00731E13" w:rsidRPr="006D45BC" w:rsidRDefault="00731E13" w:rsidP="00731E13">
            <w:pPr>
              <w:spacing w:line="259" w:lineRule="auto"/>
              <w:jc w:val="both"/>
              <w:rPr>
                <w:rFonts w:ascii="Arial" w:hAnsi="Arial" w:cs="Arial"/>
                <w:color w:val="222222"/>
              </w:rPr>
            </w:pPr>
          </w:p>
        </w:tc>
      </w:tr>
      <w:tr w:rsidR="00731E13" w:rsidRPr="00C11DE5" w14:paraId="5391ED14" w14:textId="77777777" w:rsidTr="00010071">
        <w:tc>
          <w:tcPr>
            <w:tcW w:w="1413" w:type="dxa"/>
            <w:vMerge w:val="restart"/>
            <w:vAlign w:val="center"/>
          </w:tcPr>
          <w:p w14:paraId="76B05BDC" w14:textId="77777777" w:rsidR="00731E13" w:rsidRPr="005672E1" w:rsidRDefault="00731E13" w:rsidP="00731E13">
            <w:pPr>
              <w:spacing w:line="259" w:lineRule="auto"/>
              <w:jc w:val="both"/>
              <w:rPr>
                <w:rFonts w:ascii="Arial" w:hAnsi="Arial" w:cs="Arial"/>
                <w:color w:val="222222"/>
              </w:rPr>
            </w:pPr>
            <w:r w:rsidRPr="005672E1">
              <w:rPr>
                <w:rFonts w:ascii="Arial" w:hAnsi="Arial" w:cs="Arial"/>
                <w:color w:val="222222"/>
              </w:rPr>
              <w:t>Sprejela:</w:t>
            </w:r>
          </w:p>
        </w:tc>
        <w:tc>
          <w:tcPr>
            <w:tcW w:w="7647" w:type="dxa"/>
          </w:tcPr>
          <w:p w14:paraId="66C0F3CA" w14:textId="77777777" w:rsidR="00731E13" w:rsidRPr="006D45BC" w:rsidRDefault="00731E13" w:rsidP="00731E13">
            <w:pPr>
              <w:spacing w:line="259" w:lineRule="auto"/>
              <w:jc w:val="both"/>
              <w:rPr>
                <w:rFonts w:ascii="Arial" w:hAnsi="Arial" w:cs="Arial"/>
                <w:color w:val="222222"/>
              </w:rPr>
            </w:pPr>
            <w:r w:rsidRPr="006D45BC">
              <w:rPr>
                <w:rFonts w:ascii="Arial" w:hAnsi="Arial" w:cs="Arial"/>
                <w:color w:val="222222"/>
              </w:rPr>
              <w:t>Direktorat za železnice, žičnice in upravljanje prometa</w:t>
            </w:r>
          </w:p>
          <w:p w14:paraId="135589BE" w14:textId="77777777" w:rsidR="00731E13" w:rsidRPr="00C11DE5" w:rsidRDefault="00731E13" w:rsidP="00731E13">
            <w:pPr>
              <w:spacing w:line="259" w:lineRule="auto"/>
              <w:jc w:val="both"/>
              <w:rPr>
                <w:rFonts w:ascii="Arial" w:hAnsi="Arial" w:cs="Arial"/>
                <w:color w:val="222222"/>
              </w:rPr>
            </w:pPr>
            <w:r w:rsidRPr="00C11DE5">
              <w:rPr>
                <w:rFonts w:ascii="Arial" w:hAnsi="Arial" w:cs="Arial"/>
                <w:color w:val="222222"/>
              </w:rPr>
              <w:t>Monika Pintar Mesarič, generalna direktorica</w:t>
            </w:r>
          </w:p>
        </w:tc>
      </w:tr>
      <w:tr w:rsidR="00731E13" w:rsidRPr="00C11DE5" w14:paraId="7149BE85" w14:textId="77777777" w:rsidTr="00010071">
        <w:tc>
          <w:tcPr>
            <w:tcW w:w="1413" w:type="dxa"/>
            <w:vMerge/>
          </w:tcPr>
          <w:p w14:paraId="2040F4CE" w14:textId="77777777" w:rsidR="00731E13" w:rsidRPr="00C11DE5" w:rsidRDefault="00731E13" w:rsidP="00731E13">
            <w:pPr>
              <w:spacing w:line="259" w:lineRule="auto"/>
              <w:jc w:val="both"/>
              <w:rPr>
                <w:rFonts w:ascii="Arial" w:hAnsi="Arial" w:cs="Arial"/>
                <w:color w:val="222222"/>
              </w:rPr>
            </w:pPr>
          </w:p>
        </w:tc>
        <w:tc>
          <w:tcPr>
            <w:tcW w:w="7647" w:type="dxa"/>
          </w:tcPr>
          <w:p w14:paraId="76FC42D2" w14:textId="77777777" w:rsidR="00731E13" w:rsidRPr="00C11DE5" w:rsidRDefault="00731E13" w:rsidP="00731E13">
            <w:pPr>
              <w:spacing w:line="259" w:lineRule="auto"/>
              <w:jc w:val="both"/>
              <w:rPr>
                <w:rFonts w:ascii="Arial" w:hAnsi="Arial" w:cs="Arial"/>
                <w:color w:val="222222"/>
              </w:rPr>
            </w:pPr>
          </w:p>
          <w:p w14:paraId="469C7723" w14:textId="77777777" w:rsidR="00731E13" w:rsidRPr="00C11DE5" w:rsidRDefault="00731E13" w:rsidP="00731E13">
            <w:pPr>
              <w:spacing w:line="259" w:lineRule="auto"/>
              <w:jc w:val="both"/>
              <w:rPr>
                <w:rFonts w:ascii="Arial" w:hAnsi="Arial" w:cs="Arial"/>
                <w:color w:val="222222"/>
              </w:rPr>
            </w:pPr>
          </w:p>
          <w:p w14:paraId="7B935580" w14:textId="77777777" w:rsidR="00731E13" w:rsidRPr="00C11DE5" w:rsidRDefault="00731E13" w:rsidP="00731E13">
            <w:pPr>
              <w:spacing w:line="259" w:lineRule="auto"/>
              <w:jc w:val="both"/>
              <w:rPr>
                <w:rFonts w:ascii="Arial" w:hAnsi="Arial" w:cs="Arial"/>
                <w:color w:val="222222"/>
              </w:rPr>
            </w:pPr>
          </w:p>
          <w:p w14:paraId="5E43FCE5" w14:textId="77777777" w:rsidR="00731E13" w:rsidRPr="005672E1" w:rsidRDefault="00731E13" w:rsidP="00731E13">
            <w:pPr>
              <w:spacing w:line="259" w:lineRule="auto"/>
              <w:jc w:val="both"/>
              <w:rPr>
                <w:rFonts w:ascii="Arial" w:hAnsi="Arial" w:cs="Arial"/>
                <w:color w:val="222222"/>
              </w:rPr>
            </w:pPr>
            <w:r w:rsidRPr="00C4348D">
              <w:rPr>
                <w:rFonts w:ascii="Arial" w:hAnsi="Arial" w:cs="Arial"/>
                <w:iCs/>
              </w:rPr>
              <w:t>Datum: ________________ Podpis: ____________________                  žig</w:t>
            </w:r>
          </w:p>
        </w:tc>
      </w:tr>
      <w:tr w:rsidR="00731E13" w:rsidRPr="00C11DE5" w14:paraId="290922C7" w14:textId="77777777" w:rsidTr="00010071">
        <w:tc>
          <w:tcPr>
            <w:tcW w:w="1413" w:type="dxa"/>
            <w:vMerge/>
          </w:tcPr>
          <w:p w14:paraId="351EF2A6" w14:textId="77777777" w:rsidR="00731E13" w:rsidRPr="00C11DE5" w:rsidRDefault="00731E13" w:rsidP="00731E13">
            <w:pPr>
              <w:spacing w:line="259" w:lineRule="auto"/>
              <w:jc w:val="both"/>
              <w:rPr>
                <w:rFonts w:ascii="Arial" w:hAnsi="Arial" w:cs="Arial"/>
                <w:color w:val="222222"/>
              </w:rPr>
            </w:pPr>
          </w:p>
        </w:tc>
        <w:tc>
          <w:tcPr>
            <w:tcW w:w="7647" w:type="dxa"/>
          </w:tcPr>
          <w:p w14:paraId="7F4F875E" w14:textId="77777777" w:rsidR="00731E13" w:rsidRPr="00C11DE5" w:rsidRDefault="00731E13" w:rsidP="00731E13">
            <w:pPr>
              <w:spacing w:line="259" w:lineRule="auto"/>
              <w:jc w:val="both"/>
              <w:rPr>
                <w:rFonts w:ascii="Arial" w:hAnsi="Arial" w:cs="Arial"/>
                <w:color w:val="222222"/>
              </w:rPr>
            </w:pPr>
          </w:p>
        </w:tc>
      </w:tr>
      <w:tr w:rsidR="00731E13" w:rsidRPr="00C11DE5" w14:paraId="19FC5B98" w14:textId="77777777" w:rsidTr="00010071">
        <w:tc>
          <w:tcPr>
            <w:tcW w:w="1413" w:type="dxa"/>
            <w:vMerge/>
          </w:tcPr>
          <w:p w14:paraId="5E87E90F" w14:textId="77777777" w:rsidR="00731E13" w:rsidRPr="00C11DE5" w:rsidRDefault="00731E13" w:rsidP="00731E13">
            <w:pPr>
              <w:spacing w:line="259" w:lineRule="auto"/>
              <w:jc w:val="both"/>
              <w:rPr>
                <w:rFonts w:ascii="Arial" w:hAnsi="Arial" w:cs="Arial"/>
                <w:color w:val="222222"/>
              </w:rPr>
            </w:pPr>
          </w:p>
        </w:tc>
        <w:tc>
          <w:tcPr>
            <w:tcW w:w="7647" w:type="dxa"/>
          </w:tcPr>
          <w:p w14:paraId="1F04CA34" w14:textId="68AE93ED" w:rsidR="00731E13" w:rsidRPr="00C11DE5" w:rsidRDefault="00731E13" w:rsidP="00731E13">
            <w:pPr>
              <w:spacing w:line="259" w:lineRule="auto"/>
              <w:jc w:val="both"/>
              <w:rPr>
                <w:rFonts w:ascii="Arial" w:hAnsi="Arial" w:cs="Arial"/>
                <w:color w:val="222222"/>
              </w:rPr>
            </w:pPr>
            <w:r w:rsidRPr="00C11DE5">
              <w:rPr>
                <w:rFonts w:ascii="Arial" w:hAnsi="Arial" w:cs="Arial"/>
                <w:color w:val="222222"/>
              </w:rPr>
              <w:t xml:space="preserve">Ministrstvo za infrastrukturo </w:t>
            </w:r>
          </w:p>
          <w:p w14:paraId="15CDF9FF" w14:textId="77777777" w:rsidR="00731E13" w:rsidRPr="00C11DE5" w:rsidRDefault="00731E13" w:rsidP="00731E13">
            <w:pPr>
              <w:spacing w:line="259" w:lineRule="auto"/>
              <w:jc w:val="both"/>
              <w:rPr>
                <w:rFonts w:ascii="Arial" w:hAnsi="Arial" w:cs="Arial"/>
                <w:color w:val="222222"/>
              </w:rPr>
            </w:pPr>
            <w:r w:rsidRPr="00C11DE5">
              <w:rPr>
                <w:rFonts w:ascii="Arial" w:hAnsi="Arial" w:cs="Arial"/>
                <w:color w:val="222222"/>
              </w:rPr>
              <w:t>mag. Alenka Bratušek, ministrica</w:t>
            </w:r>
          </w:p>
        </w:tc>
      </w:tr>
      <w:tr w:rsidR="00731E13" w:rsidRPr="00C11DE5" w14:paraId="1816E418" w14:textId="77777777" w:rsidTr="00010071">
        <w:tc>
          <w:tcPr>
            <w:tcW w:w="1413" w:type="dxa"/>
            <w:vMerge/>
          </w:tcPr>
          <w:p w14:paraId="0152934A" w14:textId="77777777" w:rsidR="00731E13" w:rsidRPr="00C11DE5" w:rsidRDefault="00731E13" w:rsidP="00731E13">
            <w:pPr>
              <w:spacing w:line="259" w:lineRule="auto"/>
              <w:jc w:val="both"/>
              <w:rPr>
                <w:rFonts w:ascii="Arial" w:hAnsi="Arial" w:cs="Arial"/>
                <w:color w:val="222222"/>
              </w:rPr>
            </w:pPr>
          </w:p>
        </w:tc>
        <w:tc>
          <w:tcPr>
            <w:tcW w:w="7647" w:type="dxa"/>
          </w:tcPr>
          <w:p w14:paraId="57E932C8" w14:textId="77777777" w:rsidR="00731E13" w:rsidRPr="00C11DE5" w:rsidRDefault="00731E13" w:rsidP="00731E13">
            <w:pPr>
              <w:spacing w:line="259" w:lineRule="auto"/>
              <w:jc w:val="both"/>
              <w:rPr>
                <w:rFonts w:ascii="Arial" w:hAnsi="Arial" w:cs="Arial"/>
                <w:color w:val="222222"/>
              </w:rPr>
            </w:pPr>
          </w:p>
          <w:p w14:paraId="284E05A4" w14:textId="77777777" w:rsidR="00731E13" w:rsidRPr="00C11DE5" w:rsidRDefault="00731E13" w:rsidP="00731E13">
            <w:pPr>
              <w:spacing w:line="259" w:lineRule="auto"/>
              <w:jc w:val="both"/>
              <w:rPr>
                <w:rFonts w:ascii="Arial" w:hAnsi="Arial" w:cs="Arial"/>
                <w:color w:val="222222"/>
              </w:rPr>
            </w:pPr>
          </w:p>
          <w:p w14:paraId="543B217E" w14:textId="77777777" w:rsidR="00731E13" w:rsidRPr="00C11DE5" w:rsidRDefault="00731E13" w:rsidP="00731E13">
            <w:pPr>
              <w:spacing w:line="259" w:lineRule="auto"/>
              <w:jc w:val="both"/>
              <w:rPr>
                <w:rFonts w:ascii="Arial" w:hAnsi="Arial" w:cs="Arial"/>
                <w:color w:val="222222"/>
              </w:rPr>
            </w:pPr>
          </w:p>
          <w:p w14:paraId="7B80D276" w14:textId="77777777" w:rsidR="00731E13" w:rsidRPr="005672E1" w:rsidRDefault="00731E13" w:rsidP="00731E13">
            <w:pPr>
              <w:spacing w:line="259" w:lineRule="auto"/>
              <w:jc w:val="both"/>
              <w:rPr>
                <w:rFonts w:ascii="Arial" w:hAnsi="Arial" w:cs="Arial"/>
                <w:color w:val="222222"/>
              </w:rPr>
            </w:pPr>
            <w:r w:rsidRPr="00C4348D">
              <w:rPr>
                <w:rFonts w:ascii="Arial" w:hAnsi="Arial" w:cs="Arial"/>
                <w:iCs/>
              </w:rPr>
              <w:t>Datum: ________________ Podpis: ____________________                  žig</w:t>
            </w:r>
          </w:p>
        </w:tc>
      </w:tr>
    </w:tbl>
    <w:p w14:paraId="5705C7E2" w14:textId="22F0483B" w:rsidR="004933E5" w:rsidRPr="006D45BC" w:rsidRDefault="00161B63" w:rsidP="00C4348D">
      <w:pPr>
        <w:spacing w:after="0"/>
        <w:jc w:val="both"/>
        <w:rPr>
          <w:rFonts w:ascii="Arial" w:hAnsi="Arial" w:cs="Arial"/>
          <w:sz w:val="24"/>
          <w:szCs w:val="24"/>
        </w:rPr>
      </w:pPr>
      <w:r w:rsidRPr="005672E1">
        <w:rPr>
          <w:rFonts w:ascii="Arial" w:hAnsi="Arial" w:cs="Arial"/>
          <w:color w:val="222222"/>
        </w:rPr>
        <w:tab/>
      </w:r>
      <w:r w:rsidRPr="005672E1">
        <w:rPr>
          <w:rFonts w:ascii="Arial" w:hAnsi="Arial" w:cs="Arial"/>
          <w:color w:val="222222"/>
        </w:rPr>
        <w:tab/>
      </w:r>
      <w:r w:rsidRPr="005672E1">
        <w:rPr>
          <w:rFonts w:ascii="Arial" w:hAnsi="Arial" w:cs="Arial"/>
          <w:color w:val="222222"/>
        </w:rPr>
        <w:tab/>
        <w:t xml:space="preserve"> </w:t>
      </w:r>
    </w:p>
    <w:p w14:paraId="13D21B5F" w14:textId="77777777" w:rsidR="00824290" w:rsidRPr="00C11DE5" w:rsidRDefault="00824290" w:rsidP="00C4348D">
      <w:pPr>
        <w:spacing w:after="0"/>
        <w:jc w:val="both"/>
        <w:rPr>
          <w:rFonts w:ascii="Arial" w:hAnsi="Arial" w:cs="Arial"/>
          <w:sz w:val="24"/>
          <w:szCs w:val="24"/>
        </w:rPr>
      </w:pPr>
    </w:p>
    <w:p w14:paraId="7E70BF0F" w14:textId="77777777" w:rsidR="00824290" w:rsidRPr="00C11DE5" w:rsidRDefault="004857C5" w:rsidP="00C4348D">
      <w:pPr>
        <w:spacing w:after="0"/>
        <w:jc w:val="both"/>
        <w:rPr>
          <w:rFonts w:ascii="Arial" w:hAnsi="Arial" w:cs="Arial"/>
          <w:sz w:val="24"/>
          <w:szCs w:val="24"/>
        </w:rPr>
      </w:pPr>
      <w:r w:rsidRPr="00C11DE5">
        <w:rPr>
          <w:rFonts w:ascii="Arial" w:hAnsi="Arial" w:cs="Arial"/>
          <w:sz w:val="24"/>
          <w:szCs w:val="24"/>
        </w:rPr>
        <w:br w:type="page"/>
      </w:r>
    </w:p>
    <w:p w14:paraId="35193912" w14:textId="5F51FE39" w:rsidR="0073086B" w:rsidRPr="008A2305" w:rsidRDefault="0073086B" w:rsidP="00C4348D">
      <w:pPr>
        <w:pStyle w:val="Naslov1"/>
        <w:numPr>
          <w:ilvl w:val="0"/>
          <w:numId w:val="1"/>
        </w:numPr>
        <w:spacing w:before="0"/>
        <w:rPr>
          <w:rFonts w:cs="Arial"/>
        </w:rPr>
      </w:pPr>
      <w:bookmarkStart w:id="1" w:name="_Toc168995061"/>
      <w:r w:rsidRPr="008A2305">
        <w:rPr>
          <w:rFonts w:cs="Arial"/>
        </w:rPr>
        <w:t>PREDSTAVITEV SPLOŠNE MIGRACIJSKE STRATEGIJE</w:t>
      </w:r>
      <w:bookmarkEnd w:id="1"/>
      <w:r w:rsidR="005F3BF8" w:rsidRPr="008A2305">
        <w:rPr>
          <w:rFonts w:cs="Arial"/>
        </w:rPr>
        <w:t xml:space="preserve"> </w:t>
      </w:r>
    </w:p>
    <w:p w14:paraId="07CC9749" w14:textId="6B1C9443" w:rsidR="00F54795" w:rsidRPr="00C4348D" w:rsidRDefault="00F54795" w:rsidP="00C4348D">
      <w:pPr>
        <w:spacing w:after="0"/>
        <w:rPr>
          <w:rFonts w:ascii="Arial" w:hAnsi="Arial" w:cs="Arial"/>
        </w:rPr>
      </w:pPr>
    </w:p>
    <w:p w14:paraId="2A7B410D" w14:textId="5355FF55" w:rsidR="0008438E" w:rsidRPr="00C4348D" w:rsidRDefault="00B75561" w:rsidP="007D1EC7">
      <w:pPr>
        <w:jc w:val="both"/>
        <w:rPr>
          <w:rFonts w:ascii="Arial" w:hAnsi="Arial" w:cs="Arial"/>
          <w:color w:val="222222"/>
        </w:rPr>
      </w:pPr>
      <w:r w:rsidRPr="005672E1">
        <w:rPr>
          <w:rFonts w:ascii="Arial" w:hAnsi="Arial" w:cs="Arial"/>
          <w:color w:val="222222"/>
        </w:rPr>
        <w:t xml:space="preserve">Skladno z </w:t>
      </w:r>
      <w:r w:rsidRPr="006D45BC">
        <w:rPr>
          <w:rFonts w:ascii="Arial" w:hAnsi="Arial" w:cs="Arial"/>
        </w:rPr>
        <w:t>Uredbo Evropskega parlamenta in Sveta o smernicah Unije za razvoj vseevropskega prometnega omrežja, o spremembi Uredbe (EU) 2021/1153 in Uredbe (EU) št. 913/2010 in o razveljavitvi Uredbe (EU) 1315/2013</w:t>
      </w:r>
      <w:r w:rsidRPr="00C11DE5">
        <w:rPr>
          <w:rFonts w:ascii="Arial" w:eastAsia="Arial Unicode MS" w:hAnsi="Arial" w:cs="Arial"/>
          <w:lang w:eastAsia="sl-SI"/>
        </w:rPr>
        <w:t xml:space="preserve">; v nadaljevanju: TEN-T </w:t>
      </w:r>
      <w:r w:rsidR="001978D7">
        <w:rPr>
          <w:rFonts w:ascii="Arial" w:eastAsia="Arial Unicode MS" w:hAnsi="Arial" w:cs="Arial"/>
          <w:lang w:eastAsia="sl-SI"/>
        </w:rPr>
        <w:t>U</w:t>
      </w:r>
      <w:r w:rsidR="001978D7" w:rsidRPr="00C11DE5">
        <w:rPr>
          <w:rFonts w:ascii="Arial" w:eastAsia="Arial Unicode MS" w:hAnsi="Arial" w:cs="Arial"/>
          <w:lang w:eastAsia="sl-SI"/>
        </w:rPr>
        <w:t>redba</w:t>
      </w:r>
      <w:r w:rsidRPr="00C11DE5">
        <w:rPr>
          <w:rFonts w:ascii="Arial" w:eastAsia="Arial Unicode MS" w:hAnsi="Arial" w:cs="Arial"/>
          <w:lang w:eastAsia="sl-SI"/>
        </w:rPr>
        <w:t>)</w:t>
      </w:r>
      <w:r w:rsidRPr="00C11DE5">
        <w:rPr>
          <w:rFonts w:ascii="Arial" w:hAnsi="Arial" w:cs="Arial"/>
          <w:color w:val="222222"/>
        </w:rPr>
        <w:t xml:space="preserve"> se </w:t>
      </w:r>
      <w:r w:rsidR="001978D7">
        <w:rPr>
          <w:rFonts w:ascii="Arial" w:hAnsi="Arial" w:cs="Arial"/>
          <w:color w:val="222222"/>
        </w:rPr>
        <w:t xml:space="preserve">železniško </w:t>
      </w:r>
      <w:r w:rsidRPr="00C11DE5">
        <w:rPr>
          <w:rFonts w:ascii="Arial" w:hAnsi="Arial" w:cs="Arial"/>
          <w:color w:val="222222"/>
        </w:rPr>
        <w:t xml:space="preserve">omrežje </w:t>
      </w:r>
      <w:bookmarkStart w:id="2" w:name="_Hlk167370677"/>
      <w:r w:rsidRPr="00C11DE5">
        <w:rPr>
          <w:rFonts w:ascii="Arial" w:hAnsi="Arial" w:cs="Arial"/>
          <w:color w:val="222222"/>
        </w:rPr>
        <w:t xml:space="preserve">v Republiki Sloveniji </w:t>
      </w:r>
      <w:bookmarkEnd w:id="2"/>
      <w:r w:rsidRPr="00C11DE5">
        <w:rPr>
          <w:rFonts w:ascii="Arial" w:hAnsi="Arial" w:cs="Arial"/>
          <w:color w:val="222222"/>
        </w:rPr>
        <w:t>deli na jedrno omrežje, razširjeno jedrno omrežje, celovito omrežje in ostalo omrežje.</w:t>
      </w:r>
      <w:r w:rsidR="001978D7">
        <w:rPr>
          <w:rFonts w:ascii="Arial" w:hAnsi="Arial" w:cs="Arial"/>
          <w:color w:val="222222"/>
        </w:rPr>
        <w:t xml:space="preserve"> </w:t>
      </w:r>
      <w:r w:rsidR="0008438E" w:rsidRPr="00C4348D">
        <w:rPr>
          <w:rFonts w:ascii="Arial" w:hAnsi="Arial" w:cs="Arial"/>
          <w:color w:val="222222"/>
        </w:rPr>
        <w:t xml:space="preserve">Razdelitev </w:t>
      </w:r>
      <w:r w:rsidR="005309C5">
        <w:rPr>
          <w:rFonts w:ascii="Arial" w:hAnsi="Arial" w:cs="Arial"/>
          <w:color w:val="222222"/>
        </w:rPr>
        <w:t>železnišk</w:t>
      </w:r>
      <w:r w:rsidR="00BB0382">
        <w:rPr>
          <w:rFonts w:ascii="Arial" w:hAnsi="Arial" w:cs="Arial"/>
          <w:color w:val="222222"/>
        </w:rPr>
        <w:t>ega</w:t>
      </w:r>
      <w:r w:rsidR="005309C5">
        <w:rPr>
          <w:rFonts w:ascii="Arial" w:hAnsi="Arial" w:cs="Arial"/>
          <w:color w:val="222222"/>
        </w:rPr>
        <w:t xml:space="preserve"> </w:t>
      </w:r>
      <w:r w:rsidR="005309C5" w:rsidRPr="00C11DE5">
        <w:rPr>
          <w:rFonts w:ascii="Arial" w:hAnsi="Arial" w:cs="Arial"/>
          <w:color w:val="222222"/>
        </w:rPr>
        <w:t>omrežj</w:t>
      </w:r>
      <w:r w:rsidR="00BB0382">
        <w:rPr>
          <w:rFonts w:ascii="Arial" w:hAnsi="Arial" w:cs="Arial"/>
          <w:color w:val="222222"/>
        </w:rPr>
        <w:t>a</w:t>
      </w:r>
      <w:r w:rsidR="005309C5">
        <w:rPr>
          <w:rFonts w:ascii="Arial" w:hAnsi="Arial" w:cs="Arial"/>
          <w:color w:val="222222"/>
        </w:rPr>
        <w:t xml:space="preserve"> </w:t>
      </w:r>
      <w:r w:rsidR="005309C5" w:rsidRPr="005309C5">
        <w:rPr>
          <w:rFonts w:ascii="Arial" w:hAnsi="Arial" w:cs="Arial"/>
          <w:color w:val="222222"/>
        </w:rPr>
        <w:t>v Republiki Sloveniji</w:t>
      </w:r>
      <w:r w:rsidR="005309C5" w:rsidRPr="00C11DE5">
        <w:rPr>
          <w:rFonts w:ascii="Arial" w:hAnsi="Arial" w:cs="Arial"/>
          <w:color w:val="222222"/>
        </w:rPr>
        <w:t xml:space="preserve"> </w:t>
      </w:r>
      <w:r w:rsidR="0008438E" w:rsidRPr="00C4348D">
        <w:rPr>
          <w:rFonts w:ascii="Arial" w:hAnsi="Arial" w:cs="Arial"/>
          <w:color w:val="222222"/>
        </w:rPr>
        <w:t xml:space="preserve">po progah je </w:t>
      </w:r>
      <w:r w:rsidR="005309C5">
        <w:rPr>
          <w:rFonts w:ascii="Arial" w:hAnsi="Arial" w:cs="Arial"/>
          <w:color w:val="222222"/>
        </w:rPr>
        <w:t xml:space="preserve">razvidna iz spodnjih preglednic in iz </w:t>
      </w:r>
      <w:r w:rsidR="00B05F7D">
        <w:rPr>
          <w:rFonts w:ascii="Arial" w:hAnsi="Arial" w:cs="Arial"/>
          <w:color w:val="222222"/>
        </w:rPr>
        <w:t>S</w:t>
      </w:r>
      <w:r w:rsidR="005309C5">
        <w:rPr>
          <w:rFonts w:ascii="Arial" w:hAnsi="Arial" w:cs="Arial"/>
          <w:color w:val="222222"/>
        </w:rPr>
        <w:t>like 1.</w:t>
      </w:r>
    </w:p>
    <w:p w14:paraId="4DF299B1" w14:textId="6915059E" w:rsidR="008F4C12" w:rsidRPr="006351A2" w:rsidRDefault="008F4C12" w:rsidP="008F4C12">
      <w:pPr>
        <w:spacing w:after="0"/>
        <w:rPr>
          <w:rFonts w:ascii="Arial" w:hAnsi="Arial" w:cs="Arial"/>
        </w:rPr>
      </w:pPr>
      <w:bookmarkStart w:id="3" w:name="_Toc168995967"/>
      <w:r w:rsidRPr="006351A2">
        <w:rPr>
          <w:rFonts w:ascii="Arial" w:hAnsi="Arial" w:cs="Arial"/>
        </w:rPr>
        <w:t xml:space="preserve">Slika </w:t>
      </w:r>
      <w:r w:rsidRPr="006351A2">
        <w:rPr>
          <w:rFonts w:ascii="Arial" w:hAnsi="Arial" w:cs="Arial"/>
        </w:rPr>
        <w:fldChar w:fldCharType="begin"/>
      </w:r>
      <w:r w:rsidRPr="006351A2">
        <w:rPr>
          <w:rFonts w:ascii="Arial" w:hAnsi="Arial" w:cs="Arial"/>
        </w:rPr>
        <w:instrText xml:space="preserve"> SEQ Slika \* ARABIC </w:instrText>
      </w:r>
      <w:r w:rsidRPr="006351A2">
        <w:rPr>
          <w:rFonts w:ascii="Arial" w:hAnsi="Arial" w:cs="Arial"/>
        </w:rPr>
        <w:fldChar w:fldCharType="separate"/>
      </w:r>
      <w:r w:rsidR="00E30A51">
        <w:rPr>
          <w:rFonts w:ascii="Arial" w:hAnsi="Arial" w:cs="Arial"/>
          <w:noProof/>
        </w:rPr>
        <w:t>1</w:t>
      </w:r>
      <w:r w:rsidRPr="006351A2">
        <w:rPr>
          <w:rFonts w:ascii="Arial" w:hAnsi="Arial" w:cs="Arial"/>
        </w:rPr>
        <w:fldChar w:fldCharType="end"/>
      </w:r>
      <w:r w:rsidRPr="006351A2">
        <w:rPr>
          <w:rFonts w:ascii="Arial" w:hAnsi="Arial" w:cs="Arial"/>
        </w:rPr>
        <w:t>: Železniško omrežje v Republiki Sloveniji po TEN-T Uredbi</w:t>
      </w:r>
      <w:bookmarkEnd w:id="3"/>
    </w:p>
    <w:p w14:paraId="42616604" w14:textId="0EF65F1D" w:rsidR="008F4C12" w:rsidRDefault="008F4C12" w:rsidP="0008438E">
      <w:pPr>
        <w:spacing w:after="0"/>
        <w:rPr>
          <w:rFonts w:ascii="Arial" w:hAnsi="Arial" w:cs="Arial"/>
          <w:b/>
          <w:color w:val="222222"/>
          <w:u w:val="single"/>
        </w:rPr>
      </w:pPr>
      <w:r w:rsidRPr="00C4348D">
        <w:rPr>
          <w:rFonts w:ascii="Arial" w:hAnsi="Arial" w:cs="Arial"/>
          <w:noProof/>
          <w:lang w:eastAsia="sl-SI"/>
        </w:rPr>
        <w:drawing>
          <wp:inline distT="0" distB="0" distL="0" distR="0" wp14:anchorId="1CAB9036" wp14:editId="1CFB7BFB">
            <wp:extent cx="6305550" cy="4458242"/>
            <wp:effectExtent l="0" t="0" r="0" b="0"/>
            <wp:docPr id="1" name="Slika 1" title="Prikaz železnišniškega omrežja v Slovenji po TEN-T ured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mljic\AppData\Local\Microsoft\Windows\INetCache\Content.Word\omrežje 20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25561" cy="4472391"/>
                    </a:xfrm>
                    <a:prstGeom prst="rect">
                      <a:avLst/>
                    </a:prstGeom>
                    <a:noFill/>
                    <a:ln>
                      <a:noFill/>
                    </a:ln>
                  </pic:spPr>
                </pic:pic>
              </a:graphicData>
            </a:graphic>
          </wp:inline>
        </w:drawing>
      </w:r>
    </w:p>
    <w:p w14:paraId="41EDC236" w14:textId="77777777" w:rsidR="008F4C12" w:rsidRPr="00C13744" w:rsidRDefault="008F4C12" w:rsidP="008F4C12">
      <w:pPr>
        <w:autoSpaceDE w:val="0"/>
        <w:autoSpaceDN w:val="0"/>
        <w:adjustRightInd w:val="0"/>
        <w:spacing w:after="0"/>
        <w:rPr>
          <w:rFonts w:ascii="Arial" w:hAnsi="Arial" w:cs="Arial"/>
          <w:color w:val="000000"/>
          <w:sz w:val="18"/>
          <w:szCs w:val="18"/>
        </w:rPr>
      </w:pPr>
      <w:r w:rsidRPr="00C13744">
        <w:rPr>
          <w:rFonts w:ascii="Arial" w:hAnsi="Arial" w:cs="Arial"/>
          <w:color w:val="000000"/>
          <w:sz w:val="18"/>
          <w:szCs w:val="18"/>
        </w:rPr>
        <w:t>Vir: DRI upravljanje investicij, d.o.o., april 2024</w:t>
      </w:r>
    </w:p>
    <w:p w14:paraId="0CFC8121" w14:textId="77777777" w:rsidR="008F4C12" w:rsidRDefault="008F4C12" w:rsidP="0008438E">
      <w:pPr>
        <w:spacing w:after="0"/>
        <w:rPr>
          <w:rFonts w:ascii="Arial" w:hAnsi="Arial" w:cs="Arial"/>
          <w:b/>
          <w:color w:val="222222"/>
          <w:u w:val="single"/>
        </w:rPr>
      </w:pPr>
    </w:p>
    <w:p w14:paraId="557B6C2F" w14:textId="2D937501" w:rsidR="0008438E" w:rsidRPr="00322BC6" w:rsidRDefault="0008438E" w:rsidP="0008438E">
      <w:pPr>
        <w:spacing w:after="0"/>
        <w:rPr>
          <w:rFonts w:ascii="Arial" w:hAnsi="Arial" w:cs="Arial"/>
          <w:b/>
          <w:color w:val="222222"/>
        </w:rPr>
      </w:pPr>
      <w:r w:rsidRPr="00322BC6">
        <w:rPr>
          <w:rFonts w:ascii="Arial" w:hAnsi="Arial" w:cs="Arial"/>
          <w:b/>
          <w:color w:val="222222"/>
          <w:u w:val="single"/>
        </w:rPr>
        <w:t>Jedrno omrežje:</w:t>
      </w:r>
      <w:r w:rsidRPr="00322BC6">
        <w:rPr>
          <w:rFonts w:ascii="Arial" w:hAnsi="Arial" w:cs="Arial"/>
          <w:b/>
          <w:color w:val="222222"/>
        </w:rPr>
        <w:t xml:space="preserve"> </w:t>
      </w:r>
    </w:p>
    <w:p w14:paraId="7AF22674" w14:textId="77777777" w:rsidR="0008438E" w:rsidRDefault="0008438E" w:rsidP="0008438E">
      <w:pPr>
        <w:spacing w:after="0"/>
        <w:jc w:val="both"/>
        <w:rPr>
          <w:rFonts w:ascii="Arial" w:hAnsi="Arial" w:cs="Arial"/>
        </w:rPr>
      </w:pPr>
    </w:p>
    <w:tbl>
      <w:tblPr>
        <w:tblStyle w:val="Tabelamrea"/>
        <w:tblW w:w="0" w:type="auto"/>
        <w:jc w:val="center"/>
        <w:tblLook w:val="04A0" w:firstRow="1" w:lastRow="0" w:firstColumn="1" w:lastColumn="0" w:noHBand="0" w:noVBand="1"/>
        <w:tblCaption w:val="Nacionalno poimenovanje proge jedrnega omrežja"/>
      </w:tblPr>
      <w:tblGrid>
        <w:gridCol w:w="1555"/>
        <w:gridCol w:w="5670"/>
      </w:tblGrid>
      <w:tr w:rsidR="0008438E" w:rsidRPr="00993248" w14:paraId="738BDF2C" w14:textId="77777777" w:rsidTr="000868A9">
        <w:trPr>
          <w:tblHeader/>
          <w:jc w:val="center"/>
        </w:trPr>
        <w:tc>
          <w:tcPr>
            <w:tcW w:w="1555" w:type="dxa"/>
            <w:shd w:val="clear" w:color="auto" w:fill="BFBFBF" w:themeFill="background1" w:themeFillShade="BF"/>
            <w:vAlign w:val="center"/>
          </w:tcPr>
          <w:p w14:paraId="36BA391C" w14:textId="77777777" w:rsidR="0008438E" w:rsidRPr="0073003C" w:rsidRDefault="0008438E" w:rsidP="00EF3821">
            <w:pPr>
              <w:spacing w:line="259" w:lineRule="auto"/>
              <w:jc w:val="center"/>
              <w:rPr>
                <w:rFonts w:ascii="Arial" w:eastAsia="Times New Roman" w:hAnsi="Arial" w:cs="Arial"/>
                <w:b/>
                <w:bCs/>
                <w:color w:val="000000"/>
                <w:lang w:eastAsia="sl-SI"/>
              </w:rPr>
            </w:pPr>
            <w:bookmarkStart w:id="4" w:name="_Hlk165024658"/>
            <w:r w:rsidRPr="0073003C">
              <w:rPr>
                <w:rFonts w:ascii="Arial" w:eastAsia="Times New Roman" w:hAnsi="Arial" w:cs="Arial"/>
                <w:b/>
                <w:bCs/>
                <w:color w:val="000000"/>
                <w:lang w:eastAsia="sl-SI"/>
              </w:rPr>
              <w:t>Št. proge</w:t>
            </w:r>
          </w:p>
        </w:tc>
        <w:tc>
          <w:tcPr>
            <w:tcW w:w="5670" w:type="dxa"/>
            <w:shd w:val="clear" w:color="auto" w:fill="BFBFBF" w:themeFill="background1" w:themeFillShade="BF"/>
            <w:vAlign w:val="center"/>
          </w:tcPr>
          <w:p w14:paraId="212DC283" w14:textId="77777777" w:rsidR="0008438E" w:rsidRPr="00993248" w:rsidRDefault="0008438E" w:rsidP="00EF3821">
            <w:pPr>
              <w:spacing w:line="259" w:lineRule="auto"/>
              <w:jc w:val="center"/>
              <w:rPr>
                <w:rFonts w:ascii="Arial" w:eastAsia="Times New Roman" w:hAnsi="Arial" w:cs="Arial"/>
                <w:b/>
                <w:bCs/>
                <w:color w:val="000000"/>
                <w:lang w:eastAsia="sl-SI"/>
              </w:rPr>
            </w:pPr>
            <w:r w:rsidRPr="00993248">
              <w:rPr>
                <w:rFonts w:ascii="Arial" w:eastAsia="Times New Roman" w:hAnsi="Arial" w:cs="Arial"/>
                <w:b/>
                <w:bCs/>
                <w:color w:val="000000"/>
                <w:lang w:eastAsia="sl-SI"/>
              </w:rPr>
              <w:t>Nacionalno poimenovanje proge</w:t>
            </w:r>
          </w:p>
        </w:tc>
      </w:tr>
      <w:tr w:rsidR="0008438E" w:rsidRPr="00993248" w14:paraId="0DCACA67" w14:textId="77777777" w:rsidTr="00EF3821">
        <w:trPr>
          <w:jc w:val="center"/>
        </w:trPr>
        <w:tc>
          <w:tcPr>
            <w:tcW w:w="1555" w:type="dxa"/>
            <w:vAlign w:val="center"/>
          </w:tcPr>
          <w:p w14:paraId="57FD950B" w14:textId="77777777" w:rsidR="0008438E" w:rsidRPr="00993248" w:rsidRDefault="0008438E" w:rsidP="00EF3821">
            <w:pPr>
              <w:spacing w:line="259" w:lineRule="auto"/>
              <w:jc w:val="center"/>
              <w:rPr>
                <w:rFonts w:ascii="Arial" w:eastAsia="Times New Roman" w:hAnsi="Arial" w:cs="Arial"/>
                <w:color w:val="000000"/>
                <w:lang w:eastAsia="sl-SI"/>
              </w:rPr>
            </w:pPr>
            <w:r w:rsidRPr="00993248">
              <w:rPr>
                <w:rFonts w:ascii="Arial" w:eastAsia="Times New Roman" w:hAnsi="Arial" w:cs="Arial"/>
                <w:color w:val="000000"/>
                <w:lang w:eastAsia="sl-SI"/>
              </w:rPr>
              <w:t>10</w:t>
            </w:r>
          </w:p>
        </w:tc>
        <w:tc>
          <w:tcPr>
            <w:tcW w:w="5670" w:type="dxa"/>
            <w:vAlign w:val="center"/>
          </w:tcPr>
          <w:p w14:paraId="364B9CCA" w14:textId="77777777" w:rsidR="0008438E" w:rsidRPr="00993248" w:rsidRDefault="0008438E" w:rsidP="00EF3821">
            <w:pPr>
              <w:spacing w:line="259" w:lineRule="auto"/>
              <w:jc w:val="both"/>
              <w:rPr>
                <w:rFonts w:ascii="Arial" w:eastAsia="Times New Roman" w:hAnsi="Arial" w:cs="Arial"/>
                <w:color w:val="000000"/>
                <w:lang w:eastAsia="sl-SI"/>
              </w:rPr>
            </w:pPr>
            <w:r w:rsidRPr="00993248">
              <w:rPr>
                <w:rFonts w:ascii="Arial" w:eastAsia="Times New Roman" w:hAnsi="Arial" w:cs="Arial"/>
                <w:color w:val="000000"/>
                <w:lang w:eastAsia="sl-SI"/>
              </w:rPr>
              <w:t xml:space="preserve">d.m.-Dobova- Ljubljana </w:t>
            </w:r>
          </w:p>
        </w:tc>
      </w:tr>
      <w:tr w:rsidR="0008438E" w:rsidRPr="00993248" w14:paraId="119B497C" w14:textId="77777777" w:rsidTr="00EF3821">
        <w:trPr>
          <w:jc w:val="center"/>
        </w:trPr>
        <w:tc>
          <w:tcPr>
            <w:tcW w:w="1555" w:type="dxa"/>
            <w:vAlign w:val="center"/>
          </w:tcPr>
          <w:p w14:paraId="37C37CCD" w14:textId="77777777" w:rsidR="0008438E" w:rsidRPr="00993248" w:rsidRDefault="0008438E" w:rsidP="00EF3821">
            <w:pPr>
              <w:spacing w:line="259" w:lineRule="auto"/>
              <w:jc w:val="center"/>
              <w:rPr>
                <w:rFonts w:ascii="Arial" w:eastAsia="Times New Roman" w:hAnsi="Arial" w:cs="Arial"/>
                <w:color w:val="000000"/>
                <w:lang w:eastAsia="sl-SI"/>
              </w:rPr>
            </w:pPr>
            <w:r w:rsidRPr="00993248">
              <w:rPr>
                <w:rFonts w:ascii="Arial" w:eastAsia="Times New Roman" w:hAnsi="Arial" w:cs="Arial"/>
                <w:color w:val="000000"/>
                <w:lang w:eastAsia="sl-SI"/>
              </w:rPr>
              <w:t>11</w:t>
            </w:r>
          </w:p>
        </w:tc>
        <w:tc>
          <w:tcPr>
            <w:tcW w:w="5670" w:type="dxa"/>
            <w:vAlign w:val="center"/>
          </w:tcPr>
          <w:p w14:paraId="6197A4D4" w14:textId="77777777" w:rsidR="0008438E" w:rsidRPr="00993248" w:rsidRDefault="0008438E" w:rsidP="00EF3821">
            <w:pPr>
              <w:spacing w:line="259" w:lineRule="auto"/>
              <w:jc w:val="both"/>
              <w:rPr>
                <w:rFonts w:ascii="Arial" w:eastAsia="Times New Roman" w:hAnsi="Arial" w:cs="Arial"/>
                <w:color w:val="000000"/>
                <w:lang w:eastAsia="sl-SI"/>
              </w:rPr>
            </w:pPr>
            <w:r w:rsidRPr="00993248">
              <w:rPr>
                <w:rFonts w:ascii="Arial" w:eastAsia="Times New Roman" w:hAnsi="Arial" w:cs="Arial"/>
                <w:color w:val="000000"/>
                <w:lang w:eastAsia="sl-SI"/>
              </w:rPr>
              <w:t>Lj. Zalog-cepišče Kajuhova; P3</w:t>
            </w:r>
          </w:p>
        </w:tc>
      </w:tr>
      <w:tr w:rsidR="0008438E" w:rsidRPr="00993248" w14:paraId="0077EF1E" w14:textId="77777777" w:rsidTr="00EF3821">
        <w:trPr>
          <w:jc w:val="center"/>
        </w:trPr>
        <w:tc>
          <w:tcPr>
            <w:tcW w:w="1555" w:type="dxa"/>
            <w:vAlign w:val="center"/>
          </w:tcPr>
          <w:p w14:paraId="0D5EE62D" w14:textId="77777777" w:rsidR="0008438E" w:rsidRPr="00993248" w:rsidRDefault="0008438E" w:rsidP="00EF3821">
            <w:pPr>
              <w:spacing w:line="259" w:lineRule="auto"/>
              <w:jc w:val="center"/>
              <w:rPr>
                <w:rFonts w:ascii="Arial" w:eastAsia="Times New Roman" w:hAnsi="Arial" w:cs="Arial"/>
                <w:color w:val="000000"/>
                <w:lang w:eastAsia="sl-SI"/>
              </w:rPr>
            </w:pPr>
            <w:r w:rsidRPr="00993248">
              <w:rPr>
                <w:rFonts w:ascii="Arial" w:eastAsia="Times New Roman" w:hAnsi="Arial" w:cs="Arial"/>
                <w:color w:val="000000"/>
                <w:lang w:eastAsia="sl-SI"/>
              </w:rPr>
              <w:t>12</w:t>
            </w:r>
          </w:p>
        </w:tc>
        <w:tc>
          <w:tcPr>
            <w:tcW w:w="5670" w:type="dxa"/>
            <w:vAlign w:val="center"/>
          </w:tcPr>
          <w:p w14:paraId="0CB114CF" w14:textId="77777777" w:rsidR="0008438E" w:rsidRPr="00993248" w:rsidRDefault="0008438E" w:rsidP="00EF3821">
            <w:pPr>
              <w:spacing w:line="259" w:lineRule="auto"/>
              <w:jc w:val="both"/>
              <w:rPr>
                <w:rFonts w:ascii="Arial" w:eastAsia="Times New Roman" w:hAnsi="Arial" w:cs="Arial"/>
                <w:color w:val="000000"/>
                <w:lang w:eastAsia="sl-SI"/>
              </w:rPr>
            </w:pPr>
            <w:r w:rsidRPr="00993248">
              <w:rPr>
                <w:rFonts w:ascii="Arial" w:eastAsia="Times New Roman" w:hAnsi="Arial" w:cs="Arial"/>
                <w:color w:val="000000"/>
                <w:lang w:eastAsia="sl-SI"/>
              </w:rPr>
              <w:t>Lj. Zalog-Ljubljana; P4</w:t>
            </w:r>
          </w:p>
        </w:tc>
      </w:tr>
      <w:tr w:rsidR="0008438E" w:rsidRPr="00993248" w14:paraId="1F8EA9C8" w14:textId="77777777" w:rsidTr="00EF3821">
        <w:trPr>
          <w:jc w:val="center"/>
        </w:trPr>
        <w:tc>
          <w:tcPr>
            <w:tcW w:w="1555" w:type="dxa"/>
            <w:vAlign w:val="center"/>
          </w:tcPr>
          <w:p w14:paraId="141D01EE" w14:textId="77777777" w:rsidR="0008438E" w:rsidRPr="00993248" w:rsidRDefault="0008438E" w:rsidP="00EF3821">
            <w:pPr>
              <w:spacing w:line="259" w:lineRule="auto"/>
              <w:jc w:val="center"/>
              <w:rPr>
                <w:rFonts w:ascii="Arial" w:eastAsia="Times New Roman" w:hAnsi="Arial" w:cs="Arial"/>
                <w:color w:val="000000"/>
                <w:lang w:eastAsia="sl-SI"/>
              </w:rPr>
            </w:pPr>
            <w:r w:rsidRPr="00993248">
              <w:rPr>
                <w:rFonts w:ascii="Arial" w:eastAsia="Times New Roman" w:hAnsi="Arial" w:cs="Arial"/>
                <w:color w:val="000000"/>
                <w:lang w:eastAsia="sl-SI"/>
              </w:rPr>
              <w:t>13</w:t>
            </w:r>
          </w:p>
        </w:tc>
        <w:tc>
          <w:tcPr>
            <w:tcW w:w="5670" w:type="dxa"/>
            <w:vAlign w:val="center"/>
          </w:tcPr>
          <w:p w14:paraId="37DFCB7F" w14:textId="77777777" w:rsidR="0008438E" w:rsidRPr="00993248" w:rsidRDefault="0008438E" w:rsidP="00EF3821">
            <w:pPr>
              <w:spacing w:line="259" w:lineRule="auto"/>
              <w:rPr>
                <w:rFonts w:ascii="Arial" w:eastAsia="Times New Roman" w:hAnsi="Arial" w:cs="Arial"/>
                <w:color w:val="000000"/>
                <w:lang w:eastAsia="sl-SI"/>
              </w:rPr>
            </w:pPr>
            <w:r w:rsidRPr="00993248">
              <w:rPr>
                <w:rFonts w:ascii="Arial" w:eastAsia="Times New Roman" w:hAnsi="Arial" w:cs="Arial"/>
                <w:color w:val="000000"/>
                <w:lang w:eastAsia="sl-SI"/>
              </w:rPr>
              <w:t>Lj. Zalog-Ljubljana; P5</w:t>
            </w:r>
          </w:p>
        </w:tc>
      </w:tr>
      <w:tr w:rsidR="0008438E" w:rsidRPr="00993248" w14:paraId="4271B541" w14:textId="77777777" w:rsidTr="00EF3821">
        <w:trPr>
          <w:jc w:val="center"/>
        </w:trPr>
        <w:tc>
          <w:tcPr>
            <w:tcW w:w="1555" w:type="dxa"/>
            <w:vAlign w:val="center"/>
          </w:tcPr>
          <w:p w14:paraId="3F142956" w14:textId="77777777" w:rsidR="0008438E" w:rsidRPr="00993248" w:rsidRDefault="0008438E" w:rsidP="00EF3821">
            <w:pPr>
              <w:spacing w:line="259" w:lineRule="auto"/>
              <w:jc w:val="center"/>
              <w:rPr>
                <w:rFonts w:ascii="Arial" w:eastAsia="Times New Roman" w:hAnsi="Arial" w:cs="Arial"/>
                <w:color w:val="000000"/>
                <w:lang w:eastAsia="sl-SI"/>
              </w:rPr>
            </w:pPr>
            <w:r w:rsidRPr="00993248">
              <w:rPr>
                <w:rFonts w:ascii="Arial" w:eastAsia="Times New Roman" w:hAnsi="Arial" w:cs="Arial"/>
                <w:color w:val="000000"/>
                <w:lang w:eastAsia="sl-SI"/>
              </w:rPr>
              <w:t>14</w:t>
            </w:r>
          </w:p>
        </w:tc>
        <w:tc>
          <w:tcPr>
            <w:tcW w:w="5670" w:type="dxa"/>
            <w:vAlign w:val="center"/>
          </w:tcPr>
          <w:p w14:paraId="03828D41" w14:textId="77777777" w:rsidR="0008438E" w:rsidRPr="00993248" w:rsidRDefault="0008438E" w:rsidP="00EF3821">
            <w:pPr>
              <w:spacing w:line="259" w:lineRule="auto"/>
              <w:jc w:val="both"/>
              <w:rPr>
                <w:rFonts w:ascii="Arial" w:eastAsia="Times New Roman" w:hAnsi="Arial" w:cs="Arial"/>
                <w:color w:val="000000"/>
                <w:lang w:eastAsia="sl-SI"/>
              </w:rPr>
            </w:pPr>
            <w:r w:rsidRPr="00993248">
              <w:rPr>
                <w:rFonts w:ascii="Arial" w:eastAsia="Times New Roman" w:hAnsi="Arial" w:cs="Arial"/>
                <w:color w:val="000000"/>
                <w:lang w:eastAsia="sl-SI"/>
              </w:rPr>
              <w:t>Lok Zidani Most; gre za tire na postaji Zidani Most</w:t>
            </w:r>
          </w:p>
        </w:tc>
      </w:tr>
      <w:tr w:rsidR="0008438E" w:rsidRPr="00993248" w14:paraId="1FA73444" w14:textId="77777777" w:rsidTr="00EF3821">
        <w:trPr>
          <w:jc w:val="center"/>
        </w:trPr>
        <w:tc>
          <w:tcPr>
            <w:tcW w:w="1555" w:type="dxa"/>
            <w:vAlign w:val="center"/>
          </w:tcPr>
          <w:p w14:paraId="1F4352C3" w14:textId="77777777" w:rsidR="0008438E" w:rsidRPr="00993248" w:rsidRDefault="0008438E" w:rsidP="00EF3821">
            <w:pPr>
              <w:spacing w:line="259" w:lineRule="auto"/>
              <w:jc w:val="center"/>
              <w:rPr>
                <w:rFonts w:ascii="Arial" w:eastAsia="Times New Roman" w:hAnsi="Arial" w:cs="Arial"/>
                <w:color w:val="000000"/>
                <w:lang w:eastAsia="sl-SI"/>
              </w:rPr>
            </w:pPr>
            <w:r w:rsidRPr="00993248">
              <w:rPr>
                <w:rFonts w:ascii="Arial" w:eastAsia="Times New Roman" w:hAnsi="Arial" w:cs="Arial"/>
                <w:color w:val="000000"/>
                <w:lang w:eastAsia="sl-SI"/>
              </w:rPr>
              <w:t>30</w:t>
            </w:r>
          </w:p>
        </w:tc>
        <w:tc>
          <w:tcPr>
            <w:tcW w:w="5670" w:type="dxa"/>
            <w:vAlign w:val="center"/>
          </w:tcPr>
          <w:p w14:paraId="74CAB5A3" w14:textId="77777777" w:rsidR="0008438E" w:rsidRPr="00993248" w:rsidRDefault="0008438E" w:rsidP="00EF3821">
            <w:pPr>
              <w:spacing w:line="259" w:lineRule="auto"/>
              <w:jc w:val="both"/>
              <w:rPr>
                <w:rFonts w:ascii="Arial" w:eastAsia="Times New Roman" w:hAnsi="Arial" w:cs="Arial"/>
                <w:color w:val="000000"/>
                <w:lang w:eastAsia="sl-SI"/>
              </w:rPr>
            </w:pPr>
            <w:r w:rsidRPr="00993248">
              <w:rPr>
                <w:rFonts w:ascii="Arial" w:eastAsia="Times New Roman" w:hAnsi="Arial" w:cs="Arial"/>
                <w:color w:val="000000"/>
                <w:lang w:eastAsia="sl-SI"/>
              </w:rPr>
              <w:t>Zidani most-Šentilj-d.m.</w:t>
            </w:r>
          </w:p>
        </w:tc>
      </w:tr>
      <w:tr w:rsidR="0008438E" w:rsidRPr="00993248" w14:paraId="466C9565" w14:textId="77777777" w:rsidTr="00EF3821">
        <w:trPr>
          <w:jc w:val="center"/>
        </w:trPr>
        <w:tc>
          <w:tcPr>
            <w:tcW w:w="1555" w:type="dxa"/>
            <w:vAlign w:val="center"/>
          </w:tcPr>
          <w:p w14:paraId="6C8CC687" w14:textId="77777777" w:rsidR="0008438E" w:rsidRPr="00993248" w:rsidRDefault="0008438E" w:rsidP="00EF3821">
            <w:pPr>
              <w:spacing w:line="259" w:lineRule="auto"/>
              <w:jc w:val="center"/>
              <w:rPr>
                <w:rFonts w:ascii="Arial" w:eastAsia="Times New Roman" w:hAnsi="Arial" w:cs="Arial"/>
                <w:color w:val="FF0000"/>
                <w:lang w:eastAsia="sl-SI"/>
              </w:rPr>
            </w:pPr>
            <w:r w:rsidRPr="00993248">
              <w:rPr>
                <w:rFonts w:ascii="Arial" w:eastAsia="Times New Roman" w:hAnsi="Arial" w:cs="Arial"/>
                <w:color w:val="000000"/>
                <w:lang w:eastAsia="sl-SI"/>
              </w:rPr>
              <w:t>40</w:t>
            </w:r>
          </w:p>
        </w:tc>
        <w:tc>
          <w:tcPr>
            <w:tcW w:w="5670" w:type="dxa"/>
            <w:vAlign w:val="center"/>
          </w:tcPr>
          <w:p w14:paraId="6FA9213A" w14:textId="77777777" w:rsidR="0008438E" w:rsidRPr="00993248" w:rsidRDefault="0008438E" w:rsidP="00EF3821">
            <w:pPr>
              <w:spacing w:line="259" w:lineRule="auto"/>
              <w:jc w:val="both"/>
              <w:rPr>
                <w:rFonts w:ascii="Arial" w:eastAsia="Times New Roman" w:hAnsi="Arial" w:cs="Arial"/>
                <w:color w:val="FF0000"/>
                <w:lang w:eastAsia="sl-SI"/>
              </w:rPr>
            </w:pPr>
            <w:r w:rsidRPr="00993248">
              <w:rPr>
                <w:rFonts w:ascii="Arial" w:eastAsia="Times New Roman" w:hAnsi="Arial" w:cs="Arial"/>
                <w:color w:val="000000"/>
                <w:lang w:eastAsia="sl-SI"/>
              </w:rPr>
              <w:t>Pragersko-Ormož</w:t>
            </w:r>
          </w:p>
        </w:tc>
      </w:tr>
      <w:tr w:rsidR="0008438E" w:rsidRPr="00993248" w14:paraId="3173B98A" w14:textId="77777777" w:rsidTr="00EF3821">
        <w:trPr>
          <w:jc w:val="center"/>
        </w:trPr>
        <w:tc>
          <w:tcPr>
            <w:tcW w:w="1555" w:type="dxa"/>
            <w:vAlign w:val="center"/>
          </w:tcPr>
          <w:p w14:paraId="4EAC301D" w14:textId="77777777" w:rsidR="0008438E" w:rsidRPr="00993248" w:rsidRDefault="0008438E" w:rsidP="00EF3821">
            <w:pPr>
              <w:spacing w:line="259" w:lineRule="auto"/>
              <w:jc w:val="center"/>
              <w:rPr>
                <w:rFonts w:ascii="Arial" w:eastAsia="Times New Roman" w:hAnsi="Arial" w:cs="Arial"/>
                <w:color w:val="FF0000"/>
                <w:lang w:eastAsia="sl-SI"/>
              </w:rPr>
            </w:pPr>
            <w:r w:rsidRPr="00993248">
              <w:rPr>
                <w:rFonts w:ascii="Arial" w:eastAsia="Times New Roman" w:hAnsi="Arial" w:cs="Arial"/>
                <w:color w:val="000000"/>
                <w:lang w:eastAsia="sl-SI"/>
              </w:rPr>
              <w:t>41</w:t>
            </w:r>
          </w:p>
        </w:tc>
        <w:tc>
          <w:tcPr>
            <w:tcW w:w="5670" w:type="dxa"/>
            <w:vAlign w:val="center"/>
          </w:tcPr>
          <w:p w14:paraId="3EBE9C01" w14:textId="77777777" w:rsidR="0008438E" w:rsidRPr="00993248" w:rsidRDefault="0008438E" w:rsidP="00EF3821">
            <w:pPr>
              <w:spacing w:line="259" w:lineRule="auto"/>
              <w:jc w:val="both"/>
              <w:rPr>
                <w:rFonts w:ascii="Arial" w:eastAsia="Times New Roman" w:hAnsi="Arial" w:cs="Arial"/>
                <w:color w:val="FF0000"/>
                <w:lang w:eastAsia="sl-SI"/>
              </w:rPr>
            </w:pPr>
            <w:r w:rsidRPr="00993248">
              <w:rPr>
                <w:rFonts w:ascii="Arial" w:eastAsia="Times New Roman" w:hAnsi="Arial" w:cs="Arial"/>
                <w:color w:val="000000"/>
                <w:lang w:eastAsia="sl-SI"/>
              </w:rPr>
              <w:t>Ormož-Hodoš-d.m.</w:t>
            </w:r>
          </w:p>
        </w:tc>
      </w:tr>
      <w:tr w:rsidR="0008438E" w:rsidRPr="00993248" w14:paraId="55E3FCB5" w14:textId="77777777" w:rsidTr="00EF3821">
        <w:trPr>
          <w:jc w:val="center"/>
        </w:trPr>
        <w:tc>
          <w:tcPr>
            <w:tcW w:w="1555" w:type="dxa"/>
            <w:vAlign w:val="center"/>
          </w:tcPr>
          <w:p w14:paraId="3FA1C18B" w14:textId="77777777" w:rsidR="0008438E" w:rsidRPr="00993248" w:rsidRDefault="0008438E" w:rsidP="00EF3821">
            <w:pPr>
              <w:spacing w:line="259" w:lineRule="auto"/>
              <w:jc w:val="center"/>
              <w:rPr>
                <w:rFonts w:ascii="Arial" w:eastAsia="Times New Roman" w:hAnsi="Arial" w:cs="Arial"/>
                <w:color w:val="000000"/>
                <w:lang w:eastAsia="sl-SI"/>
              </w:rPr>
            </w:pPr>
            <w:r w:rsidRPr="00993248">
              <w:rPr>
                <w:rFonts w:ascii="Arial" w:eastAsia="Times New Roman" w:hAnsi="Arial" w:cs="Arial"/>
                <w:color w:val="000000"/>
                <w:lang w:eastAsia="sl-SI"/>
              </w:rPr>
              <w:t>45</w:t>
            </w:r>
          </w:p>
        </w:tc>
        <w:tc>
          <w:tcPr>
            <w:tcW w:w="5670" w:type="dxa"/>
            <w:vAlign w:val="center"/>
          </w:tcPr>
          <w:p w14:paraId="3B8AC63E" w14:textId="77777777" w:rsidR="0008438E" w:rsidRPr="00993248" w:rsidRDefault="0008438E" w:rsidP="00EF3821">
            <w:pPr>
              <w:spacing w:line="259" w:lineRule="auto"/>
              <w:jc w:val="both"/>
              <w:rPr>
                <w:rFonts w:ascii="Arial" w:eastAsia="Times New Roman" w:hAnsi="Arial" w:cs="Arial"/>
                <w:color w:val="000000"/>
                <w:lang w:eastAsia="sl-SI"/>
              </w:rPr>
            </w:pPr>
            <w:r w:rsidRPr="00993248">
              <w:rPr>
                <w:rFonts w:ascii="Arial" w:eastAsia="Times New Roman" w:hAnsi="Arial" w:cs="Arial"/>
                <w:color w:val="000000"/>
                <w:lang w:eastAsia="sl-SI"/>
              </w:rPr>
              <w:t>Lok Pragersko</w:t>
            </w:r>
            <w:r w:rsidRPr="00993248">
              <w:rPr>
                <w:rFonts w:ascii="Arial" w:hAnsi="Arial" w:cs="Arial"/>
              </w:rPr>
              <w:t>; gre za tir na postaji Pragersko</w:t>
            </w:r>
          </w:p>
        </w:tc>
      </w:tr>
      <w:tr w:rsidR="0008438E" w:rsidRPr="00993248" w14:paraId="777AB4D0" w14:textId="77777777" w:rsidTr="00EF3821">
        <w:trPr>
          <w:jc w:val="center"/>
        </w:trPr>
        <w:tc>
          <w:tcPr>
            <w:tcW w:w="1555" w:type="dxa"/>
            <w:vAlign w:val="center"/>
          </w:tcPr>
          <w:p w14:paraId="266290D6" w14:textId="77777777" w:rsidR="0008438E" w:rsidRPr="00993248" w:rsidRDefault="0008438E" w:rsidP="00EF3821">
            <w:pPr>
              <w:spacing w:line="259" w:lineRule="auto"/>
              <w:jc w:val="center"/>
              <w:rPr>
                <w:rFonts w:ascii="Arial" w:eastAsia="Times New Roman" w:hAnsi="Arial" w:cs="Arial"/>
                <w:color w:val="FF0000"/>
                <w:lang w:eastAsia="sl-SI"/>
              </w:rPr>
            </w:pPr>
            <w:r w:rsidRPr="00993248">
              <w:rPr>
                <w:rFonts w:ascii="Arial" w:eastAsia="Times New Roman" w:hAnsi="Arial" w:cs="Arial"/>
                <w:color w:val="000000"/>
                <w:lang w:eastAsia="sl-SI"/>
              </w:rPr>
              <w:t>50</w:t>
            </w:r>
          </w:p>
        </w:tc>
        <w:tc>
          <w:tcPr>
            <w:tcW w:w="5670" w:type="dxa"/>
            <w:vAlign w:val="center"/>
          </w:tcPr>
          <w:p w14:paraId="2E5B167E" w14:textId="77777777" w:rsidR="0008438E" w:rsidRPr="00993248" w:rsidRDefault="0008438E" w:rsidP="00EF3821">
            <w:pPr>
              <w:spacing w:line="259" w:lineRule="auto"/>
              <w:jc w:val="both"/>
              <w:rPr>
                <w:rFonts w:ascii="Arial" w:eastAsia="Times New Roman" w:hAnsi="Arial" w:cs="Arial"/>
                <w:color w:val="FF0000"/>
                <w:lang w:eastAsia="sl-SI"/>
              </w:rPr>
            </w:pPr>
            <w:r w:rsidRPr="00993248">
              <w:rPr>
                <w:rFonts w:ascii="Arial" w:eastAsia="Times New Roman" w:hAnsi="Arial" w:cs="Arial"/>
                <w:color w:val="000000"/>
                <w:lang w:eastAsia="sl-SI"/>
              </w:rPr>
              <w:t>Ljubljana-Sežana-d.m.</w:t>
            </w:r>
          </w:p>
        </w:tc>
      </w:tr>
      <w:tr w:rsidR="0008438E" w:rsidRPr="00993248" w14:paraId="11EE366F" w14:textId="77777777" w:rsidTr="00EF3821">
        <w:trPr>
          <w:jc w:val="center"/>
        </w:trPr>
        <w:tc>
          <w:tcPr>
            <w:tcW w:w="1555" w:type="dxa"/>
            <w:vAlign w:val="center"/>
          </w:tcPr>
          <w:p w14:paraId="397795FC" w14:textId="77777777" w:rsidR="0008438E" w:rsidRPr="00993248" w:rsidRDefault="0008438E" w:rsidP="00EF3821">
            <w:pPr>
              <w:spacing w:line="259" w:lineRule="auto"/>
              <w:jc w:val="center"/>
              <w:rPr>
                <w:rFonts w:ascii="Arial" w:eastAsia="Times New Roman" w:hAnsi="Arial" w:cs="Arial"/>
                <w:color w:val="000000"/>
                <w:lang w:eastAsia="sl-SI"/>
              </w:rPr>
            </w:pPr>
            <w:r w:rsidRPr="00993248">
              <w:rPr>
                <w:rFonts w:ascii="Arial" w:eastAsia="Times New Roman" w:hAnsi="Arial" w:cs="Arial"/>
                <w:color w:val="000000"/>
                <w:lang w:eastAsia="sl-SI"/>
              </w:rPr>
              <w:t>51</w:t>
            </w:r>
          </w:p>
        </w:tc>
        <w:tc>
          <w:tcPr>
            <w:tcW w:w="5670" w:type="dxa"/>
            <w:vAlign w:val="center"/>
          </w:tcPr>
          <w:p w14:paraId="3BC1B94B" w14:textId="77777777" w:rsidR="0008438E" w:rsidRPr="00993248" w:rsidRDefault="0008438E" w:rsidP="00EF3821">
            <w:pPr>
              <w:spacing w:line="259" w:lineRule="auto"/>
              <w:jc w:val="both"/>
              <w:rPr>
                <w:rFonts w:ascii="Arial" w:eastAsia="Times New Roman" w:hAnsi="Arial" w:cs="Arial"/>
                <w:color w:val="000000"/>
                <w:lang w:eastAsia="sl-SI"/>
              </w:rPr>
            </w:pPr>
            <w:r w:rsidRPr="00993248">
              <w:rPr>
                <w:rFonts w:ascii="Arial" w:eastAsia="Times New Roman" w:hAnsi="Arial" w:cs="Arial"/>
                <w:color w:val="000000"/>
                <w:lang w:eastAsia="sl-SI"/>
              </w:rPr>
              <w:t>Lok Divača; gre za tir na postaji Divača</w:t>
            </w:r>
          </w:p>
        </w:tc>
      </w:tr>
      <w:tr w:rsidR="0008438E" w:rsidRPr="00993248" w14:paraId="60415D6E" w14:textId="77777777" w:rsidTr="00EF3821">
        <w:trPr>
          <w:jc w:val="center"/>
        </w:trPr>
        <w:tc>
          <w:tcPr>
            <w:tcW w:w="1555" w:type="dxa"/>
            <w:vAlign w:val="center"/>
          </w:tcPr>
          <w:p w14:paraId="7AAAFF09" w14:textId="77777777" w:rsidR="0008438E" w:rsidRPr="00993248" w:rsidRDefault="0008438E" w:rsidP="00EF3821">
            <w:pPr>
              <w:spacing w:line="259" w:lineRule="auto"/>
              <w:jc w:val="center"/>
              <w:rPr>
                <w:rFonts w:ascii="Arial" w:eastAsia="Times New Roman" w:hAnsi="Arial" w:cs="Arial"/>
                <w:color w:val="FF0000"/>
                <w:lang w:eastAsia="sl-SI"/>
              </w:rPr>
            </w:pPr>
            <w:r w:rsidRPr="00993248">
              <w:rPr>
                <w:rFonts w:ascii="Arial" w:eastAsia="Times New Roman" w:hAnsi="Arial" w:cs="Arial"/>
                <w:color w:val="000000"/>
                <w:lang w:eastAsia="sl-SI"/>
              </w:rPr>
              <w:t>60</w:t>
            </w:r>
          </w:p>
        </w:tc>
        <w:tc>
          <w:tcPr>
            <w:tcW w:w="5670" w:type="dxa"/>
            <w:vAlign w:val="center"/>
          </w:tcPr>
          <w:p w14:paraId="0D06FDC0" w14:textId="77777777" w:rsidR="0008438E" w:rsidRPr="00993248" w:rsidRDefault="0008438E" w:rsidP="00EF3821">
            <w:pPr>
              <w:spacing w:line="259" w:lineRule="auto"/>
              <w:jc w:val="both"/>
              <w:rPr>
                <w:rFonts w:ascii="Arial" w:eastAsia="Times New Roman" w:hAnsi="Arial" w:cs="Arial"/>
                <w:color w:val="FF0000"/>
                <w:lang w:eastAsia="sl-SI"/>
              </w:rPr>
            </w:pPr>
            <w:r w:rsidRPr="00993248">
              <w:rPr>
                <w:rFonts w:ascii="Arial" w:eastAsia="Times New Roman" w:hAnsi="Arial" w:cs="Arial"/>
                <w:color w:val="000000"/>
                <w:lang w:eastAsia="sl-SI"/>
              </w:rPr>
              <w:t>Divača-Cepišče Prešnica</w:t>
            </w:r>
          </w:p>
        </w:tc>
      </w:tr>
      <w:tr w:rsidR="0008438E" w:rsidRPr="00993248" w14:paraId="26EB69C2" w14:textId="77777777" w:rsidTr="00EF3821">
        <w:trPr>
          <w:jc w:val="center"/>
        </w:trPr>
        <w:tc>
          <w:tcPr>
            <w:tcW w:w="1555" w:type="dxa"/>
            <w:vAlign w:val="center"/>
          </w:tcPr>
          <w:p w14:paraId="46AA2505" w14:textId="77777777" w:rsidR="0008438E" w:rsidRPr="00993248" w:rsidRDefault="0008438E" w:rsidP="00EF3821">
            <w:pPr>
              <w:spacing w:line="259" w:lineRule="auto"/>
              <w:jc w:val="center"/>
              <w:rPr>
                <w:rFonts w:ascii="Arial" w:eastAsia="Times New Roman" w:hAnsi="Arial" w:cs="Arial"/>
                <w:color w:val="000000"/>
                <w:lang w:eastAsia="sl-SI"/>
              </w:rPr>
            </w:pPr>
            <w:r w:rsidRPr="00993248">
              <w:rPr>
                <w:rFonts w:ascii="Arial" w:eastAsia="Times New Roman" w:hAnsi="Arial" w:cs="Arial"/>
                <w:color w:val="000000"/>
                <w:lang w:eastAsia="sl-SI"/>
              </w:rPr>
              <w:t>62</w:t>
            </w:r>
          </w:p>
        </w:tc>
        <w:tc>
          <w:tcPr>
            <w:tcW w:w="5670" w:type="dxa"/>
            <w:vAlign w:val="center"/>
          </w:tcPr>
          <w:p w14:paraId="085B056A" w14:textId="77777777" w:rsidR="0008438E" w:rsidRPr="00993248" w:rsidRDefault="0008438E" w:rsidP="00EF3821">
            <w:pPr>
              <w:spacing w:line="259" w:lineRule="auto"/>
              <w:rPr>
                <w:rFonts w:ascii="Arial" w:eastAsia="Times New Roman" w:hAnsi="Arial" w:cs="Arial"/>
                <w:color w:val="000000"/>
                <w:lang w:eastAsia="sl-SI"/>
              </w:rPr>
            </w:pPr>
            <w:r w:rsidRPr="00993248">
              <w:rPr>
                <w:rFonts w:ascii="Arial" w:eastAsia="Times New Roman" w:hAnsi="Arial" w:cs="Arial"/>
                <w:color w:val="000000"/>
                <w:lang w:eastAsia="sl-SI"/>
              </w:rPr>
              <w:t>Cepišče Prešnica-Koper</w:t>
            </w:r>
          </w:p>
        </w:tc>
      </w:tr>
      <w:bookmarkEnd w:id="4"/>
    </w:tbl>
    <w:p w14:paraId="3044FE6F" w14:textId="77777777" w:rsidR="0008438E" w:rsidRDefault="0008438E" w:rsidP="0008438E">
      <w:pPr>
        <w:spacing w:after="0"/>
        <w:rPr>
          <w:rFonts w:ascii="Arial" w:hAnsi="Arial" w:cs="Arial"/>
        </w:rPr>
      </w:pPr>
    </w:p>
    <w:p w14:paraId="2CF6B607" w14:textId="77777777" w:rsidR="0008438E" w:rsidRPr="00322BC6" w:rsidRDefault="0008438E" w:rsidP="0008438E">
      <w:pPr>
        <w:spacing w:after="0"/>
        <w:rPr>
          <w:rFonts w:ascii="Arial" w:hAnsi="Arial" w:cs="Arial"/>
          <w:b/>
          <w:color w:val="222222"/>
        </w:rPr>
      </w:pPr>
      <w:r>
        <w:rPr>
          <w:rFonts w:ascii="Arial" w:hAnsi="Arial" w:cs="Arial"/>
          <w:b/>
          <w:color w:val="222222"/>
          <w:u w:val="single"/>
        </w:rPr>
        <w:t>Razširjeno j</w:t>
      </w:r>
      <w:r w:rsidRPr="00322BC6">
        <w:rPr>
          <w:rFonts w:ascii="Arial" w:hAnsi="Arial" w:cs="Arial"/>
          <w:b/>
          <w:color w:val="222222"/>
          <w:u w:val="single"/>
        </w:rPr>
        <w:t>edrno omrežje:</w:t>
      </w:r>
      <w:r w:rsidRPr="00322BC6">
        <w:rPr>
          <w:rFonts w:ascii="Arial" w:hAnsi="Arial" w:cs="Arial"/>
          <w:b/>
          <w:color w:val="222222"/>
        </w:rPr>
        <w:t xml:space="preserve"> </w:t>
      </w:r>
    </w:p>
    <w:p w14:paraId="0FB1E717" w14:textId="77777777" w:rsidR="0008438E" w:rsidRDefault="0008438E" w:rsidP="0008438E">
      <w:pPr>
        <w:spacing w:after="0"/>
        <w:jc w:val="both"/>
        <w:rPr>
          <w:rFonts w:ascii="Arial" w:hAnsi="Arial" w:cs="Arial"/>
          <w:b/>
          <w:u w:val="single"/>
        </w:rPr>
      </w:pPr>
    </w:p>
    <w:tbl>
      <w:tblPr>
        <w:tblStyle w:val="Tabelamrea"/>
        <w:tblW w:w="0" w:type="auto"/>
        <w:jc w:val="center"/>
        <w:tblLook w:val="04A0" w:firstRow="1" w:lastRow="0" w:firstColumn="1" w:lastColumn="0" w:noHBand="0" w:noVBand="1"/>
        <w:tblCaption w:val="Nacionalno poimenovanje prog razširjenega jedrnega omrežja"/>
      </w:tblPr>
      <w:tblGrid>
        <w:gridCol w:w="1555"/>
        <w:gridCol w:w="5670"/>
      </w:tblGrid>
      <w:tr w:rsidR="0008438E" w:rsidRPr="00993248" w14:paraId="634B623B" w14:textId="77777777" w:rsidTr="000868A9">
        <w:trPr>
          <w:tblHeader/>
          <w:jc w:val="center"/>
        </w:trPr>
        <w:tc>
          <w:tcPr>
            <w:tcW w:w="1555" w:type="dxa"/>
            <w:shd w:val="clear" w:color="auto" w:fill="BFBFBF" w:themeFill="background1" w:themeFillShade="BF"/>
            <w:vAlign w:val="center"/>
          </w:tcPr>
          <w:p w14:paraId="36FB07D7" w14:textId="77777777" w:rsidR="0008438E" w:rsidRPr="0073003C" w:rsidRDefault="0008438E" w:rsidP="00EF3821">
            <w:pPr>
              <w:spacing w:line="259" w:lineRule="auto"/>
              <w:jc w:val="center"/>
              <w:rPr>
                <w:rFonts w:ascii="Arial" w:eastAsia="Times New Roman" w:hAnsi="Arial" w:cs="Arial"/>
                <w:b/>
                <w:bCs/>
                <w:color w:val="000000"/>
                <w:lang w:eastAsia="sl-SI"/>
              </w:rPr>
            </w:pPr>
            <w:bookmarkStart w:id="5" w:name="_Hlk165024682"/>
            <w:r w:rsidRPr="0073003C">
              <w:rPr>
                <w:rFonts w:ascii="Arial" w:eastAsia="Times New Roman" w:hAnsi="Arial" w:cs="Arial"/>
                <w:b/>
                <w:bCs/>
                <w:color w:val="000000"/>
                <w:lang w:eastAsia="sl-SI"/>
              </w:rPr>
              <w:t>Št. proge</w:t>
            </w:r>
          </w:p>
        </w:tc>
        <w:tc>
          <w:tcPr>
            <w:tcW w:w="5670" w:type="dxa"/>
            <w:shd w:val="clear" w:color="auto" w:fill="BFBFBF" w:themeFill="background1" w:themeFillShade="BF"/>
            <w:vAlign w:val="center"/>
          </w:tcPr>
          <w:p w14:paraId="57689C92" w14:textId="77777777" w:rsidR="0008438E" w:rsidRPr="00993248" w:rsidRDefault="0008438E" w:rsidP="00EF3821">
            <w:pPr>
              <w:spacing w:line="259" w:lineRule="auto"/>
              <w:jc w:val="center"/>
              <w:rPr>
                <w:rFonts w:ascii="Arial" w:eastAsia="Times New Roman" w:hAnsi="Arial" w:cs="Arial"/>
                <w:b/>
                <w:bCs/>
                <w:color w:val="000000"/>
                <w:lang w:eastAsia="sl-SI"/>
              </w:rPr>
            </w:pPr>
            <w:r w:rsidRPr="00993248">
              <w:rPr>
                <w:rFonts w:ascii="Arial" w:eastAsia="Times New Roman" w:hAnsi="Arial" w:cs="Arial"/>
                <w:b/>
                <w:bCs/>
                <w:color w:val="000000"/>
                <w:lang w:eastAsia="sl-SI"/>
              </w:rPr>
              <w:t>Nacionalno poimenovanje proge</w:t>
            </w:r>
          </w:p>
        </w:tc>
      </w:tr>
      <w:tr w:rsidR="0008438E" w:rsidRPr="00993248" w14:paraId="39FD996D" w14:textId="77777777" w:rsidTr="00EF3821">
        <w:trPr>
          <w:jc w:val="center"/>
        </w:trPr>
        <w:tc>
          <w:tcPr>
            <w:tcW w:w="1555" w:type="dxa"/>
            <w:vAlign w:val="center"/>
          </w:tcPr>
          <w:p w14:paraId="5E045F6D" w14:textId="77777777" w:rsidR="0008438E" w:rsidRPr="00993248" w:rsidRDefault="0008438E" w:rsidP="00EF3821">
            <w:pPr>
              <w:spacing w:line="259" w:lineRule="auto"/>
              <w:jc w:val="center"/>
              <w:rPr>
                <w:rFonts w:ascii="Arial" w:eastAsia="Times New Roman" w:hAnsi="Arial" w:cs="Arial"/>
                <w:color w:val="000000"/>
                <w:lang w:eastAsia="sl-SI"/>
              </w:rPr>
            </w:pPr>
            <w:r w:rsidRPr="00993248">
              <w:rPr>
                <w:rFonts w:ascii="Arial" w:hAnsi="Arial" w:cs="Arial"/>
              </w:rPr>
              <w:t>20</w:t>
            </w:r>
          </w:p>
        </w:tc>
        <w:tc>
          <w:tcPr>
            <w:tcW w:w="5670" w:type="dxa"/>
            <w:vAlign w:val="center"/>
          </w:tcPr>
          <w:p w14:paraId="68CDCB50" w14:textId="77777777" w:rsidR="0008438E" w:rsidRPr="00993248" w:rsidRDefault="0008438E" w:rsidP="00EF3821">
            <w:pPr>
              <w:spacing w:line="259" w:lineRule="auto"/>
              <w:jc w:val="both"/>
              <w:rPr>
                <w:rFonts w:ascii="Arial" w:eastAsia="Times New Roman" w:hAnsi="Arial" w:cs="Arial"/>
                <w:color w:val="000000"/>
                <w:lang w:eastAsia="sl-SI"/>
              </w:rPr>
            </w:pPr>
            <w:r w:rsidRPr="00993248">
              <w:rPr>
                <w:rFonts w:ascii="Arial" w:hAnsi="Arial" w:cs="Arial"/>
              </w:rPr>
              <w:t>Ljubljana-Jesenice-d.m.</w:t>
            </w:r>
          </w:p>
        </w:tc>
      </w:tr>
      <w:tr w:rsidR="0008438E" w:rsidRPr="00993248" w14:paraId="11A55AA5" w14:textId="77777777" w:rsidTr="00EF3821">
        <w:trPr>
          <w:jc w:val="center"/>
        </w:trPr>
        <w:tc>
          <w:tcPr>
            <w:tcW w:w="1555" w:type="dxa"/>
            <w:vAlign w:val="center"/>
          </w:tcPr>
          <w:p w14:paraId="50F3AA83" w14:textId="74D4A1F9" w:rsidR="0008438E" w:rsidRPr="00993248" w:rsidRDefault="00536DB3" w:rsidP="00EF3821">
            <w:pPr>
              <w:spacing w:line="259" w:lineRule="auto"/>
              <w:jc w:val="center"/>
              <w:rPr>
                <w:rFonts w:ascii="Arial" w:eastAsia="Times New Roman" w:hAnsi="Arial" w:cs="Arial"/>
                <w:color w:val="000000"/>
                <w:lang w:eastAsia="sl-SI"/>
              </w:rPr>
            </w:pPr>
            <w:r>
              <w:rPr>
                <w:rFonts w:ascii="Arial" w:eastAsia="Times New Roman" w:hAnsi="Arial" w:cs="Arial"/>
                <w:color w:val="000000"/>
                <w:lang w:eastAsia="sl-SI"/>
              </w:rPr>
              <w:t>63</w:t>
            </w:r>
            <w:r w:rsidR="00B05F7D">
              <w:rPr>
                <w:rFonts w:ascii="Arial" w:eastAsia="Times New Roman" w:hAnsi="Arial" w:cs="Arial"/>
                <w:color w:val="000000"/>
                <w:lang w:eastAsia="sl-SI"/>
              </w:rPr>
              <w:t xml:space="preserve"> </w:t>
            </w:r>
          </w:p>
        </w:tc>
        <w:tc>
          <w:tcPr>
            <w:tcW w:w="5670" w:type="dxa"/>
            <w:vAlign w:val="center"/>
          </w:tcPr>
          <w:p w14:paraId="2EE13B1C" w14:textId="1EE96EBB" w:rsidR="0008438E" w:rsidRPr="00993248" w:rsidRDefault="0008438E" w:rsidP="00EF3821">
            <w:pPr>
              <w:spacing w:line="259" w:lineRule="auto"/>
              <w:rPr>
                <w:rFonts w:ascii="Arial" w:eastAsia="Times New Roman" w:hAnsi="Arial" w:cs="Arial"/>
                <w:color w:val="000000"/>
                <w:lang w:eastAsia="sl-SI"/>
              </w:rPr>
            </w:pPr>
            <w:r w:rsidRPr="00993248">
              <w:rPr>
                <w:rFonts w:ascii="Arial" w:eastAsia="Times New Roman" w:hAnsi="Arial" w:cs="Arial"/>
                <w:color w:val="000000"/>
                <w:lang w:eastAsia="sl-SI"/>
              </w:rPr>
              <w:t>Divača-Koper, II. tir; projekt v izvedbi</w:t>
            </w:r>
            <w:r w:rsidR="00B05F7D">
              <w:rPr>
                <w:rFonts w:ascii="Arial" w:eastAsia="Times New Roman" w:hAnsi="Arial" w:cs="Arial"/>
                <w:color w:val="000000"/>
                <w:lang w:eastAsia="sl-SI"/>
              </w:rPr>
              <w:t xml:space="preserve"> (nova proga)</w:t>
            </w:r>
          </w:p>
        </w:tc>
      </w:tr>
      <w:bookmarkEnd w:id="5"/>
    </w:tbl>
    <w:p w14:paraId="0F932BA2" w14:textId="77777777" w:rsidR="0008438E" w:rsidRPr="006D5DD9" w:rsidRDefault="0008438E" w:rsidP="0008438E">
      <w:pPr>
        <w:spacing w:after="0"/>
        <w:rPr>
          <w:rFonts w:ascii="Arial" w:hAnsi="Arial" w:cs="Arial"/>
        </w:rPr>
      </w:pPr>
    </w:p>
    <w:p w14:paraId="1BFDA877" w14:textId="77777777" w:rsidR="0008438E" w:rsidRPr="00322BC6" w:rsidRDefault="0008438E" w:rsidP="0008438E">
      <w:pPr>
        <w:spacing w:after="0"/>
        <w:jc w:val="both"/>
        <w:rPr>
          <w:rFonts w:ascii="Arial" w:hAnsi="Arial" w:cs="Arial"/>
          <w:b/>
        </w:rPr>
      </w:pPr>
      <w:r w:rsidRPr="00322BC6">
        <w:rPr>
          <w:rFonts w:ascii="Arial" w:hAnsi="Arial" w:cs="Arial"/>
          <w:b/>
          <w:u w:val="single"/>
        </w:rPr>
        <w:t>Celovito omrežje:</w:t>
      </w:r>
      <w:r w:rsidRPr="00322BC6">
        <w:rPr>
          <w:rFonts w:ascii="Arial" w:hAnsi="Arial" w:cs="Arial"/>
          <w:b/>
        </w:rPr>
        <w:t xml:space="preserve"> </w:t>
      </w:r>
    </w:p>
    <w:p w14:paraId="6D34A310" w14:textId="77777777" w:rsidR="0008438E" w:rsidRDefault="0008438E" w:rsidP="0008438E">
      <w:pPr>
        <w:spacing w:after="0"/>
        <w:jc w:val="both"/>
        <w:rPr>
          <w:rFonts w:ascii="Arial" w:hAnsi="Arial" w:cs="Arial"/>
        </w:rPr>
      </w:pPr>
    </w:p>
    <w:tbl>
      <w:tblPr>
        <w:tblStyle w:val="Tabelamrea"/>
        <w:tblW w:w="0" w:type="auto"/>
        <w:jc w:val="center"/>
        <w:tblLook w:val="04A0" w:firstRow="1" w:lastRow="0" w:firstColumn="1" w:lastColumn="0" w:noHBand="0" w:noVBand="1"/>
        <w:tblCaption w:val="Nacionalno poimenovanje prog celovitega omrežja"/>
      </w:tblPr>
      <w:tblGrid>
        <w:gridCol w:w="1555"/>
        <w:gridCol w:w="5670"/>
      </w:tblGrid>
      <w:tr w:rsidR="0008438E" w:rsidRPr="00993248" w14:paraId="727C18AE" w14:textId="77777777" w:rsidTr="000868A9">
        <w:trPr>
          <w:tblHeader/>
          <w:jc w:val="center"/>
        </w:trPr>
        <w:tc>
          <w:tcPr>
            <w:tcW w:w="1555" w:type="dxa"/>
            <w:shd w:val="clear" w:color="auto" w:fill="BFBFBF" w:themeFill="background1" w:themeFillShade="BF"/>
            <w:vAlign w:val="center"/>
          </w:tcPr>
          <w:p w14:paraId="176081BE" w14:textId="77777777" w:rsidR="0008438E" w:rsidRPr="0073003C" w:rsidRDefault="0008438E" w:rsidP="00EF3821">
            <w:pPr>
              <w:spacing w:line="259" w:lineRule="auto"/>
              <w:jc w:val="center"/>
              <w:rPr>
                <w:rFonts w:ascii="Arial" w:eastAsia="Times New Roman" w:hAnsi="Arial" w:cs="Arial"/>
                <w:b/>
                <w:bCs/>
                <w:color w:val="000000"/>
                <w:lang w:eastAsia="sl-SI"/>
              </w:rPr>
            </w:pPr>
            <w:r w:rsidRPr="0073003C">
              <w:rPr>
                <w:rFonts w:ascii="Arial" w:eastAsia="Times New Roman" w:hAnsi="Arial" w:cs="Arial"/>
                <w:b/>
                <w:bCs/>
                <w:color w:val="000000"/>
                <w:lang w:eastAsia="sl-SI"/>
              </w:rPr>
              <w:t>Št. proge</w:t>
            </w:r>
          </w:p>
        </w:tc>
        <w:tc>
          <w:tcPr>
            <w:tcW w:w="5670" w:type="dxa"/>
            <w:shd w:val="clear" w:color="auto" w:fill="BFBFBF" w:themeFill="background1" w:themeFillShade="BF"/>
            <w:vAlign w:val="center"/>
          </w:tcPr>
          <w:p w14:paraId="6C5E2346" w14:textId="77777777" w:rsidR="0008438E" w:rsidRPr="00993248" w:rsidRDefault="0008438E" w:rsidP="00EF3821">
            <w:pPr>
              <w:spacing w:line="259" w:lineRule="auto"/>
              <w:jc w:val="center"/>
              <w:rPr>
                <w:rFonts w:ascii="Arial" w:eastAsia="Times New Roman" w:hAnsi="Arial" w:cs="Arial"/>
                <w:b/>
                <w:bCs/>
                <w:color w:val="000000"/>
                <w:lang w:eastAsia="sl-SI"/>
              </w:rPr>
            </w:pPr>
            <w:r w:rsidRPr="00993248">
              <w:rPr>
                <w:rFonts w:ascii="Arial" w:eastAsia="Times New Roman" w:hAnsi="Arial" w:cs="Arial"/>
                <w:b/>
                <w:bCs/>
                <w:color w:val="000000"/>
                <w:lang w:eastAsia="sl-SI"/>
              </w:rPr>
              <w:t>Nacionalno poimenovanje proge</w:t>
            </w:r>
          </w:p>
        </w:tc>
      </w:tr>
      <w:tr w:rsidR="0008438E" w:rsidRPr="00993248" w14:paraId="239DAAC9" w14:textId="77777777" w:rsidTr="00EF3821">
        <w:trPr>
          <w:jc w:val="center"/>
        </w:trPr>
        <w:tc>
          <w:tcPr>
            <w:tcW w:w="1555" w:type="dxa"/>
            <w:vAlign w:val="center"/>
          </w:tcPr>
          <w:p w14:paraId="1DCBCCEA" w14:textId="77777777" w:rsidR="0008438E" w:rsidRPr="00993248" w:rsidRDefault="0008438E" w:rsidP="00EF3821">
            <w:pPr>
              <w:spacing w:line="259" w:lineRule="auto"/>
              <w:jc w:val="center"/>
              <w:rPr>
                <w:rFonts w:ascii="Arial" w:eastAsia="Times New Roman" w:hAnsi="Arial" w:cs="Arial"/>
                <w:color w:val="000000"/>
                <w:lang w:eastAsia="sl-SI"/>
              </w:rPr>
            </w:pPr>
            <w:r w:rsidRPr="00993248">
              <w:rPr>
                <w:rFonts w:ascii="Arial" w:eastAsia="Times New Roman" w:hAnsi="Arial" w:cs="Arial"/>
                <w:color w:val="000000"/>
                <w:lang w:eastAsia="sl-SI"/>
              </w:rPr>
              <w:t>31</w:t>
            </w:r>
          </w:p>
        </w:tc>
        <w:tc>
          <w:tcPr>
            <w:tcW w:w="5670" w:type="dxa"/>
            <w:vAlign w:val="center"/>
          </w:tcPr>
          <w:p w14:paraId="2E80F0AB" w14:textId="77777777" w:rsidR="0008438E" w:rsidRPr="00993248" w:rsidRDefault="0008438E" w:rsidP="00EF3821">
            <w:pPr>
              <w:spacing w:line="259" w:lineRule="auto"/>
              <w:jc w:val="both"/>
              <w:rPr>
                <w:rFonts w:ascii="Arial" w:eastAsia="Times New Roman" w:hAnsi="Arial" w:cs="Arial"/>
                <w:color w:val="000000"/>
                <w:lang w:eastAsia="sl-SI"/>
              </w:rPr>
            </w:pPr>
            <w:r w:rsidRPr="00993248">
              <w:rPr>
                <w:rFonts w:ascii="Arial" w:hAnsi="Arial" w:cs="Arial"/>
              </w:rPr>
              <w:t>Celje-Velenje</w:t>
            </w:r>
          </w:p>
        </w:tc>
      </w:tr>
      <w:tr w:rsidR="0008438E" w:rsidRPr="00993248" w14:paraId="77132FA2" w14:textId="77777777" w:rsidTr="00EF3821">
        <w:trPr>
          <w:jc w:val="center"/>
        </w:trPr>
        <w:tc>
          <w:tcPr>
            <w:tcW w:w="1555" w:type="dxa"/>
            <w:vAlign w:val="center"/>
          </w:tcPr>
          <w:p w14:paraId="72ADB29D" w14:textId="77777777" w:rsidR="0008438E" w:rsidRPr="00993248" w:rsidRDefault="0008438E" w:rsidP="00EF3821">
            <w:pPr>
              <w:spacing w:line="259" w:lineRule="auto"/>
              <w:jc w:val="center"/>
              <w:rPr>
                <w:rFonts w:ascii="Arial" w:eastAsia="Times New Roman" w:hAnsi="Arial" w:cs="Arial"/>
                <w:color w:val="000000"/>
                <w:lang w:eastAsia="sl-SI"/>
              </w:rPr>
            </w:pPr>
            <w:r w:rsidRPr="00993248">
              <w:rPr>
                <w:rFonts w:ascii="Arial" w:eastAsia="Times New Roman" w:hAnsi="Arial" w:cs="Arial"/>
                <w:color w:val="000000"/>
                <w:lang w:eastAsia="sl-SI"/>
              </w:rPr>
              <w:t>44</w:t>
            </w:r>
          </w:p>
        </w:tc>
        <w:tc>
          <w:tcPr>
            <w:tcW w:w="5670" w:type="dxa"/>
            <w:vAlign w:val="center"/>
          </w:tcPr>
          <w:p w14:paraId="0CAA29D3" w14:textId="77777777" w:rsidR="0008438E" w:rsidRPr="00993248" w:rsidRDefault="0008438E" w:rsidP="00EF3821">
            <w:pPr>
              <w:spacing w:line="259" w:lineRule="auto"/>
              <w:jc w:val="both"/>
              <w:rPr>
                <w:rFonts w:ascii="Arial" w:eastAsia="Times New Roman" w:hAnsi="Arial" w:cs="Arial"/>
                <w:color w:val="000000"/>
                <w:lang w:eastAsia="sl-SI"/>
              </w:rPr>
            </w:pPr>
            <w:r w:rsidRPr="00993248">
              <w:rPr>
                <w:rFonts w:ascii="Arial" w:hAnsi="Arial" w:cs="Arial"/>
              </w:rPr>
              <w:t>Ormož-Središče-d.m.</w:t>
            </w:r>
          </w:p>
        </w:tc>
      </w:tr>
      <w:tr w:rsidR="0008438E" w:rsidRPr="00993248" w14:paraId="5F0882B5" w14:textId="77777777" w:rsidTr="00EF3821">
        <w:trPr>
          <w:jc w:val="center"/>
        </w:trPr>
        <w:tc>
          <w:tcPr>
            <w:tcW w:w="1555" w:type="dxa"/>
            <w:vAlign w:val="center"/>
          </w:tcPr>
          <w:p w14:paraId="36174B98" w14:textId="77777777" w:rsidR="0008438E" w:rsidRPr="00993248" w:rsidRDefault="0008438E" w:rsidP="00EF3821">
            <w:pPr>
              <w:jc w:val="center"/>
              <w:rPr>
                <w:rFonts w:ascii="Arial" w:eastAsia="Times New Roman" w:hAnsi="Arial" w:cs="Arial"/>
                <w:color w:val="000000"/>
                <w:lang w:eastAsia="sl-SI"/>
              </w:rPr>
            </w:pPr>
            <w:r w:rsidRPr="00993248">
              <w:rPr>
                <w:rFonts w:ascii="Arial" w:eastAsia="Times New Roman" w:hAnsi="Arial" w:cs="Arial"/>
              </w:rPr>
              <w:t>64</w:t>
            </w:r>
          </w:p>
        </w:tc>
        <w:tc>
          <w:tcPr>
            <w:tcW w:w="5670" w:type="dxa"/>
            <w:vAlign w:val="center"/>
          </w:tcPr>
          <w:p w14:paraId="36BBD5DE" w14:textId="77777777" w:rsidR="0008438E" w:rsidRPr="00993248" w:rsidRDefault="0008438E" w:rsidP="00EF3821">
            <w:pPr>
              <w:jc w:val="both"/>
              <w:rPr>
                <w:rFonts w:ascii="Arial" w:hAnsi="Arial" w:cs="Arial"/>
              </w:rPr>
            </w:pPr>
            <w:r w:rsidRPr="00993248">
              <w:rPr>
                <w:rFonts w:ascii="Arial" w:eastAsia="Times New Roman" w:hAnsi="Arial" w:cs="Arial"/>
              </w:rPr>
              <w:t>Pivka-Ilirska Bistrica-d.m.</w:t>
            </w:r>
          </w:p>
        </w:tc>
      </w:tr>
      <w:tr w:rsidR="0008438E" w:rsidRPr="00993248" w14:paraId="52C9D9C2" w14:textId="77777777" w:rsidTr="00EF3821">
        <w:trPr>
          <w:jc w:val="center"/>
        </w:trPr>
        <w:tc>
          <w:tcPr>
            <w:tcW w:w="1555" w:type="dxa"/>
            <w:vAlign w:val="center"/>
          </w:tcPr>
          <w:p w14:paraId="648B4A85" w14:textId="77777777" w:rsidR="0008438E" w:rsidRPr="00993248" w:rsidRDefault="0008438E" w:rsidP="00EF3821">
            <w:pPr>
              <w:spacing w:line="259" w:lineRule="auto"/>
              <w:jc w:val="center"/>
              <w:rPr>
                <w:rFonts w:ascii="Arial" w:eastAsia="Times New Roman" w:hAnsi="Arial" w:cs="Arial"/>
                <w:color w:val="000000"/>
                <w:lang w:eastAsia="sl-SI"/>
              </w:rPr>
            </w:pPr>
            <w:r w:rsidRPr="00993248">
              <w:rPr>
                <w:rFonts w:ascii="Arial" w:hAnsi="Arial" w:cs="Arial"/>
              </w:rPr>
              <w:t>odsek proge št. 70</w:t>
            </w:r>
          </w:p>
        </w:tc>
        <w:tc>
          <w:tcPr>
            <w:tcW w:w="5670" w:type="dxa"/>
            <w:vAlign w:val="center"/>
          </w:tcPr>
          <w:p w14:paraId="4EB6B851" w14:textId="77777777" w:rsidR="0008438E" w:rsidRPr="00993248" w:rsidRDefault="0008438E" w:rsidP="00EF3821">
            <w:pPr>
              <w:spacing w:line="259" w:lineRule="auto"/>
              <w:jc w:val="both"/>
              <w:rPr>
                <w:rFonts w:ascii="Arial" w:eastAsia="Times New Roman" w:hAnsi="Arial" w:cs="Arial"/>
                <w:color w:val="000000"/>
                <w:lang w:eastAsia="sl-SI"/>
              </w:rPr>
            </w:pPr>
            <w:r w:rsidRPr="00993248">
              <w:rPr>
                <w:rFonts w:ascii="Arial" w:hAnsi="Arial" w:cs="Arial"/>
              </w:rPr>
              <w:t>Jesenice-Nova Gorica-Cepišče Šempeter pri Gorici</w:t>
            </w:r>
          </w:p>
        </w:tc>
      </w:tr>
      <w:tr w:rsidR="0008438E" w:rsidRPr="00993248" w14:paraId="5FAA5218" w14:textId="77777777" w:rsidTr="00EF3821">
        <w:trPr>
          <w:jc w:val="center"/>
        </w:trPr>
        <w:tc>
          <w:tcPr>
            <w:tcW w:w="1555" w:type="dxa"/>
            <w:vAlign w:val="center"/>
          </w:tcPr>
          <w:p w14:paraId="24B3DB9E" w14:textId="77777777" w:rsidR="0008438E" w:rsidRPr="00993248" w:rsidRDefault="0008438E" w:rsidP="00EF3821">
            <w:pPr>
              <w:spacing w:line="259" w:lineRule="auto"/>
              <w:jc w:val="center"/>
              <w:rPr>
                <w:rFonts w:ascii="Arial" w:eastAsia="Times New Roman" w:hAnsi="Arial" w:cs="Arial"/>
                <w:color w:val="000000"/>
                <w:lang w:eastAsia="sl-SI"/>
              </w:rPr>
            </w:pPr>
            <w:r w:rsidRPr="00993248">
              <w:rPr>
                <w:rFonts w:ascii="Arial" w:eastAsia="Times New Roman" w:hAnsi="Arial" w:cs="Arial"/>
                <w:color w:val="000000"/>
                <w:lang w:eastAsia="sl-SI"/>
              </w:rPr>
              <w:t>71</w:t>
            </w:r>
          </w:p>
        </w:tc>
        <w:tc>
          <w:tcPr>
            <w:tcW w:w="5670" w:type="dxa"/>
            <w:vAlign w:val="center"/>
          </w:tcPr>
          <w:p w14:paraId="22FD04B5" w14:textId="77777777" w:rsidR="0008438E" w:rsidRPr="00993248" w:rsidRDefault="0008438E" w:rsidP="00EF3821">
            <w:pPr>
              <w:spacing w:line="259" w:lineRule="auto"/>
              <w:rPr>
                <w:rFonts w:ascii="Arial" w:eastAsia="Times New Roman" w:hAnsi="Arial" w:cs="Arial"/>
                <w:color w:val="000000"/>
                <w:lang w:eastAsia="sl-SI"/>
              </w:rPr>
            </w:pPr>
            <w:r w:rsidRPr="00993248">
              <w:rPr>
                <w:rFonts w:ascii="Arial" w:hAnsi="Arial" w:cs="Arial"/>
              </w:rPr>
              <w:t>Cepišče Šempeter pri Gorici-Vrtojba-</w:t>
            </w:r>
            <w:proofErr w:type="spellStart"/>
            <w:r w:rsidRPr="00993248">
              <w:rPr>
                <w:rFonts w:ascii="Arial" w:hAnsi="Arial" w:cs="Arial"/>
              </w:rPr>
              <w:t>d.m</w:t>
            </w:r>
            <w:proofErr w:type="spellEnd"/>
          </w:p>
        </w:tc>
      </w:tr>
      <w:tr w:rsidR="0008438E" w:rsidRPr="00993248" w14:paraId="14012528" w14:textId="77777777" w:rsidTr="00EF3821">
        <w:trPr>
          <w:jc w:val="center"/>
        </w:trPr>
        <w:tc>
          <w:tcPr>
            <w:tcW w:w="1555" w:type="dxa"/>
            <w:vAlign w:val="center"/>
          </w:tcPr>
          <w:p w14:paraId="241C415B" w14:textId="77777777" w:rsidR="0008438E" w:rsidRPr="00993248" w:rsidRDefault="0008438E" w:rsidP="00EF3821">
            <w:pPr>
              <w:spacing w:line="259" w:lineRule="auto"/>
              <w:jc w:val="center"/>
              <w:rPr>
                <w:rFonts w:ascii="Arial" w:eastAsia="Times New Roman" w:hAnsi="Arial" w:cs="Arial"/>
                <w:color w:val="000000"/>
                <w:lang w:eastAsia="sl-SI"/>
              </w:rPr>
            </w:pPr>
            <w:r w:rsidRPr="00993248">
              <w:rPr>
                <w:rFonts w:ascii="Arial" w:hAnsi="Arial" w:cs="Arial"/>
              </w:rPr>
              <w:t>odsek proge št. 80</w:t>
            </w:r>
          </w:p>
        </w:tc>
        <w:tc>
          <w:tcPr>
            <w:tcW w:w="5670" w:type="dxa"/>
            <w:vAlign w:val="center"/>
          </w:tcPr>
          <w:p w14:paraId="6B040358" w14:textId="77777777" w:rsidR="0008438E" w:rsidRPr="00993248" w:rsidRDefault="0008438E" w:rsidP="00EF3821">
            <w:pPr>
              <w:spacing w:line="259" w:lineRule="auto"/>
              <w:jc w:val="both"/>
              <w:rPr>
                <w:rFonts w:ascii="Arial" w:eastAsia="Times New Roman" w:hAnsi="Arial" w:cs="Arial"/>
                <w:color w:val="000000"/>
                <w:lang w:eastAsia="sl-SI"/>
              </w:rPr>
            </w:pPr>
            <w:r w:rsidRPr="00993248">
              <w:rPr>
                <w:rFonts w:ascii="Arial" w:hAnsi="Arial" w:cs="Arial"/>
              </w:rPr>
              <w:t>Trebnje-Ljubljana</w:t>
            </w:r>
          </w:p>
        </w:tc>
      </w:tr>
      <w:tr w:rsidR="0008438E" w:rsidRPr="00993248" w14:paraId="08022D4C" w14:textId="77777777" w:rsidTr="00EF3821">
        <w:trPr>
          <w:jc w:val="center"/>
        </w:trPr>
        <w:tc>
          <w:tcPr>
            <w:tcW w:w="1555" w:type="dxa"/>
            <w:vAlign w:val="center"/>
          </w:tcPr>
          <w:p w14:paraId="0AFB2F73" w14:textId="77777777" w:rsidR="0008438E" w:rsidRPr="00993248" w:rsidRDefault="0008438E" w:rsidP="00EF3821">
            <w:pPr>
              <w:spacing w:line="259" w:lineRule="auto"/>
              <w:jc w:val="center"/>
              <w:rPr>
                <w:rFonts w:ascii="Arial" w:eastAsia="Times New Roman" w:hAnsi="Arial" w:cs="Arial"/>
                <w:color w:val="000000"/>
                <w:lang w:eastAsia="sl-SI"/>
              </w:rPr>
            </w:pPr>
            <w:r w:rsidRPr="00993248">
              <w:rPr>
                <w:rFonts w:ascii="Arial" w:eastAsia="Times New Roman" w:hAnsi="Arial" w:cs="Arial"/>
                <w:color w:val="000000"/>
                <w:lang w:eastAsia="sl-SI"/>
              </w:rPr>
              <w:t>81</w:t>
            </w:r>
          </w:p>
        </w:tc>
        <w:tc>
          <w:tcPr>
            <w:tcW w:w="5670" w:type="dxa"/>
            <w:vAlign w:val="center"/>
          </w:tcPr>
          <w:p w14:paraId="6157FFEE" w14:textId="77777777" w:rsidR="0008438E" w:rsidRPr="00993248" w:rsidRDefault="0008438E" w:rsidP="00EF3821">
            <w:pPr>
              <w:spacing w:line="259" w:lineRule="auto"/>
              <w:jc w:val="both"/>
              <w:rPr>
                <w:rFonts w:ascii="Arial" w:eastAsia="Times New Roman" w:hAnsi="Arial" w:cs="Arial"/>
                <w:color w:val="000000"/>
                <w:lang w:eastAsia="sl-SI"/>
              </w:rPr>
            </w:pPr>
            <w:r w:rsidRPr="00993248">
              <w:rPr>
                <w:rFonts w:ascii="Arial" w:hAnsi="Arial" w:cs="Arial"/>
              </w:rPr>
              <w:t>Sevnica-Trebnje</w:t>
            </w:r>
          </w:p>
        </w:tc>
      </w:tr>
    </w:tbl>
    <w:p w14:paraId="555A32F1" w14:textId="77777777" w:rsidR="00831344" w:rsidRPr="006D5DD9" w:rsidRDefault="00831344" w:rsidP="0008438E">
      <w:pPr>
        <w:spacing w:after="0"/>
        <w:rPr>
          <w:rFonts w:ascii="Arial" w:eastAsia="Times New Roman" w:hAnsi="Arial" w:cs="Arial"/>
        </w:rPr>
      </w:pPr>
    </w:p>
    <w:p w14:paraId="7FFD5895" w14:textId="77777777" w:rsidR="0008438E" w:rsidRDefault="0008438E" w:rsidP="0008438E">
      <w:pPr>
        <w:spacing w:after="0"/>
        <w:jc w:val="both"/>
        <w:rPr>
          <w:rFonts w:ascii="Arial" w:hAnsi="Arial" w:cs="Arial"/>
        </w:rPr>
      </w:pPr>
      <w:r>
        <w:rPr>
          <w:rFonts w:ascii="Arial" w:hAnsi="Arial" w:cs="Arial"/>
          <w:b/>
          <w:u w:val="single"/>
        </w:rPr>
        <w:t xml:space="preserve">Ostalo </w:t>
      </w:r>
      <w:r w:rsidRPr="00322BC6">
        <w:rPr>
          <w:rFonts w:ascii="Arial" w:hAnsi="Arial" w:cs="Arial"/>
          <w:b/>
          <w:u w:val="single"/>
        </w:rPr>
        <w:t>omrežje</w:t>
      </w:r>
      <w:r w:rsidRPr="00CA3ED9">
        <w:rPr>
          <w:rFonts w:ascii="Arial" w:hAnsi="Arial" w:cs="Arial"/>
          <w:u w:val="single"/>
        </w:rPr>
        <w:t>:</w:t>
      </w:r>
      <w:r w:rsidRPr="00CA3ED9">
        <w:rPr>
          <w:rFonts w:ascii="Arial" w:hAnsi="Arial" w:cs="Arial"/>
        </w:rPr>
        <w:t xml:space="preserve"> </w:t>
      </w:r>
    </w:p>
    <w:p w14:paraId="353C3854" w14:textId="77777777" w:rsidR="0008438E" w:rsidRDefault="0008438E" w:rsidP="0008438E">
      <w:pPr>
        <w:spacing w:after="0"/>
        <w:jc w:val="both"/>
        <w:rPr>
          <w:rFonts w:ascii="Arial" w:hAnsi="Arial" w:cs="Arial"/>
        </w:rPr>
      </w:pPr>
    </w:p>
    <w:tbl>
      <w:tblPr>
        <w:tblStyle w:val="Tabelamrea"/>
        <w:tblW w:w="0" w:type="auto"/>
        <w:jc w:val="center"/>
        <w:tblLook w:val="04A0" w:firstRow="1" w:lastRow="0" w:firstColumn="1" w:lastColumn="0" w:noHBand="0" w:noVBand="1"/>
        <w:tblCaption w:val="Nacionalno poimenovanje prog - ostalo omrežje"/>
      </w:tblPr>
      <w:tblGrid>
        <w:gridCol w:w="1555"/>
        <w:gridCol w:w="5670"/>
      </w:tblGrid>
      <w:tr w:rsidR="0008438E" w:rsidRPr="00993248" w14:paraId="71747B1E" w14:textId="77777777" w:rsidTr="000868A9">
        <w:trPr>
          <w:tblHeader/>
          <w:jc w:val="center"/>
        </w:trPr>
        <w:tc>
          <w:tcPr>
            <w:tcW w:w="1555" w:type="dxa"/>
            <w:shd w:val="clear" w:color="auto" w:fill="BFBFBF" w:themeFill="background1" w:themeFillShade="BF"/>
            <w:vAlign w:val="center"/>
          </w:tcPr>
          <w:p w14:paraId="6249AD14" w14:textId="77777777" w:rsidR="0008438E" w:rsidRPr="0073003C" w:rsidRDefault="0008438E" w:rsidP="00EF3821">
            <w:pPr>
              <w:spacing w:line="259" w:lineRule="auto"/>
              <w:jc w:val="center"/>
              <w:rPr>
                <w:rFonts w:ascii="Arial" w:eastAsia="Times New Roman" w:hAnsi="Arial" w:cs="Arial"/>
                <w:b/>
                <w:bCs/>
                <w:color w:val="000000"/>
                <w:lang w:eastAsia="sl-SI"/>
              </w:rPr>
            </w:pPr>
            <w:r w:rsidRPr="0073003C">
              <w:rPr>
                <w:rFonts w:ascii="Arial" w:eastAsia="Times New Roman" w:hAnsi="Arial" w:cs="Arial"/>
                <w:b/>
                <w:bCs/>
                <w:color w:val="000000"/>
                <w:lang w:eastAsia="sl-SI"/>
              </w:rPr>
              <w:t>Št. proge</w:t>
            </w:r>
          </w:p>
        </w:tc>
        <w:tc>
          <w:tcPr>
            <w:tcW w:w="5670" w:type="dxa"/>
            <w:shd w:val="clear" w:color="auto" w:fill="BFBFBF" w:themeFill="background1" w:themeFillShade="BF"/>
            <w:vAlign w:val="center"/>
          </w:tcPr>
          <w:p w14:paraId="3F81CBCE" w14:textId="77777777" w:rsidR="0008438E" w:rsidRPr="00993248" w:rsidRDefault="0008438E" w:rsidP="00EF3821">
            <w:pPr>
              <w:spacing w:line="259" w:lineRule="auto"/>
              <w:jc w:val="center"/>
              <w:rPr>
                <w:rFonts w:ascii="Arial" w:eastAsia="Times New Roman" w:hAnsi="Arial" w:cs="Arial"/>
                <w:b/>
                <w:bCs/>
                <w:color w:val="000000"/>
                <w:lang w:eastAsia="sl-SI"/>
              </w:rPr>
            </w:pPr>
            <w:r w:rsidRPr="00993248">
              <w:rPr>
                <w:rFonts w:ascii="Arial" w:eastAsia="Times New Roman" w:hAnsi="Arial" w:cs="Arial"/>
                <w:b/>
                <w:bCs/>
                <w:color w:val="000000"/>
                <w:lang w:eastAsia="sl-SI"/>
              </w:rPr>
              <w:t>Nacionalno poimenovanje proge</w:t>
            </w:r>
          </w:p>
        </w:tc>
      </w:tr>
      <w:tr w:rsidR="0008438E" w:rsidRPr="00993248" w14:paraId="6240234E" w14:textId="77777777" w:rsidTr="00EF3821">
        <w:trPr>
          <w:jc w:val="center"/>
        </w:trPr>
        <w:tc>
          <w:tcPr>
            <w:tcW w:w="1555" w:type="dxa"/>
            <w:vAlign w:val="center"/>
          </w:tcPr>
          <w:p w14:paraId="1CA43393" w14:textId="77777777" w:rsidR="0008438E" w:rsidRPr="00993248" w:rsidRDefault="0008438E" w:rsidP="00EF3821">
            <w:pPr>
              <w:spacing w:line="259" w:lineRule="auto"/>
              <w:jc w:val="center"/>
              <w:rPr>
                <w:rFonts w:ascii="Arial" w:eastAsia="Times New Roman" w:hAnsi="Arial" w:cs="Arial"/>
                <w:color w:val="000000"/>
                <w:lang w:eastAsia="sl-SI"/>
              </w:rPr>
            </w:pPr>
            <w:r w:rsidRPr="00993248">
              <w:rPr>
                <w:rFonts w:ascii="Arial" w:eastAsia="Times New Roman" w:hAnsi="Arial" w:cs="Arial"/>
              </w:rPr>
              <w:t>21</w:t>
            </w:r>
          </w:p>
        </w:tc>
        <w:tc>
          <w:tcPr>
            <w:tcW w:w="5670" w:type="dxa"/>
            <w:vAlign w:val="center"/>
          </w:tcPr>
          <w:p w14:paraId="625B43AD" w14:textId="77777777" w:rsidR="0008438E" w:rsidRPr="00993248" w:rsidRDefault="0008438E" w:rsidP="00EF3821">
            <w:pPr>
              <w:spacing w:line="259" w:lineRule="auto"/>
              <w:jc w:val="both"/>
              <w:rPr>
                <w:rFonts w:ascii="Arial" w:eastAsia="Times New Roman" w:hAnsi="Arial" w:cs="Arial"/>
                <w:color w:val="000000"/>
                <w:lang w:eastAsia="sl-SI"/>
              </w:rPr>
            </w:pPr>
            <w:r w:rsidRPr="00993248">
              <w:rPr>
                <w:rFonts w:ascii="Arial" w:eastAsia="Times New Roman" w:hAnsi="Arial" w:cs="Arial"/>
              </w:rPr>
              <w:t>Ljubljana Šiška-Kamnik Graben</w:t>
            </w:r>
          </w:p>
        </w:tc>
      </w:tr>
      <w:tr w:rsidR="0008438E" w:rsidRPr="00993248" w14:paraId="080ACF40" w14:textId="77777777" w:rsidTr="00EF3821">
        <w:trPr>
          <w:jc w:val="center"/>
        </w:trPr>
        <w:tc>
          <w:tcPr>
            <w:tcW w:w="1555" w:type="dxa"/>
            <w:vAlign w:val="center"/>
          </w:tcPr>
          <w:p w14:paraId="519750E9" w14:textId="77777777" w:rsidR="0008438E" w:rsidRPr="00993248" w:rsidRDefault="0008438E" w:rsidP="00EF3821">
            <w:pPr>
              <w:jc w:val="center"/>
              <w:rPr>
                <w:rFonts w:ascii="Arial" w:eastAsia="Times New Roman" w:hAnsi="Arial" w:cs="Arial"/>
                <w:color w:val="000000"/>
                <w:lang w:eastAsia="sl-SI"/>
              </w:rPr>
            </w:pPr>
            <w:r w:rsidRPr="00993248">
              <w:rPr>
                <w:rFonts w:ascii="Arial" w:eastAsia="Times New Roman" w:hAnsi="Arial" w:cs="Arial"/>
                <w:color w:val="000000"/>
                <w:lang w:eastAsia="sl-SI"/>
              </w:rPr>
              <w:t>32</w:t>
            </w:r>
          </w:p>
        </w:tc>
        <w:tc>
          <w:tcPr>
            <w:tcW w:w="5670" w:type="dxa"/>
            <w:vAlign w:val="center"/>
          </w:tcPr>
          <w:p w14:paraId="3507D1DD" w14:textId="77777777" w:rsidR="0008438E" w:rsidRPr="00993248" w:rsidRDefault="0008438E" w:rsidP="00EF3821">
            <w:pPr>
              <w:rPr>
                <w:rFonts w:ascii="Arial" w:eastAsia="Times New Roman" w:hAnsi="Arial" w:cs="Arial"/>
                <w:color w:val="000000"/>
                <w:lang w:eastAsia="sl-SI"/>
              </w:rPr>
            </w:pPr>
            <w:r w:rsidRPr="00993248">
              <w:rPr>
                <w:rFonts w:ascii="Arial" w:eastAsia="Times New Roman" w:hAnsi="Arial" w:cs="Arial"/>
                <w:color w:val="000000"/>
                <w:lang w:eastAsia="sl-SI"/>
              </w:rPr>
              <w:t>d.m.-Rogatec-Grobelno</w:t>
            </w:r>
          </w:p>
        </w:tc>
      </w:tr>
      <w:tr w:rsidR="0008438E" w:rsidRPr="00993248" w14:paraId="17B93A05" w14:textId="77777777" w:rsidTr="00EF3821">
        <w:trPr>
          <w:jc w:val="center"/>
        </w:trPr>
        <w:tc>
          <w:tcPr>
            <w:tcW w:w="1555" w:type="dxa"/>
            <w:vAlign w:val="center"/>
          </w:tcPr>
          <w:p w14:paraId="21BD7410" w14:textId="77777777" w:rsidR="0008438E" w:rsidRPr="00993248" w:rsidRDefault="0008438E" w:rsidP="00EF3821">
            <w:pPr>
              <w:jc w:val="center"/>
              <w:rPr>
                <w:rFonts w:ascii="Arial" w:eastAsia="Times New Roman" w:hAnsi="Arial" w:cs="Arial"/>
                <w:color w:val="000000"/>
                <w:lang w:eastAsia="sl-SI"/>
              </w:rPr>
            </w:pPr>
            <w:r w:rsidRPr="00993248">
              <w:rPr>
                <w:rFonts w:ascii="Arial" w:eastAsia="Times New Roman" w:hAnsi="Arial" w:cs="Arial"/>
                <w:color w:val="000000"/>
                <w:lang w:eastAsia="sl-SI"/>
              </w:rPr>
              <w:t>33</w:t>
            </w:r>
          </w:p>
        </w:tc>
        <w:tc>
          <w:tcPr>
            <w:tcW w:w="5670" w:type="dxa"/>
            <w:vAlign w:val="center"/>
          </w:tcPr>
          <w:p w14:paraId="7C1A4AEC" w14:textId="77777777" w:rsidR="0008438E" w:rsidRPr="00993248" w:rsidRDefault="0008438E" w:rsidP="00EF3821">
            <w:pPr>
              <w:rPr>
                <w:rFonts w:ascii="Arial" w:eastAsia="Times New Roman" w:hAnsi="Arial" w:cs="Arial"/>
                <w:color w:val="000000"/>
                <w:lang w:eastAsia="sl-SI"/>
              </w:rPr>
            </w:pPr>
            <w:r w:rsidRPr="00993248">
              <w:rPr>
                <w:rFonts w:ascii="Arial" w:eastAsia="Times New Roman" w:hAnsi="Arial" w:cs="Arial"/>
                <w:color w:val="000000"/>
                <w:lang w:eastAsia="sl-SI"/>
              </w:rPr>
              <w:t>d.m.-Imeno-Stranje</w:t>
            </w:r>
          </w:p>
        </w:tc>
      </w:tr>
      <w:tr w:rsidR="0008438E" w:rsidRPr="00993248" w14:paraId="75023B44" w14:textId="77777777" w:rsidTr="00EF3821">
        <w:trPr>
          <w:jc w:val="center"/>
        </w:trPr>
        <w:tc>
          <w:tcPr>
            <w:tcW w:w="1555" w:type="dxa"/>
            <w:vAlign w:val="center"/>
          </w:tcPr>
          <w:p w14:paraId="37F39614" w14:textId="77777777" w:rsidR="0008438E" w:rsidRPr="00993248" w:rsidRDefault="0008438E" w:rsidP="00EF3821">
            <w:pPr>
              <w:jc w:val="center"/>
              <w:rPr>
                <w:rFonts w:ascii="Arial" w:eastAsia="Times New Roman" w:hAnsi="Arial" w:cs="Arial"/>
                <w:color w:val="000000"/>
                <w:lang w:eastAsia="sl-SI"/>
              </w:rPr>
            </w:pPr>
            <w:r w:rsidRPr="00993248">
              <w:rPr>
                <w:rFonts w:ascii="Arial" w:eastAsia="Times New Roman" w:hAnsi="Arial" w:cs="Arial"/>
                <w:color w:val="000000"/>
                <w:lang w:eastAsia="sl-SI"/>
              </w:rPr>
              <w:t>34</w:t>
            </w:r>
          </w:p>
        </w:tc>
        <w:tc>
          <w:tcPr>
            <w:tcW w:w="5670" w:type="dxa"/>
            <w:vAlign w:val="center"/>
          </w:tcPr>
          <w:p w14:paraId="16D142F4" w14:textId="77777777" w:rsidR="0008438E" w:rsidRPr="00993248" w:rsidRDefault="0008438E" w:rsidP="00EF3821">
            <w:pPr>
              <w:rPr>
                <w:rFonts w:ascii="Arial" w:eastAsia="Times New Roman" w:hAnsi="Arial" w:cs="Arial"/>
                <w:color w:val="000000"/>
                <w:vertAlign w:val="superscript"/>
                <w:lang w:eastAsia="sl-SI"/>
              </w:rPr>
            </w:pPr>
            <w:r w:rsidRPr="00993248">
              <w:rPr>
                <w:rFonts w:ascii="Arial" w:eastAsia="Times New Roman" w:hAnsi="Arial" w:cs="Arial"/>
                <w:color w:val="000000"/>
                <w:lang w:eastAsia="sl-SI"/>
              </w:rPr>
              <w:t>Maribor-Prevalje-d.m.</w:t>
            </w:r>
          </w:p>
        </w:tc>
      </w:tr>
      <w:tr w:rsidR="0008438E" w:rsidRPr="00993248" w14:paraId="7D25FA8D" w14:textId="77777777" w:rsidTr="00EF3821">
        <w:trPr>
          <w:jc w:val="center"/>
        </w:trPr>
        <w:tc>
          <w:tcPr>
            <w:tcW w:w="1555" w:type="dxa"/>
            <w:vAlign w:val="center"/>
          </w:tcPr>
          <w:p w14:paraId="71A89B7B" w14:textId="77777777" w:rsidR="0008438E" w:rsidRPr="00993248" w:rsidRDefault="0008438E" w:rsidP="00EF3821">
            <w:pPr>
              <w:jc w:val="center"/>
              <w:rPr>
                <w:rFonts w:ascii="Arial" w:eastAsia="Times New Roman" w:hAnsi="Arial" w:cs="Arial"/>
                <w:color w:val="000000"/>
                <w:lang w:eastAsia="sl-SI"/>
              </w:rPr>
            </w:pPr>
            <w:r w:rsidRPr="00993248">
              <w:rPr>
                <w:rFonts w:ascii="Arial" w:eastAsia="Times New Roman" w:hAnsi="Arial" w:cs="Arial"/>
                <w:color w:val="000000"/>
                <w:lang w:eastAsia="sl-SI"/>
              </w:rPr>
              <w:t>35</w:t>
            </w:r>
          </w:p>
        </w:tc>
        <w:tc>
          <w:tcPr>
            <w:tcW w:w="5670" w:type="dxa"/>
            <w:vAlign w:val="center"/>
          </w:tcPr>
          <w:p w14:paraId="6C61C095" w14:textId="77777777" w:rsidR="0008438E" w:rsidRPr="00993248" w:rsidRDefault="0008438E" w:rsidP="00EF3821">
            <w:pPr>
              <w:rPr>
                <w:rFonts w:ascii="Arial" w:eastAsia="Times New Roman" w:hAnsi="Arial" w:cs="Arial"/>
                <w:color w:val="000000"/>
                <w:vertAlign w:val="superscript"/>
                <w:lang w:eastAsia="sl-SI"/>
              </w:rPr>
            </w:pPr>
            <w:r w:rsidRPr="00993248">
              <w:rPr>
                <w:rFonts w:ascii="Arial" w:eastAsia="Times New Roman" w:hAnsi="Arial" w:cs="Arial"/>
                <w:color w:val="000000"/>
                <w:lang w:eastAsia="sl-SI"/>
              </w:rPr>
              <w:t>Lok Maribor Tezno-Maribor-Studenci</w:t>
            </w:r>
          </w:p>
        </w:tc>
      </w:tr>
      <w:tr w:rsidR="0008438E" w:rsidRPr="00993248" w14:paraId="459A8D45" w14:textId="77777777" w:rsidTr="00EF3821">
        <w:trPr>
          <w:jc w:val="center"/>
        </w:trPr>
        <w:tc>
          <w:tcPr>
            <w:tcW w:w="1555" w:type="dxa"/>
            <w:vAlign w:val="center"/>
          </w:tcPr>
          <w:p w14:paraId="3509FF1D" w14:textId="77777777" w:rsidR="0008438E" w:rsidRPr="00993248" w:rsidRDefault="0008438E" w:rsidP="00EF3821">
            <w:pPr>
              <w:jc w:val="center"/>
              <w:rPr>
                <w:rFonts w:ascii="Arial" w:eastAsia="Times New Roman" w:hAnsi="Arial" w:cs="Arial"/>
                <w:color w:val="000000"/>
                <w:lang w:eastAsia="sl-SI"/>
              </w:rPr>
            </w:pPr>
            <w:r w:rsidRPr="00993248">
              <w:rPr>
                <w:rFonts w:ascii="Arial" w:eastAsia="Times New Roman" w:hAnsi="Arial" w:cs="Arial"/>
                <w:color w:val="000000"/>
                <w:lang w:eastAsia="sl-SI"/>
              </w:rPr>
              <w:t>42</w:t>
            </w:r>
          </w:p>
        </w:tc>
        <w:tc>
          <w:tcPr>
            <w:tcW w:w="5670" w:type="dxa"/>
            <w:vAlign w:val="center"/>
          </w:tcPr>
          <w:p w14:paraId="5B8CDA2B" w14:textId="77777777" w:rsidR="0008438E" w:rsidRPr="00993248" w:rsidRDefault="0008438E" w:rsidP="00EF3821">
            <w:pPr>
              <w:rPr>
                <w:rFonts w:ascii="Arial" w:eastAsia="Times New Roman" w:hAnsi="Arial" w:cs="Arial"/>
                <w:color w:val="000000"/>
                <w:lang w:eastAsia="sl-SI"/>
              </w:rPr>
            </w:pPr>
            <w:r w:rsidRPr="00993248">
              <w:rPr>
                <w:rFonts w:ascii="Arial" w:eastAsia="Times New Roman" w:hAnsi="Arial" w:cs="Arial"/>
                <w:color w:val="000000"/>
                <w:lang w:eastAsia="sl-SI"/>
              </w:rPr>
              <w:t>Ljutomer-Gornja Radgona</w:t>
            </w:r>
          </w:p>
        </w:tc>
      </w:tr>
      <w:tr w:rsidR="0008438E" w:rsidRPr="00993248" w14:paraId="0C5DF9B1" w14:textId="77777777" w:rsidTr="00EF3821">
        <w:trPr>
          <w:jc w:val="center"/>
        </w:trPr>
        <w:tc>
          <w:tcPr>
            <w:tcW w:w="1555" w:type="dxa"/>
            <w:vAlign w:val="center"/>
          </w:tcPr>
          <w:p w14:paraId="552A6E40" w14:textId="77777777" w:rsidR="0008438E" w:rsidRPr="00993248" w:rsidRDefault="0008438E" w:rsidP="00EF3821">
            <w:pPr>
              <w:jc w:val="center"/>
              <w:rPr>
                <w:rFonts w:ascii="Arial" w:eastAsia="Times New Roman" w:hAnsi="Arial" w:cs="Arial"/>
                <w:color w:val="000000"/>
                <w:lang w:eastAsia="sl-SI"/>
              </w:rPr>
            </w:pPr>
            <w:r w:rsidRPr="00993248">
              <w:rPr>
                <w:rFonts w:ascii="Arial" w:eastAsia="Times New Roman" w:hAnsi="Arial" w:cs="Arial"/>
                <w:color w:val="000000"/>
                <w:lang w:eastAsia="sl-SI"/>
              </w:rPr>
              <w:t>43</w:t>
            </w:r>
          </w:p>
        </w:tc>
        <w:tc>
          <w:tcPr>
            <w:tcW w:w="5670" w:type="dxa"/>
            <w:vAlign w:val="center"/>
          </w:tcPr>
          <w:p w14:paraId="57D47373" w14:textId="77777777" w:rsidR="0008438E" w:rsidRPr="00993248" w:rsidRDefault="0008438E" w:rsidP="00EF3821">
            <w:pPr>
              <w:rPr>
                <w:rFonts w:ascii="Arial" w:eastAsia="Times New Roman" w:hAnsi="Arial" w:cs="Arial"/>
                <w:color w:val="000000"/>
                <w:lang w:eastAsia="sl-SI"/>
              </w:rPr>
            </w:pPr>
            <w:r w:rsidRPr="00993248">
              <w:rPr>
                <w:rFonts w:ascii="Arial" w:eastAsia="Times New Roman" w:hAnsi="Arial" w:cs="Arial"/>
                <w:color w:val="000000"/>
                <w:lang w:eastAsia="sl-SI"/>
              </w:rPr>
              <w:t>d.m.-Lendava</w:t>
            </w:r>
          </w:p>
        </w:tc>
      </w:tr>
      <w:tr w:rsidR="0008438E" w:rsidRPr="00993248" w14:paraId="2641895D" w14:textId="77777777" w:rsidTr="00EF3821">
        <w:trPr>
          <w:jc w:val="center"/>
        </w:trPr>
        <w:tc>
          <w:tcPr>
            <w:tcW w:w="1555" w:type="dxa"/>
            <w:vAlign w:val="center"/>
          </w:tcPr>
          <w:p w14:paraId="0C40B8E5" w14:textId="77777777" w:rsidR="0008438E" w:rsidRPr="00993248" w:rsidRDefault="0008438E" w:rsidP="00EF3821">
            <w:pPr>
              <w:jc w:val="center"/>
              <w:rPr>
                <w:rFonts w:ascii="Arial" w:eastAsia="Times New Roman" w:hAnsi="Arial" w:cs="Arial"/>
                <w:color w:val="000000"/>
                <w:lang w:eastAsia="sl-SI"/>
              </w:rPr>
            </w:pPr>
            <w:r w:rsidRPr="00993248">
              <w:rPr>
                <w:rFonts w:ascii="Arial" w:eastAsia="Times New Roman" w:hAnsi="Arial" w:cs="Arial"/>
                <w:color w:val="000000"/>
                <w:lang w:eastAsia="sl-SI"/>
              </w:rPr>
              <w:t>61</w:t>
            </w:r>
          </w:p>
        </w:tc>
        <w:tc>
          <w:tcPr>
            <w:tcW w:w="5670" w:type="dxa"/>
            <w:vAlign w:val="center"/>
          </w:tcPr>
          <w:p w14:paraId="2A01E882" w14:textId="77777777" w:rsidR="0008438E" w:rsidRPr="00993248" w:rsidRDefault="0008438E" w:rsidP="00EF3821">
            <w:pPr>
              <w:rPr>
                <w:rFonts w:ascii="Arial" w:eastAsia="Times New Roman" w:hAnsi="Arial" w:cs="Arial"/>
                <w:color w:val="000000"/>
                <w:lang w:eastAsia="sl-SI"/>
              </w:rPr>
            </w:pPr>
            <w:r w:rsidRPr="00993248">
              <w:rPr>
                <w:rFonts w:ascii="Arial" w:eastAsia="Times New Roman" w:hAnsi="Arial" w:cs="Arial"/>
                <w:color w:val="000000"/>
                <w:lang w:eastAsia="sl-SI"/>
              </w:rPr>
              <w:t>Cepišče Prešnica-Podgorje-d.m.</w:t>
            </w:r>
          </w:p>
        </w:tc>
      </w:tr>
      <w:tr w:rsidR="0008438E" w:rsidRPr="00993248" w14:paraId="35C72F9B" w14:textId="77777777" w:rsidTr="00EF3821">
        <w:trPr>
          <w:jc w:val="center"/>
        </w:trPr>
        <w:tc>
          <w:tcPr>
            <w:tcW w:w="1555" w:type="dxa"/>
            <w:vAlign w:val="center"/>
          </w:tcPr>
          <w:p w14:paraId="3B3F68DC" w14:textId="77777777" w:rsidR="0008438E" w:rsidRPr="00993248" w:rsidRDefault="0008438E" w:rsidP="00EF3821">
            <w:pPr>
              <w:spacing w:line="259" w:lineRule="auto"/>
              <w:jc w:val="center"/>
              <w:rPr>
                <w:rFonts w:ascii="Arial" w:eastAsia="Times New Roman" w:hAnsi="Arial" w:cs="Arial"/>
                <w:color w:val="000000"/>
                <w:lang w:eastAsia="sl-SI"/>
              </w:rPr>
            </w:pPr>
            <w:r w:rsidRPr="00993248">
              <w:rPr>
                <w:rFonts w:ascii="Arial" w:hAnsi="Arial" w:cs="Arial"/>
              </w:rPr>
              <w:t>odsek proge št. 70</w:t>
            </w:r>
          </w:p>
        </w:tc>
        <w:tc>
          <w:tcPr>
            <w:tcW w:w="5670" w:type="dxa"/>
            <w:vAlign w:val="center"/>
          </w:tcPr>
          <w:p w14:paraId="0AA6A2FB" w14:textId="77777777" w:rsidR="0008438E" w:rsidRPr="00993248" w:rsidRDefault="0008438E" w:rsidP="00EF3821">
            <w:pPr>
              <w:rPr>
                <w:rFonts w:ascii="Arial" w:eastAsia="Times New Roman" w:hAnsi="Arial" w:cs="Arial"/>
                <w:color w:val="000000"/>
                <w:lang w:eastAsia="sl-SI"/>
              </w:rPr>
            </w:pPr>
            <w:r w:rsidRPr="00993248">
              <w:rPr>
                <w:rFonts w:ascii="Arial" w:eastAsia="Times New Roman" w:hAnsi="Arial" w:cs="Arial"/>
                <w:color w:val="000000"/>
                <w:lang w:eastAsia="sl-SI"/>
              </w:rPr>
              <w:t>Cepišče Šempeter pri Gorici-Sežana</w:t>
            </w:r>
          </w:p>
        </w:tc>
      </w:tr>
      <w:tr w:rsidR="0008438E" w:rsidRPr="00993248" w14:paraId="6B5CC648" w14:textId="77777777" w:rsidTr="00EF3821">
        <w:trPr>
          <w:jc w:val="center"/>
        </w:trPr>
        <w:tc>
          <w:tcPr>
            <w:tcW w:w="1555" w:type="dxa"/>
            <w:vAlign w:val="center"/>
          </w:tcPr>
          <w:p w14:paraId="357A1E88" w14:textId="77777777" w:rsidR="0008438E" w:rsidRPr="00993248" w:rsidRDefault="0008438E" w:rsidP="00EF3821">
            <w:pPr>
              <w:jc w:val="center"/>
              <w:rPr>
                <w:rFonts w:ascii="Arial" w:eastAsia="Times New Roman" w:hAnsi="Arial" w:cs="Arial"/>
                <w:color w:val="000000"/>
                <w:lang w:eastAsia="sl-SI"/>
              </w:rPr>
            </w:pPr>
            <w:r w:rsidRPr="00993248">
              <w:rPr>
                <w:rFonts w:ascii="Arial" w:eastAsia="Times New Roman" w:hAnsi="Arial" w:cs="Arial"/>
                <w:color w:val="000000"/>
                <w:lang w:eastAsia="sl-SI"/>
              </w:rPr>
              <w:t>72</w:t>
            </w:r>
          </w:p>
        </w:tc>
        <w:tc>
          <w:tcPr>
            <w:tcW w:w="5670" w:type="dxa"/>
            <w:vAlign w:val="center"/>
          </w:tcPr>
          <w:p w14:paraId="28F21D5A" w14:textId="77777777" w:rsidR="0008438E" w:rsidRPr="00993248" w:rsidRDefault="0008438E" w:rsidP="00EF3821">
            <w:pPr>
              <w:rPr>
                <w:rFonts w:ascii="Arial" w:eastAsia="Times New Roman" w:hAnsi="Arial" w:cs="Arial"/>
                <w:color w:val="000000"/>
                <w:lang w:eastAsia="sl-SI"/>
              </w:rPr>
            </w:pPr>
            <w:r w:rsidRPr="00993248">
              <w:rPr>
                <w:rFonts w:ascii="Arial" w:eastAsia="Times New Roman" w:hAnsi="Arial" w:cs="Arial"/>
                <w:color w:val="000000"/>
                <w:lang w:eastAsia="sl-SI"/>
              </w:rPr>
              <w:t>Prvačina-Ajdovščina</w:t>
            </w:r>
          </w:p>
        </w:tc>
      </w:tr>
      <w:tr w:rsidR="0008438E" w:rsidRPr="00993248" w14:paraId="5018ECD0" w14:textId="77777777" w:rsidTr="00EF3821">
        <w:trPr>
          <w:jc w:val="center"/>
        </w:trPr>
        <w:tc>
          <w:tcPr>
            <w:tcW w:w="1555" w:type="dxa"/>
            <w:vAlign w:val="center"/>
          </w:tcPr>
          <w:p w14:paraId="612FA806" w14:textId="77777777" w:rsidR="0008438E" w:rsidRPr="00993248" w:rsidRDefault="0008438E" w:rsidP="00EF3821">
            <w:pPr>
              <w:jc w:val="center"/>
              <w:rPr>
                <w:rFonts w:ascii="Arial" w:eastAsia="Times New Roman" w:hAnsi="Arial" w:cs="Arial"/>
                <w:color w:val="000000"/>
                <w:lang w:eastAsia="sl-SI"/>
              </w:rPr>
            </w:pPr>
            <w:r w:rsidRPr="00993248">
              <w:rPr>
                <w:rFonts w:ascii="Arial" w:eastAsia="Times New Roman" w:hAnsi="Arial" w:cs="Arial"/>
                <w:color w:val="000000"/>
                <w:lang w:eastAsia="sl-SI"/>
              </w:rPr>
              <w:t>73</w:t>
            </w:r>
          </w:p>
        </w:tc>
        <w:tc>
          <w:tcPr>
            <w:tcW w:w="5670" w:type="dxa"/>
            <w:vAlign w:val="center"/>
          </w:tcPr>
          <w:p w14:paraId="7C4DCF5C" w14:textId="77777777" w:rsidR="0008438E" w:rsidRPr="00993248" w:rsidRDefault="0008438E" w:rsidP="00EF3821">
            <w:pPr>
              <w:rPr>
                <w:rFonts w:ascii="Arial" w:eastAsia="Times New Roman" w:hAnsi="Arial" w:cs="Arial"/>
                <w:color w:val="000000"/>
                <w:lang w:eastAsia="sl-SI"/>
              </w:rPr>
            </w:pPr>
            <w:r w:rsidRPr="00993248">
              <w:rPr>
                <w:rFonts w:ascii="Arial" w:eastAsia="Times New Roman" w:hAnsi="Arial" w:cs="Arial"/>
                <w:color w:val="000000"/>
                <w:lang w:eastAsia="sl-SI"/>
              </w:rPr>
              <w:t>Cepišče Kreplje-Repentabor-d.m.</w:t>
            </w:r>
          </w:p>
        </w:tc>
      </w:tr>
      <w:tr w:rsidR="0008438E" w:rsidRPr="00993248" w14:paraId="6C010FF0" w14:textId="77777777" w:rsidTr="00EF3821">
        <w:trPr>
          <w:jc w:val="center"/>
        </w:trPr>
        <w:tc>
          <w:tcPr>
            <w:tcW w:w="1555" w:type="dxa"/>
            <w:vAlign w:val="center"/>
          </w:tcPr>
          <w:p w14:paraId="6741D315" w14:textId="77777777" w:rsidR="0008438E" w:rsidRPr="00993248" w:rsidRDefault="0008438E" w:rsidP="00EF3821">
            <w:pPr>
              <w:spacing w:line="259" w:lineRule="auto"/>
              <w:jc w:val="center"/>
              <w:rPr>
                <w:rFonts w:ascii="Arial" w:eastAsia="Times New Roman" w:hAnsi="Arial" w:cs="Arial"/>
                <w:color w:val="000000"/>
                <w:lang w:eastAsia="sl-SI"/>
              </w:rPr>
            </w:pPr>
            <w:r w:rsidRPr="00993248">
              <w:rPr>
                <w:rFonts w:ascii="Arial" w:hAnsi="Arial" w:cs="Arial"/>
              </w:rPr>
              <w:t>odsek proge št. 80</w:t>
            </w:r>
          </w:p>
        </w:tc>
        <w:tc>
          <w:tcPr>
            <w:tcW w:w="5670" w:type="dxa"/>
            <w:vAlign w:val="center"/>
          </w:tcPr>
          <w:p w14:paraId="634BBF91" w14:textId="77777777" w:rsidR="0008438E" w:rsidRPr="00993248" w:rsidRDefault="0008438E" w:rsidP="00EF3821">
            <w:pPr>
              <w:rPr>
                <w:rFonts w:ascii="Arial" w:eastAsia="Times New Roman" w:hAnsi="Arial" w:cs="Arial"/>
                <w:color w:val="000000"/>
                <w:lang w:eastAsia="sl-SI"/>
              </w:rPr>
            </w:pPr>
            <w:r w:rsidRPr="00993248">
              <w:rPr>
                <w:rFonts w:ascii="Arial" w:eastAsia="Times New Roman" w:hAnsi="Arial" w:cs="Arial"/>
                <w:color w:val="000000"/>
                <w:lang w:eastAsia="sl-SI"/>
              </w:rPr>
              <w:t>d.m.-Metlika-Novo mesto-Trebnje</w:t>
            </w:r>
          </w:p>
        </w:tc>
      </w:tr>
      <w:tr w:rsidR="0008438E" w:rsidRPr="00993248" w14:paraId="188B535C" w14:textId="77777777" w:rsidTr="00EF3821">
        <w:trPr>
          <w:jc w:val="center"/>
        </w:trPr>
        <w:tc>
          <w:tcPr>
            <w:tcW w:w="1555" w:type="dxa"/>
            <w:vAlign w:val="center"/>
          </w:tcPr>
          <w:p w14:paraId="7FCD6A76" w14:textId="77777777" w:rsidR="0008438E" w:rsidRPr="00993248" w:rsidRDefault="0008438E" w:rsidP="00EF3821">
            <w:pPr>
              <w:jc w:val="center"/>
              <w:rPr>
                <w:rFonts w:ascii="Arial" w:eastAsia="Times New Roman" w:hAnsi="Arial" w:cs="Arial"/>
                <w:color w:val="000000"/>
                <w:lang w:eastAsia="sl-SI"/>
              </w:rPr>
            </w:pPr>
            <w:r w:rsidRPr="00993248">
              <w:rPr>
                <w:rFonts w:ascii="Arial" w:eastAsia="Times New Roman" w:hAnsi="Arial" w:cs="Arial"/>
                <w:color w:val="000000"/>
                <w:lang w:eastAsia="sl-SI"/>
              </w:rPr>
              <w:t>82</w:t>
            </w:r>
          </w:p>
        </w:tc>
        <w:tc>
          <w:tcPr>
            <w:tcW w:w="5670" w:type="dxa"/>
            <w:vAlign w:val="center"/>
          </w:tcPr>
          <w:p w14:paraId="067A2FE0" w14:textId="77777777" w:rsidR="0008438E" w:rsidRPr="00993248" w:rsidRDefault="0008438E" w:rsidP="00EF3821">
            <w:pPr>
              <w:rPr>
                <w:rFonts w:ascii="Arial" w:eastAsia="Times New Roman" w:hAnsi="Arial" w:cs="Arial"/>
                <w:color w:val="000000"/>
                <w:lang w:eastAsia="sl-SI"/>
              </w:rPr>
            </w:pPr>
            <w:r w:rsidRPr="00993248">
              <w:rPr>
                <w:rFonts w:ascii="Arial" w:eastAsia="Times New Roman" w:hAnsi="Arial" w:cs="Arial"/>
                <w:color w:val="000000"/>
                <w:lang w:eastAsia="sl-SI"/>
              </w:rPr>
              <w:t>Grosuplje-Kočevje</w:t>
            </w:r>
          </w:p>
        </w:tc>
      </w:tr>
    </w:tbl>
    <w:p w14:paraId="13CFEB1C" w14:textId="77777777" w:rsidR="0008438E" w:rsidRPr="00C11DE5" w:rsidRDefault="0008438E" w:rsidP="00C4348D">
      <w:pPr>
        <w:spacing w:after="0"/>
        <w:jc w:val="both"/>
        <w:rPr>
          <w:rFonts w:ascii="Arial" w:hAnsi="Arial" w:cs="Arial"/>
          <w:color w:val="222222"/>
        </w:rPr>
      </w:pPr>
    </w:p>
    <w:p w14:paraId="7D45AABB" w14:textId="570233F9" w:rsidR="00B75561" w:rsidRDefault="00B75561" w:rsidP="00C4348D">
      <w:pPr>
        <w:spacing w:after="0"/>
        <w:jc w:val="both"/>
        <w:rPr>
          <w:rFonts w:ascii="Arial" w:hAnsi="Arial" w:cs="Arial"/>
          <w:b/>
          <w:iCs/>
          <w:u w:val="single"/>
        </w:rPr>
      </w:pPr>
      <w:r w:rsidRPr="005B3F2A">
        <w:rPr>
          <w:rFonts w:ascii="Arial" w:hAnsi="Arial" w:cs="Arial"/>
          <w:b/>
          <w:iCs/>
          <w:u w:val="single"/>
        </w:rPr>
        <w:t>Strategija uvajanja sistema za zaščito vlakov:</w:t>
      </w:r>
    </w:p>
    <w:p w14:paraId="0A90BB7D" w14:textId="5984B83B" w:rsidR="002C3ACC" w:rsidRDefault="00B05F7D" w:rsidP="00C4348D">
      <w:pPr>
        <w:spacing w:after="0"/>
        <w:jc w:val="both"/>
        <w:rPr>
          <w:rFonts w:ascii="Arial" w:hAnsi="Arial" w:cs="Arial"/>
        </w:rPr>
      </w:pPr>
      <w:r>
        <w:rPr>
          <w:rFonts w:ascii="Arial" w:hAnsi="Arial" w:cs="Arial"/>
        </w:rPr>
        <w:t>V skladu s</w:t>
      </w:r>
      <w:r w:rsidR="002C3ACC" w:rsidRPr="005B3F2A">
        <w:rPr>
          <w:rFonts w:ascii="Arial" w:hAnsi="Arial" w:cs="Arial"/>
        </w:rPr>
        <w:t xml:space="preserve"> TEN-T Uredbo </w:t>
      </w:r>
      <w:r w:rsidR="002C3ACC">
        <w:rPr>
          <w:rFonts w:ascii="Arial" w:hAnsi="Arial" w:cs="Arial"/>
        </w:rPr>
        <w:t xml:space="preserve">se bodo na </w:t>
      </w:r>
      <w:r w:rsidR="005309C5">
        <w:rPr>
          <w:rFonts w:ascii="Arial" w:hAnsi="Arial" w:cs="Arial"/>
        </w:rPr>
        <w:t xml:space="preserve">železniškem </w:t>
      </w:r>
      <w:r w:rsidR="002C3ACC">
        <w:rPr>
          <w:rFonts w:ascii="Arial" w:hAnsi="Arial" w:cs="Arial"/>
        </w:rPr>
        <w:t>omrežj</w:t>
      </w:r>
      <w:r w:rsidR="00BB0382">
        <w:rPr>
          <w:rFonts w:ascii="Arial" w:hAnsi="Arial" w:cs="Arial"/>
        </w:rPr>
        <w:t>u</w:t>
      </w:r>
      <w:r w:rsidR="005309C5">
        <w:rPr>
          <w:rFonts w:ascii="Arial" w:hAnsi="Arial" w:cs="Arial"/>
        </w:rPr>
        <w:t xml:space="preserve"> v </w:t>
      </w:r>
      <w:r w:rsidR="002C3ACC">
        <w:rPr>
          <w:rFonts w:ascii="Arial" w:hAnsi="Arial" w:cs="Arial"/>
        </w:rPr>
        <w:t>RS vgradile</w:t>
      </w:r>
      <w:r w:rsidR="002C3ACC" w:rsidRPr="005B3F2A">
        <w:rPr>
          <w:rFonts w:ascii="Arial" w:hAnsi="Arial" w:cs="Arial"/>
        </w:rPr>
        <w:t xml:space="preserve"> naprave </w:t>
      </w:r>
      <w:r w:rsidR="002C3ACC">
        <w:rPr>
          <w:rFonts w:ascii="Arial" w:hAnsi="Arial" w:cs="Arial"/>
        </w:rPr>
        <w:t>sistema ETCS</w:t>
      </w:r>
      <w:r w:rsidR="00BB0382">
        <w:rPr>
          <w:rFonts w:ascii="Arial" w:hAnsi="Arial" w:cs="Arial"/>
        </w:rPr>
        <w:t xml:space="preserve"> in to</w:t>
      </w:r>
      <w:r w:rsidR="002C3ACC" w:rsidRPr="005B3F2A">
        <w:rPr>
          <w:rFonts w:ascii="Arial" w:hAnsi="Arial" w:cs="Arial"/>
        </w:rPr>
        <w:t xml:space="preserve"> </w:t>
      </w:r>
      <w:r w:rsidR="002C3ACC">
        <w:rPr>
          <w:rFonts w:ascii="Arial" w:hAnsi="Arial" w:cs="Arial"/>
        </w:rPr>
        <w:t>na</w:t>
      </w:r>
      <w:r w:rsidR="002C3ACC" w:rsidRPr="005B3F2A">
        <w:rPr>
          <w:rFonts w:ascii="Arial" w:hAnsi="Arial" w:cs="Arial"/>
        </w:rPr>
        <w:t xml:space="preserve"> jedrne</w:t>
      </w:r>
      <w:r w:rsidR="002C3ACC">
        <w:rPr>
          <w:rFonts w:ascii="Arial" w:hAnsi="Arial" w:cs="Arial"/>
        </w:rPr>
        <w:t>m</w:t>
      </w:r>
      <w:r w:rsidR="002C3ACC" w:rsidRPr="005B3F2A">
        <w:rPr>
          <w:rFonts w:ascii="Arial" w:hAnsi="Arial" w:cs="Arial"/>
        </w:rPr>
        <w:t xml:space="preserve"> omrežj</w:t>
      </w:r>
      <w:r w:rsidR="0077558B">
        <w:rPr>
          <w:rFonts w:ascii="Arial" w:hAnsi="Arial" w:cs="Arial"/>
        </w:rPr>
        <w:t>u</w:t>
      </w:r>
      <w:r w:rsidR="002C3ACC" w:rsidRPr="005B3F2A">
        <w:rPr>
          <w:rFonts w:ascii="Arial" w:hAnsi="Arial" w:cs="Arial"/>
        </w:rPr>
        <w:t xml:space="preserve"> do leta 20</w:t>
      </w:r>
      <w:r w:rsidR="002C3ACC">
        <w:rPr>
          <w:rFonts w:ascii="Arial" w:hAnsi="Arial" w:cs="Arial"/>
        </w:rPr>
        <w:t>3</w:t>
      </w:r>
      <w:r w:rsidR="002C3ACC" w:rsidRPr="005B3F2A">
        <w:rPr>
          <w:rFonts w:ascii="Arial" w:hAnsi="Arial" w:cs="Arial"/>
        </w:rPr>
        <w:t>0</w:t>
      </w:r>
      <w:r w:rsidR="002C3ACC">
        <w:rPr>
          <w:rFonts w:ascii="Arial" w:hAnsi="Arial" w:cs="Arial"/>
        </w:rPr>
        <w:t xml:space="preserve"> in</w:t>
      </w:r>
      <w:r w:rsidR="002C3ACC" w:rsidRPr="005B3F2A">
        <w:rPr>
          <w:rFonts w:ascii="Arial" w:hAnsi="Arial" w:cs="Arial"/>
        </w:rPr>
        <w:t xml:space="preserve"> </w:t>
      </w:r>
      <w:r>
        <w:rPr>
          <w:rFonts w:ascii="Arial" w:hAnsi="Arial" w:cs="Arial"/>
        </w:rPr>
        <w:t xml:space="preserve">na </w:t>
      </w:r>
      <w:r w:rsidR="002C3ACC" w:rsidRPr="005B3F2A">
        <w:rPr>
          <w:rFonts w:ascii="Arial" w:hAnsi="Arial" w:cs="Arial"/>
        </w:rPr>
        <w:t>razširjen</w:t>
      </w:r>
      <w:r w:rsidR="0077558B">
        <w:rPr>
          <w:rFonts w:ascii="Arial" w:hAnsi="Arial" w:cs="Arial"/>
        </w:rPr>
        <w:t>e</w:t>
      </w:r>
      <w:r w:rsidR="002C3ACC">
        <w:rPr>
          <w:rFonts w:ascii="Arial" w:hAnsi="Arial" w:cs="Arial"/>
        </w:rPr>
        <w:t>m</w:t>
      </w:r>
      <w:r w:rsidR="002C3ACC" w:rsidRPr="005B3F2A">
        <w:rPr>
          <w:rFonts w:ascii="Arial" w:hAnsi="Arial" w:cs="Arial"/>
        </w:rPr>
        <w:t xml:space="preserve"> jedrn</w:t>
      </w:r>
      <w:r w:rsidR="0077558B">
        <w:rPr>
          <w:rFonts w:ascii="Arial" w:hAnsi="Arial" w:cs="Arial"/>
        </w:rPr>
        <w:t>e</w:t>
      </w:r>
      <w:r w:rsidR="002C3ACC">
        <w:rPr>
          <w:rFonts w:ascii="Arial" w:hAnsi="Arial" w:cs="Arial"/>
        </w:rPr>
        <w:t>m</w:t>
      </w:r>
      <w:r w:rsidR="002C3ACC" w:rsidRPr="005B3F2A">
        <w:rPr>
          <w:rFonts w:ascii="Arial" w:hAnsi="Arial" w:cs="Arial"/>
        </w:rPr>
        <w:t xml:space="preserve"> omrežj</w:t>
      </w:r>
      <w:r w:rsidR="0077558B">
        <w:rPr>
          <w:rFonts w:ascii="Arial" w:hAnsi="Arial" w:cs="Arial"/>
        </w:rPr>
        <w:t>u</w:t>
      </w:r>
      <w:r w:rsidR="002C3ACC" w:rsidRPr="005B3F2A">
        <w:rPr>
          <w:rFonts w:ascii="Arial" w:hAnsi="Arial" w:cs="Arial"/>
        </w:rPr>
        <w:t xml:space="preserve"> do leta 204</w:t>
      </w:r>
      <w:r w:rsidR="002C3ACC">
        <w:rPr>
          <w:rFonts w:ascii="Arial" w:hAnsi="Arial" w:cs="Arial"/>
        </w:rPr>
        <w:t>0</w:t>
      </w:r>
      <w:r w:rsidR="002C3ACC" w:rsidRPr="005B3F2A">
        <w:rPr>
          <w:rFonts w:ascii="Arial" w:hAnsi="Arial" w:cs="Arial"/>
        </w:rPr>
        <w:t>.</w:t>
      </w:r>
      <w:r w:rsidR="00151B18">
        <w:rPr>
          <w:rFonts w:ascii="Arial" w:hAnsi="Arial" w:cs="Arial"/>
        </w:rPr>
        <w:t xml:space="preserve"> </w:t>
      </w:r>
      <w:r w:rsidR="00151B18" w:rsidRPr="00151B18">
        <w:rPr>
          <w:rFonts w:ascii="Arial" w:hAnsi="Arial" w:cs="Arial"/>
        </w:rPr>
        <w:t>Strategija</w:t>
      </w:r>
      <w:r w:rsidR="00151B18">
        <w:rPr>
          <w:rFonts w:ascii="Arial" w:hAnsi="Arial" w:cs="Arial"/>
        </w:rPr>
        <w:t xml:space="preserve"> uvajanja si</w:t>
      </w:r>
      <w:r w:rsidR="00C3054C">
        <w:rPr>
          <w:rFonts w:ascii="Arial" w:hAnsi="Arial" w:cs="Arial"/>
        </w:rPr>
        <w:t>s</w:t>
      </w:r>
      <w:r w:rsidR="00151B18">
        <w:rPr>
          <w:rFonts w:ascii="Arial" w:hAnsi="Arial" w:cs="Arial"/>
        </w:rPr>
        <w:t xml:space="preserve">tema za zaščito vlaka je razvidna iz poglavja </w:t>
      </w:r>
      <w:r w:rsidR="00151B18" w:rsidRPr="00151B18">
        <w:rPr>
          <w:rFonts w:ascii="Arial" w:hAnsi="Arial" w:cs="Arial"/>
        </w:rPr>
        <w:t>3.1.</w:t>
      </w:r>
      <w:r w:rsidR="00151B18">
        <w:rPr>
          <w:rFonts w:ascii="Arial" w:hAnsi="Arial" w:cs="Arial"/>
        </w:rPr>
        <w:t xml:space="preserve"> tega dokumenta.</w:t>
      </w:r>
    </w:p>
    <w:p w14:paraId="07B2ADBD" w14:textId="77777777" w:rsidR="002C3ACC" w:rsidRPr="005B3F2A" w:rsidRDefault="002C3ACC" w:rsidP="00C4348D">
      <w:pPr>
        <w:spacing w:after="0"/>
        <w:jc w:val="both"/>
        <w:rPr>
          <w:rFonts w:ascii="Arial" w:hAnsi="Arial" w:cs="Arial"/>
          <w:b/>
          <w:iCs/>
          <w:u w:val="single"/>
        </w:rPr>
      </w:pPr>
    </w:p>
    <w:p w14:paraId="0214F039" w14:textId="615CB0F9" w:rsidR="00B75561" w:rsidRPr="005B3F2A" w:rsidRDefault="002C3ACC" w:rsidP="00FF3F41">
      <w:pPr>
        <w:spacing w:after="0"/>
        <w:ind w:right="-2"/>
        <w:jc w:val="both"/>
        <w:rPr>
          <w:rFonts w:ascii="Arial" w:hAnsi="Arial" w:cs="Arial"/>
        </w:rPr>
      </w:pPr>
      <w:r>
        <w:rPr>
          <w:rFonts w:ascii="Arial" w:hAnsi="Arial" w:cs="Arial"/>
        </w:rPr>
        <w:t>Prav tako se bodo v skladu z</w:t>
      </w:r>
      <w:r w:rsidR="00B75561" w:rsidRPr="005B3F2A">
        <w:rPr>
          <w:rFonts w:ascii="Arial" w:hAnsi="Arial" w:cs="Arial"/>
        </w:rPr>
        <w:t xml:space="preserve"> TEN-T Uredbo naprave razreda B</w:t>
      </w:r>
      <w:r w:rsidR="005309C5">
        <w:rPr>
          <w:rFonts w:ascii="Arial" w:hAnsi="Arial" w:cs="Arial"/>
        </w:rPr>
        <w:t xml:space="preserve"> </w:t>
      </w:r>
      <w:r w:rsidR="005309C5" w:rsidRPr="005309C5">
        <w:rPr>
          <w:rFonts w:ascii="Arial" w:hAnsi="Arial" w:cs="Arial"/>
        </w:rPr>
        <w:t>(</w:t>
      </w:r>
      <w:proofErr w:type="spellStart"/>
      <w:r w:rsidR="005309C5" w:rsidRPr="005309C5">
        <w:rPr>
          <w:rFonts w:ascii="Arial" w:hAnsi="Arial" w:cs="Arial"/>
        </w:rPr>
        <w:t>Indusi</w:t>
      </w:r>
      <w:proofErr w:type="spellEnd"/>
      <w:r w:rsidR="005309C5" w:rsidRPr="005309C5">
        <w:rPr>
          <w:rFonts w:ascii="Arial" w:hAnsi="Arial" w:cs="Arial"/>
        </w:rPr>
        <w:t xml:space="preserve"> I60R) </w:t>
      </w:r>
      <w:r w:rsidR="00B75561" w:rsidRPr="005B3F2A">
        <w:rPr>
          <w:rFonts w:ascii="Arial" w:hAnsi="Arial" w:cs="Arial"/>
        </w:rPr>
        <w:t>odstrani</w:t>
      </w:r>
      <w:r w:rsidR="007704B4">
        <w:rPr>
          <w:rFonts w:ascii="Arial" w:hAnsi="Arial" w:cs="Arial"/>
        </w:rPr>
        <w:t xml:space="preserve">le </w:t>
      </w:r>
      <w:r w:rsidR="00B75561" w:rsidRPr="005B3F2A">
        <w:rPr>
          <w:rFonts w:ascii="Arial" w:hAnsi="Arial" w:cs="Arial"/>
        </w:rPr>
        <w:t>iz</w:t>
      </w:r>
      <w:r w:rsidR="00BB0382">
        <w:rPr>
          <w:rFonts w:ascii="Arial" w:hAnsi="Arial" w:cs="Arial"/>
        </w:rPr>
        <w:t xml:space="preserve"> </w:t>
      </w:r>
      <w:r w:rsidR="00FF3F41">
        <w:rPr>
          <w:rFonts w:ascii="Arial" w:hAnsi="Arial" w:cs="Arial"/>
        </w:rPr>
        <w:t>p</w:t>
      </w:r>
      <w:r w:rsidR="00BB0382">
        <w:rPr>
          <w:rFonts w:ascii="Arial" w:hAnsi="Arial" w:cs="Arial"/>
        </w:rPr>
        <w:t>rog</w:t>
      </w:r>
      <w:r w:rsidR="00B75561" w:rsidRPr="005B3F2A">
        <w:rPr>
          <w:rFonts w:ascii="Arial" w:hAnsi="Arial" w:cs="Arial"/>
        </w:rPr>
        <w:t xml:space="preserve"> jedrnega omrežja do leta 2040, iz </w:t>
      </w:r>
      <w:r w:rsidR="00BB0382">
        <w:rPr>
          <w:rFonts w:ascii="Arial" w:hAnsi="Arial" w:cs="Arial"/>
        </w:rPr>
        <w:t xml:space="preserve">prog </w:t>
      </w:r>
      <w:r w:rsidR="00B75561" w:rsidRPr="005B3F2A">
        <w:rPr>
          <w:rFonts w:ascii="Arial" w:hAnsi="Arial" w:cs="Arial"/>
        </w:rPr>
        <w:t xml:space="preserve">razširjenega jedrnega omrežja do leta 2045 in iz </w:t>
      </w:r>
      <w:r w:rsidR="00BB0382">
        <w:rPr>
          <w:rFonts w:ascii="Arial" w:hAnsi="Arial" w:cs="Arial"/>
        </w:rPr>
        <w:t xml:space="preserve">prog </w:t>
      </w:r>
      <w:r w:rsidR="00B75561" w:rsidRPr="005B3F2A">
        <w:rPr>
          <w:rFonts w:ascii="Arial" w:hAnsi="Arial" w:cs="Arial"/>
        </w:rPr>
        <w:t xml:space="preserve">celovitega omrežja do leta 2050. </w:t>
      </w:r>
      <w:r w:rsidR="00FF3F41" w:rsidRPr="005B3F2A">
        <w:rPr>
          <w:rFonts w:ascii="Arial" w:hAnsi="Arial" w:cs="Arial"/>
        </w:rPr>
        <w:t xml:space="preserve">Od </w:t>
      </w:r>
      <w:r w:rsidR="00FF3F41">
        <w:rPr>
          <w:rFonts w:ascii="Arial" w:hAnsi="Arial" w:cs="Arial"/>
        </w:rPr>
        <w:t xml:space="preserve">datuma izločitve </w:t>
      </w:r>
      <w:r w:rsidR="00FF3F41" w:rsidRPr="00C11DE5">
        <w:rPr>
          <w:rFonts w:ascii="Arial" w:hAnsi="Arial" w:cs="Arial"/>
        </w:rPr>
        <w:t>sistem</w:t>
      </w:r>
      <w:r w:rsidR="00FF3F41">
        <w:rPr>
          <w:rFonts w:ascii="Arial" w:hAnsi="Arial" w:cs="Arial"/>
        </w:rPr>
        <w:t>a</w:t>
      </w:r>
      <w:r w:rsidR="00FF3F41" w:rsidRPr="00C11DE5">
        <w:rPr>
          <w:rFonts w:ascii="Arial" w:hAnsi="Arial" w:cs="Arial"/>
        </w:rPr>
        <w:t xml:space="preserve"> zaščite vlakov razreda B (</w:t>
      </w:r>
      <w:proofErr w:type="spellStart"/>
      <w:r w:rsidR="00FF3F41" w:rsidRPr="00C11DE5">
        <w:rPr>
          <w:rFonts w:ascii="Arial" w:hAnsi="Arial" w:cs="Arial"/>
        </w:rPr>
        <w:t>Indusi</w:t>
      </w:r>
      <w:proofErr w:type="spellEnd"/>
      <w:r w:rsidR="00FF3F41" w:rsidRPr="00C11DE5">
        <w:rPr>
          <w:rFonts w:ascii="Arial" w:hAnsi="Arial" w:cs="Arial"/>
        </w:rPr>
        <w:t xml:space="preserve"> I60R)</w:t>
      </w:r>
      <w:r w:rsidR="00FF3F41">
        <w:rPr>
          <w:rFonts w:ascii="Arial" w:hAnsi="Arial" w:cs="Arial"/>
        </w:rPr>
        <w:t xml:space="preserve"> na navedenih omrežjih, morajo biti vlečna vozila</w:t>
      </w:r>
      <w:r w:rsidR="00FF3F41" w:rsidRPr="005B3F2A">
        <w:rPr>
          <w:rFonts w:ascii="Arial" w:hAnsi="Arial" w:cs="Arial"/>
        </w:rPr>
        <w:t xml:space="preserve"> </w:t>
      </w:r>
      <w:r w:rsidR="00FF3F41">
        <w:rPr>
          <w:rFonts w:ascii="Arial" w:hAnsi="Arial" w:cs="Arial"/>
        </w:rPr>
        <w:t>opremljena s sistemom ETCS na vozilu.</w:t>
      </w:r>
      <w:r w:rsidR="00FF3F41" w:rsidRPr="005B3F2A">
        <w:rPr>
          <w:rFonts w:ascii="Arial" w:hAnsi="Arial" w:cs="Arial"/>
        </w:rPr>
        <w:t xml:space="preserve"> </w:t>
      </w:r>
      <w:r w:rsidR="00BB0382">
        <w:rPr>
          <w:rFonts w:ascii="Arial" w:hAnsi="Arial" w:cs="Arial"/>
        </w:rPr>
        <w:t>Proge o</w:t>
      </w:r>
      <w:r w:rsidR="00B75561" w:rsidRPr="005B3F2A">
        <w:rPr>
          <w:rFonts w:ascii="Arial" w:hAnsi="Arial" w:cs="Arial"/>
        </w:rPr>
        <w:t>stal</w:t>
      </w:r>
      <w:r w:rsidR="00BB0382">
        <w:rPr>
          <w:rFonts w:ascii="Arial" w:hAnsi="Arial" w:cs="Arial"/>
        </w:rPr>
        <w:t>ega</w:t>
      </w:r>
      <w:r w:rsidR="00B75561" w:rsidRPr="005B3F2A">
        <w:rPr>
          <w:rFonts w:ascii="Arial" w:hAnsi="Arial" w:cs="Arial"/>
        </w:rPr>
        <w:t xml:space="preserve"> omrežj</w:t>
      </w:r>
      <w:r w:rsidR="00BB0382">
        <w:rPr>
          <w:rFonts w:ascii="Arial" w:hAnsi="Arial" w:cs="Arial"/>
        </w:rPr>
        <w:t>a</w:t>
      </w:r>
      <w:r w:rsidR="00B75561" w:rsidRPr="005B3F2A">
        <w:rPr>
          <w:rFonts w:ascii="Arial" w:hAnsi="Arial" w:cs="Arial"/>
        </w:rPr>
        <w:t xml:space="preserve"> v RS bo</w:t>
      </w:r>
      <w:r w:rsidR="00A763FF">
        <w:rPr>
          <w:rFonts w:ascii="Arial" w:hAnsi="Arial" w:cs="Arial"/>
        </w:rPr>
        <w:t>do</w:t>
      </w:r>
      <w:r w:rsidR="00B75561" w:rsidRPr="005B3F2A">
        <w:rPr>
          <w:rFonts w:ascii="Arial" w:hAnsi="Arial" w:cs="Arial"/>
        </w:rPr>
        <w:t xml:space="preserve"> še </w:t>
      </w:r>
      <w:r w:rsidR="00B05F7D">
        <w:rPr>
          <w:rFonts w:ascii="Arial" w:hAnsi="Arial" w:cs="Arial"/>
        </w:rPr>
        <w:t>naprej</w:t>
      </w:r>
      <w:r w:rsidR="00B75561" w:rsidRPr="005B3F2A">
        <w:rPr>
          <w:rFonts w:ascii="Arial" w:hAnsi="Arial" w:cs="Arial"/>
        </w:rPr>
        <w:t xml:space="preserve"> opremljen</w:t>
      </w:r>
      <w:r w:rsidR="00F83B70">
        <w:rPr>
          <w:rFonts w:ascii="Arial" w:hAnsi="Arial" w:cs="Arial"/>
        </w:rPr>
        <w:t>e</w:t>
      </w:r>
      <w:r w:rsidR="00B75561" w:rsidRPr="005B3F2A">
        <w:rPr>
          <w:rFonts w:ascii="Arial" w:hAnsi="Arial" w:cs="Arial"/>
        </w:rPr>
        <w:t xml:space="preserve"> z napravami sistema B.</w:t>
      </w:r>
    </w:p>
    <w:p w14:paraId="3EA5F7E2" w14:textId="77777777" w:rsidR="00B75561" w:rsidRPr="005B3F2A" w:rsidRDefault="00B75561" w:rsidP="006D45BC">
      <w:pPr>
        <w:spacing w:after="0"/>
        <w:jc w:val="both"/>
        <w:rPr>
          <w:rFonts w:ascii="Arial" w:hAnsi="Arial" w:cs="Arial"/>
        </w:rPr>
      </w:pPr>
    </w:p>
    <w:p w14:paraId="2D7EF5C5" w14:textId="22C0C2D4" w:rsidR="005120DF" w:rsidRPr="005B3F2A" w:rsidRDefault="005120DF" w:rsidP="00C4348D">
      <w:pPr>
        <w:spacing w:after="0"/>
        <w:jc w:val="both"/>
        <w:rPr>
          <w:rFonts w:ascii="Arial" w:hAnsi="Arial" w:cs="Arial"/>
          <w:iCs/>
        </w:rPr>
      </w:pPr>
      <w:r w:rsidRPr="005B3F2A">
        <w:rPr>
          <w:rFonts w:ascii="Arial" w:hAnsi="Arial" w:cs="Arial"/>
          <w:iCs/>
        </w:rPr>
        <w:t xml:space="preserve">V </w:t>
      </w:r>
      <w:r w:rsidR="003B010A">
        <w:rPr>
          <w:rFonts w:ascii="Arial" w:hAnsi="Arial" w:cs="Arial"/>
          <w:iCs/>
        </w:rPr>
        <w:t>poglavju 3.6</w:t>
      </w:r>
      <w:r w:rsidRPr="005B3F2A">
        <w:rPr>
          <w:rFonts w:ascii="Arial" w:hAnsi="Arial" w:cs="Arial"/>
          <w:iCs/>
        </w:rPr>
        <w:t xml:space="preserve"> je predstavljena strategija vgradnje naprav sistema ETCS </w:t>
      </w:r>
      <w:r w:rsidR="003B010A">
        <w:rPr>
          <w:rFonts w:ascii="Arial" w:hAnsi="Arial" w:cs="Arial"/>
          <w:iCs/>
        </w:rPr>
        <w:t xml:space="preserve">v </w:t>
      </w:r>
      <w:r w:rsidR="00F965B4">
        <w:rPr>
          <w:rFonts w:ascii="Arial" w:hAnsi="Arial" w:cs="Arial"/>
          <w:iCs/>
        </w:rPr>
        <w:t xml:space="preserve">vlečna </w:t>
      </w:r>
      <w:r w:rsidR="003B010A">
        <w:rPr>
          <w:rFonts w:ascii="Arial" w:hAnsi="Arial" w:cs="Arial"/>
          <w:iCs/>
        </w:rPr>
        <w:t>vozila prevoznikov</w:t>
      </w:r>
      <w:r w:rsidR="003B010A" w:rsidRPr="005B3F2A">
        <w:rPr>
          <w:rFonts w:ascii="Arial" w:hAnsi="Arial" w:cs="Arial"/>
          <w:iCs/>
        </w:rPr>
        <w:t xml:space="preserve"> </w:t>
      </w:r>
      <w:r w:rsidRPr="005B3F2A">
        <w:rPr>
          <w:rFonts w:ascii="Arial" w:hAnsi="Arial" w:cs="Arial"/>
          <w:iCs/>
        </w:rPr>
        <w:t xml:space="preserve">in </w:t>
      </w:r>
      <w:r w:rsidR="003B010A">
        <w:rPr>
          <w:rFonts w:ascii="Arial" w:hAnsi="Arial" w:cs="Arial"/>
          <w:iCs/>
        </w:rPr>
        <w:t>strošek opremlj</w:t>
      </w:r>
      <w:r w:rsidR="00BB0382">
        <w:rPr>
          <w:rFonts w:ascii="Arial" w:hAnsi="Arial" w:cs="Arial"/>
          <w:iCs/>
        </w:rPr>
        <w:t>anja</w:t>
      </w:r>
      <w:r w:rsidR="00DC60A8">
        <w:rPr>
          <w:rFonts w:ascii="Arial" w:hAnsi="Arial" w:cs="Arial"/>
          <w:iCs/>
        </w:rPr>
        <w:t xml:space="preserve"> </w:t>
      </w:r>
      <w:r w:rsidR="00F965B4">
        <w:rPr>
          <w:rFonts w:ascii="Arial" w:hAnsi="Arial" w:cs="Arial"/>
          <w:iCs/>
        </w:rPr>
        <w:t xml:space="preserve">vlečnih </w:t>
      </w:r>
      <w:r w:rsidR="00DC60A8">
        <w:rPr>
          <w:rFonts w:ascii="Arial" w:hAnsi="Arial" w:cs="Arial"/>
          <w:iCs/>
        </w:rPr>
        <w:t>vozil prevoznikov</w:t>
      </w:r>
      <w:r w:rsidR="00BB0382">
        <w:rPr>
          <w:rFonts w:ascii="Arial" w:hAnsi="Arial" w:cs="Arial"/>
          <w:iCs/>
        </w:rPr>
        <w:t xml:space="preserve"> z napravami sistema ETCS</w:t>
      </w:r>
      <w:r w:rsidRPr="005B3F2A">
        <w:rPr>
          <w:rFonts w:ascii="Arial" w:hAnsi="Arial" w:cs="Arial"/>
          <w:iCs/>
        </w:rPr>
        <w:t>, ki vozijo na omrežju</w:t>
      </w:r>
      <w:r w:rsidR="00744A81">
        <w:rPr>
          <w:rFonts w:ascii="Arial" w:hAnsi="Arial" w:cs="Arial"/>
          <w:iCs/>
        </w:rPr>
        <w:t xml:space="preserve"> RS</w:t>
      </w:r>
      <w:r w:rsidRPr="005B3F2A">
        <w:rPr>
          <w:rFonts w:ascii="Arial" w:hAnsi="Arial" w:cs="Arial"/>
          <w:iCs/>
        </w:rPr>
        <w:t xml:space="preserve">. </w:t>
      </w:r>
      <w:r w:rsidR="003B010A">
        <w:rPr>
          <w:rFonts w:ascii="Arial" w:hAnsi="Arial" w:cs="Arial"/>
          <w:iCs/>
        </w:rPr>
        <w:t xml:space="preserve">Za </w:t>
      </w:r>
      <w:r w:rsidR="00F965B4">
        <w:rPr>
          <w:rFonts w:ascii="Arial" w:hAnsi="Arial" w:cs="Arial"/>
          <w:iCs/>
        </w:rPr>
        <w:t xml:space="preserve">vlečna </w:t>
      </w:r>
      <w:r w:rsidR="003B010A">
        <w:rPr>
          <w:rFonts w:ascii="Arial" w:hAnsi="Arial" w:cs="Arial"/>
          <w:iCs/>
        </w:rPr>
        <w:t>vozila prevoznikov</w:t>
      </w:r>
      <w:r w:rsidR="00744A81">
        <w:rPr>
          <w:rFonts w:ascii="Arial" w:hAnsi="Arial" w:cs="Arial"/>
          <w:iCs/>
        </w:rPr>
        <w:t>,</w:t>
      </w:r>
      <w:r w:rsidRPr="005B3F2A">
        <w:rPr>
          <w:rFonts w:ascii="Arial" w:hAnsi="Arial" w:cs="Arial"/>
          <w:iCs/>
        </w:rPr>
        <w:t xml:space="preserve"> ki vozijo le </w:t>
      </w:r>
      <w:r w:rsidR="00BB0382">
        <w:rPr>
          <w:rFonts w:ascii="Arial" w:hAnsi="Arial" w:cs="Arial"/>
          <w:iCs/>
        </w:rPr>
        <w:t xml:space="preserve">po progah </w:t>
      </w:r>
      <w:r w:rsidR="00F83B70">
        <w:rPr>
          <w:rFonts w:ascii="Arial" w:hAnsi="Arial" w:cs="Arial"/>
          <w:iCs/>
        </w:rPr>
        <w:t>ostalega</w:t>
      </w:r>
      <w:r w:rsidRPr="005B3F2A">
        <w:rPr>
          <w:rFonts w:ascii="Arial" w:hAnsi="Arial" w:cs="Arial"/>
          <w:iCs/>
        </w:rPr>
        <w:t xml:space="preserve"> omrežj</w:t>
      </w:r>
      <w:r w:rsidR="00F83B70">
        <w:rPr>
          <w:rFonts w:ascii="Arial" w:hAnsi="Arial" w:cs="Arial"/>
          <w:iCs/>
        </w:rPr>
        <w:t>a</w:t>
      </w:r>
      <w:r w:rsidRPr="005B3F2A">
        <w:rPr>
          <w:rFonts w:ascii="Arial" w:hAnsi="Arial" w:cs="Arial"/>
          <w:iCs/>
        </w:rPr>
        <w:t xml:space="preserve"> (brez </w:t>
      </w:r>
      <w:r w:rsidR="009306D1" w:rsidRPr="005B3F2A">
        <w:rPr>
          <w:rFonts w:ascii="Arial" w:hAnsi="Arial" w:cs="Arial"/>
          <w:iCs/>
        </w:rPr>
        <w:t>jedrnega</w:t>
      </w:r>
      <w:r w:rsidRPr="005B3F2A">
        <w:rPr>
          <w:rFonts w:ascii="Arial" w:hAnsi="Arial" w:cs="Arial"/>
          <w:iCs/>
        </w:rPr>
        <w:t xml:space="preserve">, razširjenega </w:t>
      </w:r>
      <w:r w:rsidR="009306D1" w:rsidRPr="005B3F2A">
        <w:rPr>
          <w:rFonts w:ascii="Arial" w:hAnsi="Arial" w:cs="Arial"/>
          <w:iCs/>
        </w:rPr>
        <w:t>jedrnega</w:t>
      </w:r>
      <w:r w:rsidRPr="005B3F2A">
        <w:rPr>
          <w:rFonts w:ascii="Arial" w:hAnsi="Arial" w:cs="Arial"/>
          <w:iCs/>
        </w:rPr>
        <w:t xml:space="preserve"> in celovitega omrežja) ni predvidena vgradnja naprav sistema A.</w:t>
      </w:r>
    </w:p>
    <w:p w14:paraId="69AFE839" w14:textId="77777777" w:rsidR="00B75561" w:rsidRPr="00C11DE5" w:rsidRDefault="00B75561" w:rsidP="005672E1">
      <w:pPr>
        <w:spacing w:after="0"/>
        <w:jc w:val="both"/>
        <w:rPr>
          <w:rFonts w:ascii="Arial" w:hAnsi="Arial" w:cs="Arial"/>
          <w:color w:val="FF0000"/>
        </w:rPr>
      </w:pPr>
    </w:p>
    <w:p w14:paraId="1C6CBDC9" w14:textId="77777777" w:rsidR="00B75561" w:rsidRPr="005B3F2A" w:rsidRDefault="00B75561" w:rsidP="00C4348D">
      <w:pPr>
        <w:spacing w:after="0"/>
        <w:jc w:val="both"/>
        <w:rPr>
          <w:rFonts w:ascii="Arial" w:hAnsi="Arial" w:cs="Arial"/>
          <w:b/>
          <w:iCs/>
          <w:u w:val="single"/>
        </w:rPr>
      </w:pPr>
      <w:r w:rsidRPr="005B3F2A">
        <w:rPr>
          <w:rFonts w:ascii="Arial" w:hAnsi="Arial" w:cs="Arial"/>
          <w:b/>
          <w:iCs/>
          <w:u w:val="single"/>
        </w:rPr>
        <w:t>Strategija uvajanja radijskega sistema:</w:t>
      </w:r>
    </w:p>
    <w:p w14:paraId="12B9792D" w14:textId="0532DD2D" w:rsidR="00B75561" w:rsidRPr="005B3F2A" w:rsidRDefault="00B75561" w:rsidP="00C4348D">
      <w:pPr>
        <w:pStyle w:val="Default"/>
        <w:spacing w:line="259" w:lineRule="auto"/>
        <w:jc w:val="both"/>
        <w:rPr>
          <w:rFonts w:ascii="Arial" w:hAnsi="Arial" w:cs="Arial"/>
          <w:iCs/>
          <w:color w:val="auto"/>
          <w:sz w:val="22"/>
          <w:szCs w:val="22"/>
        </w:rPr>
      </w:pPr>
      <w:r w:rsidRPr="005B3F2A">
        <w:rPr>
          <w:rFonts w:ascii="Arial" w:eastAsia="Times New Roman" w:hAnsi="Arial" w:cs="Arial"/>
          <w:color w:val="auto"/>
          <w:sz w:val="22"/>
          <w:szCs w:val="22"/>
          <w:lang w:eastAsia="sl-SI"/>
        </w:rPr>
        <w:t xml:space="preserve">V RS </w:t>
      </w:r>
      <w:r w:rsidR="000F64A0" w:rsidRPr="005B3F2A">
        <w:rPr>
          <w:rFonts w:ascii="Arial" w:eastAsia="Times New Roman" w:hAnsi="Arial" w:cs="Arial"/>
          <w:color w:val="auto"/>
          <w:sz w:val="22"/>
          <w:szCs w:val="22"/>
          <w:lang w:eastAsia="sl-SI"/>
        </w:rPr>
        <w:t>je v letu 2021 bil izgrajen</w:t>
      </w:r>
      <w:r w:rsidRPr="005B3F2A">
        <w:rPr>
          <w:rFonts w:ascii="Arial" w:eastAsia="Times New Roman" w:hAnsi="Arial" w:cs="Arial"/>
          <w:color w:val="auto"/>
          <w:sz w:val="22"/>
          <w:szCs w:val="22"/>
          <w:lang w:eastAsia="sl-SI"/>
        </w:rPr>
        <w:t xml:space="preserve"> radijsk</w:t>
      </w:r>
      <w:r w:rsidR="000F64A0" w:rsidRPr="005B3F2A">
        <w:rPr>
          <w:rFonts w:ascii="Arial" w:eastAsia="Times New Roman" w:hAnsi="Arial" w:cs="Arial"/>
          <w:color w:val="auto"/>
          <w:sz w:val="22"/>
          <w:szCs w:val="22"/>
          <w:lang w:eastAsia="sl-SI"/>
        </w:rPr>
        <w:t>i</w:t>
      </w:r>
      <w:r w:rsidRPr="005B3F2A">
        <w:rPr>
          <w:rFonts w:ascii="Arial" w:eastAsia="Times New Roman" w:hAnsi="Arial" w:cs="Arial"/>
          <w:color w:val="auto"/>
          <w:sz w:val="22"/>
          <w:szCs w:val="22"/>
          <w:lang w:eastAsia="sl-SI"/>
        </w:rPr>
        <w:t xml:space="preserve"> sistem razreda B</w:t>
      </w:r>
      <w:r w:rsidR="000F64A0" w:rsidRPr="005B3F2A">
        <w:rPr>
          <w:rFonts w:ascii="Arial" w:eastAsia="Times New Roman" w:hAnsi="Arial" w:cs="Arial"/>
          <w:color w:val="auto"/>
          <w:sz w:val="22"/>
          <w:szCs w:val="22"/>
          <w:lang w:eastAsia="sl-SI"/>
        </w:rPr>
        <w:t xml:space="preserve"> (RDZ)</w:t>
      </w:r>
      <w:r w:rsidRPr="005B3F2A">
        <w:rPr>
          <w:rFonts w:ascii="Arial" w:eastAsia="Times New Roman" w:hAnsi="Arial" w:cs="Arial"/>
          <w:color w:val="auto"/>
          <w:sz w:val="22"/>
          <w:szCs w:val="22"/>
          <w:lang w:eastAsia="sl-SI"/>
        </w:rPr>
        <w:t xml:space="preserve">. </w:t>
      </w:r>
      <w:r w:rsidR="000F64A0" w:rsidRPr="005B3F2A">
        <w:rPr>
          <w:rFonts w:ascii="Arial" w:eastAsia="Times New Roman" w:hAnsi="Arial" w:cs="Arial"/>
          <w:color w:val="auto"/>
          <w:sz w:val="22"/>
          <w:szCs w:val="22"/>
          <w:lang w:eastAsia="sl-SI"/>
        </w:rPr>
        <w:t xml:space="preserve">Radijski </w:t>
      </w:r>
      <w:r w:rsidRPr="005B3F2A">
        <w:rPr>
          <w:rFonts w:ascii="Arial" w:hAnsi="Arial" w:cs="Arial"/>
          <w:iCs/>
          <w:color w:val="auto"/>
          <w:sz w:val="22"/>
          <w:szCs w:val="22"/>
        </w:rPr>
        <w:t>sistem</w:t>
      </w:r>
      <w:r w:rsidR="00C13669">
        <w:rPr>
          <w:rFonts w:ascii="Arial" w:hAnsi="Arial" w:cs="Arial"/>
          <w:iCs/>
          <w:color w:val="auto"/>
          <w:sz w:val="22"/>
          <w:szCs w:val="22"/>
        </w:rPr>
        <w:t xml:space="preserve"> razreda A</w:t>
      </w:r>
      <w:r w:rsidRPr="005B3F2A">
        <w:rPr>
          <w:rFonts w:ascii="Arial" w:hAnsi="Arial" w:cs="Arial"/>
          <w:iCs/>
          <w:color w:val="auto"/>
          <w:sz w:val="22"/>
          <w:szCs w:val="22"/>
        </w:rPr>
        <w:t xml:space="preserve"> </w:t>
      </w:r>
      <w:r w:rsidR="00C13669">
        <w:rPr>
          <w:rFonts w:ascii="Arial" w:hAnsi="Arial" w:cs="Arial"/>
          <w:iCs/>
          <w:color w:val="auto"/>
          <w:sz w:val="22"/>
          <w:szCs w:val="22"/>
        </w:rPr>
        <w:t>(</w:t>
      </w:r>
      <w:r w:rsidRPr="005B3F2A">
        <w:rPr>
          <w:rFonts w:ascii="Arial" w:hAnsi="Arial" w:cs="Arial"/>
          <w:iCs/>
          <w:color w:val="auto"/>
          <w:sz w:val="22"/>
          <w:szCs w:val="22"/>
        </w:rPr>
        <w:t>GSM-R</w:t>
      </w:r>
      <w:r w:rsidR="00C13669">
        <w:rPr>
          <w:rFonts w:ascii="Arial" w:hAnsi="Arial" w:cs="Arial"/>
          <w:iCs/>
          <w:color w:val="auto"/>
          <w:sz w:val="22"/>
          <w:szCs w:val="22"/>
        </w:rPr>
        <w:t>)</w:t>
      </w:r>
      <w:r w:rsidRPr="005B3F2A">
        <w:rPr>
          <w:rFonts w:ascii="Arial" w:hAnsi="Arial" w:cs="Arial"/>
          <w:iCs/>
          <w:color w:val="auto"/>
          <w:sz w:val="22"/>
          <w:szCs w:val="22"/>
        </w:rPr>
        <w:t xml:space="preserve"> </w:t>
      </w:r>
      <w:r w:rsidR="000F64A0" w:rsidRPr="005B3F2A">
        <w:rPr>
          <w:rFonts w:ascii="Arial" w:hAnsi="Arial" w:cs="Arial"/>
          <w:iCs/>
          <w:color w:val="auto"/>
          <w:sz w:val="22"/>
          <w:szCs w:val="22"/>
        </w:rPr>
        <w:t xml:space="preserve">je bil </w:t>
      </w:r>
      <w:r w:rsidRPr="005B3F2A">
        <w:rPr>
          <w:rFonts w:ascii="Arial" w:hAnsi="Arial" w:cs="Arial"/>
          <w:iCs/>
          <w:color w:val="auto"/>
          <w:sz w:val="22"/>
          <w:szCs w:val="22"/>
        </w:rPr>
        <w:t xml:space="preserve">predan v obratovanje </w:t>
      </w:r>
      <w:r w:rsidR="000D3838">
        <w:rPr>
          <w:rFonts w:ascii="Arial" w:hAnsi="Arial" w:cs="Arial"/>
          <w:iCs/>
          <w:color w:val="auto"/>
          <w:sz w:val="22"/>
          <w:szCs w:val="22"/>
        </w:rPr>
        <w:t xml:space="preserve">v letu 2017 </w:t>
      </w:r>
      <w:r w:rsidRPr="005B3F2A">
        <w:rPr>
          <w:rFonts w:ascii="Arial" w:hAnsi="Arial" w:cs="Arial"/>
          <w:iCs/>
          <w:color w:val="auto"/>
          <w:sz w:val="22"/>
          <w:szCs w:val="22"/>
        </w:rPr>
        <w:t>na vseh progah (razen proge 43 d.m.–Lendava), s čimer je zagotovljena pokritost z radijskim signalom na celotnem železniškem omrežju vključno s pokritostjo predorov. Radijski signal pokriva tudi mejna območja s sosednjimi državami. Pri komuniciranju med osebjem upravljavca in osebjem prevoznikov je pri upravljanju in vodenju železniškega prometa obvezna uporaba sistema GSM-R v skladu s predpisi.</w:t>
      </w:r>
    </w:p>
    <w:p w14:paraId="706A6CD1" w14:textId="77777777" w:rsidR="00B75561" w:rsidRPr="005B3F2A" w:rsidRDefault="00B75561" w:rsidP="00C4348D">
      <w:pPr>
        <w:spacing w:after="0"/>
        <w:jc w:val="both"/>
        <w:rPr>
          <w:rFonts w:ascii="Arial" w:hAnsi="Arial" w:cs="Arial"/>
          <w:iCs/>
        </w:rPr>
      </w:pPr>
    </w:p>
    <w:p w14:paraId="3DDD73FB" w14:textId="5D3541B1" w:rsidR="00B75561" w:rsidRPr="005B3F2A" w:rsidRDefault="00B75561" w:rsidP="00C4348D">
      <w:pPr>
        <w:spacing w:after="0"/>
        <w:jc w:val="both"/>
        <w:rPr>
          <w:rFonts w:ascii="Arial" w:hAnsi="Arial" w:cs="Arial"/>
          <w:iCs/>
        </w:rPr>
      </w:pPr>
      <w:r w:rsidRPr="005B3F2A">
        <w:rPr>
          <w:rFonts w:ascii="Arial" w:hAnsi="Arial" w:cs="Arial"/>
          <w:iCs/>
        </w:rPr>
        <w:t xml:space="preserve">FRMCS </w:t>
      </w:r>
      <w:r w:rsidR="000F64A0" w:rsidRPr="005B3F2A">
        <w:rPr>
          <w:rFonts w:ascii="Arial" w:hAnsi="Arial" w:cs="Arial"/>
          <w:iCs/>
        </w:rPr>
        <w:t xml:space="preserve">je </w:t>
      </w:r>
      <w:r w:rsidRPr="005B3F2A">
        <w:rPr>
          <w:rFonts w:ascii="Arial" w:hAnsi="Arial" w:cs="Arial"/>
          <w:iCs/>
        </w:rPr>
        <w:t>naslednik GSM-R</w:t>
      </w:r>
      <w:r w:rsidR="000F64A0" w:rsidRPr="005B3F2A">
        <w:rPr>
          <w:rFonts w:ascii="Arial" w:hAnsi="Arial" w:cs="Arial"/>
          <w:iCs/>
        </w:rPr>
        <w:t xml:space="preserve"> </w:t>
      </w:r>
      <w:r w:rsidR="0077558B">
        <w:rPr>
          <w:rFonts w:ascii="Arial" w:hAnsi="Arial" w:cs="Arial"/>
          <w:iCs/>
        </w:rPr>
        <w:t>in</w:t>
      </w:r>
      <w:r w:rsidR="000F64A0" w:rsidRPr="005B3F2A">
        <w:rPr>
          <w:rFonts w:ascii="Arial" w:hAnsi="Arial" w:cs="Arial"/>
          <w:iCs/>
        </w:rPr>
        <w:t xml:space="preserve"> skupaj predstavljata</w:t>
      </w:r>
      <w:r w:rsidRPr="005B3F2A">
        <w:rPr>
          <w:rFonts w:ascii="Arial" w:hAnsi="Arial" w:cs="Arial"/>
          <w:iCs/>
        </w:rPr>
        <w:t xml:space="preserve"> bodoči železniški mobilni radijski sistem(-i) – RMR. </w:t>
      </w:r>
    </w:p>
    <w:p w14:paraId="73B726F1" w14:textId="67B40B34" w:rsidR="00B75561" w:rsidRPr="005B3F2A" w:rsidRDefault="00B75561" w:rsidP="00C4348D">
      <w:pPr>
        <w:spacing w:after="0"/>
        <w:jc w:val="both"/>
        <w:rPr>
          <w:rFonts w:ascii="Arial" w:hAnsi="Arial" w:cs="Arial"/>
          <w:iCs/>
        </w:rPr>
      </w:pPr>
      <w:r w:rsidRPr="005B3F2A">
        <w:rPr>
          <w:rFonts w:ascii="Arial" w:hAnsi="Arial" w:cs="Arial"/>
          <w:iCs/>
        </w:rPr>
        <w:t xml:space="preserve">V prihodnosti so potrebne tehnične študije za scenarije migracije, da bi olajšali prehod </w:t>
      </w:r>
      <w:r w:rsidR="00BB0382">
        <w:rPr>
          <w:rFonts w:ascii="Arial" w:hAnsi="Arial" w:cs="Arial"/>
          <w:iCs/>
        </w:rPr>
        <w:t>i</w:t>
      </w:r>
      <w:r w:rsidRPr="005B3F2A">
        <w:rPr>
          <w:rFonts w:ascii="Arial" w:hAnsi="Arial" w:cs="Arial"/>
          <w:iCs/>
        </w:rPr>
        <w:t xml:space="preserve">z operacij v okviru GSM-R na FRMCS. Za vzpostavitev FRMCS je potrebno zgraditi 5G omrežje in preizkusiti prve prototipe. Potrebno je pripraviti tehnične specifikacije za FRMCS in s tem opraviti povezane standardizacijske postopke. Nato je Evropska povezovalna vozlišča GSM-R potrebno nadgraditi na FRMCS, da se zagotovi popolna interoperabilnost za čezmejne vlake. </w:t>
      </w:r>
    </w:p>
    <w:p w14:paraId="545DE5AF" w14:textId="77777777" w:rsidR="00B75561" w:rsidRPr="005B3F2A" w:rsidRDefault="00B75561" w:rsidP="005672E1">
      <w:pPr>
        <w:spacing w:after="0"/>
        <w:jc w:val="both"/>
        <w:rPr>
          <w:rFonts w:ascii="Arial" w:hAnsi="Arial" w:cs="Arial"/>
        </w:rPr>
      </w:pPr>
    </w:p>
    <w:p w14:paraId="305D6302" w14:textId="2953B6C5" w:rsidR="00B75561" w:rsidRDefault="00714E59">
      <w:pPr>
        <w:spacing w:after="0"/>
        <w:jc w:val="both"/>
        <w:rPr>
          <w:rFonts w:ascii="Arial" w:hAnsi="Arial" w:cs="Arial"/>
        </w:rPr>
      </w:pPr>
      <w:r w:rsidRPr="005B3F2A">
        <w:rPr>
          <w:rFonts w:ascii="Arial" w:hAnsi="Arial" w:cs="Arial"/>
        </w:rPr>
        <w:t>Do postopne migracije na končno stanje s sistemom FRMCS bo še zmeraj potrebn</w:t>
      </w:r>
      <w:r>
        <w:rPr>
          <w:rFonts w:ascii="Arial" w:hAnsi="Arial" w:cs="Arial"/>
        </w:rPr>
        <w:t xml:space="preserve">o </w:t>
      </w:r>
      <w:r w:rsidRPr="005B3F2A">
        <w:rPr>
          <w:rFonts w:ascii="Arial" w:hAnsi="Arial" w:cs="Arial"/>
        </w:rPr>
        <w:t>delovanje obeh sistemov</w:t>
      </w:r>
      <w:r>
        <w:rPr>
          <w:rFonts w:ascii="Arial" w:hAnsi="Arial" w:cs="Arial"/>
        </w:rPr>
        <w:t>.</w:t>
      </w:r>
      <w:r w:rsidR="00982332">
        <w:rPr>
          <w:rFonts w:ascii="Arial" w:hAnsi="Arial" w:cs="Arial"/>
        </w:rPr>
        <w:t xml:space="preserve"> </w:t>
      </w:r>
      <w:r w:rsidR="00B75561" w:rsidRPr="005B3F2A">
        <w:rPr>
          <w:rFonts w:ascii="Arial" w:hAnsi="Arial" w:cs="Arial"/>
        </w:rPr>
        <w:t>Tako je sedaj planirano delovanje GSM-R do leta 2035, vključitev FRMCS pa od leta 2032, kar pomeni da bo</w:t>
      </w:r>
      <w:r w:rsidR="00B05F7D">
        <w:rPr>
          <w:rFonts w:ascii="Arial" w:hAnsi="Arial" w:cs="Arial"/>
        </w:rPr>
        <w:t>sta</w:t>
      </w:r>
      <w:r w:rsidR="00B75561" w:rsidRPr="005B3F2A">
        <w:rPr>
          <w:rFonts w:ascii="Arial" w:hAnsi="Arial" w:cs="Arial"/>
        </w:rPr>
        <w:t xml:space="preserve"> v času od 2032 do 2035 predvidoma delovala oba sistema. </w:t>
      </w:r>
    </w:p>
    <w:p w14:paraId="479C6CC1" w14:textId="77777777" w:rsidR="005B3F2A" w:rsidRPr="005B3F2A" w:rsidRDefault="005B3F2A">
      <w:pPr>
        <w:spacing w:after="0"/>
        <w:jc w:val="both"/>
        <w:rPr>
          <w:rFonts w:ascii="Arial" w:hAnsi="Arial" w:cs="Arial"/>
        </w:rPr>
      </w:pPr>
    </w:p>
    <w:p w14:paraId="2930E9C8" w14:textId="77777777" w:rsidR="00B75561" w:rsidRPr="0008438E" w:rsidRDefault="00B75561" w:rsidP="00C4348D">
      <w:pPr>
        <w:spacing w:after="0"/>
        <w:ind w:left="708" w:hanging="708"/>
        <w:jc w:val="both"/>
        <w:rPr>
          <w:rFonts w:ascii="Arial" w:hAnsi="Arial" w:cs="Arial"/>
          <w:b/>
          <w:iCs/>
          <w:u w:val="single"/>
        </w:rPr>
      </w:pPr>
      <w:r w:rsidRPr="0008438E">
        <w:rPr>
          <w:rFonts w:ascii="Arial" w:hAnsi="Arial" w:cs="Arial"/>
          <w:b/>
          <w:iCs/>
          <w:u w:val="single"/>
        </w:rPr>
        <w:t>Strategija uvajanja sistema za zaznavanje vlakov skladnega s TSI:</w:t>
      </w:r>
    </w:p>
    <w:p w14:paraId="548575FF" w14:textId="428B7687" w:rsidR="00B75561" w:rsidRDefault="00B75561" w:rsidP="00C4348D">
      <w:pPr>
        <w:spacing w:after="0"/>
        <w:jc w:val="both"/>
        <w:rPr>
          <w:rFonts w:ascii="Arial" w:hAnsi="Arial" w:cs="Arial"/>
        </w:rPr>
      </w:pPr>
      <w:r w:rsidRPr="0008438E">
        <w:rPr>
          <w:rFonts w:ascii="Arial" w:hAnsi="Arial" w:cs="Arial"/>
          <w:iCs/>
        </w:rPr>
        <w:t>Z</w:t>
      </w:r>
      <w:r w:rsidR="001467E7" w:rsidRPr="0008438E">
        <w:rPr>
          <w:rFonts w:ascii="Arial" w:hAnsi="Arial" w:cs="Arial"/>
          <w:iCs/>
        </w:rPr>
        <w:t>a</w:t>
      </w:r>
      <w:r w:rsidRPr="0008438E">
        <w:rPr>
          <w:rFonts w:ascii="Arial" w:hAnsi="Arial" w:cs="Arial"/>
          <w:iCs/>
        </w:rPr>
        <w:t xml:space="preserve"> zaznavanje vlakov </w:t>
      </w:r>
      <w:r w:rsidR="0081033E">
        <w:rPr>
          <w:rFonts w:ascii="Arial" w:hAnsi="Arial" w:cs="Arial"/>
          <w:iCs/>
        </w:rPr>
        <w:t>se</w:t>
      </w:r>
      <w:r w:rsidRPr="0008438E">
        <w:rPr>
          <w:rFonts w:ascii="Arial" w:hAnsi="Arial" w:cs="Arial"/>
          <w:iCs/>
        </w:rPr>
        <w:t xml:space="preserve"> </w:t>
      </w:r>
      <w:r w:rsidR="0081033E">
        <w:rPr>
          <w:rFonts w:ascii="Arial" w:hAnsi="Arial" w:cs="Arial"/>
          <w:iCs/>
        </w:rPr>
        <w:t xml:space="preserve">v </w:t>
      </w:r>
      <w:r w:rsidRPr="0008438E">
        <w:rPr>
          <w:rFonts w:ascii="Arial" w:hAnsi="Arial" w:cs="Arial"/>
          <w:iCs/>
        </w:rPr>
        <w:t>skladu s TSI</w:t>
      </w:r>
      <w:r w:rsidR="0081033E">
        <w:rPr>
          <w:rFonts w:ascii="Arial" w:hAnsi="Arial" w:cs="Arial"/>
          <w:iCs/>
        </w:rPr>
        <w:t xml:space="preserve"> CCS</w:t>
      </w:r>
      <w:r w:rsidRPr="0008438E">
        <w:rPr>
          <w:rFonts w:ascii="Arial" w:hAnsi="Arial" w:cs="Arial"/>
          <w:iCs/>
        </w:rPr>
        <w:t xml:space="preserve">  v RS uporabljajo števci osi RSR180 proizvajalca Frauscher.</w:t>
      </w:r>
      <w:r w:rsidR="007546C7" w:rsidRPr="007546C7">
        <w:rPr>
          <w:rFonts w:ascii="Arial" w:hAnsi="Arial" w:cs="Arial"/>
          <w:iCs/>
        </w:rPr>
        <w:t xml:space="preserve"> </w:t>
      </w:r>
      <w:r w:rsidRPr="005B3F2A">
        <w:rPr>
          <w:rFonts w:ascii="Arial" w:hAnsi="Arial" w:cs="Arial"/>
        </w:rPr>
        <w:t xml:space="preserve">Na omrežju v RS se bo pri izvedbi obnov </w:t>
      </w:r>
      <w:r w:rsidR="00A9359C">
        <w:rPr>
          <w:rFonts w:ascii="Arial" w:hAnsi="Arial" w:cs="Arial"/>
        </w:rPr>
        <w:t>ali</w:t>
      </w:r>
      <w:r w:rsidRPr="005B3F2A">
        <w:rPr>
          <w:rFonts w:ascii="Arial" w:hAnsi="Arial" w:cs="Arial"/>
        </w:rPr>
        <w:t xml:space="preserve"> nadgradenj postaj oziroma </w:t>
      </w:r>
      <w:proofErr w:type="spellStart"/>
      <w:r w:rsidRPr="005B3F2A">
        <w:rPr>
          <w:rFonts w:ascii="Arial" w:hAnsi="Arial" w:cs="Arial"/>
        </w:rPr>
        <w:t>medpostajnih</w:t>
      </w:r>
      <w:proofErr w:type="spellEnd"/>
      <w:r w:rsidRPr="005B3F2A">
        <w:rPr>
          <w:rFonts w:ascii="Arial" w:hAnsi="Arial" w:cs="Arial"/>
        </w:rPr>
        <w:t xml:space="preserve"> odsekov na podsistemu vodenje upravljanje in signalizacija ob progi vgrajeval sistem za zaznavanje vlakov skladen s TSI v skladu </w:t>
      </w:r>
      <w:r w:rsidR="000F64A0" w:rsidRPr="005B3F2A">
        <w:rPr>
          <w:rFonts w:ascii="Arial" w:hAnsi="Arial" w:cs="Arial"/>
        </w:rPr>
        <w:t xml:space="preserve">z </w:t>
      </w:r>
      <w:r w:rsidRPr="005B3F2A">
        <w:rPr>
          <w:rFonts w:ascii="Arial" w:hAnsi="Arial" w:cs="Arial"/>
        </w:rPr>
        <w:t>načrtovanjem dela z</w:t>
      </w:r>
      <w:r w:rsidR="000F64A0" w:rsidRPr="005B3F2A">
        <w:rPr>
          <w:rFonts w:ascii="Arial" w:hAnsi="Arial" w:cs="Arial"/>
        </w:rPr>
        <w:t>a</w:t>
      </w:r>
      <w:r w:rsidRPr="005B3F2A">
        <w:rPr>
          <w:rFonts w:ascii="Arial" w:hAnsi="Arial" w:cs="Arial"/>
        </w:rPr>
        <w:t xml:space="preserve"> zaznavanje vlakov iz točk</w:t>
      </w:r>
      <w:r w:rsidR="00815580">
        <w:rPr>
          <w:rFonts w:ascii="Arial" w:hAnsi="Arial" w:cs="Arial"/>
        </w:rPr>
        <w:t>e</w:t>
      </w:r>
      <w:r w:rsidRPr="005B3F2A">
        <w:rPr>
          <w:rFonts w:ascii="Arial" w:hAnsi="Arial" w:cs="Arial"/>
        </w:rPr>
        <w:t xml:space="preserve"> 5.4 tega dokumenta.</w:t>
      </w:r>
      <w:r w:rsidRPr="00C11DE5">
        <w:rPr>
          <w:rFonts w:ascii="Arial" w:hAnsi="Arial" w:cs="Arial"/>
        </w:rPr>
        <w:t xml:space="preserve"> </w:t>
      </w:r>
    </w:p>
    <w:p w14:paraId="29422B64" w14:textId="0A8D3E03" w:rsidR="00831344" w:rsidRDefault="00831344" w:rsidP="00C4348D">
      <w:pPr>
        <w:spacing w:after="0"/>
        <w:jc w:val="both"/>
        <w:rPr>
          <w:rFonts w:ascii="Arial" w:hAnsi="Arial" w:cs="Arial"/>
        </w:rPr>
      </w:pPr>
    </w:p>
    <w:p w14:paraId="369A6CEE" w14:textId="78390443" w:rsidR="00996DB5" w:rsidRPr="0008438E" w:rsidRDefault="00996DB5" w:rsidP="00996DB5">
      <w:pPr>
        <w:spacing w:after="0"/>
        <w:ind w:left="708" w:hanging="708"/>
        <w:jc w:val="both"/>
        <w:rPr>
          <w:rFonts w:ascii="Arial" w:hAnsi="Arial" w:cs="Arial"/>
          <w:b/>
          <w:iCs/>
          <w:u w:val="single"/>
        </w:rPr>
      </w:pPr>
      <w:r w:rsidRPr="0008438E">
        <w:rPr>
          <w:rFonts w:ascii="Arial" w:hAnsi="Arial" w:cs="Arial"/>
          <w:b/>
          <w:iCs/>
          <w:u w:val="single"/>
        </w:rPr>
        <w:t xml:space="preserve">Strategija uvajanja sistema </w:t>
      </w:r>
      <w:r>
        <w:rPr>
          <w:rFonts w:ascii="Arial" w:hAnsi="Arial" w:cs="Arial"/>
          <w:b/>
          <w:iCs/>
          <w:u w:val="single"/>
        </w:rPr>
        <w:t>ATO</w:t>
      </w:r>
      <w:r w:rsidRPr="0008438E">
        <w:rPr>
          <w:rFonts w:ascii="Arial" w:hAnsi="Arial" w:cs="Arial"/>
          <w:b/>
          <w:iCs/>
          <w:u w:val="single"/>
        </w:rPr>
        <w:t>:</w:t>
      </w:r>
    </w:p>
    <w:p w14:paraId="6790BC73" w14:textId="300085A3" w:rsidR="00996DB5" w:rsidRDefault="00996DB5" w:rsidP="00C4348D">
      <w:pPr>
        <w:spacing w:after="0"/>
        <w:jc w:val="both"/>
        <w:rPr>
          <w:rFonts w:ascii="Arial" w:hAnsi="Arial" w:cs="Arial"/>
        </w:rPr>
      </w:pPr>
      <w:r w:rsidRPr="00C11DE5">
        <w:rPr>
          <w:rFonts w:ascii="Arial" w:hAnsi="Arial" w:cs="Arial"/>
        </w:rPr>
        <w:t xml:space="preserve">Na </w:t>
      </w:r>
      <w:r w:rsidR="00EB3327">
        <w:rPr>
          <w:rFonts w:ascii="Arial" w:hAnsi="Arial" w:cs="Arial"/>
        </w:rPr>
        <w:t xml:space="preserve">železniškem </w:t>
      </w:r>
      <w:r w:rsidRPr="00C11DE5">
        <w:rPr>
          <w:rFonts w:ascii="Arial" w:hAnsi="Arial" w:cs="Arial"/>
        </w:rPr>
        <w:t>omrežju v RS nimamo</w:t>
      </w:r>
      <w:r>
        <w:rPr>
          <w:rFonts w:ascii="Arial" w:hAnsi="Arial" w:cs="Arial"/>
        </w:rPr>
        <w:t xml:space="preserve"> </w:t>
      </w:r>
      <w:r w:rsidR="00584BF4">
        <w:rPr>
          <w:rFonts w:ascii="Arial" w:hAnsi="Arial" w:cs="Arial"/>
        </w:rPr>
        <w:t>vgrajenega</w:t>
      </w:r>
      <w:r>
        <w:rPr>
          <w:rFonts w:ascii="Arial" w:hAnsi="Arial" w:cs="Arial"/>
        </w:rPr>
        <w:t xml:space="preserve"> in tudi ni</w:t>
      </w:r>
      <w:r w:rsidRPr="00C11DE5">
        <w:rPr>
          <w:rFonts w:ascii="Arial" w:hAnsi="Arial" w:cs="Arial"/>
          <w:color w:val="000000" w:themeColor="text1"/>
        </w:rPr>
        <w:t xml:space="preserve"> planirana vgradnja sistema avtomatiziranega obratovanje vlakov.</w:t>
      </w:r>
    </w:p>
    <w:p w14:paraId="10C2DD93" w14:textId="77777777" w:rsidR="00996DB5" w:rsidRDefault="00996DB5" w:rsidP="00C4348D">
      <w:pPr>
        <w:spacing w:after="0"/>
        <w:jc w:val="both"/>
        <w:rPr>
          <w:rFonts w:ascii="Arial" w:hAnsi="Arial" w:cs="Arial"/>
        </w:rPr>
      </w:pPr>
    </w:p>
    <w:p w14:paraId="504C1249" w14:textId="77777777" w:rsidR="007704B4" w:rsidRPr="00C11DE5" w:rsidRDefault="007704B4" w:rsidP="00C4348D">
      <w:pPr>
        <w:spacing w:after="0"/>
        <w:jc w:val="both"/>
        <w:rPr>
          <w:rFonts w:ascii="Arial" w:hAnsi="Arial" w:cs="Arial"/>
        </w:rPr>
      </w:pPr>
    </w:p>
    <w:p w14:paraId="54000141" w14:textId="121F73F2" w:rsidR="0073086B" w:rsidRPr="008A2305" w:rsidRDefault="0073086B" w:rsidP="00C4348D">
      <w:pPr>
        <w:pStyle w:val="Naslov1"/>
        <w:numPr>
          <w:ilvl w:val="0"/>
          <w:numId w:val="1"/>
        </w:numPr>
        <w:spacing w:before="0"/>
        <w:rPr>
          <w:rFonts w:cs="Arial"/>
        </w:rPr>
      </w:pPr>
      <w:bookmarkStart w:id="6" w:name="_Toc168995062"/>
      <w:r w:rsidRPr="008A2305">
        <w:rPr>
          <w:rFonts w:cs="Arial"/>
        </w:rPr>
        <w:t>SPLOŠNI OKVIRNI OPIS TRENUTNEGA STANJA</w:t>
      </w:r>
      <w:bookmarkEnd w:id="6"/>
    </w:p>
    <w:p w14:paraId="4A6AAC22" w14:textId="77777777" w:rsidR="00197E9B" w:rsidRPr="00E970F6" w:rsidRDefault="00197E9B" w:rsidP="00C4348D">
      <w:pPr>
        <w:pStyle w:val="Odstavekseznama"/>
        <w:keepNext/>
        <w:keepLines/>
        <w:numPr>
          <w:ilvl w:val="0"/>
          <w:numId w:val="9"/>
        </w:numPr>
        <w:spacing w:after="0"/>
        <w:contextualSpacing w:val="0"/>
        <w:outlineLvl w:val="1"/>
        <w:rPr>
          <w:rFonts w:ascii="Arial" w:eastAsiaTheme="majorEastAsia" w:hAnsi="Arial" w:cs="Arial"/>
          <w:b/>
          <w:vanish/>
          <w:sz w:val="24"/>
          <w:szCs w:val="26"/>
        </w:rPr>
      </w:pPr>
      <w:bookmarkStart w:id="7" w:name="_Toc156986847"/>
      <w:bookmarkStart w:id="8" w:name="_Toc156986945"/>
      <w:bookmarkStart w:id="9" w:name="_Toc156987012"/>
      <w:bookmarkStart w:id="10" w:name="_Toc156987079"/>
      <w:bookmarkStart w:id="11" w:name="_Toc156987151"/>
      <w:bookmarkStart w:id="12" w:name="_Toc156987218"/>
      <w:bookmarkStart w:id="13" w:name="_Toc156987284"/>
      <w:bookmarkStart w:id="14" w:name="_Toc156987350"/>
      <w:bookmarkStart w:id="15" w:name="_Toc156990331"/>
      <w:bookmarkStart w:id="16" w:name="_Toc156998934"/>
      <w:bookmarkStart w:id="17" w:name="_Toc167216995"/>
      <w:bookmarkStart w:id="18" w:name="_Toc167217255"/>
      <w:bookmarkStart w:id="19" w:name="_Toc167272601"/>
      <w:bookmarkStart w:id="20" w:name="_Toc167273016"/>
      <w:bookmarkStart w:id="21" w:name="_Toc167279411"/>
      <w:bookmarkStart w:id="22" w:name="_Toc167367800"/>
      <w:bookmarkStart w:id="23" w:name="_Toc167431692"/>
      <w:bookmarkStart w:id="24" w:name="_Toc167452958"/>
      <w:bookmarkStart w:id="25" w:name="_Toc167964561"/>
      <w:bookmarkStart w:id="26" w:name="_Toc167964861"/>
      <w:bookmarkStart w:id="27" w:name="_Toc168995063"/>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2055BC0A" w14:textId="77777777" w:rsidR="00197E9B" w:rsidRPr="00C811E6" w:rsidRDefault="00197E9B" w:rsidP="00C4348D">
      <w:pPr>
        <w:pStyle w:val="Odstavekseznama"/>
        <w:keepNext/>
        <w:keepLines/>
        <w:numPr>
          <w:ilvl w:val="0"/>
          <w:numId w:val="9"/>
        </w:numPr>
        <w:spacing w:after="0"/>
        <w:contextualSpacing w:val="0"/>
        <w:outlineLvl w:val="1"/>
        <w:rPr>
          <w:rFonts w:ascii="Arial" w:eastAsiaTheme="majorEastAsia" w:hAnsi="Arial" w:cs="Arial"/>
          <w:b/>
          <w:vanish/>
          <w:sz w:val="24"/>
          <w:szCs w:val="26"/>
        </w:rPr>
      </w:pPr>
      <w:bookmarkStart w:id="28" w:name="_Toc156986848"/>
      <w:bookmarkStart w:id="29" w:name="_Toc156986946"/>
      <w:bookmarkStart w:id="30" w:name="_Toc156987013"/>
      <w:bookmarkStart w:id="31" w:name="_Toc156987080"/>
      <w:bookmarkStart w:id="32" w:name="_Toc156987152"/>
      <w:bookmarkStart w:id="33" w:name="_Toc156987219"/>
      <w:bookmarkStart w:id="34" w:name="_Toc156987285"/>
      <w:bookmarkStart w:id="35" w:name="_Toc156987351"/>
      <w:bookmarkStart w:id="36" w:name="_Toc156990332"/>
      <w:bookmarkStart w:id="37" w:name="_Toc156998935"/>
      <w:bookmarkStart w:id="38" w:name="_Toc167216996"/>
      <w:bookmarkStart w:id="39" w:name="_Toc167217256"/>
      <w:bookmarkStart w:id="40" w:name="_Toc167272602"/>
      <w:bookmarkStart w:id="41" w:name="_Toc167273017"/>
      <w:bookmarkStart w:id="42" w:name="_Toc167279412"/>
      <w:bookmarkStart w:id="43" w:name="_Toc167367801"/>
      <w:bookmarkStart w:id="44" w:name="_Toc167431693"/>
      <w:bookmarkStart w:id="45" w:name="_Toc167452959"/>
      <w:bookmarkStart w:id="46" w:name="_Toc167964562"/>
      <w:bookmarkStart w:id="47" w:name="_Toc167964862"/>
      <w:bookmarkStart w:id="48" w:name="_Toc168995064"/>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235C6988" w14:textId="795A82B8" w:rsidR="0073086B" w:rsidRPr="00C811E6" w:rsidRDefault="0073086B" w:rsidP="00D83EEA">
      <w:pPr>
        <w:pStyle w:val="Naslov2"/>
      </w:pPr>
      <w:bookmarkStart w:id="49" w:name="_Toc168995065"/>
      <w:r w:rsidRPr="00C811E6">
        <w:t>Okvirni opis sistemov razreda A, ATO in dela za zaznavanje vlaka</w:t>
      </w:r>
      <w:bookmarkEnd w:id="49"/>
    </w:p>
    <w:p w14:paraId="41F7C8DC" w14:textId="77777777" w:rsidR="009D6DAE" w:rsidRPr="00C4348D" w:rsidRDefault="009D6DAE" w:rsidP="00C4348D">
      <w:pPr>
        <w:spacing w:after="0"/>
        <w:rPr>
          <w:rFonts w:ascii="Arial" w:hAnsi="Arial" w:cs="Arial"/>
        </w:rPr>
      </w:pPr>
    </w:p>
    <w:p w14:paraId="55A738AC" w14:textId="77777777" w:rsidR="009D6DAE" w:rsidRPr="006D45BC" w:rsidRDefault="009D6DAE" w:rsidP="00C4348D">
      <w:pPr>
        <w:pStyle w:val="Naslov3"/>
        <w:numPr>
          <w:ilvl w:val="2"/>
          <w:numId w:val="7"/>
        </w:numPr>
        <w:spacing w:before="0"/>
      </w:pPr>
      <w:bookmarkStart w:id="50" w:name="_Toc168995066"/>
      <w:r w:rsidRPr="005672E1">
        <w:t>Trenutno stanje uvajanja za sisteme razreda A, ATO in dela za zazn</w:t>
      </w:r>
      <w:r w:rsidRPr="006D45BC">
        <w:t>avanje vlaka</w:t>
      </w:r>
      <w:bookmarkEnd w:id="50"/>
    </w:p>
    <w:p w14:paraId="4658538D" w14:textId="77777777" w:rsidR="009D6DAE" w:rsidRPr="007704B4" w:rsidRDefault="009D6DAE" w:rsidP="00C4348D">
      <w:pPr>
        <w:autoSpaceDE w:val="0"/>
        <w:autoSpaceDN w:val="0"/>
        <w:adjustRightInd w:val="0"/>
        <w:spacing w:after="0"/>
        <w:rPr>
          <w:rFonts w:ascii="Arial" w:hAnsi="Arial" w:cs="Arial"/>
        </w:rPr>
      </w:pPr>
    </w:p>
    <w:p w14:paraId="36DDBF78" w14:textId="0A2D1093" w:rsidR="004A3D0E" w:rsidRPr="00C11DE5" w:rsidRDefault="004A3D0E" w:rsidP="00C4348D">
      <w:pPr>
        <w:autoSpaceDE w:val="0"/>
        <w:autoSpaceDN w:val="0"/>
        <w:adjustRightInd w:val="0"/>
        <w:spacing w:after="0"/>
        <w:rPr>
          <w:rFonts w:ascii="Arial" w:hAnsi="Arial" w:cs="Arial"/>
        </w:rPr>
      </w:pPr>
      <w:r w:rsidRPr="00C11DE5">
        <w:rPr>
          <w:rFonts w:ascii="Arial" w:hAnsi="Arial" w:cs="Arial"/>
          <w:b/>
          <w:bCs/>
        </w:rPr>
        <w:t>Trenutno stanje uvajanja za sistem zaščite vlakov razreda A</w:t>
      </w:r>
    </w:p>
    <w:p w14:paraId="7340127C" w14:textId="14DFD088" w:rsidR="007D1EC7" w:rsidRPr="005B3F2A" w:rsidRDefault="007D1EC7" w:rsidP="007D1EC7">
      <w:pPr>
        <w:spacing w:after="0"/>
        <w:jc w:val="both"/>
        <w:rPr>
          <w:rFonts w:ascii="Arial" w:hAnsi="Arial" w:cs="Arial"/>
        </w:rPr>
      </w:pPr>
      <w:r w:rsidRPr="005B3F2A">
        <w:rPr>
          <w:rFonts w:ascii="Arial" w:hAnsi="Arial" w:cs="Arial"/>
        </w:rPr>
        <w:t xml:space="preserve">RS se je v preteklosti na slovenskem delu koridorja D odločila za vgradnjo ETCS nivoja 1 s funkcionalnostjo </w:t>
      </w:r>
      <w:proofErr w:type="spellStart"/>
      <w:r w:rsidRPr="005B3F2A">
        <w:rPr>
          <w:rFonts w:ascii="Arial" w:hAnsi="Arial" w:cs="Arial"/>
        </w:rPr>
        <w:t>infill</w:t>
      </w:r>
      <w:proofErr w:type="spellEnd"/>
      <w:r w:rsidRPr="005B3F2A">
        <w:rPr>
          <w:rFonts w:ascii="Arial" w:hAnsi="Arial" w:cs="Arial"/>
        </w:rPr>
        <w:t xml:space="preserve">, verzije </w:t>
      </w:r>
      <w:proofErr w:type="spellStart"/>
      <w:r w:rsidRPr="005B3F2A">
        <w:rPr>
          <w:rFonts w:ascii="Arial" w:hAnsi="Arial" w:cs="Arial"/>
        </w:rPr>
        <w:t>2.3.0d</w:t>
      </w:r>
      <w:proofErr w:type="spellEnd"/>
      <w:r w:rsidRPr="005B3F2A">
        <w:rPr>
          <w:rFonts w:ascii="Arial" w:hAnsi="Arial" w:cs="Arial"/>
        </w:rPr>
        <w:t xml:space="preserve"> (</w:t>
      </w:r>
      <w:proofErr w:type="spellStart"/>
      <w:r w:rsidRPr="005B3F2A">
        <w:rPr>
          <w:rFonts w:ascii="Arial" w:hAnsi="Arial" w:cs="Arial"/>
        </w:rPr>
        <w:t>Baseline</w:t>
      </w:r>
      <w:proofErr w:type="spellEnd"/>
      <w:r w:rsidRPr="005B3F2A">
        <w:rPr>
          <w:rFonts w:ascii="Arial" w:hAnsi="Arial" w:cs="Arial"/>
        </w:rPr>
        <w:t xml:space="preserve"> 2), in sicer od državne meje z Italijo in postaje Sežana, vključno s progo Koper – Divača do državne meje z Madžarsko vključno s postajo Hodoš. Razlogi za odločitev za vgradnjo nivoja 1 so bili, hitrost implementacije, nestabilnost specifikacij za ETCS nivoja 2 ter njegova tehnološka nezrelost. Poleg tega je bila zaradi zahtevnosti implementacije ETCS nivoja 2 na starih relejnih signalnovarnostnih napravah priporočena predhodna posodobitev naprav, ki je predstavljala velik strošek, to pa bi zaradi omejenih sredstev za vgradnjo ETCS sistema upočasnilo njegovo implementacijo.</w:t>
      </w:r>
    </w:p>
    <w:p w14:paraId="7C121A00" w14:textId="77777777" w:rsidR="007D1EC7" w:rsidRPr="005B3F2A" w:rsidRDefault="007D1EC7" w:rsidP="007D1EC7">
      <w:pPr>
        <w:spacing w:after="0"/>
        <w:jc w:val="both"/>
        <w:rPr>
          <w:rFonts w:ascii="Arial" w:hAnsi="Arial" w:cs="Arial"/>
        </w:rPr>
      </w:pPr>
    </w:p>
    <w:p w14:paraId="6218E9CE" w14:textId="64E5BA73" w:rsidR="00B05F7D" w:rsidRPr="005B3F2A" w:rsidRDefault="00B05F7D" w:rsidP="00B05F7D">
      <w:pPr>
        <w:spacing w:after="0"/>
        <w:jc w:val="both"/>
        <w:rPr>
          <w:rFonts w:ascii="Arial" w:hAnsi="Arial" w:cs="Arial"/>
        </w:rPr>
      </w:pPr>
      <w:r w:rsidRPr="005B3F2A">
        <w:rPr>
          <w:rFonts w:ascii="Arial" w:hAnsi="Arial" w:cs="Arial"/>
        </w:rPr>
        <w:t xml:space="preserve">Na podlagi obstoječega stanja infrastrukture, izkušenj pridobljenih v predhodnih implementacijah ETCS v Republiki Sloveniji in na podlagi sprejete </w:t>
      </w:r>
      <w:r w:rsidRPr="004832C1">
        <w:rPr>
          <w:rFonts w:ascii="Arial" w:hAnsi="Arial" w:cs="Arial"/>
        </w:rPr>
        <w:t>Resolucij</w:t>
      </w:r>
      <w:r>
        <w:rPr>
          <w:rFonts w:ascii="Arial" w:hAnsi="Arial" w:cs="Arial"/>
        </w:rPr>
        <w:t>e</w:t>
      </w:r>
      <w:r w:rsidRPr="004832C1">
        <w:rPr>
          <w:rFonts w:ascii="Arial" w:hAnsi="Arial" w:cs="Arial"/>
        </w:rPr>
        <w:t xml:space="preserve"> o nacionalnem programu razvoja prometa v Republiki Sloveniji za obdobje do leta 2030 (ReNPRP30)</w:t>
      </w:r>
      <w:r w:rsidRPr="004832C1" w:rsidDel="004832C1">
        <w:rPr>
          <w:rFonts w:ascii="Arial" w:hAnsi="Arial" w:cs="Arial"/>
        </w:rPr>
        <w:t xml:space="preserve"> </w:t>
      </w:r>
      <w:r w:rsidRPr="005B3F2A">
        <w:rPr>
          <w:rFonts w:ascii="Arial" w:hAnsi="Arial" w:cs="Arial"/>
        </w:rPr>
        <w:t xml:space="preserve">ter Strategije razvoja prometa v Republiki Sloveniji do leta 2030 je bila sprejeta odločitev, da je na slovenskem delu Sredozemskega transportnega koridorja, na odseku proge d.m. s Hrvaško – Dobova – Zidani Most in Baltsko-jadranskega transportnega koridorja, na odsekih prog Pragersko –  Maribor in Maribor - Šentilj – d.m. z Avstrijo, predvidena izvedba sistema ETCS nivoja 1 s funkcionalnostjo </w:t>
      </w:r>
      <w:proofErr w:type="spellStart"/>
      <w:r w:rsidRPr="005B3F2A">
        <w:rPr>
          <w:rFonts w:ascii="Arial" w:hAnsi="Arial" w:cs="Arial"/>
        </w:rPr>
        <w:t>infill</w:t>
      </w:r>
      <w:proofErr w:type="spellEnd"/>
      <w:r w:rsidRPr="005B3F2A">
        <w:rPr>
          <w:rFonts w:ascii="Arial" w:hAnsi="Arial" w:cs="Arial"/>
        </w:rPr>
        <w:t>, verzije 3.4.0 (</w:t>
      </w:r>
      <w:proofErr w:type="spellStart"/>
      <w:r w:rsidRPr="005B3F2A">
        <w:rPr>
          <w:rFonts w:ascii="Arial" w:hAnsi="Arial" w:cs="Arial"/>
        </w:rPr>
        <w:t>Baseline</w:t>
      </w:r>
      <w:proofErr w:type="spellEnd"/>
      <w:r w:rsidRPr="005B3F2A">
        <w:rPr>
          <w:rFonts w:ascii="Arial" w:hAnsi="Arial" w:cs="Arial"/>
        </w:rPr>
        <w:t xml:space="preserve"> 3).</w:t>
      </w:r>
    </w:p>
    <w:p w14:paraId="750C4856" w14:textId="77777777" w:rsidR="007D1EC7" w:rsidRDefault="007D1EC7" w:rsidP="00C4348D">
      <w:pPr>
        <w:autoSpaceDE w:val="0"/>
        <w:autoSpaceDN w:val="0"/>
        <w:adjustRightInd w:val="0"/>
        <w:spacing w:after="0"/>
        <w:jc w:val="both"/>
        <w:rPr>
          <w:rFonts w:ascii="Arial" w:hAnsi="Arial" w:cs="Arial"/>
        </w:rPr>
      </w:pPr>
    </w:p>
    <w:p w14:paraId="0F468060" w14:textId="13349FDE" w:rsidR="00DF33B8" w:rsidRPr="00C11DE5" w:rsidRDefault="00DF33B8" w:rsidP="00C4348D">
      <w:pPr>
        <w:autoSpaceDE w:val="0"/>
        <w:autoSpaceDN w:val="0"/>
        <w:adjustRightInd w:val="0"/>
        <w:spacing w:after="0"/>
        <w:jc w:val="both"/>
        <w:rPr>
          <w:rFonts w:ascii="Arial" w:hAnsi="Arial" w:cs="Arial"/>
        </w:rPr>
      </w:pPr>
      <w:r w:rsidRPr="00C11DE5">
        <w:rPr>
          <w:rFonts w:ascii="Arial" w:hAnsi="Arial" w:cs="Arial"/>
        </w:rPr>
        <w:t xml:space="preserve">Na </w:t>
      </w:r>
      <w:r w:rsidR="000F64A0" w:rsidRPr="00C11DE5">
        <w:rPr>
          <w:rFonts w:ascii="Arial" w:hAnsi="Arial" w:cs="Arial"/>
        </w:rPr>
        <w:t xml:space="preserve">omrežju v RS </w:t>
      </w:r>
      <w:r w:rsidRPr="00C11DE5">
        <w:rPr>
          <w:rFonts w:ascii="Arial" w:hAnsi="Arial" w:cs="Arial"/>
        </w:rPr>
        <w:t xml:space="preserve">vgrajena sistema ETCS Nivo 1, verzije </w:t>
      </w:r>
      <w:proofErr w:type="spellStart"/>
      <w:r w:rsidRPr="00C11DE5">
        <w:rPr>
          <w:rFonts w:ascii="Arial" w:hAnsi="Arial" w:cs="Arial"/>
        </w:rPr>
        <w:t>2.3.0d</w:t>
      </w:r>
      <w:proofErr w:type="spellEnd"/>
      <w:r w:rsidRPr="00C11DE5">
        <w:rPr>
          <w:rFonts w:ascii="Arial" w:hAnsi="Arial" w:cs="Arial"/>
        </w:rPr>
        <w:t xml:space="preserve"> (</w:t>
      </w:r>
      <w:proofErr w:type="spellStart"/>
      <w:r w:rsidR="008A21FD" w:rsidRPr="005B3F2A">
        <w:rPr>
          <w:rFonts w:ascii="Arial" w:hAnsi="Arial" w:cs="Arial"/>
        </w:rPr>
        <w:t>Baseline</w:t>
      </w:r>
      <w:proofErr w:type="spellEnd"/>
      <w:r w:rsidR="008A21FD" w:rsidRPr="005B3F2A">
        <w:rPr>
          <w:rFonts w:ascii="Arial" w:hAnsi="Arial" w:cs="Arial"/>
        </w:rPr>
        <w:t xml:space="preserve"> 2</w:t>
      </w:r>
      <w:r w:rsidRPr="00C11DE5">
        <w:rPr>
          <w:rFonts w:ascii="Arial" w:hAnsi="Arial" w:cs="Arial"/>
        </w:rPr>
        <w:t>) in 3.4.0 (</w:t>
      </w:r>
      <w:proofErr w:type="spellStart"/>
      <w:r w:rsidR="008A21FD" w:rsidRPr="005B3F2A">
        <w:rPr>
          <w:rFonts w:ascii="Arial" w:hAnsi="Arial" w:cs="Arial"/>
        </w:rPr>
        <w:t>Baseline</w:t>
      </w:r>
      <w:proofErr w:type="spellEnd"/>
      <w:r w:rsidR="008A21FD" w:rsidRPr="005B3F2A">
        <w:rPr>
          <w:rFonts w:ascii="Arial" w:hAnsi="Arial" w:cs="Arial"/>
        </w:rPr>
        <w:t xml:space="preserve"> 3</w:t>
      </w:r>
      <w:r w:rsidRPr="00C11DE5">
        <w:rPr>
          <w:rFonts w:ascii="Arial" w:hAnsi="Arial" w:cs="Arial"/>
        </w:rPr>
        <w:t xml:space="preserve">) sta osnovana na podlagi točkovnega prenosa informacije iz proge preko vgrajenih </w:t>
      </w:r>
      <w:proofErr w:type="spellStart"/>
      <w:r w:rsidRPr="00C11DE5">
        <w:rPr>
          <w:rFonts w:ascii="Arial" w:hAnsi="Arial" w:cs="Arial"/>
        </w:rPr>
        <w:t>e</w:t>
      </w:r>
      <w:r w:rsidR="008F4C12">
        <w:rPr>
          <w:rFonts w:ascii="Arial" w:hAnsi="Arial" w:cs="Arial"/>
        </w:rPr>
        <w:t>u</w:t>
      </w:r>
      <w:r w:rsidRPr="00C11DE5">
        <w:rPr>
          <w:rFonts w:ascii="Arial" w:hAnsi="Arial" w:cs="Arial"/>
        </w:rPr>
        <w:t>robaliz</w:t>
      </w:r>
      <w:proofErr w:type="spellEnd"/>
      <w:r w:rsidRPr="00C11DE5">
        <w:rPr>
          <w:rFonts w:ascii="Arial" w:hAnsi="Arial" w:cs="Arial"/>
        </w:rPr>
        <w:t xml:space="preserve"> (fiksnih ali transparentnih)</w:t>
      </w:r>
      <w:r w:rsidR="008A2305">
        <w:rPr>
          <w:rFonts w:ascii="Arial" w:hAnsi="Arial" w:cs="Arial"/>
        </w:rPr>
        <w:t xml:space="preserve"> </w:t>
      </w:r>
      <w:r w:rsidRPr="00C11DE5">
        <w:rPr>
          <w:rFonts w:ascii="Arial" w:hAnsi="Arial" w:cs="Arial"/>
        </w:rPr>
        <w:t>na vlečno vozilo. Na tem nivoju se uporablja</w:t>
      </w:r>
      <w:r w:rsidR="00C92980" w:rsidRPr="00C11DE5">
        <w:rPr>
          <w:rFonts w:ascii="Arial" w:hAnsi="Arial" w:cs="Arial"/>
        </w:rPr>
        <w:t>jo</w:t>
      </w:r>
      <w:r w:rsidRPr="00C11DE5">
        <w:rPr>
          <w:rFonts w:ascii="Arial" w:hAnsi="Arial" w:cs="Arial"/>
        </w:rPr>
        <w:t xml:space="preserve"> obstoječe SV</w:t>
      </w:r>
      <w:r w:rsidR="00D418EC">
        <w:rPr>
          <w:rFonts w:ascii="Arial" w:hAnsi="Arial" w:cs="Arial"/>
        </w:rPr>
        <w:t>N</w:t>
      </w:r>
      <w:r w:rsidRPr="00C11DE5">
        <w:rPr>
          <w:rFonts w:ascii="Arial" w:hAnsi="Arial" w:cs="Arial"/>
        </w:rPr>
        <w:t xml:space="preserve"> za zavarovanje železniškega prometa.</w:t>
      </w:r>
    </w:p>
    <w:p w14:paraId="1EB78C3D" w14:textId="77777777" w:rsidR="00DF33B8" w:rsidRPr="00C11DE5" w:rsidRDefault="00DF33B8" w:rsidP="00C4348D">
      <w:pPr>
        <w:autoSpaceDE w:val="0"/>
        <w:autoSpaceDN w:val="0"/>
        <w:adjustRightInd w:val="0"/>
        <w:spacing w:after="0"/>
        <w:jc w:val="both"/>
        <w:rPr>
          <w:rFonts w:ascii="Arial" w:hAnsi="Arial" w:cs="Arial"/>
        </w:rPr>
      </w:pPr>
    </w:p>
    <w:p w14:paraId="2FA3F64A" w14:textId="37113197" w:rsidR="000244EF" w:rsidRPr="00C11DE5" w:rsidRDefault="00DF33B8" w:rsidP="00C4348D">
      <w:pPr>
        <w:autoSpaceDE w:val="0"/>
        <w:autoSpaceDN w:val="0"/>
        <w:adjustRightInd w:val="0"/>
        <w:spacing w:after="0"/>
        <w:jc w:val="both"/>
        <w:rPr>
          <w:rFonts w:ascii="Arial" w:hAnsi="Arial" w:cs="Arial"/>
        </w:rPr>
      </w:pPr>
      <w:r w:rsidRPr="00C11DE5">
        <w:rPr>
          <w:rFonts w:ascii="Arial" w:hAnsi="Arial" w:cs="Arial"/>
        </w:rPr>
        <w:t xml:space="preserve">Na </w:t>
      </w:r>
      <w:r w:rsidR="000F64A0" w:rsidRPr="00C11DE5">
        <w:rPr>
          <w:rFonts w:ascii="Arial" w:hAnsi="Arial" w:cs="Arial"/>
        </w:rPr>
        <w:t>omrežju v RS</w:t>
      </w:r>
      <w:r w:rsidRPr="00C11DE5">
        <w:rPr>
          <w:rFonts w:ascii="Arial" w:hAnsi="Arial" w:cs="Arial"/>
        </w:rPr>
        <w:t xml:space="preserve">, ki </w:t>
      </w:r>
      <w:r w:rsidR="000F64A0" w:rsidRPr="00C11DE5">
        <w:rPr>
          <w:rFonts w:ascii="Arial" w:hAnsi="Arial" w:cs="Arial"/>
        </w:rPr>
        <w:t>je</w:t>
      </w:r>
      <w:r w:rsidRPr="00C11DE5">
        <w:rPr>
          <w:rFonts w:ascii="Arial" w:hAnsi="Arial" w:cs="Arial"/>
        </w:rPr>
        <w:t xml:space="preserve"> opremljen</w:t>
      </w:r>
      <w:r w:rsidR="000F64A0" w:rsidRPr="00C11DE5">
        <w:rPr>
          <w:rFonts w:ascii="Arial" w:hAnsi="Arial" w:cs="Arial"/>
        </w:rPr>
        <w:t>o</w:t>
      </w:r>
      <w:r w:rsidRPr="00C11DE5">
        <w:rPr>
          <w:rFonts w:ascii="Arial" w:hAnsi="Arial" w:cs="Arial"/>
        </w:rPr>
        <w:t xml:space="preserve"> s sistemom ETCS Nivo 1 je uporabljena decentralizirana rešitev, ki deluje po principu, da elektronske enote vgrajene ob progi (LEU) prejemajo podatke neposredno iz signala (signalne omarice) in ne centralno iz postavljalnice. Sistem ETCS Nivo 1 je na obstoječe SV</w:t>
      </w:r>
      <w:r w:rsidR="00C05B49">
        <w:rPr>
          <w:rFonts w:ascii="Arial" w:hAnsi="Arial" w:cs="Arial"/>
        </w:rPr>
        <w:t>N</w:t>
      </w:r>
      <w:r w:rsidRPr="00C11DE5">
        <w:rPr>
          <w:rFonts w:ascii="Arial" w:hAnsi="Arial" w:cs="Arial"/>
        </w:rPr>
        <w:t xml:space="preserve"> priključen na takšen način, da povratno ne vpliva na delovanje omenjenih naprav.</w:t>
      </w:r>
    </w:p>
    <w:p w14:paraId="2D1DA58C" w14:textId="77777777" w:rsidR="00831344" w:rsidRPr="00C11DE5" w:rsidRDefault="00831344" w:rsidP="008A2305">
      <w:pPr>
        <w:autoSpaceDE w:val="0"/>
        <w:autoSpaceDN w:val="0"/>
        <w:adjustRightInd w:val="0"/>
        <w:spacing w:after="0"/>
        <w:rPr>
          <w:rFonts w:ascii="Arial" w:hAnsi="Arial" w:cs="Arial"/>
          <w:iCs/>
        </w:rPr>
      </w:pPr>
    </w:p>
    <w:p w14:paraId="3D14043B" w14:textId="51593781" w:rsidR="006351A2" w:rsidRPr="006351A2" w:rsidRDefault="006351A2" w:rsidP="006351A2">
      <w:pPr>
        <w:pStyle w:val="Napis"/>
        <w:keepNext/>
        <w:spacing w:after="0"/>
        <w:rPr>
          <w:rFonts w:ascii="Arial" w:hAnsi="Arial" w:cs="Arial"/>
          <w:i w:val="0"/>
          <w:iCs w:val="0"/>
          <w:color w:val="auto"/>
          <w:sz w:val="22"/>
          <w:szCs w:val="22"/>
        </w:rPr>
      </w:pPr>
      <w:bookmarkStart w:id="51" w:name="_Toc168995968"/>
      <w:r w:rsidRPr="006351A2">
        <w:rPr>
          <w:rFonts w:ascii="Arial" w:hAnsi="Arial" w:cs="Arial"/>
          <w:i w:val="0"/>
          <w:iCs w:val="0"/>
          <w:color w:val="auto"/>
          <w:sz w:val="22"/>
          <w:szCs w:val="22"/>
        </w:rPr>
        <w:t xml:space="preserve">Slika </w:t>
      </w:r>
      <w:r w:rsidRPr="006351A2">
        <w:rPr>
          <w:rFonts w:ascii="Arial" w:hAnsi="Arial" w:cs="Arial"/>
          <w:i w:val="0"/>
          <w:iCs w:val="0"/>
          <w:color w:val="auto"/>
          <w:sz w:val="22"/>
          <w:szCs w:val="22"/>
        </w:rPr>
        <w:fldChar w:fldCharType="begin"/>
      </w:r>
      <w:r w:rsidRPr="006351A2">
        <w:rPr>
          <w:rFonts w:ascii="Arial" w:hAnsi="Arial" w:cs="Arial"/>
          <w:i w:val="0"/>
          <w:iCs w:val="0"/>
          <w:color w:val="auto"/>
          <w:sz w:val="22"/>
          <w:szCs w:val="22"/>
        </w:rPr>
        <w:instrText xml:space="preserve"> SEQ Slika \* ARABIC </w:instrText>
      </w:r>
      <w:r w:rsidRPr="006351A2">
        <w:rPr>
          <w:rFonts w:ascii="Arial" w:hAnsi="Arial" w:cs="Arial"/>
          <w:i w:val="0"/>
          <w:iCs w:val="0"/>
          <w:color w:val="auto"/>
          <w:sz w:val="22"/>
          <w:szCs w:val="22"/>
        </w:rPr>
        <w:fldChar w:fldCharType="separate"/>
      </w:r>
      <w:r w:rsidR="00E30A51">
        <w:rPr>
          <w:rFonts w:ascii="Arial" w:hAnsi="Arial" w:cs="Arial"/>
          <w:i w:val="0"/>
          <w:iCs w:val="0"/>
          <w:noProof/>
          <w:color w:val="auto"/>
          <w:sz w:val="22"/>
          <w:szCs w:val="22"/>
        </w:rPr>
        <w:t>2</w:t>
      </w:r>
      <w:r w:rsidRPr="006351A2">
        <w:rPr>
          <w:rFonts w:ascii="Arial" w:hAnsi="Arial" w:cs="Arial"/>
          <w:i w:val="0"/>
          <w:iCs w:val="0"/>
          <w:color w:val="auto"/>
          <w:sz w:val="22"/>
          <w:szCs w:val="22"/>
        </w:rPr>
        <w:fldChar w:fldCharType="end"/>
      </w:r>
      <w:r w:rsidRPr="006351A2">
        <w:rPr>
          <w:rFonts w:ascii="Arial" w:hAnsi="Arial" w:cs="Arial"/>
          <w:i w:val="0"/>
          <w:iCs w:val="0"/>
          <w:color w:val="auto"/>
          <w:sz w:val="22"/>
          <w:szCs w:val="22"/>
        </w:rPr>
        <w:t>: Trenutno stanje uvajanja ETCS</w:t>
      </w:r>
      <w:bookmarkEnd w:id="51"/>
    </w:p>
    <w:p w14:paraId="6F5404A1" w14:textId="079A4CAB" w:rsidR="008A1FEF" w:rsidRPr="008A1FEF" w:rsidRDefault="008A1FEF" w:rsidP="00996DB5">
      <w:pPr>
        <w:autoSpaceDE w:val="0"/>
        <w:autoSpaceDN w:val="0"/>
        <w:adjustRightInd w:val="0"/>
        <w:spacing w:after="0"/>
        <w:rPr>
          <w:rFonts w:ascii="Times New Roman" w:eastAsia="Times New Roman" w:hAnsi="Times New Roman" w:cs="Times New Roman"/>
          <w:sz w:val="24"/>
          <w:szCs w:val="24"/>
          <w:lang w:eastAsia="sl-SI"/>
        </w:rPr>
      </w:pPr>
      <w:r w:rsidRPr="008A1FEF">
        <w:rPr>
          <w:rFonts w:ascii="Times New Roman" w:eastAsia="Times New Roman" w:hAnsi="Times New Roman" w:cs="Times New Roman"/>
          <w:noProof/>
          <w:sz w:val="24"/>
          <w:szCs w:val="24"/>
          <w:lang w:eastAsia="sl-SI"/>
        </w:rPr>
        <w:drawing>
          <wp:inline distT="0" distB="0" distL="0" distR="0" wp14:anchorId="437B6164" wp14:editId="6242DEB3">
            <wp:extent cx="5590892" cy="3958597"/>
            <wp:effectExtent l="0" t="0" r="0" b="3810"/>
            <wp:docPr id="5" name="Slika 5" title="Trenutno stanje uvajanja ET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4403" cy="3968163"/>
                    </a:xfrm>
                    <a:prstGeom prst="rect">
                      <a:avLst/>
                    </a:prstGeom>
                    <a:noFill/>
                    <a:ln>
                      <a:noFill/>
                    </a:ln>
                  </pic:spPr>
                </pic:pic>
              </a:graphicData>
            </a:graphic>
          </wp:inline>
        </w:drawing>
      </w:r>
    </w:p>
    <w:p w14:paraId="2EAD12A2" w14:textId="083F0DCA" w:rsidR="00DC6EB2" w:rsidRDefault="00DC6EB2" w:rsidP="005672E1">
      <w:pPr>
        <w:spacing w:after="0"/>
        <w:jc w:val="both"/>
        <w:rPr>
          <w:rFonts w:ascii="Arial" w:hAnsi="Arial" w:cs="Arial"/>
          <w:bCs/>
          <w:sz w:val="18"/>
          <w:szCs w:val="18"/>
          <w:shd w:val="clear" w:color="auto" w:fill="FFFFFF"/>
        </w:rPr>
      </w:pPr>
      <w:r w:rsidRPr="006D45BC">
        <w:rPr>
          <w:rFonts w:ascii="Arial" w:hAnsi="Arial" w:cs="Arial"/>
          <w:sz w:val="18"/>
          <w:szCs w:val="18"/>
        </w:rPr>
        <w:t xml:space="preserve">Vir: </w:t>
      </w:r>
      <w:r w:rsidRPr="00C11DE5">
        <w:rPr>
          <w:rFonts w:ascii="Arial" w:hAnsi="Arial" w:cs="Arial"/>
          <w:bCs/>
          <w:sz w:val="18"/>
          <w:szCs w:val="18"/>
          <w:shd w:val="clear" w:color="auto" w:fill="FFFFFF"/>
        </w:rPr>
        <w:t xml:space="preserve">DRI, </w:t>
      </w:r>
      <w:r w:rsidR="005378B8" w:rsidRPr="00C11DE5">
        <w:rPr>
          <w:rFonts w:ascii="Arial" w:hAnsi="Arial" w:cs="Arial"/>
          <w:bCs/>
          <w:sz w:val="18"/>
          <w:szCs w:val="18"/>
          <w:shd w:val="clear" w:color="auto" w:fill="FFFFFF"/>
        </w:rPr>
        <w:t xml:space="preserve">upravljanje investicij, d.o.o., </w:t>
      </w:r>
      <w:r w:rsidRPr="00C11DE5">
        <w:rPr>
          <w:rFonts w:ascii="Arial" w:hAnsi="Arial" w:cs="Arial"/>
          <w:bCs/>
          <w:sz w:val="18"/>
          <w:szCs w:val="18"/>
          <w:shd w:val="clear" w:color="auto" w:fill="FFFFFF"/>
        </w:rPr>
        <w:t>Ljubljana, maj 2024</w:t>
      </w:r>
      <w:r w:rsidR="005378B8" w:rsidRPr="00C11DE5">
        <w:rPr>
          <w:rFonts w:ascii="Arial" w:hAnsi="Arial" w:cs="Arial"/>
          <w:bCs/>
          <w:sz w:val="18"/>
          <w:szCs w:val="18"/>
          <w:shd w:val="clear" w:color="auto" w:fill="FFFFFF"/>
        </w:rPr>
        <w:t>, po podatkih Program omrežja 2024, SŽ – Infrastruktura, d.o.o.</w:t>
      </w:r>
    </w:p>
    <w:p w14:paraId="7600B467" w14:textId="77777777" w:rsidR="007546C7" w:rsidRPr="00C11DE5" w:rsidRDefault="007546C7" w:rsidP="005672E1">
      <w:pPr>
        <w:spacing w:after="0"/>
        <w:jc w:val="both"/>
        <w:rPr>
          <w:rFonts w:ascii="Arial" w:hAnsi="Arial" w:cs="Arial"/>
          <w:color w:val="7030A0"/>
        </w:rPr>
      </w:pPr>
    </w:p>
    <w:p w14:paraId="48B58DE9" w14:textId="77777777" w:rsidR="007546C7" w:rsidRDefault="007546C7" w:rsidP="001768C9">
      <w:pPr>
        <w:pStyle w:val="oj-ti-tbl"/>
        <w:shd w:val="clear" w:color="auto" w:fill="FFFFFF"/>
        <w:spacing w:before="0" w:beforeAutospacing="0" w:after="0" w:afterAutospacing="0" w:line="259" w:lineRule="auto"/>
        <w:jc w:val="center"/>
        <w:rPr>
          <w:rStyle w:val="oj-italic"/>
          <w:rFonts w:ascii="Arial" w:hAnsi="Arial" w:cs="Arial"/>
          <w:color w:val="000000"/>
          <w:sz w:val="22"/>
          <w:szCs w:val="22"/>
        </w:rPr>
        <w:sectPr w:rsidR="007546C7" w:rsidSect="007546C7">
          <w:footerReference w:type="default" r:id="rId11"/>
          <w:footerReference w:type="first" r:id="rId12"/>
          <w:pgSz w:w="11906" w:h="16838" w:code="9"/>
          <w:pgMar w:top="1418" w:right="849" w:bottom="1418" w:left="1418" w:header="709" w:footer="709" w:gutter="0"/>
          <w:cols w:space="708"/>
          <w:titlePg/>
          <w:docGrid w:linePitch="360"/>
        </w:sectPr>
      </w:pPr>
    </w:p>
    <w:p w14:paraId="4937B1B2" w14:textId="55FC1023" w:rsidR="001768C9" w:rsidRDefault="003D4E3A" w:rsidP="001768C9">
      <w:pPr>
        <w:pStyle w:val="oj-ti-tbl"/>
        <w:shd w:val="clear" w:color="auto" w:fill="FFFFFF"/>
        <w:spacing w:before="0" w:beforeAutospacing="0" w:after="0" w:afterAutospacing="0" w:line="259" w:lineRule="auto"/>
        <w:jc w:val="center"/>
        <w:rPr>
          <w:rStyle w:val="oj-italic"/>
          <w:rFonts w:ascii="Arial" w:hAnsi="Arial" w:cs="Arial"/>
          <w:color w:val="000000"/>
          <w:sz w:val="22"/>
          <w:szCs w:val="22"/>
        </w:rPr>
      </w:pPr>
      <w:bookmarkStart w:id="52" w:name="_Toc168995982"/>
      <w:r w:rsidRPr="00802C53">
        <w:rPr>
          <w:rStyle w:val="oj-italic"/>
          <w:rFonts w:ascii="Arial" w:hAnsi="Arial" w:cs="Arial"/>
          <w:color w:val="000000"/>
          <w:sz w:val="22"/>
          <w:szCs w:val="22"/>
        </w:rPr>
        <w:t>Preglednica</w:t>
      </w:r>
      <w:r w:rsidR="001768C9" w:rsidRPr="00802C53">
        <w:rPr>
          <w:rStyle w:val="oj-italic"/>
          <w:rFonts w:ascii="Arial" w:hAnsi="Arial" w:cs="Arial"/>
          <w:color w:val="000000"/>
          <w:sz w:val="22"/>
          <w:szCs w:val="22"/>
        </w:rPr>
        <w:t xml:space="preserve"> </w:t>
      </w:r>
      <w:r w:rsidR="001768C9" w:rsidRPr="00802C53">
        <w:rPr>
          <w:rStyle w:val="oj-italic"/>
          <w:rFonts w:ascii="Arial" w:hAnsi="Arial" w:cs="Arial"/>
          <w:color w:val="000000"/>
          <w:sz w:val="22"/>
          <w:szCs w:val="22"/>
        </w:rPr>
        <w:fldChar w:fldCharType="begin"/>
      </w:r>
      <w:r w:rsidR="001768C9" w:rsidRPr="00802C53">
        <w:rPr>
          <w:rStyle w:val="oj-italic"/>
          <w:rFonts w:ascii="Arial" w:hAnsi="Arial" w:cs="Arial"/>
          <w:color w:val="000000"/>
          <w:sz w:val="22"/>
          <w:szCs w:val="22"/>
        </w:rPr>
        <w:instrText xml:space="preserve"> SEQ Tabela \* ARABIC </w:instrText>
      </w:r>
      <w:r w:rsidR="001768C9" w:rsidRPr="00802C53">
        <w:rPr>
          <w:rStyle w:val="oj-italic"/>
          <w:rFonts w:ascii="Arial" w:hAnsi="Arial" w:cs="Arial"/>
          <w:color w:val="000000"/>
          <w:sz w:val="22"/>
          <w:szCs w:val="22"/>
        </w:rPr>
        <w:fldChar w:fldCharType="separate"/>
      </w:r>
      <w:r w:rsidR="00E30A51">
        <w:rPr>
          <w:rStyle w:val="oj-italic"/>
          <w:rFonts w:ascii="Arial" w:hAnsi="Arial" w:cs="Arial"/>
          <w:noProof/>
          <w:color w:val="000000"/>
          <w:sz w:val="22"/>
          <w:szCs w:val="22"/>
        </w:rPr>
        <w:t>1</w:t>
      </w:r>
      <w:r w:rsidR="001768C9" w:rsidRPr="00802C53">
        <w:rPr>
          <w:rStyle w:val="oj-italic"/>
          <w:rFonts w:ascii="Arial" w:hAnsi="Arial" w:cs="Arial"/>
          <w:color w:val="000000"/>
          <w:sz w:val="22"/>
          <w:szCs w:val="22"/>
        </w:rPr>
        <w:fldChar w:fldCharType="end"/>
      </w:r>
      <w:r w:rsidR="001768C9" w:rsidRPr="00802C53">
        <w:rPr>
          <w:rStyle w:val="oj-italic"/>
          <w:rFonts w:ascii="Arial" w:hAnsi="Arial" w:cs="Arial"/>
          <w:color w:val="000000"/>
          <w:sz w:val="22"/>
          <w:szCs w:val="22"/>
        </w:rPr>
        <w:t>:</w:t>
      </w:r>
      <w:r w:rsidR="00B05F7D" w:rsidRPr="00802C53">
        <w:rPr>
          <w:rStyle w:val="oj-italic"/>
          <w:rFonts w:ascii="Arial" w:hAnsi="Arial" w:cs="Arial"/>
          <w:color w:val="000000"/>
          <w:sz w:val="22"/>
          <w:szCs w:val="22"/>
        </w:rPr>
        <w:t xml:space="preserve"> </w:t>
      </w:r>
      <w:r w:rsidR="001768C9" w:rsidRPr="00802C53">
        <w:rPr>
          <w:rStyle w:val="oj-italic"/>
          <w:rFonts w:ascii="Arial" w:hAnsi="Arial" w:cs="Arial"/>
          <w:color w:val="000000"/>
          <w:sz w:val="22"/>
          <w:szCs w:val="22"/>
        </w:rPr>
        <w:t>Trenutno stanje uvajanja ETCS</w:t>
      </w:r>
      <w:bookmarkEnd w:id="52"/>
    </w:p>
    <w:p w14:paraId="4203F0B9" w14:textId="77777777" w:rsidR="007546C7" w:rsidRPr="00802C53" w:rsidRDefault="007546C7" w:rsidP="001768C9">
      <w:pPr>
        <w:pStyle w:val="oj-ti-tbl"/>
        <w:shd w:val="clear" w:color="auto" w:fill="FFFFFF"/>
        <w:spacing w:before="0" w:beforeAutospacing="0" w:after="0" w:afterAutospacing="0" w:line="259" w:lineRule="auto"/>
        <w:jc w:val="center"/>
        <w:rPr>
          <w:rStyle w:val="oj-italic"/>
          <w:rFonts w:ascii="Arial" w:hAnsi="Arial" w:cs="Arial"/>
          <w:color w:val="000000"/>
          <w:sz w:val="22"/>
          <w:szCs w:val="22"/>
        </w:rPr>
      </w:pPr>
    </w:p>
    <w:tbl>
      <w:tblPr>
        <w:tblW w:w="5166" w:type="pct"/>
        <w:tblBorders>
          <w:top w:val="single" w:sz="6" w:space="0" w:color="000000"/>
          <w:left w:val="single" w:sz="6" w:space="0" w:color="000000"/>
          <w:bottom w:val="single" w:sz="6" w:space="0" w:color="000000"/>
          <w:right w:val="single" w:sz="6" w:space="0" w:color="000000"/>
        </w:tblBorders>
        <w:shd w:val="clear" w:color="auto" w:fill="FFFFFF"/>
        <w:tblLayout w:type="fixed"/>
        <w:tblCellMar>
          <w:left w:w="0" w:type="dxa"/>
          <w:right w:w="0" w:type="dxa"/>
        </w:tblCellMar>
        <w:tblLook w:val="04A0" w:firstRow="1" w:lastRow="0" w:firstColumn="1" w:lastColumn="0" w:noHBand="0" w:noVBand="1"/>
      </w:tblPr>
      <w:tblGrid>
        <w:gridCol w:w="844"/>
        <w:gridCol w:w="1803"/>
        <w:gridCol w:w="2153"/>
        <w:gridCol w:w="1696"/>
        <w:gridCol w:w="1575"/>
        <w:gridCol w:w="1283"/>
        <w:gridCol w:w="1269"/>
        <w:gridCol w:w="1457"/>
        <w:gridCol w:w="2370"/>
      </w:tblGrid>
      <w:tr w:rsidR="00C4348D" w:rsidRPr="00C11DE5" w14:paraId="397ABCEE" w14:textId="77777777" w:rsidTr="00C4348D">
        <w:trPr>
          <w:tblHeader/>
        </w:trPr>
        <w:tc>
          <w:tcPr>
            <w:tcW w:w="292"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65BC4A5" w14:textId="468FCE6B" w:rsidR="002A18A2" w:rsidRPr="00C11DE5" w:rsidRDefault="002A18A2" w:rsidP="00C4348D">
            <w:pPr>
              <w:spacing w:after="0"/>
              <w:ind w:right="195"/>
              <w:jc w:val="center"/>
              <w:rPr>
                <w:rFonts w:ascii="Arial" w:eastAsia="Times New Roman" w:hAnsi="Arial" w:cs="Arial"/>
                <w:b/>
                <w:bCs/>
                <w:color w:val="000000"/>
                <w:sz w:val="20"/>
                <w:szCs w:val="20"/>
                <w:lang w:eastAsia="sl-SI"/>
              </w:rPr>
            </w:pPr>
            <w:bookmarkStart w:id="53" w:name="_GoBack" w:colFirst="0" w:colLast="6"/>
            <w:r w:rsidRPr="00C11DE5">
              <w:rPr>
                <w:rFonts w:ascii="Arial" w:eastAsia="Times New Roman" w:hAnsi="Arial" w:cs="Arial"/>
                <w:b/>
                <w:bCs/>
                <w:color w:val="000000"/>
                <w:sz w:val="20"/>
                <w:szCs w:val="20"/>
                <w:lang w:eastAsia="sl-SI"/>
              </w:rPr>
              <w:t>ID</w:t>
            </w:r>
          </w:p>
        </w:tc>
        <w:tc>
          <w:tcPr>
            <w:tcW w:w="624"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3993DF9C" w14:textId="77777777" w:rsidR="002A18A2" w:rsidRPr="00C11DE5" w:rsidRDefault="002A18A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Proga</w:t>
            </w:r>
          </w:p>
        </w:tc>
        <w:tc>
          <w:tcPr>
            <w:tcW w:w="1332" w:type="pct"/>
            <w:gridSpan w:val="2"/>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8F62C46" w14:textId="77777777" w:rsidR="002A18A2" w:rsidRPr="00C11DE5" w:rsidRDefault="002A18A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Trenutno stanje uvajanja</w:t>
            </w:r>
          </w:p>
        </w:tc>
        <w:tc>
          <w:tcPr>
            <w:tcW w:w="545"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70D7A02" w14:textId="77777777" w:rsidR="002A18A2" w:rsidRPr="00C11DE5" w:rsidRDefault="002A18A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Zavezujoči rok za uporabo ETCS</w:t>
            </w:r>
          </w:p>
        </w:tc>
        <w:tc>
          <w:tcPr>
            <w:tcW w:w="1387" w:type="pct"/>
            <w:gridSpan w:val="3"/>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B0E6CE0" w14:textId="77777777" w:rsidR="002A18A2" w:rsidRPr="00C11DE5" w:rsidRDefault="002A18A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Dodatne informacije</w:t>
            </w:r>
          </w:p>
        </w:tc>
        <w:tc>
          <w:tcPr>
            <w:tcW w:w="820"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373B885" w14:textId="77777777" w:rsidR="002A18A2" w:rsidRPr="00C11DE5" w:rsidRDefault="002A18A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Opomba</w:t>
            </w:r>
          </w:p>
        </w:tc>
      </w:tr>
      <w:tr w:rsidR="00C4348D" w:rsidRPr="00C11DE5" w14:paraId="76964213" w14:textId="77777777" w:rsidTr="00C4348D">
        <w:tc>
          <w:tcPr>
            <w:tcW w:w="292"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34AEBE9E" w14:textId="77777777" w:rsidR="002A18A2" w:rsidRPr="00C11DE5" w:rsidRDefault="002A18A2" w:rsidP="00C4348D">
            <w:pPr>
              <w:spacing w:after="0"/>
              <w:rPr>
                <w:rFonts w:ascii="Arial" w:eastAsia="Times New Roman" w:hAnsi="Arial" w:cs="Arial"/>
                <w:b/>
                <w:bCs/>
                <w:color w:val="000000"/>
                <w:sz w:val="20"/>
                <w:szCs w:val="20"/>
                <w:lang w:eastAsia="sl-SI"/>
              </w:rPr>
            </w:pPr>
          </w:p>
        </w:tc>
        <w:tc>
          <w:tcPr>
            <w:tcW w:w="624"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ED38A2B" w14:textId="77777777" w:rsidR="002A18A2" w:rsidRPr="00C11DE5" w:rsidRDefault="002A18A2" w:rsidP="00C4348D">
            <w:pPr>
              <w:spacing w:after="0"/>
              <w:rPr>
                <w:rFonts w:ascii="Arial" w:eastAsia="Times New Roman" w:hAnsi="Arial" w:cs="Arial"/>
                <w:b/>
                <w:bCs/>
                <w:color w:val="000000"/>
                <w:sz w:val="20"/>
                <w:szCs w:val="20"/>
                <w:lang w:eastAsia="sl-SI"/>
              </w:rPr>
            </w:pPr>
          </w:p>
        </w:tc>
        <w:tc>
          <w:tcPr>
            <w:tcW w:w="745"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04685423" w14:textId="77777777" w:rsidR="002A18A2" w:rsidRPr="00C11DE5" w:rsidRDefault="002A18A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Trenutno stanje</w:t>
            </w:r>
          </w:p>
        </w:tc>
        <w:tc>
          <w:tcPr>
            <w:tcW w:w="587"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31708541" w14:textId="77777777" w:rsidR="002A18A2" w:rsidRPr="00C11DE5" w:rsidRDefault="002A18A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Datum začetka obratovanja ETCS</w:t>
            </w:r>
          </w:p>
        </w:tc>
        <w:tc>
          <w:tcPr>
            <w:tcW w:w="545"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4B4CD7A" w14:textId="77777777" w:rsidR="002A18A2" w:rsidRPr="00C11DE5" w:rsidRDefault="002A18A2" w:rsidP="00C4348D">
            <w:pPr>
              <w:spacing w:after="0"/>
              <w:rPr>
                <w:rFonts w:ascii="Arial" w:eastAsia="Times New Roman" w:hAnsi="Arial" w:cs="Arial"/>
                <w:b/>
                <w:bCs/>
                <w:color w:val="000000"/>
                <w:sz w:val="20"/>
                <w:szCs w:val="20"/>
                <w:lang w:eastAsia="sl-SI"/>
              </w:rPr>
            </w:pPr>
          </w:p>
        </w:tc>
        <w:tc>
          <w:tcPr>
            <w:tcW w:w="444"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73BAA5E" w14:textId="77777777" w:rsidR="002A18A2" w:rsidRPr="00C11DE5" w:rsidRDefault="002A18A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Dolžina</w:t>
            </w:r>
          </w:p>
        </w:tc>
        <w:tc>
          <w:tcPr>
            <w:tcW w:w="439"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703CB4F" w14:textId="77777777" w:rsidR="002A18A2" w:rsidRPr="00C11DE5" w:rsidRDefault="002A18A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Stopnje</w:t>
            </w:r>
          </w:p>
        </w:tc>
        <w:tc>
          <w:tcPr>
            <w:tcW w:w="504"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79B9CDE" w14:textId="77777777" w:rsidR="002A18A2" w:rsidRPr="00C11DE5" w:rsidRDefault="002A18A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Osnovna konfiguracija in različica sistema</w:t>
            </w:r>
          </w:p>
        </w:tc>
        <w:tc>
          <w:tcPr>
            <w:tcW w:w="820"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57DDE490" w14:textId="77777777" w:rsidR="002A18A2" w:rsidRPr="00C11DE5" w:rsidRDefault="002A18A2" w:rsidP="00C4348D">
            <w:pPr>
              <w:spacing w:after="0"/>
              <w:rPr>
                <w:rFonts w:ascii="Arial" w:eastAsia="Times New Roman" w:hAnsi="Arial" w:cs="Arial"/>
                <w:b/>
                <w:bCs/>
                <w:color w:val="000000"/>
                <w:sz w:val="20"/>
                <w:szCs w:val="20"/>
                <w:lang w:eastAsia="sl-SI"/>
              </w:rPr>
            </w:pPr>
          </w:p>
        </w:tc>
      </w:tr>
      <w:tr w:rsidR="00C4348D" w:rsidRPr="00C11DE5" w14:paraId="0570AB8D" w14:textId="77777777" w:rsidTr="00C4348D">
        <w:tc>
          <w:tcPr>
            <w:tcW w:w="292"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D71C3F7" w14:textId="77777777" w:rsidR="002A18A2" w:rsidRPr="006D45BC" w:rsidRDefault="002A18A2" w:rsidP="00C4348D">
            <w:pPr>
              <w:spacing w:after="0"/>
              <w:rPr>
                <w:rFonts w:ascii="Arial" w:eastAsia="Times New Roman" w:hAnsi="Arial" w:cs="Arial"/>
                <w:color w:val="000000"/>
                <w:sz w:val="20"/>
                <w:szCs w:val="20"/>
                <w:lang w:eastAsia="sl-SI"/>
              </w:rPr>
            </w:pPr>
            <w:r w:rsidRPr="005672E1">
              <w:rPr>
                <w:rFonts w:ascii="Arial" w:eastAsia="Times New Roman" w:hAnsi="Arial" w:cs="Arial"/>
                <w:i/>
                <w:iCs/>
                <w:color w:val="000000"/>
                <w:sz w:val="20"/>
                <w:szCs w:val="20"/>
                <w:lang w:eastAsia="sl-SI"/>
              </w:rPr>
              <w:t>[Tukaj navedite identifikacijsko številko proge.]</w:t>
            </w:r>
          </w:p>
        </w:tc>
        <w:tc>
          <w:tcPr>
            <w:tcW w:w="624"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077DEAF" w14:textId="77777777" w:rsidR="002A18A2" w:rsidRPr="00C11DE5" w:rsidRDefault="002A18A2" w:rsidP="00C4348D">
            <w:pPr>
              <w:spacing w:after="0"/>
              <w:rPr>
                <w:rFonts w:ascii="Arial" w:eastAsia="Times New Roman" w:hAnsi="Arial" w:cs="Arial"/>
                <w:color w:val="000000"/>
                <w:sz w:val="20"/>
                <w:szCs w:val="20"/>
                <w:lang w:eastAsia="sl-SI"/>
              </w:rPr>
            </w:pPr>
            <w:r w:rsidRPr="00C11DE5">
              <w:rPr>
                <w:rFonts w:ascii="Arial" w:eastAsia="Times New Roman" w:hAnsi="Arial" w:cs="Arial"/>
                <w:i/>
                <w:iCs/>
                <w:color w:val="000000"/>
                <w:sz w:val="20"/>
                <w:szCs w:val="20"/>
                <w:lang w:eastAsia="sl-SI"/>
              </w:rPr>
              <w:t>[Tukaj navedite naziv proge.]</w:t>
            </w:r>
          </w:p>
        </w:tc>
        <w:tc>
          <w:tcPr>
            <w:tcW w:w="745"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1A68E1A" w14:textId="77777777" w:rsidR="002A18A2" w:rsidRPr="00C11DE5" w:rsidRDefault="002A18A2" w:rsidP="00C4348D">
            <w:pPr>
              <w:spacing w:after="0"/>
              <w:rPr>
                <w:rFonts w:ascii="Arial" w:eastAsia="Times New Roman" w:hAnsi="Arial" w:cs="Arial"/>
                <w:color w:val="000000"/>
                <w:sz w:val="20"/>
                <w:szCs w:val="20"/>
                <w:lang w:eastAsia="sl-SI"/>
              </w:rPr>
            </w:pPr>
            <w:r w:rsidRPr="00C11DE5">
              <w:rPr>
                <w:rFonts w:ascii="Arial" w:eastAsia="Times New Roman" w:hAnsi="Arial" w:cs="Arial"/>
                <w:i/>
                <w:iCs/>
                <w:color w:val="000000"/>
                <w:sz w:val="20"/>
                <w:szCs w:val="20"/>
                <w:lang w:eastAsia="sl-SI"/>
              </w:rPr>
              <w:t>[Tukaj navedite trenutno stanje uvajanja ETCS na progi. ETCS v obratovanju/ETCS nameščen]</w:t>
            </w:r>
          </w:p>
        </w:tc>
        <w:tc>
          <w:tcPr>
            <w:tcW w:w="587"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DA673EE" w14:textId="77777777" w:rsidR="002A18A2" w:rsidRPr="00C11DE5" w:rsidRDefault="002A18A2" w:rsidP="00C4348D">
            <w:pPr>
              <w:spacing w:after="0"/>
              <w:rPr>
                <w:rFonts w:ascii="Arial" w:eastAsia="Times New Roman" w:hAnsi="Arial" w:cs="Arial"/>
                <w:color w:val="000000"/>
                <w:sz w:val="20"/>
                <w:szCs w:val="20"/>
                <w:lang w:eastAsia="sl-SI"/>
              </w:rPr>
            </w:pPr>
            <w:r w:rsidRPr="00C11DE5">
              <w:rPr>
                <w:rFonts w:ascii="Arial" w:eastAsia="Times New Roman" w:hAnsi="Arial" w:cs="Arial"/>
                <w:i/>
                <w:iCs/>
                <w:color w:val="000000"/>
                <w:sz w:val="20"/>
                <w:szCs w:val="20"/>
                <w:lang w:eastAsia="sl-SI"/>
              </w:rPr>
              <w:t>[Za proge, na katerih ETCS že obratuje. Tukaj navedite datum začetka obratovanja ETCS.]</w:t>
            </w:r>
          </w:p>
        </w:tc>
        <w:tc>
          <w:tcPr>
            <w:tcW w:w="545"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05BA4E4D" w14:textId="77777777" w:rsidR="002A18A2" w:rsidRPr="00C11DE5" w:rsidRDefault="002A18A2" w:rsidP="00C4348D">
            <w:pPr>
              <w:spacing w:after="0"/>
              <w:rPr>
                <w:rFonts w:ascii="Arial" w:eastAsia="Times New Roman" w:hAnsi="Arial" w:cs="Arial"/>
                <w:color w:val="000000"/>
                <w:sz w:val="20"/>
                <w:szCs w:val="20"/>
                <w:lang w:eastAsia="sl-SI"/>
              </w:rPr>
            </w:pPr>
            <w:r w:rsidRPr="00C11DE5">
              <w:rPr>
                <w:rFonts w:ascii="Arial" w:eastAsia="Times New Roman" w:hAnsi="Arial" w:cs="Arial"/>
                <w:i/>
                <w:iCs/>
                <w:color w:val="000000"/>
                <w:sz w:val="20"/>
                <w:szCs w:val="20"/>
                <w:lang w:eastAsia="sl-SI"/>
              </w:rPr>
              <w:t>[Tukaj navedite skrajni rok za opremljenost proge z ETCS, določen s predpisi EU.]</w:t>
            </w:r>
          </w:p>
        </w:tc>
        <w:tc>
          <w:tcPr>
            <w:tcW w:w="444"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575A9578" w14:textId="4A098605" w:rsidR="002A18A2" w:rsidRPr="00C11DE5" w:rsidRDefault="002A18A2" w:rsidP="00C4348D">
            <w:pPr>
              <w:spacing w:after="0"/>
              <w:rPr>
                <w:rFonts w:ascii="Arial" w:eastAsia="Times New Roman" w:hAnsi="Arial" w:cs="Arial"/>
                <w:color w:val="000000"/>
                <w:sz w:val="20"/>
                <w:szCs w:val="20"/>
                <w:lang w:eastAsia="sl-SI"/>
              </w:rPr>
            </w:pPr>
            <w:r w:rsidRPr="00C11DE5">
              <w:rPr>
                <w:rFonts w:ascii="Arial" w:eastAsia="Times New Roman" w:hAnsi="Arial" w:cs="Arial"/>
                <w:i/>
                <w:iCs/>
                <w:color w:val="000000"/>
                <w:sz w:val="20"/>
                <w:szCs w:val="20"/>
                <w:lang w:eastAsia="sl-SI"/>
              </w:rPr>
              <w:t>[Tukaj navedite skupno dolžino proge</w:t>
            </w:r>
            <w:r w:rsidR="00C85337" w:rsidRPr="00C11DE5">
              <w:rPr>
                <w:rFonts w:ascii="Arial" w:eastAsia="Times New Roman" w:hAnsi="Arial" w:cs="Arial"/>
                <w:i/>
                <w:iCs/>
                <w:color w:val="000000"/>
                <w:sz w:val="20"/>
                <w:szCs w:val="20"/>
                <w:lang w:eastAsia="sl-SI"/>
              </w:rPr>
              <w:t xml:space="preserve"> v </w:t>
            </w:r>
            <w:r w:rsidR="00BE0ED4" w:rsidRPr="00C11DE5">
              <w:rPr>
                <w:rFonts w:ascii="Arial" w:eastAsia="Times New Roman" w:hAnsi="Arial" w:cs="Arial"/>
                <w:i/>
                <w:iCs/>
                <w:color w:val="000000"/>
                <w:sz w:val="20"/>
                <w:szCs w:val="20"/>
                <w:lang w:eastAsia="sl-SI"/>
              </w:rPr>
              <w:t>k</w:t>
            </w:r>
            <w:r w:rsidR="00C85337" w:rsidRPr="00C11DE5">
              <w:rPr>
                <w:rFonts w:ascii="Arial" w:eastAsia="Times New Roman" w:hAnsi="Arial" w:cs="Arial"/>
                <w:i/>
                <w:iCs/>
                <w:color w:val="000000"/>
                <w:sz w:val="20"/>
                <w:szCs w:val="20"/>
                <w:lang w:eastAsia="sl-SI"/>
              </w:rPr>
              <w:t>m</w:t>
            </w:r>
            <w:r w:rsidRPr="00C11DE5">
              <w:rPr>
                <w:rFonts w:ascii="Arial" w:eastAsia="Times New Roman" w:hAnsi="Arial" w:cs="Arial"/>
                <w:i/>
                <w:iCs/>
                <w:color w:val="000000"/>
                <w:sz w:val="20"/>
                <w:szCs w:val="20"/>
                <w:lang w:eastAsia="sl-SI"/>
              </w:rPr>
              <w:t>.]</w:t>
            </w:r>
          </w:p>
        </w:tc>
        <w:tc>
          <w:tcPr>
            <w:tcW w:w="439"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92510F5" w14:textId="77777777" w:rsidR="002A18A2" w:rsidRPr="00C11DE5" w:rsidRDefault="002A18A2" w:rsidP="00C4348D">
            <w:pPr>
              <w:spacing w:after="0"/>
              <w:rPr>
                <w:rFonts w:ascii="Arial" w:eastAsia="Times New Roman" w:hAnsi="Arial" w:cs="Arial"/>
                <w:color w:val="000000"/>
                <w:sz w:val="20"/>
                <w:szCs w:val="20"/>
                <w:lang w:eastAsia="sl-SI"/>
              </w:rPr>
            </w:pPr>
            <w:r w:rsidRPr="00C11DE5">
              <w:rPr>
                <w:rFonts w:ascii="Arial" w:eastAsia="Times New Roman" w:hAnsi="Arial" w:cs="Arial"/>
                <w:i/>
                <w:iCs/>
                <w:color w:val="000000"/>
                <w:sz w:val="20"/>
                <w:szCs w:val="20"/>
                <w:lang w:eastAsia="sl-SI"/>
              </w:rPr>
              <w:t>[Tukaj navedite stopnje ETCS, ki se izvajajo.]</w:t>
            </w:r>
          </w:p>
        </w:tc>
        <w:tc>
          <w:tcPr>
            <w:tcW w:w="504"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E086437" w14:textId="77777777" w:rsidR="002A18A2" w:rsidRPr="00C11DE5" w:rsidRDefault="002A18A2" w:rsidP="00C4348D">
            <w:pPr>
              <w:spacing w:after="0"/>
              <w:rPr>
                <w:rFonts w:ascii="Arial" w:eastAsia="Times New Roman" w:hAnsi="Arial" w:cs="Arial"/>
                <w:color w:val="000000"/>
                <w:sz w:val="20"/>
                <w:szCs w:val="20"/>
                <w:lang w:eastAsia="sl-SI"/>
              </w:rPr>
            </w:pPr>
            <w:r w:rsidRPr="00C11DE5">
              <w:rPr>
                <w:rFonts w:ascii="Arial" w:eastAsia="Times New Roman" w:hAnsi="Arial" w:cs="Arial"/>
                <w:i/>
                <w:iCs/>
                <w:color w:val="000000"/>
                <w:sz w:val="20"/>
                <w:szCs w:val="20"/>
                <w:lang w:eastAsia="sl-SI"/>
              </w:rPr>
              <w:t>[Tukaj navedite osnovno konfiguracijo in različico sistema ETCS, ki se izvaja.]</w:t>
            </w:r>
          </w:p>
        </w:tc>
        <w:tc>
          <w:tcPr>
            <w:tcW w:w="820"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2F96A53" w14:textId="77777777" w:rsidR="002A18A2" w:rsidRPr="00C11DE5" w:rsidRDefault="002A18A2" w:rsidP="00C4348D">
            <w:pPr>
              <w:spacing w:after="0"/>
              <w:rPr>
                <w:rFonts w:ascii="Arial" w:eastAsia="Times New Roman" w:hAnsi="Arial" w:cs="Arial"/>
                <w:color w:val="000000"/>
                <w:sz w:val="20"/>
                <w:szCs w:val="20"/>
                <w:lang w:eastAsia="sl-SI"/>
              </w:rPr>
            </w:pPr>
            <w:r w:rsidRPr="00C11DE5">
              <w:rPr>
                <w:rFonts w:ascii="Arial" w:eastAsia="Times New Roman" w:hAnsi="Arial" w:cs="Arial"/>
                <w:i/>
                <w:iCs/>
                <w:color w:val="000000"/>
                <w:sz w:val="20"/>
                <w:szCs w:val="20"/>
                <w:lang w:eastAsia="sl-SI"/>
              </w:rPr>
              <w:t>[Če je ustrezno, tukaj navedite dodatne pripombe.]</w:t>
            </w:r>
          </w:p>
        </w:tc>
      </w:tr>
      <w:tr w:rsidR="00C4348D" w:rsidRPr="00C11DE5" w14:paraId="0C7F846F" w14:textId="77777777" w:rsidTr="00C4348D">
        <w:tc>
          <w:tcPr>
            <w:tcW w:w="292"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71F8F1" w14:textId="4366E780" w:rsidR="004E1910" w:rsidRPr="005672E1" w:rsidRDefault="004E1910" w:rsidP="00C4348D">
            <w:pPr>
              <w:spacing w:after="0"/>
              <w:jc w:val="center"/>
              <w:rPr>
                <w:rFonts w:ascii="Arial" w:eastAsia="Times New Roman" w:hAnsi="Arial" w:cs="Arial"/>
                <w:color w:val="000000"/>
                <w:sz w:val="20"/>
                <w:szCs w:val="20"/>
                <w:lang w:eastAsia="sl-SI"/>
              </w:rPr>
            </w:pPr>
            <w:r w:rsidRPr="005672E1">
              <w:rPr>
                <w:rFonts w:ascii="Arial" w:eastAsia="Times New Roman" w:hAnsi="Arial" w:cs="Arial"/>
                <w:color w:val="000000"/>
                <w:sz w:val="20"/>
                <w:szCs w:val="20"/>
                <w:lang w:eastAsia="sl-SI"/>
              </w:rPr>
              <w:t>10</w:t>
            </w:r>
          </w:p>
        </w:tc>
        <w:tc>
          <w:tcPr>
            <w:tcW w:w="62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6822A6" w14:textId="46C18C62" w:rsidR="004E1910" w:rsidRPr="00C11DE5" w:rsidRDefault="00882ADB" w:rsidP="00B05F7D">
            <w:pPr>
              <w:spacing w:after="0"/>
              <w:jc w:val="center"/>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d</w:t>
            </w:r>
            <w:r w:rsidR="004E1910" w:rsidRPr="00C11DE5">
              <w:rPr>
                <w:rFonts w:ascii="Arial" w:eastAsia="Times New Roman" w:hAnsi="Arial" w:cs="Arial"/>
                <w:color w:val="000000"/>
                <w:sz w:val="20"/>
                <w:szCs w:val="20"/>
                <w:lang w:eastAsia="sl-SI"/>
              </w:rPr>
              <w:t>.m. - Dobova - Zidani Most</w:t>
            </w:r>
          </w:p>
        </w:tc>
        <w:tc>
          <w:tcPr>
            <w:tcW w:w="74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05FFC4" w14:textId="1106F93F" w:rsidR="004E1910" w:rsidRPr="00C11DE5" w:rsidRDefault="004E1910" w:rsidP="00C4348D">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w:t>
            </w:r>
            <w:r w:rsidR="00615489" w:rsidRPr="00C11DE5">
              <w:rPr>
                <w:rFonts w:ascii="Arial" w:eastAsia="Times New Roman" w:hAnsi="Arial" w:cs="Arial"/>
                <w:color w:val="000000"/>
                <w:sz w:val="20"/>
                <w:szCs w:val="20"/>
                <w:lang w:eastAsia="sl-SI"/>
              </w:rPr>
              <w:t>ETCS v obratovanju</w:t>
            </w:r>
          </w:p>
        </w:tc>
        <w:tc>
          <w:tcPr>
            <w:tcW w:w="58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31C44B" w14:textId="65C41C75" w:rsidR="004E1910" w:rsidRPr="00C11DE5" w:rsidRDefault="0061548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01.09.2020</w:t>
            </w:r>
          </w:p>
        </w:tc>
        <w:tc>
          <w:tcPr>
            <w:tcW w:w="54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442CA9" w14:textId="2F84A5F2" w:rsidR="004E1910" w:rsidRPr="00C11DE5" w:rsidRDefault="00077C4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4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72512C" w14:textId="0EDF0EE8" w:rsidR="004E1910" w:rsidRPr="00C11DE5" w:rsidRDefault="00C85337"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r w:rsidR="00BE0ED4" w:rsidRPr="00C11DE5">
              <w:rPr>
                <w:rFonts w:ascii="Arial" w:eastAsia="Times New Roman" w:hAnsi="Arial" w:cs="Arial"/>
                <w:color w:val="000000"/>
                <w:sz w:val="20"/>
                <w:szCs w:val="20"/>
                <w:lang w:eastAsia="sl-SI"/>
              </w:rPr>
              <w:t>,</w:t>
            </w:r>
            <w:r w:rsidRPr="00C11DE5">
              <w:rPr>
                <w:rFonts w:ascii="Arial" w:eastAsia="Times New Roman" w:hAnsi="Arial" w:cs="Arial"/>
                <w:color w:val="000000"/>
                <w:sz w:val="20"/>
                <w:szCs w:val="20"/>
                <w:lang w:eastAsia="sl-SI"/>
              </w:rPr>
              <w:t>838</w:t>
            </w:r>
          </w:p>
        </w:tc>
        <w:tc>
          <w:tcPr>
            <w:tcW w:w="43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A0CF8A" w14:textId="1E4B9387" w:rsidR="004E1910" w:rsidRPr="00C11DE5" w:rsidRDefault="0061548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nivo 1</w:t>
            </w:r>
          </w:p>
        </w:tc>
        <w:tc>
          <w:tcPr>
            <w:tcW w:w="50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46B0B4" w14:textId="183299DD" w:rsidR="004E1910" w:rsidRPr="00C11DE5" w:rsidRDefault="004E1910"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3.4.0</w:t>
            </w:r>
          </w:p>
        </w:tc>
        <w:tc>
          <w:tcPr>
            <w:tcW w:w="82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F5E5D8" w14:textId="77777777" w:rsidR="004E1910" w:rsidRPr="00C4348D" w:rsidRDefault="004E1910" w:rsidP="00C4348D">
            <w:pPr>
              <w:spacing w:after="0"/>
              <w:jc w:val="both"/>
              <w:rPr>
                <w:rFonts w:ascii="Arial" w:eastAsia="Times New Roman" w:hAnsi="Arial" w:cs="Arial"/>
                <w:color w:val="000000"/>
                <w:sz w:val="24"/>
                <w:szCs w:val="24"/>
                <w:lang w:eastAsia="sl-SI"/>
              </w:rPr>
            </w:pPr>
            <w:r w:rsidRPr="00C4348D">
              <w:rPr>
                <w:rFonts w:ascii="Arial" w:eastAsia="Times New Roman" w:hAnsi="Arial" w:cs="Arial" w:hint="eastAsia"/>
                <w:color w:val="000000"/>
                <w:sz w:val="24"/>
                <w:szCs w:val="24"/>
                <w:lang w:eastAsia="sl-SI"/>
              </w:rPr>
              <w:t> </w:t>
            </w:r>
          </w:p>
        </w:tc>
      </w:tr>
      <w:tr w:rsidR="00C4348D" w:rsidRPr="00C11DE5" w14:paraId="003B21F1" w14:textId="77777777" w:rsidTr="00C4348D">
        <w:tc>
          <w:tcPr>
            <w:tcW w:w="292"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085EA2" w14:textId="5DCBF5CF" w:rsidR="004E1910" w:rsidRPr="005672E1" w:rsidRDefault="004E1910" w:rsidP="00C4348D">
            <w:pPr>
              <w:spacing w:after="0"/>
              <w:jc w:val="center"/>
              <w:rPr>
                <w:rFonts w:ascii="Arial" w:eastAsia="Times New Roman" w:hAnsi="Arial" w:cs="Arial"/>
                <w:color w:val="000000"/>
                <w:sz w:val="20"/>
                <w:szCs w:val="20"/>
                <w:lang w:eastAsia="sl-SI"/>
              </w:rPr>
            </w:pPr>
            <w:r w:rsidRPr="005672E1">
              <w:rPr>
                <w:rFonts w:ascii="Arial" w:eastAsia="Times New Roman" w:hAnsi="Arial" w:cs="Arial"/>
                <w:color w:val="000000"/>
                <w:sz w:val="20"/>
                <w:szCs w:val="20"/>
                <w:lang w:eastAsia="sl-SI"/>
              </w:rPr>
              <w:t>10</w:t>
            </w:r>
          </w:p>
        </w:tc>
        <w:tc>
          <w:tcPr>
            <w:tcW w:w="62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232B31" w14:textId="7D24F247" w:rsidR="004E1910" w:rsidRPr="00C11DE5" w:rsidRDefault="004E1910" w:rsidP="00B05F7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Zidani Most - Ljubljana Zalog</w:t>
            </w:r>
          </w:p>
        </w:tc>
        <w:tc>
          <w:tcPr>
            <w:tcW w:w="74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3CD570" w14:textId="056EE5FF" w:rsidR="004E1910" w:rsidRPr="00C11DE5" w:rsidRDefault="004E1910" w:rsidP="00C4348D">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w:t>
            </w:r>
            <w:r w:rsidR="00473F44" w:rsidRPr="00C11DE5">
              <w:rPr>
                <w:rFonts w:ascii="Arial" w:eastAsia="Times New Roman" w:hAnsi="Arial" w:cs="Arial"/>
                <w:color w:val="000000"/>
                <w:sz w:val="20"/>
                <w:szCs w:val="20"/>
                <w:lang w:eastAsia="sl-SI"/>
              </w:rPr>
              <w:t>ETCS nam</w:t>
            </w:r>
            <w:r w:rsidR="000067B6" w:rsidRPr="00C11DE5">
              <w:rPr>
                <w:rFonts w:ascii="Arial" w:eastAsia="Times New Roman" w:hAnsi="Arial" w:cs="Arial"/>
                <w:color w:val="000000"/>
                <w:sz w:val="20"/>
                <w:szCs w:val="20"/>
                <w:lang w:eastAsia="sl-SI"/>
              </w:rPr>
              <w:t>e</w:t>
            </w:r>
            <w:r w:rsidR="00473F44" w:rsidRPr="00C11DE5">
              <w:rPr>
                <w:rFonts w:ascii="Arial" w:eastAsia="Times New Roman" w:hAnsi="Arial" w:cs="Arial"/>
                <w:color w:val="000000"/>
                <w:sz w:val="20"/>
                <w:szCs w:val="20"/>
                <w:lang w:eastAsia="sl-SI"/>
              </w:rPr>
              <w:t>ščen</w:t>
            </w:r>
          </w:p>
        </w:tc>
        <w:tc>
          <w:tcPr>
            <w:tcW w:w="58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D4ECF9" w14:textId="54677330" w:rsidR="004E1910" w:rsidRPr="00C11DE5" w:rsidRDefault="00473F44"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01.09.2017</w:t>
            </w:r>
          </w:p>
        </w:tc>
        <w:tc>
          <w:tcPr>
            <w:tcW w:w="54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93EAA5" w14:textId="1FBAEDC7" w:rsidR="004E1910" w:rsidRPr="00C11DE5" w:rsidRDefault="00077C4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4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9D7BC7" w14:textId="6140B000" w:rsidR="004E1910" w:rsidRPr="00C11DE5" w:rsidRDefault="00C85337"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6</w:t>
            </w:r>
            <w:r w:rsidR="002A6D2B" w:rsidRPr="00C11DE5">
              <w:rPr>
                <w:rFonts w:ascii="Arial" w:eastAsia="Times New Roman" w:hAnsi="Arial" w:cs="Arial"/>
                <w:color w:val="000000"/>
                <w:sz w:val="20"/>
                <w:szCs w:val="20"/>
                <w:lang w:eastAsia="sl-SI"/>
              </w:rPr>
              <w:t>0</w:t>
            </w:r>
            <w:r w:rsidR="00BE0ED4" w:rsidRPr="00C11DE5">
              <w:rPr>
                <w:rFonts w:ascii="Arial" w:eastAsia="Times New Roman" w:hAnsi="Arial" w:cs="Arial"/>
                <w:color w:val="000000"/>
                <w:sz w:val="20"/>
                <w:szCs w:val="20"/>
                <w:lang w:eastAsia="sl-SI"/>
              </w:rPr>
              <w:t>,</w:t>
            </w:r>
            <w:r w:rsidR="002A6D2B" w:rsidRPr="00C11DE5">
              <w:rPr>
                <w:rFonts w:ascii="Arial" w:eastAsia="Times New Roman" w:hAnsi="Arial" w:cs="Arial"/>
                <w:color w:val="000000"/>
                <w:sz w:val="20"/>
                <w:szCs w:val="20"/>
                <w:lang w:eastAsia="sl-SI"/>
              </w:rPr>
              <w:t>333</w:t>
            </w:r>
          </w:p>
        </w:tc>
        <w:tc>
          <w:tcPr>
            <w:tcW w:w="43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A27835" w14:textId="09ACDF7F" w:rsidR="004E1910" w:rsidRPr="00C11DE5" w:rsidRDefault="0061548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nivo 1</w:t>
            </w:r>
          </w:p>
        </w:tc>
        <w:tc>
          <w:tcPr>
            <w:tcW w:w="50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EA46D9" w14:textId="6845737F" w:rsidR="004E1910" w:rsidRPr="00C11DE5" w:rsidRDefault="004E1910" w:rsidP="00C4348D">
            <w:pPr>
              <w:spacing w:after="0"/>
              <w:jc w:val="center"/>
              <w:rPr>
                <w:rFonts w:ascii="Arial" w:eastAsia="Times New Roman" w:hAnsi="Arial" w:cs="Arial"/>
                <w:color w:val="000000"/>
                <w:sz w:val="20"/>
                <w:szCs w:val="20"/>
                <w:lang w:eastAsia="sl-SI"/>
              </w:rPr>
            </w:pPr>
            <w:proofErr w:type="spellStart"/>
            <w:r w:rsidRPr="00C11DE5">
              <w:rPr>
                <w:rFonts w:ascii="Arial" w:eastAsia="Times New Roman" w:hAnsi="Arial" w:cs="Arial"/>
                <w:color w:val="000000"/>
                <w:sz w:val="20"/>
                <w:szCs w:val="20"/>
                <w:lang w:eastAsia="sl-SI"/>
              </w:rPr>
              <w:t>2.3.0d</w:t>
            </w:r>
            <w:proofErr w:type="spellEnd"/>
          </w:p>
        </w:tc>
        <w:tc>
          <w:tcPr>
            <w:tcW w:w="82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ACB225" w14:textId="75A9E19B" w:rsidR="004E1910" w:rsidRPr="00C11DE5" w:rsidRDefault="00FC1617" w:rsidP="00C4348D">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Zaradi izvedbe projekta ˝Ureditev p. Zagorje˝ sistem ETCS Nivo 1 izključen iz obratovanja(od B1/B2 p.</w:t>
            </w:r>
            <w:r w:rsidR="00EB2A81">
              <w:rPr>
                <w:rFonts w:ascii="Arial" w:eastAsia="Times New Roman" w:hAnsi="Arial" w:cs="Arial"/>
                <w:color w:val="000000"/>
                <w:sz w:val="20"/>
                <w:szCs w:val="20"/>
                <w:lang w:eastAsia="sl-SI"/>
              </w:rPr>
              <w:t xml:space="preserve"> </w:t>
            </w:r>
            <w:r w:rsidRPr="006D45BC">
              <w:rPr>
                <w:rFonts w:ascii="Arial" w:eastAsia="Times New Roman" w:hAnsi="Arial" w:cs="Arial"/>
                <w:color w:val="000000"/>
                <w:sz w:val="20"/>
                <w:szCs w:val="20"/>
                <w:lang w:eastAsia="sl-SI"/>
              </w:rPr>
              <w:t>Trbovlje do A1/A2 postaje Sava)</w:t>
            </w:r>
          </w:p>
        </w:tc>
      </w:tr>
      <w:tr w:rsidR="00EA32FD" w:rsidRPr="00C11DE5" w14:paraId="48DCE963" w14:textId="77777777" w:rsidTr="00EA32FD">
        <w:tc>
          <w:tcPr>
            <w:tcW w:w="292" w:type="pct"/>
            <w:tcBorders>
              <w:top w:val="single" w:sz="6" w:space="0" w:color="000000"/>
              <w:left w:val="single" w:sz="6" w:space="0" w:color="000000"/>
              <w:bottom w:val="single" w:sz="6" w:space="0" w:color="000000"/>
              <w:right w:val="single" w:sz="6" w:space="0" w:color="000000"/>
            </w:tcBorders>
            <w:shd w:val="clear" w:color="auto" w:fill="FFFFFF"/>
          </w:tcPr>
          <w:p w14:paraId="0A2BC321" w14:textId="5D70E7BF" w:rsidR="00EA32FD" w:rsidRPr="00EA32FD" w:rsidRDefault="00EA32FD" w:rsidP="00EA32FD">
            <w:pPr>
              <w:spacing w:after="0"/>
              <w:jc w:val="center"/>
              <w:rPr>
                <w:rFonts w:ascii="Arial" w:eastAsia="Times New Roman" w:hAnsi="Arial" w:cs="Arial"/>
                <w:color w:val="000000"/>
                <w:sz w:val="20"/>
                <w:szCs w:val="20"/>
                <w:lang w:eastAsia="sl-SI"/>
              </w:rPr>
            </w:pPr>
            <w:r w:rsidRPr="00EA32FD">
              <w:rPr>
                <w:rFonts w:ascii="Arial" w:eastAsia="Times New Roman" w:hAnsi="Arial" w:cs="Arial"/>
                <w:color w:val="000000"/>
                <w:sz w:val="20"/>
                <w:szCs w:val="20"/>
                <w:lang w:eastAsia="sl-SI"/>
              </w:rPr>
              <w:t>10</w:t>
            </w:r>
          </w:p>
        </w:tc>
        <w:tc>
          <w:tcPr>
            <w:tcW w:w="624" w:type="pct"/>
            <w:tcBorders>
              <w:top w:val="single" w:sz="6" w:space="0" w:color="000000"/>
              <w:left w:val="single" w:sz="6" w:space="0" w:color="000000"/>
              <w:bottom w:val="single" w:sz="6" w:space="0" w:color="000000"/>
              <w:right w:val="single" w:sz="6" w:space="0" w:color="000000"/>
            </w:tcBorders>
            <w:shd w:val="clear" w:color="auto" w:fill="FFFFFF"/>
          </w:tcPr>
          <w:p w14:paraId="4BE97160" w14:textId="728ABD6A" w:rsidR="00EA32FD" w:rsidRPr="00EA32FD" w:rsidDel="00EB2A81" w:rsidRDefault="00EA32FD" w:rsidP="00B05F7D">
            <w:pPr>
              <w:spacing w:after="0"/>
              <w:jc w:val="center"/>
              <w:rPr>
                <w:rFonts w:ascii="Arial" w:eastAsia="Times New Roman" w:hAnsi="Arial" w:cs="Arial"/>
                <w:color w:val="000000"/>
                <w:sz w:val="20"/>
                <w:szCs w:val="20"/>
                <w:lang w:eastAsia="sl-SI"/>
              </w:rPr>
            </w:pPr>
            <w:r w:rsidRPr="00EA32FD">
              <w:rPr>
                <w:rFonts w:ascii="Arial" w:eastAsia="Times New Roman" w:hAnsi="Arial" w:cs="Arial"/>
                <w:color w:val="000000"/>
                <w:sz w:val="20"/>
                <w:szCs w:val="20"/>
                <w:lang w:eastAsia="sl-SI"/>
              </w:rPr>
              <w:t>Ljubljana Zalog - Ljubljana</w:t>
            </w:r>
          </w:p>
        </w:tc>
        <w:tc>
          <w:tcPr>
            <w:tcW w:w="745" w:type="pct"/>
            <w:tcBorders>
              <w:top w:val="single" w:sz="6" w:space="0" w:color="000000"/>
              <w:left w:val="single" w:sz="6" w:space="0" w:color="000000"/>
              <w:bottom w:val="single" w:sz="6" w:space="0" w:color="000000"/>
              <w:right w:val="single" w:sz="6" w:space="0" w:color="000000"/>
            </w:tcBorders>
            <w:shd w:val="clear" w:color="auto" w:fill="FFFFFF"/>
          </w:tcPr>
          <w:p w14:paraId="55AF460B" w14:textId="65C6F4CB" w:rsidR="00EA32FD" w:rsidRPr="00EA32FD" w:rsidRDefault="00EA32FD" w:rsidP="00EA32FD">
            <w:pPr>
              <w:spacing w:after="0"/>
              <w:jc w:val="both"/>
              <w:rPr>
                <w:rFonts w:ascii="Arial" w:eastAsia="Times New Roman" w:hAnsi="Arial" w:cs="Arial"/>
                <w:color w:val="000000"/>
                <w:sz w:val="20"/>
                <w:szCs w:val="20"/>
                <w:lang w:eastAsia="sl-SI"/>
              </w:rPr>
            </w:pPr>
            <w:r w:rsidRPr="00EA32FD">
              <w:rPr>
                <w:rFonts w:ascii="Arial" w:eastAsia="Times New Roman" w:hAnsi="Arial" w:cs="Arial"/>
                <w:color w:val="000000"/>
                <w:sz w:val="20"/>
                <w:szCs w:val="20"/>
                <w:lang w:eastAsia="sl-SI"/>
              </w:rPr>
              <w:t xml:space="preserve"> ETCS </w:t>
            </w:r>
            <w:r w:rsidR="00D272A8" w:rsidRPr="00C11DE5">
              <w:rPr>
                <w:rFonts w:ascii="Arial" w:eastAsia="Times New Roman" w:hAnsi="Arial" w:cs="Arial"/>
                <w:color w:val="000000"/>
                <w:sz w:val="20"/>
                <w:szCs w:val="20"/>
                <w:lang w:eastAsia="sl-SI"/>
              </w:rPr>
              <w:t>nameščen</w:t>
            </w:r>
          </w:p>
        </w:tc>
        <w:tc>
          <w:tcPr>
            <w:tcW w:w="587" w:type="pct"/>
            <w:tcBorders>
              <w:top w:val="single" w:sz="6" w:space="0" w:color="000000"/>
              <w:left w:val="single" w:sz="6" w:space="0" w:color="000000"/>
              <w:bottom w:val="single" w:sz="6" w:space="0" w:color="000000"/>
              <w:right w:val="single" w:sz="6" w:space="0" w:color="000000"/>
            </w:tcBorders>
            <w:shd w:val="clear" w:color="auto" w:fill="FFFFFF"/>
          </w:tcPr>
          <w:p w14:paraId="401EE97D" w14:textId="525984BB" w:rsidR="00EA32FD" w:rsidRPr="00EA32FD" w:rsidRDefault="00EA32FD" w:rsidP="00EA32FD">
            <w:pPr>
              <w:spacing w:after="0"/>
              <w:jc w:val="center"/>
              <w:rPr>
                <w:rFonts w:ascii="Arial" w:eastAsia="Times New Roman" w:hAnsi="Arial" w:cs="Arial"/>
                <w:color w:val="000000"/>
                <w:sz w:val="20"/>
                <w:szCs w:val="20"/>
                <w:lang w:eastAsia="sl-SI"/>
              </w:rPr>
            </w:pPr>
            <w:r w:rsidRPr="00EA32FD">
              <w:rPr>
                <w:rFonts w:ascii="Arial" w:eastAsia="Times New Roman" w:hAnsi="Arial" w:cs="Arial"/>
                <w:color w:val="000000"/>
                <w:sz w:val="20"/>
                <w:szCs w:val="20"/>
                <w:lang w:eastAsia="sl-SI"/>
              </w:rPr>
              <w:t> 01.09.2017</w:t>
            </w:r>
          </w:p>
        </w:tc>
        <w:tc>
          <w:tcPr>
            <w:tcW w:w="545" w:type="pct"/>
            <w:tcBorders>
              <w:top w:val="single" w:sz="6" w:space="0" w:color="000000"/>
              <w:left w:val="single" w:sz="6" w:space="0" w:color="000000"/>
              <w:bottom w:val="single" w:sz="6" w:space="0" w:color="000000"/>
              <w:right w:val="single" w:sz="6" w:space="0" w:color="000000"/>
            </w:tcBorders>
            <w:shd w:val="clear" w:color="auto" w:fill="FFFFFF"/>
          </w:tcPr>
          <w:p w14:paraId="7CF043E9" w14:textId="20E7840B" w:rsidR="00EA32FD" w:rsidRPr="00EA32FD" w:rsidRDefault="00243EAE" w:rsidP="00EA32F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r w:rsidR="00EA32FD" w:rsidRPr="00EA32FD">
              <w:rPr>
                <w:rFonts w:ascii="Arial" w:eastAsia="Times New Roman" w:hAnsi="Arial" w:cs="Arial"/>
                <w:color w:val="000000"/>
                <w:sz w:val="20"/>
                <w:szCs w:val="20"/>
                <w:lang w:eastAsia="sl-SI"/>
              </w:rPr>
              <w:t> </w:t>
            </w:r>
          </w:p>
        </w:tc>
        <w:tc>
          <w:tcPr>
            <w:tcW w:w="444" w:type="pct"/>
            <w:tcBorders>
              <w:top w:val="single" w:sz="6" w:space="0" w:color="000000"/>
              <w:left w:val="single" w:sz="6" w:space="0" w:color="000000"/>
              <w:bottom w:val="single" w:sz="6" w:space="0" w:color="000000"/>
              <w:right w:val="single" w:sz="6" w:space="0" w:color="000000"/>
            </w:tcBorders>
            <w:shd w:val="clear" w:color="auto" w:fill="FFFFFF"/>
          </w:tcPr>
          <w:p w14:paraId="286A4A3E" w14:textId="652B1E8D" w:rsidR="00EA32FD" w:rsidRPr="00EA32FD" w:rsidRDefault="00243EAE" w:rsidP="00EA32FD">
            <w:pPr>
              <w:spacing w:after="0"/>
              <w:jc w:val="center"/>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8,1</w:t>
            </w:r>
            <w:r w:rsidR="00EA32FD" w:rsidRPr="00EA32FD">
              <w:rPr>
                <w:rFonts w:ascii="Arial" w:eastAsia="Times New Roman" w:hAnsi="Arial" w:cs="Arial"/>
                <w:color w:val="000000"/>
                <w:sz w:val="20"/>
                <w:szCs w:val="20"/>
                <w:lang w:eastAsia="sl-SI"/>
              </w:rPr>
              <w:t> </w:t>
            </w:r>
          </w:p>
        </w:tc>
        <w:tc>
          <w:tcPr>
            <w:tcW w:w="439" w:type="pct"/>
            <w:tcBorders>
              <w:top w:val="single" w:sz="6" w:space="0" w:color="000000"/>
              <w:left w:val="single" w:sz="6" w:space="0" w:color="000000"/>
              <w:bottom w:val="single" w:sz="6" w:space="0" w:color="000000"/>
              <w:right w:val="single" w:sz="6" w:space="0" w:color="000000"/>
            </w:tcBorders>
            <w:shd w:val="clear" w:color="auto" w:fill="FFFFFF"/>
          </w:tcPr>
          <w:p w14:paraId="10AEE519" w14:textId="5DD161DC" w:rsidR="00EA32FD" w:rsidRPr="00EA32FD" w:rsidRDefault="00EA32FD" w:rsidP="00EA32FD">
            <w:pPr>
              <w:spacing w:after="0"/>
              <w:jc w:val="center"/>
              <w:rPr>
                <w:rFonts w:ascii="Arial" w:eastAsia="Times New Roman" w:hAnsi="Arial" w:cs="Arial"/>
                <w:color w:val="000000"/>
                <w:sz w:val="20"/>
                <w:szCs w:val="20"/>
                <w:lang w:eastAsia="sl-SI"/>
              </w:rPr>
            </w:pPr>
            <w:r w:rsidRPr="00EA32FD">
              <w:rPr>
                <w:rFonts w:ascii="Arial" w:eastAsia="Times New Roman" w:hAnsi="Arial" w:cs="Arial"/>
                <w:color w:val="000000"/>
                <w:sz w:val="20"/>
                <w:szCs w:val="20"/>
                <w:lang w:eastAsia="sl-SI"/>
              </w:rPr>
              <w:t> nivo 1</w:t>
            </w:r>
          </w:p>
        </w:tc>
        <w:tc>
          <w:tcPr>
            <w:tcW w:w="504" w:type="pct"/>
            <w:tcBorders>
              <w:top w:val="single" w:sz="6" w:space="0" w:color="000000"/>
              <w:left w:val="single" w:sz="6" w:space="0" w:color="000000"/>
              <w:bottom w:val="single" w:sz="6" w:space="0" w:color="000000"/>
              <w:right w:val="single" w:sz="6" w:space="0" w:color="000000"/>
            </w:tcBorders>
            <w:shd w:val="clear" w:color="auto" w:fill="FFFFFF"/>
          </w:tcPr>
          <w:p w14:paraId="2097A8E1" w14:textId="44A40DB6" w:rsidR="00EA32FD" w:rsidRPr="00EA32FD" w:rsidRDefault="00EA32FD" w:rsidP="00EA32FD">
            <w:pPr>
              <w:spacing w:after="0"/>
              <w:jc w:val="center"/>
              <w:rPr>
                <w:rFonts w:ascii="Arial" w:eastAsia="Times New Roman" w:hAnsi="Arial" w:cs="Arial"/>
                <w:color w:val="000000"/>
                <w:sz w:val="20"/>
                <w:szCs w:val="20"/>
                <w:lang w:eastAsia="sl-SI"/>
              </w:rPr>
            </w:pPr>
            <w:proofErr w:type="spellStart"/>
            <w:r w:rsidRPr="00EA32FD">
              <w:rPr>
                <w:rFonts w:ascii="Arial" w:eastAsia="Times New Roman" w:hAnsi="Arial" w:cs="Arial"/>
                <w:color w:val="000000"/>
                <w:sz w:val="20"/>
                <w:szCs w:val="20"/>
                <w:lang w:eastAsia="sl-SI"/>
              </w:rPr>
              <w:t>2.3.0d</w:t>
            </w:r>
            <w:proofErr w:type="spellEnd"/>
          </w:p>
        </w:tc>
        <w:tc>
          <w:tcPr>
            <w:tcW w:w="820" w:type="pct"/>
            <w:tcBorders>
              <w:top w:val="single" w:sz="6" w:space="0" w:color="000000"/>
              <w:left w:val="single" w:sz="6" w:space="0" w:color="000000"/>
              <w:bottom w:val="single" w:sz="6" w:space="0" w:color="000000"/>
              <w:right w:val="single" w:sz="6" w:space="0" w:color="000000"/>
            </w:tcBorders>
            <w:shd w:val="clear" w:color="auto" w:fill="FFFFFF"/>
          </w:tcPr>
          <w:p w14:paraId="64AEE252" w14:textId="77777777" w:rsidR="00EA32FD" w:rsidRPr="00EA32FD" w:rsidRDefault="00EA32FD" w:rsidP="00EA32FD">
            <w:pPr>
              <w:spacing w:before="120" w:after="0" w:line="240" w:lineRule="auto"/>
              <w:jc w:val="both"/>
              <w:rPr>
                <w:rFonts w:ascii="Arial" w:eastAsia="Times New Roman" w:hAnsi="Arial" w:cs="Arial"/>
                <w:color w:val="000000"/>
                <w:sz w:val="20"/>
                <w:szCs w:val="20"/>
                <w:lang w:eastAsia="sl-SI"/>
              </w:rPr>
            </w:pPr>
            <w:r w:rsidRPr="00EA32FD">
              <w:rPr>
                <w:rFonts w:ascii="Arial" w:eastAsia="Times New Roman" w:hAnsi="Arial" w:cs="Arial"/>
                <w:color w:val="000000"/>
                <w:sz w:val="20"/>
                <w:szCs w:val="20"/>
                <w:lang w:eastAsia="sl-SI"/>
              </w:rPr>
              <w:t>Zaradi izvedbe projekta:</w:t>
            </w:r>
          </w:p>
          <w:p w14:paraId="75368D70" w14:textId="242D5083" w:rsidR="00EA32FD" w:rsidRPr="00EA32FD" w:rsidRDefault="00EA32FD" w:rsidP="00EA32FD">
            <w:pPr>
              <w:spacing w:after="0"/>
              <w:jc w:val="both"/>
              <w:rPr>
                <w:rFonts w:ascii="Arial" w:eastAsia="Times New Roman" w:hAnsi="Arial" w:cs="Arial"/>
                <w:color w:val="000000"/>
                <w:sz w:val="20"/>
                <w:szCs w:val="20"/>
                <w:lang w:eastAsia="sl-SI"/>
              </w:rPr>
            </w:pPr>
            <w:r w:rsidRPr="00EA32FD">
              <w:rPr>
                <w:rFonts w:ascii="Arial" w:eastAsia="Times New Roman" w:hAnsi="Arial" w:cs="Arial"/>
                <w:color w:val="000000"/>
                <w:sz w:val="20"/>
                <w:szCs w:val="20"/>
                <w:lang w:eastAsia="sl-SI"/>
              </w:rPr>
              <w:t>»Ureditev p. Ljubljana« sistem ETCS Nivo 1 izključen iz obratovanja (od A1/A2 postaje Ljubljana)</w:t>
            </w:r>
          </w:p>
        </w:tc>
      </w:tr>
      <w:tr w:rsidR="00C4348D" w:rsidRPr="00C11DE5" w14:paraId="2908D8B0" w14:textId="77777777" w:rsidTr="00C4348D">
        <w:tc>
          <w:tcPr>
            <w:tcW w:w="29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B028B5F" w14:textId="059A7D94" w:rsidR="00EA32FD" w:rsidRPr="005672E1" w:rsidRDefault="00EA32FD" w:rsidP="00C4348D">
            <w:pPr>
              <w:spacing w:after="0"/>
              <w:jc w:val="center"/>
              <w:rPr>
                <w:rFonts w:ascii="Arial" w:eastAsia="Times New Roman" w:hAnsi="Arial" w:cs="Arial"/>
                <w:color w:val="000000"/>
                <w:sz w:val="20"/>
                <w:szCs w:val="20"/>
                <w:lang w:eastAsia="sl-SI"/>
              </w:rPr>
            </w:pPr>
            <w:r w:rsidRPr="005672E1">
              <w:rPr>
                <w:rFonts w:ascii="Arial" w:eastAsia="Times New Roman" w:hAnsi="Arial" w:cs="Arial"/>
                <w:color w:val="000000"/>
                <w:sz w:val="20"/>
                <w:szCs w:val="20"/>
                <w:lang w:eastAsia="sl-SI"/>
              </w:rPr>
              <w:t>11</w:t>
            </w:r>
          </w:p>
        </w:tc>
        <w:tc>
          <w:tcPr>
            <w:tcW w:w="62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BA9B220" w14:textId="4F91906E" w:rsidR="00EA32FD" w:rsidRPr="006D45BC" w:rsidRDefault="00EA32FD" w:rsidP="00B05F7D">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Ljubljana Zalog – cepišče Kajuhova</w:t>
            </w:r>
          </w:p>
        </w:tc>
        <w:tc>
          <w:tcPr>
            <w:tcW w:w="7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8233DC8" w14:textId="40F9888E" w:rsidR="00EA32FD" w:rsidRPr="00C11DE5" w:rsidRDefault="00EA32FD" w:rsidP="00C4348D">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 ETCS </w:t>
            </w:r>
            <w:r w:rsidR="00D272A8" w:rsidRPr="00C11DE5">
              <w:rPr>
                <w:rFonts w:ascii="Arial" w:eastAsia="Times New Roman" w:hAnsi="Arial" w:cs="Arial"/>
                <w:color w:val="000000"/>
                <w:sz w:val="20"/>
                <w:szCs w:val="20"/>
                <w:lang w:eastAsia="sl-SI"/>
              </w:rPr>
              <w:t>nameščen</w:t>
            </w:r>
          </w:p>
        </w:tc>
        <w:tc>
          <w:tcPr>
            <w:tcW w:w="5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B05F86C" w14:textId="39203D02" w:rsidR="00EA32FD" w:rsidRPr="00C11DE5" w:rsidRDefault="00EA32FD"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01.09.2017</w:t>
            </w:r>
          </w:p>
        </w:tc>
        <w:tc>
          <w:tcPr>
            <w:tcW w:w="5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F182E1C" w14:textId="24D15AE2" w:rsidR="00EA32FD" w:rsidRPr="00C11DE5" w:rsidRDefault="00EA32FD"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4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DADD126" w14:textId="0E984BD3" w:rsidR="00EA32FD" w:rsidRPr="00C11DE5" w:rsidRDefault="00EA32FD"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2,660</w:t>
            </w:r>
          </w:p>
        </w:tc>
        <w:tc>
          <w:tcPr>
            <w:tcW w:w="43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03D64A3" w14:textId="03A18837" w:rsidR="00EA32FD" w:rsidRPr="00C11DE5" w:rsidRDefault="00EA32FD"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nivo 1</w:t>
            </w:r>
          </w:p>
        </w:tc>
        <w:tc>
          <w:tcPr>
            <w:tcW w:w="50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E4AA624" w14:textId="201AF3A4" w:rsidR="00EA32FD" w:rsidRPr="00C11DE5" w:rsidRDefault="00EA32FD" w:rsidP="00C4348D">
            <w:pPr>
              <w:spacing w:after="0"/>
              <w:jc w:val="center"/>
              <w:rPr>
                <w:rFonts w:ascii="Arial" w:eastAsia="Times New Roman" w:hAnsi="Arial" w:cs="Arial"/>
                <w:color w:val="000000"/>
                <w:sz w:val="20"/>
                <w:szCs w:val="20"/>
                <w:lang w:eastAsia="sl-SI"/>
              </w:rPr>
            </w:pPr>
            <w:proofErr w:type="spellStart"/>
            <w:r w:rsidRPr="00C11DE5">
              <w:rPr>
                <w:rFonts w:ascii="Arial" w:eastAsia="Times New Roman" w:hAnsi="Arial" w:cs="Arial"/>
                <w:color w:val="000000"/>
                <w:sz w:val="20"/>
                <w:szCs w:val="20"/>
                <w:lang w:eastAsia="sl-SI"/>
              </w:rPr>
              <w:t>2.3.0d</w:t>
            </w:r>
            <w:proofErr w:type="spellEnd"/>
          </w:p>
        </w:tc>
        <w:tc>
          <w:tcPr>
            <w:tcW w:w="8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B3A0842" w14:textId="77777777" w:rsidR="00EA32FD" w:rsidRPr="00EA32FD" w:rsidRDefault="00EA32FD" w:rsidP="00EA32FD">
            <w:pPr>
              <w:spacing w:before="120" w:after="0" w:line="240" w:lineRule="auto"/>
              <w:jc w:val="both"/>
              <w:rPr>
                <w:rFonts w:ascii="Arial" w:eastAsia="Times New Roman" w:hAnsi="Arial" w:cs="Arial"/>
                <w:color w:val="000000"/>
                <w:sz w:val="20"/>
                <w:szCs w:val="20"/>
                <w:lang w:eastAsia="sl-SI"/>
              </w:rPr>
            </w:pPr>
            <w:r w:rsidRPr="00EA32FD">
              <w:rPr>
                <w:rFonts w:ascii="Arial" w:eastAsia="Times New Roman" w:hAnsi="Arial" w:cs="Arial"/>
                <w:color w:val="000000"/>
                <w:sz w:val="20"/>
                <w:szCs w:val="20"/>
                <w:lang w:eastAsia="sl-SI"/>
              </w:rPr>
              <w:t>Zaradi izvedbe projekta:</w:t>
            </w:r>
          </w:p>
          <w:p w14:paraId="70D4A69D" w14:textId="0C5BB734" w:rsidR="00EA32FD" w:rsidRPr="00C4348D" w:rsidRDefault="00EA32FD" w:rsidP="00C4348D">
            <w:pPr>
              <w:spacing w:after="0"/>
              <w:jc w:val="both"/>
              <w:rPr>
                <w:rFonts w:ascii="Arial" w:eastAsia="Times New Roman" w:hAnsi="Arial" w:cs="Arial"/>
                <w:color w:val="000000"/>
                <w:sz w:val="24"/>
                <w:szCs w:val="24"/>
                <w:lang w:eastAsia="sl-SI"/>
              </w:rPr>
            </w:pPr>
            <w:r w:rsidRPr="00EA32FD">
              <w:rPr>
                <w:rFonts w:ascii="Arial" w:eastAsia="Times New Roman" w:hAnsi="Arial" w:cs="Arial"/>
                <w:color w:val="000000"/>
                <w:sz w:val="20"/>
                <w:szCs w:val="20"/>
                <w:lang w:eastAsia="sl-SI"/>
              </w:rPr>
              <w:t>»Ureditev p. Ljubljana« sistem ETCS Nivo 1 izključen iz obratovanja (od A1/A2 postaje Ljubljana)</w:t>
            </w:r>
          </w:p>
        </w:tc>
      </w:tr>
      <w:tr w:rsidR="00C4348D" w:rsidRPr="00C11DE5" w14:paraId="6BECC176" w14:textId="77777777" w:rsidTr="00C4348D">
        <w:tc>
          <w:tcPr>
            <w:tcW w:w="29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16F42FF" w14:textId="12D04B25" w:rsidR="00EA32FD" w:rsidRPr="005672E1" w:rsidRDefault="00EA32FD" w:rsidP="00C4348D">
            <w:pPr>
              <w:spacing w:after="0"/>
              <w:jc w:val="center"/>
              <w:rPr>
                <w:rFonts w:ascii="Arial" w:eastAsia="Times New Roman" w:hAnsi="Arial" w:cs="Arial"/>
                <w:color w:val="000000"/>
                <w:sz w:val="20"/>
                <w:szCs w:val="20"/>
                <w:lang w:eastAsia="sl-SI"/>
              </w:rPr>
            </w:pPr>
            <w:r w:rsidRPr="005672E1">
              <w:rPr>
                <w:rFonts w:ascii="Arial" w:eastAsia="Times New Roman" w:hAnsi="Arial" w:cs="Arial"/>
                <w:color w:val="000000"/>
                <w:sz w:val="20"/>
                <w:szCs w:val="20"/>
                <w:lang w:eastAsia="sl-SI"/>
              </w:rPr>
              <w:t>12</w:t>
            </w:r>
          </w:p>
        </w:tc>
        <w:tc>
          <w:tcPr>
            <w:tcW w:w="62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469F859" w14:textId="1E5EAECB" w:rsidR="00EA32FD" w:rsidRPr="00C11DE5" w:rsidRDefault="00EA32FD" w:rsidP="00B05F7D">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Ljubljana Zalog -</w:t>
            </w:r>
            <w:r w:rsidRPr="00C11DE5">
              <w:rPr>
                <w:rFonts w:ascii="Arial" w:eastAsia="Times New Roman" w:hAnsi="Arial" w:cs="Arial"/>
                <w:color w:val="000000"/>
                <w:sz w:val="20"/>
                <w:szCs w:val="20"/>
                <w:lang w:eastAsia="sl-SI"/>
              </w:rPr>
              <w:t xml:space="preserve"> Ljubljana</w:t>
            </w:r>
          </w:p>
        </w:tc>
        <w:tc>
          <w:tcPr>
            <w:tcW w:w="7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06929AD" w14:textId="3E385B33" w:rsidR="00EA32FD" w:rsidRPr="00C11DE5" w:rsidRDefault="00EA32FD" w:rsidP="00C4348D">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 ETCS </w:t>
            </w:r>
            <w:r w:rsidR="00D272A8" w:rsidRPr="00C11DE5">
              <w:rPr>
                <w:rFonts w:ascii="Arial" w:eastAsia="Times New Roman" w:hAnsi="Arial" w:cs="Arial"/>
                <w:color w:val="000000"/>
                <w:sz w:val="20"/>
                <w:szCs w:val="20"/>
                <w:lang w:eastAsia="sl-SI"/>
              </w:rPr>
              <w:t>nameščen</w:t>
            </w:r>
          </w:p>
        </w:tc>
        <w:tc>
          <w:tcPr>
            <w:tcW w:w="5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70A64B" w14:textId="66F3600C" w:rsidR="00EA32FD" w:rsidRPr="00C11DE5" w:rsidRDefault="00EA32FD"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01.09.2017</w:t>
            </w:r>
          </w:p>
        </w:tc>
        <w:tc>
          <w:tcPr>
            <w:tcW w:w="5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5A859ED" w14:textId="21B8A3CC" w:rsidR="00EA32FD" w:rsidRPr="00C11DE5" w:rsidRDefault="00EA32FD"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4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68E81EF" w14:textId="4370911E" w:rsidR="00EA32FD" w:rsidRPr="00C11DE5" w:rsidRDefault="00EA32FD"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3,854</w:t>
            </w:r>
          </w:p>
        </w:tc>
        <w:tc>
          <w:tcPr>
            <w:tcW w:w="43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41B8770" w14:textId="507BF4BA" w:rsidR="00EA32FD" w:rsidRPr="00C11DE5" w:rsidRDefault="00EA32FD"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nivo 1</w:t>
            </w:r>
          </w:p>
        </w:tc>
        <w:tc>
          <w:tcPr>
            <w:tcW w:w="50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F27B6D1" w14:textId="022033B5" w:rsidR="00EA32FD" w:rsidRPr="00C11DE5" w:rsidRDefault="00EA32FD" w:rsidP="00C4348D">
            <w:pPr>
              <w:spacing w:after="0"/>
              <w:jc w:val="center"/>
              <w:rPr>
                <w:rFonts w:ascii="Arial" w:eastAsia="Times New Roman" w:hAnsi="Arial" w:cs="Arial"/>
                <w:color w:val="000000"/>
                <w:sz w:val="20"/>
                <w:szCs w:val="20"/>
                <w:lang w:eastAsia="sl-SI"/>
              </w:rPr>
            </w:pPr>
            <w:proofErr w:type="spellStart"/>
            <w:r w:rsidRPr="00C11DE5">
              <w:rPr>
                <w:rFonts w:ascii="Arial" w:eastAsia="Times New Roman" w:hAnsi="Arial" w:cs="Arial"/>
                <w:color w:val="000000"/>
                <w:sz w:val="20"/>
                <w:szCs w:val="20"/>
                <w:lang w:eastAsia="sl-SI"/>
              </w:rPr>
              <w:t>2.3.0d</w:t>
            </w:r>
            <w:proofErr w:type="spellEnd"/>
          </w:p>
        </w:tc>
        <w:tc>
          <w:tcPr>
            <w:tcW w:w="8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58FF698" w14:textId="77777777" w:rsidR="00EA32FD" w:rsidRPr="00EA32FD" w:rsidRDefault="00EA32FD" w:rsidP="00EA32FD">
            <w:pPr>
              <w:spacing w:before="120" w:after="0" w:line="240" w:lineRule="auto"/>
              <w:jc w:val="both"/>
              <w:rPr>
                <w:rFonts w:ascii="Arial" w:eastAsia="Times New Roman" w:hAnsi="Arial" w:cs="Arial"/>
                <w:color w:val="000000"/>
                <w:sz w:val="20"/>
                <w:szCs w:val="20"/>
                <w:lang w:eastAsia="sl-SI"/>
              </w:rPr>
            </w:pPr>
            <w:r w:rsidRPr="00EA32FD">
              <w:rPr>
                <w:rFonts w:ascii="Arial" w:eastAsia="Times New Roman" w:hAnsi="Arial" w:cs="Arial"/>
                <w:color w:val="000000"/>
                <w:sz w:val="20"/>
                <w:szCs w:val="20"/>
                <w:lang w:eastAsia="sl-SI"/>
              </w:rPr>
              <w:t>Zaradi izvedbe projekta:</w:t>
            </w:r>
          </w:p>
          <w:p w14:paraId="619D55AD" w14:textId="6EF4019A" w:rsidR="00EA32FD" w:rsidRPr="00C4348D" w:rsidRDefault="00EA32FD" w:rsidP="00C4348D">
            <w:pPr>
              <w:spacing w:after="0"/>
              <w:jc w:val="both"/>
              <w:rPr>
                <w:rFonts w:ascii="Arial" w:eastAsia="Times New Roman" w:hAnsi="Arial" w:cs="Arial"/>
                <w:color w:val="000000"/>
                <w:sz w:val="24"/>
                <w:szCs w:val="24"/>
                <w:lang w:eastAsia="sl-SI"/>
              </w:rPr>
            </w:pPr>
            <w:r w:rsidRPr="00EA32FD">
              <w:rPr>
                <w:rFonts w:ascii="Arial" w:eastAsia="Times New Roman" w:hAnsi="Arial" w:cs="Arial"/>
                <w:color w:val="000000"/>
                <w:sz w:val="20"/>
                <w:szCs w:val="20"/>
                <w:lang w:eastAsia="sl-SI"/>
              </w:rPr>
              <w:t>»Ureditev p. Ljubljana« sistem ETCS Nivo 1 izključen iz obratovanja (od A1/A2 postaje Ljubljana)</w:t>
            </w:r>
          </w:p>
        </w:tc>
      </w:tr>
      <w:tr w:rsidR="00D272A8" w:rsidRPr="00C11DE5" w14:paraId="2B521D2B" w14:textId="77777777" w:rsidTr="00C4348D">
        <w:tc>
          <w:tcPr>
            <w:tcW w:w="29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B63D7C3" w14:textId="5BDF7CA4" w:rsidR="00D272A8" w:rsidRPr="005672E1" w:rsidRDefault="00D272A8" w:rsidP="00D272A8">
            <w:pPr>
              <w:spacing w:after="0"/>
              <w:jc w:val="center"/>
              <w:rPr>
                <w:rFonts w:ascii="Arial" w:eastAsia="Times New Roman" w:hAnsi="Arial" w:cs="Arial"/>
                <w:color w:val="000000"/>
                <w:sz w:val="20"/>
                <w:szCs w:val="20"/>
                <w:lang w:eastAsia="sl-SI"/>
              </w:rPr>
            </w:pPr>
            <w:r w:rsidRPr="005672E1">
              <w:rPr>
                <w:rFonts w:ascii="Arial" w:eastAsia="Times New Roman" w:hAnsi="Arial" w:cs="Arial"/>
                <w:color w:val="000000"/>
                <w:sz w:val="20"/>
                <w:szCs w:val="20"/>
                <w:lang w:eastAsia="sl-SI"/>
              </w:rPr>
              <w:t>13</w:t>
            </w:r>
          </w:p>
        </w:tc>
        <w:tc>
          <w:tcPr>
            <w:tcW w:w="62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0593C4A" w14:textId="31646BA0" w:rsidR="00D272A8" w:rsidRPr="006D45BC" w:rsidRDefault="00D272A8" w:rsidP="00B05F7D">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Ljubljana Zalog - Ljubljana</w:t>
            </w:r>
          </w:p>
        </w:tc>
        <w:tc>
          <w:tcPr>
            <w:tcW w:w="7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A6AC4D1" w14:textId="11C8CFDB" w:rsidR="00D272A8" w:rsidRPr="00C11DE5" w:rsidRDefault="00D272A8" w:rsidP="00D272A8">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ETCS nameščen</w:t>
            </w:r>
          </w:p>
        </w:tc>
        <w:tc>
          <w:tcPr>
            <w:tcW w:w="5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D0D48EA" w14:textId="3E6872B0"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01.09.2017</w:t>
            </w:r>
          </w:p>
        </w:tc>
        <w:tc>
          <w:tcPr>
            <w:tcW w:w="5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1B2FB51" w14:textId="4804B216"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4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A60491C" w14:textId="7730E243"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3,506</w:t>
            </w:r>
          </w:p>
        </w:tc>
        <w:tc>
          <w:tcPr>
            <w:tcW w:w="43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AE1AC95" w14:textId="2965103D"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nivo 1</w:t>
            </w:r>
          </w:p>
        </w:tc>
        <w:tc>
          <w:tcPr>
            <w:tcW w:w="50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EA6C23F" w14:textId="050CFF67" w:rsidR="00D272A8" w:rsidRPr="00C11DE5" w:rsidRDefault="00D272A8" w:rsidP="00D272A8">
            <w:pPr>
              <w:spacing w:after="0"/>
              <w:jc w:val="center"/>
              <w:rPr>
                <w:rFonts w:ascii="Arial" w:eastAsia="Times New Roman" w:hAnsi="Arial" w:cs="Arial"/>
                <w:color w:val="000000"/>
                <w:sz w:val="20"/>
                <w:szCs w:val="20"/>
                <w:lang w:eastAsia="sl-SI"/>
              </w:rPr>
            </w:pPr>
            <w:proofErr w:type="spellStart"/>
            <w:r w:rsidRPr="00C11DE5">
              <w:rPr>
                <w:rFonts w:ascii="Arial" w:eastAsia="Times New Roman" w:hAnsi="Arial" w:cs="Arial"/>
                <w:color w:val="000000"/>
                <w:sz w:val="20"/>
                <w:szCs w:val="20"/>
                <w:lang w:eastAsia="sl-SI"/>
              </w:rPr>
              <w:t>2.3.0d</w:t>
            </w:r>
            <w:proofErr w:type="spellEnd"/>
          </w:p>
        </w:tc>
        <w:tc>
          <w:tcPr>
            <w:tcW w:w="8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1EE6FBA" w14:textId="77777777" w:rsidR="00D272A8" w:rsidRPr="00EA32FD" w:rsidRDefault="00D272A8" w:rsidP="00D272A8">
            <w:pPr>
              <w:spacing w:before="120" w:after="0" w:line="240" w:lineRule="auto"/>
              <w:jc w:val="both"/>
              <w:rPr>
                <w:rFonts w:ascii="Arial" w:eastAsia="Times New Roman" w:hAnsi="Arial" w:cs="Arial"/>
                <w:color w:val="000000"/>
                <w:sz w:val="20"/>
                <w:szCs w:val="20"/>
                <w:lang w:eastAsia="sl-SI"/>
              </w:rPr>
            </w:pPr>
            <w:r w:rsidRPr="00EA32FD">
              <w:rPr>
                <w:rFonts w:ascii="Arial" w:eastAsia="Times New Roman" w:hAnsi="Arial" w:cs="Arial"/>
                <w:color w:val="000000"/>
                <w:sz w:val="20"/>
                <w:szCs w:val="20"/>
                <w:lang w:eastAsia="sl-SI"/>
              </w:rPr>
              <w:t>Zaradi izvedbe projekta:</w:t>
            </w:r>
          </w:p>
          <w:p w14:paraId="7E76B6DC" w14:textId="5340F2EF" w:rsidR="00D272A8" w:rsidRPr="00C4348D" w:rsidRDefault="00D272A8" w:rsidP="00D272A8">
            <w:pPr>
              <w:spacing w:after="0"/>
              <w:jc w:val="both"/>
              <w:rPr>
                <w:rFonts w:ascii="Arial" w:eastAsia="Times New Roman" w:hAnsi="Arial" w:cs="Arial"/>
                <w:color w:val="000000"/>
                <w:sz w:val="24"/>
                <w:szCs w:val="24"/>
                <w:lang w:eastAsia="sl-SI"/>
              </w:rPr>
            </w:pPr>
            <w:r w:rsidRPr="00EA32FD">
              <w:rPr>
                <w:rFonts w:ascii="Arial" w:eastAsia="Times New Roman" w:hAnsi="Arial" w:cs="Arial"/>
                <w:color w:val="000000"/>
                <w:sz w:val="20"/>
                <w:szCs w:val="20"/>
                <w:lang w:eastAsia="sl-SI"/>
              </w:rPr>
              <w:t>»Ureditev p. Ljubljana« sistem ETCS Nivo 1 izključen iz obratovanja (od A1/A2 postaje Ljubljana)</w:t>
            </w:r>
          </w:p>
        </w:tc>
      </w:tr>
      <w:tr w:rsidR="00D272A8" w:rsidRPr="00C11DE5" w14:paraId="79072F7B" w14:textId="77777777" w:rsidTr="00C4348D">
        <w:tc>
          <w:tcPr>
            <w:tcW w:w="29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CA8C2C2" w14:textId="27BD943E" w:rsidR="00D272A8" w:rsidRPr="005672E1" w:rsidRDefault="00D272A8" w:rsidP="00D272A8">
            <w:pPr>
              <w:spacing w:after="0"/>
              <w:jc w:val="center"/>
              <w:rPr>
                <w:rFonts w:ascii="Arial" w:eastAsia="Times New Roman" w:hAnsi="Arial" w:cs="Arial"/>
                <w:color w:val="000000"/>
                <w:sz w:val="20"/>
                <w:szCs w:val="20"/>
                <w:lang w:eastAsia="sl-SI"/>
              </w:rPr>
            </w:pPr>
            <w:r w:rsidRPr="005672E1">
              <w:rPr>
                <w:rFonts w:ascii="Arial" w:eastAsia="Times New Roman" w:hAnsi="Arial" w:cs="Arial"/>
                <w:color w:val="000000"/>
                <w:sz w:val="20"/>
                <w:szCs w:val="20"/>
                <w:lang w:eastAsia="sl-SI"/>
              </w:rPr>
              <w:t>14</w:t>
            </w:r>
          </w:p>
        </w:tc>
        <w:tc>
          <w:tcPr>
            <w:tcW w:w="62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1443144" w14:textId="7481B6B5" w:rsidR="00D272A8" w:rsidRPr="006D45BC" w:rsidRDefault="00D272A8" w:rsidP="00B05F7D">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Lok Zidani Most</w:t>
            </w:r>
          </w:p>
        </w:tc>
        <w:tc>
          <w:tcPr>
            <w:tcW w:w="7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022DEA8" w14:textId="63F09F58" w:rsidR="00D272A8" w:rsidRPr="00C11DE5" w:rsidRDefault="00D272A8" w:rsidP="00D272A8">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ETCS v obratovanju</w:t>
            </w:r>
          </w:p>
        </w:tc>
        <w:tc>
          <w:tcPr>
            <w:tcW w:w="5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4C4D4E3" w14:textId="252CBD38"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01.09.2017</w:t>
            </w:r>
          </w:p>
        </w:tc>
        <w:tc>
          <w:tcPr>
            <w:tcW w:w="5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E27B3B4" w14:textId="4063C4A4"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4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425AC73" w14:textId="4E7BA35D"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1,284</w:t>
            </w:r>
          </w:p>
        </w:tc>
        <w:tc>
          <w:tcPr>
            <w:tcW w:w="43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4558A1F" w14:textId="7837142D"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nivo 1</w:t>
            </w:r>
          </w:p>
        </w:tc>
        <w:tc>
          <w:tcPr>
            <w:tcW w:w="50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0A0B900" w14:textId="06641409" w:rsidR="00D272A8" w:rsidRPr="00C11DE5" w:rsidRDefault="00D272A8" w:rsidP="00D272A8">
            <w:pPr>
              <w:spacing w:after="0"/>
              <w:jc w:val="center"/>
              <w:rPr>
                <w:rFonts w:ascii="Arial" w:eastAsia="Times New Roman" w:hAnsi="Arial" w:cs="Arial"/>
                <w:color w:val="000000"/>
                <w:sz w:val="20"/>
                <w:szCs w:val="20"/>
                <w:lang w:eastAsia="sl-SI"/>
              </w:rPr>
            </w:pPr>
            <w:proofErr w:type="spellStart"/>
            <w:r w:rsidRPr="00C11DE5">
              <w:rPr>
                <w:rFonts w:ascii="Arial" w:eastAsia="Times New Roman" w:hAnsi="Arial" w:cs="Arial"/>
                <w:color w:val="000000"/>
                <w:sz w:val="20"/>
                <w:szCs w:val="20"/>
                <w:lang w:eastAsia="sl-SI"/>
              </w:rPr>
              <w:t>2.3.0d</w:t>
            </w:r>
            <w:proofErr w:type="spellEnd"/>
          </w:p>
        </w:tc>
        <w:tc>
          <w:tcPr>
            <w:tcW w:w="8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0E62ADC" w14:textId="77777777" w:rsidR="00D272A8" w:rsidRPr="00C4348D" w:rsidRDefault="00D272A8" w:rsidP="00D272A8">
            <w:pPr>
              <w:spacing w:after="0"/>
              <w:jc w:val="both"/>
              <w:rPr>
                <w:rFonts w:ascii="Arial" w:eastAsia="Times New Roman" w:hAnsi="Arial" w:cs="Arial"/>
                <w:color w:val="000000"/>
                <w:sz w:val="24"/>
                <w:szCs w:val="24"/>
                <w:lang w:eastAsia="sl-SI"/>
              </w:rPr>
            </w:pPr>
          </w:p>
        </w:tc>
      </w:tr>
      <w:tr w:rsidR="00D272A8" w:rsidRPr="00C11DE5" w14:paraId="5DB67E29" w14:textId="77777777" w:rsidTr="00C4348D">
        <w:tc>
          <w:tcPr>
            <w:tcW w:w="29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947B4F6" w14:textId="3B2CD3DA" w:rsidR="00D272A8" w:rsidRPr="005672E1" w:rsidRDefault="00D272A8" w:rsidP="00D272A8">
            <w:pPr>
              <w:spacing w:after="0"/>
              <w:jc w:val="center"/>
              <w:rPr>
                <w:rFonts w:ascii="Arial" w:eastAsia="Times New Roman" w:hAnsi="Arial" w:cs="Arial"/>
                <w:color w:val="000000"/>
                <w:sz w:val="20"/>
                <w:szCs w:val="20"/>
                <w:lang w:eastAsia="sl-SI"/>
              </w:rPr>
            </w:pPr>
            <w:r w:rsidRPr="005672E1">
              <w:rPr>
                <w:rFonts w:ascii="Arial" w:eastAsia="Times New Roman" w:hAnsi="Arial" w:cs="Arial"/>
                <w:color w:val="000000"/>
                <w:sz w:val="20"/>
                <w:szCs w:val="20"/>
                <w:lang w:eastAsia="sl-SI"/>
              </w:rPr>
              <w:t>30</w:t>
            </w:r>
          </w:p>
        </w:tc>
        <w:tc>
          <w:tcPr>
            <w:tcW w:w="62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EF62A9F" w14:textId="21BE462A" w:rsidR="00D272A8" w:rsidRPr="00C11DE5" w:rsidRDefault="00D272A8" w:rsidP="00B05F7D">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Zidani Most- Ce</w:t>
            </w:r>
            <w:r w:rsidRPr="00C11DE5">
              <w:rPr>
                <w:rFonts w:ascii="Arial" w:eastAsia="Times New Roman" w:hAnsi="Arial" w:cs="Arial"/>
                <w:color w:val="000000"/>
                <w:sz w:val="20"/>
                <w:szCs w:val="20"/>
                <w:lang w:eastAsia="sl-SI"/>
              </w:rPr>
              <w:t>lje</w:t>
            </w:r>
          </w:p>
        </w:tc>
        <w:tc>
          <w:tcPr>
            <w:tcW w:w="7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4CDFF56" w14:textId="42508DA5" w:rsidR="00D272A8" w:rsidRPr="00C11DE5" w:rsidRDefault="00D272A8" w:rsidP="00D272A8">
            <w:pPr>
              <w:spacing w:after="0"/>
              <w:ind w:firstLine="6"/>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ETCS nameščen</w:t>
            </w:r>
          </w:p>
        </w:tc>
        <w:tc>
          <w:tcPr>
            <w:tcW w:w="5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DC95D76" w14:textId="77777777" w:rsidR="00D272A8" w:rsidRPr="00C11DE5" w:rsidRDefault="00D272A8" w:rsidP="00D272A8">
            <w:pPr>
              <w:spacing w:after="0"/>
              <w:jc w:val="center"/>
              <w:rPr>
                <w:rFonts w:ascii="Arial" w:eastAsia="Times New Roman" w:hAnsi="Arial" w:cs="Arial"/>
                <w:color w:val="000000"/>
                <w:sz w:val="20"/>
                <w:szCs w:val="20"/>
                <w:lang w:eastAsia="sl-SI"/>
              </w:rPr>
            </w:pPr>
          </w:p>
        </w:tc>
        <w:tc>
          <w:tcPr>
            <w:tcW w:w="5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1133BD5" w14:textId="790CDB1C"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4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9EB0430" w14:textId="43907D1A"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24,9</w:t>
            </w:r>
          </w:p>
        </w:tc>
        <w:tc>
          <w:tcPr>
            <w:tcW w:w="43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80C8CEB" w14:textId="2D14B85B"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nivo 1</w:t>
            </w:r>
          </w:p>
        </w:tc>
        <w:tc>
          <w:tcPr>
            <w:tcW w:w="50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486CC65" w14:textId="0EF134D5" w:rsidR="00D272A8" w:rsidRPr="00C11DE5" w:rsidRDefault="00D272A8" w:rsidP="00D272A8">
            <w:pPr>
              <w:spacing w:after="0"/>
              <w:jc w:val="center"/>
              <w:rPr>
                <w:rFonts w:ascii="Arial" w:eastAsia="Times New Roman" w:hAnsi="Arial" w:cs="Arial"/>
                <w:color w:val="000000"/>
                <w:sz w:val="20"/>
                <w:szCs w:val="20"/>
                <w:lang w:eastAsia="sl-SI"/>
              </w:rPr>
            </w:pPr>
            <w:proofErr w:type="spellStart"/>
            <w:r w:rsidRPr="00C11DE5">
              <w:rPr>
                <w:rFonts w:ascii="Arial" w:eastAsia="Times New Roman" w:hAnsi="Arial" w:cs="Arial"/>
                <w:color w:val="000000"/>
                <w:sz w:val="20"/>
                <w:szCs w:val="20"/>
                <w:lang w:eastAsia="sl-SI"/>
              </w:rPr>
              <w:t>2.3.0d</w:t>
            </w:r>
            <w:proofErr w:type="spellEnd"/>
          </w:p>
        </w:tc>
        <w:tc>
          <w:tcPr>
            <w:tcW w:w="820" w:type="pct"/>
            <w:tcBorders>
              <w:top w:val="single" w:sz="6" w:space="0" w:color="000000"/>
              <w:left w:val="single" w:sz="6" w:space="0" w:color="000000"/>
              <w:bottom w:val="single" w:sz="6" w:space="0" w:color="000000"/>
              <w:right w:val="single" w:sz="6" w:space="0" w:color="000000"/>
            </w:tcBorders>
            <w:shd w:val="clear" w:color="auto" w:fill="FFFFFF"/>
          </w:tcPr>
          <w:p w14:paraId="0E35DD91" w14:textId="77777777" w:rsidR="00D272A8" w:rsidRPr="005D08F8" w:rsidRDefault="00D272A8" w:rsidP="00D272A8">
            <w:pPr>
              <w:spacing w:before="120" w:after="0" w:line="240" w:lineRule="auto"/>
              <w:jc w:val="both"/>
              <w:rPr>
                <w:rFonts w:ascii="Arial" w:eastAsia="Times New Roman" w:hAnsi="Arial" w:cs="Arial"/>
                <w:sz w:val="20"/>
                <w:szCs w:val="20"/>
                <w:lang w:eastAsia="sl-SI"/>
              </w:rPr>
            </w:pPr>
            <w:r w:rsidRPr="005D08F8">
              <w:rPr>
                <w:rFonts w:ascii="inherit" w:eastAsia="Times New Roman" w:hAnsi="inherit" w:cs="Times New Roman"/>
                <w:sz w:val="24"/>
                <w:szCs w:val="24"/>
                <w:lang w:eastAsia="sl-SI"/>
              </w:rPr>
              <w:t> </w:t>
            </w:r>
            <w:r w:rsidRPr="005D08F8">
              <w:rPr>
                <w:rFonts w:ascii="Arial" w:eastAsia="Times New Roman" w:hAnsi="Arial" w:cs="Arial"/>
                <w:sz w:val="20"/>
                <w:szCs w:val="20"/>
                <w:lang w:eastAsia="sl-SI"/>
              </w:rPr>
              <w:t>Zaradi izvedbe projekta:</w:t>
            </w:r>
          </w:p>
          <w:p w14:paraId="425BFAEF" w14:textId="1BE0FFA0" w:rsidR="00D272A8" w:rsidRPr="00C4348D" w:rsidRDefault="00D272A8" w:rsidP="00D272A8">
            <w:pPr>
              <w:spacing w:after="0"/>
              <w:jc w:val="both"/>
              <w:rPr>
                <w:rFonts w:ascii="Arial" w:eastAsia="Times New Roman" w:hAnsi="Arial" w:cs="Arial"/>
                <w:color w:val="000000"/>
                <w:sz w:val="20"/>
                <w:szCs w:val="20"/>
                <w:lang w:eastAsia="sl-SI"/>
              </w:rPr>
            </w:pPr>
            <w:r w:rsidRPr="005D08F8">
              <w:rPr>
                <w:rFonts w:ascii="Arial" w:eastAsia="Times New Roman" w:hAnsi="Arial" w:cs="Arial"/>
                <w:sz w:val="20"/>
                <w:szCs w:val="20"/>
                <w:lang w:eastAsia="sl-SI"/>
              </w:rPr>
              <w:t>Modernizacija SV</w:t>
            </w:r>
            <w:r w:rsidR="00D418EC">
              <w:rPr>
                <w:rFonts w:ascii="Arial" w:eastAsia="Times New Roman" w:hAnsi="Arial" w:cs="Arial"/>
                <w:sz w:val="20"/>
                <w:szCs w:val="20"/>
                <w:lang w:eastAsia="sl-SI"/>
              </w:rPr>
              <w:t>N</w:t>
            </w:r>
            <w:r w:rsidRPr="005D08F8">
              <w:rPr>
                <w:rFonts w:ascii="Arial" w:eastAsia="Times New Roman" w:hAnsi="Arial" w:cs="Arial"/>
                <w:sz w:val="20"/>
                <w:szCs w:val="20"/>
                <w:lang w:eastAsia="sl-SI"/>
              </w:rPr>
              <w:t xml:space="preserve"> ZM-Šentilj˝ sistem ETCS Nivo 1 izključen iz obratovanja(od C1/C2 postaje Zidani Most do p. Celje)</w:t>
            </w:r>
          </w:p>
        </w:tc>
      </w:tr>
      <w:tr w:rsidR="00D272A8" w:rsidRPr="00C11DE5" w14:paraId="35759557" w14:textId="77777777" w:rsidTr="00C4348D">
        <w:tc>
          <w:tcPr>
            <w:tcW w:w="29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AEE1639" w14:textId="30C159A1" w:rsidR="00D272A8" w:rsidRPr="005672E1" w:rsidRDefault="00D272A8" w:rsidP="00D272A8">
            <w:pPr>
              <w:spacing w:after="0"/>
              <w:jc w:val="center"/>
              <w:rPr>
                <w:rFonts w:ascii="Arial" w:eastAsia="Times New Roman" w:hAnsi="Arial" w:cs="Arial"/>
                <w:color w:val="000000"/>
                <w:sz w:val="20"/>
                <w:szCs w:val="20"/>
                <w:lang w:eastAsia="sl-SI"/>
              </w:rPr>
            </w:pPr>
            <w:r w:rsidRPr="005672E1">
              <w:rPr>
                <w:rFonts w:ascii="Arial" w:eastAsia="Times New Roman" w:hAnsi="Arial" w:cs="Arial"/>
                <w:color w:val="000000"/>
                <w:sz w:val="20"/>
                <w:szCs w:val="20"/>
                <w:lang w:eastAsia="sl-SI"/>
              </w:rPr>
              <w:t>30</w:t>
            </w:r>
          </w:p>
        </w:tc>
        <w:tc>
          <w:tcPr>
            <w:tcW w:w="62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AD769E4" w14:textId="1BFB74F0" w:rsidR="00D272A8" w:rsidRPr="006D45BC" w:rsidRDefault="00D272A8" w:rsidP="00B05F7D">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Celje - Poljčane</w:t>
            </w:r>
          </w:p>
        </w:tc>
        <w:tc>
          <w:tcPr>
            <w:tcW w:w="7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50619DC" w14:textId="61D25BCE" w:rsidR="00D272A8" w:rsidRPr="00C11DE5" w:rsidRDefault="00D272A8" w:rsidP="00D272A8">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ETCS nameščen</w:t>
            </w:r>
          </w:p>
        </w:tc>
        <w:tc>
          <w:tcPr>
            <w:tcW w:w="5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61AD214" w14:textId="77777777" w:rsidR="00D272A8" w:rsidRPr="00C11DE5" w:rsidRDefault="00D272A8" w:rsidP="00D272A8">
            <w:pPr>
              <w:spacing w:after="0"/>
              <w:jc w:val="center"/>
              <w:rPr>
                <w:rFonts w:ascii="Arial" w:eastAsia="Times New Roman" w:hAnsi="Arial" w:cs="Arial"/>
                <w:color w:val="000000"/>
                <w:sz w:val="20"/>
                <w:szCs w:val="20"/>
                <w:lang w:eastAsia="sl-SI"/>
              </w:rPr>
            </w:pPr>
          </w:p>
        </w:tc>
        <w:tc>
          <w:tcPr>
            <w:tcW w:w="5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DFA3C34" w14:textId="37F026E4"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4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3E4894F" w14:textId="2F891920"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34,2</w:t>
            </w:r>
          </w:p>
        </w:tc>
        <w:tc>
          <w:tcPr>
            <w:tcW w:w="43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1745D42" w14:textId="795402CC"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nivo 1</w:t>
            </w:r>
          </w:p>
        </w:tc>
        <w:tc>
          <w:tcPr>
            <w:tcW w:w="50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82AAAB6" w14:textId="26FC4220" w:rsidR="00D272A8" w:rsidRPr="00C11DE5" w:rsidRDefault="00D272A8" w:rsidP="00D272A8">
            <w:pPr>
              <w:spacing w:after="0"/>
              <w:jc w:val="center"/>
              <w:rPr>
                <w:rFonts w:ascii="Arial" w:eastAsia="Times New Roman" w:hAnsi="Arial" w:cs="Arial"/>
                <w:color w:val="000000"/>
                <w:sz w:val="20"/>
                <w:szCs w:val="20"/>
                <w:lang w:eastAsia="sl-SI"/>
              </w:rPr>
            </w:pPr>
            <w:proofErr w:type="spellStart"/>
            <w:r w:rsidRPr="00C11DE5">
              <w:rPr>
                <w:rFonts w:ascii="Arial" w:eastAsia="Times New Roman" w:hAnsi="Arial" w:cs="Arial"/>
                <w:color w:val="000000"/>
                <w:sz w:val="20"/>
                <w:szCs w:val="20"/>
                <w:lang w:eastAsia="sl-SI"/>
              </w:rPr>
              <w:t>2.3.0d</w:t>
            </w:r>
            <w:proofErr w:type="spellEnd"/>
          </w:p>
        </w:tc>
        <w:tc>
          <w:tcPr>
            <w:tcW w:w="8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7E3B3CD" w14:textId="22E83E5C" w:rsidR="00D272A8" w:rsidRPr="00C4348D" w:rsidRDefault="00D272A8" w:rsidP="00D272A8">
            <w:pPr>
              <w:spacing w:after="0"/>
              <w:jc w:val="both"/>
              <w:rPr>
                <w:rFonts w:ascii="Arial" w:eastAsia="Times New Roman" w:hAnsi="Arial" w:cs="Arial"/>
                <w:color w:val="000000"/>
                <w:sz w:val="20"/>
                <w:szCs w:val="20"/>
                <w:lang w:eastAsia="sl-SI"/>
              </w:rPr>
            </w:pPr>
            <w:r w:rsidRPr="00C11DE5">
              <w:rPr>
                <w:rFonts w:ascii="Arial" w:hAnsi="Arial" w:cs="Arial"/>
                <w:sz w:val="20"/>
                <w:szCs w:val="20"/>
              </w:rPr>
              <w:t>Začasno izključen in izgrajen</w:t>
            </w:r>
          </w:p>
        </w:tc>
      </w:tr>
      <w:tr w:rsidR="00D272A8" w:rsidRPr="00C11DE5" w14:paraId="4E8DEE1C" w14:textId="77777777" w:rsidTr="00C4348D">
        <w:tc>
          <w:tcPr>
            <w:tcW w:w="29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A933BA6" w14:textId="5D4339A1" w:rsidR="00D272A8" w:rsidRPr="005672E1" w:rsidRDefault="00D272A8" w:rsidP="00D272A8">
            <w:pPr>
              <w:spacing w:after="0"/>
              <w:jc w:val="center"/>
              <w:rPr>
                <w:rFonts w:ascii="Arial" w:eastAsia="Times New Roman" w:hAnsi="Arial" w:cs="Arial"/>
                <w:color w:val="000000"/>
                <w:sz w:val="20"/>
                <w:szCs w:val="20"/>
                <w:lang w:eastAsia="sl-SI"/>
              </w:rPr>
            </w:pPr>
            <w:r w:rsidRPr="005672E1">
              <w:rPr>
                <w:rFonts w:ascii="Arial" w:eastAsia="Times New Roman" w:hAnsi="Arial" w:cs="Arial"/>
                <w:color w:val="000000"/>
                <w:sz w:val="20"/>
                <w:szCs w:val="20"/>
                <w:lang w:eastAsia="sl-SI"/>
              </w:rPr>
              <w:t>30</w:t>
            </w:r>
          </w:p>
        </w:tc>
        <w:tc>
          <w:tcPr>
            <w:tcW w:w="62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D6413DD" w14:textId="6E7FABD2" w:rsidR="00D272A8" w:rsidRPr="006D45BC" w:rsidRDefault="00D272A8" w:rsidP="00B05F7D">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Poljčane - Slovenska Bistrica</w:t>
            </w:r>
          </w:p>
        </w:tc>
        <w:tc>
          <w:tcPr>
            <w:tcW w:w="7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35AE6D8" w14:textId="23B1F07B" w:rsidR="00D272A8" w:rsidRPr="00C11DE5" w:rsidRDefault="00D272A8" w:rsidP="00D272A8">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ETCS nameščen</w:t>
            </w:r>
          </w:p>
        </w:tc>
        <w:tc>
          <w:tcPr>
            <w:tcW w:w="5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156B2FB" w14:textId="77777777" w:rsidR="00D272A8" w:rsidRPr="00C11DE5" w:rsidRDefault="00D272A8" w:rsidP="00D272A8">
            <w:pPr>
              <w:spacing w:after="0"/>
              <w:jc w:val="center"/>
              <w:rPr>
                <w:rFonts w:ascii="Arial" w:eastAsia="Times New Roman" w:hAnsi="Arial" w:cs="Arial"/>
                <w:color w:val="000000"/>
                <w:sz w:val="20"/>
                <w:szCs w:val="20"/>
                <w:lang w:eastAsia="sl-SI"/>
              </w:rPr>
            </w:pPr>
          </w:p>
        </w:tc>
        <w:tc>
          <w:tcPr>
            <w:tcW w:w="5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61CF7BD" w14:textId="0A4CA9A5"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4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058DC1C" w14:textId="7D1FB5D6"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7,600</w:t>
            </w:r>
          </w:p>
        </w:tc>
        <w:tc>
          <w:tcPr>
            <w:tcW w:w="43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C00FED4" w14:textId="30E4FEE2"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nivo 1</w:t>
            </w:r>
          </w:p>
        </w:tc>
        <w:tc>
          <w:tcPr>
            <w:tcW w:w="50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D3CF0FE" w14:textId="5C12EF07" w:rsidR="00D272A8" w:rsidRPr="00C11DE5" w:rsidRDefault="00D272A8" w:rsidP="00D272A8">
            <w:pPr>
              <w:spacing w:after="0"/>
              <w:jc w:val="center"/>
              <w:rPr>
                <w:rFonts w:ascii="Arial" w:eastAsia="Times New Roman" w:hAnsi="Arial" w:cs="Arial"/>
                <w:color w:val="000000"/>
                <w:sz w:val="20"/>
                <w:szCs w:val="20"/>
                <w:lang w:eastAsia="sl-SI"/>
              </w:rPr>
            </w:pPr>
            <w:proofErr w:type="spellStart"/>
            <w:r w:rsidRPr="00C11DE5">
              <w:rPr>
                <w:rFonts w:ascii="Arial" w:eastAsia="Times New Roman" w:hAnsi="Arial" w:cs="Arial"/>
                <w:color w:val="000000"/>
                <w:sz w:val="20"/>
                <w:szCs w:val="20"/>
                <w:lang w:eastAsia="sl-SI"/>
              </w:rPr>
              <w:t>2.3.0d</w:t>
            </w:r>
            <w:proofErr w:type="spellEnd"/>
          </w:p>
        </w:tc>
        <w:tc>
          <w:tcPr>
            <w:tcW w:w="8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EFCBA18" w14:textId="77777777" w:rsidR="00D272A8" w:rsidRPr="00541072" w:rsidRDefault="00D272A8" w:rsidP="00D272A8">
            <w:pPr>
              <w:spacing w:after="0"/>
              <w:jc w:val="both"/>
              <w:rPr>
                <w:rFonts w:ascii="Arial" w:hAnsi="Arial" w:cs="Arial"/>
                <w:sz w:val="20"/>
                <w:szCs w:val="20"/>
              </w:rPr>
            </w:pPr>
            <w:r w:rsidRPr="00541072">
              <w:rPr>
                <w:rFonts w:ascii="Arial" w:hAnsi="Arial" w:cs="Arial"/>
                <w:sz w:val="20"/>
                <w:szCs w:val="20"/>
              </w:rPr>
              <w:t>Zaradi izvedbe projekta:</w:t>
            </w:r>
          </w:p>
          <w:p w14:paraId="05F62249" w14:textId="66F2BC78" w:rsidR="00D272A8" w:rsidRPr="00C4348D" w:rsidRDefault="00D272A8" w:rsidP="00D272A8">
            <w:pPr>
              <w:spacing w:after="0"/>
              <w:jc w:val="both"/>
              <w:rPr>
                <w:rFonts w:ascii="Arial" w:hAnsi="Arial" w:cs="Arial"/>
                <w:sz w:val="20"/>
                <w:szCs w:val="20"/>
              </w:rPr>
            </w:pPr>
            <w:r w:rsidRPr="00541072">
              <w:rPr>
                <w:rFonts w:ascii="Arial" w:hAnsi="Arial" w:cs="Arial"/>
                <w:sz w:val="20"/>
                <w:szCs w:val="20"/>
              </w:rPr>
              <w:t>Modernizacija SV</w:t>
            </w:r>
            <w:r w:rsidR="00D418EC">
              <w:rPr>
                <w:rFonts w:ascii="Arial" w:hAnsi="Arial" w:cs="Arial"/>
                <w:sz w:val="20"/>
                <w:szCs w:val="20"/>
              </w:rPr>
              <w:t xml:space="preserve">N </w:t>
            </w:r>
            <w:r w:rsidRPr="00541072">
              <w:rPr>
                <w:rFonts w:ascii="Arial" w:hAnsi="Arial" w:cs="Arial"/>
                <w:sz w:val="20"/>
                <w:szCs w:val="20"/>
              </w:rPr>
              <w:t>ZM-Šentilj˝ sistem ETCS Nivo 1 izključen iz obratovanja(od A1/A2 postaje Poljčane do p. Slovenska Bistrica)</w:t>
            </w:r>
          </w:p>
        </w:tc>
      </w:tr>
      <w:tr w:rsidR="00D272A8" w:rsidRPr="00C11DE5" w14:paraId="3EEC2AF0" w14:textId="77777777" w:rsidTr="00C4348D">
        <w:tc>
          <w:tcPr>
            <w:tcW w:w="29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8C43642" w14:textId="2EECE13F" w:rsidR="00D272A8" w:rsidRPr="005672E1" w:rsidRDefault="00D272A8" w:rsidP="00D272A8">
            <w:pPr>
              <w:spacing w:after="0"/>
              <w:jc w:val="center"/>
              <w:rPr>
                <w:rFonts w:ascii="Arial" w:eastAsia="Times New Roman" w:hAnsi="Arial" w:cs="Arial"/>
                <w:color w:val="000000"/>
                <w:sz w:val="20"/>
                <w:szCs w:val="20"/>
                <w:lang w:eastAsia="sl-SI"/>
              </w:rPr>
            </w:pPr>
            <w:r w:rsidRPr="005672E1">
              <w:rPr>
                <w:rFonts w:ascii="Arial" w:eastAsia="Times New Roman" w:hAnsi="Arial" w:cs="Arial"/>
                <w:color w:val="000000"/>
                <w:sz w:val="20"/>
                <w:szCs w:val="20"/>
                <w:lang w:eastAsia="sl-SI"/>
              </w:rPr>
              <w:t>30</w:t>
            </w:r>
          </w:p>
        </w:tc>
        <w:tc>
          <w:tcPr>
            <w:tcW w:w="62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A624B7B" w14:textId="6E06D529" w:rsidR="00D272A8" w:rsidRPr="006D45BC" w:rsidRDefault="00D272A8" w:rsidP="00B05F7D">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Slovenska Bistrica -  Pragersko</w:t>
            </w:r>
          </w:p>
        </w:tc>
        <w:tc>
          <w:tcPr>
            <w:tcW w:w="7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7F68ECB" w14:textId="5F32D4A7" w:rsidR="00D272A8" w:rsidRPr="00C11DE5" w:rsidRDefault="00D272A8" w:rsidP="00D272A8">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ETCS nameščen</w:t>
            </w:r>
          </w:p>
        </w:tc>
        <w:tc>
          <w:tcPr>
            <w:tcW w:w="5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8D0C4CF" w14:textId="77777777" w:rsidR="00D272A8" w:rsidRPr="00C11DE5" w:rsidRDefault="00D272A8" w:rsidP="00D272A8">
            <w:pPr>
              <w:spacing w:after="0"/>
              <w:jc w:val="center"/>
              <w:rPr>
                <w:rFonts w:ascii="Arial" w:eastAsia="Times New Roman" w:hAnsi="Arial" w:cs="Arial"/>
                <w:color w:val="000000"/>
                <w:sz w:val="20"/>
                <w:szCs w:val="20"/>
                <w:lang w:eastAsia="sl-SI"/>
              </w:rPr>
            </w:pPr>
          </w:p>
        </w:tc>
        <w:tc>
          <w:tcPr>
            <w:tcW w:w="5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C1B027B" w14:textId="459FE934"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4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33AF4E3" w14:textId="5CB35EA0"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6,400</w:t>
            </w:r>
          </w:p>
        </w:tc>
        <w:tc>
          <w:tcPr>
            <w:tcW w:w="43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7D177E4" w14:textId="58C54A02"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nivo 1</w:t>
            </w:r>
          </w:p>
        </w:tc>
        <w:tc>
          <w:tcPr>
            <w:tcW w:w="50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9F12DFC" w14:textId="412F1B8C" w:rsidR="00D272A8" w:rsidRPr="00C11DE5" w:rsidRDefault="00D272A8" w:rsidP="00D272A8">
            <w:pPr>
              <w:spacing w:after="0"/>
              <w:jc w:val="center"/>
              <w:rPr>
                <w:rFonts w:ascii="Arial" w:eastAsia="Times New Roman" w:hAnsi="Arial" w:cs="Arial"/>
                <w:color w:val="000000"/>
                <w:sz w:val="20"/>
                <w:szCs w:val="20"/>
                <w:lang w:eastAsia="sl-SI"/>
              </w:rPr>
            </w:pPr>
            <w:proofErr w:type="spellStart"/>
            <w:r w:rsidRPr="00C11DE5">
              <w:rPr>
                <w:rFonts w:ascii="Arial" w:eastAsia="Times New Roman" w:hAnsi="Arial" w:cs="Arial"/>
                <w:color w:val="000000"/>
                <w:sz w:val="20"/>
                <w:szCs w:val="20"/>
                <w:lang w:eastAsia="sl-SI"/>
              </w:rPr>
              <w:t>2.3.0d</w:t>
            </w:r>
            <w:proofErr w:type="spellEnd"/>
          </w:p>
        </w:tc>
        <w:tc>
          <w:tcPr>
            <w:tcW w:w="8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47DF351" w14:textId="04ADC834" w:rsidR="00D272A8" w:rsidRPr="00C4348D" w:rsidRDefault="00D272A8" w:rsidP="00D272A8">
            <w:pPr>
              <w:spacing w:after="0"/>
              <w:jc w:val="both"/>
              <w:rPr>
                <w:rFonts w:ascii="Arial" w:eastAsia="Times New Roman" w:hAnsi="Arial" w:cs="Arial"/>
                <w:color w:val="000000"/>
                <w:sz w:val="20"/>
                <w:szCs w:val="20"/>
                <w:lang w:eastAsia="sl-SI"/>
              </w:rPr>
            </w:pPr>
            <w:r w:rsidRPr="00C11DE5">
              <w:rPr>
                <w:rFonts w:ascii="Arial" w:hAnsi="Arial" w:cs="Arial"/>
                <w:sz w:val="20"/>
                <w:szCs w:val="20"/>
              </w:rPr>
              <w:t>Začasno izključen in izgrajen</w:t>
            </w:r>
          </w:p>
        </w:tc>
      </w:tr>
      <w:tr w:rsidR="00D272A8" w:rsidRPr="00C11DE5" w14:paraId="6F8D7D1D" w14:textId="77777777" w:rsidTr="00C4348D">
        <w:tc>
          <w:tcPr>
            <w:tcW w:w="29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11724BE" w14:textId="5089F5BE" w:rsidR="00D272A8" w:rsidRPr="005672E1" w:rsidRDefault="00D272A8" w:rsidP="00D272A8">
            <w:pPr>
              <w:spacing w:after="0"/>
              <w:jc w:val="center"/>
              <w:rPr>
                <w:rFonts w:ascii="Arial" w:eastAsia="Times New Roman" w:hAnsi="Arial" w:cs="Arial"/>
                <w:color w:val="000000"/>
                <w:sz w:val="20"/>
                <w:szCs w:val="20"/>
                <w:lang w:eastAsia="sl-SI"/>
              </w:rPr>
            </w:pPr>
            <w:r w:rsidRPr="005672E1">
              <w:rPr>
                <w:rFonts w:ascii="Arial" w:eastAsia="Times New Roman" w:hAnsi="Arial" w:cs="Arial"/>
                <w:color w:val="000000"/>
                <w:sz w:val="20"/>
                <w:szCs w:val="20"/>
                <w:lang w:eastAsia="sl-SI"/>
              </w:rPr>
              <w:t>30</w:t>
            </w:r>
          </w:p>
        </w:tc>
        <w:tc>
          <w:tcPr>
            <w:tcW w:w="62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FE97805" w14:textId="2F4B38F0" w:rsidR="00D272A8" w:rsidRPr="006D45BC" w:rsidRDefault="00D272A8" w:rsidP="00B05F7D">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Pragersko – Maribor Tezno</w:t>
            </w:r>
          </w:p>
        </w:tc>
        <w:tc>
          <w:tcPr>
            <w:tcW w:w="7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AAE4057" w14:textId="1CA6BF49" w:rsidR="00D272A8" w:rsidRPr="00C11DE5" w:rsidRDefault="00D272A8" w:rsidP="00D272A8">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ETCS nameščen</w:t>
            </w:r>
          </w:p>
        </w:tc>
        <w:tc>
          <w:tcPr>
            <w:tcW w:w="5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9E7325C" w14:textId="77777777" w:rsidR="00D272A8" w:rsidRPr="00C11DE5" w:rsidRDefault="00D272A8" w:rsidP="00D272A8">
            <w:pPr>
              <w:spacing w:after="0"/>
              <w:jc w:val="center"/>
              <w:rPr>
                <w:rFonts w:ascii="Arial" w:eastAsia="Times New Roman" w:hAnsi="Arial" w:cs="Arial"/>
                <w:color w:val="000000"/>
                <w:sz w:val="20"/>
                <w:szCs w:val="20"/>
                <w:lang w:eastAsia="sl-SI"/>
              </w:rPr>
            </w:pPr>
          </w:p>
        </w:tc>
        <w:tc>
          <w:tcPr>
            <w:tcW w:w="5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583A459" w14:textId="011ED7A6"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4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644DBA0" w14:textId="3EB771C5"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15,6</w:t>
            </w:r>
          </w:p>
        </w:tc>
        <w:tc>
          <w:tcPr>
            <w:tcW w:w="43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AAA552E" w14:textId="2702D2F7"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nivo 1</w:t>
            </w:r>
          </w:p>
        </w:tc>
        <w:tc>
          <w:tcPr>
            <w:tcW w:w="50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3928733" w14:textId="47409D54"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3.4.0</w:t>
            </w:r>
          </w:p>
        </w:tc>
        <w:tc>
          <w:tcPr>
            <w:tcW w:w="8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7597FEC" w14:textId="19E6149C" w:rsidR="00D272A8" w:rsidRPr="00C4348D" w:rsidRDefault="00D272A8" w:rsidP="00D272A8">
            <w:pPr>
              <w:spacing w:after="0"/>
              <w:jc w:val="both"/>
              <w:rPr>
                <w:rFonts w:ascii="Arial" w:eastAsia="Times New Roman" w:hAnsi="Arial" w:cs="Arial"/>
                <w:color w:val="000000"/>
                <w:sz w:val="20"/>
                <w:szCs w:val="20"/>
                <w:lang w:eastAsia="sl-SI"/>
              </w:rPr>
            </w:pPr>
            <w:r w:rsidRPr="00C11DE5">
              <w:rPr>
                <w:rFonts w:ascii="Arial" w:hAnsi="Arial" w:cs="Arial"/>
                <w:sz w:val="20"/>
                <w:szCs w:val="20"/>
              </w:rPr>
              <w:t>Ni vključen v obratovanje</w:t>
            </w:r>
          </w:p>
        </w:tc>
      </w:tr>
      <w:tr w:rsidR="00982332" w:rsidRPr="00C11DE5" w14:paraId="763CFDCD" w14:textId="77777777" w:rsidTr="00C4348D">
        <w:tc>
          <w:tcPr>
            <w:tcW w:w="29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3A732EC" w14:textId="17A63F12" w:rsidR="00982332" w:rsidRPr="005672E1" w:rsidRDefault="00982332" w:rsidP="00982332">
            <w:pPr>
              <w:spacing w:after="0"/>
              <w:jc w:val="center"/>
              <w:rPr>
                <w:rFonts w:ascii="Arial" w:eastAsia="Times New Roman" w:hAnsi="Arial" w:cs="Arial"/>
                <w:color w:val="000000"/>
                <w:sz w:val="20"/>
                <w:szCs w:val="20"/>
                <w:lang w:eastAsia="sl-SI"/>
              </w:rPr>
            </w:pPr>
            <w:r w:rsidRPr="005672E1">
              <w:rPr>
                <w:rFonts w:ascii="Arial" w:eastAsia="Times New Roman" w:hAnsi="Arial" w:cs="Arial"/>
                <w:color w:val="000000"/>
                <w:sz w:val="20"/>
                <w:szCs w:val="20"/>
                <w:lang w:eastAsia="sl-SI"/>
              </w:rPr>
              <w:t>30</w:t>
            </w:r>
          </w:p>
        </w:tc>
        <w:tc>
          <w:tcPr>
            <w:tcW w:w="62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0596193" w14:textId="6F137EAB" w:rsidR="00982332" w:rsidRPr="006D45BC" w:rsidRDefault="00982332" w:rsidP="00B05F7D">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Maribor Tezno</w:t>
            </w:r>
            <w:r>
              <w:rPr>
                <w:rFonts w:ascii="Arial" w:eastAsia="Times New Roman" w:hAnsi="Arial" w:cs="Arial"/>
                <w:color w:val="000000"/>
                <w:sz w:val="20"/>
                <w:szCs w:val="20"/>
                <w:lang w:eastAsia="sl-SI"/>
              </w:rPr>
              <w:t xml:space="preserve"> </w:t>
            </w:r>
            <w:r w:rsidRPr="00C11DE5">
              <w:rPr>
                <w:rFonts w:ascii="Arial" w:hAnsi="Arial" w:cs="Arial"/>
                <w:sz w:val="20"/>
                <w:szCs w:val="20"/>
              </w:rPr>
              <w:t>–</w:t>
            </w:r>
            <w:r w:rsidRPr="00982332">
              <w:rPr>
                <w:rFonts w:ascii="Arial" w:eastAsia="Times New Roman" w:hAnsi="Arial" w:cs="Arial"/>
                <w:color w:val="000000"/>
                <w:sz w:val="20"/>
                <w:szCs w:val="20"/>
                <w:lang w:eastAsia="sl-SI"/>
              </w:rPr>
              <w:t>Šentilj</w:t>
            </w:r>
            <w:r>
              <w:rPr>
                <w:rFonts w:ascii="Arial" w:eastAsia="Times New Roman" w:hAnsi="Arial" w:cs="Arial"/>
                <w:color w:val="000000"/>
                <w:sz w:val="20"/>
                <w:szCs w:val="20"/>
                <w:lang w:eastAsia="sl-SI"/>
              </w:rPr>
              <w:t xml:space="preserve"> </w:t>
            </w:r>
            <w:r w:rsidRPr="00C11DE5">
              <w:rPr>
                <w:rFonts w:ascii="Arial" w:hAnsi="Arial" w:cs="Arial"/>
                <w:sz w:val="20"/>
                <w:szCs w:val="20"/>
              </w:rPr>
              <w:t>–</w:t>
            </w:r>
            <w:r>
              <w:rPr>
                <w:rFonts w:ascii="Arial" w:hAnsi="Arial" w:cs="Arial"/>
                <w:sz w:val="20"/>
                <w:szCs w:val="20"/>
              </w:rPr>
              <w:t xml:space="preserve"> </w:t>
            </w:r>
            <w:r w:rsidRPr="00982332">
              <w:rPr>
                <w:rFonts w:ascii="Arial" w:eastAsia="Times New Roman" w:hAnsi="Arial" w:cs="Arial"/>
                <w:color w:val="000000"/>
                <w:sz w:val="20"/>
                <w:szCs w:val="20"/>
                <w:lang w:eastAsia="sl-SI"/>
              </w:rPr>
              <w:t>d.m.</w:t>
            </w:r>
          </w:p>
        </w:tc>
        <w:tc>
          <w:tcPr>
            <w:tcW w:w="7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0011614" w14:textId="0732F75F" w:rsidR="00982332" w:rsidRPr="00C11DE5" w:rsidRDefault="00982332" w:rsidP="00982332">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ETCS nameščen</w:t>
            </w:r>
          </w:p>
        </w:tc>
        <w:tc>
          <w:tcPr>
            <w:tcW w:w="5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4B8B04B" w14:textId="77777777" w:rsidR="00982332" w:rsidRPr="00C11DE5" w:rsidRDefault="00982332" w:rsidP="00982332">
            <w:pPr>
              <w:spacing w:after="0"/>
              <w:jc w:val="center"/>
              <w:rPr>
                <w:rFonts w:ascii="Arial" w:eastAsia="Times New Roman" w:hAnsi="Arial" w:cs="Arial"/>
                <w:color w:val="000000"/>
                <w:sz w:val="20"/>
                <w:szCs w:val="20"/>
                <w:lang w:eastAsia="sl-SI"/>
              </w:rPr>
            </w:pPr>
          </w:p>
        </w:tc>
        <w:tc>
          <w:tcPr>
            <w:tcW w:w="5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C4FFB7A" w14:textId="4948AB23" w:rsidR="00982332" w:rsidRPr="00C11DE5" w:rsidRDefault="00982332" w:rsidP="00982332">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4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36F1CB5" w14:textId="507A4CCB" w:rsidR="00982332" w:rsidRPr="00C11DE5" w:rsidRDefault="00982332" w:rsidP="00982332">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w:t>
            </w:r>
            <w:r>
              <w:rPr>
                <w:rFonts w:ascii="Arial" w:eastAsia="Times New Roman" w:hAnsi="Arial" w:cs="Arial"/>
                <w:color w:val="000000"/>
                <w:sz w:val="20"/>
                <w:szCs w:val="20"/>
                <w:lang w:eastAsia="sl-SI"/>
              </w:rPr>
              <w:t>9</w:t>
            </w:r>
            <w:r w:rsidRPr="00C11DE5">
              <w:rPr>
                <w:rFonts w:ascii="Arial" w:eastAsia="Times New Roman" w:hAnsi="Arial" w:cs="Arial"/>
                <w:color w:val="000000"/>
                <w:sz w:val="20"/>
                <w:szCs w:val="20"/>
                <w:lang w:eastAsia="sl-SI"/>
              </w:rPr>
              <w:t>,6</w:t>
            </w:r>
          </w:p>
        </w:tc>
        <w:tc>
          <w:tcPr>
            <w:tcW w:w="43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8AD3E19" w14:textId="666F6A4C" w:rsidR="00982332" w:rsidRPr="00C11DE5" w:rsidRDefault="00982332" w:rsidP="00982332">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nivo 1</w:t>
            </w:r>
          </w:p>
        </w:tc>
        <w:tc>
          <w:tcPr>
            <w:tcW w:w="50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933FFBF" w14:textId="5B4DDAF2" w:rsidR="00982332" w:rsidRPr="00C11DE5" w:rsidRDefault="00982332" w:rsidP="00982332">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3.4.0</w:t>
            </w:r>
          </w:p>
        </w:tc>
        <w:tc>
          <w:tcPr>
            <w:tcW w:w="8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AE74B34" w14:textId="54D560FC" w:rsidR="00982332" w:rsidRPr="00C11DE5" w:rsidRDefault="00982332" w:rsidP="00982332">
            <w:pPr>
              <w:spacing w:after="0"/>
              <w:jc w:val="both"/>
              <w:rPr>
                <w:rFonts w:ascii="Arial" w:hAnsi="Arial" w:cs="Arial"/>
                <w:sz w:val="20"/>
                <w:szCs w:val="20"/>
              </w:rPr>
            </w:pPr>
            <w:r w:rsidRPr="00C11DE5">
              <w:rPr>
                <w:rFonts w:ascii="Arial" w:hAnsi="Arial" w:cs="Arial"/>
                <w:sz w:val="20"/>
                <w:szCs w:val="20"/>
              </w:rPr>
              <w:t>Ni vključen v obratovanje</w:t>
            </w:r>
          </w:p>
        </w:tc>
      </w:tr>
      <w:tr w:rsidR="006D3CDF" w:rsidRPr="00C11DE5" w14:paraId="42F0607C" w14:textId="77777777" w:rsidTr="00C4348D">
        <w:tc>
          <w:tcPr>
            <w:tcW w:w="29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D1DF67C" w14:textId="57A55B47" w:rsidR="006D3CDF" w:rsidRPr="005672E1" w:rsidRDefault="006D3CDF" w:rsidP="006D3CDF">
            <w:pPr>
              <w:spacing w:after="0"/>
              <w:jc w:val="center"/>
              <w:rPr>
                <w:rFonts w:ascii="Arial" w:eastAsia="Times New Roman" w:hAnsi="Arial" w:cs="Arial"/>
                <w:color w:val="000000"/>
                <w:sz w:val="20"/>
                <w:szCs w:val="20"/>
                <w:lang w:eastAsia="sl-SI"/>
              </w:rPr>
            </w:pPr>
            <w:r w:rsidRPr="005672E1">
              <w:rPr>
                <w:rFonts w:ascii="Arial" w:eastAsia="Times New Roman" w:hAnsi="Arial" w:cs="Arial"/>
                <w:color w:val="000000"/>
                <w:sz w:val="20"/>
                <w:szCs w:val="20"/>
                <w:lang w:eastAsia="sl-SI"/>
              </w:rPr>
              <w:t>40</w:t>
            </w:r>
          </w:p>
        </w:tc>
        <w:tc>
          <w:tcPr>
            <w:tcW w:w="62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185AB81" w14:textId="73D41A56" w:rsidR="006D3CDF" w:rsidRPr="006D45BC" w:rsidRDefault="006D3CDF" w:rsidP="006D3CDF">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Pragersko – Ormož</w:t>
            </w:r>
          </w:p>
        </w:tc>
        <w:tc>
          <w:tcPr>
            <w:tcW w:w="7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0115BC1" w14:textId="0B49A17A" w:rsidR="006D3CDF" w:rsidRPr="00C11DE5" w:rsidRDefault="006D3CDF" w:rsidP="006D3CDF">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ETCS nameščen</w:t>
            </w:r>
          </w:p>
        </w:tc>
        <w:tc>
          <w:tcPr>
            <w:tcW w:w="5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E83AA43" w14:textId="740E0A0A" w:rsidR="006D3CDF" w:rsidRPr="00C11DE5" w:rsidRDefault="006D3CDF" w:rsidP="006D3CDF">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01.08.2017</w:t>
            </w:r>
          </w:p>
          <w:p w14:paraId="24F9BBEE" w14:textId="0619955C" w:rsidR="006D3CDF" w:rsidRPr="00C11DE5" w:rsidRDefault="006D3CDF" w:rsidP="006D3CDF">
            <w:pPr>
              <w:spacing w:after="0"/>
              <w:jc w:val="center"/>
              <w:rPr>
                <w:rFonts w:ascii="Arial" w:eastAsia="Times New Roman" w:hAnsi="Arial" w:cs="Arial"/>
                <w:color w:val="000000"/>
                <w:sz w:val="20"/>
                <w:szCs w:val="20"/>
                <w:lang w:eastAsia="sl-SI"/>
              </w:rPr>
            </w:pPr>
          </w:p>
        </w:tc>
        <w:tc>
          <w:tcPr>
            <w:tcW w:w="5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BAB5183" w14:textId="79618FCF" w:rsidR="006D3CDF" w:rsidRPr="00C11DE5" w:rsidRDefault="006D3CDF" w:rsidP="006D3CDF">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4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662BCF9" w14:textId="47E855D7" w:rsidR="006D3CDF" w:rsidRPr="00C11DE5" w:rsidRDefault="006D3CDF" w:rsidP="006D3CDF">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40,273</w:t>
            </w:r>
          </w:p>
        </w:tc>
        <w:tc>
          <w:tcPr>
            <w:tcW w:w="43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4F860A4" w14:textId="6E88E8A4" w:rsidR="006D3CDF" w:rsidRPr="00C11DE5" w:rsidRDefault="006D3CDF" w:rsidP="006D3CDF">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nivo 1</w:t>
            </w:r>
          </w:p>
        </w:tc>
        <w:tc>
          <w:tcPr>
            <w:tcW w:w="50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7A058A8" w14:textId="14E086B2" w:rsidR="006D3CDF" w:rsidRPr="00C11DE5" w:rsidRDefault="006D3CDF" w:rsidP="006D3CDF">
            <w:pPr>
              <w:spacing w:after="0"/>
              <w:jc w:val="center"/>
              <w:rPr>
                <w:rFonts w:ascii="Arial" w:eastAsia="Times New Roman" w:hAnsi="Arial" w:cs="Arial"/>
                <w:color w:val="000000"/>
                <w:sz w:val="20"/>
                <w:szCs w:val="20"/>
                <w:lang w:eastAsia="sl-SI"/>
              </w:rPr>
            </w:pPr>
            <w:proofErr w:type="spellStart"/>
            <w:r w:rsidRPr="00C11DE5">
              <w:rPr>
                <w:rFonts w:ascii="Arial" w:eastAsia="Times New Roman" w:hAnsi="Arial" w:cs="Arial"/>
                <w:color w:val="000000"/>
                <w:sz w:val="20"/>
                <w:szCs w:val="20"/>
                <w:lang w:eastAsia="sl-SI"/>
              </w:rPr>
              <w:t>2.3.0d</w:t>
            </w:r>
            <w:proofErr w:type="spellEnd"/>
          </w:p>
        </w:tc>
        <w:tc>
          <w:tcPr>
            <w:tcW w:w="820" w:type="pct"/>
            <w:tcBorders>
              <w:top w:val="single" w:sz="6" w:space="0" w:color="000000"/>
              <w:left w:val="single" w:sz="6" w:space="0" w:color="000000"/>
              <w:bottom w:val="single" w:sz="6" w:space="0" w:color="000000"/>
              <w:right w:val="single" w:sz="6" w:space="0" w:color="000000"/>
            </w:tcBorders>
            <w:shd w:val="clear" w:color="auto" w:fill="FFFFFF"/>
          </w:tcPr>
          <w:p w14:paraId="4D760025" w14:textId="3063269A" w:rsidR="006D3CDF" w:rsidRPr="00C4348D" w:rsidRDefault="006D3CDF" w:rsidP="006D3CDF">
            <w:pPr>
              <w:spacing w:after="0"/>
              <w:jc w:val="both"/>
              <w:rPr>
                <w:rFonts w:ascii="Arial" w:eastAsia="Times New Roman" w:hAnsi="Arial" w:cs="Arial"/>
                <w:color w:val="000000"/>
                <w:sz w:val="20"/>
                <w:szCs w:val="20"/>
                <w:lang w:eastAsia="sl-SI"/>
              </w:rPr>
            </w:pPr>
            <w:r w:rsidRPr="00D81C49">
              <w:rPr>
                <w:rFonts w:ascii="Arial" w:hAnsi="Arial" w:cs="Arial"/>
                <w:sz w:val="20"/>
                <w:szCs w:val="20"/>
              </w:rPr>
              <w:t>ETCS vkl</w:t>
            </w:r>
            <w:r w:rsidR="00E836BB">
              <w:rPr>
                <w:rFonts w:ascii="Arial" w:hAnsi="Arial" w:cs="Arial"/>
                <w:sz w:val="20"/>
                <w:szCs w:val="20"/>
              </w:rPr>
              <w:t>j</w:t>
            </w:r>
            <w:r w:rsidRPr="00D81C49">
              <w:rPr>
                <w:rFonts w:ascii="Arial" w:hAnsi="Arial" w:cs="Arial"/>
                <w:sz w:val="20"/>
                <w:szCs w:val="20"/>
              </w:rPr>
              <w:t>učen, vendar se ne uporablja</w:t>
            </w:r>
          </w:p>
        </w:tc>
      </w:tr>
      <w:tr w:rsidR="006D3CDF" w:rsidRPr="00C11DE5" w14:paraId="1BAD2C00" w14:textId="77777777" w:rsidTr="00C4348D">
        <w:tc>
          <w:tcPr>
            <w:tcW w:w="29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D29BA9B" w14:textId="7DABAA26" w:rsidR="006D3CDF" w:rsidRPr="005672E1" w:rsidRDefault="006D3CDF" w:rsidP="006D3CDF">
            <w:pPr>
              <w:spacing w:after="0"/>
              <w:jc w:val="center"/>
              <w:rPr>
                <w:rFonts w:ascii="Arial" w:eastAsia="Times New Roman" w:hAnsi="Arial" w:cs="Arial"/>
                <w:color w:val="000000"/>
                <w:sz w:val="20"/>
                <w:szCs w:val="20"/>
                <w:lang w:eastAsia="sl-SI"/>
              </w:rPr>
            </w:pPr>
            <w:r w:rsidRPr="005672E1">
              <w:rPr>
                <w:rFonts w:ascii="Arial" w:eastAsia="Times New Roman" w:hAnsi="Arial" w:cs="Arial"/>
                <w:color w:val="000000"/>
                <w:sz w:val="20"/>
                <w:szCs w:val="20"/>
                <w:lang w:eastAsia="sl-SI"/>
              </w:rPr>
              <w:t>41</w:t>
            </w:r>
          </w:p>
        </w:tc>
        <w:tc>
          <w:tcPr>
            <w:tcW w:w="62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4E8B8EB" w14:textId="2B035C90" w:rsidR="006D3CDF" w:rsidRPr="006D45BC" w:rsidRDefault="006D3CDF" w:rsidP="006D3CDF">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Ormož – Hodoš – d.m.</w:t>
            </w:r>
          </w:p>
        </w:tc>
        <w:tc>
          <w:tcPr>
            <w:tcW w:w="7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F0AE10C" w14:textId="65B16369" w:rsidR="006D3CDF" w:rsidRPr="00C11DE5" w:rsidRDefault="006D3CDF" w:rsidP="006D3CDF">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ETCS nameščen</w:t>
            </w:r>
          </w:p>
        </w:tc>
        <w:tc>
          <w:tcPr>
            <w:tcW w:w="5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4D9AD5" w14:textId="59A42009" w:rsidR="006D3CDF" w:rsidRPr="00C11DE5" w:rsidRDefault="006D3CDF" w:rsidP="006D3CDF">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01.08.2017</w:t>
            </w:r>
          </w:p>
          <w:p w14:paraId="2F683C63" w14:textId="77777777" w:rsidR="006D3CDF" w:rsidRPr="00C11DE5" w:rsidRDefault="006D3CDF" w:rsidP="006D3CDF">
            <w:pPr>
              <w:spacing w:after="0"/>
              <w:jc w:val="center"/>
              <w:rPr>
                <w:rFonts w:ascii="Arial" w:eastAsia="Times New Roman" w:hAnsi="Arial" w:cs="Arial"/>
                <w:color w:val="000000"/>
                <w:sz w:val="20"/>
                <w:szCs w:val="20"/>
                <w:lang w:eastAsia="sl-SI"/>
              </w:rPr>
            </w:pPr>
          </w:p>
        </w:tc>
        <w:tc>
          <w:tcPr>
            <w:tcW w:w="5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CE17031" w14:textId="5D477AB5" w:rsidR="006D3CDF" w:rsidRPr="00C11DE5" w:rsidRDefault="006D3CDF" w:rsidP="006D3CDF">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4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F99D38D" w14:textId="11BAE5AB" w:rsidR="006D3CDF" w:rsidRPr="00C11DE5" w:rsidRDefault="006D3CDF" w:rsidP="006D3CDF">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69,215</w:t>
            </w:r>
          </w:p>
        </w:tc>
        <w:tc>
          <w:tcPr>
            <w:tcW w:w="43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B55BA90" w14:textId="02EE31AD" w:rsidR="006D3CDF" w:rsidRPr="00C11DE5" w:rsidRDefault="006D3CDF" w:rsidP="006D3CDF">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nivo 1</w:t>
            </w:r>
          </w:p>
        </w:tc>
        <w:tc>
          <w:tcPr>
            <w:tcW w:w="50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2E30759" w14:textId="6B5A8C15" w:rsidR="006D3CDF" w:rsidRPr="00C11DE5" w:rsidRDefault="006D3CDF" w:rsidP="006D3CDF">
            <w:pPr>
              <w:spacing w:after="0"/>
              <w:jc w:val="center"/>
              <w:rPr>
                <w:rFonts w:ascii="Arial" w:eastAsia="Times New Roman" w:hAnsi="Arial" w:cs="Arial"/>
                <w:color w:val="000000"/>
                <w:sz w:val="20"/>
                <w:szCs w:val="20"/>
                <w:lang w:eastAsia="sl-SI"/>
              </w:rPr>
            </w:pPr>
            <w:proofErr w:type="spellStart"/>
            <w:r w:rsidRPr="00C11DE5">
              <w:rPr>
                <w:rFonts w:ascii="Arial" w:eastAsia="Times New Roman" w:hAnsi="Arial" w:cs="Arial"/>
                <w:color w:val="000000"/>
                <w:sz w:val="20"/>
                <w:szCs w:val="20"/>
                <w:lang w:eastAsia="sl-SI"/>
              </w:rPr>
              <w:t>2.3.0d</w:t>
            </w:r>
            <w:proofErr w:type="spellEnd"/>
          </w:p>
        </w:tc>
        <w:tc>
          <w:tcPr>
            <w:tcW w:w="820" w:type="pct"/>
            <w:tcBorders>
              <w:top w:val="single" w:sz="6" w:space="0" w:color="000000"/>
              <w:left w:val="single" w:sz="6" w:space="0" w:color="000000"/>
              <w:bottom w:val="single" w:sz="6" w:space="0" w:color="000000"/>
              <w:right w:val="single" w:sz="6" w:space="0" w:color="000000"/>
            </w:tcBorders>
            <w:shd w:val="clear" w:color="auto" w:fill="FFFFFF"/>
          </w:tcPr>
          <w:p w14:paraId="4A9D9D6D" w14:textId="66CCA574" w:rsidR="006D3CDF" w:rsidRPr="00C4348D" w:rsidRDefault="006D3CDF" w:rsidP="006D3CDF">
            <w:pPr>
              <w:spacing w:after="0"/>
              <w:jc w:val="both"/>
              <w:rPr>
                <w:rFonts w:ascii="Arial" w:eastAsia="Times New Roman" w:hAnsi="Arial" w:cs="Arial"/>
                <w:color w:val="FFFFFF" w:themeColor="background1"/>
                <w:sz w:val="20"/>
                <w:szCs w:val="20"/>
                <w:lang w:eastAsia="sl-SI"/>
              </w:rPr>
            </w:pPr>
            <w:r w:rsidRPr="00D81C49">
              <w:rPr>
                <w:rFonts w:ascii="Arial" w:hAnsi="Arial" w:cs="Arial"/>
                <w:sz w:val="20"/>
                <w:szCs w:val="20"/>
              </w:rPr>
              <w:t>ETCS vkl</w:t>
            </w:r>
            <w:r w:rsidR="00E836BB">
              <w:rPr>
                <w:rFonts w:ascii="Arial" w:hAnsi="Arial" w:cs="Arial"/>
                <w:sz w:val="20"/>
                <w:szCs w:val="20"/>
              </w:rPr>
              <w:t>j</w:t>
            </w:r>
            <w:r w:rsidRPr="00D81C49">
              <w:rPr>
                <w:rFonts w:ascii="Arial" w:hAnsi="Arial" w:cs="Arial"/>
                <w:sz w:val="20"/>
                <w:szCs w:val="20"/>
              </w:rPr>
              <w:t>učen, vendar se ne uporablja</w:t>
            </w:r>
          </w:p>
        </w:tc>
      </w:tr>
      <w:tr w:rsidR="00982332" w:rsidRPr="00C11DE5" w14:paraId="6AF88E94" w14:textId="77777777" w:rsidTr="00C4348D">
        <w:tc>
          <w:tcPr>
            <w:tcW w:w="29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D6110F3" w14:textId="3DAB8192" w:rsidR="00982332" w:rsidRPr="005672E1" w:rsidRDefault="00982332" w:rsidP="00982332">
            <w:pPr>
              <w:spacing w:after="0"/>
              <w:jc w:val="center"/>
              <w:rPr>
                <w:rFonts w:ascii="Arial" w:eastAsia="Times New Roman" w:hAnsi="Arial" w:cs="Arial"/>
                <w:color w:val="000000"/>
                <w:sz w:val="20"/>
                <w:szCs w:val="20"/>
                <w:lang w:eastAsia="sl-SI"/>
              </w:rPr>
            </w:pPr>
            <w:r w:rsidRPr="005672E1">
              <w:rPr>
                <w:rFonts w:ascii="Arial" w:eastAsia="Times New Roman" w:hAnsi="Arial" w:cs="Arial"/>
                <w:color w:val="000000"/>
                <w:sz w:val="20"/>
                <w:szCs w:val="20"/>
                <w:lang w:eastAsia="sl-SI"/>
              </w:rPr>
              <w:t>45</w:t>
            </w:r>
          </w:p>
        </w:tc>
        <w:tc>
          <w:tcPr>
            <w:tcW w:w="62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FD3F9F6" w14:textId="3B02DBF3" w:rsidR="00982332" w:rsidRPr="006D45BC" w:rsidRDefault="00982332" w:rsidP="00B05F7D">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Lok Pragersko</w:t>
            </w:r>
          </w:p>
        </w:tc>
        <w:tc>
          <w:tcPr>
            <w:tcW w:w="7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22961B6" w14:textId="5FF07B9F" w:rsidR="00982332" w:rsidRPr="00C11DE5" w:rsidRDefault="00982332" w:rsidP="00982332">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ETCS nameščen</w:t>
            </w:r>
          </w:p>
        </w:tc>
        <w:tc>
          <w:tcPr>
            <w:tcW w:w="5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89622AA" w14:textId="77777777" w:rsidR="00982332" w:rsidRPr="00C11DE5" w:rsidRDefault="00982332" w:rsidP="00982332">
            <w:pPr>
              <w:spacing w:after="0"/>
              <w:jc w:val="center"/>
              <w:rPr>
                <w:rFonts w:ascii="Arial" w:eastAsia="Times New Roman" w:hAnsi="Arial" w:cs="Arial"/>
                <w:color w:val="000000"/>
                <w:sz w:val="20"/>
                <w:szCs w:val="20"/>
                <w:lang w:eastAsia="sl-SI"/>
              </w:rPr>
            </w:pPr>
          </w:p>
        </w:tc>
        <w:tc>
          <w:tcPr>
            <w:tcW w:w="5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2BC994C" w14:textId="16697C36" w:rsidR="00982332" w:rsidRPr="00C11DE5" w:rsidRDefault="00982332" w:rsidP="00982332">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4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851B24C" w14:textId="189379EE" w:rsidR="00982332" w:rsidRPr="00C11DE5" w:rsidRDefault="00982332" w:rsidP="00982332">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0,880</w:t>
            </w:r>
          </w:p>
        </w:tc>
        <w:tc>
          <w:tcPr>
            <w:tcW w:w="43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131D2F4" w14:textId="0275AF44" w:rsidR="00982332" w:rsidRPr="00C11DE5" w:rsidRDefault="00982332" w:rsidP="00982332">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nivo 1</w:t>
            </w:r>
          </w:p>
        </w:tc>
        <w:tc>
          <w:tcPr>
            <w:tcW w:w="50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F7686D4" w14:textId="7286A4DC" w:rsidR="00982332" w:rsidRPr="00C11DE5" w:rsidRDefault="00982332" w:rsidP="00982332">
            <w:pPr>
              <w:spacing w:after="0"/>
              <w:jc w:val="center"/>
              <w:rPr>
                <w:rFonts w:ascii="Arial" w:eastAsia="Times New Roman" w:hAnsi="Arial" w:cs="Arial"/>
                <w:color w:val="000000"/>
                <w:sz w:val="20"/>
                <w:szCs w:val="20"/>
                <w:lang w:eastAsia="sl-SI"/>
              </w:rPr>
            </w:pPr>
            <w:proofErr w:type="spellStart"/>
            <w:r w:rsidRPr="00C11DE5">
              <w:rPr>
                <w:rFonts w:ascii="Arial" w:eastAsia="Times New Roman" w:hAnsi="Arial" w:cs="Arial"/>
                <w:color w:val="000000"/>
                <w:sz w:val="20"/>
                <w:szCs w:val="20"/>
                <w:lang w:eastAsia="sl-SI"/>
              </w:rPr>
              <w:t>2.3.0d</w:t>
            </w:r>
            <w:proofErr w:type="spellEnd"/>
          </w:p>
        </w:tc>
        <w:tc>
          <w:tcPr>
            <w:tcW w:w="8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11F5B26" w14:textId="2AB17479" w:rsidR="00982332" w:rsidRPr="00C4348D" w:rsidRDefault="00982332" w:rsidP="00982332">
            <w:pPr>
              <w:spacing w:after="0"/>
              <w:jc w:val="both"/>
              <w:rPr>
                <w:rFonts w:ascii="Arial" w:eastAsia="Times New Roman" w:hAnsi="Arial" w:cs="Arial"/>
                <w:color w:val="000000"/>
                <w:sz w:val="20"/>
                <w:szCs w:val="20"/>
                <w:lang w:eastAsia="sl-SI"/>
              </w:rPr>
            </w:pPr>
            <w:r w:rsidRPr="00C11DE5">
              <w:rPr>
                <w:rFonts w:ascii="Arial" w:hAnsi="Arial" w:cs="Arial"/>
                <w:sz w:val="20"/>
                <w:szCs w:val="20"/>
              </w:rPr>
              <w:t>Začasno izključen in izgrajen</w:t>
            </w:r>
          </w:p>
        </w:tc>
      </w:tr>
      <w:tr w:rsidR="00982332" w:rsidRPr="00C11DE5" w14:paraId="395AE835" w14:textId="77777777" w:rsidTr="00C4348D">
        <w:tc>
          <w:tcPr>
            <w:tcW w:w="29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7175BF6" w14:textId="77968AFD" w:rsidR="00982332" w:rsidRPr="005672E1" w:rsidRDefault="00982332" w:rsidP="00982332">
            <w:pPr>
              <w:spacing w:after="0"/>
              <w:jc w:val="center"/>
              <w:rPr>
                <w:rFonts w:ascii="Arial" w:eastAsia="Times New Roman" w:hAnsi="Arial" w:cs="Arial"/>
                <w:color w:val="000000"/>
                <w:sz w:val="20"/>
                <w:szCs w:val="20"/>
                <w:lang w:eastAsia="sl-SI"/>
              </w:rPr>
            </w:pPr>
            <w:r w:rsidRPr="005672E1">
              <w:rPr>
                <w:rFonts w:ascii="Arial" w:eastAsia="Times New Roman" w:hAnsi="Arial" w:cs="Arial"/>
                <w:color w:val="000000"/>
                <w:sz w:val="20"/>
                <w:szCs w:val="20"/>
                <w:lang w:eastAsia="sl-SI"/>
              </w:rPr>
              <w:t>50</w:t>
            </w:r>
          </w:p>
        </w:tc>
        <w:tc>
          <w:tcPr>
            <w:tcW w:w="62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62FD5F2" w14:textId="51949F24" w:rsidR="00982332" w:rsidRPr="00C11DE5" w:rsidRDefault="00982332" w:rsidP="00B05F7D">
            <w:pPr>
              <w:spacing w:after="0"/>
              <w:jc w:val="center"/>
              <w:rPr>
                <w:rFonts w:ascii="Arial" w:eastAsia="Times New Roman" w:hAnsi="Arial" w:cs="Arial"/>
                <w:color w:val="000000"/>
                <w:sz w:val="20"/>
                <w:szCs w:val="20"/>
                <w:lang w:eastAsia="sl-SI"/>
              </w:rPr>
            </w:pPr>
            <w:r w:rsidRPr="006D45BC">
              <w:rPr>
                <w:rFonts w:ascii="Arial" w:hAnsi="Arial" w:cs="Arial"/>
                <w:sz w:val="20"/>
                <w:szCs w:val="20"/>
              </w:rPr>
              <w:t>Ljublj</w:t>
            </w:r>
            <w:r w:rsidRPr="00C11DE5">
              <w:rPr>
                <w:rFonts w:ascii="Arial" w:hAnsi="Arial" w:cs="Arial"/>
                <w:sz w:val="20"/>
                <w:szCs w:val="20"/>
              </w:rPr>
              <w:t>ana – Verd</w:t>
            </w:r>
          </w:p>
        </w:tc>
        <w:tc>
          <w:tcPr>
            <w:tcW w:w="7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42F55C4" w14:textId="0D0C2E63" w:rsidR="00982332" w:rsidRPr="00C11DE5" w:rsidRDefault="00982332" w:rsidP="00982332">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ETCS nameščen</w:t>
            </w:r>
          </w:p>
        </w:tc>
        <w:tc>
          <w:tcPr>
            <w:tcW w:w="5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6FA2A86" w14:textId="77777777" w:rsidR="00982332" w:rsidRPr="00C11DE5" w:rsidRDefault="00982332" w:rsidP="00982332">
            <w:pPr>
              <w:spacing w:after="0"/>
              <w:jc w:val="center"/>
              <w:rPr>
                <w:rFonts w:ascii="Arial" w:eastAsia="Times New Roman" w:hAnsi="Arial" w:cs="Arial"/>
                <w:color w:val="000000"/>
                <w:sz w:val="20"/>
                <w:szCs w:val="20"/>
                <w:lang w:eastAsia="sl-SI"/>
              </w:rPr>
            </w:pPr>
          </w:p>
        </w:tc>
        <w:tc>
          <w:tcPr>
            <w:tcW w:w="5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63E4D4A" w14:textId="045D81B1" w:rsidR="00982332" w:rsidRPr="00C11DE5" w:rsidRDefault="00982332" w:rsidP="00982332">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4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F27FE54" w14:textId="25AC1B2E" w:rsidR="00982332" w:rsidRPr="00C11DE5" w:rsidRDefault="00982332" w:rsidP="00982332">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31,9</w:t>
            </w:r>
          </w:p>
        </w:tc>
        <w:tc>
          <w:tcPr>
            <w:tcW w:w="43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C54AC51" w14:textId="505B2BB2" w:rsidR="00982332" w:rsidRPr="00C11DE5" w:rsidRDefault="00982332" w:rsidP="00982332">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nivo 1</w:t>
            </w:r>
          </w:p>
        </w:tc>
        <w:tc>
          <w:tcPr>
            <w:tcW w:w="50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763640F" w14:textId="326F7679" w:rsidR="00982332" w:rsidRPr="00C11DE5" w:rsidRDefault="00982332" w:rsidP="00982332">
            <w:pPr>
              <w:spacing w:after="0"/>
              <w:jc w:val="center"/>
              <w:rPr>
                <w:rFonts w:ascii="Arial" w:eastAsia="Times New Roman" w:hAnsi="Arial" w:cs="Arial"/>
                <w:color w:val="000000"/>
                <w:sz w:val="20"/>
                <w:szCs w:val="20"/>
                <w:lang w:eastAsia="sl-SI"/>
              </w:rPr>
            </w:pPr>
            <w:proofErr w:type="spellStart"/>
            <w:r w:rsidRPr="00C11DE5">
              <w:rPr>
                <w:rFonts w:ascii="Arial" w:eastAsia="Times New Roman" w:hAnsi="Arial" w:cs="Arial"/>
                <w:color w:val="000000"/>
                <w:sz w:val="20"/>
                <w:szCs w:val="20"/>
                <w:lang w:eastAsia="sl-SI"/>
              </w:rPr>
              <w:t>2.3.0d</w:t>
            </w:r>
            <w:proofErr w:type="spellEnd"/>
          </w:p>
        </w:tc>
        <w:tc>
          <w:tcPr>
            <w:tcW w:w="8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B027BF9" w14:textId="74899979" w:rsidR="00982332" w:rsidRPr="00C4348D" w:rsidRDefault="00982332" w:rsidP="00982332">
            <w:pPr>
              <w:spacing w:after="0"/>
              <w:jc w:val="both"/>
              <w:rPr>
                <w:rFonts w:ascii="Arial" w:eastAsia="Times New Roman" w:hAnsi="Arial" w:cs="Arial"/>
                <w:color w:val="000000"/>
                <w:sz w:val="20"/>
                <w:szCs w:val="20"/>
                <w:lang w:eastAsia="sl-SI"/>
              </w:rPr>
            </w:pPr>
            <w:r w:rsidRPr="00C11DE5">
              <w:rPr>
                <w:rFonts w:ascii="Arial" w:hAnsi="Arial" w:cs="Arial"/>
                <w:sz w:val="20"/>
                <w:szCs w:val="20"/>
              </w:rPr>
              <w:t>Začasno izključen in izgrajen</w:t>
            </w:r>
          </w:p>
        </w:tc>
      </w:tr>
      <w:tr w:rsidR="00982332" w:rsidRPr="00C11DE5" w14:paraId="1A21B4C0" w14:textId="77777777" w:rsidTr="00EF3821">
        <w:tc>
          <w:tcPr>
            <w:tcW w:w="29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CF3619D" w14:textId="3EBEC335" w:rsidR="00982332" w:rsidRPr="005672E1" w:rsidRDefault="00982332" w:rsidP="00982332">
            <w:pPr>
              <w:spacing w:after="0"/>
              <w:jc w:val="center"/>
              <w:rPr>
                <w:rFonts w:ascii="Arial" w:eastAsia="Times New Roman" w:hAnsi="Arial" w:cs="Arial"/>
                <w:color w:val="000000"/>
                <w:sz w:val="20"/>
                <w:szCs w:val="20"/>
                <w:lang w:eastAsia="sl-SI"/>
              </w:rPr>
            </w:pPr>
            <w:r w:rsidRPr="005672E1">
              <w:rPr>
                <w:rFonts w:ascii="Arial" w:eastAsia="Times New Roman" w:hAnsi="Arial" w:cs="Arial"/>
                <w:color w:val="000000"/>
                <w:sz w:val="20"/>
                <w:szCs w:val="20"/>
                <w:lang w:eastAsia="sl-SI"/>
              </w:rPr>
              <w:t>50</w:t>
            </w:r>
          </w:p>
        </w:tc>
        <w:tc>
          <w:tcPr>
            <w:tcW w:w="62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FF4714A" w14:textId="64D0E2CA" w:rsidR="00982332" w:rsidRPr="00C11DE5" w:rsidRDefault="00982332" w:rsidP="00B05F7D">
            <w:pPr>
              <w:spacing w:after="0"/>
              <w:jc w:val="center"/>
              <w:rPr>
                <w:rFonts w:ascii="Arial" w:eastAsia="Times New Roman" w:hAnsi="Arial" w:cs="Arial"/>
                <w:color w:val="000000"/>
                <w:sz w:val="20"/>
                <w:szCs w:val="20"/>
                <w:lang w:eastAsia="sl-SI"/>
              </w:rPr>
            </w:pPr>
            <w:r w:rsidRPr="006D45BC">
              <w:rPr>
                <w:rFonts w:ascii="Arial" w:hAnsi="Arial" w:cs="Arial"/>
                <w:sz w:val="20"/>
                <w:szCs w:val="20"/>
              </w:rPr>
              <w:t>Verd – Sežana d.m.</w:t>
            </w:r>
          </w:p>
        </w:tc>
        <w:tc>
          <w:tcPr>
            <w:tcW w:w="745" w:type="pct"/>
            <w:tcBorders>
              <w:top w:val="single" w:sz="6" w:space="0" w:color="000000"/>
              <w:left w:val="single" w:sz="6" w:space="0" w:color="000000"/>
              <w:bottom w:val="single" w:sz="6" w:space="0" w:color="000000"/>
              <w:right w:val="single" w:sz="6" w:space="0" w:color="000000"/>
            </w:tcBorders>
            <w:shd w:val="clear" w:color="auto" w:fill="FFFFFF"/>
          </w:tcPr>
          <w:p w14:paraId="0FAB1900" w14:textId="5D4AAF6A" w:rsidR="00982332" w:rsidRPr="00C11DE5" w:rsidRDefault="00982332" w:rsidP="00982332">
            <w:pPr>
              <w:spacing w:after="0"/>
              <w:jc w:val="both"/>
              <w:rPr>
                <w:rFonts w:ascii="Arial" w:eastAsia="Times New Roman" w:hAnsi="Arial" w:cs="Arial"/>
                <w:color w:val="000000"/>
                <w:sz w:val="20"/>
                <w:szCs w:val="20"/>
                <w:lang w:eastAsia="sl-SI"/>
              </w:rPr>
            </w:pPr>
            <w:r w:rsidRPr="000941E1">
              <w:rPr>
                <w:rFonts w:ascii="Arial" w:eastAsia="Times New Roman" w:hAnsi="Arial" w:cs="Arial"/>
                <w:color w:val="000000"/>
                <w:sz w:val="20"/>
                <w:szCs w:val="20"/>
                <w:lang w:eastAsia="sl-SI"/>
              </w:rPr>
              <w:t>ETCS nameščen</w:t>
            </w:r>
          </w:p>
        </w:tc>
        <w:tc>
          <w:tcPr>
            <w:tcW w:w="5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1EAC4E1" w14:textId="086DE399" w:rsidR="00982332" w:rsidRPr="00C11DE5" w:rsidRDefault="00982332" w:rsidP="00982332">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01.07.2017</w:t>
            </w:r>
          </w:p>
        </w:tc>
        <w:tc>
          <w:tcPr>
            <w:tcW w:w="5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68FC834" w14:textId="0286FDA9" w:rsidR="00982332" w:rsidRPr="00C11DE5" w:rsidRDefault="00982332" w:rsidP="00982332">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4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5002BEA" w14:textId="36B51D9F" w:rsidR="00982332" w:rsidRPr="00C11DE5" w:rsidRDefault="00982332" w:rsidP="00982332">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84,7</w:t>
            </w:r>
          </w:p>
        </w:tc>
        <w:tc>
          <w:tcPr>
            <w:tcW w:w="43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2A16C41" w14:textId="0746C06E" w:rsidR="00982332" w:rsidRPr="00C11DE5" w:rsidRDefault="00982332" w:rsidP="00982332">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nivo 1</w:t>
            </w:r>
          </w:p>
        </w:tc>
        <w:tc>
          <w:tcPr>
            <w:tcW w:w="50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5C2AE96" w14:textId="4050F761" w:rsidR="00982332" w:rsidRPr="00C11DE5" w:rsidRDefault="00982332" w:rsidP="00982332">
            <w:pPr>
              <w:spacing w:after="0"/>
              <w:jc w:val="center"/>
              <w:rPr>
                <w:rFonts w:ascii="Arial" w:eastAsia="Times New Roman" w:hAnsi="Arial" w:cs="Arial"/>
                <w:color w:val="000000"/>
                <w:sz w:val="20"/>
                <w:szCs w:val="20"/>
                <w:lang w:eastAsia="sl-SI"/>
              </w:rPr>
            </w:pPr>
            <w:proofErr w:type="spellStart"/>
            <w:r w:rsidRPr="00C11DE5">
              <w:rPr>
                <w:rFonts w:ascii="Arial" w:eastAsia="Times New Roman" w:hAnsi="Arial" w:cs="Arial"/>
                <w:color w:val="000000"/>
                <w:sz w:val="20"/>
                <w:szCs w:val="20"/>
                <w:lang w:eastAsia="sl-SI"/>
              </w:rPr>
              <w:t>2.3.0d</w:t>
            </w:r>
            <w:proofErr w:type="spellEnd"/>
          </w:p>
        </w:tc>
        <w:tc>
          <w:tcPr>
            <w:tcW w:w="8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8B09A71" w14:textId="11C2181D" w:rsidR="00982332" w:rsidRPr="00C11DE5" w:rsidRDefault="006D3CDF" w:rsidP="00982332">
            <w:pPr>
              <w:spacing w:after="0"/>
              <w:jc w:val="both"/>
              <w:rPr>
                <w:rFonts w:ascii="Arial" w:hAnsi="Arial" w:cs="Arial"/>
                <w:sz w:val="20"/>
                <w:szCs w:val="20"/>
              </w:rPr>
            </w:pPr>
            <w:r>
              <w:rPr>
                <w:rFonts w:ascii="Arial" w:hAnsi="Arial" w:cs="Arial"/>
                <w:sz w:val="20"/>
                <w:szCs w:val="20"/>
              </w:rPr>
              <w:t>ETCS vkl</w:t>
            </w:r>
            <w:r w:rsidR="00E836BB">
              <w:rPr>
                <w:rFonts w:ascii="Arial" w:hAnsi="Arial" w:cs="Arial"/>
                <w:sz w:val="20"/>
                <w:szCs w:val="20"/>
              </w:rPr>
              <w:t>j</w:t>
            </w:r>
            <w:r>
              <w:rPr>
                <w:rFonts w:ascii="Arial" w:hAnsi="Arial" w:cs="Arial"/>
                <w:sz w:val="20"/>
                <w:szCs w:val="20"/>
              </w:rPr>
              <w:t>učen, vendar se ne uporablja</w:t>
            </w:r>
          </w:p>
        </w:tc>
      </w:tr>
      <w:tr w:rsidR="006D3CDF" w:rsidRPr="00C11DE5" w14:paraId="3C197843" w14:textId="77777777" w:rsidTr="00E836BB">
        <w:tc>
          <w:tcPr>
            <w:tcW w:w="29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93C1578" w14:textId="655EFAA7" w:rsidR="006D3CDF" w:rsidRPr="005672E1" w:rsidRDefault="006D3CDF" w:rsidP="006D3CDF">
            <w:pPr>
              <w:spacing w:after="0"/>
              <w:jc w:val="center"/>
              <w:rPr>
                <w:rFonts w:ascii="Arial" w:eastAsia="Times New Roman" w:hAnsi="Arial" w:cs="Arial"/>
                <w:color w:val="000000"/>
                <w:sz w:val="20"/>
                <w:szCs w:val="20"/>
                <w:lang w:eastAsia="sl-SI"/>
              </w:rPr>
            </w:pPr>
            <w:r w:rsidRPr="005672E1">
              <w:rPr>
                <w:rFonts w:ascii="Arial" w:eastAsia="Times New Roman" w:hAnsi="Arial" w:cs="Arial"/>
                <w:color w:val="000000"/>
                <w:sz w:val="20"/>
                <w:szCs w:val="20"/>
                <w:lang w:eastAsia="sl-SI"/>
              </w:rPr>
              <w:t>51</w:t>
            </w:r>
          </w:p>
        </w:tc>
        <w:tc>
          <w:tcPr>
            <w:tcW w:w="62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110911C" w14:textId="77BCD8BC" w:rsidR="006D3CDF" w:rsidRPr="006D45BC" w:rsidRDefault="006D3CDF" w:rsidP="006D3CDF">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Lok Divača</w:t>
            </w:r>
          </w:p>
        </w:tc>
        <w:tc>
          <w:tcPr>
            <w:tcW w:w="745" w:type="pct"/>
            <w:tcBorders>
              <w:top w:val="single" w:sz="6" w:space="0" w:color="000000"/>
              <w:left w:val="single" w:sz="6" w:space="0" w:color="000000"/>
              <w:bottom w:val="single" w:sz="6" w:space="0" w:color="000000"/>
              <w:right w:val="single" w:sz="6" w:space="0" w:color="000000"/>
            </w:tcBorders>
            <w:shd w:val="clear" w:color="auto" w:fill="FFFFFF"/>
          </w:tcPr>
          <w:p w14:paraId="339BA3F5" w14:textId="2C881829" w:rsidR="006D3CDF" w:rsidRPr="00C11DE5" w:rsidRDefault="006D3CDF" w:rsidP="006D3CDF">
            <w:pPr>
              <w:spacing w:after="0"/>
              <w:jc w:val="both"/>
              <w:rPr>
                <w:rFonts w:ascii="Arial" w:eastAsia="Times New Roman" w:hAnsi="Arial" w:cs="Arial"/>
                <w:color w:val="000000"/>
                <w:sz w:val="20"/>
                <w:szCs w:val="20"/>
                <w:lang w:eastAsia="sl-SI"/>
              </w:rPr>
            </w:pPr>
            <w:r w:rsidRPr="000941E1">
              <w:rPr>
                <w:rFonts w:ascii="Arial" w:eastAsia="Times New Roman" w:hAnsi="Arial" w:cs="Arial"/>
                <w:color w:val="000000"/>
                <w:sz w:val="20"/>
                <w:szCs w:val="20"/>
                <w:lang w:eastAsia="sl-SI"/>
              </w:rPr>
              <w:t>ETCS nameščen</w:t>
            </w:r>
          </w:p>
        </w:tc>
        <w:tc>
          <w:tcPr>
            <w:tcW w:w="5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4EDBE19" w14:textId="7AC10E64" w:rsidR="006D3CDF" w:rsidRPr="00C11DE5" w:rsidRDefault="006D3CDF" w:rsidP="006D3CDF">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01.07.2017</w:t>
            </w:r>
          </w:p>
        </w:tc>
        <w:tc>
          <w:tcPr>
            <w:tcW w:w="5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FA2CBF4" w14:textId="19E89253" w:rsidR="006D3CDF" w:rsidRPr="00C11DE5" w:rsidRDefault="006D3CDF" w:rsidP="006D3CDF">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4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37727AF" w14:textId="1C031A9F" w:rsidR="006D3CDF" w:rsidRPr="00C11DE5" w:rsidRDefault="006D3CDF" w:rsidP="006D3CDF">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1,040</w:t>
            </w:r>
          </w:p>
        </w:tc>
        <w:tc>
          <w:tcPr>
            <w:tcW w:w="43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D3A2876" w14:textId="40CA8294" w:rsidR="006D3CDF" w:rsidRPr="00C11DE5" w:rsidRDefault="006D3CDF" w:rsidP="006D3CDF">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nivo 1</w:t>
            </w:r>
          </w:p>
        </w:tc>
        <w:tc>
          <w:tcPr>
            <w:tcW w:w="50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B2F0013" w14:textId="09A24052" w:rsidR="006D3CDF" w:rsidRPr="00C11DE5" w:rsidRDefault="006D3CDF" w:rsidP="006D3CDF">
            <w:pPr>
              <w:spacing w:after="0"/>
              <w:jc w:val="center"/>
              <w:rPr>
                <w:rFonts w:ascii="Arial" w:eastAsia="Times New Roman" w:hAnsi="Arial" w:cs="Arial"/>
                <w:color w:val="000000"/>
                <w:sz w:val="20"/>
                <w:szCs w:val="20"/>
                <w:lang w:eastAsia="sl-SI"/>
              </w:rPr>
            </w:pPr>
            <w:proofErr w:type="spellStart"/>
            <w:r w:rsidRPr="00C11DE5">
              <w:rPr>
                <w:rFonts w:ascii="Arial" w:eastAsia="Times New Roman" w:hAnsi="Arial" w:cs="Arial"/>
                <w:color w:val="000000"/>
                <w:sz w:val="20"/>
                <w:szCs w:val="20"/>
                <w:lang w:eastAsia="sl-SI"/>
              </w:rPr>
              <w:t>2.3.0d</w:t>
            </w:r>
            <w:proofErr w:type="spellEnd"/>
          </w:p>
        </w:tc>
        <w:tc>
          <w:tcPr>
            <w:tcW w:w="820" w:type="pct"/>
            <w:tcBorders>
              <w:top w:val="single" w:sz="6" w:space="0" w:color="000000"/>
              <w:left w:val="single" w:sz="6" w:space="0" w:color="000000"/>
              <w:bottom w:val="single" w:sz="6" w:space="0" w:color="000000"/>
              <w:right w:val="single" w:sz="6" w:space="0" w:color="000000"/>
            </w:tcBorders>
            <w:shd w:val="clear" w:color="auto" w:fill="FFFFFF"/>
          </w:tcPr>
          <w:p w14:paraId="25229E23" w14:textId="5E23DCA9" w:rsidR="006D3CDF" w:rsidRPr="00C4348D" w:rsidRDefault="00E836BB" w:rsidP="006D3CDF">
            <w:pPr>
              <w:spacing w:after="0"/>
              <w:jc w:val="both"/>
              <w:rPr>
                <w:rFonts w:ascii="Arial" w:eastAsia="Times New Roman" w:hAnsi="Arial" w:cs="Arial"/>
                <w:color w:val="000000"/>
                <w:sz w:val="24"/>
                <w:szCs w:val="24"/>
                <w:lang w:eastAsia="sl-SI"/>
              </w:rPr>
            </w:pPr>
            <w:r>
              <w:rPr>
                <w:rFonts w:ascii="Arial" w:hAnsi="Arial" w:cs="Arial"/>
                <w:sz w:val="20"/>
                <w:szCs w:val="20"/>
              </w:rPr>
              <w:t>ETCS vključen, vendar se ne uporablja</w:t>
            </w:r>
          </w:p>
        </w:tc>
      </w:tr>
      <w:tr w:rsidR="00E836BB" w:rsidRPr="00C11DE5" w14:paraId="1E878AD2" w14:textId="77777777" w:rsidTr="00E836BB">
        <w:tc>
          <w:tcPr>
            <w:tcW w:w="29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5B3D8F8" w14:textId="07C2C47E" w:rsidR="00E836BB" w:rsidRPr="005672E1" w:rsidRDefault="00E836BB" w:rsidP="00E836BB">
            <w:pPr>
              <w:spacing w:after="0"/>
              <w:jc w:val="center"/>
              <w:rPr>
                <w:rFonts w:ascii="Arial" w:eastAsia="Times New Roman" w:hAnsi="Arial" w:cs="Arial"/>
                <w:color w:val="000000"/>
                <w:sz w:val="20"/>
                <w:szCs w:val="20"/>
                <w:lang w:eastAsia="sl-SI"/>
              </w:rPr>
            </w:pPr>
            <w:r w:rsidRPr="005672E1">
              <w:rPr>
                <w:rFonts w:ascii="Arial" w:eastAsia="Times New Roman" w:hAnsi="Arial" w:cs="Arial"/>
                <w:color w:val="000000"/>
                <w:sz w:val="20"/>
                <w:szCs w:val="20"/>
                <w:lang w:eastAsia="sl-SI"/>
              </w:rPr>
              <w:t>60</w:t>
            </w:r>
          </w:p>
        </w:tc>
        <w:tc>
          <w:tcPr>
            <w:tcW w:w="62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F975678" w14:textId="22D38DDF" w:rsidR="00E836BB" w:rsidRPr="00C11DE5" w:rsidRDefault="00E836BB" w:rsidP="00E836BB">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Divača</w:t>
            </w:r>
            <w:r w:rsidRPr="00C11DE5">
              <w:rPr>
                <w:rFonts w:ascii="Arial" w:eastAsia="Times New Roman" w:hAnsi="Arial" w:cs="Arial"/>
                <w:color w:val="000000"/>
                <w:sz w:val="20"/>
                <w:szCs w:val="20"/>
                <w:lang w:eastAsia="sl-SI"/>
              </w:rPr>
              <w:t xml:space="preserve"> – cepišče Prešnica</w:t>
            </w:r>
          </w:p>
        </w:tc>
        <w:tc>
          <w:tcPr>
            <w:tcW w:w="745" w:type="pct"/>
            <w:tcBorders>
              <w:top w:val="single" w:sz="6" w:space="0" w:color="000000"/>
              <w:left w:val="single" w:sz="6" w:space="0" w:color="000000"/>
              <w:bottom w:val="single" w:sz="6" w:space="0" w:color="000000"/>
              <w:right w:val="single" w:sz="6" w:space="0" w:color="000000"/>
            </w:tcBorders>
            <w:shd w:val="clear" w:color="auto" w:fill="FFFFFF"/>
          </w:tcPr>
          <w:p w14:paraId="5BDD1228" w14:textId="192E34CD" w:rsidR="00E836BB" w:rsidRPr="00C11DE5" w:rsidRDefault="00E836BB" w:rsidP="00E836BB">
            <w:pPr>
              <w:spacing w:after="0"/>
              <w:jc w:val="both"/>
              <w:rPr>
                <w:rFonts w:ascii="Arial" w:eastAsia="Times New Roman" w:hAnsi="Arial" w:cs="Arial"/>
                <w:color w:val="000000"/>
                <w:sz w:val="20"/>
                <w:szCs w:val="20"/>
                <w:lang w:eastAsia="sl-SI"/>
              </w:rPr>
            </w:pPr>
            <w:r w:rsidRPr="000941E1">
              <w:rPr>
                <w:rFonts w:ascii="Arial" w:eastAsia="Times New Roman" w:hAnsi="Arial" w:cs="Arial"/>
                <w:color w:val="000000"/>
                <w:sz w:val="20"/>
                <w:szCs w:val="20"/>
                <w:lang w:eastAsia="sl-SI"/>
              </w:rPr>
              <w:t>ETCS nameščen</w:t>
            </w:r>
          </w:p>
        </w:tc>
        <w:tc>
          <w:tcPr>
            <w:tcW w:w="5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B0E7D32" w14:textId="5B51F9CE" w:rsidR="00E836BB" w:rsidRPr="00C11DE5" w:rsidRDefault="00E836BB" w:rsidP="00E836BB">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01.07.2017</w:t>
            </w:r>
          </w:p>
        </w:tc>
        <w:tc>
          <w:tcPr>
            <w:tcW w:w="5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5E5B9E4" w14:textId="31211BA7" w:rsidR="00E836BB" w:rsidRPr="00C11DE5" w:rsidRDefault="00E836BB" w:rsidP="00E836BB">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4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9190152" w14:textId="148A4DDE" w:rsidR="00E836BB" w:rsidRPr="00C11DE5" w:rsidRDefault="00E836BB" w:rsidP="00E836BB">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16,479</w:t>
            </w:r>
          </w:p>
        </w:tc>
        <w:tc>
          <w:tcPr>
            <w:tcW w:w="43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F54880C" w14:textId="2FB35371" w:rsidR="00E836BB" w:rsidRPr="00C11DE5" w:rsidRDefault="00E836BB" w:rsidP="00E836BB">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nivo 1</w:t>
            </w:r>
          </w:p>
        </w:tc>
        <w:tc>
          <w:tcPr>
            <w:tcW w:w="50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8F4055B" w14:textId="78456756" w:rsidR="00E836BB" w:rsidRPr="00C11DE5" w:rsidRDefault="00E836BB" w:rsidP="00E836BB">
            <w:pPr>
              <w:spacing w:after="0"/>
              <w:jc w:val="center"/>
              <w:rPr>
                <w:rFonts w:ascii="Arial" w:eastAsia="Times New Roman" w:hAnsi="Arial" w:cs="Arial"/>
                <w:color w:val="000000"/>
                <w:sz w:val="20"/>
                <w:szCs w:val="20"/>
                <w:lang w:eastAsia="sl-SI"/>
              </w:rPr>
            </w:pPr>
            <w:proofErr w:type="spellStart"/>
            <w:r w:rsidRPr="00C11DE5">
              <w:rPr>
                <w:rFonts w:ascii="Arial" w:eastAsia="Times New Roman" w:hAnsi="Arial" w:cs="Arial"/>
                <w:color w:val="000000"/>
                <w:sz w:val="20"/>
                <w:szCs w:val="20"/>
                <w:lang w:eastAsia="sl-SI"/>
              </w:rPr>
              <w:t>2.3.0d</w:t>
            </w:r>
            <w:proofErr w:type="spellEnd"/>
          </w:p>
        </w:tc>
        <w:tc>
          <w:tcPr>
            <w:tcW w:w="820" w:type="pct"/>
            <w:tcBorders>
              <w:top w:val="single" w:sz="6" w:space="0" w:color="000000"/>
              <w:left w:val="single" w:sz="6" w:space="0" w:color="000000"/>
              <w:bottom w:val="single" w:sz="6" w:space="0" w:color="000000"/>
              <w:right w:val="single" w:sz="6" w:space="0" w:color="000000"/>
            </w:tcBorders>
            <w:shd w:val="clear" w:color="auto" w:fill="FFFFFF"/>
          </w:tcPr>
          <w:p w14:paraId="247E5B76" w14:textId="20D52E37" w:rsidR="00E836BB" w:rsidRPr="00C4348D" w:rsidRDefault="00E836BB" w:rsidP="00E836BB">
            <w:pPr>
              <w:spacing w:after="0"/>
              <w:jc w:val="both"/>
              <w:rPr>
                <w:rFonts w:ascii="Arial" w:eastAsia="Times New Roman" w:hAnsi="Arial" w:cs="Arial"/>
                <w:color w:val="000000"/>
                <w:sz w:val="24"/>
                <w:szCs w:val="24"/>
                <w:lang w:eastAsia="sl-SI"/>
              </w:rPr>
            </w:pPr>
            <w:r w:rsidRPr="001B696D">
              <w:rPr>
                <w:rFonts w:ascii="Arial" w:hAnsi="Arial" w:cs="Arial"/>
                <w:sz w:val="20"/>
                <w:szCs w:val="20"/>
              </w:rPr>
              <w:t>ETCS vključen, vendar se ne uporablja</w:t>
            </w:r>
          </w:p>
        </w:tc>
      </w:tr>
      <w:tr w:rsidR="00E836BB" w:rsidRPr="00C11DE5" w14:paraId="209D757E" w14:textId="77777777" w:rsidTr="00E836BB">
        <w:tc>
          <w:tcPr>
            <w:tcW w:w="29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5A3C2C1" w14:textId="55F8D7DC" w:rsidR="00E836BB" w:rsidRPr="005672E1" w:rsidRDefault="00E836BB" w:rsidP="00E836BB">
            <w:pPr>
              <w:spacing w:after="0"/>
              <w:jc w:val="center"/>
              <w:rPr>
                <w:rFonts w:ascii="Arial" w:eastAsia="Times New Roman" w:hAnsi="Arial" w:cs="Arial"/>
                <w:color w:val="000000"/>
                <w:sz w:val="20"/>
                <w:szCs w:val="20"/>
                <w:lang w:eastAsia="sl-SI"/>
              </w:rPr>
            </w:pPr>
            <w:r w:rsidRPr="005672E1">
              <w:rPr>
                <w:rFonts w:ascii="Arial" w:eastAsia="Times New Roman" w:hAnsi="Arial" w:cs="Arial"/>
                <w:color w:val="000000"/>
                <w:sz w:val="20"/>
                <w:szCs w:val="20"/>
                <w:lang w:eastAsia="sl-SI"/>
              </w:rPr>
              <w:t>62</w:t>
            </w:r>
          </w:p>
        </w:tc>
        <w:tc>
          <w:tcPr>
            <w:tcW w:w="62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6733C82" w14:textId="28F67B4E" w:rsidR="00E836BB" w:rsidRPr="006D45BC" w:rsidRDefault="00E836BB" w:rsidP="00E836BB">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cepišče Prešnica – Koper</w:t>
            </w:r>
          </w:p>
        </w:tc>
        <w:tc>
          <w:tcPr>
            <w:tcW w:w="745" w:type="pct"/>
            <w:tcBorders>
              <w:top w:val="single" w:sz="6" w:space="0" w:color="000000"/>
              <w:left w:val="single" w:sz="6" w:space="0" w:color="000000"/>
              <w:bottom w:val="single" w:sz="6" w:space="0" w:color="000000"/>
              <w:right w:val="single" w:sz="6" w:space="0" w:color="000000"/>
            </w:tcBorders>
            <w:shd w:val="clear" w:color="auto" w:fill="FFFFFF"/>
          </w:tcPr>
          <w:p w14:paraId="7DE50B42" w14:textId="1D104616" w:rsidR="00E836BB" w:rsidRPr="00C11DE5" w:rsidRDefault="00E836BB" w:rsidP="00E836BB">
            <w:pPr>
              <w:spacing w:after="0"/>
              <w:jc w:val="both"/>
              <w:rPr>
                <w:rFonts w:ascii="Arial" w:eastAsia="Times New Roman" w:hAnsi="Arial" w:cs="Arial"/>
                <w:color w:val="000000"/>
                <w:sz w:val="20"/>
                <w:szCs w:val="20"/>
                <w:lang w:eastAsia="sl-SI"/>
              </w:rPr>
            </w:pPr>
            <w:r w:rsidRPr="000941E1">
              <w:rPr>
                <w:rFonts w:ascii="Arial" w:eastAsia="Times New Roman" w:hAnsi="Arial" w:cs="Arial"/>
                <w:color w:val="000000"/>
                <w:sz w:val="20"/>
                <w:szCs w:val="20"/>
                <w:lang w:eastAsia="sl-SI"/>
              </w:rPr>
              <w:t>ETCS nameščen</w:t>
            </w:r>
          </w:p>
        </w:tc>
        <w:tc>
          <w:tcPr>
            <w:tcW w:w="5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6EDE07B" w14:textId="72E927D4" w:rsidR="00E836BB" w:rsidRPr="00C11DE5" w:rsidRDefault="00E836BB" w:rsidP="00E836BB">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01.07.2017</w:t>
            </w:r>
          </w:p>
        </w:tc>
        <w:tc>
          <w:tcPr>
            <w:tcW w:w="5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EC9B21C" w14:textId="469F86ED" w:rsidR="00E836BB" w:rsidRPr="00C11DE5" w:rsidRDefault="00E836BB" w:rsidP="00E836BB">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4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AC2DDCD" w14:textId="7B96EF35" w:rsidR="00E836BB" w:rsidRPr="00C11DE5" w:rsidRDefault="00E836BB" w:rsidP="00E836BB">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31,553</w:t>
            </w:r>
          </w:p>
        </w:tc>
        <w:tc>
          <w:tcPr>
            <w:tcW w:w="43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0C3BE3D" w14:textId="5BCCB01C" w:rsidR="00E836BB" w:rsidRPr="00C11DE5" w:rsidRDefault="00E836BB" w:rsidP="00E836BB">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nivo 1</w:t>
            </w:r>
          </w:p>
        </w:tc>
        <w:tc>
          <w:tcPr>
            <w:tcW w:w="50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0660FEA" w14:textId="7BFA163F" w:rsidR="00E836BB" w:rsidRPr="00C11DE5" w:rsidRDefault="00E836BB" w:rsidP="00E836BB">
            <w:pPr>
              <w:spacing w:after="0"/>
              <w:jc w:val="center"/>
              <w:rPr>
                <w:rFonts w:ascii="Arial" w:eastAsia="Times New Roman" w:hAnsi="Arial" w:cs="Arial"/>
                <w:color w:val="000000"/>
                <w:sz w:val="20"/>
                <w:szCs w:val="20"/>
                <w:lang w:eastAsia="sl-SI"/>
              </w:rPr>
            </w:pPr>
            <w:proofErr w:type="spellStart"/>
            <w:r w:rsidRPr="00C11DE5">
              <w:rPr>
                <w:rFonts w:ascii="Arial" w:eastAsia="Times New Roman" w:hAnsi="Arial" w:cs="Arial"/>
                <w:color w:val="000000"/>
                <w:sz w:val="20"/>
                <w:szCs w:val="20"/>
                <w:lang w:eastAsia="sl-SI"/>
              </w:rPr>
              <w:t>2.3.0d</w:t>
            </w:r>
            <w:proofErr w:type="spellEnd"/>
          </w:p>
        </w:tc>
        <w:tc>
          <w:tcPr>
            <w:tcW w:w="820" w:type="pct"/>
            <w:tcBorders>
              <w:top w:val="single" w:sz="6" w:space="0" w:color="000000"/>
              <w:left w:val="single" w:sz="6" w:space="0" w:color="000000"/>
              <w:bottom w:val="single" w:sz="6" w:space="0" w:color="000000"/>
              <w:right w:val="single" w:sz="6" w:space="0" w:color="000000"/>
            </w:tcBorders>
            <w:shd w:val="clear" w:color="auto" w:fill="FFFFFF"/>
          </w:tcPr>
          <w:p w14:paraId="567D511C" w14:textId="0D8E7A5F" w:rsidR="00E836BB" w:rsidRPr="00C4348D" w:rsidRDefault="00E836BB" w:rsidP="00E836BB">
            <w:pPr>
              <w:spacing w:after="0"/>
              <w:jc w:val="both"/>
              <w:rPr>
                <w:rFonts w:ascii="Arial" w:eastAsia="Times New Roman" w:hAnsi="Arial" w:cs="Arial"/>
                <w:color w:val="000000"/>
                <w:sz w:val="24"/>
                <w:szCs w:val="24"/>
                <w:lang w:eastAsia="sl-SI"/>
              </w:rPr>
            </w:pPr>
            <w:r w:rsidRPr="001B696D">
              <w:rPr>
                <w:rFonts w:ascii="Arial" w:hAnsi="Arial" w:cs="Arial"/>
                <w:sz w:val="20"/>
                <w:szCs w:val="20"/>
              </w:rPr>
              <w:t>ETCS vključen, vendar se ne uporablja</w:t>
            </w:r>
          </w:p>
        </w:tc>
      </w:tr>
    </w:tbl>
    <w:bookmarkEnd w:id="53"/>
    <w:p w14:paraId="6831BF02" w14:textId="7B5A319C" w:rsidR="008D1201" w:rsidRPr="00C4348D" w:rsidRDefault="000B1B47" w:rsidP="00B05F7D">
      <w:pPr>
        <w:pStyle w:val="Default"/>
        <w:spacing w:line="259" w:lineRule="auto"/>
        <w:ind w:right="-882"/>
        <w:jc w:val="both"/>
        <w:rPr>
          <w:rFonts w:ascii="Arial" w:hAnsi="Arial" w:cs="Arial"/>
          <w:i/>
          <w:iCs/>
          <w:sz w:val="19"/>
          <w:szCs w:val="19"/>
        </w:rPr>
        <w:sectPr w:rsidR="008D1201" w:rsidRPr="00C4348D" w:rsidSect="00DA631A">
          <w:pgSz w:w="16838" w:h="11906" w:orient="landscape" w:code="9"/>
          <w:pgMar w:top="1418" w:right="1418" w:bottom="992" w:left="1418" w:header="709" w:footer="709" w:gutter="0"/>
          <w:cols w:space="708"/>
          <w:titlePg/>
          <w:docGrid w:linePitch="360"/>
        </w:sectPr>
      </w:pPr>
      <w:r>
        <w:rPr>
          <w:rFonts w:ascii="Arial" w:hAnsi="Arial" w:cs="Arial"/>
          <w:i/>
          <w:iCs/>
          <w:sz w:val="19"/>
          <w:szCs w:val="19"/>
        </w:rPr>
        <w:t>Opomba:</w:t>
      </w:r>
      <w:r w:rsidR="00D221F8" w:rsidRPr="00D221F8">
        <w:rPr>
          <w:rFonts w:ascii="Arial" w:hAnsi="Arial" w:cs="Arial"/>
          <w:i/>
          <w:iCs/>
          <w:sz w:val="19"/>
          <w:szCs w:val="19"/>
        </w:rPr>
        <w:t xml:space="preserve"> </w:t>
      </w:r>
      <w:r w:rsidR="00D221F8" w:rsidRPr="00B05F7D">
        <w:rPr>
          <w:rFonts w:ascii="Arial" w:hAnsi="Arial" w:cs="Arial"/>
          <w:sz w:val="19"/>
          <w:szCs w:val="19"/>
        </w:rPr>
        <w:t>Zaradi izvajanj</w:t>
      </w:r>
      <w:r w:rsidR="008C1EAA" w:rsidRPr="00B05F7D">
        <w:rPr>
          <w:rFonts w:ascii="Arial" w:hAnsi="Arial" w:cs="Arial"/>
          <w:sz w:val="19"/>
          <w:szCs w:val="19"/>
        </w:rPr>
        <w:t>a</w:t>
      </w:r>
      <w:r w:rsidR="00D221F8" w:rsidRPr="00B05F7D">
        <w:rPr>
          <w:rFonts w:ascii="Arial" w:hAnsi="Arial" w:cs="Arial"/>
          <w:sz w:val="19"/>
          <w:szCs w:val="19"/>
        </w:rPr>
        <w:t xml:space="preserve"> investicijskih projektov se je sistem ETCS na določenih odsek</w:t>
      </w:r>
      <w:r w:rsidR="008C1EAA" w:rsidRPr="00B05F7D">
        <w:rPr>
          <w:rFonts w:ascii="Arial" w:hAnsi="Arial" w:cs="Arial"/>
          <w:sz w:val="19"/>
          <w:szCs w:val="19"/>
        </w:rPr>
        <w:t>ih</w:t>
      </w:r>
      <w:r w:rsidR="00D221F8" w:rsidRPr="00B05F7D">
        <w:rPr>
          <w:rFonts w:ascii="Arial" w:hAnsi="Arial" w:cs="Arial"/>
          <w:sz w:val="19"/>
          <w:szCs w:val="19"/>
        </w:rPr>
        <w:t xml:space="preserve"> začasno izključil iz obratovanj</w:t>
      </w:r>
      <w:r w:rsidR="008C1EAA" w:rsidRPr="00B05F7D">
        <w:rPr>
          <w:rFonts w:ascii="Arial" w:hAnsi="Arial" w:cs="Arial"/>
          <w:sz w:val="19"/>
          <w:szCs w:val="19"/>
        </w:rPr>
        <w:t>a</w:t>
      </w:r>
      <w:r w:rsidR="00D221F8" w:rsidRPr="00B05F7D">
        <w:rPr>
          <w:rFonts w:ascii="Arial" w:hAnsi="Arial" w:cs="Arial"/>
          <w:sz w:val="19"/>
          <w:szCs w:val="19"/>
        </w:rPr>
        <w:t xml:space="preserve"> in</w:t>
      </w:r>
      <w:r w:rsidRPr="00B05F7D">
        <w:rPr>
          <w:rFonts w:ascii="Arial" w:hAnsi="Arial" w:cs="Arial"/>
          <w:sz w:val="19"/>
          <w:szCs w:val="19"/>
        </w:rPr>
        <w:t xml:space="preserve"> izgradil in</w:t>
      </w:r>
      <w:r w:rsidR="00D221F8" w:rsidRPr="00B05F7D">
        <w:rPr>
          <w:rFonts w:ascii="Arial" w:hAnsi="Arial" w:cs="Arial"/>
          <w:sz w:val="19"/>
          <w:szCs w:val="19"/>
        </w:rPr>
        <w:t xml:space="preserve"> se bo ponovno </w:t>
      </w:r>
      <w:r w:rsidR="00163768" w:rsidRPr="00B05F7D">
        <w:rPr>
          <w:rFonts w:ascii="Arial" w:hAnsi="Arial" w:cs="Arial"/>
          <w:sz w:val="19"/>
          <w:szCs w:val="19"/>
        </w:rPr>
        <w:t xml:space="preserve">vključil </w:t>
      </w:r>
      <w:r w:rsidR="00D221F8" w:rsidRPr="00B05F7D">
        <w:rPr>
          <w:rFonts w:ascii="Arial" w:hAnsi="Arial" w:cs="Arial"/>
          <w:sz w:val="19"/>
          <w:szCs w:val="19"/>
        </w:rPr>
        <w:t>po končanju projektov</w:t>
      </w:r>
    </w:p>
    <w:p w14:paraId="36D274BE" w14:textId="77777777" w:rsidR="00077C42" w:rsidRPr="00C11DE5" w:rsidRDefault="009D6DAE" w:rsidP="00C4348D">
      <w:pPr>
        <w:pStyle w:val="Default"/>
        <w:spacing w:line="259" w:lineRule="auto"/>
        <w:rPr>
          <w:rFonts w:ascii="Arial" w:hAnsi="Arial" w:cs="Arial"/>
          <w:sz w:val="22"/>
          <w:szCs w:val="22"/>
        </w:rPr>
      </w:pPr>
      <w:r w:rsidRPr="005672E1">
        <w:rPr>
          <w:rFonts w:ascii="Arial" w:hAnsi="Arial" w:cs="Arial"/>
          <w:b/>
          <w:bCs/>
          <w:sz w:val="22"/>
          <w:szCs w:val="22"/>
        </w:rPr>
        <w:t>Trenutno stanje uvajanja sistema ATO</w:t>
      </w:r>
      <w:r w:rsidR="001D47AB" w:rsidRPr="006D45BC">
        <w:rPr>
          <w:rFonts w:ascii="Arial" w:hAnsi="Arial" w:cs="Arial"/>
          <w:b/>
          <w:bCs/>
          <w:sz w:val="22"/>
          <w:szCs w:val="22"/>
        </w:rPr>
        <w:t xml:space="preserve"> </w:t>
      </w:r>
    </w:p>
    <w:p w14:paraId="585C0F1C" w14:textId="1F516A45" w:rsidR="00751BC2" w:rsidRPr="00C11DE5" w:rsidRDefault="00077C42" w:rsidP="00C4348D">
      <w:pPr>
        <w:pStyle w:val="Default"/>
        <w:spacing w:line="259" w:lineRule="auto"/>
        <w:rPr>
          <w:rFonts w:ascii="Arial" w:hAnsi="Arial" w:cs="Arial"/>
          <w:sz w:val="22"/>
          <w:szCs w:val="22"/>
        </w:rPr>
      </w:pPr>
      <w:r w:rsidRPr="00C11DE5">
        <w:rPr>
          <w:rFonts w:ascii="Arial" w:hAnsi="Arial" w:cs="Arial"/>
          <w:sz w:val="22"/>
          <w:szCs w:val="22"/>
        </w:rPr>
        <w:t xml:space="preserve">Na omrežju v RS </w:t>
      </w:r>
      <w:r w:rsidR="00751BC2" w:rsidRPr="00C11DE5">
        <w:rPr>
          <w:rFonts w:ascii="Arial" w:hAnsi="Arial" w:cs="Arial"/>
          <w:sz w:val="22"/>
          <w:szCs w:val="22"/>
        </w:rPr>
        <w:t xml:space="preserve">nimamo </w:t>
      </w:r>
      <w:r w:rsidR="00EA4B8C">
        <w:rPr>
          <w:rFonts w:ascii="Arial" w:hAnsi="Arial" w:cs="Arial"/>
          <w:sz w:val="22"/>
          <w:szCs w:val="22"/>
        </w:rPr>
        <w:t>vgrajenega</w:t>
      </w:r>
      <w:r w:rsidR="00751BC2" w:rsidRPr="00C11DE5">
        <w:rPr>
          <w:rFonts w:ascii="Arial" w:hAnsi="Arial" w:cs="Arial"/>
          <w:sz w:val="22"/>
          <w:szCs w:val="22"/>
        </w:rPr>
        <w:t xml:space="preserve"> sistema avtomatiziranega obratovanje vlakov.</w:t>
      </w:r>
    </w:p>
    <w:p w14:paraId="37913346" w14:textId="77777777" w:rsidR="00751BC2" w:rsidRPr="00C11DE5" w:rsidRDefault="00751BC2" w:rsidP="00C4348D">
      <w:pPr>
        <w:pStyle w:val="Default"/>
        <w:spacing w:line="259" w:lineRule="auto"/>
        <w:rPr>
          <w:rFonts w:ascii="Arial" w:hAnsi="Arial" w:cs="Arial"/>
          <w:sz w:val="22"/>
          <w:szCs w:val="22"/>
        </w:rPr>
      </w:pPr>
    </w:p>
    <w:p w14:paraId="63CE0302" w14:textId="77777777" w:rsidR="009D6DAE" w:rsidRPr="00C11DE5" w:rsidRDefault="009D6DAE" w:rsidP="00C4348D">
      <w:pPr>
        <w:pStyle w:val="Default"/>
        <w:spacing w:line="259" w:lineRule="auto"/>
        <w:rPr>
          <w:rFonts w:ascii="Arial" w:hAnsi="Arial" w:cs="Arial"/>
          <w:sz w:val="22"/>
          <w:szCs w:val="22"/>
        </w:rPr>
      </w:pPr>
      <w:r w:rsidRPr="00C11DE5">
        <w:rPr>
          <w:rFonts w:ascii="Arial" w:hAnsi="Arial" w:cs="Arial"/>
          <w:b/>
          <w:bCs/>
          <w:sz w:val="22"/>
          <w:szCs w:val="22"/>
        </w:rPr>
        <w:t>Trenutno stanje uvajanja radijskega sistema razreda A</w:t>
      </w:r>
    </w:p>
    <w:p w14:paraId="337B10BE" w14:textId="4B955959" w:rsidR="002A18A2" w:rsidRPr="00C11DE5" w:rsidRDefault="005B4824" w:rsidP="00C4348D">
      <w:pPr>
        <w:pStyle w:val="Default"/>
        <w:spacing w:line="259" w:lineRule="auto"/>
        <w:jc w:val="both"/>
        <w:rPr>
          <w:rFonts w:ascii="Arial" w:hAnsi="Arial" w:cs="Arial"/>
          <w:iCs/>
          <w:sz w:val="22"/>
          <w:szCs w:val="22"/>
        </w:rPr>
      </w:pPr>
      <w:r w:rsidRPr="00C11DE5">
        <w:rPr>
          <w:rFonts w:ascii="Arial" w:hAnsi="Arial" w:cs="Arial"/>
          <w:iCs/>
          <w:sz w:val="22"/>
          <w:szCs w:val="22"/>
        </w:rPr>
        <w:t xml:space="preserve">Na omrežju </w:t>
      </w:r>
      <w:r w:rsidR="005F3BF8" w:rsidRPr="00C11DE5">
        <w:rPr>
          <w:rFonts w:ascii="Arial" w:hAnsi="Arial" w:cs="Arial"/>
          <w:iCs/>
          <w:sz w:val="22"/>
          <w:szCs w:val="22"/>
        </w:rPr>
        <w:t>v RS</w:t>
      </w:r>
      <w:r w:rsidRPr="00C11DE5">
        <w:rPr>
          <w:rFonts w:ascii="Arial" w:hAnsi="Arial" w:cs="Arial"/>
          <w:iCs/>
          <w:sz w:val="22"/>
          <w:szCs w:val="22"/>
        </w:rPr>
        <w:t xml:space="preserve"> je sistem GSM-R vgrajen in predan v obratovanje </w:t>
      </w:r>
      <w:r w:rsidR="00E47617">
        <w:rPr>
          <w:rFonts w:ascii="Arial" w:hAnsi="Arial" w:cs="Arial"/>
          <w:iCs/>
          <w:sz w:val="22"/>
          <w:szCs w:val="22"/>
        </w:rPr>
        <w:t>v letu 2017</w:t>
      </w:r>
      <w:r w:rsidRPr="00C11DE5">
        <w:rPr>
          <w:rFonts w:ascii="Arial" w:hAnsi="Arial" w:cs="Arial"/>
          <w:iCs/>
          <w:sz w:val="22"/>
          <w:szCs w:val="22"/>
        </w:rPr>
        <w:t xml:space="preserve"> na vseh progah (razen proge 43 d.m. – Lendava), s čimer je zagotovljena pokritost z radijskim signalom na celotnem železniškem omrežju vključno s pokritostjo predorov. Radijski signal pokriva tudi mejna območja s sosednjimi državami. Pri komuniciranju med osebjem upravljavca in osebjem prevoznikov je pri upravljanju in vodenju železniškega prometa obvezna uporaba sistema GSM-R v skladu s predpisi.</w:t>
      </w:r>
    </w:p>
    <w:p w14:paraId="2359D72F" w14:textId="77777777" w:rsidR="005B4824" w:rsidRPr="00C11DE5" w:rsidRDefault="005B4824" w:rsidP="00C4348D">
      <w:pPr>
        <w:pStyle w:val="Default"/>
        <w:spacing w:line="259" w:lineRule="auto"/>
        <w:jc w:val="center"/>
        <w:rPr>
          <w:rFonts w:ascii="Arial" w:hAnsi="Arial" w:cs="Arial"/>
          <w:i/>
          <w:iCs/>
          <w:sz w:val="22"/>
          <w:szCs w:val="22"/>
        </w:rPr>
      </w:pPr>
    </w:p>
    <w:p w14:paraId="6E3CB3A8" w14:textId="6FCF59B5" w:rsidR="006351A2" w:rsidRPr="006351A2" w:rsidRDefault="006351A2" w:rsidP="006351A2">
      <w:pPr>
        <w:pStyle w:val="Napis"/>
        <w:keepNext/>
        <w:spacing w:after="0"/>
        <w:rPr>
          <w:rFonts w:ascii="Arial" w:hAnsi="Arial" w:cs="Arial"/>
          <w:bCs/>
          <w:i w:val="0"/>
          <w:iCs w:val="0"/>
          <w:color w:val="000000"/>
          <w:sz w:val="22"/>
          <w:szCs w:val="22"/>
        </w:rPr>
      </w:pPr>
      <w:bookmarkStart w:id="54" w:name="_Toc168995969"/>
      <w:r w:rsidRPr="006351A2">
        <w:rPr>
          <w:rFonts w:ascii="Arial" w:hAnsi="Arial" w:cs="Arial"/>
          <w:bCs/>
          <w:i w:val="0"/>
          <w:iCs w:val="0"/>
          <w:color w:val="000000"/>
          <w:sz w:val="22"/>
          <w:szCs w:val="22"/>
        </w:rPr>
        <w:t xml:space="preserve">Slika </w:t>
      </w:r>
      <w:r w:rsidRPr="006351A2">
        <w:rPr>
          <w:rFonts w:ascii="Arial" w:hAnsi="Arial" w:cs="Arial"/>
          <w:bCs/>
          <w:i w:val="0"/>
          <w:iCs w:val="0"/>
          <w:color w:val="000000"/>
          <w:sz w:val="22"/>
          <w:szCs w:val="22"/>
        </w:rPr>
        <w:fldChar w:fldCharType="begin"/>
      </w:r>
      <w:r w:rsidRPr="006351A2">
        <w:rPr>
          <w:rFonts w:ascii="Arial" w:hAnsi="Arial" w:cs="Arial"/>
          <w:bCs/>
          <w:i w:val="0"/>
          <w:iCs w:val="0"/>
          <w:color w:val="000000"/>
          <w:sz w:val="22"/>
          <w:szCs w:val="22"/>
        </w:rPr>
        <w:instrText xml:space="preserve"> SEQ Slika \* ARABIC </w:instrText>
      </w:r>
      <w:r w:rsidRPr="006351A2">
        <w:rPr>
          <w:rFonts w:ascii="Arial" w:hAnsi="Arial" w:cs="Arial"/>
          <w:bCs/>
          <w:i w:val="0"/>
          <w:iCs w:val="0"/>
          <w:color w:val="000000"/>
          <w:sz w:val="22"/>
          <w:szCs w:val="22"/>
        </w:rPr>
        <w:fldChar w:fldCharType="separate"/>
      </w:r>
      <w:r w:rsidR="00E30A51">
        <w:rPr>
          <w:rFonts w:ascii="Arial" w:hAnsi="Arial" w:cs="Arial"/>
          <w:bCs/>
          <w:i w:val="0"/>
          <w:iCs w:val="0"/>
          <w:noProof/>
          <w:color w:val="000000"/>
          <w:sz w:val="22"/>
          <w:szCs w:val="22"/>
        </w:rPr>
        <w:t>3</w:t>
      </w:r>
      <w:r w:rsidRPr="006351A2">
        <w:rPr>
          <w:rFonts w:ascii="Arial" w:hAnsi="Arial" w:cs="Arial"/>
          <w:bCs/>
          <w:i w:val="0"/>
          <w:iCs w:val="0"/>
          <w:color w:val="000000"/>
          <w:sz w:val="22"/>
          <w:szCs w:val="22"/>
        </w:rPr>
        <w:fldChar w:fldCharType="end"/>
      </w:r>
      <w:r w:rsidRPr="006351A2">
        <w:rPr>
          <w:rFonts w:ascii="Arial" w:hAnsi="Arial" w:cs="Arial"/>
          <w:bCs/>
          <w:i w:val="0"/>
          <w:iCs w:val="0"/>
          <w:color w:val="000000"/>
          <w:sz w:val="22"/>
          <w:szCs w:val="22"/>
        </w:rPr>
        <w:t>: Trenutno stanje uvajanja sistema GSM-R</w:t>
      </w:r>
      <w:bookmarkEnd w:id="54"/>
    </w:p>
    <w:p w14:paraId="23D20CD2" w14:textId="5DD5476B" w:rsidR="00EF663F" w:rsidRPr="00C4348D" w:rsidRDefault="00EF663F" w:rsidP="00C4348D">
      <w:pPr>
        <w:spacing w:after="0"/>
        <w:jc w:val="center"/>
        <w:rPr>
          <w:rFonts w:ascii="Arial" w:eastAsia="Times New Roman" w:hAnsi="Arial" w:cs="Arial"/>
          <w:sz w:val="24"/>
          <w:szCs w:val="24"/>
          <w:lang w:eastAsia="sl-SI"/>
        </w:rPr>
      </w:pPr>
      <w:r w:rsidRPr="00C4348D">
        <w:rPr>
          <w:rFonts w:ascii="Arial" w:eastAsia="Times New Roman" w:hAnsi="Arial" w:cs="Arial"/>
          <w:noProof/>
          <w:sz w:val="24"/>
          <w:szCs w:val="24"/>
          <w:lang w:eastAsia="sl-SI"/>
        </w:rPr>
        <w:drawing>
          <wp:inline distT="0" distB="0" distL="0" distR="0" wp14:anchorId="0DE84CAC" wp14:editId="012D04BE">
            <wp:extent cx="6031230" cy="4271010"/>
            <wp:effectExtent l="0" t="0" r="7620" b="0"/>
            <wp:docPr id="10" name="Slika 10" title="Trenutno stanje uvajanja sistema GS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1230" cy="4271010"/>
                    </a:xfrm>
                    <a:prstGeom prst="rect">
                      <a:avLst/>
                    </a:prstGeom>
                    <a:noFill/>
                    <a:ln>
                      <a:noFill/>
                    </a:ln>
                  </pic:spPr>
                </pic:pic>
              </a:graphicData>
            </a:graphic>
          </wp:inline>
        </w:drawing>
      </w:r>
    </w:p>
    <w:p w14:paraId="70DD4D0D" w14:textId="17E8AE82" w:rsidR="00623D69" w:rsidRPr="00C11DE5" w:rsidRDefault="00DC6EB2" w:rsidP="005672E1">
      <w:pPr>
        <w:spacing w:after="0"/>
        <w:jc w:val="both"/>
        <w:rPr>
          <w:rFonts w:ascii="Arial" w:hAnsi="Arial" w:cs="Arial"/>
          <w:color w:val="7030A0"/>
        </w:rPr>
      </w:pPr>
      <w:r w:rsidRPr="005672E1">
        <w:rPr>
          <w:rFonts w:ascii="Arial" w:hAnsi="Arial" w:cs="Arial"/>
          <w:sz w:val="18"/>
          <w:szCs w:val="18"/>
        </w:rPr>
        <w:t xml:space="preserve">Vir: </w:t>
      </w:r>
      <w:r w:rsidR="00623D69" w:rsidRPr="006D45BC">
        <w:rPr>
          <w:rFonts w:ascii="Arial" w:hAnsi="Arial" w:cs="Arial"/>
          <w:bCs/>
          <w:sz w:val="18"/>
          <w:szCs w:val="18"/>
          <w:shd w:val="clear" w:color="auto" w:fill="FFFFFF"/>
        </w:rPr>
        <w:t>DRI, upravljanje investicij, d.o.o., Ljubljana, maj 2024, po podatkih Program omrežja 2024, SŽ – Infrastruktura, d.o.o.</w:t>
      </w:r>
    </w:p>
    <w:p w14:paraId="020E73AA" w14:textId="77777777" w:rsidR="00DC6EB2" w:rsidRPr="00C11DE5" w:rsidRDefault="00DC6EB2" w:rsidP="00C4348D">
      <w:pPr>
        <w:pStyle w:val="Default"/>
        <w:spacing w:line="259" w:lineRule="auto"/>
        <w:rPr>
          <w:rFonts w:ascii="Arial" w:hAnsi="Arial" w:cs="Arial"/>
          <w:b/>
          <w:bCs/>
          <w:sz w:val="22"/>
          <w:szCs w:val="22"/>
        </w:rPr>
      </w:pPr>
    </w:p>
    <w:p w14:paraId="3755BD75" w14:textId="44B167A6" w:rsidR="009D6DAE" w:rsidRPr="00C11DE5" w:rsidRDefault="009D6DAE" w:rsidP="00C4348D">
      <w:pPr>
        <w:pStyle w:val="Default"/>
        <w:spacing w:line="259" w:lineRule="auto"/>
        <w:rPr>
          <w:rFonts w:ascii="Arial" w:hAnsi="Arial" w:cs="Arial"/>
          <w:sz w:val="22"/>
          <w:szCs w:val="22"/>
        </w:rPr>
      </w:pPr>
      <w:r w:rsidRPr="00C11DE5">
        <w:rPr>
          <w:rFonts w:ascii="Arial" w:hAnsi="Arial" w:cs="Arial"/>
          <w:b/>
          <w:bCs/>
          <w:sz w:val="22"/>
          <w:szCs w:val="22"/>
        </w:rPr>
        <w:t>Trenutno stanje uvajanja sistema FRMCS</w:t>
      </w:r>
      <w:r w:rsidR="001D47AB" w:rsidRPr="00C11DE5">
        <w:rPr>
          <w:rFonts w:ascii="Arial" w:hAnsi="Arial" w:cs="Arial"/>
          <w:b/>
          <w:bCs/>
          <w:sz w:val="22"/>
          <w:szCs w:val="22"/>
        </w:rPr>
        <w:t xml:space="preserve"> </w:t>
      </w:r>
    </w:p>
    <w:p w14:paraId="7BD38350" w14:textId="44513735" w:rsidR="00157B98" w:rsidRPr="00C11DE5" w:rsidRDefault="005F3BF8" w:rsidP="00C4348D">
      <w:pPr>
        <w:pStyle w:val="Default"/>
        <w:spacing w:line="259" w:lineRule="auto"/>
        <w:rPr>
          <w:rFonts w:ascii="Arial" w:hAnsi="Arial" w:cs="Arial"/>
          <w:sz w:val="22"/>
          <w:szCs w:val="22"/>
        </w:rPr>
      </w:pPr>
      <w:r w:rsidRPr="00C11DE5">
        <w:rPr>
          <w:rFonts w:ascii="Arial" w:hAnsi="Arial" w:cs="Arial"/>
          <w:sz w:val="22"/>
          <w:szCs w:val="22"/>
        </w:rPr>
        <w:t xml:space="preserve">Na omrežju v </w:t>
      </w:r>
      <w:r w:rsidR="00157B98" w:rsidRPr="00C11DE5">
        <w:rPr>
          <w:rFonts w:ascii="Arial" w:hAnsi="Arial" w:cs="Arial"/>
          <w:sz w:val="22"/>
          <w:szCs w:val="22"/>
        </w:rPr>
        <w:t>RS nimamo vgrajenega sistema FRMCS.</w:t>
      </w:r>
    </w:p>
    <w:p w14:paraId="3158D275" w14:textId="77777777" w:rsidR="009D6DAE" w:rsidRPr="00C4348D" w:rsidRDefault="009D6DAE" w:rsidP="00C4348D">
      <w:pPr>
        <w:spacing w:after="0"/>
        <w:rPr>
          <w:rFonts w:ascii="Arial" w:hAnsi="Arial" w:cs="Arial"/>
        </w:rPr>
      </w:pPr>
    </w:p>
    <w:p w14:paraId="63FBD39B" w14:textId="26134501" w:rsidR="009D6DAE" w:rsidRPr="00C4348D" w:rsidRDefault="009D6DAE" w:rsidP="00C4348D">
      <w:pPr>
        <w:spacing w:after="0"/>
        <w:rPr>
          <w:rFonts w:ascii="Arial" w:hAnsi="Arial" w:cs="Arial"/>
        </w:rPr>
      </w:pPr>
    </w:p>
    <w:p w14:paraId="4C4AFFBE" w14:textId="162E602B" w:rsidR="009D6DAE" w:rsidRPr="00C4348D" w:rsidRDefault="009D6DAE" w:rsidP="00C4348D">
      <w:pPr>
        <w:spacing w:after="0"/>
        <w:rPr>
          <w:rFonts w:ascii="Arial" w:hAnsi="Arial" w:cs="Arial"/>
        </w:rPr>
      </w:pPr>
    </w:p>
    <w:p w14:paraId="0C2C1CA1" w14:textId="71749D61" w:rsidR="009D6DAE" w:rsidRPr="00C4348D" w:rsidRDefault="009D6DAE" w:rsidP="00C4348D">
      <w:pPr>
        <w:spacing w:after="0"/>
        <w:rPr>
          <w:rFonts w:ascii="Arial" w:hAnsi="Arial" w:cs="Arial"/>
        </w:rPr>
      </w:pPr>
    </w:p>
    <w:p w14:paraId="21C67811" w14:textId="25C88C41" w:rsidR="009D6DAE" w:rsidRPr="00C4348D" w:rsidRDefault="009D6DAE" w:rsidP="00C4348D">
      <w:pPr>
        <w:spacing w:after="0"/>
        <w:rPr>
          <w:rFonts w:ascii="Arial" w:hAnsi="Arial" w:cs="Arial"/>
        </w:rPr>
      </w:pPr>
    </w:p>
    <w:p w14:paraId="19B95243" w14:textId="24033E05" w:rsidR="009D6DAE" w:rsidRPr="00C4348D" w:rsidRDefault="009D6DAE" w:rsidP="00C4348D">
      <w:pPr>
        <w:spacing w:after="0"/>
        <w:rPr>
          <w:rFonts w:ascii="Arial" w:hAnsi="Arial" w:cs="Arial"/>
        </w:rPr>
      </w:pPr>
    </w:p>
    <w:p w14:paraId="2B6F158B" w14:textId="777BB586" w:rsidR="009D6DAE" w:rsidRPr="00C4348D" w:rsidRDefault="009D6DAE" w:rsidP="00C4348D">
      <w:pPr>
        <w:spacing w:after="0"/>
        <w:rPr>
          <w:rFonts w:ascii="Arial" w:hAnsi="Arial" w:cs="Arial"/>
        </w:rPr>
      </w:pPr>
    </w:p>
    <w:p w14:paraId="5FEFCEEA" w14:textId="2F9AEB47" w:rsidR="009D6DAE" w:rsidRPr="00C4348D" w:rsidRDefault="009D6DAE" w:rsidP="00C4348D">
      <w:pPr>
        <w:spacing w:after="0"/>
        <w:rPr>
          <w:rFonts w:ascii="Arial" w:hAnsi="Arial" w:cs="Arial"/>
        </w:rPr>
      </w:pPr>
    </w:p>
    <w:p w14:paraId="6540D97C" w14:textId="510EE021" w:rsidR="009D6DAE" w:rsidRPr="00C4348D" w:rsidRDefault="009D6DAE" w:rsidP="00C4348D">
      <w:pPr>
        <w:spacing w:after="0"/>
        <w:rPr>
          <w:rFonts w:ascii="Arial" w:hAnsi="Arial" w:cs="Arial"/>
        </w:rPr>
      </w:pPr>
    </w:p>
    <w:p w14:paraId="08E9D17C" w14:textId="77777777" w:rsidR="00DD7EC1" w:rsidRPr="00C4348D" w:rsidRDefault="00DD7EC1" w:rsidP="00C4348D">
      <w:pPr>
        <w:pStyle w:val="oj-ti-tbl"/>
        <w:shd w:val="clear" w:color="auto" w:fill="FFFFFF"/>
        <w:spacing w:before="0" w:beforeAutospacing="0" w:after="0" w:afterAutospacing="0" w:line="259" w:lineRule="auto"/>
        <w:jc w:val="center"/>
        <w:rPr>
          <w:rStyle w:val="oj-italic"/>
          <w:rFonts w:ascii="Arial" w:hAnsi="Arial" w:cs="Arial"/>
          <w:i/>
          <w:iCs/>
          <w:color w:val="000000"/>
          <w:sz w:val="22"/>
          <w:szCs w:val="22"/>
        </w:rPr>
        <w:sectPr w:rsidR="00DD7EC1" w:rsidRPr="00C4348D" w:rsidSect="002A18A2">
          <w:pgSz w:w="11906" w:h="16838"/>
          <w:pgMar w:top="1417" w:right="991" w:bottom="1417" w:left="1417" w:header="708" w:footer="708" w:gutter="0"/>
          <w:cols w:space="708"/>
          <w:titlePg/>
          <w:docGrid w:linePitch="360"/>
        </w:sectPr>
      </w:pPr>
    </w:p>
    <w:p w14:paraId="28CA7377" w14:textId="791A1806" w:rsidR="003D4E3A" w:rsidRPr="00E34FA0" w:rsidRDefault="003D4E3A" w:rsidP="003D4E3A">
      <w:pPr>
        <w:pStyle w:val="Napis"/>
        <w:keepNext/>
        <w:jc w:val="center"/>
        <w:rPr>
          <w:rStyle w:val="oj-bold"/>
          <w:rFonts w:ascii="Arial" w:eastAsiaTheme="majorEastAsia" w:hAnsi="Arial" w:cs="Arial"/>
          <w:i w:val="0"/>
          <w:iCs w:val="0"/>
          <w:color w:val="000000"/>
          <w:sz w:val="22"/>
          <w:szCs w:val="22"/>
          <w:lang w:eastAsia="sl-SI"/>
        </w:rPr>
      </w:pPr>
      <w:bookmarkStart w:id="55" w:name="_Toc168995983"/>
      <w:r w:rsidRPr="00E34FA0">
        <w:rPr>
          <w:rStyle w:val="oj-bold"/>
          <w:rFonts w:ascii="Arial" w:eastAsiaTheme="majorEastAsia" w:hAnsi="Arial" w:cs="Arial"/>
          <w:i w:val="0"/>
          <w:iCs w:val="0"/>
          <w:color w:val="000000"/>
          <w:sz w:val="22"/>
          <w:szCs w:val="22"/>
          <w:lang w:eastAsia="sl-SI"/>
        </w:rPr>
        <w:t xml:space="preserve">Preglednica </w:t>
      </w:r>
      <w:r w:rsidRPr="00E34FA0">
        <w:rPr>
          <w:rStyle w:val="oj-bold"/>
          <w:rFonts w:ascii="Arial" w:eastAsiaTheme="majorEastAsia" w:hAnsi="Arial" w:cs="Arial"/>
          <w:i w:val="0"/>
          <w:iCs w:val="0"/>
          <w:color w:val="000000"/>
          <w:sz w:val="22"/>
          <w:szCs w:val="22"/>
          <w:lang w:eastAsia="sl-SI"/>
        </w:rPr>
        <w:fldChar w:fldCharType="begin"/>
      </w:r>
      <w:r w:rsidRPr="00E34FA0">
        <w:rPr>
          <w:rStyle w:val="oj-bold"/>
          <w:rFonts w:ascii="Arial" w:eastAsiaTheme="majorEastAsia" w:hAnsi="Arial" w:cs="Arial"/>
          <w:i w:val="0"/>
          <w:iCs w:val="0"/>
          <w:color w:val="000000"/>
          <w:sz w:val="22"/>
          <w:szCs w:val="22"/>
          <w:lang w:eastAsia="sl-SI"/>
        </w:rPr>
        <w:instrText xml:space="preserve"> SEQ Tabela \* ARABIC </w:instrText>
      </w:r>
      <w:r w:rsidRPr="00E34FA0">
        <w:rPr>
          <w:rStyle w:val="oj-bold"/>
          <w:rFonts w:ascii="Arial" w:eastAsiaTheme="majorEastAsia" w:hAnsi="Arial" w:cs="Arial"/>
          <w:i w:val="0"/>
          <w:iCs w:val="0"/>
          <w:color w:val="000000"/>
          <w:sz w:val="22"/>
          <w:szCs w:val="22"/>
          <w:lang w:eastAsia="sl-SI"/>
        </w:rPr>
        <w:fldChar w:fldCharType="separate"/>
      </w:r>
      <w:r w:rsidR="00E30A51">
        <w:rPr>
          <w:rStyle w:val="oj-bold"/>
          <w:rFonts w:ascii="Arial" w:eastAsiaTheme="majorEastAsia" w:hAnsi="Arial" w:cs="Arial"/>
          <w:i w:val="0"/>
          <w:iCs w:val="0"/>
          <w:noProof/>
          <w:color w:val="000000"/>
          <w:sz w:val="22"/>
          <w:szCs w:val="22"/>
          <w:lang w:eastAsia="sl-SI"/>
        </w:rPr>
        <w:t>2</w:t>
      </w:r>
      <w:r w:rsidRPr="00E34FA0">
        <w:rPr>
          <w:rStyle w:val="oj-bold"/>
          <w:rFonts w:ascii="Arial" w:eastAsiaTheme="majorEastAsia" w:hAnsi="Arial" w:cs="Arial"/>
          <w:i w:val="0"/>
          <w:iCs w:val="0"/>
          <w:color w:val="000000"/>
          <w:sz w:val="22"/>
          <w:szCs w:val="22"/>
          <w:lang w:eastAsia="sl-SI"/>
        </w:rPr>
        <w:fldChar w:fldCharType="end"/>
      </w:r>
      <w:r w:rsidRPr="00E34FA0">
        <w:rPr>
          <w:rStyle w:val="oj-bold"/>
          <w:rFonts w:ascii="Arial" w:eastAsiaTheme="majorEastAsia" w:hAnsi="Arial" w:cs="Arial"/>
          <w:i w:val="0"/>
          <w:iCs w:val="0"/>
          <w:color w:val="000000"/>
          <w:sz w:val="22"/>
          <w:szCs w:val="22"/>
          <w:lang w:eastAsia="sl-SI"/>
        </w:rPr>
        <w:t>: Trenutno stanje uvajanja sistema GSM-R</w:t>
      </w:r>
      <w:bookmarkEnd w:id="55"/>
    </w:p>
    <w:tbl>
      <w:tblPr>
        <w:tblW w:w="5000" w:type="pct"/>
        <w:tblBorders>
          <w:top w:val="single" w:sz="6" w:space="0" w:color="000000"/>
          <w:left w:val="single" w:sz="6" w:space="0" w:color="000000"/>
          <w:bottom w:val="single" w:sz="6" w:space="0" w:color="000000"/>
          <w:right w:val="single" w:sz="6" w:space="0" w:color="000000"/>
        </w:tblBorders>
        <w:shd w:val="clear" w:color="auto" w:fill="FFFFFF"/>
        <w:tblLayout w:type="fixed"/>
        <w:tblCellMar>
          <w:left w:w="0" w:type="dxa"/>
          <w:right w:w="0" w:type="dxa"/>
        </w:tblCellMar>
        <w:tblLook w:val="04A0" w:firstRow="1" w:lastRow="0" w:firstColumn="1" w:lastColumn="0" w:noHBand="0" w:noVBand="1"/>
      </w:tblPr>
      <w:tblGrid>
        <w:gridCol w:w="1127"/>
        <w:gridCol w:w="2389"/>
        <w:gridCol w:w="1994"/>
        <w:gridCol w:w="2227"/>
        <w:gridCol w:w="1175"/>
        <w:gridCol w:w="1902"/>
        <w:gridCol w:w="1852"/>
        <w:gridCol w:w="1320"/>
      </w:tblGrid>
      <w:tr w:rsidR="002A18A2" w:rsidRPr="00C11DE5" w14:paraId="614F130B" w14:textId="77777777" w:rsidTr="00C4348D">
        <w:trPr>
          <w:tblHeader/>
        </w:trPr>
        <w:tc>
          <w:tcPr>
            <w:tcW w:w="403"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4591CCA" w14:textId="77777777" w:rsidR="002A18A2" w:rsidRPr="00C11DE5" w:rsidRDefault="002A18A2" w:rsidP="00C4348D">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w:t>
            </w:r>
          </w:p>
        </w:tc>
        <w:tc>
          <w:tcPr>
            <w:tcW w:w="854"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9B256EA" w14:textId="77777777" w:rsidR="002A18A2" w:rsidRPr="00C11DE5" w:rsidRDefault="002A18A2" w:rsidP="00C4348D">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w:t>
            </w:r>
          </w:p>
        </w:tc>
        <w:tc>
          <w:tcPr>
            <w:tcW w:w="1509" w:type="pct"/>
            <w:gridSpan w:val="2"/>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59BD1E35" w14:textId="77777777" w:rsidR="002A18A2" w:rsidRPr="00C11DE5" w:rsidRDefault="002A18A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Trenutno stanje uvajanja sistema GSM-R</w:t>
            </w:r>
          </w:p>
        </w:tc>
        <w:tc>
          <w:tcPr>
            <w:tcW w:w="1762" w:type="pct"/>
            <w:gridSpan w:val="3"/>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73CB0DE" w14:textId="77777777" w:rsidR="002A18A2" w:rsidRPr="00C11DE5" w:rsidRDefault="002A18A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Dodatne informacije</w:t>
            </w:r>
          </w:p>
        </w:tc>
        <w:tc>
          <w:tcPr>
            <w:tcW w:w="472"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E5A17C6" w14:textId="77777777" w:rsidR="002A18A2" w:rsidRPr="00C11DE5" w:rsidRDefault="002A18A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Opomba</w:t>
            </w:r>
          </w:p>
        </w:tc>
      </w:tr>
      <w:tr w:rsidR="00C4348D" w:rsidRPr="00C11DE5" w14:paraId="2AB19F3F" w14:textId="77777777" w:rsidTr="003D4E3A">
        <w:trPr>
          <w:tblHeader/>
        </w:trPr>
        <w:tc>
          <w:tcPr>
            <w:tcW w:w="403"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319A809D" w14:textId="77777777" w:rsidR="002A18A2" w:rsidRPr="006D45BC" w:rsidRDefault="002A18A2" w:rsidP="00C4348D">
            <w:pPr>
              <w:spacing w:after="0"/>
              <w:ind w:right="195"/>
              <w:jc w:val="center"/>
              <w:rPr>
                <w:rFonts w:ascii="Arial" w:eastAsia="Times New Roman" w:hAnsi="Arial" w:cs="Arial"/>
                <w:b/>
                <w:bCs/>
                <w:color w:val="000000"/>
                <w:sz w:val="20"/>
                <w:szCs w:val="20"/>
                <w:lang w:eastAsia="sl-SI"/>
              </w:rPr>
            </w:pPr>
            <w:r w:rsidRPr="006D45BC">
              <w:rPr>
                <w:rFonts w:ascii="Arial" w:eastAsia="Times New Roman" w:hAnsi="Arial" w:cs="Arial"/>
                <w:b/>
                <w:bCs/>
                <w:color w:val="000000"/>
                <w:sz w:val="20"/>
                <w:szCs w:val="20"/>
                <w:lang w:eastAsia="sl-SI"/>
              </w:rPr>
              <w:t>ID</w:t>
            </w:r>
          </w:p>
        </w:tc>
        <w:tc>
          <w:tcPr>
            <w:tcW w:w="854"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0F44C4EE" w14:textId="77777777" w:rsidR="002A18A2" w:rsidRPr="00C11DE5" w:rsidRDefault="002A18A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Proga</w:t>
            </w:r>
          </w:p>
        </w:tc>
        <w:tc>
          <w:tcPr>
            <w:tcW w:w="713"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5C439349" w14:textId="77777777" w:rsidR="002A18A2" w:rsidRPr="00C11DE5" w:rsidRDefault="002A18A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Trenutno stanje</w:t>
            </w:r>
          </w:p>
        </w:tc>
        <w:tc>
          <w:tcPr>
            <w:tcW w:w="796"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7763389" w14:textId="77777777" w:rsidR="002A18A2" w:rsidRPr="00C11DE5" w:rsidRDefault="002A18A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Datum začetka obratovanja sistema GSM-R</w:t>
            </w:r>
          </w:p>
        </w:tc>
        <w:tc>
          <w:tcPr>
            <w:tcW w:w="420"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CA3C457" w14:textId="77777777" w:rsidR="002A18A2" w:rsidRPr="00C11DE5" w:rsidRDefault="002A18A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Dolžina</w:t>
            </w:r>
          </w:p>
        </w:tc>
        <w:tc>
          <w:tcPr>
            <w:tcW w:w="680"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31B038F0" w14:textId="77777777" w:rsidR="002A18A2" w:rsidRPr="00C11DE5" w:rsidRDefault="002A18A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Glasovni GSM-R/podatkovni GSM-R</w:t>
            </w:r>
          </w:p>
        </w:tc>
        <w:tc>
          <w:tcPr>
            <w:tcW w:w="662"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5085286D" w14:textId="77777777" w:rsidR="002A18A2" w:rsidRPr="00C11DE5" w:rsidRDefault="002A18A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Osnovna konfiguracija</w:t>
            </w:r>
          </w:p>
        </w:tc>
        <w:tc>
          <w:tcPr>
            <w:tcW w:w="472"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F6CC440" w14:textId="77777777" w:rsidR="002A18A2" w:rsidRPr="00C11DE5" w:rsidRDefault="002A18A2" w:rsidP="00C4348D">
            <w:pPr>
              <w:spacing w:after="0"/>
              <w:rPr>
                <w:rFonts w:ascii="Arial" w:eastAsia="Times New Roman" w:hAnsi="Arial" w:cs="Arial"/>
                <w:b/>
                <w:bCs/>
                <w:color w:val="000000"/>
                <w:sz w:val="20"/>
                <w:szCs w:val="20"/>
                <w:lang w:eastAsia="sl-SI"/>
              </w:rPr>
            </w:pPr>
          </w:p>
        </w:tc>
      </w:tr>
      <w:tr w:rsidR="00C4348D" w:rsidRPr="00C11DE5" w14:paraId="173B0BFB" w14:textId="77777777" w:rsidTr="003D4E3A">
        <w:tc>
          <w:tcPr>
            <w:tcW w:w="403"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B36FF1D" w14:textId="77777777" w:rsidR="002A18A2" w:rsidRPr="00C11DE5" w:rsidRDefault="002A18A2" w:rsidP="00C4348D">
            <w:pPr>
              <w:spacing w:after="0"/>
              <w:rPr>
                <w:rFonts w:ascii="Arial" w:eastAsia="Times New Roman" w:hAnsi="Arial" w:cs="Arial"/>
                <w:color w:val="000000"/>
                <w:sz w:val="20"/>
                <w:szCs w:val="20"/>
                <w:lang w:eastAsia="sl-SI"/>
              </w:rPr>
            </w:pPr>
            <w:r w:rsidRPr="006D45BC">
              <w:rPr>
                <w:rFonts w:ascii="Arial" w:eastAsia="Times New Roman" w:hAnsi="Arial" w:cs="Arial"/>
                <w:i/>
                <w:iCs/>
                <w:color w:val="000000"/>
                <w:sz w:val="20"/>
                <w:szCs w:val="20"/>
                <w:lang w:eastAsia="sl-SI"/>
              </w:rPr>
              <w:t>[Tukaj navedite identifikacijsko številko proge.]</w:t>
            </w:r>
          </w:p>
        </w:tc>
        <w:tc>
          <w:tcPr>
            <w:tcW w:w="854"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07E5E377" w14:textId="77777777" w:rsidR="002A18A2" w:rsidRPr="00C11DE5" w:rsidRDefault="002A18A2" w:rsidP="00C4348D">
            <w:pPr>
              <w:spacing w:after="0"/>
              <w:rPr>
                <w:rFonts w:ascii="Arial" w:eastAsia="Times New Roman" w:hAnsi="Arial" w:cs="Arial"/>
                <w:color w:val="000000"/>
                <w:sz w:val="20"/>
                <w:szCs w:val="20"/>
                <w:lang w:eastAsia="sl-SI"/>
              </w:rPr>
            </w:pPr>
            <w:r w:rsidRPr="00C11DE5">
              <w:rPr>
                <w:rFonts w:ascii="Arial" w:eastAsia="Times New Roman" w:hAnsi="Arial" w:cs="Arial"/>
                <w:i/>
                <w:iCs/>
                <w:color w:val="000000"/>
                <w:sz w:val="20"/>
                <w:szCs w:val="20"/>
                <w:lang w:eastAsia="sl-SI"/>
              </w:rPr>
              <w:t>[Tukaj navedite naziv proge.]</w:t>
            </w:r>
          </w:p>
        </w:tc>
        <w:tc>
          <w:tcPr>
            <w:tcW w:w="713"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953FD50" w14:textId="77777777" w:rsidR="002A18A2" w:rsidRPr="00C11DE5" w:rsidRDefault="002A18A2" w:rsidP="00C4348D">
            <w:pPr>
              <w:spacing w:after="0"/>
              <w:rPr>
                <w:rFonts w:ascii="Arial" w:eastAsia="Times New Roman" w:hAnsi="Arial" w:cs="Arial"/>
                <w:color w:val="000000"/>
                <w:sz w:val="20"/>
                <w:szCs w:val="20"/>
                <w:lang w:eastAsia="sl-SI"/>
              </w:rPr>
            </w:pPr>
            <w:r w:rsidRPr="00C11DE5">
              <w:rPr>
                <w:rFonts w:ascii="Arial" w:eastAsia="Times New Roman" w:hAnsi="Arial" w:cs="Arial"/>
                <w:i/>
                <w:iCs/>
                <w:color w:val="000000"/>
                <w:sz w:val="20"/>
                <w:szCs w:val="20"/>
                <w:lang w:eastAsia="sl-SI"/>
              </w:rPr>
              <w:t>[Tukaj navedite trenutno stanje uvajanja sistema GSM-R na progi. GSM-R v obratovanju/GSM-R nameščen</w:t>
            </w:r>
          </w:p>
        </w:tc>
        <w:tc>
          <w:tcPr>
            <w:tcW w:w="796"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6299890" w14:textId="77777777" w:rsidR="002A18A2" w:rsidRPr="00C11DE5" w:rsidRDefault="002A18A2" w:rsidP="00C4348D">
            <w:pPr>
              <w:spacing w:after="0"/>
              <w:rPr>
                <w:rFonts w:ascii="Arial" w:eastAsia="Times New Roman" w:hAnsi="Arial" w:cs="Arial"/>
                <w:color w:val="000000"/>
                <w:sz w:val="20"/>
                <w:szCs w:val="20"/>
                <w:lang w:eastAsia="sl-SI"/>
              </w:rPr>
            </w:pPr>
            <w:r w:rsidRPr="00C11DE5">
              <w:rPr>
                <w:rFonts w:ascii="Arial" w:eastAsia="Times New Roman" w:hAnsi="Arial" w:cs="Arial"/>
                <w:i/>
                <w:iCs/>
                <w:color w:val="000000"/>
                <w:sz w:val="20"/>
                <w:szCs w:val="20"/>
                <w:lang w:eastAsia="sl-SI"/>
              </w:rPr>
              <w:t>[Za proge, na katerih radijski sistem GSM-R že obratuje. Tukaj navedite datum začetka obratovanja radijskega sistema razreda A.]</w:t>
            </w:r>
          </w:p>
        </w:tc>
        <w:tc>
          <w:tcPr>
            <w:tcW w:w="420"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4CEB67C" w14:textId="40774A36" w:rsidR="002A18A2" w:rsidRPr="00C11DE5" w:rsidRDefault="002A18A2" w:rsidP="00C4348D">
            <w:pPr>
              <w:spacing w:after="0"/>
              <w:rPr>
                <w:rFonts w:ascii="Arial" w:eastAsia="Times New Roman" w:hAnsi="Arial" w:cs="Arial"/>
                <w:color w:val="000000"/>
                <w:sz w:val="20"/>
                <w:szCs w:val="20"/>
                <w:lang w:eastAsia="sl-SI"/>
              </w:rPr>
            </w:pPr>
            <w:r w:rsidRPr="00C11DE5">
              <w:rPr>
                <w:rFonts w:ascii="Arial" w:eastAsia="Times New Roman" w:hAnsi="Arial" w:cs="Arial"/>
                <w:i/>
                <w:iCs/>
                <w:color w:val="000000"/>
                <w:sz w:val="20"/>
                <w:szCs w:val="20"/>
                <w:lang w:eastAsia="sl-SI"/>
              </w:rPr>
              <w:t>[Tuka</w:t>
            </w:r>
            <w:r w:rsidR="00C6182A" w:rsidRPr="00C11DE5">
              <w:rPr>
                <w:rFonts w:ascii="Arial" w:eastAsia="Times New Roman" w:hAnsi="Arial" w:cs="Arial"/>
                <w:i/>
                <w:iCs/>
                <w:color w:val="000000"/>
                <w:sz w:val="20"/>
                <w:szCs w:val="20"/>
                <w:lang w:eastAsia="sl-SI"/>
              </w:rPr>
              <w:t xml:space="preserve">j navedite skupno dolžino proge v </w:t>
            </w:r>
            <w:r w:rsidR="00E4071D" w:rsidRPr="00C11DE5">
              <w:rPr>
                <w:rFonts w:ascii="Arial" w:eastAsia="Times New Roman" w:hAnsi="Arial" w:cs="Arial"/>
                <w:i/>
                <w:iCs/>
                <w:color w:val="000000"/>
                <w:sz w:val="20"/>
                <w:szCs w:val="20"/>
                <w:lang w:eastAsia="sl-SI"/>
              </w:rPr>
              <w:t>k</w:t>
            </w:r>
            <w:r w:rsidR="00C6182A" w:rsidRPr="00C11DE5">
              <w:rPr>
                <w:rFonts w:ascii="Arial" w:eastAsia="Times New Roman" w:hAnsi="Arial" w:cs="Arial"/>
                <w:i/>
                <w:iCs/>
                <w:color w:val="000000"/>
                <w:sz w:val="20"/>
                <w:szCs w:val="20"/>
                <w:lang w:eastAsia="sl-SI"/>
              </w:rPr>
              <w:t>m</w:t>
            </w:r>
            <w:r w:rsidRPr="00C11DE5">
              <w:rPr>
                <w:rFonts w:ascii="Arial" w:eastAsia="Times New Roman" w:hAnsi="Arial" w:cs="Arial"/>
                <w:i/>
                <w:iCs/>
                <w:color w:val="000000"/>
                <w:sz w:val="20"/>
                <w:szCs w:val="20"/>
                <w:lang w:eastAsia="sl-SI"/>
              </w:rPr>
              <w:t>]</w:t>
            </w:r>
          </w:p>
        </w:tc>
        <w:tc>
          <w:tcPr>
            <w:tcW w:w="680"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93B9BA6" w14:textId="77777777" w:rsidR="002A18A2" w:rsidRPr="00C11DE5" w:rsidRDefault="002A18A2" w:rsidP="00C4348D">
            <w:pPr>
              <w:spacing w:after="0"/>
              <w:rPr>
                <w:rFonts w:ascii="Arial" w:eastAsia="Times New Roman" w:hAnsi="Arial" w:cs="Arial"/>
                <w:color w:val="000000"/>
                <w:sz w:val="20"/>
                <w:szCs w:val="20"/>
                <w:lang w:eastAsia="sl-SI"/>
              </w:rPr>
            </w:pPr>
            <w:r w:rsidRPr="00C11DE5">
              <w:rPr>
                <w:rFonts w:ascii="Arial" w:eastAsia="Times New Roman" w:hAnsi="Arial" w:cs="Arial"/>
                <w:i/>
                <w:iCs/>
                <w:color w:val="000000"/>
                <w:sz w:val="20"/>
                <w:szCs w:val="20"/>
                <w:lang w:eastAsia="sl-SI"/>
              </w:rPr>
              <w:t>[Tukaj navedite, ali je nameščen glasovni ali podatkovni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0ECEF8AA" w14:textId="77777777" w:rsidR="002A18A2" w:rsidRPr="00C11DE5" w:rsidRDefault="002A18A2" w:rsidP="00C4348D">
            <w:pPr>
              <w:spacing w:after="0"/>
              <w:rPr>
                <w:rFonts w:ascii="Arial" w:eastAsia="Times New Roman" w:hAnsi="Arial" w:cs="Arial"/>
                <w:color w:val="000000"/>
                <w:sz w:val="20"/>
                <w:szCs w:val="20"/>
                <w:lang w:eastAsia="sl-SI"/>
              </w:rPr>
            </w:pPr>
            <w:r w:rsidRPr="00C11DE5">
              <w:rPr>
                <w:rFonts w:ascii="Arial" w:eastAsia="Times New Roman" w:hAnsi="Arial" w:cs="Arial"/>
                <w:i/>
                <w:iCs/>
                <w:color w:val="000000"/>
                <w:sz w:val="20"/>
                <w:szCs w:val="20"/>
                <w:lang w:eastAsia="sl-SI"/>
              </w:rPr>
              <w:t>[Tukaj navedite osnovno konfiguracijo izvedenega sistema GSM-R.]</w:t>
            </w:r>
          </w:p>
        </w:tc>
        <w:tc>
          <w:tcPr>
            <w:tcW w:w="472"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35263E91" w14:textId="77777777" w:rsidR="002A18A2" w:rsidRPr="00C11DE5" w:rsidRDefault="002A18A2" w:rsidP="00C4348D">
            <w:pPr>
              <w:spacing w:after="0"/>
              <w:rPr>
                <w:rFonts w:ascii="Arial" w:eastAsia="Times New Roman" w:hAnsi="Arial" w:cs="Arial"/>
                <w:color w:val="000000"/>
                <w:sz w:val="20"/>
                <w:szCs w:val="20"/>
                <w:lang w:eastAsia="sl-SI"/>
              </w:rPr>
            </w:pPr>
            <w:r w:rsidRPr="00C11DE5">
              <w:rPr>
                <w:rFonts w:ascii="Arial" w:eastAsia="Times New Roman" w:hAnsi="Arial" w:cs="Arial"/>
                <w:i/>
                <w:iCs/>
                <w:color w:val="000000"/>
                <w:sz w:val="20"/>
                <w:szCs w:val="20"/>
                <w:lang w:eastAsia="sl-SI"/>
              </w:rPr>
              <w:t>[Če je ustrezno, tukaj navedite dodatne pripombe.]</w:t>
            </w:r>
          </w:p>
        </w:tc>
      </w:tr>
      <w:tr w:rsidR="00C4348D" w:rsidRPr="00C11DE5" w14:paraId="2266CFE5" w14:textId="77777777" w:rsidTr="003D4E3A">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4764B7" w14:textId="2CD9949F" w:rsidR="00C6182A" w:rsidRPr="00C11DE5" w:rsidRDefault="00C6182A" w:rsidP="00C4348D">
            <w:pPr>
              <w:spacing w:after="0"/>
              <w:jc w:val="center"/>
              <w:rPr>
                <w:rFonts w:ascii="Arial" w:eastAsia="Times New Roman" w:hAnsi="Arial" w:cs="Arial"/>
                <w:color w:val="000000"/>
                <w:sz w:val="20"/>
                <w:szCs w:val="20"/>
                <w:lang w:eastAsia="sl-SI"/>
              </w:rPr>
            </w:pPr>
            <w:r w:rsidRPr="006D45BC">
              <w:rPr>
                <w:rFonts w:ascii="Arial" w:eastAsia="Arial" w:hAnsi="Arial" w:cs="Arial"/>
                <w:sz w:val="20"/>
                <w:szCs w:val="20"/>
              </w:rPr>
              <w:t>10</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EF93BB" w14:textId="32276550" w:rsidR="00C6182A" w:rsidRPr="00C11DE5" w:rsidRDefault="00C6182A" w:rsidP="00B05F7D">
            <w:pPr>
              <w:spacing w:after="0"/>
              <w:jc w:val="center"/>
              <w:rPr>
                <w:rFonts w:ascii="Arial" w:eastAsia="Times New Roman" w:hAnsi="Arial" w:cs="Arial"/>
                <w:color w:val="000000"/>
                <w:sz w:val="20"/>
                <w:szCs w:val="20"/>
                <w:lang w:eastAsia="sl-SI"/>
              </w:rPr>
            </w:pPr>
            <w:r w:rsidRPr="00C11DE5">
              <w:rPr>
                <w:rFonts w:ascii="Arial" w:hAnsi="Arial" w:cs="Arial"/>
                <w:sz w:val="20"/>
                <w:szCs w:val="20"/>
              </w:rPr>
              <w:t>d.m. – Dobova - Ljubljana</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0318D8" w14:textId="1E97892C" w:rsidR="00C6182A" w:rsidRPr="00C11DE5" w:rsidRDefault="00C6182A" w:rsidP="00C4348D">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w:t>
            </w:r>
            <w:r w:rsidRPr="00C11DE5">
              <w:rPr>
                <w:rFonts w:ascii="Arial" w:eastAsia="Times New Roman" w:hAnsi="Arial" w:cs="Arial"/>
                <w:iCs/>
                <w:color w:val="000000"/>
                <w:sz w:val="20"/>
                <w:szCs w:val="20"/>
                <w:lang w:eastAsia="sl-SI"/>
              </w:rPr>
              <w:t>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DCDAE1" w14:textId="74E32A5C" w:rsidR="00C6182A" w:rsidRPr="00C11DE5" w:rsidRDefault="00E47617" w:rsidP="00C4348D">
            <w:pPr>
              <w:spacing w:after="0"/>
              <w:jc w:val="center"/>
              <w:rPr>
                <w:rFonts w:ascii="Arial" w:eastAsia="Times New Roman" w:hAnsi="Arial" w:cs="Arial"/>
                <w:color w:val="000000"/>
                <w:sz w:val="20"/>
                <w:szCs w:val="20"/>
                <w:lang w:eastAsia="sl-SI"/>
              </w:rPr>
            </w:pPr>
            <w:r>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C5C8DB" w14:textId="54675E3E" w:rsidR="00C6182A" w:rsidRPr="00C11DE5" w:rsidRDefault="00C6182A" w:rsidP="00C4348D">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114,751</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B7665B" w14:textId="0442E80E" w:rsidR="00C6182A" w:rsidRPr="00C11DE5" w:rsidRDefault="00347F80" w:rsidP="00D418EC">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DE8102" w14:textId="008B3DC2" w:rsidR="00C6182A" w:rsidRPr="00C11DE5" w:rsidRDefault="00FB2C76" w:rsidP="00D418EC">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07FC4C" w14:textId="77777777" w:rsidR="00C6182A" w:rsidRPr="00C11DE5" w:rsidRDefault="00C6182A" w:rsidP="00C4348D">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w:t>
            </w:r>
          </w:p>
        </w:tc>
      </w:tr>
      <w:tr w:rsidR="00E47617" w:rsidRPr="00C11DE5" w14:paraId="6C457E75" w14:textId="77777777" w:rsidTr="00EF3821">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84F31D5" w14:textId="0CEAF609"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11</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1378CE6" w14:textId="2CED6427" w:rsidR="00E47617" w:rsidRPr="00C11DE5" w:rsidRDefault="00E47617" w:rsidP="00E47617">
            <w:pPr>
              <w:spacing w:after="0"/>
              <w:jc w:val="center"/>
              <w:rPr>
                <w:rFonts w:ascii="Arial" w:hAnsi="Arial" w:cs="Arial"/>
                <w:sz w:val="20"/>
                <w:szCs w:val="20"/>
              </w:rPr>
            </w:pPr>
            <w:r w:rsidRPr="00C11DE5">
              <w:rPr>
                <w:rFonts w:ascii="Arial" w:hAnsi="Arial" w:cs="Arial"/>
                <w:sz w:val="20"/>
                <w:szCs w:val="20"/>
              </w:rPr>
              <w:t>Ljubljana Zalog – cepišče Kajuhova  (P3)</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B252932" w14:textId="2A27FE71"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3BAA549B" w14:textId="1C9B4BAF" w:rsidR="00E47617" w:rsidRPr="00C11DE5" w:rsidRDefault="00E47617" w:rsidP="00E47617">
            <w:pPr>
              <w:spacing w:after="0"/>
              <w:jc w:val="center"/>
              <w:rPr>
                <w:rFonts w:ascii="Arial" w:eastAsia="Times New Roman" w:hAnsi="Arial" w:cs="Arial"/>
                <w:color w:val="000000"/>
                <w:sz w:val="20"/>
                <w:szCs w:val="20"/>
                <w:lang w:eastAsia="sl-SI"/>
              </w:rPr>
            </w:pPr>
            <w:r w:rsidRPr="00B32530">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07C984D" w14:textId="1C97547B"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2,660</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6EB7B39" w14:textId="2C314529"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E2E47D" w14:textId="79370C22"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56484C0"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62817CA8" w14:textId="77777777" w:rsidTr="00EF3821">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962382D" w14:textId="3B1AC4A8"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12</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811F50E" w14:textId="0CF72E10" w:rsidR="00E47617" w:rsidRPr="00C11DE5" w:rsidRDefault="00E47617" w:rsidP="00E47617">
            <w:pPr>
              <w:spacing w:after="0"/>
              <w:jc w:val="center"/>
              <w:rPr>
                <w:rFonts w:ascii="Arial" w:hAnsi="Arial" w:cs="Arial"/>
                <w:sz w:val="20"/>
                <w:szCs w:val="20"/>
              </w:rPr>
            </w:pPr>
            <w:r w:rsidRPr="00C11DE5">
              <w:rPr>
                <w:rFonts w:ascii="Arial" w:hAnsi="Arial" w:cs="Arial"/>
                <w:sz w:val="20"/>
                <w:szCs w:val="20"/>
              </w:rPr>
              <w:t>Ljubljana Zalog – Ljubljana (P4)</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3F30AB4" w14:textId="01AEC4CD"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7DEE7587" w14:textId="503DA570" w:rsidR="00E47617" w:rsidRPr="00C11DE5" w:rsidRDefault="00E47617" w:rsidP="00E47617">
            <w:pPr>
              <w:spacing w:after="0"/>
              <w:jc w:val="center"/>
              <w:rPr>
                <w:rFonts w:ascii="Arial" w:eastAsia="Times New Roman" w:hAnsi="Arial" w:cs="Arial"/>
                <w:color w:val="000000"/>
                <w:sz w:val="20"/>
                <w:szCs w:val="20"/>
                <w:lang w:eastAsia="sl-SI"/>
              </w:rPr>
            </w:pPr>
            <w:r w:rsidRPr="00B32530">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01FA997" w14:textId="7490B1FF"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3,854</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9B9CEEA" w14:textId="74CB52A9"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8439E4F" w14:textId="372F00C1"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51CF220"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2D7B3F4A" w14:textId="77777777" w:rsidTr="00EF3821">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99B88B4" w14:textId="4CC25920"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13</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ED8378E" w14:textId="56E20E3E" w:rsidR="00E47617" w:rsidRPr="00C11DE5" w:rsidRDefault="00E47617" w:rsidP="00E47617">
            <w:pPr>
              <w:spacing w:after="0"/>
              <w:jc w:val="center"/>
              <w:rPr>
                <w:rFonts w:ascii="Arial" w:hAnsi="Arial" w:cs="Arial"/>
                <w:sz w:val="20"/>
                <w:szCs w:val="20"/>
              </w:rPr>
            </w:pPr>
            <w:r w:rsidRPr="00C11DE5">
              <w:rPr>
                <w:rFonts w:ascii="Arial" w:hAnsi="Arial" w:cs="Arial"/>
                <w:sz w:val="20"/>
                <w:szCs w:val="20"/>
              </w:rPr>
              <w:t>Ljubljana Zalog – Ljubljana (P5)</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7D83E70" w14:textId="394956C3"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3DE058A2" w14:textId="7A2E07F1" w:rsidR="00E47617" w:rsidRPr="00C11DE5" w:rsidRDefault="00E47617" w:rsidP="00E47617">
            <w:pPr>
              <w:spacing w:after="0"/>
              <w:jc w:val="center"/>
              <w:rPr>
                <w:rFonts w:ascii="Arial" w:eastAsia="Times New Roman" w:hAnsi="Arial" w:cs="Arial"/>
                <w:color w:val="000000"/>
                <w:sz w:val="20"/>
                <w:szCs w:val="20"/>
                <w:lang w:eastAsia="sl-SI"/>
              </w:rPr>
            </w:pPr>
            <w:r w:rsidRPr="00B32530">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B501C3" w14:textId="6E097021"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3,506</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511778C" w14:textId="02D5C445"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A240A4E" w14:textId="5DD7388C"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3AC2102"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2EAD1FCE" w14:textId="77777777" w:rsidTr="00EF3821">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9A6753F" w14:textId="35E50210"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14</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1ECA2AB" w14:textId="2D8CF502" w:rsidR="00E47617" w:rsidRPr="00C11DE5" w:rsidRDefault="00E47617" w:rsidP="00E47617">
            <w:pPr>
              <w:spacing w:after="0"/>
              <w:jc w:val="center"/>
              <w:rPr>
                <w:rFonts w:ascii="Arial" w:hAnsi="Arial" w:cs="Arial"/>
                <w:sz w:val="20"/>
                <w:szCs w:val="20"/>
              </w:rPr>
            </w:pPr>
            <w:r w:rsidRPr="00C11DE5">
              <w:rPr>
                <w:rFonts w:ascii="Arial" w:hAnsi="Arial" w:cs="Arial"/>
                <w:sz w:val="20"/>
                <w:szCs w:val="20"/>
              </w:rPr>
              <w:t>lok  Zidani Most</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E29371E" w14:textId="13A0155C"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5E3427D4" w14:textId="166B78F9"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1E8D71F" w14:textId="7B1FA2C9"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1,284</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C917157" w14:textId="1E4A2850"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B5EF78" w14:textId="1DF94428"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8B0B8C4"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66F2AAB6" w14:textId="77777777" w:rsidTr="00EF3821">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424753" w14:textId="2C6687D4" w:rsidR="00E47617" w:rsidRPr="00C11DE5" w:rsidRDefault="00E47617" w:rsidP="00E47617">
            <w:pPr>
              <w:spacing w:after="0"/>
              <w:jc w:val="center"/>
              <w:rPr>
                <w:rFonts w:ascii="Arial" w:eastAsia="Times New Roman" w:hAnsi="Arial" w:cs="Arial"/>
                <w:color w:val="000000"/>
                <w:sz w:val="20"/>
                <w:szCs w:val="20"/>
                <w:lang w:eastAsia="sl-SI"/>
              </w:rPr>
            </w:pPr>
            <w:r w:rsidRPr="006D45BC">
              <w:rPr>
                <w:rFonts w:ascii="Arial" w:eastAsia="Arial" w:hAnsi="Arial" w:cs="Arial"/>
                <w:sz w:val="20"/>
                <w:szCs w:val="20"/>
              </w:rPr>
              <w:t>20</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B731C3" w14:textId="74759AB7"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hAnsi="Arial" w:cs="Arial"/>
                <w:sz w:val="20"/>
                <w:szCs w:val="20"/>
              </w:rPr>
              <w:t>Ljubljana – Jesenice – d.m.</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FCF448" w14:textId="0B77B545"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w:t>
            </w:r>
            <w:r w:rsidRPr="00C11DE5">
              <w:rPr>
                <w:rFonts w:ascii="Arial" w:eastAsia="Times New Roman" w:hAnsi="Arial" w:cs="Arial"/>
                <w:iCs/>
                <w:color w:val="000000"/>
                <w:sz w:val="20"/>
                <w:szCs w:val="20"/>
                <w:lang w:eastAsia="sl-SI"/>
              </w:rPr>
              <w:t>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hideMark/>
          </w:tcPr>
          <w:p w14:paraId="7B346451" w14:textId="64F77847"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F9626D" w14:textId="07B50284"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70,364</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41B1C3" w14:textId="552BAF3B"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4D483A" w14:textId="18B3A84A"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D8B05C" w14:textId="77777777"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w:t>
            </w:r>
          </w:p>
        </w:tc>
      </w:tr>
      <w:tr w:rsidR="00E47617" w:rsidRPr="00C11DE5" w14:paraId="5F6AD8F9" w14:textId="77777777" w:rsidTr="00EF3821">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8BFA89" w14:textId="5EBD625A" w:rsidR="00E47617" w:rsidRPr="00C11DE5" w:rsidRDefault="00E47617" w:rsidP="00E47617">
            <w:pPr>
              <w:spacing w:after="0"/>
              <w:jc w:val="center"/>
              <w:rPr>
                <w:rFonts w:ascii="Arial" w:eastAsia="Times New Roman" w:hAnsi="Arial" w:cs="Arial"/>
                <w:color w:val="000000"/>
                <w:sz w:val="20"/>
                <w:szCs w:val="20"/>
                <w:lang w:eastAsia="sl-SI"/>
              </w:rPr>
            </w:pPr>
            <w:r w:rsidRPr="006D45BC">
              <w:rPr>
                <w:rFonts w:ascii="Arial" w:eastAsia="Arial" w:hAnsi="Arial" w:cs="Arial"/>
                <w:sz w:val="20"/>
                <w:szCs w:val="20"/>
              </w:rPr>
              <w:t>21</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171B42" w14:textId="22730AE9"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hAnsi="Arial" w:cs="Arial"/>
                <w:sz w:val="20"/>
                <w:szCs w:val="20"/>
              </w:rPr>
              <w:t>Ljubljana Šiška – Kamnik Graben</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7D835F" w14:textId="6189B721"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w:t>
            </w:r>
            <w:r w:rsidRPr="00C11DE5">
              <w:rPr>
                <w:rFonts w:ascii="Arial" w:eastAsia="Times New Roman" w:hAnsi="Arial" w:cs="Arial"/>
                <w:iCs/>
                <w:color w:val="000000"/>
                <w:sz w:val="20"/>
                <w:szCs w:val="20"/>
                <w:lang w:eastAsia="sl-SI"/>
              </w:rPr>
              <w:t>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hideMark/>
          </w:tcPr>
          <w:p w14:paraId="3225CFE5" w14:textId="715D16CE"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A54BBF" w14:textId="462E416B"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23,010</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57CA22" w14:textId="572491FF"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F25BFC" w14:textId="3F4BD7AE"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BFA005" w14:textId="77777777"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w:t>
            </w:r>
          </w:p>
        </w:tc>
      </w:tr>
      <w:tr w:rsidR="00E47617" w:rsidRPr="00C11DE5" w14:paraId="68EF8039" w14:textId="77777777" w:rsidTr="00EF3821">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12BDB9" w14:textId="32765BEB" w:rsidR="00E47617" w:rsidRPr="00C11DE5" w:rsidRDefault="00E47617" w:rsidP="00E47617">
            <w:pPr>
              <w:spacing w:after="0"/>
              <w:jc w:val="center"/>
              <w:rPr>
                <w:rFonts w:ascii="Arial" w:eastAsia="Times New Roman" w:hAnsi="Arial" w:cs="Arial"/>
                <w:color w:val="000000"/>
                <w:sz w:val="20"/>
                <w:szCs w:val="20"/>
                <w:lang w:eastAsia="sl-SI"/>
              </w:rPr>
            </w:pPr>
            <w:r w:rsidRPr="006D45BC">
              <w:rPr>
                <w:rFonts w:ascii="Arial" w:eastAsia="Arial" w:hAnsi="Arial" w:cs="Arial"/>
                <w:sz w:val="20"/>
                <w:szCs w:val="20"/>
              </w:rPr>
              <w:t>30</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051FF2" w14:textId="01B126F5"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hAnsi="Arial" w:cs="Arial"/>
                <w:sz w:val="20"/>
                <w:szCs w:val="20"/>
              </w:rPr>
              <w:t>Zidani Most – Šentilj – d.m.</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A77A87" w14:textId="3C452EB3"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w:t>
            </w:r>
            <w:r w:rsidRPr="00C11DE5">
              <w:rPr>
                <w:rFonts w:ascii="Arial" w:eastAsia="Times New Roman" w:hAnsi="Arial" w:cs="Arial"/>
                <w:iCs/>
                <w:color w:val="000000"/>
                <w:sz w:val="20"/>
                <w:szCs w:val="20"/>
                <w:lang w:eastAsia="sl-SI"/>
              </w:rPr>
              <w:t>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hideMark/>
          </w:tcPr>
          <w:p w14:paraId="1614714D" w14:textId="20E2CC2D"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4B4BCC" w14:textId="779079F0"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108,274</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A7AD1F" w14:textId="3E145BC0"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A95A32" w14:textId="5B9DFBE9"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F62B7E" w14:textId="77777777"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w:t>
            </w:r>
          </w:p>
        </w:tc>
      </w:tr>
      <w:tr w:rsidR="00E47617" w:rsidRPr="00C11DE5" w14:paraId="682239E4" w14:textId="77777777" w:rsidTr="00EF3821">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DF61B01" w14:textId="04303DA7"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31</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576B893" w14:textId="49B9EF6F"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hAnsi="Arial" w:cs="Arial"/>
                <w:sz w:val="20"/>
                <w:szCs w:val="20"/>
              </w:rPr>
              <w:t>Celje – Velenje</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693B69E" w14:textId="1E6C6695"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2BD1B5B9" w14:textId="4B1544CC"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7354A62" w14:textId="7CA2E4BE"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37,967</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27352B7" w14:textId="478B4333"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D390A66" w14:textId="6E2F0958"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050D5AD"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14A14813" w14:textId="77777777" w:rsidTr="00EF3821">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D84B23A" w14:textId="7D2355E5"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32</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6B63A28" w14:textId="4FA32847"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hAnsi="Arial" w:cs="Arial"/>
                <w:sz w:val="20"/>
                <w:szCs w:val="20"/>
              </w:rPr>
              <w:t>d.m. – Rogatec – Grobelno</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7E1D756" w14:textId="741ECE80"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5E0EF108" w14:textId="500FCFD1"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E41A43B" w14:textId="102E5745"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36,496</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74673F4" w14:textId="00F21064"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4DB2FAF" w14:textId="3F70E463"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7C11077"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523DAB55" w14:textId="77777777" w:rsidTr="00EF3821">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D419CEB" w14:textId="414D0FD3"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33</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92D9773" w14:textId="4464D7EF"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hAnsi="Arial" w:cs="Arial"/>
                <w:sz w:val="20"/>
                <w:szCs w:val="20"/>
              </w:rPr>
              <w:t>d.m. – Imeno - Stranje</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517D378" w14:textId="1887C2F2"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0E188162" w14:textId="043E5B13"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D283776" w14:textId="5CD6AA7C"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14,236</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AE47FCF" w14:textId="6FF2608A"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B080F26" w14:textId="796BE0E5"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F3A14D2"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45511FF0" w14:textId="77777777" w:rsidTr="00EF3821">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13D992B" w14:textId="6BBCD432"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34</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329FAFD" w14:textId="46258357"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hAnsi="Arial" w:cs="Arial"/>
                <w:sz w:val="20"/>
                <w:szCs w:val="20"/>
              </w:rPr>
              <w:t>Maribor – Prevalje – d.m.</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C8E72C2" w14:textId="60650EBA"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0FD554D2" w14:textId="010F9107"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623B5B0" w14:textId="32574EA2"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82,672</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2FDD9A9" w14:textId="4C6F75E0"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F93EF20" w14:textId="11B65900"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9498A72"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299893EA" w14:textId="77777777" w:rsidTr="00EF3821">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13B8557" w14:textId="2F9651FE"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35</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3773F16" w14:textId="34D44C19" w:rsidR="00E47617" w:rsidRPr="00C11DE5" w:rsidRDefault="00E47617" w:rsidP="00E47617">
            <w:pPr>
              <w:spacing w:after="0"/>
              <w:jc w:val="center"/>
              <w:rPr>
                <w:rFonts w:ascii="Arial" w:hAnsi="Arial" w:cs="Arial"/>
                <w:sz w:val="20"/>
                <w:szCs w:val="20"/>
              </w:rPr>
            </w:pPr>
            <w:r w:rsidRPr="00C11DE5">
              <w:rPr>
                <w:rFonts w:ascii="Arial" w:hAnsi="Arial" w:cs="Arial"/>
                <w:sz w:val="20"/>
                <w:szCs w:val="20"/>
              </w:rPr>
              <w:t>lok Maribor Tezno – Maribor Studenci</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0BBF8B9" w14:textId="4F783838" w:rsidR="00E47617" w:rsidRPr="00C11DE5" w:rsidRDefault="00E47617" w:rsidP="00E47617">
            <w:pPr>
              <w:spacing w:after="0"/>
              <w:jc w:val="both"/>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3641A0DB" w14:textId="7B39D157" w:rsidR="00E47617" w:rsidRPr="00C11DE5" w:rsidRDefault="00E47617" w:rsidP="00E47617">
            <w:pPr>
              <w:spacing w:after="0"/>
              <w:jc w:val="center"/>
              <w:rPr>
                <w:rFonts w:ascii="Arial" w:hAnsi="Arial" w:cs="Arial"/>
                <w:iCs/>
                <w:sz w:val="20"/>
                <w:szCs w:val="20"/>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EC4CE9F" w14:textId="5A7072CB"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1,033</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F37742B" w14:textId="0C806D22"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D705741" w14:textId="35E77B9B"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9D05D4F"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387E1F7B" w14:textId="77777777" w:rsidTr="00EF3821">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72C36D9" w14:textId="282C8024"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40</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64116AB" w14:textId="4E3CAF42"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hAnsi="Arial" w:cs="Arial"/>
                <w:sz w:val="20"/>
                <w:szCs w:val="20"/>
              </w:rPr>
              <w:t>Pragersko – Ormož</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A0F976E" w14:textId="789AE993"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033133CD" w14:textId="2F8C763E"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19CF4FA" w14:textId="26F0BCB3"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40,273</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D6EC276" w14:textId="3847B560"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D26F6B8" w14:textId="3FECCE7E"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AD3C01E"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55DC0C31" w14:textId="77777777" w:rsidTr="00EF3821">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D1F01C7" w14:textId="091C4A13"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41</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9941E1D" w14:textId="1D527F3D"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hAnsi="Arial" w:cs="Arial"/>
                <w:sz w:val="20"/>
                <w:szCs w:val="20"/>
              </w:rPr>
              <w:t>Ormož – Hodoš – d.m.</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2540AD1" w14:textId="08913F06"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6D2FA3F4" w14:textId="498EED60"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7B1B20A" w14:textId="7C83E887"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69,215</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70817DA" w14:textId="07B2792E"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C87E773" w14:textId="7CED0D8A"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4C71E24"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12974C9D" w14:textId="77777777" w:rsidTr="00EF3821">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660711F" w14:textId="00E813D1"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42</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CE07D6B" w14:textId="624CE56E"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hAnsi="Arial" w:cs="Arial"/>
                <w:sz w:val="20"/>
                <w:szCs w:val="20"/>
              </w:rPr>
              <w:t>Ljutomer – Gornja Radgona</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B382C77" w14:textId="52C5BDF0"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750EACB7" w14:textId="1AC10127"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F04E05D" w14:textId="6B7C8A83"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23,050</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920419B" w14:textId="2DCA59E3"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581876A" w14:textId="5369F3FF"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534B883"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0C0605F2" w14:textId="77777777" w:rsidTr="00EF3821">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EA934F8" w14:textId="5641FAF7"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44</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C61FDBD" w14:textId="3C45CBBE"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hAnsi="Arial" w:cs="Arial"/>
                <w:sz w:val="20"/>
                <w:szCs w:val="20"/>
              </w:rPr>
              <w:t>Ormož – Središče – d.m.</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6500804" w14:textId="284ED31F"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17503874" w14:textId="702C8F37"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B927A0D" w14:textId="23DAAD04"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11,615</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D61429A" w14:textId="1891EFD0"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744EDC7" w14:textId="731ECDCE"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A62D159"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1017232F" w14:textId="77777777" w:rsidTr="00EF3821">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7B5A0DD" w14:textId="161EAFF9"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45</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DE9162C" w14:textId="3251A7F1" w:rsidR="00E47617" w:rsidRPr="00C11DE5" w:rsidRDefault="00E47617" w:rsidP="00E47617">
            <w:pPr>
              <w:spacing w:after="0"/>
              <w:jc w:val="center"/>
              <w:rPr>
                <w:rFonts w:ascii="Arial" w:hAnsi="Arial" w:cs="Arial"/>
                <w:sz w:val="20"/>
                <w:szCs w:val="20"/>
              </w:rPr>
            </w:pPr>
            <w:r w:rsidRPr="00C11DE5">
              <w:rPr>
                <w:rFonts w:ascii="Arial" w:hAnsi="Arial" w:cs="Arial"/>
                <w:sz w:val="20"/>
                <w:szCs w:val="20"/>
              </w:rPr>
              <w:t>lok Pragersko</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20498A8" w14:textId="01A4A325" w:rsidR="00E47617" w:rsidRPr="00C11DE5" w:rsidRDefault="00E47617" w:rsidP="00E47617">
            <w:pPr>
              <w:spacing w:after="0"/>
              <w:jc w:val="both"/>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35615CD8" w14:textId="3EBD55CB" w:rsidR="00E47617" w:rsidRPr="00C11DE5" w:rsidRDefault="00E47617" w:rsidP="00E47617">
            <w:pPr>
              <w:spacing w:after="0"/>
              <w:jc w:val="center"/>
              <w:rPr>
                <w:rFonts w:ascii="Arial" w:hAnsi="Arial" w:cs="Arial"/>
                <w:iCs/>
                <w:sz w:val="20"/>
                <w:szCs w:val="20"/>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3338F06" w14:textId="172C3BD0"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0,880</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C02E11A" w14:textId="26A9B516"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582691B" w14:textId="5794C42D"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706EF4C"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417614F5" w14:textId="77777777" w:rsidTr="00EF3821">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74EAC7" w14:textId="5CA61515"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50</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95FA6B7" w14:textId="6A83B765"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hAnsi="Arial" w:cs="Arial"/>
                <w:sz w:val="20"/>
                <w:szCs w:val="20"/>
              </w:rPr>
              <w:t>Ljubljana – Sežana – d.m.</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58B8CD3" w14:textId="1EE213FB"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65A66C64" w14:textId="59C1AE56"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C992E31" w14:textId="16FF475F"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116,592</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B8DDCEC" w14:textId="76E76015"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C6142BE" w14:textId="3173CB1B"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A4A5A46"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61CAFC2E" w14:textId="77777777" w:rsidTr="00EF3821">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EF19A75" w14:textId="0835DE47"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51</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5BF4224" w14:textId="159CF8ED" w:rsidR="00E47617" w:rsidRPr="00C11DE5" w:rsidRDefault="00E47617" w:rsidP="00E47617">
            <w:pPr>
              <w:spacing w:after="0"/>
              <w:jc w:val="center"/>
              <w:rPr>
                <w:rFonts w:ascii="Arial" w:hAnsi="Arial" w:cs="Arial"/>
                <w:sz w:val="20"/>
                <w:szCs w:val="20"/>
              </w:rPr>
            </w:pPr>
            <w:r w:rsidRPr="00C11DE5">
              <w:rPr>
                <w:rFonts w:ascii="Arial" w:hAnsi="Arial" w:cs="Arial"/>
                <w:sz w:val="20"/>
                <w:szCs w:val="20"/>
              </w:rPr>
              <w:t>lok  Divača</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5590512" w14:textId="4206593D" w:rsidR="00E47617" w:rsidRPr="00C11DE5" w:rsidRDefault="00E47617" w:rsidP="00E47617">
            <w:pPr>
              <w:spacing w:after="0"/>
              <w:jc w:val="both"/>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13243A8A" w14:textId="1249585E" w:rsidR="00E47617" w:rsidRPr="00C11DE5" w:rsidRDefault="00E47617" w:rsidP="00E47617">
            <w:pPr>
              <w:spacing w:after="0"/>
              <w:jc w:val="center"/>
              <w:rPr>
                <w:rFonts w:ascii="Arial" w:hAnsi="Arial" w:cs="Arial"/>
                <w:iCs/>
                <w:sz w:val="20"/>
                <w:szCs w:val="20"/>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FE6800B" w14:textId="5A61D2D0"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1,040</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8CB23DF" w14:textId="32150BA1"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42C2836" w14:textId="6C6BF14F"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D0F5F61"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2CCD9C74" w14:textId="77777777" w:rsidTr="00EF3821">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81BD418" w14:textId="5A1F85B1"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60</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EA486D1" w14:textId="0658B5A4"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hAnsi="Arial" w:cs="Arial"/>
                <w:sz w:val="20"/>
                <w:szCs w:val="20"/>
              </w:rPr>
              <w:t>Divača – cepišče Prešnica</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8D4E18E" w14:textId="0224400B"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49DDF86D" w14:textId="15CE399D"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3904064" w14:textId="75E16474"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16,479</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0033184" w14:textId="1965F6BD"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58F7218" w14:textId="4B72653F"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B18ADBA"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321621E5" w14:textId="77777777" w:rsidTr="00EF3821">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5026635" w14:textId="143CFBFE"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61</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817A10C" w14:textId="029C0795"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hAnsi="Arial" w:cs="Arial"/>
                <w:sz w:val="20"/>
                <w:szCs w:val="20"/>
              </w:rPr>
              <w:t>cepišče Prešnica – Podgorje – d.m.</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D8A2020" w14:textId="04ED2F22"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46FF5280" w14:textId="3DA0495E"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C0CE166" w14:textId="62D7AFBF"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14,721</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52FEB49" w14:textId="2E734860"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A621235" w14:textId="19AF3928"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F61480E"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64C85EF7" w14:textId="77777777" w:rsidTr="00EF3821">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8A2A2B2" w14:textId="36DB9D78"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62</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4828FB" w14:textId="2234E33C"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hAnsi="Arial" w:cs="Arial"/>
                <w:sz w:val="20"/>
                <w:szCs w:val="20"/>
              </w:rPr>
              <w:t>cepišče Prešnica  – Koper</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559065F" w14:textId="6CB03C4F"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43560E2D" w14:textId="20B5BC4B"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76ABFDE" w14:textId="077E2B1A"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31,553</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54F9A97" w14:textId="591A140A"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9EA5EC2" w14:textId="4BB04417"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F421264"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3E5FD794" w14:textId="77777777" w:rsidTr="00EF3821">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C92F391" w14:textId="61FE28B8"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64</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C96FA63" w14:textId="6E6D1653"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hAnsi="Arial" w:cs="Arial"/>
                <w:sz w:val="20"/>
                <w:szCs w:val="20"/>
              </w:rPr>
              <w:t>Pivka – Ilirska Bistrica – d.m.</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710736B" w14:textId="1CE1F48A"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0D28A657" w14:textId="23C59F88"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B82229B" w14:textId="0E482977"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24,405</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A768DB0" w14:textId="52BE8942"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126A308" w14:textId="59F52850"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2493AC1"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0EBCD7CC" w14:textId="77777777" w:rsidTr="00EF3821">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CCEBCE2" w14:textId="69FE552D"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70</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2310F08" w14:textId="5D169642"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hAnsi="Arial" w:cs="Arial"/>
                <w:sz w:val="20"/>
                <w:szCs w:val="20"/>
              </w:rPr>
              <w:t>Jesenice – Sežana</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F1A7316" w14:textId="693A7A22"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54BDC9EA" w14:textId="7CCEC9BC"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FF7F552" w14:textId="016B635F"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129,185</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68B0010" w14:textId="5E0E189F"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D8E4546" w14:textId="49BB512B"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60451A4"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6AC4E3A2" w14:textId="77777777" w:rsidTr="00EF3821">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057EA1F" w14:textId="468F45EE"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71</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7BD4D66" w14:textId="017AA125"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hAnsi="Arial" w:cs="Arial"/>
                <w:sz w:val="20"/>
                <w:szCs w:val="20"/>
              </w:rPr>
              <w:t>cepišče Šempeter pri Gorici –   Vrtojba – d.m.</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44F2D5B" w14:textId="10295EE5"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2C8BC21E" w14:textId="36214474"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8A2CC5F" w14:textId="0FCFDC47"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1,855</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8871953" w14:textId="514B9793"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1E36390" w14:textId="48592417"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B6F600F"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21E15719" w14:textId="77777777" w:rsidTr="00EF3821">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1671314" w14:textId="5884A836"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72</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A53E2B9" w14:textId="7435FA0E"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hAnsi="Arial" w:cs="Arial"/>
                <w:sz w:val="20"/>
                <w:szCs w:val="20"/>
              </w:rPr>
              <w:t>Prvačina – Ajdovščina</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F2DA1BC" w14:textId="289CBD53"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64A26A8F" w14:textId="3C7BEAC8"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5DED1CE" w14:textId="34423C14"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14,833</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023AE38" w14:textId="2E49CC77"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3DF60C7" w14:textId="2670D87C"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B90823D"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0085A08A" w14:textId="77777777" w:rsidTr="00EF3821">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E202557" w14:textId="55C6D99B"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73</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2453007" w14:textId="4896E626"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hAnsi="Arial" w:cs="Arial"/>
                <w:sz w:val="20"/>
                <w:szCs w:val="20"/>
              </w:rPr>
              <w:t>cepišče Kreplje – Repentabor –  d.m.</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35069F0" w14:textId="14AD8F1B"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7EFCFD84" w14:textId="60746583"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A96AF48" w14:textId="6C0797A7"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2,501</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1CF4097" w14:textId="1A7BA832"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6ED95C1" w14:textId="7FBAE110"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396F017"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3362F3F6" w14:textId="77777777" w:rsidTr="00EF3821">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7AEE11A" w14:textId="60082DA6"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80</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AFE4BE1" w14:textId="34CC1E16"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hAnsi="Arial" w:cs="Arial"/>
                <w:sz w:val="20"/>
                <w:szCs w:val="20"/>
              </w:rPr>
              <w:t>d.m. – Metlika – Ljubljana</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8B1E1BC" w14:textId="698544E2"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0B2DD1D3" w14:textId="4CF24BB4"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7D74E09" w14:textId="7A51D5B1"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123,362</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9D9ACED" w14:textId="5934ED27"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ECBCB1A" w14:textId="23EBB4E7"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B3B7776"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5A74F589" w14:textId="77777777" w:rsidTr="00EF3821">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896D5B" w14:textId="15AAF13C"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81</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C34F06F" w14:textId="59F549F6"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hAnsi="Arial" w:cs="Arial"/>
                <w:sz w:val="20"/>
                <w:szCs w:val="20"/>
              </w:rPr>
              <w:t>Sevnica – Trebnje</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5F8AAE3" w14:textId="09B43531"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3FC0BB21" w14:textId="20D1C63F"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FD7B3B5" w14:textId="307FDED0"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31,345</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11614F9" w14:textId="7AC5EE98"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72F75B6" w14:textId="4BDEC6E6"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2C3BEA0"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0562F4C1" w14:textId="77777777" w:rsidTr="00EF3821">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AC9E4E1" w14:textId="322340EE"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82</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E5E76D0" w14:textId="0D7EA6C8"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hAnsi="Arial" w:cs="Arial"/>
                <w:sz w:val="20"/>
                <w:szCs w:val="20"/>
              </w:rPr>
              <w:t>Grosuplje – Kočevje</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900D2B1" w14:textId="1B5A5A86"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0F9FB4EF" w14:textId="1E7950BF"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CECE620" w14:textId="3493A09D"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49,100</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7454766" w14:textId="35EE2C77"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7D0CB94" w14:textId="6B691A21"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01EB719" w14:textId="77777777" w:rsidR="00E47617" w:rsidRPr="00C11DE5" w:rsidRDefault="00E47617" w:rsidP="00E47617">
            <w:pPr>
              <w:spacing w:after="0"/>
              <w:jc w:val="both"/>
              <w:rPr>
                <w:rFonts w:ascii="Arial" w:eastAsia="Times New Roman" w:hAnsi="Arial" w:cs="Arial"/>
                <w:color w:val="000000"/>
                <w:sz w:val="20"/>
                <w:szCs w:val="20"/>
                <w:lang w:eastAsia="sl-SI"/>
              </w:rPr>
            </w:pPr>
          </w:p>
        </w:tc>
      </w:tr>
    </w:tbl>
    <w:p w14:paraId="2A68EC53" w14:textId="598D2CA0" w:rsidR="00260FF7" w:rsidRPr="00C4348D" w:rsidRDefault="00260FF7" w:rsidP="00C91FC7">
      <w:pPr>
        <w:spacing w:after="0"/>
        <w:rPr>
          <w:rFonts w:ascii="Arial" w:hAnsi="Arial" w:cs="Arial"/>
        </w:rPr>
        <w:sectPr w:rsidR="00260FF7" w:rsidRPr="00C4348D" w:rsidSect="006772E6">
          <w:pgSz w:w="16838" w:h="11906" w:orient="landscape"/>
          <w:pgMar w:top="1418" w:right="1418" w:bottom="992" w:left="1418" w:header="709" w:footer="709" w:gutter="0"/>
          <w:cols w:space="708"/>
          <w:titlePg/>
          <w:docGrid w:linePitch="360"/>
        </w:sectPr>
      </w:pPr>
      <w:r w:rsidRPr="004411FB">
        <w:rPr>
          <w:rFonts w:ascii="Arial" w:hAnsi="Arial" w:cs="Arial"/>
          <w:i/>
          <w:iCs/>
        </w:rPr>
        <w:t>Opomba</w:t>
      </w:r>
      <w:r>
        <w:rPr>
          <w:rFonts w:ascii="Arial" w:hAnsi="Arial" w:cs="Arial"/>
        </w:rPr>
        <w:t xml:space="preserve">: </w:t>
      </w:r>
      <w:r w:rsidR="00C91FC7" w:rsidRPr="00C91FC7">
        <w:rPr>
          <w:rFonts w:ascii="Arial" w:hAnsi="Arial" w:cs="Arial"/>
        </w:rPr>
        <w:t>Sistem GSM-R nudi govorno komunikacijo in prenos kratkih</w:t>
      </w:r>
      <w:r w:rsidR="00C91FC7">
        <w:rPr>
          <w:rFonts w:ascii="Arial" w:hAnsi="Arial" w:cs="Arial"/>
        </w:rPr>
        <w:t xml:space="preserve"> </w:t>
      </w:r>
      <w:r w:rsidR="00C91FC7" w:rsidRPr="00C91FC7">
        <w:rPr>
          <w:rFonts w:ascii="Arial" w:hAnsi="Arial" w:cs="Arial"/>
        </w:rPr>
        <w:t>tekstovnih sporočil</w:t>
      </w:r>
      <w:r w:rsidR="0093573C">
        <w:rPr>
          <w:rFonts w:ascii="Arial" w:hAnsi="Arial" w:cs="Arial"/>
        </w:rPr>
        <w:t>. Na omrežju je tudi omogočen podatkovni GSM-R</w:t>
      </w:r>
      <w:r w:rsidR="004411FB">
        <w:rPr>
          <w:rFonts w:ascii="Arial" w:hAnsi="Arial" w:cs="Arial"/>
        </w:rPr>
        <w:t>.</w:t>
      </w:r>
    </w:p>
    <w:p w14:paraId="5D3E5220" w14:textId="12699585" w:rsidR="009D6DAE" w:rsidRPr="00C11DE5" w:rsidRDefault="009D6DAE" w:rsidP="00C4348D">
      <w:pPr>
        <w:pStyle w:val="Default"/>
        <w:spacing w:line="259" w:lineRule="auto"/>
        <w:rPr>
          <w:rFonts w:ascii="Arial" w:hAnsi="Arial" w:cs="Arial"/>
          <w:sz w:val="22"/>
          <w:szCs w:val="22"/>
        </w:rPr>
      </w:pPr>
      <w:r w:rsidRPr="006D45BC">
        <w:rPr>
          <w:rFonts w:ascii="Arial" w:hAnsi="Arial" w:cs="Arial"/>
          <w:b/>
          <w:bCs/>
          <w:sz w:val="22"/>
          <w:szCs w:val="22"/>
        </w:rPr>
        <w:t>Trenutno stanje uvajanja sistema</w:t>
      </w:r>
      <w:r w:rsidR="00FD58D2" w:rsidRPr="00C11DE5">
        <w:rPr>
          <w:rFonts w:ascii="Arial" w:hAnsi="Arial" w:cs="Arial"/>
          <w:b/>
          <w:bCs/>
          <w:sz w:val="22"/>
          <w:szCs w:val="22"/>
        </w:rPr>
        <w:t xml:space="preserve"> za</w:t>
      </w:r>
      <w:r w:rsidR="00DA4DE0" w:rsidRPr="00C11DE5">
        <w:rPr>
          <w:rFonts w:ascii="Arial" w:hAnsi="Arial" w:cs="Arial"/>
          <w:b/>
          <w:bCs/>
          <w:sz w:val="22"/>
          <w:szCs w:val="22"/>
        </w:rPr>
        <w:t xml:space="preserve"> zaznavanje </w:t>
      </w:r>
      <w:r w:rsidRPr="00C11DE5">
        <w:rPr>
          <w:rFonts w:ascii="Arial" w:hAnsi="Arial" w:cs="Arial"/>
          <w:b/>
          <w:bCs/>
          <w:sz w:val="22"/>
          <w:szCs w:val="22"/>
        </w:rPr>
        <w:t>vlakov</w:t>
      </w:r>
      <w:r w:rsidR="00B54711">
        <w:rPr>
          <w:rFonts w:ascii="Arial" w:hAnsi="Arial" w:cs="Arial"/>
          <w:b/>
          <w:bCs/>
          <w:sz w:val="22"/>
          <w:szCs w:val="22"/>
        </w:rPr>
        <w:t xml:space="preserve">, </w:t>
      </w:r>
      <w:bookmarkStart w:id="56" w:name="_Hlk166059456"/>
      <w:r w:rsidRPr="00C11DE5">
        <w:rPr>
          <w:rFonts w:ascii="Arial" w:hAnsi="Arial" w:cs="Arial"/>
          <w:b/>
          <w:bCs/>
          <w:sz w:val="22"/>
          <w:szCs w:val="22"/>
        </w:rPr>
        <w:t>sklad</w:t>
      </w:r>
      <w:r w:rsidR="00B54711">
        <w:rPr>
          <w:rFonts w:ascii="Arial" w:hAnsi="Arial" w:cs="Arial"/>
          <w:b/>
          <w:bCs/>
          <w:sz w:val="22"/>
          <w:szCs w:val="22"/>
        </w:rPr>
        <w:t>nega</w:t>
      </w:r>
      <w:r w:rsidRPr="00C11DE5">
        <w:rPr>
          <w:rFonts w:ascii="Arial" w:hAnsi="Arial" w:cs="Arial"/>
          <w:b/>
          <w:bCs/>
          <w:sz w:val="22"/>
          <w:szCs w:val="22"/>
        </w:rPr>
        <w:t xml:space="preserve"> s TSI</w:t>
      </w:r>
      <w:r w:rsidR="001D47AB" w:rsidRPr="00C11DE5">
        <w:rPr>
          <w:rFonts w:ascii="Arial" w:hAnsi="Arial" w:cs="Arial"/>
          <w:b/>
          <w:bCs/>
          <w:sz w:val="22"/>
          <w:szCs w:val="22"/>
        </w:rPr>
        <w:t xml:space="preserve"> </w:t>
      </w:r>
      <w:bookmarkEnd w:id="56"/>
    </w:p>
    <w:p w14:paraId="72088B86" w14:textId="093B831A" w:rsidR="006577DC" w:rsidRPr="00C11DE5" w:rsidRDefault="006577DC" w:rsidP="00C4348D">
      <w:pPr>
        <w:pStyle w:val="Default"/>
        <w:spacing w:line="259" w:lineRule="auto"/>
        <w:jc w:val="both"/>
        <w:rPr>
          <w:rFonts w:ascii="Arial" w:hAnsi="Arial" w:cs="Arial"/>
          <w:sz w:val="22"/>
          <w:szCs w:val="22"/>
        </w:rPr>
      </w:pPr>
      <w:r w:rsidRPr="00C11DE5">
        <w:rPr>
          <w:rFonts w:ascii="Arial" w:hAnsi="Arial" w:cs="Arial"/>
          <w:sz w:val="22"/>
          <w:szCs w:val="22"/>
        </w:rPr>
        <w:t>Za sistem za zaznavanje vlakov</w:t>
      </w:r>
      <w:r w:rsidR="009F4350">
        <w:rPr>
          <w:rFonts w:ascii="Arial" w:hAnsi="Arial" w:cs="Arial"/>
          <w:sz w:val="22"/>
          <w:szCs w:val="22"/>
        </w:rPr>
        <w:t xml:space="preserve">, skladnega s </w:t>
      </w:r>
      <w:r w:rsidRPr="00C11DE5">
        <w:rPr>
          <w:rFonts w:ascii="Arial" w:hAnsi="Arial" w:cs="Arial"/>
          <w:sz w:val="22"/>
          <w:szCs w:val="22"/>
        </w:rPr>
        <w:t>TSI se v RS uporabljajo števci osi RSR180 proizvajalca Frauscher</w:t>
      </w:r>
      <w:r w:rsidR="00E54AAF" w:rsidRPr="00C11DE5">
        <w:rPr>
          <w:rFonts w:ascii="Arial" w:hAnsi="Arial" w:cs="Arial"/>
          <w:sz w:val="22"/>
          <w:szCs w:val="22"/>
        </w:rPr>
        <w:t>. Števci osi se med drugim uporabljajo za</w:t>
      </w:r>
      <w:r w:rsidRPr="00C11DE5">
        <w:rPr>
          <w:rFonts w:ascii="Arial" w:hAnsi="Arial" w:cs="Arial"/>
          <w:sz w:val="22"/>
          <w:szCs w:val="22"/>
        </w:rPr>
        <w:t xml:space="preserve"> identifikacijo prostosti tir</w:t>
      </w:r>
      <w:r w:rsidR="00E54AAF" w:rsidRPr="00C11DE5">
        <w:rPr>
          <w:rFonts w:ascii="Arial" w:hAnsi="Arial" w:cs="Arial"/>
          <w:sz w:val="22"/>
          <w:szCs w:val="22"/>
        </w:rPr>
        <w:t xml:space="preserve">ov, </w:t>
      </w:r>
      <w:r w:rsidRPr="00C11DE5">
        <w:rPr>
          <w:rFonts w:ascii="Arial" w:hAnsi="Arial" w:cs="Arial"/>
          <w:sz w:val="22"/>
          <w:szCs w:val="22"/>
        </w:rPr>
        <w:t xml:space="preserve">kretnic </w:t>
      </w:r>
      <w:r w:rsidR="00E54AAF" w:rsidRPr="00C11DE5">
        <w:rPr>
          <w:rFonts w:ascii="Arial" w:hAnsi="Arial" w:cs="Arial"/>
          <w:sz w:val="22"/>
          <w:szCs w:val="22"/>
        </w:rPr>
        <w:t>in</w:t>
      </w:r>
      <w:r w:rsidRPr="00C11DE5">
        <w:rPr>
          <w:rFonts w:ascii="Arial" w:hAnsi="Arial" w:cs="Arial"/>
          <w:sz w:val="22"/>
          <w:szCs w:val="22"/>
        </w:rPr>
        <w:t xml:space="preserve"> </w:t>
      </w:r>
      <w:proofErr w:type="spellStart"/>
      <w:r w:rsidR="00E54AAF" w:rsidRPr="00C11DE5">
        <w:rPr>
          <w:rFonts w:ascii="Arial" w:hAnsi="Arial" w:cs="Arial"/>
          <w:sz w:val="22"/>
          <w:szCs w:val="22"/>
        </w:rPr>
        <w:t>medpostajnih</w:t>
      </w:r>
      <w:proofErr w:type="spellEnd"/>
      <w:r w:rsidR="00E54AAF" w:rsidRPr="00C11DE5">
        <w:rPr>
          <w:rFonts w:ascii="Arial" w:hAnsi="Arial" w:cs="Arial"/>
          <w:sz w:val="22"/>
          <w:szCs w:val="22"/>
        </w:rPr>
        <w:t xml:space="preserve"> </w:t>
      </w:r>
      <w:r w:rsidRPr="00C11DE5">
        <w:rPr>
          <w:rFonts w:ascii="Arial" w:hAnsi="Arial" w:cs="Arial"/>
          <w:sz w:val="22"/>
          <w:szCs w:val="22"/>
        </w:rPr>
        <w:t>odsekov</w:t>
      </w:r>
      <w:r w:rsidR="00E54AAF" w:rsidRPr="00C11DE5">
        <w:rPr>
          <w:rFonts w:ascii="Arial" w:hAnsi="Arial" w:cs="Arial"/>
          <w:sz w:val="22"/>
          <w:szCs w:val="22"/>
        </w:rPr>
        <w:t xml:space="preserve">. </w:t>
      </w:r>
    </w:p>
    <w:p w14:paraId="66317E9A" w14:textId="77777777" w:rsidR="009E0693" w:rsidRPr="00C11DE5" w:rsidRDefault="009E0693" w:rsidP="00C4348D">
      <w:pPr>
        <w:pStyle w:val="Default"/>
        <w:spacing w:line="259" w:lineRule="auto"/>
        <w:jc w:val="both"/>
        <w:rPr>
          <w:rFonts w:ascii="Arial" w:hAnsi="Arial" w:cs="Arial"/>
          <w:sz w:val="22"/>
          <w:szCs w:val="22"/>
        </w:rPr>
      </w:pPr>
    </w:p>
    <w:p w14:paraId="717BFD1D" w14:textId="3D361D6B" w:rsidR="002A18A2" w:rsidRPr="00C11DE5" w:rsidRDefault="005303F0" w:rsidP="00C4348D">
      <w:pPr>
        <w:pStyle w:val="Default"/>
        <w:spacing w:line="259" w:lineRule="auto"/>
        <w:jc w:val="both"/>
        <w:rPr>
          <w:rFonts w:ascii="Arial" w:hAnsi="Arial" w:cs="Arial"/>
          <w:i/>
          <w:iCs/>
          <w:sz w:val="22"/>
          <w:szCs w:val="22"/>
        </w:rPr>
      </w:pPr>
      <w:proofErr w:type="spellStart"/>
      <w:r w:rsidRPr="00C11DE5">
        <w:rPr>
          <w:rFonts w:ascii="Arial" w:hAnsi="Arial" w:cs="Arial"/>
          <w:sz w:val="22"/>
          <w:szCs w:val="22"/>
        </w:rPr>
        <w:t>Medpostajni</w:t>
      </w:r>
      <w:proofErr w:type="spellEnd"/>
      <w:r w:rsidRPr="00C11DE5">
        <w:rPr>
          <w:rFonts w:ascii="Arial" w:hAnsi="Arial" w:cs="Arial"/>
          <w:sz w:val="22"/>
          <w:szCs w:val="22"/>
        </w:rPr>
        <w:t xml:space="preserve"> odsek </w:t>
      </w:r>
      <w:r w:rsidR="005A66B7" w:rsidRPr="00C11DE5">
        <w:rPr>
          <w:rFonts w:ascii="Arial" w:hAnsi="Arial" w:cs="Arial"/>
          <w:sz w:val="22"/>
          <w:szCs w:val="22"/>
        </w:rPr>
        <w:t>se</w:t>
      </w:r>
      <w:r w:rsidRPr="00C11DE5">
        <w:rPr>
          <w:rFonts w:ascii="Arial" w:hAnsi="Arial" w:cs="Arial"/>
          <w:sz w:val="22"/>
          <w:szCs w:val="22"/>
        </w:rPr>
        <w:t xml:space="preserve"> </w:t>
      </w:r>
      <w:r w:rsidR="00EC56A6" w:rsidRPr="00C11DE5">
        <w:rPr>
          <w:rFonts w:ascii="Arial" w:hAnsi="Arial" w:cs="Arial"/>
          <w:sz w:val="22"/>
          <w:szCs w:val="22"/>
        </w:rPr>
        <w:t>lahko razdel</w:t>
      </w:r>
      <w:r w:rsidR="005A66B7" w:rsidRPr="00C11DE5">
        <w:rPr>
          <w:rFonts w:ascii="Arial" w:hAnsi="Arial" w:cs="Arial"/>
          <w:sz w:val="22"/>
          <w:szCs w:val="22"/>
        </w:rPr>
        <w:t>i</w:t>
      </w:r>
      <w:r w:rsidR="00EC56A6" w:rsidRPr="00C11DE5">
        <w:rPr>
          <w:rFonts w:ascii="Arial" w:hAnsi="Arial" w:cs="Arial"/>
          <w:sz w:val="22"/>
          <w:szCs w:val="22"/>
        </w:rPr>
        <w:t xml:space="preserve"> </w:t>
      </w:r>
      <w:r w:rsidR="005A66B7" w:rsidRPr="00C11DE5">
        <w:rPr>
          <w:rFonts w:ascii="Arial" w:hAnsi="Arial" w:cs="Arial"/>
          <w:sz w:val="22"/>
          <w:szCs w:val="22"/>
        </w:rPr>
        <w:t>na več</w:t>
      </w:r>
      <w:r w:rsidR="00EC56A6" w:rsidRPr="00C11DE5">
        <w:rPr>
          <w:rFonts w:ascii="Arial" w:hAnsi="Arial" w:cs="Arial"/>
          <w:sz w:val="22"/>
          <w:szCs w:val="22"/>
        </w:rPr>
        <w:t xml:space="preserve"> </w:t>
      </w:r>
      <w:r w:rsidR="005A66B7" w:rsidRPr="00C11DE5">
        <w:rPr>
          <w:rFonts w:ascii="Arial" w:hAnsi="Arial" w:cs="Arial"/>
          <w:sz w:val="22"/>
          <w:szCs w:val="22"/>
        </w:rPr>
        <w:t>a</w:t>
      </w:r>
      <w:r w:rsidR="0025588C" w:rsidRPr="00C11DE5">
        <w:rPr>
          <w:rFonts w:ascii="Arial" w:hAnsi="Arial" w:cs="Arial"/>
          <w:sz w:val="22"/>
          <w:szCs w:val="22"/>
        </w:rPr>
        <w:t>vtomatski</w:t>
      </w:r>
      <w:r w:rsidR="005A66B7" w:rsidRPr="00C11DE5">
        <w:rPr>
          <w:rFonts w:ascii="Arial" w:hAnsi="Arial" w:cs="Arial"/>
          <w:sz w:val="22"/>
          <w:szCs w:val="22"/>
        </w:rPr>
        <w:t>h</w:t>
      </w:r>
      <w:r w:rsidR="0025588C" w:rsidRPr="00C11DE5">
        <w:rPr>
          <w:rFonts w:ascii="Arial" w:hAnsi="Arial" w:cs="Arial"/>
          <w:sz w:val="22"/>
          <w:szCs w:val="22"/>
        </w:rPr>
        <w:t xml:space="preserve"> progovni</w:t>
      </w:r>
      <w:r w:rsidR="005A66B7" w:rsidRPr="00C11DE5">
        <w:rPr>
          <w:rFonts w:ascii="Arial" w:hAnsi="Arial" w:cs="Arial"/>
          <w:sz w:val="22"/>
          <w:szCs w:val="22"/>
        </w:rPr>
        <w:t>h</w:t>
      </w:r>
      <w:r w:rsidR="0025588C" w:rsidRPr="00C11DE5">
        <w:rPr>
          <w:rFonts w:ascii="Arial" w:hAnsi="Arial" w:cs="Arial"/>
          <w:sz w:val="22"/>
          <w:szCs w:val="22"/>
        </w:rPr>
        <w:t xml:space="preserve"> blok</w:t>
      </w:r>
      <w:r w:rsidR="005A66B7" w:rsidRPr="00C11DE5">
        <w:rPr>
          <w:rFonts w:ascii="Arial" w:hAnsi="Arial" w:cs="Arial"/>
          <w:sz w:val="22"/>
          <w:szCs w:val="22"/>
        </w:rPr>
        <w:t>ov. Avtomatski progovni blok</w:t>
      </w:r>
      <w:r w:rsidR="0025588C" w:rsidRPr="00C11DE5">
        <w:rPr>
          <w:rFonts w:ascii="Arial" w:hAnsi="Arial" w:cs="Arial"/>
          <w:sz w:val="22"/>
          <w:szCs w:val="22"/>
        </w:rPr>
        <w:t xml:space="preserve"> je naprava na železniški progi, s katero se ureja promet zaporednih vlakov na istem tiru. Prostost in zasedenost prostorskih odsekov kontrolirajo števci osi, ki so vgrajeni </w:t>
      </w:r>
      <w:r w:rsidR="000E0BEE" w:rsidRPr="00C11DE5">
        <w:rPr>
          <w:rFonts w:ascii="Arial" w:hAnsi="Arial" w:cs="Arial"/>
          <w:sz w:val="22"/>
          <w:szCs w:val="22"/>
        </w:rPr>
        <w:t>na začetku in koncu prostorskega odseka.</w:t>
      </w:r>
    </w:p>
    <w:p w14:paraId="38BF17DB" w14:textId="77777777" w:rsidR="0025588C" w:rsidRPr="00C11DE5" w:rsidRDefault="0025588C" w:rsidP="00C4348D">
      <w:pPr>
        <w:pStyle w:val="Default"/>
        <w:spacing w:line="259" w:lineRule="auto"/>
        <w:rPr>
          <w:rFonts w:ascii="Arial" w:hAnsi="Arial" w:cs="Arial"/>
          <w:i/>
          <w:iCs/>
          <w:sz w:val="22"/>
          <w:szCs w:val="22"/>
        </w:rPr>
      </w:pPr>
    </w:p>
    <w:p w14:paraId="0533FC76" w14:textId="5DCF675E" w:rsidR="006351A2" w:rsidRPr="006351A2" w:rsidRDefault="006351A2" w:rsidP="006351A2">
      <w:pPr>
        <w:pStyle w:val="Napis"/>
        <w:keepNext/>
        <w:spacing w:after="0"/>
        <w:rPr>
          <w:rFonts w:ascii="Arial" w:hAnsi="Arial" w:cs="Arial"/>
          <w:i w:val="0"/>
          <w:iCs w:val="0"/>
          <w:color w:val="000000"/>
          <w:sz w:val="22"/>
          <w:szCs w:val="22"/>
        </w:rPr>
      </w:pPr>
      <w:bookmarkStart w:id="57" w:name="_Toc168995970"/>
      <w:r w:rsidRPr="006351A2">
        <w:rPr>
          <w:rFonts w:ascii="Arial" w:hAnsi="Arial" w:cs="Arial"/>
          <w:i w:val="0"/>
          <w:iCs w:val="0"/>
          <w:color w:val="000000"/>
          <w:sz w:val="22"/>
          <w:szCs w:val="22"/>
        </w:rPr>
        <w:t xml:space="preserve">Slika </w:t>
      </w:r>
      <w:r w:rsidRPr="006351A2">
        <w:rPr>
          <w:rFonts w:ascii="Arial" w:hAnsi="Arial" w:cs="Arial"/>
          <w:i w:val="0"/>
          <w:iCs w:val="0"/>
          <w:color w:val="000000"/>
          <w:sz w:val="22"/>
          <w:szCs w:val="22"/>
        </w:rPr>
        <w:fldChar w:fldCharType="begin"/>
      </w:r>
      <w:r w:rsidRPr="006351A2">
        <w:rPr>
          <w:rFonts w:ascii="Arial" w:hAnsi="Arial" w:cs="Arial"/>
          <w:i w:val="0"/>
          <w:iCs w:val="0"/>
          <w:color w:val="000000"/>
          <w:sz w:val="22"/>
          <w:szCs w:val="22"/>
        </w:rPr>
        <w:instrText xml:space="preserve"> SEQ Slika \* ARABIC </w:instrText>
      </w:r>
      <w:r w:rsidRPr="006351A2">
        <w:rPr>
          <w:rFonts w:ascii="Arial" w:hAnsi="Arial" w:cs="Arial"/>
          <w:i w:val="0"/>
          <w:iCs w:val="0"/>
          <w:color w:val="000000"/>
          <w:sz w:val="22"/>
          <w:szCs w:val="22"/>
        </w:rPr>
        <w:fldChar w:fldCharType="separate"/>
      </w:r>
      <w:r w:rsidR="00E30A51">
        <w:rPr>
          <w:rFonts w:ascii="Arial" w:hAnsi="Arial" w:cs="Arial"/>
          <w:i w:val="0"/>
          <w:iCs w:val="0"/>
          <w:noProof/>
          <w:color w:val="000000"/>
          <w:sz w:val="22"/>
          <w:szCs w:val="22"/>
        </w:rPr>
        <w:t>4</w:t>
      </w:r>
      <w:r w:rsidRPr="006351A2">
        <w:rPr>
          <w:rFonts w:ascii="Arial" w:hAnsi="Arial" w:cs="Arial"/>
          <w:i w:val="0"/>
          <w:iCs w:val="0"/>
          <w:color w:val="000000"/>
          <w:sz w:val="22"/>
          <w:szCs w:val="22"/>
        </w:rPr>
        <w:fldChar w:fldCharType="end"/>
      </w:r>
      <w:r w:rsidRPr="006351A2">
        <w:rPr>
          <w:rFonts w:ascii="Arial" w:hAnsi="Arial" w:cs="Arial"/>
          <w:i w:val="0"/>
          <w:iCs w:val="0"/>
          <w:color w:val="000000"/>
          <w:sz w:val="22"/>
          <w:szCs w:val="22"/>
        </w:rPr>
        <w:t>: Trenutno stanje uvajanja sistema za zaznavanje vlakov, skladnega s TSI</w:t>
      </w:r>
      <w:bookmarkEnd w:id="57"/>
    </w:p>
    <w:p w14:paraId="658D11C1" w14:textId="3C56664D" w:rsidR="00EF663F" w:rsidRPr="00C4348D" w:rsidRDefault="00EF663F" w:rsidP="00C4348D">
      <w:pPr>
        <w:spacing w:after="0"/>
        <w:jc w:val="center"/>
        <w:rPr>
          <w:rFonts w:ascii="Arial" w:eastAsia="Times New Roman" w:hAnsi="Arial" w:cs="Arial"/>
          <w:sz w:val="24"/>
          <w:szCs w:val="24"/>
          <w:lang w:eastAsia="sl-SI"/>
        </w:rPr>
      </w:pPr>
      <w:r w:rsidRPr="00C4348D">
        <w:rPr>
          <w:rFonts w:ascii="Arial" w:eastAsia="Times New Roman" w:hAnsi="Arial" w:cs="Arial"/>
          <w:noProof/>
          <w:sz w:val="24"/>
          <w:szCs w:val="24"/>
          <w:lang w:eastAsia="sl-SI"/>
        </w:rPr>
        <w:drawing>
          <wp:inline distT="0" distB="0" distL="0" distR="0" wp14:anchorId="76C7AEE2" wp14:editId="77119F0B">
            <wp:extent cx="6031230" cy="4268470"/>
            <wp:effectExtent l="0" t="0" r="7620" b="0"/>
            <wp:docPr id="11" name="Slika 11" title="Trenutno stanje uvajanja sistema za zaznavanje vlakov, skladnega s T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31230" cy="4268470"/>
                    </a:xfrm>
                    <a:prstGeom prst="rect">
                      <a:avLst/>
                    </a:prstGeom>
                    <a:noFill/>
                    <a:ln>
                      <a:noFill/>
                    </a:ln>
                  </pic:spPr>
                </pic:pic>
              </a:graphicData>
            </a:graphic>
          </wp:inline>
        </w:drawing>
      </w:r>
    </w:p>
    <w:p w14:paraId="1EEF86C0" w14:textId="3FA9B93C" w:rsidR="00623D69" w:rsidRPr="00C11DE5" w:rsidRDefault="004707A4" w:rsidP="006D45BC">
      <w:pPr>
        <w:spacing w:after="0"/>
        <w:jc w:val="both"/>
        <w:rPr>
          <w:rFonts w:ascii="Arial" w:hAnsi="Arial" w:cs="Arial"/>
          <w:color w:val="7030A0"/>
        </w:rPr>
      </w:pPr>
      <w:r w:rsidRPr="006D45BC">
        <w:rPr>
          <w:rFonts w:ascii="Arial" w:hAnsi="Arial" w:cs="Arial"/>
          <w:sz w:val="18"/>
          <w:szCs w:val="18"/>
        </w:rPr>
        <w:t xml:space="preserve">Vir: </w:t>
      </w:r>
      <w:r w:rsidR="00623D69" w:rsidRPr="00C11DE5">
        <w:rPr>
          <w:rFonts w:ascii="Arial" w:hAnsi="Arial" w:cs="Arial"/>
          <w:bCs/>
          <w:sz w:val="18"/>
          <w:szCs w:val="18"/>
          <w:shd w:val="clear" w:color="auto" w:fill="FFFFFF"/>
        </w:rPr>
        <w:t>DRI, upravljanje investicij, d.o.o., Ljubljana, maj 2024, po podatkih Program omrežja 2024, SŽ – Infrastruktura, d.o.o.</w:t>
      </w:r>
    </w:p>
    <w:p w14:paraId="48E021C7" w14:textId="04C8E72C" w:rsidR="004707A4" w:rsidRPr="00C11DE5" w:rsidRDefault="004707A4">
      <w:pPr>
        <w:spacing w:after="0"/>
        <w:jc w:val="both"/>
        <w:rPr>
          <w:rFonts w:ascii="Arial" w:hAnsi="Arial" w:cs="Arial"/>
          <w:color w:val="7030A0"/>
        </w:rPr>
      </w:pPr>
    </w:p>
    <w:p w14:paraId="489EBBB0" w14:textId="573DE154" w:rsidR="009D6DAE" w:rsidRPr="00C11DE5" w:rsidRDefault="009D6DAE" w:rsidP="00C84223">
      <w:pPr>
        <w:pStyle w:val="Default"/>
        <w:jc w:val="both"/>
        <w:rPr>
          <w:rFonts w:ascii="Arial" w:hAnsi="Arial" w:cs="Arial"/>
          <w:i/>
          <w:iCs/>
          <w:sz w:val="22"/>
          <w:szCs w:val="22"/>
        </w:rPr>
      </w:pPr>
    </w:p>
    <w:p w14:paraId="7BFA48ED" w14:textId="0D78DAF8" w:rsidR="009D6DAE" w:rsidRPr="00C11DE5" w:rsidRDefault="009D6DAE" w:rsidP="00C84223">
      <w:pPr>
        <w:pStyle w:val="Default"/>
        <w:jc w:val="both"/>
        <w:rPr>
          <w:rFonts w:ascii="Arial" w:hAnsi="Arial" w:cs="Arial"/>
          <w:i/>
          <w:iCs/>
          <w:sz w:val="22"/>
          <w:szCs w:val="22"/>
        </w:rPr>
      </w:pPr>
    </w:p>
    <w:p w14:paraId="70751689" w14:textId="571F57BB" w:rsidR="009D6DAE" w:rsidRPr="00C11DE5" w:rsidRDefault="009D6DAE" w:rsidP="00C84223">
      <w:pPr>
        <w:pStyle w:val="Default"/>
        <w:jc w:val="both"/>
        <w:rPr>
          <w:rFonts w:ascii="Arial" w:hAnsi="Arial" w:cs="Arial"/>
          <w:i/>
          <w:iCs/>
          <w:sz w:val="22"/>
          <w:szCs w:val="22"/>
        </w:rPr>
      </w:pPr>
    </w:p>
    <w:p w14:paraId="68757D9E" w14:textId="1DD61E61" w:rsidR="009D6DAE" w:rsidRPr="00C11DE5" w:rsidRDefault="009D6DAE" w:rsidP="00C84223">
      <w:pPr>
        <w:pStyle w:val="Default"/>
        <w:jc w:val="both"/>
        <w:rPr>
          <w:rFonts w:ascii="Arial" w:hAnsi="Arial" w:cs="Arial"/>
          <w:i/>
          <w:iCs/>
          <w:sz w:val="22"/>
          <w:szCs w:val="22"/>
        </w:rPr>
      </w:pPr>
    </w:p>
    <w:p w14:paraId="3A583F1D" w14:textId="10E7A787" w:rsidR="009D6DAE" w:rsidRPr="00C11DE5" w:rsidRDefault="009D6DAE" w:rsidP="00C84223">
      <w:pPr>
        <w:pStyle w:val="Default"/>
        <w:jc w:val="both"/>
        <w:rPr>
          <w:rFonts w:ascii="Arial" w:hAnsi="Arial" w:cs="Arial"/>
          <w:i/>
          <w:iCs/>
          <w:sz w:val="22"/>
          <w:szCs w:val="22"/>
        </w:rPr>
      </w:pPr>
    </w:p>
    <w:p w14:paraId="3C1F6706" w14:textId="00CD3F3F" w:rsidR="009D6DAE" w:rsidRPr="00C11DE5" w:rsidRDefault="009D6DAE" w:rsidP="00C84223">
      <w:pPr>
        <w:pStyle w:val="Default"/>
        <w:jc w:val="both"/>
        <w:rPr>
          <w:rFonts w:ascii="Arial" w:hAnsi="Arial" w:cs="Arial"/>
          <w:i/>
          <w:iCs/>
          <w:sz w:val="22"/>
          <w:szCs w:val="22"/>
        </w:rPr>
      </w:pPr>
    </w:p>
    <w:p w14:paraId="5CFFFDC5" w14:textId="11698328" w:rsidR="009D6DAE" w:rsidRPr="00C11DE5" w:rsidRDefault="009D6DAE" w:rsidP="00C84223">
      <w:pPr>
        <w:pStyle w:val="Default"/>
        <w:jc w:val="both"/>
        <w:rPr>
          <w:rFonts w:ascii="Arial" w:hAnsi="Arial" w:cs="Arial"/>
          <w:i/>
          <w:iCs/>
          <w:sz w:val="22"/>
          <w:szCs w:val="22"/>
        </w:rPr>
      </w:pPr>
    </w:p>
    <w:p w14:paraId="17D956DF" w14:textId="54290656" w:rsidR="009D6DAE" w:rsidRPr="00C11DE5" w:rsidRDefault="009D6DAE" w:rsidP="00C84223">
      <w:pPr>
        <w:pStyle w:val="Default"/>
        <w:jc w:val="both"/>
        <w:rPr>
          <w:rFonts w:ascii="Arial" w:hAnsi="Arial" w:cs="Arial"/>
          <w:i/>
          <w:iCs/>
          <w:sz w:val="22"/>
          <w:szCs w:val="22"/>
        </w:rPr>
      </w:pPr>
    </w:p>
    <w:p w14:paraId="44E4EED4" w14:textId="79B389B6" w:rsidR="009D6DAE" w:rsidRPr="00C11DE5" w:rsidRDefault="009D6DAE" w:rsidP="00C84223">
      <w:pPr>
        <w:pStyle w:val="Default"/>
        <w:jc w:val="both"/>
        <w:rPr>
          <w:rFonts w:ascii="Arial" w:hAnsi="Arial" w:cs="Arial"/>
          <w:i/>
          <w:iCs/>
          <w:sz w:val="22"/>
          <w:szCs w:val="22"/>
        </w:rPr>
      </w:pPr>
    </w:p>
    <w:p w14:paraId="77B7082B" w14:textId="0BC06804" w:rsidR="009D6DAE" w:rsidRPr="00C11DE5" w:rsidRDefault="009D6DAE" w:rsidP="00C84223">
      <w:pPr>
        <w:pStyle w:val="Default"/>
        <w:jc w:val="both"/>
        <w:rPr>
          <w:rFonts w:ascii="Arial" w:hAnsi="Arial" w:cs="Arial"/>
          <w:i/>
          <w:iCs/>
          <w:sz w:val="22"/>
          <w:szCs w:val="22"/>
        </w:rPr>
      </w:pPr>
    </w:p>
    <w:p w14:paraId="6F630D6F" w14:textId="10867EBB" w:rsidR="009D6DAE" w:rsidRPr="00C11DE5" w:rsidRDefault="009D6DAE" w:rsidP="00C84223">
      <w:pPr>
        <w:pStyle w:val="Default"/>
        <w:jc w:val="both"/>
        <w:rPr>
          <w:rFonts w:ascii="Arial" w:hAnsi="Arial" w:cs="Arial"/>
          <w:i/>
          <w:iCs/>
          <w:sz w:val="22"/>
          <w:szCs w:val="22"/>
        </w:rPr>
      </w:pPr>
    </w:p>
    <w:p w14:paraId="4BD8D4E1" w14:textId="77777777" w:rsidR="00495F84" w:rsidRDefault="00495F84" w:rsidP="00C84223">
      <w:pPr>
        <w:shd w:val="clear" w:color="auto" w:fill="FFFFFF"/>
        <w:spacing w:before="120" w:after="120" w:line="240" w:lineRule="auto"/>
        <w:jc w:val="center"/>
        <w:rPr>
          <w:rFonts w:ascii="Arial" w:eastAsia="Times New Roman" w:hAnsi="Arial" w:cs="Arial"/>
          <w:i/>
          <w:iCs/>
          <w:color w:val="000000"/>
          <w:lang w:eastAsia="sl-SI"/>
        </w:rPr>
        <w:sectPr w:rsidR="00495F84" w:rsidSect="002A18A2">
          <w:pgSz w:w="11906" w:h="16838"/>
          <w:pgMar w:top="1417" w:right="991" w:bottom="1417" w:left="1417" w:header="708" w:footer="708" w:gutter="0"/>
          <w:cols w:space="708"/>
          <w:titlePg/>
          <w:docGrid w:linePitch="360"/>
        </w:sectPr>
      </w:pPr>
    </w:p>
    <w:p w14:paraId="62987C15" w14:textId="0D142207" w:rsidR="003D4E3A" w:rsidRPr="00E34FA0" w:rsidRDefault="003D4E3A" w:rsidP="003D4E3A">
      <w:pPr>
        <w:pStyle w:val="Napis"/>
        <w:keepNext/>
        <w:jc w:val="center"/>
        <w:rPr>
          <w:rFonts w:ascii="Arial" w:eastAsia="Times New Roman" w:hAnsi="Arial" w:cs="Arial"/>
          <w:i w:val="0"/>
          <w:iCs w:val="0"/>
          <w:color w:val="000000"/>
          <w:sz w:val="22"/>
          <w:szCs w:val="22"/>
          <w:lang w:eastAsia="sl-SI"/>
        </w:rPr>
      </w:pPr>
      <w:bookmarkStart w:id="58" w:name="_Toc168995984"/>
      <w:r w:rsidRPr="00E34FA0">
        <w:rPr>
          <w:rFonts w:ascii="Arial" w:eastAsia="Times New Roman" w:hAnsi="Arial" w:cs="Arial"/>
          <w:i w:val="0"/>
          <w:iCs w:val="0"/>
          <w:color w:val="000000"/>
          <w:sz w:val="22"/>
          <w:szCs w:val="22"/>
          <w:lang w:eastAsia="sl-SI"/>
        </w:rPr>
        <w:t xml:space="preserve">Preglednica </w:t>
      </w:r>
      <w:r w:rsidRPr="00E34FA0">
        <w:rPr>
          <w:rFonts w:ascii="Arial" w:eastAsia="Times New Roman" w:hAnsi="Arial" w:cs="Arial"/>
          <w:i w:val="0"/>
          <w:iCs w:val="0"/>
          <w:color w:val="000000"/>
          <w:sz w:val="22"/>
          <w:szCs w:val="22"/>
          <w:lang w:eastAsia="sl-SI"/>
        </w:rPr>
        <w:fldChar w:fldCharType="begin"/>
      </w:r>
      <w:r w:rsidRPr="00E34FA0">
        <w:rPr>
          <w:rFonts w:ascii="Arial" w:eastAsia="Times New Roman" w:hAnsi="Arial" w:cs="Arial"/>
          <w:i w:val="0"/>
          <w:iCs w:val="0"/>
          <w:color w:val="000000"/>
          <w:sz w:val="22"/>
          <w:szCs w:val="22"/>
          <w:lang w:eastAsia="sl-SI"/>
        </w:rPr>
        <w:instrText xml:space="preserve"> SEQ Tabela \* ARABIC </w:instrText>
      </w:r>
      <w:r w:rsidRPr="00E34FA0">
        <w:rPr>
          <w:rFonts w:ascii="Arial" w:eastAsia="Times New Roman" w:hAnsi="Arial" w:cs="Arial"/>
          <w:i w:val="0"/>
          <w:iCs w:val="0"/>
          <w:color w:val="000000"/>
          <w:sz w:val="22"/>
          <w:szCs w:val="22"/>
          <w:lang w:eastAsia="sl-SI"/>
        </w:rPr>
        <w:fldChar w:fldCharType="separate"/>
      </w:r>
      <w:r w:rsidR="00E30A51">
        <w:rPr>
          <w:rFonts w:ascii="Arial" w:eastAsia="Times New Roman" w:hAnsi="Arial" w:cs="Arial"/>
          <w:i w:val="0"/>
          <w:iCs w:val="0"/>
          <w:noProof/>
          <w:color w:val="000000"/>
          <w:sz w:val="22"/>
          <w:szCs w:val="22"/>
          <w:lang w:eastAsia="sl-SI"/>
        </w:rPr>
        <w:t>3</w:t>
      </w:r>
      <w:r w:rsidRPr="00E34FA0">
        <w:rPr>
          <w:rFonts w:ascii="Arial" w:eastAsia="Times New Roman" w:hAnsi="Arial" w:cs="Arial"/>
          <w:i w:val="0"/>
          <w:iCs w:val="0"/>
          <w:color w:val="000000"/>
          <w:sz w:val="22"/>
          <w:szCs w:val="22"/>
          <w:lang w:eastAsia="sl-SI"/>
        </w:rPr>
        <w:fldChar w:fldCharType="end"/>
      </w:r>
      <w:r w:rsidRPr="00E34FA0">
        <w:rPr>
          <w:rFonts w:ascii="Arial" w:eastAsia="Times New Roman" w:hAnsi="Arial" w:cs="Arial"/>
          <w:i w:val="0"/>
          <w:iCs w:val="0"/>
          <w:color w:val="000000"/>
          <w:sz w:val="22"/>
          <w:szCs w:val="22"/>
          <w:lang w:eastAsia="sl-SI"/>
        </w:rPr>
        <w:t>: Trenutno stanje uvajanja</w:t>
      </w:r>
      <w:r w:rsidR="00CD26DB">
        <w:rPr>
          <w:rFonts w:ascii="Arial" w:eastAsia="Times New Roman" w:hAnsi="Arial" w:cs="Arial"/>
          <w:i w:val="0"/>
          <w:iCs w:val="0"/>
          <w:color w:val="000000"/>
          <w:sz w:val="22"/>
          <w:szCs w:val="22"/>
          <w:lang w:eastAsia="sl-SI"/>
        </w:rPr>
        <w:t xml:space="preserve"> </w:t>
      </w:r>
      <w:r w:rsidR="00CD26DB" w:rsidRPr="006351A2">
        <w:rPr>
          <w:rFonts w:ascii="Arial" w:hAnsi="Arial" w:cs="Arial"/>
          <w:i w:val="0"/>
          <w:iCs w:val="0"/>
          <w:color w:val="000000"/>
          <w:sz w:val="22"/>
          <w:szCs w:val="22"/>
        </w:rPr>
        <w:t>sistema za</w:t>
      </w:r>
      <w:r w:rsidRPr="00E34FA0">
        <w:rPr>
          <w:rFonts w:ascii="Arial" w:eastAsia="Times New Roman" w:hAnsi="Arial" w:cs="Arial"/>
          <w:i w:val="0"/>
          <w:iCs w:val="0"/>
          <w:color w:val="000000"/>
          <w:sz w:val="22"/>
          <w:szCs w:val="22"/>
          <w:lang w:eastAsia="sl-SI"/>
        </w:rPr>
        <w:t xml:space="preserve"> zaznavanja vlaka, skladnega s TSI</w:t>
      </w:r>
      <w:bookmarkEnd w:id="58"/>
    </w:p>
    <w:tbl>
      <w:tblPr>
        <w:tblW w:w="5001" w:type="pct"/>
        <w:tblBorders>
          <w:top w:val="single" w:sz="6" w:space="0" w:color="000000"/>
          <w:left w:val="single" w:sz="6" w:space="0" w:color="000000"/>
          <w:bottom w:val="single" w:sz="6" w:space="0" w:color="000000"/>
          <w:right w:val="single" w:sz="6" w:space="0" w:color="000000"/>
        </w:tblBorders>
        <w:shd w:val="clear" w:color="auto" w:fill="FFFFFF"/>
        <w:tblLayout w:type="fixed"/>
        <w:tblCellMar>
          <w:left w:w="0" w:type="dxa"/>
          <w:right w:w="0" w:type="dxa"/>
        </w:tblCellMar>
        <w:tblLook w:val="04A0" w:firstRow="1" w:lastRow="0" w:firstColumn="1" w:lastColumn="0" w:noHBand="0" w:noVBand="1"/>
      </w:tblPr>
      <w:tblGrid>
        <w:gridCol w:w="705"/>
        <w:gridCol w:w="2473"/>
        <w:gridCol w:w="3805"/>
        <w:gridCol w:w="1953"/>
        <w:gridCol w:w="979"/>
        <w:gridCol w:w="1984"/>
        <w:gridCol w:w="2090"/>
      </w:tblGrid>
      <w:tr w:rsidR="007C7438" w:rsidRPr="00C11DE5" w14:paraId="37E9F523" w14:textId="77777777" w:rsidTr="0014543F">
        <w:trPr>
          <w:tblHeader/>
        </w:trPr>
        <w:tc>
          <w:tcPr>
            <w:tcW w:w="252"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377CDBBC" w14:textId="77777777" w:rsidR="007C7438" w:rsidRPr="00C11DE5" w:rsidRDefault="007C7438" w:rsidP="00C84223">
            <w:pPr>
              <w:spacing w:before="60" w:after="60" w:line="240" w:lineRule="auto"/>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ID</w:t>
            </w:r>
          </w:p>
        </w:tc>
        <w:tc>
          <w:tcPr>
            <w:tcW w:w="884"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C068207" w14:textId="77777777" w:rsidR="007C7438" w:rsidRPr="00C11DE5" w:rsidRDefault="007C7438" w:rsidP="00C84223">
            <w:pPr>
              <w:spacing w:before="60" w:after="60" w:line="240" w:lineRule="auto"/>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Proga/Postaja/</w:t>
            </w:r>
          </w:p>
          <w:p w14:paraId="30B7325E" w14:textId="77777777" w:rsidR="007C7438" w:rsidRPr="00C11DE5" w:rsidRDefault="007C7438" w:rsidP="00C84223">
            <w:pPr>
              <w:spacing w:before="60" w:after="60" w:line="240" w:lineRule="auto"/>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Odsek proge</w:t>
            </w:r>
          </w:p>
        </w:tc>
        <w:tc>
          <w:tcPr>
            <w:tcW w:w="2058" w:type="pct"/>
            <w:gridSpan w:val="2"/>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F14023B" w14:textId="6331C145" w:rsidR="007C7438" w:rsidRPr="00C11DE5" w:rsidRDefault="007C7438" w:rsidP="00C84223">
            <w:pPr>
              <w:spacing w:before="60" w:after="60" w:line="240" w:lineRule="auto"/>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 xml:space="preserve">Trenutno stanje uvajanja </w:t>
            </w:r>
            <w:r w:rsidR="009F4350">
              <w:rPr>
                <w:rFonts w:ascii="Arial" w:eastAsia="Times New Roman" w:hAnsi="Arial" w:cs="Arial"/>
                <w:b/>
                <w:bCs/>
                <w:color w:val="000000"/>
                <w:sz w:val="20"/>
                <w:szCs w:val="20"/>
                <w:lang w:eastAsia="sl-SI"/>
              </w:rPr>
              <w:t xml:space="preserve">sistema za </w:t>
            </w:r>
            <w:r w:rsidRPr="00C11DE5">
              <w:rPr>
                <w:rFonts w:ascii="Arial" w:eastAsia="Times New Roman" w:hAnsi="Arial" w:cs="Arial"/>
                <w:b/>
                <w:bCs/>
                <w:color w:val="000000"/>
                <w:sz w:val="20"/>
                <w:szCs w:val="20"/>
                <w:lang w:eastAsia="sl-SI"/>
              </w:rPr>
              <w:t>zaznavanja vlakov</w:t>
            </w:r>
            <w:r w:rsidR="009F4350">
              <w:rPr>
                <w:rFonts w:ascii="Arial" w:eastAsia="Times New Roman" w:hAnsi="Arial" w:cs="Arial"/>
                <w:b/>
                <w:bCs/>
                <w:color w:val="000000"/>
                <w:sz w:val="20"/>
                <w:szCs w:val="20"/>
                <w:lang w:eastAsia="sl-SI"/>
              </w:rPr>
              <w:t>,</w:t>
            </w:r>
            <w:r w:rsidRPr="00C11DE5">
              <w:rPr>
                <w:rFonts w:ascii="Arial" w:eastAsia="Times New Roman" w:hAnsi="Arial" w:cs="Arial"/>
                <w:b/>
                <w:bCs/>
                <w:color w:val="000000"/>
                <w:sz w:val="20"/>
                <w:szCs w:val="20"/>
                <w:lang w:eastAsia="sl-SI"/>
              </w:rPr>
              <w:t xml:space="preserve"> sklad</w:t>
            </w:r>
            <w:r w:rsidR="009F4350">
              <w:rPr>
                <w:rFonts w:ascii="Arial" w:eastAsia="Times New Roman" w:hAnsi="Arial" w:cs="Arial"/>
                <w:b/>
                <w:bCs/>
                <w:color w:val="000000"/>
                <w:sz w:val="20"/>
                <w:szCs w:val="20"/>
                <w:lang w:eastAsia="sl-SI"/>
              </w:rPr>
              <w:t>nega</w:t>
            </w:r>
            <w:r w:rsidRPr="00C11DE5">
              <w:rPr>
                <w:rFonts w:ascii="Arial" w:eastAsia="Times New Roman" w:hAnsi="Arial" w:cs="Arial"/>
                <w:b/>
                <w:bCs/>
                <w:color w:val="000000"/>
                <w:sz w:val="20"/>
                <w:szCs w:val="20"/>
                <w:lang w:eastAsia="sl-SI"/>
              </w:rPr>
              <w:t xml:space="preserve"> s TSI</w:t>
            </w:r>
          </w:p>
        </w:tc>
        <w:tc>
          <w:tcPr>
            <w:tcW w:w="1059" w:type="pct"/>
            <w:gridSpan w:val="2"/>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3DA69994" w14:textId="77777777" w:rsidR="007C7438" w:rsidRPr="00C11DE5" w:rsidRDefault="007C7438" w:rsidP="00C84223">
            <w:pPr>
              <w:spacing w:before="60" w:after="60" w:line="240" w:lineRule="auto"/>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Dodatne informacije</w:t>
            </w:r>
          </w:p>
        </w:tc>
        <w:tc>
          <w:tcPr>
            <w:tcW w:w="747"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3B5E9E41" w14:textId="77777777" w:rsidR="007C7438" w:rsidRPr="00C11DE5" w:rsidRDefault="007C7438" w:rsidP="00C84223">
            <w:pPr>
              <w:spacing w:before="60" w:after="60" w:line="240" w:lineRule="auto"/>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Opomba</w:t>
            </w:r>
          </w:p>
        </w:tc>
      </w:tr>
      <w:tr w:rsidR="007C7438" w:rsidRPr="00C11DE5" w14:paraId="1F1966E5" w14:textId="77777777" w:rsidTr="0014543F">
        <w:tc>
          <w:tcPr>
            <w:tcW w:w="25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6E0B2B" w14:textId="77777777" w:rsidR="007C7438" w:rsidRPr="00C11DE5" w:rsidRDefault="007C7438" w:rsidP="00C4348D">
            <w:pPr>
              <w:spacing w:after="0"/>
              <w:jc w:val="center"/>
              <w:rPr>
                <w:rFonts w:ascii="Arial" w:eastAsia="Times New Roman" w:hAnsi="Arial" w:cs="Arial"/>
                <w:b/>
                <w:bCs/>
                <w:color w:val="000000"/>
                <w:sz w:val="20"/>
                <w:szCs w:val="20"/>
                <w:lang w:eastAsia="sl-SI"/>
              </w:rPr>
            </w:pPr>
          </w:p>
        </w:tc>
        <w:tc>
          <w:tcPr>
            <w:tcW w:w="88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AF4718" w14:textId="77777777" w:rsidR="007C7438" w:rsidRPr="00C11DE5" w:rsidRDefault="007C7438" w:rsidP="00C4348D">
            <w:pPr>
              <w:spacing w:after="0"/>
              <w:jc w:val="center"/>
              <w:rPr>
                <w:rFonts w:ascii="Arial" w:eastAsia="Times New Roman" w:hAnsi="Arial" w:cs="Arial"/>
                <w:b/>
                <w:bCs/>
                <w:color w:val="000000"/>
                <w:sz w:val="20"/>
                <w:szCs w:val="20"/>
                <w:lang w:eastAsia="sl-SI"/>
              </w:rPr>
            </w:pPr>
          </w:p>
        </w:tc>
        <w:tc>
          <w:tcPr>
            <w:tcW w:w="1360"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447085C" w14:textId="77777777" w:rsidR="007C7438" w:rsidRPr="00C11DE5" w:rsidRDefault="007C7438"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Trenutno stanje</w:t>
            </w:r>
          </w:p>
        </w:tc>
        <w:tc>
          <w:tcPr>
            <w:tcW w:w="69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54188471" w14:textId="77777777" w:rsidR="007C7438" w:rsidRPr="00C11DE5" w:rsidRDefault="007C7438"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Datum začetka obratovanja zaznavanja vlaka, skladnega s TSI</w:t>
            </w:r>
          </w:p>
        </w:tc>
        <w:tc>
          <w:tcPr>
            <w:tcW w:w="350"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B9DC6C8" w14:textId="31C41A12" w:rsidR="007C7438" w:rsidRPr="00C11DE5" w:rsidRDefault="007C7438"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Dolžina</w:t>
            </w:r>
            <w:r w:rsidR="00610208" w:rsidRPr="00C11DE5">
              <w:rPr>
                <w:rFonts w:ascii="Arial" w:eastAsia="Times New Roman" w:hAnsi="Arial" w:cs="Arial"/>
                <w:b/>
                <w:bCs/>
                <w:color w:val="000000"/>
                <w:sz w:val="20"/>
                <w:szCs w:val="20"/>
                <w:lang w:eastAsia="sl-SI"/>
              </w:rPr>
              <w:t xml:space="preserve"> (km)</w:t>
            </w:r>
          </w:p>
        </w:tc>
        <w:tc>
          <w:tcPr>
            <w:tcW w:w="709"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EDFB76D" w14:textId="77777777" w:rsidR="007C7438" w:rsidRPr="00C11DE5" w:rsidRDefault="007C7438"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i/>
                <w:iCs/>
                <w:color w:val="000000"/>
                <w:sz w:val="20"/>
                <w:szCs w:val="20"/>
                <w:lang w:eastAsia="sl-SI"/>
              </w:rPr>
              <w:t>[Drugi pomembni vidiki uvajanja zaznavanja vlaka, skladnega s TSI]</w:t>
            </w:r>
          </w:p>
        </w:tc>
        <w:tc>
          <w:tcPr>
            <w:tcW w:w="74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8CC974" w14:textId="77777777" w:rsidR="007C7438" w:rsidRPr="00C11DE5" w:rsidRDefault="007C7438" w:rsidP="00C4348D">
            <w:pPr>
              <w:spacing w:after="0"/>
              <w:jc w:val="center"/>
              <w:rPr>
                <w:rFonts w:ascii="Arial" w:eastAsia="Times New Roman" w:hAnsi="Arial" w:cs="Arial"/>
                <w:b/>
                <w:bCs/>
                <w:color w:val="000000"/>
                <w:sz w:val="20"/>
                <w:szCs w:val="20"/>
                <w:lang w:eastAsia="sl-SI"/>
              </w:rPr>
            </w:pPr>
          </w:p>
        </w:tc>
      </w:tr>
      <w:tr w:rsidR="00EC102C" w:rsidRPr="00C11DE5" w14:paraId="64C99258" w14:textId="77777777" w:rsidTr="0014543F">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D417C63" w14:textId="00925D41" w:rsidR="00EC102C" w:rsidRPr="00C11DE5" w:rsidRDefault="00EC102C" w:rsidP="00C4348D">
            <w:pPr>
              <w:spacing w:after="0"/>
              <w:jc w:val="center"/>
              <w:rPr>
                <w:rFonts w:ascii="Arial" w:eastAsia="Times New Roman" w:hAnsi="Arial" w:cs="Arial"/>
                <w:b/>
                <w:bCs/>
                <w:color w:val="000000"/>
                <w:sz w:val="20"/>
                <w:szCs w:val="20"/>
                <w:lang w:eastAsia="sl-SI"/>
              </w:rPr>
            </w:pPr>
            <w:r w:rsidRPr="006D45BC">
              <w:rPr>
                <w:rFonts w:ascii="Arial" w:eastAsia="Times New Roman" w:hAnsi="Arial" w:cs="Arial"/>
                <w:color w:val="000000"/>
                <w:sz w:val="20"/>
                <w:szCs w:val="20"/>
                <w:lang w:eastAsia="sl-SI"/>
              </w:rPr>
              <w:t>10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44DBD27" w14:textId="33C0D158" w:rsidR="00EC102C" w:rsidRPr="00C11DE5" w:rsidRDefault="00EC102C" w:rsidP="00C4348D">
            <w:pPr>
              <w:spacing w:after="0"/>
              <w:jc w:val="center"/>
              <w:rPr>
                <w:rFonts w:ascii="Arial" w:eastAsia="Times New Roman" w:hAnsi="Arial" w:cs="Arial"/>
                <w:b/>
                <w:bCs/>
                <w:color w:val="000000"/>
                <w:sz w:val="20"/>
                <w:szCs w:val="20"/>
                <w:lang w:eastAsia="sl-SI"/>
              </w:rPr>
            </w:pPr>
            <w:r w:rsidRPr="00C11DE5">
              <w:rPr>
                <w:rFonts w:ascii="Arial" w:eastAsia="Times New Roman" w:hAnsi="Arial" w:cs="Arial"/>
                <w:color w:val="000000"/>
                <w:sz w:val="20"/>
                <w:szCs w:val="20"/>
                <w:lang w:eastAsia="sl-SI"/>
              </w:rPr>
              <w:t>p. Zagorje</w:t>
            </w:r>
          </w:p>
        </w:tc>
        <w:tc>
          <w:tcPr>
            <w:tcW w:w="1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55E5D2D" w14:textId="353C6C0D" w:rsidR="00EC102C" w:rsidRPr="004411FB" w:rsidRDefault="00EC102C" w:rsidP="004411FB">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02989A6" w14:textId="5784B3ED" w:rsidR="00EC102C" w:rsidRPr="00C11DE5" w:rsidRDefault="00E4071D"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color w:val="000000"/>
                <w:sz w:val="20"/>
                <w:szCs w:val="20"/>
                <w:lang w:eastAsia="sl-SI"/>
              </w:rPr>
              <w:t xml:space="preserve">    </w:t>
            </w:r>
            <w:r w:rsidR="00EC102C" w:rsidRPr="00C11DE5">
              <w:rPr>
                <w:rFonts w:ascii="Arial" w:eastAsia="Times New Roman" w:hAnsi="Arial" w:cs="Arial"/>
                <w:color w:val="000000"/>
                <w:sz w:val="20"/>
                <w:szCs w:val="20"/>
                <w:lang w:eastAsia="sl-SI"/>
              </w:rPr>
              <w:t>2023</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4927A5A" w14:textId="2E0BCF11" w:rsidR="00EC102C" w:rsidRPr="00C11DE5" w:rsidRDefault="00A862D9" w:rsidP="00C4348D">
            <w:pPr>
              <w:spacing w:after="0"/>
              <w:ind w:right="195"/>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1,776</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26C8864" w14:textId="54754B4B" w:rsidR="00EC102C" w:rsidRPr="00C11DE5" w:rsidRDefault="00EC102C" w:rsidP="00C4348D">
            <w:pPr>
              <w:spacing w:after="0"/>
              <w:ind w:right="195"/>
              <w:jc w:val="center"/>
              <w:rPr>
                <w:rFonts w:ascii="Arial" w:eastAsia="Times New Roman" w:hAnsi="Arial" w:cs="Arial"/>
                <w:b/>
                <w:bCs/>
                <w:i/>
                <w:iCs/>
                <w:color w:val="000000"/>
                <w:sz w:val="20"/>
                <w:szCs w:val="20"/>
                <w:lang w:eastAsia="sl-SI"/>
              </w:rPr>
            </w:pPr>
            <w:r w:rsidRPr="00C11DE5">
              <w:rPr>
                <w:rFonts w:ascii="Arial" w:eastAsia="Times New Roman" w:hAnsi="Arial" w:cs="Arial"/>
                <w:color w:val="000000"/>
                <w:sz w:val="20"/>
                <w:szCs w:val="20"/>
                <w:lang w:eastAsia="sl-SI"/>
              </w:rPr>
              <w:t>12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8B938ED" w14:textId="546317AE" w:rsidR="00EC102C" w:rsidRPr="00C11DE5" w:rsidRDefault="00EC102C" w:rsidP="00C4348D">
            <w:pPr>
              <w:spacing w:after="0"/>
              <w:jc w:val="center"/>
              <w:rPr>
                <w:rFonts w:ascii="Arial" w:eastAsia="Times New Roman" w:hAnsi="Arial" w:cs="Arial"/>
                <w:b/>
                <w:bCs/>
                <w:color w:val="000000"/>
                <w:sz w:val="20"/>
                <w:szCs w:val="20"/>
                <w:lang w:eastAsia="sl-SI"/>
              </w:rPr>
            </w:pPr>
            <w:r w:rsidRPr="00C11DE5">
              <w:rPr>
                <w:rFonts w:ascii="Arial" w:hAnsi="Arial" w:cs="Arial"/>
                <w:sz w:val="20"/>
                <w:szCs w:val="20"/>
              </w:rPr>
              <w:t>Števci osi RSR180 Frauscher</w:t>
            </w:r>
            <w:r w:rsidRPr="00C11DE5">
              <w:rPr>
                <w:rFonts w:ascii="Arial" w:eastAsia="Times New Roman" w:hAnsi="Arial" w:cs="Arial"/>
                <w:color w:val="000000"/>
                <w:sz w:val="20"/>
                <w:szCs w:val="20"/>
                <w:lang w:eastAsia="sl-SI"/>
              </w:rPr>
              <w:t xml:space="preserve"> </w:t>
            </w:r>
          </w:p>
        </w:tc>
      </w:tr>
      <w:tr w:rsidR="00C63A36" w:rsidRPr="00C11DE5" w14:paraId="6FA19FFA"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8D2D6B" w14:textId="77777777" w:rsidR="00C63A36" w:rsidRPr="006D45BC" w:rsidRDefault="00C63A36" w:rsidP="00C63A36">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10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142DA0"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Sava - Litija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hideMark/>
          </w:tcPr>
          <w:p w14:paraId="04271F1B" w14:textId="545C8D78" w:rsidR="00C63A36" w:rsidRPr="00C11DE5" w:rsidRDefault="00C63A36" w:rsidP="00C63A36">
            <w:pPr>
              <w:spacing w:after="0"/>
              <w:jc w:val="center"/>
              <w:rPr>
                <w:rFonts w:ascii="Arial" w:eastAsia="Times New Roman" w:hAnsi="Arial" w:cs="Arial"/>
                <w:color w:val="000000"/>
                <w:sz w:val="20"/>
                <w:szCs w:val="20"/>
                <w:lang w:eastAsia="sl-SI"/>
              </w:rPr>
            </w:pPr>
            <w:r w:rsidRPr="00470FB5">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E10953" w14:textId="55602493"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2023</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2FB009" w14:textId="538370C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6,8</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811EEA"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APB / 2 tira</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8BC21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hAnsi="Arial" w:cs="Arial"/>
                <w:sz w:val="20"/>
                <w:szCs w:val="20"/>
              </w:rPr>
              <w:t>Števci osi RSR180 Frauscher</w:t>
            </w:r>
          </w:p>
        </w:tc>
      </w:tr>
      <w:tr w:rsidR="00C63A36" w:rsidRPr="00C11DE5" w14:paraId="2F9F3E69"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D9EC5DE" w14:textId="417E7924" w:rsidR="00C63A36" w:rsidRPr="006D45BC" w:rsidRDefault="00C63A36" w:rsidP="00C63A36">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20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F19D7E0" w14:textId="2BFA248F"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Ljubljana – Ljubljana Šiška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2D7B7A87" w14:textId="7DAC255B" w:rsidR="00C63A36" w:rsidRPr="00C11DE5" w:rsidRDefault="00C63A36" w:rsidP="00C63A36">
            <w:pPr>
              <w:spacing w:after="0"/>
              <w:jc w:val="center"/>
              <w:rPr>
                <w:rFonts w:ascii="Arial" w:eastAsia="Times New Roman" w:hAnsi="Arial" w:cs="Arial"/>
                <w:color w:val="000000"/>
                <w:sz w:val="20"/>
                <w:szCs w:val="20"/>
                <w:lang w:eastAsia="sl-SI"/>
              </w:rPr>
            </w:pPr>
            <w:r w:rsidRPr="00470FB5">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51851D3" w14:textId="06331C69"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108021D" w14:textId="76DEE65B"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0,9</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B45F31E" w14:textId="1A8E03CD"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MO, OP / 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58CA4E8" w14:textId="55349D9F"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59C3535B"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7CD55B0" w14:textId="5E8FC7E8" w:rsidR="00C63A36" w:rsidRPr="006D45BC" w:rsidRDefault="00C63A36" w:rsidP="00C63A36">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20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B5D1994" w14:textId="4CF505BE"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Kranj - Podnart</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2DAB1809" w14:textId="5022226C" w:rsidR="00C63A36" w:rsidRPr="00C11DE5" w:rsidRDefault="00C63A36" w:rsidP="00C63A36">
            <w:pPr>
              <w:spacing w:after="0"/>
              <w:jc w:val="center"/>
              <w:rPr>
                <w:rFonts w:ascii="Arial" w:eastAsia="Times New Roman" w:hAnsi="Arial" w:cs="Arial"/>
                <w:color w:val="000000"/>
                <w:sz w:val="20"/>
                <w:szCs w:val="20"/>
                <w:lang w:eastAsia="sl-SI"/>
              </w:rPr>
            </w:pPr>
            <w:r w:rsidRPr="00470FB5">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7C5DFDF" w14:textId="778BF00E"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2A363F" w14:textId="01DE4802"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10,3</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86E7B73"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APB / DVP /</w:t>
            </w:r>
          </w:p>
          <w:p w14:paraId="776FC641" w14:textId="3182AEBD"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 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615B4BC" w14:textId="7D7658D4"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1D4DC6D0"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78CB952" w14:textId="403ACADB" w:rsidR="00C63A36" w:rsidRPr="006D45BC" w:rsidRDefault="00C63A36" w:rsidP="00C63A36">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20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CAE856F" w14:textId="2A85078E"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Podnart - Lesce Bled</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7E41DCE5" w14:textId="488F6792" w:rsidR="00C63A36" w:rsidRPr="00C11DE5" w:rsidRDefault="00C63A36" w:rsidP="00C63A36">
            <w:pPr>
              <w:spacing w:after="0"/>
              <w:jc w:val="center"/>
              <w:rPr>
                <w:rFonts w:ascii="Arial" w:eastAsia="Times New Roman" w:hAnsi="Arial" w:cs="Arial"/>
                <w:color w:val="000000"/>
                <w:sz w:val="20"/>
                <w:szCs w:val="20"/>
                <w:lang w:eastAsia="sl-SI"/>
              </w:rPr>
            </w:pPr>
            <w:r w:rsidRPr="00470FB5">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FC43AD9" w14:textId="1C9BFE31"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61261D5" w14:textId="1B8D35F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12,0</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6D61C7D"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APB / DVP /</w:t>
            </w:r>
          </w:p>
          <w:p w14:paraId="6A4021C3" w14:textId="6F0FBEC6"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 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95C1992" w14:textId="4A16AA30"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05C07969"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3B0BB65" w14:textId="628BE1CE" w:rsidR="00C63A36" w:rsidRPr="006D45BC" w:rsidRDefault="00C63A36" w:rsidP="00C63A36">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20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E11C804" w14:textId="2B628B08"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Lesce Bled - Žirovnica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7B330F60" w14:textId="408519D1" w:rsidR="00C63A36" w:rsidRPr="00C11DE5" w:rsidRDefault="00C63A36" w:rsidP="00C63A36">
            <w:pPr>
              <w:spacing w:after="0"/>
              <w:jc w:val="center"/>
              <w:rPr>
                <w:rFonts w:ascii="Arial" w:eastAsia="Times New Roman" w:hAnsi="Arial" w:cs="Arial"/>
                <w:color w:val="000000"/>
                <w:sz w:val="20"/>
                <w:szCs w:val="20"/>
                <w:lang w:eastAsia="sl-SI"/>
              </w:rPr>
            </w:pPr>
            <w:r w:rsidRPr="00470FB5">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0E1D27A" w14:textId="27736C41"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2549539" w14:textId="52A511BF"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87A8D8C"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APB / DVP /</w:t>
            </w:r>
          </w:p>
          <w:p w14:paraId="21ED6BC6" w14:textId="6094F9EA"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 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C4C4A05" w14:textId="4E447FD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133B5A9B"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28E0C90" w14:textId="64535807" w:rsidR="00C63A36" w:rsidRPr="006D45BC" w:rsidRDefault="00C63A36" w:rsidP="00C63A36">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20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E84D910" w14:textId="66C19A24"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Žirovnica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59881241" w14:textId="4D3C2F3B" w:rsidR="00C63A36" w:rsidRPr="00C11DE5" w:rsidRDefault="00C63A36" w:rsidP="00C63A36">
            <w:pPr>
              <w:spacing w:after="0"/>
              <w:jc w:val="center"/>
              <w:rPr>
                <w:rFonts w:ascii="Arial" w:eastAsia="Times New Roman" w:hAnsi="Arial" w:cs="Arial"/>
                <w:color w:val="000000"/>
                <w:sz w:val="20"/>
                <w:szCs w:val="20"/>
                <w:lang w:eastAsia="sl-SI"/>
              </w:rPr>
            </w:pPr>
            <w:r w:rsidRPr="00470FB5">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431207A" w14:textId="27C312FC"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BB7D27E" w14:textId="10B34C21"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1,568</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613145F" w14:textId="6382B90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 kretnice</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501703B" w14:textId="0D2B62E2"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r w:rsidRPr="00C11DE5">
              <w:rPr>
                <w:rFonts w:ascii="Arial" w:eastAsia="Times New Roman" w:hAnsi="Arial" w:cs="Arial"/>
                <w:color w:val="000000"/>
                <w:sz w:val="20"/>
                <w:szCs w:val="20"/>
                <w:lang w:eastAsia="sl-SI"/>
              </w:rPr>
              <w:t xml:space="preserve"> </w:t>
            </w:r>
          </w:p>
        </w:tc>
      </w:tr>
      <w:tr w:rsidR="00C63A36" w:rsidRPr="00C11DE5" w14:paraId="1770BA4B"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EF35B25" w14:textId="34E94248" w:rsidR="00C63A36" w:rsidRPr="006D45BC" w:rsidRDefault="00C63A36" w:rsidP="00C63A36">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20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8FC7F73" w14:textId="3DF2B862"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Žirovnica – Jesenice</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59B20C8F" w14:textId="18ECCF24" w:rsidR="00C63A36" w:rsidRPr="00C11DE5" w:rsidRDefault="00C63A36" w:rsidP="00C63A36">
            <w:pPr>
              <w:spacing w:after="0"/>
              <w:jc w:val="center"/>
              <w:rPr>
                <w:rFonts w:ascii="Arial" w:eastAsia="Times New Roman" w:hAnsi="Arial" w:cs="Arial"/>
                <w:color w:val="000000"/>
                <w:sz w:val="20"/>
                <w:szCs w:val="20"/>
                <w:lang w:eastAsia="sl-SI"/>
              </w:rPr>
            </w:pPr>
            <w:r w:rsidRPr="00470FB5">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E98A31E" w14:textId="01BC1781"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0B66F38" w14:textId="303E0EA9"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7,9</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69E187E"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APB / DVP /</w:t>
            </w:r>
          </w:p>
          <w:p w14:paraId="51D58F75" w14:textId="0A1E85E6"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 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8ED6CB9" w14:textId="5003802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1B1D84A8"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D47AEC2" w14:textId="466ACC9D" w:rsidR="00C63A36" w:rsidRPr="006D45BC" w:rsidRDefault="00C63A36" w:rsidP="00C63A36">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20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2083D96" w14:textId="0A3884BF"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Jesenice – Jesenice d.m.</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412FA019" w14:textId="4FD35059" w:rsidR="00C63A36" w:rsidRPr="00C11DE5" w:rsidRDefault="00C63A36" w:rsidP="00C63A36">
            <w:pPr>
              <w:spacing w:after="0"/>
              <w:jc w:val="center"/>
              <w:rPr>
                <w:rFonts w:ascii="Arial" w:eastAsia="Times New Roman" w:hAnsi="Arial" w:cs="Arial"/>
                <w:color w:val="000000"/>
                <w:sz w:val="20"/>
                <w:szCs w:val="20"/>
                <w:lang w:eastAsia="sl-SI"/>
              </w:rPr>
            </w:pPr>
            <w:r w:rsidRPr="00470FB5">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B1DBB9E" w14:textId="27DE6E0E"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EB382C1" w14:textId="1CE1988F"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7,1</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6616744"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MO / OP /</w:t>
            </w:r>
          </w:p>
          <w:p w14:paraId="67ABDE3C" w14:textId="71C39143"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 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7797F82" w14:textId="76A8B750"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57356AFA"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9230C20" w14:textId="4E9AF197" w:rsidR="00C63A36" w:rsidRPr="006D45BC" w:rsidRDefault="00C63A36" w:rsidP="00C63A36">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30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094E943" w14:textId="2932FE1B"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Zidani Most – Rimske Toplice</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2BC58DAD" w14:textId="78BE4FFA" w:rsidR="00C63A36" w:rsidRPr="00C11DE5" w:rsidRDefault="00C63A36" w:rsidP="00C63A36">
            <w:pPr>
              <w:spacing w:after="0"/>
              <w:jc w:val="center"/>
              <w:rPr>
                <w:rFonts w:ascii="Arial" w:eastAsia="Times New Roman" w:hAnsi="Arial" w:cs="Arial"/>
                <w:color w:val="000000"/>
                <w:sz w:val="20"/>
                <w:szCs w:val="20"/>
                <w:lang w:eastAsia="sl-SI"/>
              </w:rPr>
            </w:pPr>
            <w:r w:rsidRPr="00470FB5">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4D8F39F" w14:textId="24858F1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207096F" w14:textId="4BA27B4C"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7,6</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02D0FA0"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APB / DVP / </w:t>
            </w:r>
          </w:p>
          <w:p w14:paraId="0301A5AB" w14:textId="0BBD5820"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 tira</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13D4964" w14:textId="79EA85C9"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3F635602"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C86AD7F" w14:textId="351B58C5" w:rsidR="00C63A36" w:rsidRPr="006D45BC" w:rsidRDefault="00C63A36" w:rsidP="00C63A36">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30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5BAA59E" w14:textId="75295501"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Rimske toplice</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14709F5A" w14:textId="380F2E5F" w:rsidR="00C63A36" w:rsidRPr="00C11DE5" w:rsidRDefault="00C63A36" w:rsidP="00C63A36">
            <w:pPr>
              <w:spacing w:after="0"/>
              <w:jc w:val="center"/>
              <w:rPr>
                <w:rFonts w:ascii="Arial" w:eastAsia="Times New Roman" w:hAnsi="Arial" w:cs="Arial"/>
                <w:color w:val="000000"/>
                <w:sz w:val="20"/>
                <w:szCs w:val="20"/>
                <w:lang w:eastAsia="sl-SI"/>
              </w:rPr>
            </w:pPr>
            <w:r w:rsidRPr="00470FB5">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F9E0A66" w14:textId="4E9CB92E"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D01C891" w14:textId="5F941271"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2,102</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8783087" w14:textId="6D78E9E2"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5EA7A50" w14:textId="52B16A94"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r w:rsidRPr="00C11DE5">
              <w:rPr>
                <w:rFonts w:ascii="Arial" w:eastAsia="Times New Roman" w:hAnsi="Arial" w:cs="Arial"/>
                <w:color w:val="000000"/>
                <w:sz w:val="20"/>
                <w:szCs w:val="20"/>
                <w:lang w:eastAsia="sl-SI"/>
              </w:rPr>
              <w:t xml:space="preserve"> </w:t>
            </w:r>
          </w:p>
        </w:tc>
      </w:tr>
      <w:tr w:rsidR="00C63A36" w:rsidRPr="00C11DE5" w14:paraId="452FF9D5"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8B7A808" w14:textId="77777777" w:rsidR="00C63A36" w:rsidRPr="006D45BC" w:rsidRDefault="00C63A36" w:rsidP="00C63A36">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30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8B60CE0"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Rimske Toplice - Laško</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7B18EE19" w14:textId="3972B26D" w:rsidR="00C63A36" w:rsidRPr="00C11DE5" w:rsidRDefault="00C63A36" w:rsidP="00C63A36">
            <w:pPr>
              <w:spacing w:after="0"/>
              <w:jc w:val="center"/>
              <w:rPr>
                <w:rFonts w:ascii="Arial" w:eastAsia="Times New Roman" w:hAnsi="Arial" w:cs="Arial"/>
                <w:color w:val="000000"/>
                <w:sz w:val="20"/>
                <w:szCs w:val="20"/>
                <w:lang w:eastAsia="sl-SI"/>
              </w:rPr>
            </w:pPr>
            <w:r w:rsidRPr="00470FB5">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67337B0" w14:textId="32CF1FF3"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D2BFF22" w14:textId="4959435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7,0</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BE7648F"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APB / DVP / </w:t>
            </w:r>
          </w:p>
          <w:p w14:paraId="2709BE68"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 tira</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BDA6A62"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46EB5C13"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C903E1D" w14:textId="77777777" w:rsidR="00C63A36" w:rsidRPr="006D45BC" w:rsidRDefault="00C63A36" w:rsidP="00C63A36">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30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4ABC14B"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Laško</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6C231D28" w14:textId="0033D71E" w:rsidR="00C63A36" w:rsidRPr="00C11DE5" w:rsidRDefault="00C63A36" w:rsidP="00C63A36">
            <w:pPr>
              <w:spacing w:after="0"/>
              <w:jc w:val="center"/>
              <w:rPr>
                <w:rFonts w:ascii="Arial" w:eastAsia="Times New Roman" w:hAnsi="Arial" w:cs="Arial"/>
                <w:color w:val="000000"/>
                <w:sz w:val="20"/>
                <w:szCs w:val="20"/>
                <w:lang w:eastAsia="sl-SI"/>
              </w:rPr>
            </w:pPr>
            <w:r w:rsidRPr="00470FB5">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A22693E"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52C1D9B" w14:textId="7B4641CE"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2,250</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87891FB"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14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4853FBF"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0FB9224A"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A9F6C0A"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1007ED7"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Laško - Celje</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3B0EFBB0" w14:textId="5FD0535E" w:rsidR="00C63A36" w:rsidRPr="00C11DE5" w:rsidRDefault="00C63A36" w:rsidP="00C63A36">
            <w:pPr>
              <w:spacing w:after="0"/>
              <w:jc w:val="center"/>
              <w:rPr>
                <w:rFonts w:ascii="Arial" w:eastAsia="Times New Roman" w:hAnsi="Arial" w:cs="Arial"/>
                <w:color w:val="000000"/>
                <w:sz w:val="20"/>
                <w:szCs w:val="20"/>
                <w:lang w:eastAsia="sl-SI"/>
              </w:rPr>
            </w:pPr>
            <w:r w:rsidRPr="00470FB5">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8DA52E6" w14:textId="4F0988C4"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AAB11BA" w14:textId="2270803E"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10,3</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FD3F40D"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APB / 2 tira</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146445A"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7C890446"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C653272"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14D16C7"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Celje</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656FC88D" w14:textId="5E91FDAB"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8262B2D" w14:textId="4C7FE306"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B535097" w14:textId="094B0D48"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4,111</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6477244"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86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DF78A7F"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5B184C4D"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F75DEFA"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7F7E5E0"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Ponikve – Dolga Gora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5C3AA009" w14:textId="7DE596DB"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01A550E" w14:textId="613533A5"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3DE77C" w14:textId="73E64C0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7,6</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AE63B03"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MO / 2 tira</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72E06C"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1A4F2F03"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E34013C"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C203DC7"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Dolga Gora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3BEED31C" w14:textId="6BD95B99"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425AE84"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4A4D385" w14:textId="2A346B36"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1,189</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2537FCB"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 kretnice</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85A467E"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1F2A3537"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ACB4B65"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4186292"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Dolga Gora - Poljčane</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068A3EB4" w14:textId="0C9BE928"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09433B2" w14:textId="5D06D646"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2021</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08FDEE6" w14:textId="0A706B3C"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8,3</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A66EFFA"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APB / DVP / 2 tira</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A1127A2"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6A2D6B64"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1483DC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B7690A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Poljčane</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4E98013A" w14:textId="544C5EA6"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873EE8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2021</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2919BEF" w14:textId="0F1E4E4F"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2,460</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7180E32"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15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0E55CFF"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2607000C"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B7DC37A"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2C10B97"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Poljčane – Slovenska Bistrica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52E68BD4" w14:textId="10D7EC36"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18F1409" w14:textId="6A5731AA"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2021</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9009D2D" w14:textId="216473A9"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7,6</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79A7D39"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APB / 2 tira</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CC2BE30"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4EAF577B"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5998035"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CD865C5"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Slovenska Bistrica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34C4FB6D" w14:textId="468D884B"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3EE5BAB"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2021</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A3F6524" w14:textId="4F6FEF72"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1,413</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1814DC"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11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FE4FC49"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729B2B40"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7BBF728"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1057B78"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Slovenska Bistrica – Pragersko</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0A5E7E71" w14:textId="3EB27352"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6257257" w14:textId="2E1938BA"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2021</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5A063C6" w14:textId="6FB17B23"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6,4</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520798C"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MO / 2 tira</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9E3C8CD"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4AD24387"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5D71ABB"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82941BC"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Pragersko</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11CBC648" w14:textId="5EFEF4F7"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1826ABB" w14:textId="102DA68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2023</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3457914" w14:textId="2495FB53"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3,107</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B42B26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35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8C22354"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3CDEFBB6"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F756F2D"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7370915"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Maribor Tezno</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75644EA8" w14:textId="7608A24F"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B0B2860" w14:textId="2750D892"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2023</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618AD43" w14:textId="70795051"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3,493</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BBBBAA2"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24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BF3A3C8"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5D6373AD"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16B369B"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91AA8B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Maribor Tezno - Maribor</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2EC6FDC6" w14:textId="4447B732"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3025C7D" w14:textId="5FACF5C5"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2023</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CA2ECCC" w14:textId="21ABF87B"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3,1</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163093B"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MO / OP / </w:t>
            </w:r>
          </w:p>
          <w:p w14:paraId="4F65DBF9"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 tira</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1B4BA80"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665933D8"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B599002"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5F6869A"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Maribor ( s cepiščem)</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1D968EAD" w14:textId="0E4BD4CE"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7ECDFD4" w14:textId="3ABC01F9"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2023</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5537B0B" w14:textId="06D4AF5E"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2,465</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EA42339"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35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9E80D76"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4A0C75E6"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726C65B"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5943F3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Maribor - Pesnica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5349F69F" w14:textId="0E2F9BEF"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7872347" w14:textId="607439A4"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2023</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6613BBF" w14:textId="21FA20A2"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6,4</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B3E103E"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MO / 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701C5C1"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4E26DA5D"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B13CAE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15BCB4C"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Pesnica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5992F21B" w14:textId="537DE309"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5759541" w14:textId="1783C5AC"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2023</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AEBC5F1" w14:textId="02043F28"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1,603</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157488" w14:textId="032383A6"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 kretnice</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C247845"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6B280539"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393FFD2"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FC9F38F" w14:textId="4604D033"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Pesnica - Šentilj</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21916761" w14:textId="1F7BA77D"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37B114" w14:textId="35432350"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2023</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D9138FD" w14:textId="47EAC8C5"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7,7</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7440AE5"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MO / 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862A386"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1EDA1AFF"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95D48B9"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ABBEC81" w14:textId="31D791FF"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Šentilj</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666CB7C0" w14:textId="65D52A5E"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FE2728D" w14:textId="217E347D"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2023</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D516750" w14:textId="4045B77B"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1,819</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6F5249C"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58A1F29"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55CB1012"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04A7DD5"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4CA1C03"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Šentilj – d.m.</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48A16B71" w14:textId="2222770D"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3A3AB69" w14:textId="01B07475"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2023</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8F3C16B" w14:textId="190998B6"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2,4</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A5023D3"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MO / 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F7B3C75"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ZG 62 S 350 Siemens</w:t>
            </w:r>
          </w:p>
        </w:tc>
      </w:tr>
      <w:tr w:rsidR="00C63A36" w:rsidRPr="00C11DE5" w14:paraId="41AC51D5"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2009244"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AF7F6CB"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Pragersko – Cirkovce Polje</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45C3BD83" w14:textId="1F3E01A5"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14A2D6D" w14:textId="5A05A3E0"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5BD521E" w14:textId="35751345"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6,9</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B040020"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APB / DVP / </w:t>
            </w:r>
          </w:p>
          <w:p w14:paraId="0385859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4627EEE"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0FE3CD5B"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ACC20A7"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40D4E6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Cirkovce Polje</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1D84C36B" w14:textId="15D31F94"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949B418"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B8EB67C" w14:textId="337788EF"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1,355</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CFBB4F9"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 kretnici</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F5A8D19"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393C529F"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149C44C"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5FC5FD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Cirkovce Polje - Kidričevo</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6DF598D7" w14:textId="5F6F2164"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1F552F1" w14:textId="256CACA2"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B7B8B24" w14:textId="729E7EFF"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4,2</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D95C8A3"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APB / DVP / </w:t>
            </w:r>
          </w:p>
          <w:p w14:paraId="463ED68D"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3B9C80B"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5F3C0A3B"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A3A64B8"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D36C13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Kidričevo</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089EEA58" w14:textId="33A80FB6"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390EE83"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A1AE86F" w14:textId="203E70B6"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1,517</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553EA2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14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F4AAF83"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781ADD13"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616AE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D4DED5D"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Kidričevo – Ptuj</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7197E864" w14:textId="516F791B"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BBB3BD6" w14:textId="552777AD"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8F37629" w14:textId="06D03C59"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7,0</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F08A848"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APB / DVP / </w:t>
            </w:r>
          </w:p>
          <w:p w14:paraId="0A2CC480"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27B1D2B"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44234789"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9A015D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D71CCC4"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p. Ptuj </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21C94CE1" w14:textId="3C85DF4B"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29706C4"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6EB5B6E" w14:textId="3AC5D04D"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3,131</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E1F56B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17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34E7676"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71BDAD48"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87C353A"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012BF78"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Ptuj – Moškanjci</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1A4850C9" w14:textId="76D41BF5"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35001F7" w14:textId="662703DC"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F683D7F" w14:textId="1923CD8B"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8,4</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D0BDFAB"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APB / DVP / </w:t>
            </w:r>
          </w:p>
          <w:p w14:paraId="3B90753E"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FEEA85C"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32FFFE42"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4AD978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9AA69A"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Moškanjci</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61F64141" w14:textId="42416C6E"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F323640"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45814B6" w14:textId="5DBA0928"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1,508</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21F4D54"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 kretnice</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5E666BB"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7D28B6F1"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1C9FA27"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C8E6B47"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Moškanjci – Cvetkovci</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5EB67D13" w14:textId="62E99D7D"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9E92C87" w14:textId="01CBEADD"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15DFCBA" w14:textId="363F7175"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7,5</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DB54290"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APB / DVP / </w:t>
            </w:r>
          </w:p>
          <w:p w14:paraId="1DC763BC"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549D979"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05B144A1"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FF4067"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45664D7"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Cvetkovci</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61677980" w14:textId="374BA2F8"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9AD04D5"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D9F3758" w14:textId="7C8D8420"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1,378</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01B0E40"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 kretnici</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8FE7A93"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3752C5AF"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CA28530"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1DC853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Cvetkovci – Ormož</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03EE5AEF" w14:textId="6BB7E6C6"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A2323CB" w14:textId="06FDCEE5"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1211094" w14:textId="3DE0E3AB"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6,3</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C85F99F"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APB / DVP / </w:t>
            </w:r>
          </w:p>
          <w:p w14:paraId="4AC62C44"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F9D0EEF"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7D0F83CA"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D76A2C3"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B4F0B0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Ormož</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3266CC82" w14:textId="091D1C3D"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CC05D3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AC4AD1E" w14:textId="48239F54"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1,613</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6324333"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16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148B334"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6EF6140A"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73FDB89"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7D5FA0D"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Ormož – Središče ob Dravi</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76E6920C" w14:textId="3CD10FA0"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67DC196" w14:textId="51F6D9EB"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1784846" w14:textId="650A52F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9,5</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E79626C"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MO / DVP</w:t>
            </w:r>
          </w:p>
          <w:p w14:paraId="6BC52B24" w14:textId="286CE9B1"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 / 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61501E3"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50B5B2D3"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7029C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41</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FED5BD"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Ormož - Ivanjkovci</w:t>
            </w:r>
          </w:p>
        </w:tc>
        <w:tc>
          <w:tcPr>
            <w:tcW w:w="1360" w:type="pct"/>
            <w:tcBorders>
              <w:top w:val="single" w:sz="6" w:space="0" w:color="000000"/>
              <w:left w:val="single" w:sz="6" w:space="0" w:color="000000"/>
              <w:bottom w:val="single" w:sz="6" w:space="0" w:color="000000"/>
              <w:right w:val="single" w:sz="6" w:space="0" w:color="000000"/>
            </w:tcBorders>
            <w:shd w:val="clear" w:color="auto" w:fill="FFFFFF"/>
            <w:hideMark/>
          </w:tcPr>
          <w:p w14:paraId="5E5A7A9E" w14:textId="3B514132"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1ED9C3" w14:textId="19721229"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2006</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94E9ED" w14:textId="0E8322AB"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8,6</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DF0C0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MO / DVP / </w:t>
            </w:r>
          </w:p>
          <w:p w14:paraId="00DC5337"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711815"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hAnsi="Arial" w:cs="Arial"/>
                <w:sz w:val="20"/>
                <w:szCs w:val="20"/>
              </w:rPr>
              <w:t>Števci osi RSR180 Frauscher</w:t>
            </w:r>
          </w:p>
        </w:tc>
      </w:tr>
      <w:tr w:rsidR="00C63A36" w:rsidRPr="00C11DE5" w14:paraId="5FFAF8F0"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59A1BC9"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41</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428C8FB"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Ivanjkovci</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0BB332A8" w14:textId="373EED5C"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4AB18F7"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2006</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E9B5F0" w14:textId="4997C576"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1,460</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AF59BEB"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 kretnici</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B6B5724"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hAnsi="Arial" w:cs="Arial"/>
                <w:sz w:val="20"/>
                <w:szCs w:val="20"/>
              </w:rPr>
              <w:t>Števci osi RSR180 Frauscher</w:t>
            </w:r>
          </w:p>
        </w:tc>
      </w:tr>
      <w:tr w:rsidR="00C63A36" w:rsidRPr="00C11DE5" w14:paraId="3328D70A"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A2CE894"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41</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7E343FD"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Ivanjkovci – Ljutomer</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14B43307" w14:textId="0424C63B"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0165F85" w14:textId="482F7421"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2006</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55B5233" w14:textId="6A23D801"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12,3</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B6D430C"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MO / DVP / </w:t>
            </w:r>
          </w:p>
          <w:p w14:paraId="19B1F90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BAA6671"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1208156A"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0CE7A3E"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41</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C346DAC"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Ljutomer</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12602E76" w14:textId="11D576D1"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EE32994"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2006</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BBEDBE5" w14:textId="48279F71"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1,017</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406C4D2"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12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2B983F5"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1FA01202"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B2A3AF4"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41</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E248C5C"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Ljutomer - Lipovci</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5B29B0F0" w14:textId="453BD7F0"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975C96B" w14:textId="5F86E988"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2006</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6BCECBA" w14:textId="3184DF5F"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12,2</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8D29A1F"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MO / DVP / </w:t>
            </w:r>
          </w:p>
          <w:p w14:paraId="426F8F72"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CDEEFBD"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26602BFD"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ADFA33A"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41</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085D35E"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Lipovci</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390A9B2F" w14:textId="2D80DA7A"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6F0325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2007</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7C80C66" w14:textId="549C4AB3"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1,430</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09061E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6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E087AE9"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2967CB0B"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2845FC0"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41</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B5A3698"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Lipovci – Murska Sobota (izključno)</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0EED4A00" w14:textId="434A3597"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03CA13D" w14:textId="25DF39B6"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2007</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10286AF" w14:textId="048B0FFD"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5,4</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8F5EC80"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MO / DVP / </w:t>
            </w:r>
          </w:p>
          <w:p w14:paraId="5D7EA6F7"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ED841F9"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48081D1D"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DE539D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41</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DE7D215"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Murska Sobota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31732A39" w14:textId="62B122AC"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A27A832"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2016</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E6C57AF" w14:textId="67A0A1F4"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1,870</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D6CC664"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12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103C0CC"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67F9AC59"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A51B48D"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41</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B888F5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Murska Sobota (izključno) – Dankovci</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30EEE746" w14:textId="408C15AC"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82B41E5" w14:textId="6FC9FADD"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E8BC363" w14:textId="40E6E60E"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13,0</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2D37499"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MO / DVP / </w:t>
            </w:r>
          </w:p>
          <w:p w14:paraId="252CDDF0"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54AF72F"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73F30BEE"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055D035"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41</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7218774"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Dankovci</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4C562CE7" w14:textId="78DD5921"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10589DD"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C86A4FF" w14:textId="4E320FBC"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1,414</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474AFF2"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 kretnici</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B8E7A35"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46938D73"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E1DB10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41</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41C63D4"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Dankovci - Hodoš</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302EAE82" w14:textId="5EB1513B"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9E979B0" w14:textId="4636AF3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CEDFADA" w14:textId="29D64B89"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15,6</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0BD5397"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MO / DVP / </w:t>
            </w:r>
          </w:p>
          <w:p w14:paraId="6A3C8BE3"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FCF80F9"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33F03D6D"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5A64913"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41</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74E1EA3"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Hodoš</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0AFA5106" w14:textId="5C01EC91"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00305C2"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F00AE41" w14:textId="2A75D75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2,068</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829D817"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25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853DA73"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6380ACB3"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E400D18" w14:textId="3A71AA64"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44</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A43257E" w14:textId="446BAE8B"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Središče</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4D020919" w14:textId="50DD4C9E"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23D201" w14:textId="02B80B90"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33C6CF9" w14:textId="15D9392A"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1,411</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02D428F" w14:textId="4972B90E"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35F20F9" w14:textId="5B0BC6F4"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16526F4C"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AE09CC7"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5EB889E"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Ljubljana - Brezovica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07E4C56E" w14:textId="54D13059"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E76D0FE" w14:textId="77653AAC"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2023</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F3C9DC7" w14:textId="42272E32"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7,9</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37DBEB9"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DVP /MO / OP / 2 tira</w:t>
            </w:r>
          </w:p>
          <w:p w14:paraId="7A0A9A77" w14:textId="77777777" w:rsidR="00C63A36" w:rsidRPr="00C11DE5" w:rsidRDefault="00C63A36" w:rsidP="00C63A36">
            <w:pPr>
              <w:spacing w:after="0"/>
              <w:jc w:val="center"/>
              <w:rPr>
                <w:rFonts w:ascii="Arial" w:eastAsia="Times New Roman" w:hAnsi="Arial" w:cs="Arial"/>
                <w:color w:val="000000"/>
                <w:sz w:val="20"/>
                <w:szCs w:val="20"/>
                <w:lang w:eastAsia="sl-SI"/>
              </w:rPr>
            </w:pP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3D4D094"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253BA279"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3846C8E"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A457B6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Brezovica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169BBC9E" w14:textId="7838B632"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F9FB497" w14:textId="13481ED8"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2003</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CDFF1BA" w14:textId="111C33FB"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1,710</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649439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9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3B1C0BC"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111869A1"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BD4BBF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B3B116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Brezovica - Preserje</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141751D8" w14:textId="32B2A3A3"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DAB9280" w14:textId="06528A9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2003</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A2019D6" w14:textId="70593005"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6,8</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C8BD858"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DVP /MO / OP / 2 tira</w:t>
            </w:r>
          </w:p>
          <w:p w14:paraId="7BF78B3F" w14:textId="77777777" w:rsidR="00C63A36" w:rsidRPr="00C11DE5" w:rsidRDefault="00C63A36" w:rsidP="00C63A36">
            <w:pPr>
              <w:spacing w:after="0"/>
              <w:jc w:val="center"/>
              <w:rPr>
                <w:rFonts w:ascii="Arial" w:eastAsia="Times New Roman" w:hAnsi="Arial" w:cs="Arial"/>
                <w:color w:val="000000"/>
                <w:sz w:val="20"/>
                <w:szCs w:val="20"/>
                <w:lang w:eastAsia="sl-SI"/>
              </w:rPr>
            </w:pP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A5E393"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44F3177E"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098F630"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7299230"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Preserje</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50DA13ED" w14:textId="0A3C6747"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93B58CB"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2003</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4CA3A96" w14:textId="7854E73E"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1,681</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D367A5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E001A05"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58BD3BBF"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CD92945"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211168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Preserje – Borovnica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149935EC" w14:textId="4A52D813"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4B6574E" w14:textId="2E954A35"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2003</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2402A7E" w14:textId="528166EA"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7,1</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2AB17D7"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DVP /MO / OP / 2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8BE5485"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009559AC"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EA9E88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74A4A3B"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Borovnica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480E5C20" w14:textId="67381D1A"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9F11548"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2004</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0CA6D4E" w14:textId="400E9ECC"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1,961</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0D036BB"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18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ED08544"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25FB6D7E"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C9DD86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E83B4BF"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Borovnica – Verd</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2DB9D3C9" w14:textId="6EC1643B"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CFE9C09" w14:textId="5D79211E"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2004</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EB4F330" w14:textId="7E3B3496"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10,1</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EE2642F"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DVP /MO / OP / 2 tira</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E2A408F"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4FA8876D"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9A42F73"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ABD1CDA"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Verd</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7408BB5F" w14:textId="0C2F19F5"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E092619"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00746DB" w14:textId="4085095E"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1,492</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235F4C3"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14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AFB8EF7"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11E7675B"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F604E85"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CB109B2"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Verd – Logatec</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2ECDF983" w14:textId="06037C7D"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EE9D635" w14:textId="2FBF76CA"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BCB6AE5" w14:textId="61E9BC36"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9,3</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5D0C383"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DVP /MO / OP / 2 tira</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4E936C8"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0F11D5C3"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574D995"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ECC2CEE"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Logatec - Rakek</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19E46D6C" w14:textId="4ECB6887"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B467C3B" w14:textId="5F3CFFB1"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A18E5E3" w14:textId="5B8760A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14,1</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837F214"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DVP /MO / OP / 2 tira</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54EE773"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023F0370"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A42490C"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BF91579"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Rakek</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3DB97AB4" w14:textId="6C75E7D2"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FA52AA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E6110CB" w14:textId="01322E18"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1,605</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CCE1F53"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25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A949C5B"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716CF66F"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67391E4"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AB0A62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Rakek – Postojna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45E229B6" w14:textId="1D38385C"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0671046" w14:textId="35DAA042"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CE80925" w14:textId="07753BF3"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11,6</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CB3C7BA"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DVP /MO / OP / 2 tira</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8020B01"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610AE095"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C36EEB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6FEB9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Postojna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7AAD0FD6" w14:textId="10D6D9A0"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C456FBD"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EDC8E2F" w14:textId="522F6520"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1,877</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E4789D4"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23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97F3B18"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23329BFD"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9569E4D"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B03D893" w14:textId="61934A15"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Postojna - Prestranek</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2D9848C2" w14:textId="26100ADF"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62C0DA6" w14:textId="1F42D86C"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314649C" w14:textId="0C7BC0EE"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6,5</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0647D33"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DVP /MO / OP / 2 tira</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A240724"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3C9AC726"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796FD5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6810669"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Prestranek</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3EDFB8E5" w14:textId="71ADCC8E" w:rsidR="00C63A36" w:rsidRPr="00C11DE5" w:rsidRDefault="00C63A36" w:rsidP="00C63A36">
            <w:pPr>
              <w:spacing w:after="0"/>
              <w:jc w:val="center"/>
              <w:rPr>
                <w:rFonts w:ascii="Arial" w:eastAsia="Times New Roman" w:hAnsi="Arial" w:cs="Arial"/>
                <w:color w:val="000000"/>
                <w:sz w:val="20"/>
                <w:szCs w:val="20"/>
                <w:lang w:eastAsia="sl-SI"/>
              </w:rPr>
            </w:pPr>
            <w:r w:rsidRPr="000362FF">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7C4FF5C"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2003</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B8541EA" w14:textId="3038F51F"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2,062</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23E9183"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32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56130D2"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7BF3D7A1"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8D6D4FF"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4B60C7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Prestranek - Pivka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5708CBD4" w14:textId="50BBBF67" w:rsidR="00C63A36" w:rsidRPr="00C11DE5" w:rsidRDefault="00C63A36" w:rsidP="00C63A36">
            <w:pPr>
              <w:spacing w:after="0"/>
              <w:jc w:val="center"/>
              <w:rPr>
                <w:rFonts w:ascii="Arial" w:eastAsia="Times New Roman" w:hAnsi="Arial" w:cs="Arial"/>
                <w:color w:val="000000"/>
                <w:sz w:val="20"/>
                <w:szCs w:val="20"/>
                <w:lang w:eastAsia="sl-SI"/>
              </w:rPr>
            </w:pPr>
            <w:r w:rsidRPr="000362FF">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780705E" w14:textId="39537689"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2003</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5636C49" w14:textId="7864E26C"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4,6</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23E17D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DVP /MO / OP / 2 tira</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3248AF7"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2AC7EB4F"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4A43AA4"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B6A88DC"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Pivka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01112D41" w14:textId="4DAAC4C2" w:rsidR="00C63A36" w:rsidRPr="00C11DE5" w:rsidRDefault="00C63A36" w:rsidP="00C63A36">
            <w:pPr>
              <w:spacing w:after="0"/>
              <w:jc w:val="center"/>
              <w:rPr>
                <w:rFonts w:ascii="Arial" w:eastAsia="Times New Roman" w:hAnsi="Arial" w:cs="Arial"/>
                <w:color w:val="000000"/>
                <w:sz w:val="20"/>
                <w:szCs w:val="20"/>
                <w:lang w:eastAsia="sl-SI"/>
              </w:rPr>
            </w:pPr>
            <w:r w:rsidRPr="000362FF">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B01B51D"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2004</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B8DCA3D" w14:textId="7A8E465A"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3,219</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9946E0C"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35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E4EA975"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54B7EEB9"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29B0EA3"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18D745C"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Pivka – Gornje Ležeče</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4AB5AB89" w14:textId="2B4B275C" w:rsidR="00C63A36" w:rsidRPr="00C11DE5" w:rsidRDefault="00C63A36" w:rsidP="00C63A36">
            <w:pPr>
              <w:spacing w:after="0"/>
              <w:jc w:val="center"/>
              <w:rPr>
                <w:rFonts w:ascii="Arial" w:eastAsia="Times New Roman" w:hAnsi="Arial" w:cs="Arial"/>
                <w:color w:val="000000"/>
                <w:sz w:val="20"/>
                <w:szCs w:val="20"/>
                <w:lang w:eastAsia="sl-SI"/>
              </w:rPr>
            </w:pPr>
            <w:r w:rsidRPr="000362FF">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68296DD" w14:textId="51F73C16"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2003</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AE26BEF" w14:textId="646A0E02"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10,4</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B538CE2"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DVP /MO / OP / 2 tira</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F50AADD"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698FA58C"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F4E149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1788F1D" w14:textId="507DCD4D" w:rsidR="00C63A36" w:rsidRPr="00C11DE5" w:rsidRDefault="00C63A36" w:rsidP="00C63A36">
            <w:pPr>
              <w:spacing w:after="0"/>
              <w:jc w:val="center"/>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p</w:t>
            </w:r>
            <w:r w:rsidRPr="00C11DE5">
              <w:rPr>
                <w:rFonts w:ascii="Arial" w:eastAsia="Times New Roman" w:hAnsi="Arial" w:cs="Arial"/>
                <w:color w:val="000000"/>
                <w:sz w:val="20"/>
                <w:szCs w:val="20"/>
                <w:lang w:eastAsia="sl-SI"/>
              </w:rPr>
              <w:t>. Gornje Ležeče</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69173675" w14:textId="7D31C8F0" w:rsidR="00C63A36" w:rsidRPr="00C11DE5" w:rsidRDefault="00C63A36" w:rsidP="00C63A36">
            <w:pPr>
              <w:spacing w:after="0"/>
              <w:jc w:val="center"/>
              <w:rPr>
                <w:rFonts w:ascii="Arial" w:eastAsia="Times New Roman" w:hAnsi="Arial" w:cs="Arial"/>
                <w:color w:val="000000"/>
                <w:sz w:val="20"/>
                <w:szCs w:val="20"/>
                <w:lang w:eastAsia="sl-SI"/>
              </w:rPr>
            </w:pPr>
            <w:r w:rsidRPr="000362FF">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A910810"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2003</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8EF1451" w14:textId="2AC435FA"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2,003</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6EB64B5"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F834233"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1273698E"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6CED1FD"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75AA07E"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Gornje Ležeče - Divača </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3ACBC37C" w14:textId="79F69B31" w:rsidR="00C63A36" w:rsidRPr="00C11DE5" w:rsidRDefault="00C63A36" w:rsidP="00C63A36">
            <w:pPr>
              <w:spacing w:after="0"/>
              <w:jc w:val="center"/>
              <w:rPr>
                <w:rFonts w:ascii="Arial" w:eastAsia="Times New Roman" w:hAnsi="Arial" w:cs="Arial"/>
                <w:color w:val="000000"/>
                <w:sz w:val="20"/>
                <w:szCs w:val="20"/>
                <w:lang w:eastAsia="sl-SI"/>
              </w:rPr>
            </w:pPr>
            <w:r w:rsidRPr="000362FF">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617515A" w14:textId="14C8FB6D"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2003</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798B35A" w14:textId="69FD3AAF"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12,1</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8254C5F"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DVP /MO / OP / 2 tira</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9EFE00F"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5232A737"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0A538B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D7D8CF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Divača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24949F8B" w14:textId="04AC9852" w:rsidR="00C63A36" w:rsidRPr="00C11DE5" w:rsidRDefault="00C63A36" w:rsidP="00C63A36">
            <w:pPr>
              <w:spacing w:after="0"/>
              <w:jc w:val="center"/>
              <w:rPr>
                <w:rFonts w:ascii="Arial" w:eastAsia="Times New Roman" w:hAnsi="Arial" w:cs="Arial"/>
                <w:color w:val="000000"/>
                <w:sz w:val="20"/>
                <w:szCs w:val="20"/>
                <w:lang w:eastAsia="sl-SI"/>
              </w:rPr>
            </w:pPr>
            <w:r w:rsidRPr="000362FF">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4B94E7E"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2015</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4051E0E" w14:textId="0A522FB8"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2,525</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35EB050"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68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29ED3DD"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31E99CDC"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C45D267"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A5A910"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Divača – Sežana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77539729" w14:textId="6C5C3C75" w:rsidR="00C63A36" w:rsidRPr="00C11DE5" w:rsidRDefault="00C63A36" w:rsidP="00C63A36">
            <w:pPr>
              <w:spacing w:after="0"/>
              <w:jc w:val="center"/>
              <w:rPr>
                <w:rFonts w:ascii="Arial" w:eastAsia="Times New Roman" w:hAnsi="Arial" w:cs="Arial"/>
                <w:color w:val="000000"/>
                <w:sz w:val="20"/>
                <w:szCs w:val="20"/>
                <w:lang w:eastAsia="sl-SI"/>
              </w:rPr>
            </w:pPr>
            <w:r w:rsidRPr="000362FF">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CDB039E" w14:textId="27040C68"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926AAD3" w14:textId="2A92CD32"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9,6</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B74461B"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DVP /MO / OP / 2 tira</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6B25166"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1BC18636"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A335F7D"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FE327C2"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Sežana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58792626" w14:textId="298836F6" w:rsidR="00C63A36" w:rsidRPr="00C11DE5" w:rsidRDefault="00C63A36" w:rsidP="00C63A36">
            <w:pPr>
              <w:spacing w:after="0"/>
              <w:jc w:val="center"/>
              <w:rPr>
                <w:rFonts w:ascii="Arial" w:eastAsia="Times New Roman" w:hAnsi="Arial" w:cs="Arial"/>
                <w:color w:val="000000"/>
                <w:sz w:val="20"/>
                <w:szCs w:val="20"/>
                <w:lang w:eastAsia="sl-SI"/>
              </w:rPr>
            </w:pPr>
            <w:r w:rsidRPr="000362FF">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AB9767E"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8038ED2" w14:textId="2EFFB8FB"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2,424</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B8B0055"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75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E988209"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4B0CB94E"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A469184"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049753B"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Sežana – Sežana d.m.</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0D233114" w14:textId="76BFBB84" w:rsidR="00C63A36" w:rsidRPr="00C11DE5" w:rsidRDefault="00C63A36" w:rsidP="00C63A36">
            <w:pPr>
              <w:spacing w:after="0"/>
              <w:jc w:val="center"/>
              <w:rPr>
                <w:rFonts w:ascii="Arial" w:eastAsia="Times New Roman" w:hAnsi="Arial" w:cs="Arial"/>
                <w:color w:val="000000"/>
                <w:sz w:val="20"/>
                <w:szCs w:val="20"/>
                <w:lang w:eastAsia="sl-SI"/>
              </w:rPr>
            </w:pPr>
            <w:r w:rsidRPr="005F0AE1">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A1E7B2C" w14:textId="615CBC68"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E681596" w14:textId="05A37FA5"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3,3</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A10E3BA"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MO</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4FD0DF2"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2EBB9C0A"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749B0E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64</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1138FF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Pivka - Ilirska Bistrica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1686C39C" w14:textId="3489A865" w:rsidR="00C63A36" w:rsidRPr="00C11DE5" w:rsidRDefault="00C63A36" w:rsidP="00C63A36">
            <w:pPr>
              <w:spacing w:after="0"/>
              <w:jc w:val="center"/>
              <w:rPr>
                <w:rFonts w:ascii="Arial" w:eastAsia="Times New Roman" w:hAnsi="Arial" w:cs="Arial"/>
                <w:color w:val="000000"/>
                <w:sz w:val="20"/>
                <w:szCs w:val="20"/>
                <w:lang w:eastAsia="sl-SI"/>
              </w:rPr>
            </w:pPr>
            <w:r w:rsidRPr="005F0AE1">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B0AF93C" w14:textId="3DB4DEB0"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F084A29" w14:textId="02C3D644"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15,9</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C11FF27"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MO</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9766989"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198531B5"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AE33735" w14:textId="53B0E126"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9C9BEAD" w14:textId="43BA5395"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Sežana – Štanjel</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6BA4C531" w14:textId="200E04D5" w:rsidR="00C63A36" w:rsidRPr="00C11DE5" w:rsidRDefault="00C63A36" w:rsidP="00C63A36">
            <w:pPr>
              <w:spacing w:after="0"/>
              <w:jc w:val="center"/>
              <w:rPr>
                <w:rFonts w:ascii="Arial" w:eastAsia="Times New Roman" w:hAnsi="Arial" w:cs="Arial"/>
                <w:color w:val="000000"/>
                <w:sz w:val="20"/>
                <w:szCs w:val="20"/>
                <w:lang w:eastAsia="sl-SI"/>
              </w:rPr>
            </w:pPr>
            <w:r w:rsidRPr="005F0AE1">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B2DDA8B" w14:textId="213E3FBD"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2019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925D626" w14:textId="0D7282AC"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16,5</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B952680" w14:textId="5AFCCB76"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OO / 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3F2ED45" w14:textId="2F164C6E"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31F64824"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B85C04A" w14:textId="057ED448"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52E88DD" w14:textId="6DA28A19"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Štanjel</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05453FAF" w14:textId="1CC02B38" w:rsidR="00C63A36" w:rsidRPr="00C11DE5" w:rsidRDefault="00C63A36" w:rsidP="00C63A36">
            <w:pPr>
              <w:spacing w:after="0"/>
              <w:jc w:val="center"/>
              <w:rPr>
                <w:rFonts w:ascii="Arial" w:eastAsia="Times New Roman" w:hAnsi="Arial" w:cs="Arial"/>
                <w:color w:val="000000"/>
                <w:sz w:val="20"/>
                <w:szCs w:val="20"/>
                <w:lang w:eastAsia="sl-SI"/>
              </w:rPr>
            </w:pPr>
            <w:r w:rsidRPr="005F0AE1">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CA8D54B" w14:textId="67DDECFD"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2019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40B8B58" w14:textId="5C5D64D9"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1,566</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9ED746D" w14:textId="77777777" w:rsidR="00C63A36" w:rsidRPr="00C11DE5" w:rsidRDefault="00C63A36" w:rsidP="00C63A36">
            <w:pPr>
              <w:spacing w:after="0"/>
              <w:jc w:val="center"/>
              <w:rPr>
                <w:rFonts w:ascii="Arial" w:eastAsia="Times New Roman" w:hAnsi="Arial" w:cs="Arial"/>
                <w:color w:val="000000"/>
                <w:sz w:val="20"/>
                <w:szCs w:val="20"/>
                <w:lang w:eastAsia="sl-SI"/>
              </w:rPr>
            </w:pP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598620C" w14:textId="7313ACC9"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5E61833F"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37B6055" w14:textId="54D89A8C"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F2B864D" w14:textId="14ADCCB2"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Štanjel – Prvačina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23CC27B1" w14:textId="1346D312" w:rsidR="00C63A36" w:rsidRPr="00C11DE5" w:rsidRDefault="00C63A36" w:rsidP="00C63A36">
            <w:pPr>
              <w:spacing w:after="0"/>
              <w:jc w:val="center"/>
              <w:rPr>
                <w:rFonts w:ascii="Arial" w:eastAsia="Times New Roman" w:hAnsi="Arial" w:cs="Arial"/>
                <w:color w:val="000000"/>
                <w:sz w:val="20"/>
                <w:szCs w:val="20"/>
                <w:lang w:eastAsia="sl-SI"/>
              </w:rPr>
            </w:pPr>
            <w:r w:rsidRPr="005F0AE1">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A1B8478" w14:textId="288F6CDD"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2019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CB5E143" w14:textId="20582BAC"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13,1</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88F8FDF" w14:textId="1285CDAC"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MO / 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68F3142" w14:textId="32300552"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14257573"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167068E" w14:textId="7748D95A"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87322D7" w14:textId="40C7453C"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Prvačina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240C8739" w14:textId="1F1C1735" w:rsidR="00C63A36" w:rsidRPr="00C11DE5" w:rsidRDefault="00C63A36" w:rsidP="00C63A36">
            <w:pPr>
              <w:spacing w:after="0"/>
              <w:jc w:val="center"/>
              <w:rPr>
                <w:rFonts w:ascii="Arial" w:eastAsia="Times New Roman" w:hAnsi="Arial" w:cs="Arial"/>
                <w:color w:val="000000"/>
                <w:sz w:val="20"/>
                <w:szCs w:val="20"/>
                <w:lang w:eastAsia="sl-SI"/>
              </w:rPr>
            </w:pPr>
            <w:r w:rsidRPr="005F0AE1">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FAC50FB" w14:textId="1C376972"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0AB544B" w14:textId="21E3FFFA"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1,542</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7CDBA68" w14:textId="77777777" w:rsidR="00C63A36" w:rsidRPr="00C11DE5" w:rsidRDefault="00C63A36" w:rsidP="00C63A36">
            <w:pPr>
              <w:spacing w:after="0"/>
              <w:jc w:val="center"/>
              <w:rPr>
                <w:rFonts w:ascii="Arial" w:eastAsia="Times New Roman" w:hAnsi="Arial" w:cs="Arial"/>
                <w:color w:val="000000"/>
                <w:sz w:val="20"/>
                <w:szCs w:val="20"/>
                <w:lang w:eastAsia="sl-SI"/>
              </w:rPr>
            </w:pP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A74F69C" w14:textId="25EE80AE"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0123FA1D"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2C19D1D" w14:textId="49CB669B"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8B50F78" w14:textId="1B2C2885"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Prvačina - Vrtojba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451F2F55" w14:textId="13B3128A" w:rsidR="00C63A36" w:rsidRPr="00C11DE5" w:rsidRDefault="00C63A36" w:rsidP="00C63A36">
            <w:pPr>
              <w:spacing w:after="0"/>
              <w:jc w:val="center"/>
              <w:rPr>
                <w:rFonts w:ascii="Arial" w:eastAsia="Times New Roman" w:hAnsi="Arial" w:cs="Arial"/>
                <w:color w:val="000000"/>
                <w:sz w:val="20"/>
                <w:szCs w:val="20"/>
                <w:lang w:eastAsia="sl-SI"/>
              </w:rPr>
            </w:pPr>
            <w:r w:rsidRPr="005F0AE1">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867A752" w14:textId="4C0F8373"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B8ACDA8" w14:textId="56D5AAEE"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9,7</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70069D8" w14:textId="166C936B"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MO / 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5E945B5" w14:textId="5E603793"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7D936161"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47295AD" w14:textId="2C40FC16"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AE4C538" w14:textId="5413B13B"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Vrtojba – Nova Gorica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156ED81A" w14:textId="57DAFA25" w:rsidR="00C63A36" w:rsidRPr="00C11DE5" w:rsidRDefault="00C63A36" w:rsidP="00C63A36">
            <w:pPr>
              <w:spacing w:after="0"/>
              <w:jc w:val="center"/>
              <w:rPr>
                <w:rFonts w:ascii="Arial" w:eastAsia="Times New Roman" w:hAnsi="Arial" w:cs="Arial"/>
                <w:color w:val="000000"/>
                <w:sz w:val="20"/>
                <w:szCs w:val="20"/>
                <w:lang w:eastAsia="sl-SI"/>
              </w:rPr>
            </w:pPr>
            <w:r w:rsidRPr="005F0AE1">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865205B" w14:textId="16A59F19"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2023</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A9724C4" w14:textId="106B07C2"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5,1</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36A47A5" w14:textId="484D1EFD"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MO / 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F4B79FB" w14:textId="51AA9B23"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4386DE67"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AA99676" w14:textId="190E75A5"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6FDF673" w14:textId="5AC3EBF1"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Nova Gorica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77E45B7D" w14:textId="06BB3842" w:rsidR="00C63A36" w:rsidRPr="00C11DE5" w:rsidRDefault="00C63A36" w:rsidP="00C63A36">
            <w:pPr>
              <w:spacing w:after="0"/>
              <w:jc w:val="center"/>
              <w:rPr>
                <w:rFonts w:ascii="Arial" w:eastAsia="Times New Roman" w:hAnsi="Arial" w:cs="Arial"/>
                <w:color w:val="000000"/>
                <w:sz w:val="20"/>
                <w:szCs w:val="20"/>
                <w:lang w:eastAsia="sl-SI"/>
              </w:rPr>
            </w:pPr>
            <w:r w:rsidRPr="005F0AE1">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E96AFB7" w14:textId="5CE54DD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2023</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5DFC923" w14:textId="4467F6F4"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2,167</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5340C65" w14:textId="77777777" w:rsidR="00C63A36" w:rsidRPr="00C11DE5" w:rsidRDefault="00C63A36" w:rsidP="00C63A36">
            <w:pPr>
              <w:spacing w:after="0"/>
              <w:jc w:val="center"/>
              <w:rPr>
                <w:rFonts w:ascii="Arial" w:eastAsia="Times New Roman" w:hAnsi="Arial" w:cs="Arial"/>
                <w:color w:val="000000"/>
                <w:sz w:val="20"/>
                <w:szCs w:val="20"/>
                <w:lang w:eastAsia="sl-SI"/>
              </w:rPr>
            </w:pP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8CC5FE0" w14:textId="0271177F"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0CC71054"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1D1E47F"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82</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C379E2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Grosuplje - Dobrepolje</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3CBAF29E" w14:textId="3DBC8F2D" w:rsidR="00C63A36" w:rsidRPr="00C11DE5" w:rsidRDefault="00C63A36" w:rsidP="00C63A36">
            <w:pPr>
              <w:spacing w:after="0"/>
              <w:jc w:val="center"/>
              <w:rPr>
                <w:rFonts w:ascii="Arial" w:eastAsia="Times New Roman" w:hAnsi="Arial" w:cs="Arial"/>
                <w:color w:val="000000"/>
                <w:sz w:val="20"/>
                <w:szCs w:val="20"/>
                <w:lang w:eastAsia="sl-SI"/>
              </w:rPr>
            </w:pPr>
            <w:r w:rsidRPr="0068497B">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AFA76EE" w14:textId="79E16D39"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2020</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5B17901" w14:textId="0F459855"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15,0</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47BEE9C"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OO / 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17DA8F2"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4674A0A0"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BCA13C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82</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26561AE"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Dobrepolje</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26612661" w14:textId="05CD8EB6" w:rsidR="00C63A36" w:rsidRPr="00C11DE5" w:rsidRDefault="00C63A36" w:rsidP="00C63A36">
            <w:pPr>
              <w:spacing w:after="0"/>
              <w:jc w:val="center"/>
              <w:rPr>
                <w:rFonts w:ascii="Arial" w:eastAsia="Times New Roman" w:hAnsi="Arial" w:cs="Arial"/>
                <w:color w:val="000000"/>
                <w:sz w:val="20"/>
                <w:szCs w:val="20"/>
                <w:lang w:eastAsia="sl-SI"/>
              </w:rPr>
            </w:pPr>
            <w:r w:rsidRPr="0068497B">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80A2CBA"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2020</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962E570" w14:textId="310B219A"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1,160</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208DBEC"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 kretnice</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8E9A53B"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53D2D311"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342EBF3"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82</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9628A3E"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Dobrepolje – Ortnek</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145E3283" w14:textId="39E89C08" w:rsidR="00C63A36" w:rsidRPr="00C11DE5" w:rsidRDefault="00C63A36" w:rsidP="00C63A36">
            <w:pPr>
              <w:spacing w:after="0"/>
              <w:jc w:val="center"/>
              <w:rPr>
                <w:rFonts w:ascii="Arial" w:eastAsia="Times New Roman" w:hAnsi="Arial" w:cs="Arial"/>
                <w:color w:val="000000"/>
                <w:sz w:val="20"/>
                <w:szCs w:val="20"/>
                <w:lang w:eastAsia="sl-SI"/>
              </w:rPr>
            </w:pPr>
            <w:r w:rsidRPr="0068497B">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CC488BA" w14:textId="68F4294D"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2020</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ABE502B" w14:textId="62A9B569"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10,5</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2163A32"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MO / 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9C348F5"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76B11E6E"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9F81AF3"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82</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E2ECC13"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Ortnek</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0457A8AF" w14:textId="1B812D12" w:rsidR="00C63A36" w:rsidRPr="00C11DE5" w:rsidRDefault="00C63A36" w:rsidP="00C63A36">
            <w:pPr>
              <w:spacing w:after="0"/>
              <w:jc w:val="center"/>
              <w:rPr>
                <w:rFonts w:ascii="Arial" w:eastAsia="Times New Roman" w:hAnsi="Arial" w:cs="Arial"/>
                <w:color w:val="000000"/>
                <w:sz w:val="20"/>
                <w:szCs w:val="20"/>
                <w:lang w:eastAsia="sl-SI"/>
              </w:rPr>
            </w:pPr>
            <w:r w:rsidRPr="0068497B">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1EEE265"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2020</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4700599" w14:textId="5E2FF6FA"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1,271</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8938E4E"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6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FC72A5D"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1A88F73E"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3E94A57"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82</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7D5A022"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Ortnek - Ribnica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496CF87D" w14:textId="45AACB3A" w:rsidR="00C63A36" w:rsidRPr="00C11DE5" w:rsidRDefault="00C63A36" w:rsidP="00C63A36">
            <w:pPr>
              <w:spacing w:after="0"/>
              <w:jc w:val="center"/>
              <w:rPr>
                <w:rFonts w:ascii="Arial" w:eastAsia="Times New Roman" w:hAnsi="Arial" w:cs="Arial"/>
                <w:color w:val="000000"/>
                <w:sz w:val="20"/>
                <w:szCs w:val="20"/>
                <w:lang w:eastAsia="sl-SI"/>
              </w:rPr>
            </w:pPr>
            <w:r w:rsidRPr="0068497B">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485BFD4" w14:textId="1128E55F"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2020</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A1D21D9" w14:textId="16E15EDB"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5,5</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AA86928"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MO / 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9D70FE2"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5A316C3A"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381CA7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82</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540C889"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Ribnica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515A2E66" w14:textId="66BBE731" w:rsidR="00C63A36" w:rsidRPr="00C11DE5" w:rsidRDefault="00C63A36" w:rsidP="00C63A36">
            <w:pPr>
              <w:spacing w:after="0"/>
              <w:jc w:val="center"/>
              <w:rPr>
                <w:rFonts w:ascii="Arial" w:eastAsia="Times New Roman" w:hAnsi="Arial" w:cs="Arial"/>
                <w:color w:val="000000"/>
                <w:sz w:val="20"/>
                <w:szCs w:val="20"/>
                <w:lang w:eastAsia="sl-SI"/>
              </w:rPr>
            </w:pPr>
            <w:r w:rsidRPr="0068497B">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BB2D800"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2020</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7151C6A" w14:textId="2CEE89A1"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1,359</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FEFF2FD"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3499DA4"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11E97137"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511CA22"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82</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68444C2"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Ribnica - Kočevje</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1B4E881E" w14:textId="51A127BA" w:rsidR="00C63A36" w:rsidRPr="00C11DE5" w:rsidRDefault="00C63A36" w:rsidP="00C63A36">
            <w:pPr>
              <w:spacing w:after="0"/>
              <w:jc w:val="center"/>
              <w:rPr>
                <w:rFonts w:ascii="Arial" w:eastAsia="Times New Roman" w:hAnsi="Arial" w:cs="Arial"/>
                <w:color w:val="000000"/>
                <w:sz w:val="20"/>
                <w:szCs w:val="20"/>
                <w:lang w:eastAsia="sl-SI"/>
              </w:rPr>
            </w:pPr>
            <w:r w:rsidRPr="0068497B">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EC89EDF" w14:textId="5D7CA092"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2020</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1839EC9" w14:textId="1649AAAE"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12,8</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16F73B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MO / 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BB60BA3"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r w:rsidR="00C63A36" w:rsidRPr="00C11DE5" w14:paraId="2DCE5BB4"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3A90E57"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82</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79804C2"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Kočevje</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2DFB688F" w14:textId="2E7DFE1C" w:rsidR="00C63A36" w:rsidRPr="00C11DE5" w:rsidRDefault="00C63A36" w:rsidP="00C63A36">
            <w:pPr>
              <w:spacing w:after="0"/>
              <w:jc w:val="center"/>
              <w:rPr>
                <w:rFonts w:ascii="Arial" w:eastAsia="Times New Roman" w:hAnsi="Arial" w:cs="Arial"/>
                <w:color w:val="000000"/>
                <w:sz w:val="20"/>
                <w:szCs w:val="20"/>
                <w:lang w:eastAsia="sl-SI"/>
              </w:rPr>
            </w:pPr>
            <w:r w:rsidRPr="0068497B">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0E706E0"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2020</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9FF7971" w14:textId="7BAF27AC"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1,723</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8E2DB7D"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20B126A"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Števci osi RSR180 Frauscher</w:t>
            </w:r>
          </w:p>
        </w:tc>
      </w:tr>
    </w:tbl>
    <w:p w14:paraId="30C0D2AC" w14:textId="77777777" w:rsidR="00495F84" w:rsidRDefault="00495F84" w:rsidP="00C4348D">
      <w:pPr>
        <w:pStyle w:val="Default"/>
        <w:spacing w:line="259" w:lineRule="auto"/>
        <w:jc w:val="both"/>
        <w:rPr>
          <w:rFonts w:ascii="Arial" w:hAnsi="Arial" w:cs="Arial"/>
          <w:i/>
          <w:iCs/>
          <w:sz w:val="22"/>
          <w:szCs w:val="22"/>
        </w:rPr>
        <w:sectPr w:rsidR="00495F84" w:rsidSect="006772E6">
          <w:pgSz w:w="16838" w:h="11906" w:orient="landscape"/>
          <w:pgMar w:top="1418" w:right="1418" w:bottom="992" w:left="1418" w:header="709" w:footer="709" w:gutter="0"/>
          <w:cols w:space="708"/>
          <w:titlePg/>
          <w:docGrid w:linePitch="360"/>
        </w:sectPr>
      </w:pPr>
    </w:p>
    <w:p w14:paraId="502299A1" w14:textId="77777777" w:rsidR="00F01C46" w:rsidRPr="005B3F2A" w:rsidRDefault="0073086B" w:rsidP="00C11DE5">
      <w:pPr>
        <w:pStyle w:val="Naslov3"/>
        <w:spacing w:before="0"/>
      </w:pPr>
      <w:bookmarkStart w:id="59" w:name="_Toc168995067"/>
      <w:r w:rsidRPr="005B3F2A">
        <w:t>Koristi za vidike zmogljivosti, varnosti,</w:t>
      </w:r>
      <w:r w:rsidR="000B14CE" w:rsidRPr="005B3F2A">
        <w:t xml:space="preserve"> zanesljivosti in učinkovitosti</w:t>
      </w:r>
      <w:bookmarkEnd w:id="59"/>
      <w:r w:rsidR="001D47AB" w:rsidRPr="005B3F2A">
        <w:t xml:space="preserve"> </w:t>
      </w:r>
    </w:p>
    <w:p w14:paraId="1061CB19" w14:textId="77777777" w:rsidR="00F01C46" w:rsidRDefault="00F01C46" w:rsidP="00C4348D">
      <w:pPr>
        <w:pStyle w:val="Naslov3"/>
        <w:numPr>
          <w:ilvl w:val="0"/>
          <w:numId w:val="0"/>
        </w:numPr>
        <w:spacing w:before="0"/>
        <w:ind w:left="930"/>
        <w:rPr>
          <w:highlight w:val="yellow"/>
        </w:rPr>
      </w:pPr>
    </w:p>
    <w:p w14:paraId="40CF3881" w14:textId="4CB8AEE1" w:rsidR="00B05F7D" w:rsidRDefault="00B05F7D" w:rsidP="00B05F7D">
      <w:pPr>
        <w:spacing w:after="0"/>
        <w:jc w:val="both"/>
        <w:rPr>
          <w:rFonts w:ascii="Arial" w:hAnsi="Arial" w:cs="Arial"/>
        </w:rPr>
      </w:pPr>
      <w:r w:rsidRPr="00505FA2">
        <w:rPr>
          <w:rFonts w:ascii="Arial" w:hAnsi="Arial" w:cs="Arial"/>
        </w:rPr>
        <w:t xml:space="preserve">Sistem ETCS in sistem GSM-R zagotavljata interoperabilnost, ki je ena izmed glavnih smernic EU politike, ki se nanaša na evropsko železniško omrežje. Interoperabilnost namreč podpira idejo skupnega evropskega trga. Po eni strani uvedba omenjenih sistemov odpira možnosti za uvedbo sodobnega ETCS sistema na slovenskem voznem parku, po drugi strani pa odpira slovensko železniško infrastrukturo tujim vlakovnim operaterjem. Samo tehnična interoperabilnost pri tem ne zadošča in je potrebno zagotoviti tudi operacijsko interoperabilnost.      </w:t>
      </w:r>
    </w:p>
    <w:p w14:paraId="7240F088" w14:textId="40588266" w:rsidR="006121B2" w:rsidRPr="00C4348D" w:rsidRDefault="006121B2" w:rsidP="00C4348D">
      <w:pPr>
        <w:spacing w:after="0"/>
        <w:jc w:val="both"/>
        <w:rPr>
          <w:rFonts w:ascii="Arial" w:hAnsi="Arial" w:cs="Arial"/>
        </w:rPr>
      </w:pPr>
    </w:p>
    <w:p w14:paraId="58349338" w14:textId="5D49431D" w:rsidR="003E6430" w:rsidRPr="00165D3D" w:rsidRDefault="003E6430" w:rsidP="003E6430">
      <w:pPr>
        <w:pStyle w:val="Napis"/>
        <w:keepNext/>
        <w:spacing w:after="0"/>
        <w:jc w:val="center"/>
        <w:rPr>
          <w:rFonts w:ascii="Arial" w:eastAsia="Times New Roman" w:hAnsi="Arial" w:cs="Arial"/>
          <w:i w:val="0"/>
          <w:iCs w:val="0"/>
          <w:color w:val="000000"/>
          <w:sz w:val="22"/>
          <w:szCs w:val="22"/>
          <w:lang w:eastAsia="sl-SI"/>
        </w:rPr>
      </w:pPr>
      <w:bookmarkStart w:id="60" w:name="_Toc168995985"/>
      <w:r w:rsidRPr="00165D3D">
        <w:rPr>
          <w:rFonts w:ascii="Arial" w:eastAsia="Times New Roman" w:hAnsi="Arial" w:cs="Arial"/>
          <w:i w:val="0"/>
          <w:iCs w:val="0"/>
          <w:color w:val="000000"/>
          <w:sz w:val="22"/>
          <w:szCs w:val="22"/>
          <w:lang w:eastAsia="sl-SI"/>
        </w:rPr>
        <w:t xml:space="preserve">Preglednica </w:t>
      </w:r>
      <w:r w:rsidRPr="00165D3D">
        <w:rPr>
          <w:rFonts w:ascii="Arial" w:eastAsia="Times New Roman" w:hAnsi="Arial" w:cs="Arial"/>
          <w:i w:val="0"/>
          <w:iCs w:val="0"/>
          <w:color w:val="000000"/>
          <w:sz w:val="22"/>
          <w:szCs w:val="22"/>
          <w:lang w:eastAsia="sl-SI"/>
        </w:rPr>
        <w:fldChar w:fldCharType="begin"/>
      </w:r>
      <w:r w:rsidRPr="00165D3D">
        <w:rPr>
          <w:rFonts w:ascii="Arial" w:eastAsia="Times New Roman" w:hAnsi="Arial" w:cs="Arial"/>
          <w:i w:val="0"/>
          <w:iCs w:val="0"/>
          <w:color w:val="000000"/>
          <w:sz w:val="22"/>
          <w:szCs w:val="22"/>
          <w:lang w:eastAsia="sl-SI"/>
        </w:rPr>
        <w:instrText xml:space="preserve"> SEQ Tabela \* ARABIC </w:instrText>
      </w:r>
      <w:r w:rsidRPr="00165D3D">
        <w:rPr>
          <w:rFonts w:ascii="Arial" w:eastAsia="Times New Roman" w:hAnsi="Arial" w:cs="Arial"/>
          <w:i w:val="0"/>
          <w:iCs w:val="0"/>
          <w:color w:val="000000"/>
          <w:sz w:val="22"/>
          <w:szCs w:val="22"/>
          <w:lang w:eastAsia="sl-SI"/>
        </w:rPr>
        <w:fldChar w:fldCharType="separate"/>
      </w:r>
      <w:r w:rsidR="00E30A51">
        <w:rPr>
          <w:rFonts w:ascii="Arial" w:eastAsia="Times New Roman" w:hAnsi="Arial" w:cs="Arial"/>
          <w:i w:val="0"/>
          <w:iCs w:val="0"/>
          <w:noProof/>
          <w:color w:val="000000"/>
          <w:sz w:val="22"/>
          <w:szCs w:val="22"/>
          <w:lang w:eastAsia="sl-SI"/>
        </w:rPr>
        <w:t>4</w:t>
      </w:r>
      <w:r w:rsidRPr="00165D3D">
        <w:rPr>
          <w:rFonts w:ascii="Arial" w:eastAsia="Times New Roman" w:hAnsi="Arial" w:cs="Arial"/>
          <w:i w:val="0"/>
          <w:iCs w:val="0"/>
          <w:color w:val="000000"/>
          <w:sz w:val="22"/>
          <w:szCs w:val="22"/>
          <w:lang w:eastAsia="sl-SI"/>
        </w:rPr>
        <w:fldChar w:fldCharType="end"/>
      </w:r>
      <w:r w:rsidRPr="00165D3D">
        <w:rPr>
          <w:rFonts w:ascii="Arial" w:eastAsia="Times New Roman" w:hAnsi="Arial" w:cs="Arial"/>
          <w:i w:val="0"/>
          <w:iCs w:val="0"/>
          <w:color w:val="000000"/>
          <w:sz w:val="22"/>
          <w:szCs w:val="22"/>
          <w:lang w:eastAsia="sl-SI"/>
        </w:rPr>
        <w:t>: Pričakovane koristi glede</w:t>
      </w:r>
      <w:r w:rsidR="006D2D8E" w:rsidRPr="00165D3D">
        <w:rPr>
          <w:rFonts w:ascii="Arial" w:eastAsia="Times New Roman" w:hAnsi="Arial" w:cs="Arial"/>
          <w:i w:val="0"/>
          <w:iCs w:val="0"/>
          <w:color w:val="000000"/>
          <w:sz w:val="22"/>
          <w:szCs w:val="22"/>
          <w:lang w:eastAsia="sl-SI"/>
        </w:rPr>
        <w:t xml:space="preserve"> na učinke in deležnike</w:t>
      </w:r>
      <w:bookmarkEnd w:id="60"/>
      <w:r w:rsidRPr="00165D3D">
        <w:rPr>
          <w:rFonts w:ascii="Arial" w:eastAsia="Times New Roman" w:hAnsi="Arial" w:cs="Arial"/>
          <w:i w:val="0"/>
          <w:iCs w:val="0"/>
          <w:color w:val="000000"/>
          <w:sz w:val="22"/>
          <w:szCs w:val="22"/>
          <w:lang w:eastAsia="sl-SI"/>
        </w:rPr>
        <w:t xml:space="preserve"> </w:t>
      </w:r>
    </w:p>
    <w:p w14:paraId="56ECD404" w14:textId="7D60CEB1" w:rsidR="00F7492C" w:rsidRDefault="00F7492C" w:rsidP="00C4348D">
      <w:pPr>
        <w:pStyle w:val="Default"/>
        <w:spacing w:line="259" w:lineRule="auto"/>
        <w:jc w:val="both"/>
        <w:rPr>
          <w:rFonts w:ascii="Arial" w:hAnsi="Arial" w:cs="Arial"/>
          <w:sz w:val="22"/>
          <w:szCs w:val="22"/>
        </w:rPr>
      </w:pPr>
    </w:p>
    <w:tbl>
      <w:tblPr>
        <w:tblW w:w="4958" w:type="pct"/>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403"/>
        <w:gridCol w:w="5773"/>
        <w:gridCol w:w="1226"/>
      </w:tblGrid>
      <w:tr w:rsidR="006D2D8E" w:rsidRPr="00C11DE5" w14:paraId="7DFBBA03" w14:textId="77777777" w:rsidTr="0037616D">
        <w:trPr>
          <w:tblHeader/>
          <w:jc w:val="center"/>
        </w:trPr>
        <w:tc>
          <w:tcPr>
            <w:tcW w:w="127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hideMark/>
          </w:tcPr>
          <w:p w14:paraId="6F7DA95E" w14:textId="77777777" w:rsidR="006D2D8E" w:rsidRPr="00C4348D" w:rsidRDefault="006D2D8E" w:rsidP="00EF3821">
            <w:pPr>
              <w:spacing w:after="0"/>
              <w:ind w:right="195"/>
              <w:jc w:val="center"/>
              <w:rPr>
                <w:rFonts w:ascii="Arial" w:eastAsia="Times New Roman" w:hAnsi="Arial" w:cs="Arial"/>
                <w:b/>
                <w:bCs/>
                <w:color w:val="000000"/>
                <w:lang w:eastAsia="sl-SI"/>
              </w:rPr>
            </w:pPr>
            <w:r w:rsidRPr="00C4348D">
              <w:rPr>
                <w:rFonts w:ascii="Arial" w:eastAsia="Times New Roman" w:hAnsi="Arial" w:cs="Arial"/>
                <w:b/>
                <w:bCs/>
                <w:color w:val="000000"/>
                <w:lang w:eastAsia="sl-SI"/>
              </w:rPr>
              <w:t>Koristi</w:t>
            </w:r>
          </w:p>
        </w:tc>
        <w:tc>
          <w:tcPr>
            <w:tcW w:w="3070"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hideMark/>
          </w:tcPr>
          <w:p w14:paraId="42D77E46" w14:textId="77777777" w:rsidR="006D2D8E" w:rsidRPr="00C4348D" w:rsidRDefault="006D2D8E" w:rsidP="00EF3821">
            <w:pPr>
              <w:spacing w:after="0"/>
              <w:ind w:left="141" w:right="195"/>
              <w:jc w:val="center"/>
              <w:rPr>
                <w:rFonts w:ascii="Arial" w:eastAsia="Times New Roman" w:hAnsi="Arial" w:cs="Arial"/>
                <w:b/>
                <w:bCs/>
                <w:color w:val="000000"/>
                <w:lang w:eastAsia="sl-SI"/>
              </w:rPr>
            </w:pPr>
            <w:r>
              <w:rPr>
                <w:rFonts w:ascii="Arial" w:eastAsia="Times New Roman" w:hAnsi="Arial" w:cs="Arial"/>
                <w:b/>
                <w:bCs/>
                <w:color w:val="000000"/>
                <w:lang w:eastAsia="sl-SI"/>
              </w:rPr>
              <w:t>U</w:t>
            </w:r>
            <w:r w:rsidRPr="00C4348D">
              <w:rPr>
                <w:rFonts w:ascii="Arial" w:eastAsia="Times New Roman" w:hAnsi="Arial" w:cs="Arial" w:hint="eastAsia"/>
                <w:b/>
                <w:bCs/>
                <w:color w:val="000000"/>
                <w:lang w:eastAsia="sl-SI"/>
              </w:rPr>
              <w:t>č</w:t>
            </w:r>
            <w:r w:rsidRPr="00C4348D">
              <w:rPr>
                <w:rFonts w:ascii="Arial" w:eastAsia="Times New Roman" w:hAnsi="Arial" w:cs="Arial"/>
                <w:b/>
                <w:bCs/>
                <w:color w:val="000000"/>
                <w:lang w:eastAsia="sl-SI"/>
              </w:rPr>
              <w:t>inki na sistem</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hideMark/>
          </w:tcPr>
          <w:p w14:paraId="60141879" w14:textId="77777777" w:rsidR="006D2D8E" w:rsidRPr="00C4348D" w:rsidRDefault="006D2D8E" w:rsidP="00EF3821">
            <w:pPr>
              <w:spacing w:after="0"/>
              <w:ind w:right="195"/>
              <w:jc w:val="center"/>
              <w:rPr>
                <w:rFonts w:ascii="Arial" w:eastAsia="Times New Roman" w:hAnsi="Arial" w:cs="Arial"/>
                <w:b/>
                <w:bCs/>
                <w:color w:val="000000"/>
                <w:lang w:eastAsia="sl-SI"/>
              </w:rPr>
            </w:pPr>
            <w:r>
              <w:rPr>
                <w:rFonts w:ascii="Arial" w:eastAsia="Times New Roman" w:hAnsi="Arial" w:cs="Arial"/>
                <w:b/>
                <w:bCs/>
                <w:color w:val="000000"/>
                <w:lang w:eastAsia="sl-SI"/>
              </w:rPr>
              <w:t>D</w:t>
            </w:r>
            <w:r w:rsidRPr="00C4348D">
              <w:rPr>
                <w:rFonts w:ascii="Arial" w:eastAsia="Times New Roman" w:hAnsi="Arial" w:cs="Arial"/>
                <w:b/>
                <w:bCs/>
                <w:color w:val="000000"/>
                <w:lang w:eastAsia="sl-SI"/>
              </w:rPr>
              <w:t>ele</w:t>
            </w:r>
            <w:r w:rsidRPr="00C4348D">
              <w:rPr>
                <w:rFonts w:ascii="Arial" w:eastAsia="Times New Roman" w:hAnsi="Arial" w:cs="Arial" w:hint="eastAsia"/>
                <w:b/>
                <w:bCs/>
                <w:color w:val="000000"/>
                <w:lang w:eastAsia="sl-SI"/>
              </w:rPr>
              <w:t>ž</w:t>
            </w:r>
            <w:r w:rsidRPr="00C4348D">
              <w:rPr>
                <w:rFonts w:ascii="Arial" w:eastAsia="Times New Roman" w:hAnsi="Arial" w:cs="Arial"/>
                <w:b/>
                <w:bCs/>
                <w:color w:val="000000"/>
                <w:lang w:eastAsia="sl-SI"/>
              </w:rPr>
              <w:t>niki</w:t>
            </w:r>
          </w:p>
        </w:tc>
      </w:tr>
      <w:tr w:rsidR="006D2D8E" w:rsidRPr="00C11DE5" w14:paraId="541569C3" w14:textId="77777777" w:rsidTr="0037616D">
        <w:trPr>
          <w:trHeight w:val="1329"/>
          <w:jc w:val="center"/>
        </w:trPr>
        <w:tc>
          <w:tcPr>
            <w:tcW w:w="1278" w:type="pct"/>
            <w:tcBorders>
              <w:top w:val="single" w:sz="6" w:space="0" w:color="000000"/>
              <w:left w:val="single" w:sz="6" w:space="0" w:color="000000"/>
              <w:bottom w:val="single" w:sz="6" w:space="0" w:color="000000"/>
              <w:right w:val="single" w:sz="6" w:space="0" w:color="000000"/>
            </w:tcBorders>
            <w:shd w:val="clear" w:color="auto" w:fill="auto"/>
          </w:tcPr>
          <w:p w14:paraId="3D1C000C" w14:textId="77777777" w:rsidR="006D2D8E" w:rsidRPr="00C11DE5" w:rsidRDefault="006D2D8E" w:rsidP="00E836BB">
            <w:pPr>
              <w:spacing w:after="0"/>
              <w:jc w:val="center"/>
              <w:rPr>
                <w:rFonts w:ascii="Arial" w:eastAsia="Times New Roman" w:hAnsi="Arial" w:cs="Arial"/>
                <w:color w:val="000000"/>
                <w:lang w:eastAsia="sl-SI"/>
              </w:rPr>
            </w:pPr>
            <w:r w:rsidRPr="00AD62C2">
              <w:rPr>
                <w:rFonts w:ascii="Arial" w:eastAsia="Times New Roman" w:hAnsi="Arial" w:cs="Arial"/>
                <w:color w:val="000000"/>
                <w:lang w:eastAsia="sl-SI"/>
              </w:rPr>
              <w:t>Interoperabilnost</w:t>
            </w:r>
          </w:p>
        </w:tc>
        <w:tc>
          <w:tcPr>
            <w:tcW w:w="3070" w:type="pct"/>
            <w:tcBorders>
              <w:top w:val="single" w:sz="6" w:space="0" w:color="000000"/>
              <w:left w:val="single" w:sz="6" w:space="0" w:color="000000"/>
              <w:bottom w:val="single" w:sz="6" w:space="0" w:color="000000"/>
              <w:right w:val="single" w:sz="6" w:space="0" w:color="000000"/>
            </w:tcBorders>
            <w:shd w:val="clear" w:color="auto" w:fill="auto"/>
          </w:tcPr>
          <w:p w14:paraId="763AA90B" w14:textId="59225656" w:rsidR="006D2D8E" w:rsidRPr="0014543F" w:rsidRDefault="006D2D8E" w:rsidP="00EF3821">
            <w:pPr>
              <w:spacing w:after="0"/>
              <w:ind w:left="141" w:right="195"/>
              <w:jc w:val="both"/>
              <w:rPr>
                <w:rFonts w:ascii="Arial" w:eastAsia="Times New Roman" w:hAnsi="Arial" w:cs="Arial"/>
                <w:color w:val="000000"/>
                <w:lang w:eastAsia="sl-SI"/>
              </w:rPr>
            </w:pPr>
            <w:r>
              <w:rPr>
                <w:rFonts w:ascii="Arial" w:hAnsi="Arial" w:cs="Arial"/>
              </w:rPr>
              <w:t>GSM-R in ETCS omogočata u</w:t>
            </w:r>
            <w:r w:rsidRPr="00AD62C2">
              <w:rPr>
                <w:rFonts w:ascii="Arial" w:hAnsi="Arial" w:cs="Arial"/>
              </w:rPr>
              <w:t>sklajenost z mednarodnimi sporazumi</w:t>
            </w:r>
            <w:r>
              <w:rPr>
                <w:rFonts w:ascii="Arial" w:hAnsi="Arial" w:cs="Arial"/>
              </w:rPr>
              <w:t xml:space="preserve"> in s</w:t>
            </w:r>
            <w:r w:rsidRPr="00AD62C2">
              <w:rPr>
                <w:rFonts w:ascii="Arial" w:hAnsi="Arial" w:cs="Arial"/>
              </w:rPr>
              <w:t>krajšanje postopkov za vlake ob prečkanju meja</w:t>
            </w:r>
            <w:r>
              <w:rPr>
                <w:rFonts w:ascii="Arial" w:hAnsi="Arial" w:cs="Arial"/>
              </w:rPr>
              <w:t xml:space="preserve"> (</w:t>
            </w:r>
            <w:r w:rsidRPr="006338AA">
              <w:rPr>
                <w:rFonts w:ascii="Arial" w:hAnsi="Arial" w:cs="Arial"/>
              </w:rPr>
              <w:t xml:space="preserve">v-/ in izven </w:t>
            </w:r>
            <w:r w:rsidR="006A7DE7">
              <w:rPr>
                <w:rFonts w:ascii="Arial" w:hAnsi="Arial" w:cs="Arial"/>
              </w:rPr>
              <w:t>RS</w:t>
            </w:r>
            <w:r w:rsidRPr="006338AA">
              <w:rPr>
                <w:rFonts w:ascii="Arial" w:hAnsi="Arial" w:cs="Arial"/>
              </w:rPr>
              <w:t xml:space="preserve">, </w:t>
            </w:r>
            <w:r>
              <w:rPr>
                <w:rFonts w:ascii="Arial" w:hAnsi="Arial" w:cs="Arial"/>
              </w:rPr>
              <w:t xml:space="preserve">sicer </w:t>
            </w:r>
            <w:r w:rsidRPr="006338AA">
              <w:rPr>
                <w:rFonts w:ascii="Arial" w:hAnsi="Arial" w:cs="Arial"/>
              </w:rPr>
              <w:t>odvisno od ETCS stopnje, od elektrifikacije prog, ki vodijo do meja…)</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4373FF49" w14:textId="77777777" w:rsidR="006D2D8E" w:rsidRPr="00C4348D" w:rsidRDefault="006D2D8E" w:rsidP="00E836BB">
            <w:pPr>
              <w:spacing w:after="0"/>
              <w:jc w:val="center"/>
              <w:rPr>
                <w:rFonts w:ascii="Arial" w:eastAsia="Times New Roman" w:hAnsi="Arial" w:cs="Arial"/>
                <w:color w:val="000000"/>
                <w:lang w:eastAsia="sl-SI"/>
              </w:rPr>
            </w:pPr>
            <w:r w:rsidRPr="00C4348D">
              <w:rPr>
                <w:rFonts w:ascii="Arial" w:eastAsia="Times New Roman" w:hAnsi="Arial" w:cs="Arial"/>
                <w:color w:val="000000"/>
                <w:lang w:eastAsia="sl-SI"/>
              </w:rPr>
              <w:t>Prevoznik</w:t>
            </w:r>
            <w:r>
              <w:rPr>
                <w:rFonts w:ascii="Arial" w:eastAsia="Times New Roman" w:hAnsi="Arial" w:cs="Arial"/>
                <w:color w:val="000000"/>
                <w:lang w:eastAsia="sl-SI"/>
              </w:rPr>
              <w:t>, upravljavec</w:t>
            </w:r>
          </w:p>
        </w:tc>
      </w:tr>
      <w:tr w:rsidR="006D2D8E" w:rsidRPr="00C11DE5" w14:paraId="202A3919" w14:textId="77777777" w:rsidTr="006A7DE7">
        <w:trPr>
          <w:trHeight w:val="1379"/>
          <w:jc w:val="center"/>
        </w:trPr>
        <w:tc>
          <w:tcPr>
            <w:tcW w:w="1278" w:type="pct"/>
            <w:tcBorders>
              <w:top w:val="single" w:sz="6" w:space="0" w:color="000000"/>
              <w:left w:val="single" w:sz="6" w:space="0" w:color="000000"/>
              <w:bottom w:val="single" w:sz="6" w:space="0" w:color="000000"/>
              <w:right w:val="single" w:sz="6" w:space="0" w:color="000000"/>
            </w:tcBorders>
            <w:shd w:val="clear" w:color="auto" w:fill="auto"/>
          </w:tcPr>
          <w:p w14:paraId="54873A4D" w14:textId="77777777" w:rsidR="006D2D8E" w:rsidRPr="00C11DE5" w:rsidRDefault="006D2D8E" w:rsidP="00E836BB">
            <w:pPr>
              <w:spacing w:after="0"/>
              <w:jc w:val="center"/>
              <w:rPr>
                <w:rFonts w:ascii="Arial" w:eastAsia="Times New Roman" w:hAnsi="Arial" w:cs="Arial"/>
                <w:color w:val="000000"/>
                <w:lang w:eastAsia="sl-SI"/>
              </w:rPr>
            </w:pPr>
            <w:r w:rsidRPr="00C11DE5">
              <w:rPr>
                <w:rFonts w:ascii="Arial" w:eastAsia="Times New Roman" w:hAnsi="Arial" w:cs="Arial"/>
                <w:color w:val="000000"/>
                <w:lang w:eastAsia="sl-SI"/>
              </w:rPr>
              <w:t>Zmogljivost</w:t>
            </w:r>
          </w:p>
        </w:tc>
        <w:tc>
          <w:tcPr>
            <w:tcW w:w="3070" w:type="pct"/>
            <w:tcBorders>
              <w:top w:val="single" w:sz="6" w:space="0" w:color="000000"/>
              <w:left w:val="single" w:sz="6" w:space="0" w:color="000000"/>
              <w:bottom w:val="single" w:sz="6" w:space="0" w:color="000000"/>
              <w:right w:val="single" w:sz="6" w:space="0" w:color="000000"/>
            </w:tcBorders>
            <w:shd w:val="clear" w:color="auto" w:fill="auto"/>
          </w:tcPr>
          <w:p w14:paraId="62D47B5B" w14:textId="77777777" w:rsidR="006D2D8E" w:rsidRPr="006338AA" w:rsidRDefault="006D2D8E" w:rsidP="00EF3821">
            <w:pPr>
              <w:spacing w:after="0"/>
              <w:ind w:left="141" w:right="195"/>
              <w:jc w:val="both"/>
              <w:rPr>
                <w:rFonts w:ascii="Arial" w:hAnsi="Arial" w:cs="Arial"/>
              </w:rPr>
            </w:pPr>
            <w:r w:rsidRPr="006338AA">
              <w:rPr>
                <w:rFonts w:ascii="Arial" w:hAnsi="Arial" w:cs="Arial"/>
              </w:rPr>
              <w:t xml:space="preserve">Kapaciteta proge </w:t>
            </w:r>
            <w:r w:rsidRPr="0014543F">
              <w:rPr>
                <w:rFonts w:ascii="Arial" w:hAnsi="Arial" w:cs="Arial"/>
              </w:rPr>
              <w:t>z uvedbo sistema ETCS nivoja 1 ostane</w:t>
            </w:r>
            <w:r w:rsidRPr="006338AA">
              <w:rPr>
                <w:rFonts w:ascii="Arial" w:hAnsi="Arial" w:cs="Arial"/>
              </w:rPr>
              <w:t xml:space="preserve"> nespremenjena, </w:t>
            </w:r>
            <w:r w:rsidRPr="0014543F">
              <w:rPr>
                <w:rFonts w:ascii="Arial" w:hAnsi="Arial" w:cs="Arial"/>
              </w:rPr>
              <w:t>saj sistem ETCS bistveno NE vpliva na kapaciteto proge; se pa vzpostavlja pogoj/možnost za interoperabilnost med progami/državami in s tem temelj za izkoriščenost prog.</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0C8D34AB" w14:textId="5875B627" w:rsidR="006D2D8E" w:rsidRPr="00C11DE5" w:rsidRDefault="006D2D8E" w:rsidP="00E836BB">
            <w:pPr>
              <w:spacing w:after="0"/>
              <w:jc w:val="center"/>
              <w:rPr>
                <w:rFonts w:ascii="Arial" w:eastAsia="Times New Roman" w:hAnsi="Arial" w:cs="Arial"/>
                <w:color w:val="000000"/>
                <w:lang w:eastAsia="sl-SI"/>
              </w:rPr>
            </w:pPr>
            <w:r w:rsidRPr="00C4348D">
              <w:rPr>
                <w:rFonts w:ascii="Arial" w:eastAsia="Times New Roman" w:hAnsi="Arial" w:cs="Arial"/>
                <w:color w:val="000000"/>
                <w:lang w:eastAsia="sl-SI"/>
              </w:rPr>
              <w:t>Prevoznik</w:t>
            </w:r>
            <w:r w:rsidR="00F63A41">
              <w:rPr>
                <w:rFonts w:ascii="Arial" w:eastAsia="Times New Roman" w:hAnsi="Arial" w:cs="Arial"/>
                <w:color w:val="000000"/>
                <w:lang w:eastAsia="sl-SI"/>
              </w:rPr>
              <w:t>, upravljavec</w:t>
            </w:r>
          </w:p>
        </w:tc>
      </w:tr>
      <w:tr w:rsidR="006D2D8E" w:rsidRPr="00C11DE5" w14:paraId="7B5B14FC" w14:textId="77777777" w:rsidTr="0037616D">
        <w:trPr>
          <w:trHeight w:val="1657"/>
          <w:jc w:val="center"/>
        </w:trPr>
        <w:tc>
          <w:tcPr>
            <w:tcW w:w="1278" w:type="pct"/>
            <w:tcBorders>
              <w:top w:val="single" w:sz="6" w:space="0" w:color="000000"/>
              <w:left w:val="single" w:sz="6" w:space="0" w:color="000000"/>
              <w:bottom w:val="single" w:sz="6" w:space="0" w:color="000000"/>
              <w:right w:val="single" w:sz="6" w:space="0" w:color="000000"/>
            </w:tcBorders>
            <w:shd w:val="clear" w:color="auto" w:fill="auto"/>
          </w:tcPr>
          <w:p w14:paraId="0EDD37AC" w14:textId="77777777" w:rsidR="006D2D8E" w:rsidRPr="00C11DE5" w:rsidRDefault="006D2D8E" w:rsidP="00E836BB">
            <w:pPr>
              <w:spacing w:after="0"/>
              <w:jc w:val="center"/>
              <w:rPr>
                <w:rFonts w:ascii="Arial" w:eastAsia="Times New Roman" w:hAnsi="Arial" w:cs="Arial"/>
                <w:color w:val="000000"/>
                <w:lang w:eastAsia="sl-SI"/>
              </w:rPr>
            </w:pPr>
            <w:r>
              <w:rPr>
                <w:rFonts w:ascii="Arial" w:eastAsia="Times New Roman" w:hAnsi="Arial" w:cs="Arial"/>
                <w:color w:val="000000"/>
                <w:lang w:eastAsia="sl-SI"/>
              </w:rPr>
              <w:t>Kvaliteta delovanja</w:t>
            </w:r>
          </w:p>
        </w:tc>
        <w:tc>
          <w:tcPr>
            <w:tcW w:w="3070" w:type="pct"/>
            <w:tcBorders>
              <w:top w:val="single" w:sz="6" w:space="0" w:color="000000"/>
              <w:left w:val="single" w:sz="6" w:space="0" w:color="000000"/>
              <w:bottom w:val="single" w:sz="6" w:space="0" w:color="000000"/>
              <w:right w:val="single" w:sz="6" w:space="0" w:color="000000"/>
            </w:tcBorders>
            <w:shd w:val="clear" w:color="auto" w:fill="auto"/>
          </w:tcPr>
          <w:p w14:paraId="57AD6ED1" w14:textId="04BC28A9" w:rsidR="006D2D8E" w:rsidRPr="006338AA" w:rsidRDefault="006D2D8E" w:rsidP="00EF3821">
            <w:pPr>
              <w:spacing w:after="0"/>
              <w:ind w:left="141" w:right="195"/>
              <w:jc w:val="both"/>
              <w:rPr>
                <w:rFonts w:ascii="Arial" w:hAnsi="Arial" w:cs="Arial"/>
              </w:rPr>
            </w:pPr>
            <w:r w:rsidRPr="00035BD6">
              <w:rPr>
                <w:rFonts w:ascii="Arial" w:hAnsi="Arial" w:cs="Arial"/>
              </w:rPr>
              <w:t xml:space="preserve">GSM-R odstrani zamude, povzročene zaradi komunikacije, GSM-R izboljša komunikacije in poenostavi/pospeši delovanje, </w:t>
            </w:r>
            <w:r>
              <w:rPr>
                <w:rFonts w:ascii="Arial" w:hAnsi="Arial" w:cs="Arial"/>
              </w:rPr>
              <w:t>z</w:t>
            </w:r>
            <w:r w:rsidRPr="00035BD6">
              <w:rPr>
                <w:rFonts w:ascii="Arial" w:hAnsi="Arial" w:cs="Arial"/>
              </w:rPr>
              <w:t>manjša</w:t>
            </w:r>
            <w:r>
              <w:rPr>
                <w:rFonts w:ascii="Arial" w:hAnsi="Arial" w:cs="Arial"/>
              </w:rPr>
              <w:t xml:space="preserve"> število</w:t>
            </w:r>
            <w:r w:rsidRPr="00035BD6">
              <w:rPr>
                <w:rFonts w:ascii="Arial" w:hAnsi="Arial" w:cs="Arial"/>
              </w:rPr>
              <w:t xml:space="preserve"> komunikacijskih linij / vmesnikov, </w:t>
            </w:r>
            <w:r>
              <w:rPr>
                <w:rFonts w:ascii="Arial" w:hAnsi="Arial" w:cs="Arial"/>
              </w:rPr>
              <w:t>p</w:t>
            </w:r>
            <w:r w:rsidRPr="00035BD6">
              <w:rPr>
                <w:rFonts w:ascii="Arial" w:hAnsi="Arial" w:cs="Arial"/>
              </w:rPr>
              <w:t>oveča zanesljivos</w:t>
            </w:r>
            <w:r>
              <w:rPr>
                <w:rFonts w:ascii="Arial" w:hAnsi="Arial" w:cs="Arial"/>
              </w:rPr>
              <w:t>t</w:t>
            </w:r>
            <w:r w:rsidRPr="00035BD6">
              <w:rPr>
                <w:rFonts w:ascii="Arial" w:hAnsi="Arial" w:cs="Arial"/>
              </w:rPr>
              <w:t xml:space="preserve"> in razpoložljivosti sistema. ETCS omogoči povečanje hitrosti in sposobnosti prog, večjo razpoložljivost in zanesljivost opreme</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33811DA5" w14:textId="522FFBB9" w:rsidR="006D2D8E" w:rsidRPr="00C4348D" w:rsidRDefault="006D2D8E" w:rsidP="00E836BB">
            <w:pPr>
              <w:spacing w:after="0"/>
              <w:jc w:val="center"/>
              <w:rPr>
                <w:rFonts w:ascii="Arial" w:eastAsia="Times New Roman" w:hAnsi="Arial" w:cs="Arial"/>
                <w:color w:val="000000"/>
                <w:lang w:eastAsia="sl-SI"/>
              </w:rPr>
            </w:pPr>
            <w:r>
              <w:rPr>
                <w:rFonts w:ascii="Arial" w:eastAsia="Times New Roman" w:hAnsi="Arial" w:cs="Arial"/>
                <w:color w:val="000000"/>
                <w:lang w:eastAsia="sl-SI"/>
              </w:rPr>
              <w:t>Upravljavec</w:t>
            </w:r>
            <w:r w:rsidR="00F63A41">
              <w:rPr>
                <w:rFonts w:ascii="Arial" w:eastAsia="Times New Roman" w:hAnsi="Arial" w:cs="Arial"/>
                <w:color w:val="000000"/>
                <w:lang w:eastAsia="sl-SI"/>
              </w:rPr>
              <w:t>, prevoznik</w:t>
            </w:r>
          </w:p>
        </w:tc>
      </w:tr>
      <w:tr w:rsidR="006D2D8E" w:rsidRPr="00C11DE5" w14:paraId="66837B41" w14:textId="77777777" w:rsidTr="0037616D">
        <w:trPr>
          <w:trHeight w:val="1040"/>
          <w:jc w:val="center"/>
        </w:trPr>
        <w:tc>
          <w:tcPr>
            <w:tcW w:w="1278" w:type="pct"/>
            <w:tcBorders>
              <w:top w:val="single" w:sz="6" w:space="0" w:color="000000"/>
              <w:left w:val="single" w:sz="6" w:space="0" w:color="000000"/>
              <w:bottom w:val="single" w:sz="6" w:space="0" w:color="000000"/>
              <w:right w:val="single" w:sz="6" w:space="0" w:color="000000"/>
            </w:tcBorders>
            <w:shd w:val="clear" w:color="auto" w:fill="auto"/>
          </w:tcPr>
          <w:p w14:paraId="704103C6" w14:textId="77777777" w:rsidR="006D2D8E" w:rsidRPr="000A33E0" w:rsidRDefault="006D2D8E" w:rsidP="00E836BB">
            <w:pPr>
              <w:spacing w:after="0"/>
              <w:jc w:val="center"/>
              <w:rPr>
                <w:rFonts w:ascii="Arial" w:hAnsi="Arial" w:cs="Arial"/>
              </w:rPr>
            </w:pPr>
            <w:r w:rsidRPr="000A33E0">
              <w:rPr>
                <w:rFonts w:ascii="Arial" w:eastAsia="Times New Roman" w:hAnsi="Arial" w:cs="Arial"/>
                <w:color w:val="000000"/>
                <w:lang w:eastAsia="sl-SI"/>
              </w:rPr>
              <w:t>Učinkovitost</w:t>
            </w:r>
          </w:p>
        </w:tc>
        <w:tc>
          <w:tcPr>
            <w:tcW w:w="3070" w:type="pct"/>
            <w:tcBorders>
              <w:top w:val="single" w:sz="6" w:space="0" w:color="000000"/>
              <w:left w:val="single" w:sz="6" w:space="0" w:color="000000"/>
              <w:bottom w:val="single" w:sz="6" w:space="0" w:color="000000"/>
              <w:right w:val="single" w:sz="6" w:space="0" w:color="000000"/>
            </w:tcBorders>
            <w:shd w:val="clear" w:color="auto" w:fill="auto"/>
          </w:tcPr>
          <w:p w14:paraId="093AC96E" w14:textId="77777777" w:rsidR="006D2D8E" w:rsidRPr="006338AA" w:rsidRDefault="006D2D8E" w:rsidP="00EF3821">
            <w:pPr>
              <w:keepNext/>
              <w:spacing w:after="0"/>
              <w:ind w:left="141" w:right="195"/>
              <w:jc w:val="both"/>
              <w:rPr>
                <w:rFonts w:ascii="Arial" w:hAnsi="Arial" w:cs="Arial"/>
              </w:rPr>
            </w:pPr>
            <w:r w:rsidRPr="000A33E0">
              <w:rPr>
                <w:rFonts w:ascii="Arial" w:hAnsi="Arial" w:cs="Arial"/>
              </w:rPr>
              <w:t>ETCS omogoča učinkovit nadzorni sistem vlakov, več centralnega (daljinskega) nadzora, več APB (avtomatski blok sistemov), sledenje vlakom znotraj obsega signalno varnostnih naprav.</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2F4E363C" w14:textId="38D4925A" w:rsidR="006D2D8E" w:rsidRPr="00C4348D" w:rsidRDefault="006D2D8E" w:rsidP="00E836BB">
            <w:pPr>
              <w:spacing w:after="0"/>
              <w:jc w:val="center"/>
              <w:rPr>
                <w:rFonts w:ascii="Arial" w:eastAsia="Times New Roman" w:hAnsi="Arial" w:cs="Arial"/>
                <w:color w:val="000000"/>
                <w:lang w:eastAsia="sl-SI"/>
              </w:rPr>
            </w:pPr>
            <w:r>
              <w:rPr>
                <w:rFonts w:ascii="Arial" w:eastAsia="Times New Roman" w:hAnsi="Arial" w:cs="Arial"/>
                <w:color w:val="000000"/>
                <w:lang w:eastAsia="sl-SI"/>
              </w:rPr>
              <w:t>Upravljavec</w:t>
            </w:r>
            <w:r w:rsidR="00F63A41">
              <w:rPr>
                <w:rFonts w:ascii="Arial" w:eastAsia="Times New Roman" w:hAnsi="Arial" w:cs="Arial"/>
                <w:color w:val="000000"/>
                <w:lang w:eastAsia="sl-SI"/>
              </w:rPr>
              <w:t>, prevoznik</w:t>
            </w:r>
          </w:p>
        </w:tc>
      </w:tr>
      <w:tr w:rsidR="006D2D8E" w:rsidRPr="00C11DE5" w14:paraId="74FB0672" w14:textId="77777777" w:rsidTr="0037616D">
        <w:trPr>
          <w:trHeight w:val="1361"/>
          <w:jc w:val="center"/>
        </w:trPr>
        <w:tc>
          <w:tcPr>
            <w:tcW w:w="1278" w:type="pct"/>
            <w:tcBorders>
              <w:top w:val="single" w:sz="6" w:space="0" w:color="000000"/>
              <w:left w:val="single" w:sz="6" w:space="0" w:color="000000"/>
              <w:bottom w:val="single" w:sz="6" w:space="0" w:color="000000"/>
              <w:right w:val="single" w:sz="6" w:space="0" w:color="000000"/>
            </w:tcBorders>
            <w:shd w:val="clear" w:color="auto" w:fill="auto"/>
          </w:tcPr>
          <w:p w14:paraId="5D1C5630" w14:textId="77777777" w:rsidR="006D2D8E" w:rsidRDefault="006D2D8E" w:rsidP="00E836BB">
            <w:pPr>
              <w:spacing w:after="0"/>
              <w:jc w:val="center"/>
              <w:rPr>
                <w:rFonts w:ascii="Arial" w:eastAsia="Times New Roman" w:hAnsi="Arial" w:cs="Arial"/>
                <w:color w:val="000000"/>
                <w:lang w:eastAsia="sl-SI"/>
              </w:rPr>
            </w:pPr>
            <w:r>
              <w:rPr>
                <w:rFonts w:ascii="Arial" w:eastAsia="Times New Roman" w:hAnsi="Arial" w:cs="Arial"/>
                <w:color w:val="000000"/>
                <w:lang w:eastAsia="sl-SI"/>
              </w:rPr>
              <w:t>Varnost</w:t>
            </w:r>
          </w:p>
        </w:tc>
        <w:tc>
          <w:tcPr>
            <w:tcW w:w="3070" w:type="pct"/>
            <w:tcBorders>
              <w:top w:val="single" w:sz="6" w:space="0" w:color="000000"/>
              <w:left w:val="single" w:sz="6" w:space="0" w:color="000000"/>
              <w:bottom w:val="single" w:sz="6" w:space="0" w:color="000000"/>
              <w:right w:val="single" w:sz="6" w:space="0" w:color="000000"/>
            </w:tcBorders>
            <w:shd w:val="clear" w:color="auto" w:fill="auto"/>
          </w:tcPr>
          <w:p w14:paraId="232346A8" w14:textId="77777777" w:rsidR="006D2D8E" w:rsidRPr="00806B5A" w:rsidRDefault="006D2D8E" w:rsidP="00EF3821">
            <w:pPr>
              <w:keepNext/>
              <w:spacing w:after="0"/>
              <w:ind w:left="141" w:right="195"/>
              <w:jc w:val="both"/>
              <w:rPr>
                <w:rFonts w:ascii="Arial" w:hAnsi="Arial" w:cs="Arial"/>
              </w:rPr>
            </w:pPr>
            <w:r w:rsidRPr="000A33E0">
              <w:rPr>
                <w:rFonts w:ascii="Arial" w:hAnsi="Arial" w:cs="Arial"/>
              </w:rPr>
              <w:t>Zmanjša</w:t>
            </w:r>
            <w:r>
              <w:rPr>
                <w:rFonts w:ascii="Arial" w:hAnsi="Arial" w:cs="Arial"/>
              </w:rPr>
              <w:t xml:space="preserve"> se</w:t>
            </w:r>
            <w:r w:rsidRPr="000A33E0">
              <w:rPr>
                <w:rFonts w:ascii="Arial" w:hAnsi="Arial" w:cs="Arial"/>
              </w:rPr>
              <w:t xml:space="preserve"> tveganj</w:t>
            </w:r>
            <w:r>
              <w:rPr>
                <w:rFonts w:ascii="Arial" w:hAnsi="Arial" w:cs="Arial"/>
              </w:rPr>
              <w:t>e za nastanek</w:t>
            </w:r>
            <w:r w:rsidRPr="000A33E0">
              <w:rPr>
                <w:rFonts w:ascii="Arial" w:hAnsi="Arial" w:cs="Arial"/>
              </w:rPr>
              <w:t xml:space="preserve"> nesreč (trčenj vlakov, poškodbe zaposlenih ali potnikov, poškodbe vozil), uvedba moderne tehnologije v skladu z evropskimi varnostnimi in kvalitetnimi standardi popolni avtomatski nadzor hitrosti.</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1B5A5EFE" w14:textId="77777777" w:rsidR="006D2D8E" w:rsidRPr="00C4348D" w:rsidRDefault="006D2D8E" w:rsidP="00E836BB">
            <w:pPr>
              <w:spacing w:after="0"/>
              <w:jc w:val="center"/>
              <w:rPr>
                <w:rFonts w:ascii="Arial" w:eastAsia="Times New Roman" w:hAnsi="Arial" w:cs="Arial"/>
                <w:color w:val="000000"/>
                <w:lang w:eastAsia="sl-SI"/>
              </w:rPr>
            </w:pPr>
            <w:r>
              <w:rPr>
                <w:rFonts w:ascii="Arial" w:eastAsia="Times New Roman" w:hAnsi="Arial" w:cs="Arial"/>
                <w:color w:val="000000"/>
                <w:lang w:eastAsia="sl-SI"/>
              </w:rPr>
              <w:t>Potniki, upravljavec</w:t>
            </w:r>
          </w:p>
        </w:tc>
      </w:tr>
      <w:tr w:rsidR="006D2D8E" w:rsidRPr="00C11DE5" w14:paraId="1581929D" w14:textId="77777777" w:rsidTr="0037616D">
        <w:trPr>
          <w:jc w:val="center"/>
        </w:trPr>
        <w:tc>
          <w:tcPr>
            <w:tcW w:w="1278" w:type="pct"/>
            <w:tcBorders>
              <w:top w:val="single" w:sz="6" w:space="0" w:color="000000"/>
              <w:left w:val="single" w:sz="6" w:space="0" w:color="000000"/>
              <w:bottom w:val="single" w:sz="6" w:space="0" w:color="000000"/>
              <w:right w:val="single" w:sz="6" w:space="0" w:color="000000"/>
            </w:tcBorders>
            <w:shd w:val="clear" w:color="auto" w:fill="FFFFFF"/>
            <w:hideMark/>
          </w:tcPr>
          <w:p w14:paraId="5D332AE3" w14:textId="77777777" w:rsidR="006D2D8E" w:rsidRPr="00C4348D" w:rsidRDefault="006D2D8E" w:rsidP="00E836BB">
            <w:pPr>
              <w:spacing w:after="0"/>
              <w:jc w:val="center"/>
              <w:rPr>
                <w:rFonts w:ascii="Arial" w:eastAsia="Times New Roman" w:hAnsi="Arial" w:cs="Arial"/>
                <w:color w:val="000000"/>
                <w:lang w:eastAsia="sl-SI"/>
              </w:rPr>
            </w:pPr>
            <w:r w:rsidRPr="00C4348D">
              <w:rPr>
                <w:rFonts w:ascii="Arial" w:eastAsia="Times New Roman" w:hAnsi="Arial" w:cs="Arial" w:hint="eastAsia"/>
                <w:color w:val="000000"/>
                <w:lang w:eastAsia="sl-SI"/>
              </w:rPr>
              <w:t>Č</w:t>
            </w:r>
            <w:r w:rsidRPr="00C4348D">
              <w:rPr>
                <w:rFonts w:ascii="Arial" w:eastAsia="Times New Roman" w:hAnsi="Arial" w:cs="Arial"/>
                <w:color w:val="000000"/>
                <w:lang w:eastAsia="sl-SI"/>
              </w:rPr>
              <w:t>as</w:t>
            </w:r>
          </w:p>
        </w:tc>
        <w:tc>
          <w:tcPr>
            <w:tcW w:w="3070" w:type="pct"/>
            <w:tcBorders>
              <w:top w:val="single" w:sz="6" w:space="0" w:color="000000"/>
              <w:left w:val="single" w:sz="6" w:space="0" w:color="000000"/>
              <w:bottom w:val="single" w:sz="6" w:space="0" w:color="000000"/>
              <w:right w:val="single" w:sz="6" w:space="0" w:color="000000"/>
            </w:tcBorders>
            <w:shd w:val="clear" w:color="auto" w:fill="FFFFFF"/>
            <w:hideMark/>
          </w:tcPr>
          <w:p w14:paraId="0F0140D3" w14:textId="77777777" w:rsidR="006D2D8E" w:rsidRPr="000A33E0" w:rsidRDefault="006D2D8E" w:rsidP="00EF3821">
            <w:pPr>
              <w:keepNext/>
              <w:spacing w:after="0"/>
              <w:ind w:left="141" w:right="195"/>
              <w:jc w:val="both"/>
              <w:rPr>
                <w:rFonts w:ascii="Arial" w:hAnsi="Arial" w:cs="Arial"/>
              </w:rPr>
            </w:pPr>
            <w:r w:rsidRPr="000A33E0">
              <w:rPr>
                <w:rFonts w:ascii="Arial" w:hAnsi="Arial" w:cs="Arial"/>
              </w:rPr>
              <w:t>GSM-R in ETCS podatke lahko povežemo z avtomatskimi potniškimi informacijskimi sistemi</w:t>
            </w:r>
            <w:r>
              <w:rPr>
                <w:rFonts w:ascii="Arial" w:hAnsi="Arial" w:cs="Arial"/>
              </w:rPr>
              <w:t>, kar omogoči splošno i</w:t>
            </w:r>
            <w:r w:rsidRPr="0028260B">
              <w:rPr>
                <w:rFonts w:ascii="Arial" w:hAnsi="Arial" w:cs="Arial"/>
              </w:rPr>
              <w:t>zboljšanje uporabniških storitev.</w:t>
            </w:r>
          </w:p>
          <w:p w14:paraId="062204AB" w14:textId="199A8488" w:rsidR="006D2D8E" w:rsidRPr="00C4348D" w:rsidRDefault="006D2D8E" w:rsidP="00EF3821">
            <w:pPr>
              <w:keepNext/>
              <w:spacing w:after="0"/>
              <w:ind w:left="141" w:right="195"/>
              <w:jc w:val="both"/>
              <w:rPr>
                <w:rFonts w:ascii="Arial" w:hAnsi="Arial" w:cs="Arial"/>
              </w:rPr>
            </w:pPr>
            <w:r>
              <w:rPr>
                <w:rFonts w:ascii="Arial" w:hAnsi="Arial" w:cs="Arial"/>
              </w:rPr>
              <w:t>I</w:t>
            </w:r>
            <w:r w:rsidRPr="00C4348D">
              <w:rPr>
                <w:rFonts w:ascii="Arial" w:hAnsi="Arial" w:cs="Arial"/>
              </w:rPr>
              <w:t>zloči</w:t>
            </w:r>
            <w:r>
              <w:rPr>
                <w:rFonts w:ascii="Arial" w:hAnsi="Arial" w:cs="Arial"/>
              </w:rPr>
              <w:t>tev</w:t>
            </w:r>
            <w:r w:rsidRPr="00C4348D">
              <w:rPr>
                <w:rFonts w:ascii="Arial" w:hAnsi="Arial" w:cs="Arial"/>
              </w:rPr>
              <w:t xml:space="preserve"> obstoječ</w:t>
            </w:r>
            <w:r>
              <w:rPr>
                <w:rFonts w:ascii="Arial" w:hAnsi="Arial" w:cs="Arial"/>
              </w:rPr>
              <w:t>ih naprav</w:t>
            </w:r>
            <w:r w:rsidRPr="00C4348D">
              <w:rPr>
                <w:rFonts w:ascii="Arial" w:hAnsi="Arial" w:cs="Arial"/>
              </w:rPr>
              <w:t xml:space="preserve"> sistem</w:t>
            </w:r>
            <w:r>
              <w:rPr>
                <w:rFonts w:ascii="Arial" w:hAnsi="Arial" w:cs="Arial"/>
              </w:rPr>
              <w:t>a B</w:t>
            </w:r>
            <w:r w:rsidRPr="00C4348D">
              <w:rPr>
                <w:rFonts w:ascii="Arial" w:hAnsi="Arial" w:cs="Arial"/>
              </w:rPr>
              <w:t xml:space="preserve">, </w:t>
            </w:r>
            <w:r>
              <w:rPr>
                <w:rFonts w:ascii="Arial" w:hAnsi="Arial" w:cs="Arial"/>
              </w:rPr>
              <w:t xml:space="preserve">povzroča za posledico </w:t>
            </w:r>
            <w:r w:rsidRPr="00C4348D">
              <w:rPr>
                <w:rFonts w:ascii="Arial" w:hAnsi="Arial" w:cs="Arial"/>
              </w:rPr>
              <w:t xml:space="preserve">manj motenj, ki </w:t>
            </w:r>
            <w:r>
              <w:rPr>
                <w:rFonts w:ascii="Arial" w:hAnsi="Arial" w:cs="Arial"/>
              </w:rPr>
              <w:t>bi</w:t>
            </w:r>
            <w:r w:rsidRPr="00C4348D">
              <w:rPr>
                <w:rFonts w:ascii="Arial" w:hAnsi="Arial" w:cs="Arial"/>
              </w:rPr>
              <w:t xml:space="preserve"> nastale zaradi okvar obstoječih sistemo</w:t>
            </w:r>
            <w:r>
              <w:rPr>
                <w:rFonts w:ascii="Arial" w:hAnsi="Arial" w:cs="Arial"/>
              </w:rPr>
              <w:t>v</w:t>
            </w:r>
            <w:r w:rsidRPr="00C4348D">
              <w:rPr>
                <w:rFonts w:ascii="Arial" w:hAnsi="Arial" w:cs="Arial"/>
              </w:rPr>
              <w:t xml:space="preserve"> (npr. v času nedelovanja </w:t>
            </w:r>
            <w:proofErr w:type="spellStart"/>
            <w:r w:rsidRPr="00C4348D">
              <w:rPr>
                <w:rFonts w:ascii="Arial" w:hAnsi="Arial" w:cs="Arial"/>
              </w:rPr>
              <w:t>Indusi</w:t>
            </w:r>
            <w:proofErr w:type="spellEnd"/>
            <w:r w:rsidRPr="00C4348D">
              <w:rPr>
                <w:rFonts w:ascii="Arial" w:hAnsi="Arial" w:cs="Arial"/>
              </w:rPr>
              <w:t xml:space="preserve"> I60R). Korist sistema ETCS so tudi poenostavitve pri manipulacijah vlaka na držav</w:t>
            </w:r>
            <w:r>
              <w:rPr>
                <w:rFonts w:ascii="Arial" w:hAnsi="Arial" w:cs="Arial"/>
              </w:rPr>
              <w:t>n</w:t>
            </w:r>
            <w:r w:rsidRPr="00C4348D">
              <w:rPr>
                <w:rFonts w:ascii="Arial" w:hAnsi="Arial" w:cs="Arial"/>
              </w:rPr>
              <w:t>i meji. Odraža se kot prihranek časa zaradi različnih sistemov vodenja – nadzora in signaliziranja ter administrativnih opravil.</w:t>
            </w:r>
          </w:p>
          <w:p w14:paraId="6219C51F" w14:textId="77777777" w:rsidR="006D2D8E" w:rsidRPr="00AA5050" w:rsidRDefault="006D2D8E" w:rsidP="00EF3821">
            <w:pPr>
              <w:keepNext/>
              <w:spacing w:after="0"/>
              <w:ind w:left="141" w:right="195"/>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1AC2E86" w14:textId="0131BC20" w:rsidR="006D2D8E" w:rsidRPr="00C4348D" w:rsidRDefault="006D2D8E" w:rsidP="00E836BB">
            <w:pPr>
              <w:spacing w:after="0"/>
              <w:jc w:val="center"/>
              <w:rPr>
                <w:rFonts w:ascii="Arial" w:eastAsia="Times New Roman" w:hAnsi="Arial" w:cs="Arial"/>
                <w:color w:val="000000"/>
                <w:lang w:eastAsia="sl-SI"/>
              </w:rPr>
            </w:pPr>
            <w:r w:rsidRPr="00C4348D">
              <w:rPr>
                <w:rFonts w:ascii="Arial" w:eastAsia="Times New Roman" w:hAnsi="Arial" w:cs="Arial"/>
                <w:color w:val="000000"/>
                <w:lang w:eastAsia="sl-SI"/>
              </w:rPr>
              <w:t>Potniki</w:t>
            </w:r>
            <w:r>
              <w:rPr>
                <w:rFonts w:ascii="Arial" w:eastAsia="Times New Roman" w:hAnsi="Arial" w:cs="Arial"/>
                <w:color w:val="000000"/>
                <w:lang w:eastAsia="sl-SI"/>
              </w:rPr>
              <w:t>, upravljavec</w:t>
            </w:r>
            <w:r w:rsidR="00F63A41">
              <w:rPr>
                <w:rFonts w:ascii="Arial" w:eastAsia="Times New Roman" w:hAnsi="Arial" w:cs="Arial"/>
                <w:color w:val="000000"/>
                <w:lang w:eastAsia="sl-SI"/>
              </w:rPr>
              <w:t>, prevoznik</w:t>
            </w:r>
          </w:p>
        </w:tc>
      </w:tr>
    </w:tbl>
    <w:p w14:paraId="3E184C28" w14:textId="5BE30384" w:rsidR="00CB7608" w:rsidRPr="00C11DE5" w:rsidRDefault="00486CE2" w:rsidP="00CB7608">
      <w:pPr>
        <w:pStyle w:val="Default"/>
        <w:spacing w:line="259" w:lineRule="auto"/>
        <w:jc w:val="both"/>
        <w:rPr>
          <w:rFonts w:ascii="Arial" w:hAnsi="Arial" w:cs="Arial"/>
          <w:color w:val="auto"/>
          <w:sz w:val="22"/>
          <w:szCs w:val="22"/>
        </w:rPr>
      </w:pPr>
      <w:r w:rsidRPr="00E836BB">
        <w:rPr>
          <w:rFonts w:ascii="Arial" w:hAnsi="Arial" w:cs="Arial"/>
          <w:i/>
          <w:iCs/>
          <w:color w:val="auto"/>
          <w:sz w:val="22"/>
          <w:szCs w:val="22"/>
        </w:rPr>
        <w:t>Opomba:</w:t>
      </w:r>
      <w:r w:rsidR="00FC4E49">
        <w:rPr>
          <w:rFonts w:ascii="Arial" w:hAnsi="Arial" w:cs="Arial"/>
          <w:i/>
          <w:iCs/>
          <w:color w:val="auto"/>
          <w:sz w:val="22"/>
          <w:szCs w:val="22"/>
        </w:rPr>
        <w:t xml:space="preserve"> </w:t>
      </w:r>
      <w:r w:rsidR="00CB7608" w:rsidRPr="00C11DE5">
        <w:rPr>
          <w:rFonts w:ascii="Arial" w:hAnsi="Arial" w:cs="Arial"/>
          <w:color w:val="auto"/>
          <w:sz w:val="22"/>
          <w:szCs w:val="22"/>
        </w:rPr>
        <w:t>Pri načrtovanju uvajanja FRMCS</w:t>
      </w:r>
      <w:r w:rsidR="00CB7608">
        <w:rPr>
          <w:rFonts w:ascii="Arial" w:hAnsi="Arial" w:cs="Arial"/>
          <w:color w:val="auto"/>
          <w:sz w:val="22"/>
          <w:szCs w:val="22"/>
        </w:rPr>
        <w:t xml:space="preserve"> in ATO</w:t>
      </w:r>
      <w:r w:rsidR="00CB7608" w:rsidRPr="00C11DE5">
        <w:rPr>
          <w:rFonts w:ascii="Arial" w:hAnsi="Arial" w:cs="Arial"/>
          <w:color w:val="auto"/>
          <w:sz w:val="22"/>
          <w:szCs w:val="22"/>
        </w:rPr>
        <w:t xml:space="preserve"> </w:t>
      </w:r>
      <w:r w:rsidR="00CB7608">
        <w:rPr>
          <w:rFonts w:ascii="Arial" w:hAnsi="Arial" w:cs="Arial"/>
          <w:color w:val="auto"/>
          <w:sz w:val="22"/>
          <w:szCs w:val="22"/>
        </w:rPr>
        <w:t>bo</w:t>
      </w:r>
      <w:r w:rsidR="00CB7608" w:rsidRPr="00C11DE5">
        <w:rPr>
          <w:rFonts w:ascii="Arial" w:hAnsi="Arial" w:cs="Arial"/>
          <w:color w:val="auto"/>
          <w:sz w:val="22"/>
          <w:szCs w:val="22"/>
        </w:rPr>
        <w:t xml:space="preserve"> potrebni</w:t>
      </w:r>
      <w:r w:rsidR="00CB7608">
        <w:rPr>
          <w:rFonts w:ascii="Arial" w:hAnsi="Arial" w:cs="Arial"/>
          <w:color w:val="auto"/>
          <w:sz w:val="22"/>
          <w:szCs w:val="22"/>
        </w:rPr>
        <w:t>h</w:t>
      </w:r>
      <w:r w:rsidR="00CB7608" w:rsidRPr="00C11DE5">
        <w:rPr>
          <w:rFonts w:ascii="Arial" w:hAnsi="Arial" w:cs="Arial"/>
          <w:color w:val="auto"/>
          <w:sz w:val="22"/>
          <w:szCs w:val="22"/>
        </w:rPr>
        <w:t xml:space="preserve"> več izvedbenih korakov</w:t>
      </w:r>
      <w:r w:rsidR="00CB7608">
        <w:rPr>
          <w:rFonts w:ascii="Arial" w:hAnsi="Arial" w:cs="Arial"/>
          <w:color w:val="auto"/>
          <w:sz w:val="22"/>
          <w:szCs w:val="22"/>
        </w:rPr>
        <w:t>, tako da koristi teh dveh sistemov še niso bile točneje opredeljene.</w:t>
      </w:r>
    </w:p>
    <w:p w14:paraId="6CE14D11" w14:textId="2E32D903" w:rsidR="0073086B" w:rsidRPr="00C11DE5" w:rsidRDefault="0073086B" w:rsidP="00C4348D">
      <w:pPr>
        <w:pStyle w:val="Naslov3"/>
        <w:spacing w:before="0"/>
      </w:pPr>
      <w:bookmarkStart w:id="61" w:name="_Toc168995068"/>
      <w:r w:rsidRPr="00C11DE5">
        <w:t>Veljavne obvezne zahteve na vozilu</w:t>
      </w:r>
      <w:bookmarkEnd w:id="61"/>
      <w:r w:rsidR="001D47AB" w:rsidRPr="00C11DE5">
        <w:t xml:space="preserve"> </w:t>
      </w:r>
    </w:p>
    <w:p w14:paraId="1760F97B" w14:textId="622F3247" w:rsidR="009D6DAE" w:rsidRPr="00C4348D" w:rsidRDefault="009D6DAE">
      <w:pPr>
        <w:spacing w:after="0"/>
        <w:rPr>
          <w:rFonts w:ascii="Arial" w:hAnsi="Arial" w:cs="Arial"/>
          <w:highlight w:val="green"/>
        </w:rPr>
      </w:pPr>
    </w:p>
    <w:p w14:paraId="5416C510" w14:textId="6BA18BEA" w:rsidR="009D6DAE" w:rsidRPr="00C11DE5" w:rsidRDefault="008D5A91" w:rsidP="00C4348D">
      <w:pPr>
        <w:pStyle w:val="Default"/>
        <w:spacing w:line="259" w:lineRule="auto"/>
        <w:jc w:val="both"/>
        <w:rPr>
          <w:rFonts w:ascii="Arial" w:hAnsi="Arial" w:cs="Arial"/>
          <w:sz w:val="22"/>
          <w:szCs w:val="22"/>
        </w:rPr>
      </w:pPr>
      <w:r w:rsidRPr="00C11DE5">
        <w:rPr>
          <w:rFonts w:ascii="Arial" w:hAnsi="Arial" w:cs="Arial"/>
          <w:sz w:val="22"/>
          <w:szCs w:val="22"/>
        </w:rPr>
        <w:t>V RS nimamo</w:t>
      </w:r>
      <w:r w:rsidR="009D6DAE" w:rsidRPr="00C11DE5">
        <w:rPr>
          <w:rFonts w:ascii="Arial" w:hAnsi="Arial" w:cs="Arial"/>
          <w:sz w:val="22"/>
          <w:szCs w:val="22"/>
        </w:rPr>
        <w:t xml:space="preserve"> nacionaln</w:t>
      </w:r>
      <w:r w:rsidR="00FA7E97">
        <w:rPr>
          <w:rFonts w:ascii="Arial" w:hAnsi="Arial" w:cs="Arial"/>
          <w:sz w:val="22"/>
          <w:szCs w:val="22"/>
        </w:rPr>
        <w:t>e</w:t>
      </w:r>
      <w:r w:rsidR="009D6DAE" w:rsidRPr="00C11DE5">
        <w:rPr>
          <w:rFonts w:ascii="Arial" w:hAnsi="Arial" w:cs="Arial"/>
          <w:sz w:val="22"/>
          <w:szCs w:val="22"/>
        </w:rPr>
        <w:t xml:space="preserve"> zakonodaj</w:t>
      </w:r>
      <w:r w:rsidR="00FA7E97">
        <w:rPr>
          <w:rFonts w:ascii="Arial" w:hAnsi="Arial" w:cs="Arial"/>
          <w:sz w:val="22"/>
          <w:szCs w:val="22"/>
        </w:rPr>
        <w:t>e</w:t>
      </w:r>
      <w:r w:rsidR="009D6DAE" w:rsidRPr="00C11DE5">
        <w:rPr>
          <w:rFonts w:ascii="Arial" w:hAnsi="Arial" w:cs="Arial"/>
          <w:sz w:val="22"/>
          <w:szCs w:val="22"/>
        </w:rPr>
        <w:t xml:space="preserve">, ki ureja zahteve za podsistem CCS na vozilu. </w:t>
      </w:r>
    </w:p>
    <w:p w14:paraId="13AE55B9" w14:textId="0ED65E90" w:rsidR="00800899" w:rsidRPr="00C4348D" w:rsidRDefault="00800899" w:rsidP="00C4348D">
      <w:pPr>
        <w:pStyle w:val="Default"/>
        <w:spacing w:line="259" w:lineRule="auto"/>
        <w:jc w:val="both"/>
        <w:rPr>
          <w:rFonts w:ascii="Arial" w:hAnsi="Arial" w:cs="Arial"/>
          <w:noProof/>
          <w:lang w:eastAsia="sl-SI"/>
        </w:rPr>
      </w:pPr>
    </w:p>
    <w:p w14:paraId="6DD924D3" w14:textId="3DC9F4A0" w:rsidR="009D6DAE" w:rsidRPr="00C11DE5" w:rsidRDefault="0073086B" w:rsidP="00C4348D">
      <w:pPr>
        <w:pStyle w:val="Naslov3"/>
        <w:spacing w:before="0"/>
      </w:pPr>
      <w:bookmarkStart w:id="62" w:name="_Toc168995069"/>
      <w:r w:rsidRPr="00C11DE5">
        <w:t>Trenutno stanje uvajanja podsistemov CCS na vozilu</w:t>
      </w:r>
      <w:bookmarkEnd w:id="62"/>
      <w:r w:rsidR="001D47AB" w:rsidRPr="00C11DE5">
        <w:t xml:space="preserve"> </w:t>
      </w:r>
    </w:p>
    <w:p w14:paraId="177B4555" w14:textId="47B014B3" w:rsidR="00686E28" w:rsidRDefault="00686E28" w:rsidP="00C4348D">
      <w:pPr>
        <w:shd w:val="clear" w:color="auto" w:fill="FFFFFF"/>
        <w:spacing w:after="0"/>
        <w:jc w:val="center"/>
        <w:rPr>
          <w:rFonts w:ascii="Arial" w:eastAsia="Times New Roman" w:hAnsi="Arial" w:cs="Arial"/>
          <w:i/>
          <w:iCs/>
          <w:color w:val="000000"/>
          <w:lang w:eastAsia="sl-SI"/>
        </w:rPr>
      </w:pPr>
    </w:p>
    <w:p w14:paraId="4916DF72" w14:textId="0A615614" w:rsidR="00932501" w:rsidRDefault="004411FB" w:rsidP="00932501">
      <w:pPr>
        <w:shd w:val="clear" w:color="auto" w:fill="FFFFFF"/>
        <w:spacing w:after="0"/>
        <w:jc w:val="both"/>
        <w:rPr>
          <w:rFonts w:ascii="Arial" w:eastAsia="Times New Roman" w:hAnsi="Arial" w:cs="Arial"/>
          <w:color w:val="000000"/>
          <w:lang w:eastAsia="sl-SI"/>
        </w:rPr>
      </w:pPr>
      <w:r>
        <w:rPr>
          <w:rFonts w:ascii="Arial" w:eastAsia="Times New Roman" w:hAnsi="Arial" w:cs="Arial"/>
          <w:color w:val="000000"/>
          <w:lang w:eastAsia="sl-SI"/>
        </w:rPr>
        <w:t>V</w:t>
      </w:r>
      <w:r w:rsidR="00932501" w:rsidRPr="00932501">
        <w:rPr>
          <w:rFonts w:ascii="Arial" w:eastAsia="Times New Roman" w:hAnsi="Arial" w:cs="Arial"/>
          <w:color w:val="000000"/>
          <w:lang w:eastAsia="sl-SI"/>
        </w:rPr>
        <w:t xml:space="preserve"> preglednici 5 je prikazano</w:t>
      </w:r>
      <w:r w:rsidR="00932501">
        <w:rPr>
          <w:rFonts w:ascii="Arial" w:eastAsia="Times New Roman" w:hAnsi="Arial" w:cs="Arial"/>
          <w:color w:val="000000"/>
          <w:lang w:eastAsia="sl-SI"/>
        </w:rPr>
        <w:t xml:space="preserve"> trenutno stanje opremljenosti vozil prevoznikov z napravami sistema B in napravami sistema A, ki obratuje</w:t>
      </w:r>
      <w:r w:rsidR="006902C2">
        <w:rPr>
          <w:rFonts w:ascii="Arial" w:eastAsia="Times New Roman" w:hAnsi="Arial" w:cs="Arial"/>
          <w:color w:val="000000"/>
          <w:lang w:eastAsia="sl-SI"/>
        </w:rPr>
        <w:t>jo</w:t>
      </w:r>
      <w:r w:rsidR="00932501">
        <w:rPr>
          <w:rFonts w:ascii="Arial" w:eastAsia="Times New Roman" w:hAnsi="Arial" w:cs="Arial"/>
          <w:color w:val="000000"/>
          <w:lang w:eastAsia="sl-SI"/>
        </w:rPr>
        <w:t xml:space="preserve"> na železniškem omrežju v RS. Vsa vozila prevoznikov so opremljena z napravami sistema B in napravami GSM-R.</w:t>
      </w:r>
    </w:p>
    <w:p w14:paraId="607DAED2" w14:textId="77777777" w:rsidR="00932501" w:rsidRPr="00932501" w:rsidRDefault="00932501" w:rsidP="00932501">
      <w:pPr>
        <w:shd w:val="clear" w:color="auto" w:fill="FFFFFF"/>
        <w:spacing w:after="0"/>
        <w:rPr>
          <w:rFonts w:ascii="Arial" w:eastAsia="Times New Roman" w:hAnsi="Arial" w:cs="Arial"/>
          <w:color w:val="000000"/>
          <w:lang w:eastAsia="sl-SI"/>
        </w:rPr>
      </w:pPr>
    </w:p>
    <w:p w14:paraId="59142101" w14:textId="00D2BE10" w:rsidR="003E6430" w:rsidRPr="00165D3D" w:rsidRDefault="003E6430" w:rsidP="003E6430">
      <w:pPr>
        <w:pStyle w:val="Napis"/>
        <w:keepNext/>
        <w:jc w:val="center"/>
        <w:rPr>
          <w:rFonts w:ascii="Arial" w:hAnsi="Arial" w:cs="Arial"/>
          <w:i w:val="0"/>
          <w:iCs w:val="0"/>
          <w:color w:val="auto"/>
          <w:sz w:val="22"/>
          <w:szCs w:val="22"/>
        </w:rPr>
      </w:pPr>
      <w:bookmarkStart w:id="63" w:name="_Toc168995986"/>
      <w:r w:rsidRPr="00165D3D">
        <w:rPr>
          <w:rFonts w:ascii="Arial" w:hAnsi="Arial" w:cs="Arial"/>
          <w:i w:val="0"/>
          <w:iCs w:val="0"/>
          <w:color w:val="auto"/>
          <w:sz w:val="22"/>
          <w:szCs w:val="22"/>
        </w:rPr>
        <w:t xml:space="preserve">Preglednica </w:t>
      </w:r>
      <w:r w:rsidRPr="00165D3D">
        <w:rPr>
          <w:rFonts w:ascii="Arial" w:hAnsi="Arial" w:cs="Arial"/>
          <w:i w:val="0"/>
          <w:iCs w:val="0"/>
          <w:color w:val="auto"/>
          <w:sz w:val="22"/>
          <w:szCs w:val="22"/>
        </w:rPr>
        <w:fldChar w:fldCharType="begin"/>
      </w:r>
      <w:r w:rsidRPr="00165D3D">
        <w:rPr>
          <w:rFonts w:ascii="Arial" w:hAnsi="Arial" w:cs="Arial"/>
          <w:i w:val="0"/>
          <w:iCs w:val="0"/>
          <w:color w:val="auto"/>
          <w:sz w:val="22"/>
          <w:szCs w:val="22"/>
        </w:rPr>
        <w:instrText xml:space="preserve"> SEQ Tabela \* ARABIC </w:instrText>
      </w:r>
      <w:r w:rsidRPr="00165D3D">
        <w:rPr>
          <w:rFonts w:ascii="Arial" w:hAnsi="Arial" w:cs="Arial"/>
          <w:i w:val="0"/>
          <w:iCs w:val="0"/>
          <w:color w:val="auto"/>
          <w:sz w:val="22"/>
          <w:szCs w:val="22"/>
        </w:rPr>
        <w:fldChar w:fldCharType="separate"/>
      </w:r>
      <w:r w:rsidR="00E30A51">
        <w:rPr>
          <w:rFonts w:ascii="Arial" w:hAnsi="Arial" w:cs="Arial"/>
          <w:i w:val="0"/>
          <w:iCs w:val="0"/>
          <w:noProof/>
          <w:color w:val="auto"/>
          <w:sz w:val="22"/>
          <w:szCs w:val="22"/>
        </w:rPr>
        <w:t>5</w:t>
      </w:r>
      <w:r w:rsidRPr="00165D3D">
        <w:rPr>
          <w:rFonts w:ascii="Arial" w:hAnsi="Arial" w:cs="Arial"/>
          <w:i w:val="0"/>
          <w:iCs w:val="0"/>
          <w:color w:val="auto"/>
          <w:sz w:val="22"/>
          <w:szCs w:val="22"/>
        </w:rPr>
        <w:fldChar w:fldCharType="end"/>
      </w:r>
      <w:r w:rsidRPr="00165D3D">
        <w:rPr>
          <w:rFonts w:ascii="Arial" w:hAnsi="Arial" w:cs="Arial"/>
          <w:i w:val="0"/>
          <w:iCs w:val="0"/>
          <w:color w:val="auto"/>
          <w:sz w:val="22"/>
          <w:szCs w:val="22"/>
        </w:rPr>
        <w:t>: Trenutno stanje uvajanja podsistemov CCS na vozilu</w:t>
      </w:r>
      <w:bookmarkEnd w:id="63"/>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92"/>
        <w:gridCol w:w="1082"/>
        <w:gridCol w:w="1276"/>
        <w:gridCol w:w="1842"/>
        <w:gridCol w:w="1867"/>
      </w:tblGrid>
      <w:tr w:rsidR="009A01CD" w:rsidRPr="00C11DE5" w14:paraId="26BF7879" w14:textId="77777777" w:rsidTr="007B4BD4">
        <w:trPr>
          <w:trHeight w:val="315"/>
          <w:tblHeader/>
          <w:jc w:val="center"/>
        </w:trPr>
        <w:tc>
          <w:tcPr>
            <w:tcW w:w="2292" w:type="dxa"/>
            <w:shd w:val="clear" w:color="auto" w:fill="BFBFBF" w:themeFill="background1" w:themeFillShade="BF"/>
            <w:noWrap/>
            <w:vAlign w:val="center"/>
            <w:hideMark/>
          </w:tcPr>
          <w:p w14:paraId="6BE55E55" w14:textId="368DBBEA" w:rsidR="009A01CD" w:rsidRPr="00C11DE5" w:rsidRDefault="00ED1F58" w:rsidP="00C4348D">
            <w:pPr>
              <w:spacing w:after="0"/>
              <w:jc w:val="center"/>
              <w:rPr>
                <w:rFonts w:ascii="Arial" w:eastAsia="Times New Roman" w:hAnsi="Arial" w:cs="Arial"/>
                <w:b/>
                <w:bCs/>
                <w:color w:val="000000"/>
                <w:lang w:eastAsia="sl-SI"/>
              </w:rPr>
            </w:pPr>
            <w:r w:rsidRPr="00D17D5F">
              <w:rPr>
                <w:rFonts w:ascii="Arial" w:eastAsia="Times New Roman" w:hAnsi="Arial" w:cs="Arial"/>
                <w:b/>
                <w:bCs/>
                <w:color w:val="000000"/>
                <w:lang w:eastAsia="sl-SI"/>
              </w:rPr>
              <w:t>OZNAKA</w:t>
            </w:r>
            <w:r w:rsidRPr="00C11DE5">
              <w:rPr>
                <w:rFonts w:ascii="Arial" w:eastAsia="Times New Roman" w:hAnsi="Arial" w:cs="Arial"/>
                <w:b/>
                <w:bCs/>
                <w:color w:val="000000"/>
                <w:lang w:eastAsia="sl-SI"/>
              </w:rPr>
              <w:t xml:space="preserve"> </w:t>
            </w:r>
            <w:r w:rsidR="009A01CD" w:rsidRPr="00C11DE5">
              <w:rPr>
                <w:rFonts w:ascii="Arial" w:eastAsia="Times New Roman" w:hAnsi="Arial" w:cs="Arial"/>
                <w:b/>
                <w:bCs/>
                <w:color w:val="000000"/>
                <w:lang w:eastAsia="sl-SI"/>
              </w:rPr>
              <w:t>VOZILA</w:t>
            </w:r>
          </w:p>
        </w:tc>
        <w:tc>
          <w:tcPr>
            <w:tcW w:w="1082" w:type="dxa"/>
            <w:shd w:val="clear" w:color="auto" w:fill="BFBFBF" w:themeFill="background1" w:themeFillShade="BF"/>
            <w:noWrap/>
            <w:vAlign w:val="center"/>
            <w:hideMark/>
          </w:tcPr>
          <w:p w14:paraId="5960D478" w14:textId="7698FE3A" w:rsidR="009A01CD" w:rsidRPr="00C11DE5" w:rsidRDefault="00ED1F58" w:rsidP="00C4348D">
            <w:pPr>
              <w:spacing w:after="0"/>
              <w:jc w:val="center"/>
              <w:rPr>
                <w:rFonts w:ascii="Arial" w:eastAsia="Times New Roman" w:hAnsi="Arial" w:cs="Arial"/>
                <w:b/>
                <w:bCs/>
                <w:color w:val="000000"/>
                <w:lang w:eastAsia="sl-SI"/>
              </w:rPr>
            </w:pPr>
            <w:r w:rsidRPr="00466EBA">
              <w:rPr>
                <w:rFonts w:ascii="Arial" w:eastAsia="Times New Roman" w:hAnsi="Arial" w:cs="Arial"/>
                <w:b/>
                <w:bCs/>
                <w:color w:val="000000"/>
                <w:lang w:eastAsia="sl-SI"/>
              </w:rPr>
              <w:t>ŠTEVILO</w:t>
            </w:r>
            <w:r w:rsidRPr="00C11DE5">
              <w:rPr>
                <w:rFonts w:ascii="Arial" w:eastAsia="Times New Roman" w:hAnsi="Arial" w:cs="Arial"/>
                <w:b/>
                <w:bCs/>
                <w:color w:val="000000"/>
                <w:lang w:eastAsia="sl-SI"/>
              </w:rPr>
              <w:t xml:space="preserve"> </w:t>
            </w:r>
            <w:r w:rsidR="009A01CD" w:rsidRPr="00C11DE5">
              <w:rPr>
                <w:rFonts w:ascii="Arial" w:eastAsia="Times New Roman" w:hAnsi="Arial" w:cs="Arial"/>
                <w:b/>
                <w:bCs/>
                <w:color w:val="000000"/>
                <w:lang w:eastAsia="sl-SI"/>
              </w:rPr>
              <w:t>VOZIL</w:t>
            </w:r>
          </w:p>
        </w:tc>
        <w:tc>
          <w:tcPr>
            <w:tcW w:w="1276" w:type="dxa"/>
            <w:shd w:val="clear" w:color="auto" w:fill="BFBFBF" w:themeFill="background1" w:themeFillShade="BF"/>
            <w:noWrap/>
            <w:vAlign w:val="center"/>
            <w:hideMark/>
          </w:tcPr>
          <w:p w14:paraId="6095B0AE" w14:textId="25E024B3" w:rsidR="009A01CD" w:rsidRPr="00C11DE5" w:rsidRDefault="009A01CD" w:rsidP="00C4348D">
            <w:pPr>
              <w:spacing w:after="0"/>
              <w:jc w:val="center"/>
              <w:rPr>
                <w:rFonts w:ascii="Arial" w:eastAsia="Times New Roman" w:hAnsi="Arial" w:cs="Arial"/>
                <w:b/>
                <w:bCs/>
                <w:color w:val="000000"/>
                <w:lang w:eastAsia="sl-SI"/>
              </w:rPr>
            </w:pPr>
            <w:r w:rsidRPr="00C11DE5">
              <w:rPr>
                <w:rFonts w:ascii="Arial" w:eastAsia="Times New Roman" w:hAnsi="Arial" w:cs="Arial"/>
                <w:b/>
                <w:bCs/>
                <w:color w:val="000000"/>
                <w:lang w:eastAsia="sl-SI"/>
              </w:rPr>
              <w:t xml:space="preserve"> </w:t>
            </w:r>
            <w:r w:rsidR="00ED1F58" w:rsidRPr="00E170E4">
              <w:rPr>
                <w:rFonts w:ascii="Arial" w:eastAsia="Times New Roman" w:hAnsi="Arial" w:cs="Arial"/>
                <w:b/>
                <w:bCs/>
                <w:color w:val="000000"/>
                <w:lang w:eastAsia="sl-SI"/>
              </w:rPr>
              <w:t>ŠTEVILO NAPRAV</w:t>
            </w:r>
            <w:r w:rsidR="00ED1F58" w:rsidRPr="00C11DE5">
              <w:rPr>
                <w:rFonts w:ascii="Arial" w:eastAsia="Times New Roman" w:hAnsi="Arial" w:cs="Arial"/>
                <w:b/>
                <w:bCs/>
                <w:color w:val="000000"/>
                <w:lang w:eastAsia="sl-SI"/>
              </w:rPr>
              <w:t xml:space="preserve"> </w:t>
            </w:r>
            <w:r w:rsidRPr="00C11DE5">
              <w:rPr>
                <w:rFonts w:ascii="Arial" w:eastAsia="Times New Roman" w:hAnsi="Arial" w:cs="Arial"/>
                <w:b/>
                <w:bCs/>
                <w:color w:val="000000"/>
                <w:lang w:eastAsia="sl-SI"/>
              </w:rPr>
              <w:t>SISTEMA B</w:t>
            </w:r>
          </w:p>
        </w:tc>
        <w:tc>
          <w:tcPr>
            <w:tcW w:w="1842" w:type="dxa"/>
            <w:shd w:val="clear" w:color="auto" w:fill="BFBFBF" w:themeFill="background1" w:themeFillShade="BF"/>
            <w:noWrap/>
            <w:vAlign w:val="center"/>
            <w:hideMark/>
          </w:tcPr>
          <w:p w14:paraId="69A7FB9E" w14:textId="6E5C58DB" w:rsidR="009A01CD" w:rsidRPr="00C11DE5" w:rsidRDefault="00ED1F58" w:rsidP="00C4348D">
            <w:pPr>
              <w:spacing w:after="0"/>
              <w:jc w:val="center"/>
              <w:rPr>
                <w:rFonts w:ascii="Arial" w:eastAsia="Times New Roman" w:hAnsi="Arial" w:cs="Arial"/>
                <w:b/>
                <w:bCs/>
                <w:color w:val="000000"/>
                <w:lang w:eastAsia="sl-SI"/>
              </w:rPr>
            </w:pPr>
            <w:r w:rsidRPr="00F95AC7">
              <w:rPr>
                <w:rFonts w:ascii="Arial" w:eastAsia="Times New Roman" w:hAnsi="Arial" w:cs="Arial"/>
                <w:b/>
                <w:bCs/>
                <w:color w:val="000000"/>
                <w:lang w:eastAsia="sl-SI"/>
              </w:rPr>
              <w:t>ŠTEVILO NAPRAV</w:t>
            </w:r>
            <w:r w:rsidRPr="00C11DE5">
              <w:rPr>
                <w:rFonts w:ascii="Arial" w:eastAsia="Times New Roman" w:hAnsi="Arial" w:cs="Arial"/>
                <w:b/>
                <w:bCs/>
                <w:color w:val="000000"/>
                <w:lang w:eastAsia="sl-SI"/>
              </w:rPr>
              <w:t xml:space="preserve"> </w:t>
            </w:r>
            <w:r w:rsidR="009A01CD" w:rsidRPr="00C11DE5">
              <w:rPr>
                <w:rFonts w:ascii="Arial" w:eastAsia="Times New Roman" w:hAnsi="Arial" w:cs="Arial"/>
                <w:b/>
                <w:bCs/>
                <w:color w:val="000000"/>
                <w:lang w:eastAsia="sl-SI"/>
              </w:rPr>
              <w:t>ETCS</w:t>
            </w:r>
          </w:p>
        </w:tc>
        <w:tc>
          <w:tcPr>
            <w:tcW w:w="1867" w:type="dxa"/>
            <w:shd w:val="clear" w:color="auto" w:fill="BFBFBF" w:themeFill="background1" w:themeFillShade="BF"/>
            <w:noWrap/>
            <w:vAlign w:val="center"/>
            <w:hideMark/>
          </w:tcPr>
          <w:p w14:paraId="6C6CD8A1" w14:textId="37A66C68" w:rsidR="009A01CD" w:rsidRPr="00C11DE5" w:rsidRDefault="00ED1F58" w:rsidP="00C4348D">
            <w:pPr>
              <w:spacing w:after="0"/>
              <w:jc w:val="center"/>
              <w:rPr>
                <w:rFonts w:ascii="Arial" w:eastAsia="Times New Roman" w:hAnsi="Arial" w:cs="Arial"/>
                <w:b/>
                <w:bCs/>
                <w:color w:val="000000"/>
                <w:lang w:eastAsia="sl-SI"/>
              </w:rPr>
            </w:pPr>
            <w:r w:rsidRPr="008848F9">
              <w:rPr>
                <w:rFonts w:ascii="Arial" w:eastAsia="Times New Roman" w:hAnsi="Arial" w:cs="Arial"/>
                <w:b/>
                <w:bCs/>
                <w:color w:val="000000"/>
                <w:lang w:eastAsia="sl-SI"/>
              </w:rPr>
              <w:t>ŠTEVILO NAPRAV</w:t>
            </w:r>
            <w:r w:rsidRPr="00C11DE5">
              <w:rPr>
                <w:rFonts w:ascii="Arial" w:eastAsia="Times New Roman" w:hAnsi="Arial" w:cs="Arial"/>
                <w:b/>
                <w:bCs/>
                <w:color w:val="000000"/>
                <w:lang w:eastAsia="sl-SI"/>
              </w:rPr>
              <w:t xml:space="preserve"> </w:t>
            </w:r>
            <w:r w:rsidR="009A01CD" w:rsidRPr="00C11DE5">
              <w:rPr>
                <w:rFonts w:ascii="Arial" w:eastAsia="Times New Roman" w:hAnsi="Arial" w:cs="Arial"/>
                <w:b/>
                <w:bCs/>
                <w:color w:val="000000"/>
                <w:lang w:eastAsia="sl-SI"/>
              </w:rPr>
              <w:t>GSM-R</w:t>
            </w:r>
          </w:p>
        </w:tc>
      </w:tr>
      <w:tr w:rsidR="00ED1F58" w:rsidRPr="00C11DE5" w14:paraId="40069E25" w14:textId="77777777" w:rsidTr="007B4BD4">
        <w:trPr>
          <w:trHeight w:val="300"/>
          <w:jc w:val="center"/>
        </w:trPr>
        <w:tc>
          <w:tcPr>
            <w:tcW w:w="2292" w:type="dxa"/>
            <w:shd w:val="clear" w:color="auto" w:fill="auto"/>
            <w:noWrap/>
            <w:vAlign w:val="center"/>
            <w:hideMark/>
          </w:tcPr>
          <w:p w14:paraId="35D36BF1" w14:textId="77777777" w:rsidR="00ED1F58" w:rsidRPr="00ED1891" w:rsidRDefault="00ED1F58" w:rsidP="00ED1F58">
            <w:pPr>
              <w:spacing w:after="0"/>
              <w:jc w:val="center"/>
              <w:rPr>
                <w:rFonts w:ascii="Arial" w:eastAsia="Times New Roman" w:hAnsi="Arial" w:cs="Arial"/>
                <w:color w:val="000000"/>
                <w:lang w:eastAsia="sl-SI"/>
              </w:rPr>
            </w:pPr>
            <w:r w:rsidRPr="00ED1891">
              <w:rPr>
                <w:rFonts w:ascii="Arial" w:eastAsia="Times New Roman" w:hAnsi="Arial" w:cs="Arial"/>
                <w:color w:val="000000"/>
                <w:lang w:eastAsia="sl-SI"/>
              </w:rPr>
              <w:t>E193 - A35</w:t>
            </w:r>
          </w:p>
          <w:p w14:paraId="1A7D87A9" w14:textId="013E27DF" w:rsidR="00ED1F58" w:rsidRPr="00C4348D" w:rsidRDefault="00ED1F58" w:rsidP="00C4348D">
            <w:pPr>
              <w:spacing w:after="0"/>
              <w:jc w:val="center"/>
              <w:rPr>
                <w:rFonts w:ascii="Arial" w:eastAsia="Times New Roman" w:hAnsi="Arial" w:cs="Arial"/>
                <w:color w:val="000000"/>
                <w:lang w:eastAsia="sl-SI"/>
              </w:rPr>
            </w:pPr>
            <w:r w:rsidRPr="00D64EED">
              <w:rPr>
                <w:rFonts w:ascii="Arial" w:eastAsia="Times New Roman" w:hAnsi="Arial" w:cs="Arial"/>
                <w:color w:val="000000"/>
                <w:lang w:eastAsia="sl-SI"/>
              </w:rPr>
              <w:t>VECTRON</w:t>
            </w:r>
          </w:p>
        </w:tc>
        <w:tc>
          <w:tcPr>
            <w:tcW w:w="1082" w:type="dxa"/>
            <w:shd w:val="clear" w:color="auto" w:fill="auto"/>
            <w:noWrap/>
            <w:vAlign w:val="center"/>
            <w:hideMark/>
          </w:tcPr>
          <w:p w14:paraId="5CCA1FBB" w14:textId="488C4657" w:rsidR="00ED1F58" w:rsidRPr="00C4348D" w:rsidRDefault="00ED1F58" w:rsidP="00C4348D">
            <w:pPr>
              <w:spacing w:after="0"/>
              <w:jc w:val="center"/>
              <w:rPr>
                <w:rFonts w:ascii="Arial" w:eastAsia="Times New Roman" w:hAnsi="Arial" w:cs="Arial"/>
                <w:color w:val="000000"/>
                <w:lang w:eastAsia="sl-SI"/>
              </w:rPr>
            </w:pPr>
            <w:r w:rsidRPr="00D64EED">
              <w:rPr>
                <w:rFonts w:ascii="Arial" w:eastAsia="Times New Roman" w:hAnsi="Arial" w:cs="Arial"/>
                <w:color w:val="000000"/>
                <w:lang w:eastAsia="sl-SI"/>
              </w:rPr>
              <w:t>48</w:t>
            </w:r>
          </w:p>
        </w:tc>
        <w:tc>
          <w:tcPr>
            <w:tcW w:w="1276" w:type="dxa"/>
            <w:shd w:val="clear" w:color="auto" w:fill="auto"/>
            <w:noWrap/>
            <w:vAlign w:val="center"/>
            <w:hideMark/>
          </w:tcPr>
          <w:p w14:paraId="40F1BDBD" w14:textId="48735784" w:rsidR="00ED1F58" w:rsidRPr="00C4348D" w:rsidRDefault="00ED1F58" w:rsidP="00C4348D">
            <w:pPr>
              <w:spacing w:after="0"/>
              <w:jc w:val="center"/>
              <w:rPr>
                <w:rFonts w:ascii="Arial" w:eastAsia="Times New Roman" w:hAnsi="Arial" w:cs="Arial"/>
                <w:color w:val="000000"/>
                <w:lang w:eastAsia="sl-SI"/>
              </w:rPr>
            </w:pPr>
            <w:r w:rsidRPr="00D64EED">
              <w:rPr>
                <w:rFonts w:ascii="Arial" w:eastAsia="Times New Roman" w:hAnsi="Arial" w:cs="Arial"/>
                <w:color w:val="000000"/>
                <w:lang w:eastAsia="sl-SI"/>
              </w:rPr>
              <w:t>1</w:t>
            </w:r>
          </w:p>
        </w:tc>
        <w:tc>
          <w:tcPr>
            <w:tcW w:w="1842" w:type="dxa"/>
            <w:shd w:val="clear" w:color="auto" w:fill="auto"/>
            <w:noWrap/>
            <w:vAlign w:val="center"/>
            <w:hideMark/>
          </w:tcPr>
          <w:p w14:paraId="1508C278" w14:textId="0BF13514" w:rsidR="00ED1F58" w:rsidRPr="00C4348D" w:rsidRDefault="00ED1F58" w:rsidP="00C4348D">
            <w:pPr>
              <w:spacing w:after="0"/>
              <w:jc w:val="center"/>
              <w:rPr>
                <w:rFonts w:ascii="Arial" w:eastAsia="Times New Roman" w:hAnsi="Arial" w:cs="Arial"/>
                <w:color w:val="000000"/>
                <w:lang w:eastAsia="sl-SI"/>
              </w:rPr>
            </w:pPr>
            <w:r w:rsidRPr="00D64EED">
              <w:rPr>
                <w:rFonts w:ascii="Arial" w:eastAsia="Times New Roman" w:hAnsi="Arial" w:cs="Arial"/>
                <w:color w:val="000000"/>
                <w:lang w:eastAsia="sl-SI"/>
              </w:rPr>
              <w:t>1</w:t>
            </w:r>
          </w:p>
        </w:tc>
        <w:tc>
          <w:tcPr>
            <w:tcW w:w="1867" w:type="dxa"/>
            <w:shd w:val="clear" w:color="auto" w:fill="auto"/>
            <w:noWrap/>
            <w:vAlign w:val="center"/>
            <w:hideMark/>
          </w:tcPr>
          <w:p w14:paraId="0C194206" w14:textId="3F8DF6BD" w:rsidR="00ED1F58" w:rsidRPr="00C4348D" w:rsidRDefault="00ED1F58" w:rsidP="00C4348D">
            <w:pPr>
              <w:spacing w:after="0"/>
              <w:jc w:val="center"/>
              <w:rPr>
                <w:rFonts w:ascii="Arial" w:eastAsia="Times New Roman" w:hAnsi="Arial" w:cs="Arial"/>
                <w:color w:val="000000"/>
                <w:lang w:eastAsia="sl-SI"/>
              </w:rPr>
            </w:pPr>
            <w:r w:rsidRPr="00D64EED">
              <w:rPr>
                <w:rFonts w:ascii="Arial" w:eastAsia="Times New Roman" w:hAnsi="Arial" w:cs="Arial"/>
                <w:color w:val="000000"/>
                <w:lang w:eastAsia="sl-SI"/>
              </w:rPr>
              <w:t>1</w:t>
            </w:r>
          </w:p>
        </w:tc>
      </w:tr>
      <w:tr w:rsidR="00ED1F58" w:rsidRPr="00C11DE5" w14:paraId="6A9DB36B" w14:textId="77777777" w:rsidTr="007B4BD4">
        <w:trPr>
          <w:trHeight w:val="315"/>
          <w:jc w:val="center"/>
        </w:trPr>
        <w:tc>
          <w:tcPr>
            <w:tcW w:w="2292" w:type="dxa"/>
            <w:shd w:val="clear" w:color="auto" w:fill="auto"/>
            <w:noWrap/>
            <w:vAlign w:val="center"/>
          </w:tcPr>
          <w:p w14:paraId="6A6A7D34" w14:textId="77777777" w:rsidR="00ED1F58" w:rsidRDefault="00ED1F58" w:rsidP="00ED1F58">
            <w:pPr>
              <w:spacing w:after="0"/>
              <w:jc w:val="center"/>
              <w:rPr>
                <w:rFonts w:ascii="Arial" w:eastAsia="Times New Roman" w:hAnsi="Arial" w:cs="Arial"/>
                <w:color w:val="000000"/>
                <w:lang w:eastAsia="sl-SI"/>
              </w:rPr>
            </w:pPr>
            <w:r w:rsidRPr="008A00A0">
              <w:rPr>
                <w:rFonts w:ascii="Arial" w:eastAsia="Times New Roman" w:hAnsi="Arial" w:cs="Arial"/>
                <w:color w:val="000000"/>
                <w:lang w:eastAsia="sl-SI"/>
              </w:rPr>
              <w:t>E193 - A17</w:t>
            </w:r>
          </w:p>
          <w:p w14:paraId="58EDD399" w14:textId="443F8C86" w:rsidR="00ED1F58" w:rsidRPr="00C11DE5" w:rsidRDefault="00ED1F58" w:rsidP="00C4348D">
            <w:pPr>
              <w:spacing w:after="0"/>
              <w:jc w:val="center"/>
              <w:rPr>
                <w:rFonts w:ascii="Arial" w:eastAsia="Times New Roman" w:hAnsi="Arial" w:cs="Arial"/>
                <w:color w:val="000000"/>
                <w:lang w:eastAsia="sl-SI"/>
              </w:rPr>
            </w:pPr>
            <w:r w:rsidRPr="001F5F99">
              <w:rPr>
                <w:rFonts w:ascii="Arial" w:eastAsia="Times New Roman" w:hAnsi="Arial" w:cs="Arial"/>
                <w:color w:val="000000"/>
                <w:lang w:eastAsia="sl-SI"/>
              </w:rPr>
              <w:t>VECTRON</w:t>
            </w:r>
          </w:p>
        </w:tc>
        <w:tc>
          <w:tcPr>
            <w:tcW w:w="1082" w:type="dxa"/>
            <w:shd w:val="clear" w:color="auto" w:fill="auto"/>
            <w:noWrap/>
            <w:vAlign w:val="center"/>
          </w:tcPr>
          <w:p w14:paraId="36DB6C79" w14:textId="54FEBEAE" w:rsidR="00ED1F58" w:rsidRPr="00C11DE5" w:rsidRDefault="00ED1F58" w:rsidP="00C4348D">
            <w:pPr>
              <w:spacing w:after="0"/>
              <w:jc w:val="center"/>
              <w:rPr>
                <w:rFonts w:ascii="Arial" w:eastAsia="Times New Roman" w:hAnsi="Arial" w:cs="Arial"/>
                <w:color w:val="000000"/>
                <w:lang w:eastAsia="sl-SI"/>
              </w:rPr>
            </w:pPr>
            <w:r w:rsidRPr="001F5F99">
              <w:rPr>
                <w:rFonts w:ascii="Arial" w:eastAsia="Times New Roman" w:hAnsi="Arial" w:cs="Arial"/>
                <w:color w:val="000000"/>
                <w:lang w:eastAsia="sl-SI"/>
              </w:rPr>
              <w:t>5</w:t>
            </w:r>
          </w:p>
        </w:tc>
        <w:tc>
          <w:tcPr>
            <w:tcW w:w="1276" w:type="dxa"/>
            <w:shd w:val="clear" w:color="auto" w:fill="auto"/>
            <w:noWrap/>
            <w:vAlign w:val="center"/>
          </w:tcPr>
          <w:p w14:paraId="34113A84" w14:textId="4BE5F66C" w:rsidR="00ED1F58" w:rsidRPr="00C11DE5" w:rsidRDefault="00ED1F58" w:rsidP="00C4348D">
            <w:pPr>
              <w:spacing w:after="0"/>
              <w:jc w:val="center"/>
              <w:rPr>
                <w:rFonts w:ascii="Arial" w:eastAsia="Times New Roman" w:hAnsi="Arial" w:cs="Arial"/>
                <w:color w:val="000000"/>
                <w:lang w:eastAsia="sl-SI"/>
              </w:rPr>
            </w:pPr>
            <w:r w:rsidRPr="001F5F99">
              <w:rPr>
                <w:rFonts w:ascii="Arial" w:eastAsia="Times New Roman" w:hAnsi="Arial" w:cs="Arial"/>
                <w:color w:val="000000"/>
                <w:lang w:eastAsia="sl-SI"/>
              </w:rPr>
              <w:t>1</w:t>
            </w:r>
          </w:p>
        </w:tc>
        <w:tc>
          <w:tcPr>
            <w:tcW w:w="1842" w:type="dxa"/>
            <w:shd w:val="clear" w:color="auto" w:fill="auto"/>
            <w:noWrap/>
            <w:vAlign w:val="center"/>
          </w:tcPr>
          <w:p w14:paraId="13FE9E71" w14:textId="502B6593" w:rsidR="00ED1F58" w:rsidRPr="00C11DE5" w:rsidRDefault="00ED1F58" w:rsidP="00C4348D">
            <w:pPr>
              <w:spacing w:after="0"/>
              <w:jc w:val="center"/>
              <w:rPr>
                <w:rFonts w:ascii="Arial" w:eastAsia="Times New Roman" w:hAnsi="Arial" w:cs="Arial"/>
                <w:color w:val="000000"/>
                <w:lang w:eastAsia="sl-SI"/>
              </w:rPr>
            </w:pPr>
            <w:r w:rsidRPr="001F5F99">
              <w:rPr>
                <w:rFonts w:ascii="Arial" w:eastAsia="Times New Roman" w:hAnsi="Arial" w:cs="Arial"/>
                <w:color w:val="000000"/>
                <w:lang w:eastAsia="sl-SI"/>
              </w:rPr>
              <w:t>1</w:t>
            </w:r>
          </w:p>
        </w:tc>
        <w:tc>
          <w:tcPr>
            <w:tcW w:w="1867" w:type="dxa"/>
            <w:shd w:val="clear" w:color="auto" w:fill="auto"/>
            <w:noWrap/>
            <w:vAlign w:val="center"/>
          </w:tcPr>
          <w:p w14:paraId="2A110947" w14:textId="2BE4982A" w:rsidR="00ED1F58" w:rsidRPr="00C11DE5" w:rsidRDefault="00ED1F58" w:rsidP="00C4348D">
            <w:pPr>
              <w:spacing w:after="0"/>
              <w:jc w:val="center"/>
              <w:rPr>
                <w:rFonts w:ascii="Arial" w:eastAsia="Times New Roman" w:hAnsi="Arial" w:cs="Arial"/>
                <w:color w:val="000000"/>
                <w:lang w:eastAsia="sl-SI"/>
              </w:rPr>
            </w:pPr>
            <w:r w:rsidRPr="001F5F99">
              <w:rPr>
                <w:rFonts w:ascii="Arial" w:eastAsia="Times New Roman" w:hAnsi="Arial" w:cs="Arial"/>
                <w:color w:val="000000"/>
                <w:lang w:eastAsia="sl-SI"/>
              </w:rPr>
              <w:t>1</w:t>
            </w:r>
          </w:p>
        </w:tc>
      </w:tr>
      <w:tr w:rsidR="00ED1F58" w:rsidRPr="00C11DE5" w14:paraId="08CF5396" w14:textId="77777777" w:rsidTr="007B4BD4">
        <w:trPr>
          <w:trHeight w:val="300"/>
          <w:jc w:val="center"/>
        </w:trPr>
        <w:tc>
          <w:tcPr>
            <w:tcW w:w="2292" w:type="dxa"/>
            <w:shd w:val="clear" w:color="auto" w:fill="auto"/>
            <w:noWrap/>
            <w:vAlign w:val="center"/>
            <w:hideMark/>
          </w:tcPr>
          <w:p w14:paraId="4BA9085C" w14:textId="77777777" w:rsidR="00ED1F58" w:rsidRDefault="00ED1F58" w:rsidP="00ED1F58">
            <w:pPr>
              <w:spacing w:after="0"/>
              <w:jc w:val="center"/>
              <w:rPr>
                <w:rFonts w:ascii="Arial" w:eastAsia="Times New Roman" w:hAnsi="Arial" w:cs="Arial"/>
                <w:color w:val="000000"/>
                <w:lang w:eastAsia="sl-SI"/>
              </w:rPr>
            </w:pPr>
            <w:r w:rsidRPr="001B4EDB">
              <w:rPr>
                <w:rFonts w:ascii="Arial" w:eastAsia="Times New Roman" w:hAnsi="Arial" w:cs="Arial"/>
                <w:color w:val="000000"/>
                <w:lang w:eastAsia="sl-SI"/>
              </w:rPr>
              <w:t>1216 / 541</w:t>
            </w:r>
          </w:p>
          <w:p w14:paraId="3EF90CC7" w14:textId="7BAE3BFA" w:rsidR="00ED1F58" w:rsidRPr="00C11DE5" w:rsidRDefault="00ED1F58" w:rsidP="00C4348D">
            <w:pPr>
              <w:spacing w:after="0"/>
              <w:jc w:val="center"/>
              <w:rPr>
                <w:rFonts w:ascii="Arial" w:eastAsia="Times New Roman" w:hAnsi="Arial" w:cs="Arial"/>
                <w:color w:val="000000"/>
                <w:lang w:eastAsia="sl-SI"/>
              </w:rPr>
            </w:pPr>
            <w:r w:rsidRPr="004804D2">
              <w:rPr>
                <w:rFonts w:ascii="Arial" w:eastAsia="Times New Roman" w:hAnsi="Arial" w:cs="Arial"/>
                <w:color w:val="000000"/>
                <w:lang w:eastAsia="sl-SI"/>
              </w:rPr>
              <w:t>TAURUS</w:t>
            </w:r>
          </w:p>
        </w:tc>
        <w:tc>
          <w:tcPr>
            <w:tcW w:w="1082" w:type="dxa"/>
            <w:shd w:val="clear" w:color="auto" w:fill="auto"/>
            <w:noWrap/>
            <w:vAlign w:val="center"/>
            <w:hideMark/>
          </w:tcPr>
          <w:p w14:paraId="736C0043" w14:textId="663FD2EA" w:rsidR="00ED1F58" w:rsidRPr="00C11DE5" w:rsidRDefault="00ED1F58" w:rsidP="00C4348D">
            <w:pPr>
              <w:spacing w:after="0"/>
              <w:jc w:val="center"/>
              <w:rPr>
                <w:rFonts w:ascii="Arial" w:eastAsia="Times New Roman" w:hAnsi="Arial" w:cs="Arial"/>
                <w:color w:val="000000"/>
                <w:lang w:eastAsia="sl-SI"/>
              </w:rPr>
            </w:pPr>
            <w:r w:rsidRPr="004804D2">
              <w:rPr>
                <w:rFonts w:ascii="Arial" w:eastAsia="Times New Roman" w:hAnsi="Arial" w:cs="Arial"/>
                <w:color w:val="000000"/>
                <w:lang w:eastAsia="sl-SI"/>
              </w:rPr>
              <w:t>38</w:t>
            </w:r>
          </w:p>
        </w:tc>
        <w:tc>
          <w:tcPr>
            <w:tcW w:w="1276" w:type="dxa"/>
            <w:shd w:val="clear" w:color="auto" w:fill="auto"/>
            <w:noWrap/>
            <w:vAlign w:val="center"/>
            <w:hideMark/>
          </w:tcPr>
          <w:p w14:paraId="38249B20" w14:textId="398B46D5" w:rsidR="00ED1F58" w:rsidRPr="00C11DE5" w:rsidRDefault="00ED1F58" w:rsidP="00C4348D">
            <w:pPr>
              <w:spacing w:after="0"/>
              <w:jc w:val="center"/>
              <w:rPr>
                <w:rFonts w:ascii="Arial" w:eastAsia="Times New Roman" w:hAnsi="Arial" w:cs="Arial"/>
                <w:color w:val="000000"/>
                <w:lang w:eastAsia="sl-SI"/>
              </w:rPr>
            </w:pPr>
            <w:r w:rsidRPr="004804D2">
              <w:rPr>
                <w:rFonts w:ascii="Arial" w:eastAsia="Times New Roman" w:hAnsi="Arial" w:cs="Arial"/>
                <w:color w:val="000000"/>
                <w:lang w:eastAsia="sl-SI"/>
              </w:rPr>
              <w:t>1</w:t>
            </w:r>
          </w:p>
        </w:tc>
        <w:tc>
          <w:tcPr>
            <w:tcW w:w="1842" w:type="dxa"/>
            <w:shd w:val="clear" w:color="auto" w:fill="auto"/>
            <w:noWrap/>
            <w:vAlign w:val="center"/>
            <w:hideMark/>
          </w:tcPr>
          <w:p w14:paraId="6F5FEED8" w14:textId="2F291B78" w:rsidR="00ED1F58" w:rsidRPr="00C11DE5" w:rsidRDefault="00ED1F58" w:rsidP="00C4348D">
            <w:pPr>
              <w:spacing w:after="0"/>
              <w:jc w:val="center"/>
              <w:rPr>
                <w:rFonts w:ascii="Arial" w:eastAsia="Times New Roman" w:hAnsi="Arial" w:cs="Arial"/>
                <w:color w:val="000000"/>
                <w:lang w:eastAsia="sl-SI"/>
              </w:rPr>
            </w:pPr>
            <w:r w:rsidRPr="004804D2">
              <w:rPr>
                <w:rFonts w:ascii="Arial" w:eastAsia="Times New Roman" w:hAnsi="Arial" w:cs="Arial"/>
                <w:color w:val="000000"/>
                <w:lang w:eastAsia="sl-SI"/>
              </w:rPr>
              <w:t>0</w:t>
            </w:r>
          </w:p>
        </w:tc>
        <w:tc>
          <w:tcPr>
            <w:tcW w:w="1867" w:type="dxa"/>
            <w:shd w:val="clear" w:color="auto" w:fill="auto"/>
            <w:noWrap/>
            <w:vAlign w:val="center"/>
            <w:hideMark/>
          </w:tcPr>
          <w:p w14:paraId="4E5AB49A" w14:textId="570F8603" w:rsidR="00ED1F58" w:rsidRPr="00C11DE5" w:rsidRDefault="00ED1F58" w:rsidP="00C4348D">
            <w:pPr>
              <w:spacing w:after="0"/>
              <w:jc w:val="center"/>
              <w:rPr>
                <w:rFonts w:ascii="Arial" w:eastAsia="Times New Roman" w:hAnsi="Arial" w:cs="Arial"/>
                <w:color w:val="000000"/>
                <w:lang w:eastAsia="sl-SI"/>
              </w:rPr>
            </w:pPr>
            <w:r w:rsidRPr="004804D2">
              <w:rPr>
                <w:rFonts w:ascii="Arial" w:eastAsia="Times New Roman" w:hAnsi="Arial" w:cs="Arial"/>
                <w:color w:val="000000"/>
                <w:lang w:eastAsia="sl-SI"/>
              </w:rPr>
              <w:t>1</w:t>
            </w:r>
          </w:p>
        </w:tc>
      </w:tr>
      <w:tr w:rsidR="00ED1F58" w:rsidRPr="00C11DE5" w14:paraId="7EF59576" w14:textId="77777777" w:rsidTr="007B4BD4">
        <w:trPr>
          <w:trHeight w:val="300"/>
          <w:jc w:val="center"/>
        </w:trPr>
        <w:tc>
          <w:tcPr>
            <w:tcW w:w="2292" w:type="dxa"/>
            <w:shd w:val="clear" w:color="auto" w:fill="auto"/>
            <w:noWrap/>
            <w:vAlign w:val="center"/>
          </w:tcPr>
          <w:p w14:paraId="4A92E02C" w14:textId="77777777" w:rsidR="00ED1F58" w:rsidRDefault="00F7492C" w:rsidP="00E35825">
            <w:pPr>
              <w:spacing w:after="0"/>
              <w:jc w:val="center"/>
              <w:rPr>
                <w:rFonts w:ascii="Arial" w:eastAsia="Times New Roman" w:hAnsi="Arial" w:cs="Arial"/>
                <w:color w:val="000000"/>
                <w:lang w:eastAsia="sl-SI"/>
              </w:rPr>
            </w:pPr>
            <w:r>
              <w:rPr>
                <w:rFonts w:ascii="Arial" w:eastAsia="Times New Roman" w:hAnsi="Arial" w:cs="Arial"/>
                <w:color w:val="000000"/>
                <w:lang w:eastAsia="sl-SI"/>
              </w:rPr>
              <w:t>1</w:t>
            </w:r>
            <w:r w:rsidR="00ED1F58" w:rsidRPr="001B165F">
              <w:rPr>
                <w:rFonts w:ascii="Arial" w:eastAsia="Times New Roman" w:hAnsi="Arial" w:cs="Arial"/>
                <w:color w:val="000000"/>
                <w:lang w:eastAsia="sl-SI"/>
              </w:rPr>
              <w:t>223 / ER20</w:t>
            </w:r>
          </w:p>
          <w:p w14:paraId="0313656B" w14:textId="6FC51950" w:rsidR="00E35825" w:rsidRPr="00C11DE5" w:rsidRDefault="00E35825" w:rsidP="00E35825">
            <w:pPr>
              <w:spacing w:after="0"/>
              <w:jc w:val="center"/>
              <w:rPr>
                <w:rFonts w:ascii="Arial" w:eastAsia="Times New Roman" w:hAnsi="Arial" w:cs="Arial"/>
                <w:color w:val="000000"/>
                <w:lang w:eastAsia="sl-SI"/>
              </w:rPr>
            </w:pPr>
            <w:r>
              <w:rPr>
                <w:rFonts w:ascii="Arial" w:eastAsia="Times New Roman" w:hAnsi="Arial" w:cs="Arial"/>
                <w:color w:val="000000"/>
                <w:lang w:eastAsia="sl-SI"/>
              </w:rPr>
              <w:t>HERCULES</w:t>
            </w:r>
          </w:p>
        </w:tc>
        <w:tc>
          <w:tcPr>
            <w:tcW w:w="1082" w:type="dxa"/>
            <w:shd w:val="clear" w:color="auto" w:fill="auto"/>
            <w:noWrap/>
            <w:vAlign w:val="center"/>
          </w:tcPr>
          <w:p w14:paraId="1A265D8A" w14:textId="33A7AB6B" w:rsidR="00ED1F58" w:rsidRPr="00C11DE5" w:rsidRDefault="00ED1F58" w:rsidP="00C4348D">
            <w:pPr>
              <w:spacing w:after="0"/>
              <w:jc w:val="center"/>
              <w:rPr>
                <w:rFonts w:ascii="Arial" w:eastAsia="Times New Roman" w:hAnsi="Arial" w:cs="Arial"/>
                <w:color w:val="000000"/>
                <w:lang w:eastAsia="sl-SI"/>
              </w:rPr>
            </w:pPr>
            <w:r w:rsidRPr="009C0BBC">
              <w:rPr>
                <w:rFonts w:ascii="Arial" w:eastAsia="Times New Roman" w:hAnsi="Arial" w:cs="Arial"/>
                <w:color w:val="000000"/>
                <w:lang w:eastAsia="sl-SI"/>
              </w:rPr>
              <w:t>10</w:t>
            </w:r>
          </w:p>
        </w:tc>
        <w:tc>
          <w:tcPr>
            <w:tcW w:w="1276" w:type="dxa"/>
            <w:shd w:val="clear" w:color="auto" w:fill="auto"/>
            <w:noWrap/>
            <w:vAlign w:val="center"/>
          </w:tcPr>
          <w:p w14:paraId="2B18ECD4" w14:textId="4267F772" w:rsidR="00ED1F58" w:rsidRPr="00C11DE5" w:rsidRDefault="00ED1F58" w:rsidP="00C4348D">
            <w:pPr>
              <w:spacing w:after="0"/>
              <w:jc w:val="center"/>
              <w:rPr>
                <w:rFonts w:ascii="Arial" w:eastAsia="Times New Roman" w:hAnsi="Arial" w:cs="Arial"/>
                <w:color w:val="000000"/>
                <w:lang w:eastAsia="sl-SI"/>
              </w:rPr>
            </w:pPr>
            <w:r w:rsidRPr="009C0BBC">
              <w:rPr>
                <w:rFonts w:ascii="Arial" w:eastAsia="Times New Roman" w:hAnsi="Arial" w:cs="Arial"/>
                <w:color w:val="000000"/>
                <w:lang w:eastAsia="sl-SI"/>
              </w:rPr>
              <w:t>1</w:t>
            </w:r>
          </w:p>
        </w:tc>
        <w:tc>
          <w:tcPr>
            <w:tcW w:w="1842" w:type="dxa"/>
            <w:shd w:val="clear" w:color="auto" w:fill="auto"/>
            <w:noWrap/>
            <w:vAlign w:val="center"/>
          </w:tcPr>
          <w:p w14:paraId="764243D9" w14:textId="298CA682" w:rsidR="00ED1F58" w:rsidRPr="00C11DE5" w:rsidRDefault="00ED1F58" w:rsidP="00C4348D">
            <w:pPr>
              <w:spacing w:after="0"/>
              <w:jc w:val="center"/>
              <w:rPr>
                <w:rFonts w:ascii="Arial" w:eastAsia="Times New Roman" w:hAnsi="Arial" w:cs="Arial"/>
                <w:color w:val="000000"/>
                <w:lang w:eastAsia="sl-SI"/>
              </w:rPr>
            </w:pPr>
            <w:r w:rsidRPr="009C0BBC">
              <w:rPr>
                <w:rFonts w:ascii="Arial" w:eastAsia="Times New Roman" w:hAnsi="Arial" w:cs="Arial"/>
                <w:color w:val="000000"/>
                <w:lang w:eastAsia="sl-SI"/>
              </w:rPr>
              <w:t>0</w:t>
            </w:r>
          </w:p>
        </w:tc>
        <w:tc>
          <w:tcPr>
            <w:tcW w:w="1867" w:type="dxa"/>
            <w:shd w:val="clear" w:color="auto" w:fill="auto"/>
            <w:noWrap/>
            <w:vAlign w:val="center"/>
          </w:tcPr>
          <w:p w14:paraId="6731DCEE" w14:textId="13DC97C1" w:rsidR="00ED1F58" w:rsidRPr="00C11DE5" w:rsidRDefault="00ED1F58" w:rsidP="00C4348D">
            <w:pPr>
              <w:spacing w:after="0"/>
              <w:jc w:val="center"/>
              <w:rPr>
                <w:rFonts w:ascii="Arial" w:eastAsia="Times New Roman" w:hAnsi="Arial" w:cs="Arial"/>
                <w:color w:val="000000"/>
                <w:lang w:eastAsia="sl-SI"/>
              </w:rPr>
            </w:pPr>
            <w:r w:rsidRPr="009C0BBC">
              <w:rPr>
                <w:rFonts w:ascii="Arial" w:eastAsia="Times New Roman" w:hAnsi="Arial" w:cs="Arial"/>
                <w:color w:val="000000"/>
                <w:lang w:eastAsia="sl-SI"/>
              </w:rPr>
              <w:t>1</w:t>
            </w:r>
          </w:p>
        </w:tc>
      </w:tr>
      <w:tr w:rsidR="00ED1F58" w:rsidRPr="00C11DE5" w14:paraId="7C65B664" w14:textId="77777777" w:rsidTr="007B4BD4">
        <w:trPr>
          <w:trHeight w:val="300"/>
          <w:jc w:val="center"/>
        </w:trPr>
        <w:tc>
          <w:tcPr>
            <w:tcW w:w="2292" w:type="dxa"/>
            <w:shd w:val="clear" w:color="auto" w:fill="auto"/>
            <w:noWrap/>
            <w:vAlign w:val="center"/>
          </w:tcPr>
          <w:p w14:paraId="2E73CB80" w14:textId="10B68861" w:rsidR="00ED1F58" w:rsidRPr="00C11DE5" w:rsidRDefault="00ED1F58" w:rsidP="00C4348D">
            <w:pPr>
              <w:spacing w:after="0"/>
              <w:jc w:val="center"/>
              <w:rPr>
                <w:rFonts w:ascii="Arial" w:eastAsia="Times New Roman" w:hAnsi="Arial" w:cs="Arial"/>
                <w:color w:val="000000"/>
                <w:lang w:eastAsia="sl-SI"/>
              </w:rPr>
            </w:pPr>
            <w:r w:rsidRPr="00AC50C8">
              <w:rPr>
                <w:rFonts w:ascii="Arial" w:eastAsia="Times New Roman" w:hAnsi="Arial" w:cs="Arial"/>
                <w:color w:val="000000"/>
                <w:lang w:eastAsia="sl-SI"/>
              </w:rPr>
              <w:t>383</w:t>
            </w:r>
          </w:p>
        </w:tc>
        <w:tc>
          <w:tcPr>
            <w:tcW w:w="1082" w:type="dxa"/>
            <w:shd w:val="clear" w:color="auto" w:fill="auto"/>
            <w:noWrap/>
            <w:vAlign w:val="center"/>
          </w:tcPr>
          <w:p w14:paraId="2B52BC40" w14:textId="459AACBB" w:rsidR="00ED1F58" w:rsidRPr="00C11DE5" w:rsidRDefault="00ED1F58" w:rsidP="00C4348D">
            <w:pPr>
              <w:spacing w:after="0"/>
              <w:jc w:val="center"/>
              <w:rPr>
                <w:rFonts w:ascii="Arial" w:eastAsia="Times New Roman" w:hAnsi="Arial" w:cs="Arial"/>
                <w:color w:val="000000"/>
                <w:lang w:eastAsia="sl-SI"/>
              </w:rPr>
            </w:pPr>
            <w:r w:rsidRPr="00AC50C8">
              <w:rPr>
                <w:rFonts w:ascii="Arial" w:eastAsia="Times New Roman" w:hAnsi="Arial" w:cs="Arial"/>
                <w:color w:val="000000"/>
                <w:lang w:eastAsia="sl-SI"/>
              </w:rPr>
              <w:t>30</w:t>
            </w:r>
          </w:p>
        </w:tc>
        <w:tc>
          <w:tcPr>
            <w:tcW w:w="1276" w:type="dxa"/>
            <w:shd w:val="clear" w:color="auto" w:fill="auto"/>
            <w:noWrap/>
            <w:vAlign w:val="center"/>
          </w:tcPr>
          <w:p w14:paraId="2332135E" w14:textId="59E16450" w:rsidR="00ED1F58" w:rsidRPr="00C11DE5" w:rsidRDefault="00ED1F58" w:rsidP="00C4348D">
            <w:pPr>
              <w:spacing w:after="0"/>
              <w:jc w:val="center"/>
              <w:rPr>
                <w:rFonts w:ascii="Arial" w:eastAsia="Times New Roman" w:hAnsi="Arial" w:cs="Arial"/>
                <w:color w:val="000000"/>
                <w:lang w:eastAsia="sl-SI"/>
              </w:rPr>
            </w:pPr>
            <w:r w:rsidRPr="00AC50C8">
              <w:rPr>
                <w:rFonts w:ascii="Arial" w:eastAsia="Times New Roman" w:hAnsi="Arial" w:cs="Arial"/>
                <w:color w:val="000000"/>
                <w:lang w:eastAsia="sl-SI"/>
              </w:rPr>
              <w:t>1</w:t>
            </w:r>
          </w:p>
        </w:tc>
        <w:tc>
          <w:tcPr>
            <w:tcW w:w="1842" w:type="dxa"/>
            <w:shd w:val="clear" w:color="auto" w:fill="auto"/>
            <w:noWrap/>
            <w:vAlign w:val="center"/>
          </w:tcPr>
          <w:p w14:paraId="531DBA4A" w14:textId="36D23DDC" w:rsidR="00ED1F58" w:rsidRPr="00C11DE5" w:rsidRDefault="00ED1F58" w:rsidP="00C4348D">
            <w:pPr>
              <w:spacing w:after="0"/>
              <w:jc w:val="center"/>
              <w:rPr>
                <w:rFonts w:ascii="Arial" w:eastAsia="Times New Roman" w:hAnsi="Arial" w:cs="Arial"/>
                <w:color w:val="000000"/>
                <w:lang w:eastAsia="sl-SI"/>
              </w:rPr>
            </w:pPr>
            <w:r w:rsidRPr="00AC50C8">
              <w:rPr>
                <w:rFonts w:ascii="Arial" w:eastAsia="Times New Roman" w:hAnsi="Arial" w:cs="Arial"/>
                <w:color w:val="000000"/>
                <w:lang w:eastAsia="sl-SI"/>
              </w:rPr>
              <w:t>1</w:t>
            </w:r>
          </w:p>
        </w:tc>
        <w:tc>
          <w:tcPr>
            <w:tcW w:w="1867" w:type="dxa"/>
            <w:shd w:val="clear" w:color="auto" w:fill="auto"/>
            <w:noWrap/>
            <w:vAlign w:val="center"/>
          </w:tcPr>
          <w:p w14:paraId="36808B1D" w14:textId="3A9BF0DF" w:rsidR="00ED1F58" w:rsidRPr="00C11DE5" w:rsidRDefault="00ED1F58" w:rsidP="00C4348D">
            <w:pPr>
              <w:spacing w:after="0"/>
              <w:jc w:val="center"/>
              <w:rPr>
                <w:rFonts w:ascii="Arial" w:eastAsia="Times New Roman" w:hAnsi="Arial" w:cs="Arial"/>
                <w:color w:val="000000"/>
                <w:lang w:eastAsia="sl-SI"/>
              </w:rPr>
            </w:pPr>
            <w:r w:rsidRPr="00AC50C8">
              <w:rPr>
                <w:rFonts w:ascii="Arial" w:eastAsia="Times New Roman" w:hAnsi="Arial" w:cs="Arial"/>
                <w:color w:val="000000"/>
                <w:lang w:eastAsia="sl-SI"/>
              </w:rPr>
              <w:t>1</w:t>
            </w:r>
          </w:p>
        </w:tc>
      </w:tr>
      <w:tr w:rsidR="00ED1F58" w:rsidRPr="00C11DE5" w14:paraId="14F786E5" w14:textId="77777777" w:rsidTr="007B4BD4">
        <w:trPr>
          <w:trHeight w:val="300"/>
          <w:jc w:val="center"/>
        </w:trPr>
        <w:tc>
          <w:tcPr>
            <w:tcW w:w="2292" w:type="dxa"/>
            <w:shd w:val="clear" w:color="auto" w:fill="auto"/>
            <w:noWrap/>
            <w:vAlign w:val="center"/>
            <w:hideMark/>
          </w:tcPr>
          <w:p w14:paraId="5D50194B" w14:textId="2FB54995" w:rsidR="00ED1F58" w:rsidRPr="00C11DE5" w:rsidRDefault="00ED1F58" w:rsidP="00C4348D">
            <w:pPr>
              <w:spacing w:after="0"/>
              <w:jc w:val="center"/>
              <w:rPr>
                <w:rFonts w:ascii="Arial" w:eastAsia="Times New Roman" w:hAnsi="Arial" w:cs="Arial"/>
                <w:color w:val="000000"/>
                <w:lang w:eastAsia="sl-SI"/>
              </w:rPr>
            </w:pPr>
            <w:r w:rsidRPr="00E478B7">
              <w:rPr>
                <w:rFonts w:ascii="Arial" w:eastAsia="Times New Roman" w:hAnsi="Arial" w:cs="Arial"/>
                <w:color w:val="000000"/>
                <w:lang w:eastAsia="sl-SI"/>
              </w:rPr>
              <w:t>761</w:t>
            </w:r>
          </w:p>
        </w:tc>
        <w:tc>
          <w:tcPr>
            <w:tcW w:w="1082" w:type="dxa"/>
            <w:shd w:val="clear" w:color="auto" w:fill="auto"/>
            <w:noWrap/>
            <w:vAlign w:val="center"/>
            <w:hideMark/>
          </w:tcPr>
          <w:p w14:paraId="64E73EE4" w14:textId="0B746D96" w:rsidR="00ED1F58" w:rsidRPr="00C11DE5" w:rsidRDefault="00ED1F58" w:rsidP="00C4348D">
            <w:pPr>
              <w:spacing w:after="0"/>
              <w:jc w:val="center"/>
              <w:rPr>
                <w:rFonts w:ascii="Arial" w:eastAsia="Times New Roman" w:hAnsi="Arial" w:cs="Arial"/>
                <w:color w:val="000000"/>
                <w:lang w:eastAsia="sl-SI"/>
              </w:rPr>
            </w:pPr>
            <w:r w:rsidRPr="00E478B7">
              <w:rPr>
                <w:rFonts w:ascii="Arial" w:eastAsia="Times New Roman" w:hAnsi="Arial" w:cs="Arial"/>
                <w:color w:val="000000"/>
                <w:lang w:eastAsia="sl-SI"/>
              </w:rPr>
              <w:t>7</w:t>
            </w:r>
          </w:p>
        </w:tc>
        <w:tc>
          <w:tcPr>
            <w:tcW w:w="1276" w:type="dxa"/>
            <w:shd w:val="clear" w:color="auto" w:fill="auto"/>
            <w:noWrap/>
            <w:vAlign w:val="center"/>
            <w:hideMark/>
          </w:tcPr>
          <w:p w14:paraId="2C563AB5" w14:textId="0C9CCD6A" w:rsidR="00ED1F58" w:rsidRPr="00C11DE5" w:rsidRDefault="00ED1F58" w:rsidP="00C4348D">
            <w:pPr>
              <w:spacing w:after="0"/>
              <w:jc w:val="center"/>
              <w:rPr>
                <w:rFonts w:ascii="Arial" w:eastAsia="Times New Roman" w:hAnsi="Arial" w:cs="Arial"/>
                <w:color w:val="000000"/>
                <w:lang w:eastAsia="sl-SI"/>
              </w:rPr>
            </w:pPr>
            <w:r w:rsidRPr="00E478B7">
              <w:rPr>
                <w:rFonts w:ascii="Arial" w:eastAsia="Times New Roman" w:hAnsi="Arial" w:cs="Arial"/>
                <w:color w:val="000000"/>
                <w:lang w:eastAsia="sl-SI"/>
              </w:rPr>
              <w:t>1</w:t>
            </w:r>
          </w:p>
        </w:tc>
        <w:tc>
          <w:tcPr>
            <w:tcW w:w="1842" w:type="dxa"/>
            <w:shd w:val="clear" w:color="auto" w:fill="auto"/>
            <w:noWrap/>
            <w:vAlign w:val="center"/>
            <w:hideMark/>
          </w:tcPr>
          <w:p w14:paraId="0316EAEE" w14:textId="76811EA4" w:rsidR="00ED1F58" w:rsidRPr="00C11DE5" w:rsidRDefault="00ED1F58" w:rsidP="00C4348D">
            <w:pPr>
              <w:spacing w:after="0"/>
              <w:jc w:val="center"/>
              <w:rPr>
                <w:rFonts w:ascii="Arial" w:eastAsia="Times New Roman" w:hAnsi="Arial" w:cs="Arial"/>
                <w:color w:val="000000"/>
                <w:lang w:eastAsia="sl-SI"/>
              </w:rPr>
            </w:pPr>
            <w:r w:rsidRPr="00E478B7">
              <w:rPr>
                <w:rFonts w:ascii="Arial" w:eastAsia="Times New Roman" w:hAnsi="Arial" w:cs="Arial"/>
                <w:color w:val="000000"/>
                <w:lang w:eastAsia="sl-SI"/>
              </w:rPr>
              <w:t>0</w:t>
            </w:r>
          </w:p>
        </w:tc>
        <w:tc>
          <w:tcPr>
            <w:tcW w:w="1867" w:type="dxa"/>
            <w:shd w:val="clear" w:color="auto" w:fill="auto"/>
            <w:noWrap/>
            <w:vAlign w:val="center"/>
            <w:hideMark/>
          </w:tcPr>
          <w:p w14:paraId="213F5047" w14:textId="52817030" w:rsidR="00ED1F58" w:rsidRPr="00C11DE5" w:rsidRDefault="00ED1F58" w:rsidP="00C4348D">
            <w:pPr>
              <w:spacing w:after="0"/>
              <w:jc w:val="center"/>
              <w:rPr>
                <w:rFonts w:ascii="Arial" w:eastAsia="Times New Roman" w:hAnsi="Arial" w:cs="Arial"/>
                <w:color w:val="000000"/>
                <w:lang w:eastAsia="sl-SI"/>
              </w:rPr>
            </w:pPr>
            <w:r w:rsidRPr="00E478B7">
              <w:rPr>
                <w:rFonts w:ascii="Arial" w:eastAsia="Times New Roman" w:hAnsi="Arial" w:cs="Arial"/>
                <w:color w:val="000000"/>
                <w:lang w:eastAsia="sl-SI"/>
              </w:rPr>
              <w:t>1</w:t>
            </w:r>
          </w:p>
        </w:tc>
      </w:tr>
      <w:tr w:rsidR="00ED1F58" w:rsidRPr="00C11DE5" w14:paraId="7D951CC5" w14:textId="77777777" w:rsidTr="007B4BD4">
        <w:trPr>
          <w:trHeight w:val="315"/>
          <w:jc w:val="center"/>
        </w:trPr>
        <w:tc>
          <w:tcPr>
            <w:tcW w:w="2292" w:type="dxa"/>
            <w:shd w:val="clear" w:color="auto" w:fill="auto"/>
            <w:noWrap/>
            <w:vAlign w:val="center"/>
          </w:tcPr>
          <w:p w14:paraId="76FEB42A" w14:textId="4AB9CFF5" w:rsidR="00ED1F58" w:rsidRPr="00C11DE5" w:rsidRDefault="00ED1F58" w:rsidP="00C4348D">
            <w:pPr>
              <w:spacing w:after="0"/>
              <w:jc w:val="center"/>
              <w:rPr>
                <w:rFonts w:ascii="Arial" w:eastAsia="Times New Roman" w:hAnsi="Arial" w:cs="Arial"/>
                <w:color w:val="000000"/>
                <w:lang w:eastAsia="sl-SI"/>
              </w:rPr>
            </w:pPr>
            <w:r w:rsidRPr="00A20914">
              <w:rPr>
                <w:rFonts w:ascii="Arial" w:eastAsia="Times New Roman" w:hAnsi="Arial" w:cs="Arial"/>
                <w:color w:val="000000"/>
                <w:lang w:eastAsia="sl-SI"/>
              </w:rPr>
              <w:t>813/814</w:t>
            </w:r>
          </w:p>
        </w:tc>
        <w:tc>
          <w:tcPr>
            <w:tcW w:w="1082" w:type="dxa"/>
            <w:shd w:val="clear" w:color="auto" w:fill="auto"/>
            <w:noWrap/>
            <w:vAlign w:val="center"/>
          </w:tcPr>
          <w:p w14:paraId="24529935" w14:textId="556BC0C5" w:rsidR="00ED1F58" w:rsidRPr="00C11DE5" w:rsidRDefault="00ED1F58" w:rsidP="00C4348D">
            <w:pPr>
              <w:spacing w:after="0"/>
              <w:jc w:val="center"/>
              <w:rPr>
                <w:rFonts w:ascii="Arial" w:eastAsia="Times New Roman" w:hAnsi="Arial" w:cs="Arial"/>
                <w:color w:val="000000"/>
                <w:lang w:eastAsia="sl-SI"/>
              </w:rPr>
            </w:pPr>
            <w:r w:rsidRPr="00A20914">
              <w:rPr>
                <w:rFonts w:ascii="Arial" w:eastAsia="Times New Roman" w:hAnsi="Arial" w:cs="Arial"/>
                <w:color w:val="000000"/>
                <w:lang w:eastAsia="sl-SI"/>
              </w:rPr>
              <w:t>18</w:t>
            </w:r>
          </w:p>
        </w:tc>
        <w:tc>
          <w:tcPr>
            <w:tcW w:w="1276" w:type="dxa"/>
            <w:shd w:val="clear" w:color="auto" w:fill="auto"/>
            <w:noWrap/>
            <w:vAlign w:val="center"/>
          </w:tcPr>
          <w:p w14:paraId="2DA954BD" w14:textId="21CF2C72" w:rsidR="00ED1F58" w:rsidRPr="00C11DE5" w:rsidRDefault="00ED1F58" w:rsidP="00C4348D">
            <w:pPr>
              <w:spacing w:after="0"/>
              <w:jc w:val="center"/>
              <w:rPr>
                <w:rFonts w:ascii="Arial" w:eastAsia="Times New Roman" w:hAnsi="Arial" w:cs="Arial"/>
                <w:color w:val="000000"/>
                <w:lang w:eastAsia="sl-SI"/>
              </w:rPr>
            </w:pPr>
            <w:r w:rsidRPr="00A20914">
              <w:rPr>
                <w:rFonts w:ascii="Arial" w:eastAsia="Times New Roman" w:hAnsi="Arial" w:cs="Arial"/>
                <w:color w:val="000000"/>
                <w:lang w:eastAsia="sl-SI"/>
              </w:rPr>
              <w:t>1</w:t>
            </w:r>
          </w:p>
        </w:tc>
        <w:tc>
          <w:tcPr>
            <w:tcW w:w="1842" w:type="dxa"/>
            <w:shd w:val="clear" w:color="auto" w:fill="auto"/>
            <w:noWrap/>
            <w:vAlign w:val="center"/>
          </w:tcPr>
          <w:p w14:paraId="5424A077" w14:textId="23E8D3F4" w:rsidR="00ED1F58" w:rsidRPr="00C11DE5" w:rsidRDefault="00ED1F58" w:rsidP="00C4348D">
            <w:pPr>
              <w:spacing w:after="0"/>
              <w:jc w:val="center"/>
              <w:rPr>
                <w:rFonts w:ascii="Arial" w:eastAsia="Times New Roman" w:hAnsi="Arial" w:cs="Arial"/>
                <w:color w:val="000000"/>
                <w:lang w:eastAsia="sl-SI"/>
              </w:rPr>
            </w:pPr>
            <w:r w:rsidRPr="00A20914">
              <w:rPr>
                <w:rFonts w:ascii="Arial" w:eastAsia="Times New Roman" w:hAnsi="Arial" w:cs="Arial"/>
                <w:color w:val="000000"/>
                <w:lang w:eastAsia="sl-SI"/>
              </w:rPr>
              <w:t>0</w:t>
            </w:r>
          </w:p>
        </w:tc>
        <w:tc>
          <w:tcPr>
            <w:tcW w:w="1867" w:type="dxa"/>
            <w:shd w:val="clear" w:color="auto" w:fill="auto"/>
            <w:noWrap/>
            <w:vAlign w:val="center"/>
          </w:tcPr>
          <w:p w14:paraId="1C2CCBDA" w14:textId="3617F682" w:rsidR="00ED1F58" w:rsidRPr="00C11DE5" w:rsidRDefault="00ED1F58" w:rsidP="00C4348D">
            <w:pPr>
              <w:spacing w:after="0"/>
              <w:jc w:val="center"/>
              <w:rPr>
                <w:rFonts w:ascii="Arial" w:eastAsia="Times New Roman" w:hAnsi="Arial" w:cs="Arial"/>
                <w:color w:val="000000"/>
                <w:lang w:eastAsia="sl-SI"/>
              </w:rPr>
            </w:pPr>
            <w:r w:rsidRPr="00A20914">
              <w:rPr>
                <w:rFonts w:ascii="Arial" w:eastAsia="Times New Roman" w:hAnsi="Arial" w:cs="Arial"/>
                <w:color w:val="000000"/>
                <w:lang w:eastAsia="sl-SI"/>
              </w:rPr>
              <w:t>1</w:t>
            </w:r>
          </w:p>
        </w:tc>
      </w:tr>
      <w:tr w:rsidR="00ED1F58" w:rsidRPr="00C11DE5" w14:paraId="19641B41" w14:textId="77777777" w:rsidTr="007B4BD4">
        <w:trPr>
          <w:trHeight w:val="300"/>
          <w:jc w:val="center"/>
        </w:trPr>
        <w:tc>
          <w:tcPr>
            <w:tcW w:w="2292" w:type="dxa"/>
            <w:shd w:val="clear" w:color="auto" w:fill="auto"/>
            <w:noWrap/>
            <w:vAlign w:val="center"/>
            <w:hideMark/>
          </w:tcPr>
          <w:p w14:paraId="5C7DA2B5" w14:textId="196CF378" w:rsidR="00ED1F58" w:rsidRPr="00C11DE5" w:rsidRDefault="00ED1F58" w:rsidP="00C4348D">
            <w:pPr>
              <w:spacing w:after="0"/>
              <w:jc w:val="center"/>
              <w:rPr>
                <w:rFonts w:ascii="Arial" w:eastAsia="Times New Roman" w:hAnsi="Arial" w:cs="Arial"/>
                <w:color w:val="000000"/>
                <w:lang w:eastAsia="sl-SI"/>
              </w:rPr>
            </w:pPr>
            <w:r w:rsidRPr="00BC08E4">
              <w:rPr>
                <w:rFonts w:ascii="Arial" w:eastAsia="Times New Roman" w:hAnsi="Arial" w:cs="Arial"/>
                <w:color w:val="000000"/>
                <w:lang w:eastAsia="sl-SI"/>
              </w:rPr>
              <w:t>713/715</w:t>
            </w:r>
          </w:p>
        </w:tc>
        <w:tc>
          <w:tcPr>
            <w:tcW w:w="1082" w:type="dxa"/>
            <w:shd w:val="clear" w:color="auto" w:fill="auto"/>
            <w:noWrap/>
            <w:vAlign w:val="center"/>
            <w:hideMark/>
          </w:tcPr>
          <w:p w14:paraId="5AD7DE62" w14:textId="50589BE9" w:rsidR="00ED1F58" w:rsidRPr="00C11DE5" w:rsidRDefault="00ED1F58" w:rsidP="00C4348D">
            <w:pPr>
              <w:spacing w:after="0"/>
              <w:jc w:val="center"/>
              <w:rPr>
                <w:rFonts w:ascii="Arial" w:eastAsia="Times New Roman" w:hAnsi="Arial" w:cs="Arial"/>
                <w:color w:val="000000"/>
                <w:lang w:eastAsia="sl-SI"/>
              </w:rPr>
            </w:pPr>
            <w:r w:rsidRPr="00BC08E4">
              <w:rPr>
                <w:rFonts w:ascii="Arial" w:eastAsia="Times New Roman" w:hAnsi="Arial" w:cs="Arial"/>
                <w:color w:val="000000"/>
                <w:lang w:eastAsia="sl-SI"/>
              </w:rPr>
              <w:t>13</w:t>
            </w:r>
          </w:p>
        </w:tc>
        <w:tc>
          <w:tcPr>
            <w:tcW w:w="1276" w:type="dxa"/>
            <w:shd w:val="clear" w:color="auto" w:fill="auto"/>
            <w:noWrap/>
            <w:vAlign w:val="center"/>
            <w:hideMark/>
          </w:tcPr>
          <w:p w14:paraId="5E847779" w14:textId="72622CCE" w:rsidR="00ED1F58" w:rsidRPr="00C11DE5" w:rsidRDefault="00ED1F58" w:rsidP="00C4348D">
            <w:pPr>
              <w:spacing w:after="0"/>
              <w:jc w:val="center"/>
              <w:rPr>
                <w:rFonts w:ascii="Arial" w:eastAsia="Times New Roman" w:hAnsi="Arial" w:cs="Arial"/>
                <w:color w:val="000000"/>
                <w:lang w:eastAsia="sl-SI"/>
              </w:rPr>
            </w:pPr>
            <w:r w:rsidRPr="00BC08E4">
              <w:rPr>
                <w:rFonts w:ascii="Arial" w:eastAsia="Times New Roman" w:hAnsi="Arial" w:cs="Arial"/>
                <w:color w:val="000000"/>
                <w:lang w:eastAsia="sl-SI"/>
              </w:rPr>
              <w:t>1</w:t>
            </w:r>
          </w:p>
        </w:tc>
        <w:tc>
          <w:tcPr>
            <w:tcW w:w="1842" w:type="dxa"/>
            <w:shd w:val="clear" w:color="auto" w:fill="auto"/>
            <w:noWrap/>
            <w:vAlign w:val="center"/>
            <w:hideMark/>
          </w:tcPr>
          <w:p w14:paraId="1AE83AC5" w14:textId="3B5DE202" w:rsidR="00ED1F58" w:rsidRPr="00C11DE5" w:rsidRDefault="00ED1F58" w:rsidP="00C4348D">
            <w:pPr>
              <w:spacing w:after="0"/>
              <w:jc w:val="center"/>
              <w:rPr>
                <w:rFonts w:ascii="Arial" w:eastAsia="Times New Roman" w:hAnsi="Arial" w:cs="Arial"/>
                <w:color w:val="000000"/>
                <w:lang w:eastAsia="sl-SI"/>
              </w:rPr>
            </w:pPr>
            <w:r w:rsidRPr="00BC08E4">
              <w:rPr>
                <w:rFonts w:ascii="Arial" w:eastAsia="Times New Roman" w:hAnsi="Arial" w:cs="Arial"/>
                <w:color w:val="000000"/>
                <w:lang w:eastAsia="sl-SI"/>
              </w:rPr>
              <w:t>0</w:t>
            </w:r>
          </w:p>
        </w:tc>
        <w:tc>
          <w:tcPr>
            <w:tcW w:w="1867" w:type="dxa"/>
            <w:shd w:val="clear" w:color="auto" w:fill="auto"/>
            <w:noWrap/>
            <w:vAlign w:val="center"/>
            <w:hideMark/>
          </w:tcPr>
          <w:p w14:paraId="5A235AED" w14:textId="1BB43448" w:rsidR="00ED1F58" w:rsidRPr="00C11DE5" w:rsidRDefault="00ED1F58" w:rsidP="00C4348D">
            <w:pPr>
              <w:spacing w:after="0"/>
              <w:jc w:val="center"/>
              <w:rPr>
                <w:rFonts w:ascii="Arial" w:eastAsia="Times New Roman" w:hAnsi="Arial" w:cs="Arial"/>
                <w:color w:val="000000"/>
                <w:lang w:eastAsia="sl-SI"/>
              </w:rPr>
            </w:pPr>
            <w:r w:rsidRPr="00BC08E4">
              <w:rPr>
                <w:rFonts w:ascii="Arial" w:eastAsia="Times New Roman" w:hAnsi="Arial" w:cs="Arial"/>
                <w:color w:val="000000"/>
                <w:lang w:eastAsia="sl-SI"/>
              </w:rPr>
              <w:t>1</w:t>
            </w:r>
          </w:p>
        </w:tc>
      </w:tr>
      <w:tr w:rsidR="00ED1F58" w:rsidRPr="00C11DE5" w14:paraId="7E526B59" w14:textId="77777777" w:rsidTr="007B4BD4">
        <w:trPr>
          <w:trHeight w:val="315"/>
          <w:jc w:val="center"/>
        </w:trPr>
        <w:tc>
          <w:tcPr>
            <w:tcW w:w="2292" w:type="dxa"/>
            <w:shd w:val="clear" w:color="auto" w:fill="auto"/>
            <w:noWrap/>
            <w:vAlign w:val="center"/>
          </w:tcPr>
          <w:p w14:paraId="30764855" w14:textId="6B46618E" w:rsidR="00ED1F58" w:rsidRPr="00C11DE5" w:rsidRDefault="00ED1F58" w:rsidP="00C4348D">
            <w:pPr>
              <w:spacing w:after="0"/>
              <w:jc w:val="center"/>
              <w:rPr>
                <w:rFonts w:ascii="Arial" w:eastAsia="Times New Roman" w:hAnsi="Arial" w:cs="Arial"/>
                <w:color w:val="000000"/>
                <w:lang w:eastAsia="sl-SI"/>
              </w:rPr>
            </w:pPr>
            <w:r w:rsidRPr="00215DA3">
              <w:rPr>
                <w:rFonts w:ascii="Arial" w:eastAsia="Times New Roman" w:hAnsi="Arial" w:cs="Arial"/>
                <w:color w:val="000000"/>
                <w:lang w:eastAsia="sl-SI"/>
              </w:rPr>
              <w:t>711</w:t>
            </w:r>
          </w:p>
        </w:tc>
        <w:tc>
          <w:tcPr>
            <w:tcW w:w="1082" w:type="dxa"/>
            <w:shd w:val="clear" w:color="auto" w:fill="auto"/>
            <w:noWrap/>
            <w:vAlign w:val="center"/>
          </w:tcPr>
          <w:p w14:paraId="44C1B5CD" w14:textId="061975A8" w:rsidR="00ED1F58" w:rsidRPr="00C11DE5" w:rsidRDefault="00ED1F58" w:rsidP="00C4348D">
            <w:pPr>
              <w:spacing w:after="0"/>
              <w:jc w:val="center"/>
              <w:rPr>
                <w:rFonts w:ascii="Arial" w:eastAsia="Times New Roman" w:hAnsi="Arial" w:cs="Arial"/>
                <w:color w:val="000000"/>
                <w:lang w:eastAsia="sl-SI"/>
              </w:rPr>
            </w:pPr>
            <w:r w:rsidRPr="00215DA3">
              <w:rPr>
                <w:rFonts w:ascii="Arial" w:eastAsia="Times New Roman" w:hAnsi="Arial" w:cs="Arial"/>
                <w:color w:val="000000"/>
                <w:lang w:eastAsia="sl-SI"/>
              </w:rPr>
              <w:t>2</w:t>
            </w:r>
          </w:p>
        </w:tc>
        <w:tc>
          <w:tcPr>
            <w:tcW w:w="1276" w:type="dxa"/>
            <w:shd w:val="clear" w:color="auto" w:fill="auto"/>
            <w:noWrap/>
            <w:vAlign w:val="center"/>
          </w:tcPr>
          <w:p w14:paraId="7C4DEA5A" w14:textId="19C36542" w:rsidR="00ED1F58" w:rsidRPr="00C11DE5" w:rsidRDefault="00ED1F58" w:rsidP="00C4348D">
            <w:pPr>
              <w:spacing w:after="0"/>
              <w:jc w:val="center"/>
              <w:rPr>
                <w:rFonts w:ascii="Arial" w:eastAsia="Times New Roman" w:hAnsi="Arial" w:cs="Arial"/>
                <w:color w:val="000000"/>
                <w:lang w:eastAsia="sl-SI"/>
              </w:rPr>
            </w:pPr>
            <w:r w:rsidRPr="00215DA3">
              <w:rPr>
                <w:rFonts w:ascii="Arial" w:eastAsia="Times New Roman" w:hAnsi="Arial" w:cs="Arial"/>
                <w:color w:val="000000"/>
                <w:lang w:eastAsia="sl-SI"/>
              </w:rPr>
              <w:t>1</w:t>
            </w:r>
          </w:p>
        </w:tc>
        <w:tc>
          <w:tcPr>
            <w:tcW w:w="1842" w:type="dxa"/>
            <w:shd w:val="clear" w:color="auto" w:fill="auto"/>
            <w:noWrap/>
            <w:vAlign w:val="center"/>
          </w:tcPr>
          <w:p w14:paraId="54246D10" w14:textId="7810436E" w:rsidR="00ED1F58" w:rsidRPr="00C11DE5" w:rsidRDefault="00ED1F58" w:rsidP="00C4348D">
            <w:pPr>
              <w:spacing w:after="0"/>
              <w:jc w:val="center"/>
              <w:rPr>
                <w:rFonts w:ascii="Arial" w:eastAsia="Times New Roman" w:hAnsi="Arial" w:cs="Arial"/>
                <w:color w:val="000000"/>
                <w:lang w:eastAsia="sl-SI"/>
              </w:rPr>
            </w:pPr>
            <w:r w:rsidRPr="00215DA3">
              <w:rPr>
                <w:rFonts w:ascii="Arial" w:eastAsia="Times New Roman" w:hAnsi="Arial" w:cs="Arial"/>
                <w:color w:val="000000"/>
                <w:lang w:eastAsia="sl-SI"/>
              </w:rPr>
              <w:t>0</w:t>
            </w:r>
          </w:p>
        </w:tc>
        <w:tc>
          <w:tcPr>
            <w:tcW w:w="1867" w:type="dxa"/>
            <w:shd w:val="clear" w:color="auto" w:fill="auto"/>
            <w:noWrap/>
            <w:vAlign w:val="center"/>
          </w:tcPr>
          <w:p w14:paraId="1478EE16" w14:textId="22F7C47B" w:rsidR="00ED1F58" w:rsidRPr="00C11DE5" w:rsidRDefault="00ED1F58" w:rsidP="00C4348D">
            <w:pPr>
              <w:spacing w:after="0"/>
              <w:jc w:val="center"/>
              <w:rPr>
                <w:rFonts w:ascii="Arial" w:eastAsia="Times New Roman" w:hAnsi="Arial" w:cs="Arial"/>
                <w:color w:val="000000"/>
                <w:lang w:eastAsia="sl-SI"/>
              </w:rPr>
            </w:pPr>
            <w:r w:rsidRPr="00215DA3">
              <w:rPr>
                <w:rFonts w:ascii="Arial" w:eastAsia="Times New Roman" w:hAnsi="Arial" w:cs="Arial"/>
                <w:color w:val="000000"/>
                <w:lang w:eastAsia="sl-SI"/>
              </w:rPr>
              <w:t>1</w:t>
            </w:r>
          </w:p>
        </w:tc>
      </w:tr>
      <w:tr w:rsidR="00ED1F58" w:rsidRPr="00C11DE5" w14:paraId="4FE8171F" w14:textId="77777777" w:rsidTr="007B4BD4">
        <w:trPr>
          <w:trHeight w:val="300"/>
          <w:jc w:val="center"/>
        </w:trPr>
        <w:tc>
          <w:tcPr>
            <w:tcW w:w="2292" w:type="dxa"/>
            <w:shd w:val="clear" w:color="auto" w:fill="auto"/>
            <w:noWrap/>
            <w:vAlign w:val="center"/>
            <w:hideMark/>
          </w:tcPr>
          <w:p w14:paraId="4B5045C0" w14:textId="3E0B1981" w:rsidR="00ED1F58" w:rsidRPr="00C11DE5" w:rsidRDefault="00ED1F58" w:rsidP="00C4348D">
            <w:pPr>
              <w:spacing w:after="0"/>
              <w:jc w:val="center"/>
              <w:rPr>
                <w:rFonts w:ascii="Arial" w:eastAsia="Times New Roman" w:hAnsi="Arial" w:cs="Arial"/>
                <w:color w:val="000000"/>
                <w:lang w:eastAsia="sl-SI"/>
              </w:rPr>
            </w:pPr>
            <w:r w:rsidRPr="003B5502">
              <w:rPr>
                <w:rFonts w:ascii="Arial" w:eastAsia="Times New Roman" w:hAnsi="Arial" w:cs="Arial"/>
                <w:color w:val="000000"/>
                <w:lang w:eastAsia="sl-SI"/>
              </w:rPr>
              <w:t>610/615</w:t>
            </w:r>
          </w:p>
        </w:tc>
        <w:tc>
          <w:tcPr>
            <w:tcW w:w="1082" w:type="dxa"/>
            <w:shd w:val="clear" w:color="auto" w:fill="auto"/>
            <w:noWrap/>
            <w:vAlign w:val="center"/>
            <w:hideMark/>
          </w:tcPr>
          <w:p w14:paraId="6190C125" w14:textId="16395D5B" w:rsidR="00ED1F58" w:rsidRPr="00C11DE5" w:rsidRDefault="00ED1F58" w:rsidP="00C4348D">
            <w:pPr>
              <w:spacing w:after="0"/>
              <w:jc w:val="center"/>
              <w:rPr>
                <w:rFonts w:ascii="Arial" w:eastAsia="Times New Roman" w:hAnsi="Arial" w:cs="Arial"/>
                <w:color w:val="000000"/>
                <w:lang w:eastAsia="sl-SI"/>
              </w:rPr>
            </w:pPr>
            <w:r w:rsidRPr="003B5502">
              <w:rPr>
                <w:rFonts w:ascii="Arial" w:eastAsia="Times New Roman" w:hAnsi="Arial" w:cs="Arial"/>
                <w:color w:val="000000"/>
                <w:lang w:eastAsia="sl-SI"/>
              </w:rPr>
              <w:t>21</w:t>
            </w:r>
          </w:p>
        </w:tc>
        <w:tc>
          <w:tcPr>
            <w:tcW w:w="1276" w:type="dxa"/>
            <w:shd w:val="clear" w:color="auto" w:fill="auto"/>
            <w:noWrap/>
            <w:vAlign w:val="center"/>
            <w:hideMark/>
          </w:tcPr>
          <w:p w14:paraId="29411845" w14:textId="31BF2827" w:rsidR="00ED1F58" w:rsidRPr="00C11DE5" w:rsidRDefault="00ED1F58" w:rsidP="00C4348D">
            <w:pPr>
              <w:spacing w:after="0"/>
              <w:jc w:val="center"/>
              <w:rPr>
                <w:rFonts w:ascii="Arial" w:eastAsia="Times New Roman" w:hAnsi="Arial" w:cs="Arial"/>
                <w:color w:val="000000"/>
                <w:lang w:eastAsia="sl-SI"/>
              </w:rPr>
            </w:pPr>
            <w:r w:rsidRPr="003B5502">
              <w:rPr>
                <w:rFonts w:ascii="Arial" w:eastAsia="Times New Roman" w:hAnsi="Arial" w:cs="Arial"/>
                <w:color w:val="000000"/>
                <w:lang w:eastAsia="sl-SI"/>
              </w:rPr>
              <w:t>1</w:t>
            </w:r>
          </w:p>
        </w:tc>
        <w:tc>
          <w:tcPr>
            <w:tcW w:w="1842" w:type="dxa"/>
            <w:shd w:val="clear" w:color="auto" w:fill="auto"/>
            <w:noWrap/>
            <w:vAlign w:val="center"/>
            <w:hideMark/>
          </w:tcPr>
          <w:p w14:paraId="414CE35C" w14:textId="0D742D93" w:rsidR="00ED1F58" w:rsidRPr="00C11DE5" w:rsidRDefault="00ED1F58" w:rsidP="00C4348D">
            <w:pPr>
              <w:spacing w:after="0"/>
              <w:jc w:val="center"/>
              <w:rPr>
                <w:rFonts w:ascii="Arial" w:eastAsia="Times New Roman" w:hAnsi="Arial" w:cs="Arial"/>
                <w:color w:val="000000"/>
                <w:lang w:eastAsia="sl-SI"/>
              </w:rPr>
            </w:pPr>
            <w:r w:rsidRPr="003B5502">
              <w:rPr>
                <w:rFonts w:ascii="Arial" w:eastAsia="Times New Roman" w:hAnsi="Arial" w:cs="Arial"/>
                <w:color w:val="000000"/>
                <w:lang w:eastAsia="sl-SI"/>
              </w:rPr>
              <w:t>1</w:t>
            </w:r>
          </w:p>
        </w:tc>
        <w:tc>
          <w:tcPr>
            <w:tcW w:w="1867" w:type="dxa"/>
            <w:shd w:val="clear" w:color="auto" w:fill="auto"/>
            <w:noWrap/>
            <w:vAlign w:val="center"/>
            <w:hideMark/>
          </w:tcPr>
          <w:p w14:paraId="3DBB2786" w14:textId="3D0505DE" w:rsidR="00ED1F58" w:rsidRPr="00C11DE5" w:rsidRDefault="00ED1F58" w:rsidP="00C4348D">
            <w:pPr>
              <w:spacing w:after="0"/>
              <w:jc w:val="center"/>
              <w:rPr>
                <w:rFonts w:ascii="Arial" w:eastAsia="Times New Roman" w:hAnsi="Arial" w:cs="Arial"/>
                <w:color w:val="000000"/>
                <w:lang w:eastAsia="sl-SI"/>
              </w:rPr>
            </w:pPr>
            <w:r w:rsidRPr="003B5502">
              <w:rPr>
                <w:rFonts w:ascii="Arial" w:eastAsia="Times New Roman" w:hAnsi="Arial" w:cs="Arial"/>
                <w:color w:val="000000"/>
                <w:lang w:eastAsia="sl-SI"/>
              </w:rPr>
              <w:t>1</w:t>
            </w:r>
          </w:p>
        </w:tc>
      </w:tr>
      <w:tr w:rsidR="00ED1F58" w:rsidRPr="00C11DE5" w14:paraId="3564B2C7" w14:textId="77777777" w:rsidTr="007B4BD4">
        <w:trPr>
          <w:trHeight w:val="315"/>
          <w:jc w:val="center"/>
        </w:trPr>
        <w:tc>
          <w:tcPr>
            <w:tcW w:w="2292" w:type="dxa"/>
            <w:shd w:val="clear" w:color="auto" w:fill="auto"/>
            <w:noWrap/>
            <w:vAlign w:val="center"/>
          </w:tcPr>
          <w:p w14:paraId="15CBD921" w14:textId="04BEE899" w:rsidR="00ED1F58" w:rsidRPr="00C11DE5" w:rsidRDefault="00ED1F58" w:rsidP="00C4348D">
            <w:pPr>
              <w:spacing w:after="0"/>
              <w:jc w:val="center"/>
              <w:rPr>
                <w:rFonts w:ascii="Arial" w:eastAsia="Times New Roman" w:hAnsi="Arial" w:cs="Arial"/>
                <w:color w:val="000000"/>
                <w:lang w:eastAsia="sl-SI"/>
              </w:rPr>
            </w:pPr>
            <w:r w:rsidRPr="00D82B58">
              <w:rPr>
                <w:rFonts w:ascii="Arial" w:eastAsia="Times New Roman" w:hAnsi="Arial" w:cs="Arial"/>
                <w:color w:val="000000"/>
                <w:lang w:eastAsia="sl-SI"/>
              </w:rPr>
              <w:t>510/515</w:t>
            </w:r>
          </w:p>
        </w:tc>
        <w:tc>
          <w:tcPr>
            <w:tcW w:w="1082" w:type="dxa"/>
            <w:shd w:val="clear" w:color="auto" w:fill="auto"/>
            <w:noWrap/>
            <w:vAlign w:val="center"/>
          </w:tcPr>
          <w:p w14:paraId="48558ACC" w14:textId="2AEDEBFB" w:rsidR="00ED1F58" w:rsidRPr="00C11DE5" w:rsidRDefault="00ED1F58" w:rsidP="00C4348D">
            <w:pPr>
              <w:spacing w:after="0"/>
              <w:jc w:val="center"/>
              <w:rPr>
                <w:rFonts w:ascii="Arial" w:eastAsia="Times New Roman" w:hAnsi="Arial" w:cs="Arial"/>
                <w:color w:val="000000"/>
                <w:lang w:eastAsia="sl-SI"/>
              </w:rPr>
            </w:pPr>
            <w:r w:rsidRPr="00D82B58">
              <w:rPr>
                <w:rFonts w:ascii="Arial" w:eastAsia="Times New Roman" w:hAnsi="Arial" w:cs="Arial"/>
                <w:color w:val="000000"/>
                <w:lang w:eastAsia="sl-SI"/>
              </w:rPr>
              <w:t>21</w:t>
            </w:r>
          </w:p>
        </w:tc>
        <w:tc>
          <w:tcPr>
            <w:tcW w:w="1276" w:type="dxa"/>
            <w:shd w:val="clear" w:color="auto" w:fill="auto"/>
            <w:noWrap/>
            <w:vAlign w:val="center"/>
          </w:tcPr>
          <w:p w14:paraId="561ABB79" w14:textId="0482D115" w:rsidR="00ED1F58" w:rsidRPr="00C11DE5" w:rsidRDefault="00ED1F58" w:rsidP="00C4348D">
            <w:pPr>
              <w:spacing w:after="0"/>
              <w:jc w:val="center"/>
              <w:rPr>
                <w:rFonts w:ascii="Arial" w:eastAsia="Times New Roman" w:hAnsi="Arial" w:cs="Arial"/>
                <w:color w:val="000000"/>
                <w:lang w:eastAsia="sl-SI"/>
              </w:rPr>
            </w:pPr>
            <w:r w:rsidRPr="00D82B58">
              <w:rPr>
                <w:rFonts w:ascii="Arial" w:eastAsia="Times New Roman" w:hAnsi="Arial" w:cs="Arial"/>
                <w:color w:val="000000"/>
                <w:lang w:eastAsia="sl-SI"/>
              </w:rPr>
              <w:t>1</w:t>
            </w:r>
          </w:p>
        </w:tc>
        <w:tc>
          <w:tcPr>
            <w:tcW w:w="1842" w:type="dxa"/>
            <w:shd w:val="clear" w:color="auto" w:fill="auto"/>
            <w:noWrap/>
            <w:vAlign w:val="center"/>
          </w:tcPr>
          <w:p w14:paraId="5A96E420" w14:textId="299BBE64" w:rsidR="00ED1F58" w:rsidRPr="00C11DE5" w:rsidRDefault="00ED1F58" w:rsidP="00C4348D">
            <w:pPr>
              <w:spacing w:after="0"/>
              <w:jc w:val="center"/>
              <w:rPr>
                <w:rFonts w:ascii="Arial" w:eastAsia="Times New Roman" w:hAnsi="Arial" w:cs="Arial"/>
                <w:color w:val="000000"/>
                <w:lang w:eastAsia="sl-SI"/>
              </w:rPr>
            </w:pPr>
            <w:r w:rsidRPr="00D82B58">
              <w:rPr>
                <w:rFonts w:ascii="Arial" w:eastAsia="Times New Roman" w:hAnsi="Arial" w:cs="Arial"/>
                <w:color w:val="000000"/>
                <w:lang w:eastAsia="sl-SI"/>
              </w:rPr>
              <w:t>1</w:t>
            </w:r>
          </w:p>
        </w:tc>
        <w:tc>
          <w:tcPr>
            <w:tcW w:w="1867" w:type="dxa"/>
            <w:shd w:val="clear" w:color="auto" w:fill="auto"/>
            <w:noWrap/>
            <w:vAlign w:val="center"/>
          </w:tcPr>
          <w:p w14:paraId="69BA914A" w14:textId="56E3B8CD" w:rsidR="00ED1F58" w:rsidRPr="00C11DE5" w:rsidRDefault="00ED1F58" w:rsidP="00C4348D">
            <w:pPr>
              <w:spacing w:after="0"/>
              <w:jc w:val="center"/>
              <w:rPr>
                <w:rFonts w:ascii="Arial" w:eastAsia="Times New Roman" w:hAnsi="Arial" w:cs="Arial"/>
                <w:color w:val="000000"/>
                <w:lang w:eastAsia="sl-SI"/>
              </w:rPr>
            </w:pPr>
            <w:r w:rsidRPr="00D82B58">
              <w:rPr>
                <w:rFonts w:ascii="Arial" w:eastAsia="Times New Roman" w:hAnsi="Arial" w:cs="Arial"/>
                <w:color w:val="000000"/>
                <w:lang w:eastAsia="sl-SI"/>
              </w:rPr>
              <w:t>1</w:t>
            </w:r>
          </w:p>
        </w:tc>
      </w:tr>
      <w:tr w:rsidR="00ED1F58" w:rsidRPr="00C11DE5" w14:paraId="36D3B2B6" w14:textId="77777777" w:rsidTr="007B4BD4">
        <w:trPr>
          <w:trHeight w:val="300"/>
          <w:jc w:val="center"/>
        </w:trPr>
        <w:tc>
          <w:tcPr>
            <w:tcW w:w="2292" w:type="dxa"/>
            <w:shd w:val="clear" w:color="auto" w:fill="auto"/>
            <w:noWrap/>
            <w:vAlign w:val="center"/>
            <w:hideMark/>
          </w:tcPr>
          <w:p w14:paraId="732B4F89" w14:textId="42F6FB39" w:rsidR="00ED1F58" w:rsidRPr="00C11DE5" w:rsidRDefault="00ED1F58" w:rsidP="00C4348D">
            <w:pPr>
              <w:spacing w:after="0"/>
              <w:jc w:val="center"/>
              <w:rPr>
                <w:rFonts w:ascii="Arial" w:eastAsia="Times New Roman" w:hAnsi="Arial" w:cs="Arial"/>
                <w:color w:val="000000"/>
                <w:lang w:eastAsia="sl-SI"/>
              </w:rPr>
            </w:pPr>
            <w:r w:rsidRPr="006E79DD">
              <w:rPr>
                <w:rFonts w:ascii="Arial" w:eastAsia="Times New Roman" w:hAnsi="Arial" w:cs="Arial"/>
                <w:color w:val="000000"/>
                <w:lang w:eastAsia="sl-SI"/>
              </w:rPr>
              <w:t>313/318</w:t>
            </w:r>
          </w:p>
        </w:tc>
        <w:tc>
          <w:tcPr>
            <w:tcW w:w="1082" w:type="dxa"/>
            <w:shd w:val="clear" w:color="auto" w:fill="auto"/>
            <w:noWrap/>
            <w:vAlign w:val="center"/>
            <w:hideMark/>
          </w:tcPr>
          <w:p w14:paraId="5F973367" w14:textId="79356C55" w:rsidR="00ED1F58" w:rsidRPr="00C11DE5" w:rsidRDefault="00ED1F58" w:rsidP="00C4348D">
            <w:pPr>
              <w:spacing w:after="0"/>
              <w:jc w:val="center"/>
              <w:rPr>
                <w:rFonts w:ascii="Arial" w:eastAsia="Times New Roman" w:hAnsi="Arial" w:cs="Arial"/>
                <w:color w:val="000000"/>
                <w:lang w:eastAsia="sl-SI"/>
              </w:rPr>
            </w:pPr>
            <w:r w:rsidRPr="006E79DD">
              <w:rPr>
                <w:rFonts w:ascii="Arial" w:eastAsia="Times New Roman" w:hAnsi="Arial" w:cs="Arial"/>
                <w:color w:val="000000"/>
                <w:lang w:eastAsia="sl-SI"/>
              </w:rPr>
              <w:t>10</w:t>
            </w:r>
          </w:p>
        </w:tc>
        <w:tc>
          <w:tcPr>
            <w:tcW w:w="1276" w:type="dxa"/>
            <w:shd w:val="clear" w:color="auto" w:fill="auto"/>
            <w:noWrap/>
            <w:vAlign w:val="center"/>
            <w:hideMark/>
          </w:tcPr>
          <w:p w14:paraId="6520A829" w14:textId="1189ED3F" w:rsidR="00ED1F58" w:rsidRPr="00C11DE5" w:rsidRDefault="00ED1F58" w:rsidP="00C4348D">
            <w:pPr>
              <w:spacing w:after="0"/>
              <w:jc w:val="center"/>
              <w:rPr>
                <w:rFonts w:ascii="Arial" w:eastAsia="Times New Roman" w:hAnsi="Arial" w:cs="Arial"/>
                <w:color w:val="000000"/>
                <w:lang w:eastAsia="sl-SI"/>
              </w:rPr>
            </w:pPr>
            <w:r w:rsidRPr="006E79DD">
              <w:rPr>
                <w:rFonts w:ascii="Arial" w:eastAsia="Times New Roman" w:hAnsi="Arial" w:cs="Arial"/>
                <w:color w:val="000000"/>
                <w:lang w:eastAsia="sl-SI"/>
              </w:rPr>
              <w:t>1</w:t>
            </w:r>
          </w:p>
        </w:tc>
        <w:tc>
          <w:tcPr>
            <w:tcW w:w="1842" w:type="dxa"/>
            <w:shd w:val="clear" w:color="auto" w:fill="auto"/>
            <w:noWrap/>
            <w:vAlign w:val="center"/>
            <w:hideMark/>
          </w:tcPr>
          <w:p w14:paraId="30E019C4" w14:textId="735F40CE" w:rsidR="00ED1F58" w:rsidRPr="00C11DE5" w:rsidRDefault="00ED1F58" w:rsidP="00C4348D">
            <w:pPr>
              <w:spacing w:after="0"/>
              <w:jc w:val="center"/>
              <w:rPr>
                <w:rFonts w:ascii="Arial" w:eastAsia="Times New Roman" w:hAnsi="Arial" w:cs="Arial"/>
                <w:color w:val="000000"/>
                <w:lang w:eastAsia="sl-SI"/>
              </w:rPr>
            </w:pPr>
            <w:r w:rsidRPr="006E79DD">
              <w:rPr>
                <w:rFonts w:ascii="Arial" w:eastAsia="Times New Roman" w:hAnsi="Arial" w:cs="Arial"/>
                <w:color w:val="000000"/>
                <w:lang w:eastAsia="sl-SI"/>
              </w:rPr>
              <w:t>1</w:t>
            </w:r>
          </w:p>
        </w:tc>
        <w:tc>
          <w:tcPr>
            <w:tcW w:w="1867" w:type="dxa"/>
            <w:shd w:val="clear" w:color="auto" w:fill="auto"/>
            <w:noWrap/>
            <w:vAlign w:val="center"/>
            <w:hideMark/>
          </w:tcPr>
          <w:p w14:paraId="20494B1F" w14:textId="28462483" w:rsidR="00ED1F58" w:rsidRPr="00C11DE5" w:rsidRDefault="00ED1F58" w:rsidP="00C4348D">
            <w:pPr>
              <w:spacing w:after="0"/>
              <w:jc w:val="center"/>
              <w:rPr>
                <w:rFonts w:ascii="Arial" w:eastAsia="Times New Roman" w:hAnsi="Arial" w:cs="Arial"/>
                <w:color w:val="000000"/>
                <w:lang w:eastAsia="sl-SI"/>
              </w:rPr>
            </w:pPr>
            <w:r w:rsidRPr="006E79DD">
              <w:rPr>
                <w:rFonts w:ascii="Arial" w:eastAsia="Times New Roman" w:hAnsi="Arial" w:cs="Arial"/>
                <w:color w:val="000000"/>
                <w:lang w:eastAsia="sl-SI"/>
              </w:rPr>
              <w:t>1</w:t>
            </w:r>
          </w:p>
        </w:tc>
      </w:tr>
      <w:tr w:rsidR="00ED1F58" w:rsidRPr="00C11DE5" w14:paraId="5D4AF698" w14:textId="77777777" w:rsidTr="007B4BD4">
        <w:trPr>
          <w:trHeight w:val="315"/>
          <w:jc w:val="center"/>
        </w:trPr>
        <w:tc>
          <w:tcPr>
            <w:tcW w:w="2292" w:type="dxa"/>
            <w:shd w:val="clear" w:color="auto" w:fill="auto"/>
            <w:noWrap/>
            <w:vAlign w:val="center"/>
          </w:tcPr>
          <w:p w14:paraId="727BD0C6" w14:textId="25F36ADE" w:rsidR="00ED1F58" w:rsidRPr="00C11DE5" w:rsidRDefault="00ED1F58" w:rsidP="00C4348D">
            <w:pPr>
              <w:spacing w:after="0"/>
              <w:jc w:val="center"/>
              <w:rPr>
                <w:rFonts w:ascii="Arial" w:eastAsia="Times New Roman" w:hAnsi="Arial" w:cs="Arial"/>
                <w:color w:val="000000"/>
                <w:lang w:eastAsia="sl-SI"/>
              </w:rPr>
            </w:pPr>
            <w:r w:rsidRPr="00AF07DA">
              <w:rPr>
                <w:rFonts w:ascii="Arial" w:eastAsia="Times New Roman" w:hAnsi="Arial" w:cs="Arial"/>
                <w:color w:val="000000"/>
                <w:lang w:eastAsia="sl-SI"/>
              </w:rPr>
              <w:t>310/316</w:t>
            </w:r>
          </w:p>
        </w:tc>
        <w:tc>
          <w:tcPr>
            <w:tcW w:w="1082" w:type="dxa"/>
            <w:shd w:val="clear" w:color="auto" w:fill="auto"/>
            <w:noWrap/>
            <w:vAlign w:val="center"/>
          </w:tcPr>
          <w:p w14:paraId="130521E9" w14:textId="06577FBF" w:rsidR="00ED1F58" w:rsidRPr="00C11DE5" w:rsidRDefault="00ED1F58" w:rsidP="00C4348D">
            <w:pPr>
              <w:spacing w:after="0"/>
              <w:jc w:val="center"/>
              <w:rPr>
                <w:rFonts w:ascii="Arial" w:eastAsia="Times New Roman" w:hAnsi="Arial" w:cs="Arial"/>
                <w:color w:val="000000"/>
                <w:lang w:eastAsia="sl-SI"/>
              </w:rPr>
            </w:pPr>
            <w:r w:rsidRPr="00AF07DA">
              <w:rPr>
                <w:rFonts w:ascii="Arial" w:eastAsia="Times New Roman" w:hAnsi="Arial" w:cs="Arial"/>
                <w:color w:val="000000"/>
                <w:lang w:eastAsia="sl-SI"/>
              </w:rPr>
              <w:t>3</w:t>
            </w:r>
          </w:p>
        </w:tc>
        <w:tc>
          <w:tcPr>
            <w:tcW w:w="1276" w:type="dxa"/>
            <w:shd w:val="clear" w:color="auto" w:fill="auto"/>
            <w:noWrap/>
            <w:vAlign w:val="center"/>
          </w:tcPr>
          <w:p w14:paraId="6571F7B5" w14:textId="65CC8598" w:rsidR="00ED1F58" w:rsidRPr="00C11DE5" w:rsidRDefault="00ED1F58" w:rsidP="00C4348D">
            <w:pPr>
              <w:spacing w:after="0"/>
              <w:jc w:val="center"/>
              <w:rPr>
                <w:rFonts w:ascii="Arial" w:eastAsia="Times New Roman" w:hAnsi="Arial" w:cs="Arial"/>
                <w:color w:val="000000"/>
                <w:lang w:eastAsia="sl-SI"/>
              </w:rPr>
            </w:pPr>
            <w:r w:rsidRPr="00AF07DA">
              <w:rPr>
                <w:rFonts w:ascii="Arial" w:eastAsia="Times New Roman" w:hAnsi="Arial" w:cs="Arial"/>
                <w:color w:val="000000"/>
                <w:lang w:eastAsia="sl-SI"/>
              </w:rPr>
              <w:t>2</w:t>
            </w:r>
          </w:p>
        </w:tc>
        <w:tc>
          <w:tcPr>
            <w:tcW w:w="1842" w:type="dxa"/>
            <w:shd w:val="clear" w:color="auto" w:fill="auto"/>
            <w:noWrap/>
            <w:vAlign w:val="center"/>
          </w:tcPr>
          <w:p w14:paraId="6038BB2F" w14:textId="722E15CC" w:rsidR="00ED1F58" w:rsidRPr="00C11DE5" w:rsidRDefault="00ED1F58" w:rsidP="00C4348D">
            <w:pPr>
              <w:spacing w:after="0"/>
              <w:jc w:val="center"/>
              <w:rPr>
                <w:rFonts w:ascii="Arial" w:eastAsia="Times New Roman" w:hAnsi="Arial" w:cs="Arial"/>
                <w:color w:val="000000"/>
                <w:lang w:eastAsia="sl-SI"/>
              </w:rPr>
            </w:pPr>
            <w:r w:rsidRPr="00AF07DA">
              <w:rPr>
                <w:rFonts w:ascii="Arial" w:eastAsia="Times New Roman" w:hAnsi="Arial" w:cs="Arial"/>
                <w:color w:val="000000"/>
                <w:lang w:eastAsia="sl-SI"/>
              </w:rPr>
              <w:t>0</w:t>
            </w:r>
          </w:p>
        </w:tc>
        <w:tc>
          <w:tcPr>
            <w:tcW w:w="1867" w:type="dxa"/>
            <w:shd w:val="clear" w:color="auto" w:fill="auto"/>
            <w:noWrap/>
            <w:vAlign w:val="center"/>
          </w:tcPr>
          <w:p w14:paraId="7B71F182" w14:textId="6D071D6E" w:rsidR="00ED1F58" w:rsidRPr="00C11DE5" w:rsidRDefault="00ED1F58" w:rsidP="00C4348D">
            <w:pPr>
              <w:spacing w:after="0"/>
              <w:jc w:val="center"/>
              <w:rPr>
                <w:rFonts w:ascii="Arial" w:eastAsia="Times New Roman" w:hAnsi="Arial" w:cs="Arial"/>
                <w:color w:val="000000"/>
                <w:lang w:eastAsia="sl-SI"/>
              </w:rPr>
            </w:pPr>
            <w:r w:rsidRPr="00AF07DA">
              <w:rPr>
                <w:rFonts w:ascii="Arial" w:eastAsia="Times New Roman" w:hAnsi="Arial" w:cs="Arial"/>
                <w:color w:val="000000"/>
                <w:lang w:eastAsia="sl-SI"/>
              </w:rPr>
              <w:t>2</w:t>
            </w:r>
          </w:p>
        </w:tc>
      </w:tr>
      <w:tr w:rsidR="00ED1F58" w:rsidRPr="00C11DE5" w14:paraId="3033CCE3" w14:textId="77777777" w:rsidTr="007B4BD4">
        <w:trPr>
          <w:trHeight w:val="300"/>
          <w:jc w:val="center"/>
        </w:trPr>
        <w:tc>
          <w:tcPr>
            <w:tcW w:w="2292" w:type="dxa"/>
            <w:shd w:val="clear" w:color="auto" w:fill="auto"/>
            <w:noWrap/>
            <w:vAlign w:val="center"/>
            <w:hideMark/>
          </w:tcPr>
          <w:p w14:paraId="1FE3147D" w14:textId="57331C99" w:rsidR="00ED1F58" w:rsidRPr="00C11DE5" w:rsidRDefault="00ED1F58" w:rsidP="00C4348D">
            <w:pPr>
              <w:spacing w:after="0"/>
              <w:jc w:val="center"/>
              <w:rPr>
                <w:rFonts w:ascii="Arial" w:eastAsia="Times New Roman" w:hAnsi="Arial" w:cs="Arial"/>
                <w:color w:val="000000"/>
                <w:lang w:eastAsia="sl-SI"/>
              </w:rPr>
            </w:pPr>
            <w:r w:rsidRPr="00EB17BF">
              <w:rPr>
                <w:rFonts w:ascii="Arial" w:eastAsia="Times New Roman" w:hAnsi="Arial" w:cs="Arial"/>
                <w:color w:val="000000"/>
                <w:lang w:eastAsia="sl-SI"/>
              </w:rPr>
              <w:t>312-000</w:t>
            </w:r>
          </w:p>
        </w:tc>
        <w:tc>
          <w:tcPr>
            <w:tcW w:w="1082" w:type="dxa"/>
            <w:shd w:val="clear" w:color="auto" w:fill="auto"/>
            <w:noWrap/>
            <w:vAlign w:val="center"/>
            <w:hideMark/>
          </w:tcPr>
          <w:p w14:paraId="6595CF22" w14:textId="4500FB93" w:rsidR="00ED1F58" w:rsidRPr="00C11DE5" w:rsidRDefault="00ED1F58" w:rsidP="00C4348D">
            <w:pPr>
              <w:spacing w:after="0"/>
              <w:jc w:val="center"/>
              <w:rPr>
                <w:rFonts w:ascii="Arial" w:eastAsia="Times New Roman" w:hAnsi="Arial" w:cs="Arial"/>
                <w:color w:val="000000"/>
                <w:lang w:eastAsia="sl-SI"/>
              </w:rPr>
            </w:pPr>
            <w:r w:rsidRPr="00EB17BF">
              <w:rPr>
                <w:rFonts w:ascii="Arial" w:eastAsia="Times New Roman" w:hAnsi="Arial" w:cs="Arial"/>
                <w:color w:val="000000"/>
                <w:lang w:eastAsia="sl-SI"/>
              </w:rPr>
              <w:t>10</w:t>
            </w:r>
          </w:p>
        </w:tc>
        <w:tc>
          <w:tcPr>
            <w:tcW w:w="1276" w:type="dxa"/>
            <w:shd w:val="clear" w:color="auto" w:fill="auto"/>
            <w:noWrap/>
            <w:vAlign w:val="center"/>
            <w:hideMark/>
          </w:tcPr>
          <w:p w14:paraId="697E88E2" w14:textId="51BFFE8F" w:rsidR="00ED1F58" w:rsidRPr="00C11DE5" w:rsidRDefault="00ED1F58" w:rsidP="00C4348D">
            <w:pPr>
              <w:spacing w:after="0"/>
              <w:jc w:val="center"/>
              <w:rPr>
                <w:rFonts w:ascii="Arial" w:eastAsia="Times New Roman" w:hAnsi="Arial" w:cs="Arial"/>
                <w:color w:val="000000"/>
                <w:lang w:eastAsia="sl-SI"/>
              </w:rPr>
            </w:pPr>
            <w:r w:rsidRPr="00EB17BF">
              <w:rPr>
                <w:rFonts w:ascii="Arial" w:eastAsia="Times New Roman" w:hAnsi="Arial" w:cs="Arial"/>
                <w:color w:val="000000"/>
                <w:lang w:eastAsia="sl-SI"/>
              </w:rPr>
              <w:t>1</w:t>
            </w:r>
          </w:p>
        </w:tc>
        <w:tc>
          <w:tcPr>
            <w:tcW w:w="1842" w:type="dxa"/>
            <w:shd w:val="clear" w:color="auto" w:fill="auto"/>
            <w:noWrap/>
            <w:vAlign w:val="center"/>
            <w:hideMark/>
          </w:tcPr>
          <w:p w14:paraId="36562E7A" w14:textId="4D958AB7" w:rsidR="00ED1F58" w:rsidRPr="00C11DE5" w:rsidRDefault="00ED1F58" w:rsidP="00C4348D">
            <w:pPr>
              <w:spacing w:after="0"/>
              <w:jc w:val="center"/>
              <w:rPr>
                <w:rFonts w:ascii="Arial" w:eastAsia="Times New Roman" w:hAnsi="Arial" w:cs="Arial"/>
                <w:color w:val="000000"/>
                <w:lang w:eastAsia="sl-SI"/>
              </w:rPr>
            </w:pPr>
            <w:r w:rsidRPr="00EB17BF">
              <w:rPr>
                <w:rFonts w:ascii="Arial" w:eastAsia="Times New Roman" w:hAnsi="Arial" w:cs="Arial"/>
                <w:color w:val="000000"/>
                <w:lang w:eastAsia="sl-SI"/>
              </w:rPr>
              <w:t>0</w:t>
            </w:r>
          </w:p>
        </w:tc>
        <w:tc>
          <w:tcPr>
            <w:tcW w:w="1867" w:type="dxa"/>
            <w:shd w:val="clear" w:color="auto" w:fill="auto"/>
            <w:noWrap/>
            <w:vAlign w:val="center"/>
            <w:hideMark/>
          </w:tcPr>
          <w:p w14:paraId="2341D923" w14:textId="7CF7755B" w:rsidR="00ED1F58" w:rsidRPr="00C11DE5" w:rsidRDefault="00ED1F58" w:rsidP="00C4348D">
            <w:pPr>
              <w:spacing w:after="0"/>
              <w:jc w:val="center"/>
              <w:rPr>
                <w:rFonts w:ascii="Arial" w:eastAsia="Times New Roman" w:hAnsi="Arial" w:cs="Arial"/>
                <w:color w:val="000000"/>
                <w:lang w:eastAsia="sl-SI"/>
              </w:rPr>
            </w:pPr>
            <w:r w:rsidRPr="00EB17BF">
              <w:rPr>
                <w:rFonts w:ascii="Arial" w:eastAsia="Times New Roman" w:hAnsi="Arial" w:cs="Arial"/>
                <w:color w:val="000000"/>
                <w:lang w:eastAsia="sl-SI"/>
              </w:rPr>
              <w:t>1</w:t>
            </w:r>
          </w:p>
        </w:tc>
      </w:tr>
      <w:tr w:rsidR="00ED1F58" w:rsidRPr="00C11DE5" w14:paraId="02CEF996" w14:textId="77777777" w:rsidTr="007B4BD4">
        <w:trPr>
          <w:trHeight w:val="315"/>
          <w:jc w:val="center"/>
        </w:trPr>
        <w:tc>
          <w:tcPr>
            <w:tcW w:w="2292" w:type="dxa"/>
            <w:shd w:val="clear" w:color="auto" w:fill="auto"/>
            <w:noWrap/>
            <w:vAlign w:val="center"/>
          </w:tcPr>
          <w:p w14:paraId="4E47EAA5" w14:textId="3C5E0CF5" w:rsidR="00ED1F58" w:rsidRPr="00C11DE5" w:rsidRDefault="00ED1F58" w:rsidP="00C4348D">
            <w:pPr>
              <w:spacing w:after="0"/>
              <w:jc w:val="center"/>
              <w:rPr>
                <w:rFonts w:ascii="Arial" w:eastAsia="Times New Roman" w:hAnsi="Arial" w:cs="Arial"/>
                <w:color w:val="000000"/>
                <w:lang w:eastAsia="sl-SI"/>
              </w:rPr>
            </w:pPr>
            <w:r w:rsidRPr="0055760A">
              <w:rPr>
                <w:rFonts w:ascii="Arial" w:eastAsia="Times New Roman" w:hAnsi="Arial" w:cs="Arial"/>
                <w:color w:val="000000"/>
                <w:lang w:eastAsia="sl-SI"/>
              </w:rPr>
              <w:t>312-100</w:t>
            </w:r>
          </w:p>
        </w:tc>
        <w:tc>
          <w:tcPr>
            <w:tcW w:w="1082" w:type="dxa"/>
            <w:shd w:val="clear" w:color="auto" w:fill="auto"/>
            <w:noWrap/>
            <w:vAlign w:val="center"/>
          </w:tcPr>
          <w:p w14:paraId="38018F0A" w14:textId="7F23F83A" w:rsidR="00ED1F58" w:rsidRPr="00C11DE5" w:rsidRDefault="00ED1F58" w:rsidP="00C4348D">
            <w:pPr>
              <w:spacing w:after="0"/>
              <w:jc w:val="center"/>
              <w:rPr>
                <w:rFonts w:ascii="Arial" w:eastAsia="Times New Roman" w:hAnsi="Arial" w:cs="Arial"/>
                <w:color w:val="000000"/>
                <w:lang w:eastAsia="sl-SI"/>
              </w:rPr>
            </w:pPr>
            <w:r w:rsidRPr="0055760A">
              <w:rPr>
                <w:rFonts w:ascii="Arial" w:eastAsia="Times New Roman" w:hAnsi="Arial" w:cs="Arial"/>
                <w:color w:val="000000"/>
                <w:lang w:eastAsia="sl-SI"/>
              </w:rPr>
              <w:t>20</w:t>
            </w:r>
          </w:p>
        </w:tc>
        <w:tc>
          <w:tcPr>
            <w:tcW w:w="1276" w:type="dxa"/>
            <w:shd w:val="clear" w:color="auto" w:fill="auto"/>
            <w:noWrap/>
            <w:vAlign w:val="center"/>
          </w:tcPr>
          <w:p w14:paraId="5E1E94BE" w14:textId="21F6D87C" w:rsidR="00ED1F58" w:rsidRPr="00C11DE5" w:rsidRDefault="00ED1F58" w:rsidP="00C4348D">
            <w:pPr>
              <w:spacing w:after="0"/>
              <w:jc w:val="center"/>
              <w:rPr>
                <w:rFonts w:ascii="Arial" w:eastAsia="Times New Roman" w:hAnsi="Arial" w:cs="Arial"/>
                <w:color w:val="000000"/>
                <w:lang w:eastAsia="sl-SI"/>
              </w:rPr>
            </w:pPr>
            <w:r w:rsidRPr="0055760A">
              <w:rPr>
                <w:rFonts w:ascii="Arial" w:eastAsia="Times New Roman" w:hAnsi="Arial" w:cs="Arial"/>
                <w:color w:val="000000"/>
                <w:lang w:eastAsia="sl-SI"/>
              </w:rPr>
              <w:t>1</w:t>
            </w:r>
          </w:p>
        </w:tc>
        <w:tc>
          <w:tcPr>
            <w:tcW w:w="1842" w:type="dxa"/>
            <w:shd w:val="clear" w:color="auto" w:fill="auto"/>
            <w:noWrap/>
            <w:vAlign w:val="center"/>
          </w:tcPr>
          <w:p w14:paraId="563D3642" w14:textId="15DBDA00" w:rsidR="00ED1F58" w:rsidRPr="00C11DE5" w:rsidRDefault="00ED1F58" w:rsidP="00C4348D">
            <w:pPr>
              <w:spacing w:after="0"/>
              <w:jc w:val="center"/>
              <w:rPr>
                <w:rFonts w:ascii="Arial" w:eastAsia="Times New Roman" w:hAnsi="Arial" w:cs="Arial"/>
                <w:color w:val="000000"/>
                <w:lang w:eastAsia="sl-SI"/>
              </w:rPr>
            </w:pPr>
            <w:r w:rsidRPr="0055760A">
              <w:rPr>
                <w:rFonts w:ascii="Arial" w:eastAsia="Times New Roman" w:hAnsi="Arial" w:cs="Arial"/>
                <w:color w:val="000000"/>
                <w:lang w:eastAsia="sl-SI"/>
              </w:rPr>
              <w:t>0</w:t>
            </w:r>
          </w:p>
        </w:tc>
        <w:tc>
          <w:tcPr>
            <w:tcW w:w="1867" w:type="dxa"/>
            <w:shd w:val="clear" w:color="auto" w:fill="auto"/>
            <w:noWrap/>
            <w:vAlign w:val="center"/>
          </w:tcPr>
          <w:p w14:paraId="055757C6" w14:textId="2E46FA62" w:rsidR="00ED1F58" w:rsidRPr="00C11DE5" w:rsidRDefault="00ED1F58" w:rsidP="00C4348D">
            <w:pPr>
              <w:spacing w:after="0"/>
              <w:jc w:val="center"/>
              <w:rPr>
                <w:rFonts w:ascii="Arial" w:eastAsia="Times New Roman" w:hAnsi="Arial" w:cs="Arial"/>
                <w:color w:val="000000"/>
                <w:lang w:eastAsia="sl-SI"/>
              </w:rPr>
            </w:pPr>
            <w:r w:rsidRPr="0055760A">
              <w:rPr>
                <w:rFonts w:ascii="Arial" w:eastAsia="Times New Roman" w:hAnsi="Arial" w:cs="Arial"/>
                <w:color w:val="000000"/>
                <w:lang w:eastAsia="sl-SI"/>
              </w:rPr>
              <w:t>1</w:t>
            </w:r>
          </w:p>
        </w:tc>
      </w:tr>
      <w:tr w:rsidR="00ED1F58" w:rsidRPr="00C11DE5" w14:paraId="0966A811" w14:textId="77777777" w:rsidTr="007B4BD4">
        <w:trPr>
          <w:trHeight w:val="300"/>
          <w:jc w:val="center"/>
        </w:trPr>
        <w:tc>
          <w:tcPr>
            <w:tcW w:w="2292" w:type="dxa"/>
            <w:shd w:val="clear" w:color="auto" w:fill="auto"/>
            <w:noWrap/>
            <w:vAlign w:val="center"/>
            <w:hideMark/>
          </w:tcPr>
          <w:p w14:paraId="59499AE0" w14:textId="6E33F760" w:rsidR="00ED1F58" w:rsidRPr="00C11DE5" w:rsidRDefault="00ED1F58" w:rsidP="00C4348D">
            <w:pPr>
              <w:spacing w:after="0"/>
              <w:jc w:val="center"/>
              <w:rPr>
                <w:rFonts w:ascii="Arial" w:eastAsia="Times New Roman" w:hAnsi="Arial" w:cs="Arial"/>
                <w:color w:val="000000"/>
                <w:lang w:eastAsia="sl-SI"/>
              </w:rPr>
            </w:pPr>
            <w:r w:rsidRPr="00F977D4">
              <w:rPr>
                <w:rFonts w:ascii="Arial" w:eastAsia="Times New Roman" w:hAnsi="Arial" w:cs="Arial"/>
                <w:color w:val="000000"/>
                <w:lang w:eastAsia="sl-SI"/>
              </w:rPr>
              <w:t>342</w:t>
            </w:r>
          </w:p>
        </w:tc>
        <w:tc>
          <w:tcPr>
            <w:tcW w:w="1082" w:type="dxa"/>
            <w:shd w:val="clear" w:color="auto" w:fill="auto"/>
            <w:noWrap/>
            <w:vAlign w:val="center"/>
            <w:hideMark/>
          </w:tcPr>
          <w:p w14:paraId="77C763BB" w14:textId="740046E8" w:rsidR="00ED1F58" w:rsidRPr="00C11DE5" w:rsidRDefault="00ED1F58" w:rsidP="00C4348D">
            <w:pPr>
              <w:spacing w:after="0"/>
              <w:jc w:val="center"/>
              <w:rPr>
                <w:rFonts w:ascii="Arial" w:eastAsia="Times New Roman" w:hAnsi="Arial" w:cs="Arial"/>
                <w:color w:val="000000"/>
                <w:lang w:eastAsia="sl-SI"/>
              </w:rPr>
            </w:pPr>
            <w:r w:rsidRPr="00F977D4">
              <w:rPr>
                <w:rFonts w:ascii="Arial" w:eastAsia="Times New Roman" w:hAnsi="Arial" w:cs="Arial"/>
                <w:color w:val="000000"/>
                <w:lang w:eastAsia="sl-SI"/>
              </w:rPr>
              <w:t>7</w:t>
            </w:r>
          </w:p>
        </w:tc>
        <w:tc>
          <w:tcPr>
            <w:tcW w:w="1276" w:type="dxa"/>
            <w:shd w:val="clear" w:color="auto" w:fill="auto"/>
            <w:noWrap/>
            <w:vAlign w:val="center"/>
            <w:hideMark/>
          </w:tcPr>
          <w:p w14:paraId="2D97CCD8" w14:textId="49AD3328" w:rsidR="00ED1F58" w:rsidRPr="00C11DE5" w:rsidRDefault="00ED1F58" w:rsidP="00C4348D">
            <w:pPr>
              <w:spacing w:after="0"/>
              <w:jc w:val="center"/>
              <w:rPr>
                <w:rFonts w:ascii="Arial" w:eastAsia="Times New Roman" w:hAnsi="Arial" w:cs="Arial"/>
                <w:color w:val="000000"/>
                <w:lang w:eastAsia="sl-SI"/>
              </w:rPr>
            </w:pPr>
            <w:r w:rsidRPr="00F977D4">
              <w:rPr>
                <w:rFonts w:ascii="Arial" w:eastAsia="Times New Roman" w:hAnsi="Arial" w:cs="Arial"/>
                <w:color w:val="000000"/>
                <w:lang w:eastAsia="sl-SI"/>
              </w:rPr>
              <w:t>1</w:t>
            </w:r>
          </w:p>
        </w:tc>
        <w:tc>
          <w:tcPr>
            <w:tcW w:w="1842" w:type="dxa"/>
            <w:shd w:val="clear" w:color="auto" w:fill="auto"/>
            <w:noWrap/>
            <w:vAlign w:val="center"/>
            <w:hideMark/>
          </w:tcPr>
          <w:p w14:paraId="339A43C0" w14:textId="14906F8F" w:rsidR="00ED1F58" w:rsidRPr="00C11DE5" w:rsidRDefault="00ED1F58" w:rsidP="00C4348D">
            <w:pPr>
              <w:spacing w:after="0"/>
              <w:jc w:val="center"/>
              <w:rPr>
                <w:rFonts w:ascii="Arial" w:eastAsia="Times New Roman" w:hAnsi="Arial" w:cs="Arial"/>
                <w:color w:val="000000"/>
                <w:lang w:eastAsia="sl-SI"/>
              </w:rPr>
            </w:pPr>
            <w:r w:rsidRPr="00F977D4">
              <w:rPr>
                <w:rFonts w:ascii="Arial" w:eastAsia="Times New Roman" w:hAnsi="Arial" w:cs="Arial"/>
                <w:color w:val="000000"/>
                <w:lang w:eastAsia="sl-SI"/>
              </w:rPr>
              <w:t>0</w:t>
            </w:r>
          </w:p>
        </w:tc>
        <w:tc>
          <w:tcPr>
            <w:tcW w:w="1867" w:type="dxa"/>
            <w:shd w:val="clear" w:color="auto" w:fill="auto"/>
            <w:noWrap/>
            <w:vAlign w:val="center"/>
            <w:hideMark/>
          </w:tcPr>
          <w:p w14:paraId="4025E8F4" w14:textId="04147541" w:rsidR="00ED1F58" w:rsidRPr="00C11DE5" w:rsidRDefault="00ED1F58" w:rsidP="00C4348D">
            <w:pPr>
              <w:spacing w:after="0"/>
              <w:jc w:val="center"/>
              <w:rPr>
                <w:rFonts w:ascii="Arial" w:eastAsia="Times New Roman" w:hAnsi="Arial" w:cs="Arial"/>
                <w:color w:val="000000"/>
                <w:lang w:eastAsia="sl-SI"/>
              </w:rPr>
            </w:pPr>
            <w:r w:rsidRPr="00F977D4">
              <w:rPr>
                <w:rFonts w:ascii="Arial" w:eastAsia="Times New Roman" w:hAnsi="Arial" w:cs="Arial"/>
                <w:color w:val="000000"/>
                <w:lang w:eastAsia="sl-SI"/>
              </w:rPr>
              <w:t>1</w:t>
            </w:r>
          </w:p>
        </w:tc>
      </w:tr>
      <w:tr w:rsidR="00ED1F58" w:rsidRPr="00C11DE5" w14:paraId="624DE707" w14:textId="77777777" w:rsidTr="007B4BD4">
        <w:trPr>
          <w:trHeight w:val="315"/>
          <w:jc w:val="center"/>
        </w:trPr>
        <w:tc>
          <w:tcPr>
            <w:tcW w:w="2292" w:type="dxa"/>
            <w:shd w:val="clear" w:color="auto" w:fill="auto"/>
            <w:noWrap/>
            <w:vAlign w:val="center"/>
            <w:hideMark/>
          </w:tcPr>
          <w:p w14:paraId="3ED6B103" w14:textId="00884685" w:rsidR="00ED1F58" w:rsidRPr="00C11DE5" w:rsidRDefault="00ED1F58" w:rsidP="00C4348D">
            <w:pPr>
              <w:spacing w:after="0"/>
              <w:jc w:val="center"/>
              <w:rPr>
                <w:rFonts w:ascii="Arial" w:eastAsia="Times New Roman" w:hAnsi="Arial" w:cs="Arial"/>
                <w:color w:val="000000"/>
                <w:lang w:eastAsia="sl-SI"/>
              </w:rPr>
            </w:pPr>
            <w:r w:rsidRPr="00C11DE5">
              <w:rPr>
                <w:rFonts w:ascii="Arial" w:eastAsia="Times New Roman" w:hAnsi="Arial" w:cs="Arial"/>
                <w:color w:val="000000"/>
                <w:lang w:eastAsia="sl-SI"/>
              </w:rPr>
              <w:t>541</w:t>
            </w:r>
          </w:p>
        </w:tc>
        <w:tc>
          <w:tcPr>
            <w:tcW w:w="1082" w:type="dxa"/>
            <w:shd w:val="clear" w:color="auto" w:fill="auto"/>
            <w:noWrap/>
            <w:vAlign w:val="center"/>
            <w:hideMark/>
          </w:tcPr>
          <w:p w14:paraId="4D519AFA" w14:textId="0EB56F21" w:rsidR="00ED1F58" w:rsidRPr="00C11DE5" w:rsidRDefault="00ED1F58" w:rsidP="00C4348D">
            <w:pPr>
              <w:spacing w:after="0"/>
              <w:jc w:val="center"/>
              <w:rPr>
                <w:rFonts w:ascii="Arial" w:eastAsia="Times New Roman" w:hAnsi="Arial" w:cs="Arial"/>
                <w:color w:val="000000"/>
                <w:lang w:eastAsia="sl-SI"/>
              </w:rPr>
            </w:pPr>
            <w:r w:rsidRPr="00C11DE5">
              <w:rPr>
                <w:rFonts w:ascii="Arial" w:eastAsia="Times New Roman" w:hAnsi="Arial" w:cs="Arial"/>
                <w:color w:val="000000"/>
                <w:lang w:eastAsia="sl-SI"/>
              </w:rPr>
              <w:t>32</w:t>
            </w:r>
          </w:p>
        </w:tc>
        <w:tc>
          <w:tcPr>
            <w:tcW w:w="1276" w:type="dxa"/>
            <w:shd w:val="clear" w:color="auto" w:fill="auto"/>
            <w:noWrap/>
            <w:vAlign w:val="center"/>
            <w:hideMark/>
          </w:tcPr>
          <w:p w14:paraId="4FF6E936" w14:textId="26CAEC32" w:rsidR="00ED1F58" w:rsidRPr="00C11DE5" w:rsidRDefault="00ED1F58" w:rsidP="00C4348D">
            <w:pPr>
              <w:spacing w:after="0"/>
              <w:jc w:val="center"/>
              <w:rPr>
                <w:rFonts w:ascii="Arial" w:eastAsia="Times New Roman" w:hAnsi="Arial" w:cs="Arial"/>
                <w:color w:val="000000"/>
                <w:lang w:eastAsia="sl-SI"/>
              </w:rPr>
            </w:pPr>
            <w:r w:rsidRPr="00C11DE5">
              <w:rPr>
                <w:rFonts w:ascii="Arial" w:eastAsia="Times New Roman" w:hAnsi="Arial" w:cs="Arial"/>
                <w:color w:val="000000"/>
                <w:lang w:eastAsia="sl-SI"/>
              </w:rPr>
              <w:t>1</w:t>
            </w:r>
          </w:p>
        </w:tc>
        <w:tc>
          <w:tcPr>
            <w:tcW w:w="1842" w:type="dxa"/>
            <w:shd w:val="clear" w:color="auto" w:fill="auto"/>
            <w:noWrap/>
            <w:vAlign w:val="center"/>
            <w:hideMark/>
          </w:tcPr>
          <w:p w14:paraId="4E5D9016" w14:textId="4B16D553" w:rsidR="00ED1F58" w:rsidRPr="00C11DE5" w:rsidRDefault="00ED1F58" w:rsidP="00C4348D">
            <w:pPr>
              <w:spacing w:after="0"/>
              <w:jc w:val="center"/>
              <w:rPr>
                <w:rFonts w:ascii="Arial" w:eastAsia="Times New Roman" w:hAnsi="Arial" w:cs="Arial"/>
                <w:color w:val="000000"/>
                <w:lang w:eastAsia="sl-SI"/>
              </w:rPr>
            </w:pPr>
            <w:r w:rsidRPr="00C11DE5">
              <w:rPr>
                <w:rFonts w:ascii="Arial" w:eastAsia="Times New Roman" w:hAnsi="Arial" w:cs="Arial"/>
                <w:color w:val="000000"/>
                <w:lang w:eastAsia="sl-SI"/>
              </w:rPr>
              <w:t>0</w:t>
            </w:r>
          </w:p>
        </w:tc>
        <w:tc>
          <w:tcPr>
            <w:tcW w:w="1867" w:type="dxa"/>
            <w:shd w:val="clear" w:color="auto" w:fill="auto"/>
            <w:noWrap/>
            <w:vAlign w:val="center"/>
            <w:hideMark/>
          </w:tcPr>
          <w:p w14:paraId="766D832A" w14:textId="72B69DCB" w:rsidR="00ED1F58" w:rsidRPr="00C11DE5" w:rsidRDefault="00ED1F58" w:rsidP="00C4348D">
            <w:pPr>
              <w:spacing w:after="0"/>
              <w:jc w:val="center"/>
              <w:rPr>
                <w:rFonts w:ascii="Arial" w:eastAsia="Times New Roman" w:hAnsi="Arial" w:cs="Arial"/>
                <w:color w:val="000000"/>
                <w:lang w:eastAsia="sl-SI"/>
              </w:rPr>
            </w:pPr>
            <w:r w:rsidRPr="00C11DE5">
              <w:rPr>
                <w:rFonts w:ascii="Arial" w:eastAsia="Times New Roman" w:hAnsi="Arial" w:cs="Arial"/>
                <w:color w:val="000000"/>
                <w:lang w:eastAsia="sl-SI"/>
              </w:rPr>
              <w:t>1</w:t>
            </w:r>
          </w:p>
        </w:tc>
      </w:tr>
      <w:tr w:rsidR="00ED1F58" w:rsidRPr="00C11DE5" w14:paraId="76F25F64" w14:textId="77777777" w:rsidTr="007B4BD4">
        <w:trPr>
          <w:trHeight w:val="300"/>
          <w:jc w:val="center"/>
        </w:trPr>
        <w:tc>
          <w:tcPr>
            <w:tcW w:w="2292" w:type="dxa"/>
            <w:shd w:val="clear" w:color="auto" w:fill="auto"/>
            <w:noWrap/>
            <w:vAlign w:val="center"/>
            <w:hideMark/>
          </w:tcPr>
          <w:p w14:paraId="61A4F2A6" w14:textId="6F7E4543" w:rsidR="00ED1F58" w:rsidRPr="00C11DE5" w:rsidRDefault="00ED1F58" w:rsidP="00C4348D">
            <w:pPr>
              <w:spacing w:after="0"/>
              <w:jc w:val="center"/>
              <w:rPr>
                <w:rFonts w:ascii="Arial" w:eastAsia="Times New Roman" w:hAnsi="Arial" w:cs="Arial"/>
                <w:color w:val="000000"/>
                <w:lang w:eastAsia="sl-SI"/>
              </w:rPr>
            </w:pPr>
            <w:r w:rsidRPr="005C6F38">
              <w:rPr>
                <w:rFonts w:ascii="Arial" w:eastAsia="Times New Roman" w:hAnsi="Arial" w:cs="Arial"/>
                <w:color w:val="000000"/>
                <w:lang w:eastAsia="sl-SI"/>
              </w:rPr>
              <w:t>363</w:t>
            </w:r>
          </w:p>
        </w:tc>
        <w:tc>
          <w:tcPr>
            <w:tcW w:w="1082" w:type="dxa"/>
            <w:shd w:val="clear" w:color="auto" w:fill="auto"/>
            <w:noWrap/>
            <w:vAlign w:val="center"/>
            <w:hideMark/>
          </w:tcPr>
          <w:p w14:paraId="0FFDB4DB" w14:textId="1FE2E9D9" w:rsidR="00ED1F58" w:rsidRPr="00C11DE5" w:rsidRDefault="00ED1F58" w:rsidP="00C4348D">
            <w:pPr>
              <w:spacing w:after="0"/>
              <w:jc w:val="center"/>
              <w:rPr>
                <w:rFonts w:ascii="Arial" w:eastAsia="Times New Roman" w:hAnsi="Arial" w:cs="Arial"/>
                <w:color w:val="000000"/>
                <w:lang w:eastAsia="sl-SI"/>
              </w:rPr>
            </w:pPr>
            <w:r w:rsidRPr="005C6F38">
              <w:rPr>
                <w:rFonts w:ascii="Arial" w:eastAsia="Times New Roman" w:hAnsi="Arial" w:cs="Arial"/>
                <w:color w:val="000000"/>
                <w:lang w:eastAsia="sl-SI"/>
              </w:rPr>
              <w:t>38</w:t>
            </w:r>
          </w:p>
        </w:tc>
        <w:tc>
          <w:tcPr>
            <w:tcW w:w="1276" w:type="dxa"/>
            <w:shd w:val="clear" w:color="auto" w:fill="auto"/>
            <w:noWrap/>
            <w:vAlign w:val="center"/>
            <w:hideMark/>
          </w:tcPr>
          <w:p w14:paraId="661AFC8A" w14:textId="5F31FC40" w:rsidR="00ED1F58" w:rsidRPr="00C11DE5" w:rsidRDefault="00ED1F58" w:rsidP="00C4348D">
            <w:pPr>
              <w:spacing w:after="0"/>
              <w:jc w:val="center"/>
              <w:rPr>
                <w:rFonts w:ascii="Arial" w:eastAsia="Times New Roman" w:hAnsi="Arial" w:cs="Arial"/>
                <w:color w:val="000000"/>
                <w:lang w:eastAsia="sl-SI"/>
              </w:rPr>
            </w:pPr>
            <w:r w:rsidRPr="005C6F38">
              <w:rPr>
                <w:rFonts w:ascii="Arial" w:eastAsia="Times New Roman" w:hAnsi="Arial" w:cs="Arial"/>
                <w:color w:val="000000"/>
                <w:lang w:eastAsia="sl-SI"/>
              </w:rPr>
              <w:t>1</w:t>
            </w:r>
          </w:p>
        </w:tc>
        <w:tc>
          <w:tcPr>
            <w:tcW w:w="1842" w:type="dxa"/>
            <w:shd w:val="clear" w:color="auto" w:fill="auto"/>
            <w:noWrap/>
            <w:vAlign w:val="center"/>
            <w:hideMark/>
          </w:tcPr>
          <w:p w14:paraId="3457358A" w14:textId="1BA71BF6" w:rsidR="00ED1F58" w:rsidRPr="00C11DE5" w:rsidRDefault="00ED1F58" w:rsidP="00C4348D">
            <w:pPr>
              <w:spacing w:after="0"/>
              <w:jc w:val="center"/>
              <w:rPr>
                <w:rFonts w:ascii="Arial" w:eastAsia="Times New Roman" w:hAnsi="Arial" w:cs="Arial"/>
                <w:color w:val="000000"/>
                <w:lang w:eastAsia="sl-SI"/>
              </w:rPr>
            </w:pPr>
            <w:r w:rsidRPr="005C6F38">
              <w:rPr>
                <w:rFonts w:ascii="Arial" w:eastAsia="Times New Roman" w:hAnsi="Arial" w:cs="Arial"/>
                <w:color w:val="000000"/>
                <w:lang w:eastAsia="sl-SI"/>
              </w:rPr>
              <w:t>0</w:t>
            </w:r>
          </w:p>
        </w:tc>
        <w:tc>
          <w:tcPr>
            <w:tcW w:w="1867" w:type="dxa"/>
            <w:shd w:val="clear" w:color="auto" w:fill="auto"/>
            <w:noWrap/>
            <w:vAlign w:val="center"/>
            <w:hideMark/>
          </w:tcPr>
          <w:p w14:paraId="10ADCF32" w14:textId="74E877BE" w:rsidR="00ED1F58" w:rsidRPr="00C11DE5" w:rsidRDefault="00ED1F58" w:rsidP="00C4348D">
            <w:pPr>
              <w:spacing w:after="0"/>
              <w:jc w:val="center"/>
              <w:rPr>
                <w:rFonts w:ascii="Arial" w:eastAsia="Times New Roman" w:hAnsi="Arial" w:cs="Arial"/>
                <w:color w:val="000000"/>
                <w:lang w:eastAsia="sl-SI"/>
              </w:rPr>
            </w:pPr>
            <w:r w:rsidRPr="005C6F38">
              <w:rPr>
                <w:rFonts w:ascii="Arial" w:eastAsia="Times New Roman" w:hAnsi="Arial" w:cs="Arial"/>
                <w:color w:val="000000"/>
                <w:lang w:eastAsia="sl-SI"/>
              </w:rPr>
              <w:t>1</w:t>
            </w:r>
          </w:p>
        </w:tc>
      </w:tr>
      <w:tr w:rsidR="00ED1F58" w:rsidRPr="00C11DE5" w14:paraId="7897C23D" w14:textId="77777777" w:rsidTr="007B4BD4">
        <w:trPr>
          <w:trHeight w:val="315"/>
          <w:jc w:val="center"/>
        </w:trPr>
        <w:tc>
          <w:tcPr>
            <w:tcW w:w="2292" w:type="dxa"/>
            <w:shd w:val="clear" w:color="auto" w:fill="auto"/>
            <w:noWrap/>
            <w:vAlign w:val="center"/>
          </w:tcPr>
          <w:p w14:paraId="4B42824D" w14:textId="1546A9E3" w:rsidR="00ED1F58" w:rsidRPr="00C11DE5" w:rsidRDefault="00ED1F58" w:rsidP="00C4348D">
            <w:pPr>
              <w:spacing w:after="0"/>
              <w:jc w:val="center"/>
              <w:rPr>
                <w:rFonts w:ascii="Arial" w:eastAsia="Times New Roman" w:hAnsi="Arial" w:cs="Arial"/>
                <w:color w:val="000000"/>
                <w:lang w:eastAsia="sl-SI"/>
              </w:rPr>
            </w:pPr>
            <w:r w:rsidRPr="00A240FB">
              <w:rPr>
                <w:rFonts w:ascii="Arial" w:eastAsia="Times New Roman" w:hAnsi="Arial" w:cs="Arial"/>
                <w:color w:val="000000"/>
                <w:lang w:eastAsia="sl-SI"/>
              </w:rPr>
              <w:t>642</w:t>
            </w:r>
          </w:p>
        </w:tc>
        <w:tc>
          <w:tcPr>
            <w:tcW w:w="1082" w:type="dxa"/>
            <w:shd w:val="clear" w:color="auto" w:fill="auto"/>
            <w:noWrap/>
            <w:vAlign w:val="center"/>
          </w:tcPr>
          <w:p w14:paraId="518DB14B" w14:textId="52F038AA" w:rsidR="00ED1F58" w:rsidRPr="00C11DE5" w:rsidRDefault="00ED1F58" w:rsidP="00C4348D">
            <w:pPr>
              <w:spacing w:after="0"/>
              <w:jc w:val="center"/>
              <w:rPr>
                <w:rFonts w:ascii="Arial" w:eastAsia="Times New Roman" w:hAnsi="Arial" w:cs="Arial"/>
                <w:color w:val="000000"/>
                <w:lang w:eastAsia="sl-SI"/>
              </w:rPr>
            </w:pPr>
            <w:r w:rsidRPr="00A240FB">
              <w:rPr>
                <w:rFonts w:ascii="Arial" w:eastAsia="Times New Roman" w:hAnsi="Arial" w:cs="Arial"/>
                <w:color w:val="000000"/>
                <w:lang w:eastAsia="sl-SI"/>
              </w:rPr>
              <w:t>12</w:t>
            </w:r>
          </w:p>
        </w:tc>
        <w:tc>
          <w:tcPr>
            <w:tcW w:w="1276" w:type="dxa"/>
            <w:shd w:val="clear" w:color="auto" w:fill="auto"/>
            <w:noWrap/>
            <w:vAlign w:val="center"/>
          </w:tcPr>
          <w:p w14:paraId="393B90C2" w14:textId="64BAAB5F" w:rsidR="00ED1F58" w:rsidRPr="00C11DE5" w:rsidRDefault="00ED1F58" w:rsidP="00C4348D">
            <w:pPr>
              <w:spacing w:after="0"/>
              <w:jc w:val="center"/>
              <w:rPr>
                <w:rFonts w:ascii="Arial" w:eastAsia="Times New Roman" w:hAnsi="Arial" w:cs="Arial"/>
                <w:color w:val="000000"/>
                <w:lang w:eastAsia="sl-SI"/>
              </w:rPr>
            </w:pPr>
            <w:r w:rsidRPr="00A240FB">
              <w:rPr>
                <w:rFonts w:ascii="Arial" w:eastAsia="Times New Roman" w:hAnsi="Arial" w:cs="Arial"/>
                <w:color w:val="000000"/>
                <w:lang w:eastAsia="sl-SI"/>
              </w:rPr>
              <w:t>1</w:t>
            </w:r>
          </w:p>
        </w:tc>
        <w:tc>
          <w:tcPr>
            <w:tcW w:w="1842" w:type="dxa"/>
            <w:shd w:val="clear" w:color="auto" w:fill="auto"/>
            <w:noWrap/>
            <w:vAlign w:val="center"/>
          </w:tcPr>
          <w:p w14:paraId="3D2D4562" w14:textId="684D3EA4" w:rsidR="00ED1F58" w:rsidRPr="00C11DE5" w:rsidRDefault="00ED1F58" w:rsidP="00C4348D">
            <w:pPr>
              <w:spacing w:after="0"/>
              <w:jc w:val="center"/>
              <w:rPr>
                <w:rFonts w:ascii="Arial" w:eastAsia="Times New Roman" w:hAnsi="Arial" w:cs="Arial"/>
                <w:color w:val="000000"/>
                <w:lang w:eastAsia="sl-SI"/>
              </w:rPr>
            </w:pPr>
            <w:r w:rsidRPr="00A240FB">
              <w:rPr>
                <w:rFonts w:ascii="Arial" w:eastAsia="Times New Roman" w:hAnsi="Arial" w:cs="Arial"/>
                <w:color w:val="000000"/>
                <w:lang w:eastAsia="sl-SI"/>
              </w:rPr>
              <w:t>0</w:t>
            </w:r>
          </w:p>
        </w:tc>
        <w:tc>
          <w:tcPr>
            <w:tcW w:w="1867" w:type="dxa"/>
            <w:shd w:val="clear" w:color="auto" w:fill="auto"/>
            <w:noWrap/>
            <w:vAlign w:val="center"/>
          </w:tcPr>
          <w:p w14:paraId="0CCB9174" w14:textId="7668FF54" w:rsidR="00ED1F58" w:rsidRPr="00C11DE5" w:rsidRDefault="00ED1F58" w:rsidP="00C4348D">
            <w:pPr>
              <w:spacing w:after="0"/>
              <w:jc w:val="center"/>
              <w:rPr>
                <w:rFonts w:ascii="Arial" w:eastAsia="Times New Roman" w:hAnsi="Arial" w:cs="Arial"/>
                <w:color w:val="000000"/>
                <w:lang w:eastAsia="sl-SI"/>
              </w:rPr>
            </w:pPr>
            <w:r w:rsidRPr="00A240FB">
              <w:rPr>
                <w:rFonts w:ascii="Arial" w:eastAsia="Times New Roman" w:hAnsi="Arial" w:cs="Arial"/>
                <w:color w:val="000000"/>
                <w:lang w:eastAsia="sl-SI"/>
              </w:rPr>
              <w:t>1</w:t>
            </w:r>
          </w:p>
        </w:tc>
      </w:tr>
      <w:tr w:rsidR="00ED1F58" w:rsidRPr="00C11DE5" w14:paraId="09E26C3E" w14:textId="77777777" w:rsidTr="007B4BD4">
        <w:trPr>
          <w:trHeight w:val="300"/>
          <w:jc w:val="center"/>
        </w:trPr>
        <w:tc>
          <w:tcPr>
            <w:tcW w:w="2292" w:type="dxa"/>
            <w:shd w:val="clear" w:color="auto" w:fill="auto"/>
            <w:noWrap/>
            <w:vAlign w:val="center"/>
            <w:hideMark/>
          </w:tcPr>
          <w:p w14:paraId="710399B7" w14:textId="14C88ABF" w:rsidR="00ED1F58" w:rsidRPr="00C11DE5" w:rsidRDefault="00ED1F58" w:rsidP="00C4348D">
            <w:pPr>
              <w:spacing w:after="0"/>
              <w:jc w:val="center"/>
              <w:rPr>
                <w:rFonts w:ascii="Arial" w:eastAsia="Times New Roman" w:hAnsi="Arial" w:cs="Arial"/>
                <w:color w:val="000000"/>
                <w:lang w:eastAsia="sl-SI"/>
              </w:rPr>
            </w:pPr>
            <w:r w:rsidRPr="007121E0">
              <w:rPr>
                <w:rFonts w:ascii="Arial" w:eastAsia="Times New Roman" w:hAnsi="Arial" w:cs="Arial"/>
                <w:color w:val="000000"/>
                <w:lang w:eastAsia="sl-SI"/>
              </w:rPr>
              <w:t>643</w:t>
            </w:r>
          </w:p>
        </w:tc>
        <w:tc>
          <w:tcPr>
            <w:tcW w:w="1082" w:type="dxa"/>
            <w:shd w:val="clear" w:color="auto" w:fill="auto"/>
            <w:noWrap/>
            <w:vAlign w:val="center"/>
            <w:hideMark/>
          </w:tcPr>
          <w:p w14:paraId="322CEF8D" w14:textId="35182CFB" w:rsidR="00ED1F58" w:rsidRPr="00C11DE5" w:rsidRDefault="00ED1F58" w:rsidP="00C4348D">
            <w:pPr>
              <w:spacing w:after="0"/>
              <w:jc w:val="center"/>
              <w:rPr>
                <w:rFonts w:ascii="Arial" w:eastAsia="Times New Roman" w:hAnsi="Arial" w:cs="Arial"/>
                <w:color w:val="000000"/>
                <w:lang w:eastAsia="sl-SI"/>
              </w:rPr>
            </w:pPr>
            <w:r w:rsidRPr="007121E0">
              <w:rPr>
                <w:rFonts w:ascii="Arial" w:eastAsia="Times New Roman" w:hAnsi="Arial" w:cs="Arial"/>
                <w:color w:val="000000"/>
                <w:lang w:eastAsia="sl-SI"/>
              </w:rPr>
              <w:t>22</w:t>
            </w:r>
          </w:p>
        </w:tc>
        <w:tc>
          <w:tcPr>
            <w:tcW w:w="1276" w:type="dxa"/>
            <w:shd w:val="clear" w:color="auto" w:fill="auto"/>
            <w:noWrap/>
            <w:vAlign w:val="center"/>
            <w:hideMark/>
          </w:tcPr>
          <w:p w14:paraId="636CD89B" w14:textId="7B826F93" w:rsidR="00ED1F58" w:rsidRPr="00C11DE5" w:rsidRDefault="00ED1F58" w:rsidP="00C4348D">
            <w:pPr>
              <w:spacing w:after="0"/>
              <w:jc w:val="center"/>
              <w:rPr>
                <w:rFonts w:ascii="Arial" w:eastAsia="Times New Roman" w:hAnsi="Arial" w:cs="Arial"/>
                <w:color w:val="000000"/>
                <w:lang w:eastAsia="sl-SI"/>
              </w:rPr>
            </w:pPr>
            <w:r w:rsidRPr="007121E0">
              <w:rPr>
                <w:rFonts w:ascii="Arial" w:eastAsia="Times New Roman" w:hAnsi="Arial" w:cs="Arial"/>
                <w:color w:val="000000"/>
                <w:lang w:eastAsia="sl-SI"/>
              </w:rPr>
              <w:t>1</w:t>
            </w:r>
          </w:p>
        </w:tc>
        <w:tc>
          <w:tcPr>
            <w:tcW w:w="1842" w:type="dxa"/>
            <w:shd w:val="clear" w:color="auto" w:fill="auto"/>
            <w:noWrap/>
            <w:vAlign w:val="center"/>
            <w:hideMark/>
          </w:tcPr>
          <w:p w14:paraId="61BE94D7" w14:textId="55FF44CD" w:rsidR="00ED1F58" w:rsidRPr="00C11DE5" w:rsidRDefault="00ED1F58" w:rsidP="00C4348D">
            <w:pPr>
              <w:spacing w:after="0"/>
              <w:jc w:val="center"/>
              <w:rPr>
                <w:rFonts w:ascii="Arial" w:eastAsia="Times New Roman" w:hAnsi="Arial" w:cs="Arial"/>
                <w:color w:val="000000"/>
                <w:lang w:eastAsia="sl-SI"/>
              </w:rPr>
            </w:pPr>
            <w:r w:rsidRPr="007121E0">
              <w:rPr>
                <w:rFonts w:ascii="Arial" w:eastAsia="Times New Roman" w:hAnsi="Arial" w:cs="Arial"/>
                <w:color w:val="000000"/>
                <w:lang w:eastAsia="sl-SI"/>
              </w:rPr>
              <w:t>0</w:t>
            </w:r>
          </w:p>
        </w:tc>
        <w:tc>
          <w:tcPr>
            <w:tcW w:w="1867" w:type="dxa"/>
            <w:shd w:val="clear" w:color="auto" w:fill="auto"/>
            <w:noWrap/>
            <w:vAlign w:val="center"/>
            <w:hideMark/>
          </w:tcPr>
          <w:p w14:paraId="6760DBF0" w14:textId="3CFF439D" w:rsidR="00ED1F58" w:rsidRPr="00C11DE5" w:rsidRDefault="00ED1F58" w:rsidP="00C4348D">
            <w:pPr>
              <w:spacing w:after="0"/>
              <w:jc w:val="center"/>
              <w:rPr>
                <w:rFonts w:ascii="Arial" w:eastAsia="Times New Roman" w:hAnsi="Arial" w:cs="Arial"/>
                <w:color w:val="000000"/>
                <w:lang w:eastAsia="sl-SI"/>
              </w:rPr>
            </w:pPr>
            <w:r w:rsidRPr="007121E0">
              <w:rPr>
                <w:rFonts w:ascii="Arial" w:eastAsia="Times New Roman" w:hAnsi="Arial" w:cs="Arial"/>
                <w:color w:val="000000"/>
                <w:lang w:eastAsia="sl-SI"/>
              </w:rPr>
              <w:t>1</w:t>
            </w:r>
          </w:p>
        </w:tc>
      </w:tr>
      <w:tr w:rsidR="00ED1F58" w:rsidRPr="00C11DE5" w14:paraId="4F2C253A" w14:textId="77777777" w:rsidTr="007B4BD4">
        <w:trPr>
          <w:trHeight w:val="315"/>
          <w:jc w:val="center"/>
        </w:trPr>
        <w:tc>
          <w:tcPr>
            <w:tcW w:w="2292" w:type="dxa"/>
            <w:shd w:val="clear" w:color="auto" w:fill="auto"/>
            <w:noWrap/>
            <w:vAlign w:val="center"/>
          </w:tcPr>
          <w:p w14:paraId="4E5F4922" w14:textId="27D1C164" w:rsidR="00ED1F58" w:rsidRPr="00C11DE5" w:rsidRDefault="00ED1F58" w:rsidP="00C4348D">
            <w:pPr>
              <w:spacing w:after="0"/>
              <w:jc w:val="center"/>
              <w:rPr>
                <w:rFonts w:ascii="Arial" w:eastAsia="Times New Roman" w:hAnsi="Arial" w:cs="Arial"/>
                <w:color w:val="000000"/>
                <w:lang w:eastAsia="sl-SI"/>
              </w:rPr>
            </w:pPr>
            <w:r w:rsidRPr="00484E86">
              <w:rPr>
                <w:rFonts w:ascii="Arial" w:eastAsia="Times New Roman" w:hAnsi="Arial" w:cs="Arial"/>
                <w:color w:val="000000"/>
                <w:lang w:eastAsia="sl-SI"/>
              </w:rPr>
              <w:t>644</w:t>
            </w:r>
          </w:p>
        </w:tc>
        <w:tc>
          <w:tcPr>
            <w:tcW w:w="1082" w:type="dxa"/>
            <w:shd w:val="clear" w:color="auto" w:fill="auto"/>
            <w:noWrap/>
            <w:vAlign w:val="center"/>
          </w:tcPr>
          <w:p w14:paraId="3885898C" w14:textId="34F4EDA0" w:rsidR="00ED1F58" w:rsidRPr="00C11DE5" w:rsidRDefault="00ED1F58" w:rsidP="00C4348D">
            <w:pPr>
              <w:spacing w:after="0"/>
              <w:jc w:val="center"/>
              <w:rPr>
                <w:rFonts w:ascii="Arial" w:eastAsia="Times New Roman" w:hAnsi="Arial" w:cs="Arial"/>
                <w:color w:val="000000"/>
                <w:lang w:eastAsia="sl-SI"/>
              </w:rPr>
            </w:pPr>
            <w:r w:rsidRPr="00484E86">
              <w:rPr>
                <w:rFonts w:ascii="Arial" w:eastAsia="Times New Roman" w:hAnsi="Arial" w:cs="Arial"/>
                <w:color w:val="000000"/>
                <w:lang w:eastAsia="sl-SI"/>
              </w:rPr>
              <w:t>2</w:t>
            </w:r>
          </w:p>
        </w:tc>
        <w:tc>
          <w:tcPr>
            <w:tcW w:w="1276" w:type="dxa"/>
            <w:shd w:val="clear" w:color="auto" w:fill="auto"/>
            <w:noWrap/>
            <w:vAlign w:val="center"/>
          </w:tcPr>
          <w:p w14:paraId="2B90A68F" w14:textId="334CD3DD" w:rsidR="00ED1F58" w:rsidRPr="00C11DE5" w:rsidRDefault="00ED1F58" w:rsidP="00C4348D">
            <w:pPr>
              <w:spacing w:after="0"/>
              <w:jc w:val="center"/>
              <w:rPr>
                <w:rFonts w:ascii="Arial" w:eastAsia="Times New Roman" w:hAnsi="Arial" w:cs="Arial"/>
                <w:color w:val="000000"/>
                <w:lang w:eastAsia="sl-SI"/>
              </w:rPr>
            </w:pPr>
            <w:r w:rsidRPr="00484E86">
              <w:rPr>
                <w:rFonts w:ascii="Arial" w:eastAsia="Times New Roman" w:hAnsi="Arial" w:cs="Arial"/>
                <w:color w:val="000000"/>
                <w:lang w:eastAsia="sl-SI"/>
              </w:rPr>
              <w:t>1</w:t>
            </w:r>
          </w:p>
        </w:tc>
        <w:tc>
          <w:tcPr>
            <w:tcW w:w="1842" w:type="dxa"/>
            <w:shd w:val="clear" w:color="auto" w:fill="auto"/>
            <w:noWrap/>
            <w:vAlign w:val="center"/>
          </w:tcPr>
          <w:p w14:paraId="67529962" w14:textId="25689CBA" w:rsidR="00ED1F58" w:rsidRPr="00C11DE5" w:rsidRDefault="00ED1F58" w:rsidP="00C4348D">
            <w:pPr>
              <w:spacing w:after="0"/>
              <w:jc w:val="center"/>
              <w:rPr>
                <w:rFonts w:ascii="Arial" w:eastAsia="Times New Roman" w:hAnsi="Arial" w:cs="Arial"/>
                <w:color w:val="000000"/>
                <w:lang w:eastAsia="sl-SI"/>
              </w:rPr>
            </w:pPr>
            <w:r w:rsidRPr="00484E86">
              <w:rPr>
                <w:rFonts w:ascii="Arial" w:eastAsia="Times New Roman" w:hAnsi="Arial" w:cs="Arial"/>
                <w:color w:val="000000"/>
                <w:lang w:eastAsia="sl-SI"/>
              </w:rPr>
              <w:t>0</w:t>
            </w:r>
          </w:p>
        </w:tc>
        <w:tc>
          <w:tcPr>
            <w:tcW w:w="1867" w:type="dxa"/>
            <w:shd w:val="clear" w:color="auto" w:fill="auto"/>
            <w:noWrap/>
            <w:vAlign w:val="center"/>
          </w:tcPr>
          <w:p w14:paraId="66D331D8" w14:textId="39516470" w:rsidR="00ED1F58" w:rsidRPr="00C11DE5" w:rsidRDefault="00ED1F58" w:rsidP="00C4348D">
            <w:pPr>
              <w:spacing w:after="0"/>
              <w:jc w:val="center"/>
              <w:rPr>
                <w:rFonts w:ascii="Arial" w:eastAsia="Times New Roman" w:hAnsi="Arial" w:cs="Arial"/>
                <w:color w:val="000000"/>
                <w:lang w:eastAsia="sl-SI"/>
              </w:rPr>
            </w:pPr>
            <w:r w:rsidRPr="00484E86">
              <w:rPr>
                <w:rFonts w:ascii="Arial" w:eastAsia="Times New Roman" w:hAnsi="Arial" w:cs="Arial"/>
                <w:color w:val="000000"/>
                <w:lang w:eastAsia="sl-SI"/>
              </w:rPr>
              <w:t>1</w:t>
            </w:r>
          </w:p>
        </w:tc>
      </w:tr>
      <w:tr w:rsidR="00ED1F58" w:rsidRPr="00C11DE5" w14:paraId="137BDFC6" w14:textId="77777777" w:rsidTr="007B4BD4">
        <w:trPr>
          <w:trHeight w:val="300"/>
          <w:jc w:val="center"/>
        </w:trPr>
        <w:tc>
          <w:tcPr>
            <w:tcW w:w="2292" w:type="dxa"/>
            <w:shd w:val="clear" w:color="auto" w:fill="auto"/>
            <w:noWrap/>
            <w:vAlign w:val="center"/>
            <w:hideMark/>
          </w:tcPr>
          <w:p w14:paraId="6B9D0247" w14:textId="264FA7CD" w:rsidR="00ED1F58" w:rsidRPr="00C11DE5" w:rsidRDefault="00ED1F58" w:rsidP="00C4348D">
            <w:pPr>
              <w:spacing w:after="0"/>
              <w:jc w:val="center"/>
              <w:rPr>
                <w:rFonts w:ascii="Arial" w:eastAsia="Times New Roman" w:hAnsi="Arial" w:cs="Arial"/>
                <w:color w:val="000000"/>
                <w:lang w:eastAsia="sl-SI"/>
              </w:rPr>
            </w:pPr>
            <w:r w:rsidRPr="0026292B">
              <w:rPr>
                <w:rFonts w:ascii="Arial" w:eastAsia="Times New Roman" w:hAnsi="Arial" w:cs="Arial"/>
                <w:color w:val="000000"/>
                <w:lang w:eastAsia="sl-SI"/>
              </w:rPr>
              <w:t>646</w:t>
            </w:r>
          </w:p>
        </w:tc>
        <w:tc>
          <w:tcPr>
            <w:tcW w:w="1082" w:type="dxa"/>
            <w:shd w:val="clear" w:color="auto" w:fill="auto"/>
            <w:noWrap/>
            <w:vAlign w:val="center"/>
            <w:hideMark/>
          </w:tcPr>
          <w:p w14:paraId="016D4054" w14:textId="0286E080" w:rsidR="00ED1F58" w:rsidRPr="00C11DE5" w:rsidRDefault="00ED1F58" w:rsidP="00C4348D">
            <w:pPr>
              <w:spacing w:after="0"/>
              <w:jc w:val="center"/>
              <w:rPr>
                <w:rFonts w:ascii="Arial" w:eastAsia="Times New Roman" w:hAnsi="Arial" w:cs="Arial"/>
                <w:color w:val="000000"/>
                <w:lang w:eastAsia="sl-SI"/>
              </w:rPr>
            </w:pPr>
            <w:r w:rsidRPr="0026292B">
              <w:rPr>
                <w:rFonts w:ascii="Arial" w:eastAsia="Times New Roman" w:hAnsi="Arial" w:cs="Arial"/>
                <w:color w:val="000000"/>
                <w:lang w:eastAsia="sl-SI"/>
              </w:rPr>
              <w:t>4</w:t>
            </w:r>
          </w:p>
        </w:tc>
        <w:tc>
          <w:tcPr>
            <w:tcW w:w="1276" w:type="dxa"/>
            <w:shd w:val="clear" w:color="auto" w:fill="auto"/>
            <w:noWrap/>
            <w:vAlign w:val="center"/>
            <w:hideMark/>
          </w:tcPr>
          <w:p w14:paraId="3A70B042" w14:textId="0B5F50BD" w:rsidR="00ED1F58" w:rsidRPr="00C11DE5" w:rsidRDefault="00ED1F58" w:rsidP="00C4348D">
            <w:pPr>
              <w:spacing w:after="0"/>
              <w:jc w:val="center"/>
              <w:rPr>
                <w:rFonts w:ascii="Arial" w:eastAsia="Times New Roman" w:hAnsi="Arial" w:cs="Arial"/>
                <w:color w:val="000000"/>
                <w:lang w:eastAsia="sl-SI"/>
              </w:rPr>
            </w:pPr>
            <w:r w:rsidRPr="0026292B">
              <w:rPr>
                <w:rFonts w:ascii="Arial" w:eastAsia="Times New Roman" w:hAnsi="Arial" w:cs="Arial"/>
                <w:color w:val="000000"/>
                <w:lang w:eastAsia="sl-SI"/>
              </w:rPr>
              <w:t>1</w:t>
            </w:r>
          </w:p>
        </w:tc>
        <w:tc>
          <w:tcPr>
            <w:tcW w:w="1842" w:type="dxa"/>
            <w:shd w:val="clear" w:color="auto" w:fill="auto"/>
            <w:noWrap/>
            <w:vAlign w:val="center"/>
            <w:hideMark/>
          </w:tcPr>
          <w:p w14:paraId="1026AEA5" w14:textId="62A92C04" w:rsidR="00ED1F58" w:rsidRPr="00C11DE5" w:rsidRDefault="00ED1F58" w:rsidP="00C4348D">
            <w:pPr>
              <w:spacing w:after="0"/>
              <w:jc w:val="center"/>
              <w:rPr>
                <w:rFonts w:ascii="Arial" w:eastAsia="Times New Roman" w:hAnsi="Arial" w:cs="Arial"/>
                <w:color w:val="000000"/>
                <w:lang w:eastAsia="sl-SI"/>
              </w:rPr>
            </w:pPr>
            <w:r w:rsidRPr="0026292B">
              <w:rPr>
                <w:rFonts w:ascii="Arial" w:eastAsia="Times New Roman" w:hAnsi="Arial" w:cs="Arial"/>
                <w:color w:val="000000"/>
                <w:lang w:eastAsia="sl-SI"/>
              </w:rPr>
              <w:t>0</w:t>
            </w:r>
          </w:p>
        </w:tc>
        <w:tc>
          <w:tcPr>
            <w:tcW w:w="1867" w:type="dxa"/>
            <w:shd w:val="clear" w:color="auto" w:fill="auto"/>
            <w:noWrap/>
            <w:vAlign w:val="center"/>
            <w:hideMark/>
          </w:tcPr>
          <w:p w14:paraId="37069B2D" w14:textId="0F0A7F9F" w:rsidR="00ED1F58" w:rsidRPr="00C11DE5" w:rsidRDefault="00ED1F58" w:rsidP="00C4348D">
            <w:pPr>
              <w:spacing w:after="0"/>
              <w:jc w:val="center"/>
              <w:rPr>
                <w:rFonts w:ascii="Arial" w:eastAsia="Times New Roman" w:hAnsi="Arial" w:cs="Arial"/>
                <w:color w:val="000000"/>
                <w:lang w:eastAsia="sl-SI"/>
              </w:rPr>
            </w:pPr>
            <w:r w:rsidRPr="0026292B">
              <w:rPr>
                <w:rFonts w:ascii="Arial" w:eastAsia="Times New Roman" w:hAnsi="Arial" w:cs="Arial"/>
                <w:color w:val="000000"/>
                <w:lang w:eastAsia="sl-SI"/>
              </w:rPr>
              <w:t>1</w:t>
            </w:r>
          </w:p>
        </w:tc>
      </w:tr>
      <w:tr w:rsidR="00ED1F58" w:rsidRPr="00C11DE5" w14:paraId="706214F4" w14:textId="77777777" w:rsidTr="007B4BD4">
        <w:trPr>
          <w:trHeight w:val="315"/>
          <w:jc w:val="center"/>
        </w:trPr>
        <w:tc>
          <w:tcPr>
            <w:tcW w:w="2292" w:type="dxa"/>
            <w:shd w:val="clear" w:color="auto" w:fill="auto"/>
            <w:noWrap/>
            <w:vAlign w:val="center"/>
          </w:tcPr>
          <w:p w14:paraId="12445AEA" w14:textId="20CEA9B7" w:rsidR="00ED1F58" w:rsidRPr="00C11DE5" w:rsidRDefault="00ED1F58" w:rsidP="00C4348D">
            <w:pPr>
              <w:spacing w:after="0"/>
              <w:jc w:val="center"/>
              <w:rPr>
                <w:rFonts w:ascii="Arial" w:eastAsia="Times New Roman" w:hAnsi="Arial" w:cs="Arial"/>
                <w:color w:val="000000"/>
                <w:lang w:eastAsia="sl-SI"/>
              </w:rPr>
            </w:pPr>
            <w:r w:rsidRPr="0026521D">
              <w:rPr>
                <w:rFonts w:ascii="Arial" w:eastAsia="Times New Roman" w:hAnsi="Arial" w:cs="Arial"/>
                <w:color w:val="000000"/>
                <w:lang w:eastAsia="sl-SI"/>
              </w:rPr>
              <w:t>732</w:t>
            </w:r>
          </w:p>
        </w:tc>
        <w:tc>
          <w:tcPr>
            <w:tcW w:w="1082" w:type="dxa"/>
            <w:shd w:val="clear" w:color="auto" w:fill="auto"/>
            <w:noWrap/>
            <w:vAlign w:val="center"/>
          </w:tcPr>
          <w:p w14:paraId="63608E62" w14:textId="335198BD" w:rsidR="00ED1F58" w:rsidRPr="00C11DE5" w:rsidRDefault="00ED1F58" w:rsidP="00C4348D">
            <w:pPr>
              <w:spacing w:after="0"/>
              <w:jc w:val="center"/>
              <w:rPr>
                <w:rFonts w:ascii="Arial" w:eastAsia="Times New Roman" w:hAnsi="Arial" w:cs="Arial"/>
                <w:color w:val="000000"/>
                <w:lang w:eastAsia="sl-SI"/>
              </w:rPr>
            </w:pPr>
            <w:r w:rsidRPr="0026521D">
              <w:rPr>
                <w:rFonts w:ascii="Arial" w:eastAsia="Times New Roman" w:hAnsi="Arial" w:cs="Arial"/>
                <w:color w:val="000000"/>
                <w:lang w:eastAsia="sl-SI"/>
              </w:rPr>
              <w:t>1</w:t>
            </w:r>
          </w:p>
        </w:tc>
        <w:tc>
          <w:tcPr>
            <w:tcW w:w="1276" w:type="dxa"/>
            <w:shd w:val="clear" w:color="auto" w:fill="auto"/>
            <w:noWrap/>
            <w:vAlign w:val="center"/>
          </w:tcPr>
          <w:p w14:paraId="504D135B" w14:textId="5C5D5A88" w:rsidR="00ED1F58" w:rsidRPr="00C11DE5" w:rsidRDefault="00ED1F58" w:rsidP="00C4348D">
            <w:pPr>
              <w:spacing w:after="0"/>
              <w:jc w:val="center"/>
              <w:rPr>
                <w:rFonts w:ascii="Arial" w:eastAsia="Times New Roman" w:hAnsi="Arial" w:cs="Arial"/>
                <w:color w:val="000000"/>
                <w:lang w:eastAsia="sl-SI"/>
              </w:rPr>
            </w:pPr>
            <w:r w:rsidRPr="0026521D">
              <w:rPr>
                <w:rFonts w:ascii="Arial" w:eastAsia="Times New Roman" w:hAnsi="Arial" w:cs="Arial"/>
                <w:color w:val="000000"/>
                <w:lang w:eastAsia="sl-SI"/>
              </w:rPr>
              <w:t>1</w:t>
            </w:r>
          </w:p>
        </w:tc>
        <w:tc>
          <w:tcPr>
            <w:tcW w:w="1842" w:type="dxa"/>
            <w:shd w:val="clear" w:color="auto" w:fill="auto"/>
            <w:noWrap/>
            <w:vAlign w:val="center"/>
          </w:tcPr>
          <w:p w14:paraId="37EC5CB5" w14:textId="04670560" w:rsidR="00ED1F58" w:rsidRPr="00C11DE5" w:rsidRDefault="00ED1F58" w:rsidP="00C4348D">
            <w:pPr>
              <w:spacing w:after="0"/>
              <w:jc w:val="center"/>
              <w:rPr>
                <w:rFonts w:ascii="Arial" w:eastAsia="Times New Roman" w:hAnsi="Arial" w:cs="Arial"/>
                <w:color w:val="000000"/>
                <w:lang w:eastAsia="sl-SI"/>
              </w:rPr>
            </w:pPr>
            <w:r w:rsidRPr="0026521D">
              <w:rPr>
                <w:rFonts w:ascii="Arial" w:eastAsia="Times New Roman" w:hAnsi="Arial" w:cs="Arial"/>
                <w:color w:val="000000"/>
                <w:lang w:eastAsia="sl-SI"/>
              </w:rPr>
              <w:t>0</w:t>
            </w:r>
          </w:p>
        </w:tc>
        <w:tc>
          <w:tcPr>
            <w:tcW w:w="1867" w:type="dxa"/>
            <w:shd w:val="clear" w:color="auto" w:fill="auto"/>
            <w:noWrap/>
            <w:vAlign w:val="center"/>
          </w:tcPr>
          <w:p w14:paraId="01AD4CA5" w14:textId="7F45F1E9" w:rsidR="00ED1F58" w:rsidRPr="00C11DE5" w:rsidRDefault="00ED1F58" w:rsidP="00C4348D">
            <w:pPr>
              <w:spacing w:after="0"/>
              <w:jc w:val="center"/>
              <w:rPr>
                <w:rFonts w:ascii="Arial" w:eastAsia="Times New Roman" w:hAnsi="Arial" w:cs="Arial"/>
                <w:color w:val="000000"/>
                <w:lang w:eastAsia="sl-SI"/>
              </w:rPr>
            </w:pPr>
            <w:r w:rsidRPr="0026521D">
              <w:rPr>
                <w:rFonts w:ascii="Arial" w:eastAsia="Times New Roman" w:hAnsi="Arial" w:cs="Arial"/>
                <w:color w:val="000000"/>
                <w:lang w:eastAsia="sl-SI"/>
              </w:rPr>
              <w:t>1</w:t>
            </w:r>
          </w:p>
        </w:tc>
      </w:tr>
      <w:tr w:rsidR="00ED1F58" w:rsidRPr="00C11DE5" w14:paraId="747A54E4" w14:textId="77777777" w:rsidTr="007B4BD4">
        <w:trPr>
          <w:trHeight w:val="300"/>
          <w:jc w:val="center"/>
        </w:trPr>
        <w:tc>
          <w:tcPr>
            <w:tcW w:w="2292" w:type="dxa"/>
            <w:shd w:val="clear" w:color="auto" w:fill="auto"/>
            <w:noWrap/>
            <w:vAlign w:val="center"/>
            <w:hideMark/>
          </w:tcPr>
          <w:p w14:paraId="7DCACBA0" w14:textId="6EB6C3C5" w:rsidR="00ED1F58" w:rsidRPr="00C11DE5" w:rsidRDefault="00ED1F58" w:rsidP="00C4348D">
            <w:pPr>
              <w:spacing w:after="0"/>
              <w:jc w:val="center"/>
              <w:rPr>
                <w:rFonts w:ascii="Arial" w:eastAsia="Times New Roman" w:hAnsi="Arial" w:cs="Arial"/>
                <w:color w:val="000000"/>
                <w:lang w:eastAsia="sl-SI"/>
              </w:rPr>
            </w:pPr>
            <w:r w:rsidRPr="00CF554B">
              <w:rPr>
                <w:rFonts w:ascii="Arial" w:eastAsia="Times New Roman" w:hAnsi="Arial" w:cs="Arial"/>
                <w:color w:val="000000"/>
                <w:lang w:eastAsia="sl-SI"/>
              </w:rPr>
              <w:t>664</w:t>
            </w:r>
          </w:p>
        </w:tc>
        <w:tc>
          <w:tcPr>
            <w:tcW w:w="1082" w:type="dxa"/>
            <w:shd w:val="clear" w:color="auto" w:fill="auto"/>
            <w:noWrap/>
            <w:vAlign w:val="center"/>
            <w:hideMark/>
          </w:tcPr>
          <w:p w14:paraId="67F2BB20" w14:textId="395E8722" w:rsidR="00ED1F58" w:rsidRPr="00C11DE5" w:rsidRDefault="00ED1F58" w:rsidP="00C4348D">
            <w:pPr>
              <w:spacing w:after="0"/>
              <w:jc w:val="center"/>
              <w:rPr>
                <w:rFonts w:ascii="Arial" w:eastAsia="Times New Roman" w:hAnsi="Arial" w:cs="Arial"/>
                <w:color w:val="000000"/>
                <w:lang w:eastAsia="sl-SI"/>
              </w:rPr>
            </w:pPr>
            <w:r w:rsidRPr="00CF554B">
              <w:rPr>
                <w:rFonts w:ascii="Arial" w:eastAsia="Times New Roman" w:hAnsi="Arial" w:cs="Arial"/>
                <w:color w:val="000000"/>
                <w:lang w:eastAsia="sl-SI"/>
              </w:rPr>
              <w:t>12</w:t>
            </w:r>
          </w:p>
        </w:tc>
        <w:tc>
          <w:tcPr>
            <w:tcW w:w="1276" w:type="dxa"/>
            <w:shd w:val="clear" w:color="auto" w:fill="auto"/>
            <w:noWrap/>
            <w:vAlign w:val="center"/>
            <w:hideMark/>
          </w:tcPr>
          <w:p w14:paraId="6683E112" w14:textId="7A72F731" w:rsidR="00ED1F58" w:rsidRPr="00C11DE5" w:rsidRDefault="00ED1F58" w:rsidP="00C4348D">
            <w:pPr>
              <w:spacing w:after="0"/>
              <w:jc w:val="center"/>
              <w:rPr>
                <w:rFonts w:ascii="Arial" w:eastAsia="Times New Roman" w:hAnsi="Arial" w:cs="Arial"/>
                <w:color w:val="000000"/>
                <w:lang w:eastAsia="sl-SI"/>
              </w:rPr>
            </w:pPr>
            <w:r w:rsidRPr="00CF554B">
              <w:rPr>
                <w:rFonts w:ascii="Arial" w:eastAsia="Times New Roman" w:hAnsi="Arial" w:cs="Arial"/>
                <w:color w:val="000000"/>
                <w:lang w:eastAsia="sl-SI"/>
              </w:rPr>
              <w:t>1</w:t>
            </w:r>
          </w:p>
        </w:tc>
        <w:tc>
          <w:tcPr>
            <w:tcW w:w="1842" w:type="dxa"/>
            <w:shd w:val="clear" w:color="auto" w:fill="auto"/>
            <w:noWrap/>
            <w:vAlign w:val="center"/>
            <w:hideMark/>
          </w:tcPr>
          <w:p w14:paraId="6C5E68FF" w14:textId="27821CD2" w:rsidR="00ED1F58" w:rsidRPr="00C11DE5" w:rsidRDefault="00ED1F58" w:rsidP="00C4348D">
            <w:pPr>
              <w:spacing w:after="0"/>
              <w:jc w:val="center"/>
              <w:rPr>
                <w:rFonts w:ascii="Arial" w:eastAsia="Times New Roman" w:hAnsi="Arial" w:cs="Arial"/>
                <w:color w:val="000000"/>
                <w:lang w:eastAsia="sl-SI"/>
              </w:rPr>
            </w:pPr>
            <w:r w:rsidRPr="00CF554B">
              <w:rPr>
                <w:rFonts w:ascii="Arial" w:eastAsia="Times New Roman" w:hAnsi="Arial" w:cs="Arial"/>
                <w:color w:val="000000"/>
                <w:lang w:eastAsia="sl-SI"/>
              </w:rPr>
              <w:t>0</w:t>
            </w:r>
          </w:p>
        </w:tc>
        <w:tc>
          <w:tcPr>
            <w:tcW w:w="1867" w:type="dxa"/>
            <w:shd w:val="clear" w:color="auto" w:fill="auto"/>
            <w:noWrap/>
            <w:vAlign w:val="center"/>
            <w:hideMark/>
          </w:tcPr>
          <w:p w14:paraId="7CEEE955" w14:textId="45986E3E" w:rsidR="00ED1F58" w:rsidRPr="00C11DE5" w:rsidRDefault="00ED1F58" w:rsidP="00C4348D">
            <w:pPr>
              <w:spacing w:after="0"/>
              <w:jc w:val="center"/>
              <w:rPr>
                <w:rFonts w:ascii="Arial" w:eastAsia="Times New Roman" w:hAnsi="Arial" w:cs="Arial"/>
                <w:color w:val="000000"/>
                <w:lang w:eastAsia="sl-SI"/>
              </w:rPr>
            </w:pPr>
            <w:r w:rsidRPr="00CF554B">
              <w:rPr>
                <w:rFonts w:ascii="Arial" w:eastAsia="Times New Roman" w:hAnsi="Arial" w:cs="Arial"/>
                <w:color w:val="000000"/>
                <w:lang w:eastAsia="sl-SI"/>
              </w:rPr>
              <w:t>1</w:t>
            </w:r>
          </w:p>
        </w:tc>
      </w:tr>
    </w:tbl>
    <w:p w14:paraId="6BFE1730" w14:textId="77777777" w:rsidR="009D6DAE" w:rsidRPr="00C11DE5" w:rsidRDefault="009D6DAE" w:rsidP="00C4348D">
      <w:pPr>
        <w:pStyle w:val="Default"/>
        <w:spacing w:line="259" w:lineRule="auto"/>
        <w:rPr>
          <w:rFonts w:ascii="Arial" w:hAnsi="Arial" w:cs="Arial"/>
          <w:sz w:val="22"/>
          <w:szCs w:val="22"/>
        </w:rPr>
      </w:pPr>
    </w:p>
    <w:p w14:paraId="727C2FB4" w14:textId="6479B436" w:rsidR="0073086B" w:rsidRPr="00C11DE5" w:rsidRDefault="0073086B" w:rsidP="00C4348D">
      <w:pPr>
        <w:pStyle w:val="Naslov3"/>
        <w:spacing w:before="0"/>
      </w:pPr>
      <w:bookmarkStart w:id="64" w:name="_Toc168995070"/>
      <w:r w:rsidRPr="00C11DE5">
        <w:t>Informacije o tipu ESC/RSC, povezanem s progami in dejavnostmi za integracijo ob progi/na vozilu</w:t>
      </w:r>
      <w:bookmarkEnd w:id="64"/>
    </w:p>
    <w:p w14:paraId="7DEDD922" w14:textId="77777777" w:rsidR="00BA27AE" w:rsidRPr="00C11DE5" w:rsidRDefault="00BA27AE" w:rsidP="00C4348D">
      <w:pPr>
        <w:pStyle w:val="Default"/>
        <w:spacing w:line="259" w:lineRule="auto"/>
        <w:rPr>
          <w:rFonts w:ascii="Arial" w:hAnsi="Arial" w:cs="Arial"/>
          <w:i/>
          <w:iCs/>
          <w:sz w:val="22"/>
          <w:szCs w:val="22"/>
          <w:highlight w:val="green"/>
        </w:rPr>
      </w:pPr>
    </w:p>
    <w:p w14:paraId="2F8432D7" w14:textId="4D7E7199" w:rsidR="00BA27AE" w:rsidRPr="00C11DE5" w:rsidRDefault="00FB1CA7" w:rsidP="00C4348D">
      <w:pPr>
        <w:pStyle w:val="Default"/>
        <w:spacing w:line="259" w:lineRule="auto"/>
        <w:jc w:val="both"/>
        <w:rPr>
          <w:rFonts w:ascii="Arial" w:hAnsi="Arial" w:cs="Arial"/>
          <w:sz w:val="22"/>
          <w:szCs w:val="22"/>
        </w:rPr>
      </w:pPr>
      <w:proofErr w:type="spellStart"/>
      <w:r w:rsidRPr="00C11DE5">
        <w:rPr>
          <w:rFonts w:ascii="Arial" w:hAnsi="Arial" w:cs="Arial"/>
          <w:sz w:val="22"/>
          <w:szCs w:val="22"/>
        </w:rPr>
        <w:t>Upravljalec</w:t>
      </w:r>
      <w:proofErr w:type="spellEnd"/>
      <w:r w:rsidRPr="00C11DE5">
        <w:rPr>
          <w:rFonts w:ascii="Arial" w:hAnsi="Arial" w:cs="Arial"/>
          <w:sz w:val="22"/>
          <w:szCs w:val="22"/>
        </w:rPr>
        <w:t xml:space="preserve"> infrastrukture je dne </w:t>
      </w:r>
      <w:r w:rsidR="00D21E9B" w:rsidRPr="00C11DE5">
        <w:rPr>
          <w:rFonts w:ascii="Arial" w:hAnsi="Arial" w:cs="Arial"/>
          <w:sz w:val="22"/>
          <w:szCs w:val="22"/>
        </w:rPr>
        <w:t xml:space="preserve">26. 3. 2024 </w:t>
      </w:r>
      <w:r w:rsidR="00396DD5">
        <w:rPr>
          <w:rFonts w:ascii="Arial" w:hAnsi="Arial" w:cs="Arial"/>
          <w:sz w:val="22"/>
          <w:szCs w:val="22"/>
        </w:rPr>
        <w:t xml:space="preserve">na </w:t>
      </w:r>
      <w:r w:rsidR="00396DD5" w:rsidRPr="00396DD5">
        <w:rPr>
          <w:rFonts w:ascii="Arial" w:hAnsi="Arial" w:cs="Arial"/>
          <w:sz w:val="22"/>
          <w:szCs w:val="22"/>
        </w:rPr>
        <w:t>Agenci</w:t>
      </w:r>
      <w:r w:rsidR="00396DD5">
        <w:rPr>
          <w:rFonts w:ascii="Arial" w:hAnsi="Arial" w:cs="Arial"/>
          <w:sz w:val="22"/>
          <w:szCs w:val="22"/>
        </w:rPr>
        <w:t>jo</w:t>
      </w:r>
      <w:r w:rsidR="00396DD5" w:rsidRPr="00396DD5">
        <w:rPr>
          <w:rFonts w:ascii="Arial" w:hAnsi="Arial" w:cs="Arial"/>
          <w:sz w:val="22"/>
          <w:szCs w:val="22"/>
        </w:rPr>
        <w:t xml:space="preserve"> Evropske unije za železnice</w:t>
      </w:r>
      <w:r w:rsidR="00D21E9B" w:rsidRPr="00C11DE5">
        <w:rPr>
          <w:rFonts w:ascii="Arial" w:hAnsi="Arial" w:cs="Arial"/>
          <w:sz w:val="22"/>
          <w:szCs w:val="22"/>
        </w:rPr>
        <w:t xml:space="preserve"> predložil opredelitev preverjanj združljivosti vozil z infrastrukturo v zvezi s sistemom ETCS in radijskim sistemom </w:t>
      </w:r>
      <w:r w:rsidR="00364190" w:rsidRPr="00C11DE5">
        <w:rPr>
          <w:rFonts w:ascii="Arial" w:hAnsi="Arial" w:cs="Arial"/>
          <w:sz w:val="22"/>
          <w:szCs w:val="22"/>
        </w:rPr>
        <w:t xml:space="preserve">GSM-R </w:t>
      </w:r>
      <w:r w:rsidR="00D21E9B" w:rsidRPr="00C11DE5">
        <w:rPr>
          <w:rFonts w:ascii="Arial" w:hAnsi="Arial" w:cs="Arial"/>
          <w:sz w:val="22"/>
          <w:szCs w:val="22"/>
        </w:rPr>
        <w:t>za obstoječe proge</w:t>
      </w:r>
      <w:r w:rsidR="00D21E9B" w:rsidRPr="00C11DE5">
        <w:rPr>
          <w:rFonts w:ascii="Arial" w:hAnsi="Arial" w:cs="Arial"/>
          <w:i/>
          <w:iCs/>
          <w:sz w:val="22"/>
          <w:szCs w:val="22"/>
        </w:rPr>
        <w:t>.</w:t>
      </w:r>
    </w:p>
    <w:p w14:paraId="5CB1AA4F" w14:textId="77777777" w:rsidR="00BA27AE" w:rsidRPr="00C4348D" w:rsidRDefault="00BA27AE" w:rsidP="00C4348D">
      <w:pPr>
        <w:spacing w:after="0"/>
        <w:rPr>
          <w:rFonts w:ascii="Arial" w:hAnsi="Arial" w:cs="Arial"/>
        </w:rPr>
      </w:pPr>
    </w:p>
    <w:p w14:paraId="38573765" w14:textId="385684A1" w:rsidR="0073086B" w:rsidRPr="00C11DE5" w:rsidRDefault="0073086B" w:rsidP="00C4348D">
      <w:pPr>
        <w:pStyle w:val="Naslov3"/>
        <w:spacing w:before="0"/>
        <w:rPr>
          <w:color w:val="FF0000"/>
        </w:rPr>
      </w:pPr>
      <w:bookmarkStart w:id="65" w:name="_Toc168995071"/>
      <w:r w:rsidRPr="00C11DE5">
        <w:t>Informacije o čezmejnih progah</w:t>
      </w:r>
      <w:bookmarkEnd w:id="65"/>
      <w:r w:rsidR="001D47AB" w:rsidRPr="00C11DE5">
        <w:t xml:space="preserve"> </w:t>
      </w:r>
    </w:p>
    <w:p w14:paraId="2B22F828" w14:textId="7796D6BE" w:rsidR="00F2298E" w:rsidRPr="00C4348D" w:rsidRDefault="00F2298E">
      <w:pPr>
        <w:spacing w:after="0"/>
        <w:rPr>
          <w:rFonts w:ascii="Arial" w:hAnsi="Arial" w:cs="Arial"/>
        </w:rPr>
      </w:pPr>
    </w:p>
    <w:p w14:paraId="13C9BB95" w14:textId="256DE12E" w:rsidR="00F2298E" w:rsidRPr="00C11DE5" w:rsidRDefault="004411FB" w:rsidP="00F317C2">
      <w:pPr>
        <w:spacing w:after="0"/>
        <w:jc w:val="both"/>
        <w:rPr>
          <w:rFonts w:ascii="Arial" w:hAnsi="Arial" w:cs="Arial"/>
          <w:color w:val="000000"/>
        </w:rPr>
      </w:pPr>
      <w:r>
        <w:rPr>
          <w:rFonts w:ascii="Arial" w:hAnsi="Arial" w:cs="Arial"/>
          <w:color w:val="000000"/>
        </w:rPr>
        <w:t>Železniško omrežje</w:t>
      </w:r>
      <w:r w:rsidR="00F2298E" w:rsidRPr="00C11DE5">
        <w:rPr>
          <w:rFonts w:ascii="Arial" w:hAnsi="Arial" w:cs="Arial"/>
          <w:color w:val="000000"/>
        </w:rPr>
        <w:t xml:space="preserve"> Republike Slovenije meji</w:t>
      </w:r>
      <w:r w:rsidR="00F317C2">
        <w:rPr>
          <w:rFonts w:ascii="Arial" w:hAnsi="Arial" w:cs="Arial"/>
          <w:color w:val="000000"/>
        </w:rPr>
        <w:t xml:space="preserve"> z </w:t>
      </w:r>
      <w:r w:rsidR="00F2298E" w:rsidRPr="00C11DE5">
        <w:rPr>
          <w:rFonts w:ascii="Arial" w:hAnsi="Arial" w:cs="Arial"/>
          <w:color w:val="000000"/>
        </w:rPr>
        <w:t>železniški</w:t>
      </w:r>
      <w:r w:rsidR="00F317C2">
        <w:rPr>
          <w:rFonts w:ascii="Arial" w:hAnsi="Arial" w:cs="Arial"/>
          <w:color w:val="000000"/>
        </w:rPr>
        <w:t>mi</w:t>
      </w:r>
      <w:r w:rsidR="00F2298E" w:rsidRPr="00C11DE5">
        <w:rPr>
          <w:rFonts w:ascii="Arial" w:hAnsi="Arial" w:cs="Arial"/>
          <w:color w:val="000000"/>
        </w:rPr>
        <w:t xml:space="preserve"> infrastruktur</w:t>
      </w:r>
      <w:r w:rsidR="00F317C2">
        <w:rPr>
          <w:rFonts w:ascii="Arial" w:hAnsi="Arial" w:cs="Arial"/>
          <w:color w:val="000000"/>
        </w:rPr>
        <w:t>ami / upravljavci</w:t>
      </w:r>
      <w:r w:rsidR="00F2298E" w:rsidRPr="00C11DE5">
        <w:rPr>
          <w:rFonts w:ascii="Arial" w:hAnsi="Arial" w:cs="Arial"/>
          <w:color w:val="000000"/>
        </w:rPr>
        <w:t xml:space="preserve"> naslednjih držav:</w:t>
      </w:r>
    </w:p>
    <w:p w14:paraId="4AA82083" w14:textId="77777777" w:rsidR="00F2298E" w:rsidRPr="00C11DE5" w:rsidRDefault="00F2298E" w:rsidP="00C4348D">
      <w:pPr>
        <w:pStyle w:val="Odstavekseznama"/>
        <w:numPr>
          <w:ilvl w:val="0"/>
          <w:numId w:val="11"/>
        </w:numPr>
        <w:spacing w:after="0"/>
        <w:rPr>
          <w:rFonts w:ascii="Arial" w:hAnsi="Arial" w:cs="Arial"/>
          <w:color w:val="000000"/>
        </w:rPr>
      </w:pPr>
      <w:r w:rsidRPr="00C11DE5">
        <w:rPr>
          <w:rFonts w:ascii="Arial" w:hAnsi="Arial" w:cs="Arial"/>
          <w:color w:val="000000"/>
        </w:rPr>
        <w:t xml:space="preserve">Avstrija – ÖBB Infrastruktur </w:t>
      </w:r>
      <w:proofErr w:type="spellStart"/>
      <w:r w:rsidRPr="00C11DE5">
        <w:rPr>
          <w:rFonts w:ascii="Arial" w:hAnsi="Arial" w:cs="Arial"/>
          <w:color w:val="000000"/>
        </w:rPr>
        <w:t>Betrieb</w:t>
      </w:r>
      <w:proofErr w:type="spellEnd"/>
      <w:r w:rsidRPr="00C11DE5">
        <w:rPr>
          <w:rFonts w:ascii="Arial" w:hAnsi="Arial" w:cs="Arial"/>
          <w:color w:val="000000"/>
        </w:rPr>
        <w:t xml:space="preserve"> AG</w:t>
      </w:r>
    </w:p>
    <w:p w14:paraId="3D7708FD" w14:textId="77777777" w:rsidR="00F2298E" w:rsidRPr="00C11DE5" w:rsidRDefault="00F2298E" w:rsidP="00C4348D">
      <w:pPr>
        <w:pStyle w:val="Odstavekseznama"/>
        <w:numPr>
          <w:ilvl w:val="0"/>
          <w:numId w:val="11"/>
        </w:numPr>
        <w:spacing w:after="0"/>
        <w:rPr>
          <w:rFonts w:ascii="Arial" w:hAnsi="Arial" w:cs="Arial"/>
          <w:color w:val="000000"/>
        </w:rPr>
      </w:pPr>
      <w:r w:rsidRPr="00C11DE5">
        <w:rPr>
          <w:rFonts w:ascii="Arial" w:hAnsi="Arial" w:cs="Arial"/>
          <w:color w:val="000000"/>
        </w:rPr>
        <w:t>Hrvaška – HŽ Infrastruktura d.o.o.</w:t>
      </w:r>
    </w:p>
    <w:p w14:paraId="1A313842" w14:textId="5CAE8508" w:rsidR="00F2298E" w:rsidRPr="00C11DE5" w:rsidRDefault="00F2298E" w:rsidP="00C4348D">
      <w:pPr>
        <w:pStyle w:val="Odstavekseznama"/>
        <w:numPr>
          <w:ilvl w:val="0"/>
          <w:numId w:val="11"/>
        </w:numPr>
        <w:spacing w:after="0"/>
        <w:rPr>
          <w:rFonts w:ascii="Arial" w:hAnsi="Arial" w:cs="Arial"/>
          <w:color w:val="000000"/>
        </w:rPr>
      </w:pPr>
      <w:r w:rsidRPr="00C11DE5">
        <w:rPr>
          <w:rFonts w:ascii="Arial" w:hAnsi="Arial" w:cs="Arial"/>
          <w:color w:val="000000"/>
        </w:rPr>
        <w:t xml:space="preserve">Italija - RFI – Rete </w:t>
      </w:r>
      <w:proofErr w:type="spellStart"/>
      <w:r w:rsidRPr="00C11DE5">
        <w:rPr>
          <w:rFonts w:ascii="Arial" w:hAnsi="Arial" w:cs="Arial"/>
          <w:color w:val="000000"/>
        </w:rPr>
        <w:t>Ferroviaria</w:t>
      </w:r>
      <w:proofErr w:type="spellEnd"/>
      <w:r w:rsidRPr="00C11DE5">
        <w:rPr>
          <w:rFonts w:ascii="Arial" w:hAnsi="Arial" w:cs="Arial"/>
          <w:color w:val="000000"/>
        </w:rPr>
        <w:t xml:space="preserve"> </w:t>
      </w:r>
      <w:proofErr w:type="spellStart"/>
      <w:r w:rsidRPr="00C11DE5">
        <w:rPr>
          <w:rFonts w:ascii="Arial" w:hAnsi="Arial" w:cs="Arial"/>
          <w:color w:val="000000"/>
        </w:rPr>
        <w:t>Italiana</w:t>
      </w:r>
      <w:proofErr w:type="spellEnd"/>
      <w:r w:rsidR="00E12C1A">
        <w:rPr>
          <w:rFonts w:ascii="Arial" w:hAnsi="Arial" w:cs="Arial"/>
          <w:color w:val="000000"/>
        </w:rPr>
        <w:t xml:space="preserve"> S.p.A.</w:t>
      </w:r>
    </w:p>
    <w:p w14:paraId="70B92A69" w14:textId="7340DB7D" w:rsidR="00F2298E" w:rsidRPr="00C11DE5" w:rsidRDefault="00F2298E">
      <w:pPr>
        <w:pStyle w:val="Odstavekseznama"/>
        <w:numPr>
          <w:ilvl w:val="0"/>
          <w:numId w:val="11"/>
        </w:numPr>
        <w:spacing w:after="0"/>
        <w:rPr>
          <w:rFonts w:ascii="Arial" w:hAnsi="Arial" w:cs="Arial"/>
          <w:color w:val="000000"/>
        </w:rPr>
      </w:pPr>
      <w:r w:rsidRPr="00C11DE5">
        <w:rPr>
          <w:rFonts w:ascii="Arial" w:hAnsi="Arial" w:cs="Arial"/>
          <w:color w:val="000000"/>
        </w:rPr>
        <w:t>Madžarska - MAV/GYSEV</w:t>
      </w:r>
    </w:p>
    <w:p w14:paraId="79493852" w14:textId="0CD5442A" w:rsidR="00BA27AE" w:rsidRDefault="00BA27AE">
      <w:pPr>
        <w:spacing w:after="0"/>
        <w:rPr>
          <w:rFonts w:ascii="Arial" w:hAnsi="Arial" w:cs="Arial"/>
          <w:highlight w:val="green"/>
        </w:rPr>
      </w:pPr>
    </w:p>
    <w:p w14:paraId="0746D281" w14:textId="7564BF76" w:rsidR="00EC1EB4" w:rsidRDefault="00F317C2" w:rsidP="00EC1EB4">
      <w:pPr>
        <w:shd w:val="clear" w:color="auto" w:fill="FFFFFF"/>
        <w:spacing w:after="0"/>
        <w:jc w:val="both"/>
        <w:rPr>
          <w:rFonts w:ascii="Arial" w:eastAsia="Times New Roman" w:hAnsi="Arial" w:cs="Arial"/>
          <w:color w:val="000000"/>
          <w:lang w:eastAsia="sl-SI"/>
        </w:rPr>
      </w:pPr>
      <w:r>
        <w:rPr>
          <w:rFonts w:ascii="Arial" w:eastAsia="Times New Roman" w:hAnsi="Arial" w:cs="Arial"/>
          <w:color w:val="000000"/>
          <w:lang w:eastAsia="sl-SI"/>
        </w:rPr>
        <w:t>V</w:t>
      </w:r>
      <w:r w:rsidR="00EC1EB4" w:rsidRPr="00932501">
        <w:rPr>
          <w:rFonts w:ascii="Arial" w:eastAsia="Times New Roman" w:hAnsi="Arial" w:cs="Arial"/>
          <w:color w:val="000000"/>
          <w:lang w:eastAsia="sl-SI"/>
        </w:rPr>
        <w:t xml:space="preserve"> preglednici </w:t>
      </w:r>
      <w:r w:rsidR="00EC1EB4">
        <w:rPr>
          <w:rFonts w:ascii="Arial" w:eastAsia="Times New Roman" w:hAnsi="Arial" w:cs="Arial"/>
          <w:color w:val="000000"/>
          <w:lang w:eastAsia="sl-SI"/>
        </w:rPr>
        <w:t>6</w:t>
      </w:r>
      <w:r w:rsidR="00EC1EB4" w:rsidRPr="00932501">
        <w:rPr>
          <w:rFonts w:ascii="Arial" w:eastAsia="Times New Roman" w:hAnsi="Arial" w:cs="Arial"/>
          <w:color w:val="000000"/>
          <w:lang w:eastAsia="sl-SI"/>
        </w:rPr>
        <w:t xml:space="preserve"> je prikazan</w:t>
      </w:r>
      <w:r>
        <w:rPr>
          <w:rFonts w:ascii="Arial" w:eastAsia="Times New Roman" w:hAnsi="Arial" w:cs="Arial"/>
          <w:color w:val="000000"/>
          <w:lang w:eastAsia="sl-SI"/>
        </w:rPr>
        <w:t>a</w:t>
      </w:r>
      <w:r w:rsidR="00EC1EB4">
        <w:rPr>
          <w:rFonts w:ascii="Arial" w:eastAsia="Times New Roman" w:hAnsi="Arial" w:cs="Arial"/>
          <w:color w:val="000000"/>
          <w:lang w:eastAsia="sl-SI"/>
        </w:rPr>
        <w:t xml:space="preserve"> opremljenost čezmejnih prog do državne meje z napravami sistema B in napravami sistema A. </w:t>
      </w:r>
    </w:p>
    <w:p w14:paraId="0AE68039" w14:textId="77777777" w:rsidR="005B3F2A" w:rsidRPr="00C4348D" w:rsidRDefault="005B3F2A">
      <w:pPr>
        <w:spacing w:after="0"/>
        <w:rPr>
          <w:rFonts w:ascii="Arial" w:hAnsi="Arial" w:cs="Arial"/>
          <w:highlight w:val="green"/>
        </w:rPr>
      </w:pPr>
    </w:p>
    <w:p w14:paraId="59B71DFD" w14:textId="79C2ACCE" w:rsidR="003E6430" w:rsidRPr="00165D3D" w:rsidRDefault="003E6430" w:rsidP="003E6430">
      <w:pPr>
        <w:pStyle w:val="Napis"/>
        <w:keepNext/>
        <w:jc w:val="center"/>
        <w:rPr>
          <w:rStyle w:val="oj-bold"/>
          <w:rFonts w:ascii="Arial" w:eastAsiaTheme="majorEastAsia" w:hAnsi="Arial" w:cs="Arial"/>
          <w:i w:val="0"/>
          <w:iCs w:val="0"/>
          <w:color w:val="000000"/>
          <w:sz w:val="22"/>
          <w:szCs w:val="22"/>
          <w:lang w:eastAsia="sl-SI"/>
        </w:rPr>
      </w:pPr>
      <w:bookmarkStart w:id="66" w:name="_Toc168995987"/>
      <w:r w:rsidRPr="00165D3D">
        <w:rPr>
          <w:rStyle w:val="oj-bold"/>
          <w:rFonts w:ascii="Arial" w:eastAsiaTheme="majorEastAsia" w:hAnsi="Arial" w:cs="Arial"/>
          <w:i w:val="0"/>
          <w:iCs w:val="0"/>
          <w:color w:val="000000"/>
          <w:sz w:val="22"/>
          <w:szCs w:val="22"/>
          <w:lang w:eastAsia="sl-SI"/>
        </w:rPr>
        <w:t xml:space="preserve">Preglednica </w:t>
      </w:r>
      <w:r w:rsidRPr="00165D3D">
        <w:rPr>
          <w:rStyle w:val="oj-bold"/>
          <w:rFonts w:ascii="Arial" w:eastAsiaTheme="majorEastAsia" w:hAnsi="Arial" w:cs="Arial"/>
          <w:i w:val="0"/>
          <w:iCs w:val="0"/>
          <w:color w:val="000000"/>
          <w:sz w:val="22"/>
          <w:szCs w:val="22"/>
          <w:lang w:eastAsia="sl-SI"/>
        </w:rPr>
        <w:fldChar w:fldCharType="begin"/>
      </w:r>
      <w:r w:rsidRPr="00165D3D">
        <w:rPr>
          <w:rStyle w:val="oj-bold"/>
          <w:rFonts w:ascii="Arial" w:eastAsiaTheme="majorEastAsia" w:hAnsi="Arial" w:cs="Arial"/>
          <w:i w:val="0"/>
          <w:iCs w:val="0"/>
          <w:color w:val="000000"/>
          <w:sz w:val="22"/>
          <w:szCs w:val="22"/>
          <w:lang w:eastAsia="sl-SI"/>
        </w:rPr>
        <w:instrText xml:space="preserve"> SEQ Tabela \* ARABIC </w:instrText>
      </w:r>
      <w:r w:rsidRPr="00165D3D">
        <w:rPr>
          <w:rStyle w:val="oj-bold"/>
          <w:rFonts w:ascii="Arial" w:eastAsiaTheme="majorEastAsia" w:hAnsi="Arial" w:cs="Arial"/>
          <w:i w:val="0"/>
          <w:iCs w:val="0"/>
          <w:color w:val="000000"/>
          <w:sz w:val="22"/>
          <w:szCs w:val="22"/>
          <w:lang w:eastAsia="sl-SI"/>
        </w:rPr>
        <w:fldChar w:fldCharType="separate"/>
      </w:r>
      <w:r w:rsidR="00E30A51">
        <w:rPr>
          <w:rStyle w:val="oj-bold"/>
          <w:rFonts w:ascii="Arial" w:eastAsiaTheme="majorEastAsia" w:hAnsi="Arial" w:cs="Arial"/>
          <w:i w:val="0"/>
          <w:iCs w:val="0"/>
          <w:noProof/>
          <w:color w:val="000000"/>
          <w:sz w:val="22"/>
          <w:szCs w:val="22"/>
          <w:lang w:eastAsia="sl-SI"/>
        </w:rPr>
        <w:t>6</w:t>
      </w:r>
      <w:r w:rsidRPr="00165D3D">
        <w:rPr>
          <w:rStyle w:val="oj-bold"/>
          <w:rFonts w:ascii="Arial" w:eastAsiaTheme="majorEastAsia" w:hAnsi="Arial" w:cs="Arial"/>
          <w:i w:val="0"/>
          <w:iCs w:val="0"/>
          <w:color w:val="000000"/>
          <w:sz w:val="22"/>
          <w:szCs w:val="22"/>
          <w:lang w:eastAsia="sl-SI"/>
        </w:rPr>
        <w:fldChar w:fldCharType="end"/>
      </w:r>
      <w:r w:rsidRPr="00165D3D">
        <w:rPr>
          <w:rStyle w:val="oj-bold"/>
          <w:rFonts w:ascii="Arial" w:eastAsiaTheme="majorEastAsia" w:hAnsi="Arial" w:cs="Arial"/>
          <w:i w:val="0"/>
          <w:iCs w:val="0"/>
          <w:color w:val="000000"/>
          <w:sz w:val="22"/>
          <w:szCs w:val="22"/>
          <w:lang w:eastAsia="sl-SI"/>
        </w:rPr>
        <w:t>: Mejne proge in postaje s sosednjimi železniškimi upravami</w:t>
      </w:r>
      <w:bookmarkEnd w:id="66"/>
    </w:p>
    <w:tbl>
      <w:tblPr>
        <w:tblW w:w="8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43"/>
        <w:gridCol w:w="3123"/>
        <w:gridCol w:w="1272"/>
        <w:gridCol w:w="1089"/>
        <w:gridCol w:w="1089"/>
      </w:tblGrid>
      <w:tr w:rsidR="00E35825" w:rsidRPr="00ED0112" w14:paraId="6B519A72" w14:textId="77777777" w:rsidTr="003E6430">
        <w:trPr>
          <w:trHeight w:val="283"/>
          <w:tblHeader/>
          <w:jc w:val="center"/>
        </w:trPr>
        <w:tc>
          <w:tcPr>
            <w:tcW w:w="1443" w:type="dxa"/>
            <w:shd w:val="clear" w:color="auto" w:fill="BFBFBF" w:themeFill="background1" w:themeFillShade="BF"/>
            <w:tcMar>
              <w:top w:w="0" w:type="dxa"/>
              <w:left w:w="108" w:type="dxa"/>
              <w:bottom w:w="0" w:type="dxa"/>
              <w:right w:w="108" w:type="dxa"/>
            </w:tcMar>
            <w:vAlign w:val="center"/>
            <w:hideMark/>
          </w:tcPr>
          <w:p w14:paraId="195D8BB8" w14:textId="77777777" w:rsidR="00E35825" w:rsidRPr="00C4348D" w:rsidRDefault="00E35825" w:rsidP="00E35825">
            <w:pPr>
              <w:spacing w:beforeLines="60" w:before="144" w:afterLines="60" w:after="144"/>
              <w:jc w:val="center"/>
              <w:rPr>
                <w:rFonts w:ascii="Arial" w:hAnsi="Arial" w:cs="Arial"/>
                <w:b/>
                <w:bCs/>
                <w:sz w:val="20"/>
                <w:szCs w:val="20"/>
              </w:rPr>
            </w:pPr>
            <w:r w:rsidRPr="00C4348D">
              <w:rPr>
                <w:rFonts w:ascii="Arial" w:hAnsi="Arial" w:cs="Arial"/>
                <w:b/>
                <w:bCs/>
                <w:sz w:val="20"/>
                <w:szCs w:val="20"/>
              </w:rPr>
              <w:t>SOSEDNJA DRŽAVA</w:t>
            </w:r>
          </w:p>
        </w:tc>
        <w:tc>
          <w:tcPr>
            <w:tcW w:w="3123" w:type="dxa"/>
            <w:shd w:val="clear" w:color="auto" w:fill="BFBFBF" w:themeFill="background1" w:themeFillShade="BF"/>
            <w:tcMar>
              <w:top w:w="0" w:type="dxa"/>
              <w:left w:w="108" w:type="dxa"/>
              <w:bottom w:w="0" w:type="dxa"/>
              <w:right w:w="108" w:type="dxa"/>
            </w:tcMar>
            <w:vAlign w:val="center"/>
            <w:hideMark/>
          </w:tcPr>
          <w:p w14:paraId="34C5C864" w14:textId="77777777" w:rsidR="00E35825" w:rsidRPr="00C4348D" w:rsidRDefault="00E35825" w:rsidP="00E35825">
            <w:pPr>
              <w:spacing w:beforeLines="60" w:before="144" w:afterLines="60" w:after="144"/>
              <w:jc w:val="center"/>
              <w:rPr>
                <w:rFonts w:ascii="Arial" w:hAnsi="Arial" w:cs="Arial"/>
                <w:b/>
                <w:sz w:val="20"/>
                <w:szCs w:val="20"/>
              </w:rPr>
            </w:pPr>
            <w:r w:rsidRPr="00C4348D">
              <w:rPr>
                <w:rFonts w:ascii="Arial" w:hAnsi="Arial" w:cs="Arial"/>
                <w:b/>
                <w:sz w:val="20"/>
                <w:szCs w:val="20"/>
              </w:rPr>
              <w:t>MEJNA PROGA</w:t>
            </w:r>
          </w:p>
        </w:tc>
        <w:tc>
          <w:tcPr>
            <w:tcW w:w="1272" w:type="dxa"/>
            <w:shd w:val="clear" w:color="auto" w:fill="BFBFBF" w:themeFill="background1" w:themeFillShade="BF"/>
            <w:vAlign w:val="center"/>
          </w:tcPr>
          <w:p w14:paraId="433EF9C6" w14:textId="77777777" w:rsidR="00E35825" w:rsidRPr="00C4348D" w:rsidRDefault="00E35825" w:rsidP="00E35825">
            <w:pPr>
              <w:spacing w:beforeLines="60" w:before="144" w:afterLines="60" w:after="144"/>
              <w:jc w:val="center"/>
              <w:rPr>
                <w:rFonts w:ascii="Arial" w:hAnsi="Arial" w:cs="Arial"/>
                <w:b/>
                <w:sz w:val="20"/>
                <w:szCs w:val="20"/>
              </w:rPr>
            </w:pPr>
            <w:r w:rsidRPr="00C4348D">
              <w:rPr>
                <w:rFonts w:ascii="Arial" w:hAnsi="Arial" w:cs="Arial"/>
                <w:b/>
                <w:sz w:val="20"/>
                <w:szCs w:val="20"/>
              </w:rPr>
              <w:t>Razred B</w:t>
            </w:r>
          </w:p>
          <w:p w14:paraId="6200FE83" w14:textId="41F35B7B" w:rsidR="00E35825" w:rsidRPr="00C4348D" w:rsidRDefault="00E35825" w:rsidP="00E35825">
            <w:pPr>
              <w:spacing w:beforeLines="60" w:before="144" w:afterLines="60" w:after="144"/>
              <w:jc w:val="center"/>
              <w:rPr>
                <w:rFonts w:ascii="Arial" w:hAnsi="Arial" w:cs="Arial"/>
                <w:b/>
                <w:sz w:val="20"/>
                <w:szCs w:val="20"/>
              </w:rPr>
            </w:pPr>
            <w:r w:rsidRPr="00C4348D">
              <w:rPr>
                <w:rFonts w:ascii="Arial" w:hAnsi="Arial" w:cs="Arial"/>
                <w:b/>
                <w:sz w:val="20"/>
                <w:szCs w:val="20"/>
              </w:rPr>
              <w:t>(</w:t>
            </w:r>
            <w:proofErr w:type="spellStart"/>
            <w:r w:rsidRPr="00C4348D">
              <w:rPr>
                <w:rFonts w:ascii="Arial" w:hAnsi="Arial" w:cs="Arial"/>
                <w:b/>
                <w:sz w:val="20"/>
                <w:szCs w:val="20"/>
              </w:rPr>
              <w:t>Indusi</w:t>
            </w:r>
            <w:proofErr w:type="spellEnd"/>
            <w:r w:rsidRPr="00C4348D">
              <w:rPr>
                <w:rFonts w:ascii="Arial" w:hAnsi="Arial" w:cs="Arial"/>
                <w:b/>
                <w:sz w:val="20"/>
                <w:szCs w:val="20"/>
              </w:rPr>
              <w:t xml:space="preserve"> I60R)</w:t>
            </w:r>
          </w:p>
        </w:tc>
        <w:tc>
          <w:tcPr>
            <w:tcW w:w="1089" w:type="dxa"/>
            <w:shd w:val="clear" w:color="auto" w:fill="BFBFBF" w:themeFill="background1" w:themeFillShade="BF"/>
            <w:vAlign w:val="center"/>
          </w:tcPr>
          <w:p w14:paraId="5B30E2C5" w14:textId="77777777" w:rsidR="00E35825" w:rsidRPr="00C4348D" w:rsidRDefault="00E35825" w:rsidP="00E35825">
            <w:pPr>
              <w:spacing w:beforeLines="60" w:before="144" w:afterLines="60" w:after="144"/>
              <w:jc w:val="center"/>
              <w:rPr>
                <w:rFonts w:ascii="Arial" w:hAnsi="Arial" w:cs="Arial"/>
                <w:b/>
                <w:sz w:val="20"/>
                <w:szCs w:val="20"/>
              </w:rPr>
            </w:pPr>
            <w:r w:rsidRPr="00C4348D">
              <w:rPr>
                <w:rFonts w:ascii="Arial" w:hAnsi="Arial" w:cs="Arial"/>
                <w:b/>
                <w:sz w:val="20"/>
                <w:szCs w:val="20"/>
              </w:rPr>
              <w:t>Razred A</w:t>
            </w:r>
          </w:p>
          <w:p w14:paraId="7D789114" w14:textId="77777777" w:rsidR="00E35825" w:rsidRPr="00C4348D" w:rsidRDefault="00E35825" w:rsidP="00E35825">
            <w:pPr>
              <w:spacing w:beforeLines="60" w:before="144" w:afterLines="60" w:after="144"/>
              <w:jc w:val="center"/>
              <w:rPr>
                <w:rFonts w:ascii="Arial" w:hAnsi="Arial" w:cs="Arial"/>
                <w:b/>
                <w:sz w:val="20"/>
                <w:szCs w:val="20"/>
              </w:rPr>
            </w:pPr>
            <w:r w:rsidRPr="00C4348D">
              <w:rPr>
                <w:rFonts w:ascii="Arial" w:hAnsi="Arial" w:cs="Arial"/>
                <w:b/>
                <w:sz w:val="20"/>
                <w:szCs w:val="20"/>
              </w:rPr>
              <w:t>(ETCS)</w:t>
            </w:r>
          </w:p>
        </w:tc>
        <w:tc>
          <w:tcPr>
            <w:tcW w:w="1089" w:type="dxa"/>
            <w:shd w:val="clear" w:color="auto" w:fill="BFBFBF" w:themeFill="background1" w:themeFillShade="BF"/>
            <w:vAlign w:val="center"/>
          </w:tcPr>
          <w:p w14:paraId="1562B397" w14:textId="77777777" w:rsidR="00E35825" w:rsidRPr="00C4348D" w:rsidRDefault="00E35825" w:rsidP="00E35825">
            <w:pPr>
              <w:spacing w:beforeLines="60" w:before="144" w:afterLines="60" w:after="144"/>
              <w:jc w:val="center"/>
              <w:rPr>
                <w:rFonts w:ascii="Arial" w:hAnsi="Arial" w:cs="Arial"/>
                <w:b/>
                <w:sz w:val="20"/>
                <w:szCs w:val="20"/>
              </w:rPr>
            </w:pPr>
            <w:r w:rsidRPr="00C4348D">
              <w:rPr>
                <w:rFonts w:ascii="Arial" w:hAnsi="Arial" w:cs="Arial"/>
                <w:b/>
                <w:sz w:val="20"/>
                <w:szCs w:val="20"/>
              </w:rPr>
              <w:t>Razred A</w:t>
            </w:r>
          </w:p>
          <w:p w14:paraId="06905D22" w14:textId="77777777" w:rsidR="00E35825" w:rsidRPr="00C4348D" w:rsidRDefault="00E35825" w:rsidP="00E35825">
            <w:pPr>
              <w:spacing w:beforeLines="60" w:before="144" w:afterLines="60" w:after="144"/>
              <w:jc w:val="center"/>
              <w:rPr>
                <w:rFonts w:ascii="Arial" w:hAnsi="Arial" w:cs="Arial"/>
                <w:b/>
                <w:sz w:val="20"/>
                <w:szCs w:val="20"/>
              </w:rPr>
            </w:pPr>
            <w:r w:rsidRPr="00C4348D">
              <w:rPr>
                <w:rFonts w:ascii="Arial" w:hAnsi="Arial" w:cs="Arial"/>
                <w:b/>
                <w:sz w:val="20"/>
                <w:szCs w:val="20"/>
              </w:rPr>
              <w:t>(GSM-R)</w:t>
            </w:r>
          </w:p>
        </w:tc>
      </w:tr>
      <w:tr w:rsidR="00E35825" w:rsidRPr="00ED0112" w14:paraId="788CBAEF" w14:textId="77777777" w:rsidTr="003E6430">
        <w:trPr>
          <w:trHeight w:val="283"/>
          <w:jc w:val="center"/>
        </w:trPr>
        <w:tc>
          <w:tcPr>
            <w:tcW w:w="1443" w:type="dxa"/>
            <w:tcMar>
              <w:top w:w="0" w:type="dxa"/>
              <w:left w:w="108" w:type="dxa"/>
              <w:bottom w:w="0" w:type="dxa"/>
              <w:right w:w="108" w:type="dxa"/>
            </w:tcMar>
            <w:vAlign w:val="center"/>
            <w:hideMark/>
          </w:tcPr>
          <w:p w14:paraId="349EF0FD" w14:textId="77777777" w:rsidR="00E35825" w:rsidRPr="00C4348D" w:rsidRDefault="00E35825" w:rsidP="00E35825">
            <w:pPr>
              <w:spacing w:beforeLines="60" w:before="144" w:afterLines="60" w:after="144"/>
              <w:jc w:val="center"/>
              <w:rPr>
                <w:rFonts w:ascii="Arial" w:hAnsi="Arial" w:cs="Arial"/>
                <w:b/>
                <w:bCs/>
                <w:sz w:val="20"/>
                <w:szCs w:val="20"/>
              </w:rPr>
            </w:pPr>
            <w:r w:rsidRPr="00C4348D">
              <w:rPr>
                <w:rFonts w:ascii="Arial" w:hAnsi="Arial" w:cs="Arial"/>
                <w:b/>
                <w:bCs/>
                <w:sz w:val="20"/>
                <w:szCs w:val="20"/>
              </w:rPr>
              <w:t>Avstrija</w:t>
            </w:r>
          </w:p>
        </w:tc>
        <w:tc>
          <w:tcPr>
            <w:tcW w:w="3123" w:type="dxa"/>
            <w:tcMar>
              <w:top w:w="0" w:type="dxa"/>
              <w:left w:w="108" w:type="dxa"/>
              <w:bottom w:w="0" w:type="dxa"/>
              <w:right w:w="108" w:type="dxa"/>
            </w:tcMar>
            <w:vAlign w:val="center"/>
            <w:hideMark/>
          </w:tcPr>
          <w:p w14:paraId="508FF133" w14:textId="77777777" w:rsidR="00E35825" w:rsidRPr="00C4348D" w:rsidRDefault="00E35825" w:rsidP="00E35825">
            <w:pPr>
              <w:spacing w:beforeLines="60" w:before="144" w:afterLines="60" w:after="144"/>
              <w:jc w:val="center"/>
              <w:rPr>
                <w:rFonts w:ascii="Arial" w:hAnsi="Arial" w:cs="Arial"/>
                <w:sz w:val="20"/>
                <w:szCs w:val="20"/>
              </w:rPr>
            </w:pPr>
            <w:r w:rsidRPr="00C4348D">
              <w:rPr>
                <w:rFonts w:ascii="Arial" w:hAnsi="Arial" w:cs="Arial"/>
                <w:sz w:val="20"/>
                <w:szCs w:val="20"/>
              </w:rPr>
              <w:t>Jesenice – Rosenbach (Podrožca)</w:t>
            </w:r>
          </w:p>
        </w:tc>
        <w:tc>
          <w:tcPr>
            <w:tcW w:w="1272" w:type="dxa"/>
            <w:vAlign w:val="center"/>
          </w:tcPr>
          <w:p w14:paraId="54B59E57"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DA</w:t>
            </w:r>
          </w:p>
        </w:tc>
        <w:tc>
          <w:tcPr>
            <w:tcW w:w="1089" w:type="dxa"/>
            <w:vAlign w:val="center"/>
          </w:tcPr>
          <w:p w14:paraId="56885774"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NE</w:t>
            </w:r>
          </w:p>
        </w:tc>
        <w:tc>
          <w:tcPr>
            <w:tcW w:w="1089" w:type="dxa"/>
            <w:vAlign w:val="center"/>
          </w:tcPr>
          <w:p w14:paraId="478FF3E7"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DA</w:t>
            </w:r>
          </w:p>
        </w:tc>
      </w:tr>
      <w:tr w:rsidR="00E35825" w:rsidRPr="00ED0112" w14:paraId="73A08125" w14:textId="77777777" w:rsidTr="003E6430">
        <w:trPr>
          <w:trHeight w:val="283"/>
          <w:jc w:val="center"/>
        </w:trPr>
        <w:tc>
          <w:tcPr>
            <w:tcW w:w="1443" w:type="dxa"/>
            <w:tcMar>
              <w:top w:w="0" w:type="dxa"/>
              <w:left w:w="108" w:type="dxa"/>
              <w:bottom w:w="0" w:type="dxa"/>
              <w:right w:w="108" w:type="dxa"/>
            </w:tcMar>
            <w:vAlign w:val="center"/>
            <w:hideMark/>
          </w:tcPr>
          <w:p w14:paraId="49EC50BE" w14:textId="77777777" w:rsidR="00E35825" w:rsidRPr="00C4348D" w:rsidRDefault="00E35825" w:rsidP="00E35825">
            <w:pPr>
              <w:spacing w:beforeLines="60" w:before="144" w:afterLines="60" w:after="144"/>
              <w:jc w:val="center"/>
              <w:rPr>
                <w:rFonts w:ascii="Arial" w:hAnsi="Arial" w:cs="Arial"/>
                <w:b/>
                <w:bCs/>
                <w:sz w:val="20"/>
                <w:szCs w:val="20"/>
              </w:rPr>
            </w:pPr>
          </w:p>
        </w:tc>
        <w:tc>
          <w:tcPr>
            <w:tcW w:w="3123" w:type="dxa"/>
            <w:tcMar>
              <w:top w:w="0" w:type="dxa"/>
              <w:left w:w="108" w:type="dxa"/>
              <w:bottom w:w="0" w:type="dxa"/>
              <w:right w:w="108" w:type="dxa"/>
            </w:tcMar>
            <w:vAlign w:val="center"/>
            <w:hideMark/>
          </w:tcPr>
          <w:p w14:paraId="09E274D9" w14:textId="77777777" w:rsidR="00E35825" w:rsidRPr="00C4348D" w:rsidRDefault="00E35825" w:rsidP="00E35825">
            <w:pPr>
              <w:spacing w:beforeLines="60" w:before="144" w:afterLines="60" w:after="144"/>
              <w:jc w:val="center"/>
              <w:rPr>
                <w:rFonts w:ascii="Arial" w:hAnsi="Arial" w:cs="Arial"/>
                <w:sz w:val="20"/>
                <w:szCs w:val="20"/>
              </w:rPr>
            </w:pPr>
            <w:r w:rsidRPr="00C4348D">
              <w:rPr>
                <w:rFonts w:ascii="Arial" w:hAnsi="Arial" w:cs="Arial"/>
                <w:sz w:val="20"/>
                <w:szCs w:val="20"/>
              </w:rPr>
              <w:t xml:space="preserve">Prevalje – </w:t>
            </w:r>
            <w:proofErr w:type="spellStart"/>
            <w:r w:rsidRPr="00C4348D">
              <w:rPr>
                <w:rFonts w:ascii="Arial" w:hAnsi="Arial" w:cs="Arial"/>
                <w:sz w:val="20"/>
                <w:szCs w:val="20"/>
              </w:rPr>
              <w:t>Bleiburg</w:t>
            </w:r>
            <w:proofErr w:type="spellEnd"/>
            <w:r w:rsidRPr="00C4348D">
              <w:rPr>
                <w:rFonts w:ascii="Arial" w:hAnsi="Arial" w:cs="Arial"/>
                <w:sz w:val="20"/>
                <w:szCs w:val="20"/>
              </w:rPr>
              <w:t xml:space="preserve"> (Pliberk)</w:t>
            </w:r>
          </w:p>
        </w:tc>
        <w:tc>
          <w:tcPr>
            <w:tcW w:w="1272" w:type="dxa"/>
            <w:vAlign w:val="center"/>
          </w:tcPr>
          <w:p w14:paraId="31779B27"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DA</w:t>
            </w:r>
          </w:p>
        </w:tc>
        <w:tc>
          <w:tcPr>
            <w:tcW w:w="1089" w:type="dxa"/>
            <w:vAlign w:val="center"/>
          </w:tcPr>
          <w:p w14:paraId="54880294"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NE</w:t>
            </w:r>
          </w:p>
        </w:tc>
        <w:tc>
          <w:tcPr>
            <w:tcW w:w="1089" w:type="dxa"/>
            <w:vAlign w:val="center"/>
          </w:tcPr>
          <w:p w14:paraId="00D7D8B0"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DA</w:t>
            </w:r>
          </w:p>
        </w:tc>
      </w:tr>
      <w:tr w:rsidR="00E35825" w:rsidRPr="00ED0112" w14:paraId="41492281" w14:textId="77777777" w:rsidTr="003E6430">
        <w:trPr>
          <w:trHeight w:val="283"/>
          <w:jc w:val="center"/>
        </w:trPr>
        <w:tc>
          <w:tcPr>
            <w:tcW w:w="1443" w:type="dxa"/>
            <w:tcMar>
              <w:top w:w="0" w:type="dxa"/>
              <w:left w:w="108" w:type="dxa"/>
              <w:bottom w:w="0" w:type="dxa"/>
              <w:right w:w="108" w:type="dxa"/>
            </w:tcMar>
            <w:vAlign w:val="center"/>
            <w:hideMark/>
          </w:tcPr>
          <w:p w14:paraId="6F8764E5" w14:textId="77777777" w:rsidR="00E35825" w:rsidRPr="00C4348D" w:rsidRDefault="00E35825" w:rsidP="00E35825">
            <w:pPr>
              <w:spacing w:beforeLines="60" w:before="144" w:afterLines="60" w:after="144"/>
              <w:jc w:val="center"/>
              <w:rPr>
                <w:rFonts w:ascii="Arial" w:hAnsi="Arial" w:cs="Arial"/>
                <w:b/>
                <w:bCs/>
                <w:sz w:val="20"/>
                <w:szCs w:val="20"/>
              </w:rPr>
            </w:pPr>
          </w:p>
        </w:tc>
        <w:tc>
          <w:tcPr>
            <w:tcW w:w="3123" w:type="dxa"/>
            <w:tcMar>
              <w:top w:w="0" w:type="dxa"/>
              <w:left w:w="108" w:type="dxa"/>
              <w:bottom w:w="0" w:type="dxa"/>
              <w:right w:w="108" w:type="dxa"/>
            </w:tcMar>
            <w:vAlign w:val="center"/>
            <w:hideMark/>
          </w:tcPr>
          <w:p w14:paraId="3836A5B2" w14:textId="77777777" w:rsidR="00E35825" w:rsidRPr="00C4348D" w:rsidRDefault="00E35825" w:rsidP="00E35825">
            <w:pPr>
              <w:spacing w:beforeLines="60" w:before="144" w:afterLines="60" w:after="144"/>
              <w:jc w:val="center"/>
              <w:rPr>
                <w:rFonts w:ascii="Arial" w:hAnsi="Arial" w:cs="Arial"/>
                <w:sz w:val="20"/>
                <w:szCs w:val="20"/>
              </w:rPr>
            </w:pPr>
            <w:r w:rsidRPr="00C4348D">
              <w:rPr>
                <w:rFonts w:ascii="Arial" w:hAnsi="Arial" w:cs="Arial"/>
                <w:sz w:val="20"/>
                <w:szCs w:val="20"/>
              </w:rPr>
              <w:t xml:space="preserve">Šentilj – </w:t>
            </w:r>
            <w:proofErr w:type="spellStart"/>
            <w:r w:rsidRPr="00C4348D">
              <w:rPr>
                <w:rFonts w:ascii="Arial" w:hAnsi="Arial" w:cs="Arial"/>
                <w:sz w:val="20"/>
                <w:szCs w:val="20"/>
              </w:rPr>
              <w:t>Spielfeld</w:t>
            </w:r>
            <w:proofErr w:type="spellEnd"/>
            <w:r w:rsidRPr="00C4348D">
              <w:rPr>
                <w:rFonts w:ascii="Arial" w:hAnsi="Arial" w:cs="Arial"/>
                <w:sz w:val="20"/>
                <w:szCs w:val="20"/>
              </w:rPr>
              <w:t>-</w:t>
            </w:r>
            <w:proofErr w:type="spellStart"/>
            <w:r w:rsidRPr="00C4348D">
              <w:rPr>
                <w:rFonts w:ascii="Arial" w:hAnsi="Arial" w:cs="Arial"/>
                <w:sz w:val="20"/>
                <w:szCs w:val="20"/>
              </w:rPr>
              <w:t>Straß</w:t>
            </w:r>
            <w:proofErr w:type="spellEnd"/>
            <w:r w:rsidRPr="00C4348D">
              <w:rPr>
                <w:rFonts w:ascii="Arial" w:hAnsi="Arial" w:cs="Arial"/>
                <w:sz w:val="20"/>
                <w:szCs w:val="20"/>
              </w:rPr>
              <w:t xml:space="preserve"> (Špilje)</w:t>
            </w:r>
          </w:p>
        </w:tc>
        <w:tc>
          <w:tcPr>
            <w:tcW w:w="1272" w:type="dxa"/>
            <w:vAlign w:val="center"/>
          </w:tcPr>
          <w:p w14:paraId="694F819B"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DA</w:t>
            </w:r>
          </w:p>
        </w:tc>
        <w:tc>
          <w:tcPr>
            <w:tcW w:w="1089" w:type="dxa"/>
            <w:vAlign w:val="center"/>
          </w:tcPr>
          <w:p w14:paraId="2A2C0947"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NE</w:t>
            </w:r>
          </w:p>
        </w:tc>
        <w:tc>
          <w:tcPr>
            <w:tcW w:w="1089" w:type="dxa"/>
            <w:vAlign w:val="center"/>
          </w:tcPr>
          <w:p w14:paraId="766CA6D5"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DA</w:t>
            </w:r>
          </w:p>
        </w:tc>
      </w:tr>
      <w:tr w:rsidR="00E35825" w:rsidRPr="00ED0112" w14:paraId="216F959F" w14:textId="77777777" w:rsidTr="003E6430">
        <w:trPr>
          <w:trHeight w:val="283"/>
          <w:jc w:val="center"/>
        </w:trPr>
        <w:tc>
          <w:tcPr>
            <w:tcW w:w="1443" w:type="dxa"/>
            <w:tcMar>
              <w:top w:w="0" w:type="dxa"/>
              <w:left w:w="108" w:type="dxa"/>
              <w:bottom w:w="0" w:type="dxa"/>
              <w:right w:w="108" w:type="dxa"/>
            </w:tcMar>
            <w:vAlign w:val="center"/>
            <w:hideMark/>
          </w:tcPr>
          <w:p w14:paraId="2DBD82B6" w14:textId="77777777" w:rsidR="00E35825" w:rsidRPr="00C4348D" w:rsidRDefault="00E35825" w:rsidP="00E35825">
            <w:pPr>
              <w:spacing w:beforeLines="60" w:before="144" w:afterLines="60" w:after="144"/>
              <w:jc w:val="center"/>
              <w:rPr>
                <w:rFonts w:ascii="Arial" w:hAnsi="Arial" w:cs="Arial"/>
                <w:b/>
                <w:bCs/>
                <w:sz w:val="20"/>
                <w:szCs w:val="20"/>
              </w:rPr>
            </w:pPr>
            <w:r w:rsidRPr="00C4348D">
              <w:rPr>
                <w:rFonts w:ascii="Arial" w:hAnsi="Arial" w:cs="Arial"/>
                <w:b/>
                <w:bCs/>
                <w:sz w:val="20"/>
                <w:szCs w:val="20"/>
              </w:rPr>
              <w:t>Hrvaška</w:t>
            </w:r>
          </w:p>
        </w:tc>
        <w:tc>
          <w:tcPr>
            <w:tcW w:w="3123" w:type="dxa"/>
            <w:tcMar>
              <w:top w:w="0" w:type="dxa"/>
              <w:left w:w="108" w:type="dxa"/>
              <w:bottom w:w="0" w:type="dxa"/>
              <w:right w:w="108" w:type="dxa"/>
            </w:tcMar>
            <w:vAlign w:val="center"/>
            <w:hideMark/>
          </w:tcPr>
          <w:p w14:paraId="5A4C3D68" w14:textId="77777777" w:rsidR="00E35825" w:rsidRPr="00C4348D" w:rsidRDefault="00E35825" w:rsidP="00E35825">
            <w:pPr>
              <w:spacing w:beforeLines="60" w:before="144" w:afterLines="60" w:after="144"/>
              <w:jc w:val="center"/>
              <w:rPr>
                <w:rFonts w:ascii="Arial" w:hAnsi="Arial" w:cs="Arial"/>
                <w:sz w:val="20"/>
                <w:szCs w:val="20"/>
              </w:rPr>
            </w:pPr>
            <w:r w:rsidRPr="00C4348D">
              <w:rPr>
                <w:rFonts w:ascii="Arial" w:hAnsi="Arial" w:cs="Arial"/>
                <w:sz w:val="20"/>
                <w:szCs w:val="20"/>
              </w:rPr>
              <w:t>Lendava – Čakovec</w:t>
            </w:r>
          </w:p>
        </w:tc>
        <w:tc>
          <w:tcPr>
            <w:tcW w:w="1272" w:type="dxa"/>
            <w:vAlign w:val="center"/>
          </w:tcPr>
          <w:p w14:paraId="623076E5"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NE</w:t>
            </w:r>
          </w:p>
        </w:tc>
        <w:tc>
          <w:tcPr>
            <w:tcW w:w="1089" w:type="dxa"/>
            <w:vAlign w:val="center"/>
          </w:tcPr>
          <w:p w14:paraId="784E0821"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NE</w:t>
            </w:r>
          </w:p>
        </w:tc>
        <w:tc>
          <w:tcPr>
            <w:tcW w:w="1089" w:type="dxa"/>
            <w:vAlign w:val="center"/>
          </w:tcPr>
          <w:p w14:paraId="649ACB21"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NE</w:t>
            </w:r>
          </w:p>
        </w:tc>
      </w:tr>
      <w:tr w:rsidR="00E35825" w:rsidRPr="00ED0112" w14:paraId="1ABF41BA" w14:textId="77777777" w:rsidTr="003E6430">
        <w:trPr>
          <w:trHeight w:val="283"/>
          <w:jc w:val="center"/>
        </w:trPr>
        <w:tc>
          <w:tcPr>
            <w:tcW w:w="1443" w:type="dxa"/>
            <w:tcMar>
              <w:top w:w="0" w:type="dxa"/>
              <w:left w:w="108" w:type="dxa"/>
              <w:bottom w:w="0" w:type="dxa"/>
              <w:right w:w="108" w:type="dxa"/>
            </w:tcMar>
            <w:vAlign w:val="center"/>
            <w:hideMark/>
          </w:tcPr>
          <w:p w14:paraId="50CBA610" w14:textId="77777777" w:rsidR="00E35825" w:rsidRPr="00C4348D" w:rsidRDefault="00E35825" w:rsidP="00E35825">
            <w:pPr>
              <w:spacing w:beforeLines="60" w:before="144" w:afterLines="60" w:after="144"/>
              <w:jc w:val="center"/>
              <w:rPr>
                <w:rFonts w:ascii="Arial" w:hAnsi="Arial" w:cs="Arial"/>
                <w:b/>
                <w:bCs/>
                <w:sz w:val="20"/>
                <w:szCs w:val="20"/>
              </w:rPr>
            </w:pPr>
          </w:p>
        </w:tc>
        <w:tc>
          <w:tcPr>
            <w:tcW w:w="3123" w:type="dxa"/>
            <w:tcMar>
              <w:top w:w="0" w:type="dxa"/>
              <w:left w:w="108" w:type="dxa"/>
              <w:bottom w:w="0" w:type="dxa"/>
              <w:right w:w="108" w:type="dxa"/>
            </w:tcMar>
            <w:vAlign w:val="center"/>
            <w:hideMark/>
          </w:tcPr>
          <w:p w14:paraId="2FAEA195" w14:textId="77777777" w:rsidR="00E35825" w:rsidRPr="00C4348D" w:rsidRDefault="00E35825" w:rsidP="00E35825">
            <w:pPr>
              <w:spacing w:beforeLines="60" w:before="144" w:afterLines="60" w:after="144"/>
              <w:jc w:val="center"/>
              <w:rPr>
                <w:rFonts w:ascii="Arial" w:hAnsi="Arial" w:cs="Arial"/>
                <w:sz w:val="20"/>
                <w:szCs w:val="20"/>
              </w:rPr>
            </w:pPr>
            <w:r w:rsidRPr="00C4348D">
              <w:rPr>
                <w:rFonts w:ascii="Arial" w:hAnsi="Arial" w:cs="Arial"/>
                <w:sz w:val="20"/>
                <w:szCs w:val="20"/>
              </w:rPr>
              <w:t>Središče – Čakovec</w:t>
            </w:r>
          </w:p>
        </w:tc>
        <w:tc>
          <w:tcPr>
            <w:tcW w:w="1272" w:type="dxa"/>
            <w:vAlign w:val="center"/>
          </w:tcPr>
          <w:p w14:paraId="2C3916EA"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DA</w:t>
            </w:r>
          </w:p>
        </w:tc>
        <w:tc>
          <w:tcPr>
            <w:tcW w:w="1089" w:type="dxa"/>
            <w:vAlign w:val="center"/>
          </w:tcPr>
          <w:p w14:paraId="2530CDCD"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NE</w:t>
            </w:r>
          </w:p>
        </w:tc>
        <w:tc>
          <w:tcPr>
            <w:tcW w:w="1089" w:type="dxa"/>
            <w:vAlign w:val="center"/>
          </w:tcPr>
          <w:p w14:paraId="5C53ED30" w14:textId="178075BB" w:rsidR="00E35825" w:rsidRPr="00ED0112" w:rsidRDefault="00714E59" w:rsidP="00E35825">
            <w:pPr>
              <w:spacing w:beforeLines="60" w:before="144" w:afterLines="60" w:after="144"/>
              <w:jc w:val="center"/>
              <w:rPr>
                <w:rFonts w:ascii="Arial" w:hAnsi="Arial" w:cs="Arial"/>
                <w:sz w:val="20"/>
                <w:szCs w:val="20"/>
              </w:rPr>
            </w:pPr>
            <w:r>
              <w:rPr>
                <w:rFonts w:ascii="Arial" w:hAnsi="Arial" w:cs="Arial"/>
                <w:sz w:val="20"/>
                <w:szCs w:val="20"/>
              </w:rPr>
              <w:t>DA</w:t>
            </w:r>
          </w:p>
        </w:tc>
      </w:tr>
      <w:tr w:rsidR="00E35825" w:rsidRPr="00ED0112" w14:paraId="45608702" w14:textId="77777777" w:rsidTr="003E6430">
        <w:trPr>
          <w:trHeight w:val="283"/>
          <w:jc w:val="center"/>
        </w:trPr>
        <w:tc>
          <w:tcPr>
            <w:tcW w:w="1443" w:type="dxa"/>
            <w:tcMar>
              <w:top w:w="0" w:type="dxa"/>
              <w:left w:w="108" w:type="dxa"/>
              <w:bottom w:w="0" w:type="dxa"/>
              <w:right w:w="108" w:type="dxa"/>
            </w:tcMar>
            <w:vAlign w:val="center"/>
            <w:hideMark/>
          </w:tcPr>
          <w:p w14:paraId="364936A4" w14:textId="77777777" w:rsidR="00E35825" w:rsidRPr="00C4348D" w:rsidRDefault="00E35825" w:rsidP="00E35825">
            <w:pPr>
              <w:spacing w:beforeLines="60" w:before="144" w:afterLines="60" w:after="144"/>
              <w:jc w:val="center"/>
              <w:rPr>
                <w:rFonts w:ascii="Arial" w:hAnsi="Arial" w:cs="Arial"/>
                <w:b/>
                <w:bCs/>
                <w:sz w:val="20"/>
                <w:szCs w:val="20"/>
              </w:rPr>
            </w:pPr>
          </w:p>
        </w:tc>
        <w:tc>
          <w:tcPr>
            <w:tcW w:w="3123" w:type="dxa"/>
            <w:tcMar>
              <w:top w:w="0" w:type="dxa"/>
              <w:left w:w="108" w:type="dxa"/>
              <w:bottom w:w="0" w:type="dxa"/>
              <w:right w:w="108" w:type="dxa"/>
            </w:tcMar>
            <w:vAlign w:val="center"/>
            <w:hideMark/>
          </w:tcPr>
          <w:p w14:paraId="31C202A7" w14:textId="77777777" w:rsidR="00E35825" w:rsidRPr="00C4348D" w:rsidRDefault="00E35825" w:rsidP="00E35825">
            <w:pPr>
              <w:spacing w:beforeLines="60" w:before="144" w:afterLines="60" w:after="144"/>
              <w:jc w:val="center"/>
              <w:rPr>
                <w:rFonts w:ascii="Arial" w:hAnsi="Arial" w:cs="Arial"/>
                <w:sz w:val="20"/>
                <w:szCs w:val="20"/>
              </w:rPr>
            </w:pPr>
            <w:r w:rsidRPr="00C4348D">
              <w:rPr>
                <w:rFonts w:ascii="Arial" w:hAnsi="Arial" w:cs="Arial"/>
                <w:sz w:val="20"/>
                <w:szCs w:val="20"/>
              </w:rPr>
              <w:t>Rogatec – Đurmanec</w:t>
            </w:r>
          </w:p>
        </w:tc>
        <w:tc>
          <w:tcPr>
            <w:tcW w:w="1272" w:type="dxa"/>
            <w:vAlign w:val="center"/>
          </w:tcPr>
          <w:p w14:paraId="5F441DAD"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NE</w:t>
            </w:r>
          </w:p>
        </w:tc>
        <w:tc>
          <w:tcPr>
            <w:tcW w:w="1089" w:type="dxa"/>
            <w:vAlign w:val="center"/>
          </w:tcPr>
          <w:p w14:paraId="533364F7"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NE</w:t>
            </w:r>
          </w:p>
        </w:tc>
        <w:tc>
          <w:tcPr>
            <w:tcW w:w="1089" w:type="dxa"/>
            <w:vAlign w:val="center"/>
          </w:tcPr>
          <w:p w14:paraId="75B53FE1" w14:textId="00F3317C" w:rsidR="00E35825" w:rsidRPr="00ED0112" w:rsidRDefault="00714E59" w:rsidP="00E35825">
            <w:pPr>
              <w:spacing w:beforeLines="60" w:before="144" w:afterLines="60" w:after="144"/>
              <w:jc w:val="center"/>
              <w:rPr>
                <w:rFonts w:ascii="Arial" w:hAnsi="Arial" w:cs="Arial"/>
                <w:sz w:val="20"/>
                <w:szCs w:val="20"/>
              </w:rPr>
            </w:pPr>
            <w:r>
              <w:rPr>
                <w:rFonts w:ascii="Arial" w:hAnsi="Arial" w:cs="Arial"/>
                <w:sz w:val="20"/>
                <w:szCs w:val="20"/>
              </w:rPr>
              <w:t>DA</w:t>
            </w:r>
          </w:p>
        </w:tc>
      </w:tr>
      <w:tr w:rsidR="00E35825" w:rsidRPr="00ED0112" w14:paraId="68F854C8" w14:textId="77777777" w:rsidTr="003E6430">
        <w:trPr>
          <w:trHeight w:val="283"/>
          <w:jc w:val="center"/>
        </w:trPr>
        <w:tc>
          <w:tcPr>
            <w:tcW w:w="1443" w:type="dxa"/>
            <w:tcMar>
              <w:top w:w="0" w:type="dxa"/>
              <w:left w:w="108" w:type="dxa"/>
              <w:bottom w:w="0" w:type="dxa"/>
              <w:right w:w="108" w:type="dxa"/>
            </w:tcMar>
            <w:vAlign w:val="center"/>
            <w:hideMark/>
          </w:tcPr>
          <w:p w14:paraId="232843B3" w14:textId="77777777" w:rsidR="00E35825" w:rsidRPr="00C4348D" w:rsidRDefault="00E35825" w:rsidP="00E35825">
            <w:pPr>
              <w:spacing w:beforeLines="60" w:before="144" w:afterLines="60" w:after="144"/>
              <w:jc w:val="center"/>
              <w:rPr>
                <w:rFonts w:ascii="Arial" w:hAnsi="Arial" w:cs="Arial"/>
                <w:b/>
                <w:bCs/>
                <w:sz w:val="20"/>
                <w:szCs w:val="20"/>
              </w:rPr>
            </w:pPr>
          </w:p>
        </w:tc>
        <w:tc>
          <w:tcPr>
            <w:tcW w:w="3123" w:type="dxa"/>
            <w:tcMar>
              <w:top w:w="0" w:type="dxa"/>
              <w:left w:w="108" w:type="dxa"/>
              <w:bottom w:w="0" w:type="dxa"/>
              <w:right w:w="108" w:type="dxa"/>
            </w:tcMar>
            <w:vAlign w:val="center"/>
            <w:hideMark/>
          </w:tcPr>
          <w:p w14:paraId="5AB9FA0D" w14:textId="77777777" w:rsidR="00E35825" w:rsidRPr="00C4348D" w:rsidRDefault="00E35825" w:rsidP="00E35825">
            <w:pPr>
              <w:spacing w:beforeLines="60" w:before="144" w:afterLines="60" w:after="144"/>
              <w:jc w:val="center"/>
              <w:rPr>
                <w:rFonts w:ascii="Arial" w:hAnsi="Arial" w:cs="Arial"/>
                <w:sz w:val="20"/>
                <w:szCs w:val="20"/>
              </w:rPr>
            </w:pPr>
            <w:r w:rsidRPr="00C4348D">
              <w:rPr>
                <w:rFonts w:ascii="Arial" w:hAnsi="Arial" w:cs="Arial"/>
                <w:sz w:val="20"/>
                <w:szCs w:val="20"/>
              </w:rPr>
              <w:t>Imeno – Kumrovec</w:t>
            </w:r>
          </w:p>
        </w:tc>
        <w:tc>
          <w:tcPr>
            <w:tcW w:w="1272" w:type="dxa"/>
            <w:vAlign w:val="center"/>
          </w:tcPr>
          <w:p w14:paraId="31564C81"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NE</w:t>
            </w:r>
          </w:p>
        </w:tc>
        <w:tc>
          <w:tcPr>
            <w:tcW w:w="1089" w:type="dxa"/>
            <w:vAlign w:val="center"/>
          </w:tcPr>
          <w:p w14:paraId="56C1B45F"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NE</w:t>
            </w:r>
          </w:p>
        </w:tc>
        <w:tc>
          <w:tcPr>
            <w:tcW w:w="1089" w:type="dxa"/>
            <w:vAlign w:val="center"/>
          </w:tcPr>
          <w:p w14:paraId="6031939A" w14:textId="17F0838B" w:rsidR="00E35825" w:rsidRPr="00ED0112" w:rsidRDefault="00714E59" w:rsidP="00E35825">
            <w:pPr>
              <w:spacing w:beforeLines="60" w:before="144" w:afterLines="60" w:after="144"/>
              <w:jc w:val="center"/>
              <w:rPr>
                <w:rFonts w:ascii="Arial" w:hAnsi="Arial" w:cs="Arial"/>
                <w:sz w:val="20"/>
                <w:szCs w:val="20"/>
              </w:rPr>
            </w:pPr>
            <w:r>
              <w:rPr>
                <w:rFonts w:ascii="Arial" w:hAnsi="Arial" w:cs="Arial"/>
                <w:sz w:val="20"/>
                <w:szCs w:val="20"/>
              </w:rPr>
              <w:t>DA</w:t>
            </w:r>
          </w:p>
        </w:tc>
      </w:tr>
      <w:tr w:rsidR="00E35825" w:rsidRPr="00ED0112" w14:paraId="2DF928E5" w14:textId="77777777" w:rsidTr="003E6430">
        <w:trPr>
          <w:trHeight w:val="283"/>
          <w:jc w:val="center"/>
        </w:trPr>
        <w:tc>
          <w:tcPr>
            <w:tcW w:w="1443" w:type="dxa"/>
            <w:tcMar>
              <w:top w:w="0" w:type="dxa"/>
              <w:left w:w="108" w:type="dxa"/>
              <w:bottom w:w="0" w:type="dxa"/>
              <w:right w:w="108" w:type="dxa"/>
            </w:tcMar>
            <w:vAlign w:val="center"/>
            <w:hideMark/>
          </w:tcPr>
          <w:p w14:paraId="19D974B2" w14:textId="77777777" w:rsidR="00E35825" w:rsidRPr="00C4348D" w:rsidRDefault="00E35825" w:rsidP="00E35825">
            <w:pPr>
              <w:spacing w:beforeLines="60" w:before="144" w:afterLines="60" w:after="144"/>
              <w:jc w:val="center"/>
              <w:rPr>
                <w:rFonts w:ascii="Arial" w:hAnsi="Arial" w:cs="Arial"/>
                <w:b/>
                <w:bCs/>
                <w:sz w:val="20"/>
                <w:szCs w:val="20"/>
              </w:rPr>
            </w:pPr>
          </w:p>
        </w:tc>
        <w:tc>
          <w:tcPr>
            <w:tcW w:w="3123" w:type="dxa"/>
            <w:tcMar>
              <w:top w:w="0" w:type="dxa"/>
              <w:left w:w="108" w:type="dxa"/>
              <w:bottom w:w="0" w:type="dxa"/>
              <w:right w:w="108" w:type="dxa"/>
            </w:tcMar>
            <w:vAlign w:val="center"/>
            <w:hideMark/>
          </w:tcPr>
          <w:p w14:paraId="465E83B1" w14:textId="77777777" w:rsidR="00E35825" w:rsidRPr="00C4348D" w:rsidRDefault="00E35825" w:rsidP="00E35825">
            <w:pPr>
              <w:spacing w:beforeLines="60" w:before="144" w:afterLines="60" w:after="144"/>
              <w:jc w:val="center"/>
              <w:rPr>
                <w:rFonts w:ascii="Arial" w:hAnsi="Arial" w:cs="Arial"/>
                <w:sz w:val="20"/>
                <w:szCs w:val="20"/>
              </w:rPr>
            </w:pPr>
            <w:r w:rsidRPr="00C4348D">
              <w:rPr>
                <w:rFonts w:ascii="Arial" w:hAnsi="Arial" w:cs="Arial"/>
                <w:sz w:val="20"/>
                <w:szCs w:val="20"/>
              </w:rPr>
              <w:t>Dobova – Savski Marof</w:t>
            </w:r>
          </w:p>
        </w:tc>
        <w:tc>
          <w:tcPr>
            <w:tcW w:w="1272" w:type="dxa"/>
            <w:vAlign w:val="center"/>
          </w:tcPr>
          <w:p w14:paraId="12CE65CC"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DA</w:t>
            </w:r>
          </w:p>
        </w:tc>
        <w:tc>
          <w:tcPr>
            <w:tcW w:w="1089" w:type="dxa"/>
            <w:vAlign w:val="center"/>
          </w:tcPr>
          <w:p w14:paraId="13240F17" w14:textId="1FDDD875"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DA</w:t>
            </w:r>
          </w:p>
        </w:tc>
        <w:tc>
          <w:tcPr>
            <w:tcW w:w="1089" w:type="dxa"/>
            <w:vAlign w:val="center"/>
          </w:tcPr>
          <w:p w14:paraId="69639FDF" w14:textId="2506FBA4" w:rsidR="00E35825" w:rsidRPr="00ED0112" w:rsidRDefault="00714E59" w:rsidP="00E35825">
            <w:pPr>
              <w:spacing w:beforeLines="60" w:before="144" w:afterLines="60" w:after="144"/>
              <w:jc w:val="center"/>
              <w:rPr>
                <w:rFonts w:ascii="Arial" w:hAnsi="Arial" w:cs="Arial"/>
                <w:sz w:val="20"/>
                <w:szCs w:val="20"/>
              </w:rPr>
            </w:pPr>
            <w:r>
              <w:rPr>
                <w:rFonts w:ascii="Arial" w:hAnsi="Arial" w:cs="Arial"/>
                <w:sz w:val="20"/>
                <w:szCs w:val="20"/>
              </w:rPr>
              <w:t>DA</w:t>
            </w:r>
          </w:p>
        </w:tc>
      </w:tr>
      <w:tr w:rsidR="00E35825" w:rsidRPr="00ED0112" w14:paraId="1DCAFB61" w14:textId="77777777" w:rsidTr="003E6430">
        <w:trPr>
          <w:trHeight w:val="283"/>
          <w:jc w:val="center"/>
        </w:trPr>
        <w:tc>
          <w:tcPr>
            <w:tcW w:w="1443" w:type="dxa"/>
            <w:tcMar>
              <w:top w:w="0" w:type="dxa"/>
              <w:left w:w="108" w:type="dxa"/>
              <w:bottom w:w="0" w:type="dxa"/>
              <w:right w:w="108" w:type="dxa"/>
            </w:tcMar>
            <w:vAlign w:val="center"/>
            <w:hideMark/>
          </w:tcPr>
          <w:p w14:paraId="4AA2AED6" w14:textId="77777777" w:rsidR="00E35825" w:rsidRPr="00C4348D" w:rsidRDefault="00E35825" w:rsidP="00E35825">
            <w:pPr>
              <w:spacing w:beforeLines="60" w:before="144" w:afterLines="60" w:after="144"/>
              <w:jc w:val="center"/>
              <w:rPr>
                <w:rFonts w:ascii="Arial" w:hAnsi="Arial" w:cs="Arial"/>
                <w:b/>
                <w:bCs/>
                <w:sz w:val="20"/>
                <w:szCs w:val="20"/>
              </w:rPr>
            </w:pPr>
          </w:p>
        </w:tc>
        <w:tc>
          <w:tcPr>
            <w:tcW w:w="3123" w:type="dxa"/>
            <w:tcMar>
              <w:top w:w="0" w:type="dxa"/>
              <w:left w:w="108" w:type="dxa"/>
              <w:bottom w:w="0" w:type="dxa"/>
              <w:right w:w="108" w:type="dxa"/>
            </w:tcMar>
            <w:vAlign w:val="center"/>
            <w:hideMark/>
          </w:tcPr>
          <w:p w14:paraId="5E1A12D2" w14:textId="77777777" w:rsidR="00E35825" w:rsidRPr="00C4348D" w:rsidRDefault="00E35825" w:rsidP="00E35825">
            <w:pPr>
              <w:spacing w:beforeLines="60" w:before="144" w:afterLines="60" w:after="144"/>
              <w:jc w:val="center"/>
              <w:rPr>
                <w:rFonts w:ascii="Arial" w:hAnsi="Arial" w:cs="Arial"/>
                <w:sz w:val="20"/>
                <w:szCs w:val="20"/>
              </w:rPr>
            </w:pPr>
            <w:r w:rsidRPr="00C4348D">
              <w:rPr>
                <w:rFonts w:ascii="Arial" w:hAnsi="Arial" w:cs="Arial"/>
                <w:sz w:val="20"/>
                <w:szCs w:val="20"/>
              </w:rPr>
              <w:t xml:space="preserve">Metlika – </w:t>
            </w:r>
            <w:proofErr w:type="spellStart"/>
            <w:r w:rsidRPr="00C4348D">
              <w:rPr>
                <w:rFonts w:ascii="Arial" w:hAnsi="Arial" w:cs="Arial"/>
                <w:sz w:val="20"/>
                <w:szCs w:val="20"/>
              </w:rPr>
              <w:t>Kamanje</w:t>
            </w:r>
            <w:proofErr w:type="spellEnd"/>
          </w:p>
        </w:tc>
        <w:tc>
          <w:tcPr>
            <w:tcW w:w="1272" w:type="dxa"/>
            <w:vAlign w:val="center"/>
          </w:tcPr>
          <w:p w14:paraId="1E1F6F67"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DA</w:t>
            </w:r>
          </w:p>
        </w:tc>
        <w:tc>
          <w:tcPr>
            <w:tcW w:w="1089" w:type="dxa"/>
            <w:vAlign w:val="center"/>
          </w:tcPr>
          <w:p w14:paraId="37019391"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NE</w:t>
            </w:r>
          </w:p>
        </w:tc>
        <w:tc>
          <w:tcPr>
            <w:tcW w:w="1089" w:type="dxa"/>
            <w:vAlign w:val="center"/>
          </w:tcPr>
          <w:p w14:paraId="5286F0A6" w14:textId="06347206" w:rsidR="00E35825" w:rsidRPr="00ED0112" w:rsidRDefault="00714E59" w:rsidP="00E35825">
            <w:pPr>
              <w:spacing w:beforeLines="60" w:before="144" w:afterLines="60" w:after="144"/>
              <w:jc w:val="center"/>
              <w:rPr>
                <w:rFonts w:ascii="Arial" w:hAnsi="Arial" w:cs="Arial"/>
                <w:sz w:val="20"/>
                <w:szCs w:val="20"/>
              </w:rPr>
            </w:pPr>
            <w:r>
              <w:rPr>
                <w:rFonts w:ascii="Arial" w:hAnsi="Arial" w:cs="Arial"/>
                <w:sz w:val="20"/>
                <w:szCs w:val="20"/>
              </w:rPr>
              <w:t>DA</w:t>
            </w:r>
          </w:p>
        </w:tc>
      </w:tr>
      <w:tr w:rsidR="00714E59" w:rsidRPr="00ED0112" w14:paraId="596C29C1" w14:textId="77777777" w:rsidTr="003E6430">
        <w:trPr>
          <w:trHeight w:val="283"/>
          <w:jc w:val="center"/>
        </w:trPr>
        <w:tc>
          <w:tcPr>
            <w:tcW w:w="1443" w:type="dxa"/>
            <w:tcMar>
              <w:top w:w="0" w:type="dxa"/>
              <w:left w:w="108" w:type="dxa"/>
              <w:bottom w:w="0" w:type="dxa"/>
              <w:right w:w="108" w:type="dxa"/>
            </w:tcMar>
            <w:vAlign w:val="center"/>
            <w:hideMark/>
          </w:tcPr>
          <w:p w14:paraId="0F1A815F" w14:textId="77777777" w:rsidR="00714E59" w:rsidRPr="00C4348D" w:rsidRDefault="00714E59" w:rsidP="00714E59">
            <w:pPr>
              <w:spacing w:beforeLines="60" w:before="144" w:afterLines="60" w:after="144"/>
              <w:jc w:val="center"/>
              <w:rPr>
                <w:rFonts w:ascii="Arial" w:hAnsi="Arial" w:cs="Arial"/>
                <w:b/>
                <w:bCs/>
                <w:sz w:val="20"/>
                <w:szCs w:val="20"/>
              </w:rPr>
            </w:pPr>
          </w:p>
        </w:tc>
        <w:tc>
          <w:tcPr>
            <w:tcW w:w="3123" w:type="dxa"/>
            <w:tcMar>
              <w:top w:w="0" w:type="dxa"/>
              <w:left w:w="108" w:type="dxa"/>
              <w:bottom w:w="0" w:type="dxa"/>
              <w:right w:w="108" w:type="dxa"/>
            </w:tcMar>
            <w:vAlign w:val="center"/>
            <w:hideMark/>
          </w:tcPr>
          <w:p w14:paraId="06E1D7C8" w14:textId="77777777" w:rsidR="00714E59" w:rsidRPr="00C4348D" w:rsidRDefault="00714E59" w:rsidP="00714E59">
            <w:pPr>
              <w:spacing w:beforeLines="60" w:before="144" w:afterLines="60" w:after="144"/>
              <w:jc w:val="center"/>
              <w:rPr>
                <w:rFonts w:ascii="Arial" w:hAnsi="Arial" w:cs="Arial"/>
                <w:sz w:val="20"/>
                <w:szCs w:val="20"/>
              </w:rPr>
            </w:pPr>
            <w:r w:rsidRPr="00C4348D">
              <w:rPr>
                <w:rFonts w:ascii="Arial" w:hAnsi="Arial" w:cs="Arial"/>
                <w:sz w:val="20"/>
                <w:szCs w:val="20"/>
              </w:rPr>
              <w:t xml:space="preserve">Ilirska Bistrica – </w:t>
            </w:r>
            <w:proofErr w:type="spellStart"/>
            <w:r w:rsidRPr="00C4348D">
              <w:rPr>
                <w:rFonts w:ascii="Arial" w:hAnsi="Arial" w:cs="Arial"/>
                <w:sz w:val="20"/>
                <w:szCs w:val="20"/>
              </w:rPr>
              <w:t>Šapjane</w:t>
            </w:r>
            <w:proofErr w:type="spellEnd"/>
          </w:p>
        </w:tc>
        <w:tc>
          <w:tcPr>
            <w:tcW w:w="1272" w:type="dxa"/>
            <w:vAlign w:val="center"/>
          </w:tcPr>
          <w:p w14:paraId="5AD3D8C6" w14:textId="77777777" w:rsidR="00714E59" w:rsidRPr="00ED0112" w:rsidRDefault="00714E59" w:rsidP="00714E59">
            <w:pPr>
              <w:spacing w:beforeLines="60" w:before="144" w:afterLines="60" w:after="144"/>
              <w:jc w:val="center"/>
              <w:rPr>
                <w:rFonts w:ascii="Arial" w:hAnsi="Arial" w:cs="Arial"/>
                <w:sz w:val="20"/>
                <w:szCs w:val="20"/>
              </w:rPr>
            </w:pPr>
            <w:r w:rsidRPr="00ED0112">
              <w:rPr>
                <w:rFonts w:ascii="Arial" w:hAnsi="Arial" w:cs="Arial"/>
                <w:sz w:val="20"/>
                <w:szCs w:val="20"/>
              </w:rPr>
              <w:t>DA</w:t>
            </w:r>
          </w:p>
        </w:tc>
        <w:tc>
          <w:tcPr>
            <w:tcW w:w="1089" w:type="dxa"/>
            <w:vAlign w:val="center"/>
          </w:tcPr>
          <w:p w14:paraId="0C3001BE" w14:textId="77777777" w:rsidR="00714E59" w:rsidRPr="00ED0112" w:rsidRDefault="00714E59" w:rsidP="00714E59">
            <w:pPr>
              <w:spacing w:beforeLines="60" w:before="144" w:afterLines="60" w:after="144"/>
              <w:jc w:val="center"/>
              <w:rPr>
                <w:rFonts w:ascii="Arial" w:hAnsi="Arial" w:cs="Arial"/>
                <w:sz w:val="20"/>
                <w:szCs w:val="20"/>
              </w:rPr>
            </w:pPr>
            <w:r w:rsidRPr="00ED0112">
              <w:rPr>
                <w:rFonts w:ascii="Arial" w:hAnsi="Arial" w:cs="Arial"/>
                <w:sz w:val="20"/>
                <w:szCs w:val="20"/>
              </w:rPr>
              <w:t>NE</w:t>
            </w:r>
          </w:p>
        </w:tc>
        <w:tc>
          <w:tcPr>
            <w:tcW w:w="1089" w:type="dxa"/>
          </w:tcPr>
          <w:p w14:paraId="28BF9963" w14:textId="5FFDF0A8" w:rsidR="00714E59" w:rsidRPr="00ED0112" w:rsidRDefault="00714E59" w:rsidP="00714E59">
            <w:pPr>
              <w:spacing w:beforeLines="60" w:before="144" w:afterLines="60" w:after="144"/>
              <w:jc w:val="center"/>
              <w:rPr>
                <w:rFonts w:ascii="Arial" w:hAnsi="Arial" w:cs="Arial"/>
                <w:sz w:val="20"/>
                <w:szCs w:val="20"/>
              </w:rPr>
            </w:pPr>
            <w:r w:rsidRPr="005F51F4">
              <w:rPr>
                <w:rFonts w:ascii="Arial" w:hAnsi="Arial" w:cs="Arial"/>
                <w:sz w:val="20"/>
                <w:szCs w:val="20"/>
              </w:rPr>
              <w:t>DA</w:t>
            </w:r>
          </w:p>
        </w:tc>
      </w:tr>
      <w:tr w:rsidR="00714E59" w:rsidRPr="00ED0112" w14:paraId="24F28B11" w14:textId="77777777" w:rsidTr="003E6430">
        <w:trPr>
          <w:trHeight w:val="283"/>
          <w:jc w:val="center"/>
        </w:trPr>
        <w:tc>
          <w:tcPr>
            <w:tcW w:w="1443" w:type="dxa"/>
            <w:tcMar>
              <w:top w:w="0" w:type="dxa"/>
              <w:left w:w="108" w:type="dxa"/>
              <w:bottom w:w="0" w:type="dxa"/>
              <w:right w:w="108" w:type="dxa"/>
            </w:tcMar>
            <w:vAlign w:val="center"/>
            <w:hideMark/>
          </w:tcPr>
          <w:p w14:paraId="258AB332" w14:textId="77777777" w:rsidR="00714E59" w:rsidRPr="00C4348D" w:rsidRDefault="00714E59" w:rsidP="00714E59">
            <w:pPr>
              <w:spacing w:beforeLines="60" w:before="144" w:afterLines="60" w:after="144"/>
              <w:jc w:val="center"/>
              <w:rPr>
                <w:rFonts w:ascii="Arial" w:hAnsi="Arial" w:cs="Arial"/>
                <w:b/>
                <w:bCs/>
                <w:sz w:val="20"/>
                <w:szCs w:val="20"/>
              </w:rPr>
            </w:pPr>
          </w:p>
        </w:tc>
        <w:tc>
          <w:tcPr>
            <w:tcW w:w="3123" w:type="dxa"/>
            <w:tcMar>
              <w:top w:w="0" w:type="dxa"/>
              <w:left w:w="108" w:type="dxa"/>
              <w:bottom w:w="0" w:type="dxa"/>
              <w:right w:w="108" w:type="dxa"/>
            </w:tcMar>
            <w:vAlign w:val="center"/>
            <w:hideMark/>
          </w:tcPr>
          <w:p w14:paraId="55095616" w14:textId="77777777" w:rsidR="00714E59" w:rsidRPr="00C4348D" w:rsidRDefault="00714E59" w:rsidP="00714E59">
            <w:pPr>
              <w:spacing w:beforeLines="60" w:before="144" w:afterLines="60" w:after="144"/>
              <w:jc w:val="center"/>
              <w:rPr>
                <w:rFonts w:ascii="Arial" w:hAnsi="Arial" w:cs="Arial"/>
                <w:sz w:val="20"/>
                <w:szCs w:val="20"/>
              </w:rPr>
            </w:pPr>
            <w:r w:rsidRPr="00C4348D">
              <w:rPr>
                <w:rFonts w:ascii="Arial" w:hAnsi="Arial" w:cs="Arial"/>
                <w:sz w:val="20"/>
                <w:szCs w:val="20"/>
              </w:rPr>
              <w:t>Rakitovec – Buzet</w:t>
            </w:r>
          </w:p>
        </w:tc>
        <w:tc>
          <w:tcPr>
            <w:tcW w:w="1272" w:type="dxa"/>
            <w:vAlign w:val="center"/>
          </w:tcPr>
          <w:p w14:paraId="2957A8AC" w14:textId="77777777" w:rsidR="00714E59" w:rsidRPr="00ED0112" w:rsidRDefault="00714E59" w:rsidP="00714E59">
            <w:pPr>
              <w:spacing w:beforeLines="60" w:before="144" w:afterLines="60" w:after="144"/>
              <w:jc w:val="center"/>
              <w:rPr>
                <w:rFonts w:ascii="Arial" w:hAnsi="Arial" w:cs="Arial"/>
                <w:sz w:val="20"/>
                <w:szCs w:val="20"/>
              </w:rPr>
            </w:pPr>
            <w:r w:rsidRPr="00ED0112">
              <w:rPr>
                <w:rFonts w:ascii="Arial" w:hAnsi="Arial" w:cs="Arial"/>
                <w:sz w:val="20"/>
                <w:szCs w:val="20"/>
              </w:rPr>
              <w:t>DA</w:t>
            </w:r>
          </w:p>
        </w:tc>
        <w:tc>
          <w:tcPr>
            <w:tcW w:w="1089" w:type="dxa"/>
            <w:vAlign w:val="center"/>
          </w:tcPr>
          <w:p w14:paraId="22EE967E" w14:textId="77777777" w:rsidR="00714E59" w:rsidRPr="00ED0112" w:rsidRDefault="00714E59" w:rsidP="00714E59">
            <w:pPr>
              <w:spacing w:beforeLines="60" w:before="144" w:afterLines="60" w:after="144"/>
              <w:jc w:val="center"/>
              <w:rPr>
                <w:rFonts w:ascii="Arial" w:hAnsi="Arial" w:cs="Arial"/>
                <w:sz w:val="20"/>
                <w:szCs w:val="20"/>
              </w:rPr>
            </w:pPr>
            <w:r w:rsidRPr="00ED0112">
              <w:rPr>
                <w:rFonts w:ascii="Arial" w:hAnsi="Arial" w:cs="Arial"/>
                <w:sz w:val="20"/>
                <w:szCs w:val="20"/>
              </w:rPr>
              <w:t>NE</w:t>
            </w:r>
          </w:p>
        </w:tc>
        <w:tc>
          <w:tcPr>
            <w:tcW w:w="1089" w:type="dxa"/>
          </w:tcPr>
          <w:p w14:paraId="3610289B" w14:textId="18F3E752" w:rsidR="00714E59" w:rsidRPr="00ED0112" w:rsidRDefault="00714E59" w:rsidP="00714E59">
            <w:pPr>
              <w:spacing w:beforeLines="60" w:before="144" w:afterLines="60" w:after="144"/>
              <w:jc w:val="center"/>
              <w:rPr>
                <w:rFonts w:ascii="Arial" w:hAnsi="Arial" w:cs="Arial"/>
                <w:sz w:val="20"/>
                <w:szCs w:val="20"/>
              </w:rPr>
            </w:pPr>
            <w:r w:rsidRPr="005F51F4">
              <w:rPr>
                <w:rFonts w:ascii="Arial" w:hAnsi="Arial" w:cs="Arial"/>
                <w:sz w:val="20"/>
                <w:szCs w:val="20"/>
              </w:rPr>
              <w:t>DA</w:t>
            </w:r>
          </w:p>
        </w:tc>
      </w:tr>
      <w:tr w:rsidR="00E35825" w:rsidRPr="00ED0112" w14:paraId="0F10B40F" w14:textId="77777777" w:rsidTr="003E6430">
        <w:trPr>
          <w:trHeight w:val="283"/>
          <w:jc w:val="center"/>
        </w:trPr>
        <w:tc>
          <w:tcPr>
            <w:tcW w:w="1443" w:type="dxa"/>
            <w:tcMar>
              <w:top w:w="0" w:type="dxa"/>
              <w:left w:w="108" w:type="dxa"/>
              <w:bottom w:w="0" w:type="dxa"/>
              <w:right w:w="108" w:type="dxa"/>
            </w:tcMar>
            <w:vAlign w:val="center"/>
            <w:hideMark/>
          </w:tcPr>
          <w:p w14:paraId="07CDCCF7" w14:textId="77777777" w:rsidR="00E35825" w:rsidRPr="00C4348D" w:rsidRDefault="00E35825" w:rsidP="00E35825">
            <w:pPr>
              <w:spacing w:beforeLines="60" w:before="144" w:afterLines="60" w:after="144"/>
              <w:jc w:val="center"/>
              <w:rPr>
                <w:rFonts w:ascii="Arial" w:hAnsi="Arial" w:cs="Arial"/>
                <w:b/>
                <w:bCs/>
                <w:sz w:val="20"/>
                <w:szCs w:val="20"/>
              </w:rPr>
            </w:pPr>
            <w:r w:rsidRPr="00C4348D">
              <w:rPr>
                <w:rFonts w:ascii="Arial" w:hAnsi="Arial" w:cs="Arial"/>
                <w:b/>
                <w:bCs/>
                <w:sz w:val="20"/>
                <w:szCs w:val="20"/>
              </w:rPr>
              <w:t>Italija</w:t>
            </w:r>
          </w:p>
        </w:tc>
        <w:tc>
          <w:tcPr>
            <w:tcW w:w="3123" w:type="dxa"/>
            <w:tcMar>
              <w:top w:w="0" w:type="dxa"/>
              <w:left w:w="108" w:type="dxa"/>
              <w:bottom w:w="0" w:type="dxa"/>
              <w:right w:w="108" w:type="dxa"/>
            </w:tcMar>
            <w:vAlign w:val="center"/>
            <w:hideMark/>
          </w:tcPr>
          <w:p w14:paraId="7D3CE5A3" w14:textId="77777777" w:rsidR="00E35825" w:rsidRPr="00C4348D" w:rsidRDefault="00E35825" w:rsidP="00E35825">
            <w:pPr>
              <w:spacing w:beforeLines="60" w:before="144" w:afterLines="60" w:after="144"/>
              <w:jc w:val="center"/>
              <w:rPr>
                <w:rFonts w:ascii="Arial" w:hAnsi="Arial" w:cs="Arial"/>
                <w:sz w:val="20"/>
                <w:szCs w:val="20"/>
              </w:rPr>
            </w:pPr>
            <w:r w:rsidRPr="00C4348D">
              <w:rPr>
                <w:rFonts w:ascii="Arial" w:hAnsi="Arial" w:cs="Arial"/>
                <w:sz w:val="20"/>
                <w:szCs w:val="20"/>
              </w:rPr>
              <w:t xml:space="preserve">Nova Gorica – </w:t>
            </w:r>
            <w:proofErr w:type="spellStart"/>
            <w:r w:rsidRPr="00C4348D">
              <w:rPr>
                <w:rFonts w:ascii="Arial" w:hAnsi="Arial" w:cs="Arial"/>
                <w:sz w:val="20"/>
                <w:szCs w:val="20"/>
              </w:rPr>
              <w:t>Gorizia</w:t>
            </w:r>
            <w:proofErr w:type="spellEnd"/>
            <w:r w:rsidRPr="00C4348D">
              <w:rPr>
                <w:rFonts w:ascii="Arial" w:hAnsi="Arial" w:cs="Arial"/>
                <w:sz w:val="20"/>
                <w:szCs w:val="20"/>
              </w:rPr>
              <w:t xml:space="preserve"> </w:t>
            </w:r>
            <w:proofErr w:type="spellStart"/>
            <w:r w:rsidRPr="00C4348D">
              <w:rPr>
                <w:rFonts w:ascii="Arial" w:hAnsi="Arial" w:cs="Arial"/>
                <w:sz w:val="20"/>
                <w:szCs w:val="20"/>
              </w:rPr>
              <w:t>Cle</w:t>
            </w:r>
            <w:proofErr w:type="spellEnd"/>
            <w:r w:rsidRPr="00C4348D">
              <w:rPr>
                <w:rFonts w:ascii="Arial" w:hAnsi="Arial" w:cs="Arial"/>
                <w:sz w:val="20"/>
                <w:szCs w:val="20"/>
              </w:rPr>
              <w:t>. (Gorica)</w:t>
            </w:r>
          </w:p>
        </w:tc>
        <w:tc>
          <w:tcPr>
            <w:tcW w:w="1272" w:type="dxa"/>
            <w:vAlign w:val="center"/>
          </w:tcPr>
          <w:p w14:paraId="27B94398"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NE</w:t>
            </w:r>
          </w:p>
        </w:tc>
        <w:tc>
          <w:tcPr>
            <w:tcW w:w="1089" w:type="dxa"/>
            <w:vAlign w:val="center"/>
          </w:tcPr>
          <w:p w14:paraId="0962D585"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NE</w:t>
            </w:r>
          </w:p>
        </w:tc>
        <w:tc>
          <w:tcPr>
            <w:tcW w:w="1089" w:type="dxa"/>
            <w:vAlign w:val="center"/>
          </w:tcPr>
          <w:p w14:paraId="2FA604BE" w14:textId="36313610" w:rsidR="00E35825" w:rsidRPr="00ED0112" w:rsidRDefault="00714E59" w:rsidP="00E35825">
            <w:pPr>
              <w:spacing w:beforeLines="60" w:before="144" w:afterLines="60" w:after="144"/>
              <w:jc w:val="center"/>
              <w:rPr>
                <w:rFonts w:ascii="Arial" w:hAnsi="Arial" w:cs="Arial"/>
                <w:sz w:val="20"/>
                <w:szCs w:val="20"/>
              </w:rPr>
            </w:pPr>
            <w:r>
              <w:rPr>
                <w:rFonts w:ascii="Arial" w:hAnsi="Arial" w:cs="Arial"/>
                <w:sz w:val="20"/>
                <w:szCs w:val="20"/>
              </w:rPr>
              <w:t>DA</w:t>
            </w:r>
          </w:p>
        </w:tc>
      </w:tr>
      <w:tr w:rsidR="00E35825" w:rsidRPr="00ED0112" w14:paraId="7ED024FB" w14:textId="77777777" w:rsidTr="003E6430">
        <w:trPr>
          <w:trHeight w:val="283"/>
          <w:jc w:val="center"/>
        </w:trPr>
        <w:tc>
          <w:tcPr>
            <w:tcW w:w="1443" w:type="dxa"/>
            <w:tcMar>
              <w:top w:w="0" w:type="dxa"/>
              <w:left w:w="108" w:type="dxa"/>
              <w:bottom w:w="0" w:type="dxa"/>
              <w:right w:w="108" w:type="dxa"/>
            </w:tcMar>
            <w:vAlign w:val="center"/>
            <w:hideMark/>
          </w:tcPr>
          <w:p w14:paraId="0ED85E6C" w14:textId="77777777" w:rsidR="00E35825" w:rsidRPr="00C4348D" w:rsidRDefault="00E35825" w:rsidP="00E35825">
            <w:pPr>
              <w:spacing w:beforeLines="60" w:before="144" w:afterLines="60" w:after="144"/>
              <w:jc w:val="center"/>
              <w:rPr>
                <w:rFonts w:ascii="Arial" w:hAnsi="Arial" w:cs="Arial"/>
                <w:b/>
                <w:bCs/>
                <w:sz w:val="20"/>
                <w:szCs w:val="20"/>
              </w:rPr>
            </w:pPr>
          </w:p>
        </w:tc>
        <w:tc>
          <w:tcPr>
            <w:tcW w:w="3123" w:type="dxa"/>
            <w:tcMar>
              <w:top w:w="0" w:type="dxa"/>
              <w:left w:w="108" w:type="dxa"/>
              <w:bottom w:w="0" w:type="dxa"/>
              <w:right w:w="108" w:type="dxa"/>
            </w:tcMar>
            <w:vAlign w:val="center"/>
            <w:hideMark/>
          </w:tcPr>
          <w:p w14:paraId="1DAB06D7" w14:textId="77777777" w:rsidR="00E35825" w:rsidRPr="00C4348D" w:rsidRDefault="00E35825" w:rsidP="00E35825">
            <w:pPr>
              <w:spacing w:beforeLines="60" w:before="144" w:afterLines="60" w:after="144"/>
              <w:jc w:val="center"/>
              <w:rPr>
                <w:rFonts w:ascii="Arial" w:hAnsi="Arial" w:cs="Arial"/>
                <w:sz w:val="20"/>
                <w:szCs w:val="20"/>
              </w:rPr>
            </w:pPr>
            <w:r w:rsidRPr="00C4348D">
              <w:rPr>
                <w:rFonts w:ascii="Arial" w:hAnsi="Arial" w:cs="Arial"/>
                <w:sz w:val="20"/>
                <w:szCs w:val="20"/>
              </w:rPr>
              <w:t xml:space="preserve">Sežana – Villa </w:t>
            </w:r>
            <w:proofErr w:type="spellStart"/>
            <w:r w:rsidRPr="00C4348D">
              <w:rPr>
                <w:rFonts w:ascii="Arial" w:hAnsi="Arial" w:cs="Arial"/>
                <w:sz w:val="20"/>
                <w:szCs w:val="20"/>
              </w:rPr>
              <w:t>Opicina</w:t>
            </w:r>
            <w:proofErr w:type="spellEnd"/>
            <w:r w:rsidRPr="00C4348D">
              <w:rPr>
                <w:rFonts w:ascii="Arial" w:hAnsi="Arial" w:cs="Arial"/>
                <w:sz w:val="20"/>
                <w:szCs w:val="20"/>
              </w:rPr>
              <w:t xml:space="preserve"> (Opčine)</w:t>
            </w:r>
          </w:p>
        </w:tc>
        <w:tc>
          <w:tcPr>
            <w:tcW w:w="1272" w:type="dxa"/>
            <w:vAlign w:val="center"/>
          </w:tcPr>
          <w:p w14:paraId="2F766A82"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DA</w:t>
            </w:r>
          </w:p>
        </w:tc>
        <w:tc>
          <w:tcPr>
            <w:tcW w:w="1089" w:type="dxa"/>
            <w:vAlign w:val="center"/>
          </w:tcPr>
          <w:p w14:paraId="6CE0C215" w14:textId="5F356E85" w:rsidR="00E35825" w:rsidRPr="00ED0112" w:rsidRDefault="00E35825" w:rsidP="00E35825">
            <w:pPr>
              <w:spacing w:beforeLines="60" w:before="144" w:afterLines="60" w:after="144"/>
              <w:jc w:val="center"/>
              <w:rPr>
                <w:rFonts w:ascii="Arial" w:hAnsi="Arial" w:cs="Arial"/>
                <w:sz w:val="20"/>
                <w:szCs w:val="20"/>
              </w:rPr>
            </w:pPr>
            <w:r w:rsidRPr="00E35825">
              <w:rPr>
                <w:rFonts w:ascii="Arial" w:hAnsi="Arial" w:cs="Arial"/>
                <w:sz w:val="20"/>
                <w:szCs w:val="20"/>
              </w:rPr>
              <w:t>DA</w:t>
            </w:r>
          </w:p>
        </w:tc>
        <w:tc>
          <w:tcPr>
            <w:tcW w:w="1089" w:type="dxa"/>
            <w:vAlign w:val="center"/>
          </w:tcPr>
          <w:p w14:paraId="05829D10" w14:textId="293D4A7A"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DA</w:t>
            </w:r>
          </w:p>
        </w:tc>
      </w:tr>
      <w:tr w:rsidR="00705215" w:rsidRPr="00ED0112" w14:paraId="72A0B2A1" w14:textId="77777777" w:rsidTr="003E6430">
        <w:trPr>
          <w:trHeight w:val="283"/>
          <w:jc w:val="center"/>
        </w:trPr>
        <w:tc>
          <w:tcPr>
            <w:tcW w:w="1443" w:type="dxa"/>
            <w:tcMar>
              <w:top w:w="0" w:type="dxa"/>
              <w:left w:w="108" w:type="dxa"/>
              <w:bottom w:w="0" w:type="dxa"/>
              <w:right w:w="108" w:type="dxa"/>
            </w:tcMar>
            <w:vAlign w:val="center"/>
          </w:tcPr>
          <w:p w14:paraId="0FE20D85" w14:textId="77777777" w:rsidR="00705215" w:rsidRPr="00C4348D" w:rsidRDefault="00705215" w:rsidP="00E35825">
            <w:pPr>
              <w:spacing w:beforeLines="60" w:before="144" w:afterLines="60" w:after="144"/>
              <w:jc w:val="center"/>
              <w:rPr>
                <w:rFonts w:ascii="Arial" w:hAnsi="Arial" w:cs="Arial"/>
                <w:b/>
                <w:bCs/>
                <w:sz w:val="20"/>
                <w:szCs w:val="20"/>
              </w:rPr>
            </w:pPr>
          </w:p>
        </w:tc>
        <w:tc>
          <w:tcPr>
            <w:tcW w:w="3123" w:type="dxa"/>
            <w:tcMar>
              <w:top w:w="0" w:type="dxa"/>
              <w:left w:w="108" w:type="dxa"/>
              <w:bottom w:w="0" w:type="dxa"/>
              <w:right w:w="108" w:type="dxa"/>
            </w:tcMar>
            <w:vAlign w:val="center"/>
          </w:tcPr>
          <w:p w14:paraId="6E2D61FC" w14:textId="3B04D311" w:rsidR="00705215" w:rsidRPr="00C4348D" w:rsidRDefault="00705215" w:rsidP="00E35825">
            <w:pPr>
              <w:spacing w:beforeLines="60" w:before="144" w:afterLines="60" w:after="144"/>
              <w:jc w:val="center"/>
              <w:rPr>
                <w:rFonts w:ascii="Arial" w:hAnsi="Arial" w:cs="Arial"/>
                <w:sz w:val="20"/>
                <w:szCs w:val="20"/>
              </w:rPr>
            </w:pPr>
            <w:r>
              <w:rPr>
                <w:rFonts w:ascii="Arial" w:hAnsi="Arial" w:cs="Arial"/>
                <w:sz w:val="20"/>
                <w:szCs w:val="20"/>
              </w:rPr>
              <w:t>Cepišče Kreplje - Repentabor</w:t>
            </w:r>
          </w:p>
        </w:tc>
        <w:tc>
          <w:tcPr>
            <w:tcW w:w="1272" w:type="dxa"/>
            <w:vAlign w:val="center"/>
          </w:tcPr>
          <w:p w14:paraId="5E14E300" w14:textId="6356995C" w:rsidR="00705215" w:rsidRPr="00ED0112" w:rsidRDefault="00705215" w:rsidP="00E35825">
            <w:pPr>
              <w:spacing w:beforeLines="60" w:before="144" w:afterLines="60" w:after="144"/>
              <w:jc w:val="center"/>
              <w:rPr>
                <w:rFonts w:ascii="Arial" w:hAnsi="Arial" w:cs="Arial"/>
                <w:sz w:val="20"/>
                <w:szCs w:val="20"/>
              </w:rPr>
            </w:pPr>
            <w:r>
              <w:rPr>
                <w:rFonts w:ascii="Arial" w:hAnsi="Arial" w:cs="Arial"/>
                <w:sz w:val="20"/>
                <w:szCs w:val="20"/>
              </w:rPr>
              <w:t>NE</w:t>
            </w:r>
          </w:p>
        </w:tc>
        <w:tc>
          <w:tcPr>
            <w:tcW w:w="1089" w:type="dxa"/>
            <w:vAlign w:val="center"/>
          </w:tcPr>
          <w:p w14:paraId="62556AEA" w14:textId="7D8A2CC4" w:rsidR="00705215" w:rsidRPr="00E35825" w:rsidRDefault="00705215" w:rsidP="00E35825">
            <w:pPr>
              <w:spacing w:beforeLines="60" w:before="144" w:afterLines="60" w:after="144"/>
              <w:jc w:val="center"/>
              <w:rPr>
                <w:rFonts w:ascii="Arial" w:hAnsi="Arial" w:cs="Arial"/>
                <w:sz w:val="20"/>
                <w:szCs w:val="20"/>
              </w:rPr>
            </w:pPr>
            <w:r>
              <w:rPr>
                <w:rFonts w:ascii="Arial" w:hAnsi="Arial" w:cs="Arial"/>
                <w:sz w:val="20"/>
                <w:szCs w:val="20"/>
              </w:rPr>
              <w:t>NE</w:t>
            </w:r>
          </w:p>
        </w:tc>
        <w:tc>
          <w:tcPr>
            <w:tcW w:w="1089" w:type="dxa"/>
            <w:vAlign w:val="center"/>
          </w:tcPr>
          <w:p w14:paraId="01F36CC7" w14:textId="089FCF11" w:rsidR="00705215" w:rsidRPr="00ED0112" w:rsidRDefault="00705215" w:rsidP="00E35825">
            <w:pPr>
              <w:spacing w:beforeLines="60" w:before="144" w:afterLines="60" w:after="144"/>
              <w:jc w:val="center"/>
              <w:rPr>
                <w:rFonts w:ascii="Arial" w:hAnsi="Arial" w:cs="Arial"/>
                <w:sz w:val="20"/>
                <w:szCs w:val="20"/>
              </w:rPr>
            </w:pPr>
            <w:r>
              <w:rPr>
                <w:rFonts w:ascii="Arial" w:hAnsi="Arial" w:cs="Arial"/>
                <w:sz w:val="20"/>
                <w:szCs w:val="20"/>
              </w:rPr>
              <w:t>DA</w:t>
            </w:r>
          </w:p>
        </w:tc>
      </w:tr>
      <w:tr w:rsidR="00E35825" w:rsidRPr="00ED0112" w14:paraId="1998AA86" w14:textId="77777777" w:rsidTr="003E6430">
        <w:trPr>
          <w:trHeight w:val="283"/>
          <w:jc w:val="center"/>
        </w:trPr>
        <w:tc>
          <w:tcPr>
            <w:tcW w:w="1443" w:type="dxa"/>
            <w:tcMar>
              <w:top w:w="0" w:type="dxa"/>
              <w:left w:w="108" w:type="dxa"/>
              <w:bottom w:w="0" w:type="dxa"/>
              <w:right w:w="108" w:type="dxa"/>
            </w:tcMar>
            <w:vAlign w:val="center"/>
            <w:hideMark/>
          </w:tcPr>
          <w:p w14:paraId="1227BDE7" w14:textId="77777777" w:rsidR="00E35825" w:rsidRPr="00C4348D" w:rsidRDefault="00E35825" w:rsidP="00E35825">
            <w:pPr>
              <w:spacing w:beforeLines="60" w:before="144" w:afterLines="60" w:after="144"/>
              <w:jc w:val="center"/>
              <w:rPr>
                <w:rFonts w:ascii="Arial" w:hAnsi="Arial" w:cs="Arial"/>
                <w:b/>
                <w:bCs/>
                <w:sz w:val="20"/>
                <w:szCs w:val="20"/>
              </w:rPr>
            </w:pPr>
            <w:r w:rsidRPr="00C4348D">
              <w:rPr>
                <w:rFonts w:ascii="Arial" w:hAnsi="Arial" w:cs="Arial"/>
                <w:b/>
                <w:bCs/>
                <w:sz w:val="20"/>
                <w:szCs w:val="20"/>
              </w:rPr>
              <w:t>Madžarska</w:t>
            </w:r>
          </w:p>
        </w:tc>
        <w:tc>
          <w:tcPr>
            <w:tcW w:w="3123" w:type="dxa"/>
            <w:tcMar>
              <w:top w:w="0" w:type="dxa"/>
              <w:left w:w="108" w:type="dxa"/>
              <w:bottom w:w="0" w:type="dxa"/>
              <w:right w:w="108" w:type="dxa"/>
            </w:tcMar>
            <w:vAlign w:val="center"/>
            <w:hideMark/>
          </w:tcPr>
          <w:p w14:paraId="19ACFF31" w14:textId="77777777" w:rsidR="00E35825" w:rsidRPr="00C4348D" w:rsidRDefault="00E35825" w:rsidP="00E35825">
            <w:pPr>
              <w:spacing w:beforeLines="60" w:before="144" w:afterLines="60" w:after="144"/>
              <w:jc w:val="center"/>
              <w:rPr>
                <w:rFonts w:ascii="Arial" w:hAnsi="Arial" w:cs="Arial"/>
                <w:sz w:val="20"/>
                <w:szCs w:val="20"/>
              </w:rPr>
            </w:pPr>
            <w:r w:rsidRPr="00C4348D">
              <w:rPr>
                <w:rFonts w:ascii="Arial" w:hAnsi="Arial" w:cs="Arial"/>
                <w:sz w:val="20"/>
                <w:szCs w:val="20"/>
              </w:rPr>
              <w:t xml:space="preserve">Hodoš – </w:t>
            </w:r>
            <w:proofErr w:type="spellStart"/>
            <w:r w:rsidRPr="00C4348D">
              <w:rPr>
                <w:rFonts w:ascii="Arial" w:hAnsi="Arial" w:cs="Arial"/>
                <w:sz w:val="20"/>
                <w:szCs w:val="20"/>
              </w:rPr>
              <w:t>Őriszentpéter</w:t>
            </w:r>
            <w:proofErr w:type="spellEnd"/>
          </w:p>
        </w:tc>
        <w:tc>
          <w:tcPr>
            <w:tcW w:w="1272" w:type="dxa"/>
            <w:vAlign w:val="center"/>
          </w:tcPr>
          <w:p w14:paraId="0F77302E"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DA</w:t>
            </w:r>
          </w:p>
        </w:tc>
        <w:tc>
          <w:tcPr>
            <w:tcW w:w="1089" w:type="dxa"/>
            <w:vAlign w:val="center"/>
          </w:tcPr>
          <w:p w14:paraId="6A80148C" w14:textId="7A8CEBAE"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DA</w:t>
            </w:r>
          </w:p>
        </w:tc>
        <w:tc>
          <w:tcPr>
            <w:tcW w:w="1089" w:type="dxa"/>
            <w:vAlign w:val="center"/>
          </w:tcPr>
          <w:p w14:paraId="4EA135C5"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DA</w:t>
            </w:r>
          </w:p>
        </w:tc>
      </w:tr>
    </w:tbl>
    <w:p w14:paraId="03005C3E" w14:textId="7A4387BD" w:rsidR="00CA6314" w:rsidRPr="00E35825" w:rsidRDefault="0091361B" w:rsidP="00705215">
      <w:pPr>
        <w:pStyle w:val="oj-ti-tbl"/>
        <w:shd w:val="clear" w:color="auto" w:fill="FFFFFF"/>
        <w:spacing w:before="0" w:beforeAutospacing="0" w:after="0" w:afterAutospacing="0" w:line="259" w:lineRule="auto"/>
        <w:ind w:firstLine="708"/>
        <w:rPr>
          <w:rFonts w:ascii="Arial" w:hAnsi="Arial" w:cs="Arial"/>
          <w:bCs/>
          <w:color w:val="000000"/>
          <w:sz w:val="22"/>
          <w:szCs w:val="22"/>
        </w:rPr>
      </w:pPr>
      <w:r w:rsidRPr="00F317C2">
        <w:rPr>
          <w:rFonts w:ascii="Arial" w:hAnsi="Arial" w:cs="Arial"/>
          <w:bCs/>
          <w:i/>
          <w:iCs/>
          <w:color w:val="000000"/>
          <w:sz w:val="22"/>
          <w:szCs w:val="22"/>
        </w:rPr>
        <w:t>Opomba</w:t>
      </w:r>
      <w:r w:rsidR="00A91DA4" w:rsidRPr="00F317C2">
        <w:rPr>
          <w:rFonts w:ascii="Arial" w:hAnsi="Arial" w:cs="Arial"/>
          <w:bCs/>
          <w:i/>
          <w:iCs/>
          <w:color w:val="000000"/>
          <w:sz w:val="22"/>
          <w:szCs w:val="22"/>
        </w:rPr>
        <w:t>:</w:t>
      </w:r>
      <w:r w:rsidR="00A91DA4" w:rsidRPr="00E35825">
        <w:rPr>
          <w:rFonts w:ascii="Arial" w:hAnsi="Arial" w:cs="Arial"/>
          <w:bCs/>
          <w:color w:val="000000"/>
          <w:sz w:val="22"/>
          <w:szCs w:val="22"/>
        </w:rPr>
        <w:t xml:space="preserve"> </w:t>
      </w:r>
      <w:proofErr w:type="spellStart"/>
      <w:r w:rsidR="00E35825" w:rsidRPr="00E35825">
        <w:rPr>
          <w:rFonts w:ascii="Arial" w:hAnsi="Arial" w:cs="Arial"/>
          <w:bCs/>
          <w:color w:val="000000"/>
          <w:sz w:val="22"/>
          <w:szCs w:val="22"/>
        </w:rPr>
        <w:t>Indusi</w:t>
      </w:r>
      <w:proofErr w:type="spellEnd"/>
      <w:r w:rsidR="00E35825" w:rsidRPr="00E35825">
        <w:rPr>
          <w:rFonts w:ascii="Arial" w:hAnsi="Arial" w:cs="Arial"/>
          <w:bCs/>
          <w:color w:val="000000"/>
          <w:sz w:val="22"/>
          <w:szCs w:val="22"/>
        </w:rPr>
        <w:t xml:space="preserve"> I60R, </w:t>
      </w:r>
      <w:r w:rsidRPr="00E35825">
        <w:rPr>
          <w:rFonts w:ascii="Arial" w:hAnsi="Arial" w:cs="Arial"/>
          <w:bCs/>
          <w:color w:val="000000"/>
          <w:sz w:val="22"/>
          <w:szCs w:val="22"/>
        </w:rPr>
        <w:t xml:space="preserve">GSM-R </w:t>
      </w:r>
      <w:r w:rsidR="00A91DA4" w:rsidRPr="00E35825">
        <w:rPr>
          <w:rFonts w:ascii="Arial" w:hAnsi="Arial" w:cs="Arial"/>
          <w:bCs/>
          <w:color w:val="000000"/>
          <w:sz w:val="22"/>
          <w:szCs w:val="22"/>
        </w:rPr>
        <w:t>in ETCS s</w:t>
      </w:r>
      <w:r w:rsidR="00151B18">
        <w:rPr>
          <w:rFonts w:ascii="Arial" w:hAnsi="Arial" w:cs="Arial"/>
          <w:bCs/>
          <w:color w:val="000000"/>
          <w:sz w:val="22"/>
          <w:szCs w:val="22"/>
        </w:rPr>
        <w:t>o</w:t>
      </w:r>
      <w:r w:rsidR="00A91DA4" w:rsidRPr="00E35825">
        <w:rPr>
          <w:rFonts w:ascii="Arial" w:hAnsi="Arial" w:cs="Arial"/>
          <w:bCs/>
          <w:color w:val="000000"/>
          <w:sz w:val="22"/>
          <w:szCs w:val="22"/>
        </w:rPr>
        <w:t xml:space="preserve"> vgrajen</w:t>
      </w:r>
      <w:r w:rsidR="00151B18">
        <w:rPr>
          <w:rFonts w:ascii="Arial" w:hAnsi="Arial" w:cs="Arial"/>
          <w:bCs/>
          <w:color w:val="000000"/>
          <w:sz w:val="22"/>
          <w:szCs w:val="22"/>
        </w:rPr>
        <w:t>i</w:t>
      </w:r>
      <w:r w:rsidR="00A91DA4" w:rsidRPr="00E35825">
        <w:rPr>
          <w:rFonts w:ascii="Arial" w:hAnsi="Arial" w:cs="Arial"/>
          <w:bCs/>
          <w:color w:val="000000"/>
          <w:sz w:val="22"/>
          <w:szCs w:val="22"/>
        </w:rPr>
        <w:t xml:space="preserve"> </w:t>
      </w:r>
      <w:r w:rsidR="00942BF5">
        <w:rPr>
          <w:rFonts w:ascii="Arial" w:hAnsi="Arial" w:cs="Arial"/>
          <w:bCs/>
          <w:color w:val="000000"/>
          <w:sz w:val="22"/>
          <w:szCs w:val="22"/>
        </w:rPr>
        <w:t xml:space="preserve">le </w:t>
      </w:r>
      <w:r w:rsidRPr="00E35825">
        <w:rPr>
          <w:rFonts w:ascii="Arial" w:hAnsi="Arial" w:cs="Arial"/>
          <w:bCs/>
          <w:color w:val="000000"/>
          <w:sz w:val="22"/>
          <w:szCs w:val="22"/>
        </w:rPr>
        <w:t>do državne meje</w:t>
      </w:r>
    </w:p>
    <w:p w14:paraId="7577069C" w14:textId="77777777" w:rsidR="004707A4" w:rsidRPr="00C11DE5" w:rsidRDefault="004707A4" w:rsidP="00C4348D">
      <w:pPr>
        <w:pStyle w:val="oj-ti-tbl"/>
        <w:shd w:val="clear" w:color="auto" w:fill="FFFFFF"/>
        <w:spacing w:before="0" w:beforeAutospacing="0" w:after="0" w:afterAutospacing="0" w:line="259" w:lineRule="auto"/>
        <w:jc w:val="center"/>
        <w:rPr>
          <w:rFonts w:ascii="Arial" w:hAnsi="Arial" w:cs="Arial"/>
          <w:color w:val="000000"/>
          <w:sz w:val="22"/>
          <w:szCs w:val="22"/>
        </w:rPr>
      </w:pPr>
    </w:p>
    <w:p w14:paraId="69D8C475" w14:textId="2E8DA5D7" w:rsidR="0073086B" w:rsidRPr="005B3F2A" w:rsidRDefault="0073086B" w:rsidP="00C4348D">
      <w:pPr>
        <w:pStyle w:val="Naslov3"/>
        <w:spacing w:before="0"/>
      </w:pPr>
      <w:bookmarkStart w:id="67" w:name="_Toc168995072"/>
      <w:r w:rsidRPr="005B3F2A">
        <w:t>Informacije o vozliščih</w:t>
      </w:r>
      <w:bookmarkEnd w:id="67"/>
    </w:p>
    <w:p w14:paraId="1A541DDD" w14:textId="77777777" w:rsidR="0068146E" w:rsidRPr="00C4348D" w:rsidRDefault="0068146E">
      <w:pPr>
        <w:spacing w:after="0"/>
        <w:rPr>
          <w:rFonts w:ascii="Arial" w:hAnsi="Arial" w:cs="Arial"/>
          <w:highlight w:val="green"/>
        </w:rPr>
      </w:pPr>
    </w:p>
    <w:p w14:paraId="3DFA7E2C" w14:textId="6266D842" w:rsidR="00C77F35" w:rsidRDefault="00EC7853" w:rsidP="00C77F35">
      <w:pPr>
        <w:shd w:val="clear" w:color="auto" w:fill="FFFFFF"/>
        <w:spacing w:after="0"/>
        <w:jc w:val="both"/>
        <w:rPr>
          <w:rFonts w:ascii="Arial" w:eastAsia="Times New Roman" w:hAnsi="Arial" w:cs="Arial"/>
          <w:color w:val="000000"/>
          <w:lang w:eastAsia="sl-SI"/>
        </w:rPr>
      </w:pPr>
      <w:r w:rsidRPr="00C11DE5">
        <w:rPr>
          <w:rFonts w:ascii="Arial" w:hAnsi="Arial" w:cs="Arial"/>
        </w:rPr>
        <w:t xml:space="preserve">Območja več železniških postaj, ki glede na potrebe železniškega prometa v pomenu uravnavanja prometa sestavljajo celoto, so vozlišča. </w:t>
      </w:r>
      <w:r w:rsidR="00F317C2">
        <w:rPr>
          <w:rFonts w:ascii="Arial" w:eastAsia="Times New Roman" w:hAnsi="Arial" w:cs="Arial"/>
          <w:color w:val="000000"/>
          <w:lang w:eastAsia="sl-SI"/>
        </w:rPr>
        <w:t xml:space="preserve">V </w:t>
      </w:r>
      <w:r w:rsidR="00C77F35" w:rsidRPr="00932501">
        <w:rPr>
          <w:rFonts w:ascii="Arial" w:eastAsia="Times New Roman" w:hAnsi="Arial" w:cs="Arial"/>
          <w:color w:val="000000"/>
          <w:lang w:eastAsia="sl-SI"/>
        </w:rPr>
        <w:t xml:space="preserve">preglednici </w:t>
      </w:r>
      <w:r w:rsidR="00C77F35">
        <w:rPr>
          <w:rFonts w:ascii="Arial" w:eastAsia="Times New Roman" w:hAnsi="Arial" w:cs="Arial"/>
          <w:color w:val="000000"/>
          <w:lang w:eastAsia="sl-SI"/>
        </w:rPr>
        <w:t>7</w:t>
      </w:r>
      <w:r w:rsidR="00C77F35" w:rsidRPr="00932501">
        <w:rPr>
          <w:rFonts w:ascii="Arial" w:eastAsia="Times New Roman" w:hAnsi="Arial" w:cs="Arial"/>
          <w:color w:val="000000"/>
          <w:lang w:eastAsia="sl-SI"/>
        </w:rPr>
        <w:t xml:space="preserve"> je prikazan</w:t>
      </w:r>
      <w:r w:rsidR="00F317C2">
        <w:rPr>
          <w:rFonts w:ascii="Arial" w:eastAsia="Times New Roman" w:hAnsi="Arial" w:cs="Arial"/>
          <w:color w:val="000000"/>
          <w:lang w:eastAsia="sl-SI"/>
        </w:rPr>
        <w:t>a</w:t>
      </w:r>
      <w:r w:rsidR="00C77F35">
        <w:rPr>
          <w:rFonts w:ascii="Arial" w:eastAsia="Times New Roman" w:hAnsi="Arial" w:cs="Arial"/>
          <w:color w:val="000000"/>
          <w:lang w:eastAsia="sl-SI"/>
        </w:rPr>
        <w:t xml:space="preserve"> opremljenost vozlišč z napravami sistema B in napravami sistema A. </w:t>
      </w:r>
    </w:p>
    <w:p w14:paraId="479867EA" w14:textId="77777777" w:rsidR="00E35825" w:rsidRPr="00C11DE5" w:rsidRDefault="00E35825" w:rsidP="00F65D22">
      <w:pPr>
        <w:spacing w:after="0"/>
        <w:jc w:val="both"/>
        <w:rPr>
          <w:rFonts w:ascii="Arial" w:hAnsi="Arial" w:cs="Arial"/>
        </w:rPr>
      </w:pPr>
    </w:p>
    <w:p w14:paraId="4C3D2B3D" w14:textId="7435011B" w:rsidR="003E6430" w:rsidRPr="00165D3D" w:rsidRDefault="003E6430" w:rsidP="003E6430">
      <w:pPr>
        <w:pStyle w:val="oj-ti-tbl"/>
        <w:shd w:val="clear" w:color="auto" w:fill="FFFFFF"/>
        <w:spacing w:before="0" w:beforeAutospacing="0" w:after="240" w:afterAutospacing="0" w:line="259" w:lineRule="auto"/>
        <w:jc w:val="center"/>
        <w:rPr>
          <w:rStyle w:val="oj-bold"/>
          <w:rFonts w:ascii="Arial" w:hAnsi="Arial" w:cs="Arial"/>
          <w:color w:val="000000"/>
          <w:sz w:val="22"/>
          <w:szCs w:val="22"/>
        </w:rPr>
      </w:pPr>
      <w:bookmarkStart w:id="68" w:name="_Toc168995988"/>
      <w:r w:rsidRPr="00165D3D">
        <w:rPr>
          <w:rStyle w:val="oj-bold"/>
          <w:rFonts w:ascii="Arial" w:eastAsiaTheme="majorEastAsia" w:hAnsi="Arial" w:cs="Arial"/>
          <w:color w:val="000000"/>
          <w:sz w:val="22"/>
          <w:szCs w:val="22"/>
        </w:rPr>
        <w:t xml:space="preserve">Preglednica </w:t>
      </w:r>
      <w:r w:rsidRPr="00165D3D">
        <w:rPr>
          <w:rStyle w:val="oj-bold"/>
          <w:rFonts w:ascii="Arial" w:eastAsiaTheme="majorEastAsia" w:hAnsi="Arial" w:cs="Arial"/>
          <w:color w:val="000000"/>
          <w:sz w:val="22"/>
          <w:szCs w:val="22"/>
        </w:rPr>
        <w:fldChar w:fldCharType="begin"/>
      </w:r>
      <w:r w:rsidRPr="00165D3D">
        <w:rPr>
          <w:rStyle w:val="oj-bold"/>
          <w:rFonts w:ascii="Arial" w:eastAsiaTheme="majorEastAsia" w:hAnsi="Arial" w:cs="Arial"/>
          <w:color w:val="000000"/>
          <w:sz w:val="22"/>
          <w:szCs w:val="22"/>
        </w:rPr>
        <w:instrText xml:space="preserve"> SEQ Tabela \* ARABIC </w:instrText>
      </w:r>
      <w:r w:rsidRPr="00165D3D">
        <w:rPr>
          <w:rStyle w:val="oj-bold"/>
          <w:rFonts w:ascii="Arial" w:eastAsiaTheme="majorEastAsia" w:hAnsi="Arial" w:cs="Arial"/>
          <w:color w:val="000000"/>
          <w:sz w:val="22"/>
          <w:szCs w:val="22"/>
        </w:rPr>
        <w:fldChar w:fldCharType="separate"/>
      </w:r>
      <w:r w:rsidR="00E30A51">
        <w:rPr>
          <w:rStyle w:val="oj-bold"/>
          <w:rFonts w:ascii="Arial" w:eastAsiaTheme="majorEastAsia" w:hAnsi="Arial" w:cs="Arial"/>
          <w:noProof/>
          <w:color w:val="000000"/>
          <w:sz w:val="22"/>
          <w:szCs w:val="22"/>
        </w:rPr>
        <w:t>7</w:t>
      </w:r>
      <w:r w:rsidRPr="00165D3D">
        <w:rPr>
          <w:rStyle w:val="oj-bold"/>
          <w:rFonts w:ascii="Arial" w:eastAsiaTheme="majorEastAsia" w:hAnsi="Arial" w:cs="Arial"/>
          <w:color w:val="000000"/>
          <w:sz w:val="22"/>
          <w:szCs w:val="22"/>
        </w:rPr>
        <w:fldChar w:fldCharType="end"/>
      </w:r>
      <w:r w:rsidRPr="00165D3D">
        <w:rPr>
          <w:rStyle w:val="oj-bold"/>
          <w:rFonts w:ascii="Arial" w:eastAsiaTheme="majorEastAsia" w:hAnsi="Arial" w:cs="Arial"/>
          <w:color w:val="000000"/>
          <w:sz w:val="22"/>
          <w:szCs w:val="22"/>
        </w:rPr>
        <w:t xml:space="preserve">: Območja vozlišč na </w:t>
      </w:r>
      <w:r w:rsidR="009F4350">
        <w:rPr>
          <w:rStyle w:val="oj-bold"/>
          <w:rFonts w:ascii="Arial" w:eastAsiaTheme="majorEastAsia" w:hAnsi="Arial" w:cs="Arial"/>
          <w:color w:val="000000"/>
          <w:sz w:val="22"/>
          <w:szCs w:val="22"/>
        </w:rPr>
        <w:t>omrežju v RS</w:t>
      </w:r>
      <w:bookmarkEnd w:id="68"/>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45"/>
        <w:gridCol w:w="3648"/>
        <w:gridCol w:w="1418"/>
        <w:gridCol w:w="1418"/>
        <w:gridCol w:w="1418"/>
      </w:tblGrid>
      <w:tr w:rsidR="00EC7853" w:rsidRPr="00ED0112" w14:paraId="34C4DB93" w14:textId="341319B7" w:rsidTr="00C4348D">
        <w:trPr>
          <w:trHeight w:val="397"/>
          <w:jc w:val="center"/>
        </w:trPr>
        <w:tc>
          <w:tcPr>
            <w:tcW w:w="1445" w:type="dxa"/>
            <w:shd w:val="clear" w:color="auto" w:fill="BFBFBF" w:themeFill="background1" w:themeFillShade="BF"/>
            <w:tcMar>
              <w:top w:w="0" w:type="dxa"/>
              <w:left w:w="108" w:type="dxa"/>
              <w:bottom w:w="0" w:type="dxa"/>
              <w:right w:w="108" w:type="dxa"/>
            </w:tcMar>
            <w:vAlign w:val="center"/>
            <w:hideMark/>
          </w:tcPr>
          <w:p w14:paraId="26BAE26A" w14:textId="77777777" w:rsidR="00EC7853" w:rsidRPr="00ED0112" w:rsidRDefault="00EC7853" w:rsidP="00C4348D">
            <w:pPr>
              <w:spacing w:beforeLines="60" w:before="144" w:afterLines="60" w:after="144"/>
              <w:ind w:left="57" w:right="57"/>
              <w:jc w:val="center"/>
              <w:rPr>
                <w:rFonts w:ascii="Arial" w:hAnsi="Arial" w:cs="Arial"/>
                <w:b/>
                <w:bCs/>
                <w:smallCaps/>
                <w:sz w:val="20"/>
                <w:szCs w:val="20"/>
              </w:rPr>
            </w:pPr>
            <w:r w:rsidRPr="00ED0112">
              <w:rPr>
                <w:rFonts w:ascii="Arial" w:hAnsi="Arial" w:cs="Arial"/>
                <w:b/>
                <w:bCs/>
                <w:smallCaps/>
                <w:sz w:val="20"/>
                <w:szCs w:val="20"/>
              </w:rPr>
              <w:t>vozlišče</w:t>
            </w:r>
          </w:p>
        </w:tc>
        <w:tc>
          <w:tcPr>
            <w:tcW w:w="3648" w:type="dxa"/>
            <w:shd w:val="clear" w:color="auto" w:fill="BFBFBF" w:themeFill="background1" w:themeFillShade="BF"/>
            <w:tcMar>
              <w:top w:w="0" w:type="dxa"/>
              <w:left w:w="108" w:type="dxa"/>
              <w:bottom w:w="0" w:type="dxa"/>
              <w:right w:w="108" w:type="dxa"/>
            </w:tcMar>
            <w:vAlign w:val="center"/>
            <w:hideMark/>
          </w:tcPr>
          <w:p w14:paraId="6A8CC094" w14:textId="77777777" w:rsidR="00EC7853" w:rsidRPr="00ED0112" w:rsidRDefault="00EC7853">
            <w:pPr>
              <w:spacing w:beforeLines="60" w:before="144" w:afterLines="60" w:after="144"/>
              <w:ind w:left="57" w:right="57"/>
              <w:jc w:val="center"/>
              <w:rPr>
                <w:rFonts w:ascii="Arial" w:hAnsi="Arial" w:cs="Arial"/>
                <w:b/>
                <w:bCs/>
                <w:smallCaps/>
                <w:sz w:val="20"/>
                <w:szCs w:val="20"/>
              </w:rPr>
            </w:pPr>
            <w:r w:rsidRPr="00ED0112">
              <w:rPr>
                <w:rFonts w:ascii="Arial" w:hAnsi="Arial" w:cs="Arial"/>
                <w:b/>
                <w:bCs/>
                <w:smallCaps/>
                <w:sz w:val="20"/>
                <w:szCs w:val="20"/>
              </w:rPr>
              <w:t>železniške postaje</w:t>
            </w:r>
          </w:p>
        </w:tc>
        <w:tc>
          <w:tcPr>
            <w:tcW w:w="1418" w:type="dxa"/>
            <w:shd w:val="clear" w:color="auto" w:fill="BFBFBF" w:themeFill="background1" w:themeFillShade="BF"/>
            <w:vAlign w:val="center"/>
          </w:tcPr>
          <w:p w14:paraId="18F4359E" w14:textId="77777777" w:rsidR="00EC7853" w:rsidRPr="00ED0112" w:rsidRDefault="00EC7853">
            <w:pPr>
              <w:spacing w:beforeLines="60" w:before="144" w:afterLines="60" w:after="144"/>
              <w:ind w:left="57" w:right="57"/>
              <w:jc w:val="center"/>
              <w:rPr>
                <w:rFonts w:ascii="Arial" w:hAnsi="Arial" w:cs="Arial"/>
                <w:b/>
                <w:bCs/>
                <w:sz w:val="20"/>
                <w:szCs w:val="20"/>
              </w:rPr>
            </w:pPr>
            <w:r w:rsidRPr="00ED0112">
              <w:rPr>
                <w:rFonts w:ascii="Arial" w:hAnsi="Arial" w:cs="Arial"/>
                <w:b/>
                <w:bCs/>
                <w:sz w:val="20"/>
                <w:szCs w:val="20"/>
              </w:rPr>
              <w:t>Razred B</w:t>
            </w:r>
          </w:p>
          <w:p w14:paraId="1A3DEEEF" w14:textId="3009538D" w:rsidR="00EC7853" w:rsidRPr="00ED0112" w:rsidRDefault="00EC7853">
            <w:pPr>
              <w:spacing w:beforeLines="60" w:before="144" w:afterLines="60" w:after="144"/>
              <w:ind w:left="57" w:right="57"/>
              <w:jc w:val="center"/>
              <w:rPr>
                <w:rFonts w:ascii="Arial" w:hAnsi="Arial" w:cs="Arial"/>
                <w:b/>
                <w:bCs/>
                <w:sz w:val="20"/>
                <w:szCs w:val="20"/>
              </w:rPr>
            </w:pPr>
            <w:r w:rsidRPr="00ED0112">
              <w:rPr>
                <w:rFonts w:ascii="Arial" w:hAnsi="Arial" w:cs="Arial"/>
                <w:b/>
                <w:bCs/>
                <w:smallCaps/>
                <w:sz w:val="20"/>
                <w:szCs w:val="20"/>
              </w:rPr>
              <w:t>(</w:t>
            </w:r>
            <w:proofErr w:type="spellStart"/>
            <w:r w:rsidRPr="00ED0112">
              <w:rPr>
                <w:rFonts w:ascii="Arial" w:hAnsi="Arial" w:cs="Arial"/>
                <w:b/>
                <w:bCs/>
                <w:sz w:val="20"/>
                <w:szCs w:val="20"/>
              </w:rPr>
              <w:t>Indusi</w:t>
            </w:r>
            <w:proofErr w:type="spellEnd"/>
            <w:r w:rsidRPr="00ED0112">
              <w:rPr>
                <w:rFonts w:ascii="Arial" w:hAnsi="Arial" w:cs="Arial"/>
                <w:b/>
                <w:bCs/>
                <w:smallCaps/>
                <w:sz w:val="20"/>
                <w:szCs w:val="20"/>
              </w:rPr>
              <w:t xml:space="preserve"> I60</w:t>
            </w:r>
            <w:r w:rsidR="002D06E3" w:rsidRPr="00ED0112">
              <w:rPr>
                <w:rFonts w:ascii="Arial" w:hAnsi="Arial" w:cs="Arial"/>
                <w:b/>
                <w:bCs/>
                <w:smallCaps/>
                <w:sz w:val="20"/>
                <w:szCs w:val="20"/>
              </w:rPr>
              <w:t>R</w:t>
            </w:r>
            <w:r w:rsidRPr="00ED0112">
              <w:rPr>
                <w:rFonts w:ascii="Arial" w:hAnsi="Arial" w:cs="Arial"/>
                <w:b/>
                <w:bCs/>
                <w:smallCaps/>
                <w:sz w:val="20"/>
                <w:szCs w:val="20"/>
              </w:rPr>
              <w:t>)</w:t>
            </w:r>
          </w:p>
        </w:tc>
        <w:tc>
          <w:tcPr>
            <w:tcW w:w="1418" w:type="dxa"/>
            <w:shd w:val="clear" w:color="auto" w:fill="BFBFBF" w:themeFill="background1" w:themeFillShade="BF"/>
            <w:vAlign w:val="center"/>
          </w:tcPr>
          <w:p w14:paraId="3EE9ACA7" w14:textId="21BECBE1" w:rsidR="00EC7853" w:rsidRPr="00ED0112" w:rsidRDefault="00EC7853">
            <w:pPr>
              <w:spacing w:beforeLines="60" w:before="144" w:afterLines="60" w:after="144"/>
              <w:ind w:left="57" w:right="57"/>
              <w:jc w:val="center"/>
              <w:rPr>
                <w:rFonts w:ascii="Arial" w:hAnsi="Arial" w:cs="Arial"/>
                <w:b/>
                <w:bCs/>
                <w:sz w:val="20"/>
                <w:szCs w:val="20"/>
              </w:rPr>
            </w:pPr>
            <w:r w:rsidRPr="00ED0112">
              <w:rPr>
                <w:rFonts w:ascii="Arial" w:hAnsi="Arial" w:cs="Arial"/>
                <w:b/>
                <w:bCs/>
                <w:sz w:val="20"/>
                <w:szCs w:val="20"/>
              </w:rPr>
              <w:t>Razred A</w:t>
            </w:r>
          </w:p>
          <w:p w14:paraId="6448B7A1" w14:textId="0B4955D7" w:rsidR="00EC7853" w:rsidRPr="00ED0112" w:rsidRDefault="00EC7853">
            <w:pPr>
              <w:spacing w:beforeLines="60" w:before="144" w:afterLines="60" w:after="144"/>
              <w:ind w:left="57" w:right="57"/>
              <w:jc w:val="center"/>
              <w:rPr>
                <w:rFonts w:ascii="Arial" w:hAnsi="Arial" w:cs="Arial"/>
                <w:b/>
                <w:bCs/>
                <w:sz w:val="20"/>
                <w:szCs w:val="20"/>
              </w:rPr>
            </w:pPr>
            <w:r w:rsidRPr="00ED0112">
              <w:rPr>
                <w:rFonts w:ascii="Arial" w:hAnsi="Arial" w:cs="Arial"/>
                <w:b/>
                <w:bCs/>
                <w:smallCaps/>
                <w:sz w:val="20"/>
                <w:szCs w:val="20"/>
              </w:rPr>
              <w:t>(</w:t>
            </w:r>
            <w:r w:rsidRPr="00ED0112">
              <w:rPr>
                <w:rFonts w:ascii="Arial" w:hAnsi="Arial" w:cs="Arial"/>
                <w:b/>
                <w:bCs/>
                <w:sz w:val="20"/>
                <w:szCs w:val="20"/>
              </w:rPr>
              <w:t>ETCS</w:t>
            </w:r>
            <w:r w:rsidRPr="00ED0112">
              <w:rPr>
                <w:rFonts w:ascii="Arial" w:hAnsi="Arial" w:cs="Arial"/>
                <w:b/>
                <w:bCs/>
                <w:smallCaps/>
                <w:sz w:val="20"/>
                <w:szCs w:val="20"/>
              </w:rPr>
              <w:t>)</w:t>
            </w:r>
          </w:p>
        </w:tc>
        <w:tc>
          <w:tcPr>
            <w:tcW w:w="1418" w:type="dxa"/>
            <w:shd w:val="clear" w:color="auto" w:fill="BFBFBF" w:themeFill="background1" w:themeFillShade="BF"/>
            <w:vAlign w:val="center"/>
          </w:tcPr>
          <w:p w14:paraId="2B1F9597" w14:textId="77777777" w:rsidR="00EC7853" w:rsidRPr="00ED0112" w:rsidRDefault="00EC7853">
            <w:pPr>
              <w:spacing w:beforeLines="60" w:before="144" w:afterLines="60" w:after="144"/>
              <w:ind w:left="57" w:right="57"/>
              <w:jc w:val="center"/>
              <w:rPr>
                <w:rFonts w:ascii="Arial" w:hAnsi="Arial" w:cs="Arial"/>
                <w:b/>
                <w:bCs/>
                <w:sz w:val="20"/>
                <w:szCs w:val="20"/>
              </w:rPr>
            </w:pPr>
            <w:r w:rsidRPr="00ED0112">
              <w:rPr>
                <w:rFonts w:ascii="Arial" w:hAnsi="Arial" w:cs="Arial"/>
                <w:b/>
                <w:bCs/>
                <w:sz w:val="20"/>
                <w:szCs w:val="20"/>
              </w:rPr>
              <w:t>Razred A</w:t>
            </w:r>
          </w:p>
          <w:p w14:paraId="5BCE5C5E" w14:textId="22BEBB01" w:rsidR="00EC7853" w:rsidRPr="00ED0112" w:rsidRDefault="00EC7853">
            <w:pPr>
              <w:spacing w:beforeLines="60" w:before="144" w:afterLines="60" w:after="144"/>
              <w:ind w:left="57" w:right="57"/>
              <w:jc w:val="center"/>
              <w:rPr>
                <w:rFonts w:ascii="Arial" w:hAnsi="Arial" w:cs="Arial"/>
                <w:b/>
                <w:bCs/>
                <w:sz w:val="20"/>
                <w:szCs w:val="20"/>
              </w:rPr>
            </w:pPr>
            <w:r w:rsidRPr="00ED0112">
              <w:rPr>
                <w:rFonts w:ascii="Arial" w:hAnsi="Arial" w:cs="Arial"/>
                <w:b/>
                <w:bCs/>
                <w:smallCaps/>
                <w:sz w:val="20"/>
                <w:szCs w:val="20"/>
              </w:rPr>
              <w:t>(</w:t>
            </w:r>
            <w:r w:rsidRPr="00ED0112">
              <w:rPr>
                <w:rFonts w:ascii="Arial" w:hAnsi="Arial" w:cs="Arial"/>
                <w:b/>
                <w:bCs/>
                <w:sz w:val="20"/>
                <w:szCs w:val="20"/>
              </w:rPr>
              <w:t>GSM-R</w:t>
            </w:r>
            <w:r w:rsidRPr="00ED0112">
              <w:rPr>
                <w:rFonts w:ascii="Arial" w:hAnsi="Arial" w:cs="Arial"/>
                <w:b/>
                <w:bCs/>
                <w:smallCaps/>
                <w:sz w:val="20"/>
                <w:szCs w:val="20"/>
              </w:rPr>
              <w:t>)</w:t>
            </w:r>
          </w:p>
        </w:tc>
      </w:tr>
      <w:tr w:rsidR="00EC7853" w:rsidRPr="00ED0112" w14:paraId="5A8582CB" w14:textId="16BA7428" w:rsidTr="00EB4815">
        <w:trPr>
          <w:trHeight w:val="400"/>
          <w:jc w:val="center"/>
        </w:trPr>
        <w:tc>
          <w:tcPr>
            <w:tcW w:w="1445" w:type="dxa"/>
            <w:tcMar>
              <w:top w:w="0" w:type="dxa"/>
              <w:left w:w="108" w:type="dxa"/>
              <w:bottom w:w="0" w:type="dxa"/>
              <w:right w:w="108" w:type="dxa"/>
            </w:tcMar>
            <w:vAlign w:val="center"/>
            <w:hideMark/>
          </w:tcPr>
          <w:p w14:paraId="7F286479" w14:textId="77777777" w:rsidR="00EC7853" w:rsidRPr="00ED0112" w:rsidRDefault="00EC7853" w:rsidP="00C4348D">
            <w:pPr>
              <w:spacing w:after="0"/>
              <w:rPr>
                <w:rFonts w:ascii="Arial" w:hAnsi="Arial" w:cs="Arial"/>
                <w:b/>
                <w:bCs/>
                <w:sz w:val="20"/>
                <w:szCs w:val="20"/>
              </w:rPr>
            </w:pPr>
            <w:r w:rsidRPr="00ED0112">
              <w:rPr>
                <w:rFonts w:ascii="Arial" w:hAnsi="Arial" w:cs="Arial"/>
                <w:b/>
                <w:bCs/>
                <w:sz w:val="20"/>
                <w:szCs w:val="20"/>
              </w:rPr>
              <w:t>Divača</w:t>
            </w:r>
          </w:p>
        </w:tc>
        <w:tc>
          <w:tcPr>
            <w:tcW w:w="3648" w:type="dxa"/>
            <w:tcMar>
              <w:top w:w="0" w:type="dxa"/>
              <w:left w:w="108" w:type="dxa"/>
              <w:bottom w:w="0" w:type="dxa"/>
              <w:right w:w="108" w:type="dxa"/>
            </w:tcMar>
            <w:vAlign w:val="center"/>
            <w:hideMark/>
          </w:tcPr>
          <w:p w14:paraId="4BA38080" w14:textId="77777777" w:rsidR="00EC7853" w:rsidRPr="00ED0112" w:rsidRDefault="00EC7853" w:rsidP="00C4348D">
            <w:pPr>
              <w:spacing w:after="0"/>
              <w:rPr>
                <w:rFonts w:ascii="Arial" w:hAnsi="Arial" w:cs="Arial"/>
                <w:sz w:val="20"/>
                <w:szCs w:val="20"/>
              </w:rPr>
            </w:pPr>
            <w:r w:rsidRPr="00ED0112">
              <w:rPr>
                <w:rFonts w:ascii="Arial" w:hAnsi="Arial" w:cs="Arial"/>
                <w:sz w:val="20"/>
                <w:szCs w:val="20"/>
              </w:rPr>
              <w:t>Divača, Rodik, Hrpelje Kozina</w:t>
            </w:r>
          </w:p>
        </w:tc>
        <w:tc>
          <w:tcPr>
            <w:tcW w:w="1418" w:type="dxa"/>
            <w:vAlign w:val="center"/>
          </w:tcPr>
          <w:p w14:paraId="192410EB" w14:textId="0E863A81" w:rsidR="00EC7853" w:rsidRPr="00ED0112" w:rsidRDefault="00EC7853" w:rsidP="00C4348D">
            <w:pPr>
              <w:spacing w:after="0"/>
              <w:jc w:val="center"/>
              <w:rPr>
                <w:rFonts w:ascii="Arial" w:hAnsi="Arial" w:cs="Arial"/>
                <w:sz w:val="20"/>
                <w:szCs w:val="20"/>
              </w:rPr>
            </w:pPr>
            <w:r w:rsidRPr="00ED0112">
              <w:rPr>
                <w:rFonts w:ascii="Arial" w:hAnsi="Arial" w:cs="Arial"/>
                <w:sz w:val="20"/>
                <w:szCs w:val="20"/>
              </w:rPr>
              <w:t>DA</w:t>
            </w:r>
          </w:p>
        </w:tc>
        <w:tc>
          <w:tcPr>
            <w:tcW w:w="1418" w:type="dxa"/>
            <w:vAlign w:val="center"/>
          </w:tcPr>
          <w:p w14:paraId="6D40C1DF" w14:textId="7D02CE54" w:rsidR="00EC7853" w:rsidRPr="00ED0112" w:rsidRDefault="00EC7853" w:rsidP="00C4348D">
            <w:pPr>
              <w:spacing w:after="0"/>
              <w:jc w:val="center"/>
              <w:rPr>
                <w:rFonts w:ascii="Arial" w:hAnsi="Arial" w:cs="Arial"/>
                <w:sz w:val="20"/>
                <w:szCs w:val="20"/>
              </w:rPr>
            </w:pPr>
            <w:r w:rsidRPr="00ED0112">
              <w:rPr>
                <w:rFonts w:ascii="Arial" w:hAnsi="Arial" w:cs="Arial"/>
                <w:sz w:val="20"/>
                <w:szCs w:val="20"/>
              </w:rPr>
              <w:t>DA</w:t>
            </w:r>
          </w:p>
        </w:tc>
        <w:tc>
          <w:tcPr>
            <w:tcW w:w="1418" w:type="dxa"/>
            <w:vAlign w:val="center"/>
          </w:tcPr>
          <w:p w14:paraId="0A06D0D7" w14:textId="520C1C9A" w:rsidR="00EC7853" w:rsidRPr="00ED0112" w:rsidRDefault="00EC7853" w:rsidP="00C4348D">
            <w:pPr>
              <w:spacing w:after="0"/>
              <w:jc w:val="center"/>
              <w:rPr>
                <w:rFonts w:ascii="Arial" w:hAnsi="Arial" w:cs="Arial"/>
                <w:sz w:val="20"/>
                <w:szCs w:val="20"/>
              </w:rPr>
            </w:pPr>
            <w:r w:rsidRPr="00ED0112">
              <w:rPr>
                <w:rFonts w:ascii="Arial" w:hAnsi="Arial" w:cs="Arial"/>
                <w:sz w:val="20"/>
                <w:szCs w:val="20"/>
              </w:rPr>
              <w:t>DA</w:t>
            </w:r>
          </w:p>
        </w:tc>
      </w:tr>
      <w:tr w:rsidR="00EC7853" w:rsidRPr="00ED0112" w14:paraId="6CF2AE4B" w14:textId="42868552" w:rsidTr="00EB4815">
        <w:trPr>
          <w:trHeight w:val="420"/>
          <w:jc w:val="center"/>
        </w:trPr>
        <w:tc>
          <w:tcPr>
            <w:tcW w:w="1445" w:type="dxa"/>
            <w:tcMar>
              <w:top w:w="0" w:type="dxa"/>
              <w:left w:w="108" w:type="dxa"/>
              <w:bottom w:w="0" w:type="dxa"/>
              <w:right w:w="108" w:type="dxa"/>
            </w:tcMar>
            <w:vAlign w:val="center"/>
            <w:hideMark/>
          </w:tcPr>
          <w:p w14:paraId="4EF78CD9" w14:textId="77777777" w:rsidR="00EC7853" w:rsidRPr="00ED0112" w:rsidRDefault="00EC7853" w:rsidP="00C4348D">
            <w:pPr>
              <w:spacing w:after="0"/>
              <w:rPr>
                <w:rFonts w:ascii="Arial" w:hAnsi="Arial" w:cs="Arial"/>
                <w:b/>
                <w:bCs/>
                <w:sz w:val="20"/>
                <w:szCs w:val="20"/>
              </w:rPr>
            </w:pPr>
            <w:r w:rsidRPr="00ED0112">
              <w:rPr>
                <w:rFonts w:ascii="Arial" w:hAnsi="Arial" w:cs="Arial"/>
                <w:b/>
                <w:bCs/>
                <w:sz w:val="20"/>
                <w:szCs w:val="20"/>
              </w:rPr>
              <w:t>Koper</w:t>
            </w:r>
          </w:p>
        </w:tc>
        <w:tc>
          <w:tcPr>
            <w:tcW w:w="3648" w:type="dxa"/>
            <w:tcMar>
              <w:top w:w="0" w:type="dxa"/>
              <w:left w:w="108" w:type="dxa"/>
              <w:bottom w:w="0" w:type="dxa"/>
              <w:right w:w="108" w:type="dxa"/>
            </w:tcMar>
            <w:vAlign w:val="center"/>
            <w:hideMark/>
          </w:tcPr>
          <w:p w14:paraId="09E33847" w14:textId="77777777" w:rsidR="00EC7853" w:rsidRPr="00ED0112" w:rsidRDefault="00EC7853" w:rsidP="00C4348D">
            <w:pPr>
              <w:spacing w:after="0"/>
              <w:rPr>
                <w:rFonts w:ascii="Arial" w:hAnsi="Arial" w:cs="Arial"/>
                <w:sz w:val="20"/>
                <w:szCs w:val="20"/>
              </w:rPr>
            </w:pPr>
            <w:r w:rsidRPr="00ED0112">
              <w:rPr>
                <w:rFonts w:ascii="Arial" w:hAnsi="Arial" w:cs="Arial"/>
                <w:sz w:val="20"/>
                <w:szCs w:val="20"/>
              </w:rPr>
              <w:t>Koper, Koper tovorna</w:t>
            </w:r>
          </w:p>
        </w:tc>
        <w:tc>
          <w:tcPr>
            <w:tcW w:w="1418" w:type="dxa"/>
            <w:vAlign w:val="center"/>
          </w:tcPr>
          <w:p w14:paraId="69F294A4" w14:textId="3234CFED" w:rsidR="00EC7853" w:rsidRPr="00ED0112" w:rsidRDefault="00EC7853" w:rsidP="00C4348D">
            <w:pPr>
              <w:spacing w:after="0"/>
              <w:jc w:val="center"/>
              <w:rPr>
                <w:rFonts w:ascii="Arial" w:hAnsi="Arial" w:cs="Arial"/>
                <w:sz w:val="20"/>
                <w:szCs w:val="20"/>
              </w:rPr>
            </w:pPr>
            <w:r w:rsidRPr="00ED0112">
              <w:rPr>
                <w:rFonts w:ascii="Arial" w:hAnsi="Arial" w:cs="Arial"/>
                <w:sz w:val="20"/>
                <w:szCs w:val="20"/>
              </w:rPr>
              <w:t>DA</w:t>
            </w:r>
          </w:p>
        </w:tc>
        <w:tc>
          <w:tcPr>
            <w:tcW w:w="1418" w:type="dxa"/>
            <w:vAlign w:val="center"/>
          </w:tcPr>
          <w:p w14:paraId="705163F4" w14:textId="6FB26E83" w:rsidR="00EC7853" w:rsidRPr="00ED0112" w:rsidRDefault="00EC7853" w:rsidP="00C4348D">
            <w:pPr>
              <w:spacing w:after="0"/>
              <w:jc w:val="center"/>
              <w:rPr>
                <w:rFonts w:ascii="Arial" w:hAnsi="Arial" w:cs="Arial"/>
                <w:sz w:val="20"/>
                <w:szCs w:val="20"/>
              </w:rPr>
            </w:pPr>
            <w:r w:rsidRPr="00ED0112">
              <w:rPr>
                <w:rFonts w:ascii="Arial" w:hAnsi="Arial" w:cs="Arial"/>
                <w:sz w:val="20"/>
                <w:szCs w:val="20"/>
              </w:rPr>
              <w:t>DA</w:t>
            </w:r>
          </w:p>
        </w:tc>
        <w:tc>
          <w:tcPr>
            <w:tcW w:w="1418" w:type="dxa"/>
            <w:vAlign w:val="center"/>
          </w:tcPr>
          <w:p w14:paraId="3DB583FD" w14:textId="35B20FD2" w:rsidR="00EC7853" w:rsidRPr="00ED0112" w:rsidRDefault="00EC7853" w:rsidP="00C4348D">
            <w:pPr>
              <w:spacing w:after="0"/>
              <w:jc w:val="center"/>
              <w:rPr>
                <w:rFonts w:ascii="Arial" w:hAnsi="Arial" w:cs="Arial"/>
                <w:sz w:val="20"/>
                <w:szCs w:val="20"/>
              </w:rPr>
            </w:pPr>
            <w:r w:rsidRPr="00ED0112">
              <w:rPr>
                <w:rFonts w:ascii="Arial" w:hAnsi="Arial" w:cs="Arial"/>
                <w:sz w:val="20"/>
                <w:szCs w:val="20"/>
              </w:rPr>
              <w:t>DA</w:t>
            </w:r>
          </w:p>
        </w:tc>
      </w:tr>
      <w:tr w:rsidR="00EC7853" w:rsidRPr="00ED0112" w14:paraId="16DA5D2F" w14:textId="77955BA5" w:rsidTr="00EB4815">
        <w:trPr>
          <w:trHeight w:val="837"/>
          <w:jc w:val="center"/>
        </w:trPr>
        <w:tc>
          <w:tcPr>
            <w:tcW w:w="1445" w:type="dxa"/>
            <w:tcMar>
              <w:top w:w="0" w:type="dxa"/>
              <w:left w:w="108" w:type="dxa"/>
              <w:bottom w:w="0" w:type="dxa"/>
              <w:right w:w="108" w:type="dxa"/>
            </w:tcMar>
            <w:vAlign w:val="center"/>
            <w:hideMark/>
          </w:tcPr>
          <w:p w14:paraId="35155D6C" w14:textId="77777777" w:rsidR="00EC7853" w:rsidRPr="00ED0112" w:rsidRDefault="00EC7853" w:rsidP="00C4348D">
            <w:pPr>
              <w:spacing w:after="0"/>
              <w:rPr>
                <w:rFonts w:ascii="Arial" w:hAnsi="Arial" w:cs="Arial"/>
                <w:b/>
                <w:bCs/>
                <w:sz w:val="20"/>
                <w:szCs w:val="20"/>
              </w:rPr>
            </w:pPr>
            <w:r w:rsidRPr="00ED0112">
              <w:rPr>
                <w:rFonts w:ascii="Arial" w:hAnsi="Arial" w:cs="Arial"/>
                <w:b/>
                <w:bCs/>
                <w:sz w:val="20"/>
                <w:szCs w:val="20"/>
              </w:rPr>
              <w:t>Ljubljana</w:t>
            </w:r>
          </w:p>
        </w:tc>
        <w:tc>
          <w:tcPr>
            <w:tcW w:w="3648" w:type="dxa"/>
            <w:tcMar>
              <w:top w:w="0" w:type="dxa"/>
              <w:left w:w="108" w:type="dxa"/>
              <w:bottom w:w="0" w:type="dxa"/>
              <w:right w:w="108" w:type="dxa"/>
            </w:tcMar>
            <w:vAlign w:val="center"/>
            <w:hideMark/>
          </w:tcPr>
          <w:p w14:paraId="0FADBA8D" w14:textId="77777777" w:rsidR="00EC7853" w:rsidRPr="00ED0112" w:rsidRDefault="00EC7853" w:rsidP="00C4348D">
            <w:pPr>
              <w:spacing w:after="0"/>
              <w:rPr>
                <w:rFonts w:ascii="Arial" w:hAnsi="Arial" w:cs="Arial"/>
                <w:sz w:val="20"/>
                <w:szCs w:val="20"/>
              </w:rPr>
            </w:pPr>
            <w:r w:rsidRPr="00ED0112">
              <w:rPr>
                <w:rFonts w:ascii="Arial" w:hAnsi="Arial" w:cs="Arial"/>
                <w:sz w:val="20"/>
                <w:szCs w:val="20"/>
              </w:rPr>
              <w:t>Ljubljana, Ljubljana Zalog, Ljubljana Moste, Lokomotivska postaja Ljubljana Moste, Ljubljana Šiška</w:t>
            </w:r>
          </w:p>
        </w:tc>
        <w:tc>
          <w:tcPr>
            <w:tcW w:w="1418" w:type="dxa"/>
            <w:vAlign w:val="center"/>
          </w:tcPr>
          <w:p w14:paraId="3DDC0B26" w14:textId="2F197A9C" w:rsidR="00EC7853" w:rsidRPr="00ED0112" w:rsidRDefault="00EC7853" w:rsidP="00C4348D">
            <w:pPr>
              <w:spacing w:after="0"/>
              <w:jc w:val="center"/>
              <w:rPr>
                <w:rFonts w:ascii="Arial" w:hAnsi="Arial" w:cs="Arial"/>
                <w:sz w:val="20"/>
                <w:szCs w:val="20"/>
              </w:rPr>
            </w:pPr>
            <w:r w:rsidRPr="00ED0112">
              <w:rPr>
                <w:rFonts w:ascii="Arial" w:hAnsi="Arial" w:cs="Arial"/>
                <w:sz w:val="20"/>
                <w:szCs w:val="20"/>
              </w:rPr>
              <w:t>DA</w:t>
            </w:r>
          </w:p>
        </w:tc>
        <w:tc>
          <w:tcPr>
            <w:tcW w:w="1418" w:type="dxa"/>
            <w:vAlign w:val="center"/>
          </w:tcPr>
          <w:p w14:paraId="7A052137" w14:textId="2B469D7D" w:rsidR="00EC7853" w:rsidRPr="00ED0112" w:rsidRDefault="00EC7853" w:rsidP="00C4348D">
            <w:pPr>
              <w:spacing w:after="0"/>
              <w:jc w:val="center"/>
              <w:rPr>
                <w:rFonts w:ascii="Arial" w:hAnsi="Arial" w:cs="Arial"/>
                <w:sz w:val="20"/>
                <w:szCs w:val="20"/>
              </w:rPr>
            </w:pPr>
            <w:r w:rsidRPr="00ED0112">
              <w:rPr>
                <w:rFonts w:ascii="Arial" w:hAnsi="Arial" w:cs="Arial"/>
                <w:sz w:val="20"/>
                <w:szCs w:val="20"/>
              </w:rPr>
              <w:t>DA</w:t>
            </w:r>
          </w:p>
        </w:tc>
        <w:tc>
          <w:tcPr>
            <w:tcW w:w="1418" w:type="dxa"/>
            <w:vAlign w:val="center"/>
          </w:tcPr>
          <w:p w14:paraId="37E9C7DF" w14:textId="0B15B6E5" w:rsidR="00EC7853" w:rsidRPr="00ED0112" w:rsidRDefault="00EC7853" w:rsidP="00C4348D">
            <w:pPr>
              <w:spacing w:after="0"/>
              <w:jc w:val="center"/>
              <w:rPr>
                <w:rFonts w:ascii="Arial" w:hAnsi="Arial" w:cs="Arial"/>
                <w:sz w:val="20"/>
                <w:szCs w:val="20"/>
              </w:rPr>
            </w:pPr>
            <w:r w:rsidRPr="00ED0112">
              <w:rPr>
                <w:rFonts w:ascii="Arial" w:hAnsi="Arial" w:cs="Arial"/>
                <w:sz w:val="20"/>
                <w:szCs w:val="20"/>
              </w:rPr>
              <w:t>DA</w:t>
            </w:r>
          </w:p>
        </w:tc>
      </w:tr>
      <w:tr w:rsidR="00EC7853" w:rsidRPr="00ED0112" w14:paraId="4F5A4B58" w14:textId="1EA58477" w:rsidTr="00EB4815">
        <w:trPr>
          <w:trHeight w:val="664"/>
          <w:jc w:val="center"/>
        </w:trPr>
        <w:tc>
          <w:tcPr>
            <w:tcW w:w="1445" w:type="dxa"/>
            <w:tcMar>
              <w:top w:w="0" w:type="dxa"/>
              <w:left w:w="108" w:type="dxa"/>
              <w:bottom w:w="0" w:type="dxa"/>
              <w:right w:w="108" w:type="dxa"/>
            </w:tcMar>
            <w:vAlign w:val="center"/>
            <w:hideMark/>
          </w:tcPr>
          <w:p w14:paraId="5235A31F" w14:textId="77777777" w:rsidR="00EC7853" w:rsidRPr="00ED0112" w:rsidRDefault="00EC7853">
            <w:pPr>
              <w:spacing w:beforeLines="60" w:before="144" w:afterLines="60" w:after="144"/>
              <w:rPr>
                <w:rFonts w:ascii="Arial" w:hAnsi="Arial" w:cs="Arial"/>
                <w:b/>
                <w:bCs/>
                <w:sz w:val="20"/>
                <w:szCs w:val="20"/>
              </w:rPr>
            </w:pPr>
            <w:r w:rsidRPr="00ED0112">
              <w:rPr>
                <w:rFonts w:ascii="Arial" w:hAnsi="Arial" w:cs="Arial"/>
                <w:b/>
                <w:bCs/>
                <w:sz w:val="20"/>
                <w:szCs w:val="20"/>
              </w:rPr>
              <w:t>Maribor</w:t>
            </w:r>
          </w:p>
        </w:tc>
        <w:tc>
          <w:tcPr>
            <w:tcW w:w="3648" w:type="dxa"/>
            <w:tcMar>
              <w:top w:w="0" w:type="dxa"/>
              <w:left w:w="108" w:type="dxa"/>
              <w:bottom w:w="0" w:type="dxa"/>
              <w:right w:w="108" w:type="dxa"/>
            </w:tcMar>
            <w:vAlign w:val="center"/>
            <w:hideMark/>
          </w:tcPr>
          <w:p w14:paraId="6EBFCE4D" w14:textId="77777777" w:rsidR="00EC7853" w:rsidRPr="00ED0112" w:rsidRDefault="00EC7853">
            <w:pPr>
              <w:spacing w:beforeLines="60" w:before="144" w:afterLines="60" w:after="144"/>
              <w:rPr>
                <w:rFonts w:ascii="Arial" w:hAnsi="Arial" w:cs="Arial"/>
                <w:sz w:val="20"/>
                <w:szCs w:val="20"/>
              </w:rPr>
            </w:pPr>
            <w:r w:rsidRPr="00ED0112">
              <w:rPr>
                <w:rFonts w:ascii="Arial" w:hAnsi="Arial" w:cs="Arial"/>
                <w:sz w:val="20"/>
                <w:szCs w:val="20"/>
              </w:rPr>
              <w:t>Maribor, Maribor Studenci, Maribor Tezno</w:t>
            </w:r>
          </w:p>
        </w:tc>
        <w:tc>
          <w:tcPr>
            <w:tcW w:w="1418" w:type="dxa"/>
            <w:vAlign w:val="center"/>
          </w:tcPr>
          <w:p w14:paraId="6B621961" w14:textId="7F817F65" w:rsidR="00EC7853" w:rsidRPr="00ED0112" w:rsidRDefault="00EC7853">
            <w:pPr>
              <w:spacing w:beforeLines="60" w:before="144" w:afterLines="60" w:after="144"/>
              <w:jc w:val="center"/>
              <w:rPr>
                <w:rFonts w:ascii="Arial" w:hAnsi="Arial" w:cs="Arial"/>
                <w:sz w:val="20"/>
                <w:szCs w:val="20"/>
              </w:rPr>
            </w:pPr>
            <w:r w:rsidRPr="00ED0112">
              <w:rPr>
                <w:rFonts w:ascii="Arial" w:hAnsi="Arial" w:cs="Arial"/>
                <w:sz w:val="20"/>
                <w:szCs w:val="20"/>
              </w:rPr>
              <w:t>DA</w:t>
            </w:r>
          </w:p>
        </w:tc>
        <w:tc>
          <w:tcPr>
            <w:tcW w:w="1418" w:type="dxa"/>
            <w:vAlign w:val="center"/>
          </w:tcPr>
          <w:p w14:paraId="4F9CC93C" w14:textId="3546D956" w:rsidR="00EC7853" w:rsidRPr="00ED0112" w:rsidRDefault="00EC03D1">
            <w:pPr>
              <w:spacing w:beforeLines="60" w:before="144" w:afterLines="60" w:after="144"/>
              <w:jc w:val="center"/>
              <w:rPr>
                <w:rFonts w:ascii="Arial" w:hAnsi="Arial" w:cs="Arial"/>
                <w:sz w:val="20"/>
                <w:szCs w:val="20"/>
              </w:rPr>
            </w:pPr>
            <w:r w:rsidRPr="00ED0112">
              <w:rPr>
                <w:rFonts w:ascii="Arial" w:hAnsi="Arial" w:cs="Arial"/>
                <w:sz w:val="20"/>
                <w:szCs w:val="20"/>
              </w:rPr>
              <w:t>DA</w:t>
            </w:r>
          </w:p>
        </w:tc>
        <w:tc>
          <w:tcPr>
            <w:tcW w:w="1418" w:type="dxa"/>
            <w:vAlign w:val="center"/>
          </w:tcPr>
          <w:p w14:paraId="4ED78386" w14:textId="5B162D3B" w:rsidR="00EC7853" w:rsidRPr="00ED0112" w:rsidRDefault="00EC7853">
            <w:pPr>
              <w:spacing w:beforeLines="60" w:before="144" w:afterLines="60" w:after="144"/>
              <w:jc w:val="center"/>
              <w:rPr>
                <w:rFonts w:ascii="Arial" w:hAnsi="Arial" w:cs="Arial"/>
                <w:sz w:val="20"/>
                <w:szCs w:val="20"/>
              </w:rPr>
            </w:pPr>
            <w:r w:rsidRPr="00ED0112">
              <w:rPr>
                <w:rFonts w:ascii="Arial" w:hAnsi="Arial" w:cs="Arial"/>
                <w:sz w:val="20"/>
                <w:szCs w:val="20"/>
              </w:rPr>
              <w:t>DA</w:t>
            </w:r>
          </w:p>
        </w:tc>
      </w:tr>
    </w:tbl>
    <w:p w14:paraId="610D2824" w14:textId="77777777" w:rsidR="00DA451F" w:rsidRPr="00C11DE5" w:rsidRDefault="00DA451F" w:rsidP="00C4348D">
      <w:pPr>
        <w:spacing w:after="0"/>
        <w:rPr>
          <w:rFonts w:ascii="Arial" w:hAnsi="Arial" w:cs="Arial"/>
          <w:sz w:val="20"/>
          <w:szCs w:val="20"/>
        </w:rPr>
      </w:pPr>
      <w:bookmarkStart w:id="69" w:name="_Hlk167209843"/>
    </w:p>
    <w:bookmarkEnd w:id="69"/>
    <w:p w14:paraId="643EB886" w14:textId="77777777" w:rsidR="0068146E" w:rsidRPr="008A2305" w:rsidRDefault="0068146E" w:rsidP="00C4348D">
      <w:pPr>
        <w:pStyle w:val="Default"/>
        <w:spacing w:line="259" w:lineRule="auto"/>
        <w:rPr>
          <w:rFonts w:ascii="Arial" w:eastAsiaTheme="majorEastAsia" w:hAnsi="Arial" w:cs="Arial"/>
          <w:b/>
          <w:vanish/>
          <w:szCs w:val="26"/>
        </w:rPr>
      </w:pPr>
    </w:p>
    <w:p w14:paraId="72ED9378" w14:textId="77777777" w:rsidR="007652EA" w:rsidRPr="00C13744" w:rsidRDefault="007652EA" w:rsidP="00C4348D">
      <w:pPr>
        <w:pStyle w:val="Odstavekseznama"/>
        <w:keepNext/>
        <w:keepLines/>
        <w:numPr>
          <w:ilvl w:val="0"/>
          <w:numId w:val="4"/>
        </w:numPr>
        <w:spacing w:after="0"/>
        <w:contextualSpacing w:val="0"/>
        <w:outlineLvl w:val="1"/>
        <w:rPr>
          <w:rFonts w:ascii="Arial" w:eastAsiaTheme="majorEastAsia" w:hAnsi="Arial" w:cs="Arial"/>
          <w:b/>
          <w:vanish/>
          <w:sz w:val="24"/>
          <w:szCs w:val="26"/>
        </w:rPr>
      </w:pPr>
      <w:bookmarkStart w:id="70" w:name="_Toc156986789"/>
      <w:bookmarkStart w:id="71" w:name="_Toc156986858"/>
      <w:bookmarkStart w:id="72" w:name="_Toc156986956"/>
      <w:bookmarkStart w:id="73" w:name="_Toc156987023"/>
      <w:bookmarkStart w:id="74" w:name="_Toc156987090"/>
      <w:bookmarkStart w:id="75" w:name="_Toc156987162"/>
      <w:bookmarkStart w:id="76" w:name="_Toc156987228"/>
      <w:bookmarkStart w:id="77" w:name="_Toc156987294"/>
      <w:bookmarkStart w:id="78" w:name="_Toc156987360"/>
      <w:bookmarkStart w:id="79" w:name="_Toc156990341"/>
      <w:bookmarkStart w:id="80" w:name="_Toc156998944"/>
      <w:bookmarkStart w:id="81" w:name="_Toc167217006"/>
      <w:bookmarkStart w:id="82" w:name="_Toc167217265"/>
      <w:bookmarkStart w:id="83" w:name="_Toc167272611"/>
      <w:bookmarkStart w:id="84" w:name="_Toc167273026"/>
      <w:bookmarkStart w:id="85" w:name="_Toc167279421"/>
      <w:bookmarkStart w:id="86" w:name="_Toc167367810"/>
      <w:bookmarkStart w:id="87" w:name="_Toc167431702"/>
      <w:bookmarkStart w:id="88" w:name="_Toc167452968"/>
      <w:bookmarkStart w:id="89" w:name="_Toc167964571"/>
      <w:bookmarkStart w:id="90" w:name="_Toc167964871"/>
      <w:bookmarkStart w:id="91" w:name="_Toc168995073"/>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5A234772" w14:textId="77777777" w:rsidR="007652EA" w:rsidRPr="00C84223" w:rsidRDefault="007652EA" w:rsidP="00C4348D">
      <w:pPr>
        <w:pStyle w:val="Odstavekseznama"/>
        <w:keepNext/>
        <w:keepLines/>
        <w:numPr>
          <w:ilvl w:val="0"/>
          <w:numId w:val="4"/>
        </w:numPr>
        <w:spacing w:after="0"/>
        <w:contextualSpacing w:val="0"/>
        <w:outlineLvl w:val="1"/>
        <w:rPr>
          <w:rFonts w:ascii="Arial" w:eastAsiaTheme="majorEastAsia" w:hAnsi="Arial" w:cs="Arial"/>
          <w:b/>
          <w:vanish/>
          <w:sz w:val="24"/>
          <w:szCs w:val="26"/>
        </w:rPr>
      </w:pPr>
      <w:bookmarkStart w:id="92" w:name="_Toc156986790"/>
      <w:bookmarkStart w:id="93" w:name="_Toc156986859"/>
      <w:bookmarkStart w:id="94" w:name="_Toc156986957"/>
      <w:bookmarkStart w:id="95" w:name="_Toc156987024"/>
      <w:bookmarkStart w:id="96" w:name="_Toc156987091"/>
      <w:bookmarkStart w:id="97" w:name="_Toc156987163"/>
      <w:bookmarkStart w:id="98" w:name="_Toc156987229"/>
      <w:bookmarkStart w:id="99" w:name="_Toc156987295"/>
      <w:bookmarkStart w:id="100" w:name="_Toc156987361"/>
      <w:bookmarkStart w:id="101" w:name="_Toc156990342"/>
      <w:bookmarkStart w:id="102" w:name="_Toc156998945"/>
      <w:bookmarkStart w:id="103" w:name="_Toc167217007"/>
      <w:bookmarkStart w:id="104" w:name="_Toc167217266"/>
      <w:bookmarkStart w:id="105" w:name="_Toc167272612"/>
      <w:bookmarkStart w:id="106" w:name="_Toc167273027"/>
      <w:bookmarkStart w:id="107" w:name="_Toc167279422"/>
      <w:bookmarkStart w:id="108" w:name="_Toc167367811"/>
      <w:bookmarkStart w:id="109" w:name="_Toc167431703"/>
      <w:bookmarkStart w:id="110" w:name="_Toc167452969"/>
      <w:bookmarkStart w:id="111" w:name="_Toc167964572"/>
      <w:bookmarkStart w:id="112" w:name="_Toc167964872"/>
      <w:bookmarkStart w:id="113" w:name="_Toc168995074"/>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26D33B77" w14:textId="77777777" w:rsidR="007652EA" w:rsidRPr="00C84223" w:rsidRDefault="007652EA" w:rsidP="00C4348D">
      <w:pPr>
        <w:pStyle w:val="Odstavekseznama"/>
        <w:keepNext/>
        <w:keepLines/>
        <w:numPr>
          <w:ilvl w:val="1"/>
          <w:numId w:val="4"/>
        </w:numPr>
        <w:spacing w:after="0"/>
        <w:contextualSpacing w:val="0"/>
        <w:outlineLvl w:val="1"/>
        <w:rPr>
          <w:rFonts w:ascii="Arial" w:eastAsiaTheme="majorEastAsia" w:hAnsi="Arial" w:cs="Arial"/>
          <w:b/>
          <w:vanish/>
          <w:sz w:val="24"/>
          <w:szCs w:val="26"/>
        </w:rPr>
      </w:pPr>
      <w:bookmarkStart w:id="114" w:name="_Toc156990343"/>
      <w:bookmarkStart w:id="115" w:name="_Toc156998946"/>
      <w:bookmarkStart w:id="116" w:name="_Toc167964873"/>
      <w:bookmarkStart w:id="117" w:name="_Toc168995075"/>
      <w:bookmarkEnd w:id="114"/>
      <w:bookmarkEnd w:id="115"/>
      <w:bookmarkEnd w:id="116"/>
      <w:bookmarkEnd w:id="117"/>
    </w:p>
    <w:p w14:paraId="48725803" w14:textId="6FA10467" w:rsidR="0073086B" w:rsidRPr="00F65D22" w:rsidRDefault="000B14CE" w:rsidP="00D83EEA">
      <w:pPr>
        <w:pStyle w:val="Naslov2"/>
      </w:pPr>
      <w:bookmarkStart w:id="118" w:name="_Toc156986792"/>
      <w:bookmarkStart w:id="119" w:name="_Toc156986861"/>
      <w:bookmarkStart w:id="120" w:name="_Toc168995076"/>
      <w:bookmarkEnd w:id="118"/>
      <w:bookmarkEnd w:id="119"/>
      <w:r w:rsidRPr="00F65D22">
        <w:t>Okvirni opis sistemov razreda B</w:t>
      </w:r>
      <w:bookmarkEnd w:id="120"/>
      <w:r w:rsidR="001D47AB" w:rsidRPr="00F65D22">
        <w:t xml:space="preserve"> </w:t>
      </w:r>
    </w:p>
    <w:p w14:paraId="12310838" w14:textId="31E16AE3" w:rsidR="006A6AE8" w:rsidRPr="00C11DE5" w:rsidRDefault="006A6AE8" w:rsidP="00C4348D">
      <w:pPr>
        <w:pStyle w:val="Default"/>
        <w:spacing w:line="259" w:lineRule="auto"/>
        <w:jc w:val="both"/>
        <w:rPr>
          <w:rFonts w:ascii="Arial" w:hAnsi="Arial" w:cs="Arial"/>
          <w:i/>
          <w:iCs/>
          <w:sz w:val="22"/>
          <w:szCs w:val="22"/>
        </w:rPr>
      </w:pPr>
    </w:p>
    <w:p w14:paraId="4F087776" w14:textId="05FA2F00" w:rsidR="0075149E" w:rsidRPr="00C11DE5" w:rsidRDefault="00EF23AE" w:rsidP="00C4348D">
      <w:pPr>
        <w:pStyle w:val="Default"/>
        <w:spacing w:line="259" w:lineRule="auto"/>
        <w:jc w:val="both"/>
        <w:rPr>
          <w:rFonts w:ascii="Arial" w:hAnsi="Arial" w:cs="Arial"/>
          <w:sz w:val="22"/>
          <w:szCs w:val="22"/>
        </w:rPr>
      </w:pPr>
      <w:r w:rsidRPr="00C11DE5">
        <w:rPr>
          <w:rFonts w:ascii="Arial" w:hAnsi="Arial" w:cs="Arial"/>
          <w:sz w:val="22"/>
          <w:szCs w:val="22"/>
        </w:rPr>
        <w:t xml:space="preserve">V RS imamo vgrajene sisteme zaščite vlakov razreda B </w:t>
      </w:r>
      <w:r w:rsidR="00680B61">
        <w:rPr>
          <w:rFonts w:ascii="Arial" w:hAnsi="Arial" w:cs="Arial"/>
          <w:sz w:val="22"/>
          <w:szCs w:val="22"/>
        </w:rPr>
        <w:t>(</w:t>
      </w:r>
      <w:proofErr w:type="spellStart"/>
      <w:r w:rsidRPr="00C11DE5">
        <w:rPr>
          <w:rFonts w:ascii="Arial" w:hAnsi="Arial" w:cs="Arial"/>
          <w:sz w:val="22"/>
          <w:szCs w:val="22"/>
        </w:rPr>
        <w:t>Indusi</w:t>
      </w:r>
      <w:proofErr w:type="spellEnd"/>
      <w:r w:rsidRPr="00C11DE5">
        <w:rPr>
          <w:rFonts w:ascii="Arial" w:hAnsi="Arial" w:cs="Arial"/>
          <w:sz w:val="22"/>
          <w:szCs w:val="22"/>
        </w:rPr>
        <w:t xml:space="preserve"> I60</w:t>
      </w:r>
      <w:r w:rsidR="002D06E3" w:rsidRPr="00C11DE5">
        <w:rPr>
          <w:rFonts w:ascii="Arial" w:hAnsi="Arial" w:cs="Arial"/>
          <w:sz w:val="22"/>
          <w:szCs w:val="22"/>
        </w:rPr>
        <w:t>R</w:t>
      </w:r>
      <w:r w:rsidR="00680B61">
        <w:rPr>
          <w:rFonts w:ascii="Arial" w:hAnsi="Arial" w:cs="Arial"/>
          <w:sz w:val="22"/>
          <w:szCs w:val="22"/>
        </w:rPr>
        <w:t>)</w:t>
      </w:r>
      <w:r w:rsidR="0046584C" w:rsidRPr="00C11DE5">
        <w:rPr>
          <w:rFonts w:ascii="Arial" w:hAnsi="Arial" w:cs="Arial"/>
          <w:sz w:val="22"/>
          <w:szCs w:val="22"/>
        </w:rPr>
        <w:t xml:space="preserve"> </w:t>
      </w:r>
      <w:r w:rsidR="0075149E" w:rsidRPr="00C11DE5">
        <w:rPr>
          <w:rFonts w:ascii="Arial" w:hAnsi="Arial" w:cs="Arial"/>
          <w:sz w:val="22"/>
          <w:szCs w:val="22"/>
        </w:rPr>
        <w:t xml:space="preserve">in </w:t>
      </w:r>
      <w:r w:rsidR="00203D14" w:rsidRPr="00C11DE5">
        <w:rPr>
          <w:rFonts w:ascii="Arial" w:hAnsi="Arial" w:cs="Arial"/>
          <w:sz w:val="22"/>
          <w:szCs w:val="22"/>
        </w:rPr>
        <w:t xml:space="preserve">do leta 2021 </w:t>
      </w:r>
      <w:r w:rsidR="009657DC">
        <w:rPr>
          <w:rFonts w:ascii="Arial" w:hAnsi="Arial" w:cs="Arial"/>
          <w:sz w:val="22"/>
          <w:szCs w:val="22"/>
        </w:rPr>
        <w:t xml:space="preserve">je bil </w:t>
      </w:r>
      <w:r w:rsidR="00680B61" w:rsidRPr="00680B61">
        <w:rPr>
          <w:rFonts w:ascii="Arial" w:hAnsi="Arial" w:cs="Arial"/>
          <w:sz w:val="22"/>
          <w:szCs w:val="22"/>
        </w:rPr>
        <w:t xml:space="preserve">nameščen radijski sistem razreda B (RDZ - radio dispečerska zveza). </w:t>
      </w:r>
      <w:r w:rsidR="0046584C" w:rsidRPr="00C11DE5">
        <w:rPr>
          <w:rFonts w:ascii="Arial" w:hAnsi="Arial" w:cs="Arial"/>
          <w:sz w:val="22"/>
          <w:szCs w:val="22"/>
        </w:rPr>
        <w:t xml:space="preserve"> </w:t>
      </w:r>
    </w:p>
    <w:p w14:paraId="3AC44C12" w14:textId="77777777" w:rsidR="0075149E" w:rsidRPr="00C11DE5" w:rsidRDefault="0075149E" w:rsidP="00C4348D">
      <w:pPr>
        <w:pStyle w:val="Default"/>
        <w:spacing w:line="259" w:lineRule="auto"/>
        <w:jc w:val="both"/>
        <w:rPr>
          <w:rFonts w:ascii="Arial" w:hAnsi="Arial" w:cs="Arial"/>
          <w:sz w:val="22"/>
          <w:szCs w:val="22"/>
        </w:rPr>
      </w:pPr>
    </w:p>
    <w:p w14:paraId="2FCE4688" w14:textId="532FF5B0" w:rsidR="00EF23AE" w:rsidRPr="00C11DE5" w:rsidRDefault="0046584C" w:rsidP="00C4348D">
      <w:pPr>
        <w:pStyle w:val="Default"/>
        <w:spacing w:line="259" w:lineRule="auto"/>
        <w:jc w:val="both"/>
        <w:rPr>
          <w:rFonts w:ascii="Arial" w:hAnsi="Arial" w:cs="Arial"/>
          <w:sz w:val="22"/>
          <w:szCs w:val="22"/>
        </w:rPr>
      </w:pPr>
      <w:r w:rsidRPr="00C11DE5">
        <w:rPr>
          <w:rFonts w:ascii="Arial" w:hAnsi="Arial" w:cs="Arial"/>
          <w:sz w:val="22"/>
          <w:szCs w:val="22"/>
        </w:rPr>
        <w:t xml:space="preserve">Naloga </w:t>
      </w:r>
      <w:proofErr w:type="spellStart"/>
      <w:r w:rsidR="00CE1A47" w:rsidRPr="00C11DE5">
        <w:rPr>
          <w:rFonts w:ascii="Arial" w:hAnsi="Arial" w:cs="Arial"/>
          <w:sz w:val="22"/>
          <w:szCs w:val="22"/>
        </w:rPr>
        <w:t>Indusi</w:t>
      </w:r>
      <w:proofErr w:type="spellEnd"/>
      <w:r w:rsidR="00CE1A47" w:rsidRPr="00C11DE5">
        <w:rPr>
          <w:rFonts w:ascii="Arial" w:hAnsi="Arial" w:cs="Arial"/>
          <w:sz w:val="22"/>
          <w:szCs w:val="22"/>
        </w:rPr>
        <w:t xml:space="preserve"> I60</w:t>
      </w:r>
      <w:r w:rsidR="002D06E3" w:rsidRPr="00C11DE5">
        <w:rPr>
          <w:rFonts w:ascii="Arial" w:hAnsi="Arial" w:cs="Arial"/>
          <w:sz w:val="22"/>
          <w:szCs w:val="22"/>
        </w:rPr>
        <w:t>R</w:t>
      </w:r>
      <w:r w:rsidRPr="00C11DE5">
        <w:rPr>
          <w:rFonts w:ascii="Arial" w:hAnsi="Arial" w:cs="Arial"/>
          <w:sz w:val="22"/>
          <w:szCs w:val="22"/>
        </w:rPr>
        <w:t xml:space="preserve"> je preprečitev nesreč v primeru, da strojevodja pri vožnji mimo glavnih signalov ne uravnava vožnje</w:t>
      </w:r>
      <w:r w:rsidR="006902C2">
        <w:rPr>
          <w:rFonts w:ascii="Arial" w:hAnsi="Arial" w:cs="Arial"/>
          <w:sz w:val="22"/>
          <w:szCs w:val="22"/>
        </w:rPr>
        <w:t>,</w:t>
      </w:r>
      <w:r w:rsidRPr="00C11DE5">
        <w:rPr>
          <w:rFonts w:ascii="Arial" w:hAnsi="Arial" w:cs="Arial"/>
          <w:sz w:val="22"/>
          <w:szCs w:val="22"/>
        </w:rPr>
        <w:t xml:space="preserve"> tako kot mu velevajo signalni znaki; napravo sestavljata lokomotivski del in progovni del ali </w:t>
      </w:r>
      <w:proofErr w:type="spellStart"/>
      <w:r w:rsidRPr="00C11DE5">
        <w:rPr>
          <w:rFonts w:ascii="Arial" w:hAnsi="Arial" w:cs="Arial"/>
          <w:sz w:val="22"/>
          <w:szCs w:val="22"/>
        </w:rPr>
        <w:t>baliza</w:t>
      </w:r>
      <w:proofErr w:type="spellEnd"/>
      <w:r w:rsidRPr="00C11DE5">
        <w:rPr>
          <w:rFonts w:ascii="Arial" w:hAnsi="Arial" w:cs="Arial"/>
          <w:sz w:val="22"/>
          <w:szCs w:val="22"/>
        </w:rPr>
        <w:t xml:space="preserve">. Progovni del, </w:t>
      </w:r>
      <w:proofErr w:type="spellStart"/>
      <w:r w:rsidRPr="00C11DE5">
        <w:rPr>
          <w:rFonts w:ascii="Arial" w:hAnsi="Arial" w:cs="Arial"/>
          <w:sz w:val="22"/>
          <w:szCs w:val="22"/>
        </w:rPr>
        <w:t>baliza</w:t>
      </w:r>
      <w:proofErr w:type="spellEnd"/>
      <w:r w:rsidRPr="00C11DE5">
        <w:rPr>
          <w:rFonts w:ascii="Arial" w:hAnsi="Arial" w:cs="Arial"/>
          <w:sz w:val="22"/>
          <w:szCs w:val="22"/>
        </w:rPr>
        <w:t xml:space="preserve"> je tirni magnet, ki s pomočjo magnetne indukcije prenaša informacije o signalnih znakih na lokomotivo; tirni magnet je uglašen na tri frekvence </w:t>
      </w:r>
      <w:r w:rsidR="00F317C2" w:rsidRPr="00C11DE5">
        <w:rPr>
          <w:rFonts w:ascii="Arial" w:hAnsi="Arial" w:cs="Arial"/>
          <w:sz w:val="22"/>
          <w:szCs w:val="22"/>
        </w:rPr>
        <w:t>500Hz</w:t>
      </w:r>
      <w:r w:rsidR="00F317C2">
        <w:rPr>
          <w:rFonts w:ascii="Arial" w:hAnsi="Arial" w:cs="Arial"/>
          <w:sz w:val="22"/>
          <w:szCs w:val="22"/>
        </w:rPr>
        <w:t>,</w:t>
      </w:r>
      <w:r w:rsidR="00F317C2" w:rsidRPr="00C11DE5">
        <w:rPr>
          <w:rFonts w:ascii="Arial" w:hAnsi="Arial" w:cs="Arial"/>
          <w:sz w:val="22"/>
          <w:szCs w:val="22"/>
        </w:rPr>
        <w:t xml:space="preserve"> </w:t>
      </w:r>
      <w:r w:rsidRPr="00C11DE5">
        <w:rPr>
          <w:rFonts w:ascii="Arial" w:hAnsi="Arial" w:cs="Arial"/>
          <w:sz w:val="22"/>
          <w:szCs w:val="22"/>
        </w:rPr>
        <w:t>1000</w:t>
      </w:r>
      <w:r w:rsidR="00F317C2">
        <w:rPr>
          <w:rFonts w:ascii="Arial" w:hAnsi="Arial" w:cs="Arial"/>
          <w:sz w:val="22"/>
          <w:szCs w:val="22"/>
        </w:rPr>
        <w:t>Hz in</w:t>
      </w:r>
      <w:r w:rsidRPr="00C11DE5">
        <w:rPr>
          <w:rFonts w:ascii="Arial" w:hAnsi="Arial" w:cs="Arial"/>
          <w:sz w:val="22"/>
          <w:szCs w:val="22"/>
        </w:rPr>
        <w:t xml:space="preserve"> 2000</w:t>
      </w:r>
      <w:r w:rsidR="00F317C2">
        <w:rPr>
          <w:rFonts w:ascii="Arial" w:hAnsi="Arial" w:cs="Arial"/>
          <w:sz w:val="22"/>
          <w:szCs w:val="22"/>
        </w:rPr>
        <w:t>Hz. V</w:t>
      </w:r>
      <w:r w:rsidRPr="00C11DE5">
        <w:rPr>
          <w:rFonts w:ascii="Arial" w:hAnsi="Arial" w:cs="Arial"/>
          <w:sz w:val="22"/>
          <w:szCs w:val="22"/>
        </w:rPr>
        <w:t xml:space="preserve">saka od teh frekvenc vpliva na določen </w:t>
      </w:r>
      <w:r w:rsidR="00F317C2">
        <w:rPr>
          <w:rFonts w:ascii="Arial" w:hAnsi="Arial" w:cs="Arial"/>
          <w:sz w:val="22"/>
          <w:szCs w:val="22"/>
        </w:rPr>
        <w:t>sklop</w:t>
      </w:r>
      <w:r w:rsidRPr="00C11DE5">
        <w:rPr>
          <w:rFonts w:ascii="Arial" w:hAnsi="Arial" w:cs="Arial"/>
          <w:sz w:val="22"/>
          <w:szCs w:val="22"/>
        </w:rPr>
        <w:t xml:space="preserve"> lokomotivske</w:t>
      </w:r>
      <w:r w:rsidR="00F317C2">
        <w:rPr>
          <w:rFonts w:ascii="Arial" w:hAnsi="Arial" w:cs="Arial"/>
          <w:sz w:val="22"/>
          <w:szCs w:val="22"/>
        </w:rPr>
        <w:t xml:space="preserve">ga dela </w:t>
      </w:r>
      <w:proofErr w:type="spellStart"/>
      <w:r w:rsidR="00F317C2">
        <w:rPr>
          <w:rFonts w:ascii="Arial" w:hAnsi="Arial" w:cs="Arial"/>
          <w:sz w:val="22"/>
          <w:szCs w:val="22"/>
        </w:rPr>
        <w:t>Indusi</w:t>
      </w:r>
      <w:proofErr w:type="spellEnd"/>
      <w:r w:rsidR="00F317C2">
        <w:rPr>
          <w:rFonts w:ascii="Arial" w:hAnsi="Arial" w:cs="Arial"/>
          <w:sz w:val="22"/>
          <w:szCs w:val="22"/>
        </w:rPr>
        <w:t xml:space="preserve"> I60R</w:t>
      </w:r>
      <w:r w:rsidRPr="00C11DE5">
        <w:rPr>
          <w:rFonts w:ascii="Arial" w:hAnsi="Arial" w:cs="Arial"/>
          <w:sz w:val="22"/>
          <w:szCs w:val="22"/>
        </w:rPr>
        <w:t>.</w:t>
      </w:r>
    </w:p>
    <w:p w14:paraId="1493A10F" w14:textId="77777777" w:rsidR="0075149E" w:rsidRPr="00C4348D" w:rsidRDefault="0075149E" w:rsidP="00C4348D">
      <w:pPr>
        <w:spacing w:after="0"/>
        <w:rPr>
          <w:rFonts w:ascii="Arial" w:hAnsi="Arial" w:cs="Arial"/>
          <w:highlight w:val="yellow"/>
        </w:rPr>
      </w:pPr>
    </w:p>
    <w:p w14:paraId="57315E90" w14:textId="7E86BA8A" w:rsidR="00A718ED" w:rsidRDefault="0075149E" w:rsidP="00C11DE5">
      <w:pPr>
        <w:pStyle w:val="Default"/>
        <w:spacing w:line="259" w:lineRule="auto"/>
        <w:jc w:val="both"/>
        <w:rPr>
          <w:rFonts w:ascii="Arial" w:hAnsi="Arial" w:cs="Arial"/>
          <w:sz w:val="22"/>
          <w:szCs w:val="22"/>
        </w:rPr>
      </w:pPr>
      <w:r w:rsidRPr="00C11DE5">
        <w:rPr>
          <w:rFonts w:ascii="Arial" w:hAnsi="Arial" w:cs="Arial"/>
          <w:sz w:val="22"/>
          <w:szCs w:val="22"/>
        </w:rPr>
        <w:t xml:space="preserve">Naloga RDZ je </w:t>
      </w:r>
      <w:r w:rsidR="005C33E3">
        <w:rPr>
          <w:rFonts w:ascii="Arial" w:hAnsi="Arial" w:cs="Arial"/>
          <w:sz w:val="22"/>
          <w:szCs w:val="22"/>
        </w:rPr>
        <w:t xml:space="preserve">bila </w:t>
      </w:r>
      <w:r w:rsidRPr="00C11DE5">
        <w:rPr>
          <w:rFonts w:ascii="Arial" w:hAnsi="Arial" w:cs="Arial"/>
          <w:sz w:val="22"/>
          <w:szCs w:val="22"/>
        </w:rPr>
        <w:t>komunikacija</w:t>
      </w:r>
      <w:r w:rsidR="00203D14" w:rsidRPr="00C11DE5">
        <w:rPr>
          <w:rFonts w:ascii="Arial" w:hAnsi="Arial" w:cs="Arial"/>
          <w:sz w:val="22"/>
          <w:szCs w:val="22"/>
        </w:rPr>
        <w:t xml:space="preserve"> - </w:t>
      </w:r>
      <w:r w:rsidRPr="00C11DE5">
        <w:rPr>
          <w:rFonts w:ascii="Arial" w:hAnsi="Arial" w:cs="Arial"/>
          <w:sz w:val="22"/>
          <w:szCs w:val="22"/>
        </w:rPr>
        <w:t>pogovor med strojevodjo in prometnikom na eni izmed postaj ob progi. Tako strojevodja lahko ostane v komandnem prostoru vlečnega vozila, ki ga vozi, in se pogovarja s prometnikom prek radijske zveze. </w:t>
      </w:r>
      <w:hyperlink r:id="rId15" w:tgtFrame="_blank" w:history="1">
        <w:r w:rsidRPr="00C11DE5">
          <w:rPr>
            <w:rFonts w:ascii="Arial" w:hAnsi="Arial" w:cs="Arial"/>
            <w:sz w:val="22"/>
            <w:szCs w:val="22"/>
          </w:rPr>
          <w:t>To je pomembno, saj omogoča hitro komunikacijo in usklajevanje med vlakom in prometnim nadzorom, ne da bi strojevodja moral izstopiti iz vlaka in uporabiti fiksne telefone ob prog</w:t>
        </w:r>
      </w:hyperlink>
      <w:r w:rsidR="00714E59">
        <w:rPr>
          <w:rFonts w:ascii="Arial" w:hAnsi="Arial" w:cs="Arial"/>
          <w:sz w:val="22"/>
          <w:szCs w:val="22"/>
        </w:rPr>
        <w:t>i</w:t>
      </w:r>
      <w:r w:rsidR="00325EC5">
        <w:rPr>
          <w:rFonts w:ascii="Arial" w:hAnsi="Arial" w:cs="Arial"/>
          <w:sz w:val="22"/>
          <w:szCs w:val="22"/>
        </w:rPr>
        <w:t>.</w:t>
      </w:r>
      <w:r w:rsidRPr="00C11DE5">
        <w:rPr>
          <w:rFonts w:ascii="Arial" w:hAnsi="Arial" w:cs="Arial"/>
          <w:sz w:val="22"/>
          <w:szCs w:val="22"/>
        </w:rPr>
        <w:t xml:space="preserve"> Radijska zveza deluje s pomočjo elektromagnetnega valovanja, ki se prosto razširja po prostoru. </w:t>
      </w:r>
      <w:hyperlink r:id="rId16" w:tgtFrame="_blank" w:history="1">
        <w:r w:rsidRPr="00C11DE5">
          <w:rPr>
            <w:rFonts w:ascii="Arial" w:hAnsi="Arial" w:cs="Arial"/>
            <w:sz w:val="22"/>
            <w:szCs w:val="22"/>
          </w:rPr>
          <w:t>V večini primerov poteka vsaj del radijske poti skozi zemeljsko ozračje</w:t>
        </w:r>
      </w:hyperlink>
      <w:r w:rsidRPr="00C11DE5">
        <w:rPr>
          <w:rFonts w:ascii="Arial" w:hAnsi="Arial" w:cs="Arial"/>
          <w:sz w:val="22"/>
          <w:szCs w:val="22"/>
        </w:rPr>
        <w:t>. Tako lahko strojevodja in prometnik učinkovito sodelujeta pri varnem in učinkovitem upravljanju železniškega prometa.</w:t>
      </w:r>
      <w:r w:rsidR="00203D14" w:rsidRPr="00C11DE5">
        <w:rPr>
          <w:rFonts w:ascii="Arial" w:hAnsi="Arial" w:cs="Arial"/>
          <w:sz w:val="22"/>
          <w:szCs w:val="22"/>
        </w:rPr>
        <w:t xml:space="preserve"> Z dne 30. 6. 2021 so bile izključene vse naprave RDZ iz delovanja na omrežju prog v RS</w:t>
      </w:r>
      <w:r w:rsidR="00A37D9A">
        <w:rPr>
          <w:rFonts w:ascii="Arial" w:hAnsi="Arial" w:cs="Arial"/>
          <w:sz w:val="22"/>
          <w:szCs w:val="22"/>
        </w:rPr>
        <w:t>.</w:t>
      </w:r>
    </w:p>
    <w:p w14:paraId="55F551AD" w14:textId="77777777" w:rsidR="005B3F2A" w:rsidRDefault="005B3F2A" w:rsidP="00C11DE5">
      <w:pPr>
        <w:pStyle w:val="Default"/>
        <w:spacing w:line="259" w:lineRule="auto"/>
        <w:jc w:val="both"/>
        <w:rPr>
          <w:rFonts w:ascii="Arial" w:hAnsi="Arial" w:cs="Arial"/>
          <w:sz w:val="22"/>
          <w:szCs w:val="22"/>
        </w:rPr>
      </w:pPr>
    </w:p>
    <w:p w14:paraId="4524B726" w14:textId="77777777" w:rsidR="007652EA" w:rsidRPr="00C11DE5" w:rsidRDefault="007652EA" w:rsidP="00C4348D">
      <w:pPr>
        <w:pStyle w:val="Odstavekseznama"/>
        <w:keepNext/>
        <w:keepLines/>
        <w:numPr>
          <w:ilvl w:val="0"/>
          <w:numId w:val="8"/>
        </w:numPr>
        <w:spacing w:after="0"/>
        <w:contextualSpacing w:val="0"/>
        <w:outlineLvl w:val="2"/>
        <w:rPr>
          <w:rFonts w:ascii="Arial" w:hAnsi="Arial" w:cs="Arial"/>
          <w:b/>
          <w:vanish/>
          <w:sz w:val="24"/>
          <w:szCs w:val="24"/>
        </w:rPr>
      </w:pPr>
      <w:bookmarkStart w:id="121" w:name="_Toc167217010"/>
      <w:bookmarkStart w:id="122" w:name="_Toc167217269"/>
      <w:bookmarkStart w:id="123" w:name="_Toc156986795"/>
      <w:bookmarkStart w:id="124" w:name="_Toc156986864"/>
      <w:bookmarkStart w:id="125" w:name="_Toc156986960"/>
      <w:bookmarkStart w:id="126" w:name="_Toc156987027"/>
      <w:bookmarkStart w:id="127" w:name="_Toc156987094"/>
      <w:bookmarkStart w:id="128" w:name="_Toc156987166"/>
      <w:bookmarkStart w:id="129" w:name="_Toc156987232"/>
      <w:bookmarkStart w:id="130" w:name="_Toc156987298"/>
      <w:bookmarkStart w:id="131" w:name="_Toc156987364"/>
      <w:bookmarkStart w:id="132" w:name="_Toc156990345"/>
      <w:bookmarkStart w:id="133" w:name="_Toc156998948"/>
      <w:bookmarkStart w:id="134" w:name="_Toc167217011"/>
      <w:bookmarkStart w:id="135" w:name="_Toc167217270"/>
      <w:bookmarkStart w:id="136" w:name="_Toc167272615"/>
      <w:bookmarkStart w:id="137" w:name="_Toc167273030"/>
      <w:bookmarkStart w:id="138" w:name="_Toc167279425"/>
      <w:bookmarkStart w:id="139" w:name="_Toc167367814"/>
      <w:bookmarkStart w:id="140" w:name="_Toc167431706"/>
      <w:bookmarkStart w:id="141" w:name="_Toc167452972"/>
      <w:bookmarkStart w:id="142" w:name="_Toc167964575"/>
      <w:bookmarkStart w:id="143" w:name="_Toc167964875"/>
      <w:bookmarkStart w:id="144" w:name="_Toc168995077"/>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1CDD975C" w14:textId="77777777" w:rsidR="007652EA" w:rsidRPr="00C11DE5" w:rsidRDefault="007652EA" w:rsidP="00C4348D">
      <w:pPr>
        <w:pStyle w:val="Odstavekseznama"/>
        <w:keepNext/>
        <w:keepLines/>
        <w:numPr>
          <w:ilvl w:val="1"/>
          <w:numId w:val="8"/>
        </w:numPr>
        <w:spacing w:after="0"/>
        <w:contextualSpacing w:val="0"/>
        <w:outlineLvl w:val="2"/>
        <w:rPr>
          <w:rFonts w:ascii="Arial" w:hAnsi="Arial" w:cs="Arial"/>
          <w:b/>
          <w:vanish/>
          <w:sz w:val="24"/>
          <w:szCs w:val="24"/>
        </w:rPr>
      </w:pPr>
      <w:bookmarkStart w:id="145" w:name="_Toc156986796"/>
      <w:bookmarkStart w:id="146" w:name="_Toc156986865"/>
      <w:bookmarkStart w:id="147" w:name="_Toc156986961"/>
      <w:bookmarkStart w:id="148" w:name="_Toc156987028"/>
      <w:bookmarkStart w:id="149" w:name="_Toc156987095"/>
      <w:bookmarkStart w:id="150" w:name="_Toc156987167"/>
      <w:bookmarkStart w:id="151" w:name="_Toc156987233"/>
      <w:bookmarkStart w:id="152" w:name="_Toc156987299"/>
      <w:bookmarkStart w:id="153" w:name="_Toc156987365"/>
      <w:bookmarkStart w:id="154" w:name="_Toc156990346"/>
      <w:bookmarkStart w:id="155" w:name="_Toc156998949"/>
      <w:bookmarkStart w:id="156" w:name="_Toc167217012"/>
      <w:bookmarkStart w:id="157" w:name="_Toc167217271"/>
      <w:bookmarkStart w:id="158" w:name="_Toc167272616"/>
      <w:bookmarkStart w:id="159" w:name="_Toc167273031"/>
      <w:bookmarkStart w:id="160" w:name="_Toc167279426"/>
      <w:bookmarkStart w:id="161" w:name="_Toc167367815"/>
      <w:bookmarkStart w:id="162" w:name="_Toc167431707"/>
      <w:bookmarkStart w:id="163" w:name="_Toc167452973"/>
      <w:bookmarkStart w:id="164" w:name="_Toc167964576"/>
      <w:bookmarkStart w:id="165" w:name="_Toc167964876"/>
      <w:bookmarkStart w:id="166" w:name="_Toc168995078"/>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51AC3630" w14:textId="77777777" w:rsidR="007652EA" w:rsidRPr="00C11DE5" w:rsidRDefault="007652EA" w:rsidP="00C4348D">
      <w:pPr>
        <w:pStyle w:val="Odstavekseznama"/>
        <w:keepNext/>
        <w:keepLines/>
        <w:numPr>
          <w:ilvl w:val="1"/>
          <w:numId w:val="8"/>
        </w:numPr>
        <w:spacing w:after="0"/>
        <w:contextualSpacing w:val="0"/>
        <w:outlineLvl w:val="2"/>
        <w:rPr>
          <w:rFonts w:ascii="Arial" w:hAnsi="Arial" w:cs="Arial"/>
          <w:b/>
          <w:vanish/>
          <w:sz w:val="24"/>
          <w:szCs w:val="24"/>
        </w:rPr>
      </w:pPr>
      <w:bookmarkStart w:id="167" w:name="_Toc156986797"/>
      <w:bookmarkStart w:id="168" w:name="_Toc156986866"/>
      <w:bookmarkStart w:id="169" w:name="_Toc156986962"/>
      <w:bookmarkStart w:id="170" w:name="_Toc156987029"/>
      <w:bookmarkStart w:id="171" w:name="_Toc156987096"/>
      <w:bookmarkStart w:id="172" w:name="_Toc156987168"/>
      <w:bookmarkStart w:id="173" w:name="_Toc156987234"/>
      <w:bookmarkStart w:id="174" w:name="_Toc156987300"/>
      <w:bookmarkStart w:id="175" w:name="_Toc156987366"/>
      <w:bookmarkStart w:id="176" w:name="_Toc156990347"/>
      <w:bookmarkStart w:id="177" w:name="_Toc156998950"/>
      <w:bookmarkStart w:id="178" w:name="_Toc167217013"/>
      <w:bookmarkStart w:id="179" w:name="_Toc167217272"/>
      <w:bookmarkStart w:id="180" w:name="_Toc167272617"/>
      <w:bookmarkStart w:id="181" w:name="_Toc167273032"/>
      <w:bookmarkStart w:id="182" w:name="_Toc167279427"/>
      <w:bookmarkStart w:id="183" w:name="_Toc167367816"/>
      <w:bookmarkStart w:id="184" w:name="_Toc167431708"/>
      <w:bookmarkStart w:id="185" w:name="_Toc167452974"/>
      <w:bookmarkStart w:id="186" w:name="_Toc167964577"/>
      <w:bookmarkStart w:id="187" w:name="_Toc167964877"/>
      <w:bookmarkStart w:id="188" w:name="_Toc168995079"/>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40AC2AE6" w14:textId="0F77B2F4" w:rsidR="000B14CE" w:rsidRPr="00C11DE5" w:rsidRDefault="000B14CE" w:rsidP="00C4348D">
      <w:pPr>
        <w:pStyle w:val="Naslov3"/>
        <w:numPr>
          <w:ilvl w:val="2"/>
          <w:numId w:val="8"/>
        </w:numPr>
        <w:spacing w:before="0"/>
      </w:pPr>
      <w:bookmarkStart w:id="189" w:name="_Toc168995080"/>
      <w:r w:rsidRPr="00C11DE5">
        <w:t>Trenutno stanje za sisteme razreda B</w:t>
      </w:r>
      <w:bookmarkEnd w:id="189"/>
    </w:p>
    <w:p w14:paraId="4842B061" w14:textId="4175521A" w:rsidR="005A66B7" w:rsidRPr="00C11DE5" w:rsidRDefault="005A66B7" w:rsidP="00C4348D">
      <w:pPr>
        <w:pStyle w:val="Default"/>
        <w:spacing w:line="259" w:lineRule="auto"/>
        <w:rPr>
          <w:rFonts w:ascii="Arial" w:hAnsi="Arial" w:cs="Arial"/>
          <w:i/>
          <w:iCs/>
          <w:sz w:val="22"/>
          <w:szCs w:val="22"/>
          <w:highlight w:val="green"/>
        </w:rPr>
      </w:pPr>
    </w:p>
    <w:p w14:paraId="6C1C97F4" w14:textId="574AC8B1" w:rsidR="00A718ED" w:rsidRPr="00EA7C66" w:rsidRDefault="00A718ED" w:rsidP="00C4348D">
      <w:pPr>
        <w:pStyle w:val="Default"/>
        <w:spacing w:line="259" w:lineRule="auto"/>
        <w:rPr>
          <w:rFonts w:ascii="Arial" w:hAnsi="Arial" w:cs="Arial"/>
          <w:sz w:val="22"/>
          <w:szCs w:val="22"/>
        </w:rPr>
      </w:pPr>
      <w:r w:rsidRPr="00EA7C66">
        <w:rPr>
          <w:rFonts w:ascii="Arial" w:hAnsi="Arial" w:cs="Arial"/>
          <w:b/>
          <w:bCs/>
          <w:sz w:val="22"/>
          <w:szCs w:val="22"/>
        </w:rPr>
        <w:t>Trenutno stanje za sistem zaščite vlakov razreda B</w:t>
      </w:r>
      <w:r w:rsidR="00665DE2" w:rsidRPr="00EA7C66">
        <w:rPr>
          <w:rFonts w:ascii="Arial" w:hAnsi="Arial" w:cs="Arial"/>
          <w:b/>
          <w:bCs/>
          <w:sz w:val="22"/>
          <w:szCs w:val="22"/>
        </w:rPr>
        <w:t xml:space="preserve"> </w:t>
      </w:r>
    </w:p>
    <w:p w14:paraId="0B1DBA64" w14:textId="481C7DCA" w:rsidR="009E0707" w:rsidRPr="00C11DE5" w:rsidRDefault="009E0707" w:rsidP="009E0707">
      <w:pPr>
        <w:pStyle w:val="Default"/>
        <w:spacing w:line="259" w:lineRule="auto"/>
        <w:jc w:val="both"/>
        <w:rPr>
          <w:rFonts w:ascii="Arial" w:hAnsi="Arial" w:cs="Arial"/>
          <w:sz w:val="22"/>
          <w:szCs w:val="22"/>
          <w:highlight w:val="green"/>
        </w:rPr>
      </w:pPr>
      <w:r w:rsidRPr="00C11DE5">
        <w:rPr>
          <w:rFonts w:ascii="Arial" w:hAnsi="Arial" w:cs="Arial"/>
          <w:sz w:val="22"/>
          <w:szCs w:val="22"/>
        </w:rPr>
        <w:t xml:space="preserve">V RS imamo vgrajene sisteme zaščite vlakov razreda B </w:t>
      </w:r>
      <w:r>
        <w:rPr>
          <w:rFonts w:ascii="Arial" w:hAnsi="Arial" w:cs="Arial"/>
          <w:sz w:val="22"/>
          <w:szCs w:val="22"/>
        </w:rPr>
        <w:t>(</w:t>
      </w:r>
      <w:proofErr w:type="spellStart"/>
      <w:r w:rsidRPr="00C11DE5">
        <w:rPr>
          <w:rFonts w:ascii="Arial" w:hAnsi="Arial" w:cs="Arial"/>
          <w:sz w:val="22"/>
          <w:szCs w:val="22"/>
        </w:rPr>
        <w:t>Indusi</w:t>
      </w:r>
      <w:proofErr w:type="spellEnd"/>
      <w:r w:rsidRPr="00C11DE5">
        <w:rPr>
          <w:rFonts w:ascii="Arial" w:hAnsi="Arial" w:cs="Arial"/>
          <w:sz w:val="22"/>
          <w:szCs w:val="22"/>
        </w:rPr>
        <w:t xml:space="preserve"> I60R</w:t>
      </w:r>
      <w:r>
        <w:rPr>
          <w:rFonts w:ascii="Arial" w:hAnsi="Arial" w:cs="Arial"/>
          <w:sz w:val="22"/>
          <w:szCs w:val="22"/>
        </w:rPr>
        <w:t>)</w:t>
      </w:r>
      <w:r w:rsidRPr="00C11DE5">
        <w:rPr>
          <w:rFonts w:ascii="Arial" w:hAnsi="Arial" w:cs="Arial"/>
          <w:sz w:val="22"/>
          <w:szCs w:val="22"/>
        </w:rPr>
        <w:t xml:space="preserve">, za katere proizvajalec ni predpisal življenjske dobe naprave. </w:t>
      </w:r>
    </w:p>
    <w:p w14:paraId="737443E8" w14:textId="77777777" w:rsidR="00EA7C66" w:rsidRPr="00EA7C66" w:rsidRDefault="00EA7C66" w:rsidP="00C4348D">
      <w:pPr>
        <w:pStyle w:val="Default"/>
        <w:spacing w:line="259" w:lineRule="auto"/>
        <w:rPr>
          <w:rFonts w:ascii="Arial" w:hAnsi="Arial" w:cs="Arial"/>
          <w:sz w:val="22"/>
          <w:szCs w:val="22"/>
        </w:rPr>
      </w:pPr>
    </w:p>
    <w:p w14:paraId="46190CF3" w14:textId="29632E39" w:rsidR="006351A2" w:rsidRPr="006351A2" w:rsidRDefault="006351A2" w:rsidP="006351A2">
      <w:pPr>
        <w:pStyle w:val="Napis"/>
        <w:keepNext/>
        <w:spacing w:after="0"/>
        <w:rPr>
          <w:rFonts w:ascii="Arial" w:hAnsi="Arial" w:cs="Arial"/>
          <w:bCs/>
          <w:i w:val="0"/>
          <w:iCs w:val="0"/>
          <w:color w:val="000000"/>
          <w:sz w:val="22"/>
          <w:szCs w:val="22"/>
        </w:rPr>
      </w:pPr>
      <w:bookmarkStart w:id="190" w:name="_Toc168995971"/>
      <w:r w:rsidRPr="006351A2">
        <w:rPr>
          <w:rFonts w:ascii="Arial" w:hAnsi="Arial" w:cs="Arial"/>
          <w:bCs/>
          <w:i w:val="0"/>
          <w:iCs w:val="0"/>
          <w:color w:val="000000"/>
          <w:sz w:val="22"/>
          <w:szCs w:val="22"/>
        </w:rPr>
        <w:t xml:space="preserve">Slika </w:t>
      </w:r>
      <w:r w:rsidRPr="006351A2">
        <w:rPr>
          <w:rFonts w:ascii="Arial" w:hAnsi="Arial" w:cs="Arial"/>
          <w:bCs/>
          <w:i w:val="0"/>
          <w:iCs w:val="0"/>
          <w:color w:val="000000"/>
          <w:sz w:val="22"/>
          <w:szCs w:val="22"/>
        </w:rPr>
        <w:fldChar w:fldCharType="begin"/>
      </w:r>
      <w:r w:rsidRPr="006351A2">
        <w:rPr>
          <w:rFonts w:ascii="Arial" w:hAnsi="Arial" w:cs="Arial"/>
          <w:bCs/>
          <w:i w:val="0"/>
          <w:iCs w:val="0"/>
          <w:color w:val="000000"/>
          <w:sz w:val="22"/>
          <w:szCs w:val="22"/>
        </w:rPr>
        <w:instrText xml:space="preserve"> SEQ Slika \* ARABIC </w:instrText>
      </w:r>
      <w:r w:rsidRPr="006351A2">
        <w:rPr>
          <w:rFonts w:ascii="Arial" w:hAnsi="Arial" w:cs="Arial"/>
          <w:bCs/>
          <w:i w:val="0"/>
          <w:iCs w:val="0"/>
          <w:color w:val="000000"/>
          <w:sz w:val="22"/>
          <w:szCs w:val="22"/>
        </w:rPr>
        <w:fldChar w:fldCharType="separate"/>
      </w:r>
      <w:r w:rsidR="00E30A51">
        <w:rPr>
          <w:rFonts w:ascii="Arial" w:hAnsi="Arial" w:cs="Arial"/>
          <w:bCs/>
          <w:i w:val="0"/>
          <w:iCs w:val="0"/>
          <w:noProof/>
          <w:color w:val="000000"/>
          <w:sz w:val="22"/>
          <w:szCs w:val="22"/>
        </w:rPr>
        <w:t>5</w:t>
      </w:r>
      <w:r w:rsidRPr="006351A2">
        <w:rPr>
          <w:rFonts w:ascii="Arial" w:hAnsi="Arial" w:cs="Arial"/>
          <w:bCs/>
          <w:i w:val="0"/>
          <w:iCs w:val="0"/>
          <w:color w:val="000000"/>
          <w:sz w:val="22"/>
          <w:szCs w:val="22"/>
        </w:rPr>
        <w:fldChar w:fldCharType="end"/>
      </w:r>
      <w:r w:rsidRPr="006351A2">
        <w:rPr>
          <w:rFonts w:ascii="Arial" w:hAnsi="Arial" w:cs="Arial"/>
          <w:bCs/>
          <w:i w:val="0"/>
          <w:iCs w:val="0"/>
          <w:color w:val="000000"/>
          <w:sz w:val="22"/>
          <w:szCs w:val="22"/>
        </w:rPr>
        <w:t>: Nameščeni sistem zaščite vlaka razreda B</w:t>
      </w:r>
      <w:bookmarkEnd w:id="190"/>
    </w:p>
    <w:p w14:paraId="6D341B05" w14:textId="56D1451E" w:rsidR="00623D69" w:rsidRPr="00C11DE5" w:rsidRDefault="00623D69" w:rsidP="00F317C2">
      <w:pPr>
        <w:spacing w:after="0"/>
        <w:jc w:val="both"/>
        <w:rPr>
          <w:rFonts w:ascii="Arial" w:hAnsi="Arial" w:cs="Arial"/>
          <w:color w:val="7030A0"/>
        </w:rPr>
      </w:pPr>
      <w:r w:rsidRPr="00C4348D">
        <w:rPr>
          <w:rFonts w:ascii="Arial" w:hAnsi="Arial" w:cs="Arial"/>
          <w:noProof/>
          <w:color w:val="000000"/>
          <w:sz w:val="24"/>
          <w:szCs w:val="24"/>
          <w:lang w:eastAsia="sl-SI"/>
        </w:rPr>
        <w:drawing>
          <wp:inline distT="0" distB="0" distL="0" distR="0" wp14:anchorId="005AA2A6" wp14:editId="5AEE45FD">
            <wp:extent cx="6031230" cy="4272718"/>
            <wp:effectExtent l="0" t="0" r="7620" b="0"/>
            <wp:docPr id="7" name="Slika 7" title="Nameščeni sistem zaščite vlaka razreda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31230" cy="4272718"/>
                    </a:xfrm>
                    <a:prstGeom prst="rect">
                      <a:avLst/>
                    </a:prstGeom>
                    <a:noFill/>
                    <a:ln>
                      <a:noFill/>
                    </a:ln>
                  </pic:spPr>
                </pic:pic>
              </a:graphicData>
            </a:graphic>
          </wp:inline>
        </w:drawing>
      </w:r>
      <w:r w:rsidR="002021F7" w:rsidRPr="00C11DE5">
        <w:rPr>
          <w:rFonts w:ascii="Arial" w:hAnsi="Arial" w:cs="Arial"/>
          <w:sz w:val="18"/>
          <w:szCs w:val="18"/>
        </w:rPr>
        <w:t xml:space="preserve">Vir: </w:t>
      </w:r>
      <w:r w:rsidRPr="00C11DE5">
        <w:rPr>
          <w:rFonts w:ascii="Arial" w:hAnsi="Arial" w:cs="Arial"/>
          <w:bCs/>
          <w:sz w:val="18"/>
          <w:szCs w:val="18"/>
          <w:shd w:val="clear" w:color="auto" w:fill="FFFFFF"/>
        </w:rPr>
        <w:t>DRI, upravljanje investicij, d.o.o., Ljubljana, maj 2024, po podatkih Program omrežja 2024, SŽ – Infrastruktura, d.o.o.</w:t>
      </w:r>
    </w:p>
    <w:p w14:paraId="4086A048" w14:textId="77777777" w:rsidR="00495F84" w:rsidRDefault="00495F84" w:rsidP="00C4348D">
      <w:pPr>
        <w:shd w:val="clear" w:color="auto" w:fill="FFFFFF"/>
        <w:spacing w:after="0"/>
        <w:jc w:val="center"/>
        <w:rPr>
          <w:rFonts w:ascii="Arial" w:eastAsia="Times New Roman" w:hAnsi="Arial" w:cs="Arial"/>
          <w:i/>
          <w:iCs/>
          <w:color w:val="000000"/>
          <w:lang w:eastAsia="sl-SI"/>
        </w:rPr>
        <w:sectPr w:rsidR="00495F84" w:rsidSect="002A18A2">
          <w:pgSz w:w="11906" w:h="16838"/>
          <w:pgMar w:top="1417" w:right="991" w:bottom="1417" w:left="1417" w:header="708" w:footer="708" w:gutter="0"/>
          <w:cols w:space="708"/>
          <w:titlePg/>
          <w:docGrid w:linePitch="360"/>
        </w:sectPr>
      </w:pPr>
    </w:p>
    <w:p w14:paraId="7170CE3D" w14:textId="7868EB14" w:rsidR="00083C11" w:rsidRPr="00165D3D" w:rsidRDefault="00083C11" w:rsidP="00083C11">
      <w:pPr>
        <w:pStyle w:val="Napis"/>
        <w:keepNext/>
        <w:jc w:val="center"/>
        <w:rPr>
          <w:rFonts w:ascii="Arial" w:eastAsia="Times New Roman" w:hAnsi="Arial" w:cs="Arial"/>
          <w:i w:val="0"/>
          <w:iCs w:val="0"/>
          <w:color w:val="000000"/>
          <w:sz w:val="22"/>
          <w:szCs w:val="22"/>
          <w:lang w:eastAsia="sl-SI"/>
        </w:rPr>
      </w:pPr>
      <w:bookmarkStart w:id="191" w:name="_Toc168995989"/>
      <w:r w:rsidRPr="00165D3D">
        <w:rPr>
          <w:rFonts w:ascii="Arial" w:eastAsia="Times New Roman" w:hAnsi="Arial" w:cs="Arial"/>
          <w:i w:val="0"/>
          <w:iCs w:val="0"/>
          <w:color w:val="000000"/>
          <w:sz w:val="22"/>
          <w:szCs w:val="22"/>
          <w:lang w:eastAsia="sl-SI"/>
        </w:rPr>
        <w:t xml:space="preserve">Preglednica </w:t>
      </w:r>
      <w:r w:rsidRPr="00165D3D">
        <w:rPr>
          <w:rFonts w:ascii="Arial" w:eastAsia="Times New Roman" w:hAnsi="Arial" w:cs="Arial"/>
          <w:i w:val="0"/>
          <w:iCs w:val="0"/>
          <w:color w:val="000000"/>
          <w:sz w:val="22"/>
          <w:szCs w:val="22"/>
          <w:lang w:eastAsia="sl-SI"/>
        </w:rPr>
        <w:fldChar w:fldCharType="begin"/>
      </w:r>
      <w:r w:rsidRPr="00165D3D">
        <w:rPr>
          <w:rFonts w:ascii="Arial" w:eastAsia="Times New Roman" w:hAnsi="Arial" w:cs="Arial"/>
          <w:i w:val="0"/>
          <w:iCs w:val="0"/>
          <w:color w:val="000000"/>
          <w:sz w:val="22"/>
          <w:szCs w:val="22"/>
          <w:lang w:eastAsia="sl-SI"/>
        </w:rPr>
        <w:instrText xml:space="preserve"> SEQ Tabela \* ARABIC </w:instrText>
      </w:r>
      <w:r w:rsidRPr="00165D3D">
        <w:rPr>
          <w:rFonts w:ascii="Arial" w:eastAsia="Times New Roman" w:hAnsi="Arial" w:cs="Arial"/>
          <w:i w:val="0"/>
          <w:iCs w:val="0"/>
          <w:color w:val="000000"/>
          <w:sz w:val="22"/>
          <w:szCs w:val="22"/>
          <w:lang w:eastAsia="sl-SI"/>
        </w:rPr>
        <w:fldChar w:fldCharType="separate"/>
      </w:r>
      <w:r w:rsidR="00E30A51">
        <w:rPr>
          <w:rFonts w:ascii="Arial" w:eastAsia="Times New Roman" w:hAnsi="Arial" w:cs="Arial"/>
          <w:i w:val="0"/>
          <w:iCs w:val="0"/>
          <w:noProof/>
          <w:color w:val="000000"/>
          <w:sz w:val="22"/>
          <w:szCs w:val="22"/>
          <w:lang w:eastAsia="sl-SI"/>
        </w:rPr>
        <w:t>8</w:t>
      </w:r>
      <w:r w:rsidRPr="00165D3D">
        <w:rPr>
          <w:rFonts w:ascii="Arial" w:eastAsia="Times New Roman" w:hAnsi="Arial" w:cs="Arial"/>
          <w:i w:val="0"/>
          <w:iCs w:val="0"/>
          <w:color w:val="000000"/>
          <w:sz w:val="22"/>
          <w:szCs w:val="22"/>
          <w:lang w:eastAsia="sl-SI"/>
        </w:rPr>
        <w:fldChar w:fldCharType="end"/>
      </w:r>
      <w:r w:rsidRPr="00165D3D">
        <w:rPr>
          <w:rFonts w:ascii="Arial" w:eastAsia="Times New Roman" w:hAnsi="Arial" w:cs="Arial"/>
          <w:i w:val="0"/>
          <w:iCs w:val="0"/>
          <w:color w:val="000000"/>
          <w:sz w:val="22"/>
          <w:szCs w:val="22"/>
          <w:lang w:eastAsia="sl-SI"/>
        </w:rPr>
        <w:t>: Nameščeni sistemi zaščite vlaka razreda B</w:t>
      </w:r>
      <w:bookmarkEnd w:id="191"/>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440"/>
        <w:gridCol w:w="1934"/>
        <w:gridCol w:w="2395"/>
        <w:gridCol w:w="1065"/>
        <w:gridCol w:w="1458"/>
        <w:gridCol w:w="1188"/>
      </w:tblGrid>
      <w:tr w:rsidR="00C4348D" w:rsidRPr="00BE1FF4" w14:paraId="12BD44EB" w14:textId="77777777" w:rsidTr="00C4348D">
        <w:trPr>
          <w:tblHeader/>
        </w:trPr>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8EC8FB2" w14:textId="77777777" w:rsidR="00DC1F8E" w:rsidRPr="00BE1FF4" w:rsidRDefault="00DC1F8E" w:rsidP="00C4348D">
            <w:pPr>
              <w:spacing w:after="0"/>
              <w:ind w:right="195"/>
              <w:jc w:val="center"/>
              <w:rPr>
                <w:rFonts w:ascii="Arial" w:eastAsia="Times New Roman" w:hAnsi="Arial" w:cs="Arial"/>
                <w:b/>
                <w:bCs/>
                <w:color w:val="000000"/>
                <w:sz w:val="20"/>
                <w:szCs w:val="20"/>
                <w:lang w:eastAsia="sl-SI"/>
              </w:rPr>
            </w:pPr>
            <w:r w:rsidRPr="00BE1FF4">
              <w:rPr>
                <w:rFonts w:ascii="Arial" w:eastAsia="Times New Roman" w:hAnsi="Arial" w:cs="Arial"/>
                <w:b/>
                <w:bCs/>
                <w:color w:val="000000"/>
                <w:sz w:val="20"/>
                <w:szCs w:val="20"/>
                <w:lang w:eastAsia="sl-SI"/>
              </w:rPr>
              <w:t>ID</w:t>
            </w:r>
          </w:p>
        </w:tc>
        <w:tc>
          <w:tcPr>
            <w:tcW w:w="1020"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6517383" w14:textId="77777777" w:rsidR="00DC1F8E" w:rsidRPr="00BE1FF4" w:rsidRDefault="00DC1F8E" w:rsidP="00C4348D">
            <w:pPr>
              <w:spacing w:after="0"/>
              <w:ind w:right="195"/>
              <w:jc w:val="center"/>
              <w:rPr>
                <w:rFonts w:ascii="Arial" w:eastAsia="Times New Roman" w:hAnsi="Arial" w:cs="Arial"/>
                <w:b/>
                <w:bCs/>
                <w:color w:val="000000"/>
                <w:sz w:val="20"/>
                <w:szCs w:val="20"/>
                <w:lang w:eastAsia="sl-SI"/>
              </w:rPr>
            </w:pPr>
            <w:r w:rsidRPr="00BE1FF4">
              <w:rPr>
                <w:rFonts w:ascii="Arial" w:eastAsia="Times New Roman" w:hAnsi="Arial" w:cs="Arial"/>
                <w:b/>
                <w:bCs/>
                <w:color w:val="000000"/>
                <w:sz w:val="20"/>
                <w:szCs w:val="20"/>
                <w:lang w:eastAsia="sl-SI"/>
              </w:rPr>
              <w:t>Proga</w:t>
            </w:r>
          </w:p>
        </w:tc>
        <w:tc>
          <w:tcPr>
            <w:tcW w:w="1263"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DC925E1" w14:textId="77777777" w:rsidR="00DC1F8E" w:rsidRPr="00BE1FF4" w:rsidRDefault="00DC1F8E" w:rsidP="00C4348D">
            <w:pPr>
              <w:spacing w:after="0"/>
              <w:ind w:right="195"/>
              <w:jc w:val="center"/>
              <w:rPr>
                <w:rFonts w:ascii="Arial" w:eastAsia="Times New Roman" w:hAnsi="Arial" w:cs="Arial"/>
                <w:b/>
                <w:bCs/>
                <w:color w:val="000000"/>
                <w:sz w:val="20"/>
                <w:szCs w:val="20"/>
                <w:lang w:eastAsia="sl-SI"/>
              </w:rPr>
            </w:pPr>
            <w:r w:rsidRPr="00BE1FF4">
              <w:rPr>
                <w:rFonts w:ascii="Arial" w:eastAsia="Times New Roman" w:hAnsi="Arial" w:cs="Arial"/>
                <w:b/>
                <w:bCs/>
                <w:color w:val="000000"/>
                <w:sz w:val="20"/>
                <w:szCs w:val="20"/>
                <w:lang w:eastAsia="sl-SI"/>
              </w:rPr>
              <w:t>Trenutno stanje</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38BF18E8" w14:textId="77777777" w:rsidR="00DC1F8E" w:rsidRPr="00BE1FF4" w:rsidRDefault="00DC1F8E" w:rsidP="00C4348D">
            <w:pPr>
              <w:spacing w:after="0"/>
              <w:ind w:right="195"/>
              <w:jc w:val="center"/>
              <w:rPr>
                <w:rFonts w:ascii="Arial" w:eastAsia="Times New Roman" w:hAnsi="Arial" w:cs="Arial"/>
                <w:b/>
                <w:bCs/>
                <w:color w:val="000000"/>
                <w:sz w:val="20"/>
                <w:szCs w:val="20"/>
                <w:lang w:eastAsia="sl-SI"/>
              </w:rPr>
            </w:pPr>
            <w:r w:rsidRPr="00BE1FF4">
              <w:rPr>
                <w:rFonts w:ascii="Arial" w:eastAsia="Times New Roman" w:hAnsi="Arial" w:cs="Arial"/>
                <w:b/>
                <w:bCs/>
                <w:color w:val="000000"/>
                <w:sz w:val="20"/>
                <w:szCs w:val="20"/>
                <w:lang w:eastAsia="sl-SI"/>
              </w:rPr>
              <w:t>Dolžina</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62B52E7" w14:textId="77777777" w:rsidR="00DC1F8E" w:rsidRPr="00BE1FF4" w:rsidRDefault="00DC1F8E" w:rsidP="00C4348D">
            <w:pPr>
              <w:spacing w:after="0"/>
              <w:ind w:right="195"/>
              <w:jc w:val="center"/>
              <w:rPr>
                <w:rFonts w:ascii="Arial" w:eastAsia="Times New Roman" w:hAnsi="Arial" w:cs="Arial"/>
                <w:b/>
                <w:bCs/>
                <w:color w:val="000000"/>
                <w:sz w:val="20"/>
                <w:szCs w:val="20"/>
                <w:lang w:eastAsia="sl-SI"/>
              </w:rPr>
            </w:pPr>
            <w:r w:rsidRPr="00BE1FF4">
              <w:rPr>
                <w:rFonts w:ascii="Arial" w:eastAsia="Times New Roman" w:hAnsi="Arial" w:cs="Arial"/>
                <w:b/>
                <w:bCs/>
                <w:color w:val="000000"/>
                <w:sz w:val="20"/>
                <w:szCs w:val="20"/>
                <w:lang w:eastAsia="sl-SI"/>
              </w:rPr>
              <w:t>Nameščeni sistem zaščite vlaka razreda B</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7181A7F" w14:textId="77777777" w:rsidR="00DC1F8E" w:rsidRPr="00BE1FF4" w:rsidRDefault="00DC1F8E" w:rsidP="00C4348D">
            <w:pPr>
              <w:spacing w:after="0"/>
              <w:ind w:right="195"/>
              <w:jc w:val="center"/>
              <w:rPr>
                <w:rFonts w:ascii="Arial" w:eastAsia="Times New Roman" w:hAnsi="Arial" w:cs="Arial"/>
                <w:b/>
                <w:bCs/>
                <w:color w:val="000000"/>
                <w:sz w:val="20"/>
                <w:szCs w:val="20"/>
                <w:lang w:eastAsia="sl-SI"/>
              </w:rPr>
            </w:pPr>
            <w:r w:rsidRPr="00BE1FF4">
              <w:rPr>
                <w:rFonts w:ascii="Arial" w:eastAsia="Times New Roman" w:hAnsi="Arial" w:cs="Arial"/>
                <w:b/>
                <w:bCs/>
                <w:color w:val="000000"/>
                <w:sz w:val="20"/>
                <w:szCs w:val="20"/>
                <w:lang w:eastAsia="sl-SI"/>
              </w:rPr>
              <w:t>Opomba</w:t>
            </w:r>
          </w:p>
        </w:tc>
      </w:tr>
      <w:tr w:rsidR="00C4348D" w:rsidRPr="00BE1FF4" w14:paraId="4ADE0982" w14:textId="77777777" w:rsidTr="00C4348D">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0209A97E" w14:textId="77777777" w:rsidR="00DC1F8E" w:rsidRPr="00BE1FF4" w:rsidRDefault="00DC1F8E" w:rsidP="00C4348D">
            <w:pPr>
              <w:spacing w:after="0"/>
              <w:rPr>
                <w:rFonts w:ascii="Arial" w:eastAsia="Times New Roman" w:hAnsi="Arial" w:cs="Arial"/>
                <w:color w:val="000000"/>
                <w:sz w:val="20"/>
                <w:szCs w:val="20"/>
                <w:lang w:eastAsia="sl-SI"/>
              </w:rPr>
            </w:pPr>
            <w:r w:rsidRPr="00BE1FF4">
              <w:rPr>
                <w:rFonts w:ascii="Arial" w:eastAsia="Times New Roman" w:hAnsi="Arial" w:cs="Arial"/>
                <w:i/>
                <w:iCs/>
                <w:color w:val="000000"/>
                <w:sz w:val="20"/>
                <w:szCs w:val="20"/>
                <w:lang w:eastAsia="sl-SI"/>
              </w:rPr>
              <w:t>[Tukaj navedite identifikacijsko številko proge.]</w:t>
            </w:r>
          </w:p>
        </w:tc>
        <w:tc>
          <w:tcPr>
            <w:tcW w:w="1020"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7B7EA24" w14:textId="77777777" w:rsidR="00DC1F8E" w:rsidRPr="00BE1FF4" w:rsidRDefault="00DC1F8E" w:rsidP="00C4348D">
            <w:pPr>
              <w:spacing w:after="0"/>
              <w:rPr>
                <w:rFonts w:ascii="Arial" w:eastAsia="Times New Roman" w:hAnsi="Arial" w:cs="Arial"/>
                <w:color w:val="000000"/>
                <w:sz w:val="20"/>
                <w:szCs w:val="20"/>
                <w:lang w:eastAsia="sl-SI"/>
              </w:rPr>
            </w:pPr>
            <w:r w:rsidRPr="00BE1FF4">
              <w:rPr>
                <w:rFonts w:ascii="Arial" w:eastAsia="Times New Roman" w:hAnsi="Arial" w:cs="Arial"/>
                <w:i/>
                <w:iCs/>
                <w:color w:val="000000"/>
                <w:sz w:val="20"/>
                <w:szCs w:val="20"/>
                <w:lang w:eastAsia="sl-SI"/>
              </w:rPr>
              <w:t>[Tukaj navedite naziv proge.]</w:t>
            </w:r>
          </w:p>
        </w:tc>
        <w:tc>
          <w:tcPr>
            <w:tcW w:w="1263"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59E36BA" w14:textId="77777777" w:rsidR="00DC1F8E" w:rsidRPr="00BE1FF4" w:rsidRDefault="00DC1F8E" w:rsidP="00C4348D">
            <w:pPr>
              <w:spacing w:after="0"/>
              <w:rPr>
                <w:rFonts w:ascii="Arial" w:eastAsia="Times New Roman" w:hAnsi="Arial" w:cs="Arial"/>
                <w:color w:val="000000"/>
                <w:sz w:val="20"/>
                <w:szCs w:val="20"/>
                <w:lang w:eastAsia="sl-SI"/>
              </w:rPr>
            </w:pPr>
            <w:r w:rsidRPr="00BE1FF4">
              <w:rPr>
                <w:rFonts w:ascii="Arial" w:eastAsia="Times New Roman" w:hAnsi="Arial" w:cs="Arial"/>
                <w:i/>
                <w:iCs/>
                <w:color w:val="000000"/>
                <w:sz w:val="20"/>
                <w:szCs w:val="20"/>
                <w:lang w:eastAsia="sl-SI"/>
              </w:rPr>
              <w:t>[Tukaj navedite trenutno stanje sistema zaščite vlaka razreda B na progi. V obratovanju/nameščeno, vendar ne obratuje/izločanje iz obratovanja.]</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51A671A2" w14:textId="5E671C12" w:rsidR="00DC1F8E" w:rsidRPr="00BE1FF4" w:rsidRDefault="00DC1F8E" w:rsidP="00C4348D">
            <w:pPr>
              <w:spacing w:after="0"/>
              <w:rPr>
                <w:rFonts w:ascii="Arial" w:eastAsia="Times New Roman" w:hAnsi="Arial" w:cs="Arial"/>
                <w:color w:val="000000"/>
                <w:sz w:val="20"/>
                <w:szCs w:val="20"/>
                <w:lang w:eastAsia="sl-SI"/>
              </w:rPr>
            </w:pPr>
            <w:r w:rsidRPr="00BE1FF4">
              <w:rPr>
                <w:rFonts w:ascii="Arial" w:eastAsia="Times New Roman" w:hAnsi="Arial" w:cs="Arial"/>
                <w:i/>
                <w:iCs/>
                <w:color w:val="000000"/>
                <w:sz w:val="20"/>
                <w:szCs w:val="20"/>
                <w:lang w:eastAsia="sl-SI"/>
              </w:rPr>
              <w:t>[Tukaj navedite skupno dolžino proge</w:t>
            </w:r>
            <w:r w:rsidR="004018E3" w:rsidRPr="00BE1FF4">
              <w:rPr>
                <w:rFonts w:ascii="Arial" w:eastAsia="Times New Roman" w:hAnsi="Arial" w:cs="Arial"/>
                <w:i/>
                <w:iCs/>
                <w:color w:val="000000"/>
                <w:sz w:val="20"/>
                <w:szCs w:val="20"/>
                <w:lang w:eastAsia="sl-SI"/>
              </w:rPr>
              <w:t xml:space="preserve"> v km</w:t>
            </w:r>
            <w:r w:rsidRPr="00BE1FF4">
              <w:rPr>
                <w:rFonts w:ascii="Arial" w:eastAsia="Times New Roman" w:hAnsi="Arial" w:cs="Arial"/>
                <w:i/>
                <w:iCs/>
                <w:color w:val="000000"/>
                <w:sz w:val="20"/>
                <w:szCs w:val="20"/>
                <w:lang w:eastAsia="sl-SI"/>
              </w:rPr>
              <w:t>.]</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9623BA0" w14:textId="77777777" w:rsidR="00DC1F8E" w:rsidRPr="00BE1FF4" w:rsidRDefault="00DC1F8E" w:rsidP="00C4348D">
            <w:pPr>
              <w:spacing w:after="0"/>
              <w:rPr>
                <w:rFonts w:ascii="Arial" w:eastAsia="Times New Roman" w:hAnsi="Arial" w:cs="Arial"/>
                <w:color w:val="000000"/>
                <w:sz w:val="20"/>
                <w:szCs w:val="20"/>
                <w:lang w:eastAsia="sl-SI"/>
              </w:rPr>
            </w:pPr>
            <w:r w:rsidRPr="00BE1FF4">
              <w:rPr>
                <w:rFonts w:ascii="Arial" w:eastAsia="Times New Roman" w:hAnsi="Arial" w:cs="Arial"/>
                <w:i/>
                <w:iCs/>
                <w:color w:val="000000"/>
                <w:sz w:val="20"/>
                <w:szCs w:val="20"/>
                <w:lang w:eastAsia="sl-SI"/>
              </w:rPr>
              <w:t>[Tukaj navedite nameščeni sistem zaščite vlaka razreda B.]</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89658EB" w14:textId="77777777" w:rsidR="00DC1F8E" w:rsidRPr="00BE1FF4" w:rsidRDefault="00DC1F8E" w:rsidP="00C4348D">
            <w:pPr>
              <w:spacing w:after="0"/>
              <w:rPr>
                <w:rFonts w:ascii="Arial" w:eastAsia="Times New Roman" w:hAnsi="Arial" w:cs="Arial"/>
                <w:color w:val="000000"/>
                <w:sz w:val="20"/>
                <w:szCs w:val="20"/>
                <w:lang w:eastAsia="sl-SI"/>
              </w:rPr>
            </w:pPr>
            <w:r w:rsidRPr="00BE1FF4">
              <w:rPr>
                <w:rFonts w:ascii="Arial" w:eastAsia="Times New Roman" w:hAnsi="Arial" w:cs="Arial"/>
                <w:i/>
                <w:iCs/>
                <w:color w:val="000000"/>
                <w:sz w:val="20"/>
                <w:szCs w:val="20"/>
                <w:lang w:eastAsia="sl-SI"/>
              </w:rPr>
              <w:t>[Če je ustrezno, tukaj navedite dodatne pripombe.]</w:t>
            </w:r>
          </w:p>
        </w:tc>
      </w:tr>
      <w:tr w:rsidR="00C4348D" w:rsidRPr="00BE1FF4" w14:paraId="5E83C1E2" w14:textId="77777777" w:rsidTr="00C4348D">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1FADC6" w14:textId="6F5F9918" w:rsidR="001B7F77" w:rsidRPr="00C4348D" w:rsidRDefault="001B7F77" w:rsidP="00C4348D">
            <w:pPr>
              <w:spacing w:after="0"/>
              <w:jc w:val="center"/>
              <w:rPr>
                <w:rFonts w:ascii="Arial" w:eastAsia="Times New Roman" w:hAnsi="Arial" w:cs="Arial"/>
                <w:color w:val="000000"/>
                <w:sz w:val="20"/>
                <w:szCs w:val="20"/>
                <w:lang w:eastAsia="sl-SI"/>
              </w:rPr>
            </w:pPr>
            <w:r w:rsidRPr="00BE1FF4">
              <w:rPr>
                <w:rFonts w:ascii="Arial" w:eastAsia="Arial" w:hAnsi="Arial" w:cs="Arial"/>
                <w:sz w:val="20"/>
                <w:szCs w:val="20"/>
              </w:rPr>
              <w:t>10</w:t>
            </w:r>
          </w:p>
        </w:tc>
        <w:tc>
          <w:tcPr>
            <w:tcW w:w="102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5A4DD6" w14:textId="0FF754A9" w:rsidR="001B7F77" w:rsidRPr="00C4348D" w:rsidRDefault="001B7F77" w:rsidP="00F317C2">
            <w:pPr>
              <w:spacing w:after="0"/>
              <w:jc w:val="center"/>
              <w:rPr>
                <w:rFonts w:ascii="Arial" w:eastAsia="Times New Roman" w:hAnsi="Arial" w:cs="Arial"/>
                <w:color w:val="000000"/>
                <w:sz w:val="20"/>
                <w:szCs w:val="20"/>
                <w:lang w:eastAsia="sl-SI"/>
              </w:rPr>
            </w:pPr>
            <w:r w:rsidRPr="00BE1FF4">
              <w:rPr>
                <w:rFonts w:ascii="Arial" w:hAnsi="Arial" w:cs="Arial"/>
                <w:sz w:val="20"/>
                <w:szCs w:val="20"/>
              </w:rPr>
              <w:t>d.m. – Dobova - Ljubljana</w:t>
            </w:r>
          </w:p>
        </w:tc>
        <w:tc>
          <w:tcPr>
            <w:tcW w:w="1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68DA77" w14:textId="7E6F5DC4" w:rsidR="001B7F77" w:rsidRPr="00C4348D" w:rsidRDefault="00D053AC"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v obratovanju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91EB44" w14:textId="589426FB" w:rsidR="001B7F77" w:rsidRPr="00C4348D" w:rsidRDefault="001B7F77"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114,751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FB2FB2" w14:textId="3C1C0348" w:rsidR="001B7F77" w:rsidRPr="00C4348D" w:rsidRDefault="00D053AC" w:rsidP="00C4348D">
            <w:pPr>
              <w:spacing w:after="0"/>
              <w:jc w:val="center"/>
              <w:rPr>
                <w:rFonts w:ascii="Arial" w:eastAsia="Times New Roman" w:hAnsi="Arial" w:cs="Arial"/>
                <w:color w:val="000000"/>
                <w:sz w:val="20"/>
                <w:szCs w:val="20"/>
                <w:lang w:eastAsia="sl-SI"/>
              </w:rPr>
            </w:pPr>
            <w:proofErr w:type="spellStart"/>
            <w:r w:rsidRPr="00BE1FF4">
              <w:rPr>
                <w:rFonts w:ascii="Arial" w:hAnsi="Arial" w:cs="Arial"/>
                <w:sz w:val="20"/>
                <w:szCs w:val="20"/>
              </w:rPr>
              <w:t>Indusi</w:t>
            </w:r>
            <w:proofErr w:type="spellEnd"/>
            <w:r w:rsidRPr="00BE1FF4">
              <w:rPr>
                <w:rFonts w:ascii="Arial" w:hAnsi="Arial" w:cs="Arial"/>
                <w:sz w:val="20"/>
                <w:szCs w:val="20"/>
              </w:rPr>
              <w:t xml:space="preserve"> I60R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61AF03" w14:textId="77777777" w:rsidR="001B7F77" w:rsidRPr="00C4348D" w:rsidRDefault="001B7F77" w:rsidP="00C4348D">
            <w:pPr>
              <w:spacing w:after="0"/>
              <w:jc w:val="both"/>
              <w:rPr>
                <w:rFonts w:ascii="Arial" w:eastAsia="Times New Roman" w:hAnsi="Arial" w:cs="Arial"/>
                <w:color w:val="000000"/>
                <w:sz w:val="20"/>
                <w:szCs w:val="20"/>
                <w:lang w:eastAsia="sl-SI"/>
              </w:rPr>
            </w:pPr>
            <w:r w:rsidRPr="00C4348D">
              <w:rPr>
                <w:rFonts w:ascii="Arial" w:eastAsia="Times New Roman" w:hAnsi="Arial" w:cs="Arial" w:hint="eastAsia"/>
                <w:color w:val="000000"/>
                <w:sz w:val="20"/>
                <w:szCs w:val="20"/>
                <w:lang w:eastAsia="sl-SI"/>
              </w:rPr>
              <w:t> </w:t>
            </w:r>
          </w:p>
        </w:tc>
      </w:tr>
      <w:tr w:rsidR="00C4348D" w:rsidRPr="00BE1FF4" w14:paraId="3F9C319C" w14:textId="77777777" w:rsidTr="00C4348D">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23C847D" w14:textId="02F3FD6E" w:rsidR="004018E3" w:rsidRPr="00BE1FF4" w:rsidRDefault="004018E3" w:rsidP="00C4348D">
            <w:pPr>
              <w:spacing w:after="0"/>
              <w:jc w:val="center"/>
              <w:rPr>
                <w:rFonts w:ascii="Arial" w:eastAsia="Arial" w:hAnsi="Arial" w:cs="Arial"/>
                <w:sz w:val="20"/>
                <w:szCs w:val="20"/>
              </w:rPr>
            </w:pPr>
            <w:r w:rsidRPr="00BE1FF4">
              <w:rPr>
                <w:rFonts w:ascii="Arial" w:eastAsia="Arial" w:hAnsi="Arial" w:cs="Arial"/>
                <w:sz w:val="20"/>
                <w:szCs w:val="20"/>
              </w:rPr>
              <w:t>11</w:t>
            </w:r>
          </w:p>
        </w:tc>
        <w:tc>
          <w:tcPr>
            <w:tcW w:w="10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6B374F2" w14:textId="654E1177" w:rsidR="004018E3" w:rsidRPr="00BE1FF4" w:rsidRDefault="004018E3" w:rsidP="00F317C2">
            <w:pPr>
              <w:spacing w:after="0"/>
              <w:jc w:val="center"/>
              <w:rPr>
                <w:rFonts w:ascii="Arial" w:hAnsi="Arial" w:cs="Arial"/>
                <w:sz w:val="20"/>
                <w:szCs w:val="20"/>
              </w:rPr>
            </w:pPr>
            <w:r w:rsidRPr="00BE1FF4">
              <w:rPr>
                <w:rFonts w:ascii="Arial" w:hAnsi="Arial" w:cs="Arial"/>
                <w:sz w:val="20"/>
                <w:szCs w:val="20"/>
              </w:rPr>
              <w:t>Ljubljana Zalog – cepišče Kajuhova  (P3)</w:t>
            </w:r>
          </w:p>
        </w:tc>
        <w:tc>
          <w:tcPr>
            <w:tcW w:w="126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9A30F9" w14:textId="7F00FE63" w:rsidR="004018E3" w:rsidRPr="00BE1FF4" w:rsidRDefault="004018E3" w:rsidP="00C4348D">
            <w:pPr>
              <w:spacing w:after="0"/>
              <w:jc w:val="center"/>
              <w:rPr>
                <w:rFonts w:ascii="Arial" w:eastAsia="Times New Roman" w:hAnsi="Arial" w:cs="Arial"/>
                <w:iCs/>
                <w:color w:val="000000"/>
                <w:sz w:val="20"/>
                <w:szCs w:val="20"/>
                <w:lang w:eastAsia="sl-SI"/>
              </w:rPr>
            </w:pPr>
            <w:r w:rsidRPr="00BE1FF4">
              <w:rPr>
                <w:rFonts w:ascii="Arial" w:eastAsia="Times New Roman" w:hAnsi="Arial" w:cs="Arial"/>
                <w:iCs/>
                <w:color w:val="000000"/>
                <w:sz w:val="20"/>
                <w:szCs w:val="20"/>
                <w:lang w:eastAsia="sl-SI"/>
              </w:rPr>
              <w:t>v obratovanju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F5577C1" w14:textId="46A84F70" w:rsidR="004018E3" w:rsidRPr="00BE1FF4" w:rsidRDefault="004018E3" w:rsidP="00C4348D">
            <w:pPr>
              <w:spacing w:after="0"/>
              <w:jc w:val="center"/>
              <w:rPr>
                <w:rFonts w:ascii="Arial" w:eastAsia="Times New Roman" w:hAnsi="Arial" w:cs="Arial"/>
                <w:iCs/>
                <w:color w:val="000000"/>
                <w:sz w:val="20"/>
                <w:szCs w:val="20"/>
                <w:lang w:eastAsia="sl-SI"/>
              </w:rPr>
            </w:pPr>
            <w:r w:rsidRPr="00BE1FF4">
              <w:rPr>
                <w:rFonts w:ascii="Arial" w:eastAsia="Times New Roman" w:hAnsi="Arial" w:cs="Arial"/>
                <w:iCs/>
                <w:color w:val="000000"/>
                <w:sz w:val="20"/>
                <w:szCs w:val="20"/>
                <w:lang w:eastAsia="sl-SI"/>
              </w:rPr>
              <w:t>2,660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CE002E6" w14:textId="08D48B4E" w:rsidR="004018E3" w:rsidRPr="00BE1FF4" w:rsidRDefault="004018E3" w:rsidP="00C4348D">
            <w:pPr>
              <w:spacing w:after="0"/>
              <w:jc w:val="center"/>
              <w:rPr>
                <w:rFonts w:ascii="Arial" w:hAnsi="Arial" w:cs="Arial"/>
                <w:sz w:val="20"/>
                <w:szCs w:val="20"/>
              </w:rPr>
            </w:pPr>
            <w:proofErr w:type="spellStart"/>
            <w:r w:rsidRPr="00BE1FF4">
              <w:rPr>
                <w:rFonts w:ascii="Arial" w:hAnsi="Arial" w:cs="Arial"/>
                <w:sz w:val="20"/>
                <w:szCs w:val="20"/>
              </w:rPr>
              <w:t>Indusi</w:t>
            </w:r>
            <w:proofErr w:type="spellEnd"/>
            <w:r w:rsidRPr="00BE1FF4">
              <w:rPr>
                <w:rFonts w:ascii="Arial" w:hAnsi="Arial" w:cs="Arial"/>
                <w:sz w:val="20"/>
                <w:szCs w:val="20"/>
              </w:rPr>
              <w:t xml:space="preserve"> I60R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8DC1EF3" w14:textId="77777777" w:rsidR="004018E3" w:rsidRPr="00C4348D" w:rsidRDefault="004018E3" w:rsidP="00C4348D">
            <w:pPr>
              <w:spacing w:after="0"/>
              <w:jc w:val="both"/>
              <w:rPr>
                <w:rFonts w:ascii="Arial" w:eastAsia="Times New Roman" w:hAnsi="Arial" w:cs="Arial"/>
                <w:color w:val="000000"/>
                <w:sz w:val="20"/>
                <w:szCs w:val="20"/>
                <w:lang w:eastAsia="sl-SI"/>
              </w:rPr>
            </w:pPr>
          </w:p>
        </w:tc>
      </w:tr>
      <w:tr w:rsidR="00C4348D" w:rsidRPr="00BE1FF4" w14:paraId="467298A6" w14:textId="77777777" w:rsidTr="00C4348D">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52B411F" w14:textId="5CF0F11F" w:rsidR="004018E3" w:rsidRPr="00BE1FF4" w:rsidRDefault="004018E3" w:rsidP="00C4348D">
            <w:pPr>
              <w:spacing w:after="0"/>
              <w:jc w:val="center"/>
              <w:rPr>
                <w:rFonts w:ascii="Arial" w:eastAsia="Arial" w:hAnsi="Arial" w:cs="Arial"/>
                <w:sz w:val="20"/>
                <w:szCs w:val="20"/>
              </w:rPr>
            </w:pPr>
            <w:r w:rsidRPr="00BE1FF4">
              <w:rPr>
                <w:rFonts w:ascii="Arial" w:eastAsia="Arial" w:hAnsi="Arial" w:cs="Arial"/>
                <w:sz w:val="20"/>
                <w:szCs w:val="20"/>
              </w:rPr>
              <w:t>12</w:t>
            </w:r>
          </w:p>
        </w:tc>
        <w:tc>
          <w:tcPr>
            <w:tcW w:w="10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76E2EFC" w14:textId="225F1E89" w:rsidR="004018E3" w:rsidRPr="00BE1FF4" w:rsidRDefault="004018E3" w:rsidP="00F317C2">
            <w:pPr>
              <w:spacing w:after="0"/>
              <w:jc w:val="center"/>
              <w:rPr>
                <w:rFonts w:ascii="Arial" w:hAnsi="Arial" w:cs="Arial"/>
                <w:sz w:val="20"/>
                <w:szCs w:val="20"/>
              </w:rPr>
            </w:pPr>
            <w:r w:rsidRPr="00BE1FF4">
              <w:rPr>
                <w:rFonts w:ascii="Arial" w:hAnsi="Arial" w:cs="Arial"/>
                <w:sz w:val="20"/>
                <w:szCs w:val="20"/>
              </w:rPr>
              <w:t>Ljubljana Zalog – Ljubljana (P4)</w:t>
            </w:r>
          </w:p>
        </w:tc>
        <w:tc>
          <w:tcPr>
            <w:tcW w:w="126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90D4299" w14:textId="3623334E" w:rsidR="004018E3" w:rsidRPr="00BE1FF4" w:rsidRDefault="004018E3" w:rsidP="00C4348D">
            <w:pPr>
              <w:spacing w:after="0"/>
              <w:jc w:val="center"/>
              <w:rPr>
                <w:rFonts w:ascii="Arial" w:eastAsia="Times New Roman" w:hAnsi="Arial" w:cs="Arial"/>
                <w:iCs/>
                <w:color w:val="000000"/>
                <w:sz w:val="20"/>
                <w:szCs w:val="20"/>
                <w:lang w:eastAsia="sl-SI"/>
              </w:rPr>
            </w:pPr>
            <w:r w:rsidRPr="00BE1FF4">
              <w:rPr>
                <w:rFonts w:ascii="Arial" w:eastAsia="Times New Roman" w:hAnsi="Arial" w:cs="Arial"/>
                <w:iCs/>
                <w:color w:val="000000"/>
                <w:sz w:val="20"/>
                <w:szCs w:val="20"/>
                <w:lang w:eastAsia="sl-SI"/>
              </w:rPr>
              <w:t>v obratovanju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CC0EB9C" w14:textId="41FC56E0" w:rsidR="004018E3" w:rsidRPr="00BE1FF4" w:rsidRDefault="004018E3" w:rsidP="00C4348D">
            <w:pPr>
              <w:spacing w:after="0"/>
              <w:jc w:val="center"/>
              <w:rPr>
                <w:rFonts w:ascii="Arial" w:eastAsia="Times New Roman" w:hAnsi="Arial" w:cs="Arial"/>
                <w:iCs/>
                <w:color w:val="000000"/>
                <w:sz w:val="20"/>
                <w:szCs w:val="20"/>
                <w:lang w:eastAsia="sl-SI"/>
              </w:rPr>
            </w:pPr>
            <w:r w:rsidRPr="00BE1FF4">
              <w:rPr>
                <w:rFonts w:ascii="Arial" w:eastAsia="Times New Roman" w:hAnsi="Arial" w:cs="Arial"/>
                <w:iCs/>
                <w:color w:val="000000"/>
                <w:sz w:val="20"/>
                <w:szCs w:val="20"/>
                <w:lang w:eastAsia="sl-SI"/>
              </w:rPr>
              <w:t>3,854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01B753E" w14:textId="203FD9FE" w:rsidR="004018E3" w:rsidRPr="00BE1FF4" w:rsidRDefault="004018E3" w:rsidP="00C4348D">
            <w:pPr>
              <w:spacing w:after="0"/>
              <w:jc w:val="center"/>
              <w:rPr>
                <w:rFonts w:ascii="Arial" w:hAnsi="Arial" w:cs="Arial"/>
                <w:sz w:val="20"/>
                <w:szCs w:val="20"/>
              </w:rPr>
            </w:pPr>
            <w:proofErr w:type="spellStart"/>
            <w:r w:rsidRPr="00BE1FF4">
              <w:rPr>
                <w:rFonts w:ascii="Arial" w:hAnsi="Arial" w:cs="Arial"/>
                <w:sz w:val="20"/>
                <w:szCs w:val="20"/>
              </w:rPr>
              <w:t>Indusi</w:t>
            </w:r>
            <w:proofErr w:type="spellEnd"/>
            <w:r w:rsidRPr="00BE1FF4">
              <w:rPr>
                <w:rFonts w:ascii="Arial" w:hAnsi="Arial" w:cs="Arial"/>
                <w:sz w:val="20"/>
                <w:szCs w:val="20"/>
              </w:rPr>
              <w:t xml:space="preserve"> I60R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86DC6DC" w14:textId="77777777" w:rsidR="004018E3" w:rsidRPr="00C4348D" w:rsidRDefault="004018E3" w:rsidP="00C4348D">
            <w:pPr>
              <w:spacing w:after="0"/>
              <w:jc w:val="both"/>
              <w:rPr>
                <w:rFonts w:ascii="Arial" w:eastAsia="Times New Roman" w:hAnsi="Arial" w:cs="Arial"/>
                <w:color w:val="000000"/>
                <w:sz w:val="20"/>
                <w:szCs w:val="20"/>
                <w:lang w:eastAsia="sl-SI"/>
              </w:rPr>
            </w:pPr>
          </w:p>
        </w:tc>
      </w:tr>
      <w:tr w:rsidR="00C4348D" w:rsidRPr="00BE1FF4" w14:paraId="423DAE07" w14:textId="77777777" w:rsidTr="00C4348D">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F626AB0" w14:textId="4C9A9AD9" w:rsidR="004018E3" w:rsidRPr="00BE1FF4" w:rsidRDefault="004018E3" w:rsidP="00C4348D">
            <w:pPr>
              <w:spacing w:after="0"/>
              <w:jc w:val="center"/>
              <w:rPr>
                <w:rFonts w:ascii="Arial" w:eastAsia="Arial" w:hAnsi="Arial" w:cs="Arial"/>
                <w:sz w:val="20"/>
                <w:szCs w:val="20"/>
              </w:rPr>
            </w:pPr>
            <w:r w:rsidRPr="00BE1FF4">
              <w:rPr>
                <w:rFonts w:ascii="Arial" w:eastAsia="Arial" w:hAnsi="Arial" w:cs="Arial"/>
                <w:sz w:val="20"/>
                <w:szCs w:val="20"/>
              </w:rPr>
              <w:t>13</w:t>
            </w:r>
          </w:p>
        </w:tc>
        <w:tc>
          <w:tcPr>
            <w:tcW w:w="10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A3A7EC" w14:textId="62334BCD" w:rsidR="004018E3" w:rsidRPr="00BE1FF4" w:rsidRDefault="004018E3" w:rsidP="00F317C2">
            <w:pPr>
              <w:spacing w:after="0"/>
              <w:jc w:val="center"/>
              <w:rPr>
                <w:rFonts w:ascii="Arial" w:hAnsi="Arial" w:cs="Arial"/>
                <w:sz w:val="20"/>
                <w:szCs w:val="20"/>
              </w:rPr>
            </w:pPr>
            <w:r w:rsidRPr="00BE1FF4">
              <w:rPr>
                <w:rFonts w:ascii="Arial" w:hAnsi="Arial" w:cs="Arial"/>
                <w:sz w:val="20"/>
                <w:szCs w:val="20"/>
              </w:rPr>
              <w:t>Ljubljana Zalog – Ljubljana (P5)</w:t>
            </w:r>
          </w:p>
        </w:tc>
        <w:tc>
          <w:tcPr>
            <w:tcW w:w="126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A6DD53D" w14:textId="64EFD08F" w:rsidR="004018E3" w:rsidRPr="00BE1FF4" w:rsidRDefault="004018E3" w:rsidP="00C4348D">
            <w:pPr>
              <w:spacing w:after="0"/>
              <w:jc w:val="center"/>
              <w:rPr>
                <w:rFonts w:ascii="Arial" w:eastAsia="Times New Roman" w:hAnsi="Arial" w:cs="Arial"/>
                <w:iCs/>
                <w:color w:val="000000"/>
                <w:sz w:val="20"/>
                <w:szCs w:val="20"/>
                <w:lang w:eastAsia="sl-SI"/>
              </w:rPr>
            </w:pPr>
            <w:r w:rsidRPr="00BE1FF4">
              <w:rPr>
                <w:rFonts w:ascii="Arial" w:eastAsia="Times New Roman" w:hAnsi="Arial" w:cs="Arial"/>
                <w:iCs/>
                <w:color w:val="000000"/>
                <w:sz w:val="20"/>
                <w:szCs w:val="20"/>
                <w:lang w:eastAsia="sl-SI"/>
              </w:rPr>
              <w:t>v obratovanju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29A4A18" w14:textId="089DAB64" w:rsidR="004018E3" w:rsidRPr="00BE1FF4" w:rsidRDefault="004018E3" w:rsidP="00C4348D">
            <w:pPr>
              <w:spacing w:after="0"/>
              <w:jc w:val="center"/>
              <w:rPr>
                <w:rFonts w:ascii="Arial" w:eastAsia="Times New Roman" w:hAnsi="Arial" w:cs="Arial"/>
                <w:iCs/>
                <w:color w:val="000000"/>
                <w:sz w:val="20"/>
                <w:szCs w:val="20"/>
                <w:lang w:eastAsia="sl-SI"/>
              </w:rPr>
            </w:pPr>
            <w:r w:rsidRPr="00BE1FF4">
              <w:rPr>
                <w:rFonts w:ascii="Arial" w:eastAsia="Times New Roman" w:hAnsi="Arial" w:cs="Arial"/>
                <w:iCs/>
                <w:color w:val="000000"/>
                <w:sz w:val="20"/>
                <w:szCs w:val="20"/>
                <w:lang w:eastAsia="sl-SI"/>
              </w:rPr>
              <w:t>3,506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41958C2" w14:textId="0F97D1C8" w:rsidR="004018E3" w:rsidRPr="00BE1FF4" w:rsidRDefault="004018E3" w:rsidP="00C4348D">
            <w:pPr>
              <w:spacing w:after="0"/>
              <w:jc w:val="center"/>
              <w:rPr>
                <w:rFonts w:ascii="Arial" w:hAnsi="Arial" w:cs="Arial"/>
                <w:sz w:val="20"/>
                <w:szCs w:val="20"/>
              </w:rPr>
            </w:pPr>
            <w:proofErr w:type="spellStart"/>
            <w:r w:rsidRPr="00BE1FF4">
              <w:rPr>
                <w:rFonts w:ascii="Arial" w:hAnsi="Arial" w:cs="Arial"/>
                <w:sz w:val="20"/>
                <w:szCs w:val="20"/>
              </w:rPr>
              <w:t>Indusi</w:t>
            </w:r>
            <w:proofErr w:type="spellEnd"/>
            <w:r w:rsidRPr="00BE1FF4">
              <w:rPr>
                <w:rFonts w:ascii="Arial" w:hAnsi="Arial" w:cs="Arial"/>
                <w:sz w:val="20"/>
                <w:szCs w:val="20"/>
              </w:rPr>
              <w:t xml:space="preserve"> I60R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B6EBC61" w14:textId="77777777" w:rsidR="004018E3" w:rsidRPr="00C4348D" w:rsidRDefault="004018E3" w:rsidP="00C4348D">
            <w:pPr>
              <w:spacing w:after="0"/>
              <w:jc w:val="both"/>
              <w:rPr>
                <w:rFonts w:ascii="Arial" w:eastAsia="Times New Roman" w:hAnsi="Arial" w:cs="Arial"/>
                <w:color w:val="000000"/>
                <w:sz w:val="20"/>
                <w:szCs w:val="20"/>
                <w:lang w:eastAsia="sl-SI"/>
              </w:rPr>
            </w:pPr>
          </w:p>
        </w:tc>
      </w:tr>
      <w:tr w:rsidR="00C4348D" w:rsidRPr="00BE1FF4" w14:paraId="0633169F" w14:textId="77777777" w:rsidTr="00C4348D">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024DA37" w14:textId="73C2274B" w:rsidR="004018E3" w:rsidRPr="00BE1FF4" w:rsidRDefault="004018E3" w:rsidP="00C4348D">
            <w:pPr>
              <w:spacing w:after="0"/>
              <w:jc w:val="center"/>
              <w:rPr>
                <w:rFonts w:ascii="Arial" w:eastAsia="Arial" w:hAnsi="Arial" w:cs="Arial"/>
                <w:sz w:val="20"/>
                <w:szCs w:val="20"/>
              </w:rPr>
            </w:pPr>
            <w:r w:rsidRPr="00BE1FF4">
              <w:rPr>
                <w:rFonts w:ascii="Arial" w:eastAsia="Arial" w:hAnsi="Arial" w:cs="Arial"/>
                <w:sz w:val="20"/>
                <w:szCs w:val="20"/>
              </w:rPr>
              <w:t>14</w:t>
            </w:r>
          </w:p>
        </w:tc>
        <w:tc>
          <w:tcPr>
            <w:tcW w:w="10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0D46506" w14:textId="7A6A6F57" w:rsidR="004018E3" w:rsidRPr="00BE1FF4" w:rsidRDefault="004018E3" w:rsidP="00F317C2">
            <w:pPr>
              <w:spacing w:after="0"/>
              <w:jc w:val="center"/>
              <w:rPr>
                <w:rFonts w:ascii="Arial" w:hAnsi="Arial" w:cs="Arial"/>
                <w:sz w:val="20"/>
                <w:szCs w:val="20"/>
              </w:rPr>
            </w:pPr>
            <w:r w:rsidRPr="00BE1FF4">
              <w:rPr>
                <w:rFonts w:ascii="Arial" w:hAnsi="Arial" w:cs="Arial"/>
                <w:sz w:val="20"/>
                <w:szCs w:val="20"/>
              </w:rPr>
              <w:t>lok  Zidani Most</w:t>
            </w:r>
          </w:p>
        </w:tc>
        <w:tc>
          <w:tcPr>
            <w:tcW w:w="126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F344003" w14:textId="603E49A0" w:rsidR="004018E3" w:rsidRPr="00BE1FF4" w:rsidRDefault="004018E3" w:rsidP="00C4348D">
            <w:pPr>
              <w:spacing w:after="0"/>
              <w:jc w:val="center"/>
              <w:rPr>
                <w:rFonts w:ascii="Arial" w:eastAsia="Times New Roman" w:hAnsi="Arial" w:cs="Arial"/>
                <w:iCs/>
                <w:color w:val="000000"/>
                <w:sz w:val="20"/>
                <w:szCs w:val="20"/>
                <w:lang w:eastAsia="sl-SI"/>
              </w:rPr>
            </w:pPr>
            <w:r w:rsidRPr="00BE1FF4">
              <w:rPr>
                <w:rFonts w:ascii="Arial" w:eastAsia="Times New Roman" w:hAnsi="Arial" w:cs="Arial"/>
                <w:iCs/>
                <w:color w:val="000000"/>
                <w:sz w:val="20"/>
                <w:szCs w:val="20"/>
                <w:lang w:eastAsia="sl-SI"/>
              </w:rPr>
              <w:t>v obratovanju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288B312" w14:textId="23C4D0E7" w:rsidR="004018E3" w:rsidRPr="00BE1FF4" w:rsidRDefault="004018E3" w:rsidP="00C4348D">
            <w:pPr>
              <w:spacing w:after="0"/>
              <w:jc w:val="center"/>
              <w:rPr>
                <w:rFonts w:ascii="Arial" w:eastAsia="Times New Roman" w:hAnsi="Arial" w:cs="Arial"/>
                <w:iCs/>
                <w:color w:val="000000"/>
                <w:sz w:val="20"/>
                <w:szCs w:val="20"/>
                <w:lang w:eastAsia="sl-SI"/>
              </w:rPr>
            </w:pPr>
            <w:r w:rsidRPr="00BE1FF4">
              <w:rPr>
                <w:rFonts w:ascii="Arial" w:eastAsia="Times New Roman" w:hAnsi="Arial" w:cs="Arial"/>
                <w:iCs/>
                <w:color w:val="000000"/>
                <w:sz w:val="20"/>
                <w:szCs w:val="20"/>
                <w:lang w:eastAsia="sl-SI"/>
              </w:rPr>
              <w:t>1,284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14A81D9" w14:textId="745A3A42" w:rsidR="004018E3" w:rsidRPr="00BE1FF4" w:rsidRDefault="004018E3" w:rsidP="00C4348D">
            <w:pPr>
              <w:spacing w:after="0"/>
              <w:jc w:val="center"/>
              <w:rPr>
                <w:rFonts w:ascii="Arial" w:hAnsi="Arial" w:cs="Arial"/>
                <w:sz w:val="20"/>
                <w:szCs w:val="20"/>
              </w:rPr>
            </w:pPr>
            <w:proofErr w:type="spellStart"/>
            <w:r w:rsidRPr="00BE1FF4">
              <w:rPr>
                <w:rFonts w:ascii="Arial" w:hAnsi="Arial" w:cs="Arial"/>
                <w:sz w:val="20"/>
                <w:szCs w:val="20"/>
              </w:rPr>
              <w:t>Indusi</w:t>
            </w:r>
            <w:proofErr w:type="spellEnd"/>
            <w:r w:rsidRPr="00BE1FF4">
              <w:rPr>
                <w:rFonts w:ascii="Arial" w:hAnsi="Arial" w:cs="Arial"/>
                <w:sz w:val="20"/>
                <w:szCs w:val="20"/>
              </w:rPr>
              <w:t xml:space="preserve"> I60R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264202B" w14:textId="77777777" w:rsidR="004018E3" w:rsidRPr="00C4348D" w:rsidRDefault="004018E3" w:rsidP="00C4348D">
            <w:pPr>
              <w:spacing w:after="0"/>
              <w:jc w:val="both"/>
              <w:rPr>
                <w:rFonts w:ascii="Arial" w:eastAsia="Times New Roman" w:hAnsi="Arial" w:cs="Arial"/>
                <w:color w:val="000000"/>
                <w:sz w:val="20"/>
                <w:szCs w:val="20"/>
                <w:lang w:eastAsia="sl-SI"/>
              </w:rPr>
            </w:pPr>
          </w:p>
        </w:tc>
      </w:tr>
      <w:tr w:rsidR="00C4348D" w:rsidRPr="00BE1FF4" w14:paraId="4E4E1FC4" w14:textId="77777777" w:rsidTr="00C4348D">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B1D2FD" w14:textId="6AFD7FD8"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Arial" w:hAnsi="Arial" w:cs="Arial"/>
                <w:sz w:val="20"/>
                <w:szCs w:val="20"/>
              </w:rPr>
              <w:t>20</w:t>
            </w:r>
          </w:p>
        </w:tc>
        <w:tc>
          <w:tcPr>
            <w:tcW w:w="102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F83695" w14:textId="1F1F5822" w:rsidR="004018E3" w:rsidRPr="00C4348D" w:rsidRDefault="004018E3" w:rsidP="00F317C2">
            <w:pPr>
              <w:spacing w:after="0"/>
              <w:jc w:val="center"/>
              <w:rPr>
                <w:rFonts w:ascii="Arial" w:eastAsia="Times New Roman" w:hAnsi="Arial" w:cs="Arial"/>
                <w:color w:val="000000"/>
                <w:sz w:val="20"/>
                <w:szCs w:val="20"/>
                <w:lang w:eastAsia="sl-SI"/>
              </w:rPr>
            </w:pPr>
            <w:r w:rsidRPr="00BE1FF4">
              <w:rPr>
                <w:rFonts w:ascii="Arial" w:hAnsi="Arial" w:cs="Arial"/>
                <w:sz w:val="20"/>
                <w:szCs w:val="20"/>
              </w:rPr>
              <w:t>Ljubljana – Jesenice – d.m.</w:t>
            </w:r>
          </w:p>
        </w:tc>
        <w:tc>
          <w:tcPr>
            <w:tcW w:w="1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52E9F0" w14:textId="28043D58"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v obratovanju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E58709" w14:textId="508F02E3"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70,364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7A3EDB" w14:textId="1E3F8DD6" w:rsidR="004018E3" w:rsidRPr="00C4348D" w:rsidRDefault="004018E3" w:rsidP="00C4348D">
            <w:pPr>
              <w:spacing w:after="0"/>
              <w:jc w:val="center"/>
              <w:rPr>
                <w:rFonts w:ascii="Arial" w:eastAsia="Times New Roman" w:hAnsi="Arial" w:cs="Arial"/>
                <w:color w:val="000000"/>
                <w:sz w:val="20"/>
                <w:szCs w:val="20"/>
                <w:lang w:eastAsia="sl-SI"/>
              </w:rPr>
            </w:pPr>
            <w:proofErr w:type="spellStart"/>
            <w:r w:rsidRPr="00BE1FF4">
              <w:rPr>
                <w:rFonts w:ascii="Arial" w:hAnsi="Arial" w:cs="Arial"/>
                <w:sz w:val="20"/>
                <w:szCs w:val="20"/>
              </w:rPr>
              <w:t>Indusi</w:t>
            </w:r>
            <w:proofErr w:type="spellEnd"/>
            <w:r w:rsidRPr="00BE1FF4">
              <w:rPr>
                <w:rFonts w:ascii="Arial" w:hAnsi="Arial" w:cs="Arial"/>
                <w:sz w:val="20"/>
                <w:szCs w:val="20"/>
              </w:rPr>
              <w:t xml:space="preserve"> I60R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CA488D" w14:textId="77777777" w:rsidR="004018E3" w:rsidRPr="00C4348D" w:rsidRDefault="004018E3" w:rsidP="00C4348D">
            <w:pPr>
              <w:spacing w:after="0"/>
              <w:jc w:val="both"/>
              <w:rPr>
                <w:rFonts w:ascii="Arial" w:eastAsia="Times New Roman" w:hAnsi="Arial" w:cs="Arial"/>
                <w:color w:val="000000"/>
                <w:sz w:val="20"/>
                <w:szCs w:val="20"/>
                <w:lang w:eastAsia="sl-SI"/>
              </w:rPr>
            </w:pPr>
            <w:r w:rsidRPr="00C4348D">
              <w:rPr>
                <w:rFonts w:ascii="Arial" w:eastAsia="Times New Roman" w:hAnsi="Arial" w:cs="Arial" w:hint="eastAsia"/>
                <w:color w:val="000000"/>
                <w:sz w:val="20"/>
                <w:szCs w:val="20"/>
                <w:lang w:eastAsia="sl-SI"/>
              </w:rPr>
              <w:t> </w:t>
            </w:r>
          </w:p>
        </w:tc>
      </w:tr>
      <w:tr w:rsidR="00C4348D" w:rsidRPr="00BE1FF4" w14:paraId="02BFAEFF" w14:textId="77777777" w:rsidTr="00C4348D">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25742D" w14:textId="52FCEF4C"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Arial" w:hAnsi="Arial" w:cs="Arial"/>
                <w:sz w:val="20"/>
                <w:szCs w:val="20"/>
              </w:rPr>
              <w:t>21</w:t>
            </w:r>
          </w:p>
        </w:tc>
        <w:tc>
          <w:tcPr>
            <w:tcW w:w="102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E6B140" w14:textId="408C4E64" w:rsidR="004018E3" w:rsidRPr="00C4348D" w:rsidRDefault="004018E3" w:rsidP="00F317C2">
            <w:pPr>
              <w:spacing w:after="0"/>
              <w:jc w:val="center"/>
              <w:rPr>
                <w:rFonts w:ascii="Arial" w:eastAsia="Times New Roman" w:hAnsi="Arial" w:cs="Arial"/>
                <w:color w:val="000000"/>
                <w:sz w:val="20"/>
                <w:szCs w:val="20"/>
                <w:lang w:eastAsia="sl-SI"/>
              </w:rPr>
            </w:pPr>
            <w:r w:rsidRPr="00BE1FF4">
              <w:rPr>
                <w:rFonts w:ascii="Arial" w:hAnsi="Arial" w:cs="Arial"/>
                <w:sz w:val="20"/>
                <w:szCs w:val="20"/>
              </w:rPr>
              <w:t>Ljubljana Šiška – Kamnik Graben</w:t>
            </w:r>
          </w:p>
        </w:tc>
        <w:tc>
          <w:tcPr>
            <w:tcW w:w="1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2AA1FD" w14:textId="45B20ED8"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v obratovanju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955A86" w14:textId="196E978F"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23,010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BEAB03" w14:textId="0730FDD9" w:rsidR="004018E3" w:rsidRPr="00C4348D" w:rsidRDefault="004018E3" w:rsidP="00C4348D">
            <w:pPr>
              <w:spacing w:after="0"/>
              <w:jc w:val="center"/>
              <w:rPr>
                <w:rFonts w:ascii="Arial" w:eastAsia="Times New Roman" w:hAnsi="Arial" w:cs="Arial"/>
                <w:color w:val="000000"/>
                <w:sz w:val="20"/>
                <w:szCs w:val="20"/>
                <w:lang w:eastAsia="sl-SI"/>
              </w:rPr>
            </w:pPr>
            <w:proofErr w:type="spellStart"/>
            <w:r w:rsidRPr="00BE1FF4">
              <w:rPr>
                <w:rFonts w:ascii="Arial" w:hAnsi="Arial" w:cs="Arial"/>
                <w:sz w:val="20"/>
                <w:szCs w:val="20"/>
              </w:rPr>
              <w:t>Indusi</w:t>
            </w:r>
            <w:proofErr w:type="spellEnd"/>
            <w:r w:rsidRPr="00BE1FF4">
              <w:rPr>
                <w:rFonts w:ascii="Arial" w:hAnsi="Arial" w:cs="Arial"/>
                <w:sz w:val="20"/>
                <w:szCs w:val="20"/>
              </w:rPr>
              <w:t xml:space="preserve"> I60R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B34DE3" w14:textId="77777777" w:rsidR="004018E3" w:rsidRPr="00C4348D" w:rsidRDefault="004018E3" w:rsidP="00C4348D">
            <w:pPr>
              <w:spacing w:after="0"/>
              <w:jc w:val="both"/>
              <w:rPr>
                <w:rFonts w:ascii="Arial" w:eastAsia="Times New Roman" w:hAnsi="Arial" w:cs="Arial"/>
                <w:color w:val="000000"/>
                <w:sz w:val="20"/>
                <w:szCs w:val="20"/>
                <w:lang w:eastAsia="sl-SI"/>
              </w:rPr>
            </w:pPr>
            <w:r w:rsidRPr="00C4348D">
              <w:rPr>
                <w:rFonts w:ascii="Arial" w:eastAsia="Times New Roman" w:hAnsi="Arial" w:cs="Arial" w:hint="eastAsia"/>
                <w:color w:val="000000"/>
                <w:sz w:val="20"/>
                <w:szCs w:val="20"/>
                <w:lang w:eastAsia="sl-SI"/>
              </w:rPr>
              <w:t> </w:t>
            </w:r>
          </w:p>
        </w:tc>
      </w:tr>
      <w:tr w:rsidR="00C4348D" w:rsidRPr="00BE1FF4" w14:paraId="361621C6" w14:textId="77777777" w:rsidTr="00C4348D">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7024D0C" w14:textId="0A1A76C9" w:rsidR="004018E3" w:rsidRPr="00BE1FF4" w:rsidRDefault="004018E3" w:rsidP="00C4348D">
            <w:pPr>
              <w:spacing w:after="0"/>
              <w:jc w:val="center"/>
              <w:rPr>
                <w:rFonts w:ascii="Arial" w:eastAsia="Arial" w:hAnsi="Arial" w:cs="Arial"/>
                <w:sz w:val="20"/>
                <w:szCs w:val="20"/>
              </w:rPr>
            </w:pPr>
            <w:r w:rsidRPr="00BE1FF4">
              <w:rPr>
                <w:rFonts w:ascii="Arial" w:eastAsia="Arial" w:hAnsi="Arial" w:cs="Arial"/>
                <w:sz w:val="20"/>
                <w:szCs w:val="20"/>
              </w:rPr>
              <w:t>30</w:t>
            </w:r>
          </w:p>
        </w:tc>
        <w:tc>
          <w:tcPr>
            <w:tcW w:w="10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E52B647" w14:textId="344BA5EE" w:rsidR="004018E3" w:rsidRPr="00BE1FF4" w:rsidRDefault="004018E3" w:rsidP="00F317C2">
            <w:pPr>
              <w:spacing w:after="0"/>
              <w:jc w:val="center"/>
              <w:rPr>
                <w:rFonts w:ascii="Arial" w:hAnsi="Arial" w:cs="Arial"/>
                <w:sz w:val="20"/>
                <w:szCs w:val="20"/>
              </w:rPr>
            </w:pPr>
            <w:r w:rsidRPr="00BE1FF4">
              <w:rPr>
                <w:rFonts w:ascii="Arial" w:hAnsi="Arial" w:cs="Arial"/>
                <w:sz w:val="20"/>
                <w:szCs w:val="20"/>
              </w:rPr>
              <w:t>Zidani Most – Šentilj – d.m.</w:t>
            </w:r>
          </w:p>
        </w:tc>
        <w:tc>
          <w:tcPr>
            <w:tcW w:w="126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6279171" w14:textId="25FA7521"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v obratovanju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703791D" w14:textId="42B8FB4D"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108,274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B4A17F0" w14:textId="0038B8B9" w:rsidR="004018E3" w:rsidRPr="00C4348D" w:rsidRDefault="004018E3" w:rsidP="00C4348D">
            <w:pPr>
              <w:spacing w:after="0"/>
              <w:jc w:val="center"/>
              <w:rPr>
                <w:rFonts w:ascii="Arial" w:eastAsia="Times New Roman" w:hAnsi="Arial" w:cs="Arial"/>
                <w:color w:val="000000"/>
                <w:sz w:val="20"/>
                <w:szCs w:val="20"/>
                <w:lang w:eastAsia="sl-SI"/>
              </w:rPr>
            </w:pPr>
            <w:proofErr w:type="spellStart"/>
            <w:r w:rsidRPr="00BE1FF4">
              <w:rPr>
                <w:rFonts w:ascii="Arial" w:hAnsi="Arial" w:cs="Arial"/>
                <w:sz w:val="20"/>
                <w:szCs w:val="20"/>
              </w:rPr>
              <w:t>Indusi</w:t>
            </w:r>
            <w:proofErr w:type="spellEnd"/>
            <w:r w:rsidRPr="00BE1FF4">
              <w:rPr>
                <w:rFonts w:ascii="Arial" w:hAnsi="Arial" w:cs="Arial"/>
                <w:sz w:val="20"/>
                <w:szCs w:val="20"/>
              </w:rPr>
              <w:t xml:space="preserve"> I60R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4853A2F" w14:textId="77777777" w:rsidR="004018E3" w:rsidRPr="00C4348D" w:rsidRDefault="004018E3" w:rsidP="00C4348D">
            <w:pPr>
              <w:spacing w:after="0"/>
              <w:jc w:val="both"/>
              <w:rPr>
                <w:rFonts w:ascii="Arial" w:eastAsia="Times New Roman" w:hAnsi="Arial" w:cs="Arial"/>
                <w:color w:val="000000"/>
                <w:sz w:val="20"/>
                <w:szCs w:val="20"/>
                <w:lang w:eastAsia="sl-SI"/>
              </w:rPr>
            </w:pPr>
          </w:p>
        </w:tc>
      </w:tr>
      <w:tr w:rsidR="00C4348D" w:rsidRPr="00BE1FF4" w14:paraId="749105AE" w14:textId="77777777" w:rsidTr="00C4348D">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7C83CD2" w14:textId="5137F4F6" w:rsidR="004018E3" w:rsidRPr="00BE1FF4" w:rsidRDefault="004018E3" w:rsidP="00C4348D">
            <w:pPr>
              <w:spacing w:after="0"/>
              <w:jc w:val="center"/>
              <w:rPr>
                <w:rFonts w:ascii="Arial" w:eastAsia="Arial" w:hAnsi="Arial" w:cs="Arial"/>
                <w:sz w:val="20"/>
                <w:szCs w:val="20"/>
              </w:rPr>
            </w:pPr>
            <w:r w:rsidRPr="00BE1FF4">
              <w:rPr>
                <w:rFonts w:ascii="Arial" w:eastAsia="Arial" w:hAnsi="Arial" w:cs="Arial"/>
                <w:sz w:val="20"/>
                <w:szCs w:val="20"/>
              </w:rPr>
              <w:t>35</w:t>
            </w:r>
          </w:p>
        </w:tc>
        <w:tc>
          <w:tcPr>
            <w:tcW w:w="10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7D243AC" w14:textId="6ABD51C3" w:rsidR="004018E3" w:rsidRPr="00BE1FF4" w:rsidRDefault="004018E3" w:rsidP="00F317C2">
            <w:pPr>
              <w:spacing w:after="0"/>
              <w:jc w:val="center"/>
              <w:rPr>
                <w:rFonts w:ascii="Arial" w:hAnsi="Arial" w:cs="Arial"/>
                <w:sz w:val="20"/>
                <w:szCs w:val="20"/>
              </w:rPr>
            </w:pPr>
            <w:r w:rsidRPr="00BE1FF4">
              <w:rPr>
                <w:rFonts w:ascii="Arial" w:hAnsi="Arial" w:cs="Arial"/>
                <w:sz w:val="20"/>
                <w:szCs w:val="20"/>
              </w:rPr>
              <w:t>lok Maribor Tezno – Maribor Studenci</w:t>
            </w:r>
          </w:p>
        </w:tc>
        <w:tc>
          <w:tcPr>
            <w:tcW w:w="126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87AC8DF" w14:textId="7BF6A238" w:rsidR="004018E3" w:rsidRPr="00BE1FF4" w:rsidRDefault="004018E3" w:rsidP="00C4348D">
            <w:pPr>
              <w:spacing w:after="0"/>
              <w:jc w:val="center"/>
              <w:rPr>
                <w:rFonts w:ascii="Arial" w:eastAsia="Times New Roman" w:hAnsi="Arial" w:cs="Arial"/>
                <w:iCs/>
                <w:color w:val="000000"/>
                <w:sz w:val="20"/>
                <w:szCs w:val="20"/>
                <w:lang w:eastAsia="sl-SI"/>
              </w:rPr>
            </w:pPr>
            <w:r w:rsidRPr="00BE1FF4">
              <w:rPr>
                <w:rFonts w:ascii="Arial" w:eastAsia="Times New Roman" w:hAnsi="Arial" w:cs="Arial"/>
                <w:iCs/>
                <w:color w:val="000000"/>
                <w:sz w:val="20"/>
                <w:szCs w:val="20"/>
                <w:lang w:eastAsia="sl-SI"/>
              </w:rPr>
              <w:t>v obratovanju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978CD03" w14:textId="4D8D9535" w:rsidR="004018E3" w:rsidRPr="00BE1FF4" w:rsidRDefault="004018E3" w:rsidP="00C4348D">
            <w:pPr>
              <w:spacing w:after="0"/>
              <w:jc w:val="center"/>
              <w:rPr>
                <w:rFonts w:ascii="Arial" w:eastAsia="Times New Roman" w:hAnsi="Arial" w:cs="Arial"/>
                <w:iCs/>
                <w:color w:val="000000"/>
                <w:sz w:val="20"/>
                <w:szCs w:val="20"/>
                <w:lang w:eastAsia="sl-SI"/>
              </w:rPr>
            </w:pPr>
            <w:r w:rsidRPr="00BE1FF4">
              <w:rPr>
                <w:rFonts w:ascii="Arial" w:eastAsia="Times New Roman" w:hAnsi="Arial" w:cs="Arial"/>
                <w:iCs/>
                <w:color w:val="000000"/>
                <w:sz w:val="20"/>
                <w:szCs w:val="20"/>
                <w:lang w:eastAsia="sl-SI"/>
              </w:rPr>
              <w:t>1,033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A5D8FD4" w14:textId="6440F229" w:rsidR="004018E3" w:rsidRPr="00BE1FF4" w:rsidRDefault="004018E3" w:rsidP="00C4348D">
            <w:pPr>
              <w:spacing w:after="0"/>
              <w:jc w:val="center"/>
              <w:rPr>
                <w:rFonts w:ascii="Arial" w:hAnsi="Arial" w:cs="Arial"/>
                <w:sz w:val="20"/>
                <w:szCs w:val="20"/>
              </w:rPr>
            </w:pPr>
            <w:proofErr w:type="spellStart"/>
            <w:r w:rsidRPr="00BE1FF4">
              <w:rPr>
                <w:rFonts w:ascii="Arial" w:hAnsi="Arial" w:cs="Arial"/>
                <w:sz w:val="20"/>
                <w:szCs w:val="20"/>
              </w:rPr>
              <w:t>Indusi</w:t>
            </w:r>
            <w:proofErr w:type="spellEnd"/>
            <w:r w:rsidRPr="00BE1FF4">
              <w:rPr>
                <w:rFonts w:ascii="Arial" w:hAnsi="Arial" w:cs="Arial"/>
                <w:sz w:val="20"/>
                <w:szCs w:val="20"/>
              </w:rPr>
              <w:t xml:space="preserve"> I60R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263AA81" w14:textId="77777777" w:rsidR="004018E3" w:rsidRPr="00C4348D" w:rsidRDefault="004018E3" w:rsidP="00C4348D">
            <w:pPr>
              <w:spacing w:after="0"/>
              <w:jc w:val="both"/>
              <w:rPr>
                <w:rFonts w:ascii="Arial" w:eastAsia="Times New Roman" w:hAnsi="Arial" w:cs="Arial"/>
                <w:color w:val="000000"/>
                <w:sz w:val="20"/>
                <w:szCs w:val="20"/>
                <w:lang w:eastAsia="sl-SI"/>
              </w:rPr>
            </w:pPr>
          </w:p>
        </w:tc>
      </w:tr>
      <w:tr w:rsidR="00C4348D" w:rsidRPr="00BE1FF4" w14:paraId="02302DBA" w14:textId="77777777" w:rsidTr="00C4348D">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030EE1B" w14:textId="0D56EED2" w:rsidR="004018E3" w:rsidRPr="00BE1FF4" w:rsidRDefault="004018E3" w:rsidP="00C4348D">
            <w:pPr>
              <w:spacing w:after="0"/>
              <w:jc w:val="center"/>
              <w:rPr>
                <w:rFonts w:ascii="Arial" w:eastAsia="Arial" w:hAnsi="Arial" w:cs="Arial"/>
                <w:sz w:val="20"/>
                <w:szCs w:val="20"/>
              </w:rPr>
            </w:pPr>
            <w:r w:rsidRPr="00BE1FF4">
              <w:rPr>
                <w:rFonts w:ascii="Arial" w:eastAsia="Arial" w:hAnsi="Arial" w:cs="Arial"/>
                <w:sz w:val="20"/>
                <w:szCs w:val="20"/>
              </w:rPr>
              <w:t>40</w:t>
            </w:r>
          </w:p>
        </w:tc>
        <w:tc>
          <w:tcPr>
            <w:tcW w:w="10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02B45FF" w14:textId="5B14B53F" w:rsidR="004018E3" w:rsidRPr="00BE1FF4" w:rsidRDefault="004018E3" w:rsidP="00F317C2">
            <w:pPr>
              <w:spacing w:after="0"/>
              <w:jc w:val="center"/>
              <w:rPr>
                <w:rFonts w:ascii="Arial" w:hAnsi="Arial" w:cs="Arial"/>
                <w:sz w:val="20"/>
                <w:szCs w:val="20"/>
              </w:rPr>
            </w:pPr>
            <w:r w:rsidRPr="00BE1FF4">
              <w:rPr>
                <w:rFonts w:ascii="Arial" w:hAnsi="Arial" w:cs="Arial"/>
                <w:sz w:val="20"/>
                <w:szCs w:val="20"/>
              </w:rPr>
              <w:t>Pragersko – Ormož</w:t>
            </w:r>
          </w:p>
        </w:tc>
        <w:tc>
          <w:tcPr>
            <w:tcW w:w="126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729065B" w14:textId="13D6E561"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v obratovanju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BE585CF" w14:textId="4BA20318"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40,273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F4B2B3E" w14:textId="60B6011D" w:rsidR="004018E3" w:rsidRPr="00C4348D" w:rsidRDefault="004018E3" w:rsidP="00C4348D">
            <w:pPr>
              <w:spacing w:after="0"/>
              <w:jc w:val="center"/>
              <w:rPr>
                <w:rFonts w:ascii="Arial" w:eastAsia="Times New Roman" w:hAnsi="Arial" w:cs="Arial"/>
                <w:color w:val="000000"/>
                <w:sz w:val="20"/>
                <w:szCs w:val="20"/>
                <w:lang w:eastAsia="sl-SI"/>
              </w:rPr>
            </w:pPr>
            <w:proofErr w:type="spellStart"/>
            <w:r w:rsidRPr="00BE1FF4">
              <w:rPr>
                <w:rFonts w:ascii="Arial" w:hAnsi="Arial" w:cs="Arial"/>
                <w:sz w:val="20"/>
                <w:szCs w:val="20"/>
              </w:rPr>
              <w:t>Indusi</w:t>
            </w:r>
            <w:proofErr w:type="spellEnd"/>
            <w:r w:rsidRPr="00BE1FF4">
              <w:rPr>
                <w:rFonts w:ascii="Arial" w:hAnsi="Arial" w:cs="Arial"/>
                <w:sz w:val="20"/>
                <w:szCs w:val="20"/>
              </w:rPr>
              <w:t xml:space="preserve"> I60R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1C6C995" w14:textId="77777777" w:rsidR="004018E3" w:rsidRPr="00C4348D" w:rsidRDefault="004018E3" w:rsidP="00C4348D">
            <w:pPr>
              <w:spacing w:after="0"/>
              <w:jc w:val="both"/>
              <w:rPr>
                <w:rFonts w:ascii="Arial" w:eastAsia="Times New Roman" w:hAnsi="Arial" w:cs="Arial"/>
                <w:color w:val="000000"/>
                <w:sz w:val="20"/>
                <w:szCs w:val="20"/>
                <w:lang w:eastAsia="sl-SI"/>
              </w:rPr>
            </w:pPr>
          </w:p>
        </w:tc>
      </w:tr>
      <w:tr w:rsidR="00C4348D" w:rsidRPr="00BE1FF4" w14:paraId="243B87AF" w14:textId="77777777" w:rsidTr="00C4348D">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1D4ECAD" w14:textId="1AD11294" w:rsidR="004018E3" w:rsidRPr="00BE1FF4" w:rsidRDefault="004018E3" w:rsidP="00C4348D">
            <w:pPr>
              <w:spacing w:after="0"/>
              <w:jc w:val="center"/>
              <w:rPr>
                <w:rFonts w:ascii="Arial" w:eastAsia="Arial" w:hAnsi="Arial" w:cs="Arial"/>
                <w:sz w:val="20"/>
                <w:szCs w:val="20"/>
              </w:rPr>
            </w:pPr>
            <w:r w:rsidRPr="00BE1FF4">
              <w:rPr>
                <w:rFonts w:ascii="Arial" w:eastAsia="Arial" w:hAnsi="Arial" w:cs="Arial"/>
                <w:sz w:val="20"/>
                <w:szCs w:val="20"/>
              </w:rPr>
              <w:t>41</w:t>
            </w:r>
          </w:p>
        </w:tc>
        <w:tc>
          <w:tcPr>
            <w:tcW w:w="10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0884FBC" w14:textId="61C26E9D" w:rsidR="004018E3" w:rsidRPr="00BE1FF4" w:rsidRDefault="004018E3" w:rsidP="00F317C2">
            <w:pPr>
              <w:spacing w:after="0"/>
              <w:jc w:val="center"/>
              <w:rPr>
                <w:rFonts w:ascii="Arial" w:hAnsi="Arial" w:cs="Arial"/>
                <w:sz w:val="20"/>
                <w:szCs w:val="20"/>
              </w:rPr>
            </w:pPr>
            <w:r w:rsidRPr="00BE1FF4">
              <w:rPr>
                <w:rFonts w:ascii="Arial" w:hAnsi="Arial" w:cs="Arial"/>
                <w:sz w:val="20"/>
                <w:szCs w:val="20"/>
              </w:rPr>
              <w:t>Ormož – Hodoš – d.m.</w:t>
            </w:r>
          </w:p>
        </w:tc>
        <w:tc>
          <w:tcPr>
            <w:tcW w:w="126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867C38D" w14:textId="1AEDCB86"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v obratovanju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FC5EA69" w14:textId="215D9EB1"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69,215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6BEB775" w14:textId="169F60BC" w:rsidR="004018E3" w:rsidRPr="00C4348D" w:rsidRDefault="004018E3" w:rsidP="00C4348D">
            <w:pPr>
              <w:spacing w:after="0"/>
              <w:jc w:val="center"/>
              <w:rPr>
                <w:rFonts w:ascii="Arial" w:eastAsia="Times New Roman" w:hAnsi="Arial" w:cs="Arial"/>
                <w:color w:val="000000"/>
                <w:sz w:val="20"/>
                <w:szCs w:val="20"/>
                <w:lang w:eastAsia="sl-SI"/>
              </w:rPr>
            </w:pPr>
            <w:proofErr w:type="spellStart"/>
            <w:r w:rsidRPr="00BE1FF4">
              <w:rPr>
                <w:rFonts w:ascii="Arial" w:hAnsi="Arial" w:cs="Arial"/>
                <w:sz w:val="20"/>
                <w:szCs w:val="20"/>
              </w:rPr>
              <w:t>Indusi</w:t>
            </w:r>
            <w:proofErr w:type="spellEnd"/>
            <w:r w:rsidRPr="00BE1FF4">
              <w:rPr>
                <w:rFonts w:ascii="Arial" w:hAnsi="Arial" w:cs="Arial"/>
                <w:sz w:val="20"/>
                <w:szCs w:val="20"/>
              </w:rPr>
              <w:t xml:space="preserve"> I60R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D90B9FA" w14:textId="77777777" w:rsidR="004018E3" w:rsidRPr="00C4348D" w:rsidRDefault="004018E3" w:rsidP="00C4348D">
            <w:pPr>
              <w:spacing w:after="0"/>
              <w:jc w:val="both"/>
              <w:rPr>
                <w:rFonts w:ascii="Arial" w:eastAsia="Times New Roman" w:hAnsi="Arial" w:cs="Arial"/>
                <w:color w:val="000000"/>
                <w:sz w:val="20"/>
                <w:szCs w:val="20"/>
                <w:lang w:eastAsia="sl-SI"/>
              </w:rPr>
            </w:pPr>
          </w:p>
        </w:tc>
      </w:tr>
      <w:tr w:rsidR="00C4348D" w:rsidRPr="00BE1FF4" w14:paraId="559FCAEF" w14:textId="77777777" w:rsidTr="00C4348D">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7967EB3" w14:textId="6E39126E" w:rsidR="004018E3" w:rsidRPr="00BE1FF4" w:rsidRDefault="004018E3" w:rsidP="00C4348D">
            <w:pPr>
              <w:spacing w:after="0"/>
              <w:jc w:val="center"/>
              <w:rPr>
                <w:rFonts w:ascii="Arial" w:eastAsia="Arial" w:hAnsi="Arial" w:cs="Arial"/>
                <w:sz w:val="20"/>
                <w:szCs w:val="20"/>
              </w:rPr>
            </w:pPr>
            <w:r w:rsidRPr="00BE1FF4">
              <w:rPr>
                <w:rFonts w:ascii="Arial" w:eastAsia="Arial" w:hAnsi="Arial" w:cs="Arial"/>
                <w:sz w:val="20"/>
                <w:szCs w:val="20"/>
              </w:rPr>
              <w:t>44</w:t>
            </w:r>
          </w:p>
        </w:tc>
        <w:tc>
          <w:tcPr>
            <w:tcW w:w="10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3878B5F" w14:textId="1E84FD79" w:rsidR="004018E3" w:rsidRPr="00BE1FF4" w:rsidRDefault="004018E3" w:rsidP="00F317C2">
            <w:pPr>
              <w:spacing w:after="0"/>
              <w:jc w:val="center"/>
              <w:rPr>
                <w:rFonts w:ascii="Arial" w:hAnsi="Arial" w:cs="Arial"/>
                <w:sz w:val="20"/>
                <w:szCs w:val="20"/>
              </w:rPr>
            </w:pPr>
            <w:r w:rsidRPr="00BE1FF4">
              <w:rPr>
                <w:rFonts w:ascii="Arial" w:hAnsi="Arial" w:cs="Arial"/>
                <w:sz w:val="20"/>
                <w:szCs w:val="20"/>
              </w:rPr>
              <w:t>Ormož – Središče – d.m.</w:t>
            </w:r>
          </w:p>
        </w:tc>
        <w:tc>
          <w:tcPr>
            <w:tcW w:w="126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1FA7608" w14:textId="3AE9D141"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v obratovanju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08EE56E" w14:textId="1F9DA027"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11,615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5045C3D" w14:textId="6C2CE630" w:rsidR="004018E3" w:rsidRPr="00C4348D" w:rsidRDefault="004018E3" w:rsidP="00C4348D">
            <w:pPr>
              <w:spacing w:after="0"/>
              <w:jc w:val="center"/>
              <w:rPr>
                <w:rFonts w:ascii="Arial" w:eastAsia="Times New Roman" w:hAnsi="Arial" w:cs="Arial"/>
                <w:color w:val="000000"/>
                <w:sz w:val="20"/>
                <w:szCs w:val="20"/>
                <w:lang w:eastAsia="sl-SI"/>
              </w:rPr>
            </w:pPr>
            <w:proofErr w:type="spellStart"/>
            <w:r w:rsidRPr="00BE1FF4">
              <w:rPr>
                <w:rFonts w:ascii="Arial" w:hAnsi="Arial" w:cs="Arial"/>
                <w:sz w:val="20"/>
                <w:szCs w:val="20"/>
              </w:rPr>
              <w:t>Indusi</w:t>
            </w:r>
            <w:proofErr w:type="spellEnd"/>
            <w:r w:rsidRPr="00BE1FF4">
              <w:rPr>
                <w:rFonts w:ascii="Arial" w:hAnsi="Arial" w:cs="Arial"/>
                <w:sz w:val="20"/>
                <w:szCs w:val="20"/>
              </w:rPr>
              <w:t xml:space="preserve"> I60R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353819B" w14:textId="77777777" w:rsidR="004018E3" w:rsidRPr="00C4348D" w:rsidRDefault="004018E3" w:rsidP="00C4348D">
            <w:pPr>
              <w:spacing w:after="0"/>
              <w:jc w:val="both"/>
              <w:rPr>
                <w:rFonts w:ascii="Arial" w:eastAsia="Times New Roman" w:hAnsi="Arial" w:cs="Arial"/>
                <w:color w:val="000000"/>
                <w:sz w:val="20"/>
                <w:szCs w:val="20"/>
                <w:lang w:eastAsia="sl-SI"/>
              </w:rPr>
            </w:pPr>
          </w:p>
        </w:tc>
      </w:tr>
      <w:tr w:rsidR="00C4348D" w:rsidRPr="00BE1FF4" w14:paraId="020AF57B" w14:textId="77777777" w:rsidTr="00C4348D">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E2E092F" w14:textId="2D842703" w:rsidR="004018E3" w:rsidRPr="00BE1FF4" w:rsidRDefault="004018E3" w:rsidP="00C4348D">
            <w:pPr>
              <w:spacing w:after="0"/>
              <w:jc w:val="center"/>
              <w:rPr>
                <w:rFonts w:ascii="Arial" w:eastAsia="Arial" w:hAnsi="Arial" w:cs="Arial"/>
                <w:sz w:val="20"/>
                <w:szCs w:val="20"/>
              </w:rPr>
            </w:pPr>
            <w:r w:rsidRPr="00BE1FF4">
              <w:rPr>
                <w:rFonts w:ascii="Arial" w:eastAsia="Arial" w:hAnsi="Arial" w:cs="Arial"/>
                <w:sz w:val="20"/>
                <w:szCs w:val="20"/>
              </w:rPr>
              <w:t>45</w:t>
            </w:r>
          </w:p>
        </w:tc>
        <w:tc>
          <w:tcPr>
            <w:tcW w:w="10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72348EE" w14:textId="41D96400" w:rsidR="004018E3" w:rsidRPr="00BE1FF4" w:rsidRDefault="004018E3" w:rsidP="00F317C2">
            <w:pPr>
              <w:spacing w:after="0"/>
              <w:jc w:val="center"/>
              <w:rPr>
                <w:rFonts w:ascii="Arial" w:hAnsi="Arial" w:cs="Arial"/>
                <w:sz w:val="20"/>
                <w:szCs w:val="20"/>
              </w:rPr>
            </w:pPr>
            <w:r w:rsidRPr="00BE1FF4">
              <w:rPr>
                <w:rFonts w:ascii="Arial" w:hAnsi="Arial" w:cs="Arial"/>
                <w:sz w:val="20"/>
                <w:szCs w:val="20"/>
              </w:rPr>
              <w:t>lok Pragersko</w:t>
            </w:r>
          </w:p>
        </w:tc>
        <w:tc>
          <w:tcPr>
            <w:tcW w:w="126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FB1D237" w14:textId="4BDE1988" w:rsidR="004018E3" w:rsidRPr="00BE1FF4" w:rsidRDefault="004018E3" w:rsidP="00C4348D">
            <w:pPr>
              <w:spacing w:after="0"/>
              <w:jc w:val="center"/>
              <w:rPr>
                <w:rFonts w:ascii="Arial" w:eastAsia="Times New Roman" w:hAnsi="Arial" w:cs="Arial"/>
                <w:iCs/>
                <w:color w:val="000000"/>
                <w:sz w:val="20"/>
                <w:szCs w:val="20"/>
                <w:lang w:eastAsia="sl-SI"/>
              </w:rPr>
            </w:pPr>
            <w:r w:rsidRPr="00BE1FF4">
              <w:rPr>
                <w:rFonts w:ascii="Arial" w:eastAsia="Times New Roman" w:hAnsi="Arial" w:cs="Arial"/>
                <w:iCs/>
                <w:color w:val="000000"/>
                <w:sz w:val="20"/>
                <w:szCs w:val="20"/>
                <w:lang w:eastAsia="sl-SI"/>
              </w:rPr>
              <w:t>v obratovanju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3DA5649" w14:textId="7D15C651" w:rsidR="004018E3" w:rsidRPr="00BE1FF4" w:rsidRDefault="004018E3" w:rsidP="00C4348D">
            <w:pPr>
              <w:spacing w:after="0"/>
              <w:jc w:val="center"/>
              <w:rPr>
                <w:rFonts w:ascii="Arial" w:eastAsia="Times New Roman" w:hAnsi="Arial" w:cs="Arial"/>
                <w:iCs/>
                <w:color w:val="000000"/>
                <w:sz w:val="20"/>
                <w:szCs w:val="20"/>
                <w:lang w:eastAsia="sl-SI"/>
              </w:rPr>
            </w:pPr>
            <w:r w:rsidRPr="00BE1FF4">
              <w:rPr>
                <w:rFonts w:ascii="Arial" w:eastAsia="Times New Roman" w:hAnsi="Arial" w:cs="Arial"/>
                <w:iCs/>
                <w:color w:val="000000"/>
                <w:sz w:val="20"/>
                <w:szCs w:val="20"/>
                <w:lang w:eastAsia="sl-SI"/>
              </w:rPr>
              <w:t>0,880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A2CDAE0" w14:textId="18FD2D51" w:rsidR="004018E3" w:rsidRPr="00BE1FF4" w:rsidRDefault="004018E3" w:rsidP="00C4348D">
            <w:pPr>
              <w:spacing w:after="0"/>
              <w:jc w:val="center"/>
              <w:rPr>
                <w:rFonts w:ascii="Arial" w:hAnsi="Arial" w:cs="Arial"/>
                <w:sz w:val="20"/>
                <w:szCs w:val="20"/>
              </w:rPr>
            </w:pPr>
            <w:proofErr w:type="spellStart"/>
            <w:r w:rsidRPr="00BE1FF4">
              <w:rPr>
                <w:rFonts w:ascii="Arial" w:hAnsi="Arial" w:cs="Arial"/>
                <w:sz w:val="20"/>
                <w:szCs w:val="20"/>
              </w:rPr>
              <w:t>Indusi</w:t>
            </w:r>
            <w:proofErr w:type="spellEnd"/>
            <w:r w:rsidRPr="00BE1FF4">
              <w:rPr>
                <w:rFonts w:ascii="Arial" w:hAnsi="Arial" w:cs="Arial"/>
                <w:sz w:val="20"/>
                <w:szCs w:val="20"/>
              </w:rPr>
              <w:t xml:space="preserve"> I60R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5D5B198" w14:textId="77777777" w:rsidR="004018E3" w:rsidRPr="00C4348D" w:rsidRDefault="004018E3" w:rsidP="00C4348D">
            <w:pPr>
              <w:spacing w:after="0"/>
              <w:jc w:val="both"/>
              <w:rPr>
                <w:rFonts w:ascii="Arial" w:eastAsia="Times New Roman" w:hAnsi="Arial" w:cs="Arial"/>
                <w:color w:val="000000"/>
                <w:sz w:val="20"/>
                <w:szCs w:val="20"/>
                <w:lang w:eastAsia="sl-SI"/>
              </w:rPr>
            </w:pPr>
          </w:p>
        </w:tc>
      </w:tr>
      <w:tr w:rsidR="00C4348D" w:rsidRPr="00BE1FF4" w14:paraId="037E293E" w14:textId="77777777" w:rsidTr="00C4348D">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F4908DE" w14:textId="1A00D883" w:rsidR="004018E3" w:rsidRPr="00BE1FF4" w:rsidRDefault="004018E3" w:rsidP="00C4348D">
            <w:pPr>
              <w:spacing w:after="0"/>
              <w:jc w:val="center"/>
              <w:rPr>
                <w:rFonts w:ascii="Arial" w:eastAsia="Arial" w:hAnsi="Arial" w:cs="Arial"/>
                <w:sz w:val="20"/>
                <w:szCs w:val="20"/>
              </w:rPr>
            </w:pPr>
            <w:r w:rsidRPr="00BE1FF4">
              <w:rPr>
                <w:rFonts w:ascii="Arial" w:eastAsia="Arial" w:hAnsi="Arial" w:cs="Arial"/>
                <w:sz w:val="20"/>
                <w:szCs w:val="20"/>
              </w:rPr>
              <w:t>50</w:t>
            </w:r>
          </w:p>
        </w:tc>
        <w:tc>
          <w:tcPr>
            <w:tcW w:w="10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FE5FE65" w14:textId="2D7EDAC7" w:rsidR="004018E3" w:rsidRPr="00BE1FF4" w:rsidRDefault="004018E3" w:rsidP="00F317C2">
            <w:pPr>
              <w:spacing w:after="0"/>
              <w:jc w:val="center"/>
              <w:rPr>
                <w:rFonts w:ascii="Arial" w:hAnsi="Arial" w:cs="Arial"/>
                <w:sz w:val="20"/>
                <w:szCs w:val="20"/>
              </w:rPr>
            </w:pPr>
            <w:r w:rsidRPr="00BE1FF4">
              <w:rPr>
                <w:rFonts w:ascii="Arial" w:hAnsi="Arial" w:cs="Arial"/>
                <w:sz w:val="20"/>
                <w:szCs w:val="20"/>
              </w:rPr>
              <w:t>Ljubljana – Sežana – d.m.</w:t>
            </w:r>
          </w:p>
        </w:tc>
        <w:tc>
          <w:tcPr>
            <w:tcW w:w="126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55D490C" w14:textId="4724FEA0"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v obratovanju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6C841FA" w14:textId="4765FC93"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116,592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B97EDE3" w14:textId="3B3CDAC5" w:rsidR="004018E3" w:rsidRPr="00C4348D" w:rsidRDefault="004018E3" w:rsidP="00C4348D">
            <w:pPr>
              <w:spacing w:after="0"/>
              <w:jc w:val="center"/>
              <w:rPr>
                <w:rFonts w:ascii="Arial" w:eastAsia="Times New Roman" w:hAnsi="Arial" w:cs="Arial"/>
                <w:color w:val="000000"/>
                <w:sz w:val="20"/>
                <w:szCs w:val="20"/>
                <w:lang w:eastAsia="sl-SI"/>
              </w:rPr>
            </w:pPr>
            <w:proofErr w:type="spellStart"/>
            <w:r w:rsidRPr="00BE1FF4">
              <w:rPr>
                <w:rFonts w:ascii="Arial" w:hAnsi="Arial" w:cs="Arial"/>
                <w:sz w:val="20"/>
                <w:szCs w:val="20"/>
              </w:rPr>
              <w:t>Indusi</w:t>
            </w:r>
            <w:proofErr w:type="spellEnd"/>
            <w:r w:rsidRPr="00BE1FF4">
              <w:rPr>
                <w:rFonts w:ascii="Arial" w:hAnsi="Arial" w:cs="Arial"/>
                <w:sz w:val="20"/>
                <w:szCs w:val="20"/>
              </w:rPr>
              <w:t xml:space="preserve"> I60R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E8DDDAD" w14:textId="77777777" w:rsidR="004018E3" w:rsidRPr="00C4348D" w:rsidRDefault="004018E3" w:rsidP="00C4348D">
            <w:pPr>
              <w:spacing w:after="0"/>
              <w:jc w:val="both"/>
              <w:rPr>
                <w:rFonts w:ascii="Arial" w:eastAsia="Times New Roman" w:hAnsi="Arial" w:cs="Arial"/>
                <w:color w:val="000000"/>
                <w:sz w:val="20"/>
                <w:szCs w:val="20"/>
                <w:lang w:eastAsia="sl-SI"/>
              </w:rPr>
            </w:pPr>
          </w:p>
        </w:tc>
      </w:tr>
      <w:tr w:rsidR="00C4348D" w:rsidRPr="00BE1FF4" w14:paraId="5289FBF0" w14:textId="77777777" w:rsidTr="00C4348D">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7A4C9B0" w14:textId="6DB0449B" w:rsidR="004018E3" w:rsidRPr="00BE1FF4" w:rsidRDefault="004018E3" w:rsidP="00C4348D">
            <w:pPr>
              <w:spacing w:after="0"/>
              <w:jc w:val="center"/>
              <w:rPr>
                <w:rFonts w:ascii="Arial" w:eastAsia="Arial" w:hAnsi="Arial" w:cs="Arial"/>
                <w:sz w:val="20"/>
                <w:szCs w:val="20"/>
              </w:rPr>
            </w:pPr>
            <w:r w:rsidRPr="00BE1FF4">
              <w:rPr>
                <w:rFonts w:ascii="Arial" w:eastAsia="Arial" w:hAnsi="Arial" w:cs="Arial"/>
                <w:sz w:val="20"/>
                <w:szCs w:val="20"/>
              </w:rPr>
              <w:t>51</w:t>
            </w:r>
          </w:p>
        </w:tc>
        <w:tc>
          <w:tcPr>
            <w:tcW w:w="10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7DA5E3F" w14:textId="1E44F09C" w:rsidR="004018E3" w:rsidRPr="00BE1FF4" w:rsidRDefault="004018E3" w:rsidP="00F317C2">
            <w:pPr>
              <w:spacing w:after="0"/>
              <w:jc w:val="center"/>
              <w:rPr>
                <w:rFonts w:ascii="Arial" w:hAnsi="Arial" w:cs="Arial"/>
                <w:sz w:val="20"/>
                <w:szCs w:val="20"/>
              </w:rPr>
            </w:pPr>
            <w:r w:rsidRPr="00BE1FF4">
              <w:rPr>
                <w:rFonts w:ascii="Arial" w:hAnsi="Arial" w:cs="Arial"/>
                <w:sz w:val="20"/>
                <w:szCs w:val="20"/>
              </w:rPr>
              <w:t>lok  Divača</w:t>
            </w:r>
          </w:p>
        </w:tc>
        <w:tc>
          <w:tcPr>
            <w:tcW w:w="126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F5E73A6" w14:textId="55CF65B7" w:rsidR="004018E3" w:rsidRPr="00BE1FF4" w:rsidRDefault="004018E3" w:rsidP="00C4348D">
            <w:pPr>
              <w:spacing w:after="0"/>
              <w:jc w:val="center"/>
              <w:rPr>
                <w:rFonts w:ascii="Arial" w:eastAsia="Times New Roman" w:hAnsi="Arial" w:cs="Arial"/>
                <w:iCs/>
                <w:color w:val="000000"/>
                <w:sz w:val="20"/>
                <w:szCs w:val="20"/>
                <w:lang w:eastAsia="sl-SI"/>
              </w:rPr>
            </w:pPr>
            <w:r w:rsidRPr="00BE1FF4">
              <w:rPr>
                <w:rFonts w:ascii="Arial" w:eastAsia="Times New Roman" w:hAnsi="Arial" w:cs="Arial"/>
                <w:iCs/>
                <w:color w:val="000000"/>
                <w:sz w:val="20"/>
                <w:szCs w:val="20"/>
                <w:lang w:eastAsia="sl-SI"/>
              </w:rPr>
              <w:t>v obratovanju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5877C32" w14:textId="2E9763A7" w:rsidR="004018E3" w:rsidRPr="00BE1FF4" w:rsidRDefault="004018E3" w:rsidP="00C4348D">
            <w:pPr>
              <w:spacing w:after="0"/>
              <w:jc w:val="center"/>
              <w:rPr>
                <w:rFonts w:ascii="Arial" w:eastAsia="Times New Roman" w:hAnsi="Arial" w:cs="Arial"/>
                <w:iCs/>
                <w:color w:val="000000"/>
                <w:sz w:val="20"/>
                <w:szCs w:val="20"/>
                <w:lang w:eastAsia="sl-SI"/>
              </w:rPr>
            </w:pPr>
            <w:r w:rsidRPr="00BE1FF4">
              <w:rPr>
                <w:rFonts w:ascii="Arial" w:eastAsia="Times New Roman" w:hAnsi="Arial" w:cs="Arial"/>
                <w:iCs/>
                <w:color w:val="000000"/>
                <w:sz w:val="20"/>
                <w:szCs w:val="20"/>
                <w:lang w:eastAsia="sl-SI"/>
              </w:rPr>
              <w:t>1,040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9B482A6" w14:textId="4C746BBA" w:rsidR="004018E3" w:rsidRPr="00BE1FF4" w:rsidRDefault="004018E3" w:rsidP="00C4348D">
            <w:pPr>
              <w:spacing w:after="0"/>
              <w:jc w:val="center"/>
              <w:rPr>
                <w:rFonts w:ascii="Arial" w:hAnsi="Arial" w:cs="Arial"/>
                <w:sz w:val="20"/>
                <w:szCs w:val="20"/>
              </w:rPr>
            </w:pPr>
            <w:proofErr w:type="spellStart"/>
            <w:r w:rsidRPr="00BE1FF4">
              <w:rPr>
                <w:rFonts w:ascii="Arial" w:hAnsi="Arial" w:cs="Arial"/>
                <w:sz w:val="20"/>
                <w:szCs w:val="20"/>
              </w:rPr>
              <w:t>Indusi</w:t>
            </w:r>
            <w:proofErr w:type="spellEnd"/>
            <w:r w:rsidRPr="00BE1FF4">
              <w:rPr>
                <w:rFonts w:ascii="Arial" w:hAnsi="Arial" w:cs="Arial"/>
                <w:sz w:val="20"/>
                <w:szCs w:val="20"/>
              </w:rPr>
              <w:t xml:space="preserve"> I60R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D04F724" w14:textId="77777777" w:rsidR="004018E3" w:rsidRPr="00C4348D" w:rsidRDefault="004018E3" w:rsidP="00C4348D">
            <w:pPr>
              <w:spacing w:after="0"/>
              <w:jc w:val="both"/>
              <w:rPr>
                <w:rFonts w:ascii="Arial" w:eastAsia="Times New Roman" w:hAnsi="Arial" w:cs="Arial"/>
                <w:color w:val="000000"/>
                <w:sz w:val="20"/>
                <w:szCs w:val="20"/>
                <w:lang w:eastAsia="sl-SI"/>
              </w:rPr>
            </w:pPr>
          </w:p>
        </w:tc>
      </w:tr>
      <w:tr w:rsidR="00C4348D" w:rsidRPr="00BE1FF4" w14:paraId="6B852DF1" w14:textId="77777777" w:rsidTr="00C4348D">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CE0AF82" w14:textId="6F4065E4" w:rsidR="004018E3" w:rsidRPr="00BE1FF4" w:rsidRDefault="004018E3" w:rsidP="00C4348D">
            <w:pPr>
              <w:spacing w:after="0"/>
              <w:jc w:val="center"/>
              <w:rPr>
                <w:rFonts w:ascii="Arial" w:eastAsia="Arial" w:hAnsi="Arial" w:cs="Arial"/>
                <w:sz w:val="20"/>
                <w:szCs w:val="20"/>
              </w:rPr>
            </w:pPr>
            <w:r w:rsidRPr="00BE1FF4">
              <w:rPr>
                <w:rFonts w:ascii="Arial" w:eastAsia="Arial" w:hAnsi="Arial" w:cs="Arial"/>
                <w:sz w:val="20"/>
                <w:szCs w:val="20"/>
              </w:rPr>
              <w:t>60</w:t>
            </w:r>
          </w:p>
        </w:tc>
        <w:tc>
          <w:tcPr>
            <w:tcW w:w="10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2B9F986" w14:textId="1491D909" w:rsidR="004018E3" w:rsidRPr="00BE1FF4" w:rsidRDefault="004018E3" w:rsidP="00F317C2">
            <w:pPr>
              <w:spacing w:after="0"/>
              <w:jc w:val="center"/>
              <w:rPr>
                <w:rFonts w:ascii="Arial" w:hAnsi="Arial" w:cs="Arial"/>
                <w:sz w:val="20"/>
                <w:szCs w:val="20"/>
              </w:rPr>
            </w:pPr>
            <w:r w:rsidRPr="00BE1FF4">
              <w:rPr>
                <w:rFonts w:ascii="Arial" w:hAnsi="Arial" w:cs="Arial"/>
                <w:sz w:val="20"/>
                <w:szCs w:val="20"/>
              </w:rPr>
              <w:t>Divača – cepišče Prešnica</w:t>
            </w:r>
          </w:p>
        </w:tc>
        <w:tc>
          <w:tcPr>
            <w:tcW w:w="126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3A667B7" w14:textId="26A76F26"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v obratovanju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1E5AFBF" w14:textId="00D6C5C1"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16,479</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3940B2D" w14:textId="1BEEE94D" w:rsidR="004018E3" w:rsidRPr="00C4348D" w:rsidRDefault="004018E3" w:rsidP="00C4348D">
            <w:pPr>
              <w:spacing w:after="0"/>
              <w:jc w:val="center"/>
              <w:rPr>
                <w:rFonts w:ascii="Arial" w:eastAsia="Times New Roman" w:hAnsi="Arial" w:cs="Arial"/>
                <w:color w:val="000000"/>
                <w:sz w:val="20"/>
                <w:szCs w:val="20"/>
                <w:lang w:eastAsia="sl-SI"/>
              </w:rPr>
            </w:pPr>
            <w:proofErr w:type="spellStart"/>
            <w:r w:rsidRPr="00BE1FF4">
              <w:rPr>
                <w:rFonts w:ascii="Arial" w:hAnsi="Arial" w:cs="Arial"/>
                <w:sz w:val="20"/>
                <w:szCs w:val="20"/>
              </w:rPr>
              <w:t>Indusi</w:t>
            </w:r>
            <w:proofErr w:type="spellEnd"/>
            <w:r w:rsidRPr="00BE1FF4">
              <w:rPr>
                <w:rFonts w:ascii="Arial" w:hAnsi="Arial" w:cs="Arial"/>
                <w:sz w:val="20"/>
                <w:szCs w:val="20"/>
              </w:rPr>
              <w:t xml:space="preserve"> I60R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17DA08E" w14:textId="77777777" w:rsidR="004018E3" w:rsidRPr="00C4348D" w:rsidRDefault="004018E3" w:rsidP="00C4348D">
            <w:pPr>
              <w:spacing w:after="0"/>
              <w:jc w:val="both"/>
              <w:rPr>
                <w:rFonts w:ascii="Arial" w:eastAsia="Times New Roman" w:hAnsi="Arial" w:cs="Arial"/>
                <w:color w:val="000000"/>
                <w:sz w:val="20"/>
                <w:szCs w:val="20"/>
                <w:lang w:eastAsia="sl-SI"/>
              </w:rPr>
            </w:pPr>
          </w:p>
        </w:tc>
      </w:tr>
      <w:tr w:rsidR="00C4348D" w:rsidRPr="00BE1FF4" w14:paraId="2273CA4C" w14:textId="77777777" w:rsidTr="00C4348D">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96F6D4C" w14:textId="4F248EF7" w:rsidR="004018E3" w:rsidRPr="00BE1FF4" w:rsidRDefault="004018E3" w:rsidP="00C4348D">
            <w:pPr>
              <w:spacing w:after="0"/>
              <w:jc w:val="center"/>
              <w:rPr>
                <w:rFonts w:ascii="Arial" w:eastAsia="Arial" w:hAnsi="Arial" w:cs="Arial"/>
                <w:sz w:val="20"/>
                <w:szCs w:val="20"/>
              </w:rPr>
            </w:pPr>
            <w:r w:rsidRPr="00BE1FF4">
              <w:rPr>
                <w:rFonts w:ascii="Arial" w:eastAsia="Arial" w:hAnsi="Arial" w:cs="Arial"/>
                <w:sz w:val="20"/>
                <w:szCs w:val="20"/>
              </w:rPr>
              <w:t>61</w:t>
            </w:r>
          </w:p>
        </w:tc>
        <w:tc>
          <w:tcPr>
            <w:tcW w:w="10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C0AA8A" w14:textId="488D6CE7" w:rsidR="004018E3" w:rsidRPr="00BE1FF4" w:rsidRDefault="004018E3" w:rsidP="00F317C2">
            <w:pPr>
              <w:spacing w:after="0"/>
              <w:jc w:val="center"/>
              <w:rPr>
                <w:rFonts w:ascii="Arial" w:hAnsi="Arial" w:cs="Arial"/>
                <w:sz w:val="20"/>
                <w:szCs w:val="20"/>
              </w:rPr>
            </w:pPr>
            <w:r w:rsidRPr="00BE1FF4">
              <w:rPr>
                <w:rFonts w:ascii="Arial" w:hAnsi="Arial" w:cs="Arial"/>
                <w:sz w:val="20"/>
                <w:szCs w:val="20"/>
              </w:rPr>
              <w:t>cepišče Prešnica – Podgorje – d.m.</w:t>
            </w:r>
          </w:p>
        </w:tc>
        <w:tc>
          <w:tcPr>
            <w:tcW w:w="126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45B573D" w14:textId="65E91583"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v obratovanju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F2E703E" w14:textId="4A6D268C"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14,721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394AD07" w14:textId="36B418AA" w:rsidR="004018E3" w:rsidRPr="00C4348D" w:rsidRDefault="004018E3" w:rsidP="00C4348D">
            <w:pPr>
              <w:spacing w:after="0"/>
              <w:jc w:val="center"/>
              <w:rPr>
                <w:rFonts w:ascii="Arial" w:eastAsia="Times New Roman" w:hAnsi="Arial" w:cs="Arial"/>
                <w:color w:val="000000"/>
                <w:sz w:val="20"/>
                <w:szCs w:val="20"/>
                <w:lang w:eastAsia="sl-SI"/>
              </w:rPr>
            </w:pPr>
            <w:proofErr w:type="spellStart"/>
            <w:r w:rsidRPr="00BE1FF4">
              <w:rPr>
                <w:rFonts w:ascii="Arial" w:hAnsi="Arial" w:cs="Arial"/>
                <w:sz w:val="20"/>
                <w:szCs w:val="20"/>
              </w:rPr>
              <w:t>Indusi</w:t>
            </w:r>
            <w:proofErr w:type="spellEnd"/>
            <w:r w:rsidRPr="00BE1FF4">
              <w:rPr>
                <w:rFonts w:ascii="Arial" w:hAnsi="Arial" w:cs="Arial"/>
                <w:sz w:val="20"/>
                <w:szCs w:val="20"/>
              </w:rPr>
              <w:t xml:space="preserve"> I60R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9BEA95A" w14:textId="77777777" w:rsidR="004018E3" w:rsidRPr="00C4348D" w:rsidRDefault="004018E3" w:rsidP="00C4348D">
            <w:pPr>
              <w:spacing w:after="0"/>
              <w:jc w:val="both"/>
              <w:rPr>
                <w:rFonts w:ascii="Arial" w:eastAsia="Times New Roman" w:hAnsi="Arial" w:cs="Arial"/>
                <w:color w:val="000000"/>
                <w:sz w:val="20"/>
                <w:szCs w:val="20"/>
                <w:lang w:eastAsia="sl-SI"/>
              </w:rPr>
            </w:pPr>
          </w:p>
        </w:tc>
      </w:tr>
      <w:tr w:rsidR="00C4348D" w:rsidRPr="00BE1FF4" w14:paraId="0A5F80C6" w14:textId="77777777" w:rsidTr="00C4348D">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A0DE86F" w14:textId="0CDBF271" w:rsidR="004018E3" w:rsidRPr="00BE1FF4" w:rsidRDefault="004018E3" w:rsidP="00C4348D">
            <w:pPr>
              <w:spacing w:after="0"/>
              <w:jc w:val="center"/>
              <w:rPr>
                <w:rFonts w:ascii="Arial" w:eastAsia="Arial" w:hAnsi="Arial" w:cs="Arial"/>
                <w:sz w:val="20"/>
                <w:szCs w:val="20"/>
              </w:rPr>
            </w:pPr>
            <w:r w:rsidRPr="00BE1FF4">
              <w:rPr>
                <w:rFonts w:ascii="Arial" w:eastAsia="Arial" w:hAnsi="Arial" w:cs="Arial"/>
                <w:sz w:val="20"/>
                <w:szCs w:val="20"/>
              </w:rPr>
              <w:t>62</w:t>
            </w:r>
          </w:p>
        </w:tc>
        <w:tc>
          <w:tcPr>
            <w:tcW w:w="10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29A969B" w14:textId="6CF0899A" w:rsidR="004018E3" w:rsidRPr="00BE1FF4" w:rsidRDefault="004018E3" w:rsidP="00F317C2">
            <w:pPr>
              <w:spacing w:after="0"/>
              <w:jc w:val="center"/>
              <w:rPr>
                <w:rFonts w:ascii="Arial" w:hAnsi="Arial" w:cs="Arial"/>
                <w:sz w:val="20"/>
                <w:szCs w:val="20"/>
              </w:rPr>
            </w:pPr>
            <w:r w:rsidRPr="00BE1FF4">
              <w:rPr>
                <w:rFonts w:ascii="Arial" w:hAnsi="Arial" w:cs="Arial"/>
                <w:sz w:val="20"/>
                <w:szCs w:val="20"/>
              </w:rPr>
              <w:t>cepišče Prešnica  – Koper</w:t>
            </w:r>
          </w:p>
        </w:tc>
        <w:tc>
          <w:tcPr>
            <w:tcW w:w="126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F909F90" w14:textId="1CCE6315"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v obratovanju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A461654" w14:textId="586CB3DB"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31,553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DD36524" w14:textId="02B5A4FF" w:rsidR="004018E3" w:rsidRPr="00C4348D" w:rsidRDefault="004018E3" w:rsidP="00C4348D">
            <w:pPr>
              <w:spacing w:after="0"/>
              <w:jc w:val="center"/>
              <w:rPr>
                <w:rFonts w:ascii="Arial" w:eastAsia="Times New Roman" w:hAnsi="Arial" w:cs="Arial"/>
                <w:color w:val="000000"/>
                <w:sz w:val="20"/>
                <w:szCs w:val="20"/>
                <w:lang w:eastAsia="sl-SI"/>
              </w:rPr>
            </w:pPr>
            <w:proofErr w:type="spellStart"/>
            <w:r w:rsidRPr="00BE1FF4">
              <w:rPr>
                <w:rFonts w:ascii="Arial" w:hAnsi="Arial" w:cs="Arial"/>
                <w:sz w:val="20"/>
                <w:szCs w:val="20"/>
              </w:rPr>
              <w:t>Indusi</w:t>
            </w:r>
            <w:proofErr w:type="spellEnd"/>
            <w:r w:rsidRPr="00BE1FF4">
              <w:rPr>
                <w:rFonts w:ascii="Arial" w:hAnsi="Arial" w:cs="Arial"/>
                <w:sz w:val="20"/>
                <w:szCs w:val="20"/>
              </w:rPr>
              <w:t xml:space="preserve"> I60R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1DBDAA4" w14:textId="77777777" w:rsidR="004018E3" w:rsidRPr="00C4348D" w:rsidRDefault="004018E3" w:rsidP="00C4348D">
            <w:pPr>
              <w:spacing w:after="0"/>
              <w:jc w:val="both"/>
              <w:rPr>
                <w:rFonts w:ascii="Arial" w:eastAsia="Times New Roman" w:hAnsi="Arial" w:cs="Arial"/>
                <w:color w:val="000000"/>
                <w:sz w:val="20"/>
                <w:szCs w:val="20"/>
                <w:lang w:eastAsia="sl-SI"/>
              </w:rPr>
            </w:pPr>
          </w:p>
        </w:tc>
      </w:tr>
      <w:tr w:rsidR="00C4348D" w:rsidRPr="00BE1FF4" w14:paraId="550663FD" w14:textId="77777777" w:rsidTr="00C4348D">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08C4863" w14:textId="7136B581" w:rsidR="004018E3" w:rsidRPr="00BE1FF4" w:rsidRDefault="004018E3" w:rsidP="00C4348D">
            <w:pPr>
              <w:spacing w:after="0"/>
              <w:jc w:val="center"/>
              <w:rPr>
                <w:rFonts w:ascii="Arial" w:eastAsia="Arial" w:hAnsi="Arial" w:cs="Arial"/>
                <w:sz w:val="20"/>
                <w:szCs w:val="20"/>
              </w:rPr>
            </w:pPr>
            <w:r w:rsidRPr="00BE1FF4">
              <w:rPr>
                <w:rFonts w:ascii="Arial" w:eastAsia="Arial" w:hAnsi="Arial" w:cs="Arial"/>
                <w:sz w:val="20"/>
                <w:szCs w:val="20"/>
              </w:rPr>
              <w:t>64</w:t>
            </w:r>
          </w:p>
        </w:tc>
        <w:tc>
          <w:tcPr>
            <w:tcW w:w="10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0C1CB5D" w14:textId="5ADDFDF0" w:rsidR="004018E3" w:rsidRPr="00BE1FF4" w:rsidRDefault="004018E3" w:rsidP="00F317C2">
            <w:pPr>
              <w:spacing w:after="0"/>
              <w:jc w:val="center"/>
              <w:rPr>
                <w:rFonts w:ascii="Arial" w:hAnsi="Arial" w:cs="Arial"/>
                <w:sz w:val="20"/>
                <w:szCs w:val="20"/>
              </w:rPr>
            </w:pPr>
            <w:r w:rsidRPr="00BE1FF4">
              <w:rPr>
                <w:rFonts w:ascii="Arial" w:hAnsi="Arial" w:cs="Arial"/>
                <w:sz w:val="20"/>
                <w:szCs w:val="20"/>
              </w:rPr>
              <w:t>Pivka – Ilirska Bistrica – d.m.</w:t>
            </w:r>
          </w:p>
        </w:tc>
        <w:tc>
          <w:tcPr>
            <w:tcW w:w="126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5A3A0FB" w14:textId="2A12CD53"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v obratovanju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16369C3" w14:textId="5D3CCC8C"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24,405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DDD60F8" w14:textId="1B7E1F5B" w:rsidR="004018E3" w:rsidRPr="00C4348D" w:rsidRDefault="004018E3" w:rsidP="00C4348D">
            <w:pPr>
              <w:spacing w:after="0"/>
              <w:jc w:val="center"/>
              <w:rPr>
                <w:rFonts w:ascii="Arial" w:eastAsia="Times New Roman" w:hAnsi="Arial" w:cs="Arial"/>
                <w:color w:val="000000"/>
                <w:sz w:val="20"/>
                <w:szCs w:val="20"/>
                <w:lang w:eastAsia="sl-SI"/>
              </w:rPr>
            </w:pPr>
            <w:proofErr w:type="spellStart"/>
            <w:r w:rsidRPr="00BE1FF4">
              <w:rPr>
                <w:rFonts w:ascii="Arial" w:hAnsi="Arial" w:cs="Arial"/>
                <w:sz w:val="20"/>
                <w:szCs w:val="20"/>
              </w:rPr>
              <w:t>Indusi</w:t>
            </w:r>
            <w:proofErr w:type="spellEnd"/>
            <w:r w:rsidRPr="00BE1FF4">
              <w:rPr>
                <w:rFonts w:ascii="Arial" w:hAnsi="Arial" w:cs="Arial"/>
                <w:sz w:val="20"/>
                <w:szCs w:val="20"/>
              </w:rPr>
              <w:t xml:space="preserve"> I60R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0DDB8C7" w14:textId="77777777" w:rsidR="004018E3" w:rsidRPr="00C4348D" w:rsidRDefault="004018E3" w:rsidP="00C4348D">
            <w:pPr>
              <w:spacing w:after="0"/>
              <w:jc w:val="both"/>
              <w:rPr>
                <w:rFonts w:ascii="Arial" w:eastAsia="Times New Roman" w:hAnsi="Arial" w:cs="Arial"/>
                <w:color w:val="000000"/>
                <w:sz w:val="20"/>
                <w:szCs w:val="20"/>
                <w:lang w:eastAsia="sl-SI"/>
              </w:rPr>
            </w:pPr>
          </w:p>
        </w:tc>
      </w:tr>
      <w:tr w:rsidR="00C4348D" w:rsidRPr="00BE1FF4" w14:paraId="715CC534" w14:textId="77777777" w:rsidTr="00C4348D">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B970447" w14:textId="0F065713" w:rsidR="004018E3" w:rsidRPr="00BE1FF4" w:rsidRDefault="004018E3" w:rsidP="00C4348D">
            <w:pPr>
              <w:spacing w:after="0"/>
              <w:jc w:val="center"/>
              <w:rPr>
                <w:rFonts w:ascii="Arial" w:eastAsia="Arial" w:hAnsi="Arial" w:cs="Arial"/>
                <w:sz w:val="20"/>
                <w:szCs w:val="20"/>
              </w:rPr>
            </w:pPr>
            <w:r w:rsidRPr="00BE1FF4">
              <w:rPr>
                <w:rFonts w:ascii="Arial" w:eastAsia="Arial" w:hAnsi="Arial" w:cs="Arial"/>
                <w:sz w:val="20"/>
                <w:szCs w:val="20"/>
              </w:rPr>
              <w:t>80</w:t>
            </w:r>
          </w:p>
        </w:tc>
        <w:tc>
          <w:tcPr>
            <w:tcW w:w="10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B8C0556" w14:textId="01473F0F" w:rsidR="004018E3" w:rsidRPr="00BE1FF4" w:rsidRDefault="004018E3" w:rsidP="00F317C2">
            <w:pPr>
              <w:spacing w:after="0"/>
              <w:jc w:val="center"/>
              <w:rPr>
                <w:rFonts w:ascii="Arial" w:hAnsi="Arial" w:cs="Arial"/>
                <w:sz w:val="20"/>
                <w:szCs w:val="20"/>
              </w:rPr>
            </w:pPr>
            <w:r w:rsidRPr="00BE1FF4">
              <w:rPr>
                <w:rFonts w:ascii="Arial" w:hAnsi="Arial" w:cs="Arial"/>
                <w:sz w:val="20"/>
                <w:szCs w:val="20"/>
              </w:rPr>
              <w:t>d.m. – Metlika – Ljubljana</w:t>
            </w:r>
          </w:p>
        </w:tc>
        <w:tc>
          <w:tcPr>
            <w:tcW w:w="126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5B5A3A8" w14:textId="2B454B9C"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v obratovanju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4546821" w14:textId="007FF799"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123,362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52B9CD2" w14:textId="3FD29360" w:rsidR="004018E3" w:rsidRPr="00C4348D" w:rsidRDefault="004018E3" w:rsidP="00C4348D">
            <w:pPr>
              <w:spacing w:after="0"/>
              <w:jc w:val="center"/>
              <w:rPr>
                <w:rFonts w:ascii="Arial" w:eastAsia="Times New Roman" w:hAnsi="Arial" w:cs="Arial"/>
                <w:color w:val="000000"/>
                <w:sz w:val="20"/>
                <w:szCs w:val="20"/>
                <w:lang w:eastAsia="sl-SI"/>
              </w:rPr>
            </w:pPr>
            <w:proofErr w:type="spellStart"/>
            <w:r w:rsidRPr="00BE1FF4">
              <w:rPr>
                <w:rFonts w:ascii="Arial" w:hAnsi="Arial" w:cs="Arial"/>
                <w:sz w:val="20"/>
                <w:szCs w:val="20"/>
              </w:rPr>
              <w:t>Indusi</w:t>
            </w:r>
            <w:proofErr w:type="spellEnd"/>
            <w:r w:rsidRPr="00BE1FF4">
              <w:rPr>
                <w:rFonts w:ascii="Arial" w:hAnsi="Arial" w:cs="Arial"/>
                <w:sz w:val="20"/>
                <w:szCs w:val="20"/>
              </w:rPr>
              <w:t xml:space="preserve"> I60R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52BEE2B" w14:textId="77777777" w:rsidR="004018E3" w:rsidRPr="00C4348D" w:rsidRDefault="004018E3" w:rsidP="00C4348D">
            <w:pPr>
              <w:spacing w:after="0"/>
              <w:jc w:val="both"/>
              <w:rPr>
                <w:rFonts w:ascii="Arial" w:eastAsia="Times New Roman" w:hAnsi="Arial" w:cs="Arial"/>
                <w:color w:val="000000"/>
                <w:sz w:val="20"/>
                <w:szCs w:val="20"/>
                <w:lang w:eastAsia="sl-SI"/>
              </w:rPr>
            </w:pPr>
          </w:p>
        </w:tc>
      </w:tr>
      <w:tr w:rsidR="00C4348D" w:rsidRPr="00BE1FF4" w14:paraId="06EC2C10" w14:textId="77777777" w:rsidTr="00C4348D">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F94AEEC" w14:textId="2D630E19" w:rsidR="004018E3" w:rsidRPr="00BE1FF4" w:rsidRDefault="004018E3" w:rsidP="00C4348D">
            <w:pPr>
              <w:spacing w:after="0"/>
              <w:jc w:val="center"/>
              <w:rPr>
                <w:rFonts w:ascii="Arial" w:eastAsia="Arial" w:hAnsi="Arial" w:cs="Arial"/>
                <w:sz w:val="20"/>
                <w:szCs w:val="20"/>
              </w:rPr>
            </w:pPr>
            <w:r w:rsidRPr="00BE1FF4">
              <w:rPr>
                <w:rFonts w:ascii="Arial" w:eastAsia="Arial" w:hAnsi="Arial" w:cs="Arial"/>
                <w:sz w:val="20"/>
                <w:szCs w:val="20"/>
              </w:rPr>
              <w:t>82</w:t>
            </w:r>
          </w:p>
        </w:tc>
        <w:tc>
          <w:tcPr>
            <w:tcW w:w="10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6075F30" w14:textId="4C2095F8" w:rsidR="004018E3" w:rsidRPr="00BE1FF4" w:rsidRDefault="004018E3" w:rsidP="00F317C2">
            <w:pPr>
              <w:spacing w:after="0"/>
              <w:jc w:val="center"/>
              <w:rPr>
                <w:rFonts w:ascii="Arial" w:hAnsi="Arial" w:cs="Arial"/>
                <w:sz w:val="20"/>
                <w:szCs w:val="20"/>
              </w:rPr>
            </w:pPr>
            <w:r w:rsidRPr="00BE1FF4">
              <w:rPr>
                <w:rFonts w:ascii="Arial" w:hAnsi="Arial" w:cs="Arial"/>
                <w:sz w:val="20"/>
                <w:szCs w:val="20"/>
              </w:rPr>
              <w:t>Grosuplje – Kočevje</w:t>
            </w:r>
          </w:p>
        </w:tc>
        <w:tc>
          <w:tcPr>
            <w:tcW w:w="126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3DB8AE9" w14:textId="72685906"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v obratovanju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86CB14A" w14:textId="484A48CD"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49,100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CDA108B" w14:textId="2F1FD396" w:rsidR="004018E3" w:rsidRPr="00C4348D" w:rsidRDefault="004018E3" w:rsidP="00C4348D">
            <w:pPr>
              <w:spacing w:after="0"/>
              <w:jc w:val="center"/>
              <w:rPr>
                <w:rFonts w:ascii="Arial" w:eastAsia="Times New Roman" w:hAnsi="Arial" w:cs="Arial"/>
                <w:color w:val="000000"/>
                <w:sz w:val="20"/>
                <w:szCs w:val="20"/>
                <w:lang w:eastAsia="sl-SI"/>
              </w:rPr>
            </w:pPr>
            <w:proofErr w:type="spellStart"/>
            <w:r w:rsidRPr="00BE1FF4">
              <w:rPr>
                <w:rFonts w:ascii="Arial" w:hAnsi="Arial" w:cs="Arial"/>
                <w:sz w:val="20"/>
                <w:szCs w:val="20"/>
              </w:rPr>
              <w:t>Indusi</w:t>
            </w:r>
            <w:proofErr w:type="spellEnd"/>
            <w:r w:rsidRPr="00BE1FF4">
              <w:rPr>
                <w:rFonts w:ascii="Arial" w:hAnsi="Arial" w:cs="Arial"/>
                <w:sz w:val="20"/>
                <w:szCs w:val="20"/>
              </w:rPr>
              <w:t xml:space="preserve"> I60R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4B961DC" w14:textId="77777777" w:rsidR="004018E3" w:rsidRPr="00C4348D" w:rsidRDefault="004018E3" w:rsidP="00C4348D">
            <w:pPr>
              <w:spacing w:after="0"/>
              <w:jc w:val="both"/>
              <w:rPr>
                <w:rFonts w:ascii="Arial" w:eastAsia="Times New Roman" w:hAnsi="Arial" w:cs="Arial"/>
                <w:color w:val="000000"/>
                <w:sz w:val="20"/>
                <w:szCs w:val="20"/>
                <w:lang w:eastAsia="sl-SI"/>
              </w:rPr>
            </w:pPr>
          </w:p>
        </w:tc>
      </w:tr>
    </w:tbl>
    <w:p w14:paraId="0B319725" w14:textId="77777777" w:rsidR="00EA7C66" w:rsidRDefault="00EA7C66" w:rsidP="00C4348D">
      <w:pPr>
        <w:pStyle w:val="Default"/>
        <w:spacing w:line="259" w:lineRule="auto"/>
        <w:rPr>
          <w:rFonts w:ascii="Arial" w:hAnsi="Arial" w:cs="Arial"/>
          <w:b/>
          <w:bCs/>
          <w:sz w:val="22"/>
          <w:szCs w:val="22"/>
        </w:rPr>
      </w:pPr>
    </w:p>
    <w:p w14:paraId="366932CB" w14:textId="77777777" w:rsidR="00EA7C66" w:rsidRDefault="00EA7C66" w:rsidP="00C4348D">
      <w:pPr>
        <w:pStyle w:val="Default"/>
        <w:spacing w:line="259" w:lineRule="auto"/>
        <w:rPr>
          <w:rFonts w:ascii="Arial" w:hAnsi="Arial" w:cs="Arial"/>
          <w:b/>
          <w:bCs/>
          <w:sz w:val="22"/>
          <w:szCs w:val="22"/>
        </w:rPr>
      </w:pPr>
    </w:p>
    <w:p w14:paraId="148D96D5" w14:textId="77777777" w:rsidR="00EA7C66" w:rsidRDefault="00EA7C66" w:rsidP="00C4348D">
      <w:pPr>
        <w:pStyle w:val="Default"/>
        <w:spacing w:line="259" w:lineRule="auto"/>
        <w:rPr>
          <w:rFonts w:ascii="Arial" w:hAnsi="Arial" w:cs="Arial"/>
          <w:b/>
          <w:bCs/>
          <w:sz w:val="22"/>
          <w:szCs w:val="22"/>
        </w:rPr>
      </w:pPr>
    </w:p>
    <w:p w14:paraId="663A2BE4" w14:textId="7CCE61DF" w:rsidR="00A718ED" w:rsidRPr="00C11DE5" w:rsidRDefault="00A718ED" w:rsidP="00C4348D">
      <w:pPr>
        <w:pStyle w:val="Default"/>
        <w:spacing w:line="259" w:lineRule="auto"/>
        <w:rPr>
          <w:rFonts w:ascii="Arial" w:hAnsi="Arial" w:cs="Arial"/>
          <w:sz w:val="22"/>
          <w:szCs w:val="22"/>
        </w:rPr>
      </w:pPr>
      <w:r w:rsidRPr="00C11DE5">
        <w:rPr>
          <w:rFonts w:ascii="Arial" w:hAnsi="Arial" w:cs="Arial"/>
          <w:b/>
          <w:bCs/>
          <w:sz w:val="22"/>
          <w:szCs w:val="22"/>
        </w:rPr>
        <w:t>Trenutno stanje za radijski sistem razreda B</w:t>
      </w:r>
    </w:p>
    <w:p w14:paraId="69DC2404" w14:textId="3CFD4A7E" w:rsidR="00A718ED" w:rsidRDefault="00F20C72" w:rsidP="00EB69DA">
      <w:pPr>
        <w:pStyle w:val="Default"/>
        <w:spacing w:line="259" w:lineRule="auto"/>
        <w:jc w:val="both"/>
        <w:rPr>
          <w:rFonts w:ascii="Arial" w:hAnsi="Arial" w:cs="Arial"/>
          <w:sz w:val="22"/>
          <w:szCs w:val="22"/>
        </w:rPr>
      </w:pPr>
      <w:r w:rsidRPr="00C11DE5">
        <w:rPr>
          <w:rFonts w:ascii="Arial" w:eastAsia="Times New Roman" w:hAnsi="Arial" w:cs="Arial"/>
          <w:sz w:val="22"/>
          <w:szCs w:val="22"/>
          <w:lang w:eastAsia="sl-SI"/>
        </w:rPr>
        <w:t>V RS nimamo vgrajenega radijskega sisteme razreda B.</w:t>
      </w:r>
      <w:r w:rsidR="00DA211A" w:rsidRPr="00C11DE5">
        <w:rPr>
          <w:rFonts w:ascii="Arial" w:eastAsia="Times New Roman" w:hAnsi="Arial" w:cs="Arial"/>
          <w:sz w:val="22"/>
          <w:szCs w:val="22"/>
          <w:lang w:eastAsia="sl-SI"/>
        </w:rPr>
        <w:t xml:space="preserve"> </w:t>
      </w:r>
      <w:r w:rsidR="00DA211A" w:rsidRPr="00C11DE5">
        <w:rPr>
          <w:rFonts w:ascii="Arial" w:hAnsi="Arial" w:cs="Arial"/>
          <w:sz w:val="22"/>
          <w:szCs w:val="22"/>
        </w:rPr>
        <w:t xml:space="preserve">Z dne 30. 6. 2021 so bile izključene vse naprave </w:t>
      </w:r>
      <w:r w:rsidR="00EB69DA">
        <w:rPr>
          <w:rFonts w:ascii="Arial" w:hAnsi="Arial" w:cs="Arial"/>
          <w:sz w:val="22"/>
          <w:szCs w:val="22"/>
        </w:rPr>
        <w:t>sistema razreda B (</w:t>
      </w:r>
      <w:r w:rsidR="00DA211A" w:rsidRPr="00C11DE5">
        <w:rPr>
          <w:rFonts w:ascii="Arial" w:hAnsi="Arial" w:cs="Arial"/>
          <w:sz w:val="22"/>
          <w:szCs w:val="22"/>
        </w:rPr>
        <w:t>RDZ</w:t>
      </w:r>
      <w:r w:rsidR="00EB69DA">
        <w:rPr>
          <w:rFonts w:ascii="Arial" w:hAnsi="Arial" w:cs="Arial"/>
          <w:sz w:val="22"/>
          <w:szCs w:val="22"/>
        </w:rPr>
        <w:t>)</w:t>
      </w:r>
      <w:r w:rsidR="00DA211A" w:rsidRPr="00C11DE5">
        <w:rPr>
          <w:rFonts w:ascii="Arial" w:hAnsi="Arial" w:cs="Arial"/>
          <w:sz w:val="22"/>
          <w:szCs w:val="22"/>
        </w:rPr>
        <w:t xml:space="preserve"> iz delovanja na omrežju prog v RS</w:t>
      </w:r>
      <w:r w:rsidR="00650A80" w:rsidRPr="00C11DE5">
        <w:rPr>
          <w:rFonts w:ascii="Arial" w:hAnsi="Arial" w:cs="Arial"/>
          <w:sz w:val="22"/>
          <w:szCs w:val="22"/>
        </w:rPr>
        <w:t>.</w:t>
      </w:r>
    </w:p>
    <w:p w14:paraId="327A244C" w14:textId="77777777" w:rsidR="00EA7C66" w:rsidRPr="00C4348D" w:rsidRDefault="00EA7C66" w:rsidP="00C4348D">
      <w:pPr>
        <w:pStyle w:val="Default"/>
        <w:spacing w:line="259" w:lineRule="auto"/>
        <w:rPr>
          <w:rFonts w:ascii="Arial" w:hAnsi="Arial" w:cs="Arial"/>
          <w:i/>
          <w:iCs/>
          <w:sz w:val="19"/>
          <w:szCs w:val="19"/>
        </w:rPr>
      </w:pPr>
    </w:p>
    <w:p w14:paraId="27F69C76" w14:textId="3DFCF33B" w:rsidR="000B14CE" w:rsidRPr="005B3F2A" w:rsidRDefault="000B14CE" w:rsidP="00C4348D">
      <w:pPr>
        <w:pStyle w:val="Naslov3"/>
        <w:spacing w:before="0"/>
      </w:pPr>
      <w:bookmarkStart w:id="192" w:name="_Toc167217015"/>
      <w:bookmarkStart w:id="193" w:name="_Toc167217274"/>
      <w:bookmarkStart w:id="194" w:name="_Toc168995081"/>
      <w:bookmarkEnd w:id="192"/>
      <w:bookmarkEnd w:id="193"/>
      <w:r w:rsidRPr="005B3F2A">
        <w:t>Ukrepi, sprejeti za zagotovitev pogojev odprtega trga</w:t>
      </w:r>
      <w:bookmarkEnd w:id="194"/>
    </w:p>
    <w:p w14:paraId="012D2899" w14:textId="4E3CB826" w:rsidR="00A718ED" w:rsidRPr="00C4348D" w:rsidRDefault="00A718ED" w:rsidP="00C4348D">
      <w:pPr>
        <w:spacing w:after="0"/>
        <w:rPr>
          <w:rFonts w:ascii="Arial" w:hAnsi="Arial" w:cs="Arial"/>
          <w:highlight w:val="yellow"/>
        </w:rPr>
      </w:pPr>
    </w:p>
    <w:p w14:paraId="7AC83165" w14:textId="0F37BAFF" w:rsidR="00AB1656" w:rsidRPr="00C11DE5" w:rsidRDefault="00AB1656" w:rsidP="00C4348D">
      <w:pPr>
        <w:pStyle w:val="Default"/>
        <w:spacing w:line="259" w:lineRule="auto"/>
        <w:jc w:val="both"/>
        <w:rPr>
          <w:rFonts w:ascii="Arial" w:hAnsi="Arial" w:cs="Arial"/>
          <w:sz w:val="22"/>
          <w:szCs w:val="22"/>
        </w:rPr>
      </w:pPr>
      <w:r w:rsidRPr="00C11DE5">
        <w:rPr>
          <w:rFonts w:ascii="Arial" w:hAnsi="Arial" w:cs="Arial"/>
          <w:sz w:val="22"/>
          <w:szCs w:val="22"/>
        </w:rPr>
        <w:t xml:space="preserve">Na omrežju RS deluje sistem </w:t>
      </w:r>
      <w:r w:rsidR="00F317C2">
        <w:rPr>
          <w:rFonts w:ascii="Arial" w:hAnsi="Arial" w:cs="Arial"/>
          <w:sz w:val="22"/>
          <w:szCs w:val="22"/>
        </w:rPr>
        <w:t xml:space="preserve">za zaščito vlaka </w:t>
      </w:r>
      <w:r w:rsidRPr="00C11DE5">
        <w:rPr>
          <w:rFonts w:ascii="Arial" w:hAnsi="Arial" w:cs="Arial"/>
          <w:sz w:val="22"/>
          <w:szCs w:val="22"/>
        </w:rPr>
        <w:t xml:space="preserve">razreda </w:t>
      </w:r>
      <w:r w:rsidR="0008583E" w:rsidRPr="002D06E3">
        <w:rPr>
          <w:rFonts w:ascii="Arial" w:hAnsi="Arial" w:cs="Arial"/>
          <w:sz w:val="22"/>
          <w:szCs w:val="22"/>
        </w:rPr>
        <w:t xml:space="preserve">B </w:t>
      </w:r>
      <w:r w:rsidR="0008583E">
        <w:rPr>
          <w:rFonts w:ascii="Arial" w:hAnsi="Arial" w:cs="Arial"/>
          <w:sz w:val="22"/>
          <w:szCs w:val="22"/>
        </w:rPr>
        <w:t>(</w:t>
      </w:r>
      <w:proofErr w:type="spellStart"/>
      <w:r w:rsidR="0008583E" w:rsidRPr="002D06E3">
        <w:rPr>
          <w:rFonts w:ascii="Arial" w:hAnsi="Arial" w:cs="Arial"/>
          <w:sz w:val="22"/>
          <w:szCs w:val="22"/>
        </w:rPr>
        <w:t>Indusi</w:t>
      </w:r>
      <w:proofErr w:type="spellEnd"/>
      <w:r w:rsidR="0008583E" w:rsidRPr="002D06E3">
        <w:rPr>
          <w:rFonts w:ascii="Arial" w:hAnsi="Arial" w:cs="Arial"/>
          <w:sz w:val="22"/>
          <w:szCs w:val="22"/>
        </w:rPr>
        <w:t xml:space="preserve"> I60R</w:t>
      </w:r>
      <w:r w:rsidR="0008583E">
        <w:rPr>
          <w:rFonts w:ascii="Arial" w:hAnsi="Arial" w:cs="Arial"/>
          <w:sz w:val="22"/>
          <w:szCs w:val="22"/>
        </w:rPr>
        <w:t>)</w:t>
      </w:r>
      <w:r w:rsidR="0008583E" w:rsidRPr="002D06E3">
        <w:rPr>
          <w:rFonts w:ascii="Arial" w:hAnsi="Arial" w:cs="Arial"/>
          <w:sz w:val="22"/>
          <w:szCs w:val="22"/>
        </w:rPr>
        <w:t xml:space="preserve">. </w:t>
      </w:r>
      <w:r w:rsidRPr="00C11DE5">
        <w:rPr>
          <w:rFonts w:ascii="Arial" w:hAnsi="Arial" w:cs="Arial"/>
          <w:sz w:val="22"/>
          <w:szCs w:val="22"/>
        </w:rPr>
        <w:t xml:space="preserve">Radijski sistem razreda B je bil izključen in nadomeščen s radijskim sistemom razreda </w:t>
      </w:r>
      <w:r w:rsidR="0008583E" w:rsidRPr="002D06E3">
        <w:rPr>
          <w:rFonts w:ascii="Arial" w:hAnsi="Arial" w:cs="Arial"/>
          <w:sz w:val="22"/>
          <w:szCs w:val="22"/>
        </w:rPr>
        <w:t xml:space="preserve">A </w:t>
      </w:r>
      <w:r w:rsidR="0008583E">
        <w:rPr>
          <w:rFonts w:ascii="Arial" w:hAnsi="Arial" w:cs="Arial"/>
          <w:sz w:val="22"/>
          <w:szCs w:val="22"/>
        </w:rPr>
        <w:t>(</w:t>
      </w:r>
      <w:r w:rsidR="0008583E" w:rsidRPr="002D06E3">
        <w:rPr>
          <w:rFonts w:ascii="Arial" w:hAnsi="Arial" w:cs="Arial"/>
          <w:sz w:val="22"/>
          <w:szCs w:val="22"/>
        </w:rPr>
        <w:t>GSM-R</w:t>
      </w:r>
      <w:r w:rsidR="0008583E">
        <w:rPr>
          <w:rFonts w:ascii="Arial" w:hAnsi="Arial" w:cs="Arial"/>
          <w:sz w:val="22"/>
          <w:szCs w:val="22"/>
        </w:rPr>
        <w:t>)</w:t>
      </w:r>
      <w:r w:rsidR="0008583E" w:rsidRPr="002D06E3">
        <w:rPr>
          <w:rFonts w:ascii="Arial" w:hAnsi="Arial" w:cs="Arial"/>
          <w:sz w:val="22"/>
          <w:szCs w:val="22"/>
        </w:rPr>
        <w:t>.</w:t>
      </w:r>
    </w:p>
    <w:p w14:paraId="6D1BF2AA" w14:textId="77777777" w:rsidR="00AB1656" w:rsidRPr="00C11DE5" w:rsidRDefault="00AB1656" w:rsidP="00C4348D">
      <w:pPr>
        <w:pStyle w:val="Default"/>
        <w:spacing w:line="259" w:lineRule="auto"/>
        <w:jc w:val="both"/>
        <w:rPr>
          <w:rFonts w:ascii="Arial" w:hAnsi="Arial" w:cs="Arial"/>
          <w:sz w:val="22"/>
          <w:szCs w:val="22"/>
        </w:rPr>
      </w:pPr>
    </w:p>
    <w:p w14:paraId="64395114" w14:textId="3FFCE1E2" w:rsidR="00AB1656" w:rsidRPr="00C4348D" w:rsidRDefault="00AB1656" w:rsidP="00C4348D">
      <w:pPr>
        <w:spacing w:after="0"/>
        <w:jc w:val="both"/>
        <w:rPr>
          <w:rStyle w:val="Hiperpovezava"/>
          <w:rFonts w:ascii="Arial" w:hAnsi="Arial" w:cs="Arial"/>
        </w:rPr>
      </w:pPr>
      <w:r w:rsidRPr="00C4348D">
        <w:rPr>
          <w:rFonts w:ascii="Arial" w:hAnsi="Arial" w:cs="Arial"/>
        </w:rPr>
        <w:t xml:space="preserve">Specifikacije naprav za integracijo z napravo razreda A </w:t>
      </w:r>
      <w:r w:rsidR="000061D9">
        <w:rPr>
          <w:rFonts w:ascii="Arial" w:hAnsi="Arial" w:cs="Arial"/>
        </w:rPr>
        <w:t>(</w:t>
      </w:r>
      <w:r w:rsidRPr="00C4348D">
        <w:rPr>
          <w:rFonts w:ascii="Arial" w:hAnsi="Arial" w:cs="Arial"/>
        </w:rPr>
        <w:t>ETCS</w:t>
      </w:r>
      <w:r w:rsidR="000061D9">
        <w:rPr>
          <w:rFonts w:ascii="Arial" w:hAnsi="Arial" w:cs="Arial"/>
        </w:rPr>
        <w:t>)</w:t>
      </w:r>
      <w:r w:rsidRPr="00C4348D">
        <w:rPr>
          <w:rFonts w:ascii="Arial" w:hAnsi="Arial" w:cs="Arial"/>
        </w:rPr>
        <w:t xml:space="preserve"> on-</w:t>
      </w:r>
      <w:proofErr w:type="spellStart"/>
      <w:r w:rsidRPr="00C11DE5">
        <w:rPr>
          <w:rFonts w:ascii="Arial" w:hAnsi="Arial" w:cs="Arial"/>
        </w:rPr>
        <w:t>board</w:t>
      </w:r>
      <w:proofErr w:type="spellEnd"/>
      <w:r w:rsidRPr="00C11DE5">
        <w:rPr>
          <w:rFonts w:ascii="Arial" w:hAnsi="Arial" w:cs="Arial"/>
        </w:rPr>
        <w:t xml:space="preserve"> z vključeno nacionalno napravo (Class B = STM oziroma NTC) so dostopne na spletni strani ERA</w:t>
      </w:r>
      <w:r w:rsidRPr="00C11DE5">
        <w:rPr>
          <w:rFonts w:ascii="Arial" w:hAnsi="Arial" w:cs="Arial"/>
          <w:i/>
          <w:iCs/>
        </w:rPr>
        <w:t xml:space="preserve"> </w:t>
      </w:r>
      <w:hyperlink r:id="rId18" w:history="1">
        <w:r w:rsidRPr="00C11DE5">
          <w:rPr>
            <w:rStyle w:val="Hiperpovezava"/>
            <w:rFonts w:ascii="Arial" w:hAnsi="Arial" w:cs="Arial"/>
          </w:rPr>
          <w:t>https://www.era.europa.eu/domains/infrastructure/european-rail-traffic-management-system-ertms_en</w:t>
        </w:r>
      </w:hyperlink>
    </w:p>
    <w:p w14:paraId="05E846B5" w14:textId="77777777" w:rsidR="00AB1656" w:rsidRPr="00C11DE5" w:rsidRDefault="00AB1656" w:rsidP="00C4348D">
      <w:pPr>
        <w:spacing w:after="0"/>
        <w:jc w:val="both"/>
        <w:rPr>
          <w:rStyle w:val="Hiperpovezava"/>
          <w:rFonts w:ascii="Arial" w:hAnsi="Arial" w:cs="Arial"/>
          <w:color w:val="auto"/>
          <w:u w:val="none"/>
        </w:rPr>
      </w:pPr>
      <w:r w:rsidRPr="00C11DE5">
        <w:rPr>
          <w:rStyle w:val="Hiperpovezava"/>
          <w:rFonts w:ascii="Arial" w:hAnsi="Arial" w:cs="Arial"/>
          <w:color w:val="auto"/>
          <w:u w:val="none"/>
        </w:rPr>
        <w:t xml:space="preserve">Naprava </w:t>
      </w:r>
      <w:proofErr w:type="spellStart"/>
      <w:r w:rsidRPr="00C11DE5">
        <w:rPr>
          <w:rStyle w:val="Hiperpovezava"/>
          <w:rFonts w:ascii="Arial" w:hAnsi="Arial" w:cs="Arial"/>
          <w:color w:val="auto"/>
          <w:u w:val="none"/>
        </w:rPr>
        <w:t>Indusi</w:t>
      </w:r>
      <w:proofErr w:type="spellEnd"/>
      <w:r w:rsidRPr="00C11DE5">
        <w:rPr>
          <w:rStyle w:val="Hiperpovezava"/>
          <w:rFonts w:ascii="Arial" w:hAnsi="Arial" w:cs="Arial"/>
          <w:color w:val="auto"/>
          <w:u w:val="none"/>
        </w:rPr>
        <w:t xml:space="preserve"> I60 je izdelana in certificirana v skladi s standardi:</w:t>
      </w:r>
    </w:p>
    <w:p w14:paraId="3AED4A72" w14:textId="77777777" w:rsidR="00AB1656" w:rsidRPr="00C11DE5" w:rsidRDefault="00AB1656" w:rsidP="00C4348D">
      <w:pPr>
        <w:pStyle w:val="Odstavekseznama"/>
        <w:numPr>
          <w:ilvl w:val="0"/>
          <w:numId w:val="14"/>
        </w:numPr>
        <w:spacing w:after="0"/>
        <w:jc w:val="both"/>
        <w:rPr>
          <w:rFonts w:ascii="Arial" w:hAnsi="Arial" w:cs="Arial"/>
        </w:rPr>
      </w:pPr>
      <w:r w:rsidRPr="00C11DE5">
        <w:rPr>
          <w:rFonts w:ascii="Arial" w:hAnsi="Arial" w:cs="Arial"/>
        </w:rPr>
        <w:t>SIST EN 50121-3</w:t>
      </w:r>
    </w:p>
    <w:p w14:paraId="3C4DD633" w14:textId="77777777" w:rsidR="00AB1656" w:rsidRPr="00C11DE5" w:rsidRDefault="00AB1656" w:rsidP="00C4348D">
      <w:pPr>
        <w:pStyle w:val="Odstavekseznama"/>
        <w:numPr>
          <w:ilvl w:val="0"/>
          <w:numId w:val="14"/>
        </w:numPr>
        <w:spacing w:after="0"/>
        <w:jc w:val="both"/>
        <w:rPr>
          <w:rFonts w:ascii="Arial" w:hAnsi="Arial" w:cs="Arial"/>
        </w:rPr>
      </w:pPr>
      <w:r w:rsidRPr="00C11DE5">
        <w:rPr>
          <w:rFonts w:ascii="Arial" w:hAnsi="Arial" w:cs="Arial"/>
        </w:rPr>
        <w:t>SIST EN 50121-4</w:t>
      </w:r>
    </w:p>
    <w:p w14:paraId="111F33C1" w14:textId="77777777" w:rsidR="00AB1656" w:rsidRPr="00C11DE5" w:rsidRDefault="00AB1656" w:rsidP="00C4348D">
      <w:pPr>
        <w:pStyle w:val="Odstavekseznama"/>
        <w:numPr>
          <w:ilvl w:val="0"/>
          <w:numId w:val="14"/>
        </w:numPr>
        <w:spacing w:after="0"/>
        <w:jc w:val="both"/>
        <w:rPr>
          <w:rFonts w:ascii="Arial" w:hAnsi="Arial" w:cs="Arial"/>
        </w:rPr>
      </w:pPr>
      <w:r w:rsidRPr="00C11DE5">
        <w:rPr>
          <w:rFonts w:ascii="Arial" w:hAnsi="Arial" w:cs="Arial"/>
        </w:rPr>
        <w:t>SIST EN 50125-3</w:t>
      </w:r>
    </w:p>
    <w:p w14:paraId="751122B1" w14:textId="77777777" w:rsidR="00AB1656" w:rsidRPr="00C11DE5" w:rsidRDefault="00AB1656" w:rsidP="00C4348D">
      <w:pPr>
        <w:pStyle w:val="Odstavekseznama"/>
        <w:numPr>
          <w:ilvl w:val="0"/>
          <w:numId w:val="14"/>
        </w:numPr>
        <w:spacing w:after="0"/>
        <w:jc w:val="both"/>
        <w:rPr>
          <w:rFonts w:ascii="Arial" w:hAnsi="Arial" w:cs="Arial"/>
        </w:rPr>
      </w:pPr>
      <w:r w:rsidRPr="00C11DE5">
        <w:rPr>
          <w:rFonts w:ascii="Arial" w:hAnsi="Arial" w:cs="Arial"/>
        </w:rPr>
        <w:t>SIST EN 50155</w:t>
      </w:r>
    </w:p>
    <w:p w14:paraId="2D6CC741" w14:textId="77777777" w:rsidR="00AB1656" w:rsidRPr="00C11DE5" w:rsidRDefault="00AB1656" w:rsidP="00C4348D">
      <w:pPr>
        <w:pStyle w:val="Odstavekseznama"/>
        <w:numPr>
          <w:ilvl w:val="0"/>
          <w:numId w:val="14"/>
        </w:numPr>
        <w:spacing w:after="0"/>
        <w:jc w:val="both"/>
        <w:rPr>
          <w:rFonts w:ascii="Arial" w:hAnsi="Arial" w:cs="Arial"/>
        </w:rPr>
      </w:pPr>
      <w:r w:rsidRPr="00C11DE5">
        <w:rPr>
          <w:rFonts w:ascii="Arial" w:hAnsi="Arial" w:cs="Arial"/>
        </w:rPr>
        <w:t>SIST EN 61373</w:t>
      </w:r>
    </w:p>
    <w:p w14:paraId="3431DBAA" w14:textId="4CA44F58" w:rsidR="00363FEC" w:rsidRPr="00C11DE5" w:rsidRDefault="00363FEC" w:rsidP="00C4348D">
      <w:pPr>
        <w:pStyle w:val="Default"/>
        <w:spacing w:line="259" w:lineRule="auto"/>
        <w:jc w:val="both"/>
        <w:rPr>
          <w:rFonts w:ascii="Arial" w:hAnsi="Arial" w:cs="Arial"/>
          <w:i/>
          <w:iCs/>
          <w:sz w:val="22"/>
          <w:szCs w:val="22"/>
          <w:highlight w:val="yellow"/>
        </w:rPr>
      </w:pPr>
    </w:p>
    <w:p w14:paraId="0A716C57" w14:textId="5521F9E1" w:rsidR="00A718ED" w:rsidRPr="00C4348D" w:rsidRDefault="00A718ED" w:rsidP="00C4348D">
      <w:pPr>
        <w:spacing w:after="0"/>
        <w:rPr>
          <w:rFonts w:ascii="Arial" w:hAnsi="Arial" w:cs="Arial"/>
        </w:rPr>
      </w:pPr>
    </w:p>
    <w:p w14:paraId="5A8CE9AD" w14:textId="44942432" w:rsidR="000B14CE" w:rsidRPr="00C4348D" w:rsidRDefault="000B14CE" w:rsidP="00C11DE5">
      <w:pPr>
        <w:pStyle w:val="Naslov1"/>
        <w:spacing w:before="0"/>
        <w:rPr>
          <w:rFonts w:cs="Arial"/>
        </w:rPr>
      </w:pPr>
      <w:bookmarkStart w:id="195" w:name="_Toc168995082"/>
      <w:bookmarkStart w:id="196" w:name="_Hlk167350328"/>
      <w:r w:rsidRPr="008A2305">
        <w:rPr>
          <w:rFonts w:cs="Arial"/>
        </w:rPr>
        <w:t xml:space="preserve">STRATEGIJA TEHNIČNEGA </w:t>
      </w:r>
      <w:r w:rsidRPr="00C4348D">
        <w:rPr>
          <w:rFonts w:cs="Arial"/>
        </w:rPr>
        <w:t>PREHODA</w:t>
      </w:r>
      <w:bookmarkEnd w:id="195"/>
      <w:r w:rsidR="00665DE2" w:rsidRPr="00C4348D">
        <w:rPr>
          <w:rFonts w:cs="Arial"/>
        </w:rPr>
        <w:t xml:space="preserve"> </w:t>
      </w:r>
    </w:p>
    <w:p w14:paraId="66087953" w14:textId="77777777" w:rsidR="00DA451F" w:rsidRDefault="00DA451F" w:rsidP="00DA451F">
      <w:pPr>
        <w:spacing w:after="0"/>
        <w:jc w:val="both"/>
        <w:rPr>
          <w:rFonts w:ascii="Arial" w:hAnsi="Arial" w:cs="Arial"/>
          <w:color w:val="222222"/>
        </w:rPr>
      </w:pPr>
    </w:p>
    <w:p w14:paraId="0F737147" w14:textId="7E01DBED" w:rsidR="00DA451F" w:rsidRPr="00FA2EDA" w:rsidRDefault="00410DA3" w:rsidP="00DA451F">
      <w:pPr>
        <w:spacing w:after="0"/>
        <w:jc w:val="both"/>
        <w:rPr>
          <w:rFonts w:ascii="Arial" w:hAnsi="Arial" w:cs="Arial"/>
          <w:color w:val="222222"/>
        </w:rPr>
      </w:pPr>
      <w:r>
        <w:rPr>
          <w:rFonts w:ascii="Arial" w:hAnsi="Arial" w:cs="Arial"/>
          <w:color w:val="222222"/>
        </w:rPr>
        <w:t xml:space="preserve">Preglednica </w:t>
      </w:r>
      <w:r w:rsidR="00083C11">
        <w:rPr>
          <w:rFonts w:ascii="Arial" w:hAnsi="Arial" w:cs="Arial"/>
          <w:color w:val="222222"/>
        </w:rPr>
        <w:t>9</w:t>
      </w:r>
      <w:r>
        <w:rPr>
          <w:rFonts w:ascii="Arial" w:hAnsi="Arial" w:cs="Arial"/>
          <w:color w:val="222222"/>
        </w:rPr>
        <w:t xml:space="preserve"> prikazuje </w:t>
      </w:r>
      <w:r w:rsidR="00F317C2">
        <w:rPr>
          <w:rFonts w:ascii="Arial" w:hAnsi="Arial" w:cs="Arial"/>
          <w:color w:val="222222"/>
        </w:rPr>
        <w:t>seznam</w:t>
      </w:r>
      <w:r>
        <w:rPr>
          <w:rFonts w:ascii="Arial" w:hAnsi="Arial" w:cs="Arial"/>
          <w:color w:val="222222"/>
        </w:rPr>
        <w:t xml:space="preserve"> zahtev za vgradnjo ERTMS naprav in </w:t>
      </w:r>
      <w:r w:rsidRPr="00410DA3">
        <w:rPr>
          <w:rFonts w:ascii="Arial" w:hAnsi="Arial" w:cs="Arial"/>
          <w:color w:val="222222"/>
        </w:rPr>
        <w:t>izgradnj</w:t>
      </w:r>
      <w:r>
        <w:rPr>
          <w:rFonts w:ascii="Arial" w:hAnsi="Arial" w:cs="Arial"/>
          <w:color w:val="222222"/>
        </w:rPr>
        <w:t>o</w:t>
      </w:r>
      <w:r w:rsidRPr="00410DA3">
        <w:rPr>
          <w:rFonts w:ascii="Arial" w:hAnsi="Arial" w:cs="Arial"/>
          <w:color w:val="222222"/>
        </w:rPr>
        <w:t xml:space="preserve"> sistemov razreda B </w:t>
      </w:r>
      <w:r>
        <w:rPr>
          <w:rFonts w:ascii="Arial" w:hAnsi="Arial" w:cs="Arial"/>
          <w:color w:val="222222"/>
        </w:rPr>
        <w:t xml:space="preserve">na </w:t>
      </w:r>
      <w:r w:rsidRPr="00410DA3">
        <w:rPr>
          <w:rFonts w:ascii="Arial" w:hAnsi="Arial" w:cs="Arial"/>
          <w:color w:val="222222"/>
        </w:rPr>
        <w:t xml:space="preserve">jedrnem omrežju, razširjenim jedrnim omrežju in celovitem omrežje glede </w:t>
      </w:r>
      <w:r>
        <w:rPr>
          <w:rFonts w:ascii="Arial" w:hAnsi="Arial" w:cs="Arial"/>
          <w:color w:val="222222"/>
        </w:rPr>
        <w:t xml:space="preserve">na </w:t>
      </w:r>
      <w:r w:rsidRPr="00410DA3">
        <w:rPr>
          <w:rFonts w:ascii="Arial" w:hAnsi="Arial" w:cs="Arial"/>
          <w:color w:val="222222"/>
        </w:rPr>
        <w:t>TEN-T Uredb</w:t>
      </w:r>
      <w:r>
        <w:rPr>
          <w:rFonts w:ascii="Arial" w:hAnsi="Arial" w:cs="Arial"/>
          <w:color w:val="222222"/>
        </w:rPr>
        <w:t>o</w:t>
      </w:r>
      <w:r w:rsidRPr="00410DA3">
        <w:rPr>
          <w:rFonts w:ascii="Arial" w:hAnsi="Arial" w:cs="Arial"/>
          <w:color w:val="222222"/>
        </w:rPr>
        <w:t xml:space="preserve">. </w:t>
      </w:r>
    </w:p>
    <w:p w14:paraId="4E4A2458" w14:textId="77777777" w:rsidR="00410DA3" w:rsidRDefault="00410DA3" w:rsidP="00960EB6">
      <w:pPr>
        <w:spacing w:after="0"/>
        <w:rPr>
          <w:rFonts w:ascii="Arial" w:hAnsi="Arial" w:cs="Arial"/>
          <w:b/>
        </w:rPr>
      </w:pPr>
      <w:bookmarkStart w:id="197" w:name="_Hlk163734350"/>
    </w:p>
    <w:p w14:paraId="5D1ECD71" w14:textId="53FE65D5" w:rsidR="00083C11" w:rsidRPr="00165D3D" w:rsidRDefault="00083C11" w:rsidP="00083C11">
      <w:pPr>
        <w:pStyle w:val="Napis"/>
        <w:keepNext/>
        <w:jc w:val="center"/>
        <w:rPr>
          <w:rFonts w:ascii="Arial" w:eastAsia="Times New Roman" w:hAnsi="Arial" w:cs="Arial"/>
          <w:i w:val="0"/>
          <w:iCs w:val="0"/>
          <w:color w:val="000000"/>
          <w:sz w:val="22"/>
          <w:szCs w:val="22"/>
          <w:lang w:eastAsia="sl-SI"/>
        </w:rPr>
      </w:pPr>
      <w:bookmarkStart w:id="198" w:name="_Toc168995990"/>
      <w:r w:rsidRPr="00165D3D">
        <w:rPr>
          <w:rFonts w:ascii="Arial" w:eastAsia="Times New Roman" w:hAnsi="Arial" w:cs="Arial"/>
          <w:i w:val="0"/>
          <w:iCs w:val="0"/>
          <w:color w:val="000000"/>
          <w:sz w:val="22"/>
          <w:szCs w:val="22"/>
          <w:lang w:eastAsia="sl-SI"/>
        </w:rPr>
        <w:t xml:space="preserve">Preglednica </w:t>
      </w:r>
      <w:r w:rsidRPr="00165D3D">
        <w:rPr>
          <w:rFonts w:ascii="Arial" w:eastAsia="Times New Roman" w:hAnsi="Arial" w:cs="Arial"/>
          <w:i w:val="0"/>
          <w:iCs w:val="0"/>
          <w:color w:val="000000"/>
          <w:sz w:val="22"/>
          <w:szCs w:val="22"/>
          <w:lang w:eastAsia="sl-SI"/>
        </w:rPr>
        <w:fldChar w:fldCharType="begin"/>
      </w:r>
      <w:r w:rsidRPr="00165D3D">
        <w:rPr>
          <w:rFonts w:ascii="Arial" w:eastAsia="Times New Roman" w:hAnsi="Arial" w:cs="Arial"/>
          <w:i w:val="0"/>
          <w:iCs w:val="0"/>
          <w:color w:val="000000"/>
          <w:sz w:val="22"/>
          <w:szCs w:val="22"/>
          <w:lang w:eastAsia="sl-SI"/>
        </w:rPr>
        <w:instrText xml:space="preserve"> SEQ Tabela \* ARABIC </w:instrText>
      </w:r>
      <w:r w:rsidRPr="00165D3D">
        <w:rPr>
          <w:rFonts w:ascii="Arial" w:eastAsia="Times New Roman" w:hAnsi="Arial" w:cs="Arial"/>
          <w:i w:val="0"/>
          <w:iCs w:val="0"/>
          <w:color w:val="000000"/>
          <w:sz w:val="22"/>
          <w:szCs w:val="22"/>
          <w:lang w:eastAsia="sl-SI"/>
        </w:rPr>
        <w:fldChar w:fldCharType="separate"/>
      </w:r>
      <w:r w:rsidR="00E30A51">
        <w:rPr>
          <w:rFonts w:ascii="Arial" w:eastAsia="Times New Roman" w:hAnsi="Arial" w:cs="Arial"/>
          <w:i w:val="0"/>
          <w:iCs w:val="0"/>
          <w:noProof/>
          <w:color w:val="000000"/>
          <w:sz w:val="22"/>
          <w:szCs w:val="22"/>
          <w:lang w:eastAsia="sl-SI"/>
        </w:rPr>
        <w:t>9</w:t>
      </w:r>
      <w:r w:rsidRPr="00165D3D">
        <w:rPr>
          <w:rFonts w:ascii="Arial" w:eastAsia="Times New Roman" w:hAnsi="Arial" w:cs="Arial"/>
          <w:i w:val="0"/>
          <w:iCs w:val="0"/>
          <w:color w:val="000000"/>
          <w:sz w:val="22"/>
          <w:szCs w:val="22"/>
          <w:lang w:eastAsia="sl-SI"/>
        </w:rPr>
        <w:fldChar w:fldCharType="end"/>
      </w:r>
      <w:r w:rsidRPr="00165D3D">
        <w:rPr>
          <w:rFonts w:ascii="Arial" w:eastAsia="Times New Roman" w:hAnsi="Arial" w:cs="Arial"/>
          <w:i w:val="0"/>
          <w:iCs w:val="0"/>
          <w:color w:val="000000"/>
          <w:sz w:val="22"/>
          <w:szCs w:val="22"/>
          <w:lang w:eastAsia="sl-SI"/>
        </w:rPr>
        <w:t>: Prikaz zahtev glede na TEN-T Uredbo</w:t>
      </w:r>
      <w:bookmarkEnd w:id="1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50"/>
        <w:gridCol w:w="1673"/>
        <w:gridCol w:w="2262"/>
        <w:gridCol w:w="2501"/>
      </w:tblGrid>
      <w:tr w:rsidR="000E586B" w:rsidRPr="00960EB6" w14:paraId="6D3B5C95" w14:textId="77777777" w:rsidTr="00010071">
        <w:trPr>
          <w:trHeight w:val="750"/>
        </w:trPr>
        <w:tc>
          <w:tcPr>
            <w:tcW w:w="0" w:type="auto"/>
            <w:shd w:val="clear" w:color="000000" w:fill="BFBFBF"/>
            <w:noWrap/>
            <w:vAlign w:val="center"/>
            <w:hideMark/>
          </w:tcPr>
          <w:p w14:paraId="02BF9A3B" w14:textId="05C422D4" w:rsidR="00960EB6" w:rsidRPr="0063040A" w:rsidRDefault="00960EB6" w:rsidP="00960EB6">
            <w:pPr>
              <w:spacing w:after="0" w:line="240" w:lineRule="auto"/>
              <w:jc w:val="center"/>
              <w:rPr>
                <w:rFonts w:ascii="Arial" w:eastAsia="Times New Roman" w:hAnsi="Arial" w:cs="Arial"/>
                <w:b/>
                <w:bCs/>
                <w:sz w:val="20"/>
                <w:szCs w:val="20"/>
                <w:lang w:eastAsia="sl-SI"/>
              </w:rPr>
            </w:pPr>
            <w:r w:rsidRPr="009B7D3B">
              <w:rPr>
                <w:rFonts w:ascii="Arial" w:hAnsi="Arial" w:cs="Arial"/>
                <w:b/>
              </w:rPr>
              <w:t xml:space="preserve"> </w:t>
            </w:r>
            <w:bookmarkEnd w:id="197"/>
            <w:r w:rsidRPr="0063040A">
              <w:rPr>
                <w:rFonts w:ascii="Arial" w:eastAsia="Times New Roman" w:hAnsi="Arial" w:cs="Arial"/>
                <w:b/>
                <w:bCs/>
                <w:sz w:val="20"/>
                <w:szCs w:val="20"/>
                <w:lang w:eastAsia="sl-SI"/>
              </w:rPr>
              <w:t xml:space="preserve">Parameter TEN-T </w:t>
            </w:r>
          </w:p>
        </w:tc>
        <w:tc>
          <w:tcPr>
            <w:tcW w:w="0" w:type="auto"/>
            <w:shd w:val="clear" w:color="000000" w:fill="BFBFBF"/>
            <w:vAlign w:val="center"/>
            <w:hideMark/>
          </w:tcPr>
          <w:p w14:paraId="0B8C6FA7" w14:textId="77777777" w:rsidR="00960EB6" w:rsidRPr="00C4348D" w:rsidRDefault="00960EB6" w:rsidP="00960EB6">
            <w:pPr>
              <w:spacing w:after="0" w:line="240" w:lineRule="auto"/>
              <w:jc w:val="center"/>
              <w:rPr>
                <w:rFonts w:ascii="Arial" w:eastAsia="Times New Roman" w:hAnsi="Arial" w:cs="Arial"/>
                <w:b/>
                <w:bCs/>
                <w:sz w:val="20"/>
                <w:szCs w:val="20"/>
                <w:lang w:eastAsia="sl-SI"/>
              </w:rPr>
            </w:pPr>
            <w:r w:rsidRPr="00C4348D">
              <w:rPr>
                <w:rFonts w:ascii="Arial" w:eastAsia="Times New Roman" w:hAnsi="Arial" w:cs="Arial"/>
                <w:b/>
                <w:bCs/>
                <w:sz w:val="20"/>
                <w:szCs w:val="20"/>
                <w:lang w:eastAsia="sl-SI"/>
              </w:rPr>
              <w:t>jedrno TEN-T omrežje (</w:t>
            </w:r>
            <w:proofErr w:type="spellStart"/>
            <w:r w:rsidRPr="00C4348D">
              <w:rPr>
                <w:rFonts w:ascii="Arial" w:eastAsia="Times New Roman" w:hAnsi="Arial" w:cs="Arial"/>
                <w:b/>
                <w:bCs/>
                <w:sz w:val="20"/>
                <w:szCs w:val="20"/>
                <w:lang w:eastAsia="sl-SI"/>
              </w:rPr>
              <w:t>core</w:t>
            </w:r>
            <w:proofErr w:type="spellEnd"/>
            <w:r w:rsidRPr="00C4348D">
              <w:rPr>
                <w:rFonts w:ascii="Arial" w:eastAsia="Times New Roman" w:hAnsi="Arial" w:cs="Arial"/>
                <w:b/>
                <w:bCs/>
                <w:sz w:val="20"/>
                <w:szCs w:val="20"/>
                <w:lang w:eastAsia="sl-SI"/>
              </w:rPr>
              <w:t xml:space="preserve"> </w:t>
            </w:r>
            <w:proofErr w:type="spellStart"/>
            <w:r w:rsidRPr="00C4348D">
              <w:rPr>
                <w:rFonts w:ascii="Arial" w:eastAsia="Times New Roman" w:hAnsi="Arial" w:cs="Arial"/>
                <w:b/>
                <w:bCs/>
                <w:sz w:val="20"/>
                <w:szCs w:val="20"/>
                <w:lang w:eastAsia="sl-SI"/>
              </w:rPr>
              <w:t>network</w:t>
            </w:r>
            <w:proofErr w:type="spellEnd"/>
            <w:r w:rsidRPr="00C4348D">
              <w:rPr>
                <w:rFonts w:ascii="Arial" w:eastAsia="Times New Roman" w:hAnsi="Arial" w:cs="Arial"/>
                <w:b/>
                <w:bCs/>
                <w:sz w:val="20"/>
                <w:szCs w:val="20"/>
                <w:lang w:eastAsia="sl-SI"/>
              </w:rPr>
              <w:t>)</w:t>
            </w:r>
          </w:p>
        </w:tc>
        <w:tc>
          <w:tcPr>
            <w:tcW w:w="0" w:type="auto"/>
            <w:shd w:val="clear" w:color="000000" w:fill="BFBFBF"/>
            <w:vAlign w:val="center"/>
            <w:hideMark/>
          </w:tcPr>
          <w:p w14:paraId="25A3FF36" w14:textId="77777777" w:rsidR="00960EB6" w:rsidRPr="00C4348D" w:rsidRDefault="00960EB6" w:rsidP="00960EB6">
            <w:pPr>
              <w:spacing w:after="0" w:line="240" w:lineRule="auto"/>
              <w:jc w:val="center"/>
              <w:rPr>
                <w:rFonts w:ascii="Arial" w:eastAsia="Times New Roman" w:hAnsi="Arial" w:cs="Arial"/>
                <w:b/>
                <w:bCs/>
                <w:sz w:val="20"/>
                <w:szCs w:val="20"/>
                <w:lang w:eastAsia="sl-SI"/>
              </w:rPr>
            </w:pPr>
            <w:r w:rsidRPr="00C4348D">
              <w:rPr>
                <w:rFonts w:ascii="Arial" w:eastAsia="Times New Roman" w:hAnsi="Arial" w:cs="Arial"/>
                <w:b/>
                <w:bCs/>
                <w:sz w:val="20"/>
                <w:szCs w:val="20"/>
                <w:lang w:eastAsia="sl-SI"/>
              </w:rPr>
              <w:t>razširjeno jedrno TEN-T omrežje (</w:t>
            </w:r>
            <w:proofErr w:type="spellStart"/>
            <w:r w:rsidRPr="00C4348D">
              <w:rPr>
                <w:rFonts w:ascii="Arial" w:eastAsia="Times New Roman" w:hAnsi="Arial" w:cs="Arial"/>
                <w:b/>
                <w:bCs/>
                <w:sz w:val="20"/>
                <w:szCs w:val="20"/>
                <w:lang w:eastAsia="sl-SI"/>
              </w:rPr>
              <w:t>extended</w:t>
            </w:r>
            <w:proofErr w:type="spellEnd"/>
            <w:r w:rsidRPr="00C4348D">
              <w:rPr>
                <w:rFonts w:ascii="Arial" w:eastAsia="Times New Roman" w:hAnsi="Arial" w:cs="Arial"/>
                <w:b/>
                <w:bCs/>
                <w:sz w:val="20"/>
                <w:szCs w:val="20"/>
                <w:lang w:eastAsia="sl-SI"/>
              </w:rPr>
              <w:t xml:space="preserve"> </w:t>
            </w:r>
            <w:proofErr w:type="spellStart"/>
            <w:r w:rsidRPr="00C4348D">
              <w:rPr>
                <w:rFonts w:ascii="Arial" w:eastAsia="Times New Roman" w:hAnsi="Arial" w:cs="Arial"/>
                <w:b/>
                <w:bCs/>
                <w:sz w:val="20"/>
                <w:szCs w:val="20"/>
                <w:lang w:eastAsia="sl-SI"/>
              </w:rPr>
              <w:t>core</w:t>
            </w:r>
            <w:proofErr w:type="spellEnd"/>
            <w:r w:rsidRPr="00C4348D">
              <w:rPr>
                <w:rFonts w:ascii="Arial" w:eastAsia="Times New Roman" w:hAnsi="Arial" w:cs="Arial"/>
                <w:b/>
                <w:bCs/>
                <w:sz w:val="20"/>
                <w:szCs w:val="20"/>
                <w:lang w:eastAsia="sl-SI"/>
              </w:rPr>
              <w:t xml:space="preserve"> </w:t>
            </w:r>
            <w:proofErr w:type="spellStart"/>
            <w:r w:rsidRPr="00C4348D">
              <w:rPr>
                <w:rFonts w:ascii="Arial" w:eastAsia="Times New Roman" w:hAnsi="Arial" w:cs="Arial"/>
                <w:b/>
                <w:bCs/>
                <w:sz w:val="20"/>
                <w:szCs w:val="20"/>
                <w:lang w:eastAsia="sl-SI"/>
              </w:rPr>
              <w:t>network</w:t>
            </w:r>
            <w:proofErr w:type="spellEnd"/>
            <w:r w:rsidRPr="00C4348D">
              <w:rPr>
                <w:rFonts w:ascii="Arial" w:eastAsia="Times New Roman" w:hAnsi="Arial" w:cs="Arial"/>
                <w:b/>
                <w:bCs/>
                <w:sz w:val="20"/>
                <w:szCs w:val="20"/>
                <w:lang w:eastAsia="sl-SI"/>
              </w:rPr>
              <w:t>)</w:t>
            </w:r>
          </w:p>
        </w:tc>
        <w:tc>
          <w:tcPr>
            <w:tcW w:w="0" w:type="auto"/>
            <w:shd w:val="clear" w:color="000000" w:fill="BFBFBF"/>
            <w:vAlign w:val="center"/>
            <w:hideMark/>
          </w:tcPr>
          <w:p w14:paraId="1F82852A" w14:textId="77777777" w:rsidR="00960EB6" w:rsidRPr="00C4348D" w:rsidRDefault="00960EB6" w:rsidP="00960EB6">
            <w:pPr>
              <w:spacing w:after="0" w:line="240" w:lineRule="auto"/>
              <w:jc w:val="center"/>
              <w:rPr>
                <w:rFonts w:ascii="Arial" w:eastAsia="Times New Roman" w:hAnsi="Arial" w:cs="Arial"/>
                <w:b/>
                <w:bCs/>
                <w:sz w:val="20"/>
                <w:szCs w:val="20"/>
                <w:lang w:eastAsia="sl-SI"/>
              </w:rPr>
            </w:pPr>
            <w:r w:rsidRPr="00C4348D">
              <w:rPr>
                <w:rFonts w:ascii="Arial" w:eastAsia="Times New Roman" w:hAnsi="Arial" w:cs="Arial"/>
                <w:b/>
                <w:bCs/>
                <w:sz w:val="20"/>
                <w:szCs w:val="20"/>
                <w:lang w:eastAsia="sl-SI"/>
              </w:rPr>
              <w:t>celovito TEN-T omrežje (</w:t>
            </w:r>
            <w:proofErr w:type="spellStart"/>
            <w:r w:rsidRPr="00C4348D">
              <w:rPr>
                <w:rFonts w:ascii="Arial" w:eastAsia="Times New Roman" w:hAnsi="Arial" w:cs="Arial"/>
                <w:b/>
                <w:bCs/>
                <w:sz w:val="20"/>
                <w:szCs w:val="20"/>
                <w:lang w:eastAsia="sl-SI"/>
              </w:rPr>
              <w:t>comprehensive</w:t>
            </w:r>
            <w:proofErr w:type="spellEnd"/>
            <w:r w:rsidRPr="00C4348D">
              <w:rPr>
                <w:rFonts w:ascii="Arial" w:eastAsia="Times New Roman" w:hAnsi="Arial" w:cs="Arial"/>
                <w:b/>
                <w:bCs/>
                <w:sz w:val="20"/>
                <w:szCs w:val="20"/>
                <w:lang w:eastAsia="sl-SI"/>
              </w:rPr>
              <w:t xml:space="preserve"> </w:t>
            </w:r>
            <w:proofErr w:type="spellStart"/>
            <w:r w:rsidRPr="00C4348D">
              <w:rPr>
                <w:rFonts w:ascii="Arial" w:eastAsia="Times New Roman" w:hAnsi="Arial" w:cs="Arial"/>
                <w:b/>
                <w:bCs/>
                <w:sz w:val="20"/>
                <w:szCs w:val="20"/>
                <w:lang w:eastAsia="sl-SI"/>
              </w:rPr>
              <w:t>network</w:t>
            </w:r>
            <w:proofErr w:type="spellEnd"/>
            <w:r w:rsidRPr="00C4348D">
              <w:rPr>
                <w:rFonts w:ascii="Arial" w:eastAsia="Times New Roman" w:hAnsi="Arial" w:cs="Arial"/>
                <w:b/>
                <w:bCs/>
                <w:sz w:val="20"/>
                <w:szCs w:val="20"/>
                <w:lang w:eastAsia="sl-SI"/>
              </w:rPr>
              <w:t>)</w:t>
            </w:r>
          </w:p>
        </w:tc>
      </w:tr>
      <w:tr w:rsidR="000E586B" w:rsidRPr="00960EB6" w14:paraId="3BC2D09C" w14:textId="77777777" w:rsidTr="00010071">
        <w:trPr>
          <w:trHeight w:val="260"/>
        </w:trPr>
        <w:tc>
          <w:tcPr>
            <w:tcW w:w="0" w:type="auto"/>
            <w:shd w:val="clear" w:color="000000" w:fill="FFFFFF"/>
            <w:vAlign w:val="center"/>
          </w:tcPr>
          <w:p w14:paraId="195BAACB" w14:textId="3968D8E9" w:rsidR="00D039BF" w:rsidRPr="00B2101F" w:rsidRDefault="006902C2" w:rsidP="00D039BF">
            <w:pPr>
              <w:spacing w:after="0" w:line="240" w:lineRule="auto"/>
              <w:rPr>
                <w:rFonts w:ascii="Arial" w:hAnsi="Arial" w:cs="Arial"/>
              </w:rPr>
            </w:pPr>
            <w:r>
              <w:rPr>
                <w:rFonts w:ascii="Arial" w:hAnsi="Arial" w:cs="Arial"/>
              </w:rPr>
              <w:t>V</w:t>
            </w:r>
            <w:r w:rsidR="0063040A" w:rsidRPr="00B2101F">
              <w:rPr>
                <w:rFonts w:ascii="Arial" w:hAnsi="Arial" w:cs="Arial"/>
              </w:rPr>
              <w:t xml:space="preserve">gradnja sistema </w:t>
            </w:r>
            <w:r w:rsidR="00D039BF" w:rsidRPr="00B2101F">
              <w:rPr>
                <w:rFonts w:ascii="Arial" w:hAnsi="Arial" w:cs="Arial"/>
              </w:rPr>
              <w:t xml:space="preserve">ERTMS </w:t>
            </w:r>
          </w:p>
        </w:tc>
        <w:tc>
          <w:tcPr>
            <w:tcW w:w="0" w:type="auto"/>
            <w:shd w:val="clear" w:color="000000" w:fill="FFFFFF"/>
            <w:noWrap/>
            <w:vAlign w:val="center"/>
          </w:tcPr>
          <w:p w14:paraId="6CB3E3C4" w14:textId="50456BC5" w:rsidR="00D039BF" w:rsidRPr="00B2101F" w:rsidRDefault="00D039BF" w:rsidP="00D039BF">
            <w:pPr>
              <w:spacing w:after="0" w:line="240" w:lineRule="auto"/>
              <w:jc w:val="center"/>
              <w:rPr>
                <w:rFonts w:ascii="Arial" w:hAnsi="Arial" w:cs="Arial"/>
              </w:rPr>
            </w:pPr>
            <w:r w:rsidRPr="00B2101F">
              <w:rPr>
                <w:rFonts w:ascii="Arial" w:hAnsi="Arial" w:cs="Arial"/>
              </w:rPr>
              <w:t>2030</w:t>
            </w:r>
          </w:p>
        </w:tc>
        <w:tc>
          <w:tcPr>
            <w:tcW w:w="0" w:type="auto"/>
            <w:shd w:val="clear" w:color="auto" w:fill="auto"/>
            <w:noWrap/>
            <w:vAlign w:val="center"/>
          </w:tcPr>
          <w:p w14:paraId="4C35D4FB" w14:textId="124432DF" w:rsidR="00D039BF" w:rsidRPr="00B2101F" w:rsidRDefault="00D039BF" w:rsidP="00D039BF">
            <w:pPr>
              <w:spacing w:after="0" w:line="240" w:lineRule="auto"/>
              <w:jc w:val="center"/>
              <w:rPr>
                <w:rFonts w:ascii="Arial" w:hAnsi="Arial" w:cs="Arial"/>
              </w:rPr>
            </w:pPr>
            <w:r w:rsidRPr="00B2101F">
              <w:rPr>
                <w:rFonts w:ascii="Arial" w:hAnsi="Arial" w:cs="Arial"/>
              </w:rPr>
              <w:t>2040</w:t>
            </w:r>
          </w:p>
        </w:tc>
        <w:tc>
          <w:tcPr>
            <w:tcW w:w="0" w:type="auto"/>
            <w:shd w:val="clear" w:color="auto" w:fill="auto"/>
            <w:noWrap/>
            <w:vAlign w:val="center"/>
          </w:tcPr>
          <w:p w14:paraId="483887E9" w14:textId="42EB1ABF" w:rsidR="00D039BF" w:rsidRPr="00B2101F" w:rsidRDefault="00D039BF" w:rsidP="00D039BF">
            <w:pPr>
              <w:spacing w:after="0" w:line="240" w:lineRule="auto"/>
              <w:jc w:val="center"/>
              <w:rPr>
                <w:rFonts w:ascii="Arial" w:hAnsi="Arial" w:cs="Arial"/>
              </w:rPr>
            </w:pPr>
            <w:r w:rsidRPr="00B2101F">
              <w:rPr>
                <w:rFonts w:ascii="Arial" w:hAnsi="Arial" w:cs="Arial"/>
              </w:rPr>
              <w:t>20</w:t>
            </w:r>
            <w:r w:rsidR="0063040A" w:rsidRPr="00B2101F">
              <w:rPr>
                <w:rFonts w:ascii="Arial" w:hAnsi="Arial" w:cs="Arial"/>
              </w:rPr>
              <w:t>5</w:t>
            </w:r>
            <w:r w:rsidRPr="00B2101F">
              <w:rPr>
                <w:rFonts w:ascii="Arial" w:hAnsi="Arial" w:cs="Arial"/>
              </w:rPr>
              <w:t>0</w:t>
            </w:r>
          </w:p>
        </w:tc>
      </w:tr>
      <w:tr w:rsidR="000E586B" w:rsidRPr="00960EB6" w14:paraId="015B0667" w14:textId="77777777" w:rsidTr="00010071">
        <w:trPr>
          <w:trHeight w:val="411"/>
        </w:trPr>
        <w:tc>
          <w:tcPr>
            <w:tcW w:w="0" w:type="auto"/>
            <w:shd w:val="clear" w:color="000000" w:fill="FFFFFF"/>
            <w:vAlign w:val="center"/>
          </w:tcPr>
          <w:p w14:paraId="3BC9B7C8" w14:textId="180A9EDA" w:rsidR="00D039BF" w:rsidRPr="00B2101F" w:rsidRDefault="006902C2" w:rsidP="00D039BF">
            <w:pPr>
              <w:spacing w:after="0" w:line="240" w:lineRule="auto"/>
              <w:rPr>
                <w:rFonts w:ascii="Arial" w:hAnsi="Arial" w:cs="Arial"/>
              </w:rPr>
            </w:pPr>
            <w:r>
              <w:rPr>
                <w:rFonts w:ascii="Arial" w:hAnsi="Arial" w:cs="Arial"/>
              </w:rPr>
              <w:t>I</w:t>
            </w:r>
            <w:r w:rsidR="0063040A" w:rsidRPr="00B2101F">
              <w:rPr>
                <w:rFonts w:ascii="Arial" w:hAnsi="Arial" w:cs="Arial"/>
              </w:rPr>
              <w:t>zgradnja sistemov razreda B</w:t>
            </w:r>
          </w:p>
        </w:tc>
        <w:tc>
          <w:tcPr>
            <w:tcW w:w="0" w:type="auto"/>
            <w:shd w:val="clear" w:color="000000" w:fill="FFFFFF"/>
            <w:noWrap/>
            <w:vAlign w:val="center"/>
          </w:tcPr>
          <w:p w14:paraId="449C3598" w14:textId="10F32E4C" w:rsidR="00D039BF" w:rsidRPr="00B2101F" w:rsidRDefault="0063040A" w:rsidP="00D039BF">
            <w:pPr>
              <w:spacing w:after="0" w:line="240" w:lineRule="auto"/>
              <w:jc w:val="center"/>
              <w:rPr>
                <w:rFonts w:ascii="Arial" w:hAnsi="Arial" w:cs="Arial"/>
              </w:rPr>
            </w:pPr>
            <w:r w:rsidRPr="00B2101F">
              <w:rPr>
                <w:rFonts w:ascii="Arial" w:hAnsi="Arial" w:cs="Arial"/>
              </w:rPr>
              <w:t>2040</w:t>
            </w:r>
          </w:p>
        </w:tc>
        <w:tc>
          <w:tcPr>
            <w:tcW w:w="0" w:type="auto"/>
            <w:shd w:val="clear" w:color="auto" w:fill="auto"/>
            <w:noWrap/>
            <w:vAlign w:val="center"/>
          </w:tcPr>
          <w:p w14:paraId="37C0DC10" w14:textId="2E90DC17" w:rsidR="00D039BF" w:rsidRPr="00B2101F" w:rsidRDefault="0063040A" w:rsidP="00D039BF">
            <w:pPr>
              <w:spacing w:after="0" w:line="240" w:lineRule="auto"/>
              <w:jc w:val="center"/>
              <w:rPr>
                <w:rFonts w:ascii="Arial" w:hAnsi="Arial" w:cs="Arial"/>
              </w:rPr>
            </w:pPr>
            <w:r w:rsidRPr="00B2101F">
              <w:rPr>
                <w:rFonts w:ascii="Arial" w:hAnsi="Arial" w:cs="Arial"/>
              </w:rPr>
              <w:t>2045</w:t>
            </w:r>
          </w:p>
        </w:tc>
        <w:tc>
          <w:tcPr>
            <w:tcW w:w="0" w:type="auto"/>
            <w:shd w:val="clear" w:color="auto" w:fill="auto"/>
            <w:noWrap/>
            <w:vAlign w:val="center"/>
          </w:tcPr>
          <w:p w14:paraId="7CC73577" w14:textId="18D4DD4D" w:rsidR="00D039BF" w:rsidRPr="00B2101F" w:rsidRDefault="0063040A" w:rsidP="00D039BF">
            <w:pPr>
              <w:spacing w:after="0" w:line="240" w:lineRule="auto"/>
              <w:jc w:val="center"/>
              <w:rPr>
                <w:rFonts w:ascii="Arial" w:hAnsi="Arial" w:cs="Arial"/>
              </w:rPr>
            </w:pPr>
            <w:r w:rsidRPr="00B2101F">
              <w:rPr>
                <w:rFonts w:ascii="Arial" w:hAnsi="Arial" w:cs="Arial"/>
              </w:rPr>
              <w:t>2050</w:t>
            </w:r>
          </w:p>
        </w:tc>
      </w:tr>
      <w:tr w:rsidR="000E586B" w:rsidRPr="00960EB6" w14:paraId="11FA1550" w14:textId="77777777" w:rsidTr="00010071">
        <w:trPr>
          <w:trHeight w:val="260"/>
        </w:trPr>
        <w:tc>
          <w:tcPr>
            <w:tcW w:w="0" w:type="auto"/>
            <w:shd w:val="clear" w:color="000000" w:fill="FFFFFF"/>
            <w:vAlign w:val="center"/>
          </w:tcPr>
          <w:p w14:paraId="1C114DC0" w14:textId="42B0FEDF" w:rsidR="00D039BF" w:rsidRPr="00B2101F" w:rsidRDefault="00EA7C66" w:rsidP="00D039BF">
            <w:pPr>
              <w:spacing w:after="0" w:line="240" w:lineRule="auto"/>
              <w:rPr>
                <w:rFonts w:ascii="Arial" w:hAnsi="Arial" w:cs="Arial"/>
              </w:rPr>
            </w:pPr>
            <w:r w:rsidRPr="00B2101F">
              <w:rPr>
                <w:rFonts w:ascii="Arial" w:hAnsi="Arial" w:cs="Arial"/>
              </w:rPr>
              <w:t>Vgradnja radijskega dela ERTMS</w:t>
            </w:r>
          </w:p>
        </w:tc>
        <w:tc>
          <w:tcPr>
            <w:tcW w:w="0" w:type="auto"/>
            <w:shd w:val="clear" w:color="000000" w:fill="FFFFFF"/>
            <w:noWrap/>
            <w:vAlign w:val="center"/>
          </w:tcPr>
          <w:p w14:paraId="5EE0784B" w14:textId="25C7E2FD" w:rsidR="00D039BF" w:rsidRPr="00B2101F" w:rsidRDefault="00F416F5" w:rsidP="00D039BF">
            <w:pPr>
              <w:spacing w:after="0" w:line="240" w:lineRule="auto"/>
              <w:jc w:val="center"/>
              <w:rPr>
                <w:rFonts w:ascii="Arial" w:hAnsi="Arial" w:cs="Arial"/>
              </w:rPr>
            </w:pPr>
            <w:r w:rsidRPr="00B2101F">
              <w:rPr>
                <w:rFonts w:ascii="Arial" w:hAnsi="Arial" w:cs="Arial"/>
              </w:rPr>
              <w:t>2050</w:t>
            </w:r>
          </w:p>
        </w:tc>
        <w:tc>
          <w:tcPr>
            <w:tcW w:w="0" w:type="auto"/>
            <w:shd w:val="clear" w:color="auto" w:fill="auto"/>
            <w:noWrap/>
            <w:vAlign w:val="center"/>
          </w:tcPr>
          <w:p w14:paraId="6473CDC4" w14:textId="005BC746" w:rsidR="00D039BF" w:rsidRPr="00B2101F" w:rsidRDefault="00F416F5" w:rsidP="00D039BF">
            <w:pPr>
              <w:spacing w:after="0" w:line="240" w:lineRule="auto"/>
              <w:jc w:val="center"/>
              <w:rPr>
                <w:rFonts w:ascii="Arial" w:hAnsi="Arial" w:cs="Arial"/>
              </w:rPr>
            </w:pPr>
            <w:r w:rsidRPr="00B2101F">
              <w:rPr>
                <w:rFonts w:ascii="Arial" w:hAnsi="Arial" w:cs="Arial"/>
              </w:rPr>
              <w:t>2050</w:t>
            </w:r>
          </w:p>
        </w:tc>
        <w:tc>
          <w:tcPr>
            <w:tcW w:w="0" w:type="auto"/>
            <w:shd w:val="clear" w:color="auto" w:fill="auto"/>
            <w:noWrap/>
            <w:vAlign w:val="center"/>
          </w:tcPr>
          <w:p w14:paraId="49A9CBBE" w14:textId="5BF88738" w:rsidR="00D039BF" w:rsidRPr="00B2101F" w:rsidRDefault="00F416F5" w:rsidP="00D039BF">
            <w:pPr>
              <w:spacing w:after="0" w:line="240" w:lineRule="auto"/>
              <w:jc w:val="center"/>
              <w:rPr>
                <w:rFonts w:ascii="Arial" w:hAnsi="Arial" w:cs="Arial"/>
              </w:rPr>
            </w:pPr>
            <w:r w:rsidRPr="00B2101F">
              <w:rPr>
                <w:rFonts w:ascii="Arial" w:hAnsi="Arial" w:cs="Arial"/>
              </w:rPr>
              <w:t>2050</w:t>
            </w:r>
          </w:p>
        </w:tc>
      </w:tr>
      <w:tr w:rsidR="000E586B" w:rsidRPr="00960EB6" w14:paraId="2B7E7766" w14:textId="77777777" w:rsidTr="00010071">
        <w:trPr>
          <w:trHeight w:val="260"/>
        </w:trPr>
        <w:tc>
          <w:tcPr>
            <w:tcW w:w="0" w:type="auto"/>
            <w:shd w:val="clear" w:color="000000" w:fill="FFFFFF"/>
            <w:vAlign w:val="center"/>
          </w:tcPr>
          <w:p w14:paraId="0ADBF4FA" w14:textId="49ABFE8B" w:rsidR="000E586B" w:rsidRPr="00B2101F" w:rsidRDefault="000E586B" w:rsidP="000E586B">
            <w:pPr>
              <w:spacing w:after="0" w:line="240" w:lineRule="auto"/>
              <w:rPr>
                <w:rFonts w:ascii="Arial" w:hAnsi="Arial" w:cs="Arial"/>
              </w:rPr>
            </w:pPr>
            <w:r w:rsidRPr="00B2101F">
              <w:rPr>
                <w:rFonts w:ascii="Arial" w:hAnsi="Arial" w:cs="Arial"/>
              </w:rPr>
              <w:t>Vgradnja radijskega dela ERTMS pri gradnji novih prog</w:t>
            </w:r>
          </w:p>
        </w:tc>
        <w:tc>
          <w:tcPr>
            <w:tcW w:w="0" w:type="auto"/>
            <w:shd w:val="clear" w:color="000000" w:fill="FFFFFF"/>
            <w:noWrap/>
            <w:vAlign w:val="center"/>
          </w:tcPr>
          <w:p w14:paraId="3351E1A1" w14:textId="3A0A2B9E" w:rsidR="000E586B" w:rsidRPr="00B2101F" w:rsidRDefault="000E586B" w:rsidP="000E586B">
            <w:pPr>
              <w:spacing w:after="0" w:line="240" w:lineRule="auto"/>
              <w:jc w:val="center"/>
              <w:rPr>
                <w:rFonts w:ascii="Arial" w:hAnsi="Arial" w:cs="Arial"/>
              </w:rPr>
            </w:pPr>
            <w:r w:rsidRPr="00B2101F">
              <w:rPr>
                <w:rFonts w:ascii="Arial" w:hAnsi="Arial" w:cs="Arial"/>
              </w:rPr>
              <w:t>2030</w:t>
            </w:r>
          </w:p>
        </w:tc>
        <w:tc>
          <w:tcPr>
            <w:tcW w:w="0" w:type="auto"/>
            <w:shd w:val="clear" w:color="auto" w:fill="auto"/>
            <w:noWrap/>
            <w:vAlign w:val="center"/>
          </w:tcPr>
          <w:p w14:paraId="6749A9EA" w14:textId="0BDDA6CF" w:rsidR="000E586B" w:rsidRPr="00B2101F" w:rsidRDefault="000E586B" w:rsidP="000E586B">
            <w:pPr>
              <w:spacing w:after="0" w:line="240" w:lineRule="auto"/>
              <w:jc w:val="center"/>
              <w:rPr>
                <w:rFonts w:ascii="Arial" w:hAnsi="Arial" w:cs="Arial"/>
              </w:rPr>
            </w:pPr>
            <w:r w:rsidRPr="00B2101F">
              <w:rPr>
                <w:rFonts w:ascii="Arial" w:hAnsi="Arial" w:cs="Arial"/>
              </w:rPr>
              <w:t>2030</w:t>
            </w:r>
          </w:p>
        </w:tc>
        <w:tc>
          <w:tcPr>
            <w:tcW w:w="0" w:type="auto"/>
            <w:shd w:val="clear" w:color="auto" w:fill="auto"/>
            <w:noWrap/>
            <w:vAlign w:val="center"/>
          </w:tcPr>
          <w:p w14:paraId="10085A57" w14:textId="48916E21" w:rsidR="000E586B" w:rsidRPr="00B2101F" w:rsidRDefault="000E586B" w:rsidP="000E586B">
            <w:pPr>
              <w:spacing w:after="0" w:line="240" w:lineRule="auto"/>
              <w:jc w:val="center"/>
              <w:rPr>
                <w:rFonts w:ascii="Arial" w:hAnsi="Arial" w:cs="Arial"/>
              </w:rPr>
            </w:pPr>
            <w:r w:rsidRPr="00B2101F">
              <w:rPr>
                <w:rFonts w:ascii="Arial" w:hAnsi="Arial" w:cs="Arial"/>
              </w:rPr>
              <w:t>2030</w:t>
            </w:r>
          </w:p>
        </w:tc>
      </w:tr>
      <w:tr w:rsidR="000E586B" w:rsidRPr="00960EB6" w14:paraId="1AA5F753" w14:textId="77777777" w:rsidTr="00010071">
        <w:trPr>
          <w:trHeight w:val="260"/>
        </w:trPr>
        <w:tc>
          <w:tcPr>
            <w:tcW w:w="0" w:type="auto"/>
            <w:shd w:val="clear" w:color="000000" w:fill="FFFFFF"/>
            <w:vAlign w:val="center"/>
          </w:tcPr>
          <w:p w14:paraId="0CFA2686" w14:textId="305020C5" w:rsidR="000E586B" w:rsidRPr="00B2101F" w:rsidRDefault="000E586B" w:rsidP="000E586B">
            <w:pPr>
              <w:spacing w:after="0" w:line="240" w:lineRule="auto"/>
              <w:rPr>
                <w:rFonts w:ascii="Arial" w:hAnsi="Arial" w:cs="Arial"/>
              </w:rPr>
            </w:pPr>
            <w:r w:rsidRPr="00B2101F">
              <w:rPr>
                <w:rFonts w:ascii="Arial" w:hAnsi="Arial" w:cs="Arial"/>
              </w:rPr>
              <w:t>Vgradnja radijskega dela ERTMS pri nadgradnji podsistema CCS</w:t>
            </w:r>
          </w:p>
        </w:tc>
        <w:tc>
          <w:tcPr>
            <w:tcW w:w="0" w:type="auto"/>
            <w:shd w:val="clear" w:color="000000" w:fill="FFFFFF"/>
            <w:noWrap/>
            <w:vAlign w:val="center"/>
          </w:tcPr>
          <w:p w14:paraId="73A48F1C" w14:textId="7DB224A0" w:rsidR="000E586B" w:rsidRPr="00B2101F" w:rsidRDefault="000E586B" w:rsidP="000E586B">
            <w:pPr>
              <w:spacing w:after="0" w:line="240" w:lineRule="auto"/>
              <w:jc w:val="center"/>
              <w:rPr>
                <w:rFonts w:ascii="Arial" w:hAnsi="Arial" w:cs="Arial"/>
              </w:rPr>
            </w:pPr>
            <w:r w:rsidRPr="00B2101F">
              <w:rPr>
                <w:rFonts w:ascii="Arial" w:hAnsi="Arial" w:cs="Arial"/>
              </w:rPr>
              <w:t>2040</w:t>
            </w:r>
          </w:p>
        </w:tc>
        <w:tc>
          <w:tcPr>
            <w:tcW w:w="0" w:type="auto"/>
            <w:shd w:val="clear" w:color="auto" w:fill="auto"/>
            <w:noWrap/>
            <w:vAlign w:val="center"/>
          </w:tcPr>
          <w:p w14:paraId="0B131A5D" w14:textId="066F9A55" w:rsidR="000E586B" w:rsidRPr="00B2101F" w:rsidRDefault="000E586B" w:rsidP="000E586B">
            <w:pPr>
              <w:spacing w:after="0" w:line="240" w:lineRule="auto"/>
              <w:jc w:val="center"/>
              <w:rPr>
                <w:rFonts w:ascii="Arial" w:hAnsi="Arial" w:cs="Arial"/>
              </w:rPr>
            </w:pPr>
            <w:r w:rsidRPr="00B2101F">
              <w:rPr>
                <w:rFonts w:ascii="Arial" w:hAnsi="Arial" w:cs="Arial"/>
              </w:rPr>
              <w:t>2040</w:t>
            </w:r>
          </w:p>
        </w:tc>
        <w:tc>
          <w:tcPr>
            <w:tcW w:w="0" w:type="auto"/>
            <w:shd w:val="clear" w:color="auto" w:fill="auto"/>
            <w:noWrap/>
            <w:vAlign w:val="center"/>
          </w:tcPr>
          <w:p w14:paraId="76E7188E" w14:textId="1269AD50" w:rsidR="000E586B" w:rsidRPr="00B2101F" w:rsidRDefault="000E586B" w:rsidP="000E586B">
            <w:pPr>
              <w:spacing w:after="0" w:line="240" w:lineRule="auto"/>
              <w:jc w:val="center"/>
              <w:rPr>
                <w:rFonts w:ascii="Arial" w:hAnsi="Arial" w:cs="Arial"/>
              </w:rPr>
            </w:pPr>
            <w:r w:rsidRPr="00B2101F">
              <w:rPr>
                <w:rFonts w:ascii="Arial" w:hAnsi="Arial" w:cs="Arial"/>
              </w:rPr>
              <w:t>2040</w:t>
            </w:r>
          </w:p>
        </w:tc>
      </w:tr>
    </w:tbl>
    <w:p w14:paraId="372BEBC7" w14:textId="12F89182" w:rsidR="00960EB6" w:rsidRPr="00C4348D" w:rsidRDefault="00960EB6" w:rsidP="00C4348D">
      <w:pPr>
        <w:pStyle w:val="Default"/>
        <w:spacing w:line="259" w:lineRule="auto"/>
        <w:jc w:val="both"/>
        <w:rPr>
          <w:rFonts w:ascii="Arial" w:hAnsi="Arial" w:cs="Arial"/>
        </w:rPr>
      </w:pPr>
    </w:p>
    <w:p w14:paraId="3810B616" w14:textId="78BD546C" w:rsidR="004857A4" w:rsidRPr="00C4348D" w:rsidRDefault="004857A4" w:rsidP="00C4348D">
      <w:pPr>
        <w:pStyle w:val="Default"/>
        <w:spacing w:line="259" w:lineRule="auto"/>
        <w:jc w:val="both"/>
        <w:rPr>
          <w:rFonts w:ascii="Arial" w:hAnsi="Arial" w:cs="Arial"/>
          <w:b/>
        </w:rPr>
      </w:pPr>
      <w:r w:rsidRPr="00C4348D">
        <w:rPr>
          <w:rFonts w:ascii="Arial" w:hAnsi="Arial" w:cs="Arial"/>
          <w:b/>
          <w:sz w:val="22"/>
          <w:szCs w:val="22"/>
        </w:rPr>
        <w:t>Pogoji obratovanja za neuporabo ERTMS</w:t>
      </w:r>
    </w:p>
    <w:p w14:paraId="79B4CEA5" w14:textId="7F74829F" w:rsidR="004857A4" w:rsidRPr="00C4348D" w:rsidRDefault="004857A4" w:rsidP="00C4348D">
      <w:pPr>
        <w:pStyle w:val="Default"/>
        <w:spacing w:line="259" w:lineRule="auto"/>
        <w:jc w:val="both"/>
        <w:rPr>
          <w:rFonts w:ascii="Arial" w:hAnsi="Arial" w:cs="Arial"/>
        </w:rPr>
      </w:pPr>
      <w:r w:rsidRPr="00C4348D">
        <w:rPr>
          <w:rFonts w:ascii="Arial" w:hAnsi="Arial" w:cs="Arial"/>
          <w:sz w:val="22"/>
          <w:szCs w:val="22"/>
        </w:rPr>
        <w:t xml:space="preserve">Na podlagi določil Direktive 2012/34/EU Evropskega parlamenta in Sveta z dne 21. novembra 2012 o vzpostavitvi enotnega evropskega železniškega območja  (UL L, št. 343, 14. 12. 2012, str. 32, UL L, št. 53, 26. 2. 2013, str. 4, UL L, št. 67, 12. 3. 2015, str. 32), spremenjene z  Direktivo (EU) 2016/2370 Evropskega parlamenta in Sveta z dne 14. decembra 2016 (UL L, št. 352, 23. 12. 2016, str. 1) in Delegiranim sklepom Komisije  (EU) 2017/2075 z dne 4. septembra 2017 (UL L, št. 295, 14. 11. 2017, str. 69) in v cilju pospešitve uvedbe ETCS na lokomotivah, upravljavec infrastrukture v Programu omrežja, definira in zagotovi primerne spodbude z uvedbo diferenciacije uporabnine za vlake opremljene z ETCS. Takšen način določanja in zaračunavanja uporabnine za uporabo </w:t>
      </w:r>
      <w:r w:rsidR="00F317C2">
        <w:rPr>
          <w:rFonts w:ascii="Arial" w:hAnsi="Arial" w:cs="Arial"/>
          <w:sz w:val="22"/>
          <w:szCs w:val="22"/>
        </w:rPr>
        <w:t>javne železniške infrastrukture</w:t>
      </w:r>
      <w:r w:rsidRPr="00C4348D">
        <w:rPr>
          <w:rFonts w:ascii="Arial" w:hAnsi="Arial" w:cs="Arial"/>
          <w:sz w:val="22"/>
          <w:szCs w:val="22"/>
        </w:rPr>
        <w:t xml:space="preserve"> mora prevoznikom zagotoviti primerne spodbude za opremljanje vlakov z E</w:t>
      </w:r>
      <w:r w:rsidR="00F317C2">
        <w:rPr>
          <w:rFonts w:ascii="Arial" w:hAnsi="Arial" w:cs="Arial"/>
          <w:sz w:val="22"/>
          <w:szCs w:val="22"/>
        </w:rPr>
        <w:t>RTMS napravami</w:t>
      </w:r>
      <w:r w:rsidRPr="00C4348D">
        <w:rPr>
          <w:rFonts w:ascii="Arial" w:hAnsi="Arial" w:cs="Arial"/>
          <w:sz w:val="22"/>
          <w:szCs w:val="22"/>
        </w:rPr>
        <w:t>.</w:t>
      </w:r>
    </w:p>
    <w:p w14:paraId="66E081E5" w14:textId="69FCB482" w:rsidR="004857A4" w:rsidRPr="0069458E" w:rsidRDefault="004857A4" w:rsidP="0069458E">
      <w:pPr>
        <w:pStyle w:val="Default"/>
        <w:spacing w:line="259" w:lineRule="auto"/>
        <w:jc w:val="both"/>
        <w:rPr>
          <w:rFonts w:ascii="Arial" w:hAnsi="Arial" w:cs="Arial"/>
          <w:sz w:val="22"/>
          <w:szCs w:val="22"/>
        </w:rPr>
      </w:pPr>
      <w:r w:rsidRPr="0069458E">
        <w:rPr>
          <w:rFonts w:ascii="Arial" w:hAnsi="Arial" w:cs="Arial"/>
          <w:sz w:val="22"/>
          <w:szCs w:val="22"/>
        </w:rPr>
        <w:t xml:space="preserve">Da bi zagotovili ustrezno varnost v železniškem prometu, bodo za vozila, ki po migracijskem obdobju še ne bodo imela ERTMS opreme, </w:t>
      </w:r>
      <w:r w:rsidR="00111DA3" w:rsidRPr="0069458E">
        <w:rPr>
          <w:rFonts w:ascii="Arial" w:hAnsi="Arial" w:cs="Arial"/>
          <w:sz w:val="22"/>
          <w:szCs w:val="22"/>
        </w:rPr>
        <w:t xml:space="preserve">prepovedana vožnja po progah opremljenih z </w:t>
      </w:r>
      <w:r w:rsidR="0069458E" w:rsidRPr="0069458E">
        <w:rPr>
          <w:rFonts w:ascii="Arial" w:hAnsi="Arial" w:cs="Arial"/>
          <w:sz w:val="22"/>
          <w:szCs w:val="22"/>
        </w:rPr>
        <w:t>ERTMS</w:t>
      </w:r>
      <w:r w:rsidR="0069458E">
        <w:rPr>
          <w:rFonts w:ascii="Arial" w:hAnsi="Arial" w:cs="Arial"/>
          <w:sz w:val="22"/>
          <w:szCs w:val="22"/>
        </w:rPr>
        <w:t>.</w:t>
      </w:r>
    </w:p>
    <w:bookmarkEnd w:id="196"/>
    <w:p w14:paraId="14B2616D" w14:textId="77777777" w:rsidR="004857A4" w:rsidRPr="008A2305" w:rsidRDefault="004857A4" w:rsidP="00C4348D"/>
    <w:p w14:paraId="4977175C" w14:textId="77777777" w:rsidR="007652EA" w:rsidRPr="00F65D22" w:rsidRDefault="007652EA" w:rsidP="00C4348D">
      <w:pPr>
        <w:pStyle w:val="Odstavekseznama"/>
        <w:keepNext/>
        <w:keepLines/>
        <w:numPr>
          <w:ilvl w:val="0"/>
          <w:numId w:val="9"/>
        </w:numPr>
        <w:spacing w:after="0"/>
        <w:contextualSpacing w:val="0"/>
        <w:outlineLvl w:val="1"/>
        <w:rPr>
          <w:rFonts w:ascii="Arial" w:eastAsiaTheme="majorEastAsia" w:hAnsi="Arial" w:cs="Arial"/>
          <w:b/>
          <w:vanish/>
          <w:sz w:val="24"/>
          <w:szCs w:val="26"/>
        </w:rPr>
      </w:pPr>
      <w:bookmarkStart w:id="199" w:name="_Toc156986801"/>
      <w:bookmarkStart w:id="200" w:name="_Toc156986870"/>
      <w:bookmarkStart w:id="201" w:name="_Toc156986966"/>
      <w:bookmarkStart w:id="202" w:name="_Toc156987033"/>
      <w:bookmarkStart w:id="203" w:name="_Toc156987100"/>
      <w:bookmarkStart w:id="204" w:name="_Toc156987172"/>
      <w:bookmarkStart w:id="205" w:name="_Toc156987238"/>
      <w:bookmarkStart w:id="206" w:name="_Toc156987304"/>
      <w:bookmarkStart w:id="207" w:name="_Toc156987370"/>
      <w:bookmarkStart w:id="208" w:name="_Toc156990351"/>
      <w:bookmarkStart w:id="209" w:name="_Toc156998954"/>
      <w:bookmarkStart w:id="210" w:name="_Toc167217018"/>
      <w:bookmarkStart w:id="211" w:name="_Toc167217277"/>
      <w:bookmarkStart w:id="212" w:name="_Toc167272621"/>
      <w:bookmarkStart w:id="213" w:name="_Toc167273036"/>
      <w:bookmarkStart w:id="214" w:name="_Toc167279431"/>
      <w:bookmarkStart w:id="215" w:name="_Toc167367820"/>
      <w:bookmarkStart w:id="216" w:name="_Toc167431712"/>
      <w:bookmarkStart w:id="217" w:name="_Toc167452978"/>
      <w:bookmarkStart w:id="218" w:name="_Toc167964581"/>
      <w:bookmarkStart w:id="219" w:name="_Toc167964881"/>
      <w:bookmarkStart w:id="220" w:name="_Toc168995083"/>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040C294F" w14:textId="0E0B74FF" w:rsidR="0091361B" w:rsidRPr="005B3F2A" w:rsidRDefault="00605557" w:rsidP="00D83EEA">
      <w:pPr>
        <w:pStyle w:val="Naslov2"/>
      </w:pPr>
      <w:bookmarkStart w:id="221" w:name="_Toc168995084"/>
      <w:bookmarkStart w:id="222" w:name="_Hlk167366148"/>
      <w:r w:rsidRPr="005B3F2A">
        <w:t>Strategija tehničnega prehoda za del ETCS</w:t>
      </w:r>
      <w:bookmarkEnd w:id="221"/>
    </w:p>
    <w:bookmarkEnd w:id="222"/>
    <w:p w14:paraId="164ED2B1" w14:textId="36B0F1F7" w:rsidR="009D3D3B" w:rsidRDefault="009D3D3B">
      <w:pPr>
        <w:spacing w:after="0"/>
        <w:rPr>
          <w:rFonts w:ascii="Arial" w:hAnsi="Arial" w:cs="Arial"/>
        </w:rPr>
      </w:pPr>
    </w:p>
    <w:p w14:paraId="1F0EB694" w14:textId="28F34FB2" w:rsidR="0091361B" w:rsidRPr="00C11DE5" w:rsidRDefault="00B5143E" w:rsidP="00B5143E">
      <w:pPr>
        <w:spacing w:after="0"/>
        <w:jc w:val="both"/>
        <w:rPr>
          <w:rFonts w:ascii="Arial" w:hAnsi="Arial" w:cs="Arial"/>
        </w:rPr>
      </w:pPr>
      <w:r w:rsidRPr="005B3F2A">
        <w:rPr>
          <w:rFonts w:ascii="Arial" w:hAnsi="Arial" w:cs="Arial"/>
        </w:rPr>
        <w:t>Cilj evropskega načrta za uvedbo ETCS je zagotoviti, da se bodo lokomotive in druga železniška vozila, opremljena z ETCS, postopno lahko začela uporabljati na progah, postajah, terminalih in ranžirnih postajah, ne da bi za to poleg ETCS potrebovala še sisteme razreda B.</w:t>
      </w:r>
      <w:r>
        <w:rPr>
          <w:rFonts w:ascii="Arial" w:hAnsi="Arial" w:cs="Arial"/>
        </w:rPr>
        <w:t xml:space="preserve"> </w:t>
      </w:r>
      <w:r w:rsidR="0091361B" w:rsidRPr="009C3268">
        <w:rPr>
          <w:rFonts w:ascii="Arial" w:hAnsi="Arial" w:cs="Arial"/>
        </w:rPr>
        <w:t xml:space="preserve">Skladno z nacionalnim </w:t>
      </w:r>
      <w:proofErr w:type="spellStart"/>
      <w:r w:rsidR="0091361B" w:rsidRPr="009C3268">
        <w:rPr>
          <w:rFonts w:ascii="Arial" w:hAnsi="Arial" w:cs="Arial"/>
        </w:rPr>
        <w:t>implementacijskim</w:t>
      </w:r>
      <w:proofErr w:type="spellEnd"/>
      <w:r w:rsidR="0091361B" w:rsidRPr="009C3268">
        <w:rPr>
          <w:rFonts w:ascii="Arial" w:hAnsi="Arial" w:cs="Arial"/>
        </w:rPr>
        <w:t xml:space="preserve"> načrtom </w:t>
      </w:r>
      <w:r w:rsidR="009C3268" w:rsidRPr="009C3268">
        <w:rPr>
          <w:rFonts w:ascii="Arial" w:hAnsi="Arial" w:cs="Arial"/>
        </w:rPr>
        <w:t xml:space="preserve">je predvidena </w:t>
      </w:r>
      <w:r w:rsidR="0091361B" w:rsidRPr="00C11DE5">
        <w:rPr>
          <w:rFonts w:ascii="Arial" w:hAnsi="Arial" w:cs="Arial"/>
        </w:rPr>
        <w:t xml:space="preserve">nadomestitev </w:t>
      </w:r>
      <w:r w:rsidR="009C3268">
        <w:rPr>
          <w:rFonts w:ascii="Arial" w:hAnsi="Arial" w:cs="Arial"/>
        </w:rPr>
        <w:t xml:space="preserve">naprav sistema B </w:t>
      </w:r>
      <w:r w:rsidR="0091361B" w:rsidRPr="00C11DE5">
        <w:rPr>
          <w:rFonts w:ascii="Arial" w:hAnsi="Arial" w:cs="Arial"/>
        </w:rPr>
        <w:t xml:space="preserve">v celoti s sistemom razreda A. Poleg tega pri arhitekturi signalnovarnostnih naprav na osnovi ETCS L2 ali L3 namestitev </w:t>
      </w:r>
      <w:proofErr w:type="spellStart"/>
      <w:r w:rsidR="009C3268" w:rsidRPr="00C11DE5">
        <w:rPr>
          <w:rFonts w:ascii="Arial" w:hAnsi="Arial" w:cs="Arial"/>
        </w:rPr>
        <w:t>Indusi</w:t>
      </w:r>
      <w:proofErr w:type="spellEnd"/>
      <w:r w:rsidR="009C3268" w:rsidRPr="00C11DE5">
        <w:rPr>
          <w:rFonts w:ascii="Arial" w:hAnsi="Arial" w:cs="Arial"/>
        </w:rPr>
        <w:t xml:space="preserve"> I60R </w:t>
      </w:r>
      <w:r w:rsidR="0091361B" w:rsidRPr="00C11DE5">
        <w:rPr>
          <w:rFonts w:ascii="Arial" w:hAnsi="Arial" w:cs="Arial"/>
        </w:rPr>
        <w:t xml:space="preserve">niti ne bi bila možna, saj ob progi ni signalov, na katere bi naprave razreda B priključili. Tako na proge, opremljene skladno s predlagano tehnologijo, ni dovoljen dostop za tirna vozila opremljena zgolj z </w:t>
      </w:r>
      <w:r w:rsidR="0069458E">
        <w:rPr>
          <w:rFonts w:ascii="Arial" w:hAnsi="Arial" w:cs="Arial"/>
        </w:rPr>
        <w:t>napravami</w:t>
      </w:r>
      <w:r w:rsidR="0091361B" w:rsidRPr="00C11DE5">
        <w:rPr>
          <w:rFonts w:ascii="Arial" w:hAnsi="Arial" w:cs="Arial"/>
        </w:rPr>
        <w:t xml:space="preserve"> razreda B (</w:t>
      </w:r>
      <w:proofErr w:type="spellStart"/>
      <w:r w:rsidR="0091361B" w:rsidRPr="00C11DE5">
        <w:rPr>
          <w:rFonts w:ascii="Arial" w:hAnsi="Arial" w:cs="Arial"/>
        </w:rPr>
        <w:t>Indusi</w:t>
      </w:r>
      <w:proofErr w:type="spellEnd"/>
      <w:r w:rsidR="002D06E3" w:rsidRPr="00C11DE5">
        <w:rPr>
          <w:rFonts w:ascii="Arial" w:hAnsi="Arial" w:cs="Arial"/>
        </w:rPr>
        <w:t xml:space="preserve"> I60R</w:t>
      </w:r>
      <w:r w:rsidR="0091361B" w:rsidRPr="00C11DE5">
        <w:rPr>
          <w:rFonts w:ascii="Arial" w:hAnsi="Arial" w:cs="Arial"/>
        </w:rPr>
        <w:t>). V kolikor imajo ta vozila nameščene naprave razreda A in razreda B, se uporaba naprav razreda B administrativno prepove in dovoli zgolj uporaba naprav razreda A. Tudi v primeru izpada naprav razreda A, se naprave razreda B ne smejo uporabiti</w:t>
      </w:r>
      <w:r w:rsidR="006902C2">
        <w:rPr>
          <w:rFonts w:ascii="Arial" w:hAnsi="Arial" w:cs="Arial"/>
        </w:rPr>
        <w:t>,</w:t>
      </w:r>
      <w:r w:rsidR="0091361B" w:rsidRPr="00C11DE5">
        <w:rPr>
          <w:rFonts w:ascii="Arial" w:hAnsi="Arial" w:cs="Arial"/>
        </w:rPr>
        <w:t xml:space="preserve"> saj bi le to lahko vodilo do napačnega ravnanja strojevodje. V primeru izpada naprav razreda A se gibanje vlaka ureja operativno skladno z veljavno zakonodajo.  </w:t>
      </w:r>
    </w:p>
    <w:p w14:paraId="127F04A4" w14:textId="77777777" w:rsidR="0091361B" w:rsidRPr="00C4348D" w:rsidRDefault="0091361B" w:rsidP="00C4348D">
      <w:pPr>
        <w:spacing w:after="0"/>
        <w:rPr>
          <w:rFonts w:ascii="Arial" w:hAnsi="Arial" w:cs="Arial"/>
        </w:rPr>
      </w:pPr>
    </w:p>
    <w:p w14:paraId="2DE1B5E3" w14:textId="628B6522" w:rsidR="0091361B" w:rsidRPr="00C11DE5" w:rsidRDefault="0091361B" w:rsidP="00C4348D">
      <w:pPr>
        <w:pStyle w:val="Default"/>
        <w:spacing w:line="259" w:lineRule="auto"/>
        <w:jc w:val="both"/>
        <w:rPr>
          <w:rFonts w:ascii="Arial" w:hAnsi="Arial" w:cs="Arial"/>
          <w:sz w:val="22"/>
          <w:szCs w:val="22"/>
        </w:rPr>
      </w:pPr>
      <w:r w:rsidRPr="00C11DE5">
        <w:rPr>
          <w:rFonts w:ascii="Arial" w:hAnsi="Arial" w:cs="Arial"/>
          <w:sz w:val="22"/>
          <w:szCs w:val="22"/>
        </w:rPr>
        <w:t xml:space="preserve">Po popolni opremi prog s sistemom ETCS bo možno opustiti sistem </w:t>
      </w:r>
      <w:proofErr w:type="spellStart"/>
      <w:r w:rsidRPr="00C11DE5">
        <w:rPr>
          <w:rFonts w:ascii="Arial" w:hAnsi="Arial" w:cs="Arial"/>
          <w:sz w:val="22"/>
          <w:szCs w:val="22"/>
        </w:rPr>
        <w:t>Indusi</w:t>
      </w:r>
      <w:proofErr w:type="spellEnd"/>
      <w:r w:rsidR="002D06E3" w:rsidRPr="00C11DE5">
        <w:rPr>
          <w:rFonts w:ascii="Arial" w:hAnsi="Arial" w:cs="Arial"/>
          <w:sz w:val="22"/>
          <w:szCs w:val="22"/>
        </w:rPr>
        <w:t xml:space="preserve"> I60R</w:t>
      </w:r>
      <w:r w:rsidRPr="00C11DE5">
        <w:rPr>
          <w:rFonts w:ascii="Arial" w:hAnsi="Arial" w:cs="Arial"/>
          <w:sz w:val="22"/>
          <w:szCs w:val="22"/>
        </w:rPr>
        <w:t xml:space="preserve">. Z izgradnjo komponent sistema </w:t>
      </w:r>
      <w:proofErr w:type="spellStart"/>
      <w:r w:rsidRPr="00C11DE5">
        <w:rPr>
          <w:rFonts w:ascii="Arial" w:hAnsi="Arial" w:cs="Arial"/>
          <w:sz w:val="22"/>
          <w:szCs w:val="22"/>
        </w:rPr>
        <w:t>Indusi</w:t>
      </w:r>
      <w:proofErr w:type="spellEnd"/>
      <w:r w:rsidR="002D06E3" w:rsidRPr="00C11DE5">
        <w:rPr>
          <w:rFonts w:ascii="Arial" w:hAnsi="Arial" w:cs="Arial"/>
          <w:sz w:val="22"/>
          <w:szCs w:val="22"/>
        </w:rPr>
        <w:t xml:space="preserve"> I60R</w:t>
      </w:r>
      <w:r w:rsidRPr="00C11DE5">
        <w:rPr>
          <w:rFonts w:ascii="Arial" w:hAnsi="Arial" w:cs="Arial"/>
          <w:sz w:val="22"/>
          <w:szCs w:val="22"/>
        </w:rPr>
        <w:t xml:space="preserve"> bo manjša možnost napak, s tem se izboljša razpoložljivost celotnega sistema SV</w:t>
      </w:r>
      <w:r w:rsidR="00D418EC">
        <w:rPr>
          <w:rFonts w:ascii="Arial" w:hAnsi="Arial" w:cs="Arial"/>
          <w:sz w:val="22"/>
          <w:szCs w:val="22"/>
        </w:rPr>
        <w:t>N</w:t>
      </w:r>
      <w:r w:rsidRPr="00C11DE5">
        <w:rPr>
          <w:rFonts w:ascii="Arial" w:hAnsi="Arial" w:cs="Arial"/>
          <w:sz w:val="22"/>
          <w:szCs w:val="22"/>
        </w:rPr>
        <w:t>.</w:t>
      </w:r>
    </w:p>
    <w:p w14:paraId="26AB1D09" w14:textId="77777777" w:rsidR="009D3D3B" w:rsidRPr="00C4348D" w:rsidRDefault="009D3D3B" w:rsidP="00C4348D">
      <w:pPr>
        <w:pStyle w:val="Default"/>
        <w:spacing w:line="259" w:lineRule="auto"/>
        <w:jc w:val="both"/>
        <w:rPr>
          <w:rFonts w:ascii="Arial" w:hAnsi="Arial" w:cs="Arial"/>
          <w:sz w:val="19"/>
          <w:szCs w:val="19"/>
          <w:highlight w:val="yellow"/>
        </w:rPr>
      </w:pPr>
    </w:p>
    <w:p w14:paraId="0D85B8AA" w14:textId="77777777" w:rsidR="009D3D3B" w:rsidRPr="00C4348D" w:rsidRDefault="009D3D3B" w:rsidP="00C4348D">
      <w:pPr>
        <w:pStyle w:val="Default"/>
        <w:spacing w:line="259" w:lineRule="auto"/>
        <w:jc w:val="both"/>
        <w:rPr>
          <w:rFonts w:ascii="Arial" w:hAnsi="Arial" w:cs="Arial"/>
          <w:i/>
          <w:iCs/>
          <w:sz w:val="19"/>
          <w:szCs w:val="19"/>
          <w:highlight w:val="yellow"/>
        </w:rPr>
      </w:pPr>
    </w:p>
    <w:p w14:paraId="24D1107B" w14:textId="77777777" w:rsidR="009D3D3B" w:rsidRPr="00C4348D" w:rsidRDefault="009D3D3B" w:rsidP="00C4348D">
      <w:pPr>
        <w:pStyle w:val="Default"/>
        <w:spacing w:line="259" w:lineRule="auto"/>
        <w:jc w:val="both"/>
        <w:rPr>
          <w:rFonts w:ascii="Arial" w:hAnsi="Arial" w:cs="Arial"/>
          <w:i/>
          <w:iCs/>
          <w:sz w:val="19"/>
          <w:szCs w:val="19"/>
          <w:highlight w:val="yellow"/>
        </w:rPr>
      </w:pPr>
    </w:p>
    <w:p w14:paraId="4F96D198" w14:textId="77777777" w:rsidR="00BE1FF4" w:rsidRDefault="00BE1FF4" w:rsidP="00C11DE5">
      <w:pPr>
        <w:pStyle w:val="Default"/>
        <w:spacing w:line="259" w:lineRule="auto"/>
        <w:jc w:val="both"/>
        <w:rPr>
          <w:rFonts w:ascii="Arial" w:hAnsi="Arial" w:cs="Arial"/>
          <w:i/>
          <w:iCs/>
          <w:sz w:val="19"/>
          <w:szCs w:val="19"/>
          <w:highlight w:val="yellow"/>
        </w:rPr>
        <w:sectPr w:rsidR="00BE1FF4" w:rsidSect="00BE1FF4">
          <w:pgSz w:w="11906" w:h="16838"/>
          <w:pgMar w:top="1418" w:right="992" w:bottom="1418" w:left="1418" w:header="709" w:footer="709" w:gutter="0"/>
          <w:cols w:space="708"/>
          <w:titlePg/>
          <w:docGrid w:linePitch="360"/>
        </w:sectPr>
      </w:pPr>
    </w:p>
    <w:p w14:paraId="241B92B9" w14:textId="4D767417" w:rsidR="00C1719A" w:rsidRPr="00165D3D" w:rsidRDefault="00C1719A" w:rsidP="00C1719A">
      <w:pPr>
        <w:pStyle w:val="Napis"/>
        <w:keepNext/>
        <w:jc w:val="center"/>
        <w:rPr>
          <w:rFonts w:ascii="Arial" w:eastAsia="Times New Roman" w:hAnsi="Arial" w:cs="Arial"/>
          <w:i w:val="0"/>
          <w:iCs w:val="0"/>
          <w:color w:val="000000"/>
          <w:sz w:val="22"/>
          <w:szCs w:val="22"/>
          <w:lang w:eastAsia="sl-SI"/>
        </w:rPr>
      </w:pPr>
      <w:bookmarkStart w:id="223" w:name="_Toc168995991"/>
      <w:r w:rsidRPr="00165D3D">
        <w:rPr>
          <w:rFonts w:ascii="Arial" w:eastAsia="Times New Roman" w:hAnsi="Arial" w:cs="Arial"/>
          <w:i w:val="0"/>
          <w:iCs w:val="0"/>
          <w:color w:val="000000"/>
          <w:sz w:val="22"/>
          <w:szCs w:val="22"/>
          <w:lang w:eastAsia="sl-SI"/>
        </w:rPr>
        <w:t xml:space="preserve">Preglednica </w:t>
      </w:r>
      <w:r w:rsidRPr="00165D3D">
        <w:rPr>
          <w:rFonts w:ascii="Arial" w:eastAsia="Times New Roman" w:hAnsi="Arial" w:cs="Arial"/>
          <w:i w:val="0"/>
          <w:iCs w:val="0"/>
          <w:color w:val="000000"/>
          <w:sz w:val="22"/>
          <w:szCs w:val="22"/>
          <w:lang w:eastAsia="sl-SI"/>
        </w:rPr>
        <w:fldChar w:fldCharType="begin"/>
      </w:r>
      <w:r w:rsidRPr="00165D3D">
        <w:rPr>
          <w:rFonts w:ascii="Arial" w:eastAsia="Times New Roman" w:hAnsi="Arial" w:cs="Arial"/>
          <w:i w:val="0"/>
          <w:iCs w:val="0"/>
          <w:color w:val="000000"/>
          <w:sz w:val="22"/>
          <w:szCs w:val="22"/>
          <w:lang w:eastAsia="sl-SI"/>
        </w:rPr>
        <w:instrText xml:space="preserve"> SEQ Tabela \* ARABIC </w:instrText>
      </w:r>
      <w:r w:rsidRPr="00165D3D">
        <w:rPr>
          <w:rFonts w:ascii="Arial" w:eastAsia="Times New Roman" w:hAnsi="Arial" w:cs="Arial"/>
          <w:i w:val="0"/>
          <w:iCs w:val="0"/>
          <w:color w:val="000000"/>
          <w:sz w:val="22"/>
          <w:szCs w:val="22"/>
          <w:lang w:eastAsia="sl-SI"/>
        </w:rPr>
        <w:fldChar w:fldCharType="separate"/>
      </w:r>
      <w:r w:rsidR="00E30A51">
        <w:rPr>
          <w:rFonts w:ascii="Arial" w:eastAsia="Times New Roman" w:hAnsi="Arial" w:cs="Arial"/>
          <w:i w:val="0"/>
          <w:iCs w:val="0"/>
          <w:noProof/>
          <w:color w:val="000000"/>
          <w:sz w:val="22"/>
          <w:szCs w:val="22"/>
          <w:lang w:eastAsia="sl-SI"/>
        </w:rPr>
        <w:t>10</w:t>
      </w:r>
      <w:r w:rsidRPr="00165D3D">
        <w:rPr>
          <w:rFonts w:ascii="Arial" w:eastAsia="Times New Roman" w:hAnsi="Arial" w:cs="Arial"/>
          <w:i w:val="0"/>
          <w:iCs w:val="0"/>
          <w:color w:val="000000"/>
          <w:sz w:val="22"/>
          <w:szCs w:val="22"/>
          <w:lang w:eastAsia="sl-SI"/>
        </w:rPr>
        <w:fldChar w:fldCharType="end"/>
      </w:r>
      <w:r w:rsidRPr="00165D3D">
        <w:rPr>
          <w:rFonts w:ascii="Arial" w:eastAsia="Times New Roman" w:hAnsi="Arial" w:cs="Arial"/>
          <w:i w:val="0"/>
          <w:iCs w:val="0"/>
          <w:color w:val="000000"/>
          <w:sz w:val="22"/>
          <w:szCs w:val="22"/>
          <w:lang w:eastAsia="sl-SI"/>
        </w:rPr>
        <w:t>: Načrtovanje uvajanja ETCS in izločanja iz uporabe sistemov zaščite vlaka razreda B</w:t>
      </w:r>
      <w:bookmarkEnd w:id="223"/>
    </w:p>
    <w:tbl>
      <w:tblPr>
        <w:tblW w:w="5000" w:type="pct"/>
        <w:tblBorders>
          <w:top w:val="single" w:sz="6" w:space="0" w:color="000000"/>
          <w:left w:val="single" w:sz="6" w:space="0" w:color="000000"/>
          <w:bottom w:val="single" w:sz="6" w:space="0" w:color="000000"/>
          <w:right w:val="single" w:sz="6" w:space="0" w:color="000000"/>
        </w:tblBorders>
        <w:shd w:val="clear" w:color="auto" w:fill="FFFFFF"/>
        <w:tblLayout w:type="fixed"/>
        <w:tblCellMar>
          <w:left w:w="0" w:type="dxa"/>
          <w:right w:w="0" w:type="dxa"/>
        </w:tblCellMar>
        <w:tblLook w:val="04A0" w:firstRow="1" w:lastRow="0" w:firstColumn="1" w:lastColumn="0" w:noHBand="0" w:noVBand="1"/>
      </w:tblPr>
      <w:tblGrid>
        <w:gridCol w:w="701"/>
        <w:gridCol w:w="1418"/>
        <w:gridCol w:w="1133"/>
        <w:gridCol w:w="1136"/>
        <w:gridCol w:w="990"/>
        <w:gridCol w:w="1136"/>
        <w:gridCol w:w="1133"/>
        <w:gridCol w:w="1133"/>
        <w:gridCol w:w="993"/>
        <w:gridCol w:w="1133"/>
        <w:gridCol w:w="1278"/>
        <w:gridCol w:w="929"/>
        <w:gridCol w:w="873"/>
      </w:tblGrid>
      <w:tr w:rsidR="00C64F26" w:rsidRPr="00C11DE5" w14:paraId="163EACAC" w14:textId="77777777" w:rsidTr="00C4348D">
        <w:tc>
          <w:tcPr>
            <w:tcW w:w="251"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5A67F717" w14:textId="77777777" w:rsidR="00C64F26" w:rsidRPr="00C11DE5" w:rsidRDefault="00C64F26"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ID</w:t>
            </w:r>
          </w:p>
        </w:tc>
        <w:tc>
          <w:tcPr>
            <w:tcW w:w="507"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17F2085" w14:textId="77777777" w:rsidR="00C64F26" w:rsidRPr="00C11DE5" w:rsidRDefault="00C64F26"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Proga</w:t>
            </w:r>
          </w:p>
        </w:tc>
        <w:tc>
          <w:tcPr>
            <w:tcW w:w="1165" w:type="pct"/>
            <w:gridSpan w:val="3"/>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50F6F1F" w14:textId="77777777" w:rsidR="00C64F26" w:rsidRPr="00C11DE5" w:rsidRDefault="00C64F26"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Načrtovanje uvajanja ETCS</w:t>
            </w:r>
          </w:p>
        </w:tc>
        <w:tc>
          <w:tcPr>
            <w:tcW w:w="1216" w:type="pct"/>
            <w:gridSpan w:val="3"/>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C26EC2E" w14:textId="77777777" w:rsidR="00C64F26" w:rsidRPr="00C11DE5" w:rsidRDefault="00C64F26"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Načrtovanje izločanja iz uporabe sistemov zaščite vlaka razreda B</w:t>
            </w:r>
          </w:p>
        </w:tc>
        <w:tc>
          <w:tcPr>
            <w:tcW w:w="1549" w:type="pct"/>
            <w:gridSpan w:val="4"/>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C3F541D" w14:textId="77777777" w:rsidR="00C64F26" w:rsidRPr="00C11DE5" w:rsidRDefault="00C64F26"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Dodatne informacije o uvajanju</w:t>
            </w:r>
          </w:p>
        </w:tc>
        <w:tc>
          <w:tcPr>
            <w:tcW w:w="312"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48AA73D" w14:textId="77777777" w:rsidR="00C64F26" w:rsidRPr="00C11DE5" w:rsidRDefault="00C64F26"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Opomba</w:t>
            </w:r>
          </w:p>
        </w:tc>
      </w:tr>
      <w:tr w:rsidR="00C4348D" w:rsidRPr="00C11DE5" w14:paraId="420DB7B2" w14:textId="77777777" w:rsidTr="00C4348D">
        <w:tc>
          <w:tcPr>
            <w:tcW w:w="251"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D731055" w14:textId="77777777" w:rsidR="00C64F26" w:rsidRPr="00C11DE5" w:rsidRDefault="00C64F26" w:rsidP="00C4348D">
            <w:pPr>
              <w:spacing w:after="0"/>
              <w:rPr>
                <w:rFonts w:ascii="Arial" w:eastAsia="Times New Roman" w:hAnsi="Arial" w:cs="Arial"/>
                <w:b/>
                <w:bCs/>
                <w:color w:val="000000"/>
                <w:sz w:val="16"/>
                <w:szCs w:val="16"/>
                <w:lang w:eastAsia="sl-SI"/>
              </w:rPr>
            </w:pPr>
          </w:p>
        </w:tc>
        <w:tc>
          <w:tcPr>
            <w:tcW w:w="507"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2468284" w14:textId="77777777" w:rsidR="00C64F26" w:rsidRPr="00C11DE5" w:rsidRDefault="00C64F26" w:rsidP="00C4348D">
            <w:pPr>
              <w:spacing w:after="0"/>
              <w:rPr>
                <w:rFonts w:ascii="Arial" w:eastAsia="Times New Roman" w:hAnsi="Arial" w:cs="Arial"/>
                <w:b/>
                <w:bCs/>
                <w:color w:val="000000"/>
                <w:sz w:val="16"/>
                <w:szCs w:val="16"/>
                <w:lang w:eastAsia="sl-SI"/>
              </w:rPr>
            </w:pPr>
          </w:p>
        </w:tc>
        <w:tc>
          <w:tcPr>
            <w:tcW w:w="405"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609E2B0" w14:textId="77777777" w:rsidR="00C64F26" w:rsidRPr="00C11DE5" w:rsidRDefault="00C64F26"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Trenutno stanje</w:t>
            </w:r>
          </w:p>
        </w:tc>
        <w:tc>
          <w:tcPr>
            <w:tcW w:w="406"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44A4085" w14:textId="77777777" w:rsidR="00C64F26" w:rsidRPr="00C11DE5" w:rsidRDefault="00C64F26"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Datum začetka obratovanja ETCS</w:t>
            </w:r>
          </w:p>
        </w:tc>
        <w:tc>
          <w:tcPr>
            <w:tcW w:w="354"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0F9A0C34" w14:textId="77777777" w:rsidR="00C64F26" w:rsidRPr="00C11DE5" w:rsidRDefault="00C64F26"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Zavezujoči rok za uporabo ETCS</w:t>
            </w:r>
          </w:p>
        </w:tc>
        <w:tc>
          <w:tcPr>
            <w:tcW w:w="406"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3D2F139" w14:textId="77777777" w:rsidR="00C64F26" w:rsidRPr="00C11DE5" w:rsidRDefault="00C64F26"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Datumi, ko bo dovoljeno le obratovanje vozil, opremljenih z ETCS</w:t>
            </w:r>
          </w:p>
        </w:tc>
        <w:tc>
          <w:tcPr>
            <w:tcW w:w="405"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E7CD260" w14:textId="77777777" w:rsidR="00C64F26" w:rsidRPr="00C11DE5" w:rsidRDefault="00C64F26"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Datumi, ko obratovanje sistemov razreda B ne bo več dovoljeno</w:t>
            </w:r>
          </w:p>
        </w:tc>
        <w:tc>
          <w:tcPr>
            <w:tcW w:w="405"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59F8F55" w14:textId="77777777" w:rsidR="00C64F26" w:rsidRPr="00C11DE5" w:rsidRDefault="00C64F26"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Datumi izločitve iz uporabe sistemov razreda B</w:t>
            </w:r>
          </w:p>
        </w:tc>
        <w:tc>
          <w:tcPr>
            <w:tcW w:w="355"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54A7D6F" w14:textId="77777777" w:rsidR="00C64F26" w:rsidRPr="00C11DE5" w:rsidRDefault="00C64F26"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Dolžina</w:t>
            </w:r>
          </w:p>
        </w:tc>
        <w:tc>
          <w:tcPr>
            <w:tcW w:w="405"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5BABEB9" w14:textId="77777777" w:rsidR="00C64F26" w:rsidRPr="00C11DE5" w:rsidRDefault="00C64F26"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Stopnje</w:t>
            </w:r>
          </w:p>
        </w:tc>
        <w:tc>
          <w:tcPr>
            <w:tcW w:w="457"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833B046" w14:textId="77777777" w:rsidR="00C64F26" w:rsidRPr="00C11DE5" w:rsidRDefault="00C64F26"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Osnovna konfiguracija in različica sistema</w:t>
            </w:r>
          </w:p>
        </w:tc>
        <w:tc>
          <w:tcPr>
            <w:tcW w:w="332"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01FE4AF2" w14:textId="77777777" w:rsidR="00C64F26" w:rsidRPr="00C11DE5" w:rsidRDefault="00C64F26"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Vrsta ukrepa</w:t>
            </w:r>
          </w:p>
        </w:tc>
        <w:tc>
          <w:tcPr>
            <w:tcW w:w="312"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38DCD68" w14:textId="77777777" w:rsidR="00C64F26" w:rsidRPr="00C11DE5" w:rsidRDefault="00C64F26" w:rsidP="00C4348D">
            <w:pPr>
              <w:spacing w:after="0"/>
              <w:rPr>
                <w:rFonts w:ascii="Arial" w:eastAsia="Times New Roman" w:hAnsi="Arial" w:cs="Arial"/>
                <w:b/>
                <w:bCs/>
                <w:color w:val="000000"/>
                <w:sz w:val="16"/>
                <w:szCs w:val="16"/>
                <w:lang w:eastAsia="sl-SI"/>
              </w:rPr>
            </w:pPr>
          </w:p>
        </w:tc>
      </w:tr>
      <w:tr w:rsidR="00C4348D" w:rsidRPr="00C11DE5" w14:paraId="1716F116" w14:textId="77777777" w:rsidTr="00C4348D">
        <w:tc>
          <w:tcPr>
            <w:tcW w:w="251"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34CF8E3" w14:textId="77777777" w:rsidR="00C64F26" w:rsidRPr="00C11DE5" w:rsidRDefault="00C64F26" w:rsidP="00C4348D">
            <w:pPr>
              <w:spacing w:after="0"/>
              <w:rPr>
                <w:rFonts w:ascii="Arial" w:eastAsia="Times New Roman" w:hAnsi="Arial" w:cs="Arial"/>
                <w:color w:val="000000"/>
                <w:sz w:val="16"/>
                <w:szCs w:val="16"/>
                <w:lang w:eastAsia="sl-SI"/>
              </w:rPr>
            </w:pPr>
            <w:r w:rsidRPr="00C11DE5">
              <w:rPr>
                <w:rFonts w:ascii="Arial" w:eastAsia="Times New Roman" w:hAnsi="Arial" w:cs="Arial"/>
                <w:i/>
                <w:iCs/>
                <w:color w:val="000000"/>
                <w:sz w:val="16"/>
                <w:szCs w:val="16"/>
                <w:lang w:eastAsia="sl-SI"/>
              </w:rPr>
              <w:t>[Tukaj navedite identifikacijsko številko proge]</w:t>
            </w:r>
          </w:p>
        </w:tc>
        <w:tc>
          <w:tcPr>
            <w:tcW w:w="507"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5AF4F268" w14:textId="77777777" w:rsidR="00C64F26" w:rsidRPr="00C11DE5" w:rsidRDefault="00C64F26" w:rsidP="00C4348D">
            <w:pPr>
              <w:spacing w:after="0"/>
              <w:rPr>
                <w:rFonts w:ascii="Arial" w:eastAsia="Times New Roman" w:hAnsi="Arial" w:cs="Arial"/>
                <w:color w:val="000000"/>
                <w:sz w:val="16"/>
                <w:szCs w:val="16"/>
                <w:lang w:eastAsia="sl-SI"/>
              </w:rPr>
            </w:pPr>
            <w:r w:rsidRPr="00C11DE5">
              <w:rPr>
                <w:rFonts w:ascii="Arial" w:eastAsia="Times New Roman" w:hAnsi="Arial" w:cs="Arial"/>
                <w:i/>
                <w:iCs/>
                <w:color w:val="000000"/>
                <w:sz w:val="16"/>
                <w:szCs w:val="16"/>
                <w:lang w:eastAsia="sl-SI"/>
              </w:rPr>
              <w:t>[Tukaj navedite naziv proge]</w:t>
            </w:r>
          </w:p>
        </w:tc>
        <w:tc>
          <w:tcPr>
            <w:tcW w:w="405"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020466BD" w14:textId="77777777" w:rsidR="00C64F26" w:rsidRPr="00C11DE5" w:rsidRDefault="00C64F26" w:rsidP="00C4348D">
            <w:pPr>
              <w:spacing w:after="0"/>
              <w:rPr>
                <w:rFonts w:ascii="Arial" w:eastAsia="Times New Roman" w:hAnsi="Arial" w:cs="Arial"/>
                <w:color w:val="000000"/>
                <w:sz w:val="16"/>
                <w:szCs w:val="16"/>
                <w:lang w:eastAsia="sl-SI"/>
              </w:rPr>
            </w:pPr>
            <w:r w:rsidRPr="00C11DE5">
              <w:rPr>
                <w:rFonts w:ascii="Arial" w:eastAsia="Times New Roman" w:hAnsi="Arial" w:cs="Arial"/>
                <w:i/>
                <w:iCs/>
                <w:color w:val="000000"/>
                <w:sz w:val="16"/>
                <w:szCs w:val="16"/>
                <w:lang w:eastAsia="sl-SI"/>
              </w:rPr>
              <w:t>[Tukaj navedite trenutno stanje uvajanja ETCS na progi. V gradnji/še ni v gradnji]</w:t>
            </w:r>
          </w:p>
        </w:tc>
        <w:tc>
          <w:tcPr>
            <w:tcW w:w="406"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DE603CC" w14:textId="77777777" w:rsidR="00C64F26" w:rsidRPr="00C11DE5" w:rsidRDefault="00C64F26" w:rsidP="00C4348D">
            <w:pPr>
              <w:spacing w:after="0"/>
              <w:rPr>
                <w:rFonts w:ascii="Arial" w:eastAsia="Times New Roman" w:hAnsi="Arial" w:cs="Arial"/>
                <w:color w:val="000000"/>
                <w:sz w:val="16"/>
                <w:szCs w:val="16"/>
                <w:lang w:eastAsia="sl-SI"/>
              </w:rPr>
            </w:pPr>
            <w:r w:rsidRPr="00C11DE5">
              <w:rPr>
                <w:rFonts w:ascii="Arial" w:eastAsia="Times New Roman" w:hAnsi="Arial" w:cs="Arial"/>
                <w:i/>
                <w:iCs/>
                <w:color w:val="000000"/>
                <w:sz w:val="16"/>
                <w:szCs w:val="16"/>
                <w:lang w:eastAsia="sl-SI"/>
              </w:rPr>
              <w:t>Tukaj navedite datum začetka obratovanja ETCS]</w:t>
            </w:r>
          </w:p>
        </w:tc>
        <w:tc>
          <w:tcPr>
            <w:tcW w:w="354"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C2CB094" w14:textId="77777777" w:rsidR="00C64F26" w:rsidRPr="00C11DE5" w:rsidRDefault="00C64F26" w:rsidP="00C4348D">
            <w:pPr>
              <w:spacing w:after="0"/>
              <w:rPr>
                <w:rFonts w:ascii="Arial" w:eastAsia="Times New Roman" w:hAnsi="Arial" w:cs="Arial"/>
                <w:color w:val="000000"/>
                <w:sz w:val="16"/>
                <w:szCs w:val="16"/>
                <w:lang w:eastAsia="sl-SI"/>
              </w:rPr>
            </w:pPr>
            <w:r w:rsidRPr="00C11DE5">
              <w:rPr>
                <w:rFonts w:ascii="Arial" w:eastAsia="Times New Roman" w:hAnsi="Arial" w:cs="Arial"/>
                <w:i/>
                <w:iCs/>
                <w:color w:val="000000"/>
                <w:sz w:val="16"/>
                <w:szCs w:val="16"/>
                <w:lang w:eastAsia="sl-SI"/>
              </w:rPr>
              <w:t>[Tukaj navedite skrajni rok za opremljenost proge z ETCS, določen s predpisi EU.]</w:t>
            </w:r>
          </w:p>
        </w:tc>
        <w:tc>
          <w:tcPr>
            <w:tcW w:w="406"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597F1E44" w14:textId="77777777" w:rsidR="00C64F26" w:rsidRPr="00C11DE5" w:rsidRDefault="00C64F26" w:rsidP="00C4348D">
            <w:pPr>
              <w:spacing w:after="0"/>
              <w:rPr>
                <w:rFonts w:ascii="Arial" w:eastAsia="Times New Roman" w:hAnsi="Arial" w:cs="Arial"/>
                <w:color w:val="000000"/>
                <w:sz w:val="16"/>
                <w:szCs w:val="16"/>
                <w:lang w:eastAsia="sl-SI"/>
              </w:rPr>
            </w:pPr>
            <w:r w:rsidRPr="00C11DE5">
              <w:rPr>
                <w:rFonts w:ascii="Arial" w:eastAsia="Times New Roman" w:hAnsi="Arial" w:cs="Arial"/>
                <w:i/>
                <w:iCs/>
                <w:color w:val="000000"/>
                <w:sz w:val="16"/>
                <w:szCs w:val="16"/>
                <w:lang w:eastAsia="sl-SI"/>
              </w:rPr>
              <w:t>[Navedite, kdaj bodo lahko na progi obratovala samo vozila z ETCS.]</w:t>
            </w:r>
          </w:p>
        </w:tc>
        <w:tc>
          <w:tcPr>
            <w:tcW w:w="405"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CB90452" w14:textId="77777777" w:rsidR="00C64F26" w:rsidRPr="00C11DE5" w:rsidRDefault="00C64F26" w:rsidP="00C4348D">
            <w:pPr>
              <w:spacing w:after="0"/>
              <w:rPr>
                <w:rFonts w:ascii="Arial" w:eastAsia="Times New Roman" w:hAnsi="Arial" w:cs="Arial"/>
                <w:color w:val="000000"/>
                <w:sz w:val="16"/>
                <w:szCs w:val="16"/>
                <w:lang w:eastAsia="sl-SI"/>
              </w:rPr>
            </w:pPr>
            <w:r w:rsidRPr="00C11DE5">
              <w:rPr>
                <w:rFonts w:ascii="Arial" w:eastAsia="Times New Roman" w:hAnsi="Arial" w:cs="Arial"/>
                <w:i/>
                <w:iCs/>
                <w:color w:val="000000"/>
                <w:sz w:val="16"/>
                <w:szCs w:val="16"/>
                <w:lang w:eastAsia="sl-SI"/>
              </w:rPr>
              <w:t>[Če je proga opremljena s sistemom zaščite vlaka razreda B, tukaj navedite datum, ko obratovanje sistema razreda B ne bo več dovoljeno.]</w:t>
            </w:r>
          </w:p>
        </w:tc>
        <w:tc>
          <w:tcPr>
            <w:tcW w:w="405"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0E7B406" w14:textId="77777777" w:rsidR="00C64F26" w:rsidRPr="00C11DE5" w:rsidRDefault="00C64F26" w:rsidP="00C4348D">
            <w:pPr>
              <w:spacing w:after="0"/>
              <w:rPr>
                <w:rFonts w:ascii="Arial" w:eastAsia="Times New Roman" w:hAnsi="Arial" w:cs="Arial"/>
                <w:color w:val="000000"/>
                <w:sz w:val="16"/>
                <w:szCs w:val="16"/>
                <w:lang w:eastAsia="sl-SI"/>
              </w:rPr>
            </w:pPr>
            <w:r w:rsidRPr="00C11DE5">
              <w:rPr>
                <w:rFonts w:ascii="Arial" w:eastAsia="Times New Roman" w:hAnsi="Arial" w:cs="Arial"/>
                <w:i/>
                <w:iCs/>
                <w:color w:val="000000"/>
                <w:sz w:val="16"/>
                <w:szCs w:val="16"/>
                <w:lang w:eastAsia="sl-SI"/>
              </w:rPr>
              <w:t>[Če ni podoben podatku v predhodnem stolpcu, tukaj navedite datum izločitve iz uporabe sistema razreda B.]</w:t>
            </w:r>
          </w:p>
        </w:tc>
        <w:tc>
          <w:tcPr>
            <w:tcW w:w="355"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33F23C4C" w14:textId="04C32971" w:rsidR="00C64F26" w:rsidRPr="00C11DE5" w:rsidRDefault="00C64F26" w:rsidP="00C4348D">
            <w:pPr>
              <w:spacing w:after="0"/>
              <w:rPr>
                <w:rFonts w:ascii="Arial" w:eastAsia="Times New Roman" w:hAnsi="Arial" w:cs="Arial"/>
                <w:color w:val="000000"/>
                <w:sz w:val="16"/>
                <w:szCs w:val="16"/>
                <w:lang w:eastAsia="sl-SI"/>
              </w:rPr>
            </w:pPr>
            <w:r w:rsidRPr="00C11DE5">
              <w:rPr>
                <w:rFonts w:ascii="Arial" w:eastAsia="Times New Roman" w:hAnsi="Arial" w:cs="Arial"/>
                <w:i/>
                <w:iCs/>
                <w:color w:val="000000"/>
                <w:sz w:val="16"/>
                <w:szCs w:val="16"/>
                <w:lang w:eastAsia="sl-SI"/>
              </w:rPr>
              <w:t>[Tukaj navedite skupno dolžino proge</w:t>
            </w:r>
            <w:r w:rsidR="006F482D" w:rsidRPr="00C11DE5">
              <w:rPr>
                <w:rFonts w:ascii="Arial" w:eastAsia="Times New Roman" w:hAnsi="Arial" w:cs="Arial"/>
                <w:i/>
                <w:iCs/>
                <w:color w:val="000000"/>
                <w:sz w:val="16"/>
                <w:szCs w:val="16"/>
                <w:lang w:eastAsia="sl-SI"/>
              </w:rPr>
              <w:t xml:space="preserve"> v km</w:t>
            </w:r>
            <w:r w:rsidRPr="00C11DE5">
              <w:rPr>
                <w:rFonts w:ascii="Arial" w:eastAsia="Times New Roman" w:hAnsi="Arial" w:cs="Arial"/>
                <w:i/>
                <w:iCs/>
                <w:color w:val="000000"/>
                <w:sz w:val="16"/>
                <w:szCs w:val="16"/>
                <w:lang w:eastAsia="sl-SI"/>
              </w:rPr>
              <w:t>.]</w:t>
            </w:r>
          </w:p>
        </w:tc>
        <w:tc>
          <w:tcPr>
            <w:tcW w:w="405"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EFFFB96" w14:textId="77777777" w:rsidR="00C64F26" w:rsidRPr="00C11DE5" w:rsidRDefault="00C64F26" w:rsidP="00C4348D">
            <w:pPr>
              <w:spacing w:after="0"/>
              <w:rPr>
                <w:rFonts w:ascii="Arial" w:eastAsia="Times New Roman" w:hAnsi="Arial" w:cs="Arial"/>
                <w:color w:val="000000"/>
                <w:sz w:val="16"/>
                <w:szCs w:val="16"/>
                <w:lang w:eastAsia="sl-SI"/>
              </w:rPr>
            </w:pPr>
            <w:r w:rsidRPr="00C11DE5">
              <w:rPr>
                <w:rFonts w:ascii="Arial" w:eastAsia="Times New Roman" w:hAnsi="Arial" w:cs="Arial"/>
                <w:i/>
                <w:iCs/>
                <w:color w:val="000000"/>
                <w:sz w:val="16"/>
                <w:szCs w:val="16"/>
                <w:lang w:eastAsia="sl-SI"/>
              </w:rPr>
              <w:t>[Tukaj navedite stopnje ETCS, ki bodo izvedene.]</w:t>
            </w:r>
          </w:p>
        </w:tc>
        <w:tc>
          <w:tcPr>
            <w:tcW w:w="457"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D638A5F" w14:textId="77777777" w:rsidR="00C64F26" w:rsidRPr="00C11DE5" w:rsidRDefault="00C64F26" w:rsidP="00C4348D">
            <w:pPr>
              <w:spacing w:after="0"/>
              <w:rPr>
                <w:rFonts w:ascii="Arial" w:eastAsia="Times New Roman" w:hAnsi="Arial" w:cs="Arial"/>
                <w:color w:val="000000"/>
                <w:sz w:val="16"/>
                <w:szCs w:val="16"/>
                <w:lang w:eastAsia="sl-SI"/>
              </w:rPr>
            </w:pPr>
            <w:r w:rsidRPr="00C11DE5">
              <w:rPr>
                <w:rFonts w:ascii="Arial" w:eastAsia="Times New Roman" w:hAnsi="Arial" w:cs="Arial"/>
                <w:i/>
                <w:iCs/>
                <w:color w:val="000000"/>
                <w:sz w:val="16"/>
                <w:szCs w:val="16"/>
                <w:lang w:eastAsia="sl-SI"/>
              </w:rPr>
              <w:t>[Tukaj navedite osnovno konfiguracijo in različico sistema ETCS, ki bo izvedena.]</w:t>
            </w:r>
          </w:p>
        </w:tc>
        <w:tc>
          <w:tcPr>
            <w:tcW w:w="332"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EC05979" w14:textId="77777777" w:rsidR="00C64F26" w:rsidRPr="00C11DE5" w:rsidRDefault="00C64F26" w:rsidP="00C4348D">
            <w:pPr>
              <w:spacing w:after="0"/>
              <w:rPr>
                <w:rFonts w:ascii="Arial" w:eastAsia="Times New Roman" w:hAnsi="Arial" w:cs="Arial"/>
                <w:color w:val="000000"/>
                <w:sz w:val="16"/>
                <w:szCs w:val="16"/>
                <w:lang w:eastAsia="sl-SI"/>
              </w:rPr>
            </w:pPr>
            <w:r w:rsidRPr="00C11DE5">
              <w:rPr>
                <w:rFonts w:ascii="Arial" w:eastAsia="Times New Roman" w:hAnsi="Arial" w:cs="Arial"/>
                <w:i/>
                <w:iCs/>
                <w:color w:val="000000"/>
                <w:sz w:val="16"/>
                <w:szCs w:val="16"/>
                <w:lang w:eastAsia="sl-SI"/>
              </w:rPr>
              <w:t>[Tukaj navedite vrsto ukrepa ETCS. novo/obnovitev/nadgradnja]</w:t>
            </w:r>
          </w:p>
        </w:tc>
        <w:tc>
          <w:tcPr>
            <w:tcW w:w="312"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54352D47" w14:textId="77777777" w:rsidR="00C64F26" w:rsidRPr="00C11DE5" w:rsidRDefault="00C64F26" w:rsidP="00C4348D">
            <w:pPr>
              <w:spacing w:after="0"/>
              <w:rPr>
                <w:rFonts w:ascii="Arial" w:eastAsia="Times New Roman" w:hAnsi="Arial" w:cs="Arial"/>
                <w:color w:val="000000"/>
                <w:sz w:val="16"/>
                <w:szCs w:val="16"/>
                <w:lang w:eastAsia="sl-SI"/>
              </w:rPr>
            </w:pPr>
            <w:r w:rsidRPr="00C11DE5">
              <w:rPr>
                <w:rFonts w:ascii="Arial" w:eastAsia="Times New Roman" w:hAnsi="Arial" w:cs="Arial"/>
                <w:i/>
                <w:iCs/>
                <w:color w:val="000000"/>
                <w:sz w:val="16"/>
                <w:szCs w:val="16"/>
                <w:lang w:eastAsia="sl-SI"/>
              </w:rPr>
              <w:t>[Če je ustrezno, tukaj navedite dodatne pripombe.]</w:t>
            </w:r>
          </w:p>
        </w:tc>
      </w:tr>
      <w:tr w:rsidR="00C4348D" w:rsidRPr="00C11DE5" w14:paraId="341CECF9" w14:textId="77777777" w:rsidTr="00C4348D">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0CA5170" w14:textId="7043D76F" w:rsidR="0011116C" w:rsidRPr="00C11DE5" w:rsidRDefault="0011116C" w:rsidP="00C4348D">
            <w:pPr>
              <w:spacing w:after="0"/>
              <w:jc w:val="center"/>
              <w:rPr>
                <w:rFonts w:ascii="Arial" w:eastAsia="Times New Roman" w:hAnsi="Arial" w:cs="Arial"/>
                <w:i/>
                <w:iCs/>
                <w:color w:val="000000"/>
                <w:sz w:val="16"/>
                <w:szCs w:val="16"/>
                <w:lang w:eastAsia="sl-SI"/>
              </w:rPr>
            </w:pPr>
            <w:r w:rsidRPr="00C11DE5">
              <w:rPr>
                <w:rFonts w:ascii="Arial" w:eastAsia="Times New Roman" w:hAnsi="Arial" w:cs="Arial"/>
                <w:color w:val="000000"/>
                <w:sz w:val="20"/>
                <w:szCs w:val="20"/>
                <w:lang w:eastAsia="sl-SI"/>
              </w:rPr>
              <w:t>20</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5ACB6DB" w14:textId="552E1BE8" w:rsidR="0011116C" w:rsidRPr="00C11DE5" w:rsidRDefault="0011116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Ljubljana –</w:t>
            </w:r>
          </w:p>
          <w:p w14:paraId="2CA31F86" w14:textId="7DEFE15F" w:rsidR="0011116C" w:rsidRPr="00C11DE5" w:rsidRDefault="0011116C" w:rsidP="00C4348D">
            <w:pPr>
              <w:spacing w:after="0"/>
              <w:jc w:val="center"/>
              <w:rPr>
                <w:rFonts w:ascii="Arial" w:eastAsia="Times New Roman" w:hAnsi="Arial" w:cs="Arial"/>
                <w:i/>
                <w:iCs/>
                <w:color w:val="000000"/>
                <w:sz w:val="16"/>
                <w:szCs w:val="16"/>
                <w:lang w:eastAsia="sl-SI"/>
              </w:rPr>
            </w:pPr>
            <w:r w:rsidRPr="00C11DE5">
              <w:rPr>
                <w:rFonts w:ascii="Arial" w:eastAsia="Times New Roman" w:hAnsi="Arial" w:cs="Arial"/>
                <w:color w:val="000000"/>
                <w:sz w:val="20"/>
                <w:szCs w:val="20"/>
                <w:lang w:eastAsia="sl-SI"/>
              </w:rPr>
              <w:t>Jesenice – d.m.</w:t>
            </w:r>
          </w:p>
        </w:tc>
        <w:tc>
          <w:tcPr>
            <w:tcW w:w="40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8FD3425" w14:textId="64F16DCB" w:rsidR="0011116C" w:rsidRPr="00C11DE5" w:rsidRDefault="0011116C" w:rsidP="00C4348D">
            <w:pPr>
              <w:spacing w:after="0"/>
              <w:jc w:val="center"/>
              <w:rPr>
                <w:rFonts w:ascii="Arial" w:eastAsia="Times New Roman" w:hAnsi="Arial" w:cs="Arial"/>
                <w:i/>
                <w:iCs/>
                <w:color w:val="000000"/>
                <w:sz w:val="16"/>
                <w:szCs w:val="16"/>
                <w:lang w:eastAsia="sl-SI"/>
              </w:rPr>
            </w:pPr>
            <w:r w:rsidRPr="00C11DE5">
              <w:rPr>
                <w:rFonts w:ascii="Arial" w:eastAsia="Times New Roman" w:hAnsi="Arial" w:cs="Arial"/>
                <w:color w:val="000000"/>
                <w:sz w:val="20"/>
                <w:szCs w:val="20"/>
                <w:lang w:eastAsia="sl-SI"/>
              </w:rPr>
              <w:t>Planiranje</w:t>
            </w:r>
          </w:p>
        </w:tc>
        <w:tc>
          <w:tcPr>
            <w:tcW w:w="40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4C62875" w14:textId="57EB38EB" w:rsidR="0011116C" w:rsidRPr="00C11DE5" w:rsidRDefault="0011116C" w:rsidP="00C4348D">
            <w:pPr>
              <w:spacing w:after="0"/>
              <w:jc w:val="center"/>
              <w:rPr>
                <w:rFonts w:ascii="Arial" w:eastAsia="Times New Roman" w:hAnsi="Arial" w:cs="Arial"/>
                <w:i/>
                <w:iCs/>
                <w:color w:val="000000"/>
                <w:sz w:val="16"/>
                <w:szCs w:val="16"/>
                <w:lang w:eastAsia="sl-SI"/>
              </w:rPr>
            </w:pPr>
            <w:r w:rsidRPr="00C11DE5">
              <w:rPr>
                <w:rFonts w:ascii="Arial" w:eastAsia="Times New Roman" w:hAnsi="Arial" w:cs="Arial"/>
                <w:color w:val="000000"/>
                <w:sz w:val="20"/>
                <w:szCs w:val="20"/>
                <w:lang w:eastAsia="sl-SI"/>
              </w:rPr>
              <w:t>2040</w:t>
            </w:r>
          </w:p>
        </w:tc>
        <w:tc>
          <w:tcPr>
            <w:tcW w:w="3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10B1978" w14:textId="75F36550" w:rsidR="0011116C" w:rsidRPr="00C11DE5" w:rsidRDefault="0011116C" w:rsidP="00C4348D">
            <w:pPr>
              <w:spacing w:after="0"/>
              <w:jc w:val="center"/>
              <w:rPr>
                <w:rFonts w:ascii="Arial" w:eastAsia="Times New Roman" w:hAnsi="Arial" w:cs="Arial"/>
                <w:i/>
                <w:iCs/>
                <w:color w:val="000000"/>
                <w:sz w:val="16"/>
                <w:szCs w:val="16"/>
                <w:lang w:eastAsia="sl-SI"/>
              </w:rPr>
            </w:pPr>
            <w:r w:rsidRPr="00C11DE5">
              <w:rPr>
                <w:rFonts w:ascii="Arial" w:eastAsia="Times New Roman" w:hAnsi="Arial" w:cs="Arial"/>
                <w:color w:val="000000"/>
                <w:sz w:val="20"/>
                <w:szCs w:val="20"/>
                <w:lang w:eastAsia="sl-SI"/>
              </w:rPr>
              <w:t>2040</w:t>
            </w:r>
          </w:p>
        </w:tc>
        <w:tc>
          <w:tcPr>
            <w:tcW w:w="40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1DD124B" w14:textId="15829504" w:rsidR="0011116C" w:rsidRPr="00C11DE5" w:rsidRDefault="0011116C" w:rsidP="00C4348D">
            <w:pPr>
              <w:spacing w:after="0"/>
              <w:jc w:val="center"/>
              <w:rPr>
                <w:rFonts w:ascii="Arial" w:eastAsia="Times New Roman" w:hAnsi="Arial" w:cs="Arial"/>
                <w:i/>
                <w:iCs/>
                <w:color w:val="000000"/>
                <w:sz w:val="16"/>
                <w:szCs w:val="16"/>
                <w:lang w:eastAsia="sl-SI"/>
              </w:rPr>
            </w:pPr>
            <w:r w:rsidRPr="00C11DE5">
              <w:rPr>
                <w:rFonts w:ascii="Arial" w:eastAsia="Times New Roman" w:hAnsi="Arial" w:cs="Arial"/>
                <w:color w:val="000000"/>
                <w:sz w:val="20"/>
                <w:szCs w:val="20"/>
                <w:lang w:eastAsia="sl-SI"/>
              </w:rPr>
              <w:t>2045</w:t>
            </w:r>
          </w:p>
        </w:tc>
        <w:tc>
          <w:tcPr>
            <w:tcW w:w="40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913B145" w14:textId="4D9B841B" w:rsidR="0011116C" w:rsidRPr="00C11DE5" w:rsidRDefault="0011116C" w:rsidP="00C4348D">
            <w:pPr>
              <w:spacing w:after="0"/>
              <w:jc w:val="center"/>
              <w:rPr>
                <w:rFonts w:ascii="Arial" w:eastAsia="Times New Roman" w:hAnsi="Arial" w:cs="Arial"/>
                <w:i/>
                <w:iCs/>
                <w:color w:val="000000"/>
                <w:sz w:val="16"/>
                <w:szCs w:val="16"/>
                <w:lang w:eastAsia="sl-SI"/>
              </w:rPr>
            </w:pPr>
            <w:r w:rsidRPr="00C11DE5">
              <w:rPr>
                <w:rFonts w:ascii="Arial" w:eastAsia="Times New Roman" w:hAnsi="Arial" w:cs="Arial"/>
                <w:color w:val="000000"/>
                <w:sz w:val="20"/>
                <w:szCs w:val="20"/>
                <w:lang w:eastAsia="sl-SI"/>
              </w:rPr>
              <w:t>2045</w:t>
            </w:r>
          </w:p>
        </w:tc>
        <w:tc>
          <w:tcPr>
            <w:tcW w:w="40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3847EBA" w14:textId="6227EEDA" w:rsidR="0011116C" w:rsidRPr="00C11DE5" w:rsidRDefault="0011116C" w:rsidP="00C4348D">
            <w:pPr>
              <w:spacing w:after="0"/>
              <w:jc w:val="center"/>
              <w:rPr>
                <w:rFonts w:ascii="Arial" w:eastAsia="Times New Roman" w:hAnsi="Arial" w:cs="Arial"/>
                <w:i/>
                <w:iCs/>
                <w:color w:val="000000"/>
                <w:sz w:val="16"/>
                <w:szCs w:val="16"/>
                <w:lang w:eastAsia="sl-SI"/>
              </w:rPr>
            </w:pPr>
            <w:r w:rsidRPr="00C11DE5">
              <w:rPr>
                <w:rFonts w:ascii="Arial" w:eastAsia="Times New Roman" w:hAnsi="Arial" w:cs="Arial"/>
                <w:color w:val="000000"/>
                <w:sz w:val="20"/>
                <w:szCs w:val="20"/>
                <w:lang w:eastAsia="sl-SI"/>
              </w:rPr>
              <w:t>2045</w:t>
            </w:r>
          </w:p>
        </w:tc>
        <w:tc>
          <w:tcPr>
            <w:tcW w:w="35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CFE9D88" w14:textId="31030261" w:rsidR="0011116C" w:rsidRPr="00C11DE5" w:rsidRDefault="0011116C" w:rsidP="00C4348D">
            <w:pPr>
              <w:spacing w:after="0"/>
              <w:jc w:val="center"/>
              <w:rPr>
                <w:rFonts w:ascii="Arial" w:eastAsia="Times New Roman" w:hAnsi="Arial" w:cs="Arial"/>
                <w:i/>
                <w:iCs/>
                <w:color w:val="000000"/>
                <w:sz w:val="16"/>
                <w:szCs w:val="16"/>
                <w:lang w:eastAsia="sl-SI"/>
              </w:rPr>
            </w:pPr>
            <w:r w:rsidRPr="00C11DE5">
              <w:rPr>
                <w:rFonts w:ascii="Arial" w:eastAsia="Times New Roman" w:hAnsi="Arial" w:cs="Arial"/>
                <w:color w:val="000000"/>
                <w:sz w:val="20"/>
                <w:szCs w:val="20"/>
                <w:lang w:eastAsia="sl-SI"/>
              </w:rPr>
              <w:t>70,4</w:t>
            </w:r>
          </w:p>
        </w:tc>
        <w:tc>
          <w:tcPr>
            <w:tcW w:w="40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EEE3CE8" w14:textId="5B7F0D44" w:rsidR="0011116C" w:rsidRPr="00C11DE5" w:rsidRDefault="0011116C" w:rsidP="00C4348D">
            <w:pPr>
              <w:spacing w:after="0"/>
              <w:jc w:val="center"/>
              <w:rPr>
                <w:rFonts w:ascii="Arial" w:eastAsia="Times New Roman" w:hAnsi="Arial" w:cs="Arial"/>
                <w:i/>
                <w:iCs/>
                <w:color w:val="000000"/>
                <w:sz w:val="16"/>
                <w:szCs w:val="16"/>
                <w:lang w:eastAsia="sl-SI"/>
              </w:rPr>
            </w:pPr>
            <w:r w:rsidRPr="00C11DE5">
              <w:rPr>
                <w:rFonts w:ascii="Arial" w:eastAsia="Times New Roman" w:hAnsi="Arial" w:cs="Arial"/>
                <w:color w:val="000000"/>
                <w:sz w:val="20"/>
                <w:szCs w:val="20"/>
                <w:lang w:eastAsia="sl-SI"/>
              </w:rPr>
              <w:t>ETCS L1</w:t>
            </w:r>
          </w:p>
        </w:tc>
        <w:tc>
          <w:tcPr>
            <w:tcW w:w="45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4A3433B" w14:textId="342CD53A" w:rsidR="0011116C" w:rsidRPr="00C11DE5" w:rsidRDefault="0011116C" w:rsidP="00C4348D">
            <w:pPr>
              <w:spacing w:after="0"/>
              <w:jc w:val="center"/>
              <w:rPr>
                <w:rFonts w:ascii="Arial" w:eastAsia="Times New Roman" w:hAnsi="Arial" w:cs="Arial"/>
                <w:i/>
                <w:iCs/>
                <w:color w:val="000000"/>
                <w:sz w:val="16"/>
                <w:szCs w:val="16"/>
                <w:lang w:eastAsia="sl-SI"/>
              </w:rPr>
            </w:pPr>
            <w:proofErr w:type="spellStart"/>
            <w:r w:rsidRPr="00C11DE5">
              <w:rPr>
                <w:rFonts w:ascii="Arial" w:eastAsia="Times New Roman" w:hAnsi="Arial" w:cs="Arial"/>
                <w:color w:val="000000"/>
                <w:sz w:val="20"/>
                <w:szCs w:val="20"/>
                <w:lang w:eastAsia="sl-SI"/>
              </w:rPr>
              <w:t>Baseline</w:t>
            </w:r>
            <w:proofErr w:type="spellEnd"/>
            <w:r w:rsidRPr="00C11DE5">
              <w:rPr>
                <w:rFonts w:ascii="Arial" w:eastAsia="Times New Roman" w:hAnsi="Arial" w:cs="Arial"/>
                <w:color w:val="000000"/>
                <w:sz w:val="20"/>
                <w:szCs w:val="20"/>
                <w:lang w:eastAsia="sl-SI"/>
              </w:rPr>
              <w:t xml:space="preserve"> 3</w:t>
            </w:r>
          </w:p>
        </w:tc>
        <w:tc>
          <w:tcPr>
            <w:tcW w:w="33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6571C0D" w14:textId="36FCDEA6" w:rsidR="0011116C" w:rsidRPr="00C11DE5" w:rsidRDefault="0011116C" w:rsidP="00C4348D">
            <w:pPr>
              <w:spacing w:after="0"/>
              <w:jc w:val="center"/>
              <w:rPr>
                <w:rFonts w:ascii="Arial" w:eastAsia="Times New Roman" w:hAnsi="Arial" w:cs="Arial"/>
                <w:i/>
                <w:iCs/>
                <w:color w:val="000000"/>
                <w:sz w:val="16"/>
                <w:szCs w:val="16"/>
                <w:lang w:eastAsia="sl-SI"/>
              </w:rPr>
            </w:pPr>
            <w:r w:rsidRPr="00C11DE5">
              <w:rPr>
                <w:rFonts w:ascii="Arial" w:eastAsia="Times New Roman" w:hAnsi="Arial" w:cs="Arial"/>
                <w:color w:val="000000"/>
                <w:sz w:val="20"/>
                <w:szCs w:val="20"/>
                <w:lang w:eastAsia="sl-SI"/>
              </w:rPr>
              <w:t>novo</w:t>
            </w:r>
          </w:p>
        </w:tc>
        <w:tc>
          <w:tcPr>
            <w:tcW w:w="31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6DC14F6" w14:textId="77777777" w:rsidR="0011116C" w:rsidRPr="00C11DE5" w:rsidRDefault="0011116C" w:rsidP="00C4348D">
            <w:pPr>
              <w:spacing w:after="0"/>
              <w:rPr>
                <w:rFonts w:ascii="Arial" w:eastAsia="Times New Roman" w:hAnsi="Arial" w:cs="Arial"/>
                <w:i/>
                <w:iCs/>
                <w:color w:val="000000"/>
                <w:sz w:val="16"/>
                <w:szCs w:val="16"/>
                <w:lang w:eastAsia="sl-SI"/>
              </w:rPr>
            </w:pPr>
          </w:p>
        </w:tc>
      </w:tr>
      <w:tr w:rsidR="00C4348D" w:rsidRPr="00C11DE5" w14:paraId="1825DC51" w14:textId="77777777" w:rsidTr="00C4348D">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2B88DF" w14:textId="08325F73" w:rsidR="0011116C" w:rsidRPr="00C11DE5" w:rsidRDefault="0011116C" w:rsidP="00C4348D">
            <w:pPr>
              <w:spacing w:after="0"/>
              <w:jc w:val="center"/>
              <w:rPr>
                <w:rFonts w:ascii="Arial" w:eastAsia="Times New Roman" w:hAnsi="Arial" w:cs="Arial"/>
                <w:color w:val="000000"/>
                <w:sz w:val="20"/>
                <w:szCs w:val="20"/>
                <w:lang w:eastAsia="sl-SI"/>
              </w:rPr>
            </w:pPr>
            <w:r w:rsidRPr="009C3268">
              <w:rPr>
                <w:rFonts w:ascii="Arial" w:eastAsia="Times New Roman" w:hAnsi="Arial" w:cs="Arial"/>
                <w:color w:val="000000"/>
                <w:sz w:val="20"/>
                <w:szCs w:val="20"/>
                <w:lang w:eastAsia="sl-SI"/>
              </w:rPr>
              <w:t>63</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343570" w14:textId="7CD902AA" w:rsidR="0011116C" w:rsidRPr="00C11DE5" w:rsidRDefault="0011116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Divača –</w:t>
            </w:r>
          </w:p>
          <w:p w14:paraId="2F2EAF79" w14:textId="27ECC84F" w:rsidR="0011116C" w:rsidRPr="00C11DE5" w:rsidRDefault="0011116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Koper</w:t>
            </w:r>
          </w:p>
        </w:tc>
        <w:tc>
          <w:tcPr>
            <w:tcW w:w="4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0E9458" w14:textId="3AABEFD1" w:rsidR="0011116C" w:rsidRPr="00C11DE5" w:rsidRDefault="0011116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V gradnji</w:t>
            </w:r>
          </w:p>
        </w:tc>
        <w:tc>
          <w:tcPr>
            <w:tcW w:w="40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5DB037" w14:textId="711BEB6F" w:rsidR="0011116C" w:rsidRPr="00C11DE5" w:rsidRDefault="0011116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2026</w:t>
            </w:r>
          </w:p>
        </w:tc>
        <w:tc>
          <w:tcPr>
            <w:tcW w:w="35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3DE2F4" w14:textId="3824FA80" w:rsidR="0011116C" w:rsidRPr="00C11DE5" w:rsidRDefault="0011116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2040</w:t>
            </w:r>
          </w:p>
        </w:tc>
        <w:tc>
          <w:tcPr>
            <w:tcW w:w="40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389497" w14:textId="188AACA1" w:rsidR="0011116C" w:rsidRPr="00C11DE5" w:rsidRDefault="0011116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2045</w:t>
            </w:r>
          </w:p>
        </w:tc>
        <w:tc>
          <w:tcPr>
            <w:tcW w:w="4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A9388E" w14:textId="63878F68" w:rsidR="0011116C" w:rsidRPr="00C11DE5" w:rsidRDefault="0011116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2045</w:t>
            </w:r>
          </w:p>
        </w:tc>
        <w:tc>
          <w:tcPr>
            <w:tcW w:w="4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EB4EF2" w14:textId="75C46834" w:rsidR="0011116C" w:rsidRPr="00C11DE5" w:rsidRDefault="0011116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2045</w:t>
            </w:r>
          </w:p>
        </w:tc>
        <w:tc>
          <w:tcPr>
            <w:tcW w:w="35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404599" w14:textId="7135722D" w:rsidR="0011116C" w:rsidRPr="00C11DE5" w:rsidRDefault="0011116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27,1</w:t>
            </w:r>
          </w:p>
        </w:tc>
        <w:tc>
          <w:tcPr>
            <w:tcW w:w="4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BAD473" w14:textId="33673F9D" w:rsidR="0011116C" w:rsidRPr="00C11DE5" w:rsidRDefault="0011116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ETCS L1</w:t>
            </w:r>
          </w:p>
        </w:tc>
        <w:tc>
          <w:tcPr>
            <w:tcW w:w="45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751FC2" w14:textId="0FBD268D" w:rsidR="0011116C" w:rsidRPr="00C11DE5" w:rsidRDefault="0011116C" w:rsidP="00C4348D">
            <w:pPr>
              <w:spacing w:after="0"/>
              <w:jc w:val="center"/>
              <w:rPr>
                <w:rFonts w:ascii="Arial" w:eastAsia="Times New Roman" w:hAnsi="Arial" w:cs="Arial"/>
                <w:color w:val="000000"/>
                <w:sz w:val="20"/>
                <w:szCs w:val="20"/>
                <w:lang w:eastAsia="sl-SI"/>
              </w:rPr>
            </w:pPr>
            <w:proofErr w:type="spellStart"/>
            <w:r w:rsidRPr="00C11DE5">
              <w:rPr>
                <w:rFonts w:ascii="Arial" w:eastAsia="Times New Roman" w:hAnsi="Arial" w:cs="Arial"/>
                <w:color w:val="000000"/>
                <w:sz w:val="20"/>
                <w:szCs w:val="20"/>
                <w:lang w:eastAsia="sl-SI"/>
              </w:rPr>
              <w:t>Baseline</w:t>
            </w:r>
            <w:proofErr w:type="spellEnd"/>
            <w:r w:rsidRPr="00C11DE5">
              <w:rPr>
                <w:rFonts w:ascii="Arial" w:eastAsia="Times New Roman" w:hAnsi="Arial" w:cs="Arial"/>
                <w:color w:val="000000"/>
                <w:sz w:val="20"/>
                <w:szCs w:val="20"/>
                <w:lang w:eastAsia="sl-SI"/>
              </w:rPr>
              <w:t xml:space="preserve"> 3</w:t>
            </w:r>
          </w:p>
        </w:tc>
        <w:tc>
          <w:tcPr>
            <w:tcW w:w="332"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504977" w14:textId="632312FE" w:rsidR="0011116C" w:rsidRPr="00C11DE5" w:rsidRDefault="0011116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312"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1F3AF7" w14:textId="3CDB63DD" w:rsidR="0011116C" w:rsidRPr="00C11DE5" w:rsidRDefault="0011116C" w:rsidP="00C4348D">
            <w:pPr>
              <w:spacing w:after="0"/>
              <w:jc w:val="center"/>
              <w:rPr>
                <w:rFonts w:ascii="Arial" w:eastAsia="Times New Roman" w:hAnsi="Arial" w:cs="Arial"/>
                <w:color w:val="000000"/>
                <w:sz w:val="20"/>
                <w:szCs w:val="20"/>
                <w:lang w:eastAsia="sl-SI"/>
              </w:rPr>
            </w:pPr>
          </w:p>
        </w:tc>
      </w:tr>
    </w:tbl>
    <w:p w14:paraId="63EB4C6B" w14:textId="77777777" w:rsidR="004C47B5" w:rsidRPr="00C4348D" w:rsidRDefault="004C47B5" w:rsidP="00C4348D">
      <w:pPr>
        <w:pStyle w:val="Default"/>
        <w:spacing w:line="259" w:lineRule="auto"/>
        <w:jc w:val="both"/>
        <w:rPr>
          <w:rFonts w:ascii="Arial" w:hAnsi="Arial" w:cs="Arial"/>
          <w:i/>
          <w:iCs/>
          <w:sz w:val="19"/>
          <w:szCs w:val="19"/>
        </w:rPr>
      </w:pPr>
    </w:p>
    <w:p w14:paraId="12D12DAA" w14:textId="77777777" w:rsidR="00BE1FF4" w:rsidRDefault="00BE1FF4" w:rsidP="00C11DE5">
      <w:pPr>
        <w:pStyle w:val="Default"/>
        <w:spacing w:line="259" w:lineRule="auto"/>
        <w:jc w:val="both"/>
        <w:rPr>
          <w:rFonts w:ascii="Arial" w:hAnsi="Arial" w:cs="Arial"/>
          <w:i/>
          <w:iCs/>
          <w:sz w:val="19"/>
          <w:szCs w:val="19"/>
        </w:rPr>
        <w:sectPr w:rsidR="00BE1FF4" w:rsidSect="00C4348D">
          <w:pgSz w:w="16838" w:h="11906" w:orient="landscape"/>
          <w:pgMar w:top="1418" w:right="1418" w:bottom="992" w:left="1418" w:header="709" w:footer="709" w:gutter="0"/>
          <w:cols w:space="708"/>
          <w:titlePg/>
          <w:docGrid w:linePitch="360"/>
        </w:sectPr>
      </w:pPr>
    </w:p>
    <w:p w14:paraId="19DC79F9" w14:textId="77777777" w:rsidR="00FE332B" w:rsidRPr="00C11DE5" w:rsidRDefault="00FE332B" w:rsidP="00C4348D">
      <w:pPr>
        <w:pStyle w:val="Odstavekseznama"/>
        <w:keepNext/>
        <w:keepLines/>
        <w:numPr>
          <w:ilvl w:val="0"/>
          <w:numId w:val="6"/>
        </w:numPr>
        <w:spacing w:after="0"/>
        <w:contextualSpacing w:val="0"/>
        <w:outlineLvl w:val="2"/>
        <w:rPr>
          <w:rFonts w:ascii="Arial" w:hAnsi="Arial" w:cs="Arial"/>
          <w:b/>
          <w:vanish/>
          <w:sz w:val="24"/>
          <w:szCs w:val="24"/>
        </w:rPr>
      </w:pPr>
      <w:bookmarkStart w:id="224" w:name="_Toc156986803"/>
      <w:bookmarkStart w:id="225" w:name="_Toc156986872"/>
      <w:bookmarkStart w:id="226" w:name="_Toc156986968"/>
      <w:bookmarkStart w:id="227" w:name="_Toc156987035"/>
      <w:bookmarkStart w:id="228" w:name="_Toc156987102"/>
      <w:bookmarkStart w:id="229" w:name="_Toc156987174"/>
      <w:bookmarkStart w:id="230" w:name="_Toc156987240"/>
      <w:bookmarkStart w:id="231" w:name="_Toc156987306"/>
      <w:bookmarkStart w:id="232" w:name="_Toc156987372"/>
      <w:bookmarkStart w:id="233" w:name="_Toc156990353"/>
      <w:bookmarkStart w:id="234" w:name="_Toc156998956"/>
      <w:bookmarkStart w:id="235" w:name="_Toc167217020"/>
      <w:bookmarkStart w:id="236" w:name="_Toc167217279"/>
      <w:bookmarkStart w:id="237" w:name="_Toc167272623"/>
      <w:bookmarkStart w:id="238" w:name="_Toc167273038"/>
      <w:bookmarkStart w:id="239" w:name="_Toc167279433"/>
      <w:bookmarkStart w:id="240" w:name="_Toc167367822"/>
      <w:bookmarkStart w:id="241" w:name="_Toc167431714"/>
      <w:bookmarkStart w:id="242" w:name="_Toc167452980"/>
      <w:bookmarkStart w:id="243" w:name="_Toc167964583"/>
      <w:bookmarkStart w:id="244" w:name="_Toc167964883"/>
      <w:bookmarkStart w:id="245" w:name="_Toc168995085"/>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47B5C706" w14:textId="77777777" w:rsidR="00FE332B" w:rsidRPr="00C11DE5" w:rsidRDefault="00FE332B" w:rsidP="00C4348D">
      <w:pPr>
        <w:pStyle w:val="Odstavekseznama"/>
        <w:keepNext/>
        <w:keepLines/>
        <w:numPr>
          <w:ilvl w:val="1"/>
          <w:numId w:val="6"/>
        </w:numPr>
        <w:spacing w:after="0"/>
        <w:contextualSpacing w:val="0"/>
        <w:outlineLvl w:val="2"/>
        <w:rPr>
          <w:rFonts w:ascii="Arial" w:hAnsi="Arial" w:cs="Arial"/>
          <w:b/>
          <w:vanish/>
          <w:sz w:val="24"/>
          <w:szCs w:val="24"/>
        </w:rPr>
      </w:pPr>
      <w:bookmarkStart w:id="246" w:name="_Toc156986804"/>
      <w:bookmarkStart w:id="247" w:name="_Toc156986873"/>
      <w:bookmarkStart w:id="248" w:name="_Toc156986969"/>
      <w:bookmarkStart w:id="249" w:name="_Toc156987036"/>
      <w:bookmarkStart w:id="250" w:name="_Toc156987103"/>
      <w:bookmarkStart w:id="251" w:name="_Toc156987175"/>
      <w:bookmarkStart w:id="252" w:name="_Toc156987241"/>
      <w:bookmarkStart w:id="253" w:name="_Toc156987307"/>
      <w:bookmarkStart w:id="254" w:name="_Toc156987373"/>
      <w:bookmarkStart w:id="255" w:name="_Toc156990354"/>
      <w:bookmarkStart w:id="256" w:name="_Toc156998957"/>
      <w:bookmarkStart w:id="257" w:name="_Toc167217021"/>
      <w:bookmarkStart w:id="258" w:name="_Toc167217280"/>
      <w:bookmarkStart w:id="259" w:name="_Toc167272624"/>
      <w:bookmarkStart w:id="260" w:name="_Toc167273039"/>
      <w:bookmarkStart w:id="261" w:name="_Toc167279434"/>
      <w:bookmarkStart w:id="262" w:name="_Toc167367823"/>
      <w:bookmarkStart w:id="263" w:name="_Toc167431715"/>
      <w:bookmarkStart w:id="264" w:name="_Toc167452981"/>
      <w:bookmarkStart w:id="265" w:name="_Toc167964584"/>
      <w:bookmarkStart w:id="266" w:name="_Toc167964884"/>
      <w:bookmarkStart w:id="267" w:name="_Toc168995086"/>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754E498B" w14:textId="6D45633B" w:rsidR="000B14CE" w:rsidRPr="00C11DE5" w:rsidRDefault="000B14CE" w:rsidP="00C4348D">
      <w:pPr>
        <w:pStyle w:val="Naslov3"/>
        <w:spacing w:before="0"/>
      </w:pPr>
      <w:bookmarkStart w:id="268" w:name="_Toc168995087"/>
      <w:r w:rsidRPr="00C11DE5">
        <w:t>Strategija za posodobitev osnovne konfiguracije in ravni</w:t>
      </w:r>
      <w:bookmarkEnd w:id="268"/>
      <w:r w:rsidR="00665DE2" w:rsidRPr="00C11DE5">
        <w:t xml:space="preserve"> </w:t>
      </w:r>
    </w:p>
    <w:p w14:paraId="03106150" w14:textId="58A8193D" w:rsidR="00C64F26" w:rsidRPr="00C4348D" w:rsidRDefault="00C64F26" w:rsidP="00C4348D">
      <w:pPr>
        <w:spacing w:after="0"/>
        <w:rPr>
          <w:rFonts w:ascii="Arial" w:hAnsi="Arial" w:cs="Arial"/>
          <w:highlight w:val="yellow"/>
        </w:rPr>
      </w:pPr>
    </w:p>
    <w:p w14:paraId="2C133601" w14:textId="63BEB6CA" w:rsidR="00E37276" w:rsidRPr="009C3268" w:rsidRDefault="00E37276" w:rsidP="00C4348D">
      <w:pPr>
        <w:spacing w:after="0"/>
        <w:rPr>
          <w:rFonts w:ascii="Arial" w:hAnsi="Arial" w:cs="Arial"/>
        </w:rPr>
      </w:pPr>
      <w:r w:rsidRPr="009C3268">
        <w:rPr>
          <w:rFonts w:ascii="Arial" w:hAnsi="Arial" w:cs="Arial"/>
          <w:color w:val="000000"/>
          <w:shd w:val="clear" w:color="auto" w:fill="FFFFFF"/>
        </w:rPr>
        <w:t>V RS ni načrtovane nadgradnje ETCS iz nivoja 1 na nivo 2.</w:t>
      </w:r>
      <w:r w:rsidR="001F0ECA" w:rsidRPr="009C3268">
        <w:rPr>
          <w:rFonts w:ascii="Arial" w:hAnsi="Arial" w:cs="Arial"/>
          <w:color w:val="000000"/>
          <w:shd w:val="clear" w:color="auto" w:fill="FFFFFF"/>
        </w:rPr>
        <w:t xml:space="preserve"> </w:t>
      </w:r>
      <w:r w:rsidR="00AB1656" w:rsidRPr="009C3268">
        <w:rPr>
          <w:rFonts w:ascii="Arial" w:hAnsi="Arial" w:cs="Arial"/>
          <w:color w:val="000000"/>
          <w:shd w:val="clear" w:color="auto" w:fill="FFFFFF"/>
        </w:rPr>
        <w:t>Prav tako ni načrtovan</w:t>
      </w:r>
      <w:r w:rsidR="00A66255">
        <w:rPr>
          <w:rFonts w:ascii="Arial" w:hAnsi="Arial" w:cs="Arial"/>
          <w:color w:val="000000"/>
          <w:shd w:val="clear" w:color="auto" w:fill="FFFFFF"/>
        </w:rPr>
        <w:t>e</w:t>
      </w:r>
      <w:r w:rsidR="00AB1656" w:rsidRPr="009C3268">
        <w:rPr>
          <w:rFonts w:ascii="Arial" w:hAnsi="Arial" w:cs="Arial"/>
          <w:color w:val="000000"/>
          <w:shd w:val="clear" w:color="auto" w:fill="FFFFFF"/>
        </w:rPr>
        <w:t xml:space="preserve"> nadgradnje iz konfiguracije </w:t>
      </w:r>
      <w:proofErr w:type="spellStart"/>
      <w:r w:rsidR="00AB1656" w:rsidRPr="009C3268">
        <w:rPr>
          <w:rFonts w:ascii="Arial" w:hAnsi="Arial" w:cs="Arial"/>
          <w:color w:val="000000"/>
          <w:shd w:val="clear" w:color="auto" w:fill="FFFFFF"/>
        </w:rPr>
        <w:t>2.3.0d</w:t>
      </w:r>
      <w:proofErr w:type="spellEnd"/>
      <w:r w:rsidR="00AB1656" w:rsidRPr="009C3268">
        <w:rPr>
          <w:rFonts w:ascii="Arial" w:hAnsi="Arial" w:cs="Arial"/>
          <w:color w:val="000000"/>
          <w:shd w:val="clear" w:color="auto" w:fill="FFFFFF"/>
        </w:rPr>
        <w:t xml:space="preserve"> v</w:t>
      </w:r>
      <w:r w:rsidR="00714E59">
        <w:rPr>
          <w:rFonts w:ascii="Arial" w:hAnsi="Arial" w:cs="Arial"/>
          <w:color w:val="000000"/>
          <w:shd w:val="clear" w:color="auto" w:fill="FFFFFF"/>
        </w:rPr>
        <w:t xml:space="preserve"> konfiguracijo</w:t>
      </w:r>
      <w:r w:rsidR="00AB1656" w:rsidRPr="009C3268">
        <w:rPr>
          <w:rFonts w:ascii="Arial" w:hAnsi="Arial" w:cs="Arial"/>
          <w:color w:val="000000"/>
          <w:shd w:val="clear" w:color="auto" w:fill="FFFFFF"/>
        </w:rPr>
        <w:t xml:space="preserve"> 3.4.0. </w:t>
      </w:r>
    </w:p>
    <w:p w14:paraId="193C1CA6" w14:textId="77777777" w:rsidR="00911D41" w:rsidRPr="00C4348D" w:rsidRDefault="00911D41" w:rsidP="00C4348D">
      <w:pPr>
        <w:spacing w:after="0"/>
        <w:rPr>
          <w:rFonts w:ascii="Arial" w:hAnsi="Arial" w:cs="Arial"/>
        </w:rPr>
      </w:pPr>
    </w:p>
    <w:p w14:paraId="64A0E7CA" w14:textId="689421BE" w:rsidR="000B14CE" w:rsidRPr="00C11DE5" w:rsidRDefault="000B14CE" w:rsidP="00D83EEA">
      <w:pPr>
        <w:pStyle w:val="Naslov2"/>
      </w:pPr>
      <w:bookmarkStart w:id="269" w:name="_Toc168995088"/>
      <w:r w:rsidRPr="00C11DE5">
        <w:t>Strategija tehničnega prehoda za radijski del</w:t>
      </w:r>
      <w:bookmarkEnd w:id="269"/>
      <w:r w:rsidR="00665DE2" w:rsidRPr="00C11DE5">
        <w:t xml:space="preserve"> </w:t>
      </w:r>
    </w:p>
    <w:p w14:paraId="3AAA7001" w14:textId="57A964B8" w:rsidR="00911D41" w:rsidRPr="00C4348D" w:rsidRDefault="00911D41" w:rsidP="00C4348D">
      <w:pPr>
        <w:spacing w:after="0"/>
        <w:rPr>
          <w:rFonts w:ascii="Arial" w:hAnsi="Arial" w:cs="Arial"/>
          <w:highlight w:val="yellow"/>
        </w:rPr>
      </w:pPr>
    </w:p>
    <w:p w14:paraId="544C42DA" w14:textId="37428549" w:rsidR="00B03298" w:rsidRPr="00C11DE5" w:rsidRDefault="00B03298" w:rsidP="00890FC0">
      <w:pPr>
        <w:pStyle w:val="Default"/>
        <w:jc w:val="both"/>
        <w:rPr>
          <w:rFonts w:ascii="Arial" w:hAnsi="Arial" w:cs="Arial"/>
          <w:iCs/>
          <w:sz w:val="22"/>
          <w:szCs w:val="22"/>
        </w:rPr>
      </w:pPr>
      <w:r w:rsidRPr="00C11DE5">
        <w:rPr>
          <w:rFonts w:ascii="Arial" w:hAnsi="Arial" w:cs="Arial"/>
          <w:iCs/>
          <w:sz w:val="22"/>
          <w:szCs w:val="22"/>
        </w:rPr>
        <w:t xml:space="preserve">Na omrežju prog v RS je sistem GSM-R vgrajen in predan v obratovanje </w:t>
      </w:r>
      <w:r w:rsidR="007E3853">
        <w:rPr>
          <w:rFonts w:ascii="Arial" w:hAnsi="Arial" w:cs="Arial"/>
          <w:iCs/>
          <w:sz w:val="22"/>
          <w:szCs w:val="22"/>
        </w:rPr>
        <w:t>v letu 2017</w:t>
      </w:r>
      <w:r w:rsidRPr="00C11DE5">
        <w:rPr>
          <w:rFonts w:ascii="Arial" w:hAnsi="Arial" w:cs="Arial"/>
          <w:iCs/>
          <w:sz w:val="22"/>
          <w:szCs w:val="22"/>
        </w:rPr>
        <w:t xml:space="preserve"> na vseh progah (razen proge 43 d.m. – Lendava), s čimer je zagotovljena pokritost z radijskim signalom na celotnem železniškem omrežju vključno s pokritostjo predorov. Radijski signal pokriva tudi mejna območja s sosednjimi državami. Pri komuniciranju med osebjem upravljavca in osebjem prevoznikov je pri upravljanju in vodenju železniškega prometa obvezna uporaba sistema GSM-R v skladu s predpisi.</w:t>
      </w:r>
      <w:r w:rsidR="00890FC0">
        <w:rPr>
          <w:rFonts w:ascii="Arial" w:hAnsi="Arial" w:cs="Arial"/>
          <w:iCs/>
          <w:sz w:val="22"/>
          <w:szCs w:val="22"/>
        </w:rPr>
        <w:t xml:space="preserve"> Na progi št. 63 </w:t>
      </w:r>
      <w:r w:rsidR="00890FC0" w:rsidRPr="00890FC0">
        <w:rPr>
          <w:rFonts w:ascii="Arial" w:hAnsi="Arial" w:cs="Arial"/>
          <w:iCs/>
          <w:sz w:val="22"/>
          <w:szCs w:val="22"/>
        </w:rPr>
        <w:t>Divača –</w:t>
      </w:r>
      <w:r w:rsidR="00890FC0">
        <w:rPr>
          <w:rFonts w:ascii="Arial" w:hAnsi="Arial" w:cs="Arial"/>
          <w:iCs/>
          <w:sz w:val="22"/>
          <w:szCs w:val="22"/>
        </w:rPr>
        <w:t xml:space="preserve"> </w:t>
      </w:r>
      <w:r w:rsidR="00890FC0" w:rsidRPr="00890FC0">
        <w:rPr>
          <w:rFonts w:ascii="Arial" w:hAnsi="Arial" w:cs="Arial"/>
          <w:iCs/>
          <w:sz w:val="22"/>
          <w:szCs w:val="22"/>
        </w:rPr>
        <w:t>Koper</w:t>
      </w:r>
      <w:r w:rsidR="00890FC0">
        <w:rPr>
          <w:rFonts w:ascii="Arial" w:hAnsi="Arial" w:cs="Arial"/>
          <w:iCs/>
          <w:sz w:val="22"/>
          <w:szCs w:val="22"/>
        </w:rPr>
        <w:t xml:space="preserve">, ki je v gradnji je predvideno vključitev </w:t>
      </w:r>
      <w:r w:rsidR="00890FC0" w:rsidRPr="00C11DE5">
        <w:rPr>
          <w:rFonts w:ascii="Arial" w:hAnsi="Arial" w:cs="Arial"/>
          <w:iCs/>
          <w:sz w:val="22"/>
          <w:szCs w:val="22"/>
        </w:rPr>
        <w:t>GSM-R</w:t>
      </w:r>
      <w:r w:rsidR="00890FC0">
        <w:rPr>
          <w:rFonts w:ascii="Arial" w:hAnsi="Arial" w:cs="Arial"/>
          <w:iCs/>
          <w:sz w:val="22"/>
          <w:szCs w:val="22"/>
        </w:rPr>
        <w:t xml:space="preserve"> v letu 2026.</w:t>
      </w:r>
    </w:p>
    <w:p w14:paraId="7A6C243B" w14:textId="77777777" w:rsidR="00911D41" w:rsidRPr="00C11DE5" w:rsidRDefault="00911D41" w:rsidP="00C4348D">
      <w:pPr>
        <w:pStyle w:val="Default"/>
        <w:spacing w:line="259" w:lineRule="auto"/>
        <w:jc w:val="both"/>
        <w:rPr>
          <w:rFonts w:ascii="Arial" w:hAnsi="Arial" w:cs="Arial"/>
          <w:sz w:val="22"/>
          <w:szCs w:val="22"/>
          <w:highlight w:val="yellow"/>
        </w:rPr>
      </w:pPr>
    </w:p>
    <w:p w14:paraId="3CAAD9FE" w14:textId="73E4CBC1" w:rsidR="0091361B" w:rsidRPr="00C11DE5" w:rsidRDefault="0091361B" w:rsidP="00C4348D">
      <w:pPr>
        <w:pStyle w:val="Default"/>
        <w:spacing w:line="259" w:lineRule="auto"/>
        <w:rPr>
          <w:rFonts w:ascii="Arial" w:hAnsi="Arial" w:cs="Arial"/>
          <w:b/>
          <w:bCs/>
          <w:color w:val="FF0000"/>
          <w:sz w:val="22"/>
          <w:szCs w:val="22"/>
        </w:rPr>
      </w:pPr>
      <w:r w:rsidRPr="00C11DE5">
        <w:rPr>
          <w:rFonts w:ascii="Arial" w:hAnsi="Arial" w:cs="Arial"/>
          <w:b/>
          <w:bCs/>
          <w:sz w:val="22"/>
          <w:szCs w:val="22"/>
        </w:rPr>
        <w:t xml:space="preserve">Načrtovanje uvajanja FRMCS in izločanja iz uporabe </w:t>
      </w:r>
      <w:r w:rsidR="00082546" w:rsidRPr="00082546">
        <w:rPr>
          <w:rFonts w:ascii="Arial" w:hAnsi="Arial" w:cs="Arial"/>
          <w:b/>
          <w:bCs/>
          <w:sz w:val="22"/>
          <w:szCs w:val="22"/>
        </w:rPr>
        <w:t>GSM-R</w:t>
      </w:r>
    </w:p>
    <w:p w14:paraId="363E11DD" w14:textId="25E16FE0" w:rsidR="0091361B" w:rsidRPr="00C11DE5" w:rsidRDefault="0091361B" w:rsidP="00C4348D">
      <w:pPr>
        <w:pStyle w:val="Default"/>
        <w:spacing w:line="259" w:lineRule="auto"/>
        <w:jc w:val="both"/>
        <w:rPr>
          <w:rFonts w:ascii="Arial" w:hAnsi="Arial" w:cs="Arial"/>
          <w:color w:val="auto"/>
          <w:sz w:val="22"/>
          <w:szCs w:val="22"/>
        </w:rPr>
      </w:pPr>
      <w:r w:rsidRPr="00C11DE5">
        <w:rPr>
          <w:rFonts w:ascii="Arial" w:hAnsi="Arial" w:cs="Arial"/>
          <w:color w:val="auto"/>
          <w:sz w:val="22"/>
          <w:szCs w:val="22"/>
        </w:rPr>
        <w:t xml:space="preserve">Načrtovanje uvajanja FRMCS, bo potekalo ob hkratnem nemotenem in vzporednem delovanju </w:t>
      </w:r>
      <w:bookmarkStart w:id="270" w:name="_Hlk167262293"/>
      <w:r w:rsidRPr="00C11DE5">
        <w:rPr>
          <w:rFonts w:ascii="Arial" w:hAnsi="Arial" w:cs="Arial"/>
          <w:color w:val="auto"/>
          <w:sz w:val="22"/>
          <w:szCs w:val="22"/>
        </w:rPr>
        <w:t>GSM-R</w:t>
      </w:r>
      <w:bookmarkEnd w:id="270"/>
      <w:r w:rsidRPr="00C11DE5">
        <w:rPr>
          <w:rFonts w:ascii="Arial" w:hAnsi="Arial" w:cs="Arial"/>
          <w:color w:val="auto"/>
          <w:sz w:val="22"/>
          <w:szCs w:val="22"/>
        </w:rPr>
        <w:t>. Ob tem bo do leta 203</w:t>
      </w:r>
      <w:r w:rsidR="00325EC5">
        <w:rPr>
          <w:rFonts w:ascii="Arial" w:hAnsi="Arial" w:cs="Arial"/>
          <w:color w:val="auto"/>
          <w:sz w:val="22"/>
          <w:szCs w:val="22"/>
        </w:rPr>
        <w:t>5</w:t>
      </w:r>
      <w:r w:rsidRPr="00C11DE5">
        <w:rPr>
          <w:rFonts w:ascii="Arial" w:hAnsi="Arial" w:cs="Arial"/>
          <w:color w:val="auto"/>
          <w:sz w:val="22"/>
          <w:szCs w:val="22"/>
        </w:rPr>
        <w:t xml:space="preserve"> potrebno izvajati načrt vzdrževanj</w:t>
      </w:r>
      <w:r w:rsidR="00DD5F3E">
        <w:rPr>
          <w:rFonts w:ascii="Arial" w:hAnsi="Arial" w:cs="Arial"/>
          <w:color w:val="auto"/>
          <w:sz w:val="22"/>
          <w:szCs w:val="22"/>
        </w:rPr>
        <w:t>a</w:t>
      </w:r>
      <w:r w:rsidRPr="00C11DE5">
        <w:rPr>
          <w:rFonts w:ascii="Arial" w:hAnsi="Arial" w:cs="Arial"/>
          <w:color w:val="auto"/>
          <w:sz w:val="22"/>
          <w:szCs w:val="22"/>
        </w:rPr>
        <w:t xml:space="preserve"> in obnavljanj</w:t>
      </w:r>
      <w:r w:rsidR="00DD5F3E">
        <w:rPr>
          <w:rFonts w:ascii="Arial" w:hAnsi="Arial" w:cs="Arial"/>
          <w:color w:val="auto"/>
          <w:sz w:val="22"/>
          <w:szCs w:val="22"/>
        </w:rPr>
        <w:t>a</w:t>
      </w:r>
      <w:r w:rsidRPr="00C11DE5">
        <w:rPr>
          <w:rFonts w:ascii="Arial" w:hAnsi="Arial" w:cs="Arial"/>
          <w:color w:val="auto"/>
          <w:sz w:val="22"/>
          <w:szCs w:val="22"/>
        </w:rPr>
        <w:t xml:space="preserve"> obstoječega sistema GSM-R. Hkrati z obnavljanjem se bo izvajala tudi tista nadgradnja sistema, ki bo dolgoročno koristila uvedbi FRMCS. Potrebno bo zagotoviti ustrezen strokovni kader, ki bo pripravil tehnično dokumentacijo za FRMCS sistem. </w:t>
      </w:r>
    </w:p>
    <w:p w14:paraId="06401F96" w14:textId="77777777" w:rsidR="0091361B" w:rsidRPr="00C11DE5" w:rsidRDefault="0091361B" w:rsidP="00C4348D">
      <w:pPr>
        <w:pStyle w:val="Default"/>
        <w:spacing w:line="259" w:lineRule="auto"/>
        <w:jc w:val="both"/>
        <w:rPr>
          <w:rFonts w:ascii="Arial" w:hAnsi="Arial" w:cs="Arial"/>
          <w:color w:val="auto"/>
          <w:sz w:val="22"/>
          <w:szCs w:val="22"/>
        </w:rPr>
      </w:pPr>
    </w:p>
    <w:p w14:paraId="65086354" w14:textId="4750AFEA" w:rsidR="0091361B" w:rsidRPr="00C11DE5" w:rsidRDefault="0091361B" w:rsidP="00C4348D">
      <w:pPr>
        <w:pStyle w:val="Default"/>
        <w:spacing w:line="259" w:lineRule="auto"/>
        <w:jc w:val="both"/>
        <w:rPr>
          <w:rFonts w:ascii="Arial" w:hAnsi="Arial" w:cs="Arial"/>
          <w:color w:val="auto"/>
          <w:sz w:val="22"/>
          <w:szCs w:val="22"/>
        </w:rPr>
      </w:pPr>
      <w:r w:rsidRPr="00C11DE5">
        <w:rPr>
          <w:rFonts w:ascii="Arial" w:hAnsi="Arial" w:cs="Arial"/>
          <w:color w:val="auto"/>
          <w:sz w:val="22"/>
          <w:szCs w:val="22"/>
        </w:rPr>
        <w:t>Pri načrtovanju uvajanja FRMCS je potrebni</w:t>
      </w:r>
      <w:r w:rsidR="00714E59">
        <w:rPr>
          <w:rFonts w:ascii="Arial" w:hAnsi="Arial" w:cs="Arial"/>
          <w:color w:val="auto"/>
          <w:sz w:val="22"/>
          <w:szCs w:val="22"/>
        </w:rPr>
        <w:t>h</w:t>
      </w:r>
      <w:r w:rsidRPr="00C11DE5">
        <w:rPr>
          <w:rFonts w:ascii="Arial" w:hAnsi="Arial" w:cs="Arial"/>
          <w:color w:val="auto"/>
          <w:sz w:val="22"/>
          <w:szCs w:val="22"/>
        </w:rPr>
        <w:t xml:space="preserve"> več izvedbenih korakov:</w:t>
      </w:r>
    </w:p>
    <w:p w14:paraId="563F168A" w14:textId="2D0B9CD2" w:rsidR="006E5BD2" w:rsidRDefault="0091361B" w:rsidP="006E5BD2">
      <w:pPr>
        <w:pStyle w:val="Odstavekseznama"/>
        <w:numPr>
          <w:ilvl w:val="0"/>
          <w:numId w:val="23"/>
        </w:numPr>
        <w:spacing w:after="0"/>
        <w:ind w:left="567" w:hanging="283"/>
        <w:jc w:val="both"/>
        <w:rPr>
          <w:rFonts w:ascii="Arial" w:hAnsi="Arial" w:cs="Arial"/>
        </w:rPr>
      </w:pPr>
      <w:r w:rsidRPr="00C11DE5">
        <w:rPr>
          <w:rFonts w:ascii="Arial" w:hAnsi="Arial" w:cs="Arial"/>
        </w:rPr>
        <w:t>pripraviti dolgoročno strategijo zagotavljanja interoperabilnost v skladu z veljavnimi TSI v</w:t>
      </w:r>
      <w:r w:rsidR="006E5BD2">
        <w:rPr>
          <w:rFonts w:ascii="Arial" w:hAnsi="Arial" w:cs="Arial"/>
        </w:rPr>
        <w:t xml:space="preserve"> </w:t>
      </w:r>
      <w:r w:rsidRPr="00C11DE5">
        <w:rPr>
          <w:rFonts w:ascii="Arial" w:hAnsi="Arial" w:cs="Arial"/>
        </w:rPr>
        <w:t>notranjem in mednarodnem železniškem prometu</w:t>
      </w:r>
      <w:r w:rsidR="006E5BD2" w:rsidRPr="006E5BD2">
        <w:rPr>
          <w:rFonts w:ascii="Arial" w:hAnsi="Arial" w:cs="Arial"/>
        </w:rPr>
        <w:t>;</w:t>
      </w:r>
    </w:p>
    <w:p w14:paraId="2D4168DE" w14:textId="70C97AAC" w:rsidR="006E5BD2" w:rsidRDefault="0091361B" w:rsidP="006E5BD2">
      <w:pPr>
        <w:pStyle w:val="Odstavekseznama"/>
        <w:numPr>
          <w:ilvl w:val="0"/>
          <w:numId w:val="23"/>
        </w:numPr>
        <w:spacing w:after="0"/>
        <w:ind w:left="567" w:hanging="283"/>
        <w:jc w:val="both"/>
        <w:rPr>
          <w:rFonts w:ascii="Arial" w:hAnsi="Arial" w:cs="Arial"/>
        </w:rPr>
      </w:pPr>
      <w:r w:rsidRPr="006E5BD2">
        <w:rPr>
          <w:rFonts w:ascii="Arial" w:hAnsi="Arial" w:cs="Arial"/>
        </w:rPr>
        <w:t xml:space="preserve">bistveno bo definiranje storitev in potreb ter dolgoročne strategije razvoja operativnih komunikacij na omrežju v RS v notranjem in mednarodnem prometu. To vključuje vse </w:t>
      </w:r>
      <w:r w:rsidR="00714E59">
        <w:rPr>
          <w:rFonts w:ascii="Arial" w:hAnsi="Arial" w:cs="Arial"/>
        </w:rPr>
        <w:t>celotno omrežje vključujoč</w:t>
      </w:r>
      <w:r w:rsidRPr="006E5BD2">
        <w:rPr>
          <w:rFonts w:ascii="Arial" w:hAnsi="Arial" w:cs="Arial"/>
        </w:rPr>
        <w:t xml:space="preserve"> železniške postaje in postajališča, in sicer tip potreb in storitev (glasovni klic, skupinski klici, klic v sili, podatkovni klic, SMS storitve, širokopasovne podatkovne storitve);</w:t>
      </w:r>
    </w:p>
    <w:p w14:paraId="07154A38" w14:textId="318C016D" w:rsidR="006E5BD2" w:rsidRDefault="0091361B" w:rsidP="006E5BD2">
      <w:pPr>
        <w:pStyle w:val="Odstavekseznama"/>
        <w:numPr>
          <w:ilvl w:val="0"/>
          <w:numId w:val="23"/>
        </w:numPr>
        <w:spacing w:after="0"/>
        <w:ind w:left="567" w:hanging="283"/>
        <w:jc w:val="both"/>
        <w:rPr>
          <w:rFonts w:ascii="Arial" w:hAnsi="Arial" w:cs="Arial"/>
        </w:rPr>
      </w:pPr>
      <w:r w:rsidRPr="006E5BD2">
        <w:rPr>
          <w:rFonts w:ascii="Arial" w:hAnsi="Arial" w:cs="Arial"/>
        </w:rPr>
        <w:t>upoštevati potrebe in storitve ostalih deležnikov v železniškem prometu</w:t>
      </w:r>
      <w:r w:rsidR="006E5BD2" w:rsidRPr="006E5BD2">
        <w:rPr>
          <w:rFonts w:ascii="Arial" w:hAnsi="Arial" w:cs="Arial"/>
        </w:rPr>
        <w:t>;</w:t>
      </w:r>
    </w:p>
    <w:p w14:paraId="41888705" w14:textId="39D75547" w:rsidR="006E5BD2" w:rsidRDefault="006902C2" w:rsidP="006E5BD2">
      <w:pPr>
        <w:pStyle w:val="Odstavekseznama"/>
        <w:numPr>
          <w:ilvl w:val="0"/>
          <w:numId w:val="23"/>
        </w:numPr>
        <w:spacing w:after="0"/>
        <w:ind w:left="567" w:hanging="283"/>
        <w:jc w:val="both"/>
        <w:rPr>
          <w:rFonts w:ascii="Arial" w:hAnsi="Arial" w:cs="Arial"/>
        </w:rPr>
      </w:pPr>
      <w:r>
        <w:rPr>
          <w:rFonts w:ascii="Arial" w:hAnsi="Arial" w:cs="Arial"/>
        </w:rPr>
        <w:t xml:space="preserve">upoštevati </w:t>
      </w:r>
      <w:r w:rsidR="0091361B" w:rsidRPr="006E5BD2">
        <w:rPr>
          <w:rFonts w:ascii="Arial" w:hAnsi="Arial" w:cs="Arial"/>
        </w:rPr>
        <w:t>prenosno omrežje (temelji na IP tehnologiji), zato bo potrebno pripraviti načrt izvedbe ukrepa prehoda iz obstoječega SDH prenosnega sistema na IP prenosni sistem;</w:t>
      </w:r>
    </w:p>
    <w:p w14:paraId="5AD6DD0E" w14:textId="071EBEC0" w:rsidR="0091361B" w:rsidRPr="006E5BD2" w:rsidRDefault="0091361B" w:rsidP="006E5BD2">
      <w:pPr>
        <w:pStyle w:val="Odstavekseznama"/>
        <w:numPr>
          <w:ilvl w:val="0"/>
          <w:numId w:val="23"/>
        </w:numPr>
        <w:spacing w:after="0"/>
        <w:ind w:left="567" w:hanging="283"/>
        <w:jc w:val="both"/>
        <w:rPr>
          <w:rFonts w:ascii="Arial" w:hAnsi="Arial" w:cs="Arial"/>
        </w:rPr>
      </w:pPr>
      <w:r w:rsidRPr="006E5BD2">
        <w:rPr>
          <w:rFonts w:ascii="Arial" w:hAnsi="Arial" w:cs="Arial"/>
        </w:rPr>
        <w:t>pripraviti strategijo prehoda iz obstoječega GMS-R sistema na FRMCS sistem: časovnica, način prehoda, pogoji vzporednega delovanja ter dolgoročna strategija razvoja kadrov, ki bodo sodelovala v vseh korakih načrtovanja uvajanja FRMCS in izločanja GSM-R iz uporabe.</w:t>
      </w:r>
    </w:p>
    <w:p w14:paraId="7E894337" w14:textId="77777777" w:rsidR="0091361B" w:rsidRPr="00C11DE5" w:rsidRDefault="0091361B" w:rsidP="00C4348D">
      <w:pPr>
        <w:pStyle w:val="Default"/>
        <w:spacing w:line="259" w:lineRule="auto"/>
        <w:jc w:val="both"/>
        <w:rPr>
          <w:rFonts w:ascii="Arial" w:hAnsi="Arial" w:cs="Arial"/>
          <w:color w:val="auto"/>
          <w:sz w:val="22"/>
          <w:szCs w:val="22"/>
        </w:rPr>
      </w:pPr>
    </w:p>
    <w:p w14:paraId="60FF19A0" w14:textId="518FDA14" w:rsidR="0091361B" w:rsidRPr="00C11DE5" w:rsidRDefault="00B64BE6" w:rsidP="00C4348D">
      <w:pPr>
        <w:pStyle w:val="Default"/>
        <w:spacing w:line="259" w:lineRule="auto"/>
        <w:jc w:val="both"/>
        <w:rPr>
          <w:rFonts w:ascii="Arial" w:hAnsi="Arial" w:cs="Arial"/>
          <w:color w:val="FF0000"/>
          <w:sz w:val="22"/>
          <w:szCs w:val="22"/>
        </w:rPr>
      </w:pPr>
      <w:r w:rsidRPr="00C11DE5">
        <w:rPr>
          <w:rFonts w:ascii="Arial" w:hAnsi="Arial" w:cs="Arial"/>
          <w:color w:val="auto"/>
          <w:sz w:val="22"/>
          <w:szCs w:val="22"/>
        </w:rPr>
        <w:t xml:space="preserve">Tako je planirano delovanje GSM-R do leta 2035, </w:t>
      </w:r>
      <w:r w:rsidR="00EF3821" w:rsidRPr="00EF3821">
        <w:rPr>
          <w:rFonts w:ascii="Arial" w:hAnsi="Arial" w:cs="Arial"/>
          <w:strike/>
          <w:color w:val="FF0000"/>
          <w:sz w:val="22"/>
          <w:szCs w:val="22"/>
          <w:shd w:val="clear" w:color="auto" w:fill="FFFFFF"/>
        </w:rPr>
        <w:t>vključitev</w:t>
      </w:r>
      <w:r w:rsidR="00EF3821" w:rsidRPr="00EF3821">
        <w:rPr>
          <w:rFonts w:ascii="Arial" w:hAnsi="Arial" w:cs="Arial"/>
          <w:sz w:val="22"/>
          <w:szCs w:val="22"/>
          <w:shd w:val="clear" w:color="auto" w:fill="FFFFFF"/>
        </w:rPr>
        <w:t xml:space="preserve"> </w:t>
      </w:r>
      <w:r w:rsidR="00EF3821" w:rsidRPr="00EF3821">
        <w:rPr>
          <w:rFonts w:ascii="Arial" w:hAnsi="Arial" w:cs="Arial"/>
          <w:color w:val="00B050"/>
          <w:sz w:val="22"/>
          <w:szCs w:val="22"/>
          <w:shd w:val="clear" w:color="auto" w:fill="FFFFFF"/>
        </w:rPr>
        <w:t>začetek vgradnje</w:t>
      </w:r>
      <w:r w:rsidR="00EF3821">
        <w:rPr>
          <w:rFonts w:ascii="Arial" w:hAnsi="Arial" w:cs="Arial"/>
          <w:color w:val="00B050"/>
          <w:sz w:val="20"/>
          <w:shd w:val="clear" w:color="auto" w:fill="FFFFFF"/>
        </w:rPr>
        <w:t xml:space="preserve"> </w:t>
      </w:r>
      <w:r w:rsidRPr="00C11DE5">
        <w:rPr>
          <w:rFonts w:ascii="Arial" w:hAnsi="Arial" w:cs="Arial"/>
          <w:color w:val="auto"/>
          <w:sz w:val="22"/>
          <w:szCs w:val="22"/>
        </w:rPr>
        <w:t>FRMCS pa od leta 2032, kar pomeni</w:t>
      </w:r>
      <w:proofErr w:type="gramStart"/>
      <w:r w:rsidRPr="00C11DE5">
        <w:rPr>
          <w:rFonts w:ascii="Arial" w:hAnsi="Arial" w:cs="Arial"/>
          <w:color w:val="auto"/>
          <w:sz w:val="22"/>
          <w:szCs w:val="22"/>
        </w:rPr>
        <w:t xml:space="preserve"> da</w:t>
      </w:r>
      <w:proofErr w:type="gramEnd"/>
      <w:r w:rsidRPr="00C11DE5">
        <w:rPr>
          <w:rFonts w:ascii="Arial" w:hAnsi="Arial" w:cs="Arial"/>
          <w:color w:val="auto"/>
          <w:sz w:val="22"/>
          <w:szCs w:val="22"/>
        </w:rPr>
        <w:t xml:space="preserve"> bo</w:t>
      </w:r>
      <w:r w:rsidR="006902C2">
        <w:rPr>
          <w:rFonts w:ascii="Arial" w:hAnsi="Arial" w:cs="Arial"/>
          <w:color w:val="auto"/>
          <w:sz w:val="22"/>
          <w:szCs w:val="22"/>
        </w:rPr>
        <w:t>sta</w:t>
      </w:r>
      <w:r w:rsidRPr="00C11DE5">
        <w:rPr>
          <w:rFonts w:ascii="Arial" w:hAnsi="Arial" w:cs="Arial"/>
          <w:color w:val="auto"/>
          <w:sz w:val="22"/>
          <w:szCs w:val="22"/>
        </w:rPr>
        <w:t xml:space="preserve"> v času od 2032 do 2035 predvidoma delovala oba sistema.</w:t>
      </w:r>
      <w:r w:rsidR="0091361B" w:rsidRPr="00C11DE5">
        <w:rPr>
          <w:rFonts w:ascii="Arial" w:hAnsi="Arial" w:cs="Arial"/>
          <w:color w:val="auto"/>
          <w:sz w:val="22"/>
          <w:szCs w:val="22"/>
        </w:rPr>
        <w:t xml:space="preserve"> </w:t>
      </w:r>
    </w:p>
    <w:p w14:paraId="034F28F6" w14:textId="77777777" w:rsidR="00911D41" w:rsidRPr="00C11DE5" w:rsidRDefault="00911D41" w:rsidP="00C4348D">
      <w:pPr>
        <w:pStyle w:val="Default"/>
        <w:spacing w:line="259" w:lineRule="auto"/>
        <w:jc w:val="both"/>
        <w:rPr>
          <w:rFonts w:ascii="Arial" w:hAnsi="Arial" w:cs="Arial"/>
          <w:sz w:val="22"/>
          <w:szCs w:val="22"/>
        </w:rPr>
      </w:pPr>
    </w:p>
    <w:p w14:paraId="3854129E" w14:textId="77777777" w:rsidR="00911D41" w:rsidRPr="00C11DE5" w:rsidRDefault="00911D41" w:rsidP="00C4348D">
      <w:pPr>
        <w:pStyle w:val="Default"/>
        <w:spacing w:line="259" w:lineRule="auto"/>
        <w:jc w:val="both"/>
        <w:rPr>
          <w:rFonts w:ascii="Arial" w:hAnsi="Arial" w:cs="Arial"/>
          <w:color w:val="auto"/>
          <w:sz w:val="22"/>
          <w:szCs w:val="22"/>
          <w:highlight w:val="yellow"/>
        </w:rPr>
      </w:pPr>
    </w:p>
    <w:p w14:paraId="545A1696" w14:textId="77777777" w:rsidR="00911D41" w:rsidRPr="00C11DE5" w:rsidRDefault="00911D41" w:rsidP="00C4348D">
      <w:pPr>
        <w:pStyle w:val="Default"/>
        <w:spacing w:line="259" w:lineRule="auto"/>
        <w:jc w:val="both"/>
        <w:rPr>
          <w:rFonts w:ascii="Arial" w:hAnsi="Arial" w:cs="Arial"/>
          <w:sz w:val="22"/>
          <w:szCs w:val="22"/>
          <w:highlight w:val="yellow"/>
        </w:rPr>
      </w:pPr>
    </w:p>
    <w:p w14:paraId="5D6057D1" w14:textId="77777777" w:rsidR="00911D41" w:rsidRPr="00C4348D" w:rsidRDefault="00911D41" w:rsidP="00C4348D">
      <w:pPr>
        <w:autoSpaceDE w:val="0"/>
        <w:autoSpaceDN w:val="0"/>
        <w:adjustRightInd w:val="0"/>
        <w:spacing w:after="0"/>
        <w:jc w:val="both"/>
        <w:rPr>
          <w:rFonts w:ascii="Arial" w:hAnsi="Arial" w:cs="Arial"/>
          <w:i/>
          <w:iCs/>
          <w:sz w:val="19"/>
          <w:szCs w:val="19"/>
          <w:highlight w:val="yellow"/>
        </w:rPr>
      </w:pPr>
    </w:p>
    <w:p w14:paraId="5415E6FC" w14:textId="77777777" w:rsidR="00911D41" w:rsidRPr="00C4348D" w:rsidRDefault="00911D41" w:rsidP="00C4348D">
      <w:pPr>
        <w:autoSpaceDE w:val="0"/>
        <w:autoSpaceDN w:val="0"/>
        <w:adjustRightInd w:val="0"/>
        <w:spacing w:after="0"/>
        <w:jc w:val="both"/>
        <w:rPr>
          <w:rFonts w:ascii="Arial" w:hAnsi="Arial" w:cs="Arial"/>
          <w:i/>
          <w:iCs/>
          <w:sz w:val="19"/>
          <w:szCs w:val="19"/>
          <w:highlight w:val="yellow"/>
        </w:rPr>
      </w:pPr>
    </w:p>
    <w:p w14:paraId="674B2743" w14:textId="77777777" w:rsidR="00911D41" w:rsidRPr="00C4348D" w:rsidRDefault="00911D41" w:rsidP="00C4348D">
      <w:pPr>
        <w:autoSpaceDE w:val="0"/>
        <w:autoSpaceDN w:val="0"/>
        <w:adjustRightInd w:val="0"/>
        <w:spacing w:after="0"/>
        <w:jc w:val="both"/>
        <w:rPr>
          <w:rFonts w:ascii="Arial" w:hAnsi="Arial" w:cs="Arial"/>
          <w:i/>
          <w:iCs/>
          <w:sz w:val="19"/>
          <w:szCs w:val="19"/>
          <w:highlight w:val="yellow"/>
        </w:rPr>
      </w:pPr>
    </w:p>
    <w:p w14:paraId="492E2DC0" w14:textId="77777777" w:rsidR="00911D41" w:rsidRPr="00C4348D" w:rsidRDefault="00911D41" w:rsidP="00C4348D">
      <w:pPr>
        <w:autoSpaceDE w:val="0"/>
        <w:autoSpaceDN w:val="0"/>
        <w:adjustRightInd w:val="0"/>
        <w:spacing w:after="0"/>
        <w:jc w:val="both"/>
        <w:rPr>
          <w:rFonts w:ascii="Arial" w:hAnsi="Arial" w:cs="Arial"/>
          <w:i/>
          <w:iCs/>
          <w:sz w:val="19"/>
          <w:szCs w:val="19"/>
          <w:highlight w:val="yellow"/>
        </w:rPr>
      </w:pPr>
    </w:p>
    <w:p w14:paraId="54ACECF5" w14:textId="2C8470E5" w:rsidR="00495F84" w:rsidRDefault="00495F84" w:rsidP="00E970F6">
      <w:pPr>
        <w:shd w:val="clear" w:color="auto" w:fill="FFFFFF"/>
        <w:spacing w:after="0"/>
        <w:jc w:val="center"/>
        <w:rPr>
          <w:rFonts w:ascii="Arial" w:eastAsia="Times New Roman" w:hAnsi="Arial" w:cs="Arial"/>
          <w:i/>
          <w:iCs/>
          <w:color w:val="000000"/>
          <w:highlight w:val="yellow"/>
          <w:lang w:eastAsia="sl-SI"/>
        </w:rPr>
      </w:pPr>
    </w:p>
    <w:p w14:paraId="6FEBCAFE" w14:textId="77777777" w:rsidR="00C37722" w:rsidRDefault="00C37722" w:rsidP="00E970F6">
      <w:pPr>
        <w:shd w:val="clear" w:color="auto" w:fill="FFFFFF"/>
        <w:spacing w:after="0"/>
        <w:jc w:val="center"/>
        <w:rPr>
          <w:rFonts w:ascii="Arial" w:eastAsia="Times New Roman" w:hAnsi="Arial" w:cs="Arial"/>
          <w:i/>
          <w:iCs/>
          <w:color w:val="000000"/>
          <w:highlight w:val="yellow"/>
          <w:lang w:eastAsia="sl-SI"/>
        </w:rPr>
      </w:pPr>
    </w:p>
    <w:p w14:paraId="76AAE65D" w14:textId="77777777" w:rsidR="003A598D" w:rsidRDefault="003A598D" w:rsidP="00E970F6">
      <w:pPr>
        <w:shd w:val="clear" w:color="auto" w:fill="FFFFFF"/>
        <w:spacing w:after="0"/>
        <w:jc w:val="center"/>
        <w:rPr>
          <w:rFonts w:ascii="Arial" w:eastAsia="Times New Roman" w:hAnsi="Arial" w:cs="Arial"/>
          <w:i/>
          <w:iCs/>
          <w:color w:val="000000"/>
          <w:highlight w:val="yellow"/>
          <w:lang w:eastAsia="sl-SI"/>
        </w:rPr>
      </w:pPr>
    </w:p>
    <w:p w14:paraId="155E404D" w14:textId="77777777" w:rsidR="00E970F6" w:rsidRDefault="00E970F6" w:rsidP="00E970F6">
      <w:pPr>
        <w:shd w:val="clear" w:color="auto" w:fill="FFFFFF"/>
        <w:spacing w:after="0"/>
        <w:jc w:val="center"/>
        <w:rPr>
          <w:rFonts w:ascii="Arial" w:eastAsia="Times New Roman" w:hAnsi="Arial" w:cs="Arial"/>
          <w:i/>
          <w:iCs/>
          <w:color w:val="000000"/>
          <w:highlight w:val="yellow"/>
          <w:lang w:eastAsia="sl-SI"/>
        </w:rPr>
      </w:pPr>
    </w:p>
    <w:p w14:paraId="2B84B08F" w14:textId="77777777" w:rsidR="00E970F6" w:rsidRDefault="00E970F6" w:rsidP="00E970F6">
      <w:pPr>
        <w:shd w:val="clear" w:color="auto" w:fill="FFFFFF"/>
        <w:spacing w:after="0"/>
        <w:jc w:val="center"/>
        <w:rPr>
          <w:rFonts w:ascii="Arial" w:eastAsia="Times New Roman" w:hAnsi="Arial" w:cs="Arial"/>
          <w:i/>
          <w:iCs/>
          <w:color w:val="000000"/>
          <w:highlight w:val="yellow"/>
          <w:lang w:eastAsia="sl-SI"/>
        </w:rPr>
      </w:pPr>
    </w:p>
    <w:p w14:paraId="78EEAF5D" w14:textId="04DD3785" w:rsidR="00901221" w:rsidRPr="00901221" w:rsidRDefault="00901221" w:rsidP="00901221">
      <w:pPr>
        <w:pStyle w:val="Napis"/>
        <w:keepNext/>
        <w:spacing w:after="0"/>
        <w:rPr>
          <w:rFonts w:ascii="Arial" w:hAnsi="Arial" w:cs="Arial"/>
          <w:bCs/>
          <w:i w:val="0"/>
          <w:iCs w:val="0"/>
          <w:color w:val="000000"/>
          <w:sz w:val="22"/>
          <w:szCs w:val="22"/>
        </w:rPr>
      </w:pPr>
      <w:bookmarkStart w:id="271" w:name="_Toc168995972"/>
      <w:r w:rsidRPr="00901221">
        <w:rPr>
          <w:rFonts w:ascii="Arial" w:hAnsi="Arial" w:cs="Arial"/>
          <w:bCs/>
          <w:i w:val="0"/>
          <w:iCs w:val="0"/>
          <w:color w:val="000000"/>
          <w:sz w:val="22"/>
          <w:szCs w:val="22"/>
        </w:rPr>
        <w:t xml:space="preserve">Slika </w:t>
      </w:r>
      <w:r w:rsidRPr="00901221">
        <w:rPr>
          <w:rFonts w:ascii="Arial" w:hAnsi="Arial" w:cs="Arial"/>
          <w:bCs/>
          <w:i w:val="0"/>
          <w:iCs w:val="0"/>
          <w:color w:val="000000"/>
          <w:sz w:val="22"/>
          <w:szCs w:val="22"/>
        </w:rPr>
        <w:fldChar w:fldCharType="begin"/>
      </w:r>
      <w:r w:rsidRPr="00901221">
        <w:rPr>
          <w:rFonts w:ascii="Arial" w:hAnsi="Arial" w:cs="Arial"/>
          <w:bCs/>
          <w:i w:val="0"/>
          <w:iCs w:val="0"/>
          <w:color w:val="000000"/>
          <w:sz w:val="22"/>
          <w:szCs w:val="22"/>
        </w:rPr>
        <w:instrText xml:space="preserve"> SEQ Slika \* ARABIC </w:instrText>
      </w:r>
      <w:r w:rsidRPr="00901221">
        <w:rPr>
          <w:rFonts w:ascii="Arial" w:hAnsi="Arial" w:cs="Arial"/>
          <w:bCs/>
          <w:i w:val="0"/>
          <w:iCs w:val="0"/>
          <w:color w:val="000000"/>
          <w:sz w:val="22"/>
          <w:szCs w:val="22"/>
        </w:rPr>
        <w:fldChar w:fldCharType="separate"/>
      </w:r>
      <w:r w:rsidR="00E30A51">
        <w:rPr>
          <w:rFonts w:ascii="Arial" w:hAnsi="Arial" w:cs="Arial"/>
          <w:bCs/>
          <w:i w:val="0"/>
          <w:iCs w:val="0"/>
          <w:noProof/>
          <w:color w:val="000000"/>
          <w:sz w:val="22"/>
          <w:szCs w:val="22"/>
        </w:rPr>
        <w:t>6</w:t>
      </w:r>
      <w:r w:rsidRPr="00901221">
        <w:rPr>
          <w:rFonts w:ascii="Arial" w:hAnsi="Arial" w:cs="Arial"/>
          <w:bCs/>
          <w:i w:val="0"/>
          <w:iCs w:val="0"/>
          <w:color w:val="000000"/>
          <w:sz w:val="22"/>
          <w:szCs w:val="22"/>
        </w:rPr>
        <w:fldChar w:fldCharType="end"/>
      </w:r>
      <w:r w:rsidRPr="00901221">
        <w:rPr>
          <w:rFonts w:ascii="Arial" w:hAnsi="Arial" w:cs="Arial"/>
          <w:bCs/>
          <w:i w:val="0"/>
          <w:iCs w:val="0"/>
          <w:color w:val="000000"/>
          <w:sz w:val="22"/>
          <w:szCs w:val="22"/>
        </w:rPr>
        <w:t>: Načrtovanje uvajanja FRMCS</w:t>
      </w:r>
      <w:bookmarkEnd w:id="271"/>
    </w:p>
    <w:p w14:paraId="7966A482" w14:textId="77777777" w:rsidR="00EB4BC3" w:rsidRPr="00C4348D" w:rsidRDefault="00EB4BC3" w:rsidP="00C4348D">
      <w:pPr>
        <w:pStyle w:val="Navadensplet"/>
        <w:spacing w:before="0" w:beforeAutospacing="0" w:after="0" w:afterAutospacing="0" w:line="259" w:lineRule="auto"/>
        <w:jc w:val="center"/>
        <w:rPr>
          <w:rFonts w:ascii="Arial" w:hAnsi="Arial" w:cs="Arial"/>
        </w:rPr>
      </w:pPr>
      <w:r w:rsidRPr="00C4348D">
        <w:rPr>
          <w:rFonts w:ascii="Arial" w:hAnsi="Arial" w:cs="Arial"/>
          <w:noProof/>
        </w:rPr>
        <w:drawing>
          <wp:inline distT="0" distB="0" distL="0" distR="0" wp14:anchorId="71C20F5A" wp14:editId="26BD7C29">
            <wp:extent cx="6005779" cy="4253223"/>
            <wp:effectExtent l="0" t="0" r="0" b="0"/>
            <wp:docPr id="12" name="Slika 12" title="Načrtovanje uvajanja FRM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54104" cy="4287446"/>
                    </a:xfrm>
                    <a:prstGeom prst="rect">
                      <a:avLst/>
                    </a:prstGeom>
                    <a:noFill/>
                    <a:ln>
                      <a:noFill/>
                    </a:ln>
                  </pic:spPr>
                </pic:pic>
              </a:graphicData>
            </a:graphic>
          </wp:inline>
        </w:drawing>
      </w:r>
    </w:p>
    <w:p w14:paraId="22713AC0" w14:textId="77777777" w:rsidR="00FB564D" w:rsidRPr="00FA2EDA" w:rsidRDefault="00FB564D" w:rsidP="00FB564D">
      <w:pPr>
        <w:autoSpaceDE w:val="0"/>
        <w:autoSpaceDN w:val="0"/>
        <w:adjustRightInd w:val="0"/>
        <w:spacing w:after="0"/>
        <w:rPr>
          <w:rFonts w:ascii="Arial" w:hAnsi="Arial" w:cs="Arial"/>
          <w:color w:val="000000"/>
          <w:sz w:val="20"/>
          <w:szCs w:val="20"/>
        </w:rPr>
      </w:pPr>
      <w:r w:rsidRPr="00FA2EDA">
        <w:rPr>
          <w:rFonts w:ascii="Arial" w:hAnsi="Arial" w:cs="Arial"/>
          <w:color w:val="000000"/>
          <w:sz w:val="20"/>
          <w:szCs w:val="20"/>
        </w:rPr>
        <w:t>Vir: DRI upravljanje investicij, d.o.o., maj 2024</w:t>
      </w:r>
    </w:p>
    <w:p w14:paraId="4D0B4A8B" w14:textId="77777777" w:rsidR="00911D41" w:rsidRPr="00C4348D" w:rsidRDefault="00911D41" w:rsidP="00C4348D">
      <w:pPr>
        <w:autoSpaceDE w:val="0"/>
        <w:autoSpaceDN w:val="0"/>
        <w:adjustRightInd w:val="0"/>
        <w:spacing w:after="0"/>
        <w:jc w:val="both"/>
        <w:rPr>
          <w:rFonts w:ascii="Arial" w:hAnsi="Arial" w:cs="Arial"/>
          <w:i/>
          <w:iCs/>
          <w:sz w:val="19"/>
          <w:szCs w:val="19"/>
        </w:rPr>
      </w:pPr>
    </w:p>
    <w:p w14:paraId="4537A1A5" w14:textId="77777777" w:rsidR="00911D41" w:rsidRPr="00C4348D" w:rsidRDefault="00911D41" w:rsidP="00C4348D">
      <w:pPr>
        <w:autoSpaceDE w:val="0"/>
        <w:autoSpaceDN w:val="0"/>
        <w:adjustRightInd w:val="0"/>
        <w:spacing w:after="0"/>
        <w:jc w:val="both"/>
        <w:rPr>
          <w:rFonts w:ascii="Arial" w:hAnsi="Arial" w:cs="Arial"/>
          <w:i/>
          <w:iCs/>
          <w:sz w:val="19"/>
          <w:szCs w:val="19"/>
        </w:rPr>
      </w:pPr>
    </w:p>
    <w:p w14:paraId="0241070B" w14:textId="77777777" w:rsidR="00911D41" w:rsidRPr="00C4348D" w:rsidRDefault="00911D41" w:rsidP="00C4348D">
      <w:pPr>
        <w:autoSpaceDE w:val="0"/>
        <w:autoSpaceDN w:val="0"/>
        <w:adjustRightInd w:val="0"/>
        <w:spacing w:after="0"/>
        <w:jc w:val="both"/>
        <w:rPr>
          <w:rFonts w:ascii="Arial" w:hAnsi="Arial" w:cs="Arial"/>
          <w:i/>
          <w:iCs/>
          <w:sz w:val="19"/>
          <w:szCs w:val="19"/>
        </w:rPr>
      </w:pPr>
    </w:p>
    <w:p w14:paraId="13B7EB25" w14:textId="77777777" w:rsidR="00911D41" w:rsidRPr="00C4348D" w:rsidRDefault="00911D41" w:rsidP="00C4348D">
      <w:pPr>
        <w:autoSpaceDE w:val="0"/>
        <w:autoSpaceDN w:val="0"/>
        <w:adjustRightInd w:val="0"/>
        <w:spacing w:after="0"/>
        <w:jc w:val="both"/>
        <w:rPr>
          <w:rFonts w:ascii="Arial" w:hAnsi="Arial" w:cs="Arial"/>
          <w:i/>
          <w:iCs/>
          <w:sz w:val="19"/>
          <w:szCs w:val="19"/>
        </w:rPr>
      </w:pPr>
    </w:p>
    <w:p w14:paraId="11C49C20" w14:textId="77777777" w:rsidR="00911D41" w:rsidRPr="00C4348D" w:rsidRDefault="00911D41" w:rsidP="00C4348D">
      <w:pPr>
        <w:autoSpaceDE w:val="0"/>
        <w:autoSpaceDN w:val="0"/>
        <w:adjustRightInd w:val="0"/>
        <w:spacing w:after="0"/>
        <w:jc w:val="both"/>
        <w:rPr>
          <w:rFonts w:ascii="Arial" w:hAnsi="Arial" w:cs="Arial"/>
          <w:i/>
          <w:iCs/>
          <w:sz w:val="19"/>
          <w:szCs w:val="19"/>
        </w:rPr>
      </w:pPr>
    </w:p>
    <w:p w14:paraId="3EA62C26" w14:textId="77777777" w:rsidR="00911D41" w:rsidRPr="00C4348D" w:rsidRDefault="00911D41" w:rsidP="00C4348D">
      <w:pPr>
        <w:autoSpaceDE w:val="0"/>
        <w:autoSpaceDN w:val="0"/>
        <w:adjustRightInd w:val="0"/>
        <w:spacing w:after="0"/>
        <w:jc w:val="both"/>
        <w:rPr>
          <w:rFonts w:ascii="Arial" w:hAnsi="Arial" w:cs="Arial"/>
          <w:i/>
          <w:iCs/>
          <w:sz w:val="19"/>
          <w:szCs w:val="19"/>
        </w:rPr>
      </w:pPr>
    </w:p>
    <w:p w14:paraId="07F8944F" w14:textId="77777777" w:rsidR="00911D41" w:rsidRPr="00C4348D" w:rsidRDefault="00911D41" w:rsidP="00C4348D">
      <w:pPr>
        <w:autoSpaceDE w:val="0"/>
        <w:autoSpaceDN w:val="0"/>
        <w:adjustRightInd w:val="0"/>
        <w:spacing w:after="0"/>
        <w:jc w:val="both"/>
        <w:rPr>
          <w:rFonts w:ascii="Arial" w:hAnsi="Arial" w:cs="Arial"/>
          <w:i/>
          <w:iCs/>
          <w:sz w:val="19"/>
          <w:szCs w:val="19"/>
        </w:rPr>
      </w:pPr>
    </w:p>
    <w:p w14:paraId="665E60C1" w14:textId="77777777" w:rsidR="00911D41" w:rsidRPr="00C4348D" w:rsidRDefault="00911D41" w:rsidP="00C4348D">
      <w:pPr>
        <w:autoSpaceDE w:val="0"/>
        <w:autoSpaceDN w:val="0"/>
        <w:adjustRightInd w:val="0"/>
        <w:spacing w:after="0"/>
        <w:jc w:val="both"/>
        <w:rPr>
          <w:rFonts w:ascii="Arial" w:hAnsi="Arial" w:cs="Arial"/>
          <w:i/>
          <w:iCs/>
          <w:sz w:val="19"/>
          <w:szCs w:val="19"/>
        </w:rPr>
      </w:pPr>
    </w:p>
    <w:p w14:paraId="656813B1" w14:textId="77777777" w:rsidR="00495F84" w:rsidRDefault="00495F84" w:rsidP="00C4348D">
      <w:pPr>
        <w:shd w:val="clear" w:color="auto" w:fill="FFFFFF"/>
        <w:spacing w:after="0"/>
        <w:jc w:val="center"/>
        <w:rPr>
          <w:rFonts w:ascii="Arial" w:eastAsia="Times New Roman" w:hAnsi="Arial" w:cs="Arial"/>
          <w:i/>
          <w:iCs/>
          <w:color w:val="000000"/>
          <w:lang w:eastAsia="sl-SI"/>
        </w:rPr>
        <w:sectPr w:rsidR="00495F84" w:rsidSect="002A18A2">
          <w:pgSz w:w="11906" w:h="16838"/>
          <w:pgMar w:top="1417" w:right="991" w:bottom="1417" w:left="1417" w:header="708" w:footer="708" w:gutter="0"/>
          <w:cols w:space="708"/>
          <w:titlePg/>
          <w:docGrid w:linePitch="360"/>
        </w:sectPr>
      </w:pPr>
    </w:p>
    <w:p w14:paraId="02C74ECE" w14:textId="70B94B4A" w:rsidR="00C1719A" w:rsidRPr="00165D3D" w:rsidRDefault="00C1719A" w:rsidP="00C1719A">
      <w:pPr>
        <w:pStyle w:val="Napis"/>
        <w:keepNext/>
        <w:jc w:val="center"/>
        <w:rPr>
          <w:rFonts w:ascii="Arial" w:eastAsia="Times New Roman" w:hAnsi="Arial" w:cs="Arial"/>
          <w:i w:val="0"/>
          <w:iCs w:val="0"/>
          <w:color w:val="000000"/>
          <w:sz w:val="22"/>
          <w:szCs w:val="22"/>
          <w:lang w:eastAsia="sl-SI"/>
        </w:rPr>
      </w:pPr>
      <w:bookmarkStart w:id="272" w:name="_Toc168995992"/>
      <w:r w:rsidRPr="00165D3D">
        <w:rPr>
          <w:rFonts w:ascii="Arial" w:eastAsia="Times New Roman" w:hAnsi="Arial" w:cs="Arial"/>
          <w:i w:val="0"/>
          <w:iCs w:val="0"/>
          <w:color w:val="000000"/>
          <w:sz w:val="22"/>
          <w:szCs w:val="22"/>
          <w:lang w:eastAsia="sl-SI"/>
        </w:rPr>
        <w:t xml:space="preserve">Preglednica </w:t>
      </w:r>
      <w:r w:rsidRPr="00165D3D">
        <w:rPr>
          <w:rFonts w:ascii="Arial" w:eastAsia="Times New Roman" w:hAnsi="Arial" w:cs="Arial"/>
          <w:i w:val="0"/>
          <w:iCs w:val="0"/>
          <w:color w:val="000000"/>
          <w:sz w:val="22"/>
          <w:szCs w:val="22"/>
          <w:lang w:eastAsia="sl-SI"/>
        </w:rPr>
        <w:fldChar w:fldCharType="begin"/>
      </w:r>
      <w:r w:rsidRPr="00165D3D">
        <w:rPr>
          <w:rFonts w:ascii="Arial" w:eastAsia="Times New Roman" w:hAnsi="Arial" w:cs="Arial"/>
          <w:i w:val="0"/>
          <w:iCs w:val="0"/>
          <w:color w:val="000000"/>
          <w:sz w:val="22"/>
          <w:szCs w:val="22"/>
          <w:lang w:eastAsia="sl-SI"/>
        </w:rPr>
        <w:instrText xml:space="preserve"> SEQ Tabela \* ARABIC </w:instrText>
      </w:r>
      <w:r w:rsidRPr="00165D3D">
        <w:rPr>
          <w:rFonts w:ascii="Arial" w:eastAsia="Times New Roman" w:hAnsi="Arial" w:cs="Arial"/>
          <w:i w:val="0"/>
          <w:iCs w:val="0"/>
          <w:color w:val="000000"/>
          <w:sz w:val="22"/>
          <w:szCs w:val="22"/>
          <w:lang w:eastAsia="sl-SI"/>
        </w:rPr>
        <w:fldChar w:fldCharType="separate"/>
      </w:r>
      <w:r w:rsidR="00E30A51">
        <w:rPr>
          <w:rFonts w:ascii="Arial" w:eastAsia="Times New Roman" w:hAnsi="Arial" w:cs="Arial"/>
          <w:i w:val="0"/>
          <w:iCs w:val="0"/>
          <w:noProof/>
          <w:color w:val="000000"/>
          <w:sz w:val="22"/>
          <w:szCs w:val="22"/>
          <w:lang w:eastAsia="sl-SI"/>
        </w:rPr>
        <w:t>11</w:t>
      </w:r>
      <w:r w:rsidRPr="00165D3D">
        <w:rPr>
          <w:rFonts w:ascii="Arial" w:eastAsia="Times New Roman" w:hAnsi="Arial" w:cs="Arial"/>
          <w:i w:val="0"/>
          <w:iCs w:val="0"/>
          <w:color w:val="000000"/>
          <w:sz w:val="22"/>
          <w:szCs w:val="22"/>
          <w:lang w:eastAsia="sl-SI"/>
        </w:rPr>
        <w:fldChar w:fldCharType="end"/>
      </w:r>
      <w:r w:rsidRPr="00165D3D">
        <w:rPr>
          <w:rFonts w:ascii="Arial" w:eastAsia="Times New Roman" w:hAnsi="Arial" w:cs="Arial"/>
          <w:i w:val="0"/>
          <w:iCs w:val="0"/>
          <w:color w:val="000000"/>
          <w:sz w:val="22"/>
          <w:szCs w:val="22"/>
          <w:lang w:eastAsia="sl-SI"/>
        </w:rPr>
        <w:t>: Načrtovanje uvajanja FRMCS in izločanja iz uporabe GSM-R</w:t>
      </w:r>
      <w:bookmarkEnd w:id="272"/>
    </w:p>
    <w:tbl>
      <w:tblPr>
        <w:tblW w:w="5000" w:type="pct"/>
        <w:tblBorders>
          <w:top w:val="single" w:sz="6" w:space="0" w:color="000000"/>
          <w:left w:val="single" w:sz="6" w:space="0" w:color="000000"/>
          <w:bottom w:val="single" w:sz="6" w:space="0" w:color="000000"/>
          <w:right w:val="single" w:sz="6" w:space="0" w:color="000000"/>
        </w:tblBorders>
        <w:shd w:val="clear" w:color="auto" w:fill="FFFFFF"/>
        <w:tblLayout w:type="fixed"/>
        <w:tblCellMar>
          <w:left w:w="0" w:type="dxa"/>
          <w:right w:w="0" w:type="dxa"/>
        </w:tblCellMar>
        <w:tblLook w:val="04A0" w:firstRow="1" w:lastRow="0" w:firstColumn="1" w:lastColumn="0" w:noHBand="0" w:noVBand="1"/>
      </w:tblPr>
      <w:tblGrid>
        <w:gridCol w:w="702"/>
        <w:gridCol w:w="1452"/>
        <w:gridCol w:w="903"/>
        <w:gridCol w:w="903"/>
        <w:gridCol w:w="1276"/>
        <w:gridCol w:w="979"/>
        <w:gridCol w:w="1007"/>
        <w:gridCol w:w="1276"/>
        <w:gridCol w:w="1418"/>
        <w:gridCol w:w="1625"/>
        <w:gridCol w:w="1211"/>
        <w:gridCol w:w="1234"/>
      </w:tblGrid>
      <w:tr w:rsidR="003A6509" w:rsidRPr="00C11DE5" w14:paraId="7A5A2329" w14:textId="77777777" w:rsidTr="002C3603">
        <w:trPr>
          <w:tblHeader/>
        </w:trPr>
        <w:tc>
          <w:tcPr>
            <w:tcW w:w="251"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AC5AC4D" w14:textId="77777777" w:rsidR="008D6B78" w:rsidRPr="00C11DE5" w:rsidRDefault="008D6B78"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ID</w:t>
            </w:r>
          </w:p>
        </w:tc>
        <w:tc>
          <w:tcPr>
            <w:tcW w:w="519"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C6FD420" w14:textId="77777777" w:rsidR="008D6B78" w:rsidRPr="00C11DE5" w:rsidRDefault="008D6B78"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Proga</w:t>
            </w:r>
          </w:p>
        </w:tc>
        <w:tc>
          <w:tcPr>
            <w:tcW w:w="1102" w:type="pct"/>
            <w:gridSpan w:val="3"/>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59299468" w14:textId="77777777" w:rsidR="008D6B78" w:rsidRPr="00C11DE5" w:rsidRDefault="008D6B78"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Načrtovanje uvajanja FRMCS</w:t>
            </w:r>
          </w:p>
        </w:tc>
        <w:tc>
          <w:tcPr>
            <w:tcW w:w="710" w:type="pct"/>
            <w:gridSpan w:val="2"/>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B2F503F" w14:textId="77777777" w:rsidR="008D6B78" w:rsidRPr="00C11DE5" w:rsidRDefault="008D6B78"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Načrtovanje izločanja iz uporabe GSM-R</w:t>
            </w:r>
          </w:p>
        </w:tc>
        <w:tc>
          <w:tcPr>
            <w:tcW w:w="1977" w:type="pct"/>
            <w:gridSpan w:val="4"/>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51263B08" w14:textId="77777777" w:rsidR="008D6B78" w:rsidRPr="00C11DE5" w:rsidRDefault="008D6B78"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Dodatne informacije</w:t>
            </w:r>
          </w:p>
        </w:tc>
        <w:tc>
          <w:tcPr>
            <w:tcW w:w="441"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2B379F2" w14:textId="77777777" w:rsidR="008D6B78" w:rsidRPr="00C11DE5" w:rsidRDefault="008D6B78"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Opomba</w:t>
            </w:r>
          </w:p>
        </w:tc>
      </w:tr>
      <w:tr w:rsidR="00C4348D" w:rsidRPr="00C11DE5" w14:paraId="17DDEF54" w14:textId="77777777" w:rsidTr="002C3603">
        <w:tc>
          <w:tcPr>
            <w:tcW w:w="251"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F03CB76" w14:textId="77777777" w:rsidR="008D6B78" w:rsidRPr="00C11DE5" w:rsidRDefault="008D6B78" w:rsidP="00C4348D">
            <w:pPr>
              <w:spacing w:after="0"/>
              <w:rPr>
                <w:rFonts w:ascii="Arial" w:eastAsia="Times New Roman" w:hAnsi="Arial" w:cs="Arial"/>
                <w:b/>
                <w:bCs/>
                <w:color w:val="000000"/>
                <w:sz w:val="16"/>
                <w:szCs w:val="16"/>
                <w:lang w:eastAsia="sl-SI"/>
              </w:rPr>
            </w:pPr>
          </w:p>
        </w:tc>
        <w:tc>
          <w:tcPr>
            <w:tcW w:w="519"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FA15989" w14:textId="77777777" w:rsidR="008D6B78" w:rsidRPr="00C11DE5" w:rsidRDefault="008D6B78" w:rsidP="00C4348D">
            <w:pPr>
              <w:spacing w:after="0"/>
              <w:rPr>
                <w:rFonts w:ascii="Arial" w:eastAsia="Times New Roman" w:hAnsi="Arial" w:cs="Arial"/>
                <w:b/>
                <w:bCs/>
                <w:color w:val="000000"/>
                <w:sz w:val="16"/>
                <w:szCs w:val="16"/>
                <w:lang w:eastAsia="sl-SI"/>
              </w:rPr>
            </w:pPr>
          </w:p>
        </w:tc>
        <w:tc>
          <w:tcPr>
            <w:tcW w:w="323"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BF4DDB8" w14:textId="77777777" w:rsidR="008D6B78" w:rsidRPr="00C11DE5" w:rsidRDefault="008D6B78"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Trenutno stanje</w:t>
            </w:r>
          </w:p>
        </w:tc>
        <w:tc>
          <w:tcPr>
            <w:tcW w:w="323"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BEACCE9" w14:textId="77777777" w:rsidR="008D6B78" w:rsidRPr="00C11DE5" w:rsidRDefault="008D6B78"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Realizacija</w:t>
            </w:r>
          </w:p>
        </w:tc>
        <w:tc>
          <w:tcPr>
            <w:tcW w:w="456"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9C3E43A" w14:textId="77777777" w:rsidR="008D6B78" w:rsidRPr="00C11DE5" w:rsidRDefault="008D6B78"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Datum začetka obratovanja sistema FRMCS</w:t>
            </w:r>
          </w:p>
        </w:tc>
        <w:tc>
          <w:tcPr>
            <w:tcW w:w="350"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B178041" w14:textId="77777777" w:rsidR="008D6B78" w:rsidRPr="00C11DE5" w:rsidRDefault="008D6B78"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Datumi, ko obratovanje GSM-R ne bo več dovoljeno</w:t>
            </w:r>
          </w:p>
        </w:tc>
        <w:tc>
          <w:tcPr>
            <w:tcW w:w="360"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FA008C4" w14:textId="77777777" w:rsidR="008D6B78" w:rsidRPr="00C11DE5" w:rsidRDefault="008D6B78"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Datumi izločitve iz uporabe GSM-R</w:t>
            </w:r>
          </w:p>
        </w:tc>
        <w:tc>
          <w:tcPr>
            <w:tcW w:w="456"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97D2828" w14:textId="77777777" w:rsidR="008D6B78" w:rsidRPr="00C11DE5" w:rsidRDefault="008D6B78"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Dolžina</w:t>
            </w:r>
          </w:p>
        </w:tc>
        <w:tc>
          <w:tcPr>
            <w:tcW w:w="507"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017A8889" w14:textId="77777777" w:rsidR="008D6B78" w:rsidRPr="00C11DE5" w:rsidRDefault="008D6B78"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Osnovna konfiguracija</w:t>
            </w:r>
          </w:p>
        </w:tc>
        <w:tc>
          <w:tcPr>
            <w:tcW w:w="581"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54D4A8DD" w14:textId="77777777" w:rsidR="008D6B78" w:rsidRPr="00C11DE5" w:rsidRDefault="008D6B78"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Predhodno obstoječe stanje GSM-R</w:t>
            </w:r>
          </w:p>
        </w:tc>
        <w:tc>
          <w:tcPr>
            <w:tcW w:w="433"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D5F0FDB" w14:textId="77777777" w:rsidR="008D6B78" w:rsidRPr="00C11DE5" w:rsidRDefault="008D6B78"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Vrsta ukrepa</w:t>
            </w:r>
          </w:p>
        </w:tc>
        <w:tc>
          <w:tcPr>
            <w:tcW w:w="441"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2F04D9A" w14:textId="77777777" w:rsidR="008D6B78" w:rsidRPr="00C11DE5" w:rsidRDefault="008D6B78" w:rsidP="00C4348D">
            <w:pPr>
              <w:spacing w:after="0"/>
              <w:rPr>
                <w:rFonts w:ascii="Arial" w:eastAsia="Times New Roman" w:hAnsi="Arial" w:cs="Arial"/>
                <w:b/>
                <w:bCs/>
                <w:color w:val="000000"/>
                <w:sz w:val="16"/>
                <w:szCs w:val="16"/>
                <w:lang w:eastAsia="sl-SI"/>
              </w:rPr>
            </w:pPr>
          </w:p>
        </w:tc>
      </w:tr>
      <w:tr w:rsidR="00C4348D" w:rsidRPr="00C11DE5" w14:paraId="605E969F"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38332FF3" w14:textId="77777777" w:rsidR="008D6B78" w:rsidRPr="002C3603" w:rsidRDefault="008D6B78" w:rsidP="00C4348D">
            <w:pPr>
              <w:spacing w:after="0"/>
              <w:rPr>
                <w:rFonts w:ascii="Arial" w:eastAsia="Times New Roman" w:hAnsi="Arial" w:cs="Arial"/>
                <w:color w:val="000000"/>
                <w:sz w:val="14"/>
                <w:szCs w:val="14"/>
                <w:lang w:eastAsia="sl-SI"/>
              </w:rPr>
            </w:pPr>
            <w:r w:rsidRPr="002C3603">
              <w:rPr>
                <w:rFonts w:ascii="Arial" w:eastAsia="Times New Roman" w:hAnsi="Arial" w:cs="Arial"/>
                <w:i/>
                <w:iCs/>
                <w:color w:val="000000"/>
                <w:sz w:val="14"/>
                <w:szCs w:val="14"/>
                <w:lang w:eastAsia="sl-SI"/>
              </w:rPr>
              <w:t>[Tukaj navedite identifikacijsko številko proge]</w:t>
            </w:r>
          </w:p>
        </w:tc>
        <w:tc>
          <w:tcPr>
            <w:tcW w:w="519"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EC34D3A" w14:textId="77777777" w:rsidR="008D6B78" w:rsidRPr="002C3603" w:rsidRDefault="008D6B78" w:rsidP="00C4348D">
            <w:pPr>
              <w:spacing w:after="0"/>
              <w:rPr>
                <w:rFonts w:ascii="Arial" w:eastAsia="Times New Roman" w:hAnsi="Arial" w:cs="Arial"/>
                <w:color w:val="000000"/>
                <w:sz w:val="14"/>
                <w:szCs w:val="14"/>
                <w:lang w:eastAsia="sl-SI"/>
              </w:rPr>
            </w:pPr>
            <w:r w:rsidRPr="002C3603">
              <w:rPr>
                <w:rFonts w:ascii="Arial" w:eastAsia="Times New Roman" w:hAnsi="Arial" w:cs="Arial"/>
                <w:i/>
                <w:iCs/>
                <w:color w:val="000000"/>
                <w:sz w:val="14"/>
                <w:szCs w:val="14"/>
                <w:lang w:eastAsia="sl-SI"/>
              </w:rPr>
              <w:t>[Tukaj navedite naziv proge]</w:t>
            </w:r>
          </w:p>
        </w:tc>
        <w:tc>
          <w:tcPr>
            <w:tcW w:w="323"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5767CA4" w14:textId="77777777" w:rsidR="008D6B78" w:rsidRPr="002C3603" w:rsidRDefault="008D6B78" w:rsidP="00C4348D">
            <w:pPr>
              <w:spacing w:after="0"/>
              <w:rPr>
                <w:rFonts w:ascii="Arial" w:eastAsia="Times New Roman" w:hAnsi="Arial" w:cs="Arial"/>
                <w:color w:val="000000"/>
                <w:sz w:val="14"/>
                <w:szCs w:val="14"/>
                <w:lang w:eastAsia="sl-SI"/>
              </w:rPr>
            </w:pPr>
            <w:r w:rsidRPr="002C3603">
              <w:rPr>
                <w:rFonts w:ascii="Arial" w:eastAsia="Times New Roman" w:hAnsi="Arial" w:cs="Arial"/>
                <w:i/>
                <w:iCs/>
                <w:color w:val="000000"/>
                <w:sz w:val="14"/>
                <w:szCs w:val="14"/>
                <w:lang w:eastAsia="sl-SI"/>
              </w:rPr>
              <w:t>[Tukaj navedite trenutno stanje uvajanja FRMCS na progi. V gradnji/še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D987FDC" w14:textId="77777777" w:rsidR="008D6B78" w:rsidRPr="002C3603" w:rsidRDefault="008D6B78" w:rsidP="00C4348D">
            <w:pPr>
              <w:spacing w:after="0"/>
              <w:rPr>
                <w:rFonts w:ascii="Arial" w:eastAsia="Times New Roman" w:hAnsi="Arial" w:cs="Arial"/>
                <w:color w:val="000000"/>
                <w:sz w:val="14"/>
                <w:szCs w:val="14"/>
                <w:lang w:eastAsia="sl-SI"/>
              </w:rPr>
            </w:pPr>
            <w:r w:rsidRPr="002C3603">
              <w:rPr>
                <w:rFonts w:ascii="Arial" w:eastAsia="Times New Roman" w:hAnsi="Arial" w:cs="Arial"/>
                <w:i/>
                <w:iCs/>
                <w:color w:val="000000"/>
                <w:sz w:val="14"/>
                <w:szCs w:val="14"/>
                <w:lang w:eastAsia="sl-SI"/>
              </w:rPr>
              <w:t>[Tukaj vstavite datum, ko se je gradnja začela ali se pričakuje, da se bo začela.]</w:t>
            </w:r>
          </w:p>
        </w:tc>
        <w:tc>
          <w:tcPr>
            <w:tcW w:w="456"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0E6E046D" w14:textId="77777777" w:rsidR="008D6B78" w:rsidRPr="002C3603" w:rsidRDefault="008D6B78" w:rsidP="00C4348D">
            <w:pPr>
              <w:spacing w:after="0"/>
              <w:rPr>
                <w:rFonts w:ascii="Arial" w:eastAsia="Times New Roman" w:hAnsi="Arial" w:cs="Arial"/>
                <w:color w:val="000000"/>
                <w:sz w:val="14"/>
                <w:szCs w:val="14"/>
                <w:lang w:eastAsia="sl-SI"/>
              </w:rPr>
            </w:pPr>
            <w:r w:rsidRPr="002C3603">
              <w:rPr>
                <w:rFonts w:ascii="Arial" w:eastAsia="Times New Roman" w:hAnsi="Arial" w:cs="Arial"/>
                <w:i/>
                <w:iCs/>
                <w:color w:val="000000"/>
                <w:sz w:val="14"/>
                <w:szCs w:val="14"/>
                <w:lang w:eastAsia="sl-SI"/>
              </w:rPr>
              <w:t>Tukaj navedite datum začetka obratovanja FRMCS]</w:t>
            </w:r>
          </w:p>
        </w:tc>
        <w:tc>
          <w:tcPr>
            <w:tcW w:w="350"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DAC737C" w14:textId="77777777" w:rsidR="008D6B78" w:rsidRPr="002C3603" w:rsidRDefault="008D6B78" w:rsidP="00C4348D">
            <w:pPr>
              <w:spacing w:after="0"/>
              <w:rPr>
                <w:rFonts w:ascii="Arial" w:eastAsia="Times New Roman" w:hAnsi="Arial" w:cs="Arial"/>
                <w:color w:val="000000"/>
                <w:sz w:val="14"/>
                <w:szCs w:val="14"/>
                <w:lang w:eastAsia="sl-SI"/>
              </w:rPr>
            </w:pPr>
            <w:r w:rsidRPr="002C3603">
              <w:rPr>
                <w:rFonts w:ascii="Arial" w:eastAsia="Times New Roman" w:hAnsi="Arial" w:cs="Arial"/>
                <w:i/>
                <w:iCs/>
                <w:color w:val="000000"/>
                <w:sz w:val="14"/>
                <w:szCs w:val="14"/>
                <w:lang w:eastAsia="sl-SI"/>
              </w:rPr>
              <w:t>[Če je proga opremljena s sistemom GSM-R, tukaj navedite datum, ko obratovanje sistema GSM-R ne bo več dovoljeno.]</w:t>
            </w:r>
          </w:p>
        </w:tc>
        <w:tc>
          <w:tcPr>
            <w:tcW w:w="360"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BD72421" w14:textId="77777777" w:rsidR="008D6B78" w:rsidRPr="002C3603" w:rsidRDefault="008D6B78" w:rsidP="00C4348D">
            <w:pPr>
              <w:spacing w:after="0"/>
              <w:rPr>
                <w:rFonts w:ascii="Arial" w:eastAsia="Times New Roman" w:hAnsi="Arial" w:cs="Arial"/>
                <w:color w:val="000000"/>
                <w:sz w:val="14"/>
                <w:szCs w:val="14"/>
                <w:lang w:eastAsia="sl-SI"/>
              </w:rPr>
            </w:pPr>
            <w:r w:rsidRPr="002C3603">
              <w:rPr>
                <w:rFonts w:ascii="Arial" w:eastAsia="Times New Roman" w:hAnsi="Arial" w:cs="Arial"/>
                <w:i/>
                <w:iCs/>
                <w:color w:val="000000"/>
                <w:sz w:val="14"/>
                <w:szCs w:val="14"/>
                <w:lang w:eastAsia="sl-SI"/>
              </w:rPr>
              <w:t>[Če ni podoben podatku v predhodnem stolpcu, tukaj navedite datum izločitve iz uporabe sistema GSM-R.]</w:t>
            </w:r>
          </w:p>
        </w:tc>
        <w:tc>
          <w:tcPr>
            <w:tcW w:w="456"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791D5CA" w14:textId="77777777" w:rsidR="008D6B78" w:rsidRPr="002C3603" w:rsidRDefault="008D6B78" w:rsidP="00C4348D">
            <w:pPr>
              <w:spacing w:after="0"/>
              <w:rPr>
                <w:rFonts w:ascii="Arial" w:eastAsia="Times New Roman" w:hAnsi="Arial" w:cs="Arial"/>
                <w:color w:val="000000"/>
                <w:sz w:val="14"/>
                <w:szCs w:val="14"/>
                <w:lang w:eastAsia="sl-SI"/>
              </w:rPr>
            </w:pPr>
            <w:r w:rsidRPr="002C3603">
              <w:rPr>
                <w:rFonts w:ascii="Arial" w:eastAsia="Times New Roman" w:hAnsi="Arial" w:cs="Arial"/>
                <w:i/>
                <w:iCs/>
                <w:color w:val="000000"/>
                <w:sz w:val="14"/>
                <w:szCs w:val="14"/>
                <w:lang w:eastAsia="sl-SI"/>
              </w:rPr>
              <w:t>[Tukaj navedite skupno dolžino proge]</w:t>
            </w:r>
          </w:p>
        </w:tc>
        <w:tc>
          <w:tcPr>
            <w:tcW w:w="507"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50C36B04" w14:textId="77777777" w:rsidR="008D6B78" w:rsidRPr="002C3603" w:rsidRDefault="008D6B78" w:rsidP="00C4348D">
            <w:pPr>
              <w:spacing w:after="0"/>
              <w:rPr>
                <w:rFonts w:ascii="Arial" w:eastAsia="Times New Roman" w:hAnsi="Arial" w:cs="Arial"/>
                <w:color w:val="000000"/>
                <w:sz w:val="14"/>
                <w:szCs w:val="14"/>
                <w:lang w:eastAsia="sl-SI"/>
              </w:rPr>
            </w:pPr>
            <w:r w:rsidRPr="002C3603">
              <w:rPr>
                <w:rFonts w:ascii="Arial" w:eastAsia="Times New Roman" w:hAnsi="Arial" w:cs="Arial"/>
                <w:i/>
                <w:iCs/>
                <w:color w:val="000000"/>
                <w:sz w:val="14"/>
                <w:szCs w:val="14"/>
                <w:lang w:eastAsia="sl-SI"/>
              </w:rPr>
              <w:t>[Tukaj navedite osnovno konfiguracijo izvedenega sistema FRMCS]</w:t>
            </w:r>
          </w:p>
        </w:tc>
        <w:tc>
          <w:tcPr>
            <w:tcW w:w="581"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3ED60FA" w14:textId="77777777" w:rsidR="008D6B78" w:rsidRPr="002C3603" w:rsidRDefault="008D6B78" w:rsidP="00C4348D">
            <w:pPr>
              <w:spacing w:after="0"/>
              <w:rPr>
                <w:rFonts w:ascii="Arial" w:eastAsia="Times New Roman" w:hAnsi="Arial" w:cs="Arial"/>
                <w:color w:val="000000"/>
                <w:sz w:val="14"/>
                <w:szCs w:val="14"/>
                <w:lang w:eastAsia="sl-SI"/>
              </w:rPr>
            </w:pPr>
            <w:r w:rsidRPr="002C3603">
              <w:rPr>
                <w:rFonts w:ascii="Arial" w:eastAsia="Times New Roman" w:hAnsi="Arial" w:cs="Arial"/>
                <w:i/>
                <w:iCs/>
                <w:color w:val="000000"/>
                <w:sz w:val="14"/>
                <w:szCs w:val="14"/>
                <w:lang w:eastAsia="sl-SI"/>
              </w:rPr>
              <w:t>[Tukaj navedite stanje proge v zvezi z GSM-R. GSM-R v obratovanju/GSM-R bo v obratovanju pred FRMCS/Predhodni obstoj GSM-R ni predviden]</w:t>
            </w:r>
          </w:p>
        </w:tc>
        <w:tc>
          <w:tcPr>
            <w:tcW w:w="433"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4AE3F91" w14:textId="77777777" w:rsidR="008D6B78" w:rsidRPr="002C3603" w:rsidRDefault="008D6B78" w:rsidP="00C4348D">
            <w:pPr>
              <w:spacing w:after="0"/>
              <w:rPr>
                <w:rFonts w:ascii="Arial" w:eastAsia="Times New Roman" w:hAnsi="Arial" w:cs="Arial"/>
                <w:color w:val="000000"/>
                <w:sz w:val="14"/>
                <w:szCs w:val="14"/>
                <w:lang w:eastAsia="sl-SI"/>
              </w:rPr>
            </w:pPr>
            <w:r w:rsidRPr="002C3603">
              <w:rPr>
                <w:rFonts w:ascii="Arial" w:eastAsia="Times New Roman" w:hAnsi="Arial" w:cs="Arial"/>
                <w:i/>
                <w:iCs/>
                <w:color w:val="000000"/>
                <w:sz w:val="14"/>
                <w:szCs w:val="14"/>
                <w:lang w:eastAsia="sl-SI"/>
              </w:rPr>
              <w:t>[Tukaj navedite vrsto ukrepa za radijski del. novo/obnovitev/nadgradnja]</w:t>
            </w:r>
          </w:p>
        </w:tc>
        <w:tc>
          <w:tcPr>
            <w:tcW w:w="441"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5BC99B7B" w14:textId="77777777" w:rsidR="008D6B78" w:rsidRPr="002C3603" w:rsidRDefault="008D6B78" w:rsidP="00C4348D">
            <w:pPr>
              <w:spacing w:after="0"/>
              <w:rPr>
                <w:rFonts w:ascii="Arial" w:eastAsia="Times New Roman" w:hAnsi="Arial" w:cs="Arial"/>
                <w:color w:val="000000"/>
                <w:sz w:val="14"/>
                <w:szCs w:val="14"/>
                <w:lang w:eastAsia="sl-SI"/>
              </w:rPr>
            </w:pPr>
            <w:r w:rsidRPr="002C3603">
              <w:rPr>
                <w:rFonts w:ascii="Arial" w:eastAsia="Times New Roman" w:hAnsi="Arial" w:cs="Arial"/>
                <w:i/>
                <w:iCs/>
                <w:color w:val="000000"/>
                <w:sz w:val="14"/>
                <w:szCs w:val="14"/>
                <w:lang w:eastAsia="sl-SI"/>
              </w:rPr>
              <w:t>[Če je ustrezno, tukaj navedite dodatne pripombe.]</w:t>
            </w:r>
          </w:p>
        </w:tc>
      </w:tr>
      <w:tr w:rsidR="00C4348D" w:rsidRPr="00C11DE5" w14:paraId="355F2585"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C542E8" w14:textId="06ADAEAB" w:rsidR="00E1596D" w:rsidRPr="00C11DE5" w:rsidRDefault="00E1596D" w:rsidP="00C4348D">
            <w:pPr>
              <w:spacing w:after="0"/>
              <w:jc w:val="both"/>
              <w:rPr>
                <w:rFonts w:ascii="Arial" w:eastAsia="Times New Roman" w:hAnsi="Arial" w:cs="Arial"/>
                <w:color w:val="000000"/>
                <w:sz w:val="20"/>
                <w:szCs w:val="20"/>
                <w:lang w:eastAsia="sl-SI"/>
              </w:rPr>
            </w:pPr>
            <w:r w:rsidRPr="00C11DE5">
              <w:rPr>
                <w:rFonts w:ascii="Arial" w:eastAsia="Arial" w:hAnsi="Arial" w:cs="Arial"/>
                <w:sz w:val="20"/>
                <w:szCs w:val="20"/>
              </w:rPr>
              <w:t>10</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A47C65" w14:textId="72E1FC7E" w:rsidR="00E1596D" w:rsidRPr="00C11DE5" w:rsidRDefault="00E1596D" w:rsidP="00C879E4">
            <w:pPr>
              <w:spacing w:after="0"/>
              <w:jc w:val="center"/>
              <w:rPr>
                <w:rFonts w:ascii="Arial" w:eastAsia="Times New Roman" w:hAnsi="Arial" w:cs="Arial"/>
                <w:color w:val="000000"/>
                <w:sz w:val="20"/>
                <w:szCs w:val="20"/>
                <w:lang w:eastAsia="sl-SI"/>
              </w:rPr>
            </w:pPr>
            <w:r w:rsidRPr="00C11DE5">
              <w:rPr>
                <w:rFonts w:ascii="Arial" w:hAnsi="Arial" w:cs="Arial"/>
                <w:sz w:val="20"/>
                <w:szCs w:val="20"/>
              </w:rPr>
              <w:t>d.m. – Dobova - Ljubljana</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451EC9" w14:textId="3C213CAE" w:rsidR="00E1596D" w:rsidRPr="00C11DE5" w:rsidRDefault="00E1596D"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BAD4AB" w14:textId="6221A80A" w:rsidR="00E1596D" w:rsidRPr="00C11DE5" w:rsidRDefault="00E1596D"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7D812F" w14:textId="403876C0" w:rsidR="00E1596D" w:rsidRPr="00C11DE5" w:rsidRDefault="00E1596D"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D1B27B" w14:textId="51308BE6" w:rsidR="00E1596D" w:rsidRPr="00C11DE5" w:rsidRDefault="00E1596D"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B8DA53" w14:textId="4E73E2D3" w:rsidR="00E1596D" w:rsidRPr="00C11DE5" w:rsidRDefault="00E1596D"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9C5A20" w14:textId="588F0ED1" w:rsidR="00E1596D" w:rsidRPr="00C11DE5" w:rsidRDefault="00E1596D"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114,751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3A4B67" w14:textId="6C5E07EF" w:rsidR="00E1596D" w:rsidRPr="00C11DE5" w:rsidRDefault="00E1596D"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6B76BA" w14:textId="6E634AF1" w:rsidR="00E1596D" w:rsidRPr="00C11DE5" w:rsidRDefault="00E1596D"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B67BE8" w14:textId="723EE7C6" w:rsidR="00E1596D" w:rsidRPr="00C11DE5" w:rsidRDefault="00E1596D"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BC7848" w14:textId="724E8A3E" w:rsidR="00E1596D" w:rsidRPr="00C11DE5" w:rsidRDefault="00E1596D" w:rsidP="00C4348D">
            <w:pPr>
              <w:spacing w:after="0"/>
              <w:jc w:val="center"/>
              <w:rPr>
                <w:rFonts w:ascii="Arial" w:eastAsia="Times New Roman" w:hAnsi="Arial" w:cs="Arial"/>
                <w:color w:val="000000"/>
                <w:sz w:val="20"/>
                <w:szCs w:val="20"/>
                <w:lang w:eastAsia="sl-SI"/>
              </w:rPr>
            </w:pPr>
          </w:p>
        </w:tc>
      </w:tr>
      <w:tr w:rsidR="00C4348D" w:rsidRPr="00C11DE5" w14:paraId="6AD70E27"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0CF7B48" w14:textId="27D9D491"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11</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2B9462F" w14:textId="6ABC7838"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Ljubljana Zalog – cepišče Kajuhova  (P3)</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8C6486D" w14:textId="5B5CE95D"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9D53EC9" w14:textId="167179A4"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4D67FE8" w14:textId="1A544ECA"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3F5CDC9" w14:textId="2F5F566D"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7E45E14" w14:textId="77837287"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EF9F8BC" w14:textId="08CDAA92" w:rsidR="007367FE" w:rsidRPr="00C11DE5" w:rsidRDefault="007367FE" w:rsidP="00C4348D">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 xml:space="preserve">2,660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6C82B7A" w14:textId="55154A86"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8389F71" w14:textId="2CD8EC52"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F498DC3" w14:textId="18EEC003"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3D05845" w14:textId="77777777" w:rsidR="007367FE" w:rsidRPr="00C11DE5" w:rsidRDefault="007367FE" w:rsidP="00C4348D">
            <w:pPr>
              <w:spacing w:after="0"/>
              <w:jc w:val="center"/>
              <w:rPr>
                <w:rFonts w:ascii="Arial" w:eastAsia="Times New Roman" w:hAnsi="Arial" w:cs="Arial"/>
                <w:color w:val="000000"/>
                <w:sz w:val="20"/>
                <w:szCs w:val="20"/>
                <w:lang w:eastAsia="sl-SI"/>
              </w:rPr>
            </w:pPr>
          </w:p>
        </w:tc>
      </w:tr>
      <w:tr w:rsidR="00C4348D" w:rsidRPr="00C11DE5" w14:paraId="6ABD182D"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E22A0A1" w14:textId="1A48EBBD"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12</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1792890" w14:textId="7A88716C"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Ljubljana Zalog – Ljubljana (P4)</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016019E" w14:textId="5F742C2D"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748D40D" w14:textId="06CFA294"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FFBE5C5" w14:textId="669CAE47"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AA7163" w14:textId="23D6C192"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ECCACFF" w14:textId="00CCC779"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D1577CB" w14:textId="4B0D20BB" w:rsidR="007367FE" w:rsidRPr="00C11DE5" w:rsidRDefault="007367FE" w:rsidP="00C4348D">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 xml:space="preserve">3,854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BA199B0" w14:textId="51AD937B"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191C0FD" w14:textId="0AFFAA0E"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FA591C4" w14:textId="0D2BA2CC"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DD5B63D" w14:textId="77777777" w:rsidR="007367FE" w:rsidRPr="00C11DE5" w:rsidRDefault="007367FE" w:rsidP="00C4348D">
            <w:pPr>
              <w:spacing w:after="0"/>
              <w:jc w:val="center"/>
              <w:rPr>
                <w:rFonts w:ascii="Arial" w:eastAsia="Times New Roman" w:hAnsi="Arial" w:cs="Arial"/>
                <w:color w:val="000000"/>
                <w:sz w:val="20"/>
                <w:szCs w:val="20"/>
                <w:lang w:eastAsia="sl-SI"/>
              </w:rPr>
            </w:pPr>
          </w:p>
        </w:tc>
      </w:tr>
      <w:tr w:rsidR="00C4348D" w:rsidRPr="00C11DE5" w14:paraId="7F1F276D"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FD3524F" w14:textId="5E111911"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13</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9098AA7" w14:textId="50FB7A6A"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Ljubljana Zalog – Ljubljana (P5)</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E18D627" w14:textId="5A941B29"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9DC5376" w14:textId="7EE2C7E3"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47A9FAC" w14:textId="5D1B410E"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F4C6019" w14:textId="799B9E02"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00F9E63" w14:textId="6209B074"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3C06D1" w14:textId="28C34A8D" w:rsidR="007367FE" w:rsidRPr="00C11DE5" w:rsidRDefault="007367FE" w:rsidP="00C4348D">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 xml:space="preserve">3,506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3DE6B60" w14:textId="670FD917"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6CA077B" w14:textId="66082756"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F8DF012" w14:textId="61DA023B"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33FBC14" w14:textId="77777777" w:rsidR="007367FE" w:rsidRPr="00C11DE5" w:rsidRDefault="007367FE" w:rsidP="00C4348D">
            <w:pPr>
              <w:spacing w:after="0"/>
              <w:jc w:val="center"/>
              <w:rPr>
                <w:rFonts w:ascii="Arial" w:eastAsia="Times New Roman" w:hAnsi="Arial" w:cs="Arial"/>
                <w:color w:val="000000"/>
                <w:sz w:val="20"/>
                <w:szCs w:val="20"/>
                <w:lang w:eastAsia="sl-SI"/>
              </w:rPr>
            </w:pPr>
          </w:p>
        </w:tc>
      </w:tr>
      <w:tr w:rsidR="00C4348D" w:rsidRPr="00C11DE5" w14:paraId="02D5797E"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2BC2F9A" w14:textId="4730ACF0"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14</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87B182A" w14:textId="3167563E"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lok  Zidani Most</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55AC86A" w14:textId="6464674E"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6C77D72" w14:textId="7ADC12EB"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E2470AF" w14:textId="67CEBDAD"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7039D20" w14:textId="014F7CE1"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0AFAD44" w14:textId="61766DD9"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E96DEF8" w14:textId="1760FAD2" w:rsidR="007367FE" w:rsidRPr="00C11DE5" w:rsidRDefault="007367FE" w:rsidP="00C4348D">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 xml:space="preserve">1,284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CF4C50E" w14:textId="7E83192F"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53898C1" w14:textId="066A2A8C"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74908E4" w14:textId="31EEE3C0"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7E6F86E" w14:textId="77777777" w:rsidR="007367FE" w:rsidRPr="00C11DE5" w:rsidRDefault="007367FE" w:rsidP="00C4348D">
            <w:pPr>
              <w:spacing w:after="0"/>
              <w:jc w:val="center"/>
              <w:rPr>
                <w:rFonts w:ascii="Arial" w:eastAsia="Times New Roman" w:hAnsi="Arial" w:cs="Arial"/>
                <w:color w:val="000000"/>
                <w:sz w:val="20"/>
                <w:szCs w:val="20"/>
                <w:lang w:eastAsia="sl-SI"/>
              </w:rPr>
            </w:pPr>
          </w:p>
        </w:tc>
      </w:tr>
      <w:tr w:rsidR="00C4348D" w:rsidRPr="00C11DE5" w14:paraId="7AA67C9C"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2F1E1C" w14:textId="3D073FD4" w:rsidR="007367FE" w:rsidRPr="00C11DE5" w:rsidRDefault="007367FE" w:rsidP="00C4348D">
            <w:pPr>
              <w:spacing w:after="0"/>
              <w:jc w:val="both"/>
              <w:rPr>
                <w:rFonts w:ascii="Arial" w:eastAsia="Times New Roman" w:hAnsi="Arial" w:cs="Arial"/>
                <w:color w:val="000000"/>
                <w:sz w:val="20"/>
                <w:szCs w:val="20"/>
                <w:lang w:eastAsia="sl-SI"/>
              </w:rPr>
            </w:pPr>
            <w:r w:rsidRPr="00C11DE5">
              <w:rPr>
                <w:rFonts w:ascii="Arial" w:eastAsia="Arial" w:hAnsi="Arial" w:cs="Arial"/>
                <w:sz w:val="20"/>
                <w:szCs w:val="20"/>
              </w:rPr>
              <w:t>20</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A2D3E5" w14:textId="60CDCBED" w:rsidR="007367FE" w:rsidRPr="00C11DE5" w:rsidRDefault="007367FE" w:rsidP="00C879E4">
            <w:pPr>
              <w:spacing w:after="0"/>
              <w:jc w:val="center"/>
              <w:rPr>
                <w:rFonts w:ascii="Arial" w:eastAsia="Times New Roman" w:hAnsi="Arial" w:cs="Arial"/>
                <w:color w:val="000000"/>
                <w:sz w:val="20"/>
                <w:szCs w:val="20"/>
                <w:lang w:eastAsia="sl-SI"/>
              </w:rPr>
            </w:pPr>
            <w:r w:rsidRPr="00C11DE5">
              <w:rPr>
                <w:rFonts w:ascii="Arial" w:hAnsi="Arial" w:cs="Arial"/>
                <w:sz w:val="20"/>
                <w:szCs w:val="20"/>
              </w:rPr>
              <w:t>Ljubljana – Jesenice – d.m.</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A7A2C0" w14:textId="3580F57E"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1B802F" w14:textId="2A66E90D"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115C25" w14:textId="38DC89B1"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08E5CF" w14:textId="7AA26DA4"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652564" w14:textId="0F9029D7"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585C73" w14:textId="033842AC"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70,364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DF69A4" w14:textId="57082313"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E48575" w14:textId="3C9F805D"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E09AEB" w14:textId="468E6686"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A3F2CD" w14:textId="77777777" w:rsidR="007367FE" w:rsidRPr="00C11DE5" w:rsidRDefault="007367FE" w:rsidP="00C4348D">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w:t>
            </w:r>
          </w:p>
        </w:tc>
      </w:tr>
      <w:tr w:rsidR="00C4348D" w:rsidRPr="00C11DE5" w14:paraId="62ECA750"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075A37" w14:textId="0FB90CB7" w:rsidR="007367FE" w:rsidRPr="00C11DE5" w:rsidRDefault="007367FE" w:rsidP="00C4348D">
            <w:pPr>
              <w:spacing w:after="0"/>
              <w:jc w:val="both"/>
              <w:rPr>
                <w:rFonts w:ascii="Arial" w:eastAsia="Times New Roman" w:hAnsi="Arial" w:cs="Arial"/>
                <w:color w:val="000000"/>
                <w:sz w:val="20"/>
                <w:szCs w:val="20"/>
                <w:lang w:eastAsia="sl-SI"/>
              </w:rPr>
            </w:pPr>
            <w:r w:rsidRPr="00C11DE5">
              <w:rPr>
                <w:rFonts w:ascii="Arial" w:eastAsia="Arial" w:hAnsi="Arial" w:cs="Arial"/>
                <w:sz w:val="20"/>
                <w:szCs w:val="20"/>
              </w:rPr>
              <w:t>21</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1CDF67" w14:textId="58CA0910" w:rsidR="007367FE" w:rsidRPr="00C11DE5" w:rsidRDefault="007367FE" w:rsidP="00C879E4">
            <w:pPr>
              <w:spacing w:after="0"/>
              <w:jc w:val="center"/>
              <w:rPr>
                <w:rFonts w:ascii="Arial" w:eastAsia="Times New Roman" w:hAnsi="Arial" w:cs="Arial"/>
                <w:color w:val="000000"/>
                <w:sz w:val="20"/>
                <w:szCs w:val="20"/>
                <w:lang w:eastAsia="sl-SI"/>
              </w:rPr>
            </w:pPr>
            <w:r w:rsidRPr="00C11DE5">
              <w:rPr>
                <w:rFonts w:ascii="Arial" w:hAnsi="Arial" w:cs="Arial"/>
                <w:sz w:val="20"/>
                <w:szCs w:val="20"/>
              </w:rPr>
              <w:t>Ljubljana Šiška – Kamnik Graben</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B329B8" w14:textId="7ABB09A8"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542D44" w14:textId="4C71B5EC"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59771A" w14:textId="27AA6636"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3ADB6A" w14:textId="19643F82"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004978" w14:textId="2F71FD3D"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0F8A3D" w14:textId="20626354"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23,010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37138F" w14:textId="31D587E4"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F64723" w14:textId="74D9FCA4"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140307" w14:textId="3F1ADEB7"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hideMark/>
          </w:tcPr>
          <w:p w14:paraId="68C4DA04" w14:textId="77777777" w:rsidR="007367FE" w:rsidRPr="00C11DE5" w:rsidRDefault="007367FE" w:rsidP="00C4348D">
            <w:pPr>
              <w:spacing w:after="0"/>
              <w:rPr>
                <w:rFonts w:ascii="Arial" w:eastAsia="Times New Roman" w:hAnsi="Arial" w:cs="Arial"/>
                <w:sz w:val="20"/>
                <w:szCs w:val="20"/>
                <w:lang w:eastAsia="sl-SI"/>
              </w:rPr>
            </w:pPr>
          </w:p>
        </w:tc>
      </w:tr>
      <w:tr w:rsidR="00C4348D" w:rsidRPr="00C11DE5" w14:paraId="15522381"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10E24C5" w14:textId="42AE3449"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30</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6A57C2C" w14:textId="3018BC39"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Zidani Most – Šentilj – d.m.</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5997F53" w14:textId="4DADC43D"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CB656BE" w14:textId="1E4E4688"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A2A645B" w14:textId="3BF4983D"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758CCC7" w14:textId="318124EB"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4B4C058" w14:textId="42720D29"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5439F7A" w14:textId="798952C0"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108,274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E49C4F1" w14:textId="2C6FA3CE"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F151F2D" w14:textId="51EBDB5E"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859E214" w14:textId="604B9491"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3B430636" w14:textId="77777777" w:rsidR="007367FE" w:rsidRPr="00C11DE5" w:rsidRDefault="007367FE" w:rsidP="00C4348D">
            <w:pPr>
              <w:spacing w:after="0"/>
              <w:rPr>
                <w:rFonts w:ascii="Arial" w:eastAsia="Times New Roman" w:hAnsi="Arial" w:cs="Arial"/>
                <w:sz w:val="20"/>
                <w:szCs w:val="20"/>
                <w:lang w:eastAsia="sl-SI"/>
              </w:rPr>
            </w:pPr>
          </w:p>
        </w:tc>
      </w:tr>
      <w:tr w:rsidR="00C4348D" w:rsidRPr="00C11DE5" w14:paraId="568FE3CB"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58BE084" w14:textId="3FF9992B"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31</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30D9EE" w14:textId="6575E4E1"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Celje – Velenje</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7255F39" w14:textId="4E8F5C56"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FC2C66E" w14:textId="6CD62B07"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E4330B2" w14:textId="6F3D98F0"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AFE21F" w14:textId="29211085"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082A7B7" w14:textId="7483965B"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F68D2E5" w14:textId="24387A4D"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37,967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36F9CF7" w14:textId="772C0B4E"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BE5A0A6" w14:textId="6FBA9F0D"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350CFF4" w14:textId="6574AF54"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5E46A0B3" w14:textId="77777777" w:rsidR="007367FE" w:rsidRPr="00C11DE5" w:rsidRDefault="007367FE" w:rsidP="00C4348D">
            <w:pPr>
              <w:spacing w:after="0"/>
              <w:rPr>
                <w:rFonts w:ascii="Arial" w:eastAsia="Times New Roman" w:hAnsi="Arial" w:cs="Arial"/>
                <w:sz w:val="20"/>
                <w:szCs w:val="20"/>
                <w:lang w:eastAsia="sl-SI"/>
              </w:rPr>
            </w:pPr>
          </w:p>
        </w:tc>
      </w:tr>
      <w:tr w:rsidR="00C4348D" w:rsidRPr="00C11DE5" w14:paraId="44EA6D56"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12D3291" w14:textId="76DA78E8"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32</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DF9C09D" w14:textId="365D4F13"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d.m. – Rogatec – Grobelno</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15F1C01" w14:textId="4877223A"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8C22B75" w14:textId="1D68D673"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C09D9DA" w14:textId="59F7C946"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0F782CB" w14:textId="11F177EC"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26196AA" w14:textId="77924504"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4DDC755" w14:textId="25B89AD7"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36,496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B34DDF9" w14:textId="416E91B4"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63467FB" w14:textId="49D88BEB"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385EFCF" w14:textId="137C94EF"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544DBA21" w14:textId="77777777" w:rsidR="007367FE" w:rsidRPr="00C11DE5" w:rsidRDefault="007367FE" w:rsidP="00C4348D">
            <w:pPr>
              <w:spacing w:after="0"/>
              <w:rPr>
                <w:rFonts w:ascii="Arial" w:eastAsia="Times New Roman" w:hAnsi="Arial" w:cs="Arial"/>
                <w:sz w:val="20"/>
                <w:szCs w:val="20"/>
                <w:lang w:eastAsia="sl-SI"/>
              </w:rPr>
            </w:pPr>
          </w:p>
        </w:tc>
      </w:tr>
      <w:tr w:rsidR="00C4348D" w:rsidRPr="00C11DE5" w14:paraId="054E2981"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107FB4C" w14:textId="34AF49DE"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33</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A406E0F" w14:textId="43B1ABCE"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d.m. – Imeno - Stranje</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4CB16B5" w14:textId="2D6A5125"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E32EEC1" w14:textId="62B7B462"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2FE2326" w14:textId="3C8FF96E"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A975C1E" w14:textId="7A60C507"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BB5D9A5" w14:textId="6D73961A"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A6B5467" w14:textId="3618ECCB"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14,236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291B581" w14:textId="06524754"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AECF7A5" w14:textId="1D8719F0"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FE5506E" w14:textId="62FADD68"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2B4B5D7C" w14:textId="77777777" w:rsidR="007367FE" w:rsidRPr="00C11DE5" w:rsidRDefault="007367FE" w:rsidP="00C4348D">
            <w:pPr>
              <w:spacing w:after="0"/>
              <w:rPr>
                <w:rFonts w:ascii="Arial" w:eastAsia="Times New Roman" w:hAnsi="Arial" w:cs="Arial"/>
                <w:sz w:val="20"/>
                <w:szCs w:val="20"/>
                <w:lang w:eastAsia="sl-SI"/>
              </w:rPr>
            </w:pPr>
          </w:p>
        </w:tc>
      </w:tr>
      <w:tr w:rsidR="00C4348D" w:rsidRPr="00C11DE5" w14:paraId="5E0CC7D8"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D047D71" w14:textId="1218D5BB"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34</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04D467E" w14:textId="5DCC1CE1"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Maribor – Prevalje – d.m.</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F964617" w14:textId="3156E196"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30B8C91" w14:textId="6D19026B"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D1C5099" w14:textId="737EB549"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24CC0B9" w14:textId="5EFD9972"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58A2317" w14:textId="41F481DB"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F7117CE" w14:textId="7540F48B"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82,672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0AAFA47" w14:textId="5C26876C"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A50315C" w14:textId="4D262468"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1827FC5" w14:textId="4B4F9261"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11D340C5" w14:textId="77777777" w:rsidR="007367FE" w:rsidRPr="00C11DE5" w:rsidRDefault="007367FE" w:rsidP="00C4348D">
            <w:pPr>
              <w:spacing w:after="0"/>
              <w:rPr>
                <w:rFonts w:ascii="Arial" w:eastAsia="Times New Roman" w:hAnsi="Arial" w:cs="Arial"/>
                <w:sz w:val="20"/>
                <w:szCs w:val="20"/>
                <w:lang w:eastAsia="sl-SI"/>
              </w:rPr>
            </w:pPr>
          </w:p>
          <w:p w14:paraId="166C913E" w14:textId="34A3FAA4" w:rsidR="007367FE" w:rsidRPr="00C11DE5" w:rsidRDefault="007367FE" w:rsidP="00C4348D">
            <w:pPr>
              <w:spacing w:after="0"/>
              <w:rPr>
                <w:rFonts w:ascii="Arial" w:eastAsia="Times New Roman" w:hAnsi="Arial" w:cs="Arial"/>
                <w:sz w:val="20"/>
                <w:szCs w:val="20"/>
                <w:lang w:eastAsia="sl-SI"/>
              </w:rPr>
            </w:pPr>
          </w:p>
        </w:tc>
      </w:tr>
      <w:tr w:rsidR="00C4348D" w:rsidRPr="00C11DE5" w14:paraId="4BE8A95E"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A121011" w14:textId="5AD769AE"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35</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1FF3EDB" w14:textId="14FE1739"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lok Maribor Tezno – Maribor Studenci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81B39DD" w14:textId="72CDA578"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787B91D" w14:textId="5651DC89"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CD5619C" w14:textId="1D865BFF"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10E4981" w14:textId="46841283"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C26BDAB" w14:textId="53C7135D"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54720DE" w14:textId="173EC695" w:rsidR="007367FE" w:rsidRPr="00C11DE5" w:rsidRDefault="007367FE" w:rsidP="00C4348D">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 xml:space="preserve">1,033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4C48CAA" w14:textId="5E54F5E7"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3550915" w14:textId="7C6A8C76"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04A54BB" w14:textId="1E9B7A23"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3EA14534" w14:textId="77777777" w:rsidR="007367FE" w:rsidRPr="00C11DE5" w:rsidRDefault="007367FE" w:rsidP="00C4348D">
            <w:pPr>
              <w:spacing w:after="0"/>
              <w:rPr>
                <w:rFonts w:ascii="Arial" w:eastAsia="Times New Roman" w:hAnsi="Arial" w:cs="Arial"/>
                <w:sz w:val="20"/>
                <w:szCs w:val="20"/>
                <w:lang w:eastAsia="sl-SI"/>
              </w:rPr>
            </w:pPr>
          </w:p>
        </w:tc>
      </w:tr>
      <w:tr w:rsidR="00C4348D" w:rsidRPr="00C11DE5" w14:paraId="155D4CD7"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B06637E" w14:textId="2CDF3FFB"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40</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F23B310" w14:textId="0BA6438C"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Pragersko – Ormož</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79941EF" w14:textId="46AF82F5"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832E7D" w14:textId="563FC42C"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C9B41E2" w14:textId="6755BDA6"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B3B5816" w14:textId="5F597832"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EAF2DCB" w14:textId="06650FC7"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17C8A82" w14:textId="57F27FAA"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40,273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1DA54D2" w14:textId="6E1AF133"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FF4F3F3" w14:textId="1AA41C4E"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33F8E43" w14:textId="24DE89AB"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48418A23" w14:textId="77777777" w:rsidR="007367FE" w:rsidRPr="00C11DE5" w:rsidRDefault="007367FE" w:rsidP="00C4348D">
            <w:pPr>
              <w:spacing w:after="0"/>
              <w:rPr>
                <w:rFonts w:ascii="Arial" w:eastAsia="Times New Roman" w:hAnsi="Arial" w:cs="Arial"/>
                <w:sz w:val="20"/>
                <w:szCs w:val="20"/>
                <w:lang w:eastAsia="sl-SI"/>
              </w:rPr>
            </w:pPr>
          </w:p>
        </w:tc>
      </w:tr>
      <w:tr w:rsidR="00C4348D" w:rsidRPr="00C11DE5" w14:paraId="634023FC"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EB9A437" w14:textId="047A10A7"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41</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2DDA933" w14:textId="59DD9262"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Ormož – Hodoš – d.m.</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CB0CD7D" w14:textId="08543AD8"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5C80496" w14:textId="22621C27"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564AF9B" w14:textId="28DEDA0A"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2B1A13A" w14:textId="085F6B42"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38318B2" w14:textId="4FA26A3D"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7572A6B" w14:textId="0D1890AD"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69,215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6034F31" w14:textId="24D286E5"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802029D" w14:textId="3B8DC5C6"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02B0584" w14:textId="48E91AD1"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3D7F99E8" w14:textId="77777777" w:rsidR="007367FE" w:rsidRPr="00C11DE5" w:rsidRDefault="007367FE" w:rsidP="00C4348D">
            <w:pPr>
              <w:spacing w:after="0"/>
              <w:rPr>
                <w:rFonts w:ascii="Arial" w:eastAsia="Times New Roman" w:hAnsi="Arial" w:cs="Arial"/>
                <w:sz w:val="20"/>
                <w:szCs w:val="20"/>
                <w:lang w:eastAsia="sl-SI"/>
              </w:rPr>
            </w:pPr>
          </w:p>
        </w:tc>
      </w:tr>
      <w:tr w:rsidR="00C4348D" w:rsidRPr="00C11DE5" w14:paraId="4F3B988B"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2E65E49" w14:textId="2445B0E4"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42</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ABBDBAD" w14:textId="209FD4E6"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Ljutomer – Gornja Radgona</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3E76ECA" w14:textId="31B68E41"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0920770" w14:textId="437C34A5"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D34152C" w14:textId="0EFC8067"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21D2FC0" w14:textId="07D69676"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4BD887B" w14:textId="4E56D255"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629A535" w14:textId="0272F041"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23,050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6B3E0E1" w14:textId="73CFD9D2"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C716E5" w14:textId="07E4506B"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9C60C08" w14:textId="5CEDC78D"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3DC87BA1" w14:textId="77777777" w:rsidR="007367FE" w:rsidRPr="00C11DE5" w:rsidRDefault="007367FE" w:rsidP="00C4348D">
            <w:pPr>
              <w:spacing w:after="0"/>
              <w:rPr>
                <w:rFonts w:ascii="Arial" w:eastAsia="Times New Roman" w:hAnsi="Arial" w:cs="Arial"/>
                <w:sz w:val="20"/>
                <w:szCs w:val="20"/>
                <w:lang w:eastAsia="sl-SI"/>
              </w:rPr>
            </w:pPr>
          </w:p>
        </w:tc>
      </w:tr>
      <w:tr w:rsidR="00C4348D" w:rsidRPr="00C11DE5" w14:paraId="2A16C05E"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52E4255" w14:textId="2EB74CA1"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44</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AB37DFC" w14:textId="4903847F"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Ormož – Središče – d.m.</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F514D8" w14:textId="290D4C48"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F2D9CAD" w14:textId="7E343ABF"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3E07C81" w14:textId="34BEB45D"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6152AD2" w14:textId="131A1ABF"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518787B" w14:textId="6B80C562"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6D2D761" w14:textId="0E7791F5"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11,615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19D9620" w14:textId="4621430D"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5954D6D" w14:textId="05162CB5"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BC8158F" w14:textId="3EBDCD35"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15EFC2F4" w14:textId="77777777" w:rsidR="007367FE" w:rsidRPr="00C11DE5" w:rsidRDefault="007367FE" w:rsidP="00C4348D">
            <w:pPr>
              <w:spacing w:after="0"/>
              <w:rPr>
                <w:rFonts w:ascii="Arial" w:eastAsia="Times New Roman" w:hAnsi="Arial" w:cs="Arial"/>
                <w:sz w:val="20"/>
                <w:szCs w:val="20"/>
                <w:lang w:eastAsia="sl-SI"/>
              </w:rPr>
            </w:pPr>
          </w:p>
        </w:tc>
      </w:tr>
      <w:tr w:rsidR="00C4348D" w:rsidRPr="00C11DE5" w14:paraId="45F7254E"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2A3F2F4" w14:textId="56779A95"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45</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6AC5CA6" w14:textId="4572236A"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lok Pragersko</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D6B1642" w14:textId="46C578D1"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041C688" w14:textId="20B8C591"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66A2041" w14:textId="6B8004C5"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0643714" w14:textId="2943E324"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FA1CF76" w14:textId="2C6DB35F"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DA0A980" w14:textId="07870E72" w:rsidR="007367FE" w:rsidRPr="00C11DE5" w:rsidRDefault="007367FE" w:rsidP="00C4348D">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 xml:space="preserve">0,880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7935FDA" w14:textId="6341D11A"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BD10B8E" w14:textId="6EFFBA4B"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DB52CDD" w14:textId="639AC601"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1A86F1CE" w14:textId="77777777" w:rsidR="007367FE" w:rsidRPr="00C11DE5" w:rsidRDefault="007367FE" w:rsidP="00C4348D">
            <w:pPr>
              <w:spacing w:after="0"/>
              <w:rPr>
                <w:rFonts w:ascii="Arial" w:eastAsia="Times New Roman" w:hAnsi="Arial" w:cs="Arial"/>
                <w:sz w:val="20"/>
                <w:szCs w:val="20"/>
                <w:lang w:eastAsia="sl-SI"/>
              </w:rPr>
            </w:pPr>
          </w:p>
        </w:tc>
      </w:tr>
      <w:tr w:rsidR="00C4348D" w:rsidRPr="00C11DE5" w14:paraId="7639DFE6"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28552C6" w14:textId="08425961"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50</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FC5364B" w14:textId="746B9874"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Ljubljana – Sežana – d.m.</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BC0B636" w14:textId="12763F9A"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B1B13BB" w14:textId="5D72A626"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8D0A5CE" w14:textId="125CEA48"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775A481" w14:textId="119483E8"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734CC72" w14:textId="09951428"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F93F440" w14:textId="1C271B28"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116,592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A0E15FD" w14:textId="3732F0D6"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96E6379" w14:textId="384E2553"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AEB0D9F" w14:textId="28FAA3FD"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36765F7C" w14:textId="77777777" w:rsidR="007367FE" w:rsidRPr="00C11DE5" w:rsidRDefault="007367FE" w:rsidP="00C4348D">
            <w:pPr>
              <w:spacing w:after="0"/>
              <w:rPr>
                <w:rFonts w:ascii="Arial" w:eastAsia="Times New Roman" w:hAnsi="Arial" w:cs="Arial"/>
                <w:sz w:val="20"/>
                <w:szCs w:val="20"/>
                <w:lang w:eastAsia="sl-SI"/>
              </w:rPr>
            </w:pPr>
          </w:p>
        </w:tc>
      </w:tr>
      <w:tr w:rsidR="00C4348D" w:rsidRPr="00C11DE5" w14:paraId="2C8EE35E"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FB942C7" w14:textId="150F3E04"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51</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143D890" w14:textId="04CAE4EA"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lok  Divača</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2D7C0FD" w14:textId="76BCA717"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A1377FC" w14:textId="3E632580"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7EEEE3A" w14:textId="7CA27AFC"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43609FA" w14:textId="00550D70"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8298CAB" w14:textId="59F126C7"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D065596" w14:textId="136976C4" w:rsidR="007367FE" w:rsidRPr="00C11DE5" w:rsidRDefault="007367FE" w:rsidP="00C4348D">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 xml:space="preserve">1,040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70E30AF" w14:textId="4FFDF03B"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66E9792" w14:textId="5BF5D5A8"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BB98863" w14:textId="01128027"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17B241B1" w14:textId="77777777" w:rsidR="007367FE" w:rsidRPr="00C11DE5" w:rsidRDefault="007367FE" w:rsidP="00C4348D">
            <w:pPr>
              <w:spacing w:after="0"/>
              <w:rPr>
                <w:rFonts w:ascii="Arial" w:eastAsia="Times New Roman" w:hAnsi="Arial" w:cs="Arial"/>
                <w:sz w:val="20"/>
                <w:szCs w:val="20"/>
                <w:lang w:eastAsia="sl-SI"/>
              </w:rPr>
            </w:pPr>
          </w:p>
        </w:tc>
      </w:tr>
      <w:tr w:rsidR="00C4348D" w:rsidRPr="00C11DE5" w14:paraId="7E84401F"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F13AC02" w14:textId="5EC49F83"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60</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0BAA0C5" w14:textId="38284AB8"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Divača – cepišče Prešnica</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B66973" w14:textId="3271FBA6"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AF85059" w14:textId="59CFE7DE"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32F2B90" w14:textId="17FF2451"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3A72D38" w14:textId="3220E3C9"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F7EAB90" w14:textId="32CF5DE0"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98894A4" w14:textId="23498C06"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16,479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7BB55FC" w14:textId="58513BA1"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8DE686F" w14:textId="3F6986D9"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7593387" w14:textId="4E671A3C"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341AADA4" w14:textId="77777777" w:rsidR="007367FE" w:rsidRPr="00C11DE5" w:rsidRDefault="007367FE" w:rsidP="00C4348D">
            <w:pPr>
              <w:spacing w:after="0"/>
              <w:rPr>
                <w:rFonts w:ascii="Arial" w:eastAsia="Times New Roman" w:hAnsi="Arial" w:cs="Arial"/>
                <w:sz w:val="20"/>
                <w:szCs w:val="20"/>
                <w:lang w:eastAsia="sl-SI"/>
              </w:rPr>
            </w:pPr>
          </w:p>
        </w:tc>
      </w:tr>
      <w:tr w:rsidR="00C4348D" w:rsidRPr="00C11DE5" w14:paraId="6F63DD83"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1AAFC32" w14:textId="7CC73E6C"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61</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79A051F" w14:textId="02B29D50"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cepišče Prešnica – Podgorje – d.m.</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AC352F2" w14:textId="64663CBF"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2520234" w14:textId="41355A22"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F2B5B23" w14:textId="36CF8FA9"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D5403D1" w14:textId="53C720E8"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B2321F2" w14:textId="19464E4F"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DDA2385" w14:textId="578D8863"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14,721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49180A7" w14:textId="3936E100"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D01709F" w14:textId="09628E9A"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B4A313F" w14:textId="25055601"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384FFB2E" w14:textId="77777777" w:rsidR="007367FE" w:rsidRPr="00C11DE5" w:rsidRDefault="007367FE" w:rsidP="00C4348D">
            <w:pPr>
              <w:spacing w:after="0"/>
              <w:rPr>
                <w:rFonts w:ascii="Arial" w:eastAsia="Times New Roman" w:hAnsi="Arial" w:cs="Arial"/>
                <w:sz w:val="20"/>
                <w:szCs w:val="20"/>
                <w:lang w:eastAsia="sl-SI"/>
              </w:rPr>
            </w:pPr>
          </w:p>
        </w:tc>
      </w:tr>
      <w:tr w:rsidR="00C4348D" w:rsidRPr="00C11DE5" w14:paraId="3996945B"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D5C5762" w14:textId="1949C514"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62</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A90F11E" w14:textId="3E1A60E4"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cepišče Prešnica  – Koper</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57ECD50" w14:textId="58C136B5"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C973F7E" w14:textId="075CAF80"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16B9EEA" w14:textId="09C56AA4"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8BC3E30" w14:textId="7598BE56"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8AAA6B5" w14:textId="7FCAE23F"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5CA3D7A" w14:textId="6BB61F5F"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31,553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AA5555A" w14:textId="25569894"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3C823FA" w14:textId="06282BD4"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0191632" w14:textId="4E26111F"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1D7556FB" w14:textId="77777777" w:rsidR="007367FE" w:rsidRPr="00C11DE5" w:rsidRDefault="007367FE" w:rsidP="00C4348D">
            <w:pPr>
              <w:spacing w:after="0"/>
              <w:rPr>
                <w:rFonts w:ascii="Arial" w:eastAsia="Times New Roman" w:hAnsi="Arial" w:cs="Arial"/>
                <w:sz w:val="20"/>
                <w:szCs w:val="20"/>
                <w:lang w:eastAsia="sl-SI"/>
              </w:rPr>
            </w:pPr>
          </w:p>
        </w:tc>
      </w:tr>
      <w:tr w:rsidR="00714E59" w:rsidRPr="00C11DE5" w14:paraId="2A418604"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486F706" w14:textId="77777777" w:rsidR="00714E59" w:rsidRPr="00C11DE5" w:rsidRDefault="00714E59" w:rsidP="00EF3821">
            <w:pPr>
              <w:spacing w:after="0"/>
              <w:jc w:val="both"/>
              <w:rPr>
                <w:rFonts w:ascii="Arial" w:eastAsia="Arial" w:hAnsi="Arial" w:cs="Arial"/>
                <w:sz w:val="20"/>
                <w:szCs w:val="20"/>
              </w:rPr>
            </w:pPr>
            <w:r>
              <w:rPr>
                <w:rFonts w:ascii="Arial" w:eastAsia="Arial" w:hAnsi="Arial" w:cs="Arial"/>
                <w:sz w:val="20"/>
                <w:szCs w:val="20"/>
              </w:rPr>
              <w:t>63</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8BF48BE" w14:textId="0EEB87C1" w:rsidR="00714E59" w:rsidRDefault="00714E59" w:rsidP="00C879E4">
            <w:pPr>
              <w:spacing w:after="0"/>
              <w:jc w:val="center"/>
              <w:rPr>
                <w:rFonts w:ascii="Arial" w:hAnsi="Arial" w:cs="Arial"/>
                <w:sz w:val="20"/>
                <w:szCs w:val="20"/>
              </w:rPr>
            </w:pPr>
            <w:r>
              <w:rPr>
                <w:rFonts w:ascii="Arial" w:hAnsi="Arial" w:cs="Arial"/>
                <w:sz w:val="20"/>
                <w:szCs w:val="20"/>
              </w:rPr>
              <w:t>Divača – Koper</w:t>
            </w:r>
          </w:p>
          <w:p w14:paraId="6D567743" w14:textId="77777777" w:rsidR="00714E59" w:rsidRPr="00C11DE5" w:rsidRDefault="00714E59" w:rsidP="00C879E4">
            <w:pPr>
              <w:spacing w:after="0"/>
              <w:jc w:val="center"/>
              <w:rPr>
                <w:rFonts w:ascii="Arial" w:hAnsi="Arial" w:cs="Arial"/>
                <w:sz w:val="20"/>
                <w:szCs w:val="20"/>
              </w:rPr>
            </w:pPr>
            <w:r>
              <w:rPr>
                <w:rFonts w:ascii="Arial" w:hAnsi="Arial" w:cs="Arial"/>
                <w:sz w:val="20"/>
                <w:szCs w:val="20"/>
              </w:rPr>
              <w:t>Drugi tir</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92A482B" w14:textId="77777777" w:rsidR="00714E59" w:rsidRPr="00C11DE5" w:rsidRDefault="00714E59" w:rsidP="00EF3821">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61F52CA" w14:textId="77777777" w:rsidR="00714E59" w:rsidRPr="00C11DE5" w:rsidRDefault="00714E59" w:rsidP="00EF3821">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AB7FFEE" w14:textId="77777777" w:rsidR="00714E59" w:rsidRPr="00C11DE5" w:rsidRDefault="00714E59" w:rsidP="00EF3821">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FE1FA31" w14:textId="77777777" w:rsidR="00714E59" w:rsidRPr="00C11DE5" w:rsidRDefault="00714E59" w:rsidP="00EF3821">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B481480" w14:textId="77777777" w:rsidR="00714E59" w:rsidRPr="00C11DE5" w:rsidRDefault="00714E59" w:rsidP="00EF3821">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7473F28" w14:textId="77777777" w:rsidR="00714E59" w:rsidRPr="00C11DE5" w:rsidRDefault="00714E59" w:rsidP="00EF3821">
            <w:pPr>
              <w:spacing w:after="0"/>
              <w:jc w:val="center"/>
              <w:rPr>
                <w:rFonts w:ascii="Arial" w:eastAsia="Times New Roman" w:hAnsi="Arial" w:cs="Arial"/>
                <w:iCs/>
                <w:color w:val="000000"/>
                <w:sz w:val="20"/>
                <w:szCs w:val="20"/>
                <w:lang w:eastAsia="sl-SI"/>
              </w:rPr>
            </w:pPr>
            <w:r>
              <w:rPr>
                <w:rFonts w:ascii="Arial" w:eastAsia="Times New Roman" w:hAnsi="Arial" w:cs="Arial"/>
                <w:iCs/>
                <w:color w:val="000000"/>
                <w:sz w:val="20"/>
                <w:szCs w:val="20"/>
                <w:lang w:eastAsia="sl-SI"/>
              </w:rPr>
              <w:t>27,1</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34E8E0A" w14:textId="77777777" w:rsidR="00714E59" w:rsidRPr="00C11DE5" w:rsidRDefault="00714E59" w:rsidP="00EF3821">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7ABEB6E" w14:textId="77777777" w:rsidR="00714E59" w:rsidRPr="00C11DE5" w:rsidRDefault="00714E59" w:rsidP="00EF3821">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9738D9C" w14:textId="77777777" w:rsidR="00714E59" w:rsidRPr="00C11DE5" w:rsidRDefault="00714E59" w:rsidP="00EF3821">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110C91C9" w14:textId="77777777" w:rsidR="00714E59" w:rsidRPr="00C11DE5" w:rsidRDefault="00714E59" w:rsidP="00EF3821">
            <w:pPr>
              <w:spacing w:after="0"/>
              <w:rPr>
                <w:rFonts w:ascii="Arial" w:eastAsia="Times New Roman" w:hAnsi="Arial" w:cs="Arial"/>
                <w:sz w:val="20"/>
                <w:szCs w:val="20"/>
                <w:lang w:eastAsia="sl-SI"/>
              </w:rPr>
            </w:pPr>
          </w:p>
        </w:tc>
      </w:tr>
      <w:tr w:rsidR="00C4348D" w:rsidRPr="00C11DE5" w14:paraId="6F4C1543"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CD3B434" w14:textId="1503E665"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64</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0B4FE3D" w14:textId="51AA62D1"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Pivka – Ilirska Bistrica – d.m.</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A8A51B5" w14:textId="256BB971"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76D8E27" w14:textId="30B5DC19"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0F3629C" w14:textId="4BC97FD3"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41AB87D" w14:textId="0C39AC34"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02467A2" w14:textId="1B90059C"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FA86BA0" w14:textId="44DE5E72"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24,405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B358E53" w14:textId="7F33E66B"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0A1ED02" w14:textId="051B9248"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F0E567E" w14:textId="0DC78DEE"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241907C7" w14:textId="77777777" w:rsidR="007367FE" w:rsidRPr="00C11DE5" w:rsidRDefault="007367FE" w:rsidP="00C4348D">
            <w:pPr>
              <w:spacing w:after="0"/>
              <w:rPr>
                <w:rFonts w:ascii="Arial" w:eastAsia="Times New Roman" w:hAnsi="Arial" w:cs="Arial"/>
                <w:sz w:val="20"/>
                <w:szCs w:val="20"/>
                <w:lang w:eastAsia="sl-SI"/>
              </w:rPr>
            </w:pPr>
          </w:p>
        </w:tc>
      </w:tr>
      <w:tr w:rsidR="00C4348D" w:rsidRPr="00C11DE5" w14:paraId="2DE41BE4"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EDB8455" w14:textId="109DD9A0"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70</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67076F0" w14:textId="12B27F9B"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Jesenice – Sežana</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38FA8A9" w14:textId="3B9C98A9"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9461C36" w14:textId="019963E4"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1B4FBA9" w14:textId="7499C2CB"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7277D80" w14:textId="49D2E2F4"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106820C" w14:textId="3A597DBD"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1B7EB97" w14:textId="21DA1AA6"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129,185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7D5C28A" w14:textId="16397FFF"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E951B4C" w14:textId="36F0264A"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945137F" w14:textId="35F9B7C1"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0A099D4C" w14:textId="77777777" w:rsidR="007367FE" w:rsidRPr="00C11DE5" w:rsidRDefault="007367FE" w:rsidP="00C4348D">
            <w:pPr>
              <w:spacing w:after="0"/>
              <w:rPr>
                <w:rFonts w:ascii="Arial" w:eastAsia="Times New Roman" w:hAnsi="Arial" w:cs="Arial"/>
                <w:sz w:val="20"/>
                <w:szCs w:val="20"/>
                <w:lang w:eastAsia="sl-SI"/>
              </w:rPr>
            </w:pPr>
          </w:p>
        </w:tc>
      </w:tr>
      <w:tr w:rsidR="00C4348D" w:rsidRPr="00C11DE5" w14:paraId="311353FE"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2B12546" w14:textId="3ED42286"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71</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0EFBB88" w14:textId="6B3D4A04"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cepišče Šempeter pri Gorici –   Vrtojba – d.m.</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7FA26BA" w14:textId="480B3CE8"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2AC6AA2" w14:textId="722C694B"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B83CA7A" w14:textId="2CD05A5C"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9FB8D73" w14:textId="5027357E"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26E5A87" w14:textId="0B3BF3D9"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E93E083" w14:textId="473D26F9"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1,855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A18B19E" w14:textId="160693D7"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062E4CD" w14:textId="156267F0"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CF03D40" w14:textId="7B3A2AF1"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576AA39B" w14:textId="77777777" w:rsidR="007367FE" w:rsidRPr="00C11DE5" w:rsidRDefault="007367FE" w:rsidP="00C4348D">
            <w:pPr>
              <w:spacing w:after="0"/>
              <w:rPr>
                <w:rFonts w:ascii="Arial" w:eastAsia="Times New Roman" w:hAnsi="Arial" w:cs="Arial"/>
                <w:sz w:val="20"/>
                <w:szCs w:val="20"/>
                <w:lang w:eastAsia="sl-SI"/>
              </w:rPr>
            </w:pPr>
          </w:p>
        </w:tc>
      </w:tr>
      <w:tr w:rsidR="00C4348D" w:rsidRPr="00C11DE5" w14:paraId="19A89859"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A1BED85" w14:textId="294D6567"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72</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C73C031" w14:textId="1937F444"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Prvačina – Ajdovščina</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FA0C61B" w14:textId="018E47B5"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5DCDD63" w14:textId="4A618A73"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526082A" w14:textId="1B093140"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F140DFE" w14:textId="4AB33087"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F69C834" w14:textId="5759816F"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8324157" w14:textId="100D020A"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14,833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B018744" w14:textId="1FC769BA"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4AEFB52" w14:textId="402FB559"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7EC346E" w14:textId="014CFAB1"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6BA45047" w14:textId="77777777" w:rsidR="007367FE" w:rsidRPr="00C11DE5" w:rsidRDefault="007367FE" w:rsidP="00C4348D">
            <w:pPr>
              <w:spacing w:after="0"/>
              <w:rPr>
                <w:rFonts w:ascii="Arial" w:eastAsia="Times New Roman" w:hAnsi="Arial" w:cs="Arial"/>
                <w:sz w:val="20"/>
                <w:szCs w:val="20"/>
                <w:lang w:eastAsia="sl-SI"/>
              </w:rPr>
            </w:pPr>
          </w:p>
        </w:tc>
      </w:tr>
      <w:tr w:rsidR="00C4348D" w:rsidRPr="00C11DE5" w14:paraId="33D9A817"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4CECF28" w14:textId="12A291FF"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73</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CEE0440" w14:textId="01C7AD72"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cepišče Kreplje – Repentabor –  d.m.</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25F978" w14:textId="013A063C"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5E051D9" w14:textId="2A0DEC8A"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9B0E931" w14:textId="733826B5"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2EEE434" w14:textId="4C31E4A1"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1B56BD7" w14:textId="311CC1E4"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7F705DA" w14:textId="5E13FC78"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2,501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AA84181" w14:textId="374713A8"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3E5CC61" w14:textId="3CC9E6FA"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1DE68E5" w14:textId="28AEE195"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7C6B1A37" w14:textId="77777777" w:rsidR="007367FE" w:rsidRPr="00C11DE5" w:rsidRDefault="007367FE" w:rsidP="00C4348D">
            <w:pPr>
              <w:spacing w:after="0"/>
              <w:rPr>
                <w:rFonts w:ascii="Arial" w:eastAsia="Times New Roman" w:hAnsi="Arial" w:cs="Arial"/>
                <w:sz w:val="20"/>
                <w:szCs w:val="20"/>
                <w:lang w:eastAsia="sl-SI"/>
              </w:rPr>
            </w:pPr>
          </w:p>
        </w:tc>
      </w:tr>
      <w:tr w:rsidR="00C4348D" w:rsidRPr="00C11DE5" w14:paraId="21C3573A"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9E69FD8" w14:textId="64559EAA"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80</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F8ECCED" w14:textId="43B4DF10"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d.m. – Metlika – Ljubljana</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458876C" w14:textId="5810E606"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35026A7" w14:textId="1B55464E"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4E7CE81" w14:textId="3176D4CF"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BE9EBAE" w14:textId="36CEE510"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8032A41" w14:textId="3A3664D0"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C78FAB9" w14:textId="3FC96255"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123,362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8374F78" w14:textId="53C65CC6"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CF07447" w14:textId="7BE1F044"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FA99EC8" w14:textId="25CB66D4"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593D5A70" w14:textId="77777777" w:rsidR="007367FE" w:rsidRPr="00C11DE5" w:rsidRDefault="007367FE" w:rsidP="00C4348D">
            <w:pPr>
              <w:spacing w:after="0"/>
              <w:rPr>
                <w:rFonts w:ascii="Arial" w:eastAsia="Times New Roman" w:hAnsi="Arial" w:cs="Arial"/>
                <w:sz w:val="20"/>
                <w:szCs w:val="20"/>
                <w:lang w:eastAsia="sl-SI"/>
              </w:rPr>
            </w:pPr>
          </w:p>
        </w:tc>
      </w:tr>
      <w:tr w:rsidR="00C4348D" w:rsidRPr="00C11DE5" w14:paraId="0738A2D3"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DC0D9C7" w14:textId="0CDE4A99"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81</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A6F82EE" w14:textId="46E084A2"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Sevnica – Trebnje</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2FEC3EC" w14:textId="07348BE4"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2AEF7F3" w14:textId="05E75823"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D6AD623" w14:textId="172CF3EF"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6A5B14F" w14:textId="3296DAA9"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D90098C" w14:textId="604F6022"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9CB0C11" w14:textId="2BCE2F72"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31,345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D9A913C" w14:textId="6027D0EA"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DC29951" w14:textId="728695AB"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D808F31" w14:textId="3028BA35"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780231AD" w14:textId="77777777" w:rsidR="007367FE" w:rsidRPr="00C11DE5" w:rsidRDefault="007367FE" w:rsidP="00C4348D">
            <w:pPr>
              <w:spacing w:after="0"/>
              <w:rPr>
                <w:rFonts w:ascii="Arial" w:eastAsia="Times New Roman" w:hAnsi="Arial" w:cs="Arial"/>
                <w:sz w:val="20"/>
                <w:szCs w:val="20"/>
                <w:lang w:eastAsia="sl-SI"/>
              </w:rPr>
            </w:pPr>
          </w:p>
        </w:tc>
      </w:tr>
      <w:tr w:rsidR="00C4348D" w:rsidRPr="00C11DE5" w14:paraId="4AB2FCD1"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A42BD28" w14:textId="2E4D0568"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82</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D5F8DF5" w14:textId="5BD5365B"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Grosuplje – Kočevje</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5D5D574" w14:textId="257C4B1D"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76AC118" w14:textId="2C5A526E"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57E9C85" w14:textId="201916F6"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5477C3F" w14:textId="7D929C67"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276663D" w14:textId="7C870EBB"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33CF47A" w14:textId="1FFEF6B7"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49,100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47B9647" w14:textId="644D0AC0"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4411736" w14:textId="7AA25A76"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0242EEF" w14:textId="41756497"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37296922" w14:textId="77777777" w:rsidR="007367FE" w:rsidRPr="00C11DE5" w:rsidRDefault="007367FE" w:rsidP="00C4348D">
            <w:pPr>
              <w:spacing w:after="0"/>
              <w:rPr>
                <w:rFonts w:ascii="Arial" w:eastAsia="Times New Roman" w:hAnsi="Arial" w:cs="Arial"/>
                <w:sz w:val="20"/>
                <w:szCs w:val="20"/>
                <w:lang w:eastAsia="sl-SI"/>
              </w:rPr>
            </w:pPr>
          </w:p>
        </w:tc>
      </w:tr>
    </w:tbl>
    <w:p w14:paraId="779F4539" w14:textId="77777777" w:rsidR="00DD7EC1" w:rsidRPr="00C4348D" w:rsidRDefault="00DD7EC1" w:rsidP="00C4348D">
      <w:pPr>
        <w:spacing w:after="0"/>
        <w:rPr>
          <w:rFonts w:ascii="Arial" w:hAnsi="Arial" w:cs="Arial"/>
        </w:rPr>
        <w:sectPr w:rsidR="00DD7EC1" w:rsidRPr="00C4348D" w:rsidSect="00CA55EC">
          <w:pgSz w:w="16838" w:h="11906" w:orient="landscape"/>
          <w:pgMar w:top="1418" w:right="1418" w:bottom="992" w:left="1418" w:header="709" w:footer="709" w:gutter="0"/>
          <w:cols w:space="708"/>
          <w:titlePg/>
          <w:docGrid w:linePitch="360"/>
        </w:sectPr>
      </w:pPr>
    </w:p>
    <w:p w14:paraId="40C7873F" w14:textId="708798CE" w:rsidR="000B14CE" w:rsidRPr="00C11DE5" w:rsidRDefault="000B14CE" w:rsidP="00D83EEA">
      <w:pPr>
        <w:pStyle w:val="Naslov2"/>
      </w:pPr>
      <w:bookmarkStart w:id="273" w:name="_Toc168995089"/>
      <w:r w:rsidRPr="00C11DE5">
        <w:t>Strategija tehničnega prehoda za del ATO</w:t>
      </w:r>
      <w:bookmarkEnd w:id="273"/>
    </w:p>
    <w:p w14:paraId="496B6E64" w14:textId="10C1B523" w:rsidR="00DD4EBB" w:rsidRPr="00C4348D" w:rsidRDefault="00DD4EBB" w:rsidP="00C4348D">
      <w:pPr>
        <w:spacing w:after="0"/>
        <w:rPr>
          <w:rFonts w:ascii="Arial" w:hAnsi="Arial" w:cs="Arial"/>
          <w:highlight w:val="yellow"/>
        </w:rPr>
      </w:pPr>
    </w:p>
    <w:p w14:paraId="25C0728A" w14:textId="6F920024" w:rsidR="00B03298" w:rsidRPr="00C11DE5" w:rsidRDefault="001F0ECA" w:rsidP="00C4348D">
      <w:pPr>
        <w:pStyle w:val="Default"/>
        <w:spacing w:line="259" w:lineRule="auto"/>
        <w:rPr>
          <w:rFonts w:ascii="Arial" w:hAnsi="Arial" w:cs="Arial"/>
          <w:sz w:val="22"/>
          <w:szCs w:val="22"/>
        </w:rPr>
      </w:pPr>
      <w:r w:rsidRPr="00C11DE5">
        <w:rPr>
          <w:rFonts w:ascii="Arial" w:hAnsi="Arial" w:cs="Arial"/>
          <w:sz w:val="22"/>
          <w:szCs w:val="22"/>
        </w:rPr>
        <w:t xml:space="preserve">Na omrežju v </w:t>
      </w:r>
      <w:r w:rsidR="00B03298" w:rsidRPr="00C11DE5">
        <w:rPr>
          <w:rFonts w:ascii="Arial" w:hAnsi="Arial" w:cs="Arial"/>
          <w:sz w:val="22"/>
          <w:szCs w:val="22"/>
        </w:rPr>
        <w:t>RS ni planirana vgradnja sistema avtomatiziranega obratovanje vlakov.</w:t>
      </w:r>
    </w:p>
    <w:p w14:paraId="724EB0CA" w14:textId="2635D9EE" w:rsidR="00DD4EBB" w:rsidRPr="00C4348D" w:rsidRDefault="00DD4EBB" w:rsidP="00C4348D">
      <w:pPr>
        <w:spacing w:after="0"/>
        <w:rPr>
          <w:rFonts w:ascii="Arial" w:hAnsi="Arial" w:cs="Arial"/>
        </w:rPr>
      </w:pPr>
    </w:p>
    <w:p w14:paraId="6531C46F" w14:textId="121434F2" w:rsidR="00EB4BC3" w:rsidRPr="00C11DE5" w:rsidRDefault="00EB4BC3" w:rsidP="00D83EEA">
      <w:pPr>
        <w:pStyle w:val="Naslov2"/>
      </w:pPr>
      <w:bookmarkStart w:id="274" w:name="_Toc168995090"/>
      <w:r w:rsidRPr="00C11DE5">
        <w:t xml:space="preserve">Strategija tehničnega prehoda </w:t>
      </w:r>
      <w:r w:rsidR="007A5C2D">
        <w:t xml:space="preserve">sistema za </w:t>
      </w:r>
      <w:r w:rsidRPr="00C11DE5">
        <w:t>zaznavanj</w:t>
      </w:r>
      <w:r w:rsidR="007A5C2D">
        <w:t>e</w:t>
      </w:r>
      <w:r w:rsidRPr="00C11DE5">
        <w:t xml:space="preserve"> vlaka</w:t>
      </w:r>
      <w:bookmarkEnd w:id="274"/>
      <w:r w:rsidRPr="00C11DE5">
        <w:t xml:space="preserve"> </w:t>
      </w:r>
    </w:p>
    <w:p w14:paraId="13553CBE" w14:textId="77777777" w:rsidR="004707A4" w:rsidRPr="00C4348D" w:rsidRDefault="004707A4" w:rsidP="00C4348D">
      <w:pPr>
        <w:spacing w:after="0"/>
        <w:rPr>
          <w:rFonts w:ascii="Arial" w:hAnsi="Arial" w:cs="Arial"/>
        </w:rPr>
      </w:pPr>
    </w:p>
    <w:p w14:paraId="4149BE66" w14:textId="3E68132E" w:rsidR="00EB4BC3" w:rsidRPr="00C4348D" w:rsidRDefault="00EB4BC3" w:rsidP="002C3ACC">
      <w:pPr>
        <w:spacing w:after="0"/>
        <w:jc w:val="both"/>
        <w:rPr>
          <w:rFonts w:ascii="Arial" w:hAnsi="Arial" w:cs="Arial"/>
        </w:rPr>
      </w:pPr>
      <w:r w:rsidRPr="00C4348D">
        <w:rPr>
          <w:rFonts w:ascii="Arial" w:hAnsi="Arial" w:cs="Arial"/>
        </w:rPr>
        <w:t xml:space="preserve">Na omrežju v RS se bo pri izvedbi obnov in nadgradenj postaj oziroma </w:t>
      </w:r>
      <w:proofErr w:type="spellStart"/>
      <w:r w:rsidRPr="00C4348D">
        <w:rPr>
          <w:rFonts w:ascii="Arial" w:hAnsi="Arial" w:cs="Arial"/>
        </w:rPr>
        <w:t>medpostajnih</w:t>
      </w:r>
      <w:proofErr w:type="spellEnd"/>
      <w:r w:rsidRPr="00C4348D">
        <w:rPr>
          <w:rFonts w:ascii="Arial" w:hAnsi="Arial" w:cs="Arial"/>
        </w:rPr>
        <w:t xml:space="preserve"> odsekov na podsistemu vodenje upravljanje in signalizacija ob progi vgrajeval sistem za zaznavanje vlakov skladen s TSI. </w:t>
      </w:r>
      <w:r w:rsidR="00E0194E">
        <w:rPr>
          <w:rFonts w:ascii="Arial" w:hAnsi="Arial" w:cs="Arial"/>
          <w:bCs/>
        </w:rPr>
        <w:t>Strategija vgradnje sistema za zaznavanje vlaka skladnega s TSI je razvidna iz slike 7 in preglednice 1</w:t>
      </w:r>
      <w:r w:rsidR="00460A67">
        <w:rPr>
          <w:rFonts w:ascii="Arial" w:hAnsi="Arial" w:cs="Arial"/>
          <w:bCs/>
        </w:rPr>
        <w:t>2</w:t>
      </w:r>
      <w:r w:rsidR="00E0194E">
        <w:rPr>
          <w:rFonts w:ascii="Arial" w:hAnsi="Arial" w:cs="Arial"/>
          <w:bCs/>
        </w:rPr>
        <w:t>.</w:t>
      </w:r>
    </w:p>
    <w:p w14:paraId="7BEBAC1F" w14:textId="1B372523" w:rsidR="00EB4BC3" w:rsidRPr="00C4348D" w:rsidRDefault="00EB4BC3" w:rsidP="00C4348D">
      <w:pPr>
        <w:spacing w:after="0"/>
        <w:rPr>
          <w:rFonts w:ascii="Arial" w:hAnsi="Arial" w:cs="Arial"/>
        </w:rPr>
      </w:pPr>
    </w:p>
    <w:p w14:paraId="1FE5D0EB" w14:textId="0940E3F7" w:rsidR="00901221" w:rsidRPr="00901221" w:rsidRDefault="00901221" w:rsidP="00901221">
      <w:pPr>
        <w:pStyle w:val="Napis"/>
        <w:keepNext/>
        <w:spacing w:after="0"/>
        <w:rPr>
          <w:rFonts w:ascii="Arial" w:hAnsi="Arial" w:cs="Arial"/>
          <w:bCs/>
          <w:i w:val="0"/>
          <w:iCs w:val="0"/>
          <w:color w:val="000000"/>
          <w:sz w:val="22"/>
          <w:szCs w:val="22"/>
        </w:rPr>
      </w:pPr>
      <w:bookmarkStart w:id="275" w:name="_Toc168995973"/>
      <w:r w:rsidRPr="00901221">
        <w:rPr>
          <w:rFonts w:ascii="Arial" w:hAnsi="Arial" w:cs="Arial"/>
          <w:bCs/>
          <w:i w:val="0"/>
          <w:iCs w:val="0"/>
          <w:color w:val="000000"/>
          <w:sz w:val="22"/>
          <w:szCs w:val="22"/>
        </w:rPr>
        <w:t xml:space="preserve">Slika </w:t>
      </w:r>
      <w:r w:rsidRPr="00901221">
        <w:rPr>
          <w:rFonts w:ascii="Arial" w:hAnsi="Arial" w:cs="Arial"/>
          <w:bCs/>
          <w:i w:val="0"/>
          <w:iCs w:val="0"/>
          <w:color w:val="000000"/>
          <w:sz w:val="22"/>
          <w:szCs w:val="22"/>
        </w:rPr>
        <w:fldChar w:fldCharType="begin"/>
      </w:r>
      <w:r w:rsidRPr="00901221">
        <w:rPr>
          <w:rFonts w:ascii="Arial" w:hAnsi="Arial" w:cs="Arial"/>
          <w:bCs/>
          <w:i w:val="0"/>
          <w:iCs w:val="0"/>
          <w:color w:val="000000"/>
          <w:sz w:val="22"/>
          <w:szCs w:val="22"/>
        </w:rPr>
        <w:instrText xml:space="preserve"> SEQ Slika \* ARABIC </w:instrText>
      </w:r>
      <w:r w:rsidRPr="00901221">
        <w:rPr>
          <w:rFonts w:ascii="Arial" w:hAnsi="Arial" w:cs="Arial"/>
          <w:bCs/>
          <w:i w:val="0"/>
          <w:iCs w:val="0"/>
          <w:color w:val="000000"/>
          <w:sz w:val="22"/>
          <w:szCs w:val="22"/>
        </w:rPr>
        <w:fldChar w:fldCharType="separate"/>
      </w:r>
      <w:r w:rsidR="00E30A51">
        <w:rPr>
          <w:rFonts w:ascii="Arial" w:hAnsi="Arial" w:cs="Arial"/>
          <w:bCs/>
          <w:i w:val="0"/>
          <w:iCs w:val="0"/>
          <w:noProof/>
          <w:color w:val="000000"/>
          <w:sz w:val="22"/>
          <w:szCs w:val="22"/>
        </w:rPr>
        <w:t>7</w:t>
      </w:r>
      <w:r w:rsidRPr="00901221">
        <w:rPr>
          <w:rFonts w:ascii="Arial" w:hAnsi="Arial" w:cs="Arial"/>
          <w:bCs/>
          <w:i w:val="0"/>
          <w:iCs w:val="0"/>
          <w:color w:val="000000"/>
          <w:sz w:val="22"/>
          <w:szCs w:val="22"/>
        </w:rPr>
        <w:fldChar w:fldCharType="end"/>
      </w:r>
      <w:r w:rsidRPr="00901221">
        <w:rPr>
          <w:rFonts w:ascii="Arial" w:hAnsi="Arial" w:cs="Arial"/>
          <w:bCs/>
          <w:i w:val="0"/>
          <w:iCs w:val="0"/>
          <w:color w:val="000000"/>
          <w:sz w:val="22"/>
          <w:szCs w:val="22"/>
        </w:rPr>
        <w:t>: Strategija vgradnje sistema za zaznavanje vlaka skladnega s TSI</w:t>
      </w:r>
      <w:bookmarkEnd w:id="275"/>
    </w:p>
    <w:p w14:paraId="03E0E5D1" w14:textId="65737CDC" w:rsidR="008C62FD" w:rsidRDefault="00E2192A" w:rsidP="00C37722">
      <w:pPr>
        <w:pStyle w:val="oj-ti-tbl"/>
        <w:shd w:val="clear" w:color="auto" w:fill="FFFFFF"/>
        <w:spacing w:before="0" w:beforeAutospacing="0" w:after="0" w:afterAutospacing="0" w:line="259" w:lineRule="auto"/>
        <w:jc w:val="center"/>
        <w:rPr>
          <w:rFonts w:ascii="Arial" w:hAnsi="Arial" w:cs="Arial"/>
          <w:i/>
          <w:iCs/>
          <w:color w:val="000000"/>
          <w:sz w:val="22"/>
          <w:szCs w:val="22"/>
          <w:highlight w:val="yellow"/>
        </w:rPr>
      </w:pPr>
      <w:r>
        <w:rPr>
          <w:rFonts w:ascii="Arial" w:hAnsi="Arial" w:cs="Arial"/>
          <w:i/>
          <w:iCs/>
          <w:noProof/>
          <w:color w:val="000000"/>
          <w:sz w:val="22"/>
          <w:szCs w:val="22"/>
        </w:rPr>
        <w:drawing>
          <wp:inline distT="0" distB="0" distL="0" distR="0" wp14:anchorId="1A89F9C9" wp14:editId="42AD8A0F">
            <wp:extent cx="6029960" cy="4271645"/>
            <wp:effectExtent l="0" t="0" r="8890" b="0"/>
            <wp:docPr id="9" name="Slika 9" title="Strategija vgradnje sistema za zaznavanje vlaka skladnega s T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29960" cy="4271645"/>
                    </a:xfrm>
                    <a:prstGeom prst="rect">
                      <a:avLst/>
                    </a:prstGeom>
                  </pic:spPr>
                </pic:pic>
              </a:graphicData>
            </a:graphic>
          </wp:inline>
        </w:drawing>
      </w:r>
    </w:p>
    <w:p w14:paraId="78E4B187" w14:textId="77777777" w:rsidR="00C37722" w:rsidRPr="00575557" w:rsidRDefault="00C37722" w:rsidP="00C37722">
      <w:pPr>
        <w:autoSpaceDE w:val="0"/>
        <w:autoSpaceDN w:val="0"/>
        <w:adjustRightInd w:val="0"/>
        <w:spacing w:after="0"/>
        <w:rPr>
          <w:rFonts w:ascii="Arial" w:hAnsi="Arial" w:cs="Arial"/>
          <w:color w:val="000000"/>
          <w:sz w:val="18"/>
          <w:szCs w:val="18"/>
        </w:rPr>
      </w:pPr>
      <w:r w:rsidRPr="00575557">
        <w:rPr>
          <w:rFonts w:ascii="Arial" w:hAnsi="Arial" w:cs="Arial"/>
          <w:color w:val="000000"/>
          <w:sz w:val="18"/>
          <w:szCs w:val="18"/>
        </w:rPr>
        <w:t>Vir: DRI upravljanje investicij, d.o.o., maj 2024</w:t>
      </w:r>
    </w:p>
    <w:p w14:paraId="1E3570C7" w14:textId="65DD416A" w:rsidR="00C37722" w:rsidRPr="00C37722" w:rsidRDefault="00C37722" w:rsidP="00C37722">
      <w:pPr>
        <w:pStyle w:val="oj-ti-tbl"/>
        <w:shd w:val="clear" w:color="auto" w:fill="FFFFFF"/>
        <w:spacing w:before="0" w:beforeAutospacing="0" w:after="0" w:afterAutospacing="0" w:line="259" w:lineRule="auto"/>
        <w:jc w:val="center"/>
        <w:rPr>
          <w:rFonts w:ascii="Arial" w:hAnsi="Arial" w:cs="Arial"/>
          <w:i/>
          <w:iCs/>
          <w:color w:val="000000"/>
          <w:sz w:val="22"/>
          <w:szCs w:val="22"/>
          <w:highlight w:val="yellow"/>
        </w:rPr>
        <w:sectPr w:rsidR="00C37722" w:rsidRPr="00C37722" w:rsidSect="008C62FD">
          <w:pgSz w:w="11906" w:h="16838"/>
          <w:pgMar w:top="1418" w:right="992" w:bottom="1418" w:left="1418" w:header="709" w:footer="709" w:gutter="0"/>
          <w:cols w:space="708"/>
          <w:titlePg/>
          <w:docGrid w:linePitch="360"/>
        </w:sectPr>
      </w:pPr>
    </w:p>
    <w:p w14:paraId="53D9D014" w14:textId="7CAF1357" w:rsidR="00C1719A" w:rsidRPr="00165D3D" w:rsidRDefault="00C1719A" w:rsidP="00C1719A">
      <w:pPr>
        <w:pStyle w:val="Napis"/>
        <w:keepNext/>
        <w:jc w:val="center"/>
        <w:rPr>
          <w:rStyle w:val="oj-bold"/>
          <w:rFonts w:ascii="Arial" w:eastAsiaTheme="majorEastAsia" w:hAnsi="Arial" w:cs="Arial"/>
          <w:i w:val="0"/>
          <w:iCs w:val="0"/>
          <w:color w:val="000000"/>
          <w:sz w:val="22"/>
          <w:szCs w:val="22"/>
          <w:lang w:eastAsia="sl-SI"/>
        </w:rPr>
      </w:pPr>
      <w:bookmarkStart w:id="276" w:name="_Toc168995993"/>
      <w:r w:rsidRPr="00165D3D">
        <w:rPr>
          <w:rStyle w:val="oj-bold"/>
          <w:rFonts w:ascii="Arial" w:eastAsiaTheme="majorEastAsia" w:hAnsi="Arial" w:cs="Arial"/>
          <w:i w:val="0"/>
          <w:iCs w:val="0"/>
          <w:color w:val="000000"/>
          <w:sz w:val="22"/>
          <w:szCs w:val="22"/>
          <w:lang w:eastAsia="sl-SI"/>
        </w:rPr>
        <w:t xml:space="preserve">Preglednica </w:t>
      </w:r>
      <w:r w:rsidRPr="00165D3D">
        <w:rPr>
          <w:rStyle w:val="oj-bold"/>
          <w:rFonts w:ascii="Arial" w:eastAsiaTheme="majorEastAsia" w:hAnsi="Arial" w:cs="Arial"/>
          <w:i w:val="0"/>
          <w:iCs w:val="0"/>
          <w:color w:val="000000"/>
          <w:sz w:val="22"/>
          <w:szCs w:val="22"/>
          <w:lang w:eastAsia="sl-SI"/>
        </w:rPr>
        <w:fldChar w:fldCharType="begin"/>
      </w:r>
      <w:r w:rsidRPr="00165D3D">
        <w:rPr>
          <w:rStyle w:val="oj-bold"/>
          <w:rFonts w:ascii="Arial" w:eastAsiaTheme="majorEastAsia" w:hAnsi="Arial" w:cs="Arial"/>
          <w:i w:val="0"/>
          <w:iCs w:val="0"/>
          <w:color w:val="000000"/>
          <w:sz w:val="22"/>
          <w:szCs w:val="22"/>
          <w:lang w:eastAsia="sl-SI"/>
        </w:rPr>
        <w:instrText xml:space="preserve"> SEQ Tabela \* ARABIC </w:instrText>
      </w:r>
      <w:r w:rsidRPr="00165D3D">
        <w:rPr>
          <w:rStyle w:val="oj-bold"/>
          <w:rFonts w:ascii="Arial" w:eastAsiaTheme="majorEastAsia" w:hAnsi="Arial" w:cs="Arial"/>
          <w:i w:val="0"/>
          <w:iCs w:val="0"/>
          <w:color w:val="000000"/>
          <w:sz w:val="22"/>
          <w:szCs w:val="22"/>
          <w:lang w:eastAsia="sl-SI"/>
        </w:rPr>
        <w:fldChar w:fldCharType="separate"/>
      </w:r>
      <w:r w:rsidR="00E30A51">
        <w:rPr>
          <w:rStyle w:val="oj-bold"/>
          <w:rFonts w:ascii="Arial" w:eastAsiaTheme="majorEastAsia" w:hAnsi="Arial" w:cs="Arial"/>
          <w:i w:val="0"/>
          <w:iCs w:val="0"/>
          <w:noProof/>
          <w:color w:val="000000"/>
          <w:sz w:val="22"/>
          <w:szCs w:val="22"/>
          <w:lang w:eastAsia="sl-SI"/>
        </w:rPr>
        <w:t>12</w:t>
      </w:r>
      <w:r w:rsidRPr="00165D3D">
        <w:rPr>
          <w:rStyle w:val="oj-bold"/>
          <w:rFonts w:ascii="Arial" w:eastAsiaTheme="majorEastAsia" w:hAnsi="Arial" w:cs="Arial"/>
          <w:i w:val="0"/>
          <w:iCs w:val="0"/>
          <w:color w:val="000000"/>
          <w:sz w:val="22"/>
          <w:szCs w:val="22"/>
          <w:lang w:eastAsia="sl-SI"/>
        </w:rPr>
        <w:fldChar w:fldCharType="end"/>
      </w:r>
      <w:r w:rsidRPr="00165D3D">
        <w:rPr>
          <w:rStyle w:val="oj-bold"/>
          <w:rFonts w:ascii="Arial" w:eastAsiaTheme="majorEastAsia" w:hAnsi="Arial" w:cs="Arial"/>
          <w:i w:val="0"/>
          <w:iCs w:val="0"/>
          <w:color w:val="000000"/>
          <w:sz w:val="22"/>
          <w:szCs w:val="22"/>
          <w:lang w:eastAsia="sl-SI"/>
        </w:rPr>
        <w:t>: Načrtovanje uvajanja sistema za zaznavanje vlaka, skladnega s TSI</w:t>
      </w:r>
      <w:bookmarkEnd w:id="276"/>
    </w:p>
    <w:tbl>
      <w:tblPr>
        <w:tblW w:w="5014" w:type="pct"/>
        <w:tblBorders>
          <w:top w:val="single" w:sz="6" w:space="0" w:color="000000"/>
          <w:left w:val="single" w:sz="6" w:space="0" w:color="000000"/>
          <w:bottom w:val="single" w:sz="6" w:space="0" w:color="000000"/>
          <w:right w:val="single" w:sz="6" w:space="0" w:color="000000"/>
        </w:tblBorders>
        <w:shd w:val="clear" w:color="auto" w:fill="FFFFFF"/>
        <w:tblLayout w:type="fixed"/>
        <w:tblCellMar>
          <w:left w:w="0" w:type="dxa"/>
          <w:right w:w="0" w:type="dxa"/>
        </w:tblCellMar>
        <w:tblLook w:val="04A0" w:firstRow="1" w:lastRow="0" w:firstColumn="1" w:lastColumn="0" w:noHBand="0" w:noVBand="1"/>
      </w:tblPr>
      <w:tblGrid>
        <w:gridCol w:w="705"/>
        <w:gridCol w:w="2408"/>
        <w:gridCol w:w="3832"/>
        <w:gridCol w:w="1986"/>
        <w:gridCol w:w="1128"/>
        <w:gridCol w:w="1983"/>
        <w:gridCol w:w="1983"/>
      </w:tblGrid>
      <w:tr w:rsidR="00006AC2" w:rsidRPr="008C62FD" w14:paraId="195B316F" w14:textId="77777777" w:rsidTr="00764E68">
        <w:trPr>
          <w:tblHeader/>
        </w:trPr>
        <w:tc>
          <w:tcPr>
            <w:tcW w:w="251"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3645841B" w14:textId="77777777" w:rsidR="00BC6F27" w:rsidRPr="008C62FD" w:rsidRDefault="00BC6F27" w:rsidP="008C62FD">
            <w:pPr>
              <w:spacing w:after="0"/>
              <w:jc w:val="both"/>
              <w:rPr>
                <w:rFonts w:ascii="Arial" w:eastAsia="Arial" w:hAnsi="Arial" w:cs="Arial"/>
                <w:sz w:val="20"/>
                <w:szCs w:val="20"/>
              </w:rPr>
            </w:pPr>
            <w:r w:rsidRPr="008C62FD">
              <w:rPr>
                <w:rFonts w:ascii="Arial" w:eastAsia="Arial" w:hAnsi="Arial" w:cs="Arial"/>
                <w:sz w:val="20"/>
                <w:szCs w:val="20"/>
              </w:rPr>
              <w:t>ID</w:t>
            </w:r>
          </w:p>
        </w:tc>
        <w:tc>
          <w:tcPr>
            <w:tcW w:w="858"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3E9BE13" w14:textId="77777777" w:rsidR="00BC6F27" w:rsidRPr="008C62FD" w:rsidRDefault="00BC6F27" w:rsidP="008C62FD">
            <w:pPr>
              <w:spacing w:after="0"/>
              <w:jc w:val="both"/>
              <w:rPr>
                <w:rFonts w:ascii="Arial" w:eastAsia="Arial" w:hAnsi="Arial" w:cs="Arial"/>
                <w:sz w:val="20"/>
                <w:szCs w:val="20"/>
              </w:rPr>
            </w:pPr>
            <w:r w:rsidRPr="008C62FD">
              <w:rPr>
                <w:rFonts w:ascii="Arial" w:eastAsia="Arial" w:hAnsi="Arial" w:cs="Arial"/>
                <w:sz w:val="20"/>
                <w:szCs w:val="20"/>
              </w:rPr>
              <w:t>Proga</w:t>
            </w:r>
          </w:p>
        </w:tc>
        <w:tc>
          <w:tcPr>
            <w:tcW w:w="2074" w:type="pct"/>
            <w:gridSpan w:val="2"/>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592DB691" w14:textId="77777777" w:rsidR="00BC6F27" w:rsidRPr="008C62FD" w:rsidRDefault="00BC6F27" w:rsidP="00010071">
            <w:pPr>
              <w:spacing w:after="0"/>
              <w:jc w:val="center"/>
              <w:rPr>
                <w:rFonts w:ascii="Arial" w:eastAsia="Arial" w:hAnsi="Arial" w:cs="Arial"/>
                <w:sz w:val="20"/>
                <w:szCs w:val="20"/>
              </w:rPr>
            </w:pPr>
            <w:r w:rsidRPr="008C62FD">
              <w:rPr>
                <w:rFonts w:ascii="Arial" w:eastAsia="Arial" w:hAnsi="Arial" w:cs="Arial"/>
                <w:sz w:val="20"/>
                <w:szCs w:val="20"/>
              </w:rPr>
              <w:t>Načrtovanje uvajanja sistema za zaznavanje vlaka, skladnega s TSI</w:t>
            </w:r>
          </w:p>
        </w:tc>
        <w:tc>
          <w:tcPr>
            <w:tcW w:w="1109" w:type="pct"/>
            <w:gridSpan w:val="2"/>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9C1C672" w14:textId="77777777" w:rsidR="00BC6F27" w:rsidRPr="008C62FD" w:rsidRDefault="00BC6F27" w:rsidP="00010071">
            <w:pPr>
              <w:spacing w:after="0"/>
              <w:jc w:val="center"/>
              <w:rPr>
                <w:rFonts w:ascii="Arial" w:eastAsia="Arial" w:hAnsi="Arial" w:cs="Arial"/>
                <w:sz w:val="20"/>
                <w:szCs w:val="20"/>
              </w:rPr>
            </w:pPr>
            <w:r w:rsidRPr="008C62FD">
              <w:rPr>
                <w:rFonts w:ascii="Arial" w:eastAsia="Arial" w:hAnsi="Arial" w:cs="Arial"/>
                <w:sz w:val="20"/>
                <w:szCs w:val="20"/>
              </w:rPr>
              <w:t>Dodatne informacije</w:t>
            </w:r>
          </w:p>
        </w:tc>
        <w:tc>
          <w:tcPr>
            <w:tcW w:w="707"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9E6E13A" w14:textId="77777777" w:rsidR="00BC6F27" w:rsidRPr="008C62FD" w:rsidRDefault="00BC6F27" w:rsidP="008C62FD">
            <w:pPr>
              <w:spacing w:after="0"/>
              <w:jc w:val="both"/>
              <w:rPr>
                <w:rFonts w:ascii="Arial" w:eastAsia="Arial" w:hAnsi="Arial" w:cs="Arial"/>
                <w:sz w:val="20"/>
                <w:szCs w:val="20"/>
              </w:rPr>
            </w:pPr>
            <w:r w:rsidRPr="008C62FD">
              <w:rPr>
                <w:rFonts w:ascii="Arial" w:eastAsia="Arial" w:hAnsi="Arial" w:cs="Arial"/>
                <w:sz w:val="20"/>
                <w:szCs w:val="20"/>
              </w:rPr>
              <w:t>Opomba</w:t>
            </w:r>
          </w:p>
        </w:tc>
      </w:tr>
      <w:tr w:rsidR="00C4348D" w:rsidRPr="00C11DE5" w14:paraId="2A330231" w14:textId="77777777" w:rsidTr="00764E68">
        <w:trPr>
          <w:tblHeader/>
        </w:trPr>
        <w:tc>
          <w:tcPr>
            <w:tcW w:w="251"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5A842E1D" w14:textId="77777777" w:rsidR="00006AC2" w:rsidRPr="00C11DE5" w:rsidRDefault="00006AC2" w:rsidP="00C4348D">
            <w:pPr>
              <w:spacing w:after="0"/>
              <w:rPr>
                <w:rFonts w:ascii="Arial" w:eastAsia="Times New Roman" w:hAnsi="Arial" w:cs="Arial"/>
                <w:b/>
                <w:bCs/>
                <w:color w:val="000000"/>
                <w:sz w:val="20"/>
                <w:szCs w:val="20"/>
                <w:lang w:eastAsia="sl-SI"/>
              </w:rPr>
            </w:pPr>
          </w:p>
        </w:tc>
        <w:tc>
          <w:tcPr>
            <w:tcW w:w="858"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BE9F09E" w14:textId="77777777" w:rsidR="00006AC2" w:rsidRPr="00C11DE5" w:rsidRDefault="00006AC2" w:rsidP="00C4348D">
            <w:pPr>
              <w:spacing w:after="0"/>
              <w:rPr>
                <w:rFonts w:ascii="Arial" w:eastAsia="Times New Roman" w:hAnsi="Arial" w:cs="Arial"/>
                <w:b/>
                <w:bCs/>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8C0AE51" w14:textId="77777777" w:rsidR="00006AC2" w:rsidRPr="00C11DE5" w:rsidRDefault="00006AC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Trenutno stanje</w:t>
            </w:r>
          </w:p>
        </w:tc>
        <w:tc>
          <w:tcPr>
            <w:tcW w:w="70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2EC603A" w14:textId="77777777" w:rsidR="00006AC2" w:rsidRPr="00C11DE5" w:rsidRDefault="00006AC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Datum začetka obratovanja sistema za zaznavanje vlaka, skladnega TSI</w:t>
            </w:r>
          </w:p>
        </w:tc>
        <w:tc>
          <w:tcPr>
            <w:tcW w:w="402"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1343BDC" w14:textId="7E635245" w:rsidR="00006AC2" w:rsidRPr="00C11DE5" w:rsidRDefault="00006AC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Dolžina</w:t>
            </w:r>
            <w:r w:rsidR="009E5AE9" w:rsidRPr="00C11DE5">
              <w:rPr>
                <w:rFonts w:ascii="Arial" w:eastAsia="Times New Roman" w:hAnsi="Arial" w:cs="Arial"/>
                <w:b/>
                <w:bCs/>
                <w:color w:val="000000"/>
                <w:sz w:val="20"/>
                <w:szCs w:val="20"/>
                <w:lang w:eastAsia="sl-SI"/>
              </w:rPr>
              <w:t xml:space="preserve"> v km</w:t>
            </w:r>
          </w:p>
        </w:tc>
        <w:tc>
          <w:tcPr>
            <w:tcW w:w="707"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5705BF7A" w14:textId="77777777" w:rsidR="00006AC2" w:rsidRPr="00C11DE5" w:rsidRDefault="00006AC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i/>
                <w:iCs/>
                <w:color w:val="000000"/>
                <w:sz w:val="20"/>
                <w:szCs w:val="20"/>
                <w:lang w:eastAsia="sl-SI"/>
              </w:rPr>
              <w:t>[Drugi pomembni vidiki uvajanja zaznavanja vlaka, skladnega s TSI]</w:t>
            </w:r>
          </w:p>
        </w:tc>
        <w:tc>
          <w:tcPr>
            <w:tcW w:w="707"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28F9AD1" w14:textId="77777777" w:rsidR="00006AC2" w:rsidRPr="00C11DE5" w:rsidRDefault="00006AC2" w:rsidP="00C4348D">
            <w:pPr>
              <w:spacing w:after="0"/>
              <w:rPr>
                <w:rFonts w:ascii="Arial" w:eastAsia="Times New Roman" w:hAnsi="Arial" w:cs="Arial"/>
                <w:b/>
                <w:bCs/>
                <w:color w:val="000000"/>
                <w:sz w:val="20"/>
                <w:szCs w:val="20"/>
                <w:lang w:eastAsia="sl-SI"/>
              </w:rPr>
            </w:pPr>
          </w:p>
        </w:tc>
      </w:tr>
      <w:tr w:rsidR="00006AC2" w:rsidRPr="00C11DE5" w14:paraId="27D88AB5"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01E7E979" w14:textId="77777777" w:rsidR="00006AC2" w:rsidRPr="00C11DE5" w:rsidRDefault="00006AC2" w:rsidP="00C4348D">
            <w:pPr>
              <w:spacing w:after="0"/>
              <w:rPr>
                <w:rFonts w:ascii="Arial" w:eastAsia="Times New Roman" w:hAnsi="Arial" w:cs="Arial"/>
                <w:color w:val="000000"/>
                <w:sz w:val="20"/>
                <w:szCs w:val="20"/>
                <w:lang w:eastAsia="sl-SI"/>
              </w:rPr>
            </w:pPr>
            <w:r w:rsidRPr="00C11DE5">
              <w:rPr>
                <w:rFonts w:ascii="Arial" w:eastAsia="Times New Roman" w:hAnsi="Arial" w:cs="Arial"/>
                <w:i/>
                <w:iCs/>
                <w:color w:val="000000"/>
                <w:sz w:val="20"/>
                <w:szCs w:val="20"/>
                <w:lang w:eastAsia="sl-SI"/>
              </w:rPr>
              <w:t>[Tukaj navedite identifikacijsko številko proge]</w:t>
            </w:r>
          </w:p>
        </w:tc>
        <w:tc>
          <w:tcPr>
            <w:tcW w:w="85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38F46800" w14:textId="77777777" w:rsidR="00006AC2" w:rsidRPr="00C11DE5" w:rsidRDefault="00006AC2" w:rsidP="00C4348D">
            <w:pPr>
              <w:spacing w:after="0"/>
              <w:rPr>
                <w:rFonts w:ascii="Arial" w:eastAsia="Times New Roman" w:hAnsi="Arial" w:cs="Arial"/>
                <w:color w:val="000000"/>
                <w:sz w:val="20"/>
                <w:szCs w:val="20"/>
                <w:lang w:eastAsia="sl-SI"/>
              </w:rPr>
            </w:pPr>
            <w:r w:rsidRPr="00C11DE5">
              <w:rPr>
                <w:rFonts w:ascii="Arial" w:eastAsia="Times New Roman" w:hAnsi="Arial" w:cs="Arial"/>
                <w:i/>
                <w:iCs/>
                <w:color w:val="000000"/>
                <w:sz w:val="20"/>
                <w:szCs w:val="20"/>
                <w:lang w:eastAsia="sl-SI"/>
              </w:rPr>
              <w:t>[Tukaj navedite naziv proge]</w:t>
            </w:r>
          </w:p>
        </w:tc>
        <w:tc>
          <w:tcPr>
            <w:tcW w:w="1366"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346A5D1" w14:textId="77777777" w:rsidR="00006AC2" w:rsidRPr="00C11DE5" w:rsidRDefault="00006AC2" w:rsidP="00C4348D">
            <w:pPr>
              <w:spacing w:after="0"/>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[Tukaj navedite trenutno stanje uvajanja sistema TSI na progi. V gradnji/še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853F6EE" w14:textId="77777777" w:rsidR="00006AC2" w:rsidRPr="00C11DE5" w:rsidRDefault="00006AC2" w:rsidP="00C4348D">
            <w:pPr>
              <w:spacing w:after="0"/>
              <w:rPr>
                <w:rFonts w:ascii="Arial" w:eastAsia="Times New Roman" w:hAnsi="Arial" w:cs="Arial"/>
                <w:color w:val="000000"/>
                <w:sz w:val="20"/>
                <w:szCs w:val="20"/>
                <w:lang w:eastAsia="sl-SI"/>
              </w:rPr>
            </w:pPr>
            <w:r w:rsidRPr="00C11DE5">
              <w:rPr>
                <w:rFonts w:ascii="Arial" w:eastAsia="Times New Roman" w:hAnsi="Arial" w:cs="Arial"/>
                <w:i/>
                <w:iCs/>
                <w:color w:val="000000"/>
                <w:sz w:val="20"/>
                <w:szCs w:val="20"/>
                <w:lang w:eastAsia="sl-SI"/>
              </w:rPr>
              <w:t>Tukaj navedite datum začetka obratovanja TSI]</w:t>
            </w:r>
          </w:p>
        </w:tc>
        <w:tc>
          <w:tcPr>
            <w:tcW w:w="402"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6834BE2F" w14:textId="6BEC54E6" w:rsidR="00006AC2" w:rsidRPr="00C11DE5" w:rsidRDefault="00006AC2" w:rsidP="00C4348D">
            <w:pPr>
              <w:spacing w:after="0"/>
              <w:rPr>
                <w:rFonts w:ascii="Arial" w:eastAsia="Times New Roman" w:hAnsi="Arial" w:cs="Arial"/>
                <w:color w:val="000000"/>
                <w:sz w:val="20"/>
                <w:szCs w:val="20"/>
                <w:lang w:eastAsia="sl-SI"/>
              </w:rPr>
            </w:pPr>
          </w:p>
        </w:tc>
        <w:tc>
          <w:tcPr>
            <w:tcW w:w="707"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A4CB507" w14:textId="77777777" w:rsidR="00006AC2" w:rsidRPr="00C11DE5" w:rsidRDefault="00006AC2" w:rsidP="00C4348D">
            <w:pPr>
              <w:spacing w:after="0"/>
              <w:rPr>
                <w:rFonts w:ascii="Arial" w:eastAsia="Times New Roman" w:hAnsi="Arial" w:cs="Arial"/>
                <w:color w:val="000000"/>
                <w:sz w:val="20"/>
                <w:szCs w:val="20"/>
                <w:lang w:eastAsia="sl-SI"/>
              </w:rPr>
            </w:pPr>
            <w:r w:rsidRPr="00C11DE5">
              <w:rPr>
                <w:rFonts w:ascii="Arial" w:eastAsia="Times New Roman" w:hAnsi="Arial" w:cs="Arial"/>
                <w:i/>
                <w:iCs/>
                <w:color w:val="000000"/>
                <w:sz w:val="20"/>
                <w:szCs w:val="20"/>
                <w:lang w:eastAsia="sl-SI"/>
              </w:rPr>
              <w:t>[Navedite tukaj...]</w:t>
            </w:r>
          </w:p>
        </w:tc>
        <w:tc>
          <w:tcPr>
            <w:tcW w:w="707"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BC9CD60" w14:textId="77777777" w:rsidR="00006AC2" w:rsidRPr="00C11DE5" w:rsidRDefault="00006AC2" w:rsidP="00C4348D">
            <w:pPr>
              <w:spacing w:after="0"/>
              <w:rPr>
                <w:rFonts w:ascii="Arial" w:eastAsia="Times New Roman" w:hAnsi="Arial" w:cs="Arial"/>
                <w:color w:val="000000"/>
                <w:sz w:val="20"/>
                <w:szCs w:val="20"/>
                <w:lang w:eastAsia="sl-SI"/>
              </w:rPr>
            </w:pPr>
            <w:r w:rsidRPr="00C11DE5">
              <w:rPr>
                <w:rFonts w:ascii="Arial" w:eastAsia="Times New Roman" w:hAnsi="Arial" w:cs="Arial"/>
                <w:i/>
                <w:iCs/>
                <w:color w:val="000000"/>
                <w:sz w:val="20"/>
                <w:szCs w:val="20"/>
                <w:lang w:eastAsia="sl-SI"/>
              </w:rPr>
              <w:t>[Če je ustrezno, tukaj navedite dodatne pripombe.]</w:t>
            </w:r>
          </w:p>
        </w:tc>
      </w:tr>
      <w:tr w:rsidR="00FD1028" w:rsidRPr="00C11DE5" w14:paraId="53759AF8"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5628DCE" w14:textId="23F43AC6" w:rsidR="00FD1028" w:rsidRPr="00C4348D" w:rsidRDefault="00FD1028"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10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22930C6" w14:textId="4AE54FF2" w:rsidR="00FD1028" w:rsidRPr="00C11DE5" w:rsidRDefault="00FD1028"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Zidani Most – Hrastnik</w:t>
            </w:r>
          </w:p>
          <w:p w14:paraId="20E6E670" w14:textId="5DA94782" w:rsidR="00FD1028" w:rsidRPr="00C11DE5" w:rsidRDefault="00FD1028"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5231EEB" w14:textId="781E3A65" w:rsidR="00FD1028" w:rsidRPr="00C4348D" w:rsidRDefault="00FD1028"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F65FB1B" w14:textId="65BFEEE7" w:rsidR="00FD1028" w:rsidRPr="00C4348D" w:rsidRDefault="00FD1028"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65F1D90" w14:textId="61BB9119" w:rsidR="00FD1028" w:rsidRPr="00C11DE5" w:rsidRDefault="009E5AE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7,8</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9FE0696" w14:textId="40C20D22" w:rsidR="00FD1028" w:rsidRPr="00C4348D" w:rsidRDefault="00FD1028" w:rsidP="00C4348D">
            <w:pPr>
              <w:spacing w:after="0"/>
              <w:jc w:val="center"/>
              <w:rPr>
                <w:rFonts w:ascii="Arial" w:eastAsia="Times New Roman" w:hAnsi="Arial" w:cs="Arial"/>
                <w:color w:val="000000"/>
                <w:sz w:val="24"/>
                <w:szCs w:val="24"/>
                <w:lang w:eastAsia="sl-SI"/>
              </w:rPr>
            </w:pPr>
            <w:r w:rsidRPr="00973FD3">
              <w:rPr>
                <w:rFonts w:ascii="Arial" w:eastAsia="Times New Roman" w:hAnsi="Arial" w:cs="Arial"/>
                <w:color w:val="000000"/>
                <w:sz w:val="20"/>
                <w:szCs w:val="20"/>
                <w:lang w:eastAsia="sl-SI"/>
              </w:rPr>
              <w:t xml:space="preserve">Med postajni odseki </w:t>
            </w:r>
            <w:r w:rsidR="007A689E">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sidR="007A689E">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w:t>
            </w:r>
            <w:r w:rsidRPr="00973FD3">
              <w:rPr>
                <w:rFonts w:ascii="Arial" w:eastAsia="Times New Roman" w:hAnsi="Arial" w:cs="Arial" w:hint="eastAsia"/>
                <w:color w:val="000000"/>
                <w:sz w:val="20"/>
                <w:szCs w:val="20"/>
                <w:lang w:eastAsia="sl-SI"/>
              </w:rPr>
              <w:t>š</w:t>
            </w:r>
            <w:r w:rsidRPr="00973FD3">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14F8A33" w14:textId="39BE0A85" w:rsidR="00FD1028" w:rsidRPr="00C4348D" w:rsidRDefault="00FD1028"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Števci osi skladni s TSI</w:t>
            </w:r>
          </w:p>
        </w:tc>
      </w:tr>
      <w:tr w:rsidR="00CE728C" w:rsidRPr="00C11DE5" w14:paraId="7C00077F"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A76434E" w14:textId="56B55CFB" w:rsidR="00CE728C" w:rsidRPr="00C11DE5" w:rsidRDefault="00CE728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6BCF815" w14:textId="77777777" w:rsidR="00CE728C" w:rsidRPr="00C11DE5" w:rsidRDefault="00CE728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Postaja Hrastnik</w:t>
            </w:r>
          </w:p>
          <w:p w14:paraId="5600E9A4" w14:textId="77777777" w:rsidR="00CE728C" w:rsidRPr="00C11DE5" w:rsidRDefault="00CE728C"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C101E67" w14:textId="1A85EA83" w:rsidR="00CE728C" w:rsidRPr="00C11DE5" w:rsidRDefault="00CE728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16B4FDB" w14:textId="1E8275DD" w:rsidR="00CE728C" w:rsidRPr="00C11DE5" w:rsidRDefault="00CE728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CE3308A" w14:textId="5FC76697" w:rsidR="00CE728C" w:rsidRPr="00C11DE5" w:rsidRDefault="009E5AE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1,998</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2CA0FE1" w14:textId="406DE679" w:rsidR="00CE728C" w:rsidRPr="00973FD3" w:rsidRDefault="0002183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CCFD3DF" w14:textId="5A2D7748" w:rsidR="00CE728C" w:rsidRPr="00C11DE5" w:rsidRDefault="00CE728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CE728C" w:rsidRPr="00C11DE5" w14:paraId="5107E08D"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98A0E9D" w14:textId="14F1A3BF" w:rsidR="00CE728C" w:rsidRPr="00C11DE5" w:rsidRDefault="00CE728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523A43D" w14:textId="40428A56" w:rsidR="00CE728C" w:rsidRPr="00C11DE5" w:rsidRDefault="00CE728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Hrastnik – Trbovlje</w:t>
            </w:r>
          </w:p>
          <w:p w14:paraId="505F6D48" w14:textId="13608770" w:rsidR="00CE728C" w:rsidRPr="00C11DE5" w:rsidRDefault="00CE728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 </w:t>
            </w: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7F05199" w14:textId="79388DE7" w:rsidR="00CE728C" w:rsidRPr="00C11DE5" w:rsidRDefault="00CE728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97750BE" w14:textId="09A8DC4B" w:rsidR="00CE728C" w:rsidRPr="00C11DE5" w:rsidRDefault="00CE728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1617418" w14:textId="75E9CA9A" w:rsidR="00CE728C" w:rsidRPr="00C11DE5" w:rsidRDefault="009E5AE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4,8</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2AFAC37" w14:textId="1C4F9DE3" w:rsidR="00CE728C"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Med postajni odseki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w:t>
            </w:r>
            <w:r w:rsidRPr="00973FD3">
              <w:rPr>
                <w:rFonts w:ascii="Arial" w:eastAsia="Times New Roman" w:hAnsi="Arial" w:cs="Arial" w:hint="eastAsia"/>
                <w:color w:val="000000"/>
                <w:sz w:val="20"/>
                <w:szCs w:val="20"/>
                <w:lang w:eastAsia="sl-SI"/>
              </w:rPr>
              <w:t>š</w:t>
            </w:r>
            <w:r w:rsidRPr="00973FD3">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86E783F" w14:textId="6652E1AB" w:rsidR="00CE728C" w:rsidRPr="00C11DE5" w:rsidRDefault="00CE728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CE728C" w:rsidRPr="00C11DE5" w14:paraId="4F58E57E"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F8C7339" w14:textId="7DC6383A" w:rsidR="00CE728C" w:rsidRPr="00C11DE5" w:rsidRDefault="00CE728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868139D" w14:textId="77777777" w:rsidR="00CE728C" w:rsidRPr="00C11DE5" w:rsidRDefault="00CE728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Postaja Trbovlje</w:t>
            </w:r>
          </w:p>
          <w:p w14:paraId="5A2D3968" w14:textId="77777777" w:rsidR="00CE728C" w:rsidRPr="00C11DE5" w:rsidRDefault="00CE728C"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400339C" w14:textId="0BC54255" w:rsidR="00CE728C" w:rsidRPr="00C11DE5" w:rsidRDefault="00CE728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6C89F91" w14:textId="298E779E" w:rsidR="00CE728C" w:rsidRPr="00C11DE5" w:rsidRDefault="00CE728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99E6AD9" w14:textId="19823FF5" w:rsidR="00CE728C" w:rsidRPr="00C11DE5" w:rsidRDefault="009E5AE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2,752</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D75D343" w14:textId="7D3B0670" w:rsidR="00CE728C" w:rsidRPr="00973FD3" w:rsidRDefault="0002183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C366F4D" w14:textId="7ABF73F8" w:rsidR="00CE728C" w:rsidRPr="00C11DE5" w:rsidRDefault="00CE728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6FF7C134" w14:textId="77777777" w:rsidTr="00EF3821">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3DE50D2" w14:textId="5B7847B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0642254" w14:textId="66DE8B12"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Trbovlje - Zagorje</w:t>
            </w:r>
          </w:p>
          <w:p w14:paraId="02CF3639" w14:textId="77777777" w:rsidR="00DB3105" w:rsidRPr="00C11DE5" w:rsidRDefault="00DB3105" w:rsidP="00DB3105">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5FE971" w14:textId="0C85CB1B"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48B91DC" w14:textId="03CD9571"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9676E6D" w14:textId="2B9510D5"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4,5</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20042CB5" w14:textId="12CA8F72" w:rsidR="00DB3105" w:rsidRPr="00973FD3" w:rsidRDefault="00DB3105" w:rsidP="00DB3105">
            <w:pPr>
              <w:spacing w:after="0"/>
              <w:jc w:val="center"/>
              <w:rPr>
                <w:rFonts w:ascii="Arial" w:eastAsia="Times New Roman" w:hAnsi="Arial" w:cs="Arial"/>
                <w:color w:val="000000"/>
                <w:sz w:val="20"/>
                <w:szCs w:val="20"/>
                <w:lang w:eastAsia="sl-SI"/>
              </w:rPr>
            </w:pPr>
            <w:r w:rsidRPr="00237FE6">
              <w:rPr>
                <w:rFonts w:ascii="Arial" w:eastAsia="Times New Roman" w:hAnsi="Arial" w:cs="Arial"/>
                <w:color w:val="000000"/>
                <w:sz w:val="20"/>
                <w:szCs w:val="20"/>
                <w:lang w:eastAsia="sl-SI"/>
              </w:rPr>
              <w:t xml:space="preserve">Med postajni odseki se opremijo s </w:t>
            </w:r>
            <w:r w:rsidRPr="00237FE6">
              <w:rPr>
                <w:rFonts w:ascii="Arial" w:eastAsia="Times New Roman" w:hAnsi="Arial" w:cs="Arial" w:hint="eastAsia"/>
                <w:color w:val="000000"/>
                <w:sz w:val="20"/>
                <w:szCs w:val="20"/>
                <w:lang w:eastAsia="sl-SI"/>
              </w:rPr>
              <w:t>š</w:t>
            </w:r>
            <w:r w:rsidRPr="00237FE6">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B33DED0" w14:textId="48DD6968"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273D6308" w14:textId="77777777" w:rsidTr="00EF3821">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B257203" w14:textId="3F702302"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BFBCF7B" w14:textId="59450273"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Zagorje – Sava</w:t>
            </w:r>
          </w:p>
          <w:p w14:paraId="56939E5A" w14:textId="77777777" w:rsidR="00DB3105" w:rsidRPr="00C11DE5" w:rsidRDefault="00DB3105" w:rsidP="00DB3105">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82EC48C" w14:textId="16536DAA"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537379B" w14:textId="19A2CD48"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25CFBD1" w14:textId="605BFC6C"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8,7</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643557D7" w14:textId="60397562" w:rsidR="00DB3105" w:rsidRPr="00973FD3" w:rsidRDefault="00DB3105" w:rsidP="00DB3105">
            <w:pPr>
              <w:spacing w:after="0"/>
              <w:jc w:val="center"/>
              <w:rPr>
                <w:rFonts w:ascii="Arial" w:eastAsia="Times New Roman" w:hAnsi="Arial" w:cs="Arial"/>
                <w:color w:val="000000"/>
                <w:sz w:val="20"/>
                <w:szCs w:val="20"/>
                <w:lang w:eastAsia="sl-SI"/>
              </w:rPr>
            </w:pPr>
            <w:r w:rsidRPr="00237FE6">
              <w:rPr>
                <w:rFonts w:ascii="Arial" w:eastAsia="Times New Roman" w:hAnsi="Arial" w:cs="Arial"/>
                <w:color w:val="000000"/>
                <w:sz w:val="20"/>
                <w:szCs w:val="20"/>
                <w:lang w:eastAsia="sl-SI"/>
              </w:rPr>
              <w:t xml:space="preserve">Med postajni odseki se opremijo s </w:t>
            </w:r>
            <w:r w:rsidRPr="00237FE6">
              <w:rPr>
                <w:rFonts w:ascii="Arial" w:eastAsia="Times New Roman" w:hAnsi="Arial" w:cs="Arial" w:hint="eastAsia"/>
                <w:color w:val="000000"/>
                <w:sz w:val="20"/>
                <w:szCs w:val="20"/>
                <w:lang w:eastAsia="sl-SI"/>
              </w:rPr>
              <w:t>š</w:t>
            </w:r>
            <w:r w:rsidRPr="00237FE6">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D77C7EB" w14:textId="339B5FB5"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CE728C" w:rsidRPr="00C11DE5" w14:paraId="5EC3022D"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19149DC" w14:textId="277A878F" w:rsidR="00CE728C" w:rsidRPr="00C11DE5" w:rsidRDefault="00CE728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2AF465A" w14:textId="77777777" w:rsidR="00CE728C" w:rsidRPr="00C11DE5" w:rsidRDefault="00CE728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Postaja Sava</w:t>
            </w:r>
          </w:p>
          <w:p w14:paraId="5DCB3FE8" w14:textId="77777777" w:rsidR="00CE728C" w:rsidRPr="00C11DE5" w:rsidRDefault="00CE728C"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95F8FF4" w14:textId="392AB686" w:rsidR="00CE728C" w:rsidRPr="00C11DE5" w:rsidRDefault="00CE728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2227A54" w14:textId="36A905A0" w:rsidR="00CE728C" w:rsidRPr="00C11DE5" w:rsidRDefault="00CE728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FBBB791" w14:textId="019A2A55" w:rsidR="00CE728C" w:rsidRPr="00C11DE5" w:rsidRDefault="009E5AE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1,638</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F7E015B" w14:textId="27BAF1A2" w:rsidR="00CE728C" w:rsidRPr="00973FD3" w:rsidRDefault="0002183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006C511" w14:textId="5DBA845B" w:rsidR="00CE728C" w:rsidRPr="00C11DE5" w:rsidRDefault="00CE728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B31E25" w:rsidRPr="00C11DE5" w14:paraId="4787AABC"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07467F7" w14:textId="36C4C749"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61E1DFA" w14:textId="77777777"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Postaja Litija</w:t>
            </w:r>
          </w:p>
          <w:p w14:paraId="1CC53EFB" w14:textId="77777777" w:rsidR="00B31E25" w:rsidRPr="00C11DE5" w:rsidRDefault="00B31E25"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60DEB43" w14:textId="3C70CD39"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F075F80" w14:textId="4E7DCF89"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8E79C80" w14:textId="3FCA77AB" w:rsidR="00B31E25" w:rsidRPr="00C11DE5" w:rsidRDefault="009E5AE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1,709</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86B9CAA" w14:textId="127E5989"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365E826" w14:textId="5D3C823E"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B31E25" w:rsidRPr="00C11DE5" w14:paraId="30F3EC5A"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42D091D" w14:textId="0C5A6324"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29A0166" w14:textId="14465E0E"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Litija – Kresnice</w:t>
            </w:r>
          </w:p>
          <w:p w14:paraId="4EC35641" w14:textId="77777777" w:rsidR="00B31E25" w:rsidRPr="00C11DE5" w:rsidRDefault="00B31E25"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6D0E8B6" w14:textId="693444B3"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77C5394" w14:textId="153C6C09"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79F16DA" w14:textId="58FBB21B" w:rsidR="00B31E25" w:rsidRPr="00C11DE5" w:rsidRDefault="009E5AE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7,3</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D3C8AFA" w14:textId="51847999"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Med postajni odseki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w:t>
            </w:r>
            <w:r w:rsidRPr="00973FD3">
              <w:rPr>
                <w:rFonts w:ascii="Arial" w:eastAsia="Times New Roman" w:hAnsi="Arial" w:cs="Arial" w:hint="eastAsia"/>
                <w:color w:val="000000"/>
                <w:sz w:val="20"/>
                <w:szCs w:val="20"/>
                <w:lang w:eastAsia="sl-SI"/>
              </w:rPr>
              <w:t>š</w:t>
            </w:r>
            <w:r w:rsidRPr="00973FD3">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6AC743B" w14:textId="63D09B2F"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B31E25" w:rsidRPr="00C11DE5" w14:paraId="57466E19"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B7886A1" w14:textId="0A222217"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A828886" w14:textId="77777777"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Postaja Kresnice</w:t>
            </w:r>
          </w:p>
          <w:p w14:paraId="39D1A34F" w14:textId="77777777" w:rsidR="00B31E25" w:rsidRPr="00C11DE5" w:rsidRDefault="00B31E25"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A72D8DA" w14:textId="5CBC680B"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F60427" w14:textId="42F043B7"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30A27A9" w14:textId="6C197D1E" w:rsidR="00B31E25" w:rsidRPr="00C11DE5" w:rsidRDefault="009E5AE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1,550</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7A0298F" w14:textId="47EDF139"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666F80A" w14:textId="5F0F31E9"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B31E25" w:rsidRPr="00C11DE5" w14:paraId="0E399954"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1A9C826" w14:textId="7D95441A"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6285DD" w14:textId="4C7E65C9"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Kresnice – Laze</w:t>
            </w:r>
          </w:p>
          <w:p w14:paraId="697013DF" w14:textId="77777777" w:rsidR="00B31E25" w:rsidRPr="00C11DE5" w:rsidRDefault="00B31E25"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BB74974" w14:textId="78B66931"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1899440" w14:textId="08EE6AF3"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6091C10" w14:textId="3066AA5E" w:rsidR="00B31E25" w:rsidRPr="00C11DE5" w:rsidRDefault="009E5AE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9,1</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686703A" w14:textId="5B015849"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Med postajni odseki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w:t>
            </w:r>
            <w:r w:rsidRPr="00973FD3">
              <w:rPr>
                <w:rFonts w:ascii="Arial" w:eastAsia="Times New Roman" w:hAnsi="Arial" w:cs="Arial" w:hint="eastAsia"/>
                <w:color w:val="000000"/>
                <w:sz w:val="20"/>
                <w:szCs w:val="20"/>
                <w:lang w:eastAsia="sl-SI"/>
              </w:rPr>
              <w:t>š</w:t>
            </w:r>
            <w:r w:rsidRPr="00973FD3">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E8C0F73" w14:textId="63D97FC0"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B31E25" w:rsidRPr="00C11DE5" w14:paraId="6EB31538"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EC80475" w14:textId="55053D4B"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50D4BB3" w14:textId="77777777"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Postaja Laze</w:t>
            </w:r>
          </w:p>
          <w:p w14:paraId="4A5FB693" w14:textId="77777777" w:rsidR="00B31E25" w:rsidRPr="00C11DE5" w:rsidRDefault="00B31E25"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4EBF679" w14:textId="2A1DE99F"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B5B6E53" w14:textId="58983933"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DA45558" w14:textId="3171D4A8" w:rsidR="00B31E25" w:rsidRPr="00C11DE5" w:rsidRDefault="009E5AE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1,664</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46B0017" w14:textId="626F9331"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7EF3438" w14:textId="008EF3E0"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B31E25" w:rsidRPr="00C11DE5" w14:paraId="0DC0BCF2"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6786F61" w14:textId="1B8E0AFC"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10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348198C" w14:textId="22177E90"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Laze – Ljubljana Zalog</w:t>
            </w:r>
          </w:p>
          <w:p w14:paraId="7008EBF2" w14:textId="77777777" w:rsidR="00B31E25" w:rsidRPr="00C11DE5" w:rsidRDefault="00B31E25" w:rsidP="00C4348D">
            <w:pPr>
              <w:spacing w:after="0"/>
              <w:jc w:val="center"/>
              <w:rPr>
                <w:rFonts w:ascii="Arial" w:eastAsia="Times New Roman" w:hAnsi="Arial" w:cs="Arial"/>
                <w:color w:val="000000"/>
                <w:sz w:val="20"/>
                <w:szCs w:val="20"/>
                <w:lang w:eastAsia="sl-SI"/>
              </w:rPr>
            </w:pPr>
          </w:p>
          <w:p w14:paraId="55558D9D" w14:textId="77777777" w:rsidR="00B31E25" w:rsidRPr="00C11DE5" w:rsidRDefault="00B31E25"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E26B4C6" w14:textId="215085D2" w:rsidR="00B31E25" w:rsidRPr="00C11DE5" w:rsidRDefault="00B31E25" w:rsidP="00C4348D">
            <w:pPr>
              <w:spacing w:after="0"/>
              <w:jc w:val="center"/>
              <w:rPr>
                <w:rFonts w:ascii="Arial" w:eastAsia="Times New Roman" w:hAnsi="Arial" w:cs="Arial"/>
                <w:color w:val="000000"/>
                <w:sz w:val="20"/>
                <w:szCs w:val="20"/>
                <w:lang w:eastAsia="sl-SI"/>
              </w:rPr>
            </w:pPr>
            <w:r w:rsidRPr="00C4348D">
              <w:rPr>
                <w:rFonts w:ascii="Arial" w:eastAsia="Times New Roman" w:hAnsi="Arial" w:cs="Arial" w:hint="eastAsia"/>
                <w:color w:val="000000"/>
                <w:sz w:val="24"/>
                <w:szCs w:val="24"/>
                <w:lang w:eastAsia="sl-SI"/>
              </w:rPr>
              <w:t> </w:t>
            </w: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DF1E99F" w14:textId="292A9A23"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49C3C80" w14:textId="76F7FB0F" w:rsidR="00B31E25" w:rsidRPr="00C11DE5" w:rsidRDefault="009E5AE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6,8</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8C9B5C4" w14:textId="174AB7DE"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Med postajni odseki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w:t>
            </w:r>
            <w:r w:rsidRPr="00973FD3">
              <w:rPr>
                <w:rFonts w:ascii="Arial" w:eastAsia="Times New Roman" w:hAnsi="Arial" w:cs="Arial" w:hint="eastAsia"/>
                <w:color w:val="000000"/>
                <w:sz w:val="20"/>
                <w:szCs w:val="20"/>
                <w:lang w:eastAsia="sl-SI"/>
              </w:rPr>
              <w:t>š</w:t>
            </w:r>
            <w:r w:rsidRPr="00973FD3">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D4F140A" w14:textId="67E19AE9"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B31E25" w:rsidRPr="00C11DE5" w14:paraId="6EBFC562"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469C66B" w14:textId="7C44A652"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09AE73C" w14:textId="77777777"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Postaja Ljubljana Šiška</w:t>
            </w:r>
          </w:p>
          <w:p w14:paraId="28EDCE77" w14:textId="6FB01177" w:rsidR="00B31E25" w:rsidRPr="00C11DE5" w:rsidRDefault="00B31E25"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6166BAB" w14:textId="3AB33EA3"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52D610D" w14:textId="0F3CF268"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8F11913" w14:textId="2AB32C88" w:rsidR="00B31E25" w:rsidRPr="00C11DE5" w:rsidRDefault="009E5AE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1,064</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45BB036" w14:textId="7799C1E4"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C83FE4D" w14:textId="4AA65925"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Števci osi skladni s TSI</w:t>
            </w:r>
          </w:p>
        </w:tc>
      </w:tr>
      <w:tr w:rsidR="00B31E25" w:rsidRPr="00C11DE5" w14:paraId="50DDB2DC"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E0432B8" w14:textId="5583ED2E"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21A88E6" w14:textId="69C6EBEE"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Ljubljana Šiška – Ljubljana Vižmarje</w:t>
            </w: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F02A10B" w14:textId="0976B621"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2E8F365" w14:textId="302C3522"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DCE3FB5" w14:textId="11869EF5" w:rsidR="00B31E25" w:rsidRPr="00C11DE5" w:rsidRDefault="009E5AE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4,8</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C6EF0AC" w14:textId="4D6FB539"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Med postajni odseki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w:t>
            </w:r>
            <w:r w:rsidRPr="00973FD3">
              <w:rPr>
                <w:rFonts w:ascii="Arial" w:eastAsia="Times New Roman" w:hAnsi="Arial" w:cs="Arial" w:hint="eastAsia"/>
                <w:color w:val="000000"/>
                <w:sz w:val="20"/>
                <w:szCs w:val="20"/>
                <w:lang w:eastAsia="sl-SI"/>
              </w:rPr>
              <w:t>š</w:t>
            </w:r>
            <w:r w:rsidRPr="00973FD3">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713E24E" w14:textId="6AB6CF8F"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Števci osi skladni s TSI</w:t>
            </w:r>
          </w:p>
        </w:tc>
      </w:tr>
      <w:tr w:rsidR="00B31E25" w:rsidRPr="00C11DE5" w14:paraId="44CF59C4"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4238ABF" w14:textId="3FE46D4E"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596B733" w14:textId="77777777"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Postaja Ljubljana Vižmarje</w:t>
            </w:r>
          </w:p>
          <w:p w14:paraId="428E9FA6" w14:textId="77777777" w:rsidR="00B31E25" w:rsidRPr="00C11DE5" w:rsidRDefault="00B31E25"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48F6A1C" w14:textId="2A35CB55"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CE6A6F6" w14:textId="2AFF196B"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7A00FB1" w14:textId="34626DFF" w:rsidR="00B31E25" w:rsidRPr="00C11DE5" w:rsidRDefault="009E5AE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1,608</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28701D2" w14:textId="68FCA650"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05DAD55" w14:textId="0245891B"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Števci osi skladni s TSI</w:t>
            </w:r>
          </w:p>
        </w:tc>
      </w:tr>
      <w:tr w:rsidR="00B31E25" w:rsidRPr="00C11DE5" w14:paraId="77684460"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1B37D68" w14:textId="38D38C74"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DDEEA61" w14:textId="5CF5F06A"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Ljubljana Vižmarje – Medvode</w:t>
            </w: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BD25EC9" w14:textId="6CC65052"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08B0CCD" w14:textId="177EDCF7"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176EEC3" w14:textId="72D613C0" w:rsidR="00B31E25" w:rsidRPr="00C11DE5" w:rsidRDefault="009E5AE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6,1</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AB283F6" w14:textId="6E6E8508"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Med postajni odseki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w:t>
            </w:r>
            <w:r w:rsidRPr="00973FD3">
              <w:rPr>
                <w:rFonts w:ascii="Arial" w:eastAsia="Times New Roman" w:hAnsi="Arial" w:cs="Arial" w:hint="eastAsia"/>
                <w:color w:val="000000"/>
                <w:sz w:val="20"/>
                <w:szCs w:val="20"/>
                <w:lang w:eastAsia="sl-SI"/>
              </w:rPr>
              <w:t>š</w:t>
            </w:r>
            <w:r w:rsidRPr="00973FD3">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D7D3507" w14:textId="40A9705B"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Števci osi skladni s TSI</w:t>
            </w:r>
          </w:p>
        </w:tc>
      </w:tr>
      <w:tr w:rsidR="00B31E25" w:rsidRPr="00C11DE5" w14:paraId="161C21B7"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AB4DB9D" w14:textId="2F84EAF7"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EA62E0E" w14:textId="77777777"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Postaja Medvode</w:t>
            </w:r>
          </w:p>
          <w:p w14:paraId="2759C76A" w14:textId="63B84118" w:rsidR="00B31E25" w:rsidRPr="00C11DE5" w:rsidRDefault="00B31E25"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A43FBE2" w14:textId="0F044ED5"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D22E6CA" w14:textId="78EFA0F5"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EFCBD7C" w14:textId="3EEB0DF0" w:rsidR="00B31E25" w:rsidRPr="00C11DE5" w:rsidRDefault="009E5AE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w:t>
            </w:r>
            <w:r w:rsidR="00213320" w:rsidRPr="00C11DE5">
              <w:rPr>
                <w:rFonts w:ascii="Arial" w:eastAsia="Times New Roman" w:hAnsi="Arial" w:cs="Arial"/>
                <w:color w:val="000000"/>
                <w:sz w:val="20"/>
                <w:szCs w:val="20"/>
                <w:lang w:eastAsia="sl-SI"/>
              </w:rPr>
              <w:t>,</w:t>
            </w:r>
            <w:r w:rsidRPr="00C11DE5">
              <w:rPr>
                <w:rFonts w:ascii="Arial" w:eastAsia="Times New Roman" w:hAnsi="Arial" w:cs="Arial"/>
                <w:color w:val="000000"/>
                <w:sz w:val="20"/>
                <w:szCs w:val="20"/>
                <w:lang w:eastAsia="sl-SI"/>
              </w:rPr>
              <w:t>083</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0FDF950" w14:textId="549AA326"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A5265E8" w14:textId="3F481898"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Števci osi skladni s TSI</w:t>
            </w:r>
          </w:p>
        </w:tc>
      </w:tr>
      <w:tr w:rsidR="00B31E25" w:rsidRPr="00C11DE5" w14:paraId="4F79B570"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046384E" w14:textId="663A9798"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4AD07E1" w14:textId="36DE53D8"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Medvode – Škofja Loka</w:t>
            </w:r>
          </w:p>
          <w:p w14:paraId="30EAE579" w14:textId="0E0A1AA6" w:rsidR="00B31E25" w:rsidRPr="00C11DE5" w:rsidRDefault="00B31E25"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E722454" w14:textId="3350EA5E"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BE88E65" w14:textId="1BFEBDCF"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3AB9766" w14:textId="2D9DAB31" w:rsidR="00B31E25" w:rsidRPr="00C11DE5" w:rsidRDefault="00213320"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7,5</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8DC14AC" w14:textId="0E452BA7"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Med postajni odseki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w:t>
            </w:r>
            <w:r w:rsidRPr="00973FD3">
              <w:rPr>
                <w:rFonts w:ascii="Arial" w:eastAsia="Times New Roman" w:hAnsi="Arial" w:cs="Arial" w:hint="eastAsia"/>
                <w:color w:val="000000"/>
                <w:sz w:val="20"/>
                <w:szCs w:val="20"/>
                <w:lang w:eastAsia="sl-SI"/>
              </w:rPr>
              <w:t>š</w:t>
            </w:r>
            <w:r w:rsidRPr="00973FD3">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E11E48C" w14:textId="4BE45F47"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Števci osi skladni s TSI</w:t>
            </w:r>
          </w:p>
        </w:tc>
      </w:tr>
      <w:tr w:rsidR="00B31E25" w:rsidRPr="00C11DE5" w14:paraId="39D0BC90"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7A063A6" w14:textId="70259453"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2C306A4" w14:textId="3BBF1612"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Postaja Škofja Loka</w:t>
            </w:r>
          </w:p>
          <w:p w14:paraId="1F1B99CE" w14:textId="396715FB" w:rsidR="00B31E25" w:rsidRPr="00C11DE5" w:rsidRDefault="00B31E25"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0E8425D" w14:textId="423BD956"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946AB0C" w14:textId="16C469C5"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71CCD37" w14:textId="66C28E83" w:rsidR="00B31E25" w:rsidRPr="00C11DE5" w:rsidRDefault="00213320"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1,951</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6F9A4D4" w14:textId="07A76F73"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235176F" w14:textId="1327FB64"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Števci osi skladni s TSI</w:t>
            </w:r>
          </w:p>
        </w:tc>
      </w:tr>
      <w:tr w:rsidR="00B31E25" w:rsidRPr="00C11DE5" w14:paraId="559CC7E3"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C0A925A" w14:textId="48D818C0"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CAAD3B2" w14:textId="77777777"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Škofja Loka – Kranj</w:t>
            </w:r>
          </w:p>
          <w:p w14:paraId="6C9D6C12" w14:textId="10223DD5" w:rsidR="00B31E25" w:rsidRPr="00C11DE5" w:rsidRDefault="00B31E25"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E47E599" w14:textId="0D0D9322"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740108C" w14:textId="081A6D8E"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FC7AF56" w14:textId="52EF4A99" w:rsidR="00B31E25" w:rsidRPr="00C11DE5" w:rsidRDefault="00213320"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8,8</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A9E6656" w14:textId="6C3CC8EE"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Med postajni odseki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w:t>
            </w:r>
            <w:r w:rsidRPr="00973FD3">
              <w:rPr>
                <w:rFonts w:ascii="Arial" w:eastAsia="Times New Roman" w:hAnsi="Arial" w:cs="Arial" w:hint="eastAsia"/>
                <w:color w:val="000000"/>
                <w:sz w:val="20"/>
                <w:szCs w:val="20"/>
                <w:lang w:eastAsia="sl-SI"/>
              </w:rPr>
              <w:t>š</w:t>
            </w:r>
            <w:r w:rsidRPr="00973FD3">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9C8C0E4" w14:textId="7FE3E193"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Števci osi skladni s TSI</w:t>
            </w:r>
          </w:p>
        </w:tc>
      </w:tr>
      <w:tr w:rsidR="00B31E25" w:rsidRPr="00C11DE5" w14:paraId="620FA024"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E070E7B" w14:textId="1065CCA5"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9E56361" w14:textId="77777777"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Postaja Kranj</w:t>
            </w:r>
          </w:p>
          <w:p w14:paraId="3FC33DEE" w14:textId="245988E4" w:rsidR="00B31E25" w:rsidRPr="00C11DE5" w:rsidRDefault="00B31E25"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02BA49C" w14:textId="5CD23F7D"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556C3A5" w14:textId="78E9A2E5"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C9C7C03" w14:textId="2AD2C25D" w:rsidR="00B31E25" w:rsidRPr="00C11DE5" w:rsidRDefault="00213320"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1,708</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A4E6E96" w14:textId="2CDFD13A"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F52EC3" w14:textId="6451B1B9"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Števci osi skladni s TSI</w:t>
            </w:r>
          </w:p>
        </w:tc>
      </w:tr>
      <w:tr w:rsidR="00B31E25" w:rsidRPr="00C11DE5" w14:paraId="25576096"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9FB82CD" w14:textId="6AF99304"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21</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0D5C2B8" w14:textId="0389F412"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Ljubljana Črnuče – Domžale</w:t>
            </w: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39BFB4A" w14:textId="5E651481"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20415B0" w14:textId="66D07B04"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1C09F35" w14:textId="069B32F6" w:rsidR="00B31E25" w:rsidRPr="00C11DE5" w:rsidRDefault="00213320"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7,5</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5A89CC9" w14:textId="44C51FB8"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Med postajni odseki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w:t>
            </w:r>
            <w:r w:rsidRPr="00973FD3">
              <w:rPr>
                <w:rFonts w:ascii="Arial" w:eastAsia="Times New Roman" w:hAnsi="Arial" w:cs="Arial" w:hint="eastAsia"/>
                <w:color w:val="000000"/>
                <w:sz w:val="20"/>
                <w:szCs w:val="20"/>
                <w:lang w:eastAsia="sl-SI"/>
              </w:rPr>
              <w:t>š</w:t>
            </w:r>
            <w:r w:rsidRPr="00973FD3">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0937E0C" w14:textId="5D016A10"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B31E25" w:rsidRPr="00C11DE5" w14:paraId="318A90A3"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4916C39" w14:textId="1A4EDFA0"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21</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EE5C19C" w14:textId="77777777"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Postaja Domžale</w:t>
            </w:r>
          </w:p>
          <w:p w14:paraId="19F1AD70" w14:textId="77777777" w:rsidR="00B31E25" w:rsidRPr="00C11DE5" w:rsidRDefault="00B31E25"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7975649" w14:textId="2F415843"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3D61BFE" w14:textId="78E3CCF7"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7FCA136" w14:textId="42DA6723" w:rsidR="00B31E25" w:rsidRPr="00C11DE5" w:rsidRDefault="00213320"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1,325</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1C16876" w14:textId="59FB1AAE"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3D15A86" w14:textId="34C66B43"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2E66BBCC" w14:textId="77777777" w:rsidTr="00EF3821">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564949" w14:textId="3B0DBF35"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21</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246494B" w14:textId="196D343D"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Domžale – Jarše – Mengeš</w:t>
            </w: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D767892" w14:textId="0D79D5CA"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4FC46F7" w14:textId="160B60C1"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D3B47F9" w14:textId="33AAD3C9"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7644F7EA" w14:textId="3EEF30F8" w:rsidR="00DB3105" w:rsidRPr="00973FD3" w:rsidRDefault="00DB3105" w:rsidP="00DB3105">
            <w:pPr>
              <w:spacing w:after="0"/>
              <w:jc w:val="center"/>
              <w:rPr>
                <w:rFonts w:ascii="Arial" w:eastAsia="Times New Roman" w:hAnsi="Arial" w:cs="Arial"/>
                <w:color w:val="000000"/>
                <w:sz w:val="20"/>
                <w:szCs w:val="20"/>
                <w:lang w:eastAsia="sl-SI"/>
              </w:rPr>
            </w:pPr>
            <w:r w:rsidRPr="00F25566">
              <w:rPr>
                <w:rFonts w:ascii="Arial" w:eastAsia="Times New Roman" w:hAnsi="Arial" w:cs="Arial"/>
                <w:color w:val="000000"/>
                <w:sz w:val="20"/>
                <w:szCs w:val="20"/>
                <w:lang w:eastAsia="sl-SI"/>
              </w:rPr>
              <w:t xml:space="preserve">Med postajni odseki se opremijo s </w:t>
            </w:r>
            <w:r w:rsidRPr="00F25566">
              <w:rPr>
                <w:rFonts w:ascii="Arial" w:eastAsia="Times New Roman" w:hAnsi="Arial" w:cs="Arial" w:hint="eastAsia"/>
                <w:color w:val="000000"/>
                <w:sz w:val="20"/>
                <w:szCs w:val="20"/>
                <w:lang w:eastAsia="sl-SI"/>
              </w:rPr>
              <w:t>š</w:t>
            </w:r>
            <w:r w:rsidRPr="00F25566">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EE7D1C1" w14:textId="7E87948C"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7938F900" w14:textId="77777777" w:rsidTr="00EF3821">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56225D2" w14:textId="325AAF8D"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21</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C0D9541" w14:textId="7777777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Jarše Mengeš – Kamnik</w:t>
            </w:r>
          </w:p>
          <w:p w14:paraId="6151CC1E" w14:textId="77777777" w:rsidR="00DB3105" w:rsidRPr="00C11DE5" w:rsidRDefault="00DB3105" w:rsidP="00DB3105">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A108B25" w14:textId="1023C113"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7B6C1AB" w14:textId="46B29CF1"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9306B95" w14:textId="2CEAE7AC"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6,5</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219BD7EC" w14:textId="38B718B6" w:rsidR="00DB3105" w:rsidRPr="00973FD3" w:rsidRDefault="00DB3105" w:rsidP="00DB3105">
            <w:pPr>
              <w:spacing w:after="0"/>
              <w:jc w:val="center"/>
              <w:rPr>
                <w:rFonts w:ascii="Arial" w:eastAsia="Times New Roman" w:hAnsi="Arial" w:cs="Arial"/>
                <w:color w:val="000000"/>
                <w:sz w:val="20"/>
                <w:szCs w:val="20"/>
                <w:lang w:eastAsia="sl-SI"/>
              </w:rPr>
            </w:pPr>
            <w:r w:rsidRPr="00F25566">
              <w:rPr>
                <w:rFonts w:ascii="Arial" w:eastAsia="Times New Roman" w:hAnsi="Arial" w:cs="Arial"/>
                <w:color w:val="000000"/>
                <w:sz w:val="20"/>
                <w:szCs w:val="20"/>
                <w:lang w:eastAsia="sl-SI"/>
              </w:rPr>
              <w:t xml:space="preserve">Med postajni odseki se opremijo s </w:t>
            </w:r>
            <w:r w:rsidRPr="00F25566">
              <w:rPr>
                <w:rFonts w:ascii="Arial" w:eastAsia="Times New Roman" w:hAnsi="Arial" w:cs="Arial" w:hint="eastAsia"/>
                <w:color w:val="000000"/>
                <w:sz w:val="20"/>
                <w:szCs w:val="20"/>
                <w:lang w:eastAsia="sl-SI"/>
              </w:rPr>
              <w:t>š</w:t>
            </w:r>
            <w:r w:rsidRPr="00F25566">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2B73353" w14:textId="01DE7D30"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B31E25" w:rsidRPr="00C11DE5" w14:paraId="773DF7F3"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C3B3CCD" w14:textId="4F7550D6"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21</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AAF6A3" w14:textId="77777777"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Postaja Kamnik</w:t>
            </w:r>
          </w:p>
          <w:p w14:paraId="07988414" w14:textId="77777777" w:rsidR="00B31E25" w:rsidRPr="00C11DE5" w:rsidRDefault="00B31E25"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10FB3A2" w14:textId="53C4B457"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26B0273" w14:textId="3C474160"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E49E33F" w14:textId="4DA31BF9" w:rsidR="00B31E25" w:rsidRPr="00C11DE5" w:rsidRDefault="00213320"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0,918</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39FDBA7" w14:textId="109795DB"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6BA6192" w14:textId="6D514E3C"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66532CDF" w14:textId="77777777" w:rsidTr="00EF3821">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B0AE155" w14:textId="30546DD0"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34</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20598DC" w14:textId="7777777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Maribor Studenci – Ruše</w:t>
            </w:r>
          </w:p>
          <w:p w14:paraId="4B734FAC" w14:textId="77777777" w:rsidR="00DB3105" w:rsidRPr="00C11DE5" w:rsidRDefault="00DB3105" w:rsidP="00DB3105">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1C45280" w14:textId="1BC5F0AA"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39DCA40" w14:textId="13AE5AD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764B33E" w14:textId="7CA18335"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10,5</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4D3D41FE" w14:textId="24795689" w:rsidR="00DB3105" w:rsidRPr="00973FD3" w:rsidRDefault="00DB3105" w:rsidP="00DB3105">
            <w:pPr>
              <w:spacing w:after="0"/>
              <w:jc w:val="center"/>
              <w:rPr>
                <w:rFonts w:ascii="Arial" w:eastAsia="Times New Roman" w:hAnsi="Arial" w:cs="Arial"/>
                <w:color w:val="000000"/>
                <w:sz w:val="20"/>
                <w:szCs w:val="20"/>
                <w:lang w:eastAsia="sl-SI"/>
              </w:rPr>
            </w:pPr>
            <w:r w:rsidRPr="00BD567D">
              <w:rPr>
                <w:rFonts w:ascii="Arial" w:eastAsia="Times New Roman" w:hAnsi="Arial" w:cs="Arial"/>
                <w:color w:val="000000"/>
                <w:sz w:val="20"/>
                <w:szCs w:val="20"/>
                <w:lang w:eastAsia="sl-SI"/>
              </w:rPr>
              <w:t xml:space="preserve">Med postajni odseki se opremijo s </w:t>
            </w:r>
            <w:r w:rsidRPr="00BD567D">
              <w:rPr>
                <w:rFonts w:ascii="Arial" w:eastAsia="Times New Roman" w:hAnsi="Arial" w:cs="Arial" w:hint="eastAsia"/>
                <w:color w:val="000000"/>
                <w:sz w:val="20"/>
                <w:szCs w:val="20"/>
                <w:lang w:eastAsia="sl-SI"/>
              </w:rPr>
              <w:t>š</w:t>
            </w:r>
            <w:r w:rsidRPr="00BD567D">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2197967" w14:textId="7787D07B"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72749E9E" w14:textId="77777777" w:rsidTr="00EF3821">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85EA246" w14:textId="3055E749"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34</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A96A4DF" w14:textId="7777777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Ruše – Ruta</w:t>
            </w:r>
          </w:p>
          <w:p w14:paraId="718424D4" w14:textId="77777777" w:rsidR="00DB3105" w:rsidRPr="00C11DE5" w:rsidRDefault="00DB3105" w:rsidP="00DB3105">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585CB34" w14:textId="303FF88C"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8D18334" w14:textId="212EDE2A"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8A3185E" w14:textId="55A4F918"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12,5</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73EA83A5" w14:textId="49031CA9" w:rsidR="00DB3105" w:rsidRPr="00973FD3" w:rsidRDefault="00DB3105" w:rsidP="00DB3105">
            <w:pPr>
              <w:spacing w:after="0"/>
              <w:jc w:val="center"/>
              <w:rPr>
                <w:rFonts w:ascii="Arial" w:eastAsia="Times New Roman" w:hAnsi="Arial" w:cs="Arial"/>
                <w:color w:val="000000"/>
                <w:sz w:val="20"/>
                <w:szCs w:val="20"/>
                <w:lang w:eastAsia="sl-SI"/>
              </w:rPr>
            </w:pPr>
            <w:r w:rsidRPr="00BD567D">
              <w:rPr>
                <w:rFonts w:ascii="Arial" w:eastAsia="Times New Roman" w:hAnsi="Arial" w:cs="Arial"/>
                <w:color w:val="000000"/>
                <w:sz w:val="20"/>
                <w:szCs w:val="20"/>
                <w:lang w:eastAsia="sl-SI"/>
              </w:rPr>
              <w:t xml:space="preserve">Med postajni odseki se opremijo s </w:t>
            </w:r>
            <w:r w:rsidRPr="00BD567D">
              <w:rPr>
                <w:rFonts w:ascii="Arial" w:eastAsia="Times New Roman" w:hAnsi="Arial" w:cs="Arial" w:hint="eastAsia"/>
                <w:color w:val="000000"/>
                <w:sz w:val="20"/>
                <w:szCs w:val="20"/>
                <w:lang w:eastAsia="sl-SI"/>
              </w:rPr>
              <w:t>š</w:t>
            </w:r>
            <w:r w:rsidRPr="00BD567D">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6C9454F" w14:textId="0F9D4DA2"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4DC24FE9" w14:textId="77777777" w:rsidTr="00EF3821">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B7BA375" w14:textId="20B7EBC3"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34</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ADC5C40" w14:textId="7777777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Ruta – Podvelka</w:t>
            </w:r>
          </w:p>
          <w:p w14:paraId="013AA868" w14:textId="77777777" w:rsidR="00DB3105" w:rsidRPr="00C11DE5" w:rsidRDefault="00DB3105" w:rsidP="00DB3105">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25B5CA5" w14:textId="02CBD6E0"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5FE0EFE" w14:textId="60FEF7C2"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E91FE8A" w14:textId="222BA4A8"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9,6</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01DECCED" w14:textId="23B3FC02" w:rsidR="00DB3105" w:rsidRPr="00973FD3" w:rsidRDefault="00DB3105" w:rsidP="00DB3105">
            <w:pPr>
              <w:spacing w:after="0"/>
              <w:jc w:val="center"/>
              <w:rPr>
                <w:rFonts w:ascii="Arial" w:eastAsia="Times New Roman" w:hAnsi="Arial" w:cs="Arial"/>
                <w:color w:val="000000"/>
                <w:sz w:val="20"/>
                <w:szCs w:val="20"/>
                <w:lang w:eastAsia="sl-SI"/>
              </w:rPr>
            </w:pPr>
            <w:r w:rsidRPr="00BD567D">
              <w:rPr>
                <w:rFonts w:ascii="Arial" w:eastAsia="Times New Roman" w:hAnsi="Arial" w:cs="Arial"/>
                <w:color w:val="000000"/>
                <w:sz w:val="20"/>
                <w:szCs w:val="20"/>
                <w:lang w:eastAsia="sl-SI"/>
              </w:rPr>
              <w:t xml:space="preserve">Med postajni odseki se opremijo s </w:t>
            </w:r>
            <w:r w:rsidRPr="00BD567D">
              <w:rPr>
                <w:rFonts w:ascii="Arial" w:eastAsia="Times New Roman" w:hAnsi="Arial" w:cs="Arial" w:hint="eastAsia"/>
                <w:color w:val="000000"/>
                <w:sz w:val="20"/>
                <w:szCs w:val="20"/>
                <w:lang w:eastAsia="sl-SI"/>
              </w:rPr>
              <w:t>š</w:t>
            </w:r>
            <w:r w:rsidRPr="00BD567D">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B685CF0" w14:textId="65199B39"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186AACE1" w14:textId="77777777" w:rsidTr="00EF3821">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629CF09" w14:textId="2264B426"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34</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C5FD280" w14:textId="7777777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Podvelka – Vuhred</w:t>
            </w:r>
          </w:p>
          <w:p w14:paraId="0CF83D47" w14:textId="77777777" w:rsidR="00DB3105" w:rsidRPr="00C11DE5" w:rsidRDefault="00DB3105" w:rsidP="00DB3105">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A537854" w14:textId="531B30EC"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F3BF672" w14:textId="55309EF5"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A6A5BA4" w14:textId="16AE6F7D"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9,2</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7D4A6F73" w14:textId="4D43D4DE" w:rsidR="00DB3105" w:rsidRPr="00973FD3" w:rsidRDefault="00DB3105" w:rsidP="00DB3105">
            <w:pPr>
              <w:spacing w:after="0"/>
              <w:jc w:val="center"/>
              <w:rPr>
                <w:rFonts w:ascii="Arial" w:eastAsia="Times New Roman" w:hAnsi="Arial" w:cs="Arial"/>
                <w:color w:val="000000"/>
                <w:sz w:val="20"/>
                <w:szCs w:val="20"/>
                <w:lang w:eastAsia="sl-SI"/>
              </w:rPr>
            </w:pPr>
            <w:r w:rsidRPr="00BD567D">
              <w:rPr>
                <w:rFonts w:ascii="Arial" w:eastAsia="Times New Roman" w:hAnsi="Arial" w:cs="Arial"/>
                <w:color w:val="000000"/>
                <w:sz w:val="20"/>
                <w:szCs w:val="20"/>
                <w:lang w:eastAsia="sl-SI"/>
              </w:rPr>
              <w:t xml:space="preserve">Med postajni odseki se opremijo s </w:t>
            </w:r>
            <w:r w:rsidRPr="00BD567D">
              <w:rPr>
                <w:rFonts w:ascii="Arial" w:eastAsia="Times New Roman" w:hAnsi="Arial" w:cs="Arial" w:hint="eastAsia"/>
                <w:color w:val="000000"/>
                <w:sz w:val="20"/>
                <w:szCs w:val="20"/>
                <w:lang w:eastAsia="sl-SI"/>
              </w:rPr>
              <w:t>š</w:t>
            </w:r>
            <w:r w:rsidRPr="00BD567D">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BA29CEB" w14:textId="00CB14DF"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24275D60" w14:textId="77777777" w:rsidTr="00EF3821">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36E7893" w14:textId="09EC5228"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34</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A188347" w14:textId="7777777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Vuhred – Vuzenica</w:t>
            </w:r>
          </w:p>
          <w:p w14:paraId="401449BD" w14:textId="77777777" w:rsidR="00DB3105" w:rsidRPr="00C11DE5" w:rsidRDefault="00DB3105" w:rsidP="00DB3105">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55DA330" w14:textId="2971095B"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44A45DF" w14:textId="7080C006"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0676942" w14:textId="5ABD0273"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8,0</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5A3DDC5F" w14:textId="3F0E1094" w:rsidR="00DB3105" w:rsidRPr="00973FD3" w:rsidRDefault="00DB3105" w:rsidP="00DB3105">
            <w:pPr>
              <w:spacing w:after="0"/>
              <w:jc w:val="center"/>
              <w:rPr>
                <w:rFonts w:ascii="Arial" w:eastAsia="Times New Roman" w:hAnsi="Arial" w:cs="Arial"/>
                <w:color w:val="000000"/>
                <w:sz w:val="20"/>
                <w:szCs w:val="20"/>
                <w:lang w:eastAsia="sl-SI"/>
              </w:rPr>
            </w:pPr>
            <w:r w:rsidRPr="00BD567D">
              <w:rPr>
                <w:rFonts w:ascii="Arial" w:eastAsia="Times New Roman" w:hAnsi="Arial" w:cs="Arial"/>
                <w:color w:val="000000"/>
                <w:sz w:val="20"/>
                <w:szCs w:val="20"/>
                <w:lang w:eastAsia="sl-SI"/>
              </w:rPr>
              <w:t xml:space="preserve">Med postajni odseki se opremijo s </w:t>
            </w:r>
            <w:r w:rsidRPr="00BD567D">
              <w:rPr>
                <w:rFonts w:ascii="Arial" w:eastAsia="Times New Roman" w:hAnsi="Arial" w:cs="Arial" w:hint="eastAsia"/>
                <w:color w:val="000000"/>
                <w:sz w:val="20"/>
                <w:szCs w:val="20"/>
                <w:lang w:eastAsia="sl-SI"/>
              </w:rPr>
              <w:t>š</w:t>
            </w:r>
            <w:r w:rsidRPr="00BD567D">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23C08B9" w14:textId="1DCD4145"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575BFE39" w14:textId="77777777" w:rsidTr="00EF3821">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A1DD918" w14:textId="664DBFE4"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34</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FC78723" w14:textId="7777777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Vuzenica – Dravograd</w:t>
            </w:r>
          </w:p>
          <w:p w14:paraId="061E2CE3" w14:textId="77777777" w:rsidR="00DB3105" w:rsidRPr="00C11DE5" w:rsidRDefault="00DB3105" w:rsidP="00DB3105">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EACB8A9" w14:textId="3498267A"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3350E13" w14:textId="4C08EB3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569D136" w14:textId="5A4EE7DC"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11,5</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378BC415" w14:textId="7F771352" w:rsidR="00DB3105" w:rsidRPr="00973FD3" w:rsidRDefault="00DB3105" w:rsidP="00DB3105">
            <w:pPr>
              <w:spacing w:after="0"/>
              <w:jc w:val="center"/>
              <w:rPr>
                <w:rFonts w:ascii="Arial" w:eastAsia="Times New Roman" w:hAnsi="Arial" w:cs="Arial"/>
                <w:color w:val="000000"/>
                <w:sz w:val="20"/>
                <w:szCs w:val="20"/>
                <w:lang w:eastAsia="sl-SI"/>
              </w:rPr>
            </w:pPr>
            <w:r w:rsidRPr="00BD567D">
              <w:rPr>
                <w:rFonts w:ascii="Arial" w:eastAsia="Times New Roman" w:hAnsi="Arial" w:cs="Arial"/>
                <w:color w:val="000000"/>
                <w:sz w:val="20"/>
                <w:szCs w:val="20"/>
                <w:lang w:eastAsia="sl-SI"/>
              </w:rPr>
              <w:t xml:space="preserve">Med postajni odseki se opremijo s </w:t>
            </w:r>
            <w:r w:rsidRPr="00BD567D">
              <w:rPr>
                <w:rFonts w:ascii="Arial" w:eastAsia="Times New Roman" w:hAnsi="Arial" w:cs="Arial" w:hint="eastAsia"/>
                <w:color w:val="000000"/>
                <w:sz w:val="20"/>
                <w:szCs w:val="20"/>
                <w:lang w:eastAsia="sl-SI"/>
              </w:rPr>
              <w:t>š</w:t>
            </w:r>
            <w:r w:rsidRPr="00BD567D">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7EE2DB4" w14:textId="2F971548"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3A4772AB" w14:textId="77777777" w:rsidTr="00EF3821">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CBF6CC7" w14:textId="52184704"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34</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86958D2" w14:textId="7777777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Dravograd – Prevalje</w:t>
            </w:r>
          </w:p>
          <w:p w14:paraId="26BCD82D" w14:textId="77777777" w:rsidR="00DB3105" w:rsidRPr="00C11DE5" w:rsidRDefault="00DB3105" w:rsidP="00DB3105">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5BDED92" w14:textId="4C812723"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24FCEDB" w14:textId="11C7420F"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ABF9913" w14:textId="1214E310"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11,1</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03604EDD" w14:textId="5CC92885" w:rsidR="00DB3105" w:rsidRPr="00973FD3" w:rsidRDefault="00DB3105" w:rsidP="00DB3105">
            <w:pPr>
              <w:spacing w:after="0"/>
              <w:jc w:val="center"/>
              <w:rPr>
                <w:rFonts w:ascii="Arial" w:eastAsia="Times New Roman" w:hAnsi="Arial" w:cs="Arial"/>
                <w:color w:val="000000"/>
                <w:sz w:val="20"/>
                <w:szCs w:val="20"/>
                <w:lang w:eastAsia="sl-SI"/>
              </w:rPr>
            </w:pPr>
            <w:r w:rsidRPr="00BD567D">
              <w:rPr>
                <w:rFonts w:ascii="Arial" w:eastAsia="Times New Roman" w:hAnsi="Arial" w:cs="Arial"/>
                <w:color w:val="000000"/>
                <w:sz w:val="20"/>
                <w:szCs w:val="20"/>
                <w:lang w:eastAsia="sl-SI"/>
              </w:rPr>
              <w:t xml:space="preserve">Med postajni odseki se opremijo s </w:t>
            </w:r>
            <w:r w:rsidRPr="00BD567D">
              <w:rPr>
                <w:rFonts w:ascii="Arial" w:eastAsia="Times New Roman" w:hAnsi="Arial" w:cs="Arial" w:hint="eastAsia"/>
                <w:color w:val="000000"/>
                <w:sz w:val="20"/>
                <w:szCs w:val="20"/>
                <w:lang w:eastAsia="sl-SI"/>
              </w:rPr>
              <w:t>š</w:t>
            </w:r>
            <w:r w:rsidRPr="00BD567D">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0BE2969" w14:textId="779A278D"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642612AC" w14:textId="77777777" w:rsidTr="00EF3821">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969149C" w14:textId="6FEC3951"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34</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45FC43F" w14:textId="7777777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Prevalje – d.m.</w:t>
            </w:r>
          </w:p>
          <w:p w14:paraId="2F489D62" w14:textId="77777777" w:rsidR="00DB3105" w:rsidRPr="00C11DE5" w:rsidRDefault="00DB3105" w:rsidP="00DB3105">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FCA83FC" w14:textId="78F88D69"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73603AE" w14:textId="7255DDE4"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E381FB3" w14:textId="29D84B96"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7,8</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6A24E8AC" w14:textId="0D17872C" w:rsidR="00DB3105" w:rsidRPr="00973FD3" w:rsidRDefault="00DB3105" w:rsidP="00DB3105">
            <w:pPr>
              <w:spacing w:after="0"/>
              <w:jc w:val="center"/>
              <w:rPr>
                <w:rFonts w:ascii="Arial" w:eastAsia="Times New Roman" w:hAnsi="Arial" w:cs="Arial"/>
                <w:color w:val="000000"/>
                <w:sz w:val="20"/>
                <w:szCs w:val="20"/>
                <w:lang w:eastAsia="sl-SI"/>
              </w:rPr>
            </w:pPr>
            <w:r w:rsidRPr="00BD567D">
              <w:rPr>
                <w:rFonts w:ascii="Arial" w:eastAsia="Times New Roman" w:hAnsi="Arial" w:cs="Arial"/>
                <w:color w:val="000000"/>
                <w:sz w:val="20"/>
                <w:szCs w:val="20"/>
                <w:lang w:eastAsia="sl-SI"/>
              </w:rPr>
              <w:t xml:space="preserve">Med postajni odseki se opremijo s </w:t>
            </w:r>
            <w:r w:rsidRPr="00BD567D">
              <w:rPr>
                <w:rFonts w:ascii="Arial" w:eastAsia="Times New Roman" w:hAnsi="Arial" w:cs="Arial" w:hint="eastAsia"/>
                <w:color w:val="000000"/>
                <w:sz w:val="20"/>
                <w:szCs w:val="20"/>
                <w:lang w:eastAsia="sl-SI"/>
              </w:rPr>
              <w:t>š</w:t>
            </w:r>
            <w:r w:rsidRPr="00BD567D">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4FEF5BD" w14:textId="07CA2CCC"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1DF9439C" w14:textId="77777777" w:rsidTr="00EF3821">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8E05BCB" w14:textId="346BB7B8"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42</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22E6093" w14:textId="587A1949"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Ljutomer - Gornja Radgona</w:t>
            </w: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83BBB79" w14:textId="08DA8AD6" w:rsidR="00DB3105" w:rsidRPr="00C4348D" w:rsidRDefault="00DB3105" w:rsidP="00DB3105">
            <w:pPr>
              <w:spacing w:after="0"/>
              <w:jc w:val="center"/>
              <w:rPr>
                <w:rFonts w:ascii="Arial" w:eastAsia="Times New Roman" w:hAnsi="Arial" w:cs="Arial"/>
                <w:color w:val="000000"/>
                <w:sz w:val="24"/>
                <w:szCs w:val="24"/>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693E327" w14:textId="361B21E1" w:rsidR="00DB3105" w:rsidRPr="00C4348D" w:rsidRDefault="00DB3105" w:rsidP="00DB3105">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27E32F9" w14:textId="05918444"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23,1</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4E765233" w14:textId="30F035CD" w:rsidR="00DB3105" w:rsidRPr="00973FD3" w:rsidRDefault="00DB3105" w:rsidP="00DB3105">
            <w:pPr>
              <w:spacing w:after="0"/>
              <w:jc w:val="center"/>
              <w:rPr>
                <w:rFonts w:ascii="Arial" w:eastAsia="Times New Roman" w:hAnsi="Arial" w:cs="Arial"/>
                <w:color w:val="000000"/>
                <w:sz w:val="20"/>
                <w:szCs w:val="20"/>
                <w:lang w:eastAsia="sl-SI"/>
              </w:rPr>
            </w:pPr>
            <w:r w:rsidRPr="00BD567D">
              <w:rPr>
                <w:rFonts w:ascii="Arial" w:eastAsia="Times New Roman" w:hAnsi="Arial" w:cs="Arial"/>
                <w:color w:val="000000"/>
                <w:sz w:val="20"/>
                <w:szCs w:val="20"/>
                <w:lang w:eastAsia="sl-SI"/>
              </w:rPr>
              <w:t xml:space="preserve">Med postajni odseki se opremijo s </w:t>
            </w:r>
            <w:r w:rsidRPr="00BD567D">
              <w:rPr>
                <w:rFonts w:ascii="Arial" w:eastAsia="Times New Roman" w:hAnsi="Arial" w:cs="Arial" w:hint="eastAsia"/>
                <w:color w:val="000000"/>
                <w:sz w:val="20"/>
                <w:szCs w:val="20"/>
                <w:lang w:eastAsia="sl-SI"/>
              </w:rPr>
              <w:t>š</w:t>
            </w:r>
            <w:r w:rsidRPr="00BD567D">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C3C3CE7" w14:textId="2D1BE0A6" w:rsidR="00DB3105" w:rsidRPr="00C4348D" w:rsidRDefault="00DB3105" w:rsidP="00DB3105">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Števci osi skladni s TSI</w:t>
            </w:r>
          </w:p>
        </w:tc>
      </w:tr>
      <w:tr w:rsidR="00DB3105" w:rsidRPr="00C11DE5" w14:paraId="3751844E" w14:textId="77777777" w:rsidTr="00EF3821">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F022821" w14:textId="14FF2B99"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61</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5DD1AB5" w14:textId="16D2A7B3"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cepišče Prešnica – Podgorje</w:t>
            </w:r>
          </w:p>
          <w:p w14:paraId="20CA59D3" w14:textId="639352D1" w:rsidR="00DB3105" w:rsidRPr="00C11DE5" w:rsidRDefault="00DB3105" w:rsidP="00DB3105">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DE4B358" w14:textId="430CE0D9" w:rsidR="00DB3105" w:rsidRPr="00C4348D" w:rsidRDefault="00DB3105" w:rsidP="00DB3105">
            <w:pPr>
              <w:spacing w:after="0"/>
              <w:jc w:val="center"/>
              <w:rPr>
                <w:rFonts w:ascii="Arial" w:eastAsia="Times New Roman" w:hAnsi="Arial" w:cs="Arial"/>
                <w:color w:val="000000"/>
                <w:sz w:val="24"/>
                <w:szCs w:val="24"/>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9C0F995" w14:textId="49EF83CA" w:rsidR="00DB3105" w:rsidRPr="00C4348D" w:rsidRDefault="00DB3105" w:rsidP="00DB3105">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B338EF7" w14:textId="40D77B8C"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3,4</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2400584C" w14:textId="4130CBC7" w:rsidR="00DB3105" w:rsidRPr="00973FD3" w:rsidRDefault="00DB3105" w:rsidP="00DB3105">
            <w:pPr>
              <w:spacing w:after="0"/>
              <w:jc w:val="center"/>
              <w:rPr>
                <w:rFonts w:ascii="Arial" w:eastAsia="Times New Roman" w:hAnsi="Arial" w:cs="Arial"/>
                <w:color w:val="000000"/>
                <w:sz w:val="20"/>
                <w:szCs w:val="20"/>
                <w:lang w:eastAsia="sl-SI"/>
              </w:rPr>
            </w:pPr>
            <w:r w:rsidRPr="00BD567D">
              <w:rPr>
                <w:rFonts w:ascii="Arial" w:eastAsia="Times New Roman" w:hAnsi="Arial" w:cs="Arial"/>
                <w:color w:val="000000"/>
                <w:sz w:val="20"/>
                <w:szCs w:val="20"/>
                <w:lang w:eastAsia="sl-SI"/>
              </w:rPr>
              <w:t xml:space="preserve">Med postajni odseki se opremijo s </w:t>
            </w:r>
            <w:r w:rsidRPr="00BD567D">
              <w:rPr>
                <w:rFonts w:ascii="Arial" w:eastAsia="Times New Roman" w:hAnsi="Arial" w:cs="Arial" w:hint="eastAsia"/>
                <w:color w:val="000000"/>
                <w:sz w:val="20"/>
                <w:szCs w:val="20"/>
                <w:lang w:eastAsia="sl-SI"/>
              </w:rPr>
              <w:t>š</w:t>
            </w:r>
            <w:r w:rsidRPr="00BD567D">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C4828C9" w14:textId="2185FD00" w:rsidR="00DB3105" w:rsidRPr="00C4348D" w:rsidRDefault="00DB3105" w:rsidP="00DB3105">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Števci osi skladni s TSI</w:t>
            </w:r>
          </w:p>
        </w:tc>
      </w:tr>
      <w:tr w:rsidR="00B31E25" w:rsidRPr="00C11DE5" w14:paraId="59794DE1"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48B9186" w14:textId="3A81C672" w:rsidR="00B31E25" w:rsidRPr="00C11DE5" w:rsidRDefault="00B31E25" w:rsidP="00C4348D">
            <w:pPr>
              <w:spacing w:after="0"/>
              <w:jc w:val="center"/>
              <w:rPr>
                <w:rFonts w:ascii="Arial" w:eastAsia="Times New Roman" w:hAnsi="Arial" w:cs="Arial"/>
                <w:color w:val="000000"/>
                <w:sz w:val="20"/>
                <w:szCs w:val="20"/>
                <w:lang w:eastAsia="sl-SI"/>
              </w:rPr>
            </w:pPr>
            <w:r w:rsidRPr="007B3473">
              <w:rPr>
                <w:rFonts w:ascii="Arial" w:eastAsia="Times New Roman" w:hAnsi="Arial" w:cs="Arial"/>
                <w:color w:val="000000"/>
                <w:sz w:val="20"/>
                <w:szCs w:val="20"/>
                <w:lang w:eastAsia="sl-SI"/>
              </w:rPr>
              <w:t>63</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FA6CBB9" w14:textId="77777777"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Divača –</w:t>
            </w:r>
          </w:p>
          <w:p w14:paraId="095AB573" w14:textId="5CE2368C"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Koper</w:t>
            </w: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7EFA23D" w14:textId="6D53777E"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F2FF778" w14:textId="361C066C"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2026</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E35936E" w14:textId="6C2F3B91"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27,1 km</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865BED2" w14:textId="77A7FBC6"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Med postajni odseki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w:t>
            </w:r>
            <w:r w:rsidRPr="00973FD3">
              <w:rPr>
                <w:rFonts w:ascii="Arial" w:eastAsia="Times New Roman" w:hAnsi="Arial" w:cs="Arial" w:hint="eastAsia"/>
                <w:color w:val="000000"/>
                <w:sz w:val="20"/>
                <w:szCs w:val="20"/>
                <w:lang w:eastAsia="sl-SI"/>
              </w:rPr>
              <w:t>š</w:t>
            </w:r>
            <w:r w:rsidRPr="00973FD3">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25672A7" w14:textId="713DA361"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B31E25" w:rsidRPr="00C11DE5" w14:paraId="616C500D"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502E7AC" w14:textId="34AC3BA0"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E783387" w14:textId="77777777"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Jesenica – Bled Jezero</w:t>
            </w:r>
          </w:p>
          <w:p w14:paraId="7B7E6EEC" w14:textId="77777777" w:rsidR="00B31E25" w:rsidRPr="00C11DE5" w:rsidRDefault="00B31E25"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C7251D7" w14:textId="745DAA0A"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8BA738F" w14:textId="48514655"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3EFEF3E" w14:textId="3392945D" w:rsidR="00B31E25" w:rsidRPr="00C11DE5" w:rsidRDefault="00213320"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9,8</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6BA0380" w14:textId="08CC75DE"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Med postajni odseki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w:t>
            </w:r>
            <w:r w:rsidRPr="00973FD3">
              <w:rPr>
                <w:rFonts w:ascii="Arial" w:eastAsia="Times New Roman" w:hAnsi="Arial" w:cs="Arial" w:hint="eastAsia"/>
                <w:color w:val="000000"/>
                <w:sz w:val="20"/>
                <w:szCs w:val="20"/>
                <w:lang w:eastAsia="sl-SI"/>
              </w:rPr>
              <w:t>š</w:t>
            </w:r>
            <w:r w:rsidRPr="00973FD3">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9252795" w14:textId="4069ED35"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B31E25" w:rsidRPr="00C11DE5" w14:paraId="2371A890"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ABDEAFD" w14:textId="77777777"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70</w:t>
            </w:r>
          </w:p>
          <w:p w14:paraId="340CD0BD" w14:textId="77777777" w:rsidR="00B31E25" w:rsidRPr="00C11DE5" w:rsidRDefault="00B31E25" w:rsidP="00C4348D">
            <w:pPr>
              <w:spacing w:after="0"/>
              <w:jc w:val="center"/>
              <w:rPr>
                <w:rFonts w:ascii="Arial" w:eastAsia="Times New Roman" w:hAnsi="Arial" w:cs="Arial"/>
                <w:color w:val="000000"/>
                <w:sz w:val="20"/>
                <w:szCs w:val="20"/>
                <w:lang w:eastAsia="sl-SI"/>
              </w:rPr>
            </w:pP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AB0B887" w14:textId="22ECB27F"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Postaja Bled Jezero</w:t>
            </w: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8A3F307" w14:textId="6D8869A8"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4AF212B" w14:textId="254A42BA"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D984F5B" w14:textId="60D1D8E9" w:rsidR="00B31E25" w:rsidRPr="00C11DE5" w:rsidRDefault="00213320"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1,628</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7291CA4" w14:textId="611FAAD3"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F3C9D77" w14:textId="57B9CA9D"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B31E25" w:rsidRPr="00C11DE5" w14:paraId="20FECD84"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A6CD1A5" w14:textId="0D9EDCCE"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BB398E8" w14:textId="2289704D"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Bled Jezero – Bohinjska Bistrica</w:t>
            </w: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3FDE0AF" w14:textId="0DA60CEC"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A182B3" w14:textId="364A7022"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81FE0CC" w14:textId="1A4BE404" w:rsidR="00B31E25" w:rsidRPr="00C11DE5" w:rsidRDefault="00213320"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17,9</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9FFCECB" w14:textId="732A4D0A"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Med postajni odseki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w:t>
            </w:r>
            <w:r w:rsidRPr="00973FD3">
              <w:rPr>
                <w:rFonts w:ascii="Arial" w:eastAsia="Times New Roman" w:hAnsi="Arial" w:cs="Arial" w:hint="eastAsia"/>
                <w:color w:val="000000"/>
                <w:sz w:val="20"/>
                <w:szCs w:val="20"/>
                <w:lang w:eastAsia="sl-SI"/>
              </w:rPr>
              <w:t>š</w:t>
            </w:r>
            <w:r w:rsidRPr="00973FD3">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5AD3609" w14:textId="3EE94C02"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B31E25" w:rsidRPr="00C11DE5" w14:paraId="25F66AC0"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871F385" w14:textId="1715C591"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949012D" w14:textId="77777777"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Postaja Bohinjska Bistrica</w:t>
            </w:r>
          </w:p>
          <w:p w14:paraId="06980352" w14:textId="77777777" w:rsidR="00B31E25" w:rsidRPr="00C11DE5" w:rsidRDefault="00B31E25"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0C417A4" w14:textId="40BEE959"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DCBA08E" w14:textId="770AD88A"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7DB4759" w14:textId="06792897" w:rsidR="00B31E25" w:rsidRPr="00C11DE5" w:rsidRDefault="00213320"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1,131</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24CDA0D" w14:textId="592D2C68"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95611D1" w14:textId="16EC0594"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01DCA752" w14:textId="77777777" w:rsidTr="00EF3821">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883C409" w14:textId="779EBE8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045E1E" w14:textId="200030FD"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Bohinjska Bistrica – Podbrdo</w:t>
            </w: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C9B7E5D" w14:textId="42641BC6"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44B8AFA" w14:textId="158A47CF"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11F86D0" w14:textId="79C05E15"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7,2</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6183CC47" w14:textId="20B2DDD7" w:rsidR="00DB3105" w:rsidRPr="00973FD3" w:rsidRDefault="00DB3105" w:rsidP="00DB3105">
            <w:pPr>
              <w:spacing w:after="0"/>
              <w:jc w:val="center"/>
              <w:rPr>
                <w:rFonts w:ascii="Arial" w:eastAsia="Times New Roman" w:hAnsi="Arial" w:cs="Arial"/>
                <w:color w:val="000000"/>
                <w:sz w:val="20"/>
                <w:szCs w:val="20"/>
                <w:lang w:eastAsia="sl-SI"/>
              </w:rPr>
            </w:pPr>
            <w:r w:rsidRPr="009138EE">
              <w:rPr>
                <w:rFonts w:ascii="Arial" w:eastAsia="Times New Roman" w:hAnsi="Arial" w:cs="Arial"/>
                <w:color w:val="000000"/>
                <w:sz w:val="20"/>
                <w:szCs w:val="20"/>
                <w:lang w:eastAsia="sl-SI"/>
              </w:rPr>
              <w:t xml:space="preserve">Med postajni odseki se opremijo s </w:t>
            </w:r>
            <w:r w:rsidRPr="009138EE">
              <w:rPr>
                <w:rFonts w:ascii="Arial" w:eastAsia="Times New Roman" w:hAnsi="Arial" w:cs="Arial" w:hint="eastAsia"/>
                <w:color w:val="000000"/>
                <w:sz w:val="20"/>
                <w:szCs w:val="20"/>
                <w:lang w:eastAsia="sl-SI"/>
              </w:rPr>
              <w:t>š</w:t>
            </w:r>
            <w:r w:rsidRPr="009138EE">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8409D3B" w14:textId="726BFD76"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015C1980" w14:textId="77777777" w:rsidTr="00EF3821">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A93ADFF" w14:textId="33E7985F"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6CD3BC4" w14:textId="7777777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Podbrdo – Grahovo</w:t>
            </w:r>
          </w:p>
          <w:p w14:paraId="5E86D432" w14:textId="77777777" w:rsidR="00DB3105" w:rsidRPr="00C11DE5" w:rsidRDefault="00DB3105" w:rsidP="00DB3105">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58763B8" w14:textId="1A7AC471"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60976B6" w14:textId="72CEEEA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41C217A" w14:textId="0EA72A74"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11,6</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163CF461" w14:textId="45788110" w:rsidR="00DB3105" w:rsidRPr="00973FD3" w:rsidRDefault="00DB3105" w:rsidP="00DB3105">
            <w:pPr>
              <w:spacing w:after="0"/>
              <w:jc w:val="center"/>
              <w:rPr>
                <w:rFonts w:ascii="Arial" w:eastAsia="Times New Roman" w:hAnsi="Arial" w:cs="Arial"/>
                <w:color w:val="000000"/>
                <w:sz w:val="20"/>
                <w:szCs w:val="20"/>
                <w:lang w:eastAsia="sl-SI"/>
              </w:rPr>
            </w:pPr>
            <w:r w:rsidRPr="009138EE">
              <w:rPr>
                <w:rFonts w:ascii="Arial" w:eastAsia="Times New Roman" w:hAnsi="Arial" w:cs="Arial"/>
                <w:color w:val="000000"/>
                <w:sz w:val="20"/>
                <w:szCs w:val="20"/>
                <w:lang w:eastAsia="sl-SI"/>
              </w:rPr>
              <w:t xml:space="preserve">Med postajni odseki se opremijo s </w:t>
            </w:r>
            <w:r w:rsidRPr="009138EE">
              <w:rPr>
                <w:rFonts w:ascii="Arial" w:eastAsia="Times New Roman" w:hAnsi="Arial" w:cs="Arial" w:hint="eastAsia"/>
                <w:color w:val="000000"/>
                <w:sz w:val="20"/>
                <w:szCs w:val="20"/>
                <w:lang w:eastAsia="sl-SI"/>
              </w:rPr>
              <w:t>š</w:t>
            </w:r>
            <w:r w:rsidRPr="009138EE">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B77E369" w14:textId="14E6D8AB"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B31E25" w:rsidRPr="00C11DE5" w14:paraId="69C7AF62"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8C05D4B" w14:textId="7712C586"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630A8BB" w14:textId="77777777"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Grahovo – Most na Soči</w:t>
            </w:r>
          </w:p>
          <w:p w14:paraId="76C7D37F" w14:textId="77777777" w:rsidR="00B31E25" w:rsidRPr="00C11DE5" w:rsidRDefault="00B31E25"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B099363" w14:textId="33C5DBEF"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9683EAA" w14:textId="48933D09"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F38E9C8" w14:textId="7D8C4BE1" w:rsidR="00B31E25" w:rsidRPr="00C11DE5" w:rsidRDefault="00213320"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8,9</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56D7852" w14:textId="75C15A61"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Med postajni odseki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w:t>
            </w:r>
            <w:r w:rsidRPr="00973FD3">
              <w:rPr>
                <w:rFonts w:ascii="Arial" w:eastAsia="Times New Roman" w:hAnsi="Arial" w:cs="Arial" w:hint="eastAsia"/>
                <w:color w:val="000000"/>
                <w:sz w:val="20"/>
                <w:szCs w:val="20"/>
                <w:lang w:eastAsia="sl-SI"/>
              </w:rPr>
              <w:t>š</w:t>
            </w:r>
            <w:r w:rsidRPr="00973FD3">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3ADB362" w14:textId="3D35F26E"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B31E25" w:rsidRPr="00C11DE5" w14:paraId="2887CEEF"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0914E2A" w14:textId="59A2450B"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13FA418" w14:textId="77777777"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Postaja Most na Soči</w:t>
            </w:r>
          </w:p>
          <w:p w14:paraId="11709194" w14:textId="77777777" w:rsidR="00B31E25" w:rsidRPr="00C11DE5" w:rsidRDefault="00B31E25"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68D9908" w14:textId="4186F22D"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1349F93" w14:textId="710590CC"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ADA91CE" w14:textId="32356DBA" w:rsidR="00B31E25" w:rsidRPr="00C11DE5" w:rsidRDefault="00213320"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1,148</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E189003" w14:textId="3CA749DB"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F598672" w14:textId="35B7DD51"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40A12AD6" w14:textId="77777777" w:rsidTr="00EF3821">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ED14526" w14:textId="69B23E05"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70 </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6023E99" w14:textId="7777777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Most na Soči – Anhovo</w:t>
            </w:r>
          </w:p>
          <w:p w14:paraId="6D56B37F" w14:textId="77777777" w:rsidR="00DB3105" w:rsidRPr="00C11DE5" w:rsidRDefault="00DB3105" w:rsidP="00DB3105">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230F02C" w14:textId="4F286C4A"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A7A8428" w14:textId="5CCF44B3"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92CA089" w14:textId="4C6404D9"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17,4</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701795D6" w14:textId="7C6C27D8" w:rsidR="00DB3105" w:rsidRPr="00973FD3" w:rsidRDefault="00DB3105" w:rsidP="00DB3105">
            <w:pPr>
              <w:spacing w:after="0"/>
              <w:jc w:val="center"/>
              <w:rPr>
                <w:rFonts w:ascii="Arial" w:eastAsia="Times New Roman" w:hAnsi="Arial" w:cs="Arial"/>
                <w:color w:val="000000"/>
                <w:sz w:val="20"/>
                <w:szCs w:val="20"/>
                <w:lang w:eastAsia="sl-SI"/>
              </w:rPr>
            </w:pPr>
            <w:r w:rsidRPr="0074219D">
              <w:rPr>
                <w:rFonts w:ascii="Arial" w:eastAsia="Times New Roman" w:hAnsi="Arial" w:cs="Arial"/>
                <w:color w:val="000000"/>
                <w:sz w:val="20"/>
                <w:szCs w:val="20"/>
                <w:lang w:eastAsia="sl-SI"/>
              </w:rPr>
              <w:t xml:space="preserve">Med postajni odseki se opremijo s </w:t>
            </w:r>
            <w:r w:rsidRPr="0074219D">
              <w:rPr>
                <w:rFonts w:ascii="Arial" w:eastAsia="Times New Roman" w:hAnsi="Arial" w:cs="Arial" w:hint="eastAsia"/>
                <w:color w:val="000000"/>
                <w:sz w:val="20"/>
                <w:szCs w:val="20"/>
                <w:lang w:eastAsia="sl-SI"/>
              </w:rPr>
              <w:t>š</w:t>
            </w:r>
            <w:r w:rsidRPr="0074219D">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3DC2C6D" w14:textId="7B8E9C23"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73F11DAE" w14:textId="77777777" w:rsidTr="00EF3821">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59C8171" w14:textId="2908E41A"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52376D0" w14:textId="7777777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Anhovo – Nova Gorica</w:t>
            </w:r>
          </w:p>
          <w:p w14:paraId="401EAEBB" w14:textId="77777777" w:rsidR="00DB3105" w:rsidRPr="00C11DE5" w:rsidRDefault="00DB3105" w:rsidP="00DB3105">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4221E3D" w14:textId="4C91DA56"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BEEEFFD" w14:textId="1271E7BE"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879910D" w14:textId="2FCE7352"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15,9</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6ABE9F40" w14:textId="582EC9F5" w:rsidR="00DB3105" w:rsidRPr="00973FD3" w:rsidRDefault="00DB3105" w:rsidP="00DB3105">
            <w:pPr>
              <w:spacing w:after="0"/>
              <w:jc w:val="center"/>
              <w:rPr>
                <w:rFonts w:ascii="Arial" w:eastAsia="Times New Roman" w:hAnsi="Arial" w:cs="Arial"/>
                <w:color w:val="000000"/>
                <w:sz w:val="20"/>
                <w:szCs w:val="20"/>
                <w:lang w:eastAsia="sl-SI"/>
              </w:rPr>
            </w:pPr>
            <w:r w:rsidRPr="0074219D">
              <w:rPr>
                <w:rFonts w:ascii="Arial" w:eastAsia="Times New Roman" w:hAnsi="Arial" w:cs="Arial"/>
                <w:color w:val="000000"/>
                <w:sz w:val="20"/>
                <w:szCs w:val="20"/>
                <w:lang w:eastAsia="sl-SI"/>
              </w:rPr>
              <w:t xml:space="preserve">Med postajni odseki se opremijo s </w:t>
            </w:r>
            <w:r w:rsidRPr="0074219D">
              <w:rPr>
                <w:rFonts w:ascii="Arial" w:eastAsia="Times New Roman" w:hAnsi="Arial" w:cs="Arial" w:hint="eastAsia"/>
                <w:color w:val="000000"/>
                <w:sz w:val="20"/>
                <w:szCs w:val="20"/>
                <w:lang w:eastAsia="sl-SI"/>
              </w:rPr>
              <w:t>š</w:t>
            </w:r>
            <w:r w:rsidRPr="0074219D">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DF03A16" w14:textId="01823C15"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1710AC96" w14:textId="77777777" w:rsidTr="00EF3821">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759671E" w14:textId="7647C748"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72</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AB504E0" w14:textId="7777777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Prvačina – Ajdovščina</w:t>
            </w:r>
          </w:p>
          <w:p w14:paraId="2BD5BF3E" w14:textId="77777777" w:rsidR="00DB3105" w:rsidRPr="00C11DE5" w:rsidRDefault="00DB3105" w:rsidP="00DB3105">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2168317" w14:textId="4D88D89F"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4AFF3D3" w14:textId="15EB1E09"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29EA21" w14:textId="671C599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15,0</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6C07ACDB" w14:textId="194447E3" w:rsidR="00DB3105" w:rsidRPr="00973FD3" w:rsidRDefault="00DB3105" w:rsidP="00DB3105">
            <w:pPr>
              <w:spacing w:after="0"/>
              <w:jc w:val="center"/>
              <w:rPr>
                <w:rFonts w:ascii="Arial" w:eastAsia="Times New Roman" w:hAnsi="Arial" w:cs="Arial"/>
                <w:color w:val="000000"/>
                <w:sz w:val="20"/>
                <w:szCs w:val="20"/>
                <w:lang w:eastAsia="sl-SI"/>
              </w:rPr>
            </w:pPr>
            <w:r w:rsidRPr="0074219D">
              <w:rPr>
                <w:rFonts w:ascii="Arial" w:eastAsia="Times New Roman" w:hAnsi="Arial" w:cs="Arial"/>
                <w:color w:val="000000"/>
                <w:sz w:val="20"/>
                <w:szCs w:val="20"/>
                <w:lang w:eastAsia="sl-SI"/>
              </w:rPr>
              <w:t xml:space="preserve">Med postajni odseki se opremijo s </w:t>
            </w:r>
            <w:r w:rsidRPr="0074219D">
              <w:rPr>
                <w:rFonts w:ascii="Arial" w:eastAsia="Times New Roman" w:hAnsi="Arial" w:cs="Arial" w:hint="eastAsia"/>
                <w:color w:val="000000"/>
                <w:sz w:val="20"/>
                <w:szCs w:val="20"/>
                <w:lang w:eastAsia="sl-SI"/>
              </w:rPr>
              <w:t>š</w:t>
            </w:r>
            <w:r w:rsidRPr="0074219D">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D7F4896" w14:textId="3455FDD5"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31E5B6B0" w14:textId="77777777" w:rsidTr="00EF3821">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CC35F04" w14:textId="3C8D3DB1"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E2090BB" w14:textId="06BA20DA"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d.m.– Metlika</w:t>
            </w:r>
          </w:p>
          <w:p w14:paraId="4E210E1E" w14:textId="1848DBAF" w:rsidR="00DB3105" w:rsidRPr="00C11DE5" w:rsidRDefault="00DB3105" w:rsidP="00DB3105">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52783CA" w14:textId="1D3574D0" w:rsidR="00DB3105" w:rsidRPr="00C4348D" w:rsidRDefault="00DB3105" w:rsidP="00DB3105">
            <w:pPr>
              <w:spacing w:after="0"/>
              <w:jc w:val="center"/>
              <w:rPr>
                <w:rFonts w:ascii="Arial" w:eastAsia="Times New Roman" w:hAnsi="Arial" w:cs="Arial"/>
                <w:color w:val="000000"/>
                <w:sz w:val="24"/>
                <w:szCs w:val="24"/>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7F7D5FE" w14:textId="44EC2C8E" w:rsidR="00DB3105" w:rsidRPr="00C4348D" w:rsidRDefault="00DB3105" w:rsidP="00DB3105">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9D9438C" w14:textId="212D289A"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2,2</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5F011644" w14:textId="267ED981" w:rsidR="00DB3105" w:rsidRPr="00973FD3" w:rsidRDefault="00DB3105" w:rsidP="00DB3105">
            <w:pPr>
              <w:spacing w:after="0"/>
              <w:jc w:val="center"/>
              <w:rPr>
                <w:rFonts w:ascii="Arial" w:eastAsia="Times New Roman" w:hAnsi="Arial" w:cs="Arial"/>
                <w:color w:val="000000"/>
                <w:sz w:val="20"/>
                <w:szCs w:val="20"/>
                <w:lang w:eastAsia="sl-SI"/>
              </w:rPr>
            </w:pPr>
            <w:r w:rsidRPr="0074219D">
              <w:rPr>
                <w:rFonts w:ascii="Arial" w:eastAsia="Times New Roman" w:hAnsi="Arial" w:cs="Arial"/>
                <w:color w:val="000000"/>
                <w:sz w:val="20"/>
                <w:szCs w:val="20"/>
                <w:lang w:eastAsia="sl-SI"/>
              </w:rPr>
              <w:t xml:space="preserve">Med postajni odseki se opremijo s </w:t>
            </w:r>
            <w:r w:rsidRPr="0074219D">
              <w:rPr>
                <w:rFonts w:ascii="Arial" w:eastAsia="Times New Roman" w:hAnsi="Arial" w:cs="Arial" w:hint="eastAsia"/>
                <w:color w:val="000000"/>
                <w:sz w:val="20"/>
                <w:szCs w:val="20"/>
                <w:lang w:eastAsia="sl-SI"/>
              </w:rPr>
              <w:t>š</w:t>
            </w:r>
            <w:r w:rsidRPr="0074219D">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7C028B0" w14:textId="40A86437" w:rsidR="00DB3105" w:rsidRPr="00C4348D" w:rsidRDefault="00DB3105" w:rsidP="00DB3105">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Števci osi skladni s TSI</w:t>
            </w:r>
          </w:p>
        </w:tc>
      </w:tr>
      <w:tr w:rsidR="001937E2" w:rsidRPr="00C11DE5" w14:paraId="762DA632"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EB1ABE5" w14:textId="154D9EE1"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DD4ED76" w14:textId="0E6E3ACF"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Metlika</w:t>
            </w:r>
          </w:p>
          <w:p w14:paraId="511C1CFF" w14:textId="77777777" w:rsidR="001937E2" w:rsidRPr="00C11DE5" w:rsidRDefault="001937E2"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E91544E" w14:textId="4CA6ABE5"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85BFCDD" w14:textId="311D5CD7"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C00A3E5" w14:textId="56E1E7E2"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1,028</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F9C5A77" w14:textId="35892E39" w:rsidR="001937E2"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C474BA4" w14:textId="087D67B7"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1937E2" w:rsidRPr="00C11DE5" w14:paraId="1599B52A"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8D984C0" w14:textId="15D43A8D"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9D6FADC" w14:textId="74A21643"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Metlika - Črnomelj</w:t>
            </w:r>
          </w:p>
          <w:p w14:paraId="2BC6904B" w14:textId="77777777" w:rsidR="001937E2" w:rsidRPr="00C11DE5" w:rsidRDefault="001937E2"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B9A5F37" w14:textId="17626FEA"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C43B63E" w14:textId="366C1B02"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CB34CB3" w14:textId="6DE7C1B2"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14,9</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59269B0" w14:textId="7FBF8CFF" w:rsidR="001937E2"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Med postajni odseki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w:t>
            </w:r>
            <w:r w:rsidRPr="00973FD3">
              <w:rPr>
                <w:rFonts w:ascii="Arial" w:eastAsia="Times New Roman" w:hAnsi="Arial" w:cs="Arial" w:hint="eastAsia"/>
                <w:color w:val="000000"/>
                <w:sz w:val="20"/>
                <w:szCs w:val="20"/>
                <w:lang w:eastAsia="sl-SI"/>
              </w:rPr>
              <w:t>š</w:t>
            </w:r>
            <w:r w:rsidRPr="00973FD3">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CED45C0" w14:textId="0E7AFA19"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1937E2" w:rsidRPr="00C11DE5" w14:paraId="0989026F"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AE5830A" w14:textId="0A569570"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6AF9705" w14:textId="4125DE8F"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Črnomelj</w:t>
            </w:r>
          </w:p>
          <w:p w14:paraId="31E1023B" w14:textId="77777777" w:rsidR="001937E2" w:rsidRPr="00C11DE5" w:rsidRDefault="001937E2"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01F64FB" w14:textId="0941708A"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F71B8F6" w14:textId="2E8709D1"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8D1B604" w14:textId="730E4E7C"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1,215</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040B303" w14:textId="2D28D7EF" w:rsidR="001937E2"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D2041CB" w14:textId="78AA87BA"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674E33F7" w14:textId="77777777" w:rsidTr="00EF3821">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F798F41" w14:textId="3EA1C6DA"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F566F70" w14:textId="277250AB"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Črnomelj – Semič</w:t>
            </w:r>
          </w:p>
          <w:p w14:paraId="457969B5" w14:textId="77777777" w:rsidR="00DB3105" w:rsidRPr="00C11DE5" w:rsidRDefault="00DB3105" w:rsidP="00DB3105">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DD92E54" w14:textId="11FDF82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FD323BB" w14:textId="5725A930"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20EA743" w14:textId="12A7C224"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8,9</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57335F39" w14:textId="3334D7D4" w:rsidR="00DB3105" w:rsidRPr="00973FD3" w:rsidRDefault="00DB3105" w:rsidP="00DB3105">
            <w:pPr>
              <w:spacing w:after="0"/>
              <w:jc w:val="center"/>
              <w:rPr>
                <w:rFonts w:ascii="Arial" w:eastAsia="Times New Roman" w:hAnsi="Arial" w:cs="Arial"/>
                <w:color w:val="000000"/>
                <w:sz w:val="20"/>
                <w:szCs w:val="20"/>
                <w:lang w:eastAsia="sl-SI"/>
              </w:rPr>
            </w:pPr>
            <w:r w:rsidRPr="00A72EC1">
              <w:rPr>
                <w:rFonts w:ascii="Arial" w:eastAsia="Times New Roman" w:hAnsi="Arial" w:cs="Arial"/>
                <w:color w:val="000000"/>
                <w:sz w:val="20"/>
                <w:szCs w:val="20"/>
                <w:lang w:eastAsia="sl-SI"/>
              </w:rPr>
              <w:t xml:space="preserve">Med postajni odseki se opremijo s </w:t>
            </w:r>
            <w:r w:rsidRPr="00A72EC1">
              <w:rPr>
                <w:rFonts w:ascii="Arial" w:eastAsia="Times New Roman" w:hAnsi="Arial" w:cs="Arial" w:hint="eastAsia"/>
                <w:color w:val="000000"/>
                <w:sz w:val="20"/>
                <w:szCs w:val="20"/>
                <w:lang w:eastAsia="sl-SI"/>
              </w:rPr>
              <w:t>š</w:t>
            </w:r>
            <w:r w:rsidRPr="00A72EC1">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8D8FC26" w14:textId="3DA87656"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0558E855" w14:textId="77777777" w:rsidTr="00EF3821">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98A20A6" w14:textId="51DCCB01"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E64BA69" w14:textId="10CFFEDE"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Semič – Uršna sela</w:t>
            </w:r>
          </w:p>
          <w:p w14:paraId="53136AED" w14:textId="77777777" w:rsidR="00DB3105" w:rsidRPr="00C11DE5" w:rsidRDefault="00DB3105" w:rsidP="00DB3105">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AF9F225" w14:textId="195007D8"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1CB4C6F" w14:textId="2E4997B3"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F4013BD" w14:textId="30815F6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9,9</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58423C8F" w14:textId="35E46836" w:rsidR="00DB3105" w:rsidRPr="00973FD3" w:rsidRDefault="00DB3105" w:rsidP="00DB3105">
            <w:pPr>
              <w:spacing w:after="0"/>
              <w:jc w:val="center"/>
              <w:rPr>
                <w:rFonts w:ascii="Arial" w:eastAsia="Times New Roman" w:hAnsi="Arial" w:cs="Arial"/>
                <w:color w:val="000000"/>
                <w:sz w:val="20"/>
                <w:szCs w:val="20"/>
                <w:lang w:eastAsia="sl-SI"/>
              </w:rPr>
            </w:pPr>
            <w:r w:rsidRPr="00A72EC1">
              <w:rPr>
                <w:rFonts w:ascii="Arial" w:eastAsia="Times New Roman" w:hAnsi="Arial" w:cs="Arial"/>
                <w:color w:val="000000"/>
                <w:sz w:val="20"/>
                <w:szCs w:val="20"/>
                <w:lang w:eastAsia="sl-SI"/>
              </w:rPr>
              <w:t xml:space="preserve">Med postajni odseki se opremijo s </w:t>
            </w:r>
            <w:r w:rsidRPr="00A72EC1">
              <w:rPr>
                <w:rFonts w:ascii="Arial" w:eastAsia="Times New Roman" w:hAnsi="Arial" w:cs="Arial" w:hint="eastAsia"/>
                <w:color w:val="000000"/>
                <w:sz w:val="20"/>
                <w:szCs w:val="20"/>
                <w:lang w:eastAsia="sl-SI"/>
              </w:rPr>
              <w:t>š</w:t>
            </w:r>
            <w:r w:rsidRPr="00A72EC1">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01A2061" w14:textId="31CC7C89"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1937E2" w:rsidRPr="00C11DE5" w14:paraId="5C17EAFA"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40D1743" w14:textId="041D8F97"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D1A392B" w14:textId="09EE9F59"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Uršna sela</w:t>
            </w:r>
          </w:p>
          <w:p w14:paraId="25421ED0" w14:textId="77777777" w:rsidR="001937E2" w:rsidRPr="00C11DE5" w:rsidRDefault="001937E2"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4A4D140" w14:textId="721011FE"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1FC6D39" w14:textId="6D8F2259"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BF70FFA" w14:textId="5F7CD2A3"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1,199</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02CD5CB" w14:textId="5B1E35DC" w:rsidR="001937E2"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3129CD8" w14:textId="6C260730"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1937E2" w:rsidRPr="00C11DE5" w14:paraId="04A5841F"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7A8099A" w14:textId="5385D974"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0F40AFC" w14:textId="7D303385"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Uršna sela – Novo Mesto</w:t>
            </w:r>
          </w:p>
          <w:p w14:paraId="74851E8D" w14:textId="77777777" w:rsidR="001937E2" w:rsidRPr="00C11DE5" w:rsidRDefault="001937E2"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1F1FD9C" w14:textId="3D564934"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B9B2336" w14:textId="324319B2"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9A2AAC7" w14:textId="28FBF80C"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13,3</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07E7E2A" w14:textId="15B4B9A7" w:rsidR="001937E2"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Med postajni odseki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w:t>
            </w:r>
            <w:r w:rsidRPr="00973FD3">
              <w:rPr>
                <w:rFonts w:ascii="Arial" w:eastAsia="Times New Roman" w:hAnsi="Arial" w:cs="Arial" w:hint="eastAsia"/>
                <w:color w:val="000000"/>
                <w:sz w:val="20"/>
                <w:szCs w:val="20"/>
                <w:lang w:eastAsia="sl-SI"/>
              </w:rPr>
              <w:t>š</w:t>
            </w:r>
            <w:r w:rsidRPr="00973FD3">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FBB046C" w14:textId="7D07DB18"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1937E2" w:rsidRPr="00C11DE5" w14:paraId="5612979E"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D64D827" w14:textId="33C3A551"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3A9DBAE" w14:textId="77777777"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Postaja Novo Mesto</w:t>
            </w:r>
          </w:p>
          <w:p w14:paraId="50C5316D" w14:textId="77777777" w:rsidR="001937E2" w:rsidRPr="00C11DE5" w:rsidRDefault="001937E2"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805F3BF" w14:textId="565D9872"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764B55C" w14:textId="5FAE3F87"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D8E757E" w14:textId="044FE145"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3,281</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D3E5244" w14:textId="4768F4C5" w:rsidR="001937E2"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AE6DF56" w14:textId="2829607C"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08209FDA" w14:textId="77777777" w:rsidTr="00EF3821">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CEB9D5B" w14:textId="71868480"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0962001" w14:textId="2FC57DFE"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 Mesto – Mirna Peč</w:t>
            </w:r>
          </w:p>
          <w:p w14:paraId="0600976F" w14:textId="77777777" w:rsidR="00DB3105" w:rsidRPr="00C11DE5" w:rsidRDefault="00DB3105" w:rsidP="00DB3105">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FBE3BF6" w14:textId="2A56A9CB"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00F46E1" w14:textId="59BCAC02"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51ED88B" w14:textId="323632BD"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9,6</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0B6605D2" w14:textId="61D8D471" w:rsidR="00DB3105" w:rsidRPr="00973FD3" w:rsidRDefault="00DB3105" w:rsidP="00DB3105">
            <w:pPr>
              <w:spacing w:after="0"/>
              <w:jc w:val="center"/>
              <w:rPr>
                <w:rFonts w:ascii="Arial" w:eastAsia="Times New Roman" w:hAnsi="Arial" w:cs="Arial"/>
                <w:color w:val="000000"/>
                <w:sz w:val="20"/>
                <w:szCs w:val="20"/>
                <w:lang w:eastAsia="sl-SI"/>
              </w:rPr>
            </w:pPr>
            <w:r w:rsidRPr="00A31B0A">
              <w:rPr>
                <w:rFonts w:ascii="Arial" w:eastAsia="Times New Roman" w:hAnsi="Arial" w:cs="Arial"/>
                <w:color w:val="000000"/>
                <w:sz w:val="20"/>
                <w:szCs w:val="20"/>
                <w:lang w:eastAsia="sl-SI"/>
              </w:rPr>
              <w:t xml:space="preserve">Med postajni odseki se opremijo s </w:t>
            </w:r>
            <w:r w:rsidRPr="00A31B0A">
              <w:rPr>
                <w:rFonts w:ascii="Arial" w:eastAsia="Times New Roman" w:hAnsi="Arial" w:cs="Arial" w:hint="eastAsia"/>
                <w:color w:val="000000"/>
                <w:sz w:val="20"/>
                <w:szCs w:val="20"/>
                <w:lang w:eastAsia="sl-SI"/>
              </w:rPr>
              <w:t>š</w:t>
            </w:r>
            <w:r w:rsidRPr="00A31B0A">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3F9FB0A" w14:textId="780B1691"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1FDA472B" w14:textId="77777777" w:rsidTr="00EF3821">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4382880" w14:textId="4206A23F"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38B342A" w14:textId="7F3DAC4D"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Mirna Peč – Trebnje</w:t>
            </w:r>
          </w:p>
          <w:p w14:paraId="39768BB2" w14:textId="77777777" w:rsidR="00DB3105" w:rsidRPr="00C11DE5" w:rsidRDefault="00DB3105" w:rsidP="00DB3105">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3D9F34C" w14:textId="5E5CEA99"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B5776F7" w14:textId="2DA0EA64"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57B98BA" w14:textId="39A30FE8"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8,7</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019EFDDA" w14:textId="78E2856A" w:rsidR="00DB3105" w:rsidRPr="00973FD3" w:rsidRDefault="00DB3105" w:rsidP="00DB3105">
            <w:pPr>
              <w:spacing w:after="0"/>
              <w:jc w:val="center"/>
              <w:rPr>
                <w:rFonts w:ascii="Arial" w:eastAsia="Times New Roman" w:hAnsi="Arial" w:cs="Arial"/>
                <w:color w:val="000000"/>
                <w:sz w:val="20"/>
                <w:szCs w:val="20"/>
                <w:lang w:eastAsia="sl-SI"/>
              </w:rPr>
            </w:pPr>
            <w:r w:rsidRPr="00A31B0A">
              <w:rPr>
                <w:rFonts w:ascii="Arial" w:eastAsia="Times New Roman" w:hAnsi="Arial" w:cs="Arial"/>
                <w:color w:val="000000"/>
                <w:sz w:val="20"/>
                <w:szCs w:val="20"/>
                <w:lang w:eastAsia="sl-SI"/>
              </w:rPr>
              <w:t xml:space="preserve">Med postajni odseki se opremijo s </w:t>
            </w:r>
            <w:r w:rsidRPr="00A31B0A">
              <w:rPr>
                <w:rFonts w:ascii="Arial" w:eastAsia="Times New Roman" w:hAnsi="Arial" w:cs="Arial" w:hint="eastAsia"/>
                <w:color w:val="000000"/>
                <w:sz w:val="20"/>
                <w:szCs w:val="20"/>
                <w:lang w:eastAsia="sl-SI"/>
              </w:rPr>
              <w:t>š</w:t>
            </w:r>
            <w:r w:rsidRPr="00A31B0A">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B7D4559" w14:textId="4A616E90"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1937E2" w:rsidRPr="00C11DE5" w14:paraId="4165CB80"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A478ADB" w14:textId="7648719F"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43BD533" w14:textId="77777777"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Postaja Trebnje</w:t>
            </w:r>
          </w:p>
          <w:p w14:paraId="05A6CF5A" w14:textId="77777777" w:rsidR="001937E2" w:rsidRPr="00C11DE5" w:rsidRDefault="001937E2"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B6D505D" w14:textId="166EE9DC"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BB0E11E" w14:textId="380E58B7"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BB913F1" w14:textId="2A8002D2"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1,419</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63EC86F" w14:textId="71E7E84B" w:rsidR="001937E2"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19C39E4" w14:textId="350EE4D3"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38DEF23A" w14:textId="77777777" w:rsidTr="00EF3821">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6AC6E19" w14:textId="66C0B83A"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A686B61" w14:textId="298EC9FA"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Trebnje – Radohova vas</w:t>
            </w:r>
          </w:p>
          <w:p w14:paraId="70087A17" w14:textId="77777777" w:rsidR="00DB3105" w:rsidRPr="00C11DE5" w:rsidRDefault="00DB3105" w:rsidP="00DB3105">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040A95D" w14:textId="62EC27B3"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BAE0292" w14:textId="18BBF87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DA54DD6" w14:textId="55D6036F"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13,8</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49A810CA" w14:textId="1205C015" w:rsidR="00DB3105" w:rsidRPr="00973FD3" w:rsidRDefault="00DB3105" w:rsidP="00DB3105">
            <w:pPr>
              <w:spacing w:after="0"/>
              <w:jc w:val="center"/>
              <w:rPr>
                <w:rFonts w:ascii="Arial" w:eastAsia="Times New Roman" w:hAnsi="Arial" w:cs="Arial"/>
                <w:color w:val="000000"/>
                <w:sz w:val="20"/>
                <w:szCs w:val="20"/>
                <w:lang w:eastAsia="sl-SI"/>
              </w:rPr>
            </w:pPr>
            <w:r w:rsidRPr="00905AA3">
              <w:rPr>
                <w:rFonts w:ascii="Arial" w:eastAsia="Times New Roman" w:hAnsi="Arial" w:cs="Arial"/>
                <w:color w:val="000000"/>
                <w:sz w:val="20"/>
                <w:szCs w:val="20"/>
                <w:lang w:eastAsia="sl-SI"/>
              </w:rPr>
              <w:t xml:space="preserve">Med postajni odseki se opremijo s </w:t>
            </w:r>
            <w:r w:rsidRPr="00905AA3">
              <w:rPr>
                <w:rFonts w:ascii="Arial" w:eastAsia="Times New Roman" w:hAnsi="Arial" w:cs="Arial" w:hint="eastAsia"/>
                <w:color w:val="000000"/>
                <w:sz w:val="20"/>
                <w:szCs w:val="20"/>
                <w:lang w:eastAsia="sl-SI"/>
              </w:rPr>
              <w:t>š</w:t>
            </w:r>
            <w:r w:rsidRPr="00905AA3">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F98ED93" w14:textId="35F7DE9E"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62E909DC" w14:textId="77777777" w:rsidTr="00EF3821">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59A1CE2" w14:textId="7391665D"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452F95F" w14:textId="5247F76A"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Radohova vas  – Ivančna Gorica</w:t>
            </w: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E35814F" w14:textId="1EB3D549"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5AE9EB3" w14:textId="740A1A7F"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70AFB30" w14:textId="093B2556"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5,7</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2B534930" w14:textId="6DF941BD" w:rsidR="00DB3105" w:rsidRPr="00973FD3" w:rsidRDefault="00DB3105" w:rsidP="00DB3105">
            <w:pPr>
              <w:spacing w:after="0"/>
              <w:jc w:val="center"/>
              <w:rPr>
                <w:rFonts w:ascii="Arial" w:eastAsia="Times New Roman" w:hAnsi="Arial" w:cs="Arial"/>
                <w:color w:val="000000"/>
                <w:sz w:val="20"/>
                <w:szCs w:val="20"/>
                <w:lang w:eastAsia="sl-SI"/>
              </w:rPr>
            </w:pPr>
            <w:r w:rsidRPr="00905AA3">
              <w:rPr>
                <w:rFonts w:ascii="Arial" w:eastAsia="Times New Roman" w:hAnsi="Arial" w:cs="Arial"/>
                <w:color w:val="000000"/>
                <w:sz w:val="20"/>
                <w:szCs w:val="20"/>
                <w:lang w:eastAsia="sl-SI"/>
              </w:rPr>
              <w:t xml:space="preserve">Med postajni odseki se opremijo s </w:t>
            </w:r>
            <w:r w:rsidRPr="00905AA3">
              <w:rPr>
                <w:rFonts w:ascii="Arial" w:eastAsia="Times New Roman" w:hAnsi="Arial" w:cs="Arial" w:hint="eastAsia"/>
                <w:color w:val="000000"/>
                <w:sz w:val="20"/>
                <w:szCs w:val="20"/>
                <w:lang w:eastAsia="sl-SI"/>
              </w:rPr>
              <w:t>š</w:t>
            </w:r>
            <w:r w:rsidRPr="00905AA3">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52B8DBB" w14:textId="2D9472C9"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1937E2" w:rsidRPr="00C11DE5" w14:paraId="15D7B13B"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D6BE4DD" w14:textId="33096AD6"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B546B1D" w14:textId="77777777"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Postaja Ivančna Gorica</w:t>
            </w:r>
          </w:p>
          <w:p w14:paraId="6F37D184" w14:textId="77777777" w:rsidR="001937E2" w:rsidRPr="00C11DE5" w:rsidRDefault="001937E2"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B6DAFFC" w14:textId="409DE312"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A053A47" w14:textId="041CF179"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5998691" w14:textId="0F498402"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0,930</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DCC3B2C" w14:textId="3BC96132" w:rsidR="001937E2"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F06E04D" w14:textId="72BCF52A"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2B7594E8" w14:textId="77777777" w:rsidTr="00EF3821">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8E7EFF9" w14:textId="0B2E6731"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4EE0A08" w14:textId="4D807109"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Ivančna Gorica – Višnja Gora</w:t>
            </w: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B03C85E" w14:textId="4D0858A3"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B2ABAE8" w14:textId="543D49FE"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1511A65" w14:textId="704543CF"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5,8</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1F6E4C71" w14:textId="692D69CD" w:rsidR="00DB3105" w:rsidRPr="00973FD3" w:rsidRDefault="00DB3105" w:rsidP="00DB3105">
            <w:pPr>
              <w:spacing w:after="0"/>
              <w:jc w:val="center"/>
              <w:rPr>
                <w:rFonts w:ascii="Arial" w:eastAsia="Times New Roman" w:hAnsi="Arial" w:cs="Arial"/>
                <w:color w:val="000000"/>
                <w:sz w:val="20"/>
                <w:szCs w:val="20"/>
                <w:lang w:eastAsia="sl-SI"/>
              </w:rPr>
            </w:pPr>
            <w:r w:rsidRPr="006B0DE0">
              <w:rPr>
                <w:rFonts w:ascii="Arial" w:eastAsia="Times New Roman" w:hAnsi="Arial" w:cs="Arial"/>
                <w:color w:val="000000"/>
                <w:sz w:val="20"/>
                <w:szCs w:val="20"/>
                <w:lang w:eastAsia="sl-SI"/>
              </w:rPr>
              <w:t xml:space="preserve">Med postajni odseki se opremijo s </w:t>
            </w:r>
            <w:r w:rsidRPr="006B0DE0">
              <w:rPr>
                <w:rFonts w:ascii="Arial" w:eastAsia="Times New Roman" w:hAnsi="Arial" w:cs="Arial" w:hint="eastAsia"/>
                <w:color w:val="000000"/>
                <w:sz w:val="20"/>
                <w:szCs w:val="20"/>
                <w:lang w:eastAsia="sl-SI"/>
              </w:rPr>
              <w:t>š</w:t>
            </w:r>
            <w:r w:rsidRPr="006B0DE0">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57743EC" w14:textId="6712C8E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76A9D1D1" w14:textId="77777777" w:rsidTr="00EF3821">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56065C4" w14:textId="6876E9F3"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4FA0930" w14:textId="38FA7D09"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Višnja Gora – Grosuplje</w:t>
            </w:r>
          </w:p>
          <w:p w14:paraId="7E2CDDFA" w14:textId="77777777" w:rsidR="00DB3105" w:rsidRPr="00C11DE5" w:rsidRDefault="00DB3105" w:rsidP="00DB3105">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A4CAE7E" w14:textId="773F3E3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ACED631" w14:textId="5042C4A2"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BFBD50A" w14:textId="3E774701"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10,2</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4728C629" w14:textId="669C8903" w:rsidR="00DB3105" w:rsidRPr="00973FD3" w:rsidRDefault="00DB3105" w:rsidP="00DB3105">
            <w:pPr>
              <w:spacing w:after="0"/>
              <w:jc w:val="center"/>
              <w:rPr>
                <w:rFonts w:ascii="Arial" w:eastAsia="Times New Roman" w:hAnsi="Arial" w:cs="Arial"/>
                <w:color w:val="000000"/>
                <w:sz w:val="20"/>
                <w:szCs w:val="20"/>
                <w:lang w:eastAsia="sl-SI"/>
              </w:rPr>
            </w:pPr>
            <w:r w:rsidRPr="006B0DE0">
              <w:rPr>
                <w:rFonts w:ascii="Arial" w:eastAsia="Times New Roman" w:hAnsi="Arial" w:cs="Arial"/>
                <w:color w:val="000000"/>
                <w:sz w:val="20"/>
                <w:szCs w:val="20"/>
                <w:lang w:eastAsia="sl-SI"/>
              </w:rPr>
              <w:t xml:space="preserve">Med postajni odseki se opremijo s </w:t>
            </w:r>
            <w:r w:rsidRPr="006B0DE0">
              <w:rPr>
                <w:rFonts w:ascii="Arial" w:eastAsia="Times New Roman" w:hAnsi="Arial" w:cs="Arial" w:hint="eastAsia"/>
                <w:color w:val="000000"/>
                <w:sz w:val="20"/>
                <w:szCs w:val="20"/>
                <w:lang w:eastAsia="sl-SI"/>
              </w:rPr>
              <w:t>š</w:t>
            </w:r>
            <w:r w:rsidRPr="006B0DE0">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246F175" w14:textId="04D1A3FF"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1937E2" w:rsidRPr="00C11DE5" w14:paraId="5C7F0BC3"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FFFD211" w14:textId="456BBE42"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16EB6ED" w14:textId="77777777"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Postaja Grosuplje</w:t>
            </w:r>
          </w:p>
          <w:p w14:paraId="642A9A35" w14:textId="77777777" w:rsidR="001937E2" w:rsidRPr="00C11DE5" w:rsidRDefault="001937E2"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16AE0C2" w14:textId="1F6C90D8"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C3D55D6" w14:textId="22FD73C8"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812A0AD" w14:textId="7FF2D579"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1,357</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DAACD95" w14:textId="392B64D9" w:rsidR="001937E2"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C9DCAEF" w14:textId="331A8FDC"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1937E2" w:rsidRPr="00C11DE5" w14:paraId="4B9FFB0D"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9DF014A" w14:textId="2CACFD71"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3839E0A" w14:textId="047C6F27"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Grosuplje – Škofljica</w:t>
            </w:r>
          </w:p>
          <w:p w14:paraId="2B41536B" w14:textId="77777777" w:rsidR="001937E2" w:rsidRPr="00C11DE5" w:rsidRDefault="001937E2"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429FA0E" w14:textId="6B528BC5"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96A97D1" w14:textId="58C8EFDD"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94F179F" w14:textId="41E52848"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9,5</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A4A21C7" w14:textId="46029376" w:rsidR="001937E2"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Med postajni odseki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w:t>
            </w:r>
            <w:r w:rsidRPr="00973FD3">
              <w:rPr>
                <w:rFonts w:ascii="Arial" w:eastAsia="Times New Roman" w:hAnsi="Arial" w:cs="Arial" w:hint="eastAsia"/>
                <w:color w:val="000000"/>
                <w:sz w:val="20"/>
                <w:szCs w:val="20"/>
                <w:lang w:eastAsia="sl-SI"/>
              </w:rPr>
              <w:t>š</w:t>
            </w:r>
            <w:r w:rsidRPr="00973FD3">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8FEA22A" w14:textId="2D6C550E"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1937E2" w:rsidRPr="00C11DE5" w14:paraId="605A2FBF"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60A0DA2" w14:textId="2FB6EC3C"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7918494" w14:textId="77777777"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Postaja Škofljica</w:t>
            </w:r>
          </w:p>
          <w:p w14:paraId="3AB9C4F0" w14:textId="77777777" w:rsidR="001937E2" w:rsidRPr="00C11DE5" w:rsidRDefault="001937E2"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3C4F0CD" w14:textId="4497DFE2"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5569222" w14:textId="1174AAD6"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530FBE4" w14:textId="7A6B6475"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1,185</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33C35FD" w14:textId="6803680C" w:rsidR="001937E2" w:rsidRPr="00973FD3" w:rsidRDefault="001937E2"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sidR="00DB3105">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sidR="00DB3105">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7F014C9" w14:textId="4A2B529B"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1937E2" w:rsidRPr="00C11DE5" w14:paraId="1957E78C"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17B684F" w14:textId="2A03BBED"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65D758C" w14:textId="7ECED7F7"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Škofljica – Ljubljana Rakovnik</w:t>
            </w: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A731CFA" w14:textId="6A0981D3"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D2B8799" w14:textId="09C67DF5"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9FDDE2F" w14:textId="3F0C6137"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7,5</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B41969B" w14:textId="0B548966" w:rsidR="001937E2"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Med postajni odseki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w:t>
            </w:r>
            <w:r w:rsidRPr="00973FD3">
              <w:rPr>
                <w:rFonts w:ascii="Arial" w:eastAsia="Times New Roman" w:hAnsi="Arial" w:cs="Arial" w:hint="eastAsia"/>
                <w:color w:val="000000"/>
                <w:sz w:val="20"/>
                <w:szCs w:val="20"/>
                <w:lang w:eastAsia="sl-SI"/>
              </w:rPr>
              <w:t>š</w:t>
            </w:r>
            <w:r w:rsidRPr="00973FD3">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E3B7082" w14:textId="4B350FC3"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bl>
    <w:p w14:paraId="4827D0AA" w14:textId="77777777" w:rsidR="00DD7EC1" w:rsidRPr="00C4348D" w:rsidRDefault="00DD7EC1" w:rsidP="00C4348D">
      <w:pPr>
        <w:spacing w:after="0"/>
        <w:rPr>
          <w:rFonts w:ascii="Arial" w:hAnsi="Arial" w:cs="Arial"/>
        </w:rPr>
        <w:sectPr w:rsidR="00DD7EC1" w:rsidRPr="00C4348D" w:rsidSect="008C62FD">
          <w:pgSz w:w="16838" w:h="11906" w:orient="landscape"/>
          <w:pgMar w:top="1418" w:right="1418" w:bottom="992" w:left="1418" w:header="709" w:footer="709" w:gutter="0"/>
          <w:cols w:space="708"/>
          <w:titlePg/>
          <w:docGrid w:linePitch="360"/>
        </w:sectPr>
      </w:pPr>
    </w:p>
    <w:p w14:paraId="6253EA57" w14:textId="1953AC51" w:rsidR="000B14CE" w:rsidRPr="00C11DE5" w:rsidRDefault="000B14CE" w:rsidP="00D83EEA">
      <w:pPr>
        <w:pStyle w:val="Naslov2"/>
      </w:pPr>
      <w:bookmarkStart w:id="277" w:name="_Toc168995091"/>
      <w:r w:rsidRPr="00C11DE5">
        <w:t>Strategija prehoda za posebne primere</w:t>
      </w:r>
      <w:bookmarkEnd w:id="277"/>
      <w:r w:rsidR="00665DE2" w:rsidRPr="00C11DE5">
        <w:t xml:space="preserve"> </w:t>
      </w:r>
    </w:p>
    <w:p w14:paraId="575365EA" w14:textId="567CE4FD" w:rsidR="00BC6F27" w:rsidRPr="00C4348D" w:rsidRDefault="00BC6F27" w:rsidP="00C4348D">
      <w:pPr>
        <w:spacing w:after="0"/>
        <w:rPr>
          <w:rFonts w:ascii="Arial" w:hAnsi="Arial" w:cs="Arial"/>
          <w:highlight w:val="green"/>
        </w:rPr>
      </w:pPr>
    </w:p>
    <w:p w14:paraId="3E53C2BA" w14:textId="0A710FBA" w:rsidR="003E0250" w:rsidRPr="007B3473" w:rsidRDefault="003E0250" w:rsidP="000B6747">
      <w:pPr>
        <w:shd w:val="clear" w:color="auto" w:fill="FFFFFF"/>
        <w:spacing w:after="0"/>
        <w:ind w:right="709"/>
        <w:jc w:val="both"/>
        <w:rPr>
          <w:rFonts w:ascii="Arial" w:eastAsia="Times New Roman" w:hAnsi="Arial" w:cs="Arial"/>
          <w:color w:val="000000"/>
          <w:lang w:eastAsia="sl-SI"/>
        </w:rPr>
      </w:pPr>
      <w:r w:rsidRPr="007B3473">
        <w:rPr>
          <w:rFonts w:ascii="Arial" w:eastAsia="Times New Roman" w:hAnsi="Arial" w:cs="Arial"/>
          <w:color w:val="000000"/>
          <w:lang w:eastAsia="sl-SI"/>
        </w:rPr>
        <w:t>V RS s področja podsistema vodenje upravljanje in signalizacija ni prijavljenega nobenega posebnega primera</w:t>
      </w:r>
      <w:r w:rsidR="00A10F5E" w:rsidRPr="007B3473">
        <w:rPr>
          <w:rFonts w:ascii="Arial" w:eastAsia="Times New Roman" w:hAnsi="Arial" w:cs="Arial"/>
          <w:color w:val="000000"/>
          <w:lang w:eastAsia="sl-SI"/>
        </w:rPr>
        <w:t>.</w:t>
      </w:r>
    </w:p>
    <w:p w14:paraId="1069AB4F" w14:textId="77777777" w:rsidR="00BC6F27" w:rsidRPr="00C4348D" w:rsidRDefault="00BC6F27" w:rsidP="001E14C2">
      <w:pPr>
        <w:tabs>
          <w:tab w:val="left" w:pos="9498"/>
        </w:tabs>
        <w:spacing w:after="0"/>
        <w:rPr>
          <w:rFonts w:ascii="Arial" w:hAnsi="Arial" w:cs="Arial"/>
        </w:rPr>
      </w:pPr>
    </w:p>
    <w:p w14:paraId="31818EF6" w14:textId="333765A1" w:rsidR="000B14CE" w:rsidRPr="00C11DE5" w:rsidRDefault="000B14CE" w:rsidP="00D83EEA">
      <w:pPr>
        <w:pStyle w:val="Naslov2"/>
      </w:pPr>
      <w:bookmarkStart w:id="278" w:name="_Toc168995092"/>
      <w:r w:rsidRPr="00C11DE5">
        <w:t>Strategija tehničnega prehoda za podsisteme CCS na vozilu</w:t>
      </w:r>
      <w:bookmarkEnd w:id="278"/>
      <w:r w:rsidR="00665DE2" w:rsidRPr="00C11DE5">
        <w:t xml:space="preserve"> </w:t>
      </w:r>
    </w:p>
    <w:p w14:paraId="6F42A5DB" w14:textId="5C16A03D" w:rsidR="000501DE" w:rsidRDefault="000501DE" w:rsidP="00C4348D">
      <w:pPr>
        <w:spacing w:after="0"/>
        <w:rPr>
          <w:rFonts w:ascii="Arial" w:hAnsi="Arial" w:cs="Arial"/>
          <w:highlight w:val="green"/>
        </w:rPr>
      </w:pPr>
    </w:p>
    <w:p w14:paraId="17627A85" w14:textId="6669679C" w:rsidR="00475CEE" w:rsidRPr="005B3F2A" w:rsidRDefault="00475CEE" w:rsidP="00D83EEA">
      <w:pPr>
        <w:spacing w:after="0"/>
        <w:ind w:right="709"/>
        <w:jc w:val="both"/>
        <w:rPr>
          <w:rFonts w:ascii="Arial" w:hAnsi="Arial" w:cs="Arial"/>
          <w:iCs/>
        </w:rPr>
      </w:pPr>
      <w:r>
        <w:rPr>
          <w:rFonts w:ascii="Arial" w:hAnsi="Arial" w:cs="Arial"/>
          <w:iCs/>
        </w:rPr>
        <w:t>S</w:t>
      </w:r>
      <w:r w:rsidRPr="005B3F2A">
        <w:rPr>
          <w:rFonts w:ascii="Arial" w:hAnsi="Arial" w:cs="Arial"/>
          <w:iCs/>
        </w:rPr>
        <w:t xml:space="preserve">trategija vgradnje naprav sistema ETCS </w:t>
      </w:r>
      <w:r>
        <w:rPr>
          <w:rFonts w:ascii="Arial" w:hAnsi="Arial" w:cs="Arial"/>
          <w:iCs/>
        </w:rPr>
        <w:t>v vozila prevoznikov</w:t>
      </w:r>
      <w:r w:rsidRPr="005B3F2A">
        <w:rPr>
          <w:rFonts w:ascii="Arial" w:hAnsi="Arial" w:cs="Arial"/>
          <w:iCs/>
        </w:rPr>
        <w:t xml:space="preserve"> in </w:t>
      </w:r>
      <w:r>
        <w:rPr>
          <w:rFonts w:ascii="Arial" w:hAnsi="Arial" w:cs="Arial"/>
          <w:iCs/>
        </w:rPr>
        <w:t>strošek opremljenosti vozil prevoznikov</w:t>
      </w:r>
      <w:r w:rsidRPr="005B3F2A">
        <w:rPr>
          <w:rFonts w:ascii="Arial" w:hAnsi="Arial" w:cs="Arial"/>
          <w:iCs/>
        </w:rPr>
        <w:t>, ki vozijo na omrežju</w:t>
      </w:r>
      <w:r>
        <w:rPr>
          <w:rFonts w:ascii="Arial" w:hAnsi="Arial" w:cs="Arial"/>
          <w:iCs/>
        </w:rPr>
        <w:t xml:space="preserve"> RS je razvidna iz preglednice 1</w:t>
      </w:r>
      <w:r w:rsidR="00494590">
        <w:rPr>
          <w:rFonts w:ascii="Arial" w:hAnsi="Arial" w:cs="Arial"/>
          <w:iCs/>
        </w:rPr>
        <w:t>3</w:t>
      </w:r>
      <w:r w:rsidRPr="005B3F2A">
        <w:rPr>
          <w:rFonts w:ascii="Arial" w:hAnsi="Arial" w:cs="Arial"/>
          <w:iCs/>
        </w:rPr>
        <w:t xml:space="preserve">. </w:t>
      </w:r>
      <w:r>
        <w:rPr>
          <w:rFonts w:ascii="Arial" w:hAnsi="Arial" w:cs="Arial"/>
          <w:iCs/>
        </w:rPr>
        <w:t>Za vozila prevoznikov,</w:t>
      </w:r>
      <w:r w:rsidRPr="005B3F2A">
        <w:rPr>
          <w:rFonts w:ascii="Arial" w:hAnsi="Arial" w:cs="Arial"/>
          <w:iCs/>
        </w:rPr>
        <w:t xml:space="preserve"> ki vozijo le na ostalem omrežju (brez jedrnega, razširjenega jedrnega in celovitega omrežja) ni predvidena vgradnja naprav sistema A.</w:t>
      </w:r>
    </w:p>
    <w:p w14:paraId="75344191" w14:textId="77777777" w:rsidR="00475CEE" w:rsidRPr="00C4348D" w:rsidRDefault="00475CEE" w:rsidP="00D83EEA">
      <w:pPr>
        <w:spacing w:after="0"/>
        <w:ind w:right="709"/>
        <w:rPr>
          <w:rFonts w:ascii="Arial" w:hAnsi="Arial" w:cs="Arial"/>
          <w:highlight w:val="green"/>
        </w:rPr>
      </w:pPr>
    </w:p>
    <w:p w14:paraId="77D424F8" w14:textId="1F8D577C" w:rsidR="00494590" w:rsidRPr="00165D3D" w:rsidRDefault="00494590" w:rsidP="00D83EEA">
      <w:pPr>
        <w:pStyle w:val="Napis"/>
        <w:keepNext/>
        <w:ind w:right="709"/>
        <w:jc w:val="center"/>
        <w:rPr>
          <w:rStyle w:val="oj-bold"/>
          <w:rFonts w:ascii="Arial" w:eastAsiaTheme="majorEastAsia" w:hAnsi="Arial" w:cs="Arial"/>
          <w:i w:val="0"/>
          <w:iCs w:val="0"/>
          <w:color w:val="000000"/>
          <w:sz w:val="22"/>
          <w:szCs w:val="22"/>
          <w:lang w:eastAsia="sl-SI"/>
        </w:rPr>
      </w:pPr>
      <w:bookmarkStart w:id="279" w:name="_Toc168995994"/>
      <w:r w:rsidRPr="00165D3D">
        <w:rPr>
          <w:rStyle w:val="oj-bold"/>
          <w:rFonts w:ascii="Arial" w:eastAsiaTheme="majorEastAsia" w:hAnsi="Arial" w:cs="Arial"/>
          <w:i w:val="0"/>
          <w:iCs w:val="0"/>
          <w:color w:val="000000"/>
          <w:sz w:val="22"/>
          <w:szCs w:val="22"/>
          <w:lang w:eastAsia="sl-SI"/>
        </w:rPr>
        <w:t xml:space="preserve">Preglednica </w:t>
      </w:r>
      <w:r w:rsidRPr="00165D3D">
        <w:rPr>
          <w:rStyle w:val="oj-bold"/>
          <w:rFonts w:ascii="Arial" w:eastAsiaTheme="majorEastAsia" w:hAnsi="Arial" w:cs="Arial"/>
          <w:i w:val="0"/>
          <w:iCs w:val="0"/>
          <w:color w:val="000000"/>
          <w:sz w:val="22"/>
          <w:szCs w:val="22"/>
          <w:lang w:eastAsia="sl-SI"/>
        </w:rPr>
        <w:fldChar w:fldCharType="begin"/>
      </w:r>
      <w:r w:rsidRPr="00165D3D">
        <w:rPr>
          <w:rStyle w:val="oj-bold"/>
          <w:rFonts w:ascii="Arial" w:eastAsiaTheme="majorEastAsia" w:hAnsi="Arial" w:cs="Arial"/>
          <w:i w:val="0"/>
          <w:iCs w:val="0"/>
          <w:color w:val="000000"/>
          <w:sz w:val="22"/>
          <w:szCs w:val="22"/>
          <w:lang w:eastAsia="sl-SI"/>
        </w:rPr>
        <w:instrText xml:space="preserve"> SEQ Tabela \* ARABIC </w:instrText>
      </w:r>
      <w:r w:rsidRPr="00165D3D">
        <w:rPr>
          <w:rStyle w:val="oj-bold"/>
          <w:rFonts w:ascii="Arial" w:eastAsiaTheme="majorEastAsia" w:hAnsi="Arial" w:cs="Arial"/>
          <w:i w:val="0"/>
          <w:iCs w:val="0"/>
          <w:color w:val="000000"/>
          <w:sz w:val="22"/>
          <w:szCs w:val="22"/>
          <w:lang w:eastAsia="sl-SI"/>
        </w:rPr>
        <w:fldChar w:fldCharType="separate"/>
      </w:r>
      <w:r w:rsidR="00E30A51">
        <w:rPr>
          <w:rStyle w:val="oj-bold"/>
          <w:rFonts w:ascii="Arial" w:eastAsiaTheme="majorEastAsia" w:hAnsi="Arial" w:cs="Arial"/>
          <w:i w:val="0"/>
          <w:iCs w:val="0"/>
          <w:noProof/>
          <w:color w:val="000000"/>
          <w:sz w:val="22"/>
          <w:szCs w:val="22"/>
          <w:lang w:eastAsia="sl-SI"/>
        </w:rPr>
        <w:t>13</w:t>
      </w:r>
      <w:r w:rsidRPr="00165D3D">
        <w:rPr>
          <w:rStyle w:val="oj-bold"/>
          <w:rFonts w:ascii="Arial" w:eastAsiaTheme="majorEastAsia" w:hAnsi="Arial" w:cs="Arial"/>
          <w:i w:val="0"/>
          <w:iCs w:val="0"/>
          <w:color w:val="000000"/>
          <w:sz w:val="22"/>
          <w:szCs w:val="22"/>
          <w:lang w:eastAsia="sl-SI"/>
        </w:rPr>
        <w:fldChar w:fldCharType="end"/>
      </w:r>
      <w:r w:rsidRPr="00165D3D">
        <w:rPr>
          <w:rStyle w:val="oj-bold"/>
          <w:rFonts w:ascii="Arial" w:eastAsiaTheme="majorEastAsia" w:hAnsi="Arial" w:cs="Arial"/>
          <w:i w:val="0"/>
          <w:iCs w:val="0"/>
          <w:color w:val="000000"/>
          <w:sz w:val="22"/>
          <w:szCs w:val="22"/>
          <w:lang w:eastAsia="sl-SI"/>
        </w:rPr>
        <w:t>: Strošek opremljenost</w:t>
      </w:r>
      <w:r w:rsidR="00973FD3" w:rsidRPr="00165D3D">
        <w:rPr>
          <w:rStyle w:val="oj-bold"/>
          <w:rFonts w:ascii="Arial" w:eastAsiaTheme="majorEastAsia" w:hAnsi="Arial" w:cs="Arial"/>
          <w:i w:val="0"/>
          <w:iCs w:val="0"/>
          <w:color w:val="000000"/>
          <w:sz w:val="22"/>
          <w:szCs w:val="22"/>
          <w:lang w:eastAsia="sl-SI"/>
        </w:rPr>
        <w:t>i</w:t>
      </w:r>
      <w:r w:rsidRPr="00165D3D">
        <w:rPr>
          <w:rStyle w:val="oj-bold"/>
          <w:rFonts w:ascii="Arial" w:eastAsiaTheme="majorEastAsia" w:hAnsi="Arial" w:cs="Arial"/>
          <w:i w:val="0"/>
          <w:iCs w:val="0"/>
          <w:color w:val="000000"/>
          <w:sz w:val="22"/>
          <w:szCs w:val="22"/>
          <w:lang w:eastAsia="sl-SI"/>
        </w:rPr>
        <w:t xml:space="preserve"> vozil prevoznikov</w:t>
      </w:r>
      <w:bookmarkEnd w:id="279"/>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6"/>
        <w:gridCol w:w="1134"/>
        <w:gridCol w:w="1701"/>
        <w:gridCol w:w="2268"/>
        <w:gridCol w:w="2127"/>
      </w:tblGrid>
      <w:tr w:rsidR="00395778" w:rsidRPr="00C11DE5" w14:paraId="6F052B5F" w14:textId="77777777" w:rsidTr="00D83EEA">
        <w:trPr>
          <w:trHeight w:val="315"/>
          <w:jc w:val="center"/>
        </w:trPr>
        <w:tc>
          <w:tcPr>
            <w:tcW w:w="1696" w:type="dxa"/>
            <w:shd w:val="clear" w:color="auto" w:fill="BFBFBF" w:themeFill="background1" w:themeFillShade="BF"/>
            <w:noWrap/>
            <w:vAlign w:val="center"/>
            <w:hideMark/>
          </w:tcPr>
          <w:p w14:paraId="291B04E5" w14:textId="0E66478D" w:rsidR="00395778" w:rsidRPr="00C4348D" w:rsidRDefault="00694E8A" w:rsidP="00C4348D">
            <w:pPr>
              <w:spacing w:after="0"/>
              <w:jc w:val="center"/>
              <w:rPr>
                <w:rFonts w:ascii="Arial" w:eastAsia="Times New Roman" w:hAnsi="Arial" w:cs="Arial"/>
                <w:b/>
                <w:bCs/>
                <w:color w:val="000000"/>
                <w:lang w:eastAsia="sl-SI"/>
              </w:rPr>
            </w:pPr>
            <w:r w:rsidRPr="000B5578">
              <w:rPr>
                <w:rFonts w:ascii="Arial" w:eastAsia="Times New Roman" w:hAnsi="Arial" w:cs="Arial"/>
                <w:b/>
                <w:bCs/>
                <w:color w:val="000000"/>
                <w:lang w:eastAsia="sl-SI"/>
              </w:rPr>
              <w:t>OZNAKA</w:t>
            </w:r>
            <w:r w:rsidR="00395778" w:rsidRPr="00C4348D">
              <w:rPr>
                <w:rFonts w:ascii="Arial" w:eastAsia="Times New Roman" w:hAnsi="Arial" w:cs="Arial"/>
                <w:b/>
                <w:bCs/>
                <w:color w:val="000000"/>
                <w:lang w:eastAsia="sl-SI"/>
              </w:rPr>
              <w:t xml:space="preserve"> VOZILA</w:t>
            </w:r>
          </w:p>
        </w:tc>
        <w:tc>
          <w:tcPr>
            <w:tcW w:w="1134" w:type="dxa"/>
            <w:shd w:val="clear" w:color="auto" w:fill="BFBFBF" w:themeFill="background1" w:themeFillShade="BF"/>
            <w:noWrap/>
            <w:vAlign w:val="center"/>
            <w:hideMark/>
          </w:tcPr>
          <w:p w14:paraId="0C979D3C" w14:textId="481C9FE5" w:rsidR="00395778" w:rsidRPr="00C4348D" w:rsidRDefault="00694E8A" w:rsidP="00C4348D">
            <w:pPr>
              <w:spacing w:after="0"/>
              <w:jc w:val="center"/>
              <w:rPr>
                <w:rFonts w:ascii="Arial" w:eastAsia="Times New Roman" w:hAnsi="Arial" w:cs="Arial"/>
                <w:b/>
                <w:bCs/>
                <w:color w:val="000000"/>
                <w:lang w:eastAsia="sl-SI"/>
              </w:rPr>
            </w:pPr>
            <w:r w:rsidRPr="00E96936">
              <w:rPr>
                <w:rFonts w:ascii="Arial" w:eastAsia="Times New Roman" w:hAnsi="Arial" w:cs="Arial"/>
                <w:b/>
                <w:bCs/>
                <w:color w:val="000000"/>
                <w:lang w:eastAsia="sl-SI"/>
              </w:rPr>
              <w:t>ŠTEVILO</w:t>
            </w:r>
            <w:r w:rsidRPr="00C11DE5">
              <w:rPr>
                <w:rFonts w:ascii="Arial" w:eastAsia="Times New Roman" w:hAnsi="Arial" w:cs="Arial"/>
                <w:b/>
                <w:bCs/>
                <w:color w:val="000000"/>
                <w:lang w:eastAsia="sl-SI"/>
              </w:rPr>
              <w:t xml:space="preserve"> </w:t>
            </w:r>
            <w:r w:rsidR="00395778" w:rsidRPr="00C4348D">
              <w:rPr>
                <w:rFonts w:ascii="Arial" w:eastAsia="Times New Roman" w:hAnsi="Arial" w:cs="Arial"/>
                <w:b/>
                <w:bCs/>
                <w:color w:val="000000"/>
                <w:lang w:eastAsia="sl-SI"/>
              </w:rPr>
              <w:t>VOZIL</w:t>
            </w:r>
          </w:p>
        </w:tc>
        <w:tc>
          <w:tcPr>
            <w:tcW w:w="1701" w:type="dxa"/>
            <w:shd w:val="clear" w:color="auto" w:fill="BFBFBF" w:themeFill="background1" w:themeFillShade="BF"/>
            <w:noWrap/>
            <w:vAlign w:val="center"/>
            <w:hideMark/>
          </w:tcPr>
          <w:p w14:paraId="2F77CAAF" w14:textId="4FE81F6F" w:rsidR="00395778" w:rsidRPr="00C4348D" w:rsidRDefault="00694E8A" w:rsidP="00C4348D">
            <w:pPr>
              <w:spacing w:after="0"/>
              <w:jc w:val="center"/>
              <w:rPr>
                <w:rFonts w:ascii="Arial" w:eastAsia="Times New Roman" w:hAnsi="Arial" w:cs="Arial"/>
                <w:b/>
                <w:bCs/>
                <w:color w:val="000000"/>
                <w:lang w:eastAsia="sl-SI"/>
              </w:rPr>
            </w:pPr>
            <w:r w:rsidRPr="00E918D2">
              <w:rPr>
                <w:rFonts w:ascii="Arial" w:eastAsia="Times New Roman" w:hAnsi="Arial" w:cs="Arial"/>
                <w:b/>
                <w:bCs/>
                <w:color w:val="000000"/>
                <w:lang w:eastAsia="sl-SI"/>
              </w:rPr>
              <w:t xml:space="preserve">ŠTEVILO NAPRAV </w:t>
            </w:r>
            <w:r w:rsidR="00395778" w:rsidRPr="00C4348D">
              <w:rPr>
                <w:rFonts w:ascii="Arial" w:eastAsia="Times New Roman" w:hAnsi="Arial" w:cs="Arial"/>
                <w:b/>
                <w:bCs/>
                <w:color w:val="000000"/>
                <w:lang w:eastAsia="sl-SI"/>
              </w:rPr>
              <w:t>NA VOZILO</w:t>
            </w:r>
          </w:p>
        </w:tc>
        <w:tc>
          <w:tcPr>
            <w:tcW w:w="2268" w:type="dxa"/>
            <w:shd w:val="clear" w:color="auto" w:fill="BFBFBF" w:themeFill="background1" w:themeFillShade="BF"/>
            <w:noWrap/>
            <w:vAlign w:val="center"/>
            <w:hideMark/>
          </w:tcPr>
          <w:p w14:paraId="21A764C8" w14:textId="35CEA6C8" w:rsidR="00395778" w:rsidRPr="00C4348D" w:rsidRDefault="00694E8A" w:rsidP="00C4348D">
            <w:pPr>
              <w:spacing w:after="0"/>
              <w:jc w:val="center"/>
              <w:rPr>
                <w:rFonts w:ascii="Arial" w:eastAsia="Times New Roman" w:hAnsi="Arial" w:cs="Arial"/>
                <w:b/>
                <w:bCs/>
                <w:color w:val="000000"/>
                <w:lang w:eastAsia="sl-SI"/>
              </w:rPr>
            </w:pPr>
            <w:r w:rsidRPr="00351C16">
              <w:rPr>
                <w:rFonts w:ascii="Arial" w:eastAsia="Times New Roman" w:hAnsi="Arial" w:cs="Arial"/>
                <w:b/>
                <w:bCs/>
                <w:color w:val="000000"/>
                <w:lang w:eastAsia="sl-SI"/>
              </w:rPr>
              <w:t>OKVIRNI DATUM</w:t>
            </w:r>
            <w:r w:rsidRPr="00C11DE5">
              <w:rPr>
                <w:rFonts w:ascii="Arial" w:eastAsia="Times New Roman" w:hAnsi="Arial" w:cs="Arial"/>
                <w:b/>
                <w:bCs/>
                <w:color w:val="000000"/>
                <w:lang w:eastAsia="sl-SI"/>
              </w:rPr>
              <w:t xml:space="preserve"> </w:t>
            </w:r>
            <w:r w:rsidR="00395778" w:rsidRPr="00C4348D">
              <w:rPr>
                <w:rFonts w:ascii="Arial" w:eastAsia="Times New Roman" w:hAnsi="Arial" w:cs="Arial"/>
                <w:b/>
                <w:bCs/>
                <w:color w:val="000000"/>
                <w:lang w:eastAsia="sl-SI"/>
              </w:rPr>
              <w:t>VGRADNJE ETCS</w:t>
            </w:r>
          </w:p>
        </w:tc>
        <w:tc>
          <w:tcPr>
            <w:tcW w:w="2127" w:type="dxa"/>
            <w:shd w:val="clear" w:color="auto" w:fill="BFBFBF" w:themeFill="background1" w:themeFillShade="BF"/>
            <w:noWrap/>
            <w:vAlign w:val="center"/>
            <w:hideMark/>
          </w:tcPr>
          <w:p w14:paraId="2DD211E4" w14:textId="7A978D03" w:rsidR="00395778" w:rsidRPr="00C4348D" w:rsidRDefault="00694E8A" w:rsidP="00C4348D">
            <w:pPr>
              <w:spacing w:after="0"/>
              <w:jc w:val="center"/>
              <w:rPr>
                <w:rFonts w:ascii="Arial" w:eastAsia="Times New Roman" w:hAnsi="Arial" w:cs="Arial"/>
                <w:b/>
                <w:bCs/>
                <w:color w:val="000000"/>
                <w:lang w:eastAsia="sl-SI"/>
              </w:rPr>
            </w:pPr>
            <w:r w:rsidRPr="00BF59AA">
              <w:rPr>
                <w:rFonts w:ascii="Arial" w:eastAsia="Times New Roman" w:hAnsi="Arial" w:cs="Arial"/>
                <w:b/>
                <w:bCs/>
                <w:color w:val="000000"/>
                <w:lang w:eastAsia="sl-SI"/>
              </w:rPr>
              <w:t>OKVIRNI STROŠKI</w:t>
            </w:r>
            <w:r w:rsidRPr="00C11DE5">
              <w:rPr>
                <w:rFonts w:ascii="Arial" w:eastAsia="Times New Roman" w:hAnsi="Arial" w:cs="Arial"/>
                <w:b/>
                <w:bCs/>
                <w:color w:val="000000"/>
                <w:lang w:eastAsia="sl-SI"/>
              </w:rPr>
              <w:t xml:space="preserve"> </w:t>
            </w:r>
            <w:r w:rsidR="00395778" w:rsidRPr="00C4348D">
              <w:rPr>
                <w:rFonts w:ascii="Arial" w:eastAsia="Times New Roman" w:hAnsi="Arial" w:cs="Arial"/>
                <w:b/>
                <w:bCs/>
                <w:color w:val="000000"/>
                <w:lang w:eastAsia="sl-SI"/>
              </w:rPr>
              <w:t>VGRADNJE ETCS</w:t>
            </w:r>
            <w:r w:rsidR="0037616D">
              <w:rPr>
                <w:rFonts w:ascii="Arial" w:eastAsia="Times New Roman" w:hAnsi="Arial" w:cs="Arial"/>
                <w:b/>
                <w:bCs/>
                <w:color w:val="000000"/>
                <w:lang w:eastAsia="sl-SI"/>
              </w:rPr>
              <w:t xml:space="preserve"> (EUR)</w:t>
            </w:r>
          </w:p>
        </w:tc>
      </w:tr>
      <w:tr w:rsidR="00694E8A" w:rsidRPr="00C11DE5" w14:paraId="77FC5393" w14:textId="77777777" w:rsidTr="00D83EEA">
        <w:trPr>
          <w:trHeight w:val="300"/>
          <w:jc w:val="center"/>
        </w:trPr>
        <w:tc>
          <w:tcPr>
            <w:tcW w:w="1696" w:type="dxa"/>
            <w:shd w:val="clear" w:color="auto" w:fill="auto"/>
            <w:noWrap/>
            <w:vAlign w:val="center"/>
            <w:hideMark/>
          </w:tcPr>
          <w:p w14:paraId="345DC9A8" w14:textId="29C2FEF1" w:rsidR="00694E8A" w:rsidRPr="00C4348D" w:rsidRDefault="00694E8A" w:rsidP="00C4348D">
            <w:pPr>
              <w:spacing w:after="0"/>
              <w:jc w:val="center"/>
              <w:rPr>
                <w:rFonts w:ascii="Arial" w:eastAsia="Times New Roman" w:hAnsi="Arial" w:cs="Arial"/>
                <w:color w:val="000000"/>
                <w:lang w:eastAsia="sl-SI"/>
              </w:rPr>
            </w:pPr>
            <w:r w:rsidRPr="0022538F">
              <w:rPr>
                <w:rFonts w:ascii="Arial" w:eastAsia="Times New Roman" w:hAnsi="Arial" w:cs="Arial"/>
                <w:color w:val="000000"/>
                <w:lang w:eastAsia="sl-SI"/>
              </w:rPr>
              <w:t>541</w:t>
            </w:r>
          </w:p>
        </w:tc>
        <w:tc>
          <w:tcPr>
            <w:tcW w:w="1134" w:type="dxa"/>
            <w:shd w:val="clear" w:color="auto" w:fill="auto"/>
            <w:noWrap/>
            <w:vAlign w:val="center"/>
            <w:hideMark/>
          </w:tcPr>
          <w:p w14:paraId="0D0E0C79" w14:textId="38BB2F74" w:rsidR="00694E8A" w:rsidRPr="00C4348D" w:rsidRDefault="00694E8A" w:rsidP="00C4348D">
            <w:pPr>
              <w:spacing w:after="0"/>
              <w:jc w:val="center"/>
              <w:rPr>
                <w:rFonts w:ascii="Arial" w:eastAsia="Times New Roman" w:hAnsi="Arial" w:cs="Arial"/>
                <w:color w:val="000000"/>
                <w:lang w:eastAsia="sl-SI"/>
              </w:rPr>
            </w:pPr>
            <w:r w:rsidRPr="0022538F">
              <w:rPr>
                <w:rFonts w:ascii="Arial" w:eastAsia="Times New Roman" w:hAnsi="Arial" w:cs="Arial"/>
                <w:color w:val="000000"/>
                <w:lang w:eastAsia="sl-SI"/>
              </w:rPr>
              <w:t>32</w:t>
            </w:r>
          </w:p>
        </w:tc>
        <w:tc>
          <w:tcPr>
            <w:tcW w:w="1701" w:type="dxa"/>
            <w:shd w:val="clear" w:color="auto" w:fill="auto"/>
            <w:noWrap/>
            <w:vAlign w:val="center"/>
            <w:hideMark/>
          </w:tcPr>
          <w:p w14:paraId="6F013AA5" w14:textId="00184F0F" w:rsidR="00694E8A" w:rsidRPr="00C4348D" w:rsidRDefault="00694E8A" w:rsidP="00C4348D">
            <w:pPr>
              <w:spacing w:after="0"/>
              <w:jc w:val="center"/>
              <w:rPr>
                <w:rFonts w:ascii="Arial" w:eastAsia="Times New Roman" w:hAnsi="Arial" w:cs="Arial"/>
                <w:color w:val="000000"/>
                <w:lang w:eastAsia="sl-SI"/>
              </w:rPr>
            </w:pPr>
            <w:r w:rsidRPr="0022538F">
              <w:rPr>
                <w:rFonts w:ascii="Arial" w:eastAsia="Times New Roman" w:hAnsi="Arial" w:cs="Arial"/>
                <w:color w:val="000000"/>
                <w:lang w:eastAsia="sl-SI"/>
              </w:rPr>
              <w:t>1</w:t>
            </w:r>
          </w:p>
        </w:tc>
        <w:tc>
          <w:tcPr>
            <w:tcW w:w="2268" w:type="dxa"/>
            <w:shd w:val="clear" w:color="auto" w:fill="auto"/>
            <w:noWrap/>
            <w:vAlign w:val="center"/>
            <w:hideMark/>
          </w:tcPr>
          <w:p w14:paraId="1D33D117" w14:textId="3F9DA4BA" w:rsidR="00694E8A" w:rsidRPr="00C4348D" w:rsidRDefault="00694E8A" w:rsidP="00C4348D">
            <w:pPr>
              <w:spacing w:after="0"/>
              <w:jc w:val="center"/>
              <w:rPr>
                <w:rFonts w:ascii="Arial" w:eastAsia="Times New Roman" w:hAnsi="Arial" w:cs="Arial"/>
                <w:color w:val="000000"/>
                <w:lang w:eastAsia="sl-SI"/>
              </w:rPr>
            </w:pPr>
            <w:r w:rsidRPr="0022538F">
              <w:rPr>
                <w:rFonts w:ascii="Arial" w:eastAsia="Times New Roman" w:hAnsi="Arial" w:cs="Arial"/>
                <w:color w:val="000000"/>
                <w:lang w:eastAsia="sl-SI"/>
              </w:rPr>
              <w:t>30.12.2030</w:t>
            </w:r>
          </w:p>
        </w:tc>
        <w:tc>
          <w:tcPr>
            <w:tcW w:w="2127" w:type="dxa"/>
            <w:shd w:val="clear" w:color="auto" w:fill="auto"/>
            <w:noWrap/>
            <w:vAlign w:val="center"/>
            <w:hideMark/>
          </w:tcPr>
          <w:p w14:paraId="67E930A7" w14:textId="52411C11" w:rsidR="00694E8A" w:rsidRPr="00C4348D" w:rsidRDefault="00694E8A" w:rsidP="00E836BB">
            <w:pPr>
              <w:spacing w:after="0"/>
              <w:jc w:val="right"/>
              <w:rPr>
                <w:rFonts w:ascii="Arial" w:eastAsia="Times New Roman" w:hAnsi="Arial" w:cs="Arial"/>
                <w:color w:val="000000"/>
                <w:lang w:eastAsia="sl-SI"/>
              </w:rPr>
            </w:pPr>
            <w:r w:rsidRPr="0022538F">
              <w:rPr>
                <w:rFonts w:ascii="Arial" w:eastAsia="Times New Roman" w:hAnsi="Arial" w:cs="Arial"/>
                <w:color w:val="000000"/>
                <w:lang w:eastAsia="sl-SI"/>
              </w:rPr>
              <w:t xml:space="preserve">9.600.000,00 </w:t>
            </w:r>
          </w:p>
        </w:tc>
      </w:tr>
      <w:tr w:rsidR="00694E8A" w:rsidRPr="00C11DE5" w14:paraId="0D5E22A5" w14:textId="77777777" w:rsidTr="00D83EEA">
        <w:trPr>
          <w:trHeight w:val="315"/>
          <w:jc w:val="center"/>
        </w:trPr>
        <w:tc>
          <w:tcPr>
            <w:tcW w:w="1696" w:type="dxa"/>
            <w:shd w:val="clear" w:color="auto" w:fill="auto"/>
            <w:noWrap/>
            <w:vAlign w:val="center"/>
          </w:tcPr>
          <w:p w14:paraId="261F3799" w14:textId="34883C58" w:rsidR="00694E8A" w:rsidRPr="00C4348D" w:rsidRDefault="00694E8A" w:rsidP="00C4348D">
            <w:pPr>
              <w:spacing w:after="0"/>
              <w:jc w:val="center"/>
              <w:rPr>
                <w:rFonts w:ascii="Arial" w:eastAsia="Times New Roman" w:hAnsi="Arial" w:cs="Arial"/>
                <w:color w:val="000000"/>
                <w:lang w:eastAsia="sl-SI"/>
              </w:rPr>
            </w:pPr>
            <w:r w:rsidRPr="00C11544">
              <w:rPr>
                <w:rFonts w:ascii="Arial" w:eastAsia="Times New Roman" w:hAnsi="Arial" w:cs="Arial"/>
                <w:color w:val="000000"/>
                <w:lang w:eastAsia="sl-SI"/>
              </w:rPr>
              <w:t>643</w:t>
            </w:r>
          </w:p>
        </w:tc>
        <w:tc>
          <w:tcPr>
            <w:tcW w:w="1134" w:type="dxa"/>
            <w:shd w:val="clear" w:color="auto" w:fill="auto"/>
            <w:noWrap/>
            <w:vAlign w:val="center"/>
          </w:tcPr>
          <w:p w14:paraId="16A4B28A" w14:textId="697FC672" w:rsidR="00694E8A" w:rsidRPr="00C4348D" w:rsidRDefault="00694E8A" w:rsidP="00C4348D">
            <w:pPr>
              <w:spacing w:after="0"/>
              <w:jc w:val="center"/>
              <w:rPr>
                <w:rFonts w:ascii="Arial" w:eastAsia="Times New Roman" w:hAnsi="Arial" w:cs="Arial"/>
                <w:color w:val="000000"/>
                <w:lang w:eastAsia="sl-SI"/>
              </w:rPr>
            </w:pPr>
            <w:r w:rsidRPr="00C11544">
              <w:rPr>
                <w:rFonts w:ascii="Arial" w:eastAsia="Times New Roman" w:hAnsi="Arial" w:cs="Arial"/>
                <w:color w:val="000000"/>
                <w:lang w:eastAsia="sl-SI"/>
              </w:rPr>
              <w:t>20</w:t>
            </w:r>
          </w:p>
        </w:tc>
        <w:tc>
          <w:tcPr>
            <w:tcW w:w="1701" w:type="dxa"/>
            <w:shd w:val="clear" w:color="auto" w:fill="auto"/>
            <w:noWrap/>
            <w:vAlign w:val="center"/>
          </w:tcPr>
          <w:p w14:paraId="47621653" w14:textId="65ECF262" w:rsidR="00694E8A" w:rsidRPr="00C4348D" w:rsidRDefault="00694E8A" w:rsidP="00C4348D">
            <w:pPr>
              <w:spacing w:after="0"/>
              <w:jc w:val="center"/>
              <w:rPr>
                <w:rFonts w:ascii="Arial" w:eastAsia="Times New Roman" w:hAnsi="Arial" w:cs="Arial"/>
                <w:color w:val="000000"/>
                <w:lang w:eastAsia="sl-SI"/>
              </w:rPr>
            </w:pPr>
            <w:r w:rsidRPr="00C11544">
              <w:rPr>
                <w:rFonts w:ascii="Arial" w:eastAsia="Times New Roman" w:hAnsi="Arial" w:cs="Arial"/>
                <w:color w:val="000000"/>
                <w:lang w:eastAsia="sl-SI"/>
              </w:rPr>
              <w:t>1</w:t>
            </w:r>
          </w:p>
        </w:tc>
        <w:tc>
          <w:tcPr>
            <w:tcW w:w="2268" w:type="dxa"/>
            <w:shd w:val="clear" w:color="auto" w:fill="auto"/>
            <w:noWrap/>
            <w:vAlign w:val="center"/>
          </w:tcPr>
          <w:p w14:paraId="18FF3EDA" w14:textId="4E1B73D1" w:rsidR="00694E8A" w:rsidRPr="00C4348D" w:rsidRDefault="00694E8A" w:rsidP="00C4348D">
            <w:pPr>
              <w:spacing w:after="0"/>
              <w:jc w:val="center"/>
              <w:rPr>
                <w:rFonts w:ascii="Arial" w:eastAsia="Times New Roman" w:hAnsi="Arial" w:cs="Arial"/>
                <w:color w:val="000000"/>
                <w:lang w:eastAsia="sl-SI"/>
              </w:rPr>
            </w:pPr>
            <w:r w:rsidRPr="00C11544">
              <w:rPr>
                <w:rFonts w:ascii="Arial" w:eastAsia="Times New Roman" w:hAnsi="Arial" w:cs="Arial"/>
                <w:color w:val="000000"/>
                <w:lang w:eastAsia="sl-SI"/>
              </w:rPr>
              <w:t>30.12.2030</w:t>
            </w:r>
          </w:p>
        </w:tc>
        <w:tc>
          <w:tcPr>
            <w:tcW w:w="2127" w:type="dxa"/>
            <w:shd w:val="clear" w:color="auto" w:fill="auto"/>
            <w:noWrap/>
            <w:vAlign w:val="center"/>
          </w:tcPr>
          <w:p w14:paraId="131AFCBA" w14:textId="26DEA619" w:rsidR="00694E8A" w:rsidRPr="00C4348D" w:rsidRDefault="00694E8A" w:rsidP="00E836BB">
            <w:pPr>
              <w:spacing w:after="0"/>
              <w:jc w:val="right"/>
              <w:rPr>
                <w:rFonts w:ascii="Arial" w:eastAsia="Times New Roman" w:hAnsi="Arial" w:cs="Arial"/>
                <w:color w:val="000000"/>
                <w:lang w:eastAsia="sl-SI"/>
              </w:rPr>
            </w:pPr>
            <w:r w:rsidRPr="00C11544">
              <w:rPr>
                <w:rFonts w:ascii="Arial" w:eastAsia="Times New Roman" w:hAnsi="Arial" w:cs="Arial"/>
                <w:color w:val="000000"/>
                <w:lang w:eastAsia="sl-SI"/>
              </w:rPr>
              <w:t xml:space="preserve">6.000.000,00 </w:t>
            </w:r>
          </w:p>
        </w:tc>
      </w:tr>
      <w:tr w:rsidR="00694E8A" w:rsidRPr="00C11DE5" w14:paraId="3BAA2809" w14:textId="77777777" w:rsidTr="00D83EEA">
        <w:trPr>
          <w:trHeight w:val="300"/>
          <w:jc w:val="center"/>
        </w:trPr>
        <w:tc>
          <w:tcPr>
            <w:tcW w:w="1696" w:type="dxa"/>
            <w:shd w:val="clear" w:color="auto" w:fill="auto"/>
            <w:noWrap/>
            <w:vAlign w:val="center"/>
            <w:hideMark/>
          </w:tcPr>
          <w:p w14:paraId="6F63DAD2" w14:textId="6B4BAF0C" w:rsidR="00694E8A" w:rsidRPr="00C4348D" w:rsidRDefault="00694E8A" w:rsidP="00C4348D">
            <w:pPr>
              <w:spacing w:after="0"/>
              <w:jc w:val="center"/>
              <w:rPr>
                <w:rFonts w:ascii="Arial" w:eastAsia="Times New Roman" w:hAnsi="Arial" w:cs="Arial"/>
                <w:color w:val="000000"/>
                <w:lang w:eastAsia="sl-SI"/>
              </w:rPr>
            </w:pPr>
            <w:r w:rsidRPr="000079F1">
              <w:rPr>
                <w:rFonts w:ascii="Arial" w:eastAsia="Times New Roman" w:hAnsi="Arial" w:cs="Arial"/>
                <w:color w:val="000000"/>
                <w:lang w:eastAsia="sl-SI"/>
              </w:rPr>
              <w:t>644</w:t>
            </w:r>
          </w:p>
        </w:tc>
        <w:tc>
          <w:tcPr>
            <w:tcW w:w="1134" w:type="dxa"/>
            <w:shd w:val="clear" w:color="auto" w:fill="auto"/>
            <w:noWrap/>
            <w:vAlign w:val="center"/>
            <w:hideMark/>
          </w:tcPr>
          <w:p w14:paraId="64CEA40C" w14:textId="518755D2" w:rsidR="00694E8A" w:rsidRPr="00C4348D" w:rsidRDefault="00694E8A" w:rsidP="00C4348D">
            <w:pPr>
              <w:spacing w:after="0"/>
              <w:jc w:val="center"/>
              <w:rPr>
                <w:rFonts w:ascii="Arial" w:eastAsia="Times New Roman" w:hAnsi="Arial" w:cs="Arial"/>
                <w:color w:val="000000"/>
                <w:lang w:eastAsia="sl-SI"/>
              </w:rPr>
            </w:pPr>
            <w:r w:rsidRPr="000079F1">
              <w:rPr>
                <w:rFonts w:ascii="Arial" w:eastAsia="Times New Roman" w:hAnsi="Arial" w:cs="Arial"/>
                <w:color w:val="000000"/>
                <w:lang w:eastAsia="sl-SI"/>
              </w:rPr>
              <w:t>2</w:t>
            </w:r>
          </w:p>
        </w:tc>
        <w:tc>
          <w:tcPr>
            <w:tcW w:w="1701" w:type="dxa"/>
            <w:shd w:val="clear" w:color="auto" w:fill="auto"/>
            <w:noWrap/>
            <w:vAlign w:val="center"/>
            <w:hideMark/>
          </w:tcPr>
          <w:p w14:paraId="667840A4" w14:textId="4FF439DF" w:rsidR="00694E8A" w:rsidRPr="00C4348D" w:rsidRDefault="00694E8A" w:rsidP="00C4348D">
            <w:pPr>
              <w:spacing w:after="0"/>
              <w:jc w:val="center"/>
              <w:rPr>
                <w:rFonts w:ascii="Arial" w:eastAsia="Times New Roman" w:hAnsi="Arial" w:cs="Arial"/>
                <w:color w:val="000000"/>
                <w:lang w:eastAsia="sl-SI"/>
              </w:rPr>
            </w:pPr>
            <w:r w:rsidRPr="000079F1">
              <w:rPr>
                <w:rFonts w:ascii="Arial" w:eastAsia="Times New Roman" w:hAnsi="Arial" w:cs="Arial"/>
                <w:color w:val="000000"/>
                <w:lang w:eastAsia="sl-SI"/>
              </w:rPr>
              <w:t>1</w:t>
            </w:r>
          </w:p>
        </w:tc>
        <w:tc>
          <w:tcPr>
            <w:tcW w:w="2268" w:type="dxa"/>
            <w:shd w:val="clear" w:color="auto" w:fill="auto"/>
            <w:noWrap/>
            <w:vAlign w:val="center"/>
            <w:hideMark/>
          </w:tcPr>
          <w:p w14:paraId="2E54BD14" w14:textId="675CFF05" w:rsidR="00694E8A" w:rsidRPr="00C4348D" w:rsidRDefault="00694E8A" w:rsidP="00C4348D">
            <w:pPr>
              <w:spacing w:after="0"/>
              <w:jc w:val="center"/>
              <w:rPr>
                <w:rFonts w:ascii="Arial" w:eastAsia="Times New Roman" w:hAnsi="Arial" w:cs="Arial"/>
                <w:color w:val="000000"/>
                <w:lang w:eastAsia="sl-SI"/>
              </w:rPr>
            </w:pPr>
            <w:r w:rsidRPr="000079F1">
              <w:rPr>
                <w:rFonts w:ascii="Arial" w:eastAsia="Times New Roman" w:hAnsi="Arial" w:cs="Arial"/>
                <w:color w:val="000000"/>
                <w:lang w:eastAsia="sl-SI"/>
              </w:rPr>
              <w:t>30.12.2030</w:t>
            </w:r>
          </w:p>
        </w:tc>
        <w:tc>
          <w:tcPr>
            <w:tcW w:w="2127" w:type="dxa"/>
            <w:shd w:val="clear" w:color="auto" w:fill="auto"/>
            <w:noWrap/>
            <w:vAlign w:val="center"/>
            <w:hideMark/>
          </w:tcPr>
          <w:p w14:paraId="03E67885" w14:textId="4696D277" w:rsidR="00694E8A" w:rsidRPr="00C4348D" w:rsidRDefault="00694E8A" w:rsidP="00E836BB">
            <w:pPr>
              <w:spacing w:after="0"/>
              <w:jc w:val="right"/>
              <w:rPr>
                <w:rFonts w:ascii="Arial" w:eastAsia="Times New Roman" w:hAnsi="Arial" w:cs="Arial"/>
                <w:color w:val="000000"/>
                <w:lang w:eastAsia="sl-SI"/>
              </w:rPr>
            </w:pPr>
            <w:r w:rsidRPr="000079F1">
              <w:rPr>
                <w:rFonts w:ascii="Arial" w:eastAsia="Times New Roman" w:hAnsi="Arial" w:cs="Arial"/>
                <w:color w:val="000000"/>
                <w:lang w:eastAsia="sl-SI"/>
              </w:rPr>
              <w:t xml:space="preserve">600.000,00 </w:t>
            </w:r>
          </w:p>
        </w:tc>
      </w:tr>
      <w:tr w:rsidR="00694E8A" w:rsidRPr="00C11DE5" w14:paraId="26A8B877" w14:textId="77777777" w:rsidTr="00D83EEA">
        <w:trPr>
          <w:trHeight w:val="315"/>
          <w:jc w:val="center"/>
        </w:trPr>
        <w:tc>
          <w:tcPr>
            <w:tcW w:w="1696" w:type="dxa"/>
            <w:shd w:val="clear" w:color="auto" w:fill="auto"/>
            <w:noWrap/>
            <w:vAlign w:val="center"/>
          </w:tcPr>
          <w:p w14:paraId="09CEB112" w14:textId="5D547DC5" w:rsidR="00694E8A" w:rsidRPr="00C4348D" w:rsidRDefault="00F7492C" w:rsidP="00F7492C">
            <w:pPr>
              <w:spacing w:after="0"/>
              <w:jc w:val="center"/>
              <w:rPr>
                <w:rFonts w:ascii="Arial" w:eastAsia="Times New Roman" w:hAnsi="Arial" w:cs="Arial"/>
                <w:color w:val="000000"/>
                <w:lang w:eastAsia="sl-SI"/>
              </w:rPr>
            </w:pPr>
            <w:r>
              <w:rPr>
                <w:rFonts w:ascii="Arial" w:eastAsia="Times New Roman" w:hAnsi="Arial" w:cs="Arial"/>
                <w:color w:val="000000"/>
                <w:lang w:eastAsia="sl-SI"/>
              </w:rPr>
              <w:t>1</w:t>
            </w:r>
            <w:r w:rsidRPr="001B165F">
              <w:rPr>
                <w:rFonts w:ascii="Arial" w:eastAsia="Times New Roman" w:hAnsi="Arial" w:cs="Arial"/>
                <w:color w:val="000000"/>
                <w:lang w:eastAsia="sl-SI"/>
              </w:rPr>
              <w:t>223 / ER20</w:t>
            </w:r>
          </w:p>
        </w:tc>
        <w:tc>
          <w:tcPr>
            <w:tcW w:w="1134" w:type="dxa"/>
            <w:shd w:val="clear" w:color="auto" w:fill="auto"/>
            <w:noWrap/>
            <w:vAlign w:val="center"/>
          </w:tcPr>
          <w:p w14:paraId="596BC42C" w14:textId="08700B01" w:rsidR="00694E8A" w:rsidRPr="00C4348D" w:rsidRDefault="00694E8A" w:rsidP="00C4348D">
            <w:pPr>
              <w:spacing w:after="0"/>
              <w:jc w:val="center"/>
              <w:rPr>
                <w:rFonts w:ascii="Arial" w:eastAsia="Times New Roman" w:hAnsi="Arial" w:cs="Arial"/>
                <w:color w:val="000000"/>
                <w:lang w:eastAsia="sl-SI"/>
              </w:rPr>
            </w:pPr>
            <w:r w:rsidRPr="00A97C82">
              <w:rPr>
                <w:rFonts w:ascii="Arial" w:eastAsia="Times New Roman" w:hAnsi="Arial" w:cs="Arial"/>
                <w:color w:val="000000"/>
                <w:lang w:eastAsia="sl-SI"/>
              </w:rPr>
              <w:t>5</w:t>
            </w:r>
          </w:p>
        </w:tc>
        <w:tc>
          <w:tcPr>
            <w:tcW w:w="1701" w:type="dxa"/>
            <w:shd w:val="clear" w:color="auto" w:fill="auto"/>
            <w:noWrap/>
            <w:vAlign w:val="center"/>
          </w:tcPr>
          <w:p w14:paraId="1651B483" w14:textId="4D62CBE0" w:rsidR="00694E8A" w:rsidRPr="00C4348D" w:rsidRDefault="00694E8A" w:rsidP="00C4348D">
            <w:pPr>
              <w:spacing w:after="0"/>
              <w:jc w:val="center"/>
              <w:rPr>
                <w:rFonts w:ascii="Arial" w:eastAsia="Times New Roman" w:hAnsi="Arial" w:cs="Arial"/>
                <w:color w:val="000000"/>
                <w:lang w:eastAsia="sl-SI"/>
              </w:rPr>
            </w:pPr>
            <w:r w:rsidRPr="00A97C82">
              <w:rPr>
                <w:rFonts w:ascii="Arial" w:eastAsia="Times New Roman" w:hAnsi="Arial" w:cs="Arial"/>
                <w:color w:val="000000"/>
                <w:lang w:eastAsia="sl-SI"/>
              </w:rPr>
              <w:t>1</w:t>
            </w:r>
          </w:p>
        </w:tc>
        <w:tc>
          <w:tcPr>
            <w:tcW w:w="2268" w:type="dxa"/>
            <w:shd w:val="clear" w:color="auto" w:fill="auto"/>
            <w:noWrap/>
            <w:vAlign w:val="center"/>
          </w:tcPr>
          <w:p w14:paraId="5786C7FA" w14:textId="62343826" w:rsidR="00694E8A" w:rsidRPr="00C4348D" w:rsidRDefault="00694E8A" w:rsidP="00C4348D">
            <w:pPr>
              <w:spacing w:after="0"/>
              <w:jc w:val="center"/>
              <w:rPr>
                <w:rFonts w:ascii="Arial" w:eastAsia="Times New Roman" w:hAnsi="Arial" w:cs="Arial"/>
                <w:color w:val="000000"/>
                <w:lang w:eastAsia="sl-SI"/>
              </w:rPr>
            </w:pPr>
            <w:r w:rsidRPr="00A97C82">
              <w:rPr>
                <w:rFonts w:ascii="Arial" w:eastAsia="Times New Roman" w:hAnsi="Arial" w:cs="Arial"/>
                <w:color w:val="000000"/>
                <w:lang w:eastAsia="sl-SI"/>
              </w:rPr>
              <w:t>30.12.2030</w:t>
            </w:r>
          </w:p>
        </w:tc>
        <w:tc>
          <w:tcPr>
            <w:tcW w:w="2127" w:type="dxa"/>
            <w:shd w:val="clear" w:color="auto" w:fill="auto"/>
            <w:noWrap/>
            <w:vAlign w:val="center"/>
          </w:tcPr>
          <w:p w14:paraId="68B2991C" w14:textId="231500B7" w:rsidR="00694E8A" w:rsidRPr="00C4348D" w:rsidRDefault="00694E8A" w:rsidP="00E836BB">
            <w:pPr>
              <w:spacing w:after="0"/>
              <w:jc w:val="right"/>
              <w:rPr>
                <w:rFonts w:ascii="Arial" w:eastAsia="Times New Roman" w:hAnsi="Arial" w:cs="Arial"/>
                <w:color w:val="000000"/>
                <w:lang w:eastAsia="sl-SI"/>
              </w:rPr>
            </w:pPr>
            <w:r w:rsidRPr="00A97C82">
              <w:rPr>
                <w:rFonts w:ascii="Arial" w:eastAsia="Times New Roman" w:hAnsi="Arial" w:cs="Arial"/>
                <w:color w:val="000000"/>
                <w:lang w:eastAsia="sl-SI"/>
              </w:rPr>
              <w:t>2.000.000,00</w:t>
            </w:r>
          </w:p>
        </w:tc>
      </w:tr>
      <w:tr w:rsidR="00694E8A" w:rsidRPr="00C11DE5" w14:paraId="7C0B21E1" w14:textId="77777777" w:rsidTr="00D83EEA">
        <w:trPr>
          <w:trHeight w:val="300"/>
          <w:jc w:val="center"/>
        </w:trPr>
        <w:tc>
          <w:tcPr>
            <w:tcW w:w="1696" w:type="dxa"/>
            <w:shd w:val="clear" w:color="auto" w:fill="auto"/>
            <w:noWrap/>
            <w:vAlign w:val="center"/>
            <w:hideMark/>
          </w:tcPr>
          <w:p w14:paraId="31B97949" w14:textId="25263CB9" w:rsidR="00694E8A" w:rsidRPr="00C4348D" w:rsidRDefault="00694E8A" w:rsidP="00C4348D">
            <w:pPr>
              <w:spacing w:after="0"/>
              <w:jc w:val="center"/>
              <w:rPr>
                <w:rFonts w:ascii="Arial" w:eastAsia="Times New Roman" w:hAnsi="Arial" w:cs="Arial"/>
                <w:color w:val="000000"/>
                <w:lang w:eastAsia="sl-SI"/>
              </w:rPr>
            </w:pPr>
            <w:r w:rsidRPr="007602E6">
              <w:rPr>
                <w:rFonts w:ascii="Arial" w:eastAsia="Times New Roman" w:hAnsi="Arial" w:cs="Arial"/>
                <w:color w:val="000000"/>
                <w:lang w:eastAsia="sl-SI"/>
              </w:rPr>
              <w:t>310</w:t>
            </w:r>
          </w:p>
        </w:tc>
        <w:tc>
          <w:tcPr>
            <w:tcW w:w="1134" w:type="dxa"/>
            <w:shd w:val="clear" w:color="auto" w:fill="auto"/>
            <w:noWrap/>
            <w:vAlign w:val="center"/>
            <w:hideMark/>
          </w:tcPr>
          <w:p w14:paraId="336EA702" w14:textId="46F44C64" w:rsidR="00694E8A" w:rsidRPr="00C4348D" w:rsidRDefault="00694E8A" w:rsidP="00C4348D">
            <w:pPr>
              <w:spacing w:after="0"/>
              <w:jc w:val="center"/>
              <w:rPr>
                <w:rFonts w:ascii="Arial" w:eastAsia="Times New Roman" w:hAnsi="Arial" w:cs="Arial"/>
                <w:color w:val="000000"/>
                <w:lang w:eastAsia="sl-SI"/>
              </w:rPr>
            </w:pPr>
            <w:r w:rsidRPr="007602E6">
              <w:rPr>
                <w:rFonts w:ascii="Arial" w:eastAsia="Times New Roman" w:hAnsi="Arial" w:cs="Arial"/>
                <w:color w:val="000000"/>
                <w:lang w:eastAsia="sl-SI"/>
              </w:rPr>
              <w:t>3</w:t>
            </w:r>
          </w:p>
        </w:tc>
        <w:tc>
          <w:tcPr>
            <w:tcW w:w="1701" w:type="dxa"/>
            <w:shd w:val="clear" w:color="auto" w:fill="auto"/>
            <w:noWrap/>
            <w:vAlign w:val="center"/>
            <w:hideMark/>
          </w:tcPr>
          <w:p w14:paraId="3709C820" w14:textId="2523613C" w:rsidR="00694E8A" w:rsidRPr="00C4348D" w:rsidRDefault="00694E8A" w:rsidP="00C4348D">
            <w:pPr>
              <w:spacing w:after="0"/>
              <w:jc w:val="center"/>
              <w:rPr>
                <w:rFonts w:ascii="Arial" w:eastAsia="Times New Roman" w:hAnsi="Arial" w:cs="Arial"/>
                <w:color w:val="000000"/>
                <w:lang w:eastAsia="sl-SI"/>
              </w:rPr>
            </w:pPr>
            <w:r w:rsidRPr="007602E6">
              <w:rPr>
                <w:rFonts w:ascii="Arial" w:eastAsia="Times New Roman" w:hAnsi="Arial" w:cs="Arial"/>
                <w:color w:val="000000"/>
                <w:lang w:eastAsia="sl-SI"/>
              </w:rPr>
              <w:t>2</w:t>
            </w:r>
          </w:p>
        </w:tc>
        <w:tc>
          <w:tcPr>
            <w:tcW w:w="2268" w:type="dxa"/>
            <w:shd w:val="clear" w:color="auto" w:fill="auto"/>
            <w:noWrap/>
            <w:vAlign w:val="center"/>
            <w:hideMark/>
          </w:tcPr>
          <w:p w14:paraId="0D4F49A5" w14:textId="59560A85" w:rsidR="00694E8A" w:rsidRPr="00C4348D" w:rsidRDefault="00694E8A" w:rsidP="00C4348D">
            <w:pPr>
              <w:spacing w:after="0"/>
              <w:jc w:val="center"/>
              <w:rPr>
                <w:rFonts w:ascii="Arial" w:eastAsia="Times New Roman" w:hAnsi="Arial" w:cs="Arial"/>
                <w:color w:val="000000"/>
                <w:lang w:eastAsia="sl-SI"/>
              </w:rPr>
            </w:pPr>
            <w:r w:rsidRPr="007602E6">
              <w:rPr>
                <w:rFonts w:ascii="Arial" w:eastAsia="Times New Roman" w:hAnsi="Arial" w:cs="Arial"/>
                <w:color w:val="000000"/>
                <w:lang w:eastAsia="sl-SI"/>
              </w:rPr>
              <w:t>31.12.2031</w:t>
            </w:r>
          </w:p>
        </w:tc>
        <w:tc>
          <w:tcPr>
            <w:tcW w:w="2127" w:type="dxa"/>
            <w:shd w:val="clear" w:color="auto" w:fill="auto"/>
            <w:noWrap/>
            <w:vAlign w:val="center"/>
            <w:hideMark/>
          </w:tcPr>
          <w:p w14:paraId="35C90680" w14:textId="77C92C04" w:rsidR="00694E8A" w:rsidRPr="00C4348D" w:rsidRDefault="00694E8A" w:rsidP="00E836BB">
            <w:pPr>
              <w:spacing w:after="0"/>
              <w:jc w:val="right"/>
              <w:rPr>
                <w:rFonts w:ascii="Arial" w:eastAsia="Times New Roman" w:hAnsi="Arial" w:cs="Arial"/>
                <w:color w:val="000000"/>
                <w:lang w:eastAsia="sl-SI"/>
              </w:rPr>
            </w:pPr>
            <w:r w:rsidRPr="007602E6">
              <w:rPr>
                <w:rFonts w:ascii="Arial" w:eastAsia="Times New Roman" w:hAnsi="Arial" w:cs="Arial"/>
                <w:color w:val="000000"/>
                <w:lang w:eastAsia="sl-SI"/>
              </w:rPr>
              <w:t xml:space="preserve">1.980.000,00  </w:t>
            </w:r>
          </w:p>
        </w:tc>
      </w:tr>
      <w:tr w:rsidR="00694E8A" w:rsidRPr="00C11DE5" w14:paraId="39C4F3F2" w14:textId="77777777" w:rsidTr="00D83EEA">
        <w:trPr>
          <w:trHeight w:val="315"/>
          <w:jc w:val="center"/>
        </w:trPr>
        <w:tc>
          <w:tcPr>
            <w:tcW w:w="1696" w:type="dxa"/>
            <w:shd w:val="clear" w:color="auto" w:fill="auto"/>
            <w:noWrap/>
            <w:vAlign w:val="center"/>
          </w:tcPr>
          <w:p w14:paraId="521FBC95" w14:textId="7522409D" w:rsidR="00694E8A" w:rsidRPr="00C4348D" w:rsidRDefault="00694E8A" w:rsidP="00C4348D">
            <w:pPr>
              <w:spacing w:after="0"/>
              <w:jc w:val="center"/>
              <w:rPr>
                <w:rFonts w:ascii="Arial" w:eastAsia="Times New Roman" w:hAnsi="Arial" w:cs="Arial"/>
                <w:color w:val="000000"/>
                <w:lang w:eastAsia="sl-SI"/>
              </w:rPr>
            </w:pPr>
            <w:r w:rsidRPr="00020F71">
              <w:rPr>
                <w:rFonts w:ascii="Arial" w:eastAsia="Times New Roman" w:hAnsi="Arial" w:cs="Arial"/>
                <w:color w:val="000000"/>
                <w:lang w:eastAsia="sl-SI"/>
              </w:rPr>
              <w:t>312</w:t>
            </w:r>
          </w:p>
        </w:tc>
        <w:tc>
          <w:tcPr>
            <w:tcW w:w="1134" w:type="dxa"/>
            <w:shd w:val="clear" w:color="auto" w:fill="auto"/>
            <w:noWrap/>
            <w:vAlign w:val="center"/>
          </w:tcPr>
          <w:p w14:paraId="2692861C" w14:textId="3E15AF69" w:rsidR="00694E8A" w:rsidRPr="00C4348D" w:rsidRDefault="00694E8A" w:rsidP="00C4348D">
            <w:pPr>
              <w:spacing w:after="0"/>
              <w:jc w:val="center"/>
              <w:rPr>
                <w:rFonts w:ascii="Arial" w:eastAsia="Times New Roman" w:hAnsi="Arial" w:cs="Arial"/>
                <w:color w:val="000000"/>
                <w:lang w:eastAsia="sl-SI"/>
              </w:rPr>
            </w:pPr>
            <w:r w:rsidRPr="00020F71">
              <w:rPr>
                <w:rFonts w:ascii="Arial" w:eastAsia="Times New Roman" w:hAnsi="Arial" w:cs="Arial"/>
                <w:color w:val="000000"/>
                <w:lang w:eastAsia="sl-SI"/>
              </w:rPr>
              <w:t>30</w:t>
            </w:r>
          </w:p>
        </w:tc>
        <w:tc>
          <w:tcPr>
            <w:tcW w:w="1701" w:type="dxa"/>
            <w:shd w:val="clear" w:color="auto" w:fill="auto"/>
            <w:noWrap/>
            <w:vAlign w:val="center"/>
          </w:tcPr>
          <w:p w14:paraId="5E2F9BD0" w14:textId="60F72A08" w:rsidR="00694E8A" w:rsidRPr="00C4348D" w:rsidRDefault="00694E8A" w:rsidP="00C4348D">
            <w:pPr>
              <w:spacing w:after="0"/>
              <w:jc w:val="center"/>
              <w:rPr>
                <w:rFonts w:ascii="Arial" w:eastAsia="Times New Roman" w:hAnsi="Arial" w:cs="Arial"/>
                <w:color w:val="000000"/>
                <w:lang w:eastAsia="sl-SI"/>
              </w:rPr>
            </w:pPr>
            <w:r w:rsidRPr="00020F71">
              <w:rPr>
                <w:rFonts w:ascii="Arial" w:eastAsia="Times New Roman" w:hAnsi="Arial" w:cs="Arial"/>
                <w:color w:val="000000"/>
                <w:lang w:eastAsia="sl-SI"/>
              </w:rPr>
              <w:t>2</w:t>
            </w:r>
          </w:p>
        </w:tc>
        <w:tc>
          <w:tcPr>
            <w:tcW w:w="2268" w:type="dxa"/>
            <w:shd w:val="clear" w:color="auto" w:fill="auto"/>
            <w:noWrap/>
            <w:vAlign w:val="center"/>
          </w:tcPr>
          <w:p w14:paraId="63796AE1" w14:textId="05145B69" w:rsidR="00694E8A" w:rsidRPr="00C4348D" w:rsidRDefault="00694E8A" w:rsidP="00C4348D">
            <w:pPr>
              <w:spacing w:after="0"/>
              <w:jc w:val="center"/>
              <w:rPr>
                <w:rFonts w:ascii="Arial" w:eastAsia="Times New Roman" w:hAnsi="Arial" w:cs="Arial"/>
                <w:color w:val="000000"/>
                <w:lang w:eastAsia="sl-SI"/>
              </w:rPr>
            </w:pPr>
            <w:r w:rsidRPr="00020F71">
              <w:rPr>
                <w:rFonts w:ascii="Arial" w:eastAsia="Times New Roman" w:hAnsi="Arial" w:cs="Arial"/>
                <w:color w:val="000000"/>
                <w:lang w:eastAsia="sl-SI"/>
              </w:rPr>
              <w:t>31.12.2031</w:t>
            </w:r>
          </w:p>
        </w:tc>
        <w:tc>
          <w:tcPr>
            <w:tcW w:w="2127" w:type="dxa"/>
            <w:shd w:val="clear" w:color="auto" w:fill="auto"/>
            <w:noWrap/>
            <w:vAlign w:val="center"/>
          </w:tcPr>
          <w:p w14:paraId="44061E4B" w14:textId="7BAA96DA" w:rsidR="00694E8A" w:rsidRPr="00C4348D" w:rsidRDefault="00694E8A" w:rsidP="00E836BB">
            <w:pPr>
              <w:spacing w:after="0"/>
              <w:jc w:val="right"/>
              <w:rPr>
                <w:rFonts w:ascii="Arial" w:eastAsia="Times New Roman" w:hAnsi="Arial" w:cs="Arial"/>
                <w:color w:val="000000"/>
                <w:lang w:eastAsia="sl-SI"/>
              </w:rPr>
            </w:pPr>
            <w:r w:rsidRPr="00020F71">
              <w:rPr>
                <w:rFonts w:ascii="Arial" w:eastAsia="Times New Roman" w:hAnsi="Arial" w:cs="Arial"/>
                <w:color w:val="000000"/>
                <w:lang w:eastAsia="sl-SI"/>
              </w:rPr>
              <w:t>19.800.000,00</w:t>
            </w:r>
            <w:r>
              <w:rPr>
                <w:rFonts w:ascii="Arial" w:eastAsia="Times New Roman" w:hAnsi="Arial" w:cs="Arial"/>
                <w:color w:val="000000"/>
                <w:lang w:eastAsia="sl-SI"/>
              </w:rPr>
              <w:t xml:space="preserve"> </w:t>
            </w:r>
            <w:r w:rsidRPr="00020F71">
              <w:rPr>
                <w:rFonts w:ascii="Arial" w:eastAsia="Times New Roman" w:hAnsi="Arial" w:cs="Arial"/>
                <w:color w:val="000000"/>
                <w:lang w:eastAsia="sl-SI"/>
              </w:rPr>
              <w:t xml:space="preserve"> </w:t>
            </w:r>
          </w:p>
        </w:tc>
      </w:tr>
    </w:tbl>
    <w:p w14:paraId="6FC19110" w14:textId="59739AA2" w:rsidR="00395778" w:rsidRDefault="00395778">
      <w:pPr>
        <w:spacing w:after="0"/>
        <w:rPr>
          <w:rFonts w:ascii="Arial" w:hAnsi="Arial" w:cs="Arial"/>
        </w:rPr>
      </w:pPr>
    </w:p>
    <w:p w14:paraId="43001E88" w14:textId="77777777" w:rsidR="00475CEE" w:rsidRPr="00C11DE5" w:rsidRDefault="00475CEE">
      <w:pPr>
        <w:spacing w:after="0"/>
        <w:rPr>
          <w:rFonts w:ascii="Arial" w:hAnsi="Arial" w:cs="Arial"/>
        </w:rPr>
      </w:pPr>
    </w:p>
    <w:p w14:paraId="463603B1" w14:textId="229EE11C" w:rsidR="00BC6F27" w:rsidRPr="00C84223" w:rsidRDefault="00BC6F27" w:rsidP="00C4348D">
      <w:pPr>
        <w:pStyle w:val="Naslov1"/>
        <w:spacing w:before="0"/>
        <w:rPr>
          <w:rFonts w:cs="Arial"/>
          <w:color w:val="FF0000"/>
        </w:rPr>
      </w:pPr>
      <w:bookmarkStart w:id="280" w:name="_Toc168995093"/>
      <w:r w:rsidRPr="008A2305">
        <w:rPr>
          <w:rFonts w:eastAsia="Times New Roman" w:cs="Arial"/>
          <w:lang w:eastAsia="sl-SI"/>
        </w:rPr>
        <w:t>Finančni podatki za sisteme ob progi in na vozilu</w:t>
      </w:r>
      <w:bookmarkEnd w:id="280"/>
      <w:r w:rsidR="00665DE2" w:rsidRPr="00C13744">
        <w:rPr>
          <w:rFonts w:eastAsia="Times New Roman" w:cs="Arial"/>
          <w:lang w:eastAsia="sl-SI"/>
        </w:rPr>
        <w:t xml:space="preserve"> </w:t>
      </w:r>
    </w:p>
    <w:p w14:paraId="4EF5CEE8" w14:textId="77777777" w:rsidR="000501DE" w:rsidRPr="00C4348D" w:rsidRDefault="000501DE" w:rsidP="00C4348D">
      <w:pPr>
        <w:spacing w:after="0"/>
        <w:rPr>
          <w:rFonts w:ascii="Arial" w:hAnsi="Arial" w:cs="Arial"/>
          <w:highlight w:val="yellow"/>
        </w:rPr>
      </w:pPr>
    </w:p>
    <w:p w14:paraId="7708EAB1" w14:textId="26AB9A6E" w:rsidR="009A6C80" w:rsidRPr="00C11DE5" w:rsidRDefault="009A6C80" w:rsidP="00D83EEA">
      <w:pPr>
        <w:autoSpaceDE w:val="0"/>
        <w:autoSpaceDN w:val="0"/>
        <w:adjustRightInd w:val="0"/>
        <w:spacing w:after="0"/>
        <w:ind w:right="709"/>
        <w:jc w:val="both"/>
        <w:rPr>
          <w:rFonts w:ascii="Arial" w:hAnsi="Arial" w:cs="Arial"/>
          <w:iCs/>
          <w:color w:val="000000"/>
        </w:rPr>
      </w:pPr>
      <w:r w:rsidRPr="00C11DE5">
        <w:rPr>
          <w:rFonts w:ascii="Arial" w:hAnsi="Arial" w:cs="Arial"/>
          <w:iCs/>
          <w:color w:val="000000"/>
        </w:rPr>
        <w:t xml:space="preserve">Zaradi </w:t>
      </w:r>
      <w:r w:rsidR="00010071">
        <w:rPr>
          <w:rFonts w:ascii="Arial" w:hAnsi="Arial" w:cs="Arial"/>
          <w:iCs/>
          <w:color w:val="000000"/>
        </w:rPr>
        <w:t xml:space="preserve">malega števila </w:t>
      </w:r>
      <w:r w:rsidR="00BD77D1">
        <w:rPr>
          <w:rFonts w:ascii="Arial" w:hAnsi="Arial" w:cs="Arial"/>
          <w:iCs/>
          <w:color w:val="000000"/>
        </w:rPr>
        <w:t xml:space="preserve">dobaviteljev </w:t>
      </w:r>
      <w:r w:rsidRPr="00C11DE5">
        <w:rPr>
          <w:rFonts w:ascii="Arial" w:hAnsi="Arial" w:cs="Arial"/>
          <w:iCs/>
          <w:color w:val="000000"/>
        </w:rPr>
        <w:t>oz. proizvajalc</w:t>
      </w:r>
      <w:r w:rsidR="00BD77D1">
        <w:rPr>
          <w:rFonts w:ascii="Arial" w:hAnsi="Arial" w:cs="Arial"/>
          <w:iCs/>
          <w:color w:val="000000"/>
        </w:rPr>
        <w:t>ev</w:t>
      </w:r>
      <w:r w:rsidRPr="00C11DE5">
        <w:rPr>
          <w:rFonts w:ascii="Arial" w:hAnsi="Arial" w:cs="Arial"/>
          <w:iCs/>
          <w:color w:val="000000"/>
        </w:rPr>
        <w:t xml:space="preserve"> posledično obstaja riziko monopolnih cen. Z ustreznimi mehanizmi (okvirni sporazumi, vzdrževalne pogodbe,…) je potrebno v sklopu izvajalskih obveznosti zagotoviti optimalne stroške v življenjski dobi in ob morebitnih dopolnitvah.</w:t>
      </w:r>
    </w:p>
    <w:p w14:paraId="2C20844F" w14:textId="77777777" w:rsidR="009A6C80" w:rsidRPr="00C11DE5" w:rsidRDefault="009A6C80" w:rsidP="00D83EEA">
      <w:pPr>
        <w:autoSpaceDE w:val="0"/>
        <w:autoSpaceDN w:val="0"/>
        <w:adjustRightInd w:val="0"/>
        <w:spacing w:after="0"/>
        <w:ind w:right="709"/>
        <w:jc w:val="both"/>
        <w:rPr>
          <w:rFonts w:ascii="Arial" w:hAnsi="Arial" w:cs="Arial"/>
          <w:iCs/>
          <w:color w:val="000000"/>
        </w:rPr>
      </w:pPr>
    </w:p>
    <w:p w14:paraId="615C8CCE" w14:textId="277714BE" w:rsidR="009A6C80" w:rsidRPr="00C11DE5" w:rsidRDefault="009A6C80" w:rsidP="00D83EEA">
      <w:pPr>
        <w:spacing w:after="0"/>
        <w:ind w:right="709"/>
        <w:jc w:val="both"/>
        <w:rPr>
          <w:rFonts w:ascii="Arial" w:hAnsi="Arial" w:cs="Arial"/>
          <w:iCs/>
          <w:color w:val="000000"/>
        </w:rPr>
      </w:pPr>
      <w:r w:rsidRPr="00C11DE5">
        <w:rPr>
          <w:rFonts w:ascii="Arial" w:hAnsi="Arial" w:cs="Arial"/>
          <w:iCs/>
          <w:color w:val="000000"/>
        </w:rPr>
        <w:t xml:space="preserve">Financiranje </w:t>
      </w:r>
      <w:r w:rsidR="00973FD3">
        <w:rPr>
          <w:rFonts w:ascii="Arial" w:hAnsi="Arial" w:cs="Arial"/>
          <w:iCs/>
          <w:color w:val="000000"/>
        </w:rPr>
        <w:t>izvedbe zahtev iz NIN TSI CCS</w:t>
      </w:r>
      <w:r w:rsidRPr="00C11DE5">
        <w:rPr>
          <w:rFonts w:ascii="Arial" w:hAnsi="Arial" w:cs="Arial"/>
          <w:iCs/>
          <w:color w:val="000000"/>
        </w:rPr>
        <w:t xml:space="preserve"> se bo izvajalo pr</w:t>
      </w:r>
      <w:r w:rsidR="00973FD3">
        <w:rPr>
          <w:rFonts w:ascii="Arial" w:hAnsi="Arial" w:cs="Arial"/>
          <w:iCs/>
          <w:color w:val="000000"/>
        </w:rPr>
        <w:t>edvsem</w:t>
      </w:r>
      <w:r w:rsidRPr="00C11DE5">
        <w:rPr>
          <w:rFonts w:ascii="Arial" w:hAnsi="Arial" w:cs="Arial"/>
          <w:iCs/>
          <w:color w:val="000000"/>
        </w:rPr>
        <w:t xml:space="preserve"> iz sledečih virov:  </w:t>
      </w:r>
    </w:p>
    <w:p w14:paraId="36929A4C" w14:textId="77777777" w:rsidR="009A6C80" w:rsidRPr="00C11DE5" w:rsidRDefault="009A6C80" w:rsidP="00D83EEA">
      <w:pPr>
        <w:pStyle w:val="Odstavekseznama"/>
        <w:numPr>
          <w:ilvl w:val="0"/>
          <w:numId w:val="12"/>
        </w:numPr>
        <w:spacing w:after="0"/>
        <w:ind w:right="709"/>
        <w:jc w:val="both"/>
        <w:rPr>
          <w:rFonts w:ascii="Arial" w:hAnsi="Arial" w:cs="Arial"/>
          <w:iCs/>
          <w:color w:val="000000"/>
        </w:rPr>
      </w:pPr>
      <w:r w:rsidRPr="00C11DE5">
        <w:rPr>
          <w:rFonts w:ascii="Arial" w:hAnsi="Arial" w:cs="Arial"/>
          <w:iCs/>
          <w:color w:val="000000"/>
        </w:rPr>
        <w:t>namenska sredstva EU,</w:t>
      </w:r>
    </w:p>
    <w:p w14:paraId="313618D2" w14:textId="77777777" w:rsidR="009A6C80" w:rsidRPr="00C11DE5" w:rsidRDefault="009A6C80" w:rsidP="00D83EEA">
      <w:pPr>
        <w:pStyle w:val="Odstavekseznama"/>
        <w:numPr>
          <w:ilvl w:val="0"/>
          <w:numId w:val="13"/>
        </w:numPr>
        <w:spacing w:after="0"/>
        <w:ind w:right="709"/>
        <w:jc w:val="both"/>
        <w:rPr>
          <w:rFonts w:ascii="Arial" w:hAnsi="Arial" w:cs="Arial"/>
          <w:iCs/>
          <w:color w:val="000000"/>
        </w:rPr>
      </w:pPr>
      <w:r w:rsidRPr="00C11DE5">
        <w:rPr>
          <w:rFonts w:ascii="Arial" w:hAnsi="Arial" w:cs="Arial"/>
          <w:iCs/>
          <w:color w:val="000000"/>
        </w:rPr>
        <w:t>namenska sredstva finančnih mehanizmov,</w:t>
      </w:r>
    </w:p>
    <w:p w14:paraId="03630782" w14:textId="77777777" w:rsidR="009A6C80" w:rsidRPr="00C11DE5" w:rsidRDefault="009A6C80" w:rsidP="00D83EEA">
      <w:pPr>
        <w:pStyle w:val="Odstavekseznama"/>
        <w:numPr>
          <w:ilvl w:val="0"/>
          <w:numId w:val="13"/>
        </w:numPr>
        <w:spacing w:after="0"/>
        <w:ind w:right="709"/>
        <w:jc w:val="both"/>
        <w:rPr>
          <w:rFonts w:ascii="Arial" w:hAnsi="Arial" w:cs="Arial"/>
          <w:iCs/>
          <w:color w:val="000000"/>
        </w:rPr>
      </w:pPr>
      <w:r w:rsidRPr="00C11DE5">
        <w:rPr>
          <w:rFonts w:ascii="Arial" w:hAnsi="Arial" w:cs="Arial"/>
          <w:iCs/>
          <w:color w:val="000000"/>
        </w:rPr>
        <w:t>integralna sredstva,</w:t>
      </w:r>
    </w:p>
    <w:p w14:paraId="0923CA31" w14:textId="77777777" w:rsidR="009A6C80" w:rsidRPr="00C11DE5" w:rsidRDefault="009A6C80" w:rsidP="00D83EEA">
      <w:pPr>
        <w:pStyle w:val="Odstavekseznama"/>
        <w:numPr>
          <w:ilvl w:val="0"/>
          <w:numId w:val="13"/>
        </w:numPr>
        <w:spacing w:after="0"/>
        <w:ind w:right="709"/>
        <w:jc w:val="both"/>
        <w:rPr>
          <w:rFonts w:ascii="Arial" w:hAnsi="Arial" w:cs="Arial"/>
          <w:iCs/>
          <w:color w:val="000000"/>
        </w:rPr>
      </w:pPr>
      <w:r w:rsidRPr="00C11DE5">
        <w:rPr>
          <w:rFonts w:ascii="Arial" w:hAnsi="Arial" w:cs="Arial"/>
          <w:iCs/>
          <w:color w:val="000000"/>
        </w:rPr>
        <w:t>integralna sredstva - slovenska udeležba,</w:t>
      </w:r>
    </w:p>
    <w:p w14:paraId="3D10639C" w14:textId="77777777" w:rsidR="009A6C80" w:rsidRPr="00C11DE5" w:rsidRDefault="009A6C80" w:rsidP="00D83EEA">
      <w:pPr>
        <w:pStyle w:val="Odstavekseznama"/>
        <w:numPr>
          <w:ilvl w:val="0"/>
          <w:numId w:val="13"/>
        </w:numPr>
        <w:spacing w:after="0"/>
        <w:ind w:right="709"/>
        <w:jc w:val="both"/>
        <w:rPr>
          <w:rFonts w:ascii="Arial" w:hAnsi="Arial" w:cs="Arial"/>
          <w:iCs/>
          <w:color w:val="000000"/>
        </w:rPr>
      </w:pPr>
      <w:r w:rsidRPr="00C11DE5">
        <w:rPr>
          <w:rFonts w:ascii="Arial" w:hAnsi="Arial" w:cs="Arial"/>
          <w:iCs/>
          <w:color w:val="000000"/>
        </w:rPr>
        <w:t>namenska sredstva RS,</w:t>
      </w:r>
    </w:p>
    <w:p w14:paraId="38CA3F26" w14:textId="77777777" w:rsidR="009A6C80" w:rsidRPr="00C11DE5" w:rsidRDefault="009A6C80" w:rsidP="00D83EEA">
      <w:pPr>
        <w:pStyle w:val="Odstavekseznama"/>
        <w:numPr>
          <w:ilvl w:val="0"/>
          <w:numId w:val="13"/>
        </w:numPr>
        <w:autoSpaceDE w:val="0"/>
        <w:autoSpaceDN w:val="0"/>
        <w:adjustRightInd w:val="0"/>
        <w:spacing w:after="0"/>
        <w:ind w:right="709"/>
        <w:jc w:val="both"/>
        <w:rPr>
          <w:rFonts w:ascii="Arial" w:hAnsi="Arial" w:cs="Arial"/>
          <w:iCs/>
          <w:color w:val="000000"/>
        </w:rPr>
      </w:pPr>
      <w:r w:rsidRPr="00C11DE5">
        <w:rPr>
          <w:rFonts w:ascii="Arial" w:hAnsi="Arial" w:cs="Arial"/>
          <w:iCs/>
          <w:color w:val="000000"/>
        </w:rPr>
        <w:t>posebni skladi (npr. Sklad za podnebne spremembe, Zelene obveznice…)</w:t>
      </w:r>
    </w:p>
    <w:p w14:paraId="41E568B9" w14:textId="77777777" w:rsidR="009A6C80" w:rsidRPr="00C11DE5" w:rsidRDefault="009A6C80" w:rsidP="00D83EEA">
      <w:pPr>
        <w:pStyle w:val="Odstavekseznama"/>
        <w:numPr>
          <w:ilvl w:val="0"/>
          <w:numId w:val="13"/>
        </w:numPr>
        <w:autoSpaceDE w:val="0"/>
        <w:autoSpaceDN w:val="0"/>
        <w:adjustRightInd w:val="0"/>
        <w:spacing w:after="0"/>
        <w:ind w:right="709"/>
        <w:jc w:val="both"/>
        <w:rPr>
          <w:rFonts w:ascii="Arial" w:hAnsi="Arial" w:cs="Arial"/>
          <w:iCs/>
          <w:color w:val="000000"/>
        </w:rPr>
      </w:pPr>
      <w:r w:rsidRPr="00C11DE5">
        <w:rPr>
          <w:rFonts w:ascii="Arial" w:hAnsi="Arial" w:cs="Arial"/>
          <w:iCs/>
          <w:color w:val="000000"/>
        </w:rPr>
        <w:t>uporabnina (s spodbudami za uporabo sistema ETCS, s pribitki za dizelsko vleko na elektrificirani progi, pribitki za posebni investicijski projekt izgradnje drugega tira železniške povezave na odseku Divača – Koper, dajatvami za rezervacijo vlakovne poti…)</w:t>
      </w:r>
    </w:p>
    <w:p w14:paraId="7EA6C5B4" w14:textId="6A3C4D39" w:rsidR="00BC6F27" w:rsidRDefault="00BC6F27" w:rsidP="00C4348D">
      <w:pPr>
        <w:shd w:val="clear" w:color="auto" w:fill="FFFFFF"/>
        <w:spacing w:after="0"/>
        <w:jc w:val="both"/>
        <w:rPr>
          <w:rFonts w:ascii="Arial" w:hAnsi="Arial" w:cs="Arial"/>
          <w:iCs/>
          <w:color w:val="000000"/>
          <w:highlight w:val="green"/>
        </w:rPr>
      </w:pPr>
    </w:p>
    <w:p w14:paraId="266B650A" w14:textId="0110089A" w:rsidR="008104AE" w:rsidRDefault="008104AE" w:rsidP="00C4348D">
      <w:pPr>
        <w:shd w:val="clear" w:color="auto" w:fill="FFFFFF"/>
        <w:spacing w:after="0"/>
        <w:jc w:val="both"/>
        <w:rPr>
          <w:rFonts w:ascii="Arial" w:hAnsi="Arial" w:cs="Arial"/>
          <w:iCs/>
          <w:color w:val="000000"/>
          <w:highlight w:val="green"/>
        </w:rPr>
      </w:pPr>
    </w:p>
    <w:p w14:paraId="5F26B8DC" w14:textId="5A6B8906" w:rsidR="008104AE" w:rsidRDefault="008104AE" w:rsidP="00C4348D">
      <w:pPr>
        <w:shd w:val="clear" w:color="auto" w:fill="FFFFFF"/>
        <w:spacing w:after="0"/>
        <w:jc w:val="both"/>
        <w:rPr>
          <w:rFonts w:ascii="Arial" w:hAnsi="Arial" w:cs="Arial"/>
          <w:iCs/>
          <w:color w:val="000000"/>
          <w:highlight w:val="green"/>
        </w:rPr>
      </w:pPr>
    </w:p>
    <w:p w14:paraId="6A749A99" w14:textId="165BBD3F" w:rsidR="000F0D33" w:rsidRDefault="000F0D33" w:rsidP="00C4348D">
      <w:pPr>
        <w:shd w:val="clear" w:color="auto" w:fill="FFFFFF"/>
        <w:spacing w:after="0"/>
        <w:jc w:val="both"/>
        <w:rPr>
          <w:rFonts w:ascii="Arial" w:hAnsi="Arial" w:cs="Arial"/>
          <w:iCs/>
          <w:color w:val="000000"/>
          <w:highlight w:val="green"/>
        </w:rPr>
      </w:pPr>
    </w:p>
    <w:p w14:paraId="5877CF4F" w14:textId="77777777" w:rsidR="000F0D33" w:rsidRDefault="000F0D33" w:rsidP="00C4348D">
      <w:pPr>
        <w:shd w:val="clear" w:color="auto" w:fill="FFFFFF"/>
        <w:spacing w:after="0"/>
        <w:jc w:val="both"/>
        <w:rPr>
          <w:rFonts w:ascii="Arial" w:hAnsi="Arial" w:cs="Arial"/>
          <w:iCs/>
          <w:color w:val="000000"/>
          <w:highlight w:val="green"/>
        </w:rPr>
      </w:pPr>
    </w:p>
    <w:p w14:paraId="4E3D43A2" w14:textId="5113FE43" w:rsidR="008104AE" w:rsidRDefault="008104AE" w:rsidP="00C4348D">
      <w:pPr>
        <w:shd w:val="clear" w:color="auto" w:fill="FFFFFF"/>
        <w:spacing w:after="0"/>
        <w:jc w:val="both"/>
        <w:rPr>
          <w:rFonts w:ascii="Arial" w:hAnsi="Arial" w:cs="Arial"/>
          <w:iCs/>
          <w:color w:val="000000"/>
          <w:highlight w:val="green"/>
        </w:rPr>
      </w:pPr>
    </w:p>
    <w:p w14:paraId="070E2982" w14:textId="58A32CAC" w:rsidR="008104AE" w:rsidRDefault="008104AE" w:rsidP="00C4348D">
      <w:pPr>
        <w:shd w:val="clear" w:color="auto" w:fill="FFFFFF"/>
        <w:spacing w:after="0"/>
        <w:jc w:val="both"/>
        <w:rPr>
          <w:rFonts w:ascii="Arial" w:hAnsi="Arial" w:cs="Arial"/>
          <w:iCs/>
          <w:color w:val="000000"/>
          <w:highlight w:val="green"/>
        </w:rPr>
      </w:pPr>
    </w:p>
    <w:p w14:paraId="06F5ADEF" w14:textId="77777777" w:rsidR="008104AE" w:rsidRPr="00C11DE5" w:rsidRDefault="008104AE" w:rsidP="00C4348D">
      <w:pPr>
        <w:shd w:val="clear" w:color="auto" w:fill="FFFFFF"/>
        <w:spacing w:after="0"/>
        <w:jc w:val="both"/>
        <w:rPr>
          <w:rFonts w:ascii="Arial" w:hAnsi="Arial" w:cs="Arial"/>
          <w:iCs/>
          <w:color w:val="000000"/>
          <w:highlight w:val="green"/>
        </w:rPr>
      </w:pPr>
    </w:p>
    <w:p w14:paraId="0EBB0C31" w14:textId="36FDC4C7" w:rsidR="00BC6F27" w:rsidRPr="00C84223" w:rsidRDefault="00BC6F27" w:rsidP="00C4348D">
      <w:pPr>
        <w:pStyle w:val="Naslov1"/>
        <w:spacing w:before="0"/>
        <w:rPr>
          <w:rFonts w:eastAsia="Times New Roman" w:cs="Arial"/>
          <w:lang w:eastAsia="sl-SI"/>
        </w:rPr>
      </w:pPr>
      <w:bookmarkStart w:id="281" w:name="_Toc168995094"/>
      <w:r w:rsidRPr="008A2305">
        <w:rPr>
          <w:rFonts w:eastAsia="Times New Roman" w:cs="Arial"/>
          <w:lang w:eastAsia="sl-SI"/>
        </w:rPr>
        <w:t>Načrtovanje</w:t>
      </w:r>
      <w:bookmarkEnd w:id="281"/>
    </w:p>
    <w:p w14:paraId="14532325" w14:textId="77777777" w:rsidR="00BC6F27" w:rsidRPr="00C11DE5" w:rsidRDefault="00BC6F27" w:rsidP="00C4348D">
      <w:pPr>
        <w:shd w:val="clear" w:color="auto" w:fill="FFFFFF"/>
        <w:spacing w:after="0"/>
        <w:jc w:val="both"/>
        <w:rPr>
          <w:rFonts w:ascii="Arial" w:eastAsia="Times New Roman" w:hAnsi="Arial" w:cs="Arial"/>
          <w:color w:val="000000"/>
          <w:lang w:eastAsia="sl-SI"/>
        </w:rPr>
      </w:pPr>
    </w:p>
    <w:p w14:paraId="7B784F42" w14:textId="77777777" w:rsidR="00FE332B" w:rsidRPr="008A2305" w:rsidRDefault="00FE332B" w:rsidP="00C4348D">
      <w:pPr>
        <w:pStyle w:val="Odstavekseznama"/>
        <w:keepNext/>
        <w:keepLines/>
        <w:numPr>
          <w:ilvl w:val="0"/>
          <w:numId w:val="9"/>
        </w:numPr>
        <w:spacing w:after="0"/>
        <w:contextualSpacing w:val="0"/>
        <w:outlineLvl w:val="1"/>
        <w:rPr>
          <w:rFonts w:ascii="Arial" w:eastAsia="Times New Roman" w:hAnsi="Arial" w:cs="Arial"/>
          <w:b/>
          <w:vanish/>
          <w:sz w:val="24"/>
          <w:szCs w:val="26"/>
          <w:lang w:eastAsia="sl-SI"/>
        </w:rPr>
      </w:pPr>
      <w:bookmarkStart w:id="282" w:name="_Toc156986813"/>
      <w:bookmarkStart w:id="283" w:name="_Toc156986882"/>
      <w:bookmarkStart w:id="284" w:name="_Toc156986978"/>
      <w:bookmarkStart w:id="285" w:name="_Toc156987045"/>
      <w:bookmarkStart w:id="286" w:name="_Toc156987112"/>
      <w:bookmarkStart w:id="287" w:name="_Toc156987184"/>
      <w:bookmarkStart w:id="288" w:name="_Toc156987250"/>
      <w:bookmarkStart w:id="289" w:name="_Toc156987316"/>
      <w:bookmarkStart w:id="290" w:name="_Toc156987382"/>
      <w:bookmarkStart w:id="291" w:name="_Toc156990363"/>
      <w:bookmarkStart w:id="292" w:name="_Toc156998966"/>
      <w:bookmarkStart w:id="293" w:name="_Toc167217030"/>
      <w:bookmarkStart w:id="294" w:name="_Toc167217289"/>
      <w:bookmarkStart w:id="295" w:name="_Toc167272633"/>
      <w:bookmarkStart w:id="296" w:name="_Toc167273048"/>
      <w:bookmarkStart w:id="297" w:name="_Toc167279443"/>
      <w:bookmarkStart w:id="298" w:name="_Toc167367832"/>
      <w:bookmarkStart w:id="299" w:name="_Toc167431724"/>
      <w:bookmarkStart w:id="300" w:name="_Toc167452990"/>
      <w:bookmarkStart w:id="301" w:name="_Toc167964593"/>
      <w:bookmarkStart w:id="302" w:name="_Toc167964893"/>
      <w:bookmarkStart w:id="303" w:name="_Toc168995095"/>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0ECE9CF9" w14:textId="77777777" w:rsidR="00FE332B" w:rsidRPr="00C84223" w:rsidRDefault="00FE332B" w:rsidP="00C4348D">
      <w:pPr>
        <w:pStyle w:val="Odstavekseznama"/>
        <w:keepNext/>
        <w:keepLines/>
        <w:numPr>
          <w:ilvl w:val="0"/>
          <w:numId w:val="9"/>
        </w:numPr>
        <w:spacing w:after="0"/>
        <w:contextualSpacing w:val="0"/>
        <w:outlineLvl w:val="1"/>
        <w:rPr>
          <w:rFonts w:ascii="Arial" w:eastAsia="Times New Roman" w:hAnsi="Arial" w:cs="Arial"/>
          <w:b/>
          <w:vanish/>
          <w:sz w:val="24"/>
          <w:szCs w:val="26"/>
          <w:lang w:eastAsia="sl-SI"/>
        </w:rPr>
      </w:pPr>
      <w:bookmarkStart w:id="304" w:name="_Toc156986814"/>
      <w:bookmarkStart w:id="305" w:name="_Toc156986883"/>
      <w:bookmarkStart w:id="306" w:name="_Toc156986979"/>
      <w:bookmarkStart w:id="307" w:name="_Toc156987046"/>
      <w:bookmarkStart w:id="308" w:name="_Toc156987113"/>
      <w:bookmarkStart w:id="309" w:name="_Toc156987185"/>
      <w:bookmarkStart w:id="310" w:name="_Toc156987251"/>
      <w:bookmarkStart w:id="311" w:name="_Toc156987317"/>
      <w:bookmarkStart w:id="312" w:name="_Toc156987383"/>
      <w:bookmarkStart w:id="313" w:name="_Toc156990364"/>
      <w:bookmarkStart w:id="314" w:name="_Toc156998967"/>
      <w:bookmarkStart w:id="315" w:name="_Toc167217031"/>
      <w:bookmarkStart w:id="316" w:name="_Toc167217290"/>
      <w:bookmarkStart w:id="317" w:name="_Toc167272634"/>
      <w:bookmarkStart w:id="318" w:name="_Toc167273049"/>
      <w:bookmarkStart w:id="319" w:name="_Toc167279444"/>
      <w:bookmarkStart w:id="320" w:name="_Toc167367833"/>
      <w:bookmarkStart w:id="321" w:name="_Toc167431725"/>
      <w:bookmarkStart w:id="322" w:name="_Toc167452991"/>
      <w:bookmarkStart w:id="323" w:name="_Toc167964594"/>
      <w:bookmarkStart w:id="324" w:name="_Toc167964894"/>
      <w:bookmarkStart w:id="325" w:name="_Toc168995096"/>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14:paraId="09D92807" w14:textId="5185A317" w:rsidR="00BC6F27" w:rsidRPr="001D1CE0" w:rsidRDefault="00BC6F27" w:rsidP="00D83EEA">
      <w:pPr>
        <w:pStyle w:val="Naslov2"/>
        <w:rPr>
          <w:rFonts w:eastAsia="Times New Roman"/>
          <w:lang w:eastAsia="sl-SI"/>
        </w:rPr>
      </w:pPr>
      <w:bookmarkStart w:id="326" w:name="_Toc168995097"/>
      <w:r w:rsidRPr="00F65D22">
        <w:rPr>
          <w:rFonts w:eastAsia="Times New Roman"/>
          <w:lang w:eastAsia="sl-SI"/>
        </w:rPr>
        <w:t>Načrtovanje dela za zaščito vlaka</w:t>
      </w:r>
      <w:bookmarkEnd w:id="326"/>
    </w:p>
    <w:p w14:paraId="54360029" w14:textId="77777777" w:rsidR="00797E77" w:rsidRPr="00C4348D" w:rsidRDefault="00797E77" w:rsidP="00C4348D">
      <w:pPr>
        <w:spacing w:after="0"/>
        <w:rPr>
          <w:rFonts w:ascii="Arial" w:hAnsi="Arial" w:cs="Arial"/>
          <w:lang w:eastAsia="sl-SI"/>
        </w:rPr>
      </w:pPr>
    </w:p>
    <w:p w14:paraId="023D6341" w14:textId="77777777" w:rsidR="00FE332B" w:rsidRPr="00C11DE5" w:rsidRDefault="00FE332B" w:rsidP="00C4348D">
      <w:pPr>
        <w:pStyle w:val="Odstavekseznama"/>
        <w:keepNext/>
        <w:keepLines/>
        <w:numPr>
          <w:ilvl w:val="0"/>
          <w:numId w:val="6"/>
        </w:numPr>
        <w:spacing w:after="0"/>
        <w:contextualSpacing w:val="0"/>
        <w:outlineLvl w:val="2"/>
        <w:rPr>
          <w:rFonts w:ascii="Arial" w:hAnsi="Arial" w:cs="Arial"/>
          <w:b/>
          <w:vanish/>
          <w:sz w:val="24"/>
          <w:szCs w:val="24"/>
          <w:lang w:eastAsia="sl-SI"/>
        </w:rPr>
      </w:pPr>
      <w:bookmarkStart w:id="327" w:name="_Toc156986816"/>
      <w:bookmarkStart w:id="328" w:name="_Toc156986885"/>
      <w:bookmarkStart w:id="329" w:name="_Toc156986981"/>
      <w:bookmarkStart w:id="330" w:name="_Toc156987048"/>
      <w:bookmarkStart w:id="331" w:name="_Toc156987115"/>
      <w:bookmarkStart w:id="332" w:name="_Toc156987187"/>
      <w:bookmarkStart w:id="333" w:name="_Toc156987253"/>
      <w:bookmarkStart w:id="334" w:name="_Toc156987319"/>
      <w:bookmarkStart w:id="335" w:name="_Toc156987385"/>
      <w:bookmarkStart w:id="336" w:name="_Toc156990366"/>
      <w:bookmarkStart w:id="337" w:name="_Toc156998969"/>
      <w:bookmarkStart w:id="338" w:name="_Toc167217033"/>
      <w:bookmarkStart w:id="339" w:name="_Toc167217292"/>
      <w:bookmarkStart w:id="340" w:name="_Toc167272636"/>
      <w:bookmarkStart w:id="341" w:name="_Toc167273051"/>
      <w:bookmarkStart w:id="342" w:name="_Toc167279446"/>
      <w:bookmarkStart w:id="343" w:name="_Toc167367835"/>
      <w:bookmarkStart w:id="344" w:name="_Toc167431727"/>
      <w:bookmarkStart w:id="345" w:name="_Toc167452993"/>
      <w:bookmarkStart w:id="346" w:name="_Toc167964596"/>
      <w:bookmarkStart w:id="347" w:name="_Toc167964896"/>
      <w:bookmarkStart w:id="348" w:name="_Toc168995098"/>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3AA8709D" w14:textId="77777777" w:rsidR="00FE332B" w:rsidRPr="00C11DE5" w:rsidRDefault="00FE332B" w:rsidP="00C4348D">
      <w:pPr>
        <w:pStyle w:val="Odstavekseznama"/>
        <w:keepNext/>
        <w:keepLines/>
        <w:numPr>
          <w:ilvl w:val="0"/>
          <w:numId w:val="6"/>
        </w:numPr>
        <w:spacing w:after="0"/>
        <w:contextualSpacing w:val="0"/>
        <w:outlineLvl w:val="2"/>
        <w:rPr>
          <w:rFonts w:ascii="Arial" w:hAnsi="Arial" w:cs="Arial"/>
          <w:b/>
          <w:vanish/>
          <w:sz w:val="24"/>
          <w:szCs w:val="24"/>
          <w:lang w:eastAsia="sl-SI"/>
        </w:rPr>
      </w:pPr>
      <w:bookmarkStart w:id="349" w:name="_Toc156986817"/>
      <w:bookmarkStart w:id="350" w:name="_Toc156986886"/>
      <w:bookmarkStart w:id="351" w:name="_Toc156986982"/>
      <w:bookmarkStart w:id="352" w:name="_Toc156987049"/>
      <w:bookmarkStart w:id="353" w:name="_Toc156987116"/>
      <w:bookmarkStart w:id="354" w:name="_Toc156987188"/>
      <w:bookmarkStart w:id="355" w:name="_Toc156987254"/>
      <w:bookmarkStart w:id="356" w:name="_Toc156987320"/>
      <w:bookmarkStart w:id="357" w:name="_Toc156987386"/>
      <w:bookmarkStart w:id="358" w:name="_Toc156990367"/>
      <w:bookmarkStart w:id="359" w:name="_Toc156998970"/>
      <w:bookmarkStart w:id="360" w:name="_Toc167217034"/>
      <w:bookmarkStart w:id="361" w:name="_Toc167217293"/>
      <w:bookmarkStart w:id="362" w:name="_Toc167272637"/>
      <w:bookmarkStart w:id="363" w:name="_Toc167273052"/>
      <w:bookmarkStart w:id="364" w:name="_Toc167279447"/>
      <w:bookmarkStart w:id="365" w:name="_Toc167367836"/>
      <w:bookmarkStart w:id="366" w:name="_Toc167431728"/>
      <w:bookmarkStart w:id="367" w:name="_Toc167452994"/>
      <w:bookmarkStart w:id="368" w:name="_Toc167964597"/>
      <w:bookmarkStart w:id="369" w:name="_Toc167964897"/>
      <w:bookmarkStart w:id="370" w:name="_Toc168995099"/>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5583C352" w14:textId="77777777" w:rsidR="00FE332B" w:rsidRPr="00C11DE5" w:rsidRDefault="00FE332B" w:rsidP="00C4348D">
      <w:pPr>
        <w:pStyle w:val="Odstavekseznama"/>
        <w:keepNext/>
        <w:keepLines/>
        <w:numPr>
          <w:ilvl w:val="1"/>
          <w:numId w:val="6"/>
        </w:numPr>
        <w:spacing w:after="0"/>
        <w:contextualSpacing w:val="0"/>
        <w:outlineLvl w:val="2"/>
        <w:rPr>
          <w:rFonts w:ascii="Arial" w:hAnsi="Arial" w:cs="Arial"/>
          <w:b/>
          <w:vanish/>
          <w:sz w:val="24"/>
          <w:szCs w:val="24"/>
          <w:lang w:eastAsia="sl-SI"/>
        </w:rPr>
      </w:pPr>
      <w:bookmarkStart w:id="371" w:name="_Toc156986818"/>
      <w:bookmarkStart w:id="372" w:name="_Toc156986887"/>
      <w:bookmarkStart w:id="373" w:name="_Toc156986983"/>
      <w:bookmarkStart w:id="374" w:name="_Toc156987050"/>
      <w:bookmarkStart w:id="375" w:name="_Toc156987117"/>
      <w:bookmarkStart w:id="376" w:name="_Toc156987189"/>
      <w:bookmarkStart w:id="377" w:name="_Toc156987255"/>
      <w:bookmarkStart w:id="378" w:name="_Toc156987321"/>
      <w:bookmarkStart w:id="379" w:name="_Toc156987387"/>
      <w:bookmarkStart w:id="380" w:name="_Toc156990368"/>
      <w:bookmarkStart w:id="381" w:name="_Toc156998971"/>
      <w:bookmarkStart w:id="382" w:name="_Toc167217035"/>
      <w:bookmarkStart w:id="383" w:name="_Toc167217294"/>
      <w:bookmarkStart w:id="384" w:name="_Toc167272638"/>
      <w:bookmarkStart w:id="385" w:name="_Toc167273053"/>
      <w:bookmarkStart w:id="386" w:name="_Toc167279448"/>
      <w:bookmarkStart w:id="387" w:name="_Toc167367837"/>
      <w:bookmarkStart w:id="388" w:name="_Toc167431729"/>
      <w:bookmarkStart w:id="389" w:name="_Toc167452995"/>
      <w:bookmarkStart w:id="390" w:name="_Toc167964598"/>
      <w:bookmarkStart w:id="391" w:name="_Toc167964898"/>
      <w:bookmarkStart w:id="392" w:name="_Toc16899510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4E88867F" w14:textId="6B8BA5E1" w:rsidR="00F01C46" w:rsidRPr="005B3F2A" w:rsidRDefault="00BC6F27" w:rsidP="00C11DE5">
      <w:pPr>
        <w:pStyle w:val="Naslov3"/>
        <w:spacing w:before="0"/>
        <w:rPr>
          <w:lang w:eastAsia="sl-SI"/>
        </w:rPr>
      </w:pPr>
      <w:bookmarkStart w:id="393" w:name="_Toc168995101"/>
      <w:r w:rsidRPr="005B3F2A">
        <w:rPr>
          <w:lang w:eastAsia="sl-SI"/>
        </w:rPr>
        <w:t>Datumi začetka obratovanja sistema ET</w:t>
      </w:r>
      <w:r w:rsidR="00973FD3">
        <w:rPr>
          <w:lang w:eastAsia="sl-SI"/>
        </w:rPr>
        <w:t>C</w:t>
      </w:r>
      <w:r w:rsidRPr="005B3F2A">
        <w:rPr>
          <w:lang w:eastAsia="sl-SI"/>
        </w:rPr>
        <w:t>S</w:t>
      </w:r>
      <w:bookmarkEnd w:id="393"/>
    </w:p>
    <w:p w14:paraId="31F8308E" w14:textId="618FB771" w:rsidR="00797E77" w:rsidRDefault="00797E77" w:rsidP="00C4348D">
      <w:pPr>
        <w:shd w:val="clear" w:color="auto" w:fill="FFFFFF"/>
        <w:spacing w:after="0"/>
        <w:jc w:val="both"/>
        <w:rPr>
          <w:rFonts w:ascii="Arial" w:eastAsia="Times New Roman" w:hAnsi="Arial" w:cs="Arial"/>
          <w:color w:val="000000"/>
          <w:lang w:eastAsia="sl-SI"/>
        </w:rPr>
      </w:pPr>
    </w:p>
    <w:p w14:paraId="7CF2E2DD" w14:textId="0DFCE068" w:rsidR="001418A0" w:rsidRPr="005B3F2A" w:rsidRDefault="00775A77" w:rsidP="000F0D33">
      <w:pPr>
        <w:spacing w:after="0"/>
        <w:ind w:right="709"/>
        <w:jc w:val="both"/>
        <w:rPr>
          <w:rFonts w:ascii="Arial" w:hAnsi="Arial" w:cs="Arial"/>
        </w:rPr>
      </w:pPr>
      <w:r>
        <w:rPr>
          <w:rFonts w:ascii="Arial" w:hAnsi="Arial" w:cs="Arial"/>
        </w:rPr>
        <w:t>V skladu z</w:t>
      </w:r>
      <w:r w:rsidR="001418A0" w:rsidRPr="005B3F2A">
        <w:rPr>
          <w:rFonts w:ascii="Arial" w:hAnsi="Arial" w:cs="Arial"/>
        </w:rPr>
        <w:t xml:space="preserve"> TEN-T Uredbo </w:t>
      </w:r>
      <w:r w:rsidR="00292B33">
        <w:rPr>
          <w:rFonts w:ascii="Arial" w:hAnsi="Arial" w:cs="Arial"/>
        </w:rPr>
        <w:t xml:space="preserve">se </w:t>
      </w:r>
      <w:r w:rsidR="002C3ACC">
        <w:rPr>
          <w:rFonts w:ascii="Arial" w:hAnsi="Arial" w:cs="Arial"/>
        </w:rPr>
        <w:t>bo</w:t>
      </w:r>
      <w:r w:rsidR="001418A0">
        <w:rPr>
          <w:rFonts w:ascii="Arial" w:hAnsi="Arial" w:cs="Arial"/>
        </w:rPr>
        <w:t xml:space="preserve"> </w:t>
      </w:r>
      <w:r w:rsidR="00292B33">
        <w:rPr>
          <w:rFonts w:ascii="Arial" w:hAnsi="Arial" w:cs="Arial"/>
        </w:rPr>
        <w:t xml:space="preserve">na </w:t>
      </w:r>
      <w:r w:rsidR="001418A0">
        <w:rPr>
          <w:rFonts w:ascii="Arial" w:hAnsi="Arial" w:cs="Arial"/>
        </w:rPr>
        <w:t>omrežje</w:t>
      </w:r>
      <w:r w:rsidR="001418A0" w:rsidRPr="005B3F2A">
        <w:rPr>
          <w:rFonts w:ascii="Arial" w:hAnsi="Arial" w:cs="Arial"/>
        </w:rPr>
        <w:t xml:space="preserve"> </w:t>
      </w:r>
      <w:r w:rsidR="00292B33">
        <w:rPr>
          <w:rFonts w:ascii="Arial" w:hAnsi="Arial" w:cs="Arial"/>
        </w:rPr>
        <w:t>RS vgradi</w:t>
      </w:r>
      <w:r w:rsidR="002C3ACC">
        <w:rPr>
          <w:rFonts w:ascii="Arial" w:hAnsi="Arial" w:cs="Arial"/>
        </w:rPr>
        <w:t>le</w:t>
      </w:r>
      <w:r w:rsidR="00292B33" w:rsidRPr="005B3F2A">
        <w:rPr>
          <w:rFonts w:ascii="Arial" w:hAnsi="Arial" w:cs="Arial"/>
        </w:rPr>
        <w:t xml:space="preserve"> </w:t>
      </w:r>
      <w:r w:rsidR="001418A0" w:rsidRPr="005B3F2A">
        <w:rPr>
          <w:rFonts w:ascii="Arial" w:hAnsi="Arial" w:cs="Arial"/>
        </w:rPr>
        <w:t xml:space="preserve">naprave </w:t>
      </w:r>
      <w:r w:rsidR="002C3ACC">
        <w:rPr>
          <w:rFonts w:ascii="Arial" w:hAnsi="Arial" w:cs="Arial"/>
        </w:rPr>
        <w:t xml:space="preserve">sistema </w:t>
      </w:r>
      <w:r w:rsidR="00292B33">
        <w:rPr>
          <w:rFonts w:ascii="Arial" w:hAnsi="Arial" w:cs="Arial"/>
        </w:rPr>
        <w:t>ETCS</w:t>
      </w:r>
      <w:r w:rsidR="001418A0" w:rsidRPr="005B3F2A">
        <w:rPr>
          <w:rFonts w:ascii="Arial" w:hAnsi="Arial" w:cs="Arial"/>
        </w:rPr>
        <w:t xml:space="preserve"> </w:t>
      </w:r>
      <w:r w:rsidR="001418A0">
        <w:rPr>
          <w:rFonts w:ascii="Arial" w:hAnsi="Arial" w:cs="Arial"/>
        </w:rPr>
        <w:t>na</w:t>
      </w:r>
      <w:r w:rsidR="001418A0" w:rsidRPr="005B3F2A">
        <w:rPr>
          <w:rFonts w:ascii="Arial" w:hAnsi="Arial" w:cs="Arial"/>
        </w:rPr>
        <w:t xml:space="preserve"> jedrne</w:t>
      </w:r>
      <w:r w:rsidR="001418A0">
        <w:rPr>
          <w:rFonts w:ascii="Arial" w:hAnsi="Arial" w:cs="Arial"/>
        </w:rPr>
        <w:t>m</w:t>
      </w:r>
      <w:r w:rsidR="001418A0" w:rsidRPr="005B3F2A">
        <w:rPr>
          <w:rFonts w:ascii="Arial" w:hAnsi="Arial" w:cs="Arial"/>
        </w:rPr>
        <w:t xml:space="preserve"> omrežja do leta 20</w:t>
      </w:r>
      <w:r w:rsidR="001418A0">
        <w:rPr>
          <w:rFonts w:ascii="Arial" w:hAnsi="Arial" w:cs="Arial"/>
        </w:rPr>
        <w:t>3</w:t>
      </w:r>
      <w:r w:rsidR="001418A0" w:rsidRPr="005B3F2A">
        <w:rPr>
          <w:rFonts w:ascii="Arial" w:hAnsi="Arial" w:cs="Arial"/>
        </w:rPr>
        <w:t>0</w:t>
      </w:r>
      <w:r w:rsidR="001418A0">
        <w:rPr>
          <w:rFonts w:ascii="Arial" w:hAnsi="Arial" w:cs="Arial"/>
        </w:rPr>
        <w:t xml:space="preserve"> in</w:t>
      </w:r>
      <w:r w:rsidR="001418A0" w:rsidRPr="005B3F2A">
        <w:rPr>
          <w:rFonts w:ascii="Arial" w:hAnsi="Arial" w:cs="Arial"/>
        </w:rPr>
        <w:t xml:space="preserve"> razširjen</w:t>
      </w:r>
      <w:r w:rsidR="001418A0">
        <w:rPr>
          <w:rFonts w:ascii="Arial" w:hAnsi="Arial" w:cs="Arial"/>
        </w:rPr>
        <w:t>im</w:t>
      </w:r>
      <w:r w:rsidR="001418A0" w:rsidRPr="005B3F2A">
        <w:rPr>
          <w:rFonts w:ascii="Arial" w:hAnsi="Arial" w:cs="Arial"/>
        </w:rPr>
        <w:t xml:space="preserve"> jedrn</w:t>
      </w:r>
      <w:r w:rsidR="00973FD3">
        <w:rPr>
          <w:rFonts w:ascii="Arial" w:hAnsi="Arial" w:cs="Arial"/>
        </w:rPr>
        <w:t>e</w:t>
      </w:r>
      <w:r w:rsidR="001418A0">
        <w:rPr>
          <w:rFonts w:ascii="Arial" w:hAnsi="Arial" w:cs="Arial"/>
        </w:rPr>
        <w:t>m</w:t>
      </w:r>
      <w:r w:rsidR="001418A0" w:rsidRPr="005B3F2A">
        <w:rPr>
          <w:rFonts w:ascii="Arial" w:hAnsi="Arial" w:cs="Arial"/>
        </w:rPr>
        <w:t xml:space="preserve"> omrežj</w:t>
      </w:r>
      <w:r w:rsidR="001418A0">
        <w:rPr>
          <w:rFonts w:ascii="Arial" w:hAnsi="Arial" w:cs="Arial"/>
        </w:rPr>
        <w:t>em</w:t>
      </w:r>
      <w:r w:rsidR="001418A0" w:rsidRPr="005B3F2A">
        <w:rPr>
          <w:rFonts w:ascii="Arial" w:hAnsi="Arial" w:cs="Arial"/>
        </w:rPr>
        <w:t xml:space="preserve"> do leta 204</w:t>
      </w:r>
      <w:r w:rsidR="001418A0">
        <w:rPr>
          <w:rFonts w:ascii="Arial" w:hAnsi="Arial" w:cs="Arial"/>
        </w:rPr>
        <w:t>0</w:t>
      </w:r>
      <w:r w:rsidR="001418A0" w:rsidRPr="005B3F2A">
        <w:rPr>
          <w:rFonts w:ascii="Arial" w:hAnsi="Arial" w:cs="Arial"/>
        </w:rPr>
        <w:t>.</w:t>
      </w:r>
      <w:r w:rsidR="00292B33">
        <w:rPr>
          <w:rFonts w:ascii="Arial" w:hAnsi="Arial" w:cs="Arial"/>
        </w:rPr>
        <w:t xml:space="preserve"> </w:t>
      </w:r>
      <w:r w:rsidR="002C3ACC">
        <w:rPr>
          <w:rFonts w:ascii="Arial" w:hAnsi="Arial" w:cs="Arial"/>
        </w:rPr>
        <w:t xml:space="preserve">Na sliki </w:t>
      </w:r>
      <w:r w:rsidR="00292B33">
        <w:rPr>
          <w:rFonts w:ascii="Arial" w:hAnsi="Arial" w:cs="Arial"/>
        </w:rPr>
        <w:t xml:space="preserve">8 je </w:t>
      </w:r>
      <w:r w:rsidR="002C3ACC">
        <w:rPr>
          <w:rFonts w:ascii="Arial" w:hAnsi="Arial" w:cs="Arial"/>
        </w:rPr>
        <w:t>prikazana</w:t>
      </w:r>
      <w:r w:rsidR="00292B33">
        <w:rPr>
          <w:rFonts w:ascii="Arial" w:hAnsi="Arial" w:cs="Arial"/>
        </w:rPr>
        <w:t xml:space="preserve"> planirana vgradnja sistema ETCS </w:t>
      </w:r>
      <w:r w:rsidR="00292B33" w:rsidRPr="005B3F2A">
        <w:rPr>
          <w:rFonts w:ascii="Arial" w:hAnsi="Arial" w:cs="Arial"/>
        </w:rPr>
        <w:t>do leta 204</w:t>
      </w:r>
      <w:r w:rsidR="00292B33">
        <w:rPr>
          <w:rFonts w:ascii="Arial" w:hAnsi="Arial" w:cs="Arial"/>
        </w:rPr>
        <w:t xml:space="preserve">0. </w:t>
      </w:r>
    </w:p>
    <w:p w14:paraId="33B60D0C" w14:textId="6A1F505C" w:rsidR="007B3473" w:rsidRDefault="007B3473" w:rsidP="00C4348D">
      <w:pPr>
        <w:shd w:val="clear" w:color="auto" w:fill="FFFFFF"/>
        <w:spacing w:after="0"/>
        <w:jc w:val="both"/>
        <w:rPr>
          <w:rFonts w:ascii="Arial" w:eastAsia="Times New Roman" w:hAnsi="Arial" w:cs="Arial"/>
          <w:color w:val="000000"/>
          <w:lang w:eastAsia="sl-SI"/>
        </w:rPr>
      </w:pPr>
    </w:p>
    <w:p w14:paraId="78C12ED6" w14:textId="62C6414A" w:rsidR="00901221" w:rsidRPr="00901221" w:rsidRDefault="00901221" w:rsidP="00901221">
      <w:pPr>
        <w:pStyle w:val="Napis"/>
        <w:keepNext/>
        <w:spacing w:after="0"/>
        <w:rPr>
          <w:rFonts w:ascii="Arial" w:eastAsia="Times New Roman" w:hAnsi="Arial" w:cs="Arial"/>
          <w:i w:val="0"/>
          <w:iCs w:val="0"/>
          <w:color w:val="000000"/>
          <w:sz w:val="22"/>
          <w:szCs w:val="22"/>
          <w:lang w:eastAsia="sl-SI"/>
        </w:rPr>
      </w:pPr>
      <w:bookmarkStart w:id="394" w:name="_Toc168995974"/>
      <w:r w:rsidRPr="00901221">
        <w:rPr>
          <w:rFonts w:ascii="Arial" w:eastAsia="Times New Roman" w:hAnsi="Arial" w:cs="Arial"/>
          <w:i w:val="0"/>
          <w:iCs w:val="0"/>
          <w:color w:val="000000"/>
          <w:sz w:val="22"/>
          <w:szCs w:val="22"/>
          <w:lang w:eastAsia="sl-SI"/>
        </w:rPr>
        <w:t xml:space="preserve">Slika </w:t>
      </w:r>
      <w:r w:rsidRPr="00901221">
        <w:rPr>
          <w:rFonts w:ascii="Arial" w:eastAsia="Times New Roman" w:hAnsi="Arial" w:cs="Arial"/>
          <w:i w:val="0"/>
          <w:iCs w:val="0"/>
          <w:color w:val="000000"/>
          <w:sz w:val="22"/>
          <w:szCs w:val="22"/>
          <w:lang w:eastAsia="sl-SI"/>
        </w:rPr>
        <w:fldChar w:fldCharType="begin"/>
      </w:r>
      <w:r w:rsidRPr="00901221">
        <w:rPr>
          <w:rFonts w:ascii="Arial" w:eastAsia="Times New Roman" w:hAnsi="Arial" w:cs="Arial"/>
          <w:i w:val="0"/>
          <w:iCs w:val="0"/>
          <w:color w:val="000000"/>
          <w:sz w:val="22"/>
          <w:szCs w:val="22"/>
          <w:lang w:eastAsia="sl-SI"/>
        </w:rPr>
        <w:instrText xml:space="preserve"> SEQ Slika \* ARABIC </w:instrText>
      </w:r>
      <w:r w:rsidRPr="00901221">
        <w:rPr>
          <w:rFonts w:ascii="Arial" w:eastAsia="Times New Roman" w:hAnsi="Arial" w:cs="Arial"/>
          <w:i w:val="0"/>
          <w:iCs w:val="0"/>
          <w:color w:val="000000"/>
          <w:sz w:val="22"/>
          <w:szCs w:val="22"/>
          <w:lang w:eastAsia="sl-SI"/>
        </w:rPr>
        <w:fldChar w:fldCharType="separate"/>
      </w:r>
      <w:r w:rsidR="00E30A51">
        <w:rPr>
          <w:rFonts w:ascii="Arial" w:eastAsia="Times New Roman" w:hAnsi="Arial" w:cs="Arial"/>
          <w:i w:val="0"/>
          <w:iCs w:val="0"/>
          <w:noProof/>
          <w:color w:val="000000"/>
          <w:sz w:val="22"/>
          <w:szCs w:val="22"/>
          <w:lang w:eastAsia="sl-SI"/>
        </w:rPr>
        <w:t>8</w:t>
      </w:r>
      <w:r w:rsidRPr="00901221">
        <w:rPr>
          <w:rFonts w:ascii="Arial" w:eastAsia="Times New Roman" w:hAnsi="Arial" w:cs="Arial"/>
          <w:i w:val="0"/>
          <w:iCs w:val="0"/>
          <w:color w:val="000000"/>
          <w:sz w:val="22"/>
          <w:szCs w:val="22"/>
          <w:lang w:eastAsia="sl-SI"/>
        </w:rPr>
        <w:fldChar w:fldCharType="end"/>
      </w:r>
      <w:r w:rsidRPr="00901221">
        <w:rPr>
          <w:rFonts w:ascii="Arial" w:eastAsia="Times New Roman" w:hAnsi="Arial" w:cs="Arial"/>
          <w:i w:val="0"/>
          <w:iCs w:val="0"/>
          <w:color w:val="000000"/>
          <w:sz w:val="22"/>
          <w:szCs w:val="22"/>
          <w:lang w:eastAsia="sl-SI"/>
        </w:rPr>
        <w:t>: Zemljevid omrežja z datumi začetka obratovanja sistema ETCS</w:t>
      </w:r>
      <w:bookmarkEnd w:id="394"/>
    </w:p>
    <w:p w14:paraId="7C692080" w14:textId="77777777" w:rsidR="00B853C0" w:rsidRDefault="00901221" w:rsidP="00B853C0">
      <w:pPr>
        <w:shd w:val="clear" w:color="auto" w:fill="FFFFFF"/>
        <w:spacing w:after="0"/>
        <w:rPr>
          <w:rFonts w:ascii="Arial" w:hAnsi="Arial" w:cs="Arial"/>
          <w:color w:val="000000"/>
          <w:sz w:val="20"/>
          <w:szCs w:val="20"/>
        </w:rPr>
      </w:pPr>
      <w:r w:rsidRPr="00901221">
        <w:rPr>
          <w:rFonts w:ascii="Times New Roman" w:eastAsia="Times New Roman" w:hAnsi="Times New Roman" w:cs="Times New Roman"/>
          <w:noProof/>
          <w:sz w:val="24"/>
          <w:szCs w:val="24"/>
          <w:lang w:eastAsia="sl-SI"/>
        </w:rPr>
        <w:drawing>
          <wp:inline distT="0" distB="0" distL="0" distR="0" wp14:anchorId="4255EEDF" wp14:editId="61C02F65">
            <wp:extent cx="5980251" cy="4235450"/>
            <wp:effectExtent l="0" t="0" r="1905" b="0"/>
            <wp:docPr id="6" name="Slika 6" title="Zemljevid omrežja z datumi začetka obratovanja sistema ET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84765" cy="4238647"/>
                    </a:xfrm>
                    <a:prstGeom prst="rect">
                      <a:avLst/>
                    </a:prstGeom>
                    <a:noFill/>
                    <a:ln>
                      <a:noFill/>
                    </a:ln>
                  </pic:spPr>
                </pic:pic>
              </a:graphicData>
            </a:graphic>
          </wp:inline>
        </w:drawing>
      </w:r>
    </w:p>
    <w:p w14:paraId="2103B83B" w14:textId="005C9FBF" w:rsidR="00694E8A" w:rsidRPr="00FA2EDA" w:rsidRDefault="00694E8A" w:rsidP="00B853C0">
      <w:pPr>
        <w:shd w:val="clear" w:color="auto" w:fill="FFFFFF"/>
        <w:spacing w:after="0"/>
        <w:rPr>
          <w:rFonts w:ascii="Arial" w:hAnsi="Arial" w:cs="Arial"/>
          <w:color w:val="000000"/>
          <w:sz w:val="20"/>
          <w:szCs w:val="20"/>
        </w:rPr>
      </w:pPr>
      <w:r w:rsidRPr="00FA2EDA">
        <w:rPr>
          <w:rFonts w:ascii="Arial" w:hAnsi="Arial" w:cs="Arial"/>
          <w:color w:val="000000"/>
          <w:sz w:val="20"/>
          <w:szCs w:val="20"/>
        </w:rPr>
        <w:t>Vir: DRI upravljanje investicij, d.o.o., maj 2024</w:t>
      </w:r>
    </w:p>
    <w:p w14:paraId="2211C64A" w14:textId="77777777" w:rsidR="00E16942" w:rsidRPr="00C11DE5" w:rsidRDefault="00E16942" w:rsidP="00C4348D">
      <w:pPr>
        <w:shd w:val="clear" w:color="auto" w:fill="FFFFFF"/>
        <w:spacing w:after="0"/>
        <w:jc w:val="center"/>
        <w:rPr>
          <w:rFonts w:ascii="Arial" w:eastAsia="Times New Roman" w:hAnsi="Arial" w:cs="Arial"/>
          <w:b/>
          <w:bCs/>
          <w:color w:val="000000"/>
          <w:lang w:eastAsia="sl-SI"/>
        </w:rPr>
      </w:pPr>
    </w:p>
    <w:p w14:paraId="4FE6E732" w14:textId="07A99144" w:rsidR="00CF4A67" w:rsidRDefault="00BC6F27">
      <w:pPr>
        <w:pStyle w:val="Naslov3"/>
        <w:spacing w:before="0"/>
        <w:rPr>
          <w:lang w:eastAsia="sl-SI"/>
        </w:rPr>
      </w:pPr>
      <w:bookmarkStart w:id="395" w:name="_Toc167217037"/>
      <w:bookmarkStart w:id="396" w:name="_Toc167217296"/>
      <w:bookmarkStart w:id="397" w:name="_Toc168995102"/>
      <w:bookmarkEnd w:id="395"/>
      <w:bookmarkEnd w:id="396"/>
      <w:r w:rsidRPr="00C11DE5">
        <w:rPr>
          <w:lang w:eastAsia="sl-SI"/>
        </w:rPr>
        <w:t>Izločitev iz uporabe sistemov zaščite vlaka razreda B</w:t>
      </w:r>
      <w:bookmarkEnd w:id="397"/>
      <w:r w:rsidR="00665DE2" w:rsidRPr="00C11DE5">
        <w:rPr>
          <w:lang w:eastAsia="sl-SI"/>
        </w:rPr>
        <w:t xml:space="preserve"> </w:t>
      </w:r>
    </w:p>
    <w:p w14:paraId="0F368558" w14:textId="3DE43894" w:rsidR="00E43B66" w:rsidRDefault="00E43B66" w:rsidP="00512074">
      <w:pPr>
        <w:spacing w:after="0"/>
        <w:rPr>
          <w:lang w:eastAsia="sl-SI"/>
        </w:rPr>
      </w:pPr>
    </w:p>
    <w:p w14:paraId="2AF8BA3C" w14:textId="68BEDF84" w:rsidR="00714E59" w:rsidRPr="005B3F2A" w:rsidRDefault="00714E59" w:rsidP="000F0D33">
      <w:pPr>
        <w:spacing w:after="0"/>
        <w:ind w:right="709"/>
        <w:jc w:val="both"/>
        <w:rPr>
          <w:rFonts w:ascii="Arial" w:hAnsi="Arial" w:cs="Arial"/>
        </w:rPr>
      </w:pPr>
      <w:r w:rsidRPr="00C11DE5">
        <w:rPr>
          <w:rFonts w:ascii="Arial" w:hAnsi="Arial" w:cs="Arial"/>
        </w:rPr>
        <w:t>Izločitev sistem</w:t>
      </w:r>
      <w:r w:rsidR="00973FD3">
        <w:rPr>
          <w:rFonts w:ascii="Arial" w:hAnsi="Arial" w:cs="Arial"/>
        </w:rPr>
        <w:t>a</w:t>
      </w:r>
      <w:r w:rsidRPr="00C11DE5">
        <w:rPr>
          <w:rFonts w:ascii="Arial" w:hAnsi="Arial" w:cs="Arial"/>
        </w:rPr>
        <w:t xml:space="preserve"> zaščite vlakov razreda B (</w:t>
      </w:r>
      <w:proofErr w:type="spellStart"/>
      <w:r w:rsidRPr="00C11DE5">
        <w:rPr>
          <w:rFonts w:ascii="Arial" w:hAnsi="Arial" w:cs="Arial"/>
        </w:rPr>
        <w:t>Indusi</w:t>
      </w:r>
      <w:proofErr w:type="spellEnd"/>
      <w:r w:rsidRPr="00C11DE5">
        <w:rPr>
          <w:rFonts w:ascii="Arial" w:hAnsi="Arial" w:cs="Arial"/>
        </w:rPr>
        <w:t xml:space="preserve"> I60R) na jedrnem železniškem omrežju v RS je predvideno do leta 2040, na razširjenim jedrnem železniškem omrežju v RS </w:t>
      </w:r>
      <w:r w:rsidR="00973FD3">
        <w:rPr>
          <w:rFonts w:ascii="Arial" w:hAnsi="Arial" w:cs="Arial"/>
        </w:rPr>
        <w:t xml:space="preserve">je </w:t>
      </w:r>
      <w:r w:rsidRPr="00C11DE5">
        <w:rPr>
          <w:rFonts w:ascii="Arial" w:hAnsi="Arial" w:cs="Arial"/>
        </w:rPr>
        <w:t xml:space="preserve">predvideno do leta 2045 in na celovitem železniškem TEN-T omrežju </w:t>
      </w:r>
      <w:r w:rsidR="00973FD3">
        <w:rPr>
          <w:rFonts w:ascii="Arial" w:hAnsi="Arial" w:cs="Arial"/>
        </w:rPr>
        <w:t xml:space="preserve">je </w:t>
      </w:r>
      <w:r w:rsidRPr="00C11DE5">
        <w:rPr>
          <w:rFonts w:ascii="Arial" w:hAnsi="Arial" w:cs="Arial"/>
        </w:rPr>
        <w:t>predvideno do leta 2050.</w:t>
      </w:r>
      <w:r>
        <w:rPr>
          <w:rFonts w:ascii="Arial" w:hAnsi="Arial" w:cs="Arial"/>
        </w:rPr>
        <w:t xml:space="preserve"> </w:t>
      </w:r>
      <w:r w:rsidRPr="005B3F2A">
        <w:rPr>
          <w:rFonts w:ascii="Arial" w:hAnsi="Arial" w:cs="Arial"/>
        </w:rPr>
        <w:t xml:space="preserve">Od </w:t>
      </w:r>
      <w:r w:rsidR="00C8788F">
        <w:rPr>
          <w:rFonts w:ascii="Arial" w:hAnsi="Arial" w:cs="Arial"/>
        </w:rPr>
        <w:t xml:space="preserve">datuma izločitve </w:t>
      </w:r>
      <w:r w:rsidR="00FF3F41" w:rsidRPr="00C11DE5">
        <w:rPr>
          <w:rFonts w:ascii="Arial" w:hAnsi="Arial" w:cs="Arial"/>
        </w:rPr>
        <w:t>sistem</w:t>
      </w:r>
      <w:r w:rsidR="00FF3F41">
        <w:rPr>
          <w:rFonts w:ascii="Arial" w:hAnsi="Arial" w:cs="Arial"/>
        </w:rPr>
        <w:t>a</w:t>
      </w:r>
      <w:r w:rsidR="00FF3F41" w:rsidRPr="00C11DE5">
        <w:rPr>
          <w:rFonts w:ascii="Arial" w:hAnsi="Arial" w:cs="Arial"/>
        </w:rPr>
        <w:t xml:space="preserve"> zaščite vlakov razreda B (</w:t>
      </w:r>
      <w:proofErr w:type="spellStart"/>
      <w:r w:rsidR="00FF3F41" w:rsidRPr="00C11DE5">
        <w:rPr>
          <w:rFonts w:ascii="Arial" w:hAnsi="Arial" w:cs="Arial"/>
        </w:rPr>
        <w:t>Indusi</w:t>
      </w:r>
      <w:proofErr w:type="spellEnd"/>
      <w:r w:rsidR="00FF3F41" w:rsidRPr="00C11DE5">
        <w:rPr>
          <w:rFonts w:ascii="Arial" w:hAnsi="Arial" w:cs="Arial"/>
        </w:rPr>
        <w:t xml:space="preserve"> I60R)</w:t>
      </w:r>
      <w:r w:rsidR="00FF3F41">
        <w:rPr>
          <w:rFonts w:ascii="Arial" w:hAnsi="Arial" w:cs="Arial"/>
        </w:rPr>
        <w:t xml:space="preserve"> na navedenih omrežjih,</w:t>
      </w:r>
      <w:r w:rsidR="00C8788F">
        <w:rPr>
          <w:rFonts w:ascii="Arial" w:hAnsi="Arial" w:cs="Arial"/>
        </w:rPr>
        <w:t xml:space="preserve"> </w:t>
      </w:r>
      <w:r w:rsidR="00FF3F41">
        <w:rPr>
          <w:rFonts w:ascii="Arial" w:hAnsi="Arial" w:cs="Arial"/>
        </w:rPr>
        <w:t>morajo biti vlečna vozila</w:t>
      </w:r>
      <w:r w:rsidR="00FF3F41" w:rsidRPr="005B3F2A">
        <w:rPr>
          <w:rFonts w:ascii="Arial" w:hAnsi="Arial" w:cs="Arial"/>
        </w:rPr>
        <w:t xml:space="preserve"> </w:t>
      </w:r>
      <w:r w:rsidR="00FF3F41">
        <w:rPr>
          <w:rFonts w:ascii="Arial" w:hAnsi="Arial" w:cs="Arial"/>
        </w:rPr>
        <w:t>opremljena s sistemom ETCS na vozilu.</w:t>
      </w:r>
      <w:r w:rsidRPr="005B3F2A">
        <w:rPr>
          <w:rFonts w:ascii="Arial" w:hAnsi="Arial" w:cs="Arial"/>
        </w:rPr>
        <w:t xml:space="preserve"> Ostalo omrežj</w:t>
      </w:r>
      <w:r w:rsidR="00973FD3">
        <w:rPr>
          <w:rFonts w:ascii="Arial" w:hAnsi="Arial" w:cs="Arial"/>
        </w:rPr>
        <w:t>e</w:t>
      </w:r>
      <w:r w:rsidRPr="005B3F2A">
        <w:rPr>
          <w:rFonts w:ascii="Arial" w:hAnsi="Arial" w:cs="Arial"/>
        </w:rPr>
        <w:t xml:space="preserve"> v RS bo še vedno opremljeno z napravami sistema B.</w:t>
      </w:r>
    </w:p>
    <w:p w14:paraId="230D5C73" w14:textId="77777777" w:rsidR="00714E59" w:rsidRPr="005B3F2A" w:rsidRDefault="00714E59" w:rsidP="000F0D33">
      <w:pPr>
        <w:spacing w:after="0"/>
        <w:ind w:right="709"/>
        <w:jc w:val="both"/>
        <w:rPr>
          <w:rFonts w:ascii="Arial" w:hAnsi="Arial" w:cs="Arial"/>
        </w:rPr>
      </w:pPr>
      <w:r w:rsidRPr="005B3F2A">
        <w:rPr>
          <w:rFonts w:ascii="Arial" w:hAnsi="Arial" w:cs="Arial"/>
        </w:rPr>
        <w:t xml:space="preserve">Ker sistema ETCS ni mogoče sočasno vgraditi v vse vlake in ker hkrati celotno omrežje ne more v trenutku preiti iz sistemov razreda B na nove sisteme razreda A, je sočasni obstoj sistemov razreda B in sistemov razreda A na vlaku in/ali ob progi neizogiben in je potrebno prehodno obdobje (prekrivanje sistemov razreda A in razreda B). </w:t>
      </w:r>
    </w:p>
    <w:p w14:paraId="52A07AA6" w14:textId="3E3D2DF7" w:rsidR="00714E59" w:rsidRDefault="00714E59" w:rsidP="000F0D33">
      <w:pPr>
        <w:spacing w:after="0"/>
        <w:ind w:right="709"/>
        <w:jc w:val="both"/>
        <w:rPr>
          <w:rFonts w:ascii="Arial" w:hAnsi="Arial" w:cs="Arial"/>
        </w:rPr>
      </w:pPr>
      <w:r w:rsidRPr="005B3F2A">
        <w:rPr>
          <w:rFonts w:ascii="Arial" w:hAnsi="Arial" w:cs="Arial"/>
        </w:rPr>
        <w:t>Zato je potrebno, da na postajah Sežana, Ljubljana, Celje, Maribor, Maribor Tezno, Sevnica, Hrpelje</w:t>
      </w:r>
      <w:r w:rsidR="00973FD3">
        <w:rPr>
          <w:rFonts w:ascii="Arial" w:hAnsi="Arial" w:cs="Arial"/>
        </w:rPr>
        <w:t>-</w:t>
      </w:r>
      <w:r w:rsidRPr="005B3F2A">
        <w:rPr>
          <w:rFonts w:ascii="Arial" w:hAnsi="Arial" w:cs="Arial"/>
        </w:rPr>
        <w:t xml:space="preserve">Kozina, Jesenice, Pivka in Ormož </w:t>
      </w:r>
      <w:r w:rsidR="00973FD3">
        <w:rPr>
          <w:rFonts w:ascii="Arial" w:hAnsi="Arial" w:cs="Arial"/>
        </w:rPr>
        <w:t>in</w:t>
      </w:r>
      <w:r w:rsidRPr="005B3F2A">
        <w:rPr>
          <w:rFonts w:ascii="Arial" w:hAnsi="Arial" w:cs="Arial"/>
        </w:rPr>
        <w:t xml:space="preserve"> na odsekih prog Grobelno-Celje, Divača-Sežana, zaradi voženj vlakov iz priključnih prog (ostalo omrežje) ter na postajah Koper, Ljubljana Zalog, Maribor Tezno, zaradi izvajanja premika, sistemi razreda B delno ostanejo (določeno število tirov). </w:t>
      </w:r>
    </w:p>
    <w:p w14:paraId="656CAB40" w14:textId="77777777" w:rsidR="00B853C0" w:rsidRDefault="00B853C0" w:rsidP="001E14C2">
      <w:pPr>
        <w:spacing w:after="0"/>
        <w:ind w:right="568"/>
        <w:jc w:val="both"/>
        <w:rPr>
          <w:rFonts w:ascii="Arial" w:hAnsi="Arial" w:cs="Arial"/>
        </w:rPr>
      </w:pPr>
    </w:p>
    <w:p w14:paraId="622A26AC" w14:textId="472EFE18" w:rsidR="00B853C0" w:rsidRPr="00B853C0" w:rsidRDefault="00B853C0" w:rsidP="001E14C2">
      <w:pPr>
        <w:pStyle w:val="Napis"/>
        <w:keepNext/>
        <w:spacing w:after="0"/>
        <w:ind w:right="568"/>
        <w:rPr>
          <w:rFonts w:ascii="Arial" w:eastAsia="Times New Roman" w:hAnsi="Arial" w:cs="Arial"/>
          <w:i w:val="0"/>
          <w:iCs w:val="0"/>
          <w:color w:val="000000"/>
          <w:sz w:val="22"/>
          <w:szCs w:val="22"/>
          <w:lang w:eastAsia="sl-SI"/>
        </w:rPr>
      </w:pPr>
      <w:bookmarkStart w:id="398" w:name="_Toc168995975"/>
      <w:r w:rsidRPr="00B853C0">
        <w:rPr>
          <w:rFonts w:ascii="Arial" w:eastAsia="Times New Roman" w:hAnsi="Arial" w:cs="Arial"/>
          <w:i w:val="0"/>
          <w:iCs w:val="0"/>
          <w:color w:val="000000"/>
          <w:sz w:val="22"/>
          <w:szCs w:val="22"/>
          <w:lang w:eastAsia="sl-SI"/>
        </w:rPr>
        <w:t xml:space="preserve">Slika </w:t>
      </w:r>
      <w:r w:rsidRPr="00B853C0">
        <w:rPr>
          <w:rFonts w:ascii="Arial" w:eastAsia="Times New Roman" w:hAnsi="Arial" w:cs="Arial"/>
          <w:i w:val="0"/>
          <w:iCs w:val="0"/>
          <w:color w:val="000000"/>
          <w:sz w:val="22"/>
          <w:szCs w:val="22"/>
          <w:lang w:eastAsia="sl-SI"/>
        </w:rPr>
        <w:fldChar w:fldCharType="begin"/>
      </w:r>
      <w:r w:rsidRPr="00B853C0">
        <w:rPr>
          <w:rFonts w:ascii="Arial" w:eastAsia="Times New Roman" w:hAnsi="Arial" w:cs="Arial"/>
          <w:i w:val="0"/>
          <w:iCs w:val="0"/>
          <w:color w:val="000000"/>
          <w:sz w:val="22"/>
          <w:szCs w:val="22"/>
          <w:lang w:eastAsia="sl-SI"/>
        </w:rPr>
        <w:instrText xml:space="preserve"> SEQ Slika \* ARABIC </w:instrText>
      </w:r>
      <w:r w:rsidRPr="00B853C0">
        <w:rPr>
          <w:rFonts w:ascii="Arial" w:eastAsia="Times New Roman" w:hAnsi="Arial" w:cs="Arial"/>
          <w:i w:val="0"/>
          <w:iCs w:val="0"/>
          <w:color w:val="000000"/>
          <w:sz w:val="22"/>
          <w:szCs w:val="22"/>
          <w:lang w:eastAsia="sl-SI"/>
        </w:rPr>
        <w:fldChar w:fldCharType="separate"/>
      </w:r>
      <w:r w:rsidR="00E30A51">
        <w:rPr>
          <w:rFonts w:ascii="Arial" w:eastAsia="Times New Roman" w:hAnsi="Arial" w:cs="Arial"/>
          <w:i w:val="0"/>
          <w:iCs w:val="0"/>
          <w:noProof/>
          <w:color w:val="000000"/>
          <w:sz w:val="22"/>
          <w:szCs w:val="22"/>
          <w:lang w:eastAsia="sl-SI"/>
        </w:rPr>
        <w:t>9</w:t>
      </w:r>
      <w:r w:rsidRPr="00B853C0">
        <w:rPr>
          <w:rFonts w:ascii="Arial" w:eastAsia="Times New Roman" w:hAnsi="Arial" w:cs="Arial"/>
          <w:i w:val="0"/>
          <w:iCs w:val="0"/>
          <w:color w:val="000000"/>
          <w:sz w:val="22"/>
          <w:szCs w:val="22"/>
          <w:lang w:eastAsia="sl-SI"/>
        </w:rPr>
        <w:fldChar w:fldCharType="end"/>
      </w:r>
      <w:r w:rsidRPr="00B853C0">
        <w:rPr>
          <w:rFonts w:ascii="Arial" w:eastAsia="Times New Roman" w:hAnsi="Arial" w:cs="Arial"/>
          <w:i w:val="0"/>
          <w:iCs w:val="0"/>
          <w:color w:val="000000"/>
          <w:sz w:val="22"/>
          <w:szCs w:val="22"/>
          <w:lang w:eastAsia="sl-SI"/>
        </w:rPr>
        <w:t>: Zemljevid omrežja z datumi, ko obratovanje sistema razreda B ne bo več dovoljeno</w:t>
      </w:r>
      <w:bookmarkEnd w:id="398"/>
    </w:p>
    <w:p w14:paraId="4996A577" w14:textId="65C6F34C" w:rsidR="00DC6861" w:rsidRPr="00C4348D" w:rsidRDefault="00DC6861" w:rsidP="00C4348D">
      <w:pPr>
        <w:spacing w:after="0"/>
        <w:jc w:val="center"/>
        <w:rPr>
          <w:rFonts w:ascii="Arial" w:eastAsia="Times New Roman" w:hAnsi="Arial" w:cs="Arial"/>
          <w:sz w:val="24"/>
          <w:szCs w:val="24"/>
          <w:lang w:eastAsia="sl-SI"/>
        </w:rPr>
      </w:pPr>
      <w:r w:rsidRPr="00C4348D">
        <w:rPr>
          <w:rFonts w:ascii="Arial" w:eastAsia="Times New Roman" w:hAnsi="Arial" w:cs="Arial"/>
          <w:noProof/>
          <w:sz w:val="24"/>
          <w:szCs w:val="24"/>
          <w:lang w:eastAsia="sl-SI"/>
        </w:rPr>
        <w:drawing>
          <wp:inline distT="0" distB="0" distL="0" distR="0" wp14:anchorId="1E0F3CA7" wp14:editId="314FCFA0">
            <wp:extent cx="6523519" cy="4619625"/>
            <wp:effectExtent l="0" t="0" r="0" b="0"/>
            <wp:docPr id="13" name="Slika 13" title="Zemljevid omrežja z datumi, ko obratovanje sistema razreda B ne bo več dovolj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77183" cy="4657627"/>
                    </a:xfrm>
                    <a:prstGeom prst="rect">
                      <a:avLst/>
                    </a:prstGeom>
                    <a:noFill/>
                    <a:ln>
                      <a:noFill/>
                    </a:ln>
                  </pic:spPr>
                </pic:pic>
              </a:graphicData>
            </a:graphic>
          </wp:inline>
        </w:drawing>
      </w:r>
    </w:p>
    <w:p w14:paraId="55DD2C92" w14:textId="41C46AD7" w:rsidR="00694E8A" w:rsidRDefault="00694E8A" w:rsidP="00B07A09">
      <w:pPr>
        <w:autoSpaceDE w:val="0"/>
        <w:autoSpaceDN w:val="0"/>
        <w:adjustRightInd w:val="0"/>
        <w:spacing w:after="0"/>
        <w:jc w:val="both"/>
        <w:rPr>
          <w:rFonts w:ascii="Arial" w:hAnsi="Arial" w:cs="Arial"/>
          <w:color w:val="000000"/>
          <w:sz w:val="20"/>
          <w:szCs w:val="20"/>
        </w:rPr>
      </w:pPr>
      <w:r w:rsidRPr="00FA2EDA">
        <w:rPr>
          <w:rFonts w:ascii="Arial" w:hAnsi="Arial" w:cs="Arial"/>
          <w:color w:val="000000"/>
          <w:sz w:val="20"/>
          <w:szCs w:val="20"/>
        </w:rPr>
        <w:t>Vir: DRI upravljanje investicij, d.o.o., maj 2024</w:t>
      </w:r>
    </w:p>
    <w:p w14:paraId="3AC22BB1" w14:textId="77777777" w:rsidR="009876F5" w:rsidRPr="00FA2EDA" w:rsidRDefault="009876F5" w:rsidP="00694E8A">
      <w:pPr>
        <w:autoSpaceDE w:val="0"/>
        <w:autoSpaceDN w:val="0"/>
        <w:adjustRightInd w:val="0"/>
        <w:spacing w:after="0"/>
        <w:rPr>
          <w:rFonts w:ascii="Arial" w:hAnsi="Arial" w:cs="Arial"/>
          <w:color w:val="000000"/>
          <w:sz w:val="20"/>
          <w:szCs w:val="20"/>
        </w:rPr>
      </w:pPr>
    </w:p>
    <w:p w14:paraId="57BD44E0" w14:textId="67401B44" w:rsidR="00D851E8" w:rsidRPr="00D851E8" w:rsidRDefault="00D851E8" w:rsidP="00D851E8">
      <w:pPr>
        <w:pStyle w:val="Napis"/>
        <w:keepNext/>
        <w:spacing w:after="0"/>
        <w:rPr>
          <w:rFonts w:ascii="Arial" w:eastAsia="Times New Roman" w:hAnsi="Arial" w:cs="Arial"/>
          <w:i w:val="0"/>
          <w:iCs w:val="0"/>
          <w:color w:val="000000"/>
          <w:sz w:val="22"/>
          <w:szCs w:val="22"/>
          <w:lang w:eastAsia="sl-SI"/>
        </w:rPr>
      </w:pPr>
      <w:bookmarkStart w:id="399" w:name="_Toc168995976"/>
      <w:r w:rsidRPr="00D851E8">
        <w:rPr>
          <w:rFonts w:ascii="Arial" w:eastAsia="Times New Roman" w:hAnsi="Arial" w:cs="Arial"/>
          <w:i w:val="0"/>
          <w:iCs w:val="0"/>
          <w:color w:val="000000"/>
          <w:sz w:val="22"/>
          <w:szCs w:val="22"/>
          <w:lang w:eastAsia="sl-SI"/>
        </w:rPr>
        <w:t xml:space="preserve">Slika </w:t>
      </w:r>
      <w:r w:rsidRPr="00D851E8">
        <w:rPr>
          <w:rFonts w:ascii="Arial" w:eastAsia="Times New Roman" w:hAnsi="Arial" w:cs="Arial"/>
          <w:i w:val="0"/>
          <w:iCs w:val="0"/>
          <w:color w:val="000000"/>
          <w:sz w:val="22"/>
          <w:szCs w:val="22"/>
          <w:lang w:eastAsia="sl-SI"/>
        </w:rPr>
        <w:fldChar w:fldCharType="begin"/>
      </w:r>
      <w:r w:rsidRPr="00D851E8">
        <w:rPr>
          <w:rFonts w:ascii="Arial" w:eastAsia="Times New Roman" w:hAnsi="Arial" w:cs="Arial"/>
          <w:i w:val="0"/>
          <w:iCs w:val="0"/>
          <w:color w:val="000000"/>
          <w:sz w:val="22"/>
          <w:szCs w:val="22"/>
          <w:lang w:eastAsia="sl-SI"/>
        </w:rPr>
        <w:instrText xml:space="preserve"> SEQ Slika \* ARABIC </w:instrText>
      </w:r>
      <w:r w:rsidRPr="00D851E8">
        <w:rPr>
          <w:rFonts w:ascii="Arial" w:eastAsia="Times New Roman" w:hAnsi="Arial" w:cs="Arial"/>
          <w:i w:val="0"/>
          <w:iCs w:val="0"/>
          <w:color w:val="000000"/>
          <w:sz w:val="22"/>
          <w:szCs w:val="22"/>
          <w:lang w:eastAsia="sl-SI"/>
        </w:rPr>
        <w:fldChar w:fldCharType="separate"/>
      </w:r>
      <w:r w:rsidR="00E30A51">
        <w:rPr>
          <w:rFonts w:ascii="Arial" w:eastAsia="Times New Roman" w:hAnsi="Arial" w:cs="Arial"/>
          <w:i w:val="0"/>
          <w:iCs w:val="0"/>
          <w:noProof/>
          <w:color w:val="000000"/>
          <w:sz w:val="22"/>
          <w:szCs w:val="22"/>
          <w:lang w:eastAsia="sl-SI"/>
        </w:rPr>
        <w:t>10</w:t>
      </w:r>
      <w:r w:rsidRPr="00D851E8">
        <w:rPr>
          <w:rFonts w:ascii="Arial" w:eastAsia="Times New Roman" w:hAnsi="Arial" w:cs="Arial"/>
          <w:i w:val="0"/>
          <w:iCs w:val="0"/>
          <w:color w:val="000000"/>
          <w:sz w:val="22"/>
          <w:szCs w:val="22"/>
          <w:lang w:eastAsia="sl-SI"/>
        </w:rPr>
        <w:fldChar w:fldCharType="end"/>
      </w:r>
      <w:r w:rsidRPr="00D851E8">
        <w:rPr>
          <w:rFonts w:ascii="Arial" w:eastAsia="Times New Roman" w:hAnsi="Arial" w:cs="Arial"/>
          <w:i w:val="0"/>
          <w:iCs w:val="0"/>
          <w:color w:val="000000"/>
          <w:sz w:val="22"/>
          <w:szCs w:val="22"/>
          <w:lang w:eastAsia="sl-SI"/>
        </w:rPr>
        <w:t>: Zemljevid omrežja z datumi izločitve iz uporabe sistema zaščite vlaka razreda B</w:t>
      </w:r>
      <w:bookmarkEnd w:id="399"/>
    </w:p>
    <w:p w14:paraId="6D2C6A94" w14:textId="09D451E1" w:rsidR="00DC6861" w:rsidRPr="00C4348D" w:rsidRDefault="00DC6861" w:rsidP="00C4348D">
      <w:pPr>
        <w:spacing w:after="0"/>
        <w:jc w:val="center"/>
        <w:rPr>
          <w:rFonts w:ascii="Arial" w:eastAsia="Times New Roman" w:hAnsi="Arial" w:cs="Arial"/>
          <w:sz w:val="24"/>
          <w:szCs w:val="24"/>
          <w:lang w:eastAsia="sl-SI"/>
        </w:rPr>
      </w:pPr>
      <w:r w:rsidRPr="00C4348D">
        <w:rPr>
          <w:rFonts w:ascii="Arial" w:eastAsia="Times New Roman" w:hAnsi="Arial" w:cs="Arial"/>
          <w:noProof/>
          <w:sz w:val="24"/>
          <w:szCs w:val="24"/>
          <w:lang w:eastAsia="sl-SI"/>
        </w:rPr>
        <w:drawing>
          <wp:inline distT="0" distB="0" distL="0" distR="0" wp14:anchorId="08F9AB47" wp14:editId="41FD1E17">
            <wp:extent cx="6483170" cy="4591050"/>
            <wp:effectExtent l="0" t="0" r="0" b="0"/>
            <wp:docPr id="15" name="Slika 15" title="Zemljevid omrežja z datumi izločitve iz uporabe sistema zaščite vlaka razreda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10326" cy="4610280"/>
                    </a:xfrm>
                    <a:prstGeom prst="rect">
                      <a:avLst/>
                    </a:prstGeom>
                    <a:noFill/>
                    <a:ln>
                      <a:noFill/>
                    </a:ln>
                  </pic:spPr>
                </pic:pic>
              </a:graphicData>
            </a:graphic>
          </wp:inline>
        </w:drawing>
      </w:r>
    </w:p>
    <w:p w14:paraId="08A62C0A" w14:textId="280B1239" w:rsidR="00694E8A" w:rsidRDefault="00694E8A" w:rsidP="00694E8A">
      <w:pPr>
        <w:autoSpaceDE w:val="0"/>
        <w:autoSpaceDN w:val="0"/>
        <w:adjustRightInd w:val="0"/>
        <w:spacing w:after="0"/>
        <w:rPr>
          <w:rFonts w:ascii="Arial" w:hAnsi="Arial" w:cs="Arial"/>
          <w:color w:val="000000"/>
          <w:sz w:val="20"/>
          <w:szCs w:val="20"/>
        </w:rPr>
      </w:pPr>
      <w:r w:rsidRPr="00FA2EDA">
        <w:rPr>
          <w:rFonts w:ascii="Arial" w:hAnsi="Arial" w:cs="Arial"/>
          <w:color w:val="000000"/>
          <w:sz w:val="20"/>
          <w:szCs w:val="20"/>
        </w:rPr>
        <w:t>Vir: DRI upravljanje investicij, d.o.o., maj 2024</w:t>
      </w:r>
    </w:p>
    <w:p w14:paraId="0EE1674A" w14:textId="7B9D0A80" w:rsidR="005B3F2A" w:rsidRDefault="005B3F2A" w:rsidP="00694E8A">
      <w:pPr>
        <w:autoSpaceDE w:val="0"/>
        <w:autoSpaceDN w:val="0"/>
        <w:adjustRightInd w:val="0"/>
        <w:spacing w:after="0"/>
        <w:rPr>
          <w:rFonts w:ascii="Arial" w:hAnsi="Arial" w:cs="Arial"/>
          <w:color w:val="000000"/>
          <w:sz w:val="20"/>
          <w:szCs w:val="20"/>
        </w:rPr>
      </w:pPr>
    </w:p>
    <w:p w14:paraId="240A5F92" w14:textId="41350C9F" w:rsidR="00BC6F27" w:rsidRPr="00C11DE5" w:rsidRDefault="00BC6F27" w:rsidP="00C4348D">
      <w:pPr>
        <w:pStyle w:val="Naslov3"/>
        <w:spacing w:before="0"/>
        <w:rPr>
          <w:color w:val="FF0000"/>
        </w:rPr>
      </w:pPr>
      <w:r w:rsidRPr="00C11DE5">
        <w:rPr>
          <w:lang w:eastAsia="sl-SI"/>
        </w:rPr>
        <w:t> </w:t>
      </w:r>
      <w:bookmarkStart w:id="400" w:name="_Toc168995103"/>
      <w:r w:rsidRPr="00C11DE5">
        <w:rPr>
          <w:lang w:eastAsia="sl-SI"/>
        </w:rPr>
        <w:t>Informacije o čezmejnih progah</w:t>
      </w:r>
      <w:bookmarkEnd w:id="400"/>
      <w:r w:rsidR="00665DE2" w:rsidRPr="00C11DE5">
        <w:rPr>
          <w:lang w:eastAsia="sl-SI"/>
        </w:rPr>
        <w:t xml:space="preserve"> </w:t>
      </w:r>
    </w:p>
    <w:p w14:paraId="68837EA5" w14:textId="72D6926B" w:rsidR="005B4D9F" w:rsidRDefault="005B4D9F">
      <w:pPr>
        <w:spacing w:after="0"/>
        <w:rPr>
          <w:rFonts w:ascii="Arial" w:hAnsi="Arial" w:cs="Arial"/>
          <w:highlight w:val="yellow"/>
        </w:rPr>
      </w:pPr>
    </w:p>
    <w:p w14:paraId="6214585B" w14:textId="069AFE90" w:rsidR="00A52C1B" w:rsidRDefault="00630DB9" w:rsidP="001E14C2">
      <w:pPr>
        <w:shd w:val="clear" w:color="auto" w:fill="FFFFFF"/>
        <w:spacing w:after="0"/>
        <w:ind w:right="568"/>
        <w:jc w:val="both"/>
        <w:rPr>
          <w:rFonts w:ascii="Arial" w:eastAsia="Times New Roman" w:hAnsi="Arial" w:cs="Arial"/>
          <w:color w:val="000000"/>
          <w:lang w:eastAsia="sl-SI"/>
        </w:rPr>
      </w:pPr>
      <w:r>
        <w:rPr>
          <w:rFonts w:ascii="Arial" w:eastAsia="Times New Roman" w:hAnsi="Arial" w:cs="Arial"/>
          <w:color w:val="000000"/>
          <w:lang w:eastAsia="sl-SI"/>
        </w:rPr>
        <w:t>V</w:t>
      </w:r>
      <w:r w:rsidR="00A52C1B" w:rsidRPr="00932501">
        <w:rPr>
          <w:rFonts w:ascii="Arial" w:eastAsia="Times New Roman" w:hAnsi="Arial" w:cs="Arial"/>
          <w:color w:val="000000"/>
          <w:lang w:eastAsia="sl-SI"/>
        </w:rPr>
        <w:t xml:space="preserve"> preglednici </w:t>
      </w:r>
      <w:r w:rsidR="00A52C1B">
        <w:rPr>
          <w:rFonts w:ascii="Arial" w:eastAsia="Times New Roman" w:hAnsi="Arial" w:cs="Arial"/>
          <w:color w:val="000000"/>
          <w:lang w:eastAsia="sl-SI"/>
        </w:rPr>
        <w:t>1</w:t>
      </w:r>
      <w:r w:rsidR="00494590">
        <w:rPr>
          <w:rFonts w:ascii="Arial" w:eastAsia="Times New Roman" w:hAnsi="Arial" w:cs="Arial"/>
          <w:color w:val="000000"/>
          <w:lang w:eastAsia="sl-SI"/>
        </w:rPr>
        <w:t>4</w:t>
      </w:r>
      <w:r w:rsidR="00A52C1B" w:rsidRPr="00932501">
        <w:rPr>
          <w:rFonts w:ascii="Arial" w:eastAsia="Times New Roman" w:hAnsi="Arial" w:cs="Arial"/>
          <w:color w:val="000000"/>
          <w:lang w:eastAsia="sl-SI"/>
        </w:rPr>
        <w:t xml:space="preserve"> je prikazano</w:t>
      </w:r>
      <w:r w:rsidR="00A52C1B">
        <w:rPr>
          <w:rFonts w:ascii="Arial" w:eastAsia="Times New Roman" w:hAnsi="Arial" w:cs="Arial"/>
          <w:color w:val="000000"/>
          <w:lang w:eastAsia="sl-SI"/>
        </w:rPr>
        <w:t xml:space="preserve"> n</w:t>
      </w:r>
      <w:r w:rsidR="00A52C1B" w:rsidRPr="00A52C1B">
        <w:rPr>
          <w:rFonts w:ascii="Arial" w:eastAsia="Times New Roman" w:hAnsi="Arial" w:cs="Arial"/>
          <w:color w:val="000000"/>
          <w:lang w:eastAsia="sl-SI"/>
        </w:rPr>
        <w:t>ačrtovanje izločitve razreda B in vgradnja razreda A na čezmejnih progah</w:t>
      </w:r>
      <w:r w:rsidR="00A52C1B">
        <w:rPr>
          <w:rFonts w:ascii="Arial" w:eastAsia="Times New Roman" w:hAnsi="Arial" w:cs="Arial"/>
          <w:color w:val="000000"/>
          <w:lang w:eastAsia="sl-SI"/>
        </w:rPr>
        <w:t xml:space="preserve"> do državne meje. </w:t>
      </w:r>
      <w:r w:rsidR="00A52C1B" w:rsidRPr="00C11DE5">
        <w:rPr>
          <w:rFonts w:ascii="Arial" w:hAnsi="Arial" w:cs="Arial"/>
        </w:rPr>
        <w:t>Izločitev sisteme zaščite vlakov razreda B (</w:t>
      </w:r>
      <w:proofErr w:type="spellStart"/>
      <w:r w:rsidR="00A52C1B" w:rsidRPr="00C11DE5">
        <w:rPr>
          <w:rFonts w:ascii="Arial" w:hAnsi="Arial" w:cs="Arial"/>
        </w:rPr>
        <w:t>Indusi</w:t>
      </w:r>
      <w:proofErr w:type="spellEnd"/>
      <w:r w:rsidR="00A52C1B" w:rsidRPr="00C11DE5">
        <w:rPr>
          <w:rFonts w:ascii="Arial" w:hAnsi="Arial" w:cs="Arial"/>
        </w:rPr>
        <w:t xml:space="preserve"> I60R) na jedrnem železniškem omrežju v RS je predvideno do leta 2040, na razširjenim jedrnem železniškem omrežju v RS </w:t>
      </w:r>
      <w:r>
        <w:rPr>
          <w:rFonts w:ascii="Arial" w:hAnsi="Arial" w:cs="Arial"/>
        </w:rPr>
        <w:t xml:space="preserve">je </w:t>
      </w:r>
      <w:r w:rsidR="00A52C1B" w:rsidRPr="00C11DE5">
        <w:rPr>
          <w:rFonts w:ascii="Arial" w:hAnsi="Arial" w:cs="Arial"/>
        </w:rPr>
        <w:t xml:space="preserve">predvideno do leta 2045 in na celovitem železniškem omrežju </w:t>
      </w:r>
      <w:r>
        <w:rPr>
          <w:rFonts w:ascii="Arial" w:hAnsi="Arial" w:cs="Arial"/>
        </w:rPr>
        <w:t xml:space="preserve">je </w:t>
      </w:r>
      <w:r w:rsidR="00A52C1B" w:rsidRPr="00C11DE5">
        <w:rPr>
          <w:rFonts w:ascii="Arial" w:hAnsi="Arial" w:cs="Arial"/>
        </w:rPr>
        <w:t>predvideno do leta 2050</w:t>
      </w:r>
      <w:r w:rsidR="00A52C1B">
        <w:rPr>
          <w:rFonts w:ascii="Arial" w:hAnsi="Arial" w:cs="Arial"/>
        </w:rPr>
        <w:t>. Vgradnja</w:t>
      </w:r>
      <w:r w:rsidR="00A52C1B" w:rsidRPr="005B3F2A">
        <w:rPr>
          <w:rFonts w:ascii="Arial" w:hAnsi="Arial" w:cs="Arial"/>
        </w:rPr>
        <w:t xml:space="preserve"> naprav </w:t>
      </w:r>
      <w:r w:rsidR="00A52C1B">
        <w:rPr>
          <w:rFonts w:ascii="Arial" w:hAnsi="Arial" w:cs="Arial"/>
        </w:rPr>
        <w:t>sistema ETCS</w:t>
      </w:r>
      <w:r w:rsidR="00A52C1B" w:rsidRPr="005B3F2A">
        <w:rPr>
          <w:rFonts w:ascii="Arial" w:hAnsi="Arial" w:cs="Arial"/>
        </w:rPr>
        <w:t xml:space="preserve"> </w:t>
      </w:r>
      <w:r w:rsidR="00A52C1B">
        <w:rPr>
          <w:rFonts w:ascii="Arial" w:hAnsi="Arial" w:cs="Arial"/>
        </w:rPr>
        <w:t>na</w:t>
      </w:r>
      <w:r w:rsidR="00A52C1B" w:rsidRPr="005B3F2A">
        <w:rPr>
          <w:rFonts w:ascii="Arial" w:hAnsi="Arial" w:cs="Arial"/>
        </w:rPr>
        <w:t xml:space="preserve"> jedrne</w:t>
      </w:r>
      <w:r w:rsidR="00A52C1B">
        <w:rPr>
          <w:rFonts w:ascii="Arial" w:hAnsi="Arial" w:cs="Arial"/>
        </w:rPr>
        <w:t>m</w:t>
      </w:r>
      <w:r w:rsidR="00A52C1B" w:rsidRPr="005B3F2A">
        <w:rPr>
          <w:rFonts w:ascii="Arial" w:hAnsi="Arial" w:cs="Arial"/>
        </w:rPr>
        <w:t xml:space="preserve"> omrežj</w:t>
      </w:r>
      <w:r>
        <w:rPr>
          <w:rFonts w:ascii="Arial" w:hAnsi="Arial" w:cs="Arial"/>
        </w:rPr>
        <w:t>u</w:t>
      </w:r>
      <w:r w:rsidR="00A52C1B" w:rsidRPr="005B3F2A">
        <w:rPr>
          <w:rFonts w:ascii="Arial" w:hAnsi="Arial" w:cs="Arial"/>
        </w:rPr>
        <w:t xml:space="preserve"> </w:t>
      </w:r>
      <w:r w:rsidR="00A52C1B">
        <w:rPr>
          <w:rFonts w:ascii="Arial" w:hAnsi="Arial" w:cs="Arial"/>
        </w:rPr>
        <w:t xml:space="preserve">je predvidena </w:t>
      </w:r>
      <w:r w:rsidR="00A52C1B" w:rsidRPr="005B3F2A">
        <w:rPr>
          <w:rFonts w:ascii="Arial" w:hAnsi="Arial" w:cs="Arial"/>
        </w:rPr>
        <w:t>do leta 20</w:t>
      </w:r>
      <w:r w:rsidR="00A52C1B">
        <w:rPr>
          <w:rFonts w:ascii="Arial" w:hAnsi="Arial" w:cs="Arial"/>
        </w:rPr>
        <w:t>3</w:t>
      </w:r>
      <w:r w:rsidR="00A52C1B" w:rsidRPr="005B3F2A">
        <w:rPr>
          <w:rFonts w:ascii="Arial" w:hAnsi="Arial" w:cs="Arial"/>
        </w:rPr>
        <w:t>0</w:t>
      </w:r>
      <w:r w:rsidR="00A52C1B">
        <w:rPr>
          <w:rFonts w:ascii="Arial" w:hAnsi="Arial" w:cs="Arial"/>
        </w:rPr>
        <w:t xml:space="preserve"> in</w:t>
      </w:r>
      <w:r w:rsidR="00A52C1B" w:rsidRPr="005B3F2A">
        <w:rPr>
          <w:rFonts w:ascii="Arial" w:hAnsi="Arial" w:cs="Arial"/>
        </w:rPr>
        <w:t xml:space="preserve"> razširjen</w:t>
      </w:r>
      <w:r>
        <w:rPr>
          <w:rFonts w:ascii="Arial" w:hAnsi="Arial" w:cs="Arial"/>
        </w:rPr>
        <w:t>e</w:t>
      </w:r>
      <w:r w:rsidR="00A52C1B">
        <w:rPr>
          <w:rFonts w:ascii="Arial" w:hAnsi="Arial" w:cs="Arial"/>
        </w:rPr>
        <w:t>m</w:t>
      </w:r>
      <w:r w:rsidR="00A52C1B" w:rsidRPr="005B3F2A">
        <w:rPr>
          <w:rFonts w:ascii="Arial" w:hAnsi="Arial" w:cs="Arial"/>
        </w:rPr>
        <w:t xml:space="preserve"> jedrn</w:t>
      </w:r>
      <w:r>
        <w:rPr>
          <w:rFonts w:ascii="Arial" w:hAnsi="Arial" w:cs="Arial"/>
        </w:rPr>
        <w:t>e</w:t>
      </w:r>
      <w:r w:rsidR="00A52C1B">
        <w:rPr>
          <w:rFonts w:ascii="Arial" w:hAnsi="Arial" w:cs="Arial"/>
        </w:rPr>
        <w:t>m</w:t>
      </w:r>
      <w:r w:rsidR="00A52C1B" w:rsidRPr="005B3F2A">
        <w:rPr>
          <w:rFonts w:ascii="Arial" w:hAnsi="Arial" w:cs="Arial"/>
        </w:rPr>
        <w:t xml:space="preserve"> omrežj</w:t>
      </w:r>
      <w:r>
        <w:rPr>
          <w:rFonts w:ascii="Arial" w:hAnsi="Arial" w:cs="Arial"/>
        </w:rPr>
        <w:t>u</w:t>
      </w:r>
      <w:r w:rsidR="00A52C1B" w:rsidRPr="005B3F2A">
        <w:rPr>
          <w:rFonts w:ascii="Arial" w:hAnsi="Arial" w:cs="Arial"/>
        </w:rPr>
        <w:t xml:space="preserve"> do leta 204</w:t>
      </w:r>
      <w:r w:rsidR="00A52C1B">
        <w:rPr>
          <w:rFonts w:ascii="Arial" w:hAnsi="Arial" w:cs="Arial"/>
        </w:rPr>
        <w:t>0.</w:t>
      </w:r>
    </w:p>
    <w:p w14:paraId="569D880C" w14:textId="77777777" w:rsidR="00A52C1B" w:rsidRPr="00C4348D" w:rsidRDefault="00A52C1B">
      <w:pPr>
        <w:spacing w:after="0"/>
        <w:rPr>
          <w:rFonts w:ascii="Arial" w:hAnsi="Arial" w:cs="Arial"/>
          <w:highlight w:val="yellow"/>
        </w:rPr>
      </w:pPr>
    </w:p>
    <w:p w14:paraId="28E56DDA" w14:textId="7443D038" w:rsidR="00494590" w:rsidRPr="00165D3D" w:rsidRDefault="00494590" w:rsidP="00494590">
      <w:pPr>
        <w:pStyle w:val="Napis"/>
        <w:keepNext/>
        <w:jc w:val="center"/>
        <w:rPr>
          <w:rStyle w:val="oj-bold"/>
          <w:rFonts w:ascii="Arial" w:eastAsiaTheme="majorEastAsia" w:hAnsi="Arial" w:cs="Arial"/>
          <w:i w:val="0"/>
          <w:iCs w:val="0"/>
          <w:color w:val="000000"/>
          <w:sz w:val="22"/>
          <w:szCs w:val="22"/>
          <w:lang w:eastAsia="sl-SI"/>
        </w:rPr>
      </w:pPr>
      <w:bookmarkStart w:id="401" w:name="_Toc168995995"/>
      <w:r w:rsidRPr="00165D3D">
        <w:rPr>
          <w:rStyle w:val="oj-bold"/>
          <w:rFonts w:ascii="Arial" w:eastAsiaTheme="majorEastAsia" w:hAnsi="Arial" w:cs="Arial"/>
          <w:i w:val="0"/>
          <w:iCs w:val="0"/>
          <w:color w:val="000000"/>
          <w:sz w:val="22"/>
          <w:szCs w:val="22"/>
          <w:lang w:eastAsia="sl-SI"/>
        </w:rPr>
        <w:t xml:space="preserve">Preglednica </w:t>
      </w:r>
      <w:r w:rsidRPr="00165D3D">
        <w:rPr>
          <w:rStyle w:val="oj-bold"/>
          <w:rFonts w:ascii="Arial" w:eastAsiaTheme="majorEastAsia" w:hAnsi="Arial" w:cs="Arial"/>
          <w:i w:val="0"/>
          <w:iCs w:val="0"/>
          <w:color w:val="000000"/>
          <w:sz w:val="22"/>
          <w:szCs w:val="22"/>
          <w:lang w:eastAsia="sl-SI"/>
        </w:rPr>
        <w:fldChar w:fldCharType="begin"/>
      </w:r>
      <w:r w:rsidRPr="00165D3D">
        <w:rPr>
          <w:rStyle w:val="oj-bold"/>
          <w:rFonts w:ascii="Arial" w:eastAsiaTheme="majorEastAsia" w:hAnsi="Arial" w:cs="Arial"/>
          <w:i w:val="0"/>
          <w:iCs w:val="0"/>
          <w:color w:val="000000"/>
          <w:sz w:val="22"/>
          <w:szCs w:val="22"/>
          <w:lang w:eastAsia="sl-SI"/>
        </w:rPr>
        <w:instrText xml:space="preserve"> SEQ Tabela \* ARABIC </w:instrText>
      </w:r>
      <w:r w:rsidRPr="00165D3D">
        <w:rPr>
          <w:rStyle w:val="oj-bold"/>
          <w:rFonts w:ascii="Arial" w:eastAsiaTheme="majorEastAsia" w:hAnsi="Arial" w:cs="Arial"/>
          <w:i w:val="0"/>
          <w:iCs w:val="0"/>
          <w:color w:val="000000"/>
          <w:sz w:val="22"/>
          <w:szCs w:val="22"/>
          <w:lang w:eastAsia="sl-SI"/>
        </w:rPr>
        <w:fldChar w:fldCharType="separate"/>
      </w:r>
      <w:r w:rsidR="00E30A51">
        <w:rPr>
          <w:rStyle w:val="oj-bold"/>
          <w:rFonts w:ascii="Arial" w:eastAsiaTheme="majorEastAsia" w:hAnsi="Arial" w:cs="Arial"/>
          <w:i w:val="0"/>
          <w:iCs w:val="0"/>
          <w:noProof/>
          <w:color w:val="000000"/>
          <w:sz w:val="22"/>
          <w:szCs w:val="22"/>
          <w:lang w:eastAsia="sl-SI"/>
        </w:rPr>
        <w:t>14</w:t>
      </w:r>
      <w:r w:rsidRPr="00165D3D">
        <w:rPr>
          <w:rStyle w:val="oj-bold"/>
          <w:rFonts w:ascii="Arial" w:eastAsiaTheme="majorEastAsia" w:hAnsi="Arial" w:cs="Arial"/>
          <w:i w:val="0"/>
          <w:iCs w:val="0"/>
          <w:color w:val="000000"/>
          <w:sz w:val="22"/>
          <w:szCs w:val="22"/>
          <w:lang w:eastAsia="sl-SI"/>
        </w:rPr>
        <w:fldChar w:fldCharType="end"/>
      </w:r>
      <w:r w:rsidRPr="00165D3D">
        <w:rPr>
          <w:rStyle w:val="oj-bold"/>
          <w:rFonts w:ascii="Arial" w:eastAsiaTheme="majorEastAsia" w:hAnsi="Arial" w:cs="Arial"/>
          <w:i w:val="0"/>
          <w:iCs w:val="0"/>
          <w:color w:val="000000"/>
          <w:sz w:val="22"/>
          <w:szCs w:val="22"/>
          <w:lang w:eastAsia="sl-SI"/>
        </w:rPr>
        <w:t>: Načrtovanje izločitve razreda B in vgradnja razreda A na čezmejnih progah</w:t>
      </w:r>
      <w:bookmarkEnd w:id="401"/>
    </w:p>
    <w:tbl>
      <w:tblPr>
        <w:tblW w:w="9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89"/>
        <w:gridCol w:w="3450"/>
        <w:gridCol w:w="1701"/>
        <w:gridCol w:w="1648"/>
      </w:tblGrid>
      <w:tr w:rsidR="00E35825" w:rsidRPr="00BD77D1" w14:paraId="32F94B31" w14:textId="77777777" w:rsidTr="00000EA7">
        <w:trPr>
          <w:trHeight w:val="361"/>
          <w:jc w:val="center"/>
        </w:trPr>
        <w:tc>
          <w:tcPr>
            <w:tcW w:w="0" w:type="auto"/>
            <w:shd w:val="clear" w:color="auto" w:fill="BFBFBF" w:themeFill="background1" w:themeFillShade="BF"/>
            <w:tcMar>
              <w:top w:w="0" w:type="dxa"/>
              <w:left w:w="108" w:type="dxa"/>
              <w:bottom w:w="0" w:type="dxa"/>
              <w:right w:w="108" w:type="dxa"/>
            </w:tcMar>
            <w:vAlign w:val="center"/>
            <w:hideMark/>
          </w:tcPr>
          <w:p w14:paraId="2DBB9506" w14:textId="77777777" w:rsidR="00E35825" w:rsidRPr="00BD77D1" w:rsidRDefault="00E35825">
            <w:pPr>
              <w:spacing w:beforeLines="60" w:before="144" w:afterLines="60" w:after="144"/>
              <w:ind w:left="57" w:right="57"/>
              <w:jc w:val="both"/>
              <w:rPr>
                <w:rFonts w:ascii="Arial" w:hAnsi="Arial" w:cs="Arial"/>
                <w:b/>
                <w:bCs/>
                <w:smallCaps/>
                <w:sz w:val="20"/>
                <w:szCs w:val="20"/>
              </w:rPr>
            </w:pPr>
            <w:r w:rsidRPr="00BD77D1">
              <w:rPr>
                <w:rFonts w:ascii="Arial" w:hAnsi="Arial" w:cs="Arial"/>
                <w:b/>
                <w:bCs/>
                <w:smallCaps/>
                <w:sz w:val="20"/>
                <w:szCs w:val="20"/>
              </w:rPr>
              <w:t>SOSEDNJA DRŽAVA</w:t>
            </w:r>
          </w:p>
        </w:tc>
        <w:tc>
          <w:tcPr>
            <w:tcW w:w="0" w:type="auto"/>
            <w:shd w:val="clear" w:color="auto" w:fill="BFBFBF" w:themeFill="background1" w:themeFillShade="BF"/>
            <w:tcMar>
              <w:top w:w="0" w:type="dxa"/>
              <w:left w:w="108" w:type="dxa"/>
              <w:bottom w:w="0" w:type="dxa"/>
              <w:right w:w="108" w:type="dxa"/>
            </w:tcMar>
            <w:vAlign w:val="center"/>
            <w:hideMark/>
          </w:tcPr>
          <w:p w14:paraId="1050C4A0" w14:textId="77777777" w:rsidR="00E35825" w:rsidRPr="00BD77D1" w:rsidRDefault="00E35825">
            <w:pPr>
              <w:spacing w:beforeLines="60" w:before="144" w:afterLines="60" w:after="144"/>
              <w:ind w:left="57" w:right="57"/>
              <w:jc w:val="center"/>
              <w:rPr>
                <w:rFonts w:ascii="Arial" w:hAnsi="Arial" w:cs="Arial"/>
                <w:b/>
                <w:bCs/>
                <w:smallCaps/>
                <w:sz w:val="20"/>
                <w:szCs w:val="20"/>
              </w:rPr>
            </w:pPr>
            <w:r w:rsidRPr="00BD77D1">
              <w:rPr>
                <w:rFonts w:ascii="Arial" w:hAnsi="Arial" w:cs="Arial"/>
                <w:b/>
                <w:bCs/>
                <w:smallCaps/>
                <w:sz w:val="20"/>
                <w:szCs w:val="20"/>
              </w:rPr>
              <w:t>MEJNA PROGA</w:t>
            </w:r>
          </w:p>
        </w:tc>
        <w:tc>
          <w:tcPr>
            <w:tcW w:w="1701" w:type="dxa"/>
            <w:shd w:val="clear" w:color="auto" w:fill="BFBFBF" w:themeFill="background1" w:themeFillShade="BF"/>
            <w:vAlign w:val="center"/>
          </w:tcPr>
          <w:p w14:paraId="14F2263E" w14:textId="77777777" w:rsidR="00E35825" w:rsidRPr="00BD77D1" w:rsidRDefault="00E35825">
            <w:pPr>
              <w:spacing w:beforeLines="60" w:before="144" w:afterLines="60" w:after="144"/>
              <w:ind w:left="57" w:right="57"/>
              <w:jc w:val="center"/>
              <w:rPr>
                <w:rFonts w:ascii="Arial" w:hAnsi="Arial" w:cs="Arial"/>
                <w:b/>
                <w:bCs/>
                <w:sz w:val="20"/>
                <w:szCs w:val="20"/>
              </w:rPr>
            </w:pPr>
            <w:r w:rsidRPr="00BD77D1">
              <w:rPr>
                <w:rFonts w:ascii="Arial" w:hAnsi="Arial" w:cs="Arial"/>
                <w:b/>
                <w:bCs/>
                <w:sz w:val="20"/>
                <w:szCs w:val="20"/>
              </w:rPr>
              <w:t>Razred B</w:t>
            </w:r>
          </w:p>
          <w:p w14:paraId="28B1CBDA" w14:textId="39C45959" w:rsidR="00E35825" w:rsidRPr="00BD77D1" w:rsidRDefault="00E35825">
            <w:pPr>
              <w:spacing w:beforeLines="60" w:before="144" w:afterLines="60" w:after="144"/>
              <w:ind w:left="57" w:right="57"/>
              <w:jc w:val="center"/>
              <w:rPr>
                <w:rFonts w:ascii="Arial" w:hAnsi="Arial" w:cs="Arial"/>
                <w:b/>
                <w:bCs/>
                <w:smallCaps/>
                <w:sz w:val="20"/>
                <w:szCs w:val="20"/>
              </w:rPr>
            </w:pPr>
            <w:r w:rsidRPr="00BD77D1">
              <w:rPr>
                <w:rFonts w:ascii="Arial" w:hAnsi="Arial" w:cs="Arial"/>
                <w:b/>
                <w:bCs/>
                <w:smallCaps/>
                <w:sz w:val="20"/>
                <w:szCs w:val="20"/>
              </w:rPr>
              <w:t>(</w:t>
            </w:r>
            <w:proofErr w:type="spellStart"/>
            <w:r w:rsidRPr="00BD77D1">
              <w:rPr>
                <w:rFonts w:ascii="Arial" w:hAnsi="Arial" w:cs="Arial"/>
                <w:b/>
                <w:bCs/>
                <w:sz w:val="20"/>
                <w:szCs w:val="20"/>
              </w:rPr>
              <w:t>Indusi</w:t>
            </w:r>
            <w:proofErr w:type="spellEnd"/>
            <w:r w:rsidRPr="00BD77D1">
              <w:rPr>
                <w:rFonts w:ascii="Arial" w:hAnsi="Arial" w:cs="Arial"/>
                <w:b/>
                <w:bCs/>
                <w:smallCaps/>
                <w:sz w:val="20"/>
                <w:szCs w:val="20"/>
              </w:rPr>
              <w:t xml:space="preserve"> I60R) / izločitev</w:t>
            </w:r>
          </w:p>
        </w:tc>
        <w:tc>
          <w:tcPr>
            <w:tcW w:w="1648" w:type="dxa"/>
            <w:shd w:val="clear" w:color="auto" w:fill="BFBFBF" w:themeFill="background1" w:themeFillShade="BF"/>
            <w:vAlign w:val="center"/>
          </w:tcPr>
          <w:p w14:paraId="47E62DEE" w14:textId="77777777" w:rsidR="00E35825" w:rsidRPr="00BD77D1" w:rsidRDefault="00E35825">
            <w:pPr>
              <w:spacing w:beforeLines="60" w:before="144" w:afterLines="60" w:after="144"/>
              <w:ind w:left="57" w:right="57"/>
              <w:jc w:val="center"/>
              <w:rPr>
                <w:rFonts w:ascii="Arial" w:hAnsi="Arial" w:cs="Arial"/>
                <w:b/>
                <w:bCs/>
                <w:sz w:val="20"/>
                <w:szCs w:val="20"/>
              </w:rPr>
            </w:pPr>
            <w:r w:rsidRPr="00BD77D1">
              <w:rPr>
                <w:rFonts w:ascii="Arial" w:hAnsi="Arial" w:cs="Arial"/>
                <w:b/>
                <w:bCs/>
                <w:sz w:val="20"/>
                <w:szCs w:val="20"/>
              </w:rPr>
              <w:t>Razred A</w:t>
            </w:r>
          </w:p>
          <w:p w14:paraId="647CE517" w14:textId="0B2DB18A" w:rsidR="00E35825" w:rsidRPr="00BD77D1" w:rsidRDefault="00E35825" w:rsidP="007E1141">
            <w:pPr>
              <w:spacing w:beforeLines="60" w:before="144" w:afterLines="60" w:after="144"/>
              <w:ind w:left="57" w:right="57"/>
              <w:jc w:val="center"/>
              <w:rPr>
                <w:rFonts w:ascii="Arial" w:hAnsi="Arial" w:cs="Arial"/>
                <w:b/>
                <w:bCs/>
                <w:smallCaps/>
                <w:sz w:val="20"/>
                <w:szCs w:val="20"/>
              </w:rPr>
            </w:pPr>
            <w:r w:rsidRPr="00BD77D1">
              <w:rPr>
                <w:rFonts w:ascii="Arial" w:hAnsi="Arial" w:cs="Arial"/>
                <w:b/>
                <w:bCs/>
                <w:smallCaps/>
                <w:sz w:val="20"/>
                <w:szCs w:val="20"/>
              </w:rPr>
              <w:t>(</w:t>
            </w:r>
            <w:r w:rsidRPr="00BD77D1">
              <w:rPr>
                <w:rFonts w:ascii="Arial" w:hAnsi="Arial" w:cs="Arial"/>
                <w:b/>
                <w:bCs/>
                <w:sz w:val="20"/>
                <w:szCs w:val="20"/>
              </w:rPr>
              <w:t>ETCS</w:t>
            </w:r>
            <w:r w:rsidRPr="00BD77D1">
              <w:rPr>
                <w:rFonts w:ascii="Arial" w:hAnsi="Arial" w:cs="Arial"/>
                <w:b/>
                <w:bCs/>
                <w:smallCaps/>
                <w:sz w:val="20"/>
                <w:szCs w:val="20"/>
              </w:rPr>
              <w:t>) vgradnja</w:t>
            </w:r>
          </w:p>
        </w:tc>
      </w:tr>
      <w:tr w:rsidR="00E35825" w:rsidRPr="00BD77D1" w14:paraId="7ACA9F42" w14:textId="77777777" w:rsidTr="00000EA7">
        <w:trPr>
          <w:trHeight w:val="257"/>
          <w:jc w:val="center"/>
        </w:trPr>
        <w:tc>
          <w:tcPr>
            <w:tcW w:w="0" w:type="auto"/>
            <w:vMerge w:val="restart"/>
            <w:tcMar>
              <w:top w:w="0" w:type="dxa"/>
              <w:left w:w="108" w:type="dxa"/>
              <w:bottom w:w="0" w:type="dxa"/>
              <w:right w:w="108" w:type="dxa"/>
            </w:tcMar>
            <w:vAlign w:val="center"/>
            <w:hideMark/>
          </w:tcPr>
          <w:p w14:paraId="20C673F0" w14:textId="77777777" w:rsidR="00E35825" w:rsidRPr="00A62A7B" w:rsidRDefault="00E35825" w:rsidP="00C4348D">
            <w:pPr>
              <w:spacing w:after="0"/>
              <w:rPr>
                <w:rFonts w:ascii="Arial" w:hAnsi="Arial" w:cs="Arial"/>
                <w:b/>
                <w:bCs/>
                <w:sz w:val="20"/>
                <w:szCs w:val="20"/>
              </w:rPr>
            </w:pPr>
            <w:r w:rsidRPr="00BD77D1">
              <w:rPr>
                <w:rFonts w:ascii="Arial" w:hAnsi="Arial" w:cs="Arial"/>
                <w:b/>
                <w:bCs/>
                <w:sz w:val="20"/>
                <w:szCs w:val="20"/>
              </w:rPr>
              <w:t>Avstrija</w:t>
            </w:r>
          </w:p>
        </w:tc>
        <w:tc>
          <w:tcPr>
            <w:tcW w:w="0" w:type="auto"/>
            <w:tcMar>
              <w:top w:w="0" w:type="dxa"/>
              <w:left w:w="108" w:type="dxa"/>
              <w:bottom w:w="0" w:type="dxa"/>
              <w:right w:w="108" w:type="dxa"/>
            </w:tcMar>
            <w:vAlign w:val="center"/>
            <w:hideMark/>
          </w:tcPr>
          <w:p w14:paraId="785A8F8E" w14:textId="77777777" w:rsidR="00E35825" w:rsidRPr="00BD77D1" w:rsidRDefault="00E35825" w:rsidP="00630DB9">
            <w:pPr>
              <w:spacing w:after="0"/>
              <w:jc w:val="center"/>
              <w:rPr>
                <w:rFonts w:ascii="Arial" w:hAnsi="Arial" w:cs="Arial"/>
                <w:sz w:val="20"/>
                <w:szCs w:val="20"/>
              </w:rPr>
            </w:pPr>
            <w:r w:rsidRPr="00BD77D1">
              <w:rPr>
                <w:rFonts w:ascii="Arial" w:hAnsi="Arial" w:cs="Arial"/>
                <w:sz w:val="20"/>
                <w:szCs w:val="20"/>
              </w:rPr>
              <w:t>Jesenice – Rosenbach (Podrožca)</w:t>
            </w:r>
          </w:p>
        </w:tc>
        <w:tc>
          <w:tcPr>
            <w:tcW w:w="1701" w:type="dxa"/>
            <w:vAlign w:val="center"/>
          </w:tcPr>
          <w:p w14:paraId="1A5757CD" w14:textId="2A3C5C29" w:rsidR="00E35825" w:rsidRPr="00BD77D1" w:rsidRDefault="00E35825" w:rsidP="00C4348D">
            <w:pPr>
              <w:spacing w:after="0"/>
              <w:jc w:val="center"/>
              <w:rPr>
                <w:rFonts w:ascii="Arial" w:hAnsi="Arial" w:cs="Arial"/>
                <w:sz w:val="20"/>
                <w:szCs w:val="20"/>
              </w:rPr>
            </w:pPr>
            <w:r w:rsidRPr="00BD77D1">
              <w:rPr>
                <w:rFonts w:ascii="Arial" w:hAnsi="Arial" w:cs="Arial"/>
                <w:sz w:val="20"/>
                <w:szCs w:val="20"/>
              </w:rPr>
              <w:t>DA / 2045</w:t>
            </w:r>
          </w:p>
        </w:tc>
        <w:tc>
          <w:tcPr>
            <w:tcW w:w="1648" w:type="dxa"/>
            <w:vAlign w:val="center"/>
          </w:tcPr>
          <w:p w14:paraId="23D024B2" w14:textId="7972E974" w:rsidR="00E35825" w:rsidRPr="00BD77D1" w:rsidRDefault="00E35825" w:rsidP="00C4348D">
            <w:pPr>
              <w:spacing w:after="0"/>
              <w:jc w:val="center"/>
              <w:rPr>
                <w:rFonts w:ascii="Arial" w:hAnsi="Arial" w:cs="Arial"/>
                <w:sz w:val="20"/>
                <w:szCs w:val="20"/>
              </w:rPr>
            </w:pPr>
            <w:r w:rsidRPr="00BD77D1">
              <w:rPr>
                <w:rFonts w:ascii="Arial" w:hAnsi="Arial" w:cs="Arial"/>
                <w:sz w:val="20"/>
                <w:szCs w:val="20"/>
              </w:rPr>
              <w:t>DA /  2040</w:t>
            </w:r>
          </w:p>
        </w:tc>
      </w:tr>
      <w:tr w:rsidR="00E35825" w:rsidRPr="00BD77D1" w14:paraId="43C125F8" w14:textId="77777777" w:rsidTr="00000EA7">
        <w:trPr>
          <w:trHeight w:val="257"/>
          <w:jc w:val="center"/>
        </w:trPr>
        <w:tc>
          <w:tcPr>
            <w:tcW w:w="0" w:type="auto"/>
            <w:vMerge/>
            <w:tcMar>
              <w:top w:w="0" w:type="dxa"/>
              <w:left w:w="108" w:type="dxa"/>
              <w:bottom w:w="0" w:type="dxa"/>
              <w:right w:w="108" w:type="dxa"/>
            </w:tcMar>
            <w:vAlign w:val="center"/>
          </w:tcPr>
          <w:p w14:paraId="4A4C96D9" w14:textId="77777777" w:rsidR="00E35825" w:rsidRPr="00BD77D1" w:rsidRDefault="00E35825" w:rsidP="00C4348D">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7743D493" w14:textId="77777777" w:rsidR="00E35825" w:rsidRPr="00BD77D1" w:rsidRDefault="00E35825" w:rsidP="00630DB9">
            <w:pPr>
              <w:spacing w:after="0"/>
              <w:jc w:val="center"/>
              <w:rPr>
                <w:rFonts w:ascii="Arial" w:hAnsi="Arial" w:cs="Arial"/>
                <w:sz w:val="20"/>
                <w:szCs w:val="20"/>
              </w:rPr>
            </w:pPr>
            <w:r w:rsidRPr="00BD77D1">
              <w:rPr>
                <w:rFonts w:ascii="Arial" w:hAnsi="Arial" w:cs="Arial"/>
                <w:sz w:val="20"/>
                <w:szCs w:val="20"/>
              </w:rPr>
              <w:t xml:space="preserve">Prevalje – </w:t>
            </w:r>
            <w:proofErr w:type="spellStart"/>
            <w:r w:rsidRPr="00BD77D1">
              <w:rPr>
                <w:rFonts w:ascii="Arial" w:hAnsi="Arial" w:cs="Arial"/>
                <w:sz w:val="20"/>
                <w:szCs w:val="20"/>
              </w:rPr>
              <w:t>Bleiburg</w:t>
            </w:r>
            <w:proofErr w:type="spellEnd"/>
            <w:r w:rsidRPr="00BD77D1">
              <w:rPr>
                <w:rFonts w:ascii="Arial" w:hAnsi="Arial" w:cs="Arial"/>
                <w:sz w:val="20"/>
                <w:szCs w:val="20"/>
              </w:rPr>
              <w:t xml:space="preserve"> (Pliberk)</w:t>
            </w:r>
          </w:p>
        </w:tc>
        <w:tc>
          <w:tcPr>
            <w:tcW w:w="1701" w:type="dxa"/>
            <w:vAlign w:val="center"/>
          </w:tcPr>
          <w:p w14:paraId="0EA71FE2" w14:textId="0979EB47" w:rsidR="00E35825" w:rsidRPr="00BD77D1" w:rsidRDefault="00E35825" w:rsidP="00C4348D">
            <w:pPr>
              <w:spacing w:after="0"/>
              <w:jc w:val="center"/>
              <w:rPr>
                <w:rFonts w:ascii="Arial" w:hAnsi="Arial" w:cs="Arial"/>
                <w:sz w:val="20"/>
                <w:szCs w:val="20"/>
              </w:rPr>
            </w:pPr>
            <w:r w:rsidRPr="00BD77D1">
              <w:rPr>
                <w:rFonts w:ascii="Arial" w:hAnsi="Arial" w:cs="Arial"/>
                <w:sz w:val="20"/>
                <w:szCs w:val="20"/>
              </w:rPr>
              <w:t>DA / -</w:t>
            </w:r>
          </w:p>
        </w:tc>
        <w:tc>
          <w:tcPr>
            <w:tcW w:w="1648" w:type="dxa"/>
            <w:vAlign w:val="center"/>
          </w:tcPr>
          <w:p w14:paraId="3C7ED4CE" w14:textId="0C4CE687" w:rsidR="00E35825" w:rsidRPr="00BD77D1" w:rsidRDefault="00E35825" w:rsidP="00C4348D">
            <w:pPr>
              <w:spacing w:after="0"/>
              <w:jc w:val="center"/>
              <w:rPr>
                <w:rFonts w:ascii="Arial" w:hAnsi="Arial" w:cs="Arial"/>
                <w:sz w:val="20"/>
                <w:szCs w:val="20"/>
              </w:rPr>
            </w:pPr>
            <w:r w:rsidRPr="00BD77D1">
              <w:rPr>
                <w:rFonts w:ascii="Arial" w:hAnsi="Arial" w:cs="Arial"/>
                <w:sz w:val="20"/>
                <w:szCs w:val="20"/>
              </w:rPr>
              <w:t>NE / -</w:t>
            </w:r>
          </w:p>
        </w:tc>
      </w:tr>
      <w:tr w:rsidR="00E35825" w:rsidRPr="00BD77D1" w14:paraId="698C7154" w14:textId="77777777" w:rsidTr="00000EA7">
        <w:trPr>
          <w:trHeight w:val="257"/>
          <w:jc w:val="center"/>
        </w:trPr>
        <w:tc>
          <w:tcPr>
            <w:tcW w:w="0" w:type="auto"/>
            <w:vMerge/>
            <w:tcMar>
              <w:top w:w="0" w:type="dxa"/>
              <w:left w:w="108" w:type="dxa"/>
              <w:bottom w:w="0" w:type="dxa"/>
              <w:right w:w="108" w:type="dxa"/>
            </w:tcMar>
            <w:vAlign w:val="center"/>
          </w:tcPr>
          <w:p w14:paraId="63DA7B99" w14:textId="77777777" w:rsidR="00E35825" w:rsidRPr="00BD77D1" w:rsidRDefault="00E35825" w:rsidP="00C4348D">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4FC49AFC" w14:textId="77777777" w:rsidR="00E35825" w:rsidRPr="00BD77D1" w:rsidRDefault="00E35825" w:rsidP="00630DB9">
            <w:pPr>
              <w:spacing w:after="0"/>
              <w:jc w:val="center"/>
              <w:rPr>
                <w:rFonts w:ascii="Arial" w:hAnsi="Arial" w:cs="Arial"/>
                <w:sz w:val="20"/>
                <w:szCs w:val="20"/>
              </w:rPr>
            </w:pPr>
            <w:r w:rsidRPr="00BD77D1">
              <w:rPr>
                <w:rFonts w:ascii="Arial" w:hAnsi="Arial" w:cs="Arial"/>
                <w:sz w:val="20"/>
                <w:szCs w:val="20"/>
              </w:rPr>
              <w:t xml:space="preserve">Šentilj – </w:t>
            </w:r>
            <w:proofErr w:type="spellStart"/>
            <w:r w:rsidRPr="00BD77D1">
              <w:rPr>
                <w:rFonts w:ascii="Arial" w:hAnsi="Arial" w:cs="Arial"/>
                <w:sz w:val="20"/>
                <w:szCs w:val="20"/>
              </w:rPr>
              <w:t>Spielfeld</w:t>
            </w:r>
            <w:proofErr w:type="spellEnd"/>
            <w:r w:rsidRPr="00BD77D1">
              <w:rPr>
                <w:rFonts w:ascii="Arial" w:hAnsi="Arial" w:cs="Arial"/>
                <w:sz w:val="20"/>
                <w:szCs w:val="20"/>
              </w:rPr>
              <w:t>-</w:t>
            </w:r>
            <w:proofErr w:type="spellStart"/>
            <w:r w:rsidRPr="00BD77D1">
              <w:rPr>
                <w:rFonts w:ascii="Arial" w:hAnsi="Arial" w:cs="Arial"/>
                <w:sz w:val="20"/>
                <w:szCs w:val="20"/>
              </w:rPr>
              <w:t>Straß</w:t>
            </w:r>
            <w:proofErr w:type="spellEnd"/>
            <w:r w:rsidRPr="00BD77D1">
              <w:rPr>
                <w:rFonts w:ascii="Arial" w:hAnsi="Arial" w:cs="Arial"/>
                <w:sz w:val="20"/>
                <w:szCs w:val="20"/>
              </w:rPr>
              <w:t xml:space="preserve"> (Špilje)</w:t>
            </w:r>
          </w:p>
        </w:tc>
        <w:tc>
          <w:tcPr>
            <w:tcW w:w="1701" w:type="dxa"/>
            <w:vAlign w:val="center"/>
          </w:tcPr>
          <w:p w14:paraId="2F511E51" w14:textId="1BA3B703" w:rsidR="00E35825" w:rsidRPr="00BD77D1" w:rsidRDefault="00E35825" w:rsidP="00C4348D">
            <w:pPr>
              <w:spacing w:after="0"/>
              <w:jc w:val="center"/>
              <w:rPr>
                <w:rFonts w:ascii="Arial" w:hAnsi="Arial" w:cs="Arial"/>
                <w:sz w:val="20"/>
                <w:szCs w:val="20"/>
              </w:rPr>
            </w:pPr>
            <w:r w:rsidRPr="00BD77D1">
              <w:rPr>
                <w:rFonts w:ascii="Arial" w:hAnsi="Arial" w:cs="Arial"/>
                <w:sz w:val="20"/>
                <w:szCs w:val="20"/>
              </w:rPr>
              <w:t>DA / 2040</w:t>
            </w:r>
          </w:p>
        </w:tc>
        <w:tc>
          <w:tcPr>
            <w:tcW w:w="1648" w:type="dxa"/>
            <w:vAlign w:val="center"/>
          </w:tcPr>
          <w:p w14:paraId="5604CEA9" w14:textId="78BDA595" w:rsidR="00E35825" w:rsidRPr="00BD77D1" w:rsidRDefault="00FC39FC" w:rsidP="00C4348D">
            <w:pPr>
              <w:spacing w:after="0"/>
              <w:jc w:val="center"/>
              <w:rPr>
                <w:rFonts w:ascii="Arial" w:hAnsi="Arial" w:cs="Arial"/>
                <w:sz w:val="20"/>
                <w:szCs w:val="20"/>
              </w:rPr>
            </w:pPr>
            <w:r w:rsidRPr="00BD77D1">
              <w:rPr>
                <w:rFonts w:ascii="Arial" w:hAnsi="Arial" w:cs="Arial"/>
                <w:sz w:val="20"/>
                <w:szCs w:val="20"/>
              </w:rPr>
              <w:t>DA /  2024</w:t>
            </w:r>
          </w:p>
        </w:tc>
      </w:tr>
      <w:tr w:rsidR="00E35825" w:rsidRPr="00BD77D1" w14:paraId="6B410624" w14:textId="77777777" w:rsidTr="00000EA7">
        <w:trPr>
          <w:trHeight w:val="257"/>
          <w:jc w:val="center"/>
        </w:trPr>
        <w:tc>
          <w:tcPr>
            <w:tcW w:w="0" w:type="auto"/>
            <w:vMerge w:val="restart"/>
            <w:tcMar>
              <w:top w:w="0" w:type="dxa"/>
              <w:left w:w="108" w:type="dxa"/>
              <w:bottom w:w="0" w:type="dxa"/>
              <w:right w:w="108" w:type="dxa"/>
            </w:tcMar>
            <w:vAlign w:val="center"/>
            <w:hideMark/>
          </w:tcPr>
          <w:p w14:paraId="4BE4A42B" w14:textId="77777777" w:rsidR="00E35825" w:rsidRPr="00A62A7B" w:rsidRDefault="00E35825" w:rsidP="00C4348D">
            <w:pPr>
              <w:spacing w:after="0"/>
              <w:rPr>
                <w:rFonts w:ascii="Arial" w:hAnsi="Arial" w:cs="Arial"/>
                <w:b/>
                <w:bCs/>
                <w:sz w:val="20"/>
                <w:szCs w:val="20"/>
              </w:rPr>
            </w:pPr>
            <w:r w:rsidRPr="00BD77D1">
              <w:rPr>
                <w:rFonts w:ascii="Arial" w:hAnsi="Arial" w:cs="Arial"/>
                <w:b/>
                <w:bCs/>
                <w:sz w:val="20"/>
                <w:szCs w:val="20"/>
              </w:rPr>
              <w:t>Hrvaška</w:t>
            </w:r>
          </w:p>
        </w:tc>
        <w:tc>
          <w:tcPr>
            <w:tcW w:w="0" w:type="auto"/>
            <w:tcMar>
              <w:top w:w="0" w:type="dxa"/>
              <w:left w:w="108" w:type="dxa"/>
              <w:bottom w:w="0" w:type="dxa"/>
              <w:right w:w="108" w:type="dxa"/>
            </w:tcMar>
            <w:vAlign w:val="center"/>
            <w:hideMark/>
          </w:tcPr>
          <w:p w14:paraId="1D7ADABE" w14:textId="77777777" w:rsidR="00E35825" w:rsidRPr="00BD77D1" w:rsidRDefault="00E35825" w:rsidP="00630DB9">
            <w:pPr>
              <w:spacing w:after="0"/>
              <w:jc w:val="center"/>
              <w:rPr>
                <w:rFonts w:ascii="Arial" w:hAnsi="Arial" w:cs="Arial"/>
                <w:sz w:val="20"/>
                <w:szCs w:val="20"/>
              </w:rPr>
            </w:pPr>
            <w:r w:rsidRPr="00010071">
              <w:rPr>
                <w:rFonts w:ascii="Arial" w:hAnsi="Arial" w:cs="Arial"/>
                <w:sz w:val="20"/>
                <w:szCs w:val="20"/>
              </w:rPr>
              <w:t>Lendava – Čakovec</w:t>
            </w:r>
          </w:p>
        </w:tc>
        <w:tc>
          <w:tcPr>
            <w:tcW w:w="1701" w:type="dxa"/>
            <w:vAlign w:val="center"/>
          </w:tcPr>
          <w:p w14:paraId="15FE0F6A" w14:textId="29218AE6" w:rsidR="00E35825" w:rsidRPr="00BD77D1" w:rsidRDefault="00E35825" w:rsidP="00C4348D">
            <w:pPr>
              <w:spacing w:after="0"/>
              <w:jc w:val="center"/>
              <w:rPr>
                <w:rFonts w:ascii="Arial" w:hAnsi="Arial" w:cs="Arial"/>
                <w:sz w:val="20"/>
                <w:szCs w:val="20"/>
              </w:rPr>
            </w:pPr>
            <w:r w:rsidRPr="00BD77D1">
              <w:rPr>
                <w:rFonts w:ascii="Arial" w:hAnsi="Arial" w:cs="Arial"/>
                <w:sz w:val="20"/>
                <w:szCs w:val="20"/>
              </w:rPr>
              <w:t xml:space="preserve">NE / - </w:t>
            </w:r>
          </w:p>
        </w:tc>
        <w:tc>
          <w:tcPr>
            <w:tcW w:w="1648" w:type="dxa"/>
            <w:vAlign w:val="center"/>
          </w:tcPr>
          <w:p w14:paraId="4EA20C21" w14:textId="5E5B43CE" w:rsidR="00E35825" w:rsidRPr="00BD77D1" w:rsidRDefault="00E35825" w:rsidP="00C4348D">
            <w:pPr>
              <w:spacing w:after="0"/>
              <w:jc w:val="center"/>
              <w:rPr>
                <w:rFonts w:ascii="Arial" w:hAnsi="Arial" w:cs="Arial"/>
                <w:sz w:val="20"/>
                <w:szCs w:val="20"/>
              </w:rPr>
            </w:pPr>
            <w:r w:rsidRPr="00BD77D1">
              <w:rPr>
                <w:rFonts w:ascii="Arial" w:hAnsi="Arial" w:cs="Arial"/>
                <w:sz w:val="20"/>
                <w:szCs w:val="20"/>
              </w:rPr>
              <w:t>NE / -</w:t>
            </w:r>
          </w:p>
        </w:tc>
      </w:tr>
      <w:tr w:rsidR="00E35825" w:rsidRPr="00BD77D1" w14:paraId="77426993" w14:textId="77777777" w:rsidTr="00000EA7">
        <w:trPr>
          <w:trHeight w:val="257"/>
          <w:jc w:val="center"/>
        </w:trPr>
        <w:tc>
          <w:tcPr>
            <w:tcW w:w="0" w:type="auto"/>
            <w:vMerge/>
            <w:tcMar>
              <w:top w:w="0" w:type="dxa"/>
              <w:left w:w="108" w:type="dxa"/>
              <w:bottom w:w="0" w:type="dxa"/>
              <w:right w:w="108" w:type="dxa"/>
            </w:tcMar>
            <w:vAlign w:val="center"/>
          </w:tcPr>
          <w:p w14:paraId="3895710A" w14:textId="77777777" w:rsidR="00E35825" w:rsidRPr="00BD77D1" w:rsidRDefault="00E35825" w:rsidP="00C4348D">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581E5E14" w14:textId="77777777" w:rsidR="00E35825" w:rsidRPr="00BD77D1" w:rsidRDefault="00E35825" w:rsidP="00630DB9">
            <w:pPr>
              <w:spacing w:after="0"/>
              <w:jc w:val="center"/>
              <w:rPr>
                <w:rFonts w:ascii="Arial" w:hAnsi="Arial" w:cs="Arial"/>
                <w:sz w:val="20"/>
                <w:szCs w:val="20"/>
              </w:rPr>
            </w:pPr>
            <w:r w:rsidRPr="00010071">
              <w:rPr>
                <w:rFonts w:ascii="Arial" w:hAnsi="Arial" w:cs="Arial"/>
                <w:sz w:val="20"/>
                <w:szCs w:val="20"/>
              </w:rPr>
              <w:t>Središče – Čakovec</w:t>
            </w:r>
          </w:p>
        </w:tc>
        <w:tc>
          <w:tcPr>
            <w:tcW w:w="1701" w:type="dxa"/>
            <w:vAlign w:val="center"/>
          </w:tcPr>
          <w:p w14:paraId="09D30321" w14:textId="77777777" w:rsidR="00E35825" w:rsidRPr="00BD77D1" w:rsidRDefault="00E35825" w:rsidP="00C4348D">
            <w:pPr>
              <w:spacing w:after="0"/>
              <w:jc w:val="center"/>
              <w:rPr>
                <w:rFonts w:ascii="Arial" w:hAnsi="Arial" w:cs="Arial"/>
                <w:sz w:val="20"/>
                <w:szCs w:val="20"/>
              </w:rPr>
            </w:pPr>
            <w:r w:rsidRPr="00BD77D1">
              <w:rPr>
                <w:rFonts w:ascii="Arial" w:hAnsi="Arial" w:cs="Arial"/>
                <w:sz w:val="20"/>
                <w:szCs w:val="20"/>
              </w:rPr>
              <w:t>DA</w:t>
            </w:r>
          </w:p>
        </w:tc>
        <w:tc>
          <w:tcPr>
            <w:tcW w:w="1648" w:type="dxa"/>
            <w:vAlign w:val="center"/>
          </w:tcPr>
          <w:p w14:paraId="7F2BAD40" w14:textId="77777777" w:rsidR="00E35825" w:rsidRPr="00BD77D1" w:rsidRDefault="00E35825" w:rsidP="00C4348D">
            <w:pPr>
              <w:spacing w:after="0"/>
              <w:jc w:val="center"/>
              <w:rPr>
                <w:rFonts w:ascii="Arial" w:hAnsi="Arial" w:cs="Arial"/>
                <w:sz w:val="20"/>
                <w:szCs w:val="20"/>
              </w:rPr>
            </w:pPr>
            <w:r w:rsidRPr="00BD77D1">
              <w:rPr>
                <w:rFonts w:ascii="Arial" w:hAnsi="Arial" w:cs="Arial"/>
                <w:sz w:val="20"/>
                <w:szCs w:val="20"/>
              </w:rPr>
              <w:t>NE</w:t>
            </w:r>
          </w:p>
        </w:tc>
      </w:tr>
      <w:tr w:rsidR="00E35825" w:rsidRPr="00BD77D1" w14:paraId="1C4E1103" w14:textId="77777777" w:rsidTr="00000EA7">
        <w:trPr>
          <w:trHeight w:val="257"/>
          <w:jc w:val="center"/>
        </w:trPr>
        <w:tc>
          <w:tcPr>
            <w:tcW w:w="0" w:type="auto"/>
            <w:vMerge/>
            <w:tcMar>
              <w:top w:w="0" w:type="dxa"/>
              <w:left w:w="108" w:type="dxa"/>
              <w:bottom w:w="0" w:type="dxa"/>
              <w:right w:w="108" w:type="dxa"/>
            </w:tcMar>
            <w:vAlign w:val="center"/>
          </w:tcPr>
          <w:p w14:paraId="49D928A2" w14:textId="77777777" w:rsidR="00E35825" w:rsidRPr="00BD77D1" w:rsidRDefault="00E35825" w:rsidP="00C4348D">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2AF8AEFC" w14:textId="77777777" w:rsidR="00E35825" w:rsidRPr="00BD77D1" w:rsidRDefault="00E35825" w:rsidP="00630DB9">
            <w:pPr>
              <w:spacing w:after="0"/>
              <w:jc w:val="center"/>
              <w:rPr>
                <w:rFonts w:ascii="Arial" w:hAnsi="Arial" w:cs="Arial"/>
                <w:sz w:val="20"/>
                <w:szCs w:val="20"/>
              </w:rPr>
            </w:pPr>
            <w:r w:rsidRPr="00010071">
              <w:rPr>
                <w:rFonts w:ascii="Arial" w:hAnsi="Arial" w:cs="Arial"/>
                <w:sz w:val="20"/>
                <w:szCs w:val="20"/>
              </w:rPr>
              <w:t>Rogatec – Đurmanec</w:t>
            </w:r>
          </w:p>
        </w:tc>
        <w:tc>
          <w:tcPr>
            <w:tcW w:w="1701" w:type="dxa"/>
            <w:vAlign w:val="center"/>
          </w:tcPr>
          <w:p w14:paraId="27C56BAA" w14:textId="77777777" w:rsidR="00E35825" w:rsidRPr="00BD77D1" w:rsidRDefault="00E35825" w:rsidP="00C4348D">
            <w:pPr>
              <w:spacing w:after="0"/>
              <w:jc w:val="center"/>
              <w:rPr>
                <w:rFonts w:ascii="Arial" w:hAnsi="Arial" w:cs="Arial"/>
                <w:sz w:val="20"/>
                <w:szCs w:val="20"/>
              </w:rPr>
            </w:pPr>
            <w:r w:rsidRPr="00BD77D1">
              <w:rPr>
                <w:rFonts w:ascii="Arial" w:hAnsi="Arial" w:cs="Arial"/>
                <w:sz w:val="20"/>
                <w:szCs w:val="20"/>
              </w:rPr>
              <w:t>NE</w:t>
            </w:r>
          </w:p>
        </w:tc>
        <w:tc>
          <w:tcPr>
            <w:tcW w:w="1648" w:type="dxa"/>
            <w:vAlign w:val="center"/>
          </w:tcPr>
          <w:p w14:paraId="5BC02017" w14:textId="77777777" w:rsidR="00E35825" w:rsidRPr="00BD77D1" w:rsidRDefault="00E35825" w:rsidP="00C4348D">
            <w:pPr>
              <w:spacing w:after="0"/>
              <w:jc w:val="center"/>
              <w:rPr>
                <w:rFonts w:ascii="Arial" w:hAnsi="Arial" w:cs="Arial"/>
                <w:sz w:val="20"/>
                <w:szCs w:val="20"/>
              </w:rPr>
            </w:pPr>
            <w:r w:rsidRPr="00BD77D1">
              <w:rPr>
                <w:rFonts w:ascii="Arial" w:hAnsi="Arial" w:cs="Arial"/>
                <w:sz w:val="20"/>
                <w:szCs w:val="20"/>
              </w:rPr>
              <w:t>NE</w:t>
            </w:r>
          </w:p>
        </w:tc>
      </w:tr>
      <w:tr w:rsidR="00E35825" w:rsidRPr="00BD77D1" w14:paraId="36FA1748" w14:textId="77777777" w:rsidTr="00000EA7">
        <w:trPr>
          <w:trHeight w:val="257"/>
          <w:jc w:val="center"/>
        </w:trPr>
        <w:tc>
          <w:tcPr>
            <w:tcW w:w="0" w:type="auto"/>
            <w:vMerge/>
            <w:tcMar>
              <w:top w:w="0" w:type="dxa"/>
              <w:left w:w="108" w:type="dxa"/>
              <w:bottom w:w="0" w:type="dxa"/>
              <w:right w:w="108" w:type="dxa"/>
            </w:tcMar>
            <w:vAlign w:val="center"/>
          </w:tcPr>
          <w:p w14:paraId="79EF5EA7" w14:textId="77777777" w:rsidR="00E35825" w:rsidRPr="00BD77D1" w:rsidRDefault="00E35825" w:rsidP="00C4348D">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6F0F2034" w14:textId="77777777" w:rsidR="00E35825" w:rsidRPr="00BD77D1" w:rsidRDefault="00E35825" w:rsidP="00630DB9">
            <w:pPr>
              <w:spacing w:after="0"/>
              <w:jc w:val="center"/>
              <w:rPr>
                <w:rFonts w:ascii="Arial" w:hAnsi="Arial" w:cs="Arial"/>
                <w:sz w:val="20"/>
                <w:szCs w:val="20"/>
              </w:rPr>
            </w:pPr>
            <w:r w:rsidRPr="00010071">
              <w:rPr>
                <w:rFonts w:ascii="Arial" w:hAnsi="Arial" w:cs="Arial"/>
                <w:sz w:val="20"/>
                <w:szCs w:val="20"/>
              </w:rPr>
              <w:t>Imeno – Kumrovec</w:t>
            </w:r>
          </w:p>
        </w:tc>
        <w:tc>
          <w:tcPr>
            <w:tcW w:w="1701" w:type="dxa"/>
            <w:vAlign w:val="center"/>
          </w:tcPr>
          <w:p w14:paraId="45CA4342" w14:textId="77777777" w:rsidR="00E35825" w:rsidRPr="00BD77D1" w:rsidRDefault="00E35825" w:rsidP="00C4348D">
            <w:pPr>
              <w:spacing w:after="0"/>
              <w:jc w:val="center"/>
              <w:rPr>
                <w:rFonts w:ascii="Arial" w:hAnsi="Arial" w:cs="Arial"/>
                <w:sz w:val="20"/>
                <w:szCs w:val="20"/>
              </w:rPr>
            </w:pPr>
            <w:r w:rsidRPr="00BD77D1">
              <w:rPr>
                <w:rFonts w:ascii="Arial" w:hAnsi="Arial" w:cs="Arial"/>
                <w:sz w:val="20"/>
                <w:szCs w:val="20"/>
              </w:rPr>
              <w:t>NE</w:t>
            </w:r>
          </w:p>
        </w:tc>
        <w:tc>
          <w:tcPr>
            <w:tcW w:w="1648" w:type="dxa"/>
            <w:vAlign w:val="center"/>
          </w:tcPr>
          <w:p w14:paraId="7B831556" w14:textId="77777777" w:rsidR="00E35825" w:rsidRPr="00BD77D1" w:rsidRDefault="00E35825" w:rsidP="00C4348D">
            <w:pPr>
              <w:spacing w:after="0"/>
              <w:jc w:val="center"/>
              <w:rPr>
                <w:rFonts w:ascii="Arial" w:hAnsi="Arial" w:cs="Arial"/>
                <w:sz w:val="20"/>
                <w:szCs w:val="20"/>
              </w:rPr>
            </w:pPr>
            <w:r w:rsidRPr="00BD77D1">
              <w:rPr>
                <w:rFonts w:ascii="Arial" w:hAnsi="Arial" w:cs="Arial"/>
                <w:sz w:val="20"/>
                <w:szCs w:val="20"/>
              </w:rPr>
              <w:t>NE</w:t>
            </w:r>
          </w:p>
        </w:tc>
      </w:tr>
      <w:tr w:rsidR="00E35825" w:rsidRPr="00BD77D1" w14:paraId="20A9F6D7" w14:textId="77777777" w:rsidTr="00000EA7">
        <w:trPr>
          <w:trHeight w:val="257"/>
          <w:jc w:val="center"/>
        </w:trPr>
        <w:tc>
          <w:tcPr>
            <w:tcW w:w="0" w:type="auto"/>
            <w:vMerge/>
            <w:tcMar>
              <w:top w:w="0" w:type="dxa"/>
              <w:left w:w="108" w:type="dxa"/>
              <w:bottom w:w="0" w:type="dxa"/>
              <w:right w:w="108" w:type="dxa"/>
            </w:tcMar>
            <w:vAlign w:val="center"/>
          </w:tcPr>
          <w:p w14:paraId="335BFD0C" w14:textId="77777777" w:rsidR="00E35825" w:rsidRPr="00BD77D1" w:rsidRDefault="00E35825" w:rsidP="00C4348D">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6B0791AB" w14:textId="77777777" w:rsidR="00E35825" w:rsidRPr="00BD77D1" w:rsidRDefault="00E35825" w:rsidP="00630DB9">
            <w:pPr>
              <w:spacing w:after="0"/>
              <w:jc w:val="center"/>
              <w:rPr>
                <w:rFonts w:ascii="Arial" w:hAnsi="Arial" w:cs="Arial"/>
                <w:sz w:val="20"/>
                <w:szCs w:val="20"/>
              </w:rPr>
            </w:pPr>
            <w:r w:rsidRPr="00010071">
              <w:rPr>
                <w:rFonts w:ascii="Arial" w:hAnsi="Arial" w:cs="Arial"/>
                <w:sz w:val="20"/>
                <w:szCs w:val="20"/>
              </w:rPr>
              <w:t>Dobova – Savski Marof</w:t>
            </w:r>
          </w:p>
        </w:tc>
        <w:tc>
          <w:tcPr>
            <w:tcW w:w="1701" w:type="dxa"/>
            <w:vAlign w:val="center"/>
          </w:tcPr>
          <w:p w14:paraId="009D4963" w14:textId="3C5ECAE7" w:rsidR="00E35825" w:rsidRPr="00BD77D1" w:rsidRDefault="00E35825" w:rsidP="00C4348D">
            <w:pPr>
              <w:spacing w:after="0"/>
              <w:jc w:val="center"/>
              <w:rPr>
                <w:rFonts w:ascii="Arial" w:hAnsi="Arial" w:cs="Arial"/>
                <w:sz w:val="20"/>
                <w:szCs w:val="20"/>
              </w:rPr>
            </w:pPr>
            <w:r w:rsidRPr="00BD77D1">
              <w:rPr>
                <w:rFonts w:ascii="Arial" w:hAnsi="Arial" w:cs="Arial"/>
                <w:sz w:val="20"/>
                <w:szCs w:val="20"/>
              </w:rPr>
              <w:t>DA / 2040</w:t>
            </w:r>
          </w:p>
        </w:tc>
        <w:tc>
          <w:tcPr>
            <w:tcW w:w="1648" w:type="dxa"/>
            <w:vAlign w:val="center"/>
          </w:tcPr>
          <w:p w14:paraId="2D151629" w14:textId="2003BE15" w:rsidR="00E35825" w:rsidRPr="00BD77D1" w:rsidRDefault="00E35825" w:rsidP="00C4348D">
            <w:pPr>
              <w:spacing w:after="0"/>
              <w:jc w:val="center"/>
              <w:rPr>
                <w:rFonts w:ascii="Arial" w:hAnsi="Arial" w:cs="Arial"/>
                <w:sz w:val="20"/>
                <w:szCs w:val="20"/>
              </w:rPr>
            </w:pPr>
            <w:r w:rsidRPr="00BD77D1">
              <w:rPr>
                <w:rFonts w:ascii="Arial" w:hAnsi="Arial" w:cs="Arial"/>
                <w:sz w:val="20"/>
                <w:szCs w:val="20"/>
              </w:rPr>
              <w:t>DA</w:t>
            </w:r>
          </w:p>
        </w:tc>
      </w:tr>
      <w:tr w:rsidR="00E35825" w:rsidRPr="00BD77D1" w14:paraId="1C1CEA8D" w14:textId="77777777" w:rsidTr="00000EA7">
        <w:trPr>
          <w:trHeight w:val="257"/>
          <w:jc w:val="center"/>
        </w:trPr>
        <w:tc>
          <w:tcPr>
            <w:tcW w:w="0" w:type="auto"/>
            <w:vMerge/>
            <w:tcMar>
              <w:top w:w="0" w:type="dxa"/>
              <w:left w:w="108" w:type="dxa"/>
              <w:bottom w:w="0" w:type="dxa"/>
              <w:right w:w="108" w:type="dxa"/>
            </w:tcMar>
            <w:vAlign w:val="center"/>
          </w:tcPr>
          <w:p w14:paraId="336F4CD7" w14:textId="77777777" w:rsidR="00E35825" w:rsidRPr="00BD77D1" w:rsidRDefault="00E35825" w:rsidP="00C4348D">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4FE3B52D" w14:textId="77777777" w:rsidR="00E35825" w:rsidRPr="00BD77D1" w:rsidRDefault="00E35825" w:rsidP="00630DB9">
            <w:pPr>
              <w:spacing w:after="0"/>
              <w:jc w:val="center"/>
              <w:rPr>
                <w:rFonts w:ascii="Arial" w:hAnsi="Arial" w:cs="Arial"/>
                <w:sz w:val="20"/>
                <w:szCs w:val="20"/>
              </w:rPr>
            </w:pPr>
            <w:r w:rsidRPr="00010071">
              <w:rPr>
                <w:rFonts w:ascii="Arial" w:hAnsi="Arial" w:cs="Arial"/>
                <w:sz w:val="20"/>
                <w:szCs w:val="20"/>
              </w:rPr>
              <w:t xml:space="preserve">Metlika – </w:t>
            </w:r>
            <w:proofErr w:type="spellStart"/>
            <w:r w:rsidRPr="00010071">
              <w:rPr>
                <w:rFonts w:ascii="Arial" w:hAnsi="Arial" w:cs="Arial"/>
                <w:sz w:val="20"/>
                <w:szCs w:val="20"/>
              </w:rPr>
              <w:t>Kamanje</w:t>
            </w:r>
            <w:proofErr w:type="spellEnd"/>
          </w:p>
        </w:tc>
        <w:tc>
          <w:tcPr>
            <w:tcW w:w="1701" w:type="dxa"/>
            <w:vAlign w:val="center"/>
          </w:tcPr>
          <w:p w14:paraId="3A1CB45E" w14:textId="77777777" w:rsidR="00E35825" w:rsidRPr="00BD77D1" w:rsidRDefault="00E35825" w:rsidP="00C4348D">
            <w:pPr>
              <w:spacing w:after="0"/>
              <w:jc w:val="center"/>
              <w:rPr>
                <w:rFonts w:ascii="Arial" w:hAnsi="Arial" w:cs="Arial"/>
                <w:sz w:val="20"/>
                <w:szCs w:val="20"/>
              </w:rPr>
            </w:pPr>
            <w:r w:rsidRPr="00BD77D1">
              <w:rPr>
                <w:rFonts w:ascii="Arial" w:hAnsi="Arial" w:cs="Arial"/>
                <w:sz w:val="20"/>
                <w:szCs w:val="20"/>
              </w:rPr>
              <w:t>DA</w:t>
            </w:r>
          </w:p>
        </w:tc>
        <w:tc>
          <w:tcPr>
            <w:tcW w:w="1648" w:type="dxa"/>
            <w:vAlign w:val="center"/>
          </w:tcPr>
          <w:p w14:paraId="7A405CFA" w14:textId="77777777" w:rsidR="00E35825" w:rsidRPr="00BD77D1" w:rsidRDefault="00E35825" w:rsidP="00C4348D">
            <w:pPr>
              <w:spacing w:after="0"/>
              <w:jc w:val="center"/>
              <w:rPr>
                <w:rFonts w:ascii="Arial" w:hAnsi="Arial" w:cs="Arial"/>
                <w:sz w:val="20"/>
                <w:szCs w:val="20"/>
              </w:rPr>
            </w:pPr>
            <w:r w:rsidRPr="00BD77D1">
              <w:rPr>
                <w:rFonts w:ascii="Arial" w:hAnsi="Arial" w:cs="Arial"/>
                <w:sz w:val="20"/>
                <w:szCs w:val="20"/>
              </w:rPr>
              <w:t>NE</w:t>
            </w:r>
          </w:p>
        </w:tc>
      </w:tr>
      <w:tr w:rsidR="00E35825" w:rsidRPr="00BD77D1" w14:paraId="652BC22E" w14:textId="77777777" w:rsidTr="00000EA7">
        <w:trPr>
          <w:trHeight w:val="257"/>
          <w:jc w:val="center"/>
        </w:trPr>
        <w:tc>
          <w:tcPr>
            <w:tcW w:w="0" w:type="auto"/>
            <w:vMerge/>
            <w:tcMar>
              <w:top w:w="0" w:type="dxa"/>
              <w:left w:w="108" w:type="dxa"/>
              <w:bottom w:w="0" w:type="dxa"/>
              <w:right w:w="108" w:type="dxa"/>
            </w:tcMar>
            <w:vAlign w:val="center"/>
          </w:tcPr>
          <w:p w14:paraId="1C5EDF9E" w14:textId="77777777" w:rsidR="00E35825" w:rsidRPr="00BD77D1" w:rsidRDefault="00E35825" w:rsidP="00C4348D">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7EB5734E" w14:textId="77777777" w:rsidR="00E35825" w:rsidRPr="00BD77D1" w:rsidRDefault="00E35825" w:rsidP="00630DB9">
            <w:pPr>
              <w:spacing w:after="0"/>
              <w:jc w:val="center"/>
              <w:rPr>
                <w:rFonts w:ascii="Arial" w:hAnsi="Arial" w:cs="Arial"/>
                <w:sz w:val="20"/>
                <w:szCs w:val="20"/>
              </w:rPr>
            </w:pPr>
            <w:r w:rsidRPr="00010071">
              <w:rPr>
                <w:rFonts w:ascii="Arial" w:hAnsi="Arial" w:cs="Arial"/>
                <w:sz w:val="20"/>
                <w:szCs w:val="20"/>
              </w:rPr>
              <w:t xml:space="preserve">Ilirska Bistrica – </w:t>
            </w:r>
            <w:proofErr w:type="spellStart"/>
            <w:r w:rsidRPr="00010071">
              <w:rPr>
                <w:rFonts w:ascii="Arial" w:hAnsi="Arial" w:cs="Arial"/>
                <w:sz w:val="20"/>
                <w:szCs w:val="20"/>
              </w:rPr>
              <w:t>Šapjane</w:t>
            </w:r>
            <w:proofErr w:type="spellEnd"/>
          </w:p>
        </w:tc>
        <w:tc>
          <w:tcPr>
            <w:tcW w:w="1701" w:type="dxa"/>
            <w:vAlign w:val="center"/>
          </w:tcPr>
          <w:p w14:paraId="5DC58D39" w14:textId="4A764D1C" w:rsidR="00E35825" w:rsidRPr="00BD77D1" w:rsidRDefault="00E35825" w:rsidP="00C4348D">
            <w:pPr>
              <w:spacing w:after="0"/>
              <w:jc w:val="center"/>
              <w:rPr>
                <w:rFonts w:ascii="Arial" w:hAnsi="Arial" w:cs="Arial"/>
                <w:sz w:val="20"/>
                <w:szCs w:val="20"/>
              </w:rPr>
            </w:pPr>
            <w:r w:rsidRPr="00BD77D1">
              <w:rPr>
                <w:rFonts w:ascii="Arial" w:hAnsi="Arial" w:cs="Arial"/>
                <w:sz w:val="20"/>
                <w:szCs w:val="20"/>
              </w:rPr>
              <w:t xml:space="preserve">DA </w:t>
            </w:r>
          </w:p>
        </w:tc>
        <w:tc>
          <w:tcPr>
            <w:tcW w:w="1648" w:type="dxa"/>
            <w:vAlign w:val="center"/>
          </w:tcPr>
          <w:p w14:paraId="7EC7B8BE" w14:textId="77777777" w:rsidR="00E35825" w:rsidRPr="00BD77D1" w:rsidRDefault="00E35825" w:rsidP="00C4348D">
            <w:pPr>
              <w:spacing w:after="0"/>
              <w:jc w:val="center"/>
              <w:rPr>
                <w:rFonts w:ascii="Arial" w:hAnsi="Arial" w:cs="Arial"/>
                <w:sz w:val="20"/>
                <w:szCs w:val="20"/>
              </w:rPr>
            </w:pPr>
            <w:r w:rsidRPr="00BD77D1">
              <w:rPr>
                <w:rFonts w:ascii="Arial" w:hAnsi="Arial" w:cs="Arial"/>
                <w:sz w:val="20"/>
                <w:szCs w:val="20"/>
              </w:rPr>
              <w:t>NE</w:t>
            </w:r>
          </w:p>
        </w:tc>
      </w:tr>
      <w:tr w:rsidR="00E35825" w:rsidRPr="00BD77D1" w14:paraId="58DFFF88" w14:textId="77777777" w:rsidTr="00000EA7">
        <w:trPr>
          <w:trHeight w:val="257"/>
          <w:jc w:val="center"/>
        </w:trPr>
        <w:tc>
          <w:tcPr>
            <w:tcW w:w="0" w:type="auto"/>
            <w:vMerge/>
            <w:tcMar>
              <w:top w:w="0" w:type="dxa"/>
              <w:left w:w="108" w:type="dxa"/>
              <w:bottom w:w="0" w:type="dxa"/>
              <w:right w:w="108" w:type="dxa"/>
            </w:tcMar>
            <w:vAlign w:val="center"/>
          </w:tcPr>
          <w:p w14:paraId="5AC548CF" w14:textId="77777777" w:rsidR="00E35825" w:rsidRPr="00BD77D1" w:rsidRDefault="00E35825" w:rsidP="00C4348D">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5D870ED4" w14:textId="77777777" w:rsidR="00E35825" w:rsidRPr="00BD77D1" w:rsidRDefault="00E35825" w:rsidP="00630DB9">
            <w:pPr>
              <w:spacing w:after="0"/>
              <w:jc w:val="center"/>
              <w:rPr>
                <w:rFonts w:ascii="Arial" w:hAnsi="Arial" w:cs="Arial"/>
                <w:sz w:val="20"/>
                <w:szCs w:val="20"/>
              </w:rPr>
            </w:pPr>
            <w:r w:rsidRPr="00010071">
              <w:rPr>
                <w:rFonts w:ascii="Arial" w:hAnsi="Arial" w:cs="Arial"/>
                <w:sz w:val="20"/>
                <w:szCs w:val="20"/>
              </w:rPr>
              <w:t>Rakitovec – Buzet</w:t>
            </w:r>
          </w:p>
        </w:tc>
        <w:tc>
          <w:tcPr>
            <w:tcW w:w="1701" w:type="dxa"/>
            <w:vAlign w:val="center"/>
          </w:tcPr>
          <w:p w14:paraId="341C7A5B" w14:textId="77777777" w:rsidR="00E35825" w:rsidRPr="00BD77D1" w:rsidRDefault="00E35825" w:rsidP="00C4348D">
            <w:pPr>
              <w:spacing w:after="0"/>
              <w:jc w:val="center"/>
              <w:rPr>
                <w:rFonts w:ascii="Arial" w:hAnsi="Arial" w:cs="Arial"/>
                <w:sz w:val="20"/>
                <w:szCs w:val="20"/>
              </w:rPr>
            </w:pPr>
            <w:r w:rsidRPr="00BD77D1">
              <w:rPr>
                <w:rFonts w:ascii="Arial" w:hAnsi="Arial" w:cs="Arial"/>
                <w:sz w:val="20"/>
                <w:szCs w:val="20"/>
              </w:rPr>
              <w:t>DA</w:t>
            </w:r>
          </w:p>
        </w:tc>
        <w:tc>
          <w:tcPr>
            <w:tcW w:w="1648" w:type="dxa"/>
            <w:vAlign w:val="center"/>
          </w:tcPr>
          <w:p w14:paraId="438EC3E2" w14:textId="77777777" w:rsidR="00E35825" w:rsidRPr="00BD77D1" w:rsidRDefault="00E35825" w:rsidP="00C4348D">
            <w:pPr>
              <w:spacing w:after="0"/>
              <w:jc w:val="center"/>
              <w:rPr>
                <w:rFonts w:ascii="Arial" w:hAnsi="Arial" w:cs="Arial"/>
                <w:sz w:val="20"/>
                <w:szCs w:val="20"/>
              </w:rPr>
            </w:pPr>
            <w:r w:rsidRPr="00BD77D1">
              <w:rPr>
                <w:rFonts w:ascii="Arial" w:hAnsi="Arial" w:cs="Arial"/>
                <w:sz w:val="20"/>
                <w:szCs w:val="20"/>
              </w:rPr>
              <w:t>NE</w:t>
            </w:r>
          </w:p>
        </w:tc>
      </w:tr>
      <w:tr w:rsidR="00D7703C" w:rsidRPr="00BD77D1" w14:paraId="24DD8119" w14:textId="77777777" w:rsidTr="00000EA7">
        <w:trPr>
          <w:trHeight w:val="257"/>
          <w:jc w:val="center"/>
        </w:trPr>
        <w:tc>
          <w:tcPr>
            <w:tcW w:w="0" w:type="auto"/>
            <w:vMerge w:val="restart"/>
            <w:tcMar>
              <w:top w:w="0" w:type="dxa"/>
              <w:left w:w="108" w:type="dxa"/>
              <w:bottom w:w="0" w:type="dxa"/>
              <w:right w:w="108" w:type="dxa"/>
            </w:tcMar>
            <w:vAlign w:val="center"/>
            <w:hideMark/>
          </w:tcPr>
          <w:p w14:paraId="245AE84A" w14:textId="77777777" w:rsidR="00D7703C" w:rsidRPr="00A62A7B" w:rsidRDefault="00D7703C" w:rsidP="00C4348D">
            <w:pPr>
              <w:spacing w:after="0"/>
              <w:rPr>
                <w:rFonts w:ascii="Arial" w:hAnsi="Arial" w:cs="Arial"/>
                <w:b/>
                <w:bCs/>
                <w:sz w:val="20"/>
                <w:szCs w:val="20"/>
              </w:rPr>
            </w:pPr>
            <w:r w:rsidRPr="00BD77D1">
              <w:rPr>
                <w:rFonts w:ascii="Arial" w:hAnsi="Arial" w:cs="Arial"/>
                <w:b/>
                <w:bCs/>
                <w:sz w:val="20"/>
                <w:szCs w:val="20"/>
              </w:rPr>
              <w:t>Italija</w:t>
            </w:r>
          </w:p>
        </w:tc>
        <w:tc>
          <w:tcPr>
            <w:tcW w:w="0" w:type="auto"/>
            <w:tcMar>
              <w:top w:w="0" w:type="dxa"/>
              <w:left w:w="108" w:type="dxa"/>
              <w:bottom w:w="0" w:type="dxa"/>
              <w:right w:w="108" w:type="dxa"/>
            </w:tcMar>
            <w:vAlign w:val="center"/>
            <w:hideMark/>
          </w:tcPr>
          <w:p w14:paraId="4E8E173A" w14:textId="77777777" w:rsidR="00D7703C" w:rsidRPr="00BD77D1" w:rsidRDefault="00D7703C" w:rsidP="00630DB9">
            <w:pPr>
              <w:spacing w:after="0"/>
              <w:jc w:val="center"/>
              <w:rPr>
                <w:rFonts w:ascii="Arial" w:hAnsi="Arial" w:cs="Arial"/>
                <w:sz w:val="20"/>
                <w:szCs w:val="20"/>
              </w:rPr>
            </w:pPr>
            <w:r w:rsidRPr="00BD77D1">
              <w:rPr>
                <w:rFonts w:ascii="Arial" w:hAnsi="Arial" w:cs="Arial"/>
                <w:sz w:val="20"/>
                <w:szCs w:val="20"/>
              </w:rPr>
              <w:t xml:space="preserve">Nova Gorica – </w:t>
            </w:r>
            <w:proofErr w:type="spellStart"/>
            <w:r w:rsidRPr="00BD77D1">
              <w:rPr>
                <w:rFonts w:ascii="Arial" w:hAnsi="Arial" w:cs="Arial"/>
                <w:sz w:val="20"/>
                <w:szCs w:val="20"/>
              </w:rPr>
              <w:t>Gorizia</w:t>
            </w:r>
            <w:proofErr w:type="spellEnd"/>
            <w:r w:rsidRPr="00BD77D1">
              <w:rPr>
                <w:rFonts w:ascii="Arial" w:hAnsi="Arial" w:cs="Arial"/>
                <w:sz w:val="20"/>
                <w:szCs w:val="20"/>
              </w:rPr>
              <w:t xml:space="preserve"> </w:t>
            </w:r>
            <w:proofErr w:type="spellStart"/>
            <w:r w:rsidRPr="00BD77D1">
              <w:rPr>
                <w:rFonts w:ascii="Arial" w:hAnsi="Arial" w:cs="Arial"/>
                <w:sz w:val="20"/>
                <w:szCs w:val="20"/>
              </w:rPr>
              <w:t>Cle</w:t>
            </w:r>
            <w:proofErr w:type="spellEnd"/>
            <w:r w:rsidRPr="00BD77D1">
              <w:rPr>
                <w:rFonts w:ascii="Arial" w:hAnsi="Arial" w:cs="Arial"/>
                <w:sz w:val="20"/>
                <w:szCs w:val="20"/>
              </w:rPr>
              <w:t>. (Gorica)</w:t>
            </w:r>
          </w:p>
        </w:tc>
        <w:tc>
          <w:tcPr>
            <w:tcW w:w="1701" w:type="dxa"/>
            <w:vAlign w:val="center"/>
          </w:tcPr>
          <w:p w14:paraId="6573C600" w14:textId="77777777" w:rsidR="00D7703C" w:rsidRPr="00BD77D1" w:rsidRDefault="00D7703C" w:rsidP="00C4348D">
            <w:pPr>
              <w:spacing w:after="0"/>
              <w:jc w:val="center"/>
              <w:rPr>
                <w:rFonts w:ascii="Arial" w:hAnsi="Arial" w:cs="Arial"/>
                <w:sz w:val="20"/>
                <w:szCs w:val="20"/>
              </w:rPr>
            </w:pPr>
            <w:r w:rsidRPr="00BD77D1">
              <w:rPr>
                <w:rFonts w:ascii="Arial" w:hAnsi="Arial" w:cs="Arial"/>
                <w:sz w:val="20"/>
                <w:szCs w:val="20"/>
              </w:rPr>
              <w:t>NE</w:t>
            </w:r>
          </w:p>
        </w:tc>
        <w:tc>
          <w:tcPr>
            <w:tcW w:w="1648" w:type="dxa"/>
            <w:vAlign w:val="center"/>
          </w:tcPr>
          <w:p w14:paraId="257FD494" w14:textId="77777777" w:rsidR="00D7703C" w:rsidRPr="00BD77D1" w:rsidRDefault="00D7703C" w:rsidP="00C4348D">
            <w:pPr>
              <w:spacing w:after="0"/>
              <w:jc w:val="center"/>
              <w:rPr>
                <w:rFonts w:ascii="Arial" w:hAnsi="Arial" w:cs="Arial"/>
                <w:sz w:val="20"/>
                <w:szCs w:val="20"/>
              </w:rPr>
            </w:pPr>
            <w:r w:rsidRPr="00BD77D1">
              <w:rPr>
                <w:rFonts w:ascii="Arial" w:hAnsi="Arial" w:cs="Arial"/>
                <w:sz w:val="20"/>
                <w:szCs w:val="20"/>
              </w:rPr>
              <w:t>NE</w:t>
            </w:r>
          </w:p>
        </w:tc>
      </w:tr>
      <w:tr w:rsidR="00D7703C" w:rsidRPr="00BD77D1" w14:paraId="029D597B" w14:textId="77777777" w:rsidTr="00000EA7">
        <w:trPr>
          <w:trHeight w:val="176"/>
          <w:jc w:val="center"/>
        </w:trPr>
        <w:tc>
          <w:tcPr>
            <w:tcW w:w="0" w:type="auto"/>
            <w:vMerge/>
            <w:tcMar>
              <w:top w:w="0" w:type="dxa"/>
              <w:left w:w="108" w:type="dxa"/>
              <w:bottom w:w="0" w:type="dxa"/>
              <w:right w:w="108" w:type="dxa"/>
            </w:tcMar>
            <w:vAlign w:val="center"/>
          </w:tcPr>
          <w:p w14:paraId="60AE5D45" w14:textId="77777777" w:rsidR="00D7703C" w:rsidRPr="00BD77D1" w:rsidRDefault="00D7703C" w:rsidP="00C4348D">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1C3CFAF5" w14:textId="77777777" w:rsidR="00D7703C" w:rsidRPr="00BD77D1" w:rsidRDefault="00D7703C" w:rsidP="00630DB9">
            <w:pPr>
              <w:spacing w:after="0"/>
              <w:jc w:val="center"/>
              <w:rPr>
                <w:rFonts w:ascii="Arial" w:hAnsi="Arial" w:cs="Arial"/>
                <w:sz w:val="20"/>
                <w:szCs w:val="20"/>
              </w:rPr>
            </w:pPr>
            <w:r w:rsidRPr="00BD77D1">
              <w:rPr>
                <w:rFonts w:ascii="Arial" w:hAnsi="Arial" w:cs="Arial"/>
                <w:sz w:val="20"/>
                <w:szCs w:val="20"/>
              </w:rPr>
              <w:t xml:space="preserve">Sežana – Villa </w:t>
            </w:r>
            <w:proofErr w:type="spellStart"/>
            <w:r w:rsidRPr="00BD77D1">
              <w:rPr>
                <w:rFonts w:ascii="Arial" w:hAnsi="Arial" w:cs="Arial"/>
                <w:sz w:val="20"/>
                <w:szCs w:val="20"/>
              </w:rPr>
              <w:t>Opicina</w:t>
            </w:r>
            <w:proofErr w:type="spellEnd"/>
            <w:r w:rsidRPr="00BD77D1">
              <w:rPr>
                <w:rFonts w:ascii="Arial" w:hAnsi="Arial" w:cs="Arial"/>
                <w:sz w:val="20"/>
                <w:szCs w:val="20"/>
              </w:rPr>
              <w:t xml:space="preserve"> (Opčine)</w:t>
            </w:r>
          </w:p>
        </w:tc>
        <w:tc>
          <w:tcPr>
            <w:tcW w:w="1701" w:type="dxa"/>
            <w:vAlign w:val="center"/>
          </w:tcPr>
          <w:p w14:paraId="0A26D681" w14:textId="4B04BA4D" w:rsidR="00D7703C" w:rsidRPr="00BD77D1" w:rsidRDefault="00D7703C" w:rsidP="00C4348D">
            <w:pPr>
              <w:spacing w:after="0"/>
              <w:jc w:val="center"/>
              <w:rPr>
                <w:rFonts w:ascii="Arial" w:hAnsi="Arial" w:cs="Arial"/>
                <w:sz w:val="20"/>
                <w:szCs w:val="20"/>
              </w:rPr>
            </w:pPr>
            <w:r w:rsidRPr="00BD77D1">
              <w:rPr>
                <w:rFonts w:ascii="Arial" w:hAnsi="Arial" w:cs="Arial"/>
                <w:sz w:val="20"/>
                <w:szCs w:val="20"/>
              </w:rPr>
              <w:t>DA / 2040</w:t>
            </w:r>
          </w:p>
        </w:tc>
        <w:tc>
          <w:tcPr>
            <w:tcW w:w="1648" w:type="dxa"/>
            <w:vAlign w:val="center"/>
          </w:tcPr>
          <w:p w14:paraId="0EFFBFF9" w14:textId="77777777" w:rsidR="00D7703C" w:rsidRPr="00BD77D1" w:rsidRDefault="00D7703C" w:rsidP="00C4348D">
            <w:pPr>
              <w:spacing w:after="0"/>
              <w:jc w:val="center"/>
              <w:rPr>
                <w:rFonts w:ascii="Arial" w:hAnsi="Arial" w:cs="Arial"/>
                <w:sz w:val="20"/>
                <w:szCs w:val="20"/>
              </w:rPr>
            </w:pPr>
            <w:r w:rsidRPr="00BD77D1">
              <w:rPr>
                <w:rFonts w:ascii="Arial" w:hAnsi="Arial" w:cs="Arial"/>
                <w:sz w:val="20"/>
                <w:szCs w:val="20"/>
              </w:rPr>
              <w:t>DA</w:t>
            </w:r>
          </w:p>
        </w:tc>
      </w:tr>
      <w:tr w:rsidR="00D7703C" w:rsidRPr="00BD77D1" w14:paraId="2631867A" w14:textId="77777777" w:rsidTr="00000EA7">
        <w:trPr>
          <w:trHeight w:val="176"/>
          <w:jc w:val="center"/>
        </w:trPr>
        <w:tc>
          <w:tcPr>
            <w:tcW w:w="0" w:type="auto"/>
            <w:vMerge/>
            <w:tcMar>
              <w:top w:w="0" w:type="dxa"/>
              <w:left w:w="108" w:type="dxa"/>
              <w:bottom w:w="0" w:type="dxa"/>
              <w:right w:w="108" w:type="dxa"/>
            </w:tcMar>
            <w:vAlign w:val="center"/>
          </w:tcPr>
          <w:p w14:paraId="7B0A4FA3" w14:textId="77777777" w:rsidR="00D7703C" w:rsidRPr="00BD77D1" w:rsidRDefault="00D7703C" w:rsidP="00C4348D">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559E22F7" w14:textId="6A9866CA" w:rsidR="00D7703C" w:rsidRPr="00BD77D1" w:rsidRDefault="00D7703C" w:rsidP="00630DB9">
            <w:pPr>
              <w:spacing w:after="0"/>
              <w:jc w:val="center"/>
              <w:rPr>
                <w:rFonts w:ascii="Arial" w:hAnsi="Arial" w:cs="Arial"/>
                <w:sz w:val="20"/>
                <w:szCs w:val="20"/>
              </w:rPr>
            </w:pPr>
            <w:r w:rsidRPr="00BD77D1">
              <w:rPr>
                <w:rFonts w:ascii="Arial" w:hAnsi="Arial" w:cs="Arial"/>
                <w:sz w:val="20"/>
                <w:szCs w:val="20"/>
              </w:rPr>
              <w:t>Cepišče Kreplje – Repentabor – d.m.</w:t>
            </w:r>
          </w:p>
        </w:tc>
        <w:tc>
          <w:tcPr>
            <w:tcW w:w="1701" w:type="dxa"/>
            <w:vAlign w:val="center"/>
          </w:tcPr>
          <w:p w14:paraId="2EB03639" w14:textId="32AE0E95" w:rsidR="00D7703C" w:rsidRPr="00BD77D1" w:rsidRDefault="00D7703C" w:rsidP="00C4348D">
            <w:pPr>
              <w:spacing w:after="0"/>
              <w:jc w:val="center"/>
              <w:rPr>
                <w:rFonts w:ascii="Arial" w:hAnsi="Arial" w:cs="Arial"/>
                <w:sz w:val="20"/>
                <w:szCs w:val="20"/>
              </w:rPr>
            </w:pPr>
            <w:r w:rsidRPr="00BD77D1">
              <w:rPr>
                <w:rFonts w:ascii="Arial" w:hAnsi="Arial" w:cs="Arial"/>
                <w:sz w:val="20"/>
                <w:szCs w:val="20"/>
              </w:rPr>
              <w:t>NE</w:t>
            </w:r>
          </w:p>
        </w:tc>
        <w:tc>
          <w:tcPr>
            <w:tcW w:w="1648" w:type="dxa"/>
            <w:vAlign w:val="center"/>
          </w:tcPr>
          <w:p w14:paraId="391CF00A" w14:textId="6B4D6248" w:rsidR="00D7703C" w:rsidRPr="00BD77D1" w:rsidRDefault="00D7703C" w:rsidP="00C4348D">
            <w:pPr>
              <w:spacing w:after="0"/>
              <w:jc w:val="center"/>
              <w:rPr>
                <w:rFonts w:ascii="Arial" w:hAnsi="Arial" w:cs="Arial"/>
                <w:sz w:val="20"/>
                <w:szCs w:val="20"/>
              </w:rPr>
            </w:pPr>
            <w:r w:rsidRPr="00BD77D1">
              <w:rPr>
                <w:rFonts w:ascii="Arial" w:hAnsi="Arial" w:cs="Arial"/>
                <w:sz w:val="20"/>
                <w:szCs w:val="20"/>
              </w:rPr>
              <w:t>NE</w:t>
            </w:r>
          </w:p>
        </w:tc>
      </w:tr>
      <w:tr w:rsidR="00E35825" w:rsidRPr="00BD77D1" w14:paraId="7DF380DC" w14:textId="77777777" w:rsidTr="00000EA7">
        <w:trPr>
          <w:trHeight w:val="334"/>
          <w:jc w:val="center"/>
        </w:trPr>
        <w:tc>
          <w:tcPr>
            <w:tcW w:w="0" w:type="auto"/>
            <w:tcMar>
              <w:top w:w="0" w:type="dxa"/>
              <w:left w:w="108" w:type="dxa"/>
              <w:bottom w:w="0" w:type="dxa"/>
              <w:right w:w="108" w:type="dxa"/>
            </w:tcMar>
            <w:vAlign w:val="center"/>
            <w:hideMark/>
          </w:tcPr>
          <w:p w14:paraId="697E7210" w14:textId="77777777" w:rsidR="00E35825" w:rsidRPr="00A62A7B" w:rsidRDefault="00E35825" w:rsidP="00010071">
            <w:pPr>
              <w:spacing w:after="0"/>
              <w:rPr>
                <w:rFonts w:ascii="Arial" w:hAnsi="Arial" w:cs="Arial"/>
                <w:b/>
                <w:bCs/>
                <w:sz w:val="20"/>
                <w:szCs w:val="20"/>
              </w:rPr>
            </w:pPr>
            <w:r w:rsidRPr="00BD77D1">
              <w:rPr>
                <w:rFonts w:ascii="Arial" w:hAnsi="Arial" w:cs="Arial"/>
                <w:b/>
                <w:bCs/>
                <w:sz w:val="20"/>
                <w:szCs w:val="20"/>
              </w:rPr>
              <w:t>Madžarska</w:t>
            </w:r>
          </w:p>
        </w:tc>
        <w:tc>
          <w:tcPr>
            <w:tcW w:w="0" w:type="auto"/>
            <w:tcMar>
              <w:top w:w="0" w:type="dxa"/>
              <w:left w:w="108" w:type="dxa"/>
              <w:bottom w:w="0" w:type="dxa"/>
              <w:right w:w="108" w:type="dxa"/>
            </w:tcMar>
            <w:vAlign w:val="center"/>
            <w:hideMark/>
          </w:tcPr>
          <w:p w14:paraId="32EABA5D" w14:textId="77777777" w:rsidR="00E35825" w:rsidRPr="00BD77D1" w:rsidRDefault="00E35825" w:rsidP="00630DB9">
            <w:pPr>
              <w:spacing w:beforeLines="60" w:before="144" w:afterLines="60" w:after="144"/>
              <w:jc w:val="center"/>
              <w:rPr>
                <w:rFonts w:ascii="Arial" w:hAnsi="Arial" w:cs="Arial"/>
                <w:sz w:val="20"/>
                <w:szCs w:val="20"/>
              </w:rPr>
            </w:pPr>
            <w:r w:rsidRPr="00010071">
              <w:rPr>
                <w:rFonts w:ascii="Arial" w:hAnsi="Arial" w:cs="Arial"/>
                <w:sz w:val="20"/>
                <w:szCs w:val="20"/>
              </w:rPr>
              <w:t xml:space="preserve">Hodoš – </w:t>
            </w:r>
            <w:proofErr w:type="spellStart"/>
            <w:r w:rsidRPr="00010071">
              <w:rPr>
                <w:rFonts w:ascii="Arial" w:hAnsi="Arial" w:cs="Arial"/>
                <w:sz w:val="20"/>
                <w:szCs w:val="20"/>
              </w:rPr>
              <w:t>Őriszentpéter</w:t>
            </w:r>
            <w:proofErr w:type="spellEnd"/>
          </w:p>
        </w:tc>
        <w:tc>
          <w:tcPr>
            <w:tcW w:w="1701" w:type="dxa"/>
            <w:vAlign w:val="center"/>
          </w:tcPr>
          <w:p w14:paraId="78B5C1E8" w14:textId="1E7DD330" w:rsidR="00E35825" w:rsidRPr="00BD77D1" w:rsidRDefault="00E35825">
            <w:pPr>
              <w:spacing w:beforeLines="60" w:before="144" w:afterLines="60" w:after="144"/>
              <w:jc w:val="center"/>
              <w:rPr>
                <w:rFonts w:ascii="Arial" w:hAnsi="Arial" w:cs="Arial"/>
                <w:sz w:val="20"/>
                <w:szCs w:val="20"/>
              </w:rPr>
            </w:pPr>
            <w:r w:rsidRPr="00BD77D1">
              <w:rPr>
                <w:rFonts w:ascii="Arial" w:hAnsi="Arial" w:cs="Arial"/>
                <w:sz w:val="20"/>
                <w:szCs w:val="20"/>
              </w:rPr>
              <w:t>DA / 2040</w:t>
            </w:r>
          </w:p>
        </w:tc>
        <w:tc>
          <w:tcPr>
            <w:tcW w:w="1648" w:type="dxa"/>
            <w:vAlign w:val="center"/>
          </w:tcPr>
          <w:p w14:paraId="6FDCDD96" w14:textId="77777777" w:rsidR="00E35825" w:rsidRPr="00BD77D1" w:rsidRDefault="00E35825">
            <w:pPr>
              <w:spacing w:beforeLines="60" w:before="144" w:afterLines="60" w:after="144"/>
              <w:jc w:val="center"/>
              <w:rPr>
                <w:rFonts w:ascii="Arial" w:hAnsi="Arial" w:cs="Arial"/>
                <w:sz w:val="20"/>
                <w:szCs w:val="20"/>
              </w:rPr>
            </w:pPr>
            <w:r w:rsidRPr="00BD77D1">
              <w:rPr>
                <w:rFonts w:ascii="Arial" w:hAnsi="Arial" w:cs="Arial"/>
                <w:sz w:val="20"/>
                <w:szCs w:val="20"/>
              </w:rPr>
              <w:t>DA</w:t>
            </w:r>
          </w:p>
        </w:tc>
      </w:tr>
    </w:tbl>
    <w:p w14:paraId="78EE296A" w14:textId="1DC6A5C4" w:rsidR="009946A0" w:rsidRDefault="00942BF5" w:rsidP="00C4348D">
      <w:pPr>
        <w:shd w:val="clear" w:color="auto" w:fill="FFFFFF"/>
        <w:spacing w:after="0"/>
        <w:jc w:val="both"/>
        <w:rPr>
          <w:rFonts w:ascii="Arial" w:hAnsi="Arial" w:cs="Arial"/>
          <w:bCs/>
          <w:color w:val="000000"/>
        </w:rPr>
      </w:pPr>
      <w:r>
        <w:rPr>
          <w:rFonts w:ascii="Arial" w:eastAsia="Times New Roman" w:hAnsi="Arial" w:cs="Arial"/>
          <w:b/>
          <w:bCs/>
          <w:color w:val="000000"/>
          <w:lang w:eastAsia="sl-SI"/>
        </w:rPr>
        <w:t xml:space="preserve">        </w:t>
      </w:r>
      <w:r w:rsidRPr="00630DB9">
        <w:rPr>
          <w:rFonts w:ascii="Arial" w:hAnsi="Arial" w:cs="Arial"/>
          <w:bCs/>
          <w:i/>
          <w:iCs/>
          <w:color w:val="000000"/>
        </w:rPr>
        <w:t>Opomba</w:t>
      </w:r>
      <w:r w:rsidRPr="00E35825">
        <w:rPr>
          <w:rFonts w:ascii="Arial" w:hAnsi="Arial" w:cs="Arial"/>
          <w:bCs/>
          <w:color w:val="000000"/>
        </w:rPr>
        <w:t xml:space="preserve">: </w:t>
      </w:r>
      <w:proofErr w:type="spellStart"/>
      <w:r w:rsidRPr="00E35825">
        <w:rPr>
          <w:rFonts w:ascii="Arial" w:hAnsi="Arial" w:cs="Arial"/>
          <w:bCs/>
          <w:color w:val="000000"/>
        </w:rPr>
        <w:t>Indusi</w:t>
      </w:r>
      <w:proofErr w:type="spellEnd"/>
      <w:r w:rsidRPr="00E35825">
        <w:rPr>
          <w:rFonts w:ascii="Arial" w:hAnsi="Arial" w:cs="Arial"/>
          <w:bCs/>
          <w:color w:val="000000"/>
        </w:rPr>
        <w:t xml:space="preserve"> I60R in ETCS s</w:t>
      </w:r>
      <w:r>
        <w:rPr>
          <w:rFonts w:ascii="Arial" w:hAnsi="Arial" w:cs="Arial"/>
          <w:bCs/>
          <w:color w:val="000000"/>
        </w:rPr>
        <w:t>o</w:t>
      </w:r>
      <w:r w:rsidRPr="00E35825">
        <w:rPr>
          <w:rFonts w:ascii="Arial" w:hAnsi="Arial" w:cs="Arial"/>
          <w:bCs/>
          <w:color w:val="000000"/>
        </w:rPr>
        <w:t xml:space="preserve"> vgrajen</w:t>
      </w:r>
      <w:r>
        <w:rPr>
          <w:rFonts w:ascii="Arial" w:hAnsi="Arial" w:cs="Arial"/>
          <w:bCs/>
          <w:color w:val="000000"/>
        </w:rPr>
        <w:t>i</w:t>
      </w:r>
      <w:r w:rsidRPr="00E35825">
        <w:rPr>
          <w:rFonts w:ascii="Arial" w:hAnsi="Arial" w:cs="Arial"/>
          <w:bCs/>
          <w:color w:val="000000"/>
        </w:rPr>
        <w:t xml:space="preserve"> </w:t>
      </w:r>
      <w:r>
        <w:rPr>
          <w:rFonts w:ascii="Arial" w:hAnsi="Arial" w:cs="Arial"/>
          <w:bCs/>
          <w:color w:val="000000"/>
        </w:rPr>
        <w:t xml:space="preserve">le </w:t>
      </w:r>
      <w:r w:rsidRPr="00E35825">
        <w:rPr>
          <w:rFonts w:ascii="Arial" w:hAnsi="Arial" w:cs="Arial"/>
          <w:bCs/>
          <w:color w:val="000000"/>
        </w:rPr>
        <w:t>do državne meje</w:t>
      </w:r>
    </w:p>
    <w:p w14:paraId="17D9E4BA" w14:textId="77777777" w:rsidR="00942BF5" w:rsidRPr="00C11DE5" w:rsidRDefault="00942BF5" w:rsidP="00C4348D">
      <w:pPr>
        <w:shd w:val="clear" w:color="auto" w:fill="FFFFFF"/>
        <w:spacing w:after="0"/>
        <w:jc w:val="both"/>
        <w:rPr>
          <w:rFonts w:ascii="Arial" w:eastAsia="Times New Roman" w:hAnsi="Arial" w:cs="Arial"/>
          <w:b/>
          <w:bCs/>
          <w:color w:val="000000"/>
          <w:lang w:eastAsia="sl-SI"/>
        </w:rPr>
      </w:pPr>
    </w:p>
    <w:p w14:paraId="7042F9DA" w14:textId="2B32021C" w:rsidR="00BC6F27" w:rsidRPr="00C11DE5" w:rsidRDefault="00BC6F27" w:rsidP="00C4348D">
      <w:pPr>
        <w:pStyle w:val="Naslov3"/>
        <w:spacing w:before="0"/>
        <w:rPr>
          <w:color w:val="FF0000"/>
        </w:rPr>
      </w:pPr>
      <w:bookmarkStart w:id="402" w:name="_Toc168995104"/>
      <w:r w:rsidRPr="00C11DE5">
        <w:rPr>
          <w:lang w:eastAsia="sl-SI"/>
        </w:rPr>
        <w:t>Informacije o vozliščih</w:t>
      </w:r>
      <w:bookmarkEnd w:id="402"/>
      <w:r w:rsidR="00665DE2" w:rsidRPr="00C11DE5">
        <w:rPr>
          <w:lang w:eastAsia="sl-SI"/>
        </w:rPr>
        <w:t xml:space="preserve"> </w:t>
      </w:r>
    </w:p>
    <w:p w14:paraId="4806ACC9" w14:textId="3739F215" w:rsidR="00C102F7" w:rsidRDefault="00C102F7">
      <w:pPr>
        <w:spacing w:after="0"/>
        <w:rPr>
          <w:rFonts w:ascii="Arial" w:hAnsi="Arial" w:cs="Arial"/>
        </w:rPr>
      </w:pPr>
    </w:p>
    <w:p w14:paraId="10131AEE" w14:textId="6E0AAB31" w:rsidR="00D46E1E" w:rsidRDefault="00630DB9" w:rsidP="001E14C2">
      <w:pPr>
        <w:shd w:val="clear" w:color="auto" w:fill="FFFFFF"/>
        <w:spacing w:after="0"/>
        <w:ind w:right="426"/>
        <w:jc w:val="both"/>
        <w:rPr>
          <w:rFonts w:ascii="Arial" w:eastAsia="Times New Roman" w:hAnsi="Arial" w:cs="Arial"/>
          <w:color w:val="000000"/>
          <w:lang w:eastAsia="sl-SI"/>
        </w:rPr>
      </w:pPr>
      <w:r>
        <w:rPr>
          <w:rFonts w:ascii="Arial" w:eastAsia="Times New Roman" w:hAnsi="Arial" w:cs="Arial"/>
          <w:color w:val="000000"/>
          <w:lang w:eastAsia="sl-SI"/>
        </w:rPr>
        <w:t>V</w:t>
      </w:r>
      <w:r w:rsidR="00D46E1E" w:rsidRPr="00932501">
        <w:rPr>
          <w:rFonts w:ascii="Arial" w:eastAsia="Times New Roman" w:hAnsi="Arial" w:cs="Arial"/>
          <w:color w:val="000000"/>
          <w:lang w:eastAsia="sl-SI"/>
        </w:rPr>
        <w:t xml:space="preserve"> preglednici </w:t>
      </w:r>
      <w:r w:rsidR="00D46E1E">
        <w:rPr>
          <w:rFonts w:ascii="Arial" w:eastAsia="Times New Roman" w:hAnsi="Arial" w:cs="Arial"/>
          <w:color w:val="000000"/>
          <w:lang w:eastAsia="sl-SI"/>
        </w:rPr>
        <w:t>1</w:t>
      </w:r>
      <w:r w:rsidR="00494590">
        <w:rPr>
          <w:rFonts w:ascii="Arial" w:eastAsia="Times New Roman" w:hAnsi="Arial" w:cs="Arial"/>
          <w:color w:val="000000"/>
          <w:lang w:eastAsia="sl-SI"/>
        </w:rPr>
        <w:t>5</w:t>
      </w:r>
      <w:r w:rsidR="00D46E1E" w:rsidRPr="00932501">
        <w:rPr>
          <w:rFonts w:ascii="Arial" w:eastAsia="Times New Roman" w:hAnsi="Arial" w:cs="Arial"/>
          <w:color w:val="000000"/>
          <w:lang w:eastAsia="sl-SI"/>
        </w:rPr>
        <w:t xml:space="preserve"> je prikazano</w:t>
      </w:r>
      <w:r w:rsidR="00D46E1E">
        <w:rPr>
          <w:rFonts w:ascii="Arial" w:eastAsia="Times New Roman" w:hAnsi="Arial" w:cs="Arial"/>
          <w:color w:val="000000"/>
          <w:lang w:eastAsia="sl-SI"/>
        </w:rPr>
        <w:t xml:space="preserve"> n</w:t>
      </w:r>
      <w:r w:rsidR="00D46E1E" w:rsidRPr="00A52C1B">
        <w:rPr>
          <w:rFonts w:ascii="Arial" w:eastAsia="Times New Roman" w:hAnsi="Arial" w:cs="Arial"/>
          <w:color w:val="000000"/>
          <w:lang w:eastAsia="sl-SI"/>
        </w:rPr>
        <w:t xml:space="preserve">ačrtovanje izločitve razreda B in vgradnja razreda A na </w:t>
      </w:r>
      <w:r w:rsidR="00844626">
        <w:rPr>
          <w:rFonts w:ascii="Arial" w:eastAsia="Times New Roman" w:hAnsi="Arial" w:cs="Arial"/>
          <w:color w:val="000000"/>
          <w:lang w:eastAsia="sl-SI"/>
        </w:rPr>
        <w:t>vozliščih</w:t>
      </w:r>
      <w:r w:rsidR="00D46E1E">
        <w:rPr>
          <w:rFonts w:ascii="Arial" w:eastAsia="Times New Roman" w:hAnsi="Arial" w:cs="Arial"/>
          <w:color w:val="000000"/>
          <w:lang w:eastAsia="sl-SI"/>
        </w:rPr>
        <w:t xml:space="preserve">. </w:t>
      </w:r>
      <w:r w:rsidR="00D46E1E" w:rsidRPr="00C11DE5">
        <w:rPr>
          <w:rFonts w:ascii="Arial" w:hAnsi="Arial" w:cs="Arial"/>
        </w:rPr>
        <w:t>Izločitev sisteme zaščite vlakov razreda B (</w:t>
      </w:r>
      <w:proofErr w:type="spellStart"/>
      <w:r w:rsidR="00D46E1E" w:rsidRPr="00C11DE5">
        <w:rPr>
          <w:rFonts w:ascii="Arial" w:hAnsi="Arial" w:cs="Arial"/>
        </w:rPr>
        <w:t>Indusi</w:t>
      </w:r>
      <w:proofErr w:type="spellEnd"/>
      <w:r w:rsidR="00D46E1E" w:rsidRPr="00C11DE5">
        <w:rPr>
          <w:rFonts w:ascii="Arial" w:hAnsi="Arial" w:cs="Arial"/>
        </w:rPr>
        <w:t xml:space="preserve"> I60R) na jedrnem železniškem omrežju v RS je predvideno do leta 2040, na razširjenim jedrnem železniškem omrežju v RS </w:t>
      </w:r>
      <w:r>
        <w:rPr>
          <w:rFonts w:ascii="Arial" w:hAnsi="Arial" w:cs="Arial"/>
        </w:rPr>
        <w:t xml:space="preserve">je </w:t>
      </w:r>
      <w:r w:rsidR="00D46E1E" w:rsidRPr="00C11DE5">
        <w:rPr>
          <w:rFonts w:ascii="Arial" w:hAnsi="Arial" w:cs="Arial"/>
        </w:rPr>
        <w:t xml:space="preserve">predvideno do leta 2045 in na celovitem železniškem omrežju </w:t>
      </w:r>
      <w:r>
        <w:rPr>
          <w:rFonts w:ascii="Arial" w:hAnsi="Arial" w:cs="Arial"/>
        </w:rPr>
        <w:t xml:space="preserve">je </w:t>
      </w:r>
      <w:r w:rsidR="00D46E1E" w:rsidRPr="00C11DE5">
        <w:rPr>
          <w:rFonts w:ascii="Arial" w:hAnsi="Arial" w:cs="Arial"/>
        </w:rPr>
        <w:t>predvideno do leta 2050</w:t>
      </w:r>
      <w:r w:rsidR="00D46E1E">
        <w:rPr>
          <w:rFonts w:ascii="Arial" w:hAnsi="Arial" w:cs="Arial"/>
        </w:rPr>
        <w:t>. Vgradnja</w:t>
      </w:r>
      <w:r w:rsidR="00D46E1E" w:rsidRPr="005B3F2A">
        <w:rPr>
          <w:rFonts w:ascii="Arial" w:hAnsi="Arial" w:cs="Arial"/>
        </w:rPr>
        <w:t xml:space="preserve"> naprav </w:t>
      </w:r>
      <w:r w:rsidR="00D46E1E">
        <w:rPr>
          <w:rFonts w:ascii="Arial" w:hAnsi="Arial" w:cs="Arial"/>
        </w:rPr>
        <w:t>sistema ETCS</w:t>
      </w:r>
      <w:r w:rsidR="00D46E1E" w:rsidRPr="005B3F2A">
        <w:rPr>
          <w:rFonts w:ascii="Arial" w:hAnsi="Arial" w:cs="Arial"/>
        </w:rPr>
        <w:t xml:space="preserve"> </w:t>
      </w:r>
      <w:r w:rsidR="00D46E1E">
        <w:rPr>
          <w:rFonts w:ascii="Arial" w:hAnsi="Arial" w:cs="Arial"/>
        </w:rPr>
        <w:t>na</w:t>
      </w:r>
      <w:r w:rsidR="00D46E1E" w:rsidRPr="005B3F2A">
        <w:rPr>
          <w:rFonts w:ascii="Arial" w:hAnsi="Arial" w:cs="Arial"/>
        </w:rPr>
        <w:t xml:space="preserve"> jedrne</w:t>
      </w:r>
      <w:r w:rsidR="00D46E1E">
        <w:rPr>
          <w:rFonts w:ascii="Arial" w:hAnsi="Arial" w:cs="Arial"/>
        </w:rPr>
        <w:t>m</w:t>
      </w:r>
      <w:r w:rsidR="00D46E1E" w:rsidRPr="005B3F2A">
        <w:rPr>
          <w:rFonts w:ascii="Arial" w:hAnsi="Arial" w:cs="Arial"/>
        </w:rPr>
        <w:t xml:space="preserve"> omrežj</w:t>
      </w:r>
      <w:r>
        <w:rPr>
          <w:rFonts w:ascii="Arial" w:hAnsi="Arial" w:cs="Arial"/>
        </w:rPr>
        <w:t>u</w:t>
      </w:r>
      <w:r w:rsidR="00D46E1E" w:rsidRPr="005B3F2A">
        <w:rPr>
          <w:rFonts w:ascii="Arial" w:hAnsi="Arial" w:cs="Arial"/>
        </w:rPr>
        <w:t xml:space="preserve"> </w:t>
      </w:r>
      <w:r w:rsidR="00D46E1E">
        <w:rPr>
          <w:rFonts w:ascii="Arial" w:hAnsi="Arial" w:cs="Arial"/>
        </w:rPr>
        <w:t xml:space="preserve">je predvidena </w:t>
      </w:r>
      <w:r w:rsidR="00D46E1E" w:rsidRPr="005B3F2A">
        <w:rPr>
          <w:rFonts w:ascii="Arial" w:hAnsi="Arial" w:cs="Arial"/>
        </w:rPr>
        <w:t>do leta 20</w:t>
      </w:r>
      <w:r w:rsidR="00D46E1E">
        <w:rPr>
          <w:rFonts w:ascii="Arial" w:hAnsi="Arial" w:cs="Arial"/>
        </w:rPr>
        <w:t>3</w:t>
      </w:r>
      <w:r w:rsidR="00D46E1E" w:rsidRPr="005B3F2A">
        <w:rPr>
          <w:rFonts w:ascii="Arial" w:hAnsi="Arial" w:cs="Arial"/>
        </w:rPr>
        <w:t>0</w:t>
      </w:r>
      <w:r w:rsidR="00D46E1E">
        <w:rPr>
          <w:rFonts w:ascii="Arial" w:hAnsi="Arial" w:cs="Arial"/>
        </w:rPr>
        <w:t xml:space="preserve"> in</w:t>
      </w:r>
      <w:r w:rsidR="00D46E1E" w:rsidRPr="005B3F2A">
        <w:rPr>
          <w:rFonts w:ascii="Arial" w:hAnsi="Arial" w:cs="Arial"/>
        </w:rPr>
        <w:t xml:space="preserve"> razširjen</w:t>
      </w:r>
      <w:r>
        <w:rPr>
          <w:rFonts w:ascii="Arial" w:hAnsi="Arial" w:cs="Arial"/>
        </w:rPr>
        <w:t>e</w:t>
      </w:r>
      <w:r w:rsidR="00D46E1E">
        <w:rPr>
          <w:rFonts w:ascii="Arial" w:hAnsi="Arial" w:cs="Arial"/>
        </w:rPr>
        <w:t>m</w:t>
      </w:r>
      <w:r w:rsidR="00D46E1E" w:rsidRPr="005B3F2A">
        <w:rPr>
          <w:rFonts w:ascii="Arial" w:hAnsi="Arial" w:cs="Arial"/>
        </w:rPr>
        <w:t xml:space="preserve"> jedrn</w:t>
      </w:r>
      <w:r>
        <w:rPr>
          <w:rFonts w:ascii="Arial" w:hAnsi="Arial" w:cs="Arial"/>
        </w:rPr>
        <w:t>e</w:t>
      </w:r>
      <w:r w:rsidR="00D46E1E">
        <w:rPr>
          <w:rFonts w:ascii="Arial" w:hAnsi="Arial" w:cs="Arial"/>
        </w:rPr>
        <w:t>m</w:t>
      </w:r>
      <w:r w:rsidR="00D46E1E" w:rsidRPr="005B3F2A">
        <w:rPr>
          <w:rFonts w:ascii="Arial" w:hAnsi="Arial" w:cs="Arial"/>
        </w:rPr>
        <w:t xml:space="preserve"> omrežj</w:t>
      </w:r>
      <w:r>
        <w:rPr>
          <w:rFonts w:ascii="Arial" w:hAnsi="Arial" w:cs="Arial"/>
        </w:rPr>
        <w:t>u</w:t>
      </w:r>
      <w:r w:rsidR="00D46E1E" w:rsidRPr="005B3F2A">
        <w:rPr>
          <w:rFonts w:ascii="Arial" w:hAnsi="Arial" w:cs="Arial"/>
        </w:rPr>
        <w:t xml:space="preserve"> do leta 204</w:t>
      </w:r>
      <w:r w:rsidR="00D46E1E">
        <w:rPr>
          <w:rFonts w:ascii="Arial" w:hAnsi="Arial" w:cs="Arial"/>
        </w:rPr>
        <w:t>0.</w:t>
      </w:r>
    </w:p>
    <w:p w14:paraId="6C355CE4" w14:textId="77777777" w:rsidR="00D46E1E" w:rsidRPr="00C4348D" w:rsidRDefault="00D46E1E">
      <w:pPr>
        <w:spacing w:after="0"/>
        <w:rPr>
          <w:rFonts w:ascii="Arial" w:hAnsi="Arial" w:cs="Arial"/>
        </w:rPr>
      </w:pPr>
    </w:p>
    <w:p w14:paraId="45F3969F" w14:textId="08D900FD" w:rsidR="00494590" w:rsidRPr="00165D3D" w:rsidRDefault="00494590" w:rsidP="00494590">
      <w:pPr>
        <w:pStyle w:val="Napis"/>
        <w:keepNext/>
        <w:jc w:val="center"/>
        <w:rPr>
          <w:rStyle w:val="oj-bold"/>
          <w:rFonts w:ascii="Arial" w:eastAsiaTheme="majorEastAsia" w:hAnsi="Arial" w:cs="Arial"/>
          <w:i w:val="0"/>
          <w:iCs w:val="0"/>
          <w:color w:val="000000"/>
          <w:sz w:val="22"/>
          <w:szCs w:val="22"/>
          <w:lang w:eastAsia="sl-SI"/>
        </w:rPr>
      </w:pPr>
      <w:bookmarkStart w:id="403" w:name="_Toc168995996"/>
      <w:r w:rsidRPr="00165D3D">
        <w:rPr>
          <w:rStyle w:val="oj-bold"/>
          <w:rFonts w:ascii="Arial" w:eastAsiaTheme="majorEastAsia" w:hAnsi="Arial" w:cs="Arial"/>
          <w:i w:val="0"/>
          <w:iCs w:val="0"/>
          <w:color w:val="000000"/>
          <w:sz w:val="22"/>
          <w:szCs w:val="22"/>
          <w:lang w:eastAsia="sl-SI"/>
        </w:rPr>
        <w:t xml:space="preserve">Preglednica </w:t>
      </w:r>
      <w:r w:rsidRPr="00165D3D">
        <w:rPr>
          <w:rStyle w:val="oj-bold"/>
          <w:rFonts w:ascii="Arial" w:eastAsiaTheme="majorEastAsia" w:hAnsi="Arial" w:cs="Arial"/>
          <w:i w:val="0"/>
          <w:iCs w:val="0"/>
          <w:color w:val="000000"/>
          <w:sz w:val="22"/>
          <w:szCs w:val="22"/>
          <w:lang w:eastAsia="sl-SI"/>
        </w:rPr>
        <w:fldChar w:fldCharType="begin"/>
      </w:r>
      <w:r w:rsidRPr="00165D3D">
        <w:rPr>
          <w:rStyle w:val="oj-bold"/>
          <w:rFonts w:ascii="Arial" w:eastAsiaTheme="majorEastAsia" w:hAnsi="Arial" w:cs="Arial"/>
          <w:i w:val="0"/>
          <w:iCs w:val="0"/>
          <w:color w:val="000000"/>
          <w:sz w:val="22"/>
          <w:szCs w:val="22"/>
          <w:lang w:eastAsia="sl-SI"/>
        </w:rPr>
        <w:instrText xml:space="preserve"> SEQ Tabela \* ARABIC </w:instrText>
      </w:r>
      <w:r w:rsidRPr="00165D3D">
        <w:rPr>
          <w:rStyle w:val="oj-bold"/>
          <w:rFonts w:ascii="Arial" w:eastAsiaTheme="majorEastAsia" w:hAnsi="Arial" w:cs="Arial"/>
          <w:i w:val="0"/>
          <w:iCs w:val="0"/>
          <w:color w:val="000000"/>
          <w:sz w:val="22"/>
          <w:szCs w:val="22"/>
          <w:lang w:eastAsia="sl-SI"/>
        </w:rPr>
        <w:fldChar w:fldCharType="separate"/>
      </w:r>
      <w:r w:rsidR="00E30A51">
        <w:rPr>
          <w:rStyle w:val="oj-bold"/>
          <w:rFonts w:ascii="Arial" w:eastAsiaTheme="majorEastAsia" w:hAnsi="Arial" w:cs="Arial"/>
          <w:i w:val="0"/>
          <w:iCs w:val="0"/>
          <w:noProof/>
          <w:color w:val="000000"/>
          <w:sz w:val="22"/>
          <w:szCs w:val="22"/>
          <w:lang w:eastAsia="sl-SI"/>
        </w:rPr>
        <w:t>15</w:t>
      </w:r>
      <w:r w:rsidRPr="00165D3D">
        <w:rPr>
          <w:rStyle w:val="oj-bold"/>
          <w:rFonts w:ascii="Arial" w:eastAsiaTheme="majorEastAsia" w:hAnsi="Arial" w:cs="Arial"/>
          <w:i w:val="0"/>
          <w:iCs w:val="0"/>
          <w:color w:val="000000"/>
          <w:sz w:val="22"/>
          <w:szCs w:val="22"/>
          <w:lang w:eastAsia="sl-SI"/>
        </w:rPr>
        <w:fldChar w:fldCharType="end"/>
      </w:r>
      <w:r w:rsidRPr="00165D3D">
        <w:rPr>
          <w:rStyle w:val="oj-bold"/>
          <w:rFonts w:ascii="Arial" w:eastAsiaTheme="majorEastAsia" w:hAnsi="Arial" w:cs="Arial"/>
          <w:i w:val="0"/>
          <w:iCs w:val="0"/>
          <w:color w:val="000000"/>
          <w:sz w:val="22"/>
          <w:szCs w:val="22"/>
          <w:lang w:eastAsia="sl-SI"/>
        </w:rPr>
        <w:t>: Načrtovanje izločitve razreda B in vgradnja razreda A na vozliščih</w:t>
      </w:r>
      <w:bookmarkEnd w:id="4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1"/>
        <w:gridCol w:w="5103"/>
        <w:gridCol w:w="1701"/>
        <w:gridCol w:w="1416"/>
      </w:tblGrid>
      <w:tr w:rsidR="00B43A5C" w:rsidRPr="00C11DE5" w14:paraId="33FA1987" w14:textId="77777777" w:rsidTr="001E14C2">
        <w:trPr>
          <w:trHeight w:val="397"/>
          <w:jc w:val="center"/>
        </w:trPr>
        <w:tc>
          <w:tcPr>
            <w:tcW w:w="1131" w:type="dxa"/>
            <w:shd w:val="clear" w:color="auto" w:fill="BFBFBF" w:themeFill="background1" w:themeFillShade="BF"/>
            <w:tcMar>
              <w:top w:w="0" w:type="dxa"/>
              <w:left w:w="108" w:type="dxa"/>
              <w:bottom w:w="0" w:type="dxa"/>
              <w:right w:w="108" w:type="dxa"/>
            </w:tcMar>
            <w:vAlign w:val="center"/>
            <w:hideMark/>
          </w:tcPr>
          <w:p w14:paraId="24A6DAB6" w14:textId="77777777" w:rsidR="00B43A5C" w:rsidRPr="00C11DE5" w:rsidRDefault="00B43A5C">
            <w:pPr>
              <w:spacing w:beforeLines="60" w:before="144" w:afterLines="60" w:after="144"/>
              <w:ind w:left="57" w:right="57"/>
              <w:jc w:val="both"/>
              <w:rPr>
                <w:rFonts w:ascii="Arial" w:hAnsi="Arial" w:cs="Arial"/>
                <w:b/>
                <w:bCs/>
                <w:smallCaps/>
                <w:sz w:val="20"/>
                <w:szCs w:val="20"/>
              </w:rPr>
            </w:pPr>
            <w:r w:rsidRPr="00C11DE5">
              <w:rPr>
                <w:rFonts w:ascii="Arial" w:hAnsi="Arial" w:cs="Arial"/>
                <w:b/>
                <w:bCs/>
                <w:smallCaps/>
                <w:sz w:val="20"/>
                <w:szCs w:val="20"/>
              </w:rPr>
              <w:t>vozlišče</w:t>
            </w:r>
          </w:p>
        </w:tc>
        <w:tc>
          <w:tcPr>
            <w:tcW w:w="5103" w:type="dxa"/>
            <w:shd w:val="clear" w:color="auto" w:fill="BFBFBF" w:themeFill="background1" w:themeFillShade="BF"/>
            <w:tcMar>
              <w:top w:w="0" w:type="dxa"/>
              <w:left w:w="108" w:type="dxa"/>
              <w:bottom w:w="0" w:type="dxa"/>
              <w:right w:w="108" w:type="dxa"/>
            </w:tcMar>
            <w:vAlign w:val="center"/>
            <w:hideMark/>
          </w:tcPr>
          <w:p w14:paraId="30213423" w14:textId="77777777" w:rsidR="00B43A5C" w:rsidRPr="00C11DE5" w:rsidRDefault="00B43A5C">
            <w:pPr>
              <w:spacing w:beforeLines="60" w:before="144" w:afterLines="60" w:after="144"/>
              <w:ind w:left="57" w:right="57"/>
              <w:jc w:val="center"/>
              <w:rPr>
                <w:rFonts w:ascii="Arial" w:hAnsi="Arial" w:cs="Arial"/>
                <w:b/>
                <w:bCs/>
                <w:smallCaps/>
                <w:sz w:val="20"/>
                <w:szCs w:val="20"/>
              </w:rPr>
            </w:pPr>
            <w:r w:rsidRPr="00C11DE5">
              <w:rPr>
                <w:rFonts w:ascii="Arial" w:hAnsi="Arial" w:cs="Arial"/>
                <w:b/>
                <w:bCs/>
                <w:smallCaps/>
                <w:sz w:val="20"/>
                <w:szCs w:val="20"/>
              </w:rPr>
              <w:t>železniške postaje</w:t>
            </w:r>
          </w:p>
        </w:tc>
        <w:tc>
          <w:tcPr>
            <w:tcW w:w="1701" w:type="dxa"/>
            <w:shd w:val="clear" w:color="auto" w:fill="BFBFBF" w:themeFill="background1" w:themeFillShade="BF"/>
            <w:vAlign w:val="center"/>
          </w:tcPr>
          <w:p w14:paraId="04DA0028" w14:textId="77777777" w:rsidR="00B43A5C" w:rsidRPr="00C11DE5" w:rsidRDefault="00B43A5C">
            <w:pPr>
              <w:spacing w:beforeLines="60" w:before="144" w:afterLines="60" w:after="144"/>
              <w:ind w:left="57" w:right="57"/>
              <w:jc w:val="center"/>
              <w:rPr>
                <w:rFonts w:ascii="Arial" w:hAnsi="Arial" w:cs="Arial"/>
                <w:b/>
                <w:bCs/>
                <w:sz w:val="20"/>
                <w:szCs w:val="20"/>
              </w:rPr>
            </w:pPr>
            <w:r w:rsidRPr="00C11DE5">
              <w:rPr>
                <w:rFonts w:ascii="Arial" w:hAnsi="Arial" w:cs="Arial"/>
                <w:b/>
                <w:bCs/>
                <w:sz w:val="20"/>
                <w:szCs w:val="20"/>
              </w:rPr>
              <w:t>Razred B</w:t>
            </w:r>
          </w:p>
          <w:p w14:paraId="427377CA" w14:textId="3206BD06" w:rsidR="00B43A5C" w:rsidRPr="00C11DE5" w:rsidRDefault="00B43A5C">
            <w:pPr>
              <w:spacing w:beforeLines="60" w:before="144" w:afterLines="60" w:after="144"/>
              <w:ind w:left="57" w:right="57"/>
              <w:jc w:val="center"/>
              <w:rPr>
                <w:rFonts w:ascii="Arial" w:hAnsi="Arial" w:cs="Arial"/>
                <w:b/>
                <w:bCs/>
                <w:smallCaps/>
                <w:sz w:val="20"/>
                <w:szCs w:val="20"/>
              </w:rPr>
            </w:pPr>
            <w:r w:rsidRPr="00C11DE5">
              <w:rPr>
                <w:rFonts w:ascii="Arial" w:hAnsi="Arial" w:cs="Arial"/>
                <w:b/>
                <w:bCs/>
                <w:smallCaps/>
                <w:sz w:val="20"/>
                <w:szCs w:val="20"/>
              </w:rPr>
              <w:t>(</w:t>
            </w:r>
            <w:proofErr w:type="spellStart"/>
            <w:r w:rsidRPr="00C11DE5">
              <w:rPr>
                <w:rFonts w:ascii="Arial" w:hAnsi="Arial" w:cs="Arial"/>
                <w:b/>
                <w:bCs/>
                <w:sz w:val="20"/>
                <w:szCs w:val="20"/>
              </w:rPr>
              <w:t>Indusi</w:t>
            </w:r>
            <w:proofErr w:type="spellEnd"/>
            <w:r w:rsidRPr="00C11DE5">
              <w:rPr>
                <w:rFonts w:ascii="Arial" w:hAnsi="Arial" w:cs="Arial"/>
                <w:b/>
                <w:bCs/>
                <w:smallCaps/>
                <w:sz w:val="20"/>
                <w:szCs w:val="20"/>
              </w:rPr>
              <w:t xml:space="preserve"> I60</w:t>
            </w:r>
            <w:r w:rsidR="00D940CA" w:rsidRPr="00C11DE5">
              <w:rPr>
                <w:rFonts w:ascii="Arial" w:hAnsi="Arial" w:cs="Arial"/>
                <w:b/>
                <w:bCs/>
                <w:smallCaps/>
                <w:sz w:val="20"/>
                <w:szCs w:val="20"/>
              </w:rPr>
              <w:t>R</w:t>
            </w:r>
            <w:r w:rsidRPr="00C11DE5">
              <w:rPr>
                <w:rFonts w:ascii="Arial" w:hAnsi="Arial" w:cs="Arial"/>
                <w:b/>
                <w:bCs/>
                <w:smallCaps/>
                <w:sz w:val="20"/>
                <w:szCs w:val="20"/>
              </w:rPr>
              <w:t>)/</w:t>
            </w:r>
          </w:p>
          <w:p w14:paraId="3A449F0D" w14:textId="123F4C84" w:rsidR="00A54850" w:rsidRPr="00C11DE5" w:rsidRDefault="00A54850">
            <w:pPr>
              <w:spacing w:beforeLines="60" w:before="144" w:afterLines="60" w:after="144"/>
              <w:ind w:left="57" w:right="57"/>
              <w:jc w:val="center"/>
              <w:rPr>
                <w:rFonts w:ascii="Arial" w:hAnsi="Arial" w:cs="Arial"/>
                <w:b/>
                <w:bCs/>
                <w:sz w:val="20"/>
                <w:szCs w:val="20"/>
              </w:rPr>
            </w:pPr>
            <w:r w:rsidRPr="00C11DE5">
              <w:rPr>
                <w:rFonts w:ascii="Arial" w:hAnsi="Arial" w:cs="Arial"/>
                <w:b/>
                <w:bCs/>
                <w:smallCaps/>
                <w:sz w:val="20"/>
                <w:szCs w:val="20"/>
              </w:rPr>
              <w:t>izločitev</w:t>
            </w:r>
          </w:p>
        </w:tc>
        <w:tc>
          <w:tcPr>
            <w:tcW w:w="1416" w:type="dxa"/>
            <w:shd w:val="clear" w:color="auto" w:fill="BFBFBF" w:themeFill="background1" w:themeFillShade="BF"/>
            <w:vAlign w:val="center"/>
          </w:tcPr>
          <w:p w14:paraId="7596891D" w14:textId="77777777" w:rsidR="00B43A5C" w:rsidRPr="00C11DE5" w:rsidRDefault="00B43A5C">
            <w:pPr>
              <w:spacing w:beforeLines="60" w:before="144" w:afterLines="60" w:after="144"/>
              <w:ind w:left="57" w:right="57"/>
              <w:jc w:val="center"/>
              <w:rPr>
                <w:rFonts w:ascii="Arial" w:hAnsi="Arial" w:cs="Arial"/>
                <w:b/>
                <w:bCs/>
                <w:sz w:val="20"/>
                <w:szCs w:val="20"/>
              </w:rPr>
            </w:pPr>
            <w:r w:rsidRPr="00C11DE5">
              <w:rPr>
                <w:rFonts w:ascii="Arial" w:hAnsi="Arial" w:cs="Arial"/>
                <w:b/>
                <w:bCs/>
                <w:sz w:val="20"/>
                <w:szCs w:val="20"/>
              </w:rPr>
              <w:t>Razred A</w:t>
            </w:r>
          </w:p>
          <w:p w14:paraId="1CD77293" w14:textId="77777777" w:rsidR="00B43A5C" w:rsidRPr="00C11DE5" w:rsidRDefault="00B43A5C">
            <w:pPr>
              <w:spacing w:beforeLines="60" w:before="144" w:afterLines="60" w:after="144"/>
              <w:ind w:left="57" w:right="57"/>
              <w:jc w:val="center"/>
              <w:rPr>
                <w:rFonts w:ascii="Arial" w:hAnsi="Arial" w:cs="Arial"/>
                <w:b/>
                <w:bCs/>
                <w:smallCaps/>
                <w:sz w:val="20"/>
                <w:szCs w:val="20"/>
              </w:rPr>
            </w:pPr>
            <w:r w:rsidRPr="00C11DE5">
              <w:rPr>
                <w:rFonts w:ascii="Arial" w:hAnsi="Arial" w:cs="Arial"/>
                <w:b/>
                <w:bCs/>
                <w:smallCaps/>
                <w:sz w:val="20"/>
                <w:szCs w:val="20"/>
              </w:rPr>
              <w:t>(</w:t>
            </w:r>
            <w:r w:rsidRPr="00C11DE5">
              <w:rPr>
                <w:rFonts w:ascii="Arial" w:hAnsi="Arial" w:cs="Arial"/>
                <w:b/>
                <w:bCs/>
                <w:sz w:val="20"/>
                <w:szCs w:val="20"/>
              </w:rPr>
              <w:t>ETCS</w:t>
            </w:r>
            <w:r w:rsidRPr="00C11DE5">
              <w:rPr>
                <w:rFonts w:ascii="Arial" w:hAnsi="Arial" w:cs="Arial"/>
                <w:b/>
                <w:bCs/>
                <w:smallCaps/>
                <w:sz w:val="20"/>
                <w:szCs w:val="20"/>
              </w:rPr>
              <w:t>) /</w:t>
            </w:r>
          </w:p>
          <w:p w14:paraId="2B17241C" w14:textId="105343D4" w:rsidR="00A54850" w:rsidRPr="00C11DE5" w:rsidRDefault="00A54850">
            <w:pPr>
              <w:spacing w:beforeLines="60" w:before="144" w:afterLines="60" w:after="144"/>
              <w:ind w:left="57" w:right="57"/>
              <w:jc w:val="center"/>
              <w:rPr>
                <w:rFonts w:ascii="Arial" w:hAnsi="Arial" w:cs="Arial"/>
                <w:b/>
                <w:bCs/>
                <w:sz w:val="20"/>
                <w:szCs w:val="20"/>
              </w:rPr>
            </w:pPr>
            <w:r w:rsidRPr="00C11DE5">
              <w:rPr>
                <w:rFonts w:ascii="Arial" w:hAnsi="Arial" w:cs="Arial"/>
                <w:b/>
                <w:bCs/>
                <w:smallCaps/>
                <w:sz w:val="20"/>
                <w:szCs w:val="20"/>
              </w:rPr>
              <w:t>vgradnja</w:t>
            </w:r>
          </w:p>
        </w:tc>
      </w:tr>
      <w:tr w:rsidR="00B43A5C" w:rsidRPr="00C11DE5" w14:paraId="6076CA27" w14:textId="77777777" w:rsidTr="001E14C2">
        <w:trPr>
          <w:trHeight w:val="283"/>
          <w:jc w:val="center"/>
        </w:trPr>
        <w:tc>
          <w:tcPr>
            <w:tcW w:w="1131" w:type="dxa"/>
            <w:tcMar>
              <w:top w:w="0" w:type="dxa"/>
              <w:left w:w="108" w:type="dxa"/>
              <w:bottom w:w="0" w:type="dxa"/>
              <w:right w:w="108" w:type="dxa"/>
            </w:tcMar>
            <w:vAlign w:val="center"/>
            <w:hideMark/>
          </w:tcPr>
          <w:p w14:paraId="1CB2235E" w14:textId="77777777" w:rsidR="00B43A5C" w:rsidRPr="00C11DE5" w:rsidRDefault="00B43A5C" w:rsidP="00C4348D">
            <w:pPr>
              <w:spacing w:after="0"/>
              <w:rPr>
                <w:rFonts w:ascii="Arial" w:hAnsi="Arial" w:cs="Arial"/>
                <w:b/>
                <w:bCs/>
                <w:sz w:val="20"/>
                <w:szCs w:val="20"/>
              </w:rPr>
            </w:pPr>
            <w:r w:rsidRPr="00C11DE5">
              <w:rPr>
                <w:rFonts w:ascii="Arial" w:hAnsi="Arial" w:cs="Arial"/>
                <w:b/>
                <w:bCs/>
                <w:sz w:val="20"/>
                <w:szCs w:val="20"/>
              </w:rPr>
              <w:t>Divača</w:t>
            </w:r>
          </w:p>
        </w:tc>
        <w:tc>
          <w:tcPr>
            <w:tcW w:w="5103" w:type="dxa"/>
            <w:tcMar>
              <w:top w:w="0" w:type="dxa"/>
              <w:left w:w="108" w:type="dxa"/>
              <w:bottom w:w="0" w:type="dxa"/>
              <w:right w:w="108" w:type="dxa"/>
            </w:tcMar>
            <w:vAlign w:val="center"/>
            <w:hideMark/>
          </w:tcPr>
          <w:p w14:paraId="79038006" w14:textId="77777777" w:rsidR="00B43A5C" w:rsidRPr="00C11DE5" w:rsidRDefault="00B43A5C" w:rsidP="00C4348D">
            <w:pPr>
              <w:spacing w:after="0"/>
              <w:rPr>
                <w:rFonts w:ascii="Arial" w:hAnsi="Arial" w:cs="Arial"/>
                <w:sz w:val="20"/>
                <w:szCs w:val="20"/>
              </w:rPr>
            </w:pPr>
            <w:r w:rsidRPr="00C11DE5">
              <w:rPr>
                <w:rFonts w:ascii="Arial" w:hAnsi="Arial" w:cs="Arial"/>
                <w:sz w:val="20"/>
                <w:szCs w:val="20"/>
              </w:rPr>
              <w:t>Divača, Rodik, Hrpelje Kozina</w:t>
            </w:r>
          </w:p>
        </w:tc>
        <w:tc>
          <w:tcPr>
            <w:tcW w:w="1701" w:type="dxa"/>
            <w:vAlign w:val="center"/>
          </w:tcPr>
          <w:p w14:paraId="16534CD6" w14:textId="389F30ED" w:rsidR="00B43A5C" w:rsidRPr="00C11DE5" w:rsidRDefault="00B43A5C" w:rsidP="00C4348D">
            <w:pPr>
              <w:spacing w:after="0"/>
              <w:jc w:val="center"/>
              <w:rPr>
                <w:rFonts w:ascii="Arial" w:hAnsi="Arial" w:cs="Arial"/>
                <w:sz w:val="20"/>
                <w:szCs w:val="20"/>
              </w:rPr>
            </w:pPr>
            <w:r w:rsidRPr="00C11DE5">
              <w:rPr>
                <w:rFonts w:ascii="Arial" w:hAnsi="Arial" w:cs="Arial"/>
                <w:sz w:val="20"/>
                <w:szCs w:val="20"/>
              </w:rPr>
              <w:t>DA / 2040</w:t>
            </w:r>
          </w:p>
        </w:tc>
        <w:tc>
          <w:tcPr>
            <w:tcW w:w="1416" w:type="dxa"/>
            <w:vAlign w:val="center"/>
          </w:tcPr>
          <w:p w14:paraId="14B75B87" w14:textId="77777777" w:rsidR="00B43A5C" w:rsidRPr="00C11DE5" w:rsidRDefault="00B43A5C" w:rsidP="00C4348D">
            <w:pPr>
              <w:spacing w:after="0"/>
              <w:jc w:val="center"/>
              <w:rPr>
                <w:rFonts w:ascii="Arial" w:hAnsi="Arial" w:cs="Arial"/>
                <w:sz w:val="20"/>
                <w:szCs w:val="20"/>
              </w:rPr>
            </w:pPr>
            <w:r w:rsidRPr="00C11DE5">
              <w:rPr>
                <w:rFonts w:ascii="Arial" w:hAnsi="Arial" w:cs="Arial"/>
                <w:sz w:val="20"/>
                <w:szCs w:val="20"/>
              </w:rPr>
              <w:t>DA</w:t>
            </w:r>
          </w:p>
        </w:tc>
      </w:tr>
      <w:tr w:rsidR="00B43A5C" w:rsidRPr="00C11DE5" w14:paraId="0849F003" w14:textId="77777777" w:rsidTr="001E14C2">
        <w:trPr>
          <w:trHeight w:val="283"/>
          <w:jc w:val="center"/>
        </w:trPr>
        <w:tc>
          <w:tcPr>
            <w:tcW w:w="1131" w:type="dxa"/>
            <w:tcMar>
              <w:top w:w="0" w:type="dxa"/>
              <w:left w:w="108" w:type="dxa"/>
              <w:bottom w:w="0" w:type="dxa"/>
              <w:right w:w="108" w:type="dxa"/>
            </w:tcMar>
            <w:vAlign w:val="center"/>
            <w:hideMark/>
          </w:tcPr>
          <w:p w14:paraId="48361249" w14:textId="77777777" w:rsidR="00B43A5C" w:rsidRPr="00C11DE5" w:rsidRDefault="00B43A5C" w:rsidP="00C4348D">
            <w:pPr>
              <w:spacing w:after="0"/>
              <w:rPr>
                <w:rFonts w:ascii="Arial" w:hAnsi="Arial" w:cs="Arial"/>
                <w:b/>
                <w:bCs/>
                <w:sz w:val="20"/>
                <w:szCs w:val="20"/>
              </w:rPr>
            </w:pPr>
            <w:r w:rsidRPr="00C11DE5">
              <w:rPr>
                <w:rFonts w:ascii="Arial" w:hAnsi="Arial" w:cs="Arial"/>
                <w:b/>
                <w:bCs/>
                <w:sz w:val="20"/>
                <w:szCs w:val="20"/>
              </w:rPr>
              <w:t>Koper</w:t>
            </w:r>
          </w:p>
        </w:tc>
        <w:tc>
          <w:tcPr>
            <w:tcW w:w="5103" w:type="dxa"/>
            <w:tcMar>
              <w:top w:w="0" w:type="dxa"/>
              <w:left w:w="108" w:type="dxa"/>
              <w:bottom w:w="0" w:type="dxa"/>
              <w:right w:w="108" w:type="dxa"/>
            </w:tcMar>
            <w:vAlign w:val="center"/>
            <w:hideMark/>
          </w:tcPr>
          <w:p w14:paraId="5D68455F" w14:textId="77777777" w:rsidR="00B43A5C" w:rsidRPr="00C11DE5" w:rsidRDefault="00B43A5C" w:rsidP="00C4348D">
            <w:pPr>
              <w:spacing w:after="0"/>
              <w:rPr>
                <w:rFonts w:ascii="Arial" w:hAnsi="Arial" w:cs="Arial"/>
                <w:sz w:val="20"/>
                <w:szCs w:val="20"/>
              </w:rPr>
            </w:pPr>
            <w:r w:rsidRPr="00C11DE5">
              <w:rPr>
                <w:rFonts w:ascii="Arial" w:hAnsi="Arial" w:cs="Arial"/>
                <w:sz w:val="20"/>
                <w:szCs w:val="20"/>
              </w:rPr>
              <w:t>Koper, Koper tovorna</w:t>
            </w:r>
          </w:p>
        </w:tc>
        <w:tc>
          <w:tcPr>
            <w:tcW w:w="1701" w:type="dxa"/>
            <w:vAlign w:val="center"/>
          </w:tcPr>
          <w:p w14:paraId="043A38F6" w14:textId="075A7491" w:rsidR="00B43A5C" w:rsidRPr="00C11DE5" w:rsidRDefault="00B43A5C" w:rsidP="00C4348D">
            <w:pPr>
              <w:spacing w:after="0"/>
              <w:jc w:val="center"/>
              <w:rPr>
                <w:rFonts w:ascii="Arial" w:hAnsi="Arial" w:cs="Arial"/>
                <w:sz w:val="20"/>
                <w:szCs w:val="20"/>
              </w:rPr>
            </w:pPr>
            <w:r w:rsidRPr="00C11DE5">
              <w:rPr>
                <w:rFonts w:ascii="Arial" w:hAnsi="Arial" w:cs="Arial"/>
                <w:sz w:val="20"/>
                <w:szCs w:val="20"/>
              </w:rPr>
              <w:t>DA / 2040</w:t>
            </w:r>
          </w:p>
        </w:tc>
        <w:tc>
          <w:tcPr>
            <w:tcW w:w="1416" w:type="dxa"/>
            <w:vAlign w:val="center"/>
          </w:tcPr>
          <w:p w14:paraId="48A7FAFA" w14:textId="77777777" w:rsidR="00B43A5C" w:rsidRPr="00C11DE5" w:rsidRDefault="00B43A5C" w:rsidP="00C4348D">
            <w:pPr>
              <w:spacing w:after="0"/>
              <w:jc w:val="center"/>
              <w:rPr>
                <w:rFonts w:ascii="Arial" w:hAnsi="Arial" w:cs="Arial"/>
                <w:sz w:val="20"/>
                <w:szCs w:val="20"/>
              </w:rPr>
            </w:pPr>
            <w:r w:rsidRPr="00C11DE5">
              <w:rPr>
                <w:rFonts w:ascii="Arial" w:hAnsi="Arial" w:cs="Arial"/>
                <w:sz w:val="20"/>
                <w:szCs w:val="20"/>
              </w:rPr>
              <w:t>DA</w:t>
            </w:r>
          </w:p>
        </w:tc>
      </w:tr>
      <w:tr w:rsidR="00B43A5C" w:rsidRPr="00C11DE5" w14:paraId="3769F240" w14:textId="77777777" w:rsidTr="001E14C2">
        <w:trPr>
          <w:trHeight w:val="283"/>
          <w:jc w:val="center"/>
        </w:trPr>
        <w:tc>
          <w:tcPr>
            <w:tcW w:w="1131" w:type="dxa"/>
            <w:tcMar>
              <w:top w:w="0" w:type="dxa"/>
              <w:left w:w="108" w:type="dxa"/>
              <w:bottom w:w="0" w:type="dxa"/>
              <w:right w:w="108" w:type="dxa"/>
            </w:tcMar>
            <w:vAlign w:val="center"/>
            <w:hideMark/>
          </w:tcPr>
          <w:p w14:paraId="178958F7" w14:textId="77777777" w:rsidR="00B43A5C" w:rsidRPr="00C11DE5" w:rsidRDefault="00B43A5C" w:rsidP="00C4348D">
            <w:pPr>
              <w:spacing w:after="0"/>
              <w:rPr>
                <w:rFonts w:ascii="Arial" w:hAnsi="Arial" w:cs="Arial"/>
                <w:b/>
                <w:bCs/>
                <w:sz w:val="20"/>
                <w:szCs w:val="20"/>
              </w:rPr>
            </w:pPr>
            <w:r w:rsidRPr="00C11DE5">
              <w:rPr>
                <w:rFonts w:ascii="Arial" w:hAnsi="Arial" w:cs="Arial"/>
                <w:b/>
                <w:bCs/>
                <w:sz w:val="20"/>
                <w:szCs w:val="20"/>
              </w:rPr>
              <w:t>Ljubljana</w:t>
            </w:r>
          </w:p>
        </w:tc>
        <w:tc>
          <w:tcPr>
            <w:tcW w:w="5103" w:type="dxa"/>
            <w:tcMar>
              <w:top w:w="0" w:type="dxa"/>
              <w:left w:w="108" w:type="dxa"/>
              <w:bottom w:w="0" w:type="dxa"/>
              <w:right w:w="108" w:type="dxa"/>
            </w:tcMar>
            <w:vAlign w:val="center"/>
            <w:hideMark/>
          </w:tcPr>
          <w:p w14:paraId="0B26C636" w14:textId="6A78FDCD" w:rsidR="00B43A5C" w:rsidRPr="00C11DE5" w:rsidRDefault="00B43A5C" w:rsidP="00C4348D">
            <w:pPr>
              <w:spacing w:after="0"/>
              <w:rPr>
                <w:rFonts w:ascii="Arial" w:hAnsi="Arial" w:cs="Arial"/>
                <w:sz w:val="20"/>
                <w:szCs w:val="20"/>
              </w:rPr>
            </w:pPr>
            <w:r w:rsidRPr="00C11DE5">
              <w:rPr>
                <w:rFonts w:ascii="Arial" w:hAnsi="Arial" w:cs="Arial"/>
                <w:sz w:val="20"/>
                <w:szCs w:val="20"/>
              </w:rPr>
              <w:t xml:space="preserve">Ljubljana, Ljubljana Zalog, Ljubljana Moste, Lokomotivska postaja Ljubljana Moste, Ljubljana </w:t>
            </w:r>
            <w:r w:rsidR="00000EA7">
              <w:rPr>
                <w:rFonts w:ascii="Arial" w:hAnsi="Arial" w:cs="Arial"/>
                <w:sz w:val="20"/>
                <w:szCs w:val="20"/>
              </w:rPr>
              <w:t>Š</w:t>
            </w:r>
            <w:r w:rsidRPr="00C11DE5">
              <w:rPr>
                <w:rFonts w:ascii="Arial" w:hAnsi="Arial" w:cs="Arial"/>
                <w:sz w:val="20"/>
                <w:szCs w:val="20"/>
              </w:rPr>
              <w:t>iška</w:t>
            </w:r>
          </w:p>
        </w:tc>
        <w:tc>
          <w:tcPr>
            <w:tcW w:w="1701" w:type="dxa"/>
            <w:vAlign w:val="center"/>
          </w:tcPr>
          <w:p w14:paraId="698ECE38" w14:textId="3168ED60" w:rsidR="00B43A5C" w:rsidRPr="00C11DE5" w:rsidRDefault="00B43A5C" w:rsidP="00C4348D">
            <w:pPr>
              <w:spacing w:after="0"/>
              <w:jc w:val="center"/>
              <w:rPr>
                <w:rFonts w:ascii="Arial" w:hAnsi="Arial" w:cs="Arial"/>
                <w:sz w:val="20"/>
                <w:szCs w:val="20"/>
              </w:rPr>
            </w:pPr>
            <w:r w:rsidRPr="00C11DE5">
              <w:rPr>
                <w:rFonts w:ascii="Arial" w:hAnsi="Arial" w:cs="Arial"/>
                <w:sz w:val="20"/>
                <w:szCs w:val="20"/>
              </w:rPr>
              <w:t>DA / 2040</w:t>
            </w:r>
          </w:p>
        </w:tc>
        <w:tc>
          <w:tcPr>
            <w:tcW w:w="1416" w:type="dxa"/>
            <w:vAlign w:val="center"/>
          </w:tcPr>
          <w:p w14:paraId="268A3AEC" w14:textId="77777777" w:rsidR="00B43A5C" w:rsidRPr="00C11DE5" w:rsidRDefault="00B43A5C" w:rsidP="00C4348D">
            <w:pPr>
              <w:spacing w:after="0"/>
              <w:jc w:val="center"/>
              <w:rPr>
                <w:rFonts w:ascii="Arial" w:hAnsi="Arial" w:cs="Arial"/>
                <w:sz w:val="20"/>
                <w:szCs w:val="20"/>
              </w:rPr>
            </w:pPr>
            <w:r w:rsidRPr="00C11DE5">
              <w:rPr>
                <w:rFonts w:ascii="Arial" w:hAnsi="Arial" w:cs="Arial"/>
                <w:sz w:val="20"/>
                <w:szCs w:val="20"/>
              </w:rPr>
              <w:t>DA</w:t>
            </w:r>
          </w:p>
        </w:tc>
      </w:tr>
      <w:tr w:rsidR="00B43A5C" w:rsidRPr="00C11DE5" w14:paraId="14DC3377" w14:textId="77777777" w:rsidTr="001E14C2">
        <w:trPr>
          <w:trHeight w:val="283"/>
          <w:jc w:val="center"/>
        </w:trPr>
        <w:tc>
          <w:tcPr>
            <w:tcW w:w="1131" w:type="dxa"/>
            <w:tcMar>
              <w:top w:w="0" w:type="dxa"/>
              <w:left w:w="108" w:type="dxa"/>
              <w:bottom w:w="0" w:type="dxa"/>
              <w:right w:w="108" w:type="dxa"/>
            </w:tcMar>
            <w:vAlign w:val="center"/>
            <w:hideMark/>
          </w:tcPr>
          <w:p w14:paraId="767F5158" w14:textId="77777777" w:rsidR="00B43A5C" w:rsidRPr="00C11DE5" w:rsidRDefault="00B43A5C">
            <w:pPr>
              <w:spacing w:beforeLines="60" w:before="144" w:afterLines="60" w:after="144"/>
              <w:rPr>
                <w:rFonts w:ascii="Arial" w:hAnsi="Arial" w:cs="Arial"/>
                <w:b/>
                <w:bCs/>
                <w:sz w:val="20"/>
                <w:szCs w:val="20"/>
              </w:rPr>
            </w:pPr>
            <w:r w:rsidRPr="00C11DE5">
              <w:rPr>
                <w:rFonts w:ascii="Arial" w:hAnsi="Arial" w:cs="Arial"/>
                <w:b/>
                <w:bCs/>
                <w:sz w:val="20"/>
                <w:szCs w:val="20"/>
              </w:rPr>
              <w:t>Maribor</w:t>
            </w:r>
          </w:p>
        </w:tc>
        <w:tc>
          <w:tcPr>
            <w:tcW w:w="5103" w:type="dxa"/>
            <w:tcMar>
              <w:top w:w="0" w:type="dxa"/>
              <w:left w:w="108" w:type="dxa"/>
              <w:bottom w:w="0" w:type="dxa"/>
              <w:right w:w="108" w:type="dxa"/>
            </w:tcMar>
            <w:vAlign w:val="center"/>
            <w:hideMark/>
          </w:tcPr>
          <w:p w14:paraId="0D60A3D8" w14:textId="77777777" w:rsidR="00B43A5C" w:rsidRPr="00C11DE5" w:rsidRDefault="00B43A5C">
            <w:pPr>
              <w:spacing w:beforeLines="60" w:before="144" w:afterLines="60" w:after="144"/>
              <w:rPr>
                <w:rFonts w:ascii="Arial" w:hAnsi="Arial" w:cs="Arial"/>
                <w:sz w:val="20"/>
                <w:szCs w:val="20"/>
              </w:rPr>
            </w:pPr>
            <w:r w:rsidRPr="00C11DE5">
              <w:rPr>
                <w:rFonts w:ascii="Arial" w:hAnsi="Arial" w:cs="Arial"/>
                <w:sz w:val="20"/>
                <w:szCs w:val="20"/>
              </w:rPr>
              <w:t>Maribor, Maribor Studenci, Maribor Tezno</w:t>
            </w:r>
          </w:p>
        </w:tc>
        <w:tc>
          <w:tcPr>
            <w:tcW w:w="1701" w:type="dxa"/>
            <w:vAlign w:val="center"/>
          </w:tcPr>
          <w:p w14:paraId="4F7A4725" w14:textId="288C3FAC" w:rsidR="002F5ED8" w:rsidRPr="00C11DE5" w:rsidRDefault="00B43A5C">
            <w:pPr>
              <w:spacing w:beforeLines="60" w:before="144" w:afterLines="60" w:after="144"/>
              <w:jc w:val="center"/>
              <w:rPr>
                <w:rFonts w:ascii="Arial" w:hAnsi="Arial" w:cs="Arial"/>
                <w:sz w:val="20"/>
                <w:szCs w:val="20"/>
              </w:rPr>
            </w:pPr>
            <w:r w:rsidRPr="00C11DE5">
              <w:rPr>
                <w:rFonts w:ascii="Arial" w:hAnsi="Arial" w:cs="Arial"/>
                <w:sz w:val="20"/>
                <w:szCs w:val="20"/>
              </w:rPr>
              <w:t>DA /2040</w:t>
            </w:r>
          </w:p>
        </w:tc>
        <w:tc>
          <w:tcPr>
            <w:tcW w:w="1416" w:type="dxa"/>
            <w:vAlign w:val="center"/>
          </w:tcPr>
          <w:p w14:paraId="210840B1" w14:textId="48AAF769" w:rsidR="00B43A5C" w:rsidRPr="00C11DE5" w:rsidRDefault="00B43A5C">
            <w:pPr>
              <w:spacing w:beforeLines="60" w:before="144" w:afterLines="60" w:after="144"/>
              <w:jc w:val="center"/>
              <w:rPr>
                <w:rFonts w:ascii="Arial" w:hAnsi="Arial" w:cs="Arial"/>
                <w:sz w:val="20"/>
                <w:szCs w:val="20"/>
              </w:rPr>
            </w:pPr>
            <w:r w:rsidRPr="00C11DE5">
              <w:rPr>
                <w:rFonts w:ascii="Arial" w:hAnsi="Arial" w:cs="Arial"/>
                <w:sz w:val="20"/>
                <w:szCs w:val="20"/>
              </w:rPr>
              <w:t xml:space="preserve">DA </w:t>
            </w:r>
            <w:r w:rsidR="007E1141">
              <w:rPr>
                <w:rFonts w:ascii="Arial" w:hAnsi="Arial" w:cs="Arial"/>
                <w:sz w:val="20"/>
                <w:szCs w:val="20"/>
              </w:rPr>
              <w:t>/ 202</w:t>
            </w:r>
            <w:r w:rsidR="00A66255">
              <w:rPr>
                <w:rFonts w:ascii="Arial" w:hAnsi="Arial" w:cs="Arial"/>
                <w:sz w:val="20"/>
                <w:szCs w:val="20"/>
              </w:rPr>
              <w:t>4</w:t>
            </w:r>
          </w:p>
        </w:tc>
      </w:tr>
    </w:tbl>
    <w:p w14:paraId="039D1416" w14:textId="7CFD79F6" w:rsidR="00E16942" w:rsidRDefault="00E16942" w:rsidP="00D83EEA">
      <w:pPr>
        <w:pStyle w:val="Naslov2"/>
        <w:numPr>
          <w:ilvl w:val="0"/>
          <w:numId w:val="0"/>
        </w:numPr>
        <w:rPr>
          <w:rFonts w:eastAsia="Times New Roman"/>
          <w:lang w:eastAsia="sl-SI"/>
        </w:rPr>
      </w:pPr>
    </w:p>
    <w:p w14:paraId="1E12AB27" w14:textId="710FBB9B" w:rsidR="00BC6F27" w:rsidRPr="00C4348D" w:rsidRDefault="00BC6F27" w:rsidP="00D83EEA">
      <w:pPr>
        <w:pStyle w:val="Naslov2"/>
        <w:rPr>
          <w:rFonts w:eastAsia="Times New Roman"/>
          <w:lang w:eastAsia="sl-SI"/>
        </w:rPr>
      </w:pPr>
      <w:bookmarkStart w:id="404" w:name="_Toc168995105"/>
      <w:r w:rsidRPr="00C4348D">
        <w:rPr>
          <w:rFonts w:eastAsia="Times New Roman"/>
          <w:lang w:eastAsia="sl-SI"/>
        </w:rPr>
        <w:t>Načrtovanje radijskega dela</w:t>
      </w:r>
      <w:bookmarkEnd w:id="404"/>
    </w:p>
    <w:p w14:paraId="1BBF6581" w14:textId="77777777" w:rsidR="000327C2" w:rsidRPr="00C4348D" w:rsidRDefault="000327C2" w:rsidP="00C4348D">
      <w:pPr>
        <w:spacing w:after="0"/>
        <w:rPr>
          <w:rFonts w:ascii="Arial" w:hAnsi="Arial" w:cs="Arial"/>
          <w:lang w:eastAsia="sl-SI"/>
        </w:rPr>
      </w:pPr>
    </w:p>
    <w:p w14:paraId="12E79553" w14:textId="77777777" w:rsidR="00FE332B" w:rsidRPr="00C11DE5" w:rsidRDefault="00FE332B" w:rsidP="00C4348D">
      <w:pPr>
        <w:pStyle w:val="Odstavekseznama"/>
        <w:keepNext/>
        <w:keepLines/>
        <w:numPr>
          <w:ilvl w:val="1"/>
          <w:numId w:val="10"/>
        </w:numPr>
        <w:spacing w:after="0"/>
        <w:contextualSpacing w:val="0"/>
        <w:outlineLvl w:val="2"/>
        <w:rPr>
          <w:rFonts w:ascii="Arial" w:hAnsi="Arial" w:cs="Arial"/>
          <w:b/>
          <w:vanish/>
          <w:sz w:val="24"/>
          <w:szCs w:val="24"/>
          <w:lang w:eastAsia="sl-SI"/>
        </w:rPr>
      </w:pPr>
      <w:bookmarkStart w:id="405" w:name="_Toc156986824"/>
      <w:bookmarkStart w:id="406" w:name="_Toc156986893"/>
      <w:bookmarkStart w:id="407" w:name="_Toc156986989"/>
      <w:bookmarkStart w:id="408" w:name="_Toc156987056"/>
      <w:bookmarkStart w:id="409" w:name="_Toc156987123"/>
      <w:bookmarkStart w:id="410" w:name="_Toc156987195"/>
      <w:bookmarkStart w:id="411" w:name="_Toc156987261"/>
      <w:bookmarkStart w:id="412" w:name="_Toc156987327"/>
      <w:bookmarkStart w:id="413" w:name="_Toc156987393"/>
      <w:bookmarkStart w:id="414" w:name="_Toc156990374"/>
      <w:bookmarkStart w:id="415" w:name="_Toc156998977"/>
      <w:bookmarkStart w:id="416" w:name="_Toc167217042"/>
      <w:bookmarkStart w:id="417" w:name="_Toc167217301"/>
      <w:bookmarkStart w:id="418" w:name="_Toc167272644"/>
      <w:bookmarkStart w:id="419" w:name="_Toc167273059"/>
      <w:bookmarkStart w:id="420" w:name="_Toc167279454"/>
      <w:bookmarkStart w:id="421" w:name="_Toc167367843"/>
      <w:bookmarkStart w:id="422" w:name="_Toc167431735"/>
      <w:bookmarkStart w:id="423" w:name="_Toc167453001"/>
      <w:bookmarkStart w:id="424" w:name="_Toc167964604"/>
      <w:bookmarkStart w:id="425" w:name="_Toc167964904"/>
      <w:bookmarkStart w:id="426" w:name="_Toc168995106"/>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295C3106" w14:textId="77777777" w:rsidR="00FE332B" w:rsidRPr="00C11DE5" w:rsidRDefault="00FE332B" w:rsidP="00C4348D">
      <w:pPr>
        <w:pStyle w:val="Odstavekseznama"/>
        <w:keepNext/>
        <w:keepLines/>
        <w:numPr>
          <w:ilvl w:val="1"/>
          <w:numId w:val="10"/>
        </w:numPr>
        <w:spacing w:after="0"/>
        <w:contextualSpacing w:val="0"/>
        <w:outlineLvl w:val="2"/>
        <w:rPr>
          <w:rFonts w:ascii="Arial" w:hAnsi="Arial" w:cs="Arial"/>
          <w:b/>
          <w:vanish/>
          <w:sz w:val="24"/>
          <w:szCs w:val="24"/>
          <w:lang w:eastAsia="sl-SI"/>
        </w:rPr>
      </w:pPr>
      <w:bookmarkStart w:id="427" w:name="_Toc156986825"/>
      <w:bookmarkStart w:id="428" w:name="_Toc156986894"/>
      <w:bookmarkStart w:id="429" w:name="_Toc156986990"/>
      <w:bookmarkStart w:id="430" w:name="_Toc156987057"/>
      <w:bookmarkStart w:id="431" w:name="_Toc156987124"/>
      <w:bookmarkStart w:id="432" w:name="_Toc156987196"/>
      <w:bookmarkStart w:id="433" w:name="_Toc156987262"/>
      <w:bookmarkStart w:id="434" w:name="_Toc156987328"/>
      <w:bookmarkStart w:id="435" w:name="_Toc156987394"/>
      <w:bookmarkStart w:id="436" w:name="_Toc156990375"/>
      <w:bookmarkStart w:id="437" w:name="_Toc156998978"/>
      <w:bookmarkStart w:id="438" w:name="_Toc167217043"/>
      <w:bookmarkStart w:id="439" w:name="_Toc167217302"/>
      <w:bookmarkStart w:id="440" w:name="_Toc167272645"/>
      <w:bookmarkStart w:id="441" w:name="_Toc167273060"/>
      <w:bookmarkStart w:id="442" w:name="_Toc167279455"/>
      <w:bookmarkStart w:id="443" w:name="_Toc167367844"/>
      <w:bookmarkStart w:id="444" w:name="_Toc167431736"/>
      <w:bookmarkStart w:id="445" w:name="_Toc167453002"/>
      <w:bookmarkStart w:id="446" w:name="_Toc167964605"/>
      <w:bookmarkStart w:id="447" w:name="_Toc167964905"/>
      <w:bookmarkStart w:id="448" w:name="_Toc168995107"/>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4D3CC2D8" w14:textId="5F987572" w:rsidR="00BC6F27" w:rsidRPr="00C11DE5" w:rsidRDefault="00BC6F27" w:rsidP="00C4348D">
      <w:pPr>
        <w:pStyle w:val="Naslov3"/>
        <w:numPr>
          <w:ilvl w:val="2"/>
          <w:numId w:val="10"/>
        </w:numPr>
        <w:spacing w:before="0"/>
        <w:rPr>
          <w:lang w:eastAsia="sl-SI"/>
        </w:rPr>
      </w:pPr>
      <w:bookmarkStart w:id="449" w:name="_Toc168995108"/>
      <w:r w:rsidRPr="00C11DE5">
        <w:rPr>
          <w:lang w:eastAsia="sl-SI"/>
        </w:rPr>
        <w:t>Datumi začetka obratovanja sistema GSM-R</w:t>
      </w:r>
      <w:bookmarkEnd w:id="449"/>
      <w:r w:rsidR="00665DE2" w:rsidRPr="00C11DE5">
        <w:rPr>
          <w:lang w:eastAsia="sl-SI"/>
        </w:rPr>
        <w:t xml:space="preserve"> </w:t>
      </w:r>
    </w:p>
    <w:p w14:paraId="76DE8023" w14:textId="77777777" w:rsidR="000501DE" w:rsidRPr="00C4348D" w:rsidRDefault="000501DE" w:rsidP="001E14C2">
      <w:pPr>
        <w:spacing w:after="0"/>
        <w:ind w:right="568"/>
        <w:rPr>
          <w:rFonts w:ascii="Arial" w:hAnsi="Arial" w:cs="Arial"/>
          <w:highlight w:val="green"/>
          <w:lang w:eastAsia="sl-SI"/>
        </w:rPr>
      </w:pPr>
    </w:p>
    <w:p w14:paraId="045B97EA" w14:textId="73ADBA2A" w:rsidR="00146B06" w:rsidRPr="00C11DE5" w:rsidRDefault="003E0250" w:rsidP="001E14C2">
      <w:pPr>
        <w:pStyle w:val="Default"/>
        <w:ind w:right="568"/>
        <w:jc w:val="both"/>
        <w:rPr>
          <w:rFonts w:ascii="Arial" w:hAnsi="Arial" w:cs="Arial"/>
          <w:iCs/>
          <w:sz w:val="22"/>
          <w:szCs w:val="22"/>
        </w:rPr>
      </w:pPr>
      <w:r w:rsidRPr="00C11DE5">
        <w:rPr>
          <w:rFonts w:ascii="Arial" w:hAnsi="Arial" w:cs="Arial"/>
          <w:iCs/>
          <w:sz w:val="22"/>
          <w:szCs w:val="22"/>
        </w:rPr>
        <w:t xml:space="preserve">Na omrežju prog v RS je sistem GSM-R vgrajen in predan v obratovanje </w:t>
      </w:r>
      <w:r w:rsidR="00DD381F">
        <w:rPr>
          <w:rFonts w:ascii="Arial" w:hAnsi="Arial" w:cs="Arial"/>
          <w:iCs/>
          <w:sz w:val="22"/>
          <w:szCs w:val="22"/>
        </w:rPr>
        <w:t>v letu 2017</w:t>
      </w:r>
      <w:r w:rsidRPr="00C11DE5">
        <w:rPr>
          <w:rFonts w:ascii="Arial" w:hAnsi="Arial" w:cs="Arial"/>
          <w:iCs/>
          <w:sz w:val="22"/>
          <w:szCs w:val="22"/>
        </w:rPr>
        <w:t xml:space="preserve"> na </w:t>
      </w:r>
      <w:r w:rsidR="002B2892">
        <w:rPr>
          <w:rFonts w:ascii="Arial" w:hAnsi="Arial" w:cs="Arial"/>
          <w:iCs/>
          <w:sz w:val="22"/>
          <w:szCs w:val="22"/>
        </w:rPr>
        <w:t xml:space="preserve">vseh </w:t>
      </w:r>
      <w:r w:rsidRPr="00C11DE5">
        <w:rPr>
          <w:rFonts w:ascii="Arial" w:hAnsi="Arial" w:cs="Arial"/>
          <w:iCs/>
          <w:sz w:val="22"/>
          <w:szCs w:val="22"/>
        </w:rPr>
        <w:t>progah (razen proge 43 d.m. – Lendava), s čimer je zagotovljena pokritost z radijskim signalom na celotnem železniškem omrežju vključno s pokritostjo predorov. Radijski signal pokriva tudi mejna območja s sosednjimi državami. Pri komuniciranju med osebjem upravljavca in osebjem prevoznikov je pri upravljanju in vodenju železniškega prometa obvezna uporaba sistema GSM-R v skladu s predpisi.</w:t>
      </w:r>
      <w:r w:rsidR="00146B06">
        <w:rPr>
          <w:rFonts w:ascii="Arial" w:hAnsi="Arial" w:cs="Arial"/>
          <w:iCs/>
          <w:sz w:val="22"/>
          <w:szCs w:val="22"/>
        </w:rPr>
        <w:t xml:space="preserve"> Na progi št. 63 </w:t>
      </w:r>
      <w:r w:rsidR="00146B06" w:rsidRPr="00890FC0">
        <w:rPr>
          <w:rFonts w:ascii="Arial" w:hAnsi="Arial" w:cs="Arial"/>
          <w:iCs/>
          <w:sz w:val="22"/>
          <w:szCs w:val="22"/>
        </w:rPr>
        <w:t>Divača –</w:t>
      </w:r>
      <w:r w:rsidR="00146B06">
        <w:rPr>
          <w:rFonts w:ascii="Arial" w:hAnsi="Arial" w:cs="Arial"/>
          <w:iCs/>
          <w:sz w:val="22"/>
          <w:szCs w:val="22"/>
        </w:rPr>
        <w:t xml:space="preserve"> </w:t>
      </w:r>
      <w:r w:rsidR="00146B06" w:rsidRPr="00890FC0">
        <w:rPr>
          <w:rFonts w:ascii="Arial" w:hAnsi="Arial" w:cs="Arial"/>
          <w:iCs/>
          <w:sz w:val="22"/>
          <w:szCs w:val="22"/>
        </w:rPr>
        <w:t>Koper</w:t>
      </w:r>
      <w:r w:rsidR="00146B06">
        <w:rPr>
          <w:rFonts w:ascii="Arial" w:hAnsi="Arial" w:cs="Arial"/>
          <w:iCs/>
          <w:sz w:val="22"/>
          <w:szCs w:val="22"/>
        </w:rPr>
        <w:t xml:space="preserve">, ki je v gradnji je predvideno vključitev </w:t>
      </w:r>
      <w:r w:rsidR="00146B06" w:rsidRPr="00C11DE5">
        <w:rPr>
          <w:rFonts w:ascii="Arial" w:hAnsi="Arial" w:cs="Arial"/>
          <w:iCs/>
          <w:sz w:val="22"/>
          <w:szCs w:val="22"/>
        </w:rPr>
        <w:t>GSM-R</w:t>
      </w:r>
      <w:r w:rsidR="00146B06">
        <w:rPr>
          <w:rFonts w:ascii="Arial" w:hAnsi="Arial" w:cs="Arial"/>
          <w:iCs/>
          <w:sz w:val="22"/>
          <w:szCs w:val="22"/>
        </w:rPr>
        <w:t xml:space="preserve"> v letu 2026.</w:t>
      </w:r>
    </w:p>
    <w:p w14:paraId="57D77838" w14:textId="5502C4B7" w:rsidR="0030336C" w:rsidRDefault="0030336C" w:rsidP="00C4348D">
      <w:pPr>
        <w:shd w:val="clear" w:color="auto" w:fill="FFFFFF"/>
        <w:spacing w:after="0"/>
        <w:jc w:val="center"/>
        <w:rPr>
          <w:rFonts w:ascii="Arial" w:eastAsia="Times New Roman" w:hAnsi="Arial" w:cs="Arial"/>
          <w:b/>
          <w:bCs/>
          <w:color w:val="000000"/>
          <w:lang w:eastAsia="sl-SI"/>
        </w:rPr>
      </w:pPr>
    </w:p>
    <w:p w14:paraId="664176A5" w14:textId="787193CB" w:rsidR="00D851E8" w:rsidRDefault="00D851E8" w:rsidP="00C4348D">
      <w:pPr>
        <w:shd w:val="clear" w:color="auto" w:fill="FFFFFF"/>
        <w:spacing w:after="0"/>
        <w:jc w:val="center"/>
        <w:rPr>
          <w:rFonts w:ascii="Arial" w:eastAsia="Times New Roman" w:hAnsi="Arial" w:cs="Arial"/>
          <w:b/>
          <w:bCs/>
          <w:color w:val="000000"/>
          <w:lang w:eastAsia="sl-SI"/>
        </w:rPr>
      </w:pPr>
    </w:p>
    <w:p w14:paraId="383FDC9D" w14:textId="04FF5545" w:rsidR="00D851E8" w:rsidRDefault="00D851E8" w:rsidP="00C4348D">
      <w:pPr>
        <w:shd w:val="clear" w:color="auto" w:fill="FFFFFF"/>
        <w:spacing w:after="0"/>
        <w:jc w:val="center"/>
        <w:rPr>
          <w:rFonts w:ascii="Arial" w:eastAsia="Times New Roman" w:hAnsi="Arial" w:cs="Arial"/>
          <w:b/>
          <w:bCs/>
          <w:color w:val="000000"/>
          <w:lang w:eastAsia="sl-SI"/>
        </w:rPr>
      </w:pPr>
    </w:p>
    <w:p w14:paraId="5276F090" w14:textId="37F79C81" w:rsidR="00D851E8" w:rsidRDefault="00D851E8" w:rsidP="00C4348D">
      <w:pPr>
        <w:shd w:val="clear" w:color="auto" w:fill="FFFFFF"/>
        <w:spacing w:after="0"/>
        <w:jc w:val="center"/>
        <w:rPr>
          <w:rFonts w:ascii="Arial" w:eastAsia="Times New Roman" w:hAnsi="Arial" w:cs="Arial"/>
          <w:b/>
          <w:bCs/>
          <w:color w:val="000000"/>
          <w:lang w:eastAsia="sl-SI"/>
        </w:rPr>
      </w:pPr>
    </w:p>
    <w:p w14:paraId="313BD2B0" w14:textId="5F0E6AE6" w:rsidR="00D851E8" w:rsidRDefault="00D851E8" w:rsidP="00C4348D">
      <w:pPr>
        <w:shd w:val="clear" w:color="auto" w:fill="FFFFFF"/>
        <w:spacing w:after="0"/>
        <w:jc w:val="center"/>
        <w:rPr>
          <w:rFonts w:ascii="Arial" w:eastAsia="Times New Roman" w:hAnsi="Arial" w:cs="Arial"/>
          <w:b/>
          <w:bCs/>
          <w:color w:val="000000"/>
          <w:lang w:eastAsia="sl-SI"/>
        </w:rPr>
      </w:pPr>
    </w:p>
    <w:p w14:paraId="4727E5E7" w14:textId="60AB9B6B" w:rsidR="00D851E8" w:rsidRDefault="00D851E8" w:rsidP="00C4348D">
      <w:pPr>
        <w:shd w:val="clear" w:color="auto" w:fill="FFFFFF"/>
        <w:spacing w:after="0"/>
        <w:jc w:val="center"/>
        <w:rPr>
          <w:rFonts w:ascii="Arial" w:eastAsia="Times New Roman" w:hAnsi="Arial" w:cs="Arial"/>
          <w:b/>
          <w:bCs/>
          <w:color w:val="000000"/>
          <w:lang w:eastAsia="sl-SI"/>
        </w:rPr>
      </w:pPr>
    </w:p>
    <w:p w14:paraId="3276432B" w14:textId="7DFBA6A7" w:rsidR="00D851E8" w:rsidRDefault="00D851E8" w:rsidP="00C4348D">
      <w:pPr>
        <w:shd w:val="clear" w:color="auto" w:fill="FFFFFF"/>
        <w:spacing w:after="0"/>
        <w:jc w:val="center"/>
        <w:rPr>
          <w:rFonts w:ascii="Arial" w:eastAsia="Times New Roman" w:hAnsi="Arial" w:cs="Arial"/>
          <w:b/>
          <w:bCs/>
          <w:color w:val="000000"/>
          <w:lang w:eastAsia="sl-SI"/>
        </w:rPr>
      </w:pPr>
    </w:p>
    <w:p w14:paraId="51E809D1" w14:textId="574D93AD" w:rsidR="00D851E8" w:rsidRPr="00D851E8" w:rsidRDefault="00D851E8" w:rsidP="00D851E8">
      <w:pPr>
        <w:pStyle w:val="Napis"/>
        <w:keepNext/>
        <w:spacing w:after="0"/>
        <w:rPr>
          <w:rFonts w:ascii="Arial" w:eastAsia="Times New Roman" w:hAnsi="Arial" w:cs="Arial"/>
          <w:i w:val="0"/>
          <w:iCs w:val="0"/>
          <w:color w:val="000000"/>
          <w:sz w:val="22"/>
          <w:szCs w:val="22"/>
          <w:lang w:eastAsia="sl-SI"/>
        </w:rPr>
      </w:pPr>
      <w:bookmarkStart w:id="450" w:name="_Toc168995977"/>
      <w:r w:rsidRPr="00D851E8">
        <w:rPr>
          <w:rFonts w:ascii="Arial" w:eastAsia="Times New Roman" w:hAnsi="Arial" w:cs="Arial"/>
          <w:i w:val="0"/>
          <w:iCs w:val="0"/>
          <w:color w:val="000000"/>
          <w:sz w:val="22"/>
          <w:szCs w:val="22"/>
          <w:lang w:eastAsia="sl-SI"/>
        </w:rPr>
        <w:t xml:space="preserve">Slika </w:t>
      </w:r>
      <w:r w:rsidRPr="00D851E8">
        <w:rPr>
          <w:rFonts w:ascii="Arial" w:eastAsia="Times New Roman" w:hAnsi="Arial" w:cs="Arial"/>
          <w:i w:val="0"/>
          <w:iCs w:val="0"/>
          <w:color w:val="000000"/>
          <w:sz w:val="22"/>
          <w:szCs w:val="22"/>
          <w:lang w:eastAsia="sl-SI"/>
        </w:rPr>
        <w:fldChar w:fldCharType="begin"/>
      </w:r>
      <w:r w:rsidRPr="00D851E8">
        <w:rPr>
          <w:rFonts w:ascii="Arial" w:eastAsia="Times New Roman" w:hAnsi="Arial" w:cs="Arial"/>
          <w:i w:val="0"/>
          <w:iCs w:val="0"/>
          <w:color w:val="000000"/>
          <w:sz w:val="22"/>
          <w:szCs w:val="22"/>
          <w:lang w:eastAsia="sl-SI"/>
        </w:rPr>
        <w:instrText xml:space="preserve"> SEQ Slika \* ARABIC </w:instrText>
      </w:r>
      <w:r w:rsidRPr="00D851E8">
        <w:rPr>
          <w:rFonts w:ascii="Arial" w:eastAsia="Times New Roman" w:hAnsi="Arial" w:cs="Arial"/>
          <w:i w:val="0"/>
          <w:iCs w:val="0"/>
          <w:color w:val="000000"/>
          <w:sz w:val="22"/>
          <w:szCs w:val="22"/>
          <w:lang w:eastAsia="sl-SI"/>
        </w:rPr>
        <w:fldChar w:fldCharType="separate"/>
      </w:r>
      <w:r w:rsidR="00E30A51">
        <w:rPr>
          <w:rFonts w:ascii="Arial" w:eastAsia="Times New Roman" w:hAnsi="Arial" w:cs="Arial"/>
          <w:i w:val="0"/>
          <w:iCs w:val="0"/>
          <w:noProof/>
          <w:color w:val="000000"/>
          <w:sz w:val="22"/>
          <w:szCs w:val="22"/>
          <w:lang w:eastAsia="sl-SI"/>
        </w:rPr>
        <w:t>11</w:t>
      </w:r>
      <w:r w:rsidRPr="00D851E8">
        <w:rPr>
          <w:rFonts w:ascii="Arial" w:eastAsia="Times New Roman" w:hAnsi="Arial" w:cs="Arial"/>
          <w:i w:val="0"/>
          <w:iCs w:val="0"/>
          <w:color w:val="000000"/>
          <w:sz w:val="22"/>
          <w:szCs w:val="22"/>
          <w:lang w:eastAsia="sl-SI"/>
        </w:rPr>
        <w:fldChar w:fldCharType="end"/>
      </w:r>
      <w:r w:rsidRPr="00D851E8">
        <w:rPr>
          <w:rFonts w:ascii="Arial" w:eastAsia="Times New Roman" w:hAnsi="Arial" w:cs="Arial"/>
          <w:i w:val="0"/>
          <w:iCs w:val="0"/>
          <w:color w:val="000000"/>
          <w:sz w:val="22"/>
          <w:szCs w:val="22"/>
          <w:lang w:eastAsia="sl-SI"/>
        </w:rPr>
        <w:t>: Zemljevid omrežja, z datumi začetka obratovanja sistema GSM-R</w:t>
      </w:r>
      <w:bookmarkEnd w:id="450"/>
    </w:p>
    <w:p w14:paraId="3E27DCEA" w14:textId="7254BCEA" w:rsidR="00AA24D2" w:rsidRPr="00C4348D" w:rsidRDefault="00D737EF" w:rsidP="00C4348D">
      <w:pPr>
        <w:pStyle w:val="Navadensplet"/>
        <w:spacing w:before="0" w:beforeAutospacing="0" w:after="0" w:afterAutospacing="0" w:line="259" w:lineRule="auto"/>
        <w:rPr>
          <w:rFonts w:ascii="Arial" w:hAnsi="Arial" w:cs="Arial"/>
        </w:rPr>
      </w:pPr>
      <w:r w:rsidRPr="00C4348D">
        <w:rPr>
          <w:rFonts w:ascii="Arial" w:hAnsi="Arial" w:cs="Arial"/>
          <w:noProof/>
        </w:rPr>
        <w:drawing>
          <wp:inline distT="0" distB="0" distL="0" distR="0" wp14:anchorId="37E04FA6" wp14:editId="58E6E223">
            <wp:extent cx="6031230" cy="4271010"/>
            <wp:effectExtent l="0" t="0" r="7620" b="0"/>
            <wp:docPr id="19" name="Slika 19" title="Zemljevid omrežja, z datumi začetka obratovanja sistema GS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1230" cy="4271010"/>
                    </a:xfrm>
                    <a:prstGeom prst="rect">
                      <a:avLst/>
                    </a:prstGeom>
                    <a:noFill/>
                    <a:ln>
                      <a:noFill/>
                    </a:ln>
                  </pic:spPr>
                </pic:pic>
              </a:graphicData>
            </a:graphic>
          </wp:inline>
        </w:drawing>
      </w:r>
    </w:p>
    <w:p w14:paraId="32685B61" w14:textId="0FBB76C4" w:rsidR="00694E8A" w:rsidRPr="00C4348D" w:rsidRDefault="00694E8A" w:rsidP="00694E8A">
      <w:pPr>
        <w:autoSpaceDE w:val="0"/>
        <w:autoSpaceDN w:val="0"/>
        <w:adjustRightInd w:val="0"/>
        <w:spacing w:after="0"/>
        <w:rPr>
          <w:rFonts w:ascii="Arial" w:hAnsi="Arial" w:cs="Arial"/>
          <w:color w:val="000000"/>
          <w:sz w:val="20"/>
          <w:szCs w:val="20"/>
        </w:rPr>
      </w:pPr>
      <w:r w:rsidRPr="00C4348D">
        <w:rPr>
          <w:rFonts w:ascii="Arial" w:hAnsi="Arial" w:cs="Arial"/>
          <w:color w:val="000000"/>
          <w:sz w:val="20"/>
          <w:szCs w:val="20"/>
        </w:rPr>
        <w:t>Vir: DRI upravljanje investicij, d.o.o., maj 2024</w:t>
      </w:r>
    </w:p>
    <w:p w14:paraId="1D39A4C5" w14:textId="77777777" w:rsidR="00AA24D2" w:rsidRPr="00C11DE5" w:rsidRDefault="00AA24D2" w:rsidP="00C4348D">
      <w:pPr>
        <w:pStyle w:val="Naslov3"/>
        <w:numPr>
          <w:ilvl w:val="0"/>
          <w:numId w:val="0"/>
        </w:numPr>
        <w:spacing w:before="0"/>
        <w:rPr>
          <w:lang w:eastAsia="sl-SI"/>
        </w:rPr>
      </w:pPr>
    </w:p>
    <w:p w14:paraId="7E9FDFB4" w14:textId="3750437B" w:rsidR="00BC6F27" w:rsidRPr="00C11DE5" w:rsidRDefault="00BC6F27" w:rsidP="00C4348D">
      <w:pPr>
        <w:pStyle w:val="Naslov3"/>
        <w:spacing w:before="0"/>
        <w:rPr>
          <w:lang w:eastAsia="sl-SI"/>
        </w:rPr>
      </w:pPr>
      <w:bookmarkStart w:id="451" w:name="_Toc168995109"/>
      <w:r w:rsidRPr="00C11DE5">
        <w:rPr>
          <w:lang w:eastAsia="sl-SI"/>
        </w:rPr>
        <w:t>Izločitev iz uporabe radijskih sistemov razreda B</w:t>
      </w:r>
      <w:bookmarkEnd w:id="451"/>
      <w:r w:rsidR="00665DE2" w:rsidRPr="00C11DE5">
        <w:rPr>
          <w:lang w:eastAsia="sl-SI"/>
        </w:rPr>
        <w:t xml:space="preserve"> </w:t>
      </w:r>
    </w:p>
    <w:p w14:paraId="16C1D069" w14:textId="77777777" w:rsidR="001B3CEE" w:rsidRPr="00C4348D" w:rsidRDefault="001B3CEE" w:rsidP="00C4348D">
      <w:pPr>
        <w:spacing w:after="0"/>
        <w:rPr>
          <w:rFonts w:ascii="Arial" w:hAnsi="Arial" w:cs="Arial"/>
          <w:highlight w:val="green"/>
          <w:lang w:eastAsia="sl-SI"/>
        </w:rPr>
      </w:pPr>
    </w:p>
    <w:p w14:paraId="307A13AD" w14:textId="40E89D12" w:rsidR="001B3CEE" w:rsidRPr="00C11DE5" w:rsidRDefault="00FC63A6" w:rsidP="00C4348D">
      <w:pPr>
        <w:pStyle w:val="Default"/>
        <w:spacing w:line="259" w:lineRule="auto"/>
        <w:jc w:val="both"/>
        <w:rPr>
          <w:rFonts w:ascii="Arial" w:hAnsi="Arial" w:cs="Arial"/>
          <w:iCs/>
          <w:sz w:val="22"/>
          <w:szCs w:val="22"/>
        </w:rPr>
      </w:pPr>
      <w:r w:rsidRPr="005B3F2A">
        <w:rPr>
          <w:rFonts w:ascii="Arial" w:eastAsia="Times New Roman" w:hAnsi="Arial" w:cs="Arial"/>
          <w:color w:val="auto"/>
          <w:sz w:val="22"/>
          <w:szCs w:val="22"/>
          <w:lang w:eastAsia="sl-SI"/>
        </w:rPr>
        <w:t>V RS je v letu 2021 bil izgrajen radijski sistem razreda B (RDZ).</w:t>
      </w:r>
    </w:p>
    <w:p w14:paraId="3431BE13" w14:textId="77777777" w:rsidR="00D737EF" w:rsidRPr="00C4348D" w:rsidRDefault="00D737EF" w:rsidP="00D737EF">
      <w:pPr>
        <w:autoSpaceDE w:val="0"/>
        <w:autoSpaceDN w:val="0"/>
        <w:adjustRightInd w:val="0"/>
        <w:spacing w:after="0"/>
        <w:rPr>
          <w:rFonts w:ascii="Arial" w:hAnsi="Arial" w:cs="Arial"/>
          <w:color w:val="000000"/>
          <w:sz w:val="20"/>
          <w:szCs w:val="20"/>
        </w:rPr>
      </w:pPr>
    </w:p>
    <w:p w14:paraId="2B3D173C" w14:textId="77777777" w:rsidR="00F01C46" w:rsidRPr="007B3473" w:rsidRDefault="00BC6F27" w:rsidP="00C11DE5">
      <w:pPr>
        <w:pStyle w:val="Naslov3"/>
        <w:spacing w:before="0"/>
        <w:rPr>
          <w:color w:val="FF0000"/>
        </w:rPr>
      </w:pPr>
      <w:r w:rsidRPr="00C11DE5">
        <w:rPr>
          <w:lang w:eastAsia="sl-SI"/>
        </w:rPr>
        <w:t> </w:t>
      </w:r>
      <w:bookmarkStart w:id="452" w:name="_Toc168995110"/>
      <w:r w:rsidRPr="007B3473">
        <w:rPr>
          <w:lang w:eastAsia="sl-SI"/>
        </w:rPr>
        <w:t>Datumi začetka obratovanja sistema FRMCS</w:t>
      </w:r>
      <w:bookmarkEnd w:id="452"/>
    </w:p>
    <w:p w14:paraId="34D899F5" w14:textId="2A949E75" w:rsidR="00BC6F27" w:rsidRDefault="00665DE2" w:rsidP="00000EA7">
      <w:pPr>
        <w:spacing w:after="0"/>
        <w:rPr>
          <w:highlight w:val="yellow"/>
          <w:lang w:eastAsia="sl-SI"/>
        </w:rPr>
      </w:pPr>
      <w:r w:rsidRPr="008A2305">
        <w:rPr>
          <w:highlight w:val="yellow"/>
          <w:lang w:eastAsia="sl-SI"/>
        </w:rPr>
        <w:t xml:space="preserve"> </w:t>
      </w:r>
    </w:p>
    <w:p w14:paraId="7CD859BF" w14:textId="3AB93A03" w:rsidR="00000EA7" w:rsidRDefault="00761838" w:rsidP="001E14C2">
      <w:pPr>
        <w:pStyle w:val="Default"/>
        <w:spacing w:line="259" w:lineRule="auto"/>
        <w:ind w:right="568"/>
        <w:jc w:val="both"/>
        <w:rPr>
          <w:rFonts w:ascii="Arial" w:hAnsi="Arial" w:cs="Arial"/>
          <w:color w:val="auto"/>
          <w:sz w:val="22"/>
          <w:szCs w:val="22"/>
        </w:rPr>
      </w:pPr>
      <w:bookmarkStart w:id="453" w:name="_Hlk167437104"/>
      <w:r>
        <w:rPr>
          <w:rFonts w:ascii="Arial" w:hAnsi="Arial" w:cs="Arial"/>
          <w:color w:val="auto"/>
          <w:sz w:val="22"/>
          <w:szCs w:val="22"/>
        </w:rPr>
        <w:t>Vgradnja</w:t>
      </w:r>
      <w:r w:rsidR="00000EA7" w:rsidRPr="00C11DE5">
        <w:rPr>
          <w:rFonts w:ascii="Arial" w:hAnsi="Arial" w:cs="Arial"/>
          <w:color w:val="auto"/>
          <w:sz w:val="22"/>
          <w:szCs w:val="22"/>
        </w:rPr>
        <w:t xml:space="preserve"> FRMCS </w:t>
      </w:r>
      <w:r w:rsidR="00332CDE">
        <w:rPr>
          <w:rFonts w:ascii="Arial" w:hAnsi="Arial" w:cs="Arial"/>
          <w:color w:val="auto"/>
          <w:sz w:val="22"/>
          <w:szCs w:val="22"/>
        </w:rPr>
        <w:t xml:space="preserve">je predvidena </w:t>
      </w:r>
      <w:r w:rsidR="00000EA7" w:rsidRPr="00C11DE5">
        <w:rPr>
          <w:rFonts w:ascii="Arial" w:hAnsi="Arial" w:cs="Arial"/>
          <w:color w:val="auto"/>
          <w:sz w:val="22"/>
          <w:szCs w:val="22"/>
        </w:rPr>
        <w:t>od leta 2032</w:t>
      </w:r>
      <w:bookmarkEnd w:id="453"/>
      <w:r w:rsidR="00000EA7" w:rsidRPr="00C11DE5">
        <w:rPr>
          <w:rFonts w:ascii="Arial" w:hAnsi="Arial" w:cs="Arial"/>
          <w:color w:val="auto"/>
          <w:sz w:val="22"/>
          <w:szCs w:val="22"/>
        </w:rPr>
        <w:t>, kar pomeni da bodo v času od 2032 do 2035 predvidoma delovala oba sistema</w:t>
      </w:r>
      <w:r w:rsidR="00332CDE">
        <w:rPr>
          <w:rFonts w:ascii="Arial" w:hAnsi="Arial" w:cs="Arial"/>
          <w:color w:val="auto"/>
          <w:sz w:val="22"/>
          <w:szCs w:val="22"/>
        </w:rPr>
        <w:t xml:space="preserve"> GSM-R in </w:t>
      </w:r>
      <w:r w:rsidR="00332CDE" w:rsidRPr="00C11DE5">
        <w:rPr>
          <w:rFonts w:ascii="Arial" w:hAnsi="Arial" w:cs="Arial"/>
          <w:color w:val="auto"/>
          <w:sz w:val="22"/>
          <w:szCs w:val="22"/>
        </w:rPr>
        <w:t>FRMCS</w:t>
      </w:r>
      <w:r w:rsidR="00000EA7" w:rsidRPr="00C11DE5">
        <w:rPr>
          <w:rFonts w:ascii="Arial" w:hAnsi="Arial" w:cs="Arial"/>
          <w:color w:val="auto"/>
          <w:sz w:val="22"/>
          <w:szCs w:val="22"/>
        </w:rPr>
        <w:t xml:space="preserve">. </w:t>
      </w:r>
    </w:p>
    <w:p w14:paraId="6EF356AF" w14:textId="0851705D" w:rsidR="00D851E8" w:rsidRDefault="00D851E8" w:rsidP="00000EA7">
      <w:pPr>
        <w:pStyle w:val="Default"/>
        <w:spacing w:line="259" w:lineRule="auto"/>
        <w:jc w:val="both"/>
        <w:rPr>
          <w:rFonts w:ascii="Arial" w:hAnsi="Arial" w:cs="Arial"/>
          <w:color w:val="auto"/>
          <w:sz w:val="22"/>
          <w:szCs w:val="22"/>
        </w:rPr>
      </w:pPr>
    </w:p>
    <w:p w14:paraId="37504BC5" w14:textId="1E778FF2" w:rsidR="00D851E8" w:rsidRDefault="00D851E8" w:rsidP="00000EA7">
      <w:pPr>
        <w:pStyle w:val="Default"/>
        <w:spacing w:line="259" w:lineRule="auto"/>
        <w:jc w:val="both"/>
        <w:rPr>
          <w:rFonts w:ascii="Arial" w:hAnsi="Arial" w:cs="Arial"/>
          <w:color w:val="auto"/>
          <w:sz w:val="22"/>
          <w:szCs w:val="22"/>
        </w:rPr>
      </w:pPr>
    </w:p>
    <w:p w14:paraId="6BDA0669" w14:textId="2634DFA2" w:rsidR="00D851E8" w:rsidRDefault="00D851E8" w:rsidP="00000EA7">
      <w:pPr>
        <w:pStyle w:val="Default"/>
        <w:spacing w:line="259" w:lineRule="auto"/>
        <w:jc w:val="both"/>
        <w:rPr>
          <w:rFonts w:ascii="Arial" w:hAnsi="Arial" w:cs="Arial"/>
          <w:color w:val="auto"/>
          <w:sz w:val="22"/>
          <w:szCs w:val="22"/>
        </w:rPr>
      </w:pPr>
    </w:p>
    <w:p w14:paraId="55741C7F" w14:textId="62761B63" w:rsidR="00D851E8" w:rsidRDefault="00D851E8" w:rsidP="00000EA7">
      <w:pPr>
        <w:pStyle w:val="Default"/>
        <w:spacing w:line="259" w:lineRule="auto"/>
        <w:jc w:val="both"/>
        <w:rPr>
          <w:rFonts w:ascii="Arial" w:hAnsi="Arial" w:cs="Arial"/>
          <w:color w:val="auto"/>
          <w:sz w:val="22"/>
          <w:szCs w:val="22"/>
        </w:rPr>
      </w:pPr>
    </w:p>
    <w:p w14:paraId="68058A57" w14:textId="37992298" w:rsidR="00D851E8" w:rsidRDefault="00D851E8" w:rsidP="00000EA7">
      <w:pPr>
        <w:pStyle w:val="Default"/>
        <w:spacing w:line="259" w:lineRule="auto"/>
        <w:jc w:val="both"/>
        <w:rPr>
          <w:rFonts w:ascii="Arial" w:hAnsi="Arial" w:cs="Arial"/>
          <w:color w:val="auto"/>
          <w:sz w:val="22"/>
          <w:szCs w:val="22"/>
        </w:rPr>
      </w:pPr>
    </w:p>
    <w:p w14:paraId="08D0E5C8" w14:textId="510BE4D9" w:rsidR="00D851E8" w:rsidRDefault="00D851E8" w:rsidP="00000EA7">
      <w:pPr>
        <w:pStyle w:val="Default"/>
        <w:spacing w:line="259" w:lineRule="auto"/>
        <w:jc w:val="both"/>
        <w:rPr>
          <w:rFonts w:ascii="Arial" w:hAnsi="Arial" w:cs="Arial"/>
          <w:color w:val="auto"/>
          <w:sz w:val="22"/>
          <w:szCs w:val="22"/>
        </w:rPr>
      </w:pPr>
    </w:p>
    <w:p w14:paraId="505745B4" w14:textId="3F19E14F" w:rsidR="00D851E8" w:rsidRDefault="00D851E8" w:rsidP="00000EA7">
      <w:pPr>
        <w:pStyle w:val="Default"/>
        <w:spacing w:line="259" w:lineRule="auto"/>
        <w:jc w:val="both"/>
        <w:rPr>
          <w:rFonts w:ascii="Arial" w:hAnsi="Arial" w:cs="Arial"/>
          <w:color w:val="auto"/>
          <w:sz w:val="22"/>
          <w:szCs w:val="22"/>
        </w:rPr>
      </w:pPr>
    </w:p>
    <w:p w14:paraId="5EE56226" w14:textId="20F32C77" w:rsidR="00D851E8" w:rsidRDefault="00D851E8" w:rsidP="00000EA7">
      <w:pPr>
        <w:pStyle w:val="Default"/>
        <w:spacing w:line="259" w:lineRule="auto"/>
        <w:jc w:val="both"/>
        <w:rPr>
          <w:rFonts w:ascii="Arial" w:hAnsi="Arial" w:cs="Arial"/>
          <w:color w:val="auto"/>
          <w:sz w:val="22"/>
          <w:szCs w:val="22"/>
        </w:rPr>
      </w:pPr>
    </w:p>
    <w:p w14:paraId="2BFD90D9" w14:textId="39AA907A" w:rsidR="00D851E8" w:rsidRDefault="00D851E8" w:rsidP="00000EA7">
      <w:pPr>
        <w:pStyle w:val="Default"/>
        <w:spacing w:line="259" w:lineRule="auto"/>
        <w:jc w:val="both"/>
        <w:rPr>
          <w:rFonts w:ascii="Arial" w:hAnsi="Arial" w:cs="Arial"/>
          <w:color w:val="auto"/>
          <w:sz w:val="22"/>
          <w:szCs w:val="22"/>
        </w:rPr>
      </w:pPr>
    </w:p>
    <w:p w14:paraId="5F756246" w14:textId="3547FBFC" w:rsidR="00D851E8" w:rsidRDefault="00D851E8" w:rsidP="00000EA7">
      <w:pPr>
        <w:pStyle w:val="Default"/>
        <w:spacing w:line="259" w:lineRule="auto"/>
        <w:jc w:val="both"/>
        <w:rPr>
          <w:rFonts w:ascii="Arial" w:hAnsi="Arial" w:cs="Arial"/>
          <w:color w:val="auto"/>
          <w:sz w:val="22"/>
          <w:szCs w:val="22"/>
        </w:rPr>
      </w:pPr>
    </w:p>
    <w:p w14:paraId="098CDB13" w14:textId="7BBD15E8" w:rsidR="00D851E8" w:rsidRDefault="00D851E8" w:rsidP="00000EA7">
      <w:pPr>
        <w:pStyle w:val="Default"/>
        <w:spacing w:line="259" w:lineRule="auto"/>
        <w:jc w:val="both"/>
        <w:rPr>
          <w:rFonts w:ascii="Arial" w:hAnsi="Arial" w:cs="Arial"/>
          <w:color w:val="auto"/>
          <w:sz w:val="22"/>
          <w:szCs w:val="22"/>
        </w:rPr>
      </w:pPr>
    </w:p>
    <w:p w14:paraId="1FFE535A" w14:textId="77777777" w:rsidR="00D851E8" w:rsidRPr="00C11DE5" w:rsidRDefault="00D851E8" w:rsidP="00000EA7">
      <w:pPr>
        <w:pStyle w:val="Default"/>
        <w:spacing w:line="259" w:lineRule="auto"/>
        <w:jc w:val="both"/>
        <w:rPr>
          <w:rFonts w:ascii="Arial" w:hAnsi="Arial" w:cs="Arial"/>
          <w:color w:val="FF0000"/>
          <w:sz w:val="22"/>
          <w:szCs w:val="22"/>
        </w:rPr>
      </w:pPr>
    </w:p>
    <w:p w14:paraId="016CAC99" w14:textId="7722F769" w:rsidR="00D851E8" w:rsidRPr="00D851E8" w:rsidRDefault="00D851E8" w:rsidP="00D851E8">
      <w:pPr>
        <w:pStyle w:val="Napis"/>
        <w:keepNext/>
        <w:spacing w:after="0"/>
        <w:rPr>
          <w:rFonts w:ascii="Arial" w:eastAsia="Times New Roman" w:hAnsi="Arial" w:cs="Arial"/>
          <w:i w:val="0"/>
          <w:iCs w:val="0"/>
          <w:color w:val="000000"/>
          <w:sz w:val="22"/>
          <w:szCs w:val="22"/>
          <w:lang w:eastAsia="sl-SI"/>
        </w:rPr>
      </w:pPr>
      <w:bookmarkStart w:id="454" w:name="_Toc168995978"/>
      <w:r w:rsidRPr="00D851E8">
        <w:rPr>
          <w:rFonts w:ascii="Arial" w:eastAsia="Times New Roman" w:hAnsi="Arial" w:cs="Arial"/>
          <w:i w:val="0"/>
          <w:iCs w:val="0"/>
          <w:color w:val="000000"/>
          <w:sz w:val="22"/>
          <w:szCs w:val="22"/>
          <w:lang w:eastAsia="sl-SI"/>
        </w:rPr>
        <w:t xml:space="preserve">Slika </w:t>
      </w:r>
      <w:r w:rsidRPr="00D851E8">
        <w:rPr>
          <w:rFonts w:ascii="Arial" w:eastAsia="Times New Roman" w:hAnsi="Arial" w:cs="Arial"/>
          <w:i w:val="0"/>
          <w:iCs w:val="0"/>
          <w:color w:val="000000"/>
          <w:sz w:val="22"/>
          <w:szCs w:val="22"/>
          <w:lang w:eastAsia="sl-SI"/>
        </w:rPr>
        <w:fldChar w:fldCharType="begin"/>
      </w:r>
      <w:r w:rsidRPr="00D851E8">
        <w:rPr>
          <w:rFonts w:ascii="Arial" w:eastAsia="Times New Roman" w:hAnsi="Arial" w:cs="Arial"/>
          <w:i w:val="0"/>
          <w:iCs w:val="0"/>
          <w:color w:val="000000"/>
          <w:sz w:val="22"/>
          <w:szCs w:val="22"/>
          <w:lang w:eastAsia="sl-SI"/>
        </w:rPr>
        <w:instrText xml:space="preserve"> SEQ Slika \* ARABIC </w:instrText>
      </w:r>
      <w:r w:rsidRPr="00D851E8">
        <w:rPr>
          <w:rFonts w:ascii="Arial" w:eastAsia="Times New Roman" w:hAnsi="Arial" w:cs="Arial"/>
          <w:i w:val="0"/>
          <w:iCs w:val="0"/>
          <w:color w:val="000000"/>
          <w:sz w:val="22"/>
          <w:szCs w:val="22"/>
          <w:lang w:eastAsia="sl-SI"/>
        </w:rPr>
        <w:fldChar w:fldCharType="separate"/>
      </w:r>
      <w:r w:rsidR="00E30A51">
        <w:rPr>
          <w:rFonts w:ascii="Arial" w:eastAsia="Times New Roman" w:hAnsi="Arial" w:cs="Arial"/>
          <w:i w:val="0"/>
          <w:iCs w:val="0"/>
          <w:noProof/>
          <w:color w:val="000000"/>
          <w:sz w:val="22"/>
          <w:szCs w:val="22"/>
          <w:lang w:eastAsia="sl-SI"/>
        </w:rPr>
        <w:t>12</w:t>
      </w:r>
      <w:r w:rsidRPr="00D851E8">
        <w:rPr>
          <w:rFonts w:ascii="Arial" w:eastAsia="Times New Roman" w:hAnsi="Arial" w:cs="Arial"/>
          <w:i w:val="0"/>
          <w:iCs w:val="0"/>
          <w:color w:val="000000"/>
          <w:sz w:val="22"/>
          <w:szCs w:val="22"/>
          <w:lang w:eastAsia="sl-SI"/>
        </w:rPr>
        <w:fldChar w:fldCharType="end"/>
      </w:r>
      <w:r w:rsidRPr="00D851E8">
        <w:rPr>
          <w:rFonts w:ascii="Arial" w:eastAsia="Times New Roman" w:hAnsi="Arial" w:cs="Arial"/>
          <w:i w:val="0"/>
          <w:iCs w:val="0"/>
          <w:color w:val="000000"/>
          <w:sz w:val="22"/>
          <w:szCs w:val="22"/>
          <w:lang w:eastAsia="sl-SI"/>
        </w:rPr>
        <w:t>: Zemljevid omrežja z datumi začetka obratovanja sistema FRMCS</w:t>
      </w:r>
      <w:bookmarkEnd w:id="454"/>
    </w:p>
    <w:p w14:paraId="1865B0C7" w14:textId="77777777" w:rsidR="00AA24D2" w:rsidRPr="00C4348D" w:rsidRDefault="00AA24D2" w:rsidP="00C4348D">
      <w:pPr>
        <w:pStyle w:val="Navadensplet"/>
        <w:spacing w:before="0" w:beforeAutospacing="0" w:after="0" w:afterAutospacing="0" w:line="259" w:lineRule="auto"/>
        <w:rPr>
          <w:rFonts w:ascii="Arial" w:hAnsi="Arial" w:cs="Arial"/>
        </w:rPr>
      </w:pPr>
      <w:r w:rsidRPr="00C4348D">
        <w:rPr>
          <w:rFonts w:ascii="Arial" w:hAnsi="Arial" w:cs="Arial"/>
          <w:noProof/>
        </w:rPr>
        <w:drawing>
          <wp:inline distT="0" distB="0" distL="0" distR="0" wp14:anchorId="103B8A27" wp14:editId="7055CAA7">
            <wp:extent cx="6011539" cy="4257303"/>
            <wp:effectExtent l="0" t="0" r="8890" b="0"/>
            <wp:docPr id="8" name="Slika 8" title="Zemljevid omrežja z datumi začetka obratovanja sistema FRM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60484" cy="4291965"/>
                    </a:xfrm>
                    <a:prstGeom prst="rect">
                      <a:avLst/>
                    </a:prstGeom>
                    <a:noFill/>
                    <a:ln>
                      <a:noFill/>
                    </a:ln>
                  </pic:spPr>
                </pic:pic>
              </a:graphicData>
            </a:graphic>
          </wp:inline>
        </w:drawing>
      </w:r>
    </w:p>
    <w:p w14:paraId="1795B292" w14:textId="77777777" w:rsidR="00694E8A" w:rsidRPr="00FA2EDA" w:rsidRDefault="00694E8A" w:rsidP="00694E8A">
      <w:pPr>
        <w:autoSpaceDE w:val="0"/>
        <w:autoSpaceDN w:val="0"/>
        <w:adjustRightInd w:val="0"/>
        <w:spacing w:after="0"/>
        <w:rPr>
          <w:rFonts w:ascii="Arial" w:hAnsi="Arial" w:cs="Arial"/>
          <w:color w:val="000000"/>
          <w:sz w:val="20"/>
          <w:szCs w:val="20"/>
        </w:rPr>
      </w:pPr>
      <w:r w:rsidRPr="00FA2EDA">
        <w:rPr>
          <w:rFonts w:ascii="Arial" w:hAnsi="Arial" w:cs="Arial"/>
          <w:color w:val="000000"/>
          <w:sz w:val="20"/>
          <w:szCs w:val="20"/>
        </w:rPr>
        <w:t>Vir: DRI upravljanje investicij, d.o.o., maj 2024</w:t>
      </w:r>
    </w:p>
    <w:p w14:paraId="01E24448" w14:textId="77777777" w:rsidR="00AA24D2" w:rsidRPr="00C11DE5" w:rsidRDefault="00AA24D2" w:rsidP="00C4348D">
      <w:pPr>
        <w:shd w:val="clear" w:color="auto" w:fill="FFFFFF"/>
        <w:spacing w:after="0"/>
        <w:jc w:val="both"/>
        <w:rPr>
          <w:rFonts w:ascii="Arial" w:eastAsia="Times New Roman" w:hAnsi="Arial" w:cs="Arial"/>
          <w:b/>
          <w:bCs/>
          <w:color w:val="000000"/>
          <w:lang w:eastAsia="sl-SI"/>
        </w:rPr>
      </w:pPr>
    </w:p>
    <w:p w14:paraId="2574F302" w14:textId="70C02E9C" w:rsidR="00F01C46" w:rsidRDefault="00BC6F27" w:rsidP="00C11DE5">
      <w:pPr>
        <w:pStyle w:val="Naslov3"/>
        <w:spacing w:before="0"/>
        <w:rPr>
          <w:lang w:eastAsia="sl-SI"/>
        </w:rPr>
      </w:pPr>
      <w:bookmarkStart w:id="455" w:name="_Toc168995111"/>
      <w:r w:rsidRPr="005B3F2A">
        <w:rPr>
          <w:lang w:eastAsia="sl-SI"/>
        </w:rPr>
        <w:t>Izločanje iz uporabe sistema GSM-R</w:t>
      </w:r>
      <w:bookmarkEnd w:id="455"/>
      <w:r w:rsidR="00665DE2" w:rsidRPr="005B3F2A">
        <w:rPr>
          <w:lang w:eastAsia="sl-SI"/>
        </w:rPr>
        <w:t xml:space="preserve"> </w:t>
      </w:r>
    </w:p>
    <w:p w14:paraId="17C8FB3A" w14:textId="77777777" w:rsidR="00761838" w:rsidRPr="00761838" w:rsidRDefault="00761838" w:rsidP="00761838">
      <w:pPr>
        <w:spacing w:after="0"/>
        <w:rPr>
          <w:lang w:eastAsia="sl-SI"/>
        </w:rPr>
      </w:pPr>
    </w:p>
    <w:p w14:paraId="62931BE0" w14:textId="7C740248" w:rsidR="00332CDE" w:rsidRDefault="00761838" w:rsidP="00733C0C">
      <w:pPr>
        <w:rPr>
          <w:rFonts w:ascii="Arial" w:hAnsi="Arial" w:cs="Arial"/>
        </w:rPr>
      </w:pPr>
      <w:r>
        <w:rPr>
          <w:rFonts w:ascii="Arial" w:hAnsi="Arial" w:cs="Arial"/>
        </w:rPr>
        <w:t>D</w:t>
      </w:r>
      <w:r w:rsidR="00332CDE" w:rsidRPr="00C11DE5">
        <w:rPr>
          <w:rFonts w:ascii="Arial" w:hAnsi="Arial" w:cs="Arial"/>
        </w:rPr>
        <w:t xml:space="preserve">elovanje </w:t>
      </w:r>
      <w:r w:rsidRPr="00C11DE5">
        <w:rPr>
          <w:rFonts w:ascii="Arial" w:hAnsi="Arial" w:cs="Arial"/>
        </w:rPr>
        <w:t xml:space="preserve">GSM-R </w:t>
      </w:r>
      <w:r>
        <w:rPr>
          <w:rFonts w:ascii="Arial" w:hAnsi="Arial" w:cs="Arial"/>
        </w:rPr>
        <w:t xml:space="preserve">je </w:t>
      </w:r>
      <w:r w:rsidRPr="00C11DE5">
        <w:rPr>
          <w:rFonts w:ascii="Arial" w:hAnsi="Arial" w:cs="Arial"/>
        </w:rPr>
        <w:t xml:space="preserve">planirano </w:t>
      </w:r>
      <w:r w:rsidR="00332CDE" w:rsidRPr="00C11DE5">
        <w:rPr>
          <w:rFonts w:ascii="Arial" w:hAnsi="Arial" w:cs="Arial"/>
        </w:rPr>
        <w:t>do leta 2035</w:t>
      </w:r>
      <w:r>
        <w:rPr>
          <w:rFonts w:ascii="Arial" w:hAnsi="Arial" w:cs="Arial"/>
        </w:rPr>
        <w:t>, po letu</w:t>
      </w:r>
      <w:r w:rsidRPr="00C11DE5">
        <w:rPr>
          <w:rFonts w:ascii="Arial" w:hAnsi="Arial" w:cs="Arial"/>
        </w:rPr>
        <w:t xml:space="preserve"> 2035 </w:t>
      </w:r>
      <w:r>
        <w:rPr>
          <w:rFonts w:ascii="Arial" w:hAnsi="Arial" w:cs="Arial"/>
        </w:rPr>
        <w:t xml:space="preserve">je </w:t>
      </w:r>
      <w:r w:rsidRPr="00C11DE5">
        <w:rPr>
          <w:rFonts w:ascii="Arial" w:hAnsi="Arial" w:cs="Arial"/>
        </w:rPr>
        <w:t>predvidoma delova</w:t>
      </w:r>
      <w:r>
        <w:rPr>
          <w:rFonts w:ascii="Arial" w:hAnsi="Arial" w:cs="Arial"/>
        </w:rPr>
        <w:t>nje</w:t>
      </w:r>
      <w:r w:rsidRPr="00C11DE5">
        <w:rPr>
          <w:rFonts w:ascii="Arial" w:hAnsi="Arial" w:cs="Arial"/>
        </w:rPr>
        <w:t xml:space="preserve"> </w:t>
      </w:r>
      <w:r>
        <w:rPr>
          <w:rFonts w:ascii="Arial" w:hAnsi="Arial" w:cs="Arial"/>
        </w:rPr>
        <w:t>samo</w:t>
      </w:r>
      <w:r w:rsidRPr="00C11DE5">
        <w:rPr>
          <w:rFonts w:ascii="Arial" w:hAnsi="Arial" w:cs="Arial"/>
        </w:rPr>
        <w:t xml:space="preserve"> sistema</w:t>
      </w:r>
      <w:r>
        <w:rPr>
          <w:rFonts w:ascii="Arial" w:hAnsi="Arial" w:cs="Arial"/>
        </w:rPr>
        <w:t xml:space="preserve">  </w:t>
      </w:r>
      <w:r w:rsidRPr="00C11DE5">
        <w:rPr>
          <w:rFonts w:ascii="Arial" w:hAnsi="Arial" w:cs="Arial"/>
        </w:rPr>
        <w:t>FRMCS.</w:t>
      </w:r>
    </w:p>
    <w:p w14:paraId="09887048" w14:textId="524831D4" w:rsidR="00325EC5" w:rsidRDefault="00325EC5" w:rsidP="00733C0C">
      <w:pPr>
        <w:rPr>
          <w:rFonts w:ascii="Arial" w:hAnsi="Arial" w:cs="Arial"/>
        </w:rPr>
      </w:pPr>
    </w:p>
    <w:p w14:paraId="36AC6A48" w14:textId="0F7624F3" w:rsidR="00325EC5" w:rsidRDefault="00325EC5" w:rsidP="00733C0C">
      <w:pPr>
        <w:rPr>
          <w:rFonts w:ascii="Arial" w:hAnsi="Arial" w:cs="Arial"/>
        </w:rPr>
      </w:pPr>
    </w:p>
    <w:p w14:paraId="42743B1F" w14:textId="000CDAA0" w:rsidR="00325EC5" w:rsidRDefault="00325EC5" w:rsidP="00733C0C">
      <w:pPr>
        <w:rPr>
          <w:rFonts w:ascii="Arial" w:hAnsi="Arial" w:cs="Arial"/>
        </w:rPr>
      </w:pPr>
    </w:p>
    <w:p w14:paraId="082BCEBF" w14:textId="13A725B8" w:rsidR="00325EC5" w:rsidRDefault="00325EC5" w:rsidP="00733C0C">
      <w:pPr>
        <w:rPr>
          <w:rFonts w:ascii="Arial" w:hAnsi="Arial" w:cs="Arial"/>
        </w:rPr>
      </w:pPr>
    </w:p>
    <w:p w14:paraId="0E5ECB0C" w14:textId="65A04C6A" w:rsidR="00325EC5" w:rsidRDefault="00325EC5" w:rsidP="00733C0C">
      <w:pPr>
        <w:rPr>
          <w:rFonts w:ascii="Arial" w:hAnsi="Arial" w:cs="Arial"/>
        </w:rPr>
      </w:pPr>
    </w:p>
    <w:p w14:paraId="51A069F9" w14:textId="120E5990" w:rsidR="00325EC5" w:rsidRDefault="00325EC5" w:rsidP="00733C0C">
      <w:pPr>
        <w:rPr>
          <w:rFonts w:ascii="Arial" w:hAnsi="Arial" w:cs="Arial"/>
        </w:rPr>
      </w:pPr>
    </w:p>
    <w:p w14:paraId="4B8EB690" w14:textId="3CFE9691" w:rsidR="00325EC5" w:rsidRDefault="00325EC5" w:rsidP="00733C0C">
      <w:pPr>
        <w:rPr>
          <w:rFonts w:ascii="Arial" w:hAnsi="Arial" w:cs="Arial"/>
        </w:rPr>
      </w:pPr>
    </w:p>
    <w:p w14:paraId="63E4F1F3" w14:textId="6122DF6D" w:rsidR="00325EC5" w:rsidRDefault="00325EC5" w:rsidP="00733C0C">
      <w:pPr>
        <w:rPr>
          <w:rFonts w:ascii="Arial" w:hAnsi="Arial" w:cs="Arial"/>
        </w:rPr>
      </w:pPr>
    </w:p>
    <w:p w14:paraId="0CB1E625" w14:textId="078DAA69" w:rsidR="00D851E8" w:rsidRPr="00D851E8" w:rsidRDefault="00D851E8" w:rsidP="00D851E8">
      <w:pPr>
        <w:pStyle w:val="Napis"/>
        <w:keepNext/>
        <w:spacing w:after="0"/>
        <w:rPr>
          <w:rFonts w:ascii="Arial" w:eastAsia="Times New Roman" w:hAnsi="Arial" w:cs="Arial"/>
          <w:i w:val="0"/>
          <w:iCs w:val="0"/>
          <w:color w:val="000000"/>
          <w:sz w:val="22"/>
          <w:szCs w:val="22"/>
          <w:lang w:eastAsia="sl-SI"/>
        </w:rPr>
      </w:pPr>
      <w:bookmarkStart w:id="456" w:name="_Toc168995979"/>
      <w:r w:rsidRPr="00D851E8">
        <w:rPr>
          <w:rFonts w:ascii="Arial" w:eastAsia="Times New Roman" w:hAnsi="Arial" w:cs="Arial"/>
          <w:i w:val="0"/>
          <w:iCs w:val="0"/>
          <w:color w:val="000000"/>
          <w:sz w:val="22"/>
          <w:szCs w:val="22"/>
          <w:lang w:eastAsia="sl-SI"/>
        </w:rPr>
        <w:t xml:space="preserve">Slika </w:t>
      </w:r>
      <w:r w:rsidRPr="00D851E8">
        <w:rPr>
          <w:rFonts w:ascii="Arial" w:eastAsia="Times New Roman" w:hAnsi="Arial" w:cs="Arial"/>
          <w:i w:val="0"/>
          <w:iCs w:val="0"/>
          <w:color w:val="000000"/>
          <w:sz w:val="22"/>
          <w:szCs w:val="22"/>
          <w:lang w:eastAsia="sl-SI"/>
        </w:rPr>
        <w:fldChar w:fldCharType="begin"/>
      </w:r>
      <w:r w:rsidRPr="00D851E8">
        <w:rPr>
          <w:rFonts w:ascii="Arial" w:eastAsia="Times New Roman" w:hAnsi="Arial" w:cs="Arial"/>
          <w:i w:val="0"/>
          <w:iCs w:val="0"/>
          <w:color w:val="000000"/>
          <w:sz w:val="22"/>
          <w:szCs w:val="22"/>
          <w:lang w:eastAsia="sl-SI"/>
        </w:rPr>
        <w:instrText xml:space="preserve"> SEQ Slika \* ARABIC </w:instrText>
      </w:r>
      <w:r w:rsidRPr="00D851E8">
        <w:rPr>
          <w:rFonts w:ascii="Arial" w:eastAsia="Times New Roman" w:hAnsi="Arial" w:cs="Arial"/>
          <w:i w:val="0"/>
          <w:iCs w:val="0"/>
          <w:color w:val="000000"/>
          <w:sz w:val="22"/>
          <w:szCs w:val="22"/>
          <w:lang w:eastAsia="sl-SI"/>
        </w:rPr>
        <w:fldChar w:fldCharType="separate"/>
      </w:r>
      <w:r w:rsidR="00E30A51">
        <w:rPr>
          <w:rFonts w:ascii="Arial" w:eastAsia="Times New Roman" w:hAnsi="Arial" w:cs="Arial"/>
          <w:i w:val="0"/>
          <w:iCs w:val="0"/>
          <w:noProof/>
          <w:color w:val="000000"/>
          <w:sz w:val="22"/>
          <w:szCs w:val="22"/>
          <w:lang w:eastAsia="sl-SI"/>
        </w:rPr>
        <w:t>13</w:t>
      </w:r>
      <w:r w:rsidRPr="00D851E8">
        <w:rPr>
          <w:rFonts w:ascii="Arial" w:eastAsia="Times New Roman" w:hAnsi="Arial" w:cs="Arial"/>
          <w:i w:val="0"/>
          <w:iCs w:val="0"/>
          <w:color w:val="000000"/>
          <w:sz w:val="22"/>
          <w:szCs w:val="22"/>
          <w:lang w:eastAsia="sl-SI"/>
        </w:rPr>
        <w:fldChar w:fldCharType="end"/>
      </w:r>
      <w:r w:rsidRPr="00D851E8">
        <w:rPr>
          <w:rFonts w:ascii="Arial" w:eastAsia="Times New Roman" w:hAnsi="Arial" w:cs="Arial"/>
          <w:i w:val="0"/>
          <w:iCs w:val="0"/>
          <w:color w:val="000000"/>
          <w:sz w:val="22"/>
          <w:szCs w:val="22"/>
          <w:lang w:eastAsia="sl-SI"/>
        </w:rPr>
        <w:t>: Zemljevid omrežja z datumi, ko obratovanje radijskih sistemov GSM-R ne bo več dovoljeno</w:t>
      </w:r>
      <w:bookmarkEnd w:id="456"/>
    </w:p>
    <w:p w14:paraId="48359F00" w14:textId="34ACB160" w:rsidR="00AA24D2" w:rsidRPr="00C4348D" w:rsidRDefault="00AA24D2" w:rsidP="00C4348D">
      <w:pPr>
        <w:spacing w:after="0"/>
        <w:rPr>
          <w:rFonts w:ascii="Arial" w:eastAsia="Times New Roman" w:hAnsi="Arial" w:cs="Arial"/>
          <w:sz w:val="24"/>
          <w:szCs w:val="24"/>
          <w:lang w:eastAsia="sl-SI"/>
        </w:rPr>
      </w:pPr>
      <w:r w:rsidRPr="00C4348D">
        <w:rPr>
          <w:rFonts w:ascii="Arial" w:eastAsia="Times New Roman" w:hAnsi="Arial" w:cs="Arial"/>
          <w:noProof/>
          <w:sz w:val="24"/>
          <w:szCs w:val="24"/>
          <w:lang w:eastAsia="sl-SI"/>
        </w:rPr>
        <w:drawing>
          <wp:inline distT="0" distB="0" distL="0" distR="0" wp14:anchorId="2CB8CA4C" wp14:editId="0EBCC848">
            <wp:extent cx="6023410" cy="3978233"/>
            <wp:effectExtent l="0" t="0" r="0" b="3810"/>
            <wp:docPr id="16" name="Slika 16" title="Zemljevid omrežja z datumi, ko obratovanje radijskih sistemov GSM-R ne bo več dovolj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84806" cy="4018783"/>
                    </a:xfrm>
                    <a:prstGeom prst="rect">
                      <a:avLst/>
                    </a:prstGeom>
                    <a:noFill/>
                    <a:ln>
                      <a:noFill/>
                    </a:ln>
                  </pic:spPr>
                </pic:pic>
              </a:graphicData>
            </a:graphic>
          </wp:inline>
        </w:drawing>
      </w:r>
    </w:p>
    <w:p w14:paraId="26BF6516" w14:textId="48291597" w:rsidR="00694E8A" w:rsidRDefault="00694E8A" w:rsidP="00694E8A">
      <w:pPr>
        <w:autoSpaceDE w:val="0"/>
        <w:autoSpaceDN w:val="0"/>
        <w:adjustRightInd w:val="0"/>
        <w:spacing w:after="0"/>
        <w:rPr>
          <w:rFonts w:ascii="Arial" w:hAnsi="Arial" w:cs="Arial"/>
          <w:color w:val="000000"/>
          <w:sz w:val="20"/>
          <w:szCs w:val="20"/>
        </w:rPr>
      </w:pPr>
      <w:r w:rsidRPr="00FA2EDA">
        <w:rPr>
          <w:rFonts w:ascii="Arial" w:hAnsi="Arial" w:cs="Arial"/>
          <w:color w:val="000000"/>
          <w:sz w:val="20"/>
          <w:szCs w:val="20"/>
        </w:rPr>
        <w:t>Vir: DRI upravljanje investicij, d.o.o., maj 2024</w:t>
      </w:r>
    </w:p>
    <w:p w14:paraId="6B2E2D4D" w14:textId="77777777" w:rsidR="000F0D33" w:rsidRPr="00FA2EDA" w:rsidRDefault="000F0D33" w:rsidP="00694E8A">
      <w:pPr>
        <w:autoSpaceDE w:val="0"/>
        <w:autoSpaceDN w:val="0"/>
        <w:adjustRightInd w:val="0"/>
        <w:spacing w:after="0"/>
        <w:rPr>
          <w:rFonts w:ascii="Arial" w:hAnsi="Arial" w:cs="Arial"/>
          <w:color w:val="000000"/>
          <w:sz w:val="20"/>
          <w:szCs w:val="20"/>
        </w:rPr>
      </w:pPr>
    </w:p>
    <w:p w14:paraId="7E591C9A" w14:textId="6FCFD604" w:rsidR="00D851E8" w:rsidRPr="00D851E8" w:rsidRDefault="00D851E8" w:rsidP="00D851E8">
      <w:pPr>
        <w:pStyle w:val="Napis"/>
        <w:keepNext/>
        <w:spacing w:after="0"/>
        <w:rPr>
          <w:rFonts w:ascii="Arial" w:eastAsia="Times New Roman" w:hAnsi="Arial" w:cs="Arial"/>
          <w:i w:val="0"/>
          <w:iCs w:val="0"/>
          <w:color w:val="000000"/>
          <w:sz w:val="22"/>
          <w:szCs w:val="22"/>
          <w:lang w:eastAsia="sl-SI"/>
        </w:rPr>
      </w:pPr>
      <w:bookmarkStart w:id="457" w:name="_Toc168995980"/>
      <w:r w:rsidRPr="00D851E8">
        <w:rPr>
          <w:rFonts w:ascii="Arial" w:eastAsia="Times New Roman" w:hAnsi="Arial" w:cs="Arial"/>
          <w:i w:val="0"/>
          <w:iCs w:val="0"/>
          <w:color w:val="000000"/>
          <w:sz w:val="22"/>
          <w:szCs w:val="22"/>
          <w:lang w:eastAsia="sl-SI"/>
        </w:rPr>
        <w:t xml:space="preserve">Slika </w:t>
      </w:r>
      <w:r w:rsidRPr="00D851E8">
        <w:rPr>
          <w:rFonts w:ascii="Arial" w:eastAsia="Times New Roman" w:hAnsi="Arial" w:cs="Arial"/>
          <w:i w:val="0"/>
          <w:iCs w:val="0"/>
          <w:color w:val="000000"/>
          <w:sz w:val="22"/>
          <w:szCs w:val="22"/>
          <w:lang w:eastAsia="sl-SI"/>
        </w:rPr>
        <w:fldChar w:fldCharType="begin"/>
      </w:r>
      <w:r w:rsidRPr="00D851E8">
        <w:rPr>
          <w:rFonts w:ascii="Arial" w:eastAsia="Times New Roman" w:hAnsi="Arial" w:cs="Arial"/>
          <w:i w:val="0"/>
          <w:iCs w:val="0"/>
          <w:color w:val="000000"/>
          <w:sz w:val="22"/>
          <w:szCs w:val="22"/>
          <w:lang w:eastAsia="sl-SI"/>
        </w:rPr>
        <w:instrText xml:space="preserve"> SEQ Slika \* ARABIC </w:instrText>
      </w:r>
      <w:r w:rsidRPr="00D851E8">
        <w:rPr>
          <w:rFonts w:ascii="Arial" w:eastAsia="Times New Roman" w:hAnsi="Arial" w:cs="Arial"/>
          <w:i w:val="0"/>
          <w:iCs w:val="0"/>
          <w:color w:val="000000"/>
          <w:sz w:val="22"/>
          <w:szCs w:val="22"/>
          <w:lang w:eastAsia="sl-SI"/>
        </w:rPr>
        <w:fldChar w:fldCharType="separate"/>
      </w:r>
      <w:r w:rsidR="00E30A51">
        <w:rPr>
          <w:rFonts w:ascii="Arial" w:eastAsia="Times New Roman" w:hAnsi="Arial" w:cs="Arial"/>
          <w:i w:val="0"/>
          <w:iCs w:val="0"/>
          <w:noProof/>
          <w:color w:val="000000"/>
          <w:sz w:val="22"/>
          <w:szCs w:val="22"/>
          <w:lang w:eastAsia="sl-SI"/>
        </w:rPr>
        <w:t>14</w:t>
      </w:r>
      <w:r w:rsidRPr="00D851E8">
        <w:rPr>
          <w:rFonts w:ascii="Arial" w:eastAsia="Times New Roman" w:hAnsi="Arial" w:cs="Arial"/>
          <w:i w:val="0"/>
          <w:iCs w:val="0"/>
          <w:color w:val="000000"/>
          <w:sz w:val="22"/>
          <w:szCs w:val="22"/>
          <w:lang w:eastAsia="sl-SI"/>
        </w:rPr>
        <w:fldChar w:fldCharType="end"/>
      </w:r>
      <w:r w:rsidRPr="00D851E8">
        <w:rPr>
          <w:rFonts w:ascii="Arial" w:eastAsia="Times New Roman" w:hAnsi="Arial" w:cs="Arial"/>
          <w:i w:val="0"/>
          <w:iCs w:val="0"/>
          <w:color w:val="000000"/>
          <w:sz w:val="22"/>
          <w:szCs w:val="22"/>
          <w:lang w:eastAsia="sl-SI"/>
        </w:rPr>
        <w:t>: Zemljevid omrežja z datumi izločitve iz uporabe sistema GSM-R</w:t>
      </w:r>
      <w:bookmarkEnd w:id="457"/>
    </w:p>
    <w:p w14:paraId="1C9988AC" w14:textId="3B6C711C" w:rsidR="00733C0C" w:rsidRPr="00C4348D" w:rsidRDefault="00733C0C" w:rsidP="00C4348D">
      <w:pPr>
        <w:spacing w:after="0"/>
        <w:rPr>
          <w:rFonts w:ascii="Arial" w:eastAsia="Times New Roman" w:hAnsi="Arial" w:cs="Arial"/>
          <w:sz w:val="24"/>
          <w:szCs w:val="24"/>
          <w:lang w:eastAsia="sl-SI"/>
        </w:rPr>
      </w:pPr>
      <w:r w:rsidRPr="00C4348D">
        <w:rPr>
          <w:rFonts w:ascii="Arial" w:eastAsia="Times New Roman" w:hAnsi="Arial" w:cs="Arial"/>
          <w:noProof/>
          <w:sz w:val="24"/>
          <w:szCs w:val="24"/>
          <w:lang w:eastAsia="sl-SI"/>
        </w:rPr>
        <w:drawing>
          <wp:inline distT="0" distB="0" distL="0" distR="0" wp14:anchorId="76403313" wp14:editId="399C1E64">
            <wp:extent cx="6026528" cy="4079174"/>
            <wp:effectExtent l="0" t="0" r="0" b="0"/>
            <wp:docPr id="21" name="Slika 21" title="Zemljevid omrežja z datumi izločitve iz uporabe sistema GS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32492" cy="4083211"/>
                    </a:xfrm>
                    <a:prstGeom prst="rect">
                      <a:avLst/>
                    </a:prstGeom>
                    <a:noFill/>
                    <a:ln>
                      <a:noFill/>
                    </a:ln>
                  </pic:spPr>
                </pic:pic>
              </a:graphicData>
            </a:graphic>
          </wp:inline>
        </w:drawing>
      </w:r>
    </w:p>
    <w:p w14:paraId="491CF06C" w14:textId="2A565F2D" w:rsidR="00733C0C" w:rsidRDefault="00733C0C" w:rsidP="00733C0C">
      <w:pPr>
        <w:autoSpaceDE w:val="0"/>
        <w:autoSpaceDN w:val="0"/>
        <w:adjustRightInd w:val="0"/>
        <w:spacing w:after="0"/>
        <w:rPr>
          <w:rFonts w:ascii="Arial" w:hAnsi="Arial" w:cs="Arial"/>
          <w:color w:val="000000"/>
          <w:sz w:val="20"/>
          <w:szCs w:val="20"/>
        </w:rPr>
      </w:pPr>
      <w:r w:rsidRPr="00FA2EDA">
        <w:rPr>
          <w:rFonts w:ascii="Arial" w:hAnsi="Arial" w:cs="Arial"/>
          <w:color w:val="000000"/>
          <w:sz w:val="20"/>
          <w:szCs w:val="20"/>
        </w:rPr>
        <w:t>Vir: DRI upravljanje investicij, d.o.o., maj 2024</w:t>
      </w:r>
    </w:p>
    <w:p w14:paraId="2010CCC6" w14:textId="6F5D6F73" w:rsidR="00F01C46" w:rsidRDefault="00BC6F27" w:rsidP="00C11DE5">
      <w:pPr>
        <w:pStyle w:val="Naslov3"/>
        <w:spacing w:before="0"/>
        <w:rPr>
          <w:lang w:eastAsia="sl-SI"/>
        </w:rPr>
      </w:pPr>
      <w:bookmarkStart w:id="458" w:name="_Toc168995112"/>
      <w:r w:rsidRPr="00C11DE5">
        <w:rPr>
          <w:lang w:eastAsia="sl-SI"/>
        </w:rPr>
        <w:t>Informacije o čezmejnih progah</w:t>
      </w:r>
      <w:bookmarkEnd w:id="458"/>
      <w:r w:rsidR="00665DE2" w:rsidRPr="00C11DE5">
        <w:rPr>
          <w:lang w:eastAsia="sl-SI"/>
        </w:rPr>
        <w:t xml:space="preserve"> </w:t>
      </w:r>
    </w:p>
    <w:p w14:paraId="6E8970C8" w14:textId="15D53D8A" w:rsidR="005B3F2A" w:rsidRDefault="005B3F2A" w:rsidP="00FC63A6">
      <w:pPr>
        <w:spacing w:after="0"/>
        <w:rPr>
          <w:lang w:eastAsia="sl-SI"/>
        </w:rPr>
      </w:pPr>
    </w:p>
    <w:p w14:paraId="6D87F794" w14:textId="08D7AD45" w:rsidR="00FC63A6" w:rsidRDefault="00630DB9" w:rsidP="000F0D33">
      <w:pPr>
        <w:shd w:val="clear" w:color="auto" w:fill="FFFFFF"/>
        <w:spacing w:after="0"/>
        <w:ind w:right="709"/>
        <w:jc w:val="both"/>
        <w:rPr>
          <w:rFonts w:ascii="Arial" w:hAnsi="Arial" w:cs="Arial"/>
        </w:rPr>
      </w:pPr>
      <w:r>
        <w:rPr>
          <w:rFonts w:ascii="Arial" w:eastAsia="Times New Roman" w:hAnsi="Arial" w:cs="Arial"/>
          <w:color w:val="000000"/>
          <w:lang w:eastAsia="sl-SI"/>
        </w:rPr>
        <w:t xml:space="preserve">V </w:t>
      </w:r>
      <w:r w:rsidR="00FC63A6" w:rsidRPr="00932501">
        <w:rPr>
          <w:rFonts w:ascii="Arial" w:eastAsia="Times New Roman" w:hAnsi="Arial" w:cs="Arial"/>
          <w:color w:val="000000"/>
          <w:lang w:eastAsia="sl-SI"/>
        </w:rPr>
        <w:t xml:space="preserve">preglednici </w:t>
      </w:r>
      <w:r w:rsidR="00FC63A6">
        <w:rPr>
          <w:rFonts w:ascii="Arial" w:eastAsia="Times New Roman" w:hAnsi="Arial" w:cs="Arial"/>
          <w:color w:val="000000"/>
          <w:lang w:eastAsia="sl-SI"/>
        </w:rPr>
        <w:t>1</w:t>
      </w:r>
      <w:r w:rsidR="00494590">
        <w:rPr>
          <w:rFonts w:ascii="Arial" w:eastAsia="Times New Roman" w:hAnsi="Arial" w:cs="Arial"/>
          <w:color w:val="000000"/>
          <w:lang w:eastAsia="sl-SI"/>
        </w:rPr>
        <w:t>6</w:t>
      </w:r>
      <w:r w:rsidR="00FC63A6" w:rsidRPr="00932501">
        <w:rPr>
          <w:rFonts w:ascii="Arial" w:eastAsia="Times New Roman" w:hAnsi="Arial" w:cs="Arial"/>
          <w:color w:val="000000"/>
          <w:lang w:eastAsia="sl-SI"/>
        </w:rPr>
        <w:t xml:space="preserve"> je prikazano</w:t>
      </w:r>
      <w:r w:rsidR="00FC63A6">
        <w:rPr>
          <w:rFonts w:ascii="Arial" w:eastAsia="Times New Roman" w:hAnsi="Arial" w:cs="Arial"/>
          <w:color w:val="000000"/>
          <w:lang w:eastAsia="sl-SI"/>
        </w:rPr>
        <w:t xml:space="preserve"> n</w:t>
      </w:r>
      <w:r w:rsidR="00FC63A6" w:rsidRPr="00A52C1B">
        <w:rPr>
          <w:rFonts w:ascii="Arial" w:eastAsia="Times New Roman" w:hAnsi="Arial" w:cs="Arial"/>
          <w:color w:val="000000"/>
          <w:lang w:eastAsia="sl-SI"/>
        </w:rPr>
        <w:t xml:space="preserve">ačrtovanje </w:t>
      </w:r>
      <w:r w:rsidR="00FC63A6" w:rsidRPr="00FC63A6">
        <w:rPr>
          <w:rFonts w:ascii="Arial" w:eastAsia="Times New Roman" w:hAnsi="Arial" w:cs="Arial"/>
          <w:color w:val="000000"/>
          <w:lang w:eastAsia="sl-SI"/>
        </w:rPr>
        <w:t>izločitve GSM-R in vgradnja FRMSC na čezmejnih progah</w:t>
      </w:r>
      <w:r w:rsidR="00FC63A6">
        <w:rPr>
          <w:rFonts w:ascii="Arial" w:eastAsia="Times New Roman" w:hAnsi="Arial" w:cs="Arial"/>
          <w:color w:val="000000"/>
          <w:lang w:eastAsia="sl-SI"/>
        </w:rPr>
        <w:t xml:space="preserve">. </w:t>
      </w:r>
      <w:r w:rsidR="00F91586">
        <w:rPr>
          <w:rFonts w:ascii="Arial" w:hAnsi="Arial" w:cs="Arial"/>
        </w:rPr>
        <w:t>I</w:t>
      </w:r>
      <w:r w:rsidR="00FC63A6" w:rsidRPr="00C11DE5">
        <w:rPr>
          <w:rFonts w:ascii="Arial" w:hAnsi="Arial" w:cs="Arial"/>
        </w:rPr>
        <w:t xml:space="preserve">zločitev sisteme </w:t>
      </w:r>
      <w:r w:rsidR="004F5B6E" w:rsidRPr="004F5B6E">
        <w:rPr>
          <w:rFonts w:ascii="Arial" w:hAnsi="Arial" w:cs="Arial"/>
        </w:rPr>
        <w:t xml:space="preserve">GSM-R </w:t>
      </w:r>
      <w:r w:rsidR="00FC63A6" w:rsidRPr="00C11DE5">
        <w:rPr>
          <w:rFonts w:ascii="Arial" w:hAnsi="Arial" w:cs="Arial"/>
        </w:rPr>
        <w:t>je predviden</w:t>
      </w:r>
      <w:r>
        <w:rPr>
          <w:rFonts w:ascii="Arial" w:hAnsi="Arial" w:cs="Arial"/>
        </w:rPr>
        <w:t>a</w:t>
      </w:r>
      <w:r w:rsidR="00FC63A6" w:rsidRPr="00C11DE5">
        <w:rPr>
          <w:rFonts w:ascii="Arial" w:hAnsi="Arial" w:cs="Arial"/>
        </w:rPr>
        <w:t xml:space="preserve"> do leta 20</w:t>
      </w:r>
      <w:r w:rsidR="009F270B">
        <w:rPr>
          <w:rFonts w:ascii="Arial" w:hAnsi="Arial" w:cs="Arial"/>
        </w:rPr>
        <w:t>35</w:t>
      </w:r>
      <w:r w:rsidR="00FC63A6" w:rsidRPr="00C11DE5">
        <w:rPr>
          <w:rFonts w:ascii="Arial" w:hAnsi="Arial" w:cs="Arial"/>
        </w:rPr>
        <w:t xml:space="preserve">, </w:t>
      </w:r>
      <w:r w:rsidR="009F270B">
        <w:rPr>
          <w:rFonts w:ascii="Arial" w:hAnsi="Arial" w:cs="Arial"/>
        </w:rPr>
        <w:t>v</w:t>
      </w:r>
      <w:r w:rsidR="009F270B" w:rsidRPr="009F270B">
        <w:rPr>
          <w:rFonts w:ascii="Arial" w:hAnsi="Arial" w:cs="Arial"/>
        </w:rPr>
        <w:t>gradnja FRMCS je predvidena od leta 2032</w:t>
      </w:r>
      <w:r w:rsidR="009F270B">
        <w:rPr>
          <w:rFonts w:ascii="Arial" w:hAnsi="Arial" w:cs="Arial"/>
        </w:rPr>
        <w:t>.</w:t>
      </w:r>
    </w:p>
    <w:p w14:paraId="29870913" w14:textId="77777777" w:rsidR="009F270B" w:rsidRDefault="009F270B" w:rsidP="009F270B">
      <w:pPr>
        <w:shd w:val="clear" w:color="auto" w:fill="FFFFFF"/>
        <w:spacing w:after="0"/>
        <w:jc w:val="both"/>
        <w:rPr>
          <w:rStyle w:val="oj-italic"/>
          <w:rFonts w:ascii="Arial" w:hAnsi="Arial" w:cs="Arial"/>
          <w:i/>
          <w:iCs/>
          <w:color w:val="000000"/>
        </w:rPr>
      </w:pPr>
    </w:p>
    <w:p w14:paraId="35DB7006" w14:textId="56BE7EFE" w:rsidR="00494590" w:rsidRPr="00165D3D" w:rsidRDefault="00494590" w:rsidP="00494590">
      <w:pPr>
        <w:pStyle w:val="Napis"/>
        <w:keepNext/>
        <w:jc w:val="center"/>
        <w:rPr>
          <w:rStyle w:val="oj-bold"/>
          <w:rFonts w:ascii="Arial" w:eastAsiaTheme="majorEastAsia" w:hAnsi="Arial" w:cs="Arial"/>
          <w:i w:val="0"/>
          <w:iCs w:val="0"/>
          <w:color w:val="000000"/>
          <w:sz w:val="22"/>
          <w:szCs w:val="22"/>
          <w:lang w:eastAsia="sl-SI"/>
        </w:rPr>
      </w:pPr>
      <w:bookmarkStart w:id="459" w:name="_Toc168995997"/>
      <w:r w:rsidRPr="00165D3D">
        <w:rPr>
          <w:rStyle w:val="oj-bold"/>
          <w:rFonts w:ascii="Arial" w:eastAsiaTheme="majorEastAsia" w:hAnsi="Arial" w:cs="Arial"/>
          <w:i w:val="0"/>
          <w:iCs w:val="0"/>
          <w:color w:val="000000"/>
          <w:sz w:val="22"/>
          <w:szCs w:val="22"/>
          <w:lang w:eastAsia="sl-SI"/>
        </w:rPr>
        <w:t xml:space="preserve">Preglednica </w:t>
      </w:r>
      <w:r w:rsidRPr="00165D3D">
        <w:rPr>
          <w:rStyle w:val="oj-bold"/>
          <w:rFonts w:ascii="Arial" w:eastAsiaTheme="majorEastAsia" w:hAnsi="Arial" w:cs="Arial"/>
          <w:i w:val="0"/>
          <w:iCs w:val="0"/>
          <w:color w:val="000000"/>
          <w:sz w:val="22"/>
          <w:szCs w:val="22"/>
          <w:lang w:eastAsia="sl-SI"/>
        </w:rPr>
        <w:fldChar w:fldCharType="begin"/>
      </w:r>
      <w:r w:rsidRPr="00165D3D">
        <w:rPr>
          <w:rStyle w:val="oj-bold"/>
          <w:rFonts w:ascii="Arial" w:eastAsiaTheme="majorEastAsia" w:hAnsi="Arial" w:cs="Arial"/>
          <w:i w:val="0"/>
          <w:iCs w:val="0"/>
          <w:color w:val="000000"/>
          <w:sz w:val="22"/>
          <w:szCs w:val="22"/>
          <w:lang w:eastAsia="sl-SI"/>
        </w:rPr>
        <w:instrText xml:space="preserve"> SEQ Tabela \* ARABIC </w:instrText>
      </w:r>
      <w:r w:rsidRPr="00165D3D">
        <w:rPr>
          <w:rStyle w:val="oj-bold"/>
          <w:rFonts w:ascii="Arial" w:eastAsiaTheme="majorEastAsia" w:hAnsi="Arial" w:cs="Arial"/>
          <w:i w:val="0"/>
          <w:iCs w:val="0"/>
          <w:color w:val="000000"/>
          <w:sz w:val="22"/>
          <w:szCs w:val="22"/>
          <w:lang w:eastAsia="sl-SI"/>
        </w:rPr>
        <w:fldChar w:fldCharType="separate"/>
      </w:r>
      <w:r w:rsidR="00E30A51">
        <w:rPr>
          <w:rStyle w:val="oj-bold"/>
          <w:rFonts w:ascii="Arial" w:eastAsiaTheme="majorEastAsia" w:hAnsi="Arial" w:cs="Arial"/>
          <w:i w:val="0"/>
          <w:iCs w:val="0"/>
          <w:noProof/>
          <w:color w:val="000000"/>
          <w:sz w:val="22"/>
          <w:szCs w:val="22"/>
          <w:lang w:eastAsia="sl-SI"/>
        </w:rPr>
        <w:t>16</w:t>
      </w:r>
      <w:r w:rsidRPr="00165D3D">
        <w:rPr>
          <w:rStyle w:val="oj-bold"/>
          <w:rFonts w:ascii="Arial" w:eastAsiaTheme="majorEastAsia" w:hAnsi="Arial" w:cs="Arial"/>
          <w:i w:val="0"/>
          <w:iCs w:val="0"/>
          <w:color w:val="000000"/>
          <w:sz w:val="22"/>
          <w:szCs w:val="22"/>
          <w:lang w:eastAsia="sl-SI"/>
        </w:rPr>
        <w:fldChar w:fldCharType="end"/>
      </w:r>
      <w:r w:rsidRPr="00165D3D">
        <w:rPr>
          <w:rStyle w:val="oj-bold"/>
          <w:rFonts w:ascii="Arial" w:eastAsiaTheme="majorEastAsia" w:hAnsi="Arial" w:cs="Arial"/>
          <w:i w:val="0"/>
          <w:iCs w:val="0"/>
          <w:color w:val="000000"/>
          <w:sz w:val="22"/>
          <w:szCs w:val="22"/>
          <w:lang w:eastAsia="sl-SI"/>
        </w:rPr>
        <w:t>: Načrtovanje izločitve GSM-R in vgradnja FRMSC na čezmejnih progah</w:t>
      </w:r>
      <w:bookmarkEnd w:id="4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09"/>
        <w:gridCol w:w="3373"/>
        <w:gridCol w:w="1771"/>
        <w:gridCol w:w="1473"/>
      </w:tblGrid>
      <w:tr w:rsidR="007E1141" w:rsidRPr="00C11DE5" w14:paraId="09A392F3" w14:textId="77777777" w:rsidTr="000F0D33">
        <w:trPr>
          <w:trHeight w:val="397"/>
          <w:jc w:val="center"/>
        </w:trPr>
        <w:tc>
          <w:tcPr>
            <w:tcW w:w="0" w:type="auto"/>
            <w:shd w:val="clear" w:color="auto" w:fill="BFBFBF" w:themeFill="background1" w:themeFillShade="BF"/>
            <w:tcMar>
              <w:top w:w="0" w:type="dxa"/>
              <w:left w:w="108" w:type="dxa"/>
              <w:bottom w:w="0" w:type="dxa"/>
              <w:right w:w="108" w:type="dxa"/>
            </w:tcMar>
            <w:vAlign w:val="center"/>
            <w:hideMark/>
          </w:tcPr>
          <w:p w14:paraId="398A7058" w14:textId="77777777" w:rsidR="007E1141" w:rsidRPr="00B512F9" w:rsidRDefault="007E1141" w:rsidP="00C4348D">
            <w:pPr>
              <w:spacing w:beforeLines="60" w:before="144" w:afterLines="60" w:after="144"/>
              <w:ind w:left="57" w:right="57"/>
              <w:jc w:val="center"/>
              <w:rPr>
                <w:rFonts w:ascii="Arial" w:hAnsi="Arial" w:cs="Arial"/>
                <w:b/>
                <w:bCs/>
                <w:smallCaps/>
                <w:sz w:val="20"/>
                <w:szCs w:val="20"/>
              </w:rPr>
            </w:pPr>
            <w:r w:rsidRPr="00B512F9">
              <w:rPr>
                <w:rFonts w:ascii="Arial" w:hAnsi="Arial" w:cs="Arial"/>
                <w:b/>
                <w:bCs/>
                <w:smallCaps/>
                <w:sz w:val="20"/>
                <w:szCs w:val="20"/>
              </w:rPr>
              <w:t>SOSEDNJA DRŽAVA</w:t>
            </w:r>
          </w:p>
        </w:tc>
        <w:tc>
          <w:tcPr>
            <w:tcW w:w="0" w:type="auto"/>
            <w:shd w:val="clear" w:color="auto" w:fill="BFBFBF" w:themeFill="background1" w:themeFillShade="BF"/>
            <w:tcMar>
              <w:top w:w="0" w:type="dxa"/>
              <w:left w:w="108" w:type="dxa"/>
              <w:bottom w:w="0" w:type="dxa"/>
              <w:right w:w="108" w:type="dxa"/>
            </w:tcMar>
            <w:vAlign w:val="center"/>
            <w:hideMark/>
          </w:tcPr>
          <w:p w14:paraId="0F04B9A9" w14:textId="77777777" w:rsidR="007E1141" w:rsidRPr="00B512F9" w:rsidRDefault="007E1141">
            <w:pPr>
              <w:spacing w:beforeLines="60" w:before="144" w:afterLines="60" w:after="144"/>
              <w:ind w:left="57" w:right="57"/>
              <w:jc w:val="center"/>
              <w:rPr>
                <w:rFonts w:ascii="Arial" w:hAnsi="Arial" w:cs="Arial"/>
                <w:b/>
                <w:bCs/>
                <w:smallCaps/>
                <w:sz w:val="20"/>
                <w:szCs w:val="20"/>
              </w:rPr>
            </w:pPr>
            <w:r w:rsidRPr="00B512F9">
              <w:rPr>
                <w:rFonts w:ascii="Arial" w:hAnsi="Arial" w:cs="Arial"/>
                <w:b/>
                <w:bCs/>
                <w:smallCaps/>
                <w:sz w:val="20"/>
                <w:szCs w:val="20"/>
              </w:rPr>
              <w:t>MEJNA PROGA</w:t>
            </w:r>
          </w:p>
        </w:tc>
        <w:tc>
          <w:tcPr>
            <w:tcW w:w="0" w:type="auto"/>
            <w:shd w:val="clear" w:color="auto" w:fill="BFBFBF" w:themeFill="background1" w:themeFillShade="BF"/>
            <w:vAlign w:val="center"/>
          </w:tcPr>
          <w:p w14:paraId="2572F43D" w14:textId="229C5895" w:rsidR="007E1141" w:rsidRPr="00B512F9" w:rsidRDefault="007E1141">
            <w:pPr>
              <w:spacing w:beforeLines="60" w:before="144" w:afterLines="60" w:after="144"/>
              <w:ind w:left="57" w:right="57"/>
              <w:jc w:val="center"/>
              <w:rPr>
                <w:rFonts w:ascii="Arial" w:hAnsi="Arial" w:cs="Arial"/>
                <w:b/>
                <w:bCs/>
                <w:smallCaps/>
                <w:sz w:val="20"/>
                <w:szCs w:val="20"/>
              </w:rPr>
            </w:pPr>
            <w:r w:rsidRPr="00B512F9">
              <w:rPr>
                <w:rFonts w:ascii="Arial" w:hAnsi="Arial" w:cs="Arial"/>
                <w:b/>
                <w:bCs/>
                <w:sz w:val="20"/>
                <w:szCs w:val="20"/>
              </w:rPr>
              <w:t>GSM-R</w:t>
            </w:r>
            <w:r w:rsidRPr="00B512F9">
              <w:rPr>
                <w:rFonts w:ascii="Arial" w:hAnsi="Arial" w:cs="Arial"/>
                <w:b/>
                <w:bCs/>
                <w:smallCaps/>
                <w:sz w:val="20"/>
                <w:szCs w:val="20"/>
              </w:rPr>
              <w:t xml:space="preserve"> / izločitev</w:t>
            </w:r>
          </w:p>
        </w:tc>
        <w:tc>
          <w:tcPr>
            <w:tcW w:w="1473" w:type="dxa"/>
            <w:shd w:val="clear" w:color="auto" w:fill="BFBFBF" w:themeFill="background1" w:themeFillShade="BF"/>
            <w:vAlign w:val="center"/>
          </w:tcPr>
          <w:p w14:paraId="5D2FB0EE" w14:textId="2B46FF77" w:rsidR="007E1141" w:rsidRPr="00B512F9" w:rsidRDefault="007E1141">
            <w:pPr>
              <w:spacing w:beforeLines="60" w:before="144" w:afterLines="60" w:after="144"/>
              <w:ind w:left="57" w:right="57"/>
              <w:jc w:val="center"/>
              <w:rPr>
                <w:rFonts w:ascii="Arial" w:hAnsi="Arial" w:cs="Arial"/>
                <w:b/>
                <w:bCs/>
                <w:sz w:val="20"/>
                <w:szCs w:val="20"/>
              </w:rPr>
            </w:pPr>
            <w:r w:rsidRPr="00B512F9">
              <w:rPr>
                <w:rFonts w:ascii="Arial" w:hAnsi="Arial" w:cs="Arial"/>
                <w:b/>
                <w:bCs/>
                <w:sz w:val="20"/>
                <w:szCs w:val="20"/>
              </w:rPr>
              <w:t>FRMSC</w:t>
            </w:r>
            <w:r w:rsidRPr="00B512F9">
              <w:rPr>
                <w:rFonts w:ascii="Arial" w:hAnsi="Arial" w:cs="Arial"/>
                <w:b/>
                <w:bCs/>
                <w:smallCaps/>
                <w:sz w:val="20"/>
                <w:szCs w:val="20"/>
              </w:rPr>
              <w:t xml:space="preserve"> / vgradnja</w:t>
            </w:r>
          </w:p>
        </w:tc>
      </w:tr>
      <w:tr w:rsidR="007E1141" w:rsidRPr="00C11DE5" w14:paraId="576FF2F0" w14:textId="77777777" w:rsidTr="000F0D33">
        <w:trPr>
          <w:trHeight w:val="283"/>
          <w:jc w:val="center"/>
        </w:trPr>
        <w:tc>
          <w:tcPr>
            <w:tcW w:w="0" w:type="auto"/>
            <w:vMerge w:val="restart"/>
            <w:tcMar>
              <w:top w:w="0" w:type="dxa"/>
              <w:left w:w="108" w:type="dxa"/>
              <w:bottom w:w="0" w:type="dxa"/>
              <w:right w:w="108" w:type="dxa"/>
            </w:tcMar>
            <w:vAlign w:val="center"/>
            <w:hideMark/>
          </w:tcPr>
          <w:p w14:paraId="63492AC0" w14:textId="77777777" w:rsidR="007E1141" w:rsidRPr="00C11DE5" w:rsidRDefault="007E1141" w:rsidP="00C4348D">
            <w:pPr>
              <w:spacing w:after="0"/>
              <w:rPr>
                <w:rFonts w:ascii="Arial" w:hAnsi="Arial" w:cs="Arial"/>
                <w:b/>
                <w:bCs/>
                <w:sz w:val="20"/>
                <w:szCs w:val="20"/>
              </w:rPr>
            </w:pPr>
            <w:r w:rsidRPr="00C11DE5">
              <w:rPr>
                <w:rFonts w:ascii="Arial" w:hAnsi="Arial" w:cs="Arial"/>
                <w:b/>
                <w:bCs/>
                <w:sz w:val="20"/>
                <w:szCs w:val="20"/>
              </w:rPr>
              <w:t>Avstrija</w:t>
            </w:r>
          </w:p>
        </w:tc>
        <w:tc>
          <w:tcPr>
            <w:tcW w:w="0" w:type="auto"/>
            <w:tcMar>
              <w:top w:w="0" w:type="dxa"/>
              <w:left w:w="108" w:type="dxa"/>
              <w:bottom w:w="0" w:type="dxa"/>
              <w:right w:w="108" w:type="dxa"/>
            </w:tcMar>
            <w:vAlign w:val="center"/>
            <w:hideMark/>
          </w:tcPr>
          <w:p w14:paraId="08F9E39E" w14:textId="77777777" w:rsidR="007E1141" w:rsidRPr="00C11DE5" w:rsidRDefault="007E1141" w:rsidP="00C4348D">
            <w:pPr>
              <w:spacing w:after="0"/>
              <w:rPr>
                <w:rFonts w:ascii="Arial" w:hAnsi="Arial" w:cs="Arial"/>
                <w:sz w:val="20"/>
                <w:szCs w:val="20"/>
              </w:rPr>
            </w:pPr>
            <w:r w:rsidRPr="00C11DE5">
              <w:rPr>
                <w:rFonts w:ascii="Arial" w:hAnsi="Arial" w:cs="Arial"/>
                <w:sz w:val="20"/>
                <w:szCs w:val="20"/>
              </w:rPr>
              <w:t>Jesenice – Rosenbach (Podrožca)</w:t>
            </w:r>
          </w:p>
        </w:tc>
        <w:tc>
          <w:tcPr>
            <w:tcW w:w="0" w:type="auto"/>
            <w:vAlign w:val="center"/>
          </w:tcPr>
          <w:p w14:paraId="41A9527B" w14:textId="584726C7" w:rsidR="007E1141" w:rsidRPr="00C11DE5" w:rsidRDefault="007E1141" w:rsidP="00C4348D">
            <w:pPr>
              <w:spacing w:after="0"/>
              <w:jc w:val="center"/>
              <w:rPr>
                <w:rFonts w:ascii="Arial" w:hAnsi="Arial" w:cs="Arial"/>
                <w:sz w:val="20"/>
                <w:szCs w:val="20"/>
              </w:rPr>
            </w:pPr>
            <w:r w:rsidRPr="00C11DE5">
              <w:rPr>
                <w:rFonts w:ascii="Arial" w:hAnsi="Arial" w:cs="Arial"/>
                <w:sz w:val="20"/>
                <w:szCs w:val="20"/>
              </w:rPr>
              <w:t>DA / 2035</w:t>
            </w:r>
          </w:p>
        </w:tc>
        <w:tc>
          <w:tcPr>
            <w:tcW w:w="1473" w:type="dxa"/>
            <w:vAlign w:val="center"/>
          </w:tcPr>
          <w:p w14:paraId="17CE1107" w14:textId="5D0CE6A6" w:rsidR="007E1141" w:rsidRPr="00C11DE5" w:rsidRDefault="007E1141" w:rsidP="00C4348D">
            <w:pPr>
              <w:spacing w:after="0"/>
              <w:jc w:val="center"/>
              <w:rPr>
                <w:rFonts w:ascii="Arial" w:hAnsi="Arial" w:cs="Arial"/>
                <w:sz w:val="20"/>
                <w:szCs w:val="20"/>
              </w:rPr>
            </w:pPr>
            <w:r>
              <w:rPr>
                <w:rFonts w:ascii="Arial" w:hAnsi="Arial" w:cs="Arial"/>
                <w:sz w:val="20"/>
                <w:szCs w:val="20"/>
              </w:rPr>
              <w:t>DA</w:t>
            </w:r>
            <w:r w:rsidRPr="00C11DE5">
              <w:rPr>
                <w:rFonts w:ascii="Arial" w:hAnsi="Arial" w:cs="Arial"/>
                <w:sz w:val="20"/>
                <w:szCs w:val="20"/>
              </w:rPr>
              <w:t xml:space="preserve"> / 2032</w:t>
            </w:r>
          </w:p>
        </w:tc>
      </w:tr>
      <w:tr w:rsidR="007E1141" w:rsidRPr="00C11DE5" w14:paraId="415589F0" w14:textId="77777777" w:rsidTr="000F0D33">
        <w:trPr>
          <w:trHeight w:val="283"/>
          <w:jc w:val="center"/>
        </w:trPr>
        <w:tc>
          <w:tcPr>
            <w:tcW w:w="0" w:type="auto"/>
            <w:vMerge/>
            <w:tcMar>
              <w:top w:w="0" w:type="dxa"/>
              <w:left w:w="108" w:type="dxa"/>
              <w:bottom w:w="0" w:type="dxa"/>
              <w:right w:w="108" w:type="dxa"/>
            </w:tcMar>
            <w:vAlign w:val="center"/>
          </w:tcPr>
          <w:p w14:paraId="7CC7C045" w14:textId="77777777" w:rsidR="007E1141" w:rsidRPr="00C11DE5" w:rsidRDefault="007E1141" w:rsidP="007E1141">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1628042A" w14:textId="77777777" w:rsidR="007E1141" w:rsidRPr="00C11DE5" w:rsidRDefault="007E1141" w:rsidP="007E1141">
            <w:pPr>
              <w:spacing w:after="0"/>
              <w:rPr>
                <w:rFonts w:ascii="Arial" w:hAnsi="Arial" w:cs="Arial"/>
                <w:sz w:val="20"/>
                <w:szCs w:val="20"/>
              </w:rPr>
            </w:pPr>
            <w:r w:rsidRPr="00C11DE5">
              <w:rPr>
                <w:rFonts w:ascii="Arial" w:hAnsi="Arial" w:cs="Arial"/>
                <w:sz w:val="20"/>
                <w:szCs w:val="20"/>
              </w:rPr>
              <w:t xml:space="preserve">Prevalje – </w:t>
            </w:r>
            <w:proofErr w:type="spellStart"/>
            <w:r w:rsidRPr="00C11DE5">
              <w:rPr>
                <w:rFonts w:ascii="Arial" w:hAnsi="Arial" w:cs="Arial"/>
                <w:sz w:val="20"/>
                <w:szCs w:val="20"/>
              </w:rPr>
              <w:t>Bleiburg</w:t>
            </w:r>
            <w:proofErr w:type="spellEnd"/>
            <w:r w:rsidRPr="00C11DE5">
              <w:rPr>
                <w:rFonts w:ascii="Arial" w:hAnsi="Arial" w:cs="Arial"/>
                <w:sz w:val="20"/>
                <w:szCs w:val="20"/>
              </w:rPr>
              <w:t xml:space="preserve"> (Pliberk)</w:t>
            </w:r>
          </w:p>
        </w:tc>
        <w:tc>
          <w:tcPr>
            <w:tcW w:w="0" w:type="auto"/>
            <w:vAlign w:val="center"/>
          </w:tcPr>
          <w:p w14:paraId="31D448EF" w14:textId="464BB809" w:rsidR="007E1141" w:rsidRPr="00C11DE5" w:rsidRDefault="007E1141" w:rsidP="007E1141">
            <w:pPr>
              <w:spacing w:after="0"/>
              <w:jc w:val="center"/>
              <w:rPr>
                <w:rFonts w:ascii="Arial" w:hAnsi="Arial" w:cs="Arial"/>
                <w:sz w:val="20"/>
                <w:szCs w:val="20"/>
              </w:rPr>
            </w:pPr>
            <w:r w:rsidRPr="00C11DE5">
              <w:rPr>
                <w:rFonts w:ascii="Arial" w:hAnsi="Arial" w:cs="Arial"/>
                <w:sz w:val="20"/>
                <w:szCs w:val="20"/>
              </w:rPr>
              <w:t>DA / 2035</w:t>
            </w:r>
          </w:p>
        </w:tc>
        <w:tc>
          <w:tcPr>
            <w:tcW w:w="1473" w:type="dxa"/>
          </w:tcPr>
          <w:p w14:paraId="37FEB43E" w14:textId="3E7E1914" w:rsidR="007E1141" w:rsidRPr="00C11DE5" w:rsidRDefault="007E1141" w:rsidP="007E1141">
            <w:pPr>
              <w:spacing w:after="0"/>
              <w:jc w:val="center"/>
              <w:rPr>
                <w:rFonts w:ascii="Arial" w:hAnsi="Arial" w:cs="Arial"/>
                <w:sz w:val="20"/>
                <w:szCs w:val="20"/>
              </w:rPr>
            </w:pPr>
            <w:r w:rsidRPr="00D34FF6">
              <w:rPr>
                <w:rFonts w:ascii="Arial" w:hAnsi="Arial" w:cs="Arial"/>
                <w:sz w:val="20"/>
                <w:szCs w:val="20"/>
              </w:rPr>
              <w:t>DA / 2032</w:t>
            </w:r>
          </w:p>
        </w:tc>
      </w:tr>
      <w:tr w:rsidR="007E1141" w:rsidRPr="00C11DE5" w14:paraId="18FDAC93" w14:textId="77777777" w:rsidTr="000F0D33">
        <w:trPr>
          <w:trHeight w:val="283"/>
          <w:jc w:val="center"/>
        </w:trPr>
        <w:tc>
          <w:tcPr>
            <w:tcW w:w="0" w:type="auto"/>
            <w:vMerge/>
            <w:tcMar>
              <w:top w:w="0" w:type="dxa"/>
              <w:left w:w="108" w:type="dxa"/>
              <w:bottom w:w="0" w:type="dxa"/>
              <w:right w:w="108" w:type="dxa"/>
            </w:tcMar>
            <w:vAlign w:val="center"/>
          </w:tcPr>
          <w:p w14:paraId="099986BF" w14:textId="77777777" w:rsidR="007E1141" w:rsidRPr="00C11DE5" w:rsidRDefault="007E1141" w:rsidP="007E1141">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61D2F698" w14:textId="77777777" w:rsidR="007E1141" w:rsidRPr="00C11DE5" w:rsidRDefault="007E1141" w:rsidP="007E1141">
            <w:pPr>
              <w:spacing w:after="0"/>
              <w:rPr>
                <w:rFonts w:ascii="Arial" w:hAnsi="Arial" w:cs="Arial"/>
                <w:sz w:val="20"/>
                <w:szCs w:val="20"/>
              </w:rPr>
            </w:pPr>
            <w:r w:rsidRPr="00C11DE5">
              <w:rPr>
                <w:rFonts w:ascii="Arial" w:hAnsi="Arial" w:cs="Arial"/>
                <w:sz w:val="20"/>
                <w:szCs w:val="20"/>
              </w:rPr>
              <w:t xml:space="preserve">Šentilj – </w:t>
            </w:r>
            <w:proofErr w:type="spellStart"/>
            <w:r w:rsidRPr="00C11DE5">
              <w:rPr>
                <w:rFonts w:ascii="Arial" w:hAnsi="Arial" w:cs="Arial"/>
                <w:sz w:val="20"/>
                <w:szCs w:val="20"/>
              </w:rPr>
              <w:t>Spielfeld</w:t>
            </w:r>
            <w:proofErr w:type="spellEnd"/>
            <w:r w:rsidRPr="00C11DE5">
              <w:rPr>
                <w:rFonts w:ascii="Arial" w:hAnsi="Arial" w:cs="Arial"/>
                <w:sz w:val="20"/>
                <w:szCs w:val="20"/>
              </w:rPr>
              <w:t>-</w:t>
            </w:r>
            <w:proofErr w:type="spellStart"/>
            <w:r w:rsidRPr="00C11DE5">
              <w:rPr>
                <w:rFonts w:ascii="Arial" w:hAnsi="Arial" w:cs="Arial"/>
                <w:sz w:val="20"/>
                <w:szCs w:val="20"/>
              </w:rPr>
              <w:t>Straß</w:t>
            </w:r>
            <w:proofErr w:type="spellEnd"/>
            <w:r w:rsidRPr="00C11DE5">
              <w:rPr>
                <w:rFonts w:ascii="Arial" w:hAnsi="Arial" w:cs="Arial"/>
                <w:sz w:val="20"/>
                <w:szCs w:val="20"/>
              </w:rPr>
              <w:t xml:space="preserve"> (Špilje)</w:t>
            </w:r>
          </w:p>
        </w:tc>
        <w:tc>
          <w:tcPr>
            <w:tcW w:w="0" w:type="auto"/>
            <w:vAlign w:val="center"/>
          </w:tcPr>
          <w:p w14:paraId="5E57B85F" w14:textId="6CF14D81" w:rsidR="007E1141" w:rsidRPr="00C11DE5" w:rsidRDefault="007E1141" w:rsidP="007E1141">
            <w:pPr>
              <w:spacing w:after="0"/>
              <w:jc w:val="center"/>
              <w:rPr>
                <w:rFonts w:ascii="Arial" w:hAnsi="Arial" w:cs="Arial"/>
                <w:sz w:val="20"/>
                <w:szCs w:val="20"/>
              </w:rPr>
            </w:pPr>
            <w:r w:rsidRPr="00C11DE5">
              <w:rPr>
                <w:rFonts w:ascii="Arial" w:hAnsi="Arial" w:cs="Arial"/>
                <w:sz w:val="20"/>
                <w:szCs w:val="20"/>
              </w:rPr>
              <w:t>DA / 2035</w:t>
            </w:r>
          </w:p>
        </w:tc>
        <w:tc>
          <w:tcPr>
            <w:tcW w:w="1473" w:type="dxa"/>
          </w:tcPr>
          <w:p w14:paraId="6648FC23" w14:textId="18CD4703" w:rsidR="007E1141" w:rsidRPr="00C11DE5" w:rsidRDefault="007E1141" w:rsidP="007E1141">
            <w:pPr>
              <w:spacing w:after="0"/>
              <w:jc w:val="center"/>
              <w:rPr>
                <w:rFonts w:ascii="Arial" w:hAnsi="Arial" w:cs="Arial"/>
                <w:sz w:val="20"/>
                <w:szCs w:val="20"/>
              </w:rPr>
            </w:pPr>
            <w:r w:rsidRPr="00D34FF6">
              <w:rPr>
                <w:rFonts w:ascii="Arial" w:hAnsi="Arial" w:cs="Arial"/>
                <w:sz w:val="20"/>
                <w:szCs w:val="20"/>
              </w:rPr>
              <w:t>DA / 2032</w:t>
            </w:r>
          </w:p>
        </w:tc>
      </w:tr>
      <w:tr w:rsidR="007E1141" w:rsidRPr="00C11DE5" w14:paraId="49BDCAA4" w14:textId="77777777" w:rsidTr="000F0D33">
        <w:trPr>
          <w:trHeight w:val="283"/>
          <w:jc w:val="center"/>
        </w:trPr>
        <w:tc>
          <w:tcPr>
            <w:tcW w:w="0" w:type="auto"/>
            <w:vMerge w:val="restart"/>
            <w:tcMar>
              <w:top w:w="0" w:type="dxa"/>
              <w:left w:w="108" w:type="dxa"/>
              <w:bottom w:w="0" w:type="dxa"/>
              <w:right w:w="108" w:type="dxa"/>
            </w:tcMar>
            <w:vAlign w:val="center"/>
            <w:hideMark/>
          </w:tcPr>
          <w:p w14:paraId="56D23F6B" w14:textId="77777777" w:rsidR="007E1141" w:rsidRPr="00C11DE5" w:rsidRDefault="007E1141" w:rsidP="00C4348D">
            <w:pPr>
              <w:spacing w:after="0"/>
              <w:rPr>
                <w:rFonts w:ascii="Arial" w:hAnsi="Arial" w:cs="Arial"/>
                <w:b/>
                <w:bCs/>
                <w:sz w:val="20"/>
                <w:szCs w:val="20"/>
              </w:rPr>
            </w:pPr>
            <w:r w:rsidRPr="00C11DE5">
              <w:rPr>
                <w:rFonts w:ascii="Arial" w:hAnsi="Arial" w:cs="Arial"/>
                <w:b/>
                <w:bCs/>
                <w:sz w:val="20"/>
                <w:szCs w:val="20"/>
              </w:rPr>
              <w:t>Hrvaška</w:t>
            </w:r>
          </w:p>
        </w:tc>
        <w:tc>
          <w:tcPr>
            <w:tcW w:w="0" w:type="auto"/>
            <w:tcMar>
              <w:top w:w="0" w:type="dxa"/>
              <w:left w:w="108" w:type="dxa"/>
              <w:bottom w:w="0" w:type="dxa"/>
              <w:right w:w="108" w:type="dxa"/>
            </w:tcMar>
            <w:vAlign w:val="center"/>
            <w:hideMark/>
          </w:tcPr>
          <w:p w14:paraId="5AD7D8AA" w14:textId="77777777" w:rsidR="007E1141" w:rsidRPr="00C11DE5" w:rsidRDefault="007E1141" w:rsidP="00C4348D">
            <w:pPr>
              <w:spacing w:after="0"/>
              <w:rPr>
                <w:rFonts w:ascii="Arial" w:hAnsi="Arial" w:cs="Arial"/>
                <w:sz w:val="20"/>
                <w:szCs w:val="20"/>
              </w:rPr>
            </w:pPr>
            <w:r w:rsidRPr="00C4348D">
              <w:rPr>
                <w:rFonts w:ascii="Arial" w:hAnsi="Arial" w:cs="Arial"/>
              </w:rPr>
              <w:t>Lendava – Čakovec</w:t>
            </w:r>
          </w:p>
        </w:tc>
        <w:tc>
          <w:tcPr>
            <w:tcW w:w="0" w:type="auto"/>
            <w:vAlign w:val="center"/>
          </w:tcPr>
          <w:p w14:paraId="0296CD1D" w14:textId="77777777" w:rsidR="007E1141" w:rsidRPr="00C11DE5" w:rsidRDefault="007E1141" w:rsidP="00C4348D">
            <w:pPr>
              <w:spacing w:after="0"/>
              <w:jc w:val="center"/>
              <w:rPr>
                <w:rFonts w:ascii="Arial" w:hAnsi="Arial" w:cs="Arial"/>
                <w:sz w:val="20"/>
                <w:szCs w:val="20"/>
              </w:rPr>
            </w:pPr>
            <w:r w:rsidRPr="00C11DE5">
              <w:rPr>
                <w:rFonts w:ascii="Arial" w:hAnsi="Arial" w:cs="Arial"/>
                <w:sz w:val="20"/>
                <w:szCs w:val="20"/>
              </w:rPr>
              <w:t xml:space="preserve">NE / - </w:t>
            </w:r>
          </w:p>
        </w:tc>
        <w:tc>
          <w:tcPr>
            <w:tcW w:w="1473" w:type="dxa"/>
            <w:vAlign w:val="center"/>
          </w:tcPr>
          <w:p w14:paraId="6E478B74" w14:textId="77777777" w:rsidR="007E1141" w:rsidRPr="00C11DE5" w:rsidRDefault="007E1141" w:rsidP="00C4348D">
            <w:pPr>
              <w:spacing w:after="0"/>
              <w:jc w:val="center"/>
              <w:rPr>
                <w:rFonts w:ascii="Arial" w:hAnsi="Arial" w:cs="Arial"/>
                <w:sz w:val="20"/>
                <w:szCs w:val="20"/>
              </w:rPr>
            </w:pPr>
            <w:r w:rsidRPr="00C11DE5">
              <w:rPr>
                <w:rFonts w:ascii="Arial" w:hAnsi="Arial" w:cs="Arial"/>
                <w:sz w:val="20"/>
                <w:szCs w:val="20"/>
              </w:rPr>
              <w:t>NE / -</w:t>
            </w:r>
          </w:p>
        </w:tc>
      </w:tr>
      <w:tr w:rsidR="007E1141" w:rsidRPr="00C11DE5" w14:paraId="46A69A4C" w14:textId="77777777" w:rsidTr="000F0D33">
        <w:trPr>
          <w:trHeight w:val="283"/>
          <w:jc w:val="center"/>
        </w:trPr>
        <w:tc>
          <w:tcPr>
            <w:tcW w:w="0" w:type="auto"/>
            <w:vMerge/>
            <w:tcMar>
              <w:top w:w="0" w:type="dxa"/>
              <w:left w:w="108" w:type="dxa"/>
              <w:bottom w:w="0" w:type="dxa"/>
              <w:right w:w="108" w:type="dxa"/>
            </w:tcMar>
            <w:vAlign w:val="center"/>
          </w:tcPr>
          <w:p w14:paraId="1113DCE8" w14:textId="77777777" w:rsidR="007E1141" w:rsidRPr="00C11DE5" w:rsidRDefault="007E1141" w:rsidP="007E1141">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420E7644" w14:textId="77777777" w:rsidR="007E1141" w:rsidRPr="00C11DE5" w:rsidRDefault="007E1141" w:rsidP="007E1141">
            <w:pPr>
              <w:spacing w:after="0"/>
              <w:rPr>
                <w:rFonts w:ascii="Arial" w:hAnsi="Arial" w:cs="Arial"/>
                <w:sz w:val="20"/>
                <w:szCs w:val="20"/>
              </w:rPr>
            </w:pPr>
            <w:r w:rsidRPr="00C4348D">
              <w:rPr>
                <w:rFonts w:ascii="Arial" w:hAnsi="Arial" w:cs="Arial"/>
              </w:rPr>
              <w:t>Središče – Čakovec</w:t>
            </w:r>
          </w:p>
        </w:tc>
        <w:tc>
          <w:tcPr>
            <w:tcW w:w="0" w:type="auto"/>
            <w:vAlign w:val="center"/>
          </w:tcPr>
          <w:p w14:paraId="7075452F" w14:textId="607F04C0" w:rsidR="007E1141" w:rsidRPr="00C11DE5" w:rsidRDefault="007E1141" w:rsidP="007E1141">
            <w:pPr>
              <w:spacing w:after="0"/>
              <w:jc w:val="center"/>
              <w:rPr>
                <w:rFonts w:ascii="Arial" w:hAnsi="Arial" w:cs="Arial"/>
                <w:sz w:val="20"/>
                <w:szCs w:val="20"/>
              </w:rPr>
            </w:pPr>
            <w:r w:rsidRPr="00C11DE5">
              <w:rPr>
                <w:rFonts w:ascii="Arial" w:hAnsi="Arial" w:cs="Arial"/>
                <w:sz w:val="20"/>
                <w:szCs w:val="20"/>
              </w:rPr>
              <w:t>DA / 2035</w:t>
            </w:r>
          </w:p>
        </w:tc>
        <w:tc>
          <w:tcPr>
            <w:tcW w:w="1473" w:type="dxa"/>
          </w:tcPr>
          <w:p w14:paraId="5DEC2079" w14:textId="404B1A63" w:rsidR="007E1141" w:rsidRPr="00C11DE5" w:rsidRDefault="007E1141" w:rsidP="007E1141">
            <w:pPr>
              <w:spacing w:after="0"/>
              <w:jc w:val="center"/>
              <w:rPr>
                <w:rFonts w:ascii="Arial" w:hAnsi="Arial" w:cs="Arial"/>
                <w:sz w:val="20"/>
                <w:szCs w:val="20"/>
              </w:rPr>
            </w:pPr>
            <w:r w:rsidRPr="00B75120">
              <w:rPr>
                <w:rFonts w:ascii="Arial" w:hAnsi="Arial" w:cs="Arial"/>
                <w:sz w:val="20"/>
                <w:szCs w:val="20"/>
              </w:rPr>
              <w:t>DA / 2032</w:t>
            </w:r>
          </w:p>
        </w:tc>
      </w:tr>
      <w:tr w:rsidR="007E1141" w:rsidRPr="00C11DE5" w14:paraId="2A66AF3E" w14:textId="77777777" w:rsidTr="000F0D33">
        <w:trPr>
          <w:trHeight w:val="283"/>
          <w:jc w:val="center"/>
        </w:trPr>
        <w:tc>
          <w:tcPr>
            <w:tcW w:w="0" w:type="auto"/>
            <w:vMerge/>
            <w:tcMar>
              <w:top w:w="0" w:type="dxa"/>
              <w:left w:w="108" w:type="dxa"/>
              <w:bottom w:w="0" w:type="dxa"/>
              <w:right w:w="108" w:type="dxa"/>
            </w:tcMar>
            <w:vAlign w:val="center"/>
          </w:tcPr>
          <w:p w14:paraId="007A355F" w14:textId="77777777" w:rsidR="007E1141" w:rsidRPr="00C11DE5" w:rsidRDefault="007E1141" w:rsidP="007E1141">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6B5E363B" w14:textId="77777777" w:rsidR="007E1141" w:rsidRPr="00C11DE5" w:rsidRDefault="007E1141" w:rsidP="007E1141">
            <w:pPr>
              <w:spacing w:after="0"/>
              <w:rPr>
                <w:rFonts w:ascii="Arial" w:hAnsi="Arial" w:cs="Arial"/>
                <w:sz w:val="20"/>
                <w:szCs w:val="20"/>
              </w:rPr>
            </w:pPr>
            <w:r w:rsidRPr="00C4348D">
              <w:rPr>
                <w:rFonts w:ascii="Arial" w:hAnsi="Arial" w:cs="Arial"/>
              </w:rPr>
              <w:t>Rogatec – Đurmanec</w:t>
            </w:r>
          </w:p>
        </w:tc>
        <w:tc>
          <w:tcPr>
            <w:tcW w:w="0" w:type="auto"/>
            <w:vAlign w:val="center"/>
          </w:tcPr>
          <w:p w14:paraId="51F7CC67" w14:textId="316CCFA8" w:rsidR="007E1141" w:rsidRPr="00C11DE5" w:rsidRDefault="007E1141" w:rsidP="007E1141">
            <w:pPr>
              <w:spacing w:after="0"/>
              <w:jc w:val="center"/>
              <w:rPr>
                <w:rFonts w:ascii="Arial" w:hAnsi="Arial" w:cs="Arial"/>
                <w:sz w:val="20"/>
                <w:szCs w:val="20"/>
              </w:rPr>
            </w:pPr>
            <w:r w:rsidRPr="00C11DE5">
              <w:rPr>
                <w:rFonts w:ascii="Arial" w:hAnsi="Arial" w:cs="Arial"/>
                <w:sz w:val="20"/>
                <w:szCs w:val="20"/>
              </w:rPr>
              <w:t>DA / 2035</w:t>
            </w:r>
          </w:p>
        </w:tc>
        <w:tc>
          <w:tcPr>
            <w:tcW w:w="1473" w:type="dxa"/>
          </w:tcPr>
          <w:p w14:paraId="2A6972D2" w14:textId="61BFC021" w:rsidR="007E1141" w:rsidRPr="00C11DE5" w:rsidRDefault="007E1141" w:rsidP="007E1141">
            <w:pPr>
              <w:spacing w:after="0"/>
              <w:jc w:val="center"/>
              <w:rPr>
                <w:rFonts w:ascii="Arial" w:hAnsi="Arial" w:cs="Arial"/>
                <w:sz w:val="20"/>
                <w:szCs w:val="20"/>
              </w:rPr>
            </w:pPr>
            <w:r w:rsidRPr="00B75120">
              <w:rPr>
                <w:rFonts w:ascii="Arial" w:hAnsi="Arial" w:cs="Arial"/>
                <w:sz w:val="20"/>
                <w:szCs w:val="20"/>
              </w:rPr>
              <w:t>DA / 2032</w:t>
            </w:r>
          </w:p>
        </w:tc>
      </w:tr>
      <w:tr w:rsidR="007E1141" w:rsidRPr="00C11DE5" w14:paraId="1FEA1CE7" w14:textId="77777777" w:rsidTr="000F0D33">
        <w:trPr>
          <w:trHeight w:val="283"/>
          <w:jc w:val="center"/>
        </w:trPr>
        <w:tc>
          <w:tcPr>
            <w:tcW w:w="0" w:type="auto"/>
            <w:vMerge/>
            <w:tcMar>
              <w:top w:w="0" w:type="dxa"/>
              <w:left w:w="108" w:type="dxa"/>
              <w:bottom w:w="0" w:type="dxa"/>
              <w:right w:w="108" w:type="dxa"/>
            </w:tcMar>
            <w:vAlign w:val="center"/>
          </w:tcPr>
          <w:p w14:paraId="405DA5E8" w14:textId="77777777" w:rsidR="007E1141" w:rsidRPr="00C11DE5" w:rsidRDefault="007E1141" w:rsidP="007E1141">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63B27A97" w14:textId="77777777" w:rsidR="007E1141" w:rsidRPr="00C11DE5" w:rsidRDefault="007E1141" w:rsidP="007E1141">
            <w:pPr>
              <w:spacing w:after="0"/>
              <w:rPr>
                <w:rFonts w:ascii="Arial" w:hAnsi="Arial" w:cs="Arial"/>
                <w:sz w:val="20"/>
                <w:szCs w:val="20"/>
              </w:rPr>
            </w:pPr>
            <w:r w:rsidRPr="00C4348D">
              <w:rPr>
                <w:rFonts w:ascii="Arial" w:hAnsi="Arial" w:cs="Arial"/>
              </w:rPr>
              <w:t>Imeno – Kumrovec</w:t>
            </w:r>
          </w:p>
        </w:tc>
        <w:tc>
          <w:tcPr>
            <w:tcW w:w="0" w:type="auto"/>
            <w:vAlign w:val="center"/>
          </w:tcPr>
          <w:p w14:paraId="4C74792C" w14:textId="31EA48C3" w:rsidR="007E1141" w:rsidRPr="00C11DE5" w:rsidRDefault="007E1141" w:rsidP="007E1141">
            <w:pPr>
              <w:spacing w:after="0"/>
              <w:jc w:val="center"/>
              <w:rPr>
                <w:rFonts w:ascii="Arial" w:hAnsi="Arial" w:cs="Arial"/>
                <w:sz w:val="20"/>
                <w:szCs w:val="20"/>
              </w:rPr>
            </w:pPr>
            <w:r w:rsidRPr="00C11DE5">
              <w:rPr>
                <w:rFonts w:ascii="Arial" w:hAnsi="Arial" w:cs="Arial"/>
                <w:sz w:val="20"/>
                <w:szCs w:val="20"/>
              </w:rPr>
              <w:t>DA / 2035</w:t>
            </w:r>
          </w:p>
        </w:tc>
        <w:tc>
          <w:tcPr>
            <w:tcW w:w="1473" w:type="dxa"/>
          </w:tcPr>
          <w:p w14:paraId="2B5967A6" w14:textId="27B3B76D" w:rsidR="007E1141" w:rsidRPr="00C11DE5" w:rsidRDefault="007E1141" w:rsidP="007E1141">
            <w:pPr>
              <w:spacing w:after="0"/>
              <w:jc w:val="center"/>
              <w:rPr>
                <w:rFonts w:ascii="Arial" w:hAnsi="Arial" w:cs="Arial"/>
                <w:sz w:val="20"/>
                <w:szCs w:val="20"/>
              </w:rPr>
            </w:pPr>
            <w:r w:rsidRPr="00B75120">
              <w:rPr>
                <w:rFonts w:ascii="Arial" w:hAnsi="Arial" w:cs="Arial"/>
                <w:sz w:val="20"/>
                <w:szCs w:val="20"/>
              </w:rPr>
              <w:t>DA / 2032</w:t>
            </w:r>
          </w:p>
        </w:tc>
      </w:tr>
      <w:tr w:rsidR="007E1141" w:rsidRPr="00C11DE5" w14:paraId="70797812" w14:textId="77777777" w:rsidTr="000F0D33">
        <w:trPr>
          <w:trHeight w:val="283"/>
          <w:jc w:val="center"/>
        </w:trPr>
        <w:tc>
          <w:tcPr>
            <w:tcW w:w="0" w:type="auto"/>
            <w:vMerge/>
            <w:tcMar>
              <w:top w:w="0" w:type="dxa"/>
              <w:left w:w="108" w:type="dxa"/>
              <w:bottom w:w="0" w:type="dxa"/>
              <w:right w:w="108" w:type="dxa"/>
            </w:tcMar>
            <w:vAlign w:val="center"/>
          </w:tcPr>
          <w:p w14:paraId="73639C56" w14:textId="77777777" w:rsidR="007E1141" w:rsidRPr="00C11DE5" w:rsidRDefault="007E1141" w:rsidP="007E1141">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4F7187F3" w14:textId="77777777" w:rsidR="007E1141" w:rsidRPr="00C11DE5" w:rsidRDefault="007E1141" w:rsidP="007E1141">
            <w:pPr>
              <w:spacing w:after="0"/>
              <w:rPr>
                <w:rFonts w:ascii="Arial" w:hAnsi="Arial" w:cs="Arial"/>
                <w:sz w:val="20"/>
                <w:szCs w:val="20"/>
              </w:rPr>
            </w:pPr>
            <w:r w:rsidRPr="00C4348D">
              <w:rPr>
                <w:rFonts w:ascii="Arial" w:hAnsi="Arial" w:cs="Arial"/>
              </w:rPr>
              <w:t>Dobova – Savski Marof</w:t>
            </w:r>
          </w:p>
        </w:tc>
        <w:tc>
          <w:tcPr>
            <w:tcW w:w="0" w:type="auto"/>
            <w:vAlign w:val="center"/>
          </w:tcPr>
          <w:p w14:paraId="3974DA30" w14:textId="15C632F3" w:rsidR="007E1141" w:rsidRPr="00C11DE5" w:rsidRDefault="007E1141" w:rsidP="007E1141">
            <w:pPr>
              <w:spacing w:after="0"/>
              <w:jc w:val="center"/>
              <w:rPr>
                <w:rFonts w:ascii="Arial" w:hAnsi="Arial" w:cs="Arial"/>
                <w:sz w:val="20"/>
                <w:szCs w:val="20"/>
              </w:rPr>
            </w:pPr>
            <w:r w:rsidRPr="00C11DE5">
              <w:rPr>
                <w:rFonts w:ascii="Arial" w:hAnsi="Arial" w:cs="Arial"/>
                <w:sz w:val="20"/>
                <w:szCs w:val="20"/>
              </w:rPr>
              <w:t>DA / 2035</w:t>
            </w:r>
          </w:p>
        </w:tc>
        <w:tc>
          <w:tcPr>
            <w:tcW w:w="1473" w:type="dxa"/>
          </w:tcPr>
          <w:p w14:paraId="52E32E71" w14:textId="2C0CE631" w:rsidR="007E1141" w:rsidRPr="00C11DE5" w:rsidRDefault="007E1141" w:rsidP="007E1141">
            <w:pPr>
              <w:spacing w:after="0"/>
              <w:jc w:val="center"/>
              <w:rPr>
                <w:rFonts w:ascii="Arial" w:hAnsi="Arial" w:cs="Arial"/>
                <w:sz w:val="20"/>
                <w:szCs w:val="20"/>
              </w:rPr>
            </w:pPr>
            <w:r w:rsidRPr="00B75120">
              <w:rPr>
                <w:rFonts w:ascii="Arial" w:hAnsi="Arial" w:cs="Arial"/>
                <w:sz w:val="20"/>
                <w:szCs w:val="20"/>
              </w:rPr>
              <w:t>DA / 2032</w:t>
            </w:r>
          </w:p>
        </w:tc>
      </w:tr>
      <w:tr w:rsidR="007E1141" w:rsidRPr="00C11DE5" w14:paraId="44CA8607" w14:textId="77777777" w:rsidTr="000F0D33">
        <w:trPr>
          <w:trHeight w:val="283"/>
          <w:jc w:val="center"/>
        </w:trPr>
        <w:tc>
          <w:tcPr>
            <w:tcW w:w="0" w:type="auto"/>
            <w:vMerge/>
            <w:tcMar>
              <w:top w:w="0" w:type="dxa"/>
              <w:left w:w="108" w:type="dxa"/>
              <w:bottom w:w="0" w:type="dxa"/>
              <w:right w:w="108" w:type="dxa"/>
            </w:tcMar>
            <w:vAlign w:val="center"/>
          </w:tcPr>
          <w:p w14:paraId="7F002E44" w14:textId="77777777" w:rsidR="007E1141" w:rsidRPr="00C11DE5" w:rsidRDefault="007E1141" w:rsidP="007E1141">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44FBDDEA" w14:textId="77777777" w:rsidR="007E1141" w:rsidRPr="00C11DE5" w:rsidRDefault="007E1141" w:rsidP="007E1141">
            <w:pPr>
              <w:spacing w:after="0"/>
              <w:rPr>
                <w:rFonts w:ascii="Arial" w:hAnsi="Arial" w:cs="Arial"/>
                <w:sz w:val="20"/>
                <w:szCs w:val="20"/>
              </w:rPr>
            </w:pPr>
            <w:r w:rsidRPr="00C4348D">
              <w:rPr>
                <w:rFonts w:ascii="Arial" w:hAnsi="Arial" w:cs="Arial"/>
              </w:rPr>
              <w:t xml:space="preserve">Metlika – </w:t>
            </w:r>
            <w:proofErr w:type="spellStart"/>
            <w:r w:rsidRPr="00C4348D">
              <w:rPr>
                <w:rFonts w:ascii="Arial" w:hAnsi="Arial" w:cs="Arial"/>
              </w:rPr>
              <w:t>Kamanje</w:t>
            </w:r>
            <w:proofErr w:type="spellEnd"/>
          </w:p>
        </w:tc>
        <w:tc>
          <w:tcPr>
            <w:tcW w:w="0" w:type="auto"/>
            <w:vAlign w:val="center"/>
          </w:tcPr>
          <w:p w14:paraId="172F5E06" w14:textId="018E5501" w:rsidR="007E1141" w:rsidRPr="00C11DE5" w:rsidRDefault="007E1141" w:rsidP="007E1141">
            <w:pPr>
              <w:spacing w:after="0"/>
              <w:jc w:val="center"/>
              <w:rPr>
                <w:rFonts w:ascii="Arial" w:hAnsi="Arial" w:cs="Arial"/>
                <w:sz w:val="20"/>
                <w:szCs w:val="20"/>
              </w:rPr>
            </w:pPr>
            <w:r w:rsidRPr="00C11DE5">
              <w:rPr>
                <w:rFonts w:ascii="Arial" w:hAnsi="Arial" w:cs="Arial"/>
                <w:sz w:val="20"/>
                <w:szCs w:val="20"/>
              </w:rPr>
              <w:t>DA / 2035</w:t>
            </w:r>
          </w:p>
        </w:tc>
        <w:tc>
          <w:tcPr>
            <w:tcW w:w="1473" w:type="dxa"/>
          </w:tcPr>
          <w:p w14:paraId="0F36CFB2" w14:textId="21D04061" w:rsidR="007E1141" w:rsidRPr="00C11DE5" w:rsidRDefault="007E1141" w:rsidP="007E1141">
            <w:pPr>
              <w:spacing w:after="0"/>
              <w:jc w:val="center"/>
              <w:rPr>
                <w:rFonts w:ascii="Arial" w:hAnsi="Arial" w:cs="Arial"/>
                <w:sz w:val="20"/>
                <w:szCs w:val="20"/>
              </w:rPr>
            </w:pPr>
            <w:r w:rsidRPr="00B75120">
              <w:rPr>
                <w:rFonts w:ascii="Arial" w:hAnsi="Arial" w:cs="Arial"/>
                <w:sz w:val="20"/>
                <w:szCs w:val="20"/>
              </w:rPr>
              <w:t>DA / 2032</w:t>
            </w:r>
          </w:p>
        </w:tc>
      </w:tr>
      <w:tr w:rsidR="007E1141" w:rsidRPr="00C11DE5" w14:paraId="7B6687E0" w14:textId="77777777" w:rsidTr="000F0D33">
        <w:trPr>
          <w:trHeight w:val="283"/>
          <w:jc w:val="center"/>
        </w:trPr>
        <w:tc>
          <w:tcPr>
            <w:tcW w:w="0" w:type="auto"/>
            <w:vMerge/>
            <w:tcMar>
              <w:top w:w="0" w:type="dxa"/>
              <w:left w:w="108" w:type="dxa"/>
              <w:bottom w:w="0" w:type="dxa"/>
              <w:right w:w="108" w:type="dxa"/>
            </w:tcMar>
            <w:vAlign w:val="center"/>
          </w:tcPr>
          <w:p w14:paraId="28849462" w14:textId="77777777" w:rsidR="007E1141" w:rsidRPr="00C11DE5" w:rsidRDefault="007E1141" w:rsidP="007E1141">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013D4547" w14:textId="77777777" w:rsidR="007E1141" w:rsidRPr="00C11DE5" w:rsidRDefault="007E1141" w:rsidP="007E1141">
            <w:pPr>
              <w:spacing w:after="0"/>
              <w:rPr>
                <w:rFonts w:ascii="Arial" w:hAnsi="Arial" w:cs="Arial"/>
                <w:sz w:val="20"/>
                <w:szCs w:val="20"/>
              </w:rPr>
            </w:pPr>
            <w:r w:rsidRPr="00C4348D">
              <w:rPr>
                <w:rFonts w:ascii="Arial" w:hAnsi="Arial" w:cs="Arial"/>
              </w:rPr>
              <w:t xml:space="preserve">Ilirska Bistrica – </w:t>
            </w:r>
            <w:proofErr w:type="spellStart"/>
            <w:r w:rsidRPr="00C4348D">
              <w:rPr>
                <w:rFonts w:ascii="Arial" w:hAnsi="Arial" w:cs="Arial"/>
              </w:rPr>
              <w:t>Šapjane</w:t>
            </w:r>
            <w:proofErr w:type="spellEnd"/>
          </w:p>
        </w:tc>
        <w:tc>
          <w:tcPr>
            <w:tcW w:w="0" w:type="auto"/>
            <w:vAlign w:val="center"/>
          </w:tcPr>
          <w:p w14:paraId="1976B185" w14:textId="0D003945" w:rsidR="007E1141" w:rsidRPr="00C11DE5" w:rsidRDefault="007E1141" w:rsidP="007E1141">
            <w:pPr>
              <w:spacing w:after="0"/>
              <w:jc w:val="center"/>
              <w:rPr>
                <w:rFonts w:ascii="Arial" w:hAnsi="Arial" w:cs="Arial"/>
                <w:sz w:val="20"/>
                <w:szCs w:val="20"/>
              </w:rPr>
            </w:pPr>
            <w:r w:rsidRPr="00C11DE5">
              <w:rPr>
                <w:rFonts w:ascii="Arial" w:hAnsi="Arial" w:cs="Arial"/>
                <w:sz w:val="20"/>
                <w:szCs w:val="20"/>
              </w:rPr>
              <w:t>DA / 2035</w:t>
            </w:r>
          </w:p>
        </w:tc>
        <w:tc>
          <w:tcPr>
            <w:tcW w:w="1473" w:type="dxa"/>
          </w:tcPr>
          <w:p w14:paraId="7984EC34" w14:textId="0E3821CE" w:rsidR="007E1141" w:rsidRPr="00C11DE5" w:rsidRDefault="007E1141" w:rsidP="007E1141">
            <w:pPr>
              <w:spacing w:after="0"/>
              <w:jc w:val="center"/>
              <w:rPr>
                <w:rFonts w:ascii="Arial" w:hAnsi="Arial" w:cs="Arial"/>
                <w:sz w:val="20"/>
                <w:szCs w:val="20"/>
              </w:rPr>
            </w:pPr>
            <w:r w:rsidRPr="00B75120">
              <w:rPr>
                <w:rFonts w:ascii="Arial" w:hAnsi="Arial" w:cs="Arial"/>
                <w:sz w:val="20"/>
                <w:szCs w:val="20"/>
              </w:rPr>
              <w:t>DA / 2032</w:t>
            </w:r>
          </w:p>
        </w:tc>
      </w:tr>
      <w:tr w:rsidR="007E1141" w:rsidRPr="00C11DE5" w14:paraId="0D4273E8" w14:textId="77777777" w:rsidTr="000F0D33">
        <w:trPr>
          <w:trHeight w:val="283"/>
          <w:jc w:val="center"/>
        </w:trPr>
        <w:tc>
          <w:tcPr>
            <w:tcW w:w="0" w:type="auto"/>
            <w:vMerge/>
            <w:tcMar>
              <w:top w:w="0" w:type="dxa"/>
              <w:left w:w="108" w:type="dxa"/>
              <w:bottom w:w="0" w:type="dxa"/>
              <w:right w:w="108" w:type="dxa"/>
            </w:tcMar>
            <w:vAlign w:val="center"/>
          </w:tcPr>
          <w:p w14:paraId="2777A412" w14:textId="77777777" w:rsidR="007E1141" w:rsidRPr="00C11DE5" w:rsidRDefault="007E1141" w:rsidP="007E1141">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33DE1E95" w14:textId="77777777" w:rsidR="007E1141" w:rsidRPr="00C11DE5" w:rsidRDefault="007E1141" w:rsidP="007E1141">
            <w:pPr>
              <w:spacing w:after="0"/>
              <w:rPr>
                <w:rFonts w:ascii="Arial" w:hAnsi="Arial" w:cs="Arial"/>
                <w:sz w:val="20"/>
                <w:szCs w:val="20"/>
              </w:rPr>
            </w:pPr>
            <w:r w:rsidRPr="00C4348D">
              <w:rPr>
                <w:rFonts w:ascii="Arial" w:hAnsi="Arial" w:cs="Arial"/>
              </w:rPr>
              <w:t>Rakitovec – Buzet</w:t>
            </w:r>
          </w:p>
        </w:tc>
        <w:tc>
          <w:tcPr>
            <w:tcW w:w="0" w:type="auto"/>
            <w:vAlign w:val="center"/>
          </w:tcPr>
          <w:p w14:paraId="43E8A8A8" w14:textId="42F937C8" w:rsidR="007E1141" w:rsidRPr="00C11DE5" w:rsidRDefault="007E1141" w:rsidP="007E1141">
            <w:pPr>
              <w:spacing w:after="0"/>
              <w:jc w:val="center"/>
              <w:rPr>
                <w:rFonts w:ascii="Arial" w:hAnsi="Arial" w:cs="Arial"/>
                <w:sz w:val="20"/>
                <w:szCs w:val="20"/>
              </w:rPr>
            </w:pPr>
            <w:r w:rsidRPr="00C11DE5">
              <w:rPr>
                <w:rFonts w:ascii="Arial" w:hAnsi="Arial" w:cs="Arial"/>
                <w:sz w:val="20"/>
                <w:szCs w:val="20"/>
              </w:rPr>
              <w:t>DA / 2035</w:t>
            </w:r>
          </w:p>
        </w:tc>
        <w:tc>
          <w:tcPr>
            <w:tcW w:w="1473" w:type="dxa"/>
          </w:tcPr>
          <w:p w14:paraId="4F9B20B4" w14:textId="2DBF6270" w:rsidR="007E1141" w:rsidRPr="00C11DE5" w:rsidRDefault="007E1141" w:rsidP="007E1141">
            <w:pPr>
              <w:spacing w:after="0"/>
              <w:jc w:val="center"/>
              <w:rPr>
                <w:rFonts w:ascii="Arial" w:hAnsi="Arial" w:cs="Arial"/>
                <w:sz w:val="20"/>
                <w:szCs w:val="20"/>
              </w:rPr>
            </w:pPr>
            <w:r w:rsidRPr="00B75120">
              <w:rPr>
                <w:rFonts w:ascii="Arial" w:hAnsi="Arial" w:cs="Arial"/>
                <w:sz w:val="20"/>
                <w:szCs w:val="20"/>
              </w:rPr>
              <w:t>DA / 2032</w:t>
            </w:r>
          </w:p>
        </w:tc>
      </w:tr>
      <w:tr w:rsidR="00630DB9" w:rsidRPr="00C11DE5" w14:paraId="2A51FA79" w14:textId="77777777" w:rsidTr="000F0D33">
        <w:trPr>
          <w:trHeight w:val="283"/>
          <w:jc w:val="center"/>
        </w:trPr>
        <w:tc>
          <w:tcPr>
            <w:tcW w:w="0" w:type="auto"/>
            <w:vMerge w:val="restart"/>
            <w:tcMar>
              <w:top w:w="0" w:type="dxa"/>
              <w:left w:w="108" w:type="dxa"/>
              <w:bottom w:w="0" w:type="dxa"/>
              <w:right w:w="108" w:type="dxa"/>
            </w:tcMar>
            <w:vAlign w:val="center"/>
            <w:hideMark/>
          </w:tcPr>
          <w:p w14:paraId="49654EF1" w14:textId="77777777" w:rsidR="00630DB9" w:rsidRPr="00C11DE5" w:rsidRDefault="00630DB9" w:rsidP="007E1141">
            <w:pPr>
              <w:spacing w:after="0"/>
              <w:rPr>
                <w:rFonts w:ascii="Arial" w:hAnsi="Arial" w:cs="Arial"/>
                <w:b/>
                <w:bCs/>
                <w:sz w:val="20"/>
                <w:szCs w:val="20"/>
              </w:rPr>
            </w:pPr>
            <w:r w:rsidRPr="00C11DE5">
              <w:rPr>
                <w:rFonts w:ascii="Arial" w:hAnsi="Arial" w:cs="Arial"/>
                <w:b/>
                <w:bCs/>
                <w:sz w:val="20"/>
                <w:szCs w:val="20"/>
              </w:rPr>
              <w:t>Italija</w:t>
            </w:r>
          </w:p>
        </w:tc>
        <w:tc>
          <w:tcPr>
            <w:tcW w:w="0" w:type="auto"/>
            <w:tcMar>
              <w:top w:w="0" w:type="dxa"/>
              <w:left w:w="108" w:type="dxa"/>
              <w:bottom w:w="0" w:type="dxa"/>
              <w:right w:w="108" w:type="dxa"/>
            </w:tcMar>
            <w:vAlign w:val="center"/>
            <w:hideMark/>
          </w:tcPr>
          <w:p w14:paraId="4E924E37" w14:textId="77777777" w:rsidR="00630DB9" w:rsidRPr="00C11DE5" w:rsidRDefault="00630DB9" w:rsidP="007E1141">
            <w:pPr>
              <w:spacing w:after="0"/>
              <w:rPr>
                <w:rFonts w:ascii="Arial" w:hAnsi="Arial" w:cs="Arial"/>
                <w:sz w:val="20"/>
                <w:szCs w:val="20"/>
              </w:rPr>
            </w:pPr>
            <w:r w:rsidRPr="00C11DE5">
              <w:rPr>
                <w:rFonts w:ascii="Arial" w:hAnsi="Arial" w:cs="Arial"/>
                <w:sz w:val="20"/>
                <w:szCs w:val="20"/>
              </w:rPr>
              <w:t xml:space="preserve">Nova Gorica – </w:t>
            </w:r>
            <w:proofErr w:type="spellStart"/>
            <w:r w:rsidRPr="00C11DE5">
              <w:rPr>
                <w:rFonts w:ascii="Arial" w:hAnsi="Arial" w:cs="Arial"/>
                <w:sz w:val="20"/>
                <w:szCs w:val="20"/>
              </w:rPr>
              <w:t>Gorizia</w:t>
            </w:r>
            <w:proofErr w:type="spellEnd"/>
            <w:r w:rsidRPr="00C11DE5">
              <w:rPr>
                <w:rFonts w:ascii="Arial" w:hAnsi="Arial" w:cs="Arial"/>
                <w:sz w:val="20"/>
                <w:szCs w:val="20"/>
              </w:rPr>
              <w:t xml:space="preserve"> </w:t>
            </w:r>
            <w:proofErr w:type="spellStart"/>
            <w:r w:rsidRPr="00C11DE5">
              <w:rPr>
                <w:rFonts w:ascii="Arial" w:hAnsi="Arial" w:cs="Arial"/>
                <w:sz w:val="20"/>
                <w:szCs w:val="20"/>
              </w:rPr>
              <w:t>Cle</w:t>
            </w:r>
            <w:proofErr w:type="spellEnd"/>
            <w:r w:rsidRPr="00C11DE5">
              <w:rPr>
                <w:rFonts w:ascii="Arial" w:hAnsi="Arial" w:cs="Arial"/>
                <w:sz w:val="20"/>
                <w:szCs w:val="20"/>
              </w:rPr>
              <w:t>. (Gorica)</w:t>
            </w:r>
          </w:p>
        </w:tc>
        <w:tc>
          <w:tcPr>
            <w:tcW w:w="0" w:type="auto"/>
            <w:vAlign w:val="center"/>
          </w:tcPr>
          <w:p w14:paraId="7878B12F" w14:textId="6E1DB434" w:rsidR="00630DB9" w:rsidRPr="00C11DE5" w:rsidRDefault="00630DB9" w:rsidP="007E1141">
            <w:pPr>
              <w:spacing w:after="0"/>
              <w:jc w:val="center"/>
              <w:rPr>
                <w:rFonts w:ascii="Arial" w:hAnsi="Arial" w:cs="Arial"/>
                <w:sz w:val="20"/>
                <w:szCs w:val="20"/>
              </w:rPr>
            </w:pPr>
            <w:r w:rsidRPr="00C11DE5">
              <w:rPr>
                <w:rFonts w:ascii="Arial" w:hAnsi="Arial" w:cs="Arial"/>
                <w:sz w:val="20"/>
                <w:szCs w:val="20"/>
              </w:rPr>
              <w:t>DA / 2035</w:t>
            </w:r>
          </w:p>
        </w:tc>
        <w:tc>
          <w:tcPr>
            <w:tcW w:w="1473" w:type="dxa"/>
          </w:tcPr>
          <w:p w14:paraId="493250C9" w14:textId="2F83593C" w:rsidR="00630DB9" w:rsidRPr="00C11DE5" w:rsidRDefault="00630DB9" w:rsidP="007E1141">
            <w:pPr>
              <w:spacing w:after="0"/>
              <w:jc w:val="center"/>
              <w:rPr>
                <w:rFonts w:ascii="Arial" w:hAnsi="Arial" w:cs="Arial"/>
                <w:sz w:val="20"/>
                <w:szCs w:val="20"/>
              </w:rPr>
            </w:pPr>
            <w:r w:rsidRPr="00B75120">
              <w:rPr>
                <w:rFonts w:ascii="Arial" w:hAnsi="Arial" w:cs="Arial"/>
                <w:sz w:val="20"/>
                <w:szCs w:val="20"/>
              </w:rPr>
              <w:t>DA / 2032</w:t>
            </w:r>
          </w:p>
        </w:tc>
      </w:tr>
      <w:tr w:rsidR="00630DB9" w:rsidRPr="00C11DE5" w14:paraId="0FC48814" w14:textId="77777777" w:rsidTr="000F0D33">
        <w:trPr>
          <w:trHeight w:val="283"/>
          <w:jc w:val="center"/>
        </w:trPr>
        <w:tc>
          <w:tcPr>
            <w:tcW w:w="0" w:type="auto"/>
            <w:vMerge/>
            <w:tcMar>
              <w:top w:w="0" w:type="dxa"/>
              <w:left w:w="108" w:type="dxa"/>
              <w:bottom w:w="0" w:type="dxa"/>
              <w:right w:w="108" w:type="dxa"/>
            </w:tcMar>
            <w:vAlign w:val="center"/>
          </w:tcPr>
          <w:p w14:paraId="2602CA6D" w14:textId="77777777" w:rsidR="00630DB9" w:rsidRPr="00C11DE5" w:rsidRDefault="00630DB9" w:rsidP="007E1141">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541C829A" w14:textId="77777777" w:rsidR="00630DB9" w:rsidRPr="00C11DE5" w:rsidRDefault="00630DB9" w:rsidP="007E1141">
            <w:pPr>
              <w:spacing w:after="0"/>
              <w:rPr>
                <w:rFonts w:ascii="Arial" w:hAnsi="Arial" w:cs="Arial"/>
                <w:sz w:val="20"/>
                <w:szCs w:val="20"/>
              </w:rPr>
            </w:pPr>
            <w:r w:rsidRPr="00C11DE5">
              <w:rPr>
                <w:rFonts w:ascii="Arial" w:hAnsi="Arial" w:cs="Arial"/>
                <w:sz w:val="20"/>
                <w:szCs w:val="20"/>
              </w:rPr>
              <w:t xml:space="preserve">Sežana – Villa </w:t>
            </w:r>
            <w:proofErr w:type="spellStart"/>
            <w:r w:rsidRPr="00C11DE5">
              <w:rPr>
                <w:rFonts w:ascii="Arial" w:hAnsi="Arial" w:cs="Arial"/>
                <w:sz w:val="20"/>
                <w:szCs w:val="20"/>
              </w:rPr>
              <w:t>Opicina</w:t>
            </w:r>
            <w:proofErr w:type="spellEnd"/>
            <w:r w:rsidRPr="00C11DE5">
              <w:rPr>
                <w:rFonts w:ascii="Arial" w:hAnsi="Arial" w:cs="Arial"/>
                <w:sz w:val="20"/>
                <w:szCs w:val="20"/>
              </w:rPr>
              <w:t xml:space="preserve"> (Opčine)</w:t>
            </w:r>
          </w:p>
        </w:tc>
        <w:tc>
          <w:tcPr>
            <w:tcW w:w="0" w:type="auto"/>
            <w:vAlign w:val="center"/>
          </w:tcPr>
          <w:p w14:paraId="5FBC8775" w14:textId="35782EBE" w:rsidR="00630DB9" w:rsidRPr="00C11DE5" w:rsidRDefault="00630DB9" w:rsidP="007E1141">
            <w:pPr>
              <w:spacing w:after="0"/>
              <w:jc w:val="center"/>
              <w:rPr>
                <w:rFonts w:ascii="Arial" w:hAnsi="Arial" w:cs="Arial"/>
                <w:sz w:val="20"/>
                <w:szCs w:val="20"/>
              </w:rPr>
            </w:pPr>
            <w:r w:rsidRPr="00C11DE5">
              <w:rPr>
                <w:rFonts w:ascii="Arial" w:hAnsi="Arial" w:cs="Arial"/>
                <w:sz w:val="20"/>
                <w:szCs w:val="20"/>
              </w:rPr>
              <w:t>DA / 2035</w:t>
            </w:r>
          </w:p>
        </w:tc>
        <w:tc>
          <w:tcPr>
            <w:tcW w:w="1473" w:type="dxa"/>
          </w:tcPr>
          <w:p w14:paraId="5EA58AA3" w14:textId="5A7BA16D" w:rsidR="00630DB9" w:rsidRPr="00C11DE5" w:rsidRDefault="00630DB9" w:rsidP="007E1141">
            <w:pPr>
              <w:spacing w:after="0"/>
              <w:jc w:val="center"/>
              <w:rPr>
                <w:rFonts w:ascii="Arial" w:hAnsi="Arial" w:cs="Arial"/>
                <w:sz w:val="20"/>
                <w:szCs w:val="20"/>
              </w:rPr>
            </w:pPr>
            <w:r w:rsidRPr="00B75120">
              <w:rPr>
                <w:rFonts w:ascii="Arial" w:hAnsi="Arial" w:cs="Arial"/>
                <w:sz w:val="20"/>
                <w:szCs w:val="20"/>
              </w:rPr>
              <w:t>DA / 2032</w:t>
            </w:r>
          </w:p>
        </w:tc>
      </w:tr>
      <w:tr w:rsidR="00630DB9" w:rsidRPr="00C11DE5" w14:paraId="3D36CC84" w14:textId="77777777" w:rsidTr="000F0D33">
        <w:trPr>
          <w:trHeight w:val="283"/>
          <w:jc w:val="center"/>
        </w:trPr>
        <w:tc>
          <w:tcPr>
            <w:tcW w:w="0" w:type="auto"/>
            <w:vMerge/>
            <w:tcMar>
              <w:top w:w="0" w:type="dxa"/>
              <w:left w:w="108" w:type="dxa"/>
              <w:bottom w:w="0" w:type="dxa"/>
              <w:right w:w="108" w:type="dxa"/>
            </w:tcMar>
            <w:vAlign w:val="center"/>
          </w:tcPr>
          <w:p w14:paraId="2D373187" w14:textId="77777777" w:rsidR="00630DB9" w:rsidRPr="00C11DE5" w:rsidRDefault="00630DB9" w:rsidP="007E1141">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3973E4A8" w14:textId="1D762C7C" w:rsidR="00630DB9" w:rsidRPr="00C11DE5" w:rsidRDefault="00630DB9" w:rsidP="007E1141">
            <w:pPr>
              <w:spacing w:after="0"/>
              <w:rPr>
                <w:rFonts w:ascii="Arial" w:hAnsi="Arial" w:cs="Arial"/>
                <w:sz w:val="20"/>
                <w:szCs w:val="20"/>
              </w:rPr>
            </w:pPr>
            <w:r>
              <w:rPr>
                <w:rFonts w:ascii="Arial" w:hAnsi="Arial" w:cs="Arial"/>
                <w:sz w:val="20"/>
                <w:szCs w:val="20"/>
              </w:rPr>
              <w:t>Cepišče Kreplje – Repentabor</w:t>
            </w:r>
          </w:p>
        </w:tc>
        <w:tc>
          <w:tcPr>
            <w:tcW w:w="0" w:type="auto"/>
            <w:vAlign w:val="center"/>
          </w:tcPr>
          <w:p w14:paraId="2E17C7FD" w14:textId="116C8DCC" w:rsidR="00630DB9" w:rsidRPr="00C11DE5" w:rsidRDefault="00630DB9" w:rsidP="007E1141">
            <w:pPr>
              <w:spacing w:after="0"/>
              <w:jc w:val="center"/>
              <w:rPr>
                <w:rFonts w:ascii="Arial" w:hAnsi="Arial" w:cs="Arial"/>
                <w:sz w:val="20"/>
                <w:szCs w:val="20"/>
              </w:rPr>
            </w:pPr>
            <w:r>
              <w:rPr>
                <w:rFonts w:ascii="Arial" w:hAnsi="Arial" w:cs="Arial"/>
                <w:sz w:val="20"/>
                <w:szCs w:val="20"/>
              </w:rPr>
              <w:t>DA / 2035</w:t>
            </w:r>
          </w:p>
        </w:tc>
        <w:tc>
          <w:tcPr>
            <w:tcW w:w="1473" w:type="dxa"/>
          </w:tcPr>
          <w:p w14:paraId="61600F46" w14:textId="14E857A0" w:rsidR="00630DB9" w:rsidRPr="00B75120" w:rsidRDefault="007D36A3" w:rsidP="00E836BB">
            <w:pPr>
              <w:spacing w:after="0"/>
              <w:jc w:val="center"/>
              <w:rPr>
                <w:rFonts w:ascii="Arial" w:hAnsi="Arial" w:cs="Arial"/>
                <w:sz w:val="20"/>
                <w:szCs w:val="20"/>
              </w:rPr>
            </w:pPr>
            <w:r>
              <w:rPr>
                <w:rFonts w:ascii="Arial" w:hAnsi="Arial" w:cs="Arial"/>
                <w:sz w:val="20"/>
                <w:szCs w:val="20"/>
              </w:rPr>
              <w:t>DA / 2032</w:t>
            </w:r>
          </w:p>
        </w:tc>
      </w:tr>
      <w:tr w:rsidR="007E1141" w:rsidRPr="00C11DE5" w14:paraId="7B46B3D3" w14:textId="77777777" w:rsidTr="000F0D33">
        <w:trPr>
          <w:trHeight w:val="283"/>
          <w:jc w:val="center"/>
        </w:trPr>
        <w:tc>
          <w:tcPr>
            <w:tcW w:w="0" w:type="auto"/>
            <w:tcMar>
              <w:top w:w="0" w:type="dxa"/>
              <w:left w:w="108" w:type="dxa"/>
              <w:bottom w:w="0" w:type="dxa"/>
              <w:right w:w="108" w:type="dxa"/>
            </w:tcMar>
            <w:vAlign w:val="center"/>
            <w:hideMark/>
          </w:tcPr>
          <w:p w14:paraId="01A51A39" w14:textId="77777777" w:rsidR="007E1141" w:rsidRPr="00C11DE5" w:rsidRDefault="007E1141" w:rsidP="007E1141">
            <w:pPr>
              <w:spacing w:beforeLines="60" w:before="144" w:afterLines="60" w:after="144"/>
              <w:rPr>
                <w:rFonts w:ascii="Arial" w:hAnsi="Arial" w:cs="Arial"/>
                <w:b/>
                <w:bCs/>
                <w:sz w:val="20"/>
                <w:szCs w:val="20"/>
              </w:rPr>
            </w:pPr>
            <w:r w:rsidRPr="00C4348D">
              <w:rPr>
                <w:rFonts w:ascii="Arial" w:hAnsi="Arial" w:cs="Arial"/>
                <w:b/>
                <w:bCs/>
              </w:rPr>
              <w:t>Madžarska</w:t>
            </w:r>
          </w:p>
        </w:tc>
        <w:tc>
          <w:tcPr>
            <w:tcW w:w="0" w:type="auto"/>
            <w:tcMar>
              <w:top w:w="0" w:type="dxa"/>
              <w:left w:w="108" w:type="dxa"/>
              <w:bottom w:w="0" w:type="dxa"/>
              <w:right w:w="108" w:type="dxa"/>
            </w:tcMar>
            <w:vAlign w:val="center"/>
            <w:hideMark/>
          </w:tcPr>
          <w:p w14:paraId="35EB9D9A" w14:textId="77777777" w:rsidR="007E1141" w:rsidRPr="00C11DE5" w:rsidRDefault="007E1141" w:rsidP="007E1141">
            <w:pPr>
              <w:spacing w:beforeLines="60" w:before="144" w:afterLines="60" w:after="144"/>
              <w:rPr>
                <w:rFonts w:ascii="Arial" w:hAnsi="Arial" w:cs="Arial"/>
                <w:sz w:val="20"/>
                <w:szCs w:val="20"/>
              </w:rPr>
            </w:pPr>
            <w:r w:rsidRPr="00C4348D">
              <w:rPr>
                <w:rFonts w:ascii="Arial" w:hAnsi="Arial" w:cs="Arial"/>
              </w:rPr>
              <w:t xml:space="preserve">Hodoš – </w:t>
            </w:r>
            <w:proofErr w:type="spellStart"/>
            <w:r w:rsidRPr="00C4348D">
              <w:rPr>
                <w:rFonts w:ascii="Arial" w:hAnsi="Arial" w:cs="Arial"/>
              </w:rPr>
              <w:t>Őriszentpéter</w:t>
            </w:r>
            <w:proofErr w:type="spellEnd"/>
          </w:p>
        </w:tc>
        <w:tc>
          <w:tcPr>
            <w:tcW w:w="0" w:type="auto"/>
            <w:vAlign w:val="center"/>
          </w:tcPr>
          <w:p w14:paraId="36CF0B5B" w14:textId="209B0FE2" w:rsidR="007E1141" w:rsidRPr="00C11DE5" w:rsidRDefault="007E1141" w:rsidP="007E1141">
            <w:pPr>
              <w:spacing w:beforeLines="60" w:before="144" w:afterLines="60" w:after="144"/>
              <w:jc w:val="center"/>
              <w:rPr>
                <w:rFonts w:ascii="Arial" w:hAnsi="Arial" w:cs="Arial"/>
                <w:sz w:val="20"/>
                <w:szCs w:val="20"/>
              </w:rPr>
            </w:pPr>
            <w:r w:rsidRPr="00C11DE5">
              <w:rPr>
                <w:rFonts w:ascii="Arial" w:hAnsi="Arial" w:cs="Arial"/>
                <w:sz w:val="20"/>
                <w:szCs w:val="20"/>
              </w:rPr>
              <w:t>DA / 2035</w:t>
            </w:r>
          </w:p>
        </w:tc>
        <w:tc>
          <w:tcPr>
            <w:tcW w:w="1473" w:type="dxa"/>
          </w:tcPr>
          <w:p w14:paraId="3FF37E72" w14:textId="39A0165C" w:rsidR="007E1141" w:rsidRPr="00C11DE5" w:rsidRDefault="007E1141" w:rsidP="007E1141">
            <w:pPr>
              <w:spacing w:beforeLines="60" w:before="144" w:afterLines="60" w:after="144"/>
              <w:jc w:val="center"/>
              <w:rPr>
                <w:rFonts w:ascii="Arial" w:hAnsi="Arial" w:cs="Arial"/>
                <w:sz w:val="20"/>
                <w:szCs w:val="20"/>
              </w:rPr>
            </w:pPr>
            <w:r w:rsidRPr="00B75120">
              <w:rPr>
                <w:rFonts w:ascii="Arial" w:hAnsi="Arial" w:cs="Arial"/>
                <w:sz w:val="20"/>
                <w:szCs w:val="20"/>
              </w:rPr>
              <w:t>DA / 2032</w:t>
            </w:r>
          </w:p>
        </w:tc>
      </w:tr>
    </w:tbl>
    <w:p w14:paraId="177F6D38" w14:textId="77777777" w:rsidR="00AD7244" w:rsidRPr="00C11DE5" w:rsidRDefault="00AD7244" w:rsidP="00C4348D">
      <w:pPr>
        <w:shd w:val="clear" w:color="auto" w:fill="FFFFFF"/>
        <w:spacing w:after="0"/>
        <w:jc w:val="both"/>
        <w:rPr>
          <w:rFonts w:ascii="Arial" w:eastAsia="Times New Roman" w:hAnsi="Arial" w:cs="Arial"/>
          <w:color w:val="000000"/>
          <w:highlight w:val="green"/>
          <w:lang w:eastAsia="sl-SI"/>
        </w:rPr>
      </w:pPr>
    </w:p>
    <w:p w14:paraId="65EC27A3" w14:textId="6DC5C91D" w:rsidR="00F01C46" w:rsidRDefault="00BC6F27" w:rsidP="00C11DE5">
      <w:pPr>
        <w:pStyle w:val="Naslov3"/>
        <w:spacing w:before="0"/>
        <w:rPr>
          <w:lang w:eastAsia="sl-SI"/>
        </w:rPr>
      </w:pPr>
      <w:bookmarkStart w:id="460" w:name="_Toc168995113"/>
      <w:r w:rsidRPr="00C11DE5">
        <w:rPr>
          <w:lang w:eastAsia="sl-SI"/>
        </w:rPr>
        <w:t>Informacije o vozliščih</w:t>
      </w:r>
      <w:bookmarkEnd w:id="460"/>
      <w:r w:rsidR="00665DE2" w:rsidRPr="00C11DE5">
        <w:rPr>
          <w:lang w:eastAsia="sl-SI"/>
        </w:rPr>
        <w:t xml:space="preserve"> </w:t>
      </w:r>
    </w:p>
    <w:p w14:paraId="57C13C8B" w14:textId="7C086515" w:rsidR="005B3F2A" w:rsidRDefault="005B3F2A" w:rsidP="005B3F2A">
      <w:pPr>
        <w:spacing w:after="0"/>
        <w:rPr>
          <w:lang w:eastAsia="sl-SI"/>
        </w:rPr>
      </w:pPr>
    </w:p>
    <w:p w14:paraId="1258FF52" w14:textId="0FE76986" w:rsidR="008966C6" w:rsidRDefault="00630DB9" w:rsidP="001E14C2">
      <w:pPr>
        <w:shd w:val="clear" w:color="auto" w:fill="FFFFFF"/>
        <w:spacing w:after="0"/>
        <w:ind w:right="568"/>
        <w:jc w:val="both"/>
        <w:rPr>
          <w:rFonts w:ascii="Arial" w:hAnsi="Arial" w:cs="Arial"/>
        </w:rPr>
      </w:pPr>
      <w:r>
        <w:rPr>
          <w:rFonts w:ascii="Arial" w:eastAsia="Times New Roman" w:hAnsi="Arial" w:cs="Arial"/>
          <w:color w:val="000000"/>
          <w:lang w:eastAsia="sl-SI"/>
        </w:rPr>
        <w:t xml:space="preserve">V </w:t>
      </w:r>
      <w:r w:rsidR="008966C6" w:rsidRPr="00932501">
        <w:rPr>
          <w:rFonts w:ascii="Arial" w:eastAsia="Times New Roman" w:hAnsi="Arial" w:cs="Arial"/>
          <w:color w:val="000000"/>
          <w:lang w:eastAsia="sl-SI"/>
        </w:rPr>
        <w:t xml:space="preserve">preglednici </w:t>
      </w:r>
      <w:r w:rsidR="008966C6">
        <w:rPr>
          <w:rFonts w:ascii="Arial" w:eastAsia="Times New Roman" w:hAnsi="Arial" w:cs="Arial"/>
          <w:color w:val="000000"/>
          <w:lang w:eastAsia="sl-SI"/>
        </w:rPr>
        <w:t>1</w:t>
      </w:r>
      <w:r w:rsidR="00494590">
        <w:rPr>
          <w:rFonts w:ascii="Arial" w:eastAsia="Times New Roman" w:hAnsi="Arial" w:cs="Arial"/>
          <w:color w:val="000000"/>
          <w:lang w:eastAsia="sl-SI"/>
        </w:rPr>
        <w:t>7</w:t>
      </w:r>
      <w:r w:rsidR="008966C6" w:rsidRPr="00932501">
        <w:rPr>
          <w:rFonts w:ascii="Arial" w:eastAsia="Times New Roman" w:hAnsi="Arial" w:cs="Arial"/>
          <w:color w:val="000000"/>
          <w:lang w:eastAsia="sl-SI"/>
        </w:rPr>
        <w:t xml:space="preserve"> je prikazano</w:t>
      </w:r>
      <w:r w:rsidR="008966C6">
        <w:rPr>
          <w:rFonts w:ascii="Arial" w:eastAsia="Times New Roman" w:hAnsi="Arial" w:cs="Arial"/>
          <w:color w:val="000000"/>
          <w:lang w:eastAsia="sl-SI"/>
        </w:rPr>
        <w:t xml:space="preserve"> n</w:t>
      </w:r>
      <w:r w:rsidR="008966C6" w:rsidRPr="00A52C1B">
        <w:rPr>
          <w:rFonts w:ascii="Arial" w:eastAsia="Times New Roman" w:hAnsi="Arial" w:cs="Arial"/>
          <w:color w:val="000000"/>
          <w:lang w:eastAsia="sl-SI"/>
        </w:rPr>
        <w:t xml:space="preserve">ačrtovanje </w:t>
      </w:r>
      <w:r w:rsidR="008966C6" w:rsidRPr="00FC63A6">
        <w:rPr>
          <w:rFonts w:ascii="Arial" w:eastAsia="Times New Roman" w:hAnsi="Arial" w:cs="Arial"/>
          <w:color w:val="000000"/>
          <w:lang w:eastAsia="sl-SI"/>
        </w:rPr>
        <w:t xml:space="preserve">izločitve GSM-R in vgradnja FRMSC na </w:t>
      </w:r>
      <w:r w:rsidR="008966C6">
        <w:rPr>
          <w:rFonts w:ascii="Arial" w:eastAsia="Times New Roman" w:hAnsi="Arial" w:cs="Arial"/>
          <w:color w:val="000000"/>
          <w:lang w:eastAsia="sl-SI"/>
        </w:rPr>
        <w:t xml:space="preserve">vozliščih. </w:t>
      </w:r>
      <w:r w:rsidR="008966C6">
        <w:rPr>
          <w:rFonts w:ascii="Arial" w:hAnsi="Arial" w:cs="Arial"/>
        </w:rPr>
        <w:t>I</w:t>
      </w:r>
      <w:r w:rsidR="008966C6" w:rsidRPr="00C11DE5">
        <w:rPr>
          <w:rFonts w:ascii="Arial" w:hAnsi="Arial" w:cs="Arial"/>
        </w:rPr>
        <w:t xml:space="preserve">zločitev sisteme </w:t>
      </w:r>
      <w:r w:rsidR="008966C6" w:rsidRPr="004F5B6E">
        <w:rPr>
          <w:rFonts w:ascii="Arial" w:hAnsi="Arial" w:cs="Arial"/>
        </w:rPr>
        <w:t xml:space="preserve">GSM-R </w:t>
      </w:r>
      <w:r w:rsidR="008966C6" w:rsidRPr="00C11DE5">
        <w:rPr>
          <w:rFonts w:ascii="Arial" w:hAnsi="Arial" w:cs="Arial"/>
        </w:rPr>
        <w:t>je predviden</w:t>
      </w:r>
      <w:r>
        <w:rPr>
          <w:rFonts w:ascii="Arial" w:hAnsi="Arial" w:cs="Arial"/>
        </w:rPr>
        <w:t>a</w:t>
      </w:r>
      <w:r w:rsidR="008966C6" w:rsidRPr="00C11DE5">
        <w:rPr>
          <w:rFonts w:ascii="Arial" w:hAnsi="Arial" w:cs="Arial"/>
        </w:rPr>
        <w:t xml:space="preserve"> do leta 20</w:t>
      </w:r>
      <w:r w:rsidR="008966C6">
        <w:rPr>
          <w:rFonts w:ascii="Arial" w:hAnsi="Arial" w:cs="Arial"/>
        </w:rPr>
        <w:t>35</w:t>
      </w:r>
      <w:r w:rsidR="008966C6" w:rsidRPr="00C11DE5">
        <w:rPr>
          <w:rFonts w:ascii="Arial" w:hAnsi="Arial" w:cs="Arial"/>
        </w:rPr>
        <w:t xml:space="preserve">, </w:t>
      </w:r>
      <w:r w:rsidR="008966C6">
        <w:rPr>
          <w:rFonts w:ascii="Arial" w:hAnsi="Arial" w:cs="Arial"/>
        </w:rPr>
        <w:t>v</w:t>
      </w:r>
      <w:r w:rsidR="008966C6" w:rsidRPr="009F270B">
        <w:rPr>
          <w:rFonts w:ascii="Arial" w:hAnsi="Arial" w:cs="Arial"/>
        </w:rPr>
        <w:t>gradnja FRMCS je predvidena od leta 2032</w:t>
      </w:r>
      <w:r w:rsidR="008966C6">
        <w:rPr>
          <w:rFonts w:ascii="Arial" w:hAnsi="Arial" w:cs="Arial"/>
        </w:rPr>
        <w:t>.</w:t>
      </w:r>
    </w:p>
    <w:p w14:paraId="068B7A7D" w14:textId="77777777" w:rsidR="008966C6" w:rsidRDefault="008966C6" w:rsidP="00494590">
      <w:pPr>
        <w:pStyle w:val="oj-ti-tbl"/>
        <w:shd w:val="clear" w:color="auto" w:fill="FFFFFF"/>
        <w:spacing w:before="0" w:beforeAutospacing="0" w:after="0" w:afterAutospacing="0" w:line="259" w:lineRule="auto"/>
        <w:jc w:val="center"/>
        <w:rPr>
          <w:rStyle w:val="oj-italic"/>
          <w:rFonts w:ascii="Arial" w:hAnsi="Arial" w:cs="Arial"/>
          <w:i/>
          <w:iCs/>
          <w:color w:val="000000"/>
          <w:sz w:val="22"/>
          <w:szCs w:val="22"/>
        </w:rPr>
      </w:pPr>
    </w:p>
    <w:p w14:paraId="2B9458C8" w14:textId="2C70902E" w:rsidR="00494590" w:rsidRPr="00165D3D" w:rsidRDefault="00494590" w:rsidP="00494590">
      <w:pPr>
        <w:pStyle w:val="Napis"/>
        <w:keepNext/>
        <w:jc w:val="center"/>
        <w:rPr>
          <w:rStyle w:val="oj-bold"/>
          <w:rFonts w:ascii="Arial" w:eastAsiaTheme="majorEastAsia" w:hAnsi="Arial" w:cs="Arial"/>
          <w:i w:val="0"/>
          <w:iCs w:val="0"/>
          <w:color w:val="000000"/>
          <w:sz w:val="22"/>
          <w:szCs w:val="22"/>
          <w:lang w:eastAsia="sl-SI"/>
        </w:rPr>
      </w:pPr>
      <w:bookmarkStart w:id="461" w:name="_Toc168995998"/>
      <w:r w:rsidRPr="00165D3D">
        <w:rPr>
          <w:rStyle w:val="oj-bold"/>
          <w:rFonts w:ascii="Arial" w:eastAsiaTheme="majorEastAsia" w:hAnsi="Arial" w:cs="Arial"/>
          <w:i w:val="0"/>
          <w:iCs w:val="0"/>
          <w:color w:val="000000"/>
          <w:sz w:val="22"/>
          <w:szCs w:val="22"/>
          <w:lang w:eastAsia="sl-SI"/>
        </w:rPr>
        <w:t xml:space="preserve">Preglednica </w:t>
      </w:r>
      <w:r w:rsidRPr="00165D3D">
        <w:rPr>
          <w:rStyle w:val="oj-bold"/>
          <w:rFonts w:ascii="Arial" w:eastAsiaTheme="majorEastAsia" w:hAnsi="Arial" w:cs="Arial"/>
          <w:i w:val="0"/>
          <w:iCs w:val="0"/>
          <w:color w:val="000000"/>
          <w:sz w:val="22"/>
          <w:szCs w:val="22"/>
          <w:lang w:eastAsia="sl-SI"/>
        </w:rPr>
        <w:fldChar w:fldCharType="begin"/>
      </w:r>
      <w:r w:rsidRPr="00165D3D">
        <w:rPr>
          <w:rStyle w:val="oj-bold"/>
          <w:rFonts w:ascii="Arial" w:eastAsiaTheme="majorEastAsia" w:hAnsi="Arial" w:cs="Arial"/>
          <w:i w:val="0"/>
          <w:iCs w:val="0"/>
          <w:color w:val="000000"/>
          <w:sz w:val="22"/>
          <w:szCs w:val="22"/>
          <w:lang w:eastAsia="sl-SI"/>
        </w:rPr>
        <w:instrText xml:space="preserve"> SEQ Tabela \* ARABIC </w:instrText>
      </w:r>
      <w:r w:rsidRPr="00165D3D">
        <w:rPr>
          <w:rStyle w:val="oj-bold"/>
          <w:rFonts w:ascii="Arial" w:eastAsiaTheme="majorEastAsia" w:hAnsi="Arial" w:cs="Arial"/>
          <w:i w:val="0"/>
          <w:iCs w:val="0"/>
          <w:color w:val="000000"/>
          <w:sz w:val="22"/>
          <w:szCs w:val="22"/>
          <w:lang w:eastAsia="sl-SI"/>
        </w:rPr>
        <w:fldChar w:fldCharType="separate"/>
      </w:r>
      <w:r w:rsidR="00E30A51">
        <w:rPr>
          <w:rStyle w:val="oj-bold"/>
          <w:rFonts w:ascii="Arial" w:eastAsiaTheme="majorEastAsia" w:hAnsi="Arial" w:cs="Arial"/>
          <w:i w:val="0"/>
          <w:iCs w:val="0"/>
          <w:noProof/>
          <w:color w:val="000000"/>
          <w:sz w:val="22"/>
          <w:szCs w:val="22"/>
          <w:lang w:eastAsia="sl-SI"/>
        </w:rPr>
        <w:t>17</w:t>
      </w:r>
      <w:r w:rsidRPr="00165D3D">
        <w:rPr>
          <w:rStyle w:val="oj-bold"/>
          <w:rFonts w:ascii="Arial" w:eastAsiaTheme="majorEastAsia" w:hAnsi="Arial" w:cs="Arial"/>
          <w:i w:val="0"/>
          <w:iCs w:val="0"/>
          <w:color w:val="000000"/>
          <w:sz w:val="22"/>
          <w:szCs w:val="22"/>
          <w:lang w:eastAsia="sl-SI"/>
        </w:rPr>
        <w:fldChar w:fldCharType="end"/>
      </w:r>
      <w:r w:rsidRPr="00165D3D">
        <w:rPr>
          <w:rStyle w:val="oj-bold"/>
          <w:rFonts w:ascii="Arial" w:eastAsiaTheme="majorEastAsia" w:hAnsi="Arial" w:cs="Arial"/>
          <w:i w:val="0"/>
          <w:iCs w:val="0"/>
          <w:color w:val="000000"/>
          <w:sz w:val="22"/>
          <w:szCs w:val="22"/>
          <w:lang w:eastAsia="sl-SI"/>
        </w:rPr>
        <w:t>: Načrtovanje izločitve GSM-R in vgradnja FRMSC na vozliščih</w:t>
      </w:r>
      <w:bookmarkEnd w:id="4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1"/>
        <w:gridCol w:w="5101"/>
        <w:gridCol w:w="1985"/>
        <w:gridCol w:w="1417"/>
      </w:tblGrid>
      <w:tr w:rsidR="002C3E26" w:rsidRPr="00C11DE5" w14:paraId="16889505" w14:textId="77777777" w:rsidTr="000F0D33">
        <w:trPr>
          <w:trHeight w:val="785"/>
        </w:trPr>
        <w:tc>
          <w:tcPr>
            <w:tcW w:w="0" w:type="auto"/>
            <w:shd w:val="clear" w:color="auto" w:fill="BFBFBF" w:themeFill="background1" w:themeFillShade="BF"/>
            <w:tcMar>
              <w:top w:w="0" w:type="dxa"/>
              <w:left w:w="108" w:type="dxa"/>
              <w:bottom w:w="0" w:type="dxa"/>
              <w:right w:w="108" w:type="dxa"/>
            </w:tcMar>
            <w:vAlign w:val="center"/>
            <w:hideMark/>
          </w:tcPr>
          <w:p w14:paraId="44B8592B" w14:textId="77777777" w:rsidR="002C3E26" w:rsidRPr="00C11DE5" w:rsidRDefault="002C3E26">
            <w:pPr>
              <w:spacing w:beforeLines="60" w:before="144" w:afterLines="60" w:after="144"/>
              <w:ind w:left="57" w:right="57"/>
              <w:jc w:val="both"/>
              <w:rPr>
                <w:rFonts w:ascii="Arial" w:hAnsi="Arial" w:cs="Arial"/>
                <w:b/>
                <w:bCs/>
                <w:smallCaps/>
                <w:sz w:val="20"/>
                <w:szCs w:val="20"/>
              </w:rPr>
            </w:pPr>
            <w:r w:rsidRPr="00C11DE5">
              <w:rPr>
                <w:rFonts w:ascii="Arial" w:hAnsi="Arial" w:cs="Arial"/>
                <w:b/>
                <w:bCs/>
                <w:smallCaps/>
                <w:sz w:val="20"/>
                <w:szCs w:val="20"/>
              </w:rPr>
              <w:t>vozlišče</w:t>
            </w:r>
          </w:p>
        </w:tc>
        <w:tc>
          <w:tcPr>
            <w:tcW w:w="5101" w:type="dxa"/>
            <w:shd w:val="clear" w:color="auto" w:fill="BFBFBF" w:themeFill="background1" w:themeFillShade="BF"/>
            <w:tcMar>
              <w:top w:w="0" w:type="dxa"/>
              <w:left w:w="108" w:type="dxa"/>
              <w:bottom w:w="0" w:type="dxa"/>
              <w:right w:w="108" w:type="dxa"/>
            </w:tcMar>
            <w:vAlign w:val="center"/>
            <w:hideMark/>
          </w:tcPr>
          <w:p w14:paraId="6F419598" w14:textId="77777777" w:rsidR="002C3E26" w:rsidRPr="00C11DE5" w:rsidRDefault="002C3E26">
            <w:pPr>
              <w:spacing w:beforeLines="60" w:before="144" w:afterLines="60" w:after="144"/>
              <w:ind w:left="57" w:right="57"/>
              <w:jc w:val="center"/>
              <w:rPr>
                <w:rFonts w:ascii="Arial" w:hAnsi="Arial" w:cs="Arial"/>
                <w:b/>
                <w:bCs/>
                <w:smallCaps/>
                <w:sz w:val="20"/>
                <w:szCs w:val="20"/>
              </w:rPr>
            </w:pPr>
            <w:r w:rsidRPr="00C11DE5">
              <w:rPr>
                <w:rFonts w:ascii="Arial" w:hAnsi="Arial" w:cs="Arial"/>
                <w:b/>
                <w:bCs/>
                <w:smallCaps/>
                <w:sz w:val="20"/>
                <w:szCs w:val="20"/>
              </w:rPr>
              <w:t>železniške postaje</w:t>
            </w:r>
          </w:p>
        </w:tc>
        <w:tc>
          <w:tcPr>
            <w:tcW w:w="1985" w:type="dxa"/>
            <w:shd w:val="clear" w:color="auto" w:fill="BFBFBF" w:themeFill="background1" w:themeFillShade="BF"/>
            <w:vAlign w:val="center"/>
          </w:tcPr>
          <w:p w14:paraId="33FAAD74" w14:textId="0A4DDE73" w:rsidR="002C3E26" w:rsidRPr="00C11DE5" w:rsidRDefault="002C3E26">
            <w:pPr>
              <w:spacing w:beforeLines="60" w:before="144" w:afterLines="60" w:after="144"/>
              <w:ind w:left="57" w:right="57"/>
              <w:jc w:val="center"/>
              <w:rPr>
                <w:rFonts w:ascii="Arial" w:hAnsi="Arial" w:cs="Arial"/>
                <w:b/>
                <w:bCs/>
                <w:sz w:val="20"/>
                <w:szCs w:val="20"/>
              </w:rPr>
            </w:pPr>
            <w:r w:rsidRPr="00C11DE5">
              <w:rPr>
                <w:rFonts w:ascii="Arial" w:hAnsi="Arial" w:cs="Arial"/>
                <w:b/>
                <w:bCs/>
                <w:sz w:val="20"/>
                <w:szCs w:val="20"/>
              </w:rPr>
              <w:t>GSM-R</w:t>
            </w:r>
            <w:r w:rsidRPr="00C11DE5">
              <w:rPr>
                <w:rFonts w:ascii="Arial" w:hAnsi="Arial" w:cs="Arial"/>
                <w:b/>
                <w:bCs/>
                <w:smallCaps/>
                <w:sz w:val="20"/>
                <w:szCs w:val="20"/>
              </w:rPr>
              <w:t xml:space="preserve"> / izločitev</w:t>
            </w:r>
          </w:p>
        </w:tc>
        <w:tc>
          <w:tcPr>
            <w:tcW w:w="1417" w:type="dxa"/>
            <w:shd w:val="clear" w:color="auto" w:fill="BFBFBF" w:themeFill="background1" w:themeFillShade="BF"/>
            <w:vAlign w:val="center"/>
          </w:tcPr>
          <w:p w14:paraId="6364366B" w14:textId="1C9C2EBC" w:rsidR="002C3E26" w:rsidRPr="00C11DE5" w:rsidRDefault="002C3E26">
            <w:pPr>
              <w:spacing w:beforeLines="60" w:before="144" w:afterLines="60" w:after="144"/>
              <w:ind w:left="57" w:right="57"/>
              <w:jc w:val="center"/>
              <w:rPr>
                <w:rFonts w:ascii="Arial" w:hAnsi="Arial" w:cs="Arial"/>
                <w:b/>
                <w:bCs/>
                <w:sz w:val="20"/>
                <w:szCs w:val="20"/>
              </w:rPr>
            </w:pPr>
            <w:r w:rsidRPr="00C11DE5">
              <w:rPr>
                <w:rFonts w:ascii="Arial" w:hAnsi="Arial" w:cs="Arial"/>
                <w:b/>
                <w:bCs/>
                <w:sz w:val="20"/>
                <w:szCs w:val="20"/>
              </w:rPr>
              <w:t>FRMSC</w:t>
            </w:r>
            <w:r w:rsidRPr="00C11DE5">
              <w:rPr>
                <w:rFonts w:ascii="Arial" w:hAnsi="Arial" w:cs="Arial"/>
                <w:b/>
                <w:bCs/>
                <w:smallCaps/>
                <w:sz w:val="20"/>
                <w:szCs w:val="20"/>
              </w:rPr>
              <w:t xml:space="preserve"> / vgradnja</w:t>
            </w:r>
          </w:p>
        </w:tc>
      </w:tr>
      <w:tr w:rsidR="007E1141" w:rsidRPr="00C11DE5" w14:paraId="4E359924" w14:textId="77777777" w:rsidTr="000F0D33">
        <w:trPr>
          <w:trHeight w:val="283"/>
        </w:trPr>
        <w:tc>
          <w:tcPr>
            <w:tcW w:w="0" w:type="auto"/>
            <w:tcMar>
              <w:top w:w="0" w:type="dxa"/>
              <w:left w:w="108" w:type="dxa"/>
              <w:bottom w:w="0" w:type="dxa"/>
              <w:right w:w="108" w:type="dxa"/>
            </w:tcMar>
            <w:vAlign w:val="center"/>
            <w:hideMark/>
          </w:tcPr>
          <w:p w14:paraId="10C994BF" w14:textId="77777777" w:rsidR="007E1141" w:rsidRPr="00C11DE5" w:rsidRDefault="007E1141" w:rsidP="007E1141">
            <w:pPr>
              <w:spacing w:after="0"/>
              <w:rPr>
                <w:rFonts w:ascii="Arial" w:hAnsi="Arial" w:cs="Arial"/>
                <w:b/>
                <w:bCs/>
                <w:sz w:val="20"/>
                <w:szCs w:val="20"/>
              </w:rPr>
            </w:pPr>
            <w:r w:rsidRPr="00C11DE5">
              <w:rPr>
                <w:rFonts w:ascii="Arial" w:hAnsi="Arial" w:cs="Arial"/>
                <w:b/>
                <w:bCs/>
                <w:sz w:val="20"/>
                <w:szCs w:val="20"/>
              </w:rPr>
              <w:t>Divača</w:t>
            </w:r>
          </w:p>
        </w:tc>
        <w:tc>
          <w:tcPr>
            <w:tcW w:w="5101" w:type="dxa"/>
            <w:tcMar>
              <w:top w:w="0" w:type="dxa"/>
              <w:left w:w="108" w:type="dxa"/>
              <w:bottom w:w="0" w:type="dxa"/>
              <w:right w:w="108" w:type="dxa"/>
            </w:tcMar>
            <w:vAlign w:val="center"/>
            <w:hideMark/>
          </w:tcPr>
          <w:p w14:paraId="205C1225" w14:textId="77777777" w:rsidR="007E1141" w:rsidRPr="00C11DE5" w:rsidRDefault="007E1141" w:rsidP="007E1141">
            <w:pPr>
              <w:spacing w:after="0"/>
              <w:rPr>
                <w:rFonts w:ascii="Arial" w:hAnsi="Arial" w:cs="Arial"/>
                <w:sz w:val="20"/>
                <w:szCs w:val="20"/>
              </w:rPr>
            </w:pPr>
            <w:r w:rsidRPr="00C11DE5">
              <w:rPr>
                <w:rFonts w:ascii="Arial" w:hAnsi="Arial" w:cs="Arial"/>
                <w:sz w:val="20"/>
                <w:szCs w:val="20"/>
              </w:rPr>
              <w:t>Divača, Rodik, Hrpelje Kozina</w:t>
            </w:r>
          </w:p>
        </w:tc>
        <w:tc>
          <w:tcPr>
            <w:tcW w:w="1985" w:type="dxa"/>
            <w:vAlign w:val="center"/>
          </w:tcPr>
          <w:p w14:paraId="0730D61C" w14:textId="5C506831" w:rsidR="007E1141" w:rsidRPr="00C11DE5" w:rsidRDefault="007E1141" w:rsidP="007E1141">
            <w:pPr>
              <w:spacing w:after="0"/>
              <w:jc w:val="center"/>
              <w:rPr>
                <w:rFonts w:ascii="Arial" w:hAnsi="Arial" w:cs="Arial"/>
                <w:sz w:val="20"/>
                <w:szCs w:val="20"/>
              </w:rPr>
            </w:pPr>
            <w:r w:rsidRPr="00C11DE5">
              <w:rPr>
                <w:rFonts w:ascii="Arial" w:hAnsi="Arial" w:cs="Arial"/>
                <w:sz w:val="20"/>
                <w:szCs w:val="20"/>
              </w:rPr>
              <w:t>DA / 2035</w:t>
            </w:r>
          </w:p>
        </w:tc>
        <w:tc>
          <w:tcPr>
            <w:tcW w:w="1417" w:type="dxa"/>
          </w:tcPr>
          <w:p w14:paraId="77929A47" w14:textId="7376099E" w:rsidR="007E1141" w:rsidRPr="00C11DE5" w:rsidRDefault="007E1141" w:rsidP="007E1141">
            <w:pPr>
              <w:spacing w:after="0"/>
              <w:jc w:val="center"/>
              <w:rPr>
                <w:rFonts w:ascii="Arial" w:hAnsi="Arial" w:cs="Arial"/>
                <w:sz w:val="20"/>
                <w:szCs w:val="20"/>
              </w:rPr>
            </w:pPr>
            <w:r w:rsidRPr="00ED0239">
              <w:rPr>
                <w:rFonts w:ascii="Arial" w:hAnsi="Arial" w:cs="Arial"/>
                <w:sz w:val="20"/>
                <w:szCs w:val="20"/>
              </w:rPr>
              <w:t>DA / 2032</w:t>
            </w:r>
          </w:p>
        </w:tc>
      </w:tr>
      <w:tr w:rsidR="007E1141" w:rsidRPr="00C11DE5" w14:paraId="38D8E785" w14:textId="77777777" w:rsidTr="000F0D33">
        <w:trPr>
          <w:trHeight w:val="283"/>
        </w:trPr>
        <w:tc>
          <w:tcPr>
            <w:tcW w:w="0" w:type="auto"/>
            <w:tcMar>
              <w:top w:w="0" w:type="dxa"/>
              <w:left w:w="108" w:type="dxa"/>
              <w:bottom w:w="0" w:type="dxa"/>
              <w:right w:w="108" w:type="dxa"/>
            </w:tcMar>
            <w:vAlign w:val="center"/>
            <w:hideMark/>
          </w:tcPr>
          <w:p w14:paraId="7940E3F3" w14:textId="77777777" w:rsidR="007E1141" w:rsidRPr="00C11DE5" w:rsidRDefault="007E1141" w:rsidP="007E1141">
            <w:pPr>
              <w:spacing w:after="0"/>
              <w:rPr>
                <w:rFonts w:ascii="Arial" w:hAnsi="Arial" w:cs="Arial"/>
                <w:b/>
                <w:bCs/>
                <w:sz w:val="20"/>
                <w:szCs w:val="20"/>
              </w:rPr>
            </w:pPr>
            <w:r w:rsidRPr="00C11DE5">
              <w:rPr>
                <w:rFonts w:ascii="Arial" w:hAnsi="Arial" w:cs="Arial"/>
                <w:b/>
                <w:bCs/>
                <w:sz w:val="20"/>
                <w:szCs w:val="20"/>
              </w:rPr>
              <w:t>Koper</w:t>
            </w:r>
          </w:p>
        </w:tc>
        <w:tc>
          <w:tcPr>
            <w:tcW w:w="5101" w:type="dxa"/>
            <w:tcMar>
              <w:top w:w="0" w:type="dxa"/>
              <w:left w:w="108" w:type="dxa"/>
              <w:bottom w:w="0" w:type="dxa"/>
              <w:right w:w="108" w:type="dxa"/>
            </w:tcMar>
            <w:vAlign w:val="center"/>
            <w:hideMark/>
          </w:tcPr>
          <w:p w14:paraId="4975D45E" w14:textId="77777777" w:rsidR="007E1141" w:rsidRPr="00C11DE5" w:rsidRDefault="007E1141" w:rsidP="007E1141">
            <w:pPr>
              <w:spacing w:after="0"/>
              <w:rPr>
                <w:rFonts w:ascii="Arial" w:hAnsi="Arial" w:cs="Arial"/>
                <w:sz w:val="20"/>
                <w:szCs w:val="20"/>
              </w:rPr>
            </w:pPr>
            <w:r w:rsidRPr="00C11DE5">
              <w:rPr>
                <w:rFonts w:ascii="Arial" w:hAnsi="Arial" w:cs="Arial"/>
                <w:sz w:val="20"/>
                <w:szCs w:val="20"/>
              </w:rPr>
              <w:t>Koper, Koper tovorna</w:t>
            </w:r>
          </w:p>
        </w:tc>
        <w:tc>
          <w:tcPr>
            <w:tcW w:w="1985" w:type="dxa"/>
            <w:vAlign w:val="center"/>
          </w:tcPr>
          <w:p w14:paraId="4860F3FD" w14:textId="61C76D72" w:rsidR="007E1141" w:rsidRPr="00C11DE5" w:rsidRDefault="007E1141" w:rsidP="007E1141">
            <w:pPr>
              <w:spacing w:after="0"/>
              <w:jc w:val="center"/>
              <w:rPr>
                <w:rFonts w:ascii="Arial" w:hAnsi="Arial" w:cs="Arial"/>
                <w:sz w:val="20"/>
                <w:szCs w:val="20"/>
              </w:rPr>
            </w:pPr>
            <w:r w:rsidRPr="00C11DE5">
              <w:rPr>
                <w:rFonts w:ascii="Arial" w:hAnsi="Arial" w:cs="Arial"/>
                <w:sz w:val="20"/>
                <w:szCs w:val="20"/>
              </w:rPr>
              <w:t>DA / 2035</w:t>
            </w:r>
          </w:p>
        </w:tc>
        <w:tc>
          <w:tcPr>
            <w:tcW w:w="1417" w:type="dxa"/>
          </w:tcPr>
          <w:p w14:paraId="4A7D0295" w14:textId="6843C00F" w:rsidR="007E1141" w:rsidRPr="00C11DE5" w:rsidRDefault="007E1141" w:rsidP="007E1141">
            <w:pPr>
              <w:spacing w:after="0"/>
              <w:jc w:val="center"/>
              <w:rPr>
                <w:rFonts w:ascii="Arial" w:hAnsi="Arial" w:cs="Arial"/>
                <w:sz w:val="20"/>
                <w:szCs w:val="20"/>
              </w:rPr>
            </w:pPr>
            <w:r w:rsidRPr="00ED0239">
              <w:rPr>
                <w:rFonts w:ascii="Arial" w:hAnsi="Arial" w:cs="Arial"/>
                <w:sz w:val="20"/>
                <w:szCs w:val="20"/>
              </w:rPr>
              <w:t>DA / 2032</w:t>
            </w:r>
          </w:p>
        </w:tc>
      </w:tr>
      <w:tr w:rsidR="007E1141" w:rsidRPr="00C11DE5" w14:paraId="26F88DEC" w14:textId="77777777" w:rsidTr="000F0D33">
        <w:trPr>
          <w:trHeight w:val="283"/>
        </w:trPr>
        <w:tc>
          <w:tcPr>
            <w:tcW w:w="0" w:type="auto"/>
            <w:tcMar>
              <w:top w:w="0" w:type="dxa"/>
              <w:left w:w="108" w:type="dxa"/>
              <w:bottom w:w="0" w:type="dxa"/>
              <w:right w:w="108" w:type="dxa"/>
            </w:tcMar>
            <w:vAlign w:val="center"/>
            <w:hideMark/>
          </w:tcPr>
          <w:p w14:paraId="7436A78A" w14:textId="77777777" w:rsidR="007E1141" w:rsidRPr="00C11DE5" w:rsidRDefault="007E1141" w:rsidP="007E1141">
            <w:pPr>
              <w:spacing w:after="0"/>
              <w:rPr>
                <w:rFonts w:ascii="Arial" w:hAnsi="Arial" w:cs="Arial"/>
                <w:b/>
                <w:bCs/>
                <w:sz w:val="20"/>
                <w:szCs w:val="20"/>
              </w:rPr>
            </w:pPr>
            <w:r w:rsidRPr="00C11DE5">
              <w:rPr>
                <w:rFonts w:ascii="Arial" w:hAnsi="Arial" w:cs="Arial"/>
                <w:b/>
                <w:bCs/>
                <w:sz w:val="20"/>
                <w:szCs w:val="20"/>
              </w:rPr>
              <w:t>Ljubljana</w:t>
            </w:r>
          </w:p>
        </w:tc>
        <w:tc>
          <w:tcPr>
            <w:tcW w:w="5101" w:type="dxa"/>
            <w:tcMar>
              <w:top w:w="0" w:type="dxa"/>
              <w:left w:w="108" w:type="dxa"/>
              <w:bottom w:w="0" w:type="dxa"/>
              <w:right w:w="108" w:type="dxa"/>
            </w:tcMar>
            <w:vAlign w:val="center"/>
            <w:hideMark/>
          </w:tcPr>
          <w:p w14:paraId="6FC64B3F" w14:textId="77777777" w:rsidR="007E1141" w:rsidRPr="00C11DE5" w:rsidRDefault="007E1141" w:rsidP="007E1141">
            <w:pPr>
              <w:spacing w:after="0"/>
              <w:rPr>
                <w:rFonts w:ascii="Arial" w:hAnsi="Arial" w:cs="Arial"/>
                <w:sz w:val="20"/>
                <w:szCs w:val="20"/>
              </w:rPr>
            </w:pPr>
            <w:r w:rsidRPr="00C11DE5">
              <w:rPr>
                <w:rFonts w:ascii="Arial" w:hAnsi="Arial" w:cs="Arial"/>
                <w:sz w:val="20"/>
                <w:szCs w:val="20"/>
              </w:rPr>
              <w:t>Ljubljana, Ljubljana Zalog, Ljubljana Moste, Lokomotivska postaja Ljubljana Moste, Ljubljana Šiška</w:t>
            </w:r>
          </w:p>
        </w:tc>
        <w:tc>
          <w:tcPr>
            <w:tcW w:w="1985" w:type="dxa"/>
            <w:vAlign w:val="center"/>
          </w:tcPr>
          <w:p w14:paraId="2541A24E" w14:textId="3C863FE1" w:rsidR="007E1141" w:rsidRPr="00C11DE5" w:rsidRDefault="007E1141" w:rsidP="007E1141">
            <w:pPr>
              <w:spacing w:after="0"/>
              <w:jc w:val="center"/>
              <w:rPr>
                <w:rFonts w:ascii="Arial" w:hAnsi="Arial" w:cs="Arial"/>
                <w:sz w:val="20"/>
                <w:szCs w:val="20"/>
              </w:rPr>
            </w:pPr>
            <w:r w:rsidRPr="00C11DE5">
              <w:rPr>
                <w:rFonts w:ascii="Arial" w:hAnsi="Arial" w:cs="Arial"/>
                <w:sz w:val="20"/>
                <w:szCs w:val="20"/>
              </w:rPr>
              <w:t>DA / 2035</w:t>
            </w:r>
          </w:p>
        </w:tc>
        <w:tc>
          <w:tcPr>
            <w:tcW w:w="1417" w:type="dxa"/>
          </w:tcPr>
          <w:p w14:paraId="61FC4BE5" w14:textId="513886AA" w:rsidR="007E1141" w:rsidRPr="00C11DE5" w:rsidRDefault="007E1141" w:rsidP="007E1141">
            <w:pPr>
              <w:spacing w:after="0"/>
              <w:jc w:val="center"/>
              <w:rPr>
                <w:rFonts w:ascii="Arial" w:hAnsi="Arial" w:cs="Arial"/>
                <w:sz w:val="20"/>
                <w:szCs w:val="20"/>
              </w:rPr>
            </w:pPr>
            <w:r w:rsidRPr="00ED0239">
              <w:rPr>
                <w:rFonts w:ascii="Arial" w:hAnsi="Arial" w:cs="Arial"/>
                <w:sz w:val="20"/>
                <w:szCs w:val="20"/>
              </w:rPr>
              <w:t>DA / 2032</w:t>
            </w:r>
          </w:p>
        </w:tc>
      </w:tr>
      <w:tr w:rsidR="007E1141" w:rsidRPr="00C11DE5" w14:paraId="007DD6E8" w14:textId="77777777" w:rsidTr="000F0D33">
        <w:trPr>
          <w:trHeight w:val="283"/>
        </w:trPr>
        <w:tc>
          <w:tcPr>
            <w:tcW w:w="0" w:type="auto"/>
            <w:tcMar>
              <w:top w:w="0" w:type="dxa"/>
              <w:left w:w="108" w:type="dxa"/>
              <w:bottom w:w="0" w:type="dxa"/>
              <w:right w:w="108" w:type="dxa"/>
            </w:tcMar>
            <w:vAlign w:val="center"/>
            <w:hideMark/>
          </w:tcPr>
          <w:p w14:paraId="286968A2" w14:textId="77777777" w:rsidR="007E1141" w:rsidRPr="00C11DE5" w:rsidRDefault="007E1141" w:rsidP="007E1141">
            <w:pPr>
              <w:spacing w:beforeLines="60" w:before="144" w:afterLines="60" w:after="144"/>
              <w:rPr>
                <w:rFonts w:ascii="Arial" w:hAnsi="Arial" w:cs="Arial"/>
                <w:b/>
                <w:bCs/>
                <w:sz w:val="20"/>
                <w:szCs w:val="20"/>
              </w:rPr>
            </w:pPr>
            <w:r w:rsidRPr="00C11DE5">
              <w:rPr>
                <w:rFonts w:ascii="Arial" w:hAnsi="Arial" w:cs="Arial"/>
                <w:b/>
                <w:bCs/>
                <w:sz w:val="20"/>
                <w:szCs w:val="20"/>
              </w:rPr>
              <w:t>Maribor</w:t>
            </w:r>
          </w:p>
        </w:tc>
        <w:tc>
          <w:tcPr>
            <w:tcW w:w="5101" w:type="dxa"/>
            <w:tcMar>
              <w:top w:w="0" w:type="dxa"/>
              <w:left w:w="108" w:type="dxa"/>
              <w:bottom w:w="0" w:type="dxa"/>
              <w:right w:w="108" w:type="dxa"/>
            </w:tcMar>
            <w:vAlign w:val="center"/>
            <w:hideMark/>
          </w:tcPr>
          <w:p w14:paraId="6EDFD6C8" w14:textId="77777777" w:rsidR="007E1141" w:rsidRPr="00C11DE5" w:rsidRDefault="007E1141" w:rsidP="007E1141">
            <w:pPr>
              <w:spacing w:beforeLines="60" w:before="144" w:afterLines="60" w:after="144"/>
              <w:rPr>
                <w:rFonts w:ascii="Arial" w:hAnsi="Arial" w:cs="Arial"/>
                <w:sz w:val="20"/>
                <w:szCs w:val="20"/>
              </w:rPr>
            </w:pPr>
            <w:r w:rsidRPr="00C11DE5">
              <w:rPr>
                <w:rFonts w:ascii="Arial" w:hAnsi="Arial" w:cs="Arial"/>
                <w:sz w:val="20"/>
                <w:szCs w:val="20"/>
              </w:rPr>
              <w:t>Maribor, Maribor Studenci, Maribor Tezno</w:t>
            </w:r>
          </w:p>
        </w:tc>
        <w:tc>
          <w:tcPr>
            <w:tcW w:w="1985" w:type="dxa"/>
            <w:vAlign w:val="center"/>
          </w:tcPr>
          <w:p w14:paraId="4FBF110D" w14:textId="054D631F" w:rsidR="007E1141" w:rsidRPr="00C11DE5" w:rsidRDefault="007E1141" w:rsidP="007E1141">
            <w:pPr>
              <w:spacing w:beforeLines="60" w:before="144" w:afterLines="60" w:after="144"/>
              <w:jc w:val="center"/>
              <w:rPr>
                <w:rFonts w:ascii="Arial" w:hAnsi="Arial" w:cs="Arial"/>
                <w:sz w:val="20"/>
                <w:szCs w:val="20"/>
              </w:rPr>
            </w:pPr>
            <w:r w:rsidRPr="00C11DE5">
              <w:rPr>
                <w:rFonts w:ascii="Arial" w:hAnsi="Arial" w:cs="Arial"/>
                <w:sz w:val="20"/>
                <w:szCs w:val="20"/>
              </w:rPr>
              <w:t>DA / 2035</w:t>
            </w:r>
          </w:p>
        </w:tc>
        <w:tc>
          <w:tcPr>
            <w:tcW w:w="1417" w:type="dxa"/>
          </w:tcPr>
          <w:p w14:paraId="6FFE0E77" w14:textId="228BBDF0" w:rsidR="007E1141" w:rsidRPr="00C11DE5" w:rsidRDefault="007E1141" w:rsidP="007E1141">
            <w:pPr>
              <w:spacing w:beforeLines="60" w:before="144" w:afterLines="60" w:after="144"/>
              <w:jc w:val="center"/>
              <w:rPr>
                <w:rFonts w:ascii="Arial" w:hAnsi="Arial" w:cs="Arial"/>
                <w:sz w:val="20"/>
                <w:szCs w:val="20"/>
              </w:rPr>
            </w:pPr>
            <w:r w:rsidRPr="00ED0239">
              <w:rPr>
                <w:rFonts w:ascii="Arial" w:hAnsi="Arial" w:cs="Arial"/>
                <w:sz w:val="20"/>
                <w:szCs w:val="20"/>
              </w:rPr>
              <w:t>DA / 2032</w:t>
            </w:r>
          </w:p>
        </w:tc>
      </w:tr>
    </w:tbl>
    <w:p w14:paraId="4E30A7E4" w14:textId="7E245130" w:rsidR="00F01C46" w:rsidRDefault="00F01C46" w:rsidP="00C4348D">
      <w:pPr>
        <w:shd w:val="clear" w:color="auto" w:fill="FFFFFF"/>
        <w:spacing w:after="0"/>
        <w:jc w:val="both"/>
        <w:rPr>
          <w:rFonts w:ascii="Arial" w:eastAsia="Times New Roman" w:hAnsi="Arial" w:cs="Arial"/>
          <w:color w:val="000000"/>
          <w:lang w:eastAsia="sl-SI"/>
        </w:rPr>
      </w:pPr>
    </w:p>
    <w:p w14:paraId="0C34C30C" w14:textId="08CDC87C" w:rsidR="003E0250" w:rsidRPr="00C84223" w:rsidRDefault="00BC6F27" w:rsidP="00D83EEA">
      <w:pPr>
        <w:pStyle w:val="Naslov2"/>
        <w:rPr>
          <w:color w:val="FF0000"/>
        </w:rPr>
      </w:pPr>
      <w:bookmarkStart w:id="462" w:name="_Toc168995114"/>
      <w:r w:rsidRPr="008A2305">
        <w:rPr>
          <w:rFonts w:eastAsia="Times New Roman"/>
          <w:lang w:eastAsia="sl-SI"/>
        </w:rPr>
        <w:t>Načrtovanje dela ATO</w:t>
      </w:r>
      <w:bookmarkEnd w:id="462"/>
      <w:r w:rsidR="00665DE2" w:rsidRPr="00C13744">
        <w:rPr>
          <w:rFonts w:eastAsia="Times New Roman"/>
          <w:lang w:eastAsia="sl-SI"/>
        </w:rPr>
        <w:t xml:space="preserve"> </w:t>
      </w:r>
    </w:p>
    <w:p w14:paraId="64743CDB" w14:textId="77777777" w:rsidR="003E0250" w:rsidRPr="00C11DE5" w:rsidRDefault="003E0250" w:rsidP="00C4348D">
      <w:pPr>
        <w:pStyle w:val="Default"/>
        <w:spacing w:line="259" w:lineRule="auto"/>
        <w:rPr>
          <w:rFonts w:ascii="Arial" w:hAnsi="Arial" w:cs="Arial"/>
          <w:color w:val="000000" w:themeColor="text1"/>
          <w:sz w:val="22"/>
          <w:szCs w:val="22"/>
        </w:rPr>
      </w:pPr>
      <w:r w:rsidRPr="00C11DE5">
        <w:rPr>
          <w:rFonts w:ascii="Arial" w:hAnsi="Arial" w:cs="Arial"/>
          <w:color w:val="000000" w:themeColor="text1"/>
          <w:sz w:val="22"/>
          <w:szCs w:val="22"/>
        </w:rPr>
        <w:t>V RS ni planirana vgradnja sistema avtomatiziranega obratovanje vlakov.</w:t>
      </w:r>
    </w:p>
    <w:p w14:paraId="36A9E9F5" w14:textId="5CF9AEA3" w:rsidR="003E0250" w:rsidRDefault="003E0250" w:rsidP="00C4348D">
      <w:pPr>
        <w:shd w:val="clear" w:color="auto" w:fill="FFFFFF"/>
        <w:spacing w:after="0"/>
        <w:jc w:val="both"/>
        <w:rPr>
          <w:rFonts w:ascii="Arial" w:eastAsia="Times New Roman" w:hAnsi="Arial" w:cs="Arial"/>
          <w:i/>
          <w:iCs/>
          <w:color w:val="000000"/>
          <w:lang w:eastAsia="sl-SI"/>
        </w:rPr>
      </w:pPr>
    </w:p>
    <w:p w14:paraId="71AD81E2" w14:textId="77777777" w:rsidR="00300B94" w:rsidRDefault="00300B94" w:rsidP="00C4348D">
      <w:pPr>
        <w:shd w:val="clear" w:color="auto" w:fill="FFFFFF"/>
        <w:spacing w:after="0"/>
        <w:jc w:val="both"/>
        <w:rPr>
          <w:rFonts w:ascii="Arial" w:eastAsia="Times New Roman" w:hAnsi="Arial" w:cs="Arial"/>
          <w:i/>
          <w:iCs/>
          <w:color w:val="000000"/>
          <w:lang w:eastAsia="sl-SI"/>
        </w:rPr>
      </w:pPr>
    </w:p>
    <w:p w14:paraId="77C6510A" w14:textId="77777777" w:rsidR="006D5CCD" w:rsidRPr="005B3F2A" w:rsidRDefault="006D5CCD" w:rsidP="00C4348D">
      <w:pPr>
        <w:pStyle w:val="Odstavekseznama"/>
        <w:keepNext/>
        <w:keepLines/>
        <w:numPr>
          <w:ilvl w:val="1"/>
          <w:numId w:val="6"/>
        </w:numPr>
        <w:spacing w:after="0"/>
        <w:contextualSpacing w:val="0"/>
        <w:outlineLvl w:val="2"/>
        <w:rPr>
          <w:rFonts w:ascii="Arial" w:hAnsi="Arial" w:cs="Arial"/>
          <w:b/>
          <w:vanish/>
          <w:sz w:val="24"/>
          <w:szCs w:val="24"/>
          <w:lang w:eastAsia="sl-SI"/>
        </w:rPr>
      </w:pPr>
      <w:bookmarkStart w:id="463" w:name="_Toc156986833"/>
      <w:bookmarkStart w:id="464" w:name="_Toc156986902"/>
      <w:bookmarkStart w:id="465" w:name="_Toc156986998"/>
      <w:bookmarkStart w:id="466" w:name="_Toc156987065"/>
      <w:bookmarkStart w:id="467" w:name="_Toc156987132"/>
      <w:bookmarkStart w:id="468" w:name="_Toc156987204"/>
      <w:bookmarkStart w:id="469" w:name="_Toc156987270"/>
      <w:bookmarkStart w:id="470" w:name="_Toc156987336"/>
      <w:bookmarkStart w:id="471" w:name="_Toc156987402"/>
      <w:bookmarkStart w:id="472" w:name="_Toc156990383"/>
      <w:bookmarkStart w:id="473" w:name="_Toc156998986"/>
      <w:bookmarkStart w:id="474" w:name="_Toc167217051"/>
      <w:bookmarkStart w:id="475" w:name="_Toc167217310"/>
      <w:bookmarkStart w:id="476" w:name="_Toc167272653"/>
      <w:bookmarkStart w:id="477" w:name="_Toc167273068"/>
      <w:bookmarkStart w:id="478" w:name="_Toc167279463"/>
      <w:bookmarkStart w:id="479" w:name="_Toc167367852"/>
      <w:bookmarkStart w:id="480" w:name="_Toc167431744"/>
      <w:bookmarkStart w:id="481" w:name="_Toc167453010"/>
      <w:bookmarkStart w:id="482" w:name="_Toc167964613"/>
      <w:bookmarkStart w:id="483" w:name="_Toc167964913"/>
      <w:bookmarkStart w:id="484" w:name="_Toc168995115"/>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p w14:paraId="2E4F405B" w14:textId="4216F414" w:rsidR="00F01C46" w:rsidRDefault="00BC6F27" w:rsidP="00D83EEA">
      <w:pPr>
        <w:pStyle w:val="Naslov2"/>
        <w:rPr>
          <w:rFonts w:eastAsia="Times New Roman"/>
          <w:lang w:eastAsia="sl-SI"/>
        </w:rPr>
      </w:pPr>
      <w:bookmarkStart w:id="485" w:name="_Toc168995116"/>
      <w:r w:rsidRPr="005B3F2A">
        <w:rPr>
          <w:rFonts w:eastAsia="Times New Roman"/>
          <w:lang w:eastAsia="sl-SI"/>
        </w:rPr>
        <w:t>Načrtovanje dela za zaznavanje vlaka</w:t>
      </w:r>
      <w:bookmarkEnd w:id="485"/>
      <w:r w:rsidR="00665DE2" w:rsidRPr="005B3F2A">
        <w:rPr>
          <w:rFonts w:eastAsia="Times New Roman"/>
          <w:lang w:eastAsia="sl-SI"/>
        </w:rPr>
        <w:t xml:space="preserve"> </w:t>
      </w:r>
    </w:p>
    <w:p w14:paraId="059E75B1" w14:textId="23BB054A" w:rsidR="006A4B91" w:rsidRDefault="006A4B91" w:rsidP="005C76E6">
      <w:pPr>
        <w:spacing w:after="0"/>
        <w:rPr>
          <w:lang w:eastAsia="sl-SI"/>
        </w:rPr>
      </w:pPr>
    </w:p>
    <w:p w14:paraId="5E3E6164" w14:textId="2FAD498F" w:rsidR="00113009" w:rsidRPr="00C4348D" w:rsidRDefault="00113009" w:rsidP="00D90EC6">
      <w:pPr>
        <w:tabs>
          <w:tab w:val="left" w:pos="9214"/>
        </w:tabs>
        <w:spacing w:after="0"/>
        <w:ind w:right="709"/>
        <w:jc w:val="both"/>
        <w:rPr>
          <w:rFonts w:ascii="Arial" w:hAnsi="Arial" w:cs="Arial"/>
        </w:rPr>
      </w:pPr>
      <w:r w:rsidRPr="00C4348D">
        <w:rPr>
          <w:rFonts w:ascii="Arial" w:hAnsi="Arial" w:cs="Arial"/>
        </w:rPr>
        <w:t xml:space="preserve">Na omrežju v RS se bo pri izvedbi obnov in nadgradenj postaj oziroma </w:t>
      </w:r>
      <w:proofErr w:type="spellStart"/>
      <w:r w:rsidRPr="00C4348D">
        <w:rPr>
          <w:rFonts w:ascii="Arial" w:hAnsi="Arial" w:cs="Arial"/>
        </w:rPr>
        <w:t>medpostajnih</w:t>
      </w:r>
      <w:proofErr w:type="spellEnd"/>
      <w:r w:rsidRPr="00C4348D">
        <w:rPr>
          <w:rFonts w:ascii="Arial" w:hAnsi="Arial" w:cs="Arial"/>
        </w:rPr>
        <w:t xml:space="preserve"> odsekov na podsistemu vodenje upravljanje in signalizacija ob progi vgrajeval sistem za zaznavanje vlakov skladen s TSI. </w:t>
      </w:r>
      <w:r>
        <w:rPr>
          <w:rFonts w:ascii="Arial" w:hAnsi="Arial" w:cs="Arial"/>
          <w:bCs/>
        </w:rPr>
        <w:t>Strategija vgradnje sistema za zaznavanje vlaka skladnega s TSI je razvidna iz slike 1</w:t>
      </w:r>
      <w:r w:rsidR="000F0D33">
        <w:rPr>
          <w:rFonts w:ascii="Arial" w:hAnsi="Arial" w:cs="Arial"/>
          <w:bCs/>
        </w:rPr>
        <w:t>5</w:t>
      </w:r>
      <w:r>
        <w:rPr>
          <w:rFonts w:ascii="Arial" w:hAnsi="Arial" w:cs="Arial"/>
          <w:bCs/>
        </w:rPr>
        <w:t>.</w:t>
      </w:r>
    </w:p>
    <w:p w14:paraId="30DC83E4" w14:textId="16BC87AA" w:rsidR="00C05D58" w:rsidRDefault="00C05D58" w:rsidP="00D90EC6">
      <w:pPr>
        <w:shd w:val="clear" w:color="auto" w:fill="FFFFFF"/>
        <w:tabs>
          <w:tab w:val="left" w:pos="9498"/>
        </w:tabs>
        <w:spacing w:after="0"/>
        <w:jc w:val="both"/>
        <w:rPr>
          <w:rFonts w:ascii="Arial" w:eastAsia="Times New Roman" w:hAnsi="Arial" w:cs="Arial"/>
          <w:color w:val="000000"/>
          <w:highlight w:val="yellow"/>
          <w:lang w:eastAsia="sl-SI"/>
        </w:rPr>
      </w:pPr>
    </w:p>
    <w:p w14:paraId="6BC4AE6C" w14:textId="1AF611B4" w:rsidR="00D90EC6" w:rsidRDefault="00D851E8" w:rsidP="00D90EC6">
      <w:pPr>
        <w:pStyle w:val="Napis"/>
        <w:keepNext/>
        <w:tabs>
          <w:tab w:val="left" w:pos="9356"/>
        </w:tabs>
        <w:spacing w:after="0"/>
        <w:ind w:right="568"/>
        <w:rPr>
          <w:rFonts w:ascii="Arial" w:eastAsia="Times New Roman" w:hAnsi="Arial" w:cs="Arial"/>
          <w:i w:val="0"/>
          <w:iCs w:val="0"/>
          <w:color w:val="000000"/>
          <w:sz w:val="22"/>
          <w:szCs w:val="22"/>
          <w:lang w:eastAsia="sl-SI"/>
        </w:rPr>
      </w:pPr>
      <w:bookmarkStart w:id="486" w:name="_Toc168995981"/>
      <w:r w:rsidRPr="00D851E8">
        <w:rPr>
          <w:rFonts w:ascii="Arial" w:eastAsia="Times New Roman" w:hAnsi="Arial" w:cs="Arial"/>
          <w:i w:val="0"/>
          <w:iCs w:val="0"/>
          <w:color w:val="000000"/>
          <w:sz w:val="22"/>
          <w:szCs w:val="22"/>
          <w:lang w:eastAsia="sl-SI"/>
        </w:rPr>
        <w:t xml:space="preserve">Slika </w:t>
      </w:r>
      <w:r w:rsidRPr="00D851E8">
        <w:rPr>
          <w:rFonts w:ascii="Arial" w:eastAsia="Times New Roman" w:hAnsi="Arial" w:cs="Arial"/>
          <w:i w:val="0"/>
          <w:iCs w:val="0"/>
          <w:color w:val="000000"/>
          <w:sz w:val="22"/>
          <w:szCs w:val="22"/>
          <w:lang w:eastAsia="sl-SI"/>
        </w:rPr>
        <w:fldChar w:fldCharType="begin"/>
      </w:r>
      <w:r w:rsidRPr="00D851E8">
        <w:rPr>
          <w:rFonts w:ascii="Arial" w:eastAsia="Times New Roman" w:hAnsi="Arial" w:cs="Arial"/>
          <w:i w:val="0"/>
          <w:iCs w:val="0"/>
          <w:color w:val="000000"/>
          <w:sz w:val="22"/>
          <w:szCs w:val="22"/>
          <w:lang w:eastAsia="sl-SI"/>
        </w:rPr>
        <w:instrText xml:space="preserve"> SEQ Slika \* ARABIC </w:instrText>
      </w:r>
      <w:r w:rsidRPr="00D851E8">
        <w:rPr>
          <w:rFonts w:ascii="Arial" w:eastAsia="Times New Roman" w:hAnsi="Arial" w:cs="Arial"/>
          <w:i w:val="0"/>
          <w:iCs w:val="0"/>
          <w:color w:val="000000"/>
          <w:sz w:val="22"/>
          <w:szCs w:val="22"/>
          <w:lang w:eastAsia="sl-SI"/>
        </w:rPr>
        <w:fldChar w:fldCharType="separate"/>
      </w:r>
      <w:r w:rsidR="00E30A51">
        <w:rPr>
          <w:rFonts w:ascii="Arial" w:eastAsia="Times New Roman" w:hAnsi="Arial" w:cs="Arial"/>
          <w:i w:val="0"/>
          <w:iCs w:val="0"/>
          <w:noProof/>
          <w:color w:val="000000"/>
          <w:sz w:val="22"/>
          <w:szCs w:val="22"/>
          <w:lang w:eastAsia="sl-SI"/>
        </w:rPr>
        <w:t>15</w:t>
      </w:r>
      <w:r w:rsidRPr="00D851E8">
        <w:rPr>
          <w:rFonts w:ascii="Arial" w:eastAsia="Times New Roman" w:hAnsi="Arial" w:cs="Arial"/>
          <w:i w:val="0"/>
          <w:iCs w:val="0"/>
          <w:color w:val="000000"/>
          <w:sz w:val="22"/>
          <w:szCs w:val="22"/>
          <w:lang w:eastAsia="sl-SI"/>
        </w:rPr>
        <w:fldChar w:fldCharType="end"/>
      </w:r>
      <w:r w:rsidRPr="00D851E8">
        <w:rPr>
          <w:rFonts w:ascii="Arial" w:eastAsia="Times New Roman" w:hAnsi="Arial" w:cs="Arial"/>
          <w:i w:val="0"/>
          <w:iCs w:val="0"/>
          <w:color w:val="000000"/>
          <w:sz w:val="22"/>
          <w:szCs w:val="22"/>
          <w:lang w:eastAsia="sl-SI"/>
        </w:rPr>
        <w:t>: Zemljevid omrežja z datumi začetka obratovanja sistema za zaznavanje vlaka,</w:t>
      </w:r>
      <w:bookmarkEnd w:id="486"/>
      <w:r w:rsidRPr="00D851E8">
        <w:rPr>
          <w:rFonts w:ascii="Arial" w:eastAsia="Times New Roman" w:hAnsi="Arial" w:cs="Arial"/>
          <w:i w:val="0"/>
          <w:iCs w:val="0"/>
          <w:color w:val="000000"/>
          <w:sz w:val="22"/>
          <w:szCs w:val="22"/>
          <w:lang w:eastAsia="sl-SI"/>
        </w:rPr>
        <w:t xml:space="preserve"> </w:t>
      </w:r>
    </w:p>
    <w:p w14:paraId="0B5A838C" w14:textId="7A9C1144" w:rsidR="00D851E8" w:rsidRPr="00D851E8" w:rsidRDefault="00D90EC6" w:rsidP="00D90EC6">
      <w:pPr>
        <w:pStyle w:val="Napis"/>
        <w:keepNext/>
        <w:tabs>
          <w:tab w:val="left" w:pos="9356"/>
        </w:tabs>
        <w:spacing w:after="0"/>
        <w:ind w:right="568"/>
        <w:rPr>
          <w:rFonts w:ascii="Arial" w:eastAsia="Times New Roman" w:hAnsi="Arial" w:cs="Arial"/>
          <w:i w:val="0"/>
          <w:iCs w:val="0"/>
          <w:color w:val="000000"/>
          <w:sz w:val="22"/>
          <w:szCs w:val="22"/>
          <w:lang w:eastAsia="sl-SI"/>
        </w:rPr>
      </w:pPr>
      <w:r>
        <w:rPr>
          <w:rFonts w:ascii="Arial" w:eastAsia="Times New Roman" w:hAnsi="Arial" w:cs="Arial"/>
          <w:i w:val="0"/>
          <w:iCs w:val="0"/>
          <w:color w:val="000000"/>
          <w:sz w:val="22"/>
          <w:szCs w:val="22"/>
          <w:lang w:eastAsia="sl-SI"/>
        </w:rPr>
        <w:t xml:space="preserve">              </w:t>
      </w:r>
      <w:r w:rsidR="00D851E8" w:rsidRPr="00D851E8">
        <w:rPr>
          <w:rFonts w:ascii="Arial" w:eastAsia="Times New Roman" w:hAnsi="Arial" w:cs="Arial"/>
          <w:i w:val="0"/>
          <w:iCs w:val="0"/>
          <w:color w:val="000000"/>
          <w:sz w:val="22"/>
          <w:szCs w:val="22"/>
          <w:lang w:eastAsia="sl-SI"/>
        </w:rPr>
        <w:t>skladnega TSI</w:t>
      </w:r>
    </w:p>
    <w:p w14:paraId="2E9AF2A1" w14:textId="47481DF2" w:rsidR="00AA24D2" w:rsidRPr="00C4348D" w:rsidRDefault="00E2192A" w:rsidP="00C4348D">
      <w:pPr>
        <w:pStyle w:val="Navadensplet"/>
        <w:spacing w:before="0" w:beforeAutospacing="0" w:after="0" w:afterAutospacing="0" w:line="259" w:lineRule="auto"/>
        <w:rPr>
          <w:rFonts w:ascii="Arial" w:hAnsi="Arial" w:cs="Arial"/>
        </w:rPr>
      </w:pPr>
      <w:r>
        <w:rPr>
          <w:rFonts w:ascii="Arial" w:hAnsi="Arial" w:cs="Arial"/>
          <w:noProof/>
        </w:rPr>
        <w:drawing>
          <wp:inline distT="0" distB="0" distL="0" distR="0" wp14:anchorId="34B19572" wp14:editId="4C6F96B5">
            <wp:extent cx="6048375" cy="4284883"/>
            <wp:effectExtent l="0" t="0" r="0" b="1905"/>
            <wp:docPr id="4" name="Slika 4" title="Zemljevid omrežja z datumi začetka obratovanja sistema za zaznavanje vl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57863" cy="4291605"/>
                    </a:xfrm>
                    <a:prstGeom prst="rect">
                      <a:avLst/>
                    </a:prstGeom>
                  </pic:spPr>
                </pic:pic>
              </a:graphicData>
            </a:graphic>
          </wp:inline>
        </w:drawing>
      </w:r>
    </w:p>
    <w:p w14:paraId="278EAEF7" w14:textId="21CF45E7" w:rsidR="004857A4" w:rsidRDefault="004857A4" w:rsidP="004857A4">
      <w:pPr>
        <w:autoSpaceDE w:val="0"/>
        <w:autoSpaceDN w:val="0"/>
        <w:adjustRightInd w:val="0"/>
        <w:spacing w:after="0"/>
        <w:rPr>
          <w:rFonts w:ascii="Arial" w:hAnsi="Arial" w:cs="Arial"/>
          <w:color w:val="000000"/>
          <w:sz w:val="20"/>
          <w:szCs w:val="20"/>
        </w:rPr>
      </w:pPr>
      <w:r w:rsidRPr="00FA2EDA">
        <w:rPr>
          <w:rFonts w:ascii="Arial" w:hAnsi="Arial" w:cs="Arial"/>
          <w:color w:val="000000"/>
          <w:sz w:val="20"/>
          <w:szCs w:val="20"/>
        </w:rPr>
        <w:t>Vir: DRI upravljanje investicij, d.o.o., maj 2024</w:t>
      </w:r>
    </w:p>
    <w:p w14:paraId="27B97919" w14:textId="77777777" w:rsidR="00C93D08" w:rsidRPr="00FA2EDA" w:rsidRDefault="00C93D08" w:rsidP="004857A4">
      <w:pPr>
        <w:autoSpaceDE w:val="0"/>
        <w:autoSpaceDN w:val="0"/>
        <w:adjustRightInd w:val="0"/>
        <w:spacing w:after="0"/>
        <w:rPr>
          <w:rFonts w:ascii="Arial" w:hAnsi="Arial" w:cs="Arial"/>
          <w:color w:val="000000"/>
          <w:sz w:val="20"/>
          <w:szCs w:val="20"/>
        </w:rPr>
      </w:pPr>
    </w:p>
    <w:p w14:paraId="48255536" w14:textId="77777777" w:rsidR="006D5CCD" w:rsidRPr="005B3F2A" w:rsidRDefault="006D5CCD" w:rsidP="00C4348D">
      <w:pPr>
        <w:pStyle w:val="Odstavekseznama"/>
        <w:keepNext/>
        <w:keepLines/>
        <w:numPr>
          <w:ilvl w:val="1"/>
          <w:numId w:val="6"/>
        </w:numPr>
        <w:spacing w:after="0"/>
        <w:contextualSpacing w:val="0"/>
        <w:outlineLvl w:val="2"/>
        <w:rPr>
          <w:rFonts w:ascii="Arial" w:hAnsi="Arial" w:cs="Arial"/>
          <w:b/>
          <w:vanish/>
          <w:sz w:val="24"/>
          <w:szCs w:val="24"/>
          <w:lang w:eastAsia="sl-SI"/>
        </w:rPr>
      </w:pPr>
      <w:bookmarkStart w:id="487" w:name="_Toc156986837"/>
      <w:bookmarkStart w:id="488" w:name="_Toc156986906"/>
      <w:bookmarkStart w:id="489" w:name="_Toc156987002"/>
      <w:bookmarkStart w:id="490" w:name="_Toc156987069"/>
      <w:bookmarkStart w:id="491" w:name="_Toc156987136"/>
      <w:bookmarkStart w:id="492" w:name="_Toc156987208"/>
      <w:bookmarkStart w:id="493" w:name="_Toc156987274"/>
      <w:bookmarkStart w:id="494" w:name="_Toc156987340"/>
      <w:bookmarkStart w:id="495" w:name="_Toc156987406"/>
      <w:bookmarkStart w:id="496" w:name="_Toc156990387"/>
      <w:bookmarkStart w:id="497" w:name="_Toc156998990"/>
      <w:bookmarkStart w:id="498" w:name="_Toc167217053"/>
      <w:bookmarkStart w:id="499" w:name="_Toc167217312"/>
      <w:bookmarkStart w:id="500" w:name="_Toc167272655"/>
      <w:bookmarkStart w:id="501" w:name="_Toc167273070"/>
      <w:bookmarkStart w:id="502" w:name="_Toc167279465"/>
      <w:bookmarkStart w:id="503" w:name="_Toc167367854"/>
      <w:bookmarkStart w:id="504" w:name="_Toc167431746"/>
      <w:bookmarkStart w:id="505" w:name="_Toc167453012"/>
      <w:bookmarkStart w:id="506" w:name="_Toc167964615"/>
      <w:bookmarkStart w:id="507" w:name="_Toc167964915"/>
      <w:bookmarkStart w:id="508" w:name="_Toc168995117"/>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14:paraId="307DC937" w14:textId="2F3FC519" w:rsidR="00F01C46" w:rsidRDefault="00BC6F27" w:rsidP="00C11DE5">
      <w:pPr>
        <w:pStyle w:val="Naslov3"/>
        <w:spacing w:before="0"/>
        <w:rPr>
          <w:lang w:eastAsia="sl-SI"/>
        </w:rPr>
      </w:pPr>
      <w:bookmarkStart w:id="509" w:name="_Toc168995118"/>
      <w:r w:rsidRPr="005B3F2A">
        <w:rPr>
          <w:lang w:eastAsia="sl-SI"/>
        </w:rPr>
        <w:t>Informacije o čezmejnih progah</w:t>
      </w:r>
      <w:bookmarkEnd w:id="509"/>
      <w:r w:rsidR="00E357EA" w:rsidRPr="005B3F2A">
        <w:rPr>
          <w:lang w:eastAsia="sl-SI"/>
        </w:rPr>
        <w:t xml:space="preserve"> </w:t>
      </w:r>
    </w:p>
    <w:p w14:paraId="3C790BE0" w14:textId="063F59C8" w:rsidR="007B3473" w:rsidRDefault="007B3473" w:rsidP="00EF1FE9">
      <w:pPr>
        <w:spacing w:after="0"/>
        <w:rPr>
          <w:lang w:eastAsia="sl-SI"/>
        </w:rPr>
      </w:pPr>
    </w:p>
    <w:p w14:paraId="611C5793" w14:textId="6BB64AFB" w:rsidR="00555599" w:rsidRPr="00C4348D" w:rsidRDefault="00555599" w:rsidP="00D90EC6">
      <w:pPr>
        <w:spacing w:after="0"/>
        <w:ind w:right="709"/>
        <w:jc w:val="both"/>
        <w:rPr>
          <w:rFonts w:ascii="Arial" w:hAnsi="Arial" w:cs="Arial"/>
        </w:rPr>
      </w:pPr>
      <w:r>
        <w:rPr>
          <w:rFonts w:ascii="Arial" w:hAnsi="Arial" w:cs="Arial"/>
          <w:bCs/>
        </w:rPr>
        <w:t>Iz preglednice 1</w:t>
      </w:r>
      <w:r w:rsidR="00494590">
        <w:rPr>
          <w:rFonts w:ascii="Arial" w:hAnsi="Arial" w:cs="Arial"/>
          <w:bCs/>
        </w:rPr>
        <w:t>8</w:t>
      </w:r>
      <w:r>
        <w:rPr>
          <w:rFonts w:ascii="Arial" w:hAnsi="Arial" w:cs="Arial"/>
          <w:bCs/>
        </w:rPr>
        <w:t xml:space="preserve"> je razvid</w:t>
      </w:r>
      <w:r w:rsidR="00FD601E">
        <w:rPr>
          <w:rFonts w:ascii="Arial" w:hAnsi="Arial" w:cs="Arial"/>
          <w:bCs/>
        </w:rPr>
        <w:t>no</w:t>
      </w:r>
      <w:r>
        <w:rPr>
          <w:rFonts w:ascii="Arial" w:hAnsi="Arial" w:cs="Arial"/>
          <w:bCs/>
        </w:rPr>
        <w:t xml:space="preserve"> </w:t>
      </w:r>
      <w:r w:rsidR="00FD601E">
        <w:rPr>
          <w:rFonts w:ascii="Arial" w:hAnsi="Arial" w:cs="Arial"/>
          <w:bCs/>
        </w:rPr>
        <w:t>n</w:t>
      </w:r>
      <w:r w:rsidRPr="00555599">
        <w:rPr>
          <w:rFonts w:ascii="Arial" w:hAnsi="Arial" w:cs="Arial"/>
          <w:bCs/>
        </w:rPr>
        <w:t>ačrtovanje dela za zaznavanje vlaka skladnega s TSI na čezmejnih progah</w:t>
      </w:r>
      <w:r w:rsidR="00FD601E">
        <w:rPr>
          <w:rFonts w:ascii="Arial" w:hAnsi="Arial" w:cs="Arial"/>
          <w:bCs/>
        </w:rPr>
        <w:t xml:space="preserve"> do državne meje.</w:t>
      </w:r>
      <w:r>
        <w:rPr>
          <w:rFonts w:ascii="Arial" w:hAnsi="Arial" w:cs="Arial"/>
          <w:bCs/>
        </w:rPr>
        <w:t xml:space="preserve"> </w:t>
      </w:r>
    </w:p>
    <w:p w14:paraId="4763F78B" w14:textId="77777777" w:rsidR="00555599" w:rsidRPr="007B3473" w:rsidRDefault="00555599" w:rsidP="00D90EC6">
      <w:pPr>
        <w:spacing w:after="0"/>
        <w:ind w:right="709"/>
        <w:rPr>
          <w:lang w:eastAsia="sl-SI"/>
        </w:rPr>
      </w:pPr>
    </w:p>
    <w:p w14:paraId="1B9661BF" w14:textId="5D50F8BB" w:rsidR="00494590" w:rsidRPr="00165D3D" w:rsidRDefault="00494590" w:rsidP="00D90EC6">
      <w:pPr>
        <w:pStyle w:val="Napis"/>
        <w:keepNext/>
        <w:ind w:right="709"/>
        <w:jc w:val="center"/>
        <w:rPr>
          <w:rStyle w:val="oj-bold"/>
          <w:rFonts w:ascii="Arial" w:eastAsiaTheme="majorEastAsia" w:hAnsi="Arial" w:cs="Arial"/>
          <w:i w:val="0"/>
          <w:iCs w:val="0"/>
          <w:color w:val="000000"/>
          <w:sz w:val="22"/>
          <w:szCs w:val="22"/>
          <w:lang w:eastAsia="sl-SI"/>
        </w:rPr>
      </w:pPr>
      <w:bookmarkStart w:id="510" w:name="_Toc168995999"/>
      <w:bookmarkStart w:id="511" w:name="_Hlk167437652"/>
      <w:r w:rsidRPr="00165D3D">
        <w:rPr>
          <w:rStyle w:val="oj-bold"/>
          <w:rFonts w:ascii="Arial" w:eastAsiaTheme="majorEastAsia" w:hAnsi="Arial" w:cs="Arial"/>
          <w:i w:val="0"/>
          <w:iCs w:val="0"/>
          <w:color w:val="000000"/>
          <w:sz w:val="22"/>
          <w:szCs w:val="22"/>
          <w:lang w:eastAsia="sl-SI"/>
        </w:rPr>
        <w:t xml:space="preserve">Preglednica </w:t>
      </w:r>
      <w:r w:rsidRPr="00165D3D">
        <w:rPr>
          <w:rStyle w:val="oj-bold"/>
          <w:rFonts w:ascii="Arial" w:eastAsiaTheme="majorEastAsia" w:hAnsi="Arial" w:cs="Arial"/>
          <w:i w:val="0"/>
          <w:iCs w:val="0"/>
          <w:color w:val="000000"/>
          <w:sz w:val="22"/>
          <w:szCs w:val="22"/>
          <w:lang w:eastAsia="sl-SI"/>
        </w:rPr>
        <w:fldChar w:fldCharType="begin"/>
      </w:r>
      <w:r w:rsidRPr="00165D3D">
        <w:rPr>
          <w:rStyle w:val="oj-bold"/>
          <w:rFonts w:ascii="Arial" w:eastAsiaTheme="majorEastAsia" w:hAnsi="Arial" w:cs="Arial"/>
          <w:i w:val="0"/>
          <w:iCs w:val="0"/>
          <w:color w:val="000000"/>
          <w:sz w:val="22"/>
          <w:szCs w:val="22"/>
          <w:lang w:eastAsia="sl-SI"/>
        </w:rPr>
        <w:instrText xml:space="preserve"> SEQ Tabela \* ARABIC </w:instrText>
      </w:r>
      <w:r w:rsidRPr="00165D3D">
        <w:rPr>
          <w:rStyle w:val="oj-bold"/>
          <w:rFonts w:ascii="Arial" w:eastAsiaTheme="majorEastAsia" w:hAnsi="Arial" w:cs="Arial"/>
          <w:i w:val="0"/>
          <w:iCs w:val="0"/>
          <w:color w:val="000000"/>
          <w:sz w:val="22"/>
          <w:szCs w:val="22"/>
          <w:lang w:eastAsia="sl-SI"/>
        </w:rPr>
        <w:fldChar w:fldCharType="separate"/>
      </w:r>
      <w:r w:rsidR="00E30A51">
        <w:rPr>
          <w:rStyle w:val="oj-bold"/>
          <w:rFonts w:ascii="Arial" w:eastAsiaTheme="majorEastAsia" w:hAnsi="Arial" w:cs="Arial"/>
          <w:i w:val="0"/>
          <w:iCs w:val="0"/>
          <w:noProof/>
          <w:color w:val="000000"/>
          <w:sz w:val="22"/>
          <w:szCs w:val="22"/>
          <w:lang w:eastAsia="sl-SI"/>
        </w:rPr>
        <w:t>18</w:t>
      </w:r>
      <w:r w:rsidRPr="00165D3D">
        <w:rPr>
          <w:rStyle w:val="oj-bold"/>
          <w:rFonts w:ascii="Arial" w:eastAsiaTheme="majorEastAsia" w:hAnsi="Arial" w:cs="Arial"/>
          <w:i w:val="0"/>
          <w:iCs w:val="0"/>
          <w:color w:val="000000"/>
          <w:sz w:val="22"/>
          <w:szCs w:val="22"/>
          <w:lang w:eastAsia="sl-SI"/>
        </w:rPr>
        <w:fldChar w:fldCharType="end"/>
      </w:r>
      <w:r w:rsidRPr="00165D3D">
        <w:rPr>
          <w:rStyle w:val="oj-bold"/>
          <w:rFonts w:ascii="Arial" w:eastAsiaTheme="majorEastAsia" w:hAnsi="Arial" w:cs="Arial"/>
          <w:i w:val="0"/>
          <w:iCs w:val="0"/>
          <w:color w:val="000000"/>
          <w:sz w:val="22"/>
          <w:szCs w:val="22"/>
          <w:lang w:eastAsia="sl-SI"/>
        </w:rPr>
        <w:t>: Načrtovanje dela za zaznavanje vlaka skladnega s TSI na čezmejnih progah</w:t>
      </w:r>
      <w:bookmarkEnd w:id="5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09"/>
        <w:gridCol w:w="3496"/>
        <w:gridCol w:w="2979"/>
      </w:tblGrid>
      <w:tr w:rsidR="00C93D08" w:rsidRPr="00C11DE5" w14:paraId="2BA70F3F" w14:textId="77777777" w:rsidTr="00D90EC6">
        <w:trPr>
          <w:trHeight w:val="397"/>
          <w:jc w:val="center"/>
        </w:trPr>
        <w:tc>
          <w:tcPr>
            <w:tcW w:w="0" w:type="auto"/>
            <w:shd w:val="clear" w:color="auto" w:fill="BFBFBF" w:themeFill="background1" w:themeFillShade="BF"/>
            <w:tcMar>
              <w:top w:w="0" w:type="dxa"/>
              <w:left w:w="108" w:type="dxa"/>
              <w:bottom w:w="0" w:type="dxa"/>
              <w:right w:w="108" w:type="dxa"/>
            </w:tcMar>
            <w:vAlign w:val="center"/>
            <w:hideMark/>
          </w:tcPr>
          <w:bookmarkEnd w:id="511"/>
          <w:p w14:paraId="3A82E104" w14:textId="77777777" w:rsidR="00C93D08" w:rsidRPr="00C11DE5" w:rsidRDefault="00C93D08">
            <w:pPr>
              <w:spacing w:beforeLines="60" w:before="144" w:afterLines="60" w:after="144"/>
              <w:ind w:left="57" w:right="57"/>
              <w:jc w:val="both"/>
              <w:rPr>
                <w:rFonts w:ascii="Arial" w:hAnsi="Arial" w:cs="Arial"/>
                <w:b/>
                <w:bCs/>
                <w:smallCaps/>
                <w:sz w:val="20"/>
                <w:szCs w:val="20"/>
              </w:rPr>
            </w:pPr>
            <w:r w:rsidRPr="00C11DE5">
              <w:rPr>
                <w:rFonts w:ascii="Arial" w:hAnsi="Arial" w:cs="Arial"/>
                <w:b/>
                <w:bCs/>
                <w:smallCaps/>
                <w:sz w:val="20"/>
                <w:szCs w:val="20"/>
              </w:rPr>
              <w:t>SOSEDNJA DRŽAVA</w:t>
            </w:r>
          </w:p>
        </w:tc>
        <w:tc>
          <w:tcPr>
            <w:tcW w:w="0" w:type="auto"/>
            <w:shd w:val="clear" w:color="auto" w:fill="BFBFBF" w:themeFill="background1" w:themeFillShade="BF"/>
            <w:tcMar>
              <w:top w:w="0" w:type="dxa"/>
              <w:left w:w="108" w:type="dxa"/>
              <w:bottom w:w="0" w:type="dxa"/>
              <w:right w:w="108" w:type="dxa"/>
            </w:tcMar>
            <w:vAlign w:val="center"/>
            <w:hideMark/>
          </w:tcPr>
          <w:p w14:paraId="49FF37C9" w14:textId="77777777" w:rsidR="00C93D08" w:rsidRPr="00C11DE5" w:rsidRDefault="00C93D08">
            <w:pPr>
              <w:spacing w:beforeLines="60" w:before="144" w:afterLines="60" w:after="144"/>
              <w:ind w:left="57" w:right="57"/>
              <w:jc w:val="center"/>
              <w:rPr>
                <w:rFonts w:ascii="Arial" w:hAnsi="Arial" w:cs="Arial"/>
                <w:b/>
                <w:bCs/>
                <w:smallCaps/>
                <w:sz w:val="20"/>
                <w:szCs w:val="20"/>
              </w:rPr>
            </w:pPr>
            <w:r w:rsidRPr="00C11DE5">
              <w:rPr>
                <w:rFonts w:ascii="Arial" w:hAnsi="Arial" w:cs="Arial"/>
                <w:b/>
                <w:bCs/>
                <w:smallCaps/>
                <w:sz w:val="20"/>
                <w:szCs w:val="20"/>
              </w:rPr>
              <w:t>MEJNA PROGA</w:t>
            </w:r>
          </w:p>
        </w:tc>
        <w:tc>
          <w:tcPr>
            <w:tcW w:w="2979" w:type="dxa"/>
            <w:shd w:val="clear" w:color="auto" w:fill="BFBFBF" w:themeFill="background1" w:themeFillShade="BF"/>
            <w:vAlign w:val="center"/>
          </w:tcPr>
          <w:p w14:paraId="41841958" w14:textId="45FB612D" w:rsidR="00C93D08" w:rsidRPr="00C11DE5" w:rsidRDefault="00C93D08">
            <w:pPr>
              <w:spacing w:beforeLines="60" w:before="144" w:afterLines="60" w:after="144"/>
              <w:ind w:left="57" w:right="57"/>
              <w:jc w:val="center"/>
              <w:rPr>
                <w:rFonts w:ascii="Arial" w:hAnsi="Arial" w:cs="Arial"/>
                <w:sz w:val="20"/>
                <w:szCs w:val="20"/>
              </w:rPr>
            </w:pPr>
            <w:r w:rsidRPr="00C11DE5">
              <w:rPr>
                <w:rFonts w:ascii="Arial" w:hAnsi="Arial" w:cs="Arial"/>
                <w:b/>
                <w:bCs/>
                <w:sz w:val="20"/>
                <w:szCs w:val="20"/>
              </w:rPr>
              <w:t>Zaznavanje vlaka skladnega s TSI</w:t>
            </w:r>
          </w:p>
        </w:tc>
      </w:tr>
      <w:tr w:rsidR="00C93D08" w:rsidRPr="00C11DE5" w14:paraId="5F70A93B" w14:textId="77777777" w:rsidTr="00D90EC6">
        <w:trPr>
          <w:trHeight w:val="283"/>
          <w:jc w:val="center"/>
        </w:trPr>
        <w:tc>
          <w:tcPr>
            <w:tcW w:w="0" w:type="auto"/>
            <w:vMerge w:val="restart"/>
            <w:tcMar>
              <w:top w:w="0" w:type="dxa"/>
              <w:left w:w="108" w:type="dxa"/>
              <w:bottom w:w="0" w:type="dxa"/>
              <w:right w:w="108" w:type="dxa"/>
            </w:tcMar>
            <w:vAlign w:val="center"/>
            <w:hideMark/>
          </w:tcPr>
          <w:p w14:paraId="4300BABB" w14:textId="77777777" w:rsidR="00C93D08" w:rsidRPr="00C11DE5" w:rsidRDefault="00C93D08" w:rsidP="00C4348D">
            <w:pPr>
              <w:spacing w:after="0"/>
              <w:rPr>
                <w:rFonts w:ascii="Arial" w:hAnsi="Arial" w:cs="Arial"/>
                <w:b/>
                <w:bCs/>
                <w:sz w:val="20"/>
                <w:szCs w:val="20"/>
              </w:rPr>
            </w:pPr>
            <w:r w:rsidRPr="00C11DE5">
              <w:rPr>
                <w:rFonts w:ascii="Arial" w:hAnsi="Arial" w:cs="Arial"/>
                <w:b/>
                <w:bCs/>
                <w:sz w:val="20"/>
                <w:szCs w:val="20"/>
              </w:rPr>
              <w:t>Avstrija</w:t>
            </w:r>
          </w:p>
        </w:tc>
        <w:tc>
          <w:tcPr>
            <w:tcW w:w="0" w:type="auto"/>
            <w:tcMar>
              <w:top w:w="0" w:type="dxa"/>
              <w:left w:w="108" w:type="dxa"/>
              <w:bottom w:w="0" w:type="dxa"/>
              <w:right w:w="108" w:type="dxa"/>
            </w:tcMar>
            <w:vAlign w:val="center"/>
            <w:hideMark/>
          </w:tcPr>
          <w:p w14:paraId="0E085F6B" w14:textId="77777777" w:rsidR="00C93D08" w:rsidRPr="00C11DE5" w:rsidRDefault="00C93D08" w:rsidP="00C4348D">
            <w:pPr>
              <w:spacing w:after="0"/>
              <w:rPr>
                <w:rFonts w:ascii="Arial" w:hAnsi="Arial" w:cs="Arial"/>
                <w:sz w:val="20"/>
                <w:szCs w:val="20"/>
              </w:rPr>
            </w:pPr>
            <w:r w:rsidRPr="00C11DE5">
              <w:rPr>
                <w:rFonts w:ascii="Arial" w:hAnsi="Arial" w:cs="Arial"/>
                <w:sz w:val="20"/>
                <w:szCs w:val="20"/>
              </w:rPr>
              <w:t>Jesenice – Rosenbach (Podrožca)</w:t>
            </w:r>
          </w:p>
        </w:tc>
        <w:tc>
          <w:tcPr>
            <w:tcW w:w="2979" w:type="dxa"/>
            <w:vAlign w:val="center"/>
          </w:tcPr>
          <w:p w14:paraId="4DCBB81F" w14:textId="77777777" w:rsidR="00C93D08" w:rsidRPr="00C11DE5" w:rsidRDefault="00C93D08" w:rsidP="00C4348D">
            <w:pPr>
              <w:spacing w:after="0"/>
              <w:jc w:val="center"/>
              <w:rPr>
                <w:rFonts w:ascii="Arial" w:hAnsi="Arial" w:cs="Arial"/>
                <w:sz w:val="20"/>
                <w:szCs w:val="20"/>
              </w:rPr>
            </w:pPr>
            <w:r w:rsidRPr="00C11DE5">
              <w:rPr>
                <w:rFonts w:ascii="Arial" w:hAnsi="Arial" w:cs="Arial"/>
                <w:sz w:val="20"/>
                <w:szCs w:val="20"/>
              </w:rPr>
              <w:t>DA</w:t>
            </w:r>
          </w:p>
        </w:tc>
      </w:tr>
      <w:tr w:rsidR="00C93D08" w:rsidRPr="00C11DE5" w14:paraId="1726EB71" w14:textId="77777777" w:rsidTr="00D90EC6">
        <w:trPr>
          <w:trHeight w:val="283"/>
          <w:jc w:val="center"/>
        </w:trPr>
        <w:tc>
          <w:tcPr>
            <w:tcW w:w="0" w:type="auto"/>
            <w:vMerge/>
            <w:tcMar>
              <w:top w:w="0" w:type="dxa"/>
              <w:left w:w="108" w:type="dxa"/>
              <w:bottom w:w="0" w:type="dxa"/>
              <w:right w:w="108" w:type="dxa"/>
            </w:tcMar>
            <w:vAlign w:val="center"/>
          </w:tcPr>
          <w:p w14:paraId="00191EBE" w14:textId="77777777" w:rsidR="00C93D08" w:rsidRPr="00C11DE5" w:rsidRDefault="00C93D08" w:rsidP="00C4348D">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5EBD1E7C" w14:textId="77777777" w:rsidR="00C93D08" w:rsidRPr="00C11DE5" w:rsidRDefault="00C93D08" w:rsidP="00C4348D">
            <w:pPr>
              <w:spacing w:after="0"/>
              <w:rPr>
                <w:rFonts w:ascii="Arial" w:hAnsi="Arial" w:cs="Arial"/>
                <w:sz w:val="20"/>
                <w:szCs w:val="20"/>
              </w:rPr>
            </w:pPr>
            <w:r w:rsidRPr="00C11DE5">
              <w:rPr>
                <w:rFonts w:ascii="Arial" w:hAnsi="Arial" w:cs="Arial"/>
                <w:sz w:val="20"/>
                <w:szCs w:val="20"/>
              </w:rPr>
              <w:t xml:space="preserve">Prevalje – </w:t>
            </w:r>
            <w:proofErr w:type="spellStart"/>
            <w:r w:rsidRPr="00C11DE5">
              <w:rPr>
                <w:rFonts w:ascii="Arial" w:hAnsi="Arial" w:cs="Arial"/>
                <w:sz w:val="20"/>
                <w:szCs w:val="20"/>
              </w:rPr>
              <w:t>Bleiburg</w:t>
            </w:r>
            <w:proofErr w:type="spellEnd"/>
            <w:r w:rsidRPr="00C11DE5">
              <w:rPr>
                <w:rFonts w:ascii="Arial" w:hAnsi="Arial" w:cs="Arial"/>
                <w:sz w:val="20"/>
                <w:szCs w:val="20"/>
              </w:rPr>
              <w:t xml:space="preserve"> (Pliberk)</w:t>
            </w:r>
          </w:p>
        </w:tc>
        <w:tc>
          <w:tcPr>
            <w:tcW w:w="2979" w:type="dxa"/>
            <w:vAlign w:val="center"/>
          </w:tcPr>
          <w:p w14:paraId="0872CF85" w14:textId="31A450C8" w:rsidR="00C93D08" w:rsidRPr="00C11DE5" w:rsidRDefault="00C93D08" w:rsidP="00C4348D">
            <w:pPr>
              <w:spacing w:after="0"/>
              <w:jc w:val="center"/>
              <w:rPr>
                <w:rFonts w:ascii="Arial" w:hAnsi="Arial" w:cs="Arial"/>
                <w:sz w:val="20"/>
                <w:szCs w:val="20"/>
              </w:rPr>
            </w:pPr>
            <w:r w:rsidRPr="00C11DE5">
              <w:rPr>
                <w:rFonts w:ascii="Arial" w:hAnsi="Arial" w:cs="Arial"/>
                <w:sz w:val="20"/>
                <w:szCs w:val="20"/>
              </w:rPr>
              <w:t>DA</w:t>
            </w:r>
          </w:p>
        </w:tc>
      </w:tr>
      <w:tr w:rsidR="00C93D08" w:rsidRPr="00C11DE5" w14:paraId="7A9DF56F" w14:textId="77777777" w:rsidTr="00D90EC6">
        <w:trPr>
          <w:trHeight w:val="283"/>
          <w:jc w:val="center"/>
        </w:trPr>
        <w:tc>
          <w:tcPr>
            <w:tcW w:w="0" w:type="auto"/>
            <w:vMerge/>
            <w:tcMar>
              <w:top w:w="0" w:type="dxa"/>
              <w:left w:w="108" w:type="dxa"/>
              <w:bottom w:w="0" w:type="dxa"/>
              <w:right w:w="108" w:type="dxa"/>
            </w:tcMar>
            <w:vAlign w:val="center"/>
          </w:tcPr>
          <w:p w14:paraId="4B230C9E" w14:textId="77777777" w:rsidR="00C93D08" w:rsidRPr="00C11DE5" w:rsidRDefault="00C93D08" w:rsidP="00C4348D">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1AA7D694" w14:textId="77777777" w:rsidR="00C93D08" w:rsidRPr="00C11DE5" w:rsidRDefault="00C93D08" w:rsidP="00C4348D">
            <w:pPr>
              <w:spacing w:after="0"/>
              <w:rPr>
                <w:rFonts w:ascii="Arial" w:hAnsi="Arial" w:cs="Arial"/>
                <w:sz w:val="20"/>
                <w:szCs w:val="20"/>
              </w:rPr>
            </w:pPr>
            <w:r w:rsidRPr="00C11DE5">
              <w:rPr>
                <w:rFonts w:ascii="Arial" w:hAnsi="Arial" w:cs="Arial"/>
                <w:sz w:val="20"/>
                <w:szCs w:val="20"/>
              </w:rPr>
              <w:t xml:space="preserve">Šentilj – </w:t>
            </w:r>
            <w:proofErr w:type="spellStart"/>
            <w:r w:rsidRPr="00C11DE5">
              <w:rPr>
                <w:rFonts w:ascii="Arial" w:hAnsi="Arial" w:cs="Arial"/>
                <w:sz w:val="20"/>
                <w:szCs w:val="20"/>
              </w:rPr>
              <w:t>Spielfeld</w:t>
            </w:r>
            <w:proofErr w:type="spellEnd"/>
            <w:r w:rsidRPr="00C11DE5">
              <w:rPr>
                <w:rFonts w:ascii="Arial" w:hAnsi="Arial" w:cs="Arial"/>
                <w:sz w:val="20"/>
                <w:szCs w:val="20"/>
              </w:rPr>
              <w:t>-</w:t>
            </w:r>
            <w:proofErr w:type="spellStart"/>
            <w:r w:rsidRPr="00C11DE5">
              <w:rPr>
                <w:rFonts w:ascii="Arial" w:hAnsi="Arial" w:cs="Arial"/>
                <w:sz w:val="20"/>
                <w:szCs w:val="20"/>
              </w:rPr>
              <w:t>Straß</w:t>
            </w:r>
            <w:proofErr w:type="spellEnd"/>
            <w:r w:rsidRPr="00C11DE5">
              <w:rPr>
                <w:rFonts w:ascii="Arial" w:hAnsi="Arial" w:cs="Arial"/>
                <w:sz w:val="20"/>
                <w:szCs w:val="20"/>
              </w:rPr>
              <w:t xml:space="preserve"> (Špilje)</w:t>
            </w:r>
          </w:p>
        </w:tc>
        <w:tc>
          <w:tcPr>
            <w:tcW w:w="2979" w:type="dxa"/>
            <w:vAlign w:val="center"/>
          </w:tcPr>
          <w:p w14:paraId="25711940" w14:textId="77777777" w:rsidR="00C93D08" w:rsidRPr="00C11DE5" w:rsidRDefault="00C93D08" w:rsidP="00C4348D">
            <w:pPr>
              <w:spacing w:after="0"/>
              <w:jc w:val="center"/>
              <w:rPr>
                <w:rFonts w:ascii="Arial" w:hAnsi="Arial" w:cs="Arial"/>
                <w:sz w:val="20"/>
                <w:szCs w:val="20"/>
              </w:rPr>
            </w:pPr>
            <w:r w:rsidRPr="00C11DE5">
              <w:rPr>
                <w:rFonts w:ascii="Arial" w:hAnsi="Arial" w:cs="Arial"/>
                <w:sz w:val="20"/>
                <w:szCs w:val="20"/>
              </w:rPr>
              <w:t>DA</w:t>
            </w:r>
          </w:p>
        </w:tc>
      </w:tr>
      <w:tr w:rsidR="00C93D08" w:rsidRPr="00C11DE5" w14:paraId="61828D90" w14:textId="77777777" w:rsidTr="00D90EC6">
        <w:trPr>
          <w:trHeight w:val="283"/>
          <w:jc w:val="center"/>
        </w:trPr>
        <w:tc>
          <w:tcPr>
            <w:tcW w:w="0" w:type="auto"/>
            <w:vMerge w:val="restart"/>
            <w:tcMar>
              <w:top w:w="0" w:type="dxa"/>
              <w:left w:w="108" w:type="dxa"/>
              <w:bottom w:w="0" w:type="dxa"/>
              <w:right w:w="108" w:type="dxa"/>
            </w:tcMar>
            <w:vAlign w:val="center"/>
            <w:hideMark/>
          </w:tcPr>
          <w:p w14:paraId="18DDAED8" w14:textId="77777777" w:rsidR="00C93D08" w:rsidRPr="00C11DE5" w:rsidRDefault="00C93D08" w:rsidP="00C4348D">
            <w:pPr>
              <w:spacing w:after="0"/>
              <w:rPr>
                <w:rFonts w:ascii="Arial" w:hAnsi="Arial" w:cs="Arial"/>
                <w:b/>
                <w:bCs/>
                <w:sz w:val="20"/>
                <w:szCs w:val="20"/>
              </w:rPr>
            </w:pPr>
            <w:r w:rsidRPr="00C11DE5">
              <w:rPr>
                <w:rFonts w:ascii="Arial" w:hAnsi="Arial" w:cs="Arial"/>
                <w:b/>
                <w:bCs/>
                <w:sz w:val="20"/>
                <w:szCs w:val="20"/>
              </w:rPr>
              <w:t>Hrvaška</w:t>
            </w:r>
          </w:p>
        </w:tc>
        <w:tc>
          <w:tcPr>
            <w:tcW w:w="0" w:type="auto"/>
            <w:tcMar>
              <w:top w:w="0" w:type="dxa"/>
              <w:left w:w="108" w:type="dxa"/>
              <w:bottom w:w="0" w:type="dxa"/>
              <w:right w:w="108" w:type="dxa"/>
            </w:tcMar>
            <w:vAlign w:val="center"/>
            <w:hideMark/>
          </w:tcPr>
          <w:p w14:paraId="0B895057" w14:textId="77777777" w:rsidR="00C93D08" w:rsidRPr="00C11DE5" w:rsidRDefault="00C93D08" w:rsidP="00C4348D">
            <w:pPr>
              <w:spacing w:after="0"/>
              <w:rPr>
                <w:rFonts w:ascii="Arial" w:hAnsi="Arial" w:cs="Arial"/>
                <w:sz w:val="20"/>
                <w:szCs w:val="20"/>
              </w:rPr>
            </w:pPr>
            <w:r w:rsidRPr="00C4348D">
              <w:rPr>
                <w:rFonts w:ascii="Arial" w:hAnsi="Arial" w:cs="Arial"/>
              </w:rPr>
              <w:t>Lendava – Čakovec</w:t>
            </w:r>
          </w:p>
        </w:tc>
        <w:tc>
          <w:tcPr>
            <w:tcW w:w="2979" w:type="dxa"/>
            <w:vAlign w:val="center"/>
          </w:tcPr>
          <w:p w14:paraId="651807A2" w14:textId="77777777" w:rsidR="00C93D08" w:rsidRPr="00C11DE5" w:rsidRDefault="00C93D08" w:rsidP="00C4348D">
            <w:pPr>
              <w:spacing w:after="0"/>
              <w:jc w:val="center"/>
              <w:rPr>
                <w:rFonts w:ascii="Arial" w:hAnsi="Arial" w:cs="Arial"/>
                <w:sz w:val="20"/>
                <w:szCs w:val="20"/>
              </w:rPr>
            </w:pPr>
            <w:r w:rsidRPr="00C11DE5">
              <w:rPr>
                <w:rFonts w:ascii="Arial" w:hAnsi="Arial" w:cs="Arial"/>
                <w:sz w:val="20"/>
                <w:szCs w:val="20"/>
              </w:rPr>
              <w:t>NE</w:t>
            </w:r>
          </w:p>
        </w:tc>
      </w:tr>
      <w:tr w:rsidR="00C93D08" w:rsidRPr="00C11DE5" w14:paraId="54CD724B" w14:textId="77777777" w:rsidTr="00D90EC6">
        <w:trPr>
          <w:trHeight w:val="283"/>
          <w:jc w:val="center"/>
        </w:trPr>
        <w:tc>
          <w:tcPr>
            <w:tcW w:w="0" w:type="auto"/>
            <w:vMerge/>
            <w:tcMar>
              <w:top w:w="0" w:type="dxa"/>
              <w:left w:w="108" w:type="dxa"/>
              <w:bottom w:w="0" w:type="dxa"/>
              <w:right w:w="108" w:type="dxa"/>
            </w:tcMar>
            <w:vAlign w:val="center"/>
          </w:tcPr>
          <w:p w14:paraId="687DC02D" w14:textId="77777777" w:rsidR="00C93D08" w:rsidRPr="00C11DE5" w:rsidRDefault="00C93D08" w:rsidP="00C4348D">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3B4269A5" w14:textId="77777777" w:rsidR="00C93D08" w:rsidRPr="00C11DE5" w:rsidRDefault="00C93D08" w:rsidP="00C4348D">
            <w:pPr>
              <w:spacing w:after="0"/>
              <w:rPr>
                <w:rFonts w:ascii="Arial" w:hAnsi="Arial" w:cs="Arial"/>
                <w:sz w:val="20"/>
                <w:szCs w:val="20"/>
              </w:rPr>
            </w:pPr>
            <w:r w:rsidRPr="00C4348D">
              <w:rPr>
                <w:rFonts w:ascii="Arial" w:hAnsi="Arial" w:cs="Arial"/>
              </w:rPr>
              <w:t>Središče – Čakovec</w:t>
            </w:r>
          </w:p>
        </w:tc>
        <w:tc>
          <w:tcPr>
            <w:tcW w:w="2979" w:type="dxa"/>
            <w:vAlign w:val="center"/>
          </w:tcPr>
          <w:p w14:paraId="71ED9B15" w14:textId="7BE675E1" w:rsidR="00C93D08" w:rsidRPr="00C11DE5" w:rsidRDefault="00C93D08" w:rsidP="00C4348D">
            <w:pPr>
              <w:spacing w:after="0"/>
              <w:jc w:val="center"/>
              <w:rPr>
                <w:rFonts w:ascii="Arial" w:hAnsi="Arial" w:cs="Arial"/>
                <w:sz w:val="20"/>
                <w:szCs w:val="20"/>
              </w:rPr>
            </w:pPr>
            <w:r w:rsidRPr="00C11DE5">
              <w:rPr>
                <w:rFonts w:ascii="Arial" w:hAnsi="Arial" w:cs="Arial"/>
                <w:sz w:val="20"/>
                <w:szCs w:val="20"/>
              </w:rPr>
              <w:t>NE</w:t>
            </w:r>
          </w:p>
        </w:tc>
      </w:tr>
      <w:tr w:rsidR="00C93D08" w:rsidRPr="00C11DE5" w14:paraId="1F033447" w14:textId="77777777" w:rsidTr="00D90EC6">
        <w:trPr>
          <w:trHeight w:val="283"/>
          <w:jc w:val="center"/>
        </w:trPr>
        <w:tc>
          <w:tcPr>
            <w:tcW w:w="0" w:type="auto"/>
            <w:vMerge/>
            <w:tcMar>
              <w:top w:w="0" w:type="dxa"/>
              <w:left w:w="108" w:type="dxa"/>
              <w:bottom w:w="0" w:type="dxa"/>
              <w:right w:w="108" w:type="dxa"/>
            </w:tcMar>
            <w:vAlign w:val="center"/>
          </w:tcPr>
          <w:p w14:paraId="68A69337" w14:textId="77777777" w:rsidR="00C93D08" w:rsidRPr="00C11DE5" w:rsidRDefault="00C93D08" w:rsidP="00C4348D">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596A9B5E" w14:textId="77777777" w:rsidR="00C93D08" w:rsidRPr="00C11DE5" w:rsidRDefault="00C93D08" w:rsidP="00C4348D">
            <w:pPr>
              <w:spacing w:after="0"/>
              <w:rPr>
                <w:rFonts w:ascii="Arial" w:hAnsi="Arial" w:cs="Arial"/>
                <w:sz w:val="20"/>
                <w:szCs w:val="20"/>
              </w:rPr>
            </w:pPr>
            <w:r w:rsidRPr="00C4348D">
              <w:rPr>
                <w:rFonts w:ascii="Arial" w:hAnsi="Arial" w:cs="Arial"/>
              </w:rPr>
              <w:t>Rogatec – Đurmanec</w:t>
            </w:r>
          </w:p>
        </w:tc>
        <w:tc>
          <w:tcPr>
            <w:tcW w:w="2979" w:type="dxa"/>
            <w:vAlign w:val="center"/>
          </w:tcPr>
          <w:p w14:paraId="018CC21A" w14:textId="77777777" w:rsidR="00C93D08" w:rsidRPr="00C11DE5" w:rsidRDefault="00C93D08" w:rsidP="00C4348D">
            <w:pPr>
              <w:spacing w:after="0"/>
              <w:jc w:val="center"/>
              <w:rPr>
                <w:rFonts w:ascii="Arial" w:hAnsi="Arial" w:cs="Arial"/>
                <w:sz w:val="20"/>
                <w:szCs w:val="20"/>
              </w:rPr>
            </w:pPr>
            <w:r w:rsidRPr="00C11DE5">
              <w:rPr>
                <w:rFonts w:ascii="Arial" w:hAnsi="Arial" w:cs="Arial"/>
                <w:sz w:val="20"/>
                <w:szCs w:val="20"/>
              </w:rPr>
              <w:t>NE</w:t>
            </w:r>
          </w:p>
        </w:tc>
      </w:tr>
      <w:tr w:rsidR="00C93D08" w:rsidRPr="00C11DE5" w14:paraId="773DEF29" w14:textId="77777777" w:rsidTr="00D90EC6">
        <w:trPr>
          <w:trHeight w:val="283"/>
          <w:jc w:val="center"/>
        </w:trPr>
        <w:tc>
          <w:tcPr>
            <w:tcW w:w="0" w:type="auto"/>
            <w:vMerge/>
            <w:tcMar>
              <w:top w:w="0" w:type="dxa"/>
              <w:left w:w="108" w:type="dxa"/>
              <w:bottom w:w="0" w:type="dxa"/>
              <w:right w:w="108" w:type="dxa"/>
            </w:tcMar>
            <w:vAlign w:val="center"/>
          </w:tcPr>
          <w:p w14:paraId="58F941C9" w14:textId="77777777" w:rsidR="00C93D08" w:rsidRPr="00C11DE5" w:rsidRDefault="00C93D08" w:rsidP="00C4348D">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6D5DAC7C" w14:textId="77777777" w:rsidR="00C93D08" w:rsidRPr="00C11DE5" w:rsidRDefault="00C93D08" w:rsidP="00C4348D">
            <w:pPr>
              <w:spacing w:after="0"/>
              <w:rPr>
                <w:rFonts w:ascii="Arial" w:hAnsi="Arial" w:cs="Arial"/>
                <w:sz w:val="20"/>
                <w:szCs w:val="20"/>
              </w:rPr>
            </w:pPr>
            <w:r w:rsidRPr="00C4348D">
              <w:rPr>
                <w:rFonts w:ascii="Arial" w:hAnsi="Arial" w:cs="Arial"/>
              </w:rPr>
              <w:t>Imeno – Kumrovec</w:t>
            </w:r>
          </w:p>
        </w:tc>
        <w:tc>
          <w:tcPr>
            <w:tcW w:w="2979" w:type="dxa"/>
            <w:vAlign w:val="center"/>
          </w:tcPr>
          <w:p w14:paraId="7E278D96" w14:textId="77777777" w:rsidR="00C93D08" w:rsidRPr="00C11DE5" w:rsidRDefault="00C93D08" w:rsidP="00C4348D">
            <w:pPr>
              <w:spacing w:after="0"/>
              <w:jc w:val="center"/>
              <w:rPr>
                <w:rFonts w:ascii="Arial" w:hAnsi="Arial" w:cs="Arial"/>
                <w:sz w:val="20"/>
                <w:szCs w:val="20"/>
              </w:rPr>
            </w:pPr>
            <w:r w:rsidRPr="00C11DE5">
              <w:rPr>
                <w:rFonts w:ascii="Arial" w:hAnsi="Arial" w:cs="Arial"/>
                <w:sz w:val="20"/>
                <w:szCs w:val="20"/>
              </w:rPr>
              <w:t>NE</w:t>
            </w:r>
          </w:p>
        </w:tc>
      </w:tr>
      <w:tr w:rsidR="00C93D08" w:rsidRPr="00C11DE5" w14:paraId="0C393F0C" w14:textId="77777777" w:rsidTr="00D90EC6">
        <w:trPr>
          <w:trHeight w:val="283"/>
          <w:jc w:val="center"/>
        </w:trPr>
        <w:tc>
          <w:tcPr>
            <w:tcW w:w="0" w:type="auto"/>
            <w:vMerge/>
            <w:tcMar>
              <w:top w:w="0" w:type="dxa"/>
              <w:left w:w="108" w:type="dxa"/>
              <w:bottom w:w="0" w:type="dxa"/>
              <w:right w:w="108" w:type="dxa"/>
            </w:tcMar>
            <w:vAlign w:val="center"/>
          </w:tcPr>
          <w:p w14:paraId="1E0CED29" w14:textId="77777777" w:rsidR="00C93D08" w:rsidRPr="00C11DE5" w:rsidRDefault="00C93D08" w:rsidP="00C4348D">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70F2FBB5" w14:textId="77777777" w:rsidR="00C93D08" w:rsidRPr="00C11DE5" w:rsidRDefault="00C93D08" w:rsidP="00C4348D">
            <w:pPr>
              <w:spacing w:after="0"/>
              <w:rPr>
                <w:rFonts w:ascii="Arial" w:hAnsi="Arial" w:cs="Arial"/>
                <w:sz w:val="20"/>
                <w:szCs w:val="20"/>
              </w:rPr>
            </w:pPr>
            <w:r w:rsidRPr="00C4348D">
              <w:rPr>
                <w:rFonts w:ascii="Arial" w:hAnsi="Arial" w:cs="Arial"/>
              </w:rPr>
              <w:t>Dobova – Savski Marof</w:t>
            </w:r>
          </w:p>
        </w:tc>
        <w:tc>
          <w:tcPr>
            <w:tcW w:w="2979" w:type="dxa"/>
            <w:vAlign w:val="center"/>
          </w:tcPr>
          <w:p w14:paraId="439D4860" w14:textId="301BECBE" w:rsidR="00C93D08" w:rsidRPr="00C11DE5" w:rsidRDefault="00C93D08" w:rsidP="00C4348D">
            <w:pPr>
              <w:spacing w:after="0"/>
              <w:jc w:val="center"/>
              <w:rPr>
                <w:rFonts w:ascii="Arial" w:hAnsi="Arial" w:cs="Arial"/>
                <w:sz w:val="20"/>
                <w:szCs w:val="20"/>
              </w:rPr>
            </w:pPr>
            <w:r w:rsidRPr="00C11DE5">
              <w:rPr>
                <w:rFonts w:ascii="Arial" w:hAnsi="Arial" w:cs="Arial"/>
                <w:sz w:val="20"/>
                <w:szCs w:val="20"/>
              </w:rPr>
              <w:t>NE</w:t>
            </w:r>
          </w:p>
        </w:tc>
      </w:tr>
      <w:tr w:rsidR="00C93D08" w:rsidRPr="00C11DE5" w14:paraId="6BC422ED" w14:textId="77777777" w:rsidTr="00D90EC6">
        <w:trPr>
          <w:trHeight w:val="283"/>
          <w:jc w:val="center"/>
        </w:trPr>
        <w:tc>
          <w:tcPr>
            <w:tcW w:w="0" w:type="auto"/>
            <w:vMerge/>
            <w:tcMar>
              <w:top w:w="0" w:type="dxa"/>
              <w:left w:w="108" w:type="dxa"/>
              <w:bottom w:w="0" w:type="dxa"/>
              <w:right w:w="108" w:type="dxa"/>
            </w:tcMar>
            <w:vAlign w:val="center"/>
          </w:tcPr>
          <w:p w14:paraId="0B345FD7" w14:textId="77777777" w:rsidR="00C93D08" w:rsidRPr="00C11DE5" w:rsidRDefault="00C93D08" w:rsidP="00C4348D">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734D8296" w14:textId="77777777" w:rsidR="00C93D08" w:rsidRPr="00C11DE5" w:rsidRDefault="00C93D08" w:rsidP="00C4348D">
            <w:pPr>
              <w:spacing w:after="0"/>
              <w:rPr>
                <w:rFonts w:ascii="Arial" w:hAnsi="Arial" w:cs="Arial"/>
                <w:sz w:val="20"/>
                <w:szCs w:val="20"/>
              </w:rPr>
            </w:pPr>
            <w:r w:rsidRPr="00C4348D">
              <w:rPr>
                <w:rFonts w:ascii="Arial" w:hAnsi="Arial" w:cs="Arial"/>
              </w:rPr>
              <w:t xml:space="preserve">Metlika – </w:t>
            </w:r>
            <w:proofErr w:type="spellStart"/>
            <w:r w:rsidRPr="00C4348D">
              <w:rPr>
                <w:rFonts w:ascii="Arial" w:hAnsi="Arial" w:cs="Arial"/>
              </w:rPr>
              <w:t>Kamanje</w:t>
            </w:r>
            <w:proofErr w:type="spellEnd"/>
          </w:p>
        </w:tc>
        <w:tc>
          <w:tcPr>
            <w:tcW w:w="2979" w:type="dxa"/>
            <w:vAlign w:val="center"/>
          </w:tcPr>
          <w:p w14:paraId="75DFD1BE" w14:textId="61064627" w:rsidR="00C93D08" w:rsidRPr="00C11DE5" w:rsidRDefault="00C93D08" w:rsidP="00C4348D">
            <w:pPr>
              <w:spacing w:after="0"/>
              <w:jc w:val="center"/>
              <w:rPr>
                <w:rFonts w:ascii="Arial" w:hAnsi="Arial" w:cs="Arial"/>
                <w:sz w:val="20"/>
                <w:szCs w:val="20"/>
              </w:rPr>
            </w:pPr>
            <w:r w:rsidRPr="00C11DE5">
              <w:rPr>
                <w:rFonts w:ascii="Arial" w:hAnsi="Arial" w:cs="Arial"/>
                <w:sz w:val="20"/>
                <w:szCs w:val="20"/>
              </w:rPr>
              <w:t>DA</w:t>
            </w:r>
          </w:p>
        </w:tc>
      </w:tr>
      <w:tr w:rsidR="00C93D08" w:rsidRPr="00C11DE5" w14:paraId="23359D71" w14:textId="77777777" w:rsidTr="00D90EC6">
        <w:trPr>
          <w:trHeight w:val="283"/>
          <w:jc w:val="center"/>
        </w:trPr>
        <w:tc>
          <w:tcPr>
            <w:tcW w:w="0" w:type="auto"/>
            <w:vMerge/>
            <w:tcMar>
              <w:top w:w="0" w:type="dxa"/>
              <w:left w:w="108" w:type="dxa"/>
              <w:bottom w:w="0" w:type="dxa"/>
              <w:right w:w="108" w:type="dxa"/>
            </w:tcMar>
            <w:vAlign w:val="center"/>
          </w:tcPr>
          <w:p w14:paraId="5E7CDF7F" w14:textId="77777777" w:rsidR="00C93D08" w:rsidRPr="00C11DE5" w:rsidRDefault="00C93D08" w:rsidP="00C4348D">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7796FFA6" w14:textId="77777777" w:rsidR="00C93D08" w:rsidRPr="00C11DE5" w:rsidRDefault="00C93D08" w:rsidP="00C4348D">
            <w:pPr>
              <w:spacing w:after="0"/>
              <w:rPr>
                <w:rFonts w:ascii="Arial" w:hAnsi="Arial" w:cs="Arial"/>
                <w:sz w:val="20"/>
                <w:szCs w:val="20"/>
              </w:rPr>
            </w:pPr>
            <w:r w:rsidRPr="00C4348D">
              <w:rPr>
                <w:rFonts w:ascii="Arial" w:hAnsi="Arial" w:cs="Arial"/>
              </w:rPr>
              <w:t xml:space="preserve">Ilirska Bistrica – </w:t>
            </w:r>
            <w:proofErr w:type="spellStart"/>
            <w:r w:rsidRPr="00C4348D">
              <w:rPr>
                <w:rFonts w:ascii="Arial" w:hAnsi="Arial" w:cs="Arial"/>
              </w:rPr>
              <w:t>Šapjane</w:t>
            </w:r>
            <w:proofErr w:type="spellEnd"/>
          </w:p>
        </w:tc>
        <w:tc>
          <w:tcPr>
            <w:tcW w:w="2979" w:type="dxa"/>
            <w:vAlign w:val="center"/>
          </w:tcPr>
          <w:p w14:paraId="34CC2864" w14:textId="5B9B4F4E" w:rsidR="00C93D08" w:rsidRPr="00C11DE5" w:rsidRDefault="00C93D08" w:rsidP="00C4348D">
            <w:pPr>
              <w:spacing w:after="0"/>
              <w:jc w:val="center"/>
              <w:rPr>
                <w:rFonts w:ascii="Arial" w:hAnsi="Arial" w:cs="Arial"/>
                <w:sz w:val="20"/>
                <w:szCs w:val="20"/>
              </w:rPr>
            </w:pPr>
            <w:r w:rsidRPr="00C11DE5">
              <w:rPr>
                <w:rFonts w:ascii="Arial" w:hAnsi="Arial" w:cs="Arial"/>
                <w:sz w:val="20"/>
                <w:szCs w:val="20"/>
              </w:rPr>
              <w:t>NE</w:t>
            </w:r>
          </w:p>
        </w:tc>
      </w:tr>
      <w:tr w:rsidR="00C93D08" w:rsidRPr="00C11DE5" w14:paraId="6A52C15D" w14:textId="77777777" w:rsidTr="00D90EC6">
        <w:trPr>
          <w:trHeight w:val="283"/>
          <w:jc w:val="center"/>
        </w:trPr>
        <w:tc>
          <w:tcPr>
            <w:tcW w:w="0" w:type="auto"/>
            <w:vMerge/>
            <w:tcMar>
              <w:top w:w="0" w:type="dxa"/>
              <w:left w:w="108" w:type="dxa"/>
              <w:bottom w:w="0" w:type="dxa"/>
              <w:right w:w="108" w:type="dxa"/>
            </w:tcMar>
            <w:vAlign w:val="center"/>
          </w:tcPr>
          <w:p w14:paraId="5AE5BA96" w14:textId="77777777" w:rsidR="00C93D08" w:rsidRPr="00C11DE5" w:rsidRDefault="00C93D08" w:rsidP="00C4348D">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3A33F1B9" w14:textId="77777777" w:rsidR="00C93D08" w:rsidRPr="00C11DE5" w:rsidRDefault="00C93D08" w:rsidP="00C4348D">
            <w:pPr>
              <w:spacing w:after="0"/>
              <w:rPr>
                <w:rFonts w:ascii="Arial" w:hAnsi="Arial" w:cs="Arial"/>
                <w:sz w:val="20"/>
                <w:szCs w:val="20"/>
              </w:rPr>
            </w:pPr>
            <w:r w:rsidRPr="00C4348D">
              <w:rPr>
                <w:rFonts w:ascii="Arial" w:hAnsi="Arial" w:cs="Arial"/>
              </w:rPr>
              <w:t>Rakitovec – Buzet</w:t>
            </w:r>
          </w:p>
        </w:tc>
        <w:tc>
          <w:tcPr>
            <w:tcW w:w="2979" w:type="dxa"/>
            <w:vAlign w:val="center"/>
          </w:tcPr>
          <w:p w14:paraId="55DB05FE" w14:textId="1FEE6B50" w:rsidR="00C93D08" w:rsidRPr="00C11DE5" w:rsidRDefault="00C93D08" w:rsidP="00C4348D">
            <w:pPr>
              <w:spacing w:after="0"/>
              <w:jc w:val="center"/>
              <w:rPr>
                <w:rFonts w:ascii="Arial" w:hAnsi="Arial" w:cs="Arial"/>
                <w:sz w:val="20"/>
                <w:szCs w:val="20"/>
              </w:rPr>
            </w:pPr>
            <w:r w:rsidRPr="00C11DE5">
              <w:rPr>
                <w:rFonts w:ascii="Arial" w:hAnsi="Arial" w:cs="Arial"/>
                <w:sz w:val="20"/>
                <w:szCs w:val="20"/>
              </w:rPr>
              <w:t>NE</w:t>
            </w:r>
          </w:p>
        </w:tc>
      </w:tr>
      <w:tr w:rsidR="00942BF5" w:rsidRPr="00C11DE5" w14:paraId="788A6869" w14:textId="77777777" w:rsidTr="00D90EC6">
        <w:trPr>
          <w:trHeight w:val="283"/>
          <w:jc w:val="center"/>
        </w:trPr>
        <w:tc>
          <w:tcPr>
            <w:tcW w:w="0" w:type="auto"/>
            <w:vMerge w:val="restart"/>
            <w:tcMar>
              <w:top w:w="0" w:type="dxa"/>
              <w:left w:w="108" w:type="dxa"/>
              <w:bottom w:w="0" w:type="dxa"/>
              <w:right w:w="108" w:type="dxa"/>
            </w:tcMar>
            <w:vAlign w:val="center"/>
            <w:hideMark/>
          </w:tcPr>
          <w:p w14:paraId="03D0FE3B" w14:textId="77777777" w:rsidR="00942BF5" w:rsidRPr="00C11DE5" w:rsidRDefault="00942BF5" w:rsidP="00C4348D">
            <w:pPr>
              <w:spacing w:after="0"/>
              <w:rPr>
                <w:rFonts w:ascii="Arial" w:hAnsi="Arial" w:cs="Arial"/>
                <w:b/>
                <w:bCs/>
                <w:sz w:val="20"/>
                <w:szCs w:val="20"/>
              </w:rPr>
            </w:pPr>
            <w:r w:rsidRPr="00C11DE5">
              <w:rPr>
                <w:rFonts w:ascii="Arial" w:hAnsi="Arial" w:cs="Arial"/>
                <w:b/>
                <w:bCs/>
                <w:sz w:val="20"/>
                <w:szCs w:val="20"/>
              </w:rPr>
              <w:t>Italija</w:t>
            </w:r>
          </w:p>
        </w:tc>
        <w:tc>
          <w:tcPr>
            <w:tcW w:w="0" w:type="auto"/>
            <w:tcMar>
              <w:top w:w="0" w:type="dxa"/>
              <w:left w:w="108" w:type="dxa"/>
              <w:bottom w:w="0" w:type="dxa"/>
              <w:right w:w="108" w:type="dxa"/>
            </w:tcMar>
            <w:vAlign w:val="center"/>
            <w:hideMark/>
          </w:tcPr>
          <w:p w14:paraId="03B5D110" w14:textId="77777777" w:rsidR="00942BF5" w:rsidRPr="00C11DE5" w:rsidRDefault="00942BF5" w:rsidP="00C4348D">
            <w:pPr>
              <w:spacing w:after="0"/>
              <w:rPr>
                <w:rFonts w:ascii="Arial" w:hAnsi="Arial" w:cs="Arial"/>
                <w:sz w:val="20"/>
                <w:szCs w:val="20"/>
              </w:rPr>
            </w:pPr>
            <w:r w:rsidRPr="00C11DE5">
              <w:rPr>
                <w:rFonts w:ascii="Arial" w:hAnsi="Arial" w:cs="Arial"/>
                <w:sz w:val="20"/>
                <w:szCs w:val="20"/>
              </w:rPr>
              <w:t xml:space="preserve">Nova Gorica – </w:t>
            </w:r>
            <w:proofErr w:type="spellStart"/>
            <w:r w:rsidRPr="00C11DE5">
              <w:rPr>
                <w:rFonts w:ascii="Arial" w:hAnsi="Arial" w:cs="Arial"/>
                <w:sz w:val="20"/>
                <w:szCs w:val="20"/>
              </w:rPr>
              <w:t>Gorizia</w:t>
            </w:r>
            <w:proofErr w:type="spellEnd"/>
            <w:r w:rsidRPr="00C11DE5">
              <w:rPr>
                <w:rFonts w:ascii="Arial" w:hAnsi="Arial" w:cs="Arial"/>
                <w:sz w:val="20"/>
                <w:szCs w:val="20"/>
              </w:rPr>
              <w:t xml:space="preserve"> </w:t>
            </w:r>
            <w:proofErr w:type="spellStart"/>
            <w:r w:rsidRPr="00C11DE5">
              <w:rPr>
                <w:rFonts w:ascii="Arial" w:hAnsi="Arial" w:cs="Arial"/>
                <w:sz w:val="20"/>
                <w:szCs w:val="20"/>
              </w:rPr>
              <w:t>Cle</w:t>
            </w:r>
            <w:proofErr w:type="spellEnd"/>
            <w:r w:rsidRPr="00C11DE5">
              <w:rPr>
                <w:rFonts w:ascii="Arial" w:hAnsi="Arial" w:cs="Arial"/>
                <w:sz w:val="20"/>
                <w:szCs w:val="20"/>
              </w:rPr>
              <w:t>. (Gorica)</w:t>
            </w:r>
          </w:p>
        </w:tc>
        <w:tc>
          <w:tcPr>
            <w:tcW w:w="2979" w:type="dxa"/>
            <w:vAlign w:val="center"/>
          </w:tcPr>
          <w:p w14:paraId="42356C99" w14:textId="007A888E" w:rsidR="00942BF5" w:rsidRPr="00C11DE5" w:rsidRDefault="00942BF5" w:rsidP="00C4348D">
            <w:pPr>
              <w:spacing w:after="0"/>
              <w:jc w:val="center"/>
              <w:rPr>
                <w:rFonts w:ascii="Arial" w:hAnsi="Arial" w:cs="Arial"/>
                <w:sz w:val="20"/>
                <w:szCs w:val="20"/>
              </w:rPr>
            </w:pPr>
            <w:r w:rsidRPr="00C11DE5">
              <w:rPr>
                <w:rFonts w:ascii="Arial" w:hAnsi="Arial" w:cs="Arial"/>
                <w:sz w:val="20"/>
                <w:szCs w:val="20"/>
              </w:rPr>
              <w:t>DA</w:t>
            </w:r>
          </w:p>
        </w:tc>
      </w:tr>
      <w:tr w:rsidR="00942BF5" w:rsidRPr="00C11DE5" w14:paraId="109AC71B" w14:textId="77777777" w:rsidTr="00D90EC6">
        <w:trPr>
          <w:trHeight w:val="346"/>
          <w:jc w:val="center"/>
        </w:trPr>
        <w:tc>
          <w:tcPr>
            <w:tcW w:w="0" w:type="auto"/>
            <w:vMerge/>
            <w:tcMar>
              <w:top w:w="0" w:type="dxa"/>
              <w:left w:w="108" w:type="dxa"/>
              <w:bottom w:w="0" w:type="dxa"/>
              <w:right w:w="108" w:type="dxa"/>
            </w:tcMar>
            <w:vAlign w:val="center"/>
          </w:tcPr>
          <w:p w14:paraId="70D48F82" w14:textId="77777777" w:rsidR="00942BF5" w:rsidRPr="00C11DE5" w:rsidRDefault="00942BF5" w:rsidP="00C4348D">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259268BC" w14:textId="77777777" w:rsidR="00942BF5" w:rsidRPr="00C11DE5" w:rsidRDefault="00942BF5" w:rsidP="00C4348D">
            <w:pPr>
              <w:spacing w:after="0"/>
              <w:rPr>
                <w:rFonts w:ascii="Arial" w:hAnsi="Arial" w:cs="Arial"/>
                <w:sz w:val="20"/>
                <w:szCs w:val="20"/>
              </w:rPr>
            </w:pPr>
            <w:r w:rsidRPr="00C11DE5">
              <w:rPr>
                <w:rFonts w:ascii="Arial" w:hAnsi="Arial" w:cs="Arial"/>
                <w:sz w:val="20"/>
                <w:szCs w:val="20"/>
              </w:rPr>
              <w:t xml:space="preserve">Sežana – Villa </w:t>
            </w:r>
            <w:proofErr w:type="spellStart"/>
            <w:r w:rsidRPr="00C11DE5">
              <w:rPr>
                <w:rFonts w:ascii="Arial" w:hAnsi="Arial" w:cs="Arial"/>
                <w:sz w:val="20"/>
                <w:szCs w:val="20"/>
              </w:rPr>
              <w:t>Opicina</w:t>
            </w:r>
            <w:proofErr w:type="spellEnd"/>
            <w:r w:rsidRPr="00C11DE5">
              <w:rPr>
                <w:rFonts w:ascii="Arial" w:hAnsi="Arial" w:cs="Arial"/>
                <w:sz w:val="20"/>
                <w:szCs w:val="20"/>
              </w:rPr>
              <w:t xml:space="preserve"> (Opčine)</w:t>
            </w:r>
          </w:p>
        </w:tc>
        <w:tc>
          <w:tcPr>
            <w:tcW w:w="2979" w:type="dxa"/>
            <w:vAlign w:val="center"/>
          </w:tcPr>
          <w:p w14:paraId="3E81E76C" w14:textId="77777777" w:rsidR="00942BF5" w:rsidRPr="00C11DE5" w:rsidRDefault="00942BF5" w:rsidP="00C4348D">
            <w:pPr>
              <w:spacing w:after="0"/>
              <w:jc w:val="center"/>
              <w:rPr>
                <w:rFonts w:ascii="Arial" w:hAnsi="Arial" w:cs="Arial"/>
                <w:sz w:val="20"/>
                <w:szCs w:val="20"/>
              </w:rPr>
            </w:pPr>
            <w:r w:rsidRPr="00C11DE5">
              <w:rPr>
                <w:rFonts w:ascii="Arial" w:hAnsi="Arial" w:cs="Arial"/>
                <w:sz w:val="20"/>
                <w:szCs w:val="20"/>
              </w:rPr>
              <w:t>DA</w:t>
            </w:r>
          </w:p>
        </w:tc>
      </w:tr>
      <w:tr w:rsidR="00942BF5" w:rsidRPr="00C11DE5" w14:paraId="4BD05612" w14:textId="77777777" w:rsidTr="00D90EC6">
        <w:trPr>
          <w:trHeight w:val="283"/>
          <w:jc w:val="center"/>
        </w:trPr>
        <w:tc>
          <w:tcPr>
            <w:tcW w:w="0" w:type="auto"/>
            <w:vMerge/>
            <w:tcMar>
              <w:top w:w="0" w:type="dxa"/>
              <w:left w:w="108" w:type="dxa"/>
              <w:bottom w:w="0" w:type="dxa"/>
              <w:right w:w="108" w:type="dxa"/>
            </w:tcMar>
            <w:vAlign w:val="center"/>
          </w:tcPr>
          <w:p w14:paraId="4038B254" w14:textId="77777777" w:rsidR="00942BF5" w:rsidRPr="00C11DE5" w:rsidRDefault="00942BF5" w:rsidP="00C4348D">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5A1E145C" w14:textId="6D79D950" w:rsidR="00942BF5" w:rsidRPr="00C11DE5" w:rsidRDefault="00942BF5" w:rsidP="00C4348D">
            <w:pPr>
              <w:spacing w:after="0"/>
              <w:rPr>
                <w:rFonts w:ascii="Arial" w:hAnsi="Arial" w:cs="Arial"/>
                <w:sz w:val="20"/>
                <w:szCs w:val="20"/>
              </w:rPr>
            </w:pPr>
            <w:r>
              <w:rPr>
                <w:rFonts w:ascii="Arial" w:hAnsi="Arial" w:cs="Arial"/>
                <w:sz w:val="20"/>
                <w:szCs w:val="20"/>
              </w:rPr>
              <w:t>Cepišče Kreplje – Repentabor – d.m.</w:t>
            </w:r>
          </w:p>
        </w:tc>
        <w:tc>
          <w:tcPr>
            <w:tcW w:w="2979" w:type="dxa"/>
            <w:vAlign w:val="center"/>
          </w:tcPr>
          <w:p w14:paraId="4EFFF113" w14:textId="3C4A7F55" w:rsidR="00942BF5" w:rsidRPr="00C11DE5" w:rsidRDefault="00942BF5" w:rsidP="00C4348D">
            <w:pPr>
              <w:spacing w:after="0"/>
              <w:jc w:val="center"/>
              <w:rPr>
                <w:rFonts w:ascii="Arial" w:hAnsi="Arial" w:cs="Arial"/>
                <w:sz w:val="20"/>
                <w:szCs w:val="20"/>
              </w:rPr>
            </w:pPr>
            <w:r>
              <w:rPr>
                <w:rFonts w:ascii="Arial" w:hAnsi="Arial" w:cs="Arial"/>
                <w:sz w:val="20"/>
                <w:szCs w:val="20"/>
              </w:rPr>
              <w:t>NE</w:t>
            </w:r>
          </w:p>
        </w:tc>
      </w:tr>
      <w:tr w:rsidR="00C93D08" w:rsidRPr="00C11DE5" w14:paraId="78555F95" w14:textId="77777777" w:rsidTr="00D90EC6">
        <w:trPr>
          <w:trHeight w:val="283"/>
          <w:jc w:val="center"/>
        </w:trPr>
        <w:tc>
          <w:tcPr>
            <w:tcW w:w="0" w:type="auto"/>
            <w:tcMar>
              <w:top w:w="0" w:type="dxa"/>
              <w:left w:w="108" w:type="dxa"/>
              <w:bottom w:w="0" w:type="dxa"/>
              <w:right w:w="108" w:type="dxa"/>
            </w:tcMar>
            <w:vAlign w:val="center"/>
            <w:hideMark/>
          </w:tcPr>
          <w:p w14:paraId="1CD50890" w14:textId="77777777" w:rsidR="00C93D08" w:rsidRPr="00C11DE5" w:rsidRDefault="00C93D08">
            <w:pPr>
              <w:spacing w:beforeLines="60" w:before="144" w:afterLines="60" w:after="144"/>
              <w:rPr>
                <w:rFonts w:ascii="Arial" w:hAnsi="Arial" w:cs="Arial"/>
                <w:b/>
                <w:bCs/>
                <w:sz w:val="20"/>
                <w:szCs w:val="20"/>
              </w:rPr>
            </w:pPr>
            <w:r w:rsidRPr="00C4348D">
              <w:rPr>
                <w:rFonts w:ascii="Arial" w:hAnsi="Arial" w:cs="Arial"/>
                <w:b/>
                <w:bCs/>
              </w:rPr>
              <w:t>Madžarska</w:t>
            </w:r>
          </w:p>
        </w:tc>
        <w:tc>
          <w:tcPr>
            <w:tcW w:w="0" w:type="auto"/>
            <w:tcMar>
              <w:top w:w="0" w:type="dxa"/>
              <w:left w:w="108" w:type="dxa"/>
              <w:bottom w:w="0" w:type="dxa"/>
              <w:right w:w="108" w:type="dxa"/>
            </w:tcMar>
            <w:vAlign w:val="center"/>
            <w:hideMark/>
          </w:tcPr>
          <w:p w14:paraId="33B6472B" w14:textId="77777777" w:rsidR="00C93D08" w:rsidRPr="00C11DE5" w:rsidRDefault="00C93D08">
            <w:pPr>
              <w:spacing w:beforeLines="60" w:before="144" w:afterLines="60" w:after="144"/>
              <w:rPr>
                <w:rFonts w:ascii="Arial" w:hAnsi="Arial" w:cs="Arial"/>
                <w:sz w:val="20"/>
                <w:szCs w:val="20"/>
              </w:rPr>
            </w:pPr>
            <w:r w:rsidRPr="00C4348D">
              <w:rPr>
                <w:rFonts w:ascii="Arial" w:hAnsi="Arial" w:cs="Arial"/>
              </w:rPr>
              <w:t xml:space="preserve">Hodoš – </w:t>
            </w:r>
            <w:proofErr w:type="spellStart"/>
            <w:r w:rsidRPr="00C4348D">
              <w:rPr>
                <w:rFonts w:ascii="Arial" w:hAnsi="Arial" w:cs="Arial"/>
              </w:rPr>
              <w:t>Őriszentpéter</w:t>
            </w:r>
            <w:proofErr w:type="spellEnd"/>
          </w:p>
        </w:tc>
        <w:tc>
          <w:tcPr>
            <w:tcW w:w="2979" w:type="dxa"/>
            <w:vAlign w:val="center"/>
          </w:tcPr>
          <w:p w14:paraId="70AF425C" w14:textId="77777777" w:rsidR="00C93D08" w:rsidRPr="00C11DE5" w:rsidRDefault="00C93D08">
            <w:pPr>
              <w:spacing w:beforeLines="60" w:before="144" w:afterLines="60" w:after="144"/>
              <w:jc w:val="center"/>
              <w:rPr>
                <w:rFonts w:ascii="Arial" w:hAnsi="Arial" w:cs="Arial"/>
                <w:sz w:val="20"/>
                <w:szCs w:val="20"/>
              </w:rPr>
            </w:pPr>
            <w:r w:rsidRPr="00C11DE5">
              <w:rPr>
                <w:rFonts w:ascii="Arial" w:hAnsi="Arial" w:cs="Arial"/>
                <w:sz w:val="20"/>
                <w:szCs w:val="20"/>
              </w:rPr>
              <w:t>DA</w:t>
            </w:r>
          </w:p>
        </w:tc>
      </w:tr>
    </w:tbl>
    <w:p w14:paraId="77C7793C" w14:textId="1B1B4CD8" w:rsidR="000C2421" w:rsidRDefault="00942BF5" w:rsidP="00942BF5">
      <w:pPr>
        <w:shd w:val="clear" w:color="auto" w:fill="FFFFFF"/>
        <w:spacing w:after="0"/>
        <w:ind w:firstLine="426"/>
        <w:jc w:val="both"/>
        <w:rPr>
          <w:rFonts w:ascii="Arial" w:eastAsia="Times New Roman" w:hAnsi="Arial" w:cs="Arial"/>
          <w:color w:val="000000"/>
          <w:highlight w:val="yellow"/>
          <w:lang w:eastAsia="sl-SI"/>
        </w:rPr>
      </w:pPr>
      <w:r>
        <w:rPr>
          <w:rFonts w:ascii="Arial" w:hAnsi="Arial" w:cs="Arial"/>
          <w:bCs/>
          <w:color w:val="000000"/>
        </w:rPr>
        <w:t xml:space="preserve">  </w:t>
      </w:r>
      <w:r w:rsidRPr="00300B94">
        <w:rPr>
          <w:rFonts w:ascii="Arial" w:hAnsi="Arial" w:cs="Arial"/>
          <w:bCs/>
          <w:i/>
          <w:iCs/>
          <w:color w:val="000000"/>
        </w:rPr>
        <w:t>Opomba</w:t>
      </w:r>
      <w:r w:rsidRPr="00E35825">
        <w:rPr>
          <w:rFonts w:ascii="Arial" w:hAnsi="Arial" w:cs="Arial"/>
          <w:bCs/>
          <w:color w:val="000000"/>
        </w:rPr>
        <w:t xml:space="preserve">: </w:t>
      </w:r>
      <w:r>
        <w:rPr>
          <w:rFonts w:ascii="Arial" w:hAnsi="Arial" w:cs="Arial"/>
          <w:bCs/>
          <w:color w:val="000000"/>
        </w:rPr>
        <w:t xml:space="preserve">števci osi za zaznavanje vlaka </w:t>
      </w:r>
      <w:r w:rsidR="00464688">
        <w:rPr>
          <w:rFonts w:ascii="Arial" w:hAnsi="Arial" w:cs="Arial"/>
          <w:bCs/>
          <w:color w:val="000000"/>
        </w:rPr>
        <w:t>bodo</w:t>
      </w:r>
      <w:r w:rsidR="00464688" w:rsidRPr="00E35825">
        <w:rPr>
          <w:rFonts w:ascii="Arial" w:hAnsi="Arial" w:cs="Arial"/>
          <w:bCs/>
          <w:color w:val="000000"/>
        </w:rPr>
        <w:t xml:space="preserve"> </w:t>
      </w:r>
      <w:r w:rsidRPr="00E35825">
        <w:rPr>
          <w:rFonts w:ascii="Arial" w:hAnsi="Arial" w:cs="Arial"/>
          <w:bCs/>
          <w:color w:val="000000"/>
        </w:rPr>
        <w:t>vgrajen</w:t>
      </w:r>
      <w:r>
        <w:rPr>
          <w:rFonts w:ascii="Arial" w:hAnsi="Arial" w:cs="Arial"/>
          <w:bCs/>
          <w:color w:val="000000"/>
        </w:rPr>
        <w:t>i</w:t>
      </w:r>
      <w:r w:rsidRPr="00E35825">
        <w:rPr>
          <w:rFonts w:ascii="Arial" w:hAnsi="Arial" w:cs="Arial"/>
          <w:bCs/>
          <w:color w:val="000000"/>
        </w:rPr>
        <w:t xml:space="preserve"> </w:t>
      </w:r>
      <w:r>
        <w:rPr>
          <w:rFonts w:ascii="Arial" w:hAnsi="Arial" w:cs="Arial"/>
          <w:bCs/>
          <w:color w:val="000000"/>
        </w:rPr>
        <w:t xml:space="preserve">le </w:t>
      </w:r>
      <w:r w:rsidRPr="00E35825">
        <w:rPr>
          <w:rFonts w:ascii="Arial" w:hAnsi="Arial" w:cs="Arial"/>
          <w:bCs/>
          <w:color w:val="000000"/>
        </w:rPr>
        <w:t>do državne meje</w:t>
      </w:r>
    </w:p>
    <w:p w14:paraId="6AA0D4C4" w14:textId="77777777" w:rsidR="005C76E6" w:rsidRDefault="005C76E6" w:rsidP="00C11DE5">
      <w:pPr>
        <w:shd w:val="clear" w:color="auto" w:fill="FFFFFF"/>
        <w:spacing w:after="0"/>
        <w:jc w:val="both"/>
        <w:rPr>
          <w:rFonts w:ascii="Arial" w:eastAsia="Times New Roman" w:hAnsi="Arial" w:cs="Arial"/>
          <w:color w:val="000000"/>
          <w:highlight w:val="yellow"/>
          <w:lang w:eastAsia="sl-SI"/>
        </w:rPr>
      </w:pPr>
    </w:p>
    <w:p w14:paraId="3A946589" w14:textId="00A41212" w:rsidR="00BC6F27" w:rsidRPr="00C11DE5" w:rsidRDefault="00BC6F27" w:rsidP="00C4348D">
      <w:pPr>
        <w:pStyle w:val="Naslov3"/>
        <w:spacing w:before="0"/>
        <w:rPr>
          <w:color w:val="FF0000"/>
        </w:rPr>
      </w:pPr>
      <w:bookmarkStart w:id="512" w:name="_Toc167217314"/>
      <w:bookmarkStart w:id="513" w:name="_Toc168995119"/>
      <w:bookmarkEnd w:id="512"/>
      <w:r w:rsidRPr="00C11DE5">
        <w:rPr>
          <w:lang w:eastAsia="sl-SI"/>
        </w:rPr>
        <w:t>Informacije o vozliščih</w:t>
      </w:r>
      <w:bookmarkEnd w:id="513"/>
    </w:p>
    <w:p w14:paraId="018140D7" w14:textId="2E80B982" w:rsidR="002C1965" w:rsidRDefault="002C1965" w:rsidP="00C4348D">
      <w:pPr>
        <w:spacing w:after="0"/>
        <w:rPr>
          <w:rFonts w:ascii="Arial" w:hAnsi="Arial" w:cs="Arial"/>
          <w:highlight w:val="yellow"/>
        </w:rPr>
      </w:pPr>
    </w:p>
    <w:p w14:paraId="53ED4D0A" w14:textId="7B582095" w:rsidR="00FD601E" w:rsidRPr="00C4348D" w:rsidRDefault="00FD601E" w:rsidP="00D90EC6">
      <w:pPr>
        <w:spacing w:after="0"/>
        <w:ind w:right="709"/>
        <w:jc w:val="both"/>
        <w:rPr>
          <w:rFonts w:ascii="Arial" w:hAnsi="Arial" w:cs="Arial"/>
        </w:rPr>
      </w:pPr>
      <w:r>
        <w:rPr>
          <w:rFonts w:ascii="Arial" w:hAnsi="Arial" w:cs="Arial"/>
          <w:bCs/>
        </w:rPr>
        <w:t>Iz preglednice 1</w:t>
      </w:r>
      <w:r w:rsidR="00494590">
        <w:rPr>
          <w:rFonts w:ascii="Arial" w:hAnsi="Arial" w:cs="Arial"/>
          <w:bCs/>
        </w:rPr>
        <w:t>9</w:t>
      </w:r>
      <w:r>
        <w:rPr>
          <w:rFonts w:ascii="Arial" w:hAnsi="Arial" w:cs="Arial"/>
          <w:bCs/>
        </w:rPr>
        <w:t xml:space="preserve"> je razvidno n</w:t>
      </w:r>
      <w:r w:rsidRPr="00555599">
        <w:rPr>
          <w:rFonts w:ascii="Arial" w:hAnsi="Arial" w:cs="Arial"/>
          <w:bCs/>
        </w:rPr>
        <w:t xml:space="preserve">ačrtovanje dela za zaznavanje vlaka skladnega s TSI na </w:t>
      </w:r>
      <w:r w:rsidRPr="00FD601E">
        <w:rPr>
          <w:rFonts w:ascii="Arial" w:hAnsi="Arial" w:cs="Arial"/>
          <w:bCs/>
        </w:rPr>
        <w:t>vozliščih</w:t>
      </w:r>
      <w:r>
        <w:rPr>
          <w:rFonts w:ascii="Arial" w:hAnsi="Arial" w:cs="Arial"/>
          <w:bCs/>
        </w:rPr>
        <w:t xml:space="preserve">. </w:t>
      </w:r>
    </w:p>
    <w:p w14:paraId="1B59826D" w14:textId="77777777" w:rsidR="00FD601E" w:rsidRPr="00C4348D" w:rsidRDefault="00FD601E" w:rsidP="00C4348D">
      <w:pPr>
        <w:spacing w:after="0"/>
        <w:rPr>
          <w:rFonts w:ascii="Arial" w:hAnsi="Arial" w:cs="Arial"/>
          <w:highlight w:val="yellow"/>
        </w:rPr>
      </w:pPr>
    </w:p>
    <w:p w14:paraId="048C5206" w14:textId="0266C223" w:rsidR="00494590" w:rsidRPr="00165D3D" w:rsidRDefault="00494590" w:rsidP="00494590">
      <w:pPr>
        <w:pStyle w:val="Napis"/>
        <w:keepNext/>
        <w:jc w:val="center"/>
        <w:rPr>
          <w:rStyle w:val="oj-bold"/>
          <w:rFonts w:ascii="Arial" w:eastAsiaTheme="majorEastAsia" w:hAnsi="Arial" w:cs="Arial"/>
          <w:i w:val="0"/>
          <w:iCs w:val="0"/>
          <w:color w:val="000000"/>
          <w:sz w:val="22"/>
          <w:szCs w:val="22"/>
          <w:lang w:eastAsia="sl-SI"/>
        </w:rPr>
      </w:pPr>
      <w:bookmarkStart w:id="514" w:name="_Toc168996000"/>
      <w:r w:rsidRPr="00165D3D">
        <w:rPr>
          <w:rStyle w:val="oj-bold"/>
          <w:rFonts w:ascii="Arial" w:eastAsiaTheme="majorEastAsia" w:hAnsi="Arial" w:cs="Arial"/>
          <w:i w:val="0"/>
          <w:iCs w:val="0"/>
          <w:color w:val="000000"/>
          <w:sz w:val="22"/>
          <w:szCs w:val="22"/>
          <w:lang w:eastAsia="sl-SI"/>
        </w:rPr>
        <w:t xml:space="preserve">Preglednica </w:t>
      </w:r>
      <w:r w:rsidRPr="00165D3D">
        <w:rPr>
          <w:rStyle w:val="oj-bold"/>
          <w:rFonts w:ascii="Arial" w:eastAsiaTheme="majorEastAsia" w:hAnsi="Arial" w:cs="Arial"/>
          <w:i w:val="0"/>
          <w:iCs w:val="0"/>
          <w:color w:val="000000"/>
          <w:sz w:val="22"/>
          <w:szCs w:val="22"/>
          <w:lang w:eastAsia="sl-SI"/>
        </w:rPr>
        <w:fldChar w:fldCharType="begin"/>
      </w:r>
      <w:r w:rsidRPr="00165D3D">
        <w:rPr>
          <w:rStyle w:val="oj-bold"/>
          <w:rFonts w:ascii="Arial" w:eastAsiaTheme="majorEastAsia" w:hAnsi="Arial" w:cs="Arial"/>
          <w:i w:val="0"/>
          <w:iCs w:val="0"/>
          <w:color w:val="000000"/>
          <w:sz w:val="22"/>
          <w:szCs w:val="22"/>
          <w:lang w:eastAsia="sl-SI"/>
        </w:rPr>
        <w:instrText xml:space="preserve"> SEQ Tabela \* ARABIC </w:instrText>
      </w:r>
      <w:r w:rsidRPr="00165D3D">
        <w:rPr>
          <w:rStyle w:val="oj-bold"/>
          <w:rFonts w:ascii="Arial" w:eastAsiaTheme="majorEastAsia" w:hAnsi="Arial" w:cs="Arial"/>
          <w:i w:val="0"/>
          <w:iCs w:val="0"/>
          <w:color w:val="000000"/>
          <w:sz w:val="22"/>
          <w:szCs w:val="22"/>
          <w:lang w:eastAsia="sl-SI"/>
        </w:rPr>
        <w:fldChar w:fldCharType="separate"/>
      </w:r>
      <w:r w:rsidR="00E30A51">
        <w:rPr>
          <w:rStyle w:val="oj-bold"/>
          <w:rFonts w:ascii="Arial" w:eastAsiaTheme="majorEastAsia" w:hAnsi="Arial" w:cs="Arial"/>
          <w:i w:val="0"/>
          <w:iCs w:val="0"/>
          <w:noProof/>
          <w:color w:val="000000"/>
          <w:sz w:val="22"/>
          <w:szCs w:val="22"/>
          <w:lang w:eastAsia="sl-SI"/>
        </w:rPr>
        <w:t>19</w:t>
      </w:r>
      <w:r w:rsidRPr="00165D3D">
        <w:rPr>
          <w:rStyle w:val="oj-bold"/>
          <w:rFonts w:ascii="Arial" w:eastAsiaTheme="majorEastAsia" w:hAnsi="Arial" w:cs="Arial"/>
          <w:i w:val="0"/>
          <w:iCs w:val="0"/>
          <w:color w:val="000000"/>
          <w:sz w:val="22"/>
          <w:szCs w:val="22"/>
          <w:lang w:eastAsia="sl-SI"/>
        </w:rPr>
        <w:fldChar w:fldCharType="end"/>
      </w:r>
      <w:r w:rsidRPr="00165D3D">
        <w:rPr>
          <w:rStyle w:val="oj-bold"/>
          <w:rFonts w:ascii="Arial" w:eastAsiaTheme="majorEastAsia" w:hAnsi="Arial" w:cs="Arial"/>
          <w:i w:val="0"/>
          <w:iCs w:val="0"/>
          <w:color w:val="000000"/>
          <w:sz w:val="22"/>
          <w:szCs w:val="22"/>
          <w:lang w:eastAsia="sl-SI"/>
        </w:rPr>
        <w:t>: Načrtovanje dela za zaznavane vlaka skladnega s TSI na vozliščih</w:t>
      </w:r>
      <w:bookmarkEnd w:id="5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1"/>
        <w:gridCol w:w="6094"/>
        <w:gridCol w:w="2268"/>
      </w:tblGrid>
      <w:tr w:rsidR="002C1965" w:rsidRPr="00C11DE5" w14:paraId="0DC36964" w14:textId="77777777" w:rsidTr="001E14C2">
        <w:trPr>
          <w:trHeight w:val="785"/>
        </w:trPr>
        <w:tc>
          <w:tcPr>
            <w:tcW w:w="0" w:type="auto"/>
            <w:shd w:val="clear" w:color="auto" w:fill="BFBFBF" w:themeFill="background1" w:themeFillShade="BF"/>
            <w:tcMar>
              <w:top w:w="0" w:type="dxa"/>
              <w:left w:w="108" w:type="dxa"/>
              <w:bottom w:w="0" w:type="dxa"/>
              <w:right w:w="108" w:type="dxa"/>
            </w:tcMar>
            <w:vAlign w:val="center"/>
            <w:hideMark/>
          </w:tcPr>
          <w:p w14:paraId="7778DC47" w14:textId="77777777" w:rsidR="002C1965" w:rsidRPr="00B32A7D" w:rsidRDefault="002C1965">
            <w:pPr>
              <w:spacing w:beforeLines="60" w:before="144" w:afterLines="60" w:after="144"/>
              <w:ind w:left="57" w:right="57"/>
              <w:jc w:val="both"/>
              <w:rPr>
                <w:rFonts w:ascii="Arial" w:hAnsi="Arial" w:cs="Arial"/>
                <w:b/>
                <w:bCs/>
                <w:smallCaps/>
                <w:sz w:val="20"/>
                <w:szCs w:val="20"/>
              </w:rPr>
            </w:pPr>
            <w:r w:rsidRPr="00B32A7D">
              <w:rPr>
                <w:rFonts w:ascii="Arial" w:hAnsi="Arial" w:cs="Arial"/>
                <w:b/>
                <w:bCs/>
                <w:smallCaps/>
                <w:sz w:val="20"/>
                <w:szCs w:val="20"/>
              </w:rPr>
              <w:t>vozlišče</w:t>
            </w:r>
          </w:p>
        </w:tc>
        <w:tc>
          <w:tcPr>
            <w:tcW w:w="6094" w:type="dxa"/>
            <w:shd w:val="clear" w:color="auto" w:fill="BFBFBF" w:themeFill="background1" w:themeFillShade="BF"/>
            <w:tcMar>
              <w:top w:w="0" w:type="dxa"/>
              <w:left w:w="108" w:type="dxa"/>
              <w:bottom w:w="0" w:type="dxa"/>
              <w:right w:w="108" w:type="dxa"/>
            </w:tcMar>
            <w:vAlign w:val="center"/>
            <w:hideMark/>
          </w:tcPr>
          <w:p w14:paraId="72A77924" w14:textId="77777777" w:rsidR="002C1965" w:rsidRPr="00B32A7D" w:rsidRDefault="002C1965">
            <w:pPr>
              <w:spacing w:beforeLines="60" w:before="144" w:afterLines="60" w:after="144"/>
              <w:ind w:left="57" w:right="57"/>
              <w:jc w:val="center"/>
              <w:rPr>
                <w:rFonts w:ascii="Arial" w:hAnsi="Arial" w:cs="Arial"/>
                <w:b/>
                <w:bCs/>
                <w:smallCaps/>
                <w:sz w:val="20"/>
                <w:szCs w:val="20"/>
              </w:rPr>
            </w:pPr>
            <w:r w:rsidRPr="00B32A7D">
              <w:rPr>
                <w:rFonts w:ascii="Arial" w:hAnsi="Arial" w:cs="Arial"/>
                <w:b/>
                <w:bCs/>
                <w:smallCaps/>
                <w:sz w:val="20"/>
                <w:szCs w:val="20"/>
              </w:rPr>
              <w:t>železniške postaje</w:t>
            </w:r>
          </w:p>
        </w:tc>
        <w:tc>
          <w:tcPr>
            <w:tcW w:w="2268" w:type="dxa"/>
            <w:shd w:val="clear" w:color="auto" w:fill="BFBFBF" w:themeFill="background1" w:themeFillShade="BF"/>
            <w:vAlign w:val="center"/>
          </w:tcPr>
          <w:p w14:paraId="1DDF42E8" w14:textId="7035FFA7" w:rsidR="002C1965" w:rsidRPr="00C11DE5" w:rsidRDefault="002C1965">
            <w:pPr>
              <w:spacing w:beforeLines="60" w:before="144" w:afterLines="60" w:after="144"/>
              <w:ind w:left="57" w:right="57"/>
              <w:jc w:val="center"/>
              <w:rPr>
                <w:rFonts w:ascii="Arial" w:hAnsi="Arial" w:cs="Arial"/>
                <w:b/>
                <w:bCs/>
                <w:sz w:val="20"/>
                <w:szCs w:val="20"/>
              </w:rPr>
            </w:pPr>
            <w:r w:rsidRPr="00C11DE5">
              <w:rPr>
                <w:rFonts w:ascii="Arial" w:hAnsi="Arial" w:cs="Arial"/>
                <w:b/>
                <w:bCs/>
                <w:sz w:val="20"/>
                <w:szCs w:val="20"/>
              </w:rPr>
              <w:t>Zaznavanje vlaka skladnega s TSI</w:t>
            </w:r>
          </w:p>
        </w:tc>
      </w:tr>
      <w:tr w:rsidR="002C1965" w:rsidRPr="00C11DE5" w14:paraId="661BAD67" w14:textId="77777777" w:rsidTr="001E14C2">
        <w:trPr>
          <w:trHeight w:val="283"/>
        </w:trPr>
        <w:tc>
          <w:tcPr>
            <w:tcW w:w="0" w:type="auto"/>
            <w:tcMar>
              <w:top w:w="0" w:type="dxa"/>
              <w:left w:w="108" w:type="dxa"/>
              <w:bottom w:w="0" w:type="dxa"/>
              <w:right w:w="108" w:type="dxa"/>
            </w:tcMar>
            <w:vAlign w:val="center"/>
            <w:hideMark/>
          </w:tcPr>
          <w:p w14:paraId="1CAEE9A3" w14:textId="77777777" w:rsidR="002C1965" w:rsidRPr="00C11DE5" w:rsidRDefault="002C1965" w:rsidP="00C4348D">
            <w:pPr>
              <w:spacing w:after="0"/>
              <w:rPr>
                <w:rFonts w:ascii="Arial" w:hAnsi="Arial" w:cs="Arial"/>
                <w:b/>
                <w:bCs/>
                <w:sz w:val="20"/>
                <w:szCs w:val="20"/>
              </w:rPr>
            </w:pPr>
            <w:r w:rsidRPr="00C11DE5">
              <w:rPr>
                <w:rFonts w:ascii="Arial" w:hAnsi="Arial" w:cs="Arial"/>
                <w:b/>
                <w:bCs/>
                <w:sz w:val="20"/>
                <w:szCs w:val="20"/>
              </w:rPr>
              <w:t>Divača</w:t>
            </w:r>
          </w:p>
        </w:tc>
        <w:tc>
          <w:tcPr>
            <w:tcW w:w="6094" w:type="dxa"/>
            <w:tcMar>
              <w:top w:w="0" w:type="dxa"/>
              <w:left w:w="108" w:type="dxa"/>
              <w:bottom w:w="0" w:type="dxa"/>
              <w:right w:w="108" w:type="dxa"/>
            </w:tcMar>
            <w:vAlign w:val="center"/>
            <w:hideMark/>
          </w:tcPr>
          <w:p w14:paraId="7D45D08D" w14:textId="77777777" w:rsidR="002C1965" w:rsidRPr="00C11DE5" w:rsidRDefault="002C1965" w:rsidP="00C4348D">
            <w:pPr>
              <w:spacing w:after="0"/>
              <w:rPr>
                <w:rFonts w:ascii="Arial" w:hAnsi="Arial" w:cs="Arial"/>
                <w:sz w:val="20"/>
                <w:szCs w:val="20"/>
              </w:rPr>
            </w:pPr>
            <w:r w:rsidRPr="00C11DE5">
              <w:rPr>
                <w:rFonts w:ascii="Arial" w:hAnsi="Arial" w:cs="Arial"/>
                <w:sz w:val="20"/>
                <w:szCs w:val="20"/>
              </w:rPr>
              <w:t>Divača, Rodik, Hrpelje Kozina</w:t>
            </w:r>
          </w:p>
        </w:tc>
        <w:tc>
          <w:tcPr>
            <w:tcW w:w="2268" w:type="dxa"/>
            <w:vAlign w:val="center"/>
          </w:tcPr>
          <w:p w14:paraId="7A5EB638" w14:textId="2FAEC0D4" w:rsidR="002C1965" w:rsidRPr="00C11DE5" w:rsidRDefault="002C1965" w:rsidP="00C4348D">
            <w:pPr>
              <w:spacing w:after="0"/>
              <w:jc w:val="center"/>
              <w:rPr>
                <w:rFonts w:ascii="Arial" w:hAnsi="Arial" w:cs="Arial"/>
                <w:sz w:val="20"/>
                <w:szCs w:val="20"/>
              </w:rPr>
            </w:pPr>
            <w:r w:rsidRPr="00C11DE5">
              <w:rPr>
                <w:rFonts w:ascii="Arial" w:hAnsi="Arial" w:cs="Arial"/>
                <w:sz w:val="20"/>
                <w:szCs w:val="20"/>
              </w:rPr>
              <w:t>DA</w:t>
            </w:r>
          </w:p>
        </w:tc>
      </w:tr>
      <w:tr w:rsidR="002C1965" w:rsidRPr="00C11DE5" w14:paraId="4F5B9C7C" w14:textId="77777777" w:rsidTr="001E14C2">
        <w:trPr>
          <w:trHeight w:val="283"/>
        </w:trPr>
        <w:tc>
          <w:tcPr>
            <w:tcW w:w="0" w:type="auto"/>
            <w:tcMar>
              <w:top w:w="0" w:type="dxa"/>
              <w:left w:w="108" w:type="dxa"/>
              <w:bottom w:w="0" w:type="dxa"/>
              <w:right w:w="108" w:type="dxa"/>
            </w:tcMar>
            <w:vAlign w:val="center"/>
            <w:hideMark/>
          </w:tcPr>
          <w:p w14:paraId="4ED83178" w14:textId="77777777" w:rsidR="002C1965" w:rsidRPr="00C11DE5" w:rsidRDefault="002C1965" w:rsidP="00C4348D">
            <w:pPr>
              <w:spacing w:after="0"/>
              <w:rPr>
                <w:rFonts w:ascii="Arial" w:hAnsi="Arial" w:cs="Arial"/>
                <w:b/>
                <w:bCs/>
                <w:sz w:val="20"/>
                <w:szCs w:val="20"/>
              </w:rPr>
            </w:pPr>
            <w:r w:rsidRPr="00C11DE5">
              <w:rPr>
                <w:rFonts w:ascii="Arial" w:hAnsi="Arial" w:cs="Arial"/>
                <w:b/>
                <w:bCs/>
                <w:sz w:val="20"/>
                <w:szCs w:val="20"/>
              </w:rPr>
              <w:t>Koper</w:t>
            </w:r>
          </w:p>
        </w:tc>
        <w:tc>
          <w:tcPr>
            <w:tcW w:w="6094" w:type="dxa"/>
            <w:tcMar>
              <w:top w:w="0" w:type="dxa"/>
              <w:left w:w="108" w:type="dxa"/>
              <w:bottom w:w="0" w:type="dxa"/>
              <w:right w:w="108" w:type="dxa"/>
            </w:tcMar>
            <w:vAlign w:val="center"/>
            <w:hideMark/>
          </w:tcPr>
          <w:p w14:paraId="56EE9565" w14:textId="77777777" w:rsidR="002C1965" w:rsidRPr="00C11DE5" w:rsidRDefault="002C1965" w:rsidP="00C4348D">
            <w:pPr>
              <w:spacing w:after="0"/>
              <w:rPr>
                <w:rFonts w:ascii="Arial" w:hAnsi="Arial" w:cs="Arial"/>
                <w:sz w:val="20"/>
                <w:szCs w:val="20"/>
              </w:rPr>
            </w:pPr>
            <w:r w:rsidRPr="00C11DE5">
              <w:rPr>
                <w:rFonts w:ascii="Arial" w:hAnsi="Arial" w:cs="Arial"/>
                <w:sz w:val="20"/>
                <w:szCs w:val="20"/>
              </w:rPr>
              <w:t>Koper, Koper tovorna</w:t>
            </w:r>
          </w:p>
        </w:tc>
        <w:tc>
          <w:tcPr>
            <w:tcW w:w="2268" w:type="dxa"/>
            <w:vAlign w:val="center"/>
          </w:tcPr>
          <w:p w14:paraId="19E62480" w14:textId="4DA94AC8" w:rsidR="002C1965" w:rsidRPr="00C11DE5" w:rsidRDefault="002C1965" w:rsidP="00C4348D">
            <w:pPr>
              <w:spacing w:after="0"/>
              <w:jc w:val="center"/>
              <w:rPr>
                <w:rFonts w:ascii="Arial" w:hAnsi="Arial" w:cs="Arial"/>
                <w:sz w:val="20"/>
                <w:szCs w:val="20"/>
              </w:rPr>
            </w:pPr>
            <w:r w:rsidRPr="00C11DE5">
              <w:rPr>
                <w:rFonts w:ascii="Arial" w:hAnsi="Arial" w:cs="Arial"/>
                <w:sz w:val="20"/>
                <w:szCs w:val="20"/>
              </w:rPr>
              <w:t>DA</w:t>
            </w:r>
          </w:p>
        </w:tc>
      </w:tr>
      <w:tr w:rsidR="002C1965" w:rsidRPr="00C11DE5" w14:paraId="4DA24348" w14:textId="77777777" w:rsidTr="001E14C2">
        <w:trPr>
          <w:trHeight w:val="283"/>
        </w:trPr>
        <w:tc>
          <w:tcPr>
            <w:tcW w:w="0" w:type="auto"/>
            <w:tcMar>
              <w:top w:w="0" w:type="dxa"/>
              <w:left w:w="108" w:type="dxa"/>
              <w:bottom w:w="0" w:type="dxa"/>
              <w:right w:w="108" w:type="dxa"/>
            </w:tcMar>
            <w:vAlign w:val="center"/>
            <w:hideMark/>
          </w:tcPr>
          <w:p w14:paraId="088F321E" w14:textId="77777777" w:rsidR="002C1965" w:rsidRPr="00C11DE5" w:rsidRDefault="002C1965" w:rsidP="00C4348D">
            <w:pPr>
              <w:spacing w:after="0"/>
              <w:rPr>
                <w:rFonts w:ascii="Arial" w:hAnsi="Arial" w:cs="Arial"/>
                <w:b/>
                <w:bCs/>
                <w:sz w:val="20"/>
                <w:szCs w:val="20"/>
              </w:rPr>
            </w:pPr>
            <w:r w:rsidRPr="00C11DE5">
              <w:rPr>
                <w:rFonts w:ascii="Arial" w:hAnsi="Arial" w:cs="Arial"/>
                <w:b/>
                <w:bCs/>
                <w:sz w:val="20"/>
                <w:szCs w:val="20"/>
              </w:rPr>
              <w:t>Ljubljana</w:t>
            </w:r>
          </w:p>
        </w:tc>
        <w:tc>
          <w:tcPr>
            <w:tcW w:w="6094" w:type="dxa"/>
            <w:tcMar>
              <w:top w:w="0" w:type="dxa"/>
              <w:left w:w="108" w:type="dxa"/>
              <w:bottom w:w="0" w:type="dxa"/>
              <w:right w:w="108" w:type="dxa"/>
            </w:tcMar>
            <w:vAlign w:val="center"/>
            <w:hideMark/>
          </w:tcPr>
          <w:p w14:paraId="7882600B" w14:textId="77777777" w:rsidR="002C1965" w:rsidRPr="00C11DE5" w:rsidRDefault="002C1965" w:rsidP="00C4348D">
            <w:pPr>
              <w:spacing w:after="0"/>
              <w:rPr>
                <w:rFonts w:ascii="Arial" w:hAnsi="Arial" w:cs="Arial"/>
                <w:sz w:val="20"/>
                <w:szCs w:val="20"/>
              </w:rPr>
            </w:pPr>
            <w:r w:rsidRPr="00C11DE5">
              <w:rPr>
                <w:rFonts w:ascii="Arial" w:hAnsi="Arial" w:cs="Arial"/>
                <w:sz w:val="20"/>
                <w:szCs w:val="20"/>
              </w:rPr>
              <w:t>Ljubljana, Ljubljana Zalog, Ljubljana Moste, Lokomotivska postaja Ljubljana Moste, Ljubljana Šiška</w:t>
            </w:r>
          </w:p>
        </w:tc>
        <w:tc>
          <w:tcPr>
            <w:tcW w:w="2268" w:type="dxa"/>
            <w:vAlign w:val="center"/>
          </w:tcPr>
          <w:p w14:paraId="3CAB7A36" w14:textId="01FF6B73" w:rsidR="002C1965" w:rsidRPr="00C11DE5" w:rsidRDefault="002C1965" w:rsidP="00C4348D">
            <w:pPr>
              <w:spacing w:after="0"/>
              <w:jc w:val="center"/>
              <w:rPr>
                <w:rFonts w:ascii="Arial" w:hAnsi="Arial" w:cs="Arial"/>
                <w:sz w:val="20"/>
                <w:szCs w:val="20"/>
              </w:rPr>
            </w:pPr>
            <w:r w:rsidRPr="00C11DE5">
              <w:rPr>
                <w:rFonts w:ascii="Arial" w:hAnsi="Arial" w:cs="Arial"/>
                <w:sz w:val="20"/>
                <w:szCs w:val="20"/>
              </w:rPr>
              <w:t>DA</w:t>
            </w:r>
          </w:p>
        </w:tc>
      </w:tr>
      <w:tr w:rsidR="002C1965" w:rsidRPr="00C11DE5" w14:paraId="18349933" w14:textId="77777777" w:rsidTr="001E14C2">
        <w:trPr>
          <w:trHeight w:val="283"/>
        </w:trPr>
        <w:tc>
          <w:tcPr>
            <w:tcW w:w="0" w:type="auto"/>
            <w:tcMar>
              <w:top w:w="0" w:type="dxa"/>
              <w:left w:w="108" w:type="dxa"/>
              <w:bottom w:w="0" w:type="dxa"/>
              <w:right w:w="108" w:type="dxa"/>
            </w:tcMar>
            <w:vAlign w:val="center"/>
            <w:hideMark/>
          </w:tcPr>
          <w:p w14:paraId="64FBFC0B" w14:textId="77777777" w:rsidR="002C1965" w:rsidRPr="00C11DE5" w:rsidRDefault="002C1965">
            <w:pPr>
              <w:spacing w:beforeLines="60" w:before="144" w:afterLines="60" w:after="144"/>
              <w:rPr>
                <w:rFonts w:ascii="Arial" w:hAnsi="Arial" w:cs="Arial"/>
                <w:b/>
                <w:bCs/>
                <w:sz w:val="20"/>
                <w:szCs w:val="20"/>
              </w:rPr>
            </w:pPr>
            <w:r w:rsidRPr="00C11DE5">
              <w:rPr>
                <w:rFonts w:ascii="Arial" w:hAnsi="Arial" w:cs="Arial"/>
                <w:b/>
                <w:bCs/>
                <w:sz w:val="20"/>
                <w:szCs w:val="20"/>
              </w:rPr>
              <w:t>Maribor</w:t>
            </w:r>
          </w:p>
        </w:tc>
        <w:tc>
          <w:tcPr>
            <w:tcW w:w="6094" w:type="dxa"/>
            <w:tcMar>
              <w:top w:w="0" w:type="dxa"/>
              <w:left w:w="108" w:type="dxa"/>
              <w:bottom w:w="0" w:type="dxa"/>
              <w:right w:w="108" w:type="dxa"/>
            </w:tcMar>
            <w:vAlign w:val="center"/>
            <w:hideMark/>
          </w:tcPr>
          <w:p w14:paraId="32011880" w14:textId="77777777" w:rsidR="002C1965" w:rsidRPr="00C11DE5" w:rsidRDefault="002C1965">
            <w:pPr>
              <w:spacing w:beforeLines="60" w:before="144" w:afterLines="60" w:after="144"/>
              <w:rPr>
                <w:rFonts w:ascii="Arial" w:hAnsi="Arial" w:cs="Arial"/>
                <w:sz w:val="20"/>
                <w:szCs w:val="20"/>
              </w:rPr>
            </w:pPr>
            <w:r w:rsidRPr="00C11DE5">
              <w:rPr>
                <w:rFonts w:ascii="Arial" w:hAnsi="Arial" w:cs="Arial"/>
                <w:sz w:val="20"/>
                <w:szCs w:val="20"/>
              </w:rPr>
              <w:t>Maribor, Maribor Studenci, Maribor Tezno</w:t>
            </w:r>
          </w:p>
        </w:tc>
        <w:tc>
          <w:tcPr>
            <w:tcW w:w="2268" w:type="dxa"/>
            <w:vAlign w:val="center"/>
          </w:tcPr>
          <w:p w14:paraId="6F15AC8E" w14:textId="326B8360" w:rsidR="002C1965" w:rsidRPr="00C11DE5" w:rsidRDefault="002C1965">
            <w:pPr>
              <w:spacing w:beforeLines="60" w:before="144" w:afterLines="60" w:after="144"/>
              <w:jc w:val="center"/>
              <w:rPr>
                <w:rFonts w:ascii="Arial" w:hAnsi="Arial" w:cs="Arial"/>
                <w:sz w:val="20"/>
                <w:szCs w:val="20"/>
              </w:rPr>
            </w:pPr>
            <w:r w:rsidRPr="00C11DE5">
              <w:rPr>
                <w:rFonts w:ascii="Arial" w:hAnsi="Arial" w:cs="Arial"/>
                <w:sz w:val="20"/>
                <w:szCs w:val="20"/>
              </w:rPr>
              <w:t>DA</w:t>
            </w:r>
          </w:p>
        </w:tc>
      </w:tr>
    </w:tbl>
    <w:p w14:paraId="56470544" w14:textId="77777777" w:rsidR="00330A05" w:rsidRPr="00C11DE5" w:rsidRDefault="00330A05" w:rsidP="00C4348D">
      <w:pPr>
        <w:shd w:val="clear" w:color="auto" w:fill="FFFFFF"/>
        <w:spacing w:after="0"/>
        <w:jc w:val="both"/>
        <w:rPr>
          <w:rFonts w:ascii="Arial" w:eastAsia="Times New Roman" w:hAnsi="Arial" w:cs="Arial"/>
          <w:color w:val="000000"/>
          <w:lang w:eastAsia="sl-SI"/>
        </w:rPr>
      </w:pPr>
    </w:p>
    <w:p w14:paraId="5300D95E" w14:textId="4A07EE10" w:rsidR="00BC6F27" w:rsidRPr="00C13744" w:rsidRDefault="00BC6F27" w:rsidP="00D83EEA">
      <w:pPr>
        <w:pStyle w:val="Naslov2"/>
        <w:rPr>
          <w:color w:val="FF0000"/>
        </w:rPr>
      </w:pPr>
      <w:bookmarkStart w:id="515" w:name="_Toc168995120"/>
      <w:r w:rsidRPr="008A2305">
        <w:rPr>
          <w:rFonts w:eastAsia="Times New Roman"/>
          <w:lang w:eastAsia="sl-SI"/>
        </w:rPr>
        <w:t>Načrtovanje podsistemov CCS na vozilu</w:t>
      </w:r>
      <w:bookmarkEnd w:id="515"/>
      <w:r w:rsidR="00E357EA" w:rsidRPr="008A2305">
        <w:rPr>
          <w:rFonts w:eastAsia="Times New Roman"/>
          <w:lang w:eastAsia="sl-SI"/>
        </w:rPr>
        <w:t xml:space="preserve"> </w:t>
      </w:r>
    </w:p>
    <w:p w14:paraId="58501F0B" w14:textId="05D27D48" w:rsidR="00B77CD8" w:rsidRDefault="00B77CD8" w:rsidP="00C4348D">
      <w:pPr>
        <w:spacing w:after="0"/>
        <w:rPr>
          <w:rFonts w:ascii="Arial" w:hAnsi="Arial" w:cs="Arial"/>
          <w:highlight w:val="green"/>
        </w:rPr>
      </w:pPr>
    </w:p>
    <w:p w14:paraId="2D58090A" w14:textId="67AB7304" w:rsidR="006D0235" w:rsidRPr="005B3F2A" w:rsidRDefault="006D0235" w:rsidP="00D90EC6">
      <w:pPr>
        <w:spacing w:after="0"/>
        <w:ind w:right="709"/>
        <w:jc w:val="both"/>
        <w:rPr>
          <w:rFonts w:ascii="Arial" w:hAnsi="Arial" w:cs="Arial"/>
          <w:iCs/>
        </w:rPr>
      </w:pPr>
      <w:r>
        <w:rPr>
          <w:rFonts w:ascii="Arial" w:hAnsi="Arial" w:cs="Arial"/>
          <w:iCs/>
        </w:rPr>
        <w:t>S</w:t>
      </w:r>
      <w:r w:rsidRPr="005B3F2A">
        <w:rPr>
          <w:rFonts w:ascii="Arial" w:hAnsi="Arial" w:cs="Arial"/>
          <w:iCs/>
        </w:rPr>
        <w:t xml:space="preserve">trategija vgradnje naprav sistema ETCS </w:t>
      </w:r>
      <w:r>
        <w:rPr>
          <w:rFonts w:ascii="Arial" w:hAnsi="Arial" w:cs="Arial"/>
          <w:iCs/>
        </w:rPr>
        <w:t>v vozila prevoznikov</w:t>
      </w:r>
      <w:r w:rsidRPr="005B3F2A">
        <w:rPr>
          <w:rFonts w:ascii="Arial" w:hAnsi="Arial" w:cs="Arial"/>
          <w:iCs/>
        </w:rPr>
        <w:t xml:space="preserve"> in </w:t>
      </w:r>
      <w:r>
        <w:rPr>
          <w:rFonts w:ascii="Arial" w:hAnsi="Arial" w:cs="Arial"/>
          <w:iCs/>
        </w:rPr>
        <w:t>strošek opremljenosti vozil prevoznikov</w:t>
      </w:r>
      <w:r w:rsidRPr="005B3F2A">
        <w:rPr>
          <w:rFonts w:ascii="Arial" w:hAnsi="Arial" w:cs="Arial"/>
          <w:iCs/>
        </w:rPr>
        <w:t>, ki vozijo na omrežju</w:t>
      </w:r>
      <w:r>
        <w:rPr>
          <w:rFonts w:ascii="Arial" w:hAnsi="Arial" w:cs="Arial"/>
          <w:iCs/>
        </w:rPr>
        <w:t xml:space="preserve"> RS je razvidna iz preglednice </w:t>
      </w:r>
      <w:r w:rsidR="00494590">
        <w:rPr>
          <w:rFonts w:ascii="Arial" w:hAnsi="Arial" w:cs="Arial"/>
          <w:iCs/>
        </w:rPr>
        <w:t>20</w:t>
      </w:r>
      <w:r w:rsidRPr="005B3F2A">
        <w:rPr>
          <w:rFonts w:ascii="Arial" w:hAnsi="Arial" w:cs="Arial"/>
          <w:iCs/>
        </w:rPr>
        <w:t xml:space="preserve">. </w:t>
      </w:r>
      <w:r>
        <w:rPr>
          <w:rFonts w:ascii="Arial" w:hAnsi="Arial" w:cs="Arial"/>
          <w:iCs/>
        </w:rPr>
        <w:t>Za vozila prevoznikov,</w:t>
      </w:r>
      <w:r w:rsidRPr="005B3F2A">
        <w:rPr>
          <w:rFonts w:ascii="Arial" w:hAnsi="Arial" w:cs="Arial"/>
          <w:iCs/>
        </w:rPr>
        <w:t xml:space="preserve"> ki vozijo le na ostalem omrežju (brez jedrnega, razširjenega jedrnega in celovitega omrežja) ni predvidena vgradnja naprav sistema A</w:t>
      </w:r>
      <w:r w:rsidR="00300B94">
        <w:rPr>
          <w:rFonts w:ascii="Arial" w:hAnsi="Arial" w:cs="Arial"/>
          <w:iCs/>
        </w:rPr>
        <w:t xml:space="preserve"> (ETCS)</w:t>
      </w:r>
      <w:r w:rsidRPr="005B3F2A">
        <w:rPr>
          <w:rFonts w:ascii="Arial" w:hAnsi="Arial" w:cs="Arial"/>
          <w:iCs/>
        </w:rPr>
        <w:t>.</w:t>
      </w:r>
    </w:p>
    <w:p w14:paraId="29807B70" w14:textId="77777777" w:rsidR="006D0235" w:rsidRPr="00C4348D" w:rsidRDefault="006D0235" w:rsidP="00D90EC6">
      <w:pPr>
        <w:spacing w:after="0"/>
        <w:ind w:right="709"/>
        <w:rPr>
          <w:rFonts w:ascii="Arial" w:hAnsi="Arial" w:cs="Arial"/>
          <w:highlight w:val="green"/>
        </w:rPr>
      </w:pPr>
    </w:p>
    <w:p w14:paraId="55C0A2A4" w14:textId="1214A3E8" w:rsidR="00494590" w:rsidRPr="00165D3D" w:rsidRDefault="00494590" w:rsidP="00D90EC6">
      <w:pPr>
        <w:pStyle w:val="Napis"/>
        <w:keepNext/>
        <w:ind w:right="709"/>
        <w:jc w:val="center"/>
        <w:rPr>
          <w:rStyle w:val="oj-bold"/>
          <w:rFonts w:ascii="Arial" w:eastAsiaTheme="majorEastAsia" w:hAnsi="Arial" w:cs="Arial"/>
          <w:i w:val="0"/>
          <w:iCs w:val="0"/>
          <w:color w:val="000000"/>
          <w:sz w:val="22"/>
          <w:szCs w:val="22"/>
          <w:lang w:eastAsia="sl-SI"/>
        </w:rPr>
      </w:pPr>
      <w:bookmarkStart w:id="516" w:name="_Toc168996001"/>
      <w:r w:rsidRPr="00165D3D">
        <w:rPr>
          <w:rStyle w:val="oj-bold"/>
          <w:rFonts w:ascii="Arial" w:eastAsiaTheme="majorEastAsia" w:hAnsi="Arial" w:cs="Arial"/>
          <w:i w:val="0"/>
          <w:iCs w:val="0"/>
          <w:color w:val="000000"/>
          <w:sz w:val="22"/>
          <w:szCs w:val="22"/>
          <w:lang w:eastAsia="sl-SI"/>
        </w:rPr>
        <w:t xml:space="preserve">Preglednica </w:t>
      </w:r>
      <w:r w:rsidRPr="00165D3D">
        <w:rPr>
          <w:rStyle w:val="oj-bold"/>
          <w:rFonts w:ascii="Arial" w:eastAsiaTheme="majorEastAsia" w:hAnsi="Arial" w:cs="Arial"/>
          <w:i w:val="0"/>
          <w:iCs w:val="0"/>
          <w:color w:val="000000"/>
          <w:sz w:val="22"/>
          <w:szCs w:val="22"/>
          <w:lang w:eastAsia="sl-SI"/>
        </w:rPr>
        <w:fldChar w:fldCharType="begin"/>
      </w:r>
      <w:r w:rsidRPr="00165D3D">
        <w:rPr>
          <w:rStyle w:val="oj-bold"/>
          <w:rFonts w:ascii="Arial" w:eastAsiaTheme="majorEastAsia" w:hAnsi="Arial" w:cs="Arial"/>
          <w:i w:val="0"/>
          <w:iCs w:val="0"/>
          <w:color w:val="000000"/>
          <w:sz w:val="22"/>
          <w:szCs w:val="22"/>
          <w:lang w:eastAsia="sl-SI"/>
        </w:rPr>
        <w:instrText xml:space="preserve"> SEQ Tabela \* ARABIC </w:instrText>
      </w:r>
      <w:r w:rsidRPr="00165D3D">
        <w:rPr>
          <w:rStyle w:val="oj-bold"/>
          <w:rFonts w:ascii="Arial" w:eastAsiaTheme="majorEastAsia" w:hAnsi="Arial" w:cs="Arial"/>
          <w:i w:val="0"/>
          <w:iCs w:val="0"/>
          <w:color w:val="000000"/>
          <w:sz w:val="22"/>
          <w:szCs w:val="22"/>
          <w:lang w:eastAsia="sl-SI"/>
        </w:rPr>
        <w:fldChar w:fldCharType="separate"/>
      </w:r>
      <w:r w:rsidR="00E30A51">
        <w:rPr>
          <w:rStyle w:val="oj-bold"/>
          <w:rFonts w:ascii="Arial" w:eastAsiaTheme="majorEastAsia" w:hAnsi="Arial" w:cs="Arial"/>
          <w:i w:val="0"/>
          <w:iCs w:val="0"/>
          <w:noProof/>
          <w:color w:val="000000"/>
          <w:sz w:val="22"/>
          <w:szCs w:val="22"/>
          <w:lang w:eastAsia="sl-SI"/>
        </w:rPr>
        <w:t>20</w:t>
      </w:r>
      <w:r w:rsidRPr="00165D3D">
        <w:rPr>
          <w:rStyle w:val="oj-bold"/>
          <w:rFonts w:ascii="Arial" w:eastAsiaTheme="majorEastAsia" w:hAnsi="Arial" w:cs="Arial"/>
          <w:i w:val="0"/>
          <w:iCs w:val="0"/>
          <w:color w:val="000000"/>
          <w:sz w:val="22"/>
          <w:szCs w:val="22"/>
          <w:lang w:eastAsia="sl-SI"/>
        </w:rPr>
        <w:fldChar w:fldCharType="end"/>
      </w:r>
      <w:r w:rsidRPr="00165D3D">
        <w:rPr>
          <w:rStyle w:val="oj-bold"/>
          <w:rFonts w:ascii="Arial" w:eastAsiaTheme="majorEastAsia" w:hAnsi="Arial" w:cs="Arial"/>
          <w:i w:val="0"/>
          <w:iCs w:val="0"/>
          <w:color w:val="000000"/>
          <w:sz w:val="22"/>
          <w:szCs w:val="22"/>
          <w:lang w:eastAsia="sl-SI"/>
        </w:rPr>
        <w:t>: Strošek in datum opremljenost vozil prevoznikov z ETCS</w:t>
      </w:r>
      <w:bookmarkEnd w:id="516"/>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00"/>
        <w:gridCol w:w="996"/>
        <w:gridCol w:w="1760"/>
        <w:gridCol w:w="2142"/>
        <w:gridCol w:w="1986"/>
      </w:tblGrid>
      <w:tr w:rsidR="009076A4" w:rsidRPr="00C11DE5" w14:paraId="713B8252" w14:textId="77777777" w:rsidTr="0037616D">
        <w:trPr>
          <w:trHeight w:val="315"/>
          <w:jc w:val="center"/>
        </w:trPr>
        <w:tc>
          <w:tcPr>
            <w:tcW w:w="1900" w:type="dxa"/>
            <w:shd w:val="clear" w:color="auto" w:fill="BFBFBF" w:themeFill="background1" w:themeFillShade="BF"/>
            <w:noWrap/>
            <w:vAlign w:val="center"/>
            <w:hideMark/>
          </w:tcPr>
          <w:p w14:paraId="43BD8BD2" w14:textId="5C4CBD35" w:rsidR="009076A4" w:rsidRPr="00C4348D" w:rsidRDefault="009076A4" w:rsidP="00C4348D">
            <w:pPr>
              <w:spacing w:after="0"/>
              <w:jc w:val="center"/>
              <w:rPr>
                <w:rFonts w:ascii="Arial" w:eastAsia="Times New Roman" w:hAnsi="Arial" w:cs="Arial"/>
                <w:b/>
                <w:bCs/>
                <w:color w:val="000000"/>
                <w:sz w:val="20"/>
                <w:szCs w:val="20"/>
                <w:lang w:eastAsia="sl-SI"/>
              </w:rPr>
            </w:pPr>
            <w:r w:rsidRPr="00C4348D">
              <w:rPr>
                <w:rFonts w:ascii="Arial" w:eastAsia="Times New Roman" w:hAnsi="Arial" w:cs="Arial"/>
                <w:b/>
                <w:bCs/>
                <w:color w:val="000000"/>
                <w:sz w:val="20"/>
                <w:szCs w:val="20"/>
                <w:lang w:eastAsia="sl-SI"/>
              </w:rPr>
              <w:t xml:space="preserve"> </w:t>
            </w:r>
            <w:r w:rsidR="00C11DE5" w:rsidRPr="00C11DE5">
              <w:rPr>
                <w:rFonts w:ascii="Arial" w:eastAsia="Times New Roman" w:hAnsi="Arial" w:cs="Arial"/>
                <w:b/>
                <w:bCs/>
                <w:color w:val="000000"/>
                <w:sz w:val="20"/>
                <w:szCs w:val="20"/>
                <w:lang w:eastAsia="sl-SI"/>
              </w:rPr>
              <w:t xml:space="preserve">OZNAKA </w:t>
            </w:r>
            <w:r w:rsidRPr="00C4348D">
              <w:rPr>
                <w:rFonts w:ascii="Arial" w:eastAsia="Times New Roman" w:hAnsi="Arial" w:cs="Arial"/>
                <w:b/>
                <w:bCs/>
                <w:color w:val="000000"/>
                <w:sz w:val="20"/>
                <w:szCs w:val="20"/>
                <w:lang w:eastAsia="sl-SI"/>
              </w:rPr>
              <w:t>VOZILA</w:t>
            </w:r>
          </w:p>
        </w:tc>
        <w:tc>
          <w:tcPr>
            <w:tcW w:w="996" w:type="dxa"/>
            <w:shd w:val="clear" w:color="auto" w:fill="BFBFBF" w:themeFill="background1" w:themeFillShade="BF"/>
            <w:noWrap/>
            <w:vAlign w:val="center"/>
            <w:hideMark/>
          </w:tcPr>
          <w:p w14:paraId="59A9CE34" w14:textId="2C48105C" w:rsidR="009076A4" w:rsidRPr="00C4348D" w:rsidRDefault="00C11DE5" w:rsidP="00C4348D">
            <w:pPr>
              <w:spacing w:after="0"/>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 xml:space="preserve">ŠTEVILO </w:t>
            </w:r>
            <w:r w:rsidR="009076A4" w:rsidRPr="00C4348D">
              <w:rPr>
                <w:rFonts w:ascii="Arial" w:eastAsia="Times New Roman" w:hAnsi="Arial" w:cs="Arial"/>
                <w:b/>
                <w:bCs/>
                <w:color w:val="000000"/>
                <w:sz w:val="20"/>
                <w:szCs w:val="20"/>
                <w:lang w:eastAsia="sl-SI"/>
              </w:rPr>
              <w:t>VOZIL</w:t>
            </w:r>
          </w:p>
        </w:tc>
        <w:tc>
          <w:tcPr>
            <w:tcW w:w="1760" w:type="dxa"/>
            <w:shd w:val="clear" w:color="auto" w:fill="BFBFBF" w:themeFill="background1" w:themeFillShade="BF"/>
            <w:noWrap/>
            <w:vAlign w:val="center"/>
            <w:hideMark/>
          </w:tcPr>
          <w:p w14:paraId="625895B4" w14:textId="1568E000" w:rsidR="009076A4" w:rsidRPr="00C4348D" w:rsidRDefault="00C11DE5" w:rsidP="00C4348D">
            <w:pPr>
              <w:spacing w:after="0"/>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 xml:space="preserve">ŠTEVILO NAPRAV </w:t>
            </w:r>
            <w:r w:rsidR="009076A4" w:rsidRPr="00C4348D">
              <w:rPr>
                <w:rFonts w:ascii="Arial" w:eastAsia="Times New Roman" w:hAnsi="Arial" w:cs="Arial"/>
                <w:b/>
                <w:bCs/>
                <w:color w:val="000000"/>
                <w:sz w:val="20"/>
                <w:szCs w:val="20"/>
                <w:lang w:eastAsia="sl-SI"/>
              </w:rPr>
              <w:t>NA VOZILO</w:t>
            </w:r>
          </w:p>
        </w:tc>
        <w:tc>
          <w:tcPr>
            <w:tcW w:w="2142" w:type="dxa"/>
            <w:shd w:val="clear" w:color="auto" w:fill="BFBFBF" w:themeFill="background1" w:themeFillShade="BF"/>
            <w:noWrap/>
            <w:vAlign w:val="center"/>
            <w:hideMark/>
          </w:tcPr>
          <w:p w14:paraId="7B73FB0B" w14:textId="3F68D7C5" w:rsidR="009076A4" w:rsidRPr="00C4348D" w:rsidRDefault="00C11DE5" w:rsidP="00C4348D">
            <w:pPr>
              <w:spacing w:after="0"/>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 xml:space="preserve">OKVIRNI DATUM </w:t>
            </w:r>
            <w:r w:rsidR="009076A4" w:rsidRPr="00C4348D">
              <w:rPr>
                <w:rFonts w:ascii="Arial" w:eastAsia="Times New Roman" w:hAnsi="Arial" w:cs="Arial"/>
                <w:b/>
                <w:bCs/>
                <w:color w:val="000000"/>
                <w:sz w:val="20"/>
                <w:szCs w:val="20"/>
                <w:lang w:eastAsia="sl-SI"/>
              </w:rPr>
              <w:t>VGRADNJE ETCS</w:t>
            </w:r>
          </w:p>
        </w:tc>
        <w:tc>
          <w:tcPr>
            <w:tcW w:w="1986" w:type="dxa"/>
            <w:shd w:val="clear" w:color="auto" w:fill="BFBFBF" w:themeFill="background1" w:themeFillShade="BF"/>
            <w:noWrap/>
            <w:vAlign w:val="center"/>
            <w:hideMark/>
          </w:tcPr>
          <w:p w14:paraId="2B72E157" w14:textId="79AF4265" w:rsidR="009076A4" w:rsidRPr="00C4348D" w:rsidRDefault="00C11DE5" w:rsidP="00C4348D">
            <w:pPr>
              <w:spacing w:after="0"/>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 xml:space="preserve">OKVIRNI STROŠKI </w:t>
            </w:r>
            <w:r w:rsidR="009076A4" w:rsidRPr="00C4348D">
              <w:rPr>
                <w:rFonts w:ascii="Arial" w:eastAsia="Times New Roman" w:hAnsi="Arial" w:cs="Arial"/>
                <w:b/>
                <w:bCs/>
                <w:color w:val="000000"/>
                <w:sz w:val="20"/>
                <w:szCs w:val="20"/>
                <w:lang w:eastAsia="sl-SI"/>
              </w:rPr>
              <w:t>VGRADNJE ETCS</w:t>
            </w:r>
            <w:r w:rsidR="0037616D">
              <w:rPr>
                <w:rFonts w:ascii="Arial" w:eastAsia="Times New Roman" w:hAnsi="Arial" w:cs="Arial"/>
                <w:b/>
                <w:bCs/>
                <w:color w:val="000000"/>
                <w:sz w:val="20"/>
                <w:szCs w:val="20"/>
                <w:lang w:eastAsia="sl-SI"/>
              </w:rPr>
              <w:t xml:space="preserve"> (EUR)</w:t>
            </w:r>
          </w:p>
        </w:tc>
      </w:tr>
      <w:tr w:rsidR="00C11DE5" w:rsidRPr="00C11DE5" w14:paraId="19A6954A" w14:textId="77777777" w:rsidTr="0037616D">
        <w:trPr>
          <w:trHeight w:val="300"/>
          <w:jc w:val="center"/>
        </w:trPr>
        <w:tc>
          <w:tcPr>
            <w:tcW w:w="1900" w:type="dxa"/>
            <w:shd w:val="clear" w:color="auto" w:fill="auto"/>
            <w:noWrap/>
            <w:vAlign w:val="bottom"/>
            <w:hideMark/>
          </w:tcPr>
          <w:p w14:paraId="13037B14" w14:textId="0E09BFD0" w:rsidR="00C11DE5" w:rsidRPr="00C4348D" w:rsidRDefault="00C11DE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541</w:t>
            </w:r>
          </w:p>
        </w:tc>
        <w:tc>
          <w:tcPr>
            <w:tcW w:w="996" w:type="dxa"/>
            <w:shd w:val="clear" w:color="auto" w:fill="auto"/>
            <w:noWrap/>
            <w:vAlign w:val="bottom"/>
            <w:hideMark/>
          </w:tcPr>
          <w:p w14:paraId="07956857" w14:textId="271036CD" w:rsidR="00C11DE5" w:rsidRPr="00C4348D" w:rsidRDefault="00C11DE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32</w:t>
            </w:r>
          </w:p>
        </w:tc>
        <w:tc>
          <w:tcPr>
            <w:tcW w:w="1760" w:type="dxa"/>
            <w:shd w:val="clear" w:color="auto" w:fill="auto"/>
            <w:noWrap/>
            <w:vAlign w:val="bottom"/>
            <w:hideMark/>
          </w:tcPr>
          <w:p w14:paraId="09D07C51" w14:textId="34131EB4" w:rsidR="00C11DE5" w:rsidRPr="00C4348D" w:rsidRDefault="00C11DE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w:t>
            </w:r>
          </w:p>
        </w:tc>
        <w:tc>
          <w:tcPr>
            <w:tcW w:w="2142" w:type="dxa"/>
            <w:shd w:val="clear" w:color="auto" w:fill="auto"/>
            <w:noWrap/>
            <w:vAlign w:val="bottom"/>
            <w:hideMark/>
          </w:tcPr>
          <w:p w14:paraId="1E3DF76F" w14:textId="5C8DBD20" w:rsidR="00C11DE5" w:rsidRPr="00C4348D" w:rsidRDefault="00C11DE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30.12.2030</w:t>
            </w:r>
          </w:p>
        </w:tc>
        <w:tc>
          <w:tcPr>
            <w:tcW w:w="1986" w:type="dxa"/>
            <w:shd w:val="clear" w:color="auto" w:fill="auto"/>
            <w:noWrap/>
            <w:vAlign w:val="bottom"/>
            <w:hideMark/>
          </w:tcPr>
          <w:p w14:paraId="4A4A2627" w14:textId="34C233B2" w:rsidR="00C11DE5" w:rsidRPr="00C4348D" w:rsidRDefault="00C11DE5" w:rsidP="00E836BB">
            <w:pPr>
              <w:spacing w:after="0"/>
              <w:jc w:val="right"/>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9.600.000,00 </w:t>
            </w:r>
          </w:p>
        </w:tc>
      </w:tr>
      <w:tr w:rsidR="00C11DE5" w:rsidRPr="00C11DE5" w14:paraId="1926544F" w14:textId="77777777" w:rsidTr="0037616D">
        <w:trPr>
          <w:trHeight w:val="315"/>
          <w:jc w:val="center"/>
        </w:trPr>
        <w:tc>
          <w:tcPr>
            <w:tcW w:w="1900" w:type="dxa"/>
            <w:shd w:val="clear" w:color="auto" w:fill="auto"/>
            <w:noWrap/>
            <w:vAlign w:val="bottom"/>
          </w:tcPr>
          <w:p w14:paraId="26B9F9AC" w14:textId="632E0D83" w:rsidR="00C11DE5" w:rsidRPr="00C4348D" w:rsidRDefault="00C11DE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643</w:t>
            </w:r>
          </w:p>
        </w:tc>
        <w:tc>
          <w:tcPr>
            <w:tcW w:w="996" w:type="dxa"/>
            <w:shd w:val="clear" w:color="auto" w:fill="auto"/>
            <w:noWrap/>
            <w:vAlign w:val="bottom"/>
          </w:tcPr>
          <w:p w14:paraId="47AC0164" w14:textId="78C93C4B" w:rsidR="00C11DE5" w:rsidRPr="00C4348D" w:rsidRDefault="00C11DE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w:t>
            </w:r>
          </w:p>
        </w:tc>
        <w:tc>
          <w:tcPr>
            <w:tcW w:w="1760" w:type="dxa"/>
            <w:shd w:val="clear" w:color="auto" w:fill="auto"/>
            <w:noWrap/>
            <w:vAlign w:val="bottom"/>
          </w:tcPr>
          <w:p w14:paraId="2CBE453A" w14:textId="5B1B040D" w:rsidR="00C11DE5" w:rsidRPr="00C4348D" w:rsidRDefault="00C11DE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w:t>
            </w:r>
          </w:p>
        </w:tc>
        <w:tc>
          <w:tcPr>
            <w:tcW w:w="2142" w:type="dxa"/>
            <w:shd w:val="clear" w:color="auto" w:fill="auto"/>
            <w:noWrap/>
            <w:vAlign w:val="bottom"/>
          </w:tcPr>
          <w:p w14:paraId="1A728B21" w14:textId="36775BD6" w:rsidR="00C11DE5" w:rsidRPr="00C4348D" w:rsidRDefault="00C11DE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30.12.2030</w:t>
            </w:r>
          </w:p>
        </w:tc>
        <w:tc>
          <w:tcPr>
            <w:tcW w:w="1986" w:type="dxa"/>
            <w:shd w:val="clear" w:color="auto" w:fill="auto"/>
            <w:noWrap/>
            <w:vAlign w:val="bottom"/>
          </w:tcPr>
          <w:p w14:paraId="37502849" w14:textId="194613A6" w:rsidR="00C11DE5" w:rsidRPr="00C4348D" w:rsidRDefault="00C11DE5" w:rsidP="00E836BB">
            <w:pPr>
              <w:spacing w:after="0"/>
              <w:jc w:val="right"/>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6.000.000,00 </w:t>
            </w:r>
          </w:p>
        </w:tc>
      </w:tr>
      <w:tr w:rsidR="00C11DE5" w:rsidRPr="00C11DE5" w14:paraId="60AFA772" w14:textId="77777777" w:rsidTr="0037616D">
        <w:trPr>
          <w:trHeight w:val="300"/>
          <w:jc w:val="center"/>
        </w:trPr>
        <w:tc>
          <w:tcPr>
            <w:tcW w:w="1900" w:type="dxa"/>
            <w:shd w:val="clear" w:color="auto" w:fill="auto"/>
            <w:noWrap/>
            <w:vAlign w:val="bottom"/>
            <w:hideMark/>
          </w:tcPr>
          <w:p w14:paraId="6E7D21BB" w14:textId="6BAF1E23" w:rsidR="00C11DE5" w:rsidRPr="00C4348D" w:rsidRDefault="00C11DE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644</w:t>
            </w:r>
          </w:p>
        </w:tc>
        <w:tc>
          <w:tcPr>
            <w:tcW w:w="996" w:type="dxa"/>
            <w:shd w:val="clear" w:color="auto" w:fill="auto"/>
            <w:noWrap/>
            <w:vAlign w:val="bottom"/>
            <w:hideMark/>
          </w:tcPr>
          <w:p w14:paraId="5183E444" w14:textId="38240838" w:rsidR="00C11DE5" w:rsidRPr="00C4348D" w:rsidRDefault="00C11DE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w:t>
            </w:r>
          </w:p>
        </w:tc>
        <w:tc>
          <w:tcPr>
            <w:tcW w:w="1760" w:type="dxa"/>
            <w:shd w:val="clear" w:color="auto" w:fill="auto"/>
            <w:noWrap/>
            <w:vAlign w:val="bottom"/>
            <w:hideMark/>
          </w:tcPr>
          <w:p w14:paraId="4BD8DCBE" w14:textId="595C2E93" w:rsidR="00C11DE5" w:rsidRPr="00C4348D" w:rsidRDefault="00C11DE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w:t>
            </w:r>
          </w:p>
        </w:tc>
        <w:tc>
          <w:tcPr>
            <w:tcW w:w="2142" w:type="dxa"/>
            <w:shd w:val="clear" w:color="auto" w:fill="auto"/>
            <w:noWrap/>
            <w:vAlign w:val="bottom"/>
            <w:hideMark/>
          </w:tcPr>
          <w:p w14:paraId="59994F45" w14:textId="40739C43" w:rsidR="00C11DE5" w:rsidRPr="00C4348D" w:rsidRDefault="00C11DE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30.12.2030</w:t>
            </w:r>
          </w:p>
        </w:tc>
        <w:tc>
          <w:tcPr>
            <w:tcW w:w="1986" w:type="dxa"/>
            <w:shd w:val="clear" w:color="auto" w:fill="auto"/>
            <w:noWrap/>
            <w:vAlign w:val="bottom"/>
            <w:hideMark/>
          </w:tcPr>
          <w:p w14:paraId="6982F9A2" w14:textId="306C94EF" w:rsidR="00C11DE5" w:rsidRPr="00C4348D" w:rsidRDefault="00C11DE5" w:rsidP="00E836BB">
            <w:pPr>
              <w:spacing w:after="0"/>
              <w:jc w:val="right"/>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600.000,00 </w:t>
            </w:r>
          </w:p>
        </w:tc>
      </w:tr>
      <w:tr w:rsidR="00C11DE5" w:rsidRPr="00C11DE5" w14:paraId="09C35B37" w14:textId="77777777" w:rsidTr="0037616D">
        <w:trPr>
          <w:trHeight w:val="315"/>
          <w:jc w:val="center"/>
        </w:trPr>
        <w:tc>
          <w:tcPr>
            <w:tcW w:w="1900" w:type="dxa"/>
            <w:shd w:val="clear" w:color="auto" w:fill="auto"/>
            <w:noWrap/>
            <w:vAlign w:val="bottom"/>
          </w:tcPr>
          <w:p w14:paraId="4DB7BA52" w14:textId="0A41F3BE" w:rsidR="00C11DE5" w:rsidRPr="00C4348D" w:rsidRDefault="00C93D08" w:rsidP="00C4348D">
            <w:pPr>
              <w:spacing w:after="0"/>
              <w:jc w:val="center"/>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1223/ER20</w:t>
            </w:r>
          </w:p>
        </w:tc>
        <w:tc>
          <w:tcPr>
            <w:tcW w:w="996" w:type="dxa"/>
            <w:shd w:val="clear" w:color="auto" w:fill="auto"/>
            <w:noWrap/>
            <w:vAlign w:val="bottom"/>
          </w:tcPr>
          <w:p w14:paraId="1C73C9F0" w14:textId="53AA9D65" w:rsidR="00C11DE5" w:rsidRPr="00C4348D" w:rsidRDefault="00C11DE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w:t>
            </w:r>
          </w:p>
        </w:tc>
        <w:tc>
          <w:tcPr>
            <w:tcW w:w="1760" w:type="dxa"/>
            <w:shd w:val="clear" w:color="auto" w:fill="auto"/>
            <w:noWrap/>
            <w:vAlign w:val="bottom"/>
          </w:tcPr>
          <w:p w14:paraId="2116B01D" w14:textId="53651809" w:rsidR="00C11DE5" w:rsidRPr="00C4348D" w:rsidRDefault="00C11DE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w:t>
            </w:r>
          </w:p>
        </w:tc>
        <w:tc>
          <w:tcPr>
            <w:tcW w:w="2142" w:type="dxa"/>
            <w:shd w:val="clear" w:color="auto" w:fill="auto"/>
            <w:noWrap/>
            <w:vAlign w:val="bottom"/>
          </w:tcPr>
          <w:p w14:paraId="7E6F1DA6" w14:textId="68580422" w:rsidR="00C11DE5" w:rsidRPr="00C4348D" w:rsidRDefault="00C11DE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30.12.2030</w:t>
            </w:r>
          </w:p>
        </w:tc>
        <w:tc>
          <w:tcPr>
            <w:tcW w:w="1986" w:type="dxa"/>
            <w:shd w:val="clear" w:color="auto" w:fill="auto"/>
            <w:noWrap/>
            <w:vAlign w:val="bottom"/>
          </w:tcPr>
          <w:p w14:paraId="07D176B3" w14:textId="509A4F31" w:rsidR="00C11DE5" w:rsidRPr="00C4348D" w:rsidRDefault="00C11DE5" w:rsidP="00E836BB">
            <w:pPr>
              <w:spacing w:after="0"/>
              <w:jc w:val="right"/>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2.000.000,00</w:t>
            </w:r>
          </w:p>
        </w:tc>
      </w:tr>
      <w:tr w:rsidR="00C11DE5" w:rsidRPr="00C11DE5" w14:paraId="468B7590" w14:textId="77777777" w:rsidTr="0037616D">
        <w:trPr>
          <w:trHeight w:val="300"/>
          <w:jc w:val="center"/>
        </w:trPr>
        <w:tc>
          <w:tcPr>
            <w:tcW w:w="1900" w:type="dxa"/>
            <w:shd w:val="clear" w:color="auto" w:fill="auto"/>
            <w:noWrap/>
            <w:vAlign w:val="bottom"/>
            <w:hideMark/>
          </w:tcPr>
          <w:p w14:paraId="268F0A93" w14:textId="0131F958" w:rsidR="00C11DE5" w:rsidRPr="00C4348D" w:rsidRDefault="00C11DE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310</w:t>
            </w:r>
          </w:p>
        </w:tc>
        <w:tc>
          <w:tcPr>
            <w:tcW w:w="996" w:type="dxa"/>
            <w:shd w:val="clear" w:color="auto" w:fill="auto"/>
            <w:noWrap/>
            <w:vAlign w:val="bottom"/>
            <w:hideMark/>
          </w:tcPr>
          <w:p w14:paraId="589568B7" w14:textId="753756DE" w:rsidR="00C11DE5" w:rsidRPr="00C4348D" w:rsidRDefault="00C11DE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w:t>
            </w:r>
          </w:p>
        </w:tc>
        <w:tc>
          <w:tcPr>
            <w:tcW w:w="1760" w:type="dxa"/>
            <w:shd w:val="clear" w:color="auto" w:fill="auto"/>
            <w:noWrap/>
            <w:vAlign w:val="bottom"/>
            <w:hideMark/>
          </w:tcPr>
          <w:p w14:paraId="76DF20F9" w14:textId="670C81CD" w:rsidR="00C11DE5" w:rsidRPr="00C4348D" w:rsidRDefault="00C11DE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w:t>
            </w:r>
          </w:p>
        </w:tc>
        <w:tc>
          <w:tcPr>
            <w:tcW w:w="2142" w:type="dxa"/>
            <w:shd w:val="clear" w:color="auto" w:fill="auto"/>
            <w:noWrap/>
            <w:vAlign w:val="bottom"/>
            <w:hideMark/>
          </w:tcPr>
          <w:p w14:paraId="6900F142" w14:textId="65DC844A" w:rsidR="00C11DE5" w:rsidRPr="00C4348D" w:rsidRDefault="00C11DE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31.12.2031</w:t>
            </w:r>
          </w:p>
        </w:tc>
        <w:tc>
          <w:tcPr>
            <w:tcW w:w="1986" w:type="dxa"/>
            <w:shd w:val="clear" w:color="auto" w:fill="auto"/>
            <w:noWrap/>
            <w:vAlign w:val="bottom"/>
            <w:hideMark/>
          </w:tcPr>
          <w:p w14:paraId="6434541B" w14:textId="4ADCF7BF" w:rsidR="00C11DE5" w:rsidRPr="00C4348D" w:rsidRDefault="00C11DE5" w:rsidP="00E836BB">
            <w:pPr>
              <w:spacing w:after="0"/>
              <w:jc w:val="right"/>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1.980.000,00  </w:t>
            </w:r>
          </w:p>
        </w:tc>
      </w:tr>
      <w:tr w:rsidR="00C11DE5" w:rsidRPr="00C11DE5" w14:paraId="72689203" w14:textId="77777777" w:rsidTr="0037616D">
        <w:trPr>
          <w:trHeight w:val="315"/>
          <w:jc w:val="center"/>
        </w:trPr>
        <w:tc>
          <w:tcPr>
            <w:tcW w:w="1900" w:type="dxa"/>
            <w:shd w:val="clear" w:color="auto" w:fill="auto"/>
            <w:noWrap/>
            <w:vAlign w:val="bottom"/>
          </w:tcPr>
          <w:p w14:paraId="6F29E269" w14:textId="47C9D412" w:rsidR="00C11DE5" w:rsidRPr="00C4348D" w:rsidRDefault="00C11DE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312</w:t>
            </w:r>
          </w:p>
        </w:tc>
        <w:tc>
          <w:tcPr>
            <w:tcW w:w="996" w:type="dxa"/>
            <w:shd w:val="clear" w:color="auto" w:fill="auto"/>
            <w:noWrap/>
            <w:vAlign w:val="bottom"/>
          </w:tcPr>
          <w:p w14:paraId="34DFD2D4" w14:textId="24D9A0F0" w:rsidR="00C11DE5" w:rsidRPr="00C4348D" w:rsidRDefault="00C11DE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w:t>
            </w:r>
          </w:p>
        </w:tc>
        <w:tc>
          <w:tcPr>
            <w:tcW w:w="1760" w:type="dxa"/>
            <w:shd w:val="clear" w:color="auto" w:fill="auto"/>
            <w:noWrap/>
            <w:vAlign w:val="bottom"/>
          </w:tcPr>
          <w:p w14:paraId="09A7CC16" w14:textId="4BFFEE54" w:rsidR="00C11DE5" w:rsidRPr="00C4348D" w:rsidRDefault="00C11DE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w:t>
            </w:r>
          </w:p>
        </w:tc>
        <w:tc>
          <w:tcPr>
            <w:tcW w:w="2142" w:type="dxa"/>
            <w:shd w:val="clear" w:color="auto" w:fill="auto"/>
            <w:noWrap/>
            <w:vAlign w:val="bottom"/>
          </w:tcPr>
          <w:p w14:paraId="054D1CE5" w14:textId="3466EFDF" w:rsidR="00C11DE5" w:rsidRPr="00C4348D" w:rsidRDefault="00C11DE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31.12.2031</w:t>
            </w:r>
          </w:p>
        </w:tc>
        <w:tc>
          <w:tcPr>
            <w:tcW w:w="1986" w:type="dxa"/>
            <w:shd w:val="clear" w:color="auto" w:fill="auto"/>
            <w:noWrap/>
            <w:vAlign w:val="bottom"/>
          </w:tcPr>
          <w:p w14:paraId="7A5A39CE" w14:textId="1A193846" w:rsidR="00C11DE5" w:rsidRPr="00C4348D" w:rsidRDefault="00C11DE5" w:rsidP="00E836BB">
            <w:pPr>
              <w:spacing w:after="0"/>
              <w:jc w:val="right"/>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19.800.000,00 </w:t>
            </w:r>
          </w:p>
        </w:tc>
      </w:tr>
    </w:tbl>
    <w:p w14:paraId="2BDE6373" w14:textId="5EF00005" w:rsidR="00AD7244" w:rsidRDefault="00AD7244" w:rsidP="00C4348D">
      <w:pPr>
        <w:shd w:val="clear" w:color="auto" w:fill="FFFFFF"/>
        <w:spacing w:after="0"/>
        <w:jc w:val="both"/>
        <w:rPr>
          <w:rFonts w:ascii="Arial" w:eastAsia="Times New Roman" w:hAnsi="Arial" w:cs="Arial"/>
          <w:color w:val="000000"/>
          <w:highlight w:val="green"/>
          <w:lang w:eastAsia="sl-SI"/>
        </w:rPr>
      </w:pPr>
    </w:p>
    <w:p w14:paraId="5472A015" w14:textId="25EBBFAD" w:rsidR="00D851E8" w:rsidRDefault="00D851E8" w:rsidP="00C4348D">
      <w:pPr>
        <w:shd w:val="clear" w:color="auto" w:fill="FFFFFF"/>
        <w:spacing w:after="0"/>
        <w:jc w:val="both"/>
        <w:rPr>
          <w:rFonts w:ascii="Arial" w:eastAsia="Times New Roman" w:hAnsi="Arial" w:cs="Arial"/>
          <w:color w:val="000000"/>
          <w:highlight w:val="green"/>
          <w:lang w:eastAsia="sl-SI"/>
        </w:rPr>
      </w:pPr>
    </w:p>
    <w:p w14:paraId="602529AF" w14:textId="77777777" w:rsidR="000F0D33" w:rsidRPr="00C11DE5" w:rsidRDefault="000F0D33" w:rsidP="00C4348D">
      <w:pPr>
        <w:shd w:val="clear" w:color="auto" w:fill="FFFFFF"/>
        <w:spacing w:after="0"/>
        <w:jc w:val="both"/>
        <w:rPr>
          <w:rFonts w:ascii="Arial" w:eastAsia="Times New Roman" w:hAnsi="Arial" w:cs="Arial"/>
          <w:color w:val="000000"/>
          <w:highlight w:val="green"/>
          <w:lang w:eastAsia="sl-SI"/>
        </w:rPr>
      </w:pPr>
    </w:p>
    <w:p w14:paraId="1A0EC87E" w14:textId="77777777" w:rsidR="006D5CCD" w:rsidRPr="00C11DE5" w:rsidRDefault="006D5CCD" w:rsidP="00C4348D">
      <w:pPr>
        <w:pStyle w:val="Odstavekseznama"/>
        <w:keepNext/>
        <w:keepLines/>
        <w:numPr>
          <w:ilvl w:val="1"/>
          <w:numId w:val="6"/>
        </w:numPr>
        <w:spacing w:after="0"/>
        <w:contextualSpacing w:val="0"/>
        <w:outlineLvl w:val="2"/>
        <w:rPr>
          <w:rFonts w:ascii="Arial" w:hAnsi="Arial" w:cs="Arial"/>
          <w:b/>
          <w:vanish/>
          <w:sz w:val="24"/>
          <w:szCs w:val="24"/>
          <w:highlight w:val="green"/>
          <w:lang w:eastAsia="sl-SI"/>
        </w:rPr>
      </w:pPr>
      <w:bookmarkStart w:id="517" w:name="_Toc156986841"/>
      <w:bookmarkStart w:id="518" w:name="_Toc156986910"/>
      <w:bookmarkStart w:id="519" w:name="_Toc156987006"/>
      <w:bookmarkStart w:id="520" w:name="_Toc156987073"/>
      <w:bookmarkStart w:id="521" w:name="_Toc156987140"/>
      <w:bookmarkStart w:id="522" w:name="_Toc156987212"/>
      <w:bookmarkStart w:id="523" w:name="_Toc156987278"/>
      <w:bookmarkStart w:id="524" w:name="_Toc156987344"/>
      <w:bookmarkStart w:id="525" w:name="_Toc156987410"/>
      <w:bookmarkStart w:id="526" w:name="_Toc156990391"/>
      <w:bookmarkStart w:id="527" w:name="_Toc156998994"/>
      <w:bookmarkStart w:id="528" w:name="_Toc167217057"/>
      <w:bookmarkStart w:id="529" w:name="_Toc167217317"/>
      <w:bookmarkStart w:id="530" w:name="_Toc167272659"/>
      <w:bookmarkStart w:id="531" w:name="_Toc167273074"/>
      <w:bookmarkStart w:id="532" w:name="_Toc167279469"/>
      <w:bookmarkStart w:id="533" w:name="_Toc167367858"/>
      <w:bookmarkStart w:id="534" w:name="_Toc167431750"/>
      <w:bookmarkStart w:id="535" w:name="_Toc167453016"/>
      <w:bookmarkStart w:id="536" w:name="_Toc167964619"/>
      <w:bookmarkStart w:id="537" w:name="_Toc167964919"/>
      <w:bookmarkStart w:id="538" w:name="_Toc168995121"/>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14:paraId="294EAD50" w14:textId="12C858F0" w:rsidR="00BC6F27" w:rsidRPr="00C11DE5" w:rsidRDefault="00BC6F27" w:rsidP="00C4348D">
      <w:pPr>
        <w:pStyle w:val="Naslov3"/>
        <w:spacing w:before="0"/>
        <w:rPr>
          <w:color w:val="FF0000"/>
        </w:rPr>
      </w:pPr>
      <w:bookmarkStart w:id="539" w:name="_Toc168995122"/>
      <w:r w:rsidRPr="00C11DE5">
        <w:rPr>
          <w:lang w:eastAsia="sl-SI"/>
        </w:rPr>
        <w:t>Informacije o čezmejnih vozilih</w:t>
      </w:r>
      <w:bookmarkEnd w:id="539"/>
    </w:p>
    <w:p w14:paraId="6E3B82A0" w14:textId="2F08AA86" w:rsidR="00B77CD8" w:rsidRDefault="00B77CD8" w:rsidP="00C4348D">
      <w:pPr>
        <w:spacing w:after="0"/>
        <w:rPr>
          <w:rFonts w:ascii="Arial" w:hAnsi="Arial" w:cs="Arial"/>
          <w:highlight w:val="green"/>
        </w:rPr>
      </w:pPr>
    </w:p>
    <w:p w14:paraId="730D1420" w14:textId="114706D3" w:rsidR="006D0235" w:rsidRPr="005B3F2A" w:rsidRDefault="006D0235" w:rsidP="00D90EC6">
      <w:pPr>
        <w:spacing w:after="0"/>
        <w:ind w:right="709"/>
        <w:jc w:val="both"/>
        <w:rPr>
          <w:rFonts w:ascii="Arial" w:hAnsi="Arial" w:cs="Arial"/>
          <w:iCs/>
        </w:rPr>
      </w:pPr>
      <w:r>
        <w:rPr>
          <w:rFonts w:ascii="Arial" w:hAnsi="Arial" w:cs="Arial"/>
          <w:iCs/>
        </w:rPr>
        <w:t>S</w:t>
      </w:r>
      <w:r w:rsidRPr="005B3F2A">
        <w:rPr>
          <w:rFonts w:ascii="Arial" w:hAnsi="Arial" w:cs="Arial"/>
          <w:iCs/>
        </w:rPr>
        <w:t xml:space="preserve">trategija vgradnje naprav sistema ETCS </w:t>
      </w:r>
      <w:r>
        <w:rPr>
          <w:rFonts w:ascii="Arial" w:hAnsi="Arial" w:cs="Arial"/>
          <w:iCs/>
        </w:rPr>
        <w:t>v vozila prevoznikov</w:t>
      </w:r>
      <w:r w:rsidRPr="005B3F2A">
        <w:rPr>
          <w:rFonts w:ascii="Arial" w:hAnsi="Arial" w:cs="Arial"/>
          <w:iCs/>
        </w:rPr>
        <w:t xml:space="preserve"> in </w:t>
      </w:r>
      <w:r>
        <w:rPr>
          <w:rFonts w:ascii="Arial" w:hAnsi="Arial" w:cs="Arial"/>
          <w:iCs/>
        </w:rPr>
        <w:t>strošek opremljenosti vozil prevoznikov za čezmejni promet je razvidna iz preglednice 2</w:t>
      </w:r>
      <w:r w:rsidR="00494590">
        <w:rPr>
          <w:rFonts w:ascii="Arial" w:hAnsi="Arial" w:cs="Arial"/>
          <w:iCs/>
        </w:rPr>
        <w:t>1</w:t>
      </w:r>
      <w:r w:rsidRPr="005B3F2A">
        <w:rPr>
          <w:rFonts w:ascii="Arial" w:hAnsi="Arial" w:cs="Arial"/>
          <w:iCs/>
        </w:rPr>
        <w:t xml:space="preserve">. </w:t>
      </w:r>
    </w:p>
    <w:p w14:paraId="7A829804" w14:textId="77777777" w:rsidR="006D0235" w:rsidRPr="00C4348D" w:rsidRDefault="006D0235" w:rsidP="00D90EC6">
      <w:pPr>
        <w:spacing w:after="0"/>
        <w:ind w:right="709"/>
        <w:rPr>
          <w:rFonts w:ascii="Arial" w:hAnsi="Arial" w:cs="Arial"/>
          <w:highlight w:val="green"/>
        </w:rPr>
      </w:pPr>
    </w:p>
    <w:p w14:paraId="3990B45D" w14:textId="0FFC46A4" w:rsidR="00494590" w:rsidRPr="00165D3D" w:rsidRDefault="00494590" w:rsidP="00D90EC6">
      <w:pPr>
        <w:pStyle w:val="Napis"/>
        <w:keepNext/>
        <w:ind w:right="709"/>
        <w:jc w:val="center"/>
        <w:rPr>
          <w:rStyle w:val="oj-bold"/>
          <w:rFonts w:ascii="Arial" w:eastAsiaTheme="majorEastAsia" w:hAnsi="Arial" w:cs="Arial"/>
          <w:i w:val="0"/>
          <w:iCs w:val="0"/>
          <w:color w:val="000000"/>
          <w:sz w:val="22"/>
          <w:szCs w:val="22"/>
          <w:lang w:eastAsia="sl-SI"/>
        </w:rPr>
      </w:pPr>
      <w:bookmarkStart w:id="540" w:name="_Toc168996002"/>
      <w:r w:rsidRPr="00165D3D">
        <w:rPr>
          <w:rStyle w:val="oj-bold"/>
          <w:rFonts w:ascii="Arial" w:eastAsiaTheme="majorEastAsia" w:hAnsi="Arial" w:cs="Arial"/>
          <w:i w:val="0"/>
          <w:iCs w:val="0"/>
          <w:color w:val="000000"/>
          <w:sz w:val="22"/>
          <w:szCs w:val="22"/>
          <w:lang w:eastAsia="sl-SI"/>
        </w:rPr>
        <w:t xml:space="preserve">Preglednica </w:t>
      </w:r>
      <w:r w:rsidRPr="00165D3D">
        <w:rPr>
          <w:rStyle w:val="oj-bold"/>
          <w:rFonts w:ascii="Arial" w:eastAsiaTheme="majorEastAsia" w:hAnsi="Arial" w:cs="Arial"/>
          <w:i w:val="0"/>
          <w:iCs w:val="0"/>
          <w:color w:val="000000"/>
          <w:sz w:val="22"/>
          <w:szCs w:val="22"/>
          <w:lang w:eastAsia="sl-SI"/>
        </w:rPr>
        <w:fldChar w:fldCharType="begin"/>
      </w:r>
      <w:r w:rsidRPr="00165D3D">
        <w:rPr>
          <w:rStyle w:val="oj-bold"/>
          <w:rFonts w:ascii="Arial" w:eastAsiaTheme="majorEastAsia" w:hAnsi="Arial" w:cs="Arial"/>
          <w:i w:val="0"/>
          <w:iCs w:val="0"/>
          <w:color w:val="000000"/>
          <w:sz w:val="22"/>
          <w:szCs w:val="22"/>
          <w:lang w:eastAsia="sl-SI"/>
        </w:rPr>
        <w:instrText xml:space="preserve"> SEQ Tabela \* ARABIC </w:instrText>
      </w:r>
      <w:r w:rsidRPr="00165D3D">
        <w:rPr>
          <w:rStyle w:val="oj-bold"/>
          <w:rFonts w:ascii="Arial" w:eastAsiaTheme="majorEastAsia" w:hAnsi="Arial" w:cs="Arial"/>
          <w:i w:val="0"/>
          <w:iCs w:val="0"/>
          <w:color w:val="000000"/>
          <w:sz w:val="22"/>
          <w:szCs w:val="22"/>
          <w:lang w:eastAsia="sl-SI"/>
        </w:rPr>
        <w:fldChar w:fldCharType="separate"/>
      </w:r>
      <w:r w:rsidR="00E30A51">
        <w:rPr>
          <w:rStyle w:val="oj-bold"/>
          <w:rFonts w:ascii="Arial" w:eastAsiaTheme="majorEastAsia" w:hAnsi="Arial" w:cs="Arial"/>
          <w:i w:val="0"/>
          <w:iCs w:val="0"/>
          <w:noProof/>
          <w:color w:val="000000"/>
          <w:sz w:val="22"/>
          <w:szCs w:val="22"/>
          <w:lang w:eastAsia="sl-SI"/>
        </w:rPr>
        <w:t>21</w:t>
      </w:r>
      <w:r w:rsidRPr="00165D3D">
        <w:rPr>
          <w:rStyle w:val="oj-bold"/>
          <w:rFonts w:ascii="Arial" w:eastAsiaTheme="majorEastAsia" w:hAnsi="Arial" w:cs="Arial"/>
          <w:i w:val="0"/>
          <w:iCs w:val="0"/>
          <w:color w:val="000000"/>
          <w:sz w:val="22"/>
          <w:szCs w:val="22"/>
          <w:lang w:eastAsia="sl-SI"/>
        </w:rPr>
        <w:fldChar w:fldCharType="end"/>
      </w:r>
      <w:r w:rsidRPr="00165D3D">
        <w:rPr>
          <w:rStyle w:val="oj-bold"/>
          <w:rFonts w:ascii="Arial" w:eastAsiaTheme="majorEastAsia" w:hAnsi="Arial" w:cs="Arial"/>
          <w:i w:val="0"/>
          <w:iCs w:val="0"/>
          <w:color w:val="000000"/>
          <w:sz w:val="22"/>
          <w:szCs w:val="22"/>
          <w:lang w:eastAsia="sl-SI"/>
        </w:rPr>
        <w:t>: Strošek in datum opremljenost vozil prevoznikov z ETCS za čezmejni promet</w:t>
      </w:r>
      <w:bookmarkEnd w:id="540"/>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6"/>
        <w:gridCol w:w="1200"/>
        <w:gridCol w:w="1760"/>
        <w:gridCol w:w="1860"/>
        <w:gridCol w:w="2551"/>
      </w:tblGrid>
      <w:tr w:rsidR="00A13867" w:rsidRPr="00C11DE5" w14:paraId="4499A0E9" w14:textId="77777777" w:rsidTr="0037616D">
        <w:trPr>
          <w:trHeight w:val="315"/>
          <w:jc w:val="center"/>
        </w:trPr>
        <w:tc>
          <w:tcPr>
            <w:tcW w:w="1696" w:type="dxa"/>
            <w:shd w:val="clear" w:color="auto" w:fill="BFBFBF" w:themeFill="background1" w:themeFillShade="BF"/>
            <w:noWrap/>
            <w:vAlign w:val="center"/>
            <w:hideMark/>
          </w:tcPr>
          <w:p w14:paraId="004111C0" w14:textId="75BAE2EA" w:rsidR="00A13867" w:rsidRPr="00C4348D" w:rsidRDefault="00883959" w:rsidP="00C4348D">
            <w:pPr>
              <w:spacing w:after="0"/>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OZNAKA</w:t>
            </w:r>
            <w:r w:rsidR="00A13867" w:rsidRPr="00C4348D">
              <w:rPr>
                <w:rFonts w:ascii="Arial" w:eastAsia="Times New Roman" w:hAnsi="Arial" w:cs="Arial"/>
                <w:b/>
                <w:bCs/>
                <w:color w:val="000000"/>
                <w:sz w:val="20"/>
                <w:szCs w:val="20"/>
                <w:lang w:eastAsia="sl-SI"/>
              </w:rPr>
              <w:t xml:space="preserve"> VOZILA</w:t>
            </w:r>
          </w:p>
        </w:tc>
        <w:tc>
          <w:tcPr>
            <w:tcW w:w="1200" w:type="dxa"/>
            <w:shd w:val="clear" w:color="auto" w:fill="BFBFBF" w:themeFill="background1" w:themeFillShade="BF"/>
            <w:noWrap/>
            <w:vAlign w:val="center"/>
            <w:hideMark/>
          </w:tcPr>
          <w:p w14:paraId="5B52AE51" w14:textId="2C5C9910" w:rsidR="00A13867" w:rsidRPr="00C4348D" w:rsidRDefault="00883959" w:rsidP="00C4348D">
            <w:pPr>
              <w:spacing w:after="0"/>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 xml:space="preserve">ŠTEVILO </w:t>
            </w:r>
            <w:r w:rsidR="00A13867" w:rsidRPr="00C4348D">
              <w:rPr>
                <w:rFonts w:ascii="Arial" w:eastAsia="Times New Roman" w:hAnsi="Arial" w:cs="Arial"/>
                <w:b/>
                <w:bCs/>
                <w:color w:val="000000"/>
                <w:sz w:val="20"/>
                <w:szCs w:val="20"/>
                <w:lang w:eastAsia="sl-SI"/>
              </w:rPr>
              <w:t>VOZIL</w:t>
            </w:r>
          </w:p>
        </w:tc>
        <w:tc>
          <w:tcPr>
            <w:tcW w:w="1760" w:type="dxa"/>
            <w:shd w:val="clear" w:color="auto" w:fill="BFBFBF" w:themeFill="background1" w:themeFillShade="BF"/>
            <w:noWrap/>
            <w:vAlign w:val="center"/>
            <w:hideMark/>
          </w:tcPr>
          <w:p w14:paraId="0DF642C8" w14:textId="2A1C30D1" w:rsidR="00A13867" w:rsidRPr="00C4348D" w:rsidRDefault="00883959" w:rsidP="00C4348D">
            <w:pPr>
              <w:spacing w:after="0"/>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 xml:space="preserve">ŠTEVILO NAPRAV </w:t>
            </w:r>
            <w:r w:rsidR="00A13867" w:rsidRPr="00C4348D">
              <w:rPr>
                <w:rFonts w:ascii="Arial" w:eastAsia="Times New Roman" w:hAnsi="Arial" w:cs="Arial"/>
                <w:b/>
                <w:bCs/>
                <w:color w:val="000000"/>
                <w:sz w:val="20"/>
                <w:szCs w:val="20"/>
                <w:lang w:eastAsia="sl-SI"/>
              </w:rPr>
              <w:t>NA VOZILO</w:t>
            </w:r>
          </w:p>
        </w:tc>
        <w:tc>
          <w:tcPr>
            <w:tcW w:w="1860" w:type="dxa"/>
            <w:shd w:val="clear" w:color="auto" w:fill="BFBFBF" w:themeFill="background1" w:themeFillShade="BF"/>
            <w:noWrap/>
            <w:vAlign w:val="center"/>
            <w:hideMark/>
          </w:tcPr>
          <w:p w14:paraId="3B6C9CFE" w14:textId="52668AD5" w:rsidR="00A13867" w:rsidRPr="00C4348D" w:rsidRDefault="00883959" w:rsidP="00C4348D">
            <w:pPr>
              <w:spacing w:after="0"/>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 xml:space="preserve">OKVIRNI DATUM </w:t>
            </w:r>
            <w:r w:rsidR="00A13867" w:rsidRPr="00C4348D">
              <w:rPr>
                <w:rFonts w:ascii="Arial" w:eastAsia="Times New Roman" w:hAnsi="Arial" w:cs="Arial"/>
                <w:b/>
                <w:bCs/>
                <w:color w:val="000000"/>
                <w:sz w:val="20"/>
                <w:szCs w:val="20"/>
                <w:lang w:eastAsia="sl-SI"/>
              </w:rPr>
              <w:t>VGRADNJE ETCS</w:t>
            </w:r>
          </w:p>
        </w:tc>
        <w:tc>
          <w:tcPr>
            <w:tcW w:w="2551" w:type="dxa"/>
            <w:shd w:val="clear" w:color="auto" w:fill="BFBFBF" w:themeFill="background1" w:themeFillShade="BF"/>
            <w:noWrap/>
            <w:vAlign w:val="center"/>
            <w:hideMark/>
          </w:tcPr>
          <w:p w14:paraId="50CF87CD" w14:textId="78C6F33D" w:rsidR="00A13867" w:rsidRPr="00C4348D" w:rsidRDefault="00883959" w:rsidP="00C4348D">
            <w:pPr>
              <w:spacing w:after="0"/>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 xml:space="preserve">OKVIRNI STROŠKI </w:t>
            </w:r>
            <w:r w:rsidR="00A13867" w:rsidRPr="00C4348D">
              <w:rPr>
                <w:rFonts w:ascii="Arial" w:eastAsia="Times New Roman" w:hAnsi="Arial" w:cs="Arial"/>
                <w:b/>
                <w:bCs/>
                <w:color w:val="000000"/>
                <w:sz w:val="20"/>
                <w:szCs w:val="20"/>
                <w:lang w:eastAsia="sl-SI"/>
              </w:rPr>
              <w:t>VGRADNJE ETCS</w:t>
            </w:r>
            <w:r w:rsidR="0037616D">
              <w:rPr>
                <w:rFonts w:ascii="Arial" w:eastAsia="Times New Roman" w:hAnsi="Arial" w:cs="Arial"/>
                <w:b/>
                <w:bCs/>
                <w:color w:val="000000"/>
                <w:sz w:val="20"/>
                <w:szCs w:val="20"/>
                <w:lang w:eastAsia="sl-SI"/>
              </w:rPr>
              <w:t xml:space="preserve"> (EUR)</w:t>
            </w:r>
          </w:p>
        </w:tc>
      </w:tr>
      <w:tr w:rsidR="00883959" w:rsidRPr="00C11DE5" w14:paraId="3D186C79" w14:textId="77777777" w:rsidTr="0037616D">
        <w:trPr>
          <w:trHeight w:val="300"/>
          <w:jc w:val="center"/>
        </w:trPr>
        <w:tc>
          <w:tcPr>
            <w:tcW w:w="1696" w:type="dxa"/>
            <w:shd w:val="clear" w:color="auto" w:fill="auto"/>
            <w:noWrap/>
            <w:vAlign w:val="bottom"/>
            <w:hideMark/>
          </w:tcPr>
          <w:p w14:paraId="54BED187" w14:textId="65D76BFA" w:rsidR="00883959" w:rsidRPr="00C4348D" w:rsidRDefault="0088395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541</w:t>
            </w:r>
          </w:p>
        </w:tc>
        <w:tc>
          <w:tcPr>
            <w:tcW w:w="1200" w:type="dxa"/>
            <w:shd w:val="clear" w:color="auto" w:fill="auto"/>
            <w:noWrap/>
            <w:vAlign w:val="bottom"/>
            <w:hideMark/>
          </w:tcPr>
          <w:p w14:paraId="3778FB70" w14:textId="1456477D" w:rsidR="00883959" w:rsidRPr="00C4348D" w:rsidRDefault="0088395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32</w:t>
            </w:r>
          </w:p>
        </w:tc>
        <w:tc>
          <w:tcPr>
            <w:tcW w:w="1760" w:type="dxa"/>
            <w:shd w:val="clear" w:color="auto" w:fill="auto"/>
            <w:noWrap/>
            <w:vAlign w:val="bottom"/>
            <w:hideMark/>
          </w:tcPr>
          <w:p w14:paraId="3752D7E5" w14:textId="4D014EF1" w:rsidR="00883959" w:rsidRPr="00C4348D" w:rsidRDefault="0088395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w:t>
            </w:r>
          </w:p>
        </w:tc>
        <w:tc>
          <w:tcPr>
            <w:tcW w:w="1860" w:type="dxa"/>
            <w:shd w:val="clear" w:color="auto" w:fill="auto"/>
            <w:noWrap/>
            <w:vAlign w:val="bottom"/>
            <w:hideMark/>
          </w:tcPr>
          <w:p w14:paraId="00314EBA" w14:textId="463E46CC" w:rsidR="00883959" w:rsidRPr="00C4348D" w:rsidRDefault="0088395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30.12.2030</w:t>
            </w:r>
          </w:p>
        </w:tc>
        <w:tc>
          <w:tcPr>
            <w:tcW w:w="2551" w:type="dxa"/>
            <w:shd w:val="clear" w:color="auto" w:fill="auto"/>
            <w:noWrap/>
            <w:vAlign w:val="bottom"/>
            <w:hideMark/>
          </w:tcPr>
          <w:p w14:paraId="7EA5E393" w14:textId="036E6A51" w:rsidR="00883959" w:rsidRPr="00C4348D" w:rsidRDefault="00883959" w:rsidP="00E836BB">
            <w:pPr>
              <w:spacing w:after="0"/>
              <w:jc w:val="right"/>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9.600.000,00 </w:t>
            </w:r>
          </w:p>
        </w:tc>
      </w:tr>
      <w:tr w:rsidR="00883959" w:rsidRPr="00C11DE5" w14:paraId="101720F3" w14:textId="77777777" w:rsidTr="0037616D">
        <w:trPr>
          <w:trHeight w:val="315"/>
          <w:jc w:val="center"/>
        </w:trPr>
        <w:tc>
          <w:tcPr>
            <w:tcW w:w="1696" w:type="dxa"/>
            <w:shd w:val="clear" w:color="auto" w:fill="auto"/>
            <w:noWrap/>
            <w:vAlign w:val="bottom"/>
          </w:tcPr>
          <w:p w14:paraId="6D063FBC" w14:textId="66B12E80" w:rsidR="00883959" w:rsidRPr="00F7492C" w:rsidRDefault="00F7492C" w:rsidP="00F7492C">
            <w:pPr>
              <w:spacing w:after="0"/>
              <w:jc w:val="center"/>
              <w:rPr>
                <w:rFonts w:ascii="Arial" w:eastAsia="Times New Roman" w:hAnsi="Arial" w:cs="Arial"/>
                <w:color w:val="000000"/>
                <w:lang w:eastAsia="sl-SI"/>
              </w:rPr>
            </w:pPr>
            <w:r>
              <w:rPr>
                <w:rFonts w:ascii="Arial" w:eastAsia="Times New Roman" w:hAnsi="Arial" w:cs="Arial"/>
                <w:color w:val="000000"/>
                <w:lang w:eastAsia="sl-SI"/>
              </w:rPr>
              <w:t>1</w:t>
            </w:r>
            <w:r w:rsidRPr="001B165F">
              <w:rPr>
                <w:rFonts w:ascii="Arial" w:eastAsia="Times New Roman" w:hAnsi="Arial" w:cs="Arial"/>
                <w:color w:val="000000"/>
                <w:lang w:eastAsia="sl-SI"/>
              </w:rPr>
              <w:t>223 / ER20</w:t>
            </w:r>
          </w:p>
        </w:tc>
        <w:tc>
          <w:tcPr>
            <w:tcW w:w="1200" w:type="dxa"/>
            <w:shd w:val="clear" w:color="auto" w:fill="auto"/>
            <w:noWrap/>
            <w:vAlign w:val="bottom"/>
          </w:tcPr>
          <w:p w14:paraId="23C81113" w14:textId="390B4CB6" w:rsidR="00883959" w:rsidRPr="00C4348D" w:rsidRDefault="0088395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w:t>
            </w:r>
          </w:p>
        </w:tc>
        <w:tc>
          <w:tcPr>
            <w:tcW w:w="1760" w:type="dxa"/>
            <w:shd w:val="clear" w:color="auto" w:fill="auto"/>
            <w:noWrap/>
            <w:vAlign w:val="bottom"/>
          </w:tcPr>
          <w:p w14:paraId="4D43D075" w14:textId="018AB0DF" w:rsidR="00883959" w:rsidRPr="00C4348D" w:rsidRDefault="0088395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w:t>
            </w:r>
          </w:p>
        </w:tc>
        <w:tc>
          <w:tcPr>
            <w:tcW w:w="1860" w:type="dxa"/>
            <w:shd w:val="clear" w:color="auto" w:fill="auto"/>
            <w:noWrap/>
            <w:vAlign w:val="bottom"/>
          </w:tcPr>
          <w:p w14:paraId="3DA0E814" w14:textId="40B00AD1" w:rsidR="00883959" w:rsidRPr="00C4348D" w:rsidRDefault="0088395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30.12.2030</w:t>
            </w:r>
          </w:p>
        </w:tc>
        <w:tc>
          <w:tcPr>
            <w:tcW w:w="2551" w:type="dxa"/>
            <w:shd w:val="clear" w:color="auto" w:fill="auto"/>
            <w:noWrap/>
            <w:vAlign w:val="bottom"/>
          </w:tcPr>
          <w:p w14:paraId="60F41D5B" w14:textId="3DF16258" w:rsidR="00883959" w:rsidRPr="00C4348D" w:rsidRDefault="00883959" w:rsidP="00E836BB">
            <w:pPr>
              <w:spacing w:after="0"/>
              <w:jc w:val="right"/>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2.000.000,00 </w:t>
            </w:r>
          </w:p>
        </w:tc>
      </w:tr>
    </w:tbl>
    <w:p w14:paraId="35697B9A" w14:textId="759F7851" w:rsidR="00AD7244" w:rsidRDefault="00AD7244" w:rsidP="00C4348D">
      <w:pPr>
        <w:shd w:val="clear" w:color="auto" w:fill="FFFFFF"/>
        <w:spacing w:after="0"/>
        <w:jc w:val="both"/>
        <w:rPr>
          <w:rFonts w:ascii="Arial" w:eastAsia="Times New Roman" w:hAnsi="Arial" w:cs="Arial"/>
          <w:color w:val="000000"/>
          <w:lang w:eastAsia="sl-SI"/>
        </w:rPr>
      </w:pPr>
    </w:p>
    <w:p w14:paraId="6A3A85E1" w14:textId="77777777" w:rsidR="005B3F2A" w:rsidRPr="00C11DE5" w:rsidRDefault="005B3F2A" w:rsidP="00C4348D">
      <w:pPr>
        <w:shd w:val="clear" w:color="auto" w:fill="FFFFFF"/>
        <w:spacing w:after="0"/>
        <w:jc w:val="both"/>
        <w:rPr>
          <w:rFonts w:ascii="Arial" w:eastAsia="Times New Roman" w:hAnsi="Arial" w:cs="Arial"/>
          <w:color w:val="000000"/>
          <w:lang w:eastAsia="sl-SI"/>
        </w:rPr>
      </w:pPr>
    </w:p>
    <w:p w14:paraId="2AB474DB" w14:textId="77777777" w:rsidR="00F01C46" w:rsidRPr="005B3F2A" w:rsidRDefault="00BC6F27" w:rsidP="00C11DE5">
      <w:pPr>
        <w:pStyle w:val="Naslov1"/>
        <w:spacing w:before="0"/>
        <w:rPr>
          <w:rFonts w:eastAsia="Times New Roman" w:cs="Arial"/>
          <w:lang w:eastAsia="sl-SI"/>
        </w:rPr>
      </w:pPr>
      <w:bookmarkStart w:id="541" w:name="_Toc168995123"/>
      <w:r w:rsidRPr="005B3F2A">
        <w:rPr>
          <w:rFonts w:eastAsia="Times New Roman" w:cs="Arial"/>
          <w:lang w:eastAsia="sl-SI"/>
        </w:rPr>
        <w:t>NOVE OBVEZNE ZAHTEVE ZA SISTEME NA VOZILU</w:t>
      </w:r>
      <w:bookmarkEnd w:id="541"/>
      <w:r w:rsidR="00E357EA" w:rsidRPr="005B3F2A">
        <w:rPr>
          <w:rFonts w:eastAsia="Times New Roman" w:cs="Arial"/>
          <w:lang w:eastAsia="sl-SI"/>
        </w:rPr>
        <w:t xml:space="preserve"> </w:t>
      </w:r>
    </w:p>
    <w:p w14:paraId="6BB1D503" w14:textId="77777777" w:rsidR="007B3473" w:rsidRPr="00CE5499" w:rsidRDefault="007B3473" w:rsidP="00C4348D">
      <w:pPr>
        <w:shd w:val="clear" w:color="auto" w:fill="FFFFFF"/>
        <w:spacing w:after="0"/>
        <w:jc w:val="both"/>
        <w:rPr>
          <w:rFonts w:ascii="Arial" w:eastAsia="Times New Roman" w:hAnsi="Arial" w:cs="Arial"/>
          <w:color w:val="000000"/>
          <w:highlight w:val="yellow"/>
          <w:lang w:eastAsia="sl-SI"/>
        </w:rPr>
      </w:pPr>
    </w:p>
    <w:p w14:paraId="13F89FA0" w14:textId="3056EE02" w:rsidR="00CE5499" w:rsidRPr="00CE5499" w:rsidRDefault="00CE5499" w:rsidP="00D90EC6">
      <w:pPr>
        <w:spacing w:after="0"/>
        <w:ind w:right="709"/>
        <w:jc w:val="both"/>
        <w:rPr>
          <w:rFonts w:ascii="Arial" w:hAnsi="Arial" w:cs="Arial"/>
        </w:rPr>
      </w:pPr>
      <w:r>
        <w:rPr>
          <w:rFonts w:ascii="Arial" w:hAnsi="Arial" w:cs="Arial"/>
        </w:rPr>
        <w:t>N</w:t>
      </w:r>
      <w:r w:rsidRPr="00CE5499">
        <w:rPr>
          <w:rFonts w:ascii="Arial" w:hAnsi="Arial" w:cs="Arial"/>
        </w:rPr>
        <w:t>aprave razreda B (</w:t>
      </w:r>
      <w:proofErr w:type="spellStart"/>
      <w:r w:rsidRPr="00CE5499">
        <w:rPr>
          <w:rFonts w:ascii="Arial" w:hAnsi="Arial" w:cs="Arial"/>
        </w:rPr>
        <w:t>Indusi</w:t>
      </w:r>
      <w:proofErr w:type="spellEnd"/>
      <w:r w:rsidRPr="00CE5499">
        <w:rPr>
          <w:rFonts w:ascii="Arial" w:hAnsi="Arial" w:cs="Arial"/>
        </w:rPr>
        <w:t xml:space="preserve"> I60R) </w:t>
      </w:r>
      <w:r>
        <w:rPr>
          <w:rFonts w:ascii="Arial" w:hAnsi="Arial" w:cs="Arial"/>
        </w:rPr>
        <w:t xml:space="preserve">se bodo </w:t>
      </w:r>
      <w:r w:rsidRPr="00CE5499">
        <w:rPr>
          <w:rFonts w:ascii="Arial" w:hAnsi="Arial" w:cs="Arial"/>
        </w:rPr>
        <w:t xml:space="preserve">odstranile iz jedrnega omrežja do leta 2040, iz razširjenega jedrnega omrežja do leta 2045 in iz celovitega omrežja do leta 2050. </w:t>
      </w:r>
      <w:r w:rsidR="00EA1EE9">
        <w:rPr>
          <w:rFonts w:ascii="Arial" w:hAnsi="Arial" w:cs="Arial"/>
        </w:rPr>
        <w:t>Do</w:t>
      </w:r>
      <w:r w:rsidRPr="00CE5499">
        <w:rPr>
          <w:rFonts w:ascii="Arial" w:hAnsi="Arial" w:cs="Arial"/>
        </w:rPr>
        <w:t xml:space="preserve"> takrat </w:t>
      </w:r>
      <w:r w:rsidR="00EA1EE9">
        <w:rPr>
          <w:rFonts w:ascii="Arial" w:hAnsi="Arial" w:cs="Arial"/>
        </w:rPr>
        <w:t xml:space="preserve">se morajo </w:t>
      </w:r>
      <w:r w:rsidR="00300B94">
        <w:rPr>
          <w:rFonts w:ascii="Arial" w:hAnsi="Arial" w:cs="Arial"/>
        </w:rPr>
        <w:t>vlečna</w:t>
      </w:r>
      <w:r w:rsidRPr="00CE5499">
        <w:rPr>
          <w:rFonts w:ascii="Arial" w:hAnsi="Arial" w:cs="Arial"/>
        </w:rPr>
        <w:t xml:space="preserve"> železniška vozila, </w:t>
      </w:r>
      <w:r w:rsidR="00EA1EE9">
        <w:rPr>
          <w:rFonts w:ascii="Arial" w:hAnsi="Arial" w:cs="Arial"/>
        </w:rPr>
        <w:t xml:space="preserve">ki se bodo vozila po teh omrežjih </w:t>
      </w:r>
      <w:r w:rsidRPr="00CE5499">
        <w:rPr>
          <w:rFonts w:ascii="Arial" w:hAnsi="Arial" w:cs="Arial"/>
        </w:rPr>
        <w:t>oprem</w:t>
      </w:r>
      <w:r w:rsidR="00EA1EE9">
        <w:rPr>
          <w:rFonts w:ascii="Arial" w:hAnsi="Arial" w:cs="Arial"/>
        </w:rPr>
        <w:t>iti</w:t>
      </w:r>
      <w:r w:rsidRPr="00CE5499">
        <w:rPr>
          <w:rFonts w:ascii="Arial" w:hAnsi="Arial" w:cs="Arial"/>
        </w:rPr>
        <w:t xml:space="preserve"> z </w:t>
      </w:r>
      <w:r w:rsidR="00EA1EE9">
        <w:rPr>
          <w:rFonts w:ascii="Arial" w:eastAsia="Times New Roman" w:hAnsi="Arial" w:cs="Arial"/>
          <w:color w:val="000000"/>
          <w:lang w:eastAsia="sl-SI"/>
        </w:rPr>
        <w:t>naprava</w:t>
      </w:r>
      <w:r w:rsidR="00300B94">
        <w:rPr>
          <w:rFonts w:ascii="Arial" w:eastAsia="Times New Roman" w:hAnsi="Arial" w:cs="Arial"/>
          <w:color w:val="000000"/>
          <w:lang w:eastAsia="sl-SI"/>
        </w:rPr>
        <w:t>mi</w:t>
      </w:r>
      <w:r w:rsidR="00EA1EE9">
        <w:rPr>
          <w:rFonts w:ascii="Arial" w:eastAsia="Times New Roman" w:hAnsi="Arial" w:cs="Arial"/>
          <w:color w:val="000000"/>
          <w:lang w:eastAsia="sl-SI"/>
        </w:rPr>
        <w:t xml:space="preserve"> sistema razreda A</w:t>
      </w:r>
      <w:r w:rsidR="00EA1EE9" w:rsidRPr="00CE5499">
        <w:rPr>
          <w:rFonts w:ascii="Arial" w:hAnsi="Arial" w:cs="Arial"/>
        </w:rPr>
        <w:t xml:space="preserve"> </w:t>
      </w:r>
      <w:r w:rsidR="00EA1EE9">
        <w:rPr>
          <w:rFonts w:ascii="Arial" w:hAnsi="Arial" w:cs="Arial"/>
        </w:rPr>
        <w:t>na vozilu.</w:t>
      </w:r>
    </w:p>
    <w:p w14:paraId="3EC1C503" w14:textId="77777777" w:rsidR="007D4080" w:rsidRPr="00C11DE5" w:rsidRDefault="007D4080" w:rsidP="00C4348D">
      <w:pPr>
        <w:shd w:val="clear" w:color="auto" w:fill="FFFFFF"/>
        <w:spacing w:after="0"/>
        <w:jc w:val="center"/>
        <w:rPr>
          <w:rFonts w:ascii="Arial" w:eastAsia="Times New Roman" w:hAnsi="Arial" w:cs="Arial"/>
          <w:i/>
          <w:iCs/>
          <w:color w:val="000000"/>
          <w:highlight w:val="yellow"/>
          <w:lang w:eastAsia="sl-SI"/>
        </w:rPr>
      </w:pPr>
    </w:p>
    <w:p w14:paraId="2EBA436B" w14:textId="7EEC37D1" w:rsidR="00494590" w:rsidRPr="00165D3D" w:rsidRDefault="00494590" w:rsidP="00494590">
      <w:pPr>
        <w:pStyle w:val="Napis"/>
        <w:keepNext/>
        <w:jc w:val="center"/>
        <w:rPr>
          <w:rFonts w:ascii="Arial" w:eastAsia="Times New Roman" w:hAnsi="Arial" w:cs="Arial"/>
          <w:i w:val="0"/>
          <w:iCs w:val="0"/>
          <w:color w:val="000000"/>
          <w:sz w:val="22"/>
          <w:szCs w:val="22"/>
          <w:lang w:eastAsia="sl-SI"/>
        </w:rPr>
      </w:pPr>
      <w:bookmarkStart w:id="542" w:name="_Toc168996003"/>
      <w:r w:rsidRPr="00165D3D">
        <w:rPr>
          <w:rFonts w:ascii="Arial" w:eastAsia="Times New Roman" w:hAnsi="Arial" w:cs="Arial"/>
          <w:i w:val="0"/>
          <w:iCs w:val="0"/>
          <w:color w:val="000000"/>
          <w:sz w:val="22"/>
          <w:szCs w:val="22"/>
          <w:lang w:eastAsia="sl-SI"/>
        </w:rPr>
        <w:t xml:space="preserve">Preglednica </w:t>
      </w:r>
      <w:r w:rsidRPr="00165D3D">
        <w:rPr>
          <w:rFonts w:ascii="Arial" w:eastAsia="Times New Roman" w:hAnsi="Arial" w:cs="Arial"/>
          <w:i w:val="0"/>
          <w:iCs w:val="0"/>
          <w:color w:val="000000"/>
          <w:sz w:val="22"/>
          <w:szCs w:val="22"/>
          <w:lang w:eastAsia="sl-SI"/>
        </w:rPr>
        <w:fldChar w:fldCharType="begin"/>
      </w:r>
      <w:r w:rsidRPr="00165D3D">
        <w:rPr>
          <w:rFonts w:ascii="Arial" w:eastAsia="Times New Roman" w:hAnsi="Arial" w:cs="Arial"/>
          <w:i w:val="0"/>
          <w:iCs w:val="0"/>
          <w:color w:val="000000"/>
          <w:sz w:val="22"/>
          <w:szCs w:val="22"/>
          <w:lang w:eastAsia="sl-SI"/>
        </w:rPr>
        <w:instrText xml:space="preserve"> SEQ Tabela \* ARABIC </w:instrText>
      </w:r>
      <w:r w:rsidRPr="00165D3D">
        <w:rPr>
          <w:rFonts w:ascii="Arial" w:eastAsia="Times New Roman" w:hAnsi="Arial" w:cs="Arial"/>
          <w:i w:val="0"/>
          <w:iCs w:val="0"/>
          <w:color w:val="000000"/>
          <w:sz w:val="22"/>
          <w:szCs w:val="22"/>
          <w:lang w:eastAsia="sl-SI"/>
        </w:rPr>
        <w:fldChar w:fldCharType="separate"/>
      </w:r>
      <w:r w:rsidR="00E30A51">
        <w:rPr>
          <w:rFonts w:ascii="Arial" w:eastAsia="Times New Roman" w:hAnsi="Arial" w:cs="Arial"/>
          <w:i w:val="0"/>
          <w:iCs w:val="0"/>
          <w:noProof/>
          <w:color w:val="000000"/>
          <w:sz w:val="22"/>
          <w:szCs w:val="22"/>
          <w:lang w:eastAsia="sl-SI"/>
        </w:rPr>
        <w:t>22</w:t>
      </w:r>
      <w:r w:rsidRPr="00165D3D">
        <w:rPr>
          <w:rFonts w:ascii="Arial" w:eastAsia="Times New Roman" w:hAnsi="Arial" w:cs="Arial"/>
          <w:i w:val="0"/>
          <w:iCs w:val="0"/>
          <w:color w:val="000000"/>
          <w:sz w:val="22"/>
          <w:szCs w:val="22"/>
          <w:lang w:eastAsia="sl-SI"/>
        </w:rPr>
        <w:fldChar w:fldCharType="end"/>
      </w:r>
      <w:r w:rsidRPr="00165D3D">
        <w:rPr>
          <w:rFonts w:ascii="Arial" w:eastAsia="Times New Roman" w:hAnsi="Arial" w:cs="Arial"/>
          <w:i w:val="0"/>
          <w:iCs w:val="0"/>
          <w:color w:val="000000"/>
          <w:sz w:val="22"/>
          <w:szCs w:val="22"/>
          <w:lang w:eastAsia="sl-SI"/>
        </w:rPr>
        <w:t>: Nove obvezne zahteve za sistem na vozilu</w:t>
      </w:r>
      <w:bookmarkEnd w:id="542"/>
    </w:p>
    <w:tbl>
      <w:tblPr>
        <w:tblW w:w="4656"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3394"/>
        <w:gridCol w:w="2695"/>
        <w:gridCol w:w="3401"/>
      </w:tblGrid>
      <w:tr w:rsidR="000F1A16" w:rsidRPr="007D4080" w14:paraId="1963FC6F" w14:textId="77777777" w:rsidTr="00D90EC6">
        <w:tc>
          <w:tcPr>
            <w:tcW w:w="178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BCFA9FF" w14:textId="77777777" w:rsidR="00BC6F27" w:rsidRPr="007D4080" w:rsidRDefault="00BC6F27" w:rsidP="00C4348D">
            <w:pPr>
              <w:spacing w:after="0"/>
              <w:ind w:right="195"/>
              <w:jc w:val="center"/>
              <w:rPr>
                <w:rFonts w:ascii="Arial" w:eastAsia="Times New Roman" w:hAnsi="Arial" w:cs="Arial"/>
                <w:b/>
                <w:bCs/>
                <w:color w:val="000000"/>
                <w:sz w:val="20"/>
                <w:szCs w:val="20"/>
                <w:lang w:eastAsia="sl-SI"/>
              </w:rPr>
            </w:pPr>
            <w:r w:rsidRPr="007D4080">
              <w:rPr>
                <w:rFonts w:ascii="Arial" w:eastAsia="Times New Roman" w:hAnsi="Arial" w:cs="Arial"/>
                <w:b/>
                <w:bCs/>
                <w:color w:val="000000"/>
                <w:sz w:val="20"/>
                <w:szCs w:val="20"/>
                <w:lang w:eastAsia="sl-SI"/>
              </w:rPr>
              <w:t>Geografsko območje uporabe</w:t>
            </w:r>
          </w:p>
        </w:tc>
        <w:tc>
          <w:tcPr>
            <w:tcW w:w="1420"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8B96A15" w14:textId="77777777" w:rsidR="00BC6F27" w:rsidRPr="007D4080" w:rsidRDefault="00BC6F27" w:rsidP="00C4348D">
            <w:pPr>
              <w:spacing w:after="0"/>
              <w:ind w:right="195"/>
              <w:jc w:val="center"/>
              <w:rPr>
                <w:rFonts w:ascii="Arial" w:eastAsia="Times New Roman" w:hAnsi="Arial" w:cs="Arial"/>
                <w:b/>
                <w:bCs/>
                <w:color w:val="000000"/>
                <w:sz w:val="20"/>
                <w:szCs w:val="20"/>
                <w:lang w:eastAsia="sl-SI"/>
              </w:rPr>
            </w:pPr>
            <w:r w:rsidRPr="007D4080">
              <w:rPr>
                <w:rFonts w:ascii="Arial" w:eastAsia="Times New Roman" w:hAnsi="Arial" w:cs="Arial"/>
                <w:b/>
                <w:bCs/>
                <w:color w:val="000000"/>
                <w:sz w:val="20"/>
                <w:szCs w:val="20"/>
                <w:lang w:eastAsia="sl-SI"/>
              </w:rPr>
              <w:t>Nove zahteve za podsistem CCS na vozilu</w:t>
            </w:r>
          </w:p>
        </w:tc>
        <w:tc>
          <w:tcPr>
            <w:tcW w:w="1792"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C27AEA5" w14:textId="77777777" w:rsidR="00BC6F27" w:rsidRPr="007D4080" w:rsidRDefault="00BC6F27" w:rsidP="00C4348D">
            <w:pPr>
              <w:spacing w:after="0"/>
              <w:ind w:right="195"/>
              <w:jc w:val="center"/>
              <w:rPr>
                <w:rFonts w:ascii="Arial" w:eastAsia="Times New Roman" w:hAnsi="Arial" w:cs="Arial"/>
                <w:b/>
                <w:bCs/>
                <w:color w:val="000000"/>
                <w:sz w:val="20"/>
                <w:szCs w:val="20"/>
                <w:lang w:eastAsia="sl-SI"/>
              </w:rPr>
            </w:pPr>
            <w:r w:rsidRPr="007D4080">
              <w:rPr>
                <w:rFonts w:ascii="Arial" w:eastAsia="Times New Roman" w:hAnsi="Arial" w:cs="Arial"/>
                <w:b/>
                <w:bCs/>
                <w:color w:val="000000"/>
                <w:sz w:val="20"/>
                <w:szCs w:val="20"/>
                <w:lang w:eastAsia="sl-SI"/>
              </w:rPr>
              <w:t>Datum začetka uporabe</w:t>
            </w:r>
          </w:p>
        </w:tc>
      </w:tr>
      <w:tr w:rsidR="000F1A16" w:rsidRPr="00C11DE5" w14:paraId="6200889F" w14:textId="77777777" w:rsidTr="00D90EC6">
        <w:tc>
          <w:tcPr>
            <w:tcW w:w="178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BD7F7FB" w14:textId="77777777" w:rsidR="00BC6F27" w:rsidRPr="007D4080" w:rsidRDefault="00BC6F27" w:rsidP="00C4348D">
            <w:pPr>
              <w:spacing w:after="0"/>
              <w:rPr>
                <w:rFonts w:ascii="Arial" w:eastAsia="Times New Roman" w:hAnsi="Arial" w:cs="Arial"/>
                <w:color w:val="000000"/>
                <w:sz w:val="20"/>
                <w:szCs w:val="20"/>
                <w:lang w:eastAsia="sl-SI"/>
              </w:rPr>
            </w:pPr>
            <w:r w:rsidRPr="007D4080">
              <w:rPr>
                <w:rFonts w:ascii="Arial" w:eastAsia="Times New Roman" w:hAnsi="Arial" w:cs="Arial"/>
                <w:i/>
                <w:iCs/>
                <w:color w:val="000000"/>
                <w:sz w:val="20"/>
                <w:szCs w:val="20"/>
                <w:lang w:eastAsia="sl-SI"/>
              </w:rPr>
              <w:t>[Tukaj navedite geografsko območje, na katerem se bodo uporabljale posebne zahteve. Na primer: celotno omrežje ali določene proge.]</w:t>
            </w:r>
          </w:p>
        </w:tc>
        <w:tc>
          <w:tcPr>
            <w:tcW w:w="1420"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75120DE" w14:textId="77777777" w:rsidR="00BC6F27" w:rsidRPr="007D4080" w:rsidRDefault="00BC6F27" w:rsidP="00C4348D">
            <w:pPr>
              <w:spacing w:after="0"/>
              <w:rPr>
                <w:rFonts w:ascii="Arial" w:eastAsia="Times New Roman" w:hAnsi="Arial" w:cs="Arial"/>
                <w:color w:val="000000"/>
                <w:sz w:val="20"/>
                <w:szCs w:val="20"/>
                <w:lang w:eastAsia="sl-SI"/>
              </w:rPr>
            </w:pPr>
            <w:r w:rsidRPr="007D4080">
              <w:rPr>
                <w:rFonts w:ascii="Arial" w:eastAsia="Times New Roman" w:hAnsi="Arial" w:cs="Arial"/>
                <w:i/>
                <w:iCs/>
                <w:color w:val="000000"/>
                <w:sz w:val="20"/>
                <w:szCs w:val="20"/>
                <w:lang w:eastAsia="sl-SI"/>
              </w:rPr>
              <w:t>[Tukaj navedite zakonodajni sklic na nove zahteve za podsistem CCS v vozilu ali navedite takšne zahteve.</w:t>
            </w:r>
          </w:p>
        </w:tc>
        <w:tc>
          <w:tcPr>
            <w:tcW w:w="1792"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E669F78" w14:textId="77777777" w:rsidR="00BC6F27" w:rsidRPr="00C11DE5" w:rsidRDefault="00BC6F27" w:rsidP="00C4348D">
            <w:pPr>
              <w:spacing w:after="0"/>
              <w:rPr>
                <w:rFonts w:ascii="Arial" w:eastAsia="Times New Roman" w:hAnsi="Arial" w:cs="Arial"/>
                <w:color w:val="000000"/>
                <w:sz w:val="20"/>
                <w:szCs w:val="20"/>
                <w:lang w:eastAsia="sl-SI"/>
              </w:rPr>
            </w:pPr>
            <w:r w:rsidRPr="007D4080">
              <w:rPr>
                <w:rFonts w:ascii="Arial" w:eastAsia="Times New Roman" w:hAnsi="Arial" w:cs="Arial"/>
                <w:i/>
                <w:iCs/>
                <w:color w:val="000000"/>
                <w:sz w:val="20"/>
                <w:szCs w:val="20"/>
                <w:lang w:eastAsia="sl-SI"/>
              </w:rPr>
              <w:t>[Tukaj navedite datum začetka uporabe nove zahteve za podsistem CCS na vozilu. Zahteva se najmanj petletno obdobje.]</w:t>
            </w:r>
          </w:p>
        </w:tc>
      </w:tr>
      <w:tr w:rsidR="000F1A16" w:rsidRPr="00C11DE5" w14:paraId="16F3E777" w14:textId="77777777" w:rsidTr="00D90EC6">
        <w:tc>
          <w:tcPr>
            <w:tcW w:w="1788" w:type="pct"/>
            <w:tcBorders>
              <w:top w:val="single" w:sz="6" w:space="0" w:color="000000"/>
              <w:left w:val="single" w:sz="6" w:space="0" w:color="000000"/>
              <w:bottom w:val="single" w:sz="6" w:space="0" w:color="000000"/>
              <w:right w:val="single" w:sz="6" w:space="0" w:color="000000"/>
            </w:tcBorders>
            <w:shd w:val="clear" w:color="auto" w:fill="FFFFFF"/>
            <w:hideMark/>
          </w:tcPr>
          <w:p w14:paraId="49862749" w14:textId="2621FE93" w:rsidR="00BC6F27" w:rsidRPr="00C11DE5" w:rsidRDefault="00BC6F27" w:rsidP="00C4348D">
            <w:pPr>
              <w:spacing w:after="0"/>
              <w:jc w:val="both"/>
              <w:rPr>
                <w:rFonts w:ascii="Arial" w:eastAsia="Times New Roman" w:hAnsi="Arial" w:cs="Arial"/>
                <w:color w:val="000000"/>
                <w:lang w:eastAsia="sl-SI"/>
              </w:rPr>
            </w:pPr>
            <w:r w:rsidRPr="00C11DE5">
              <w:rPr>
                <w:rFonts w:ascii="Arial" w:eastAsia="Times New Roman" w:hAnsi="Arial" w:cs="Arial"/>
                <w:color w:val="000000"/>
                <w:lang w:eastAsia="sl-SI"/>
              </w:rPr>
              <w:t> </w:t>
            </w:r>
            <w:r w:rsidR="006D0235">
              <w:rPr>
                <w:rFonts w:ascii="Arial" w:eastAsia="Times New Roman" w:hAnsi="Arial" w:cs="Arial"/>
                <w:color w:val="000000"/>
                <w:lang w:eastAsia="sl-SI"/>
              </w:rPr>
              <w:t>J</w:t>
            </w:r>
            <w:r w:rsidR="006D0235" w:rsidRPr="006D0235">
              <w:rPr>
                <w:rFonts w:ascii="Arial" w:eastAsia="Times New Roman" w:hAnsi="Arial" w:cs="Arial"/>
                <w:color w:val="000000"/>
                <w:lang w:eastAsia="sl-SI"/>
              </w:rPr>
              <w:t>edrno omrežje</w:t>
            </w:r>
          </w:p>
        </w:tc>
        <w:tc>
          <w:tcPr>
            <w:tcW w:w="1420" w:type="pct"/>
            <w:tcBorders>
              <w:top w:val="single" w:sz="6" w:space="0" w:color="000000"/>
              <w:left w:val="single" w:sz="6" w:space="0" w:color="000000"/>
              <w:bottom w:val="single" w:sz="6" w:space="0" w:color="000000"/>
              <w:right w:val="single" w:sz="6" w:space="0" w:color="000000"/>
            </w:tcBorders>
            <w:shd w:val="clear" w:color="auto" w:fill="FFFFFF"/>
            <w:hideMark/>
          </w:tcPr>
          <w:p w14:paraId="3A9DE819" w14:textId="706632D6" w:rsidR="00BC6F27" w:rsidRPr="00C11DE5" w:rsidRDefault="006D0235" w:rsidP="00300B94">
            <w:pPr>
              <w:spacing w:after="0"/>
              <w:jc w:val="center"/>
              <w:rPr>
                <w:rFonts w:ascii="Arial" w:eastAsia="Times New Roman" w:hAnsi="Arial" w:cs="Arial"/>
                <w:color w:val="000000"/>
                <w:lang w:eastAsia="sl-SI"/>
              </w:rPr>
            </w:pPr>
            <w:r>
              <w:rPr>
                <w:rFonts w:ascii="Arial" w:eastAsia="Times New Roman" w:hAnsi="Arial" w:cs="Arial"/>
                <w:color w:val="000000"/>
                <w:lang w:eastAsia="sl-SI"/>
              </w:rPr>
              <w:t>TEN-T Uredba</w:t>
            </w:r>
          </w:p>
        </w:tc>
        <w:tc>
          <w:tcPr>
            <w:tcW w:w="1792" w:type="pct"/>
            <w:tcBorders>
              <w:top w:val="single" w:sz="6" w:space="0" w:color="000000"/>
              <w:left w:val="single" w:sz="6" w:space="0" w:color="000000"/>
              <w:bottom w:val="single" w:sz="6" w:space="0" w:color="000000"/>
              <w:right w:val="single" w:sz="6" w:space="0" w:color="000000"/>
            </w:tcBorders>
            <w:shd w:val="clear" w:color="auto" w:fill="FFFFFF"/>
            <w:hideMark/>
          </w:tcPr>
          <w:p w14:paraId="56DDD2FC" w14:textId="11F59CB8" w:rsidR="00BC6F27" w:rsidRPr="00C11DE5" w:rsidRDefault="006D0235" w:rsidP="00300B94">
            <w:pPr>
              <w:spacing w:after="0"/>
              <w:jc w:val="center"/>
              <w:rPr>
                <w:rFonts w:ascii="Arial" w:eastAsia="Times New Roman" w:hAnsi="Arial" w:cs="Arial"/>
                <w:color w:val="000000"/>
                <w:lang w:eastAsia="sl-SI"/>
              </w:rPr>
            </w:pPr>
            <w:r>
              <w:rPr>
                <w:rFonts w:ascii="Arial" w:eastAsia="Times New Roman" w:hAnsi="Arial" w:cs="Arial"/>
                <w:color w:val="000000"/>
                <w:lang w:eastAsia="sl-SI"/>
              </w:rPr>
              <w:t xml:space="preserve">2040 </w:t>
            </w:r>
            <w:r w:rsidR="000F1A16">
              <w:rPr>
                <w:rFonts w:ascii="Arial" w:eastAsia="Times New Roman" w:hAnsi="Arial" w:cs="Arial"/>
                <w:color w:val="000000"/>
                <w:lang w:eastAsia="sl-SI"/>
              </w:rPr>
              <w:t xml:space="preserve">(delovanje le naprav sistema </w:t>
            </w:r>
            <w:r w:rsidR="00335AE8">
              <w:rPr>
                <w:rFonts w:ascii="Arial" w:eastAsia="Times New Roman" w:hAnsi="Arial" w:cs="Arial"/>
                <w:color w:val="000000"/>
                <w:lang w:eastAsia="sl-SI"/>
              </w:rPr>
              <w:t xml:space="preserve">razreda </w:t>
            </w:r>
            <w:r w:rsidR="000F1A16">
              <w:rPr>
                <w:rFonts w:ascii="Arial" w:eastAsia="Times New Roman" w:hAnsi="Arial" w:cs="Arial"/>
                <w:color w:val="000000"/>
                <w:lang w:eastAsia="sl-SI"/>
              </w:rPr>
              <w:t>A)</w:t>
            </w:r>
          </w:p>
        </w:tc>
      </w:tr>
      <w:tr w:rsidR="000F1A16" w:rsidRPr="00C11DE5" w14:paraId="6C0DE2F7" w14:textId="77777777" w:rsidTr="00D90EC6">
        <w:tc>
          <w:tcPr>
            <w:tcW w:w="1788" w:type="pct"/>
            <w:tcBorders>
              <w:top w:val="single" w:sz="6" w:space="0" w:color="000000"/>
              <w:left w:val="single" w:sz="6" w:space="0" w:color="000000"/>
              <w:bottom w:val="single" w:sz="6" w:space="0" w:color="000000"/>
              <w:right w:val="single" w:sz="6" w:space="0" w:color="000000"/>
            </w:tcBorders>
            <w:shd w:val="clear" w:color="auto" w:fill="FFFFFF"/>
            <w:hideMark/>
          </w:tcPr>
          <w:p w14:paraId="26037282" w14:textId="0BC1D9D1" w:rsidR="00BC6F27" w:rsidRPr="00C11DE5" w:rsidRDefault="00BC6F27" w:rsidP="00C4348D">
            <w:pPr>
              <w:spacing w:after="0"/>
              <w:jc w:val="both"/>
              <w:rPr>
                <w:rFonts w:ascii="Arial" w:eastAsia="Times New Roman" w:hAnsi="Arial" w:cs="Arial"/>
                <w:color w:val="000000"/>
                <w:lang w:eastAsia="sl-SI"/>
              </w:rPr>
            </w:pPr>
            <w:r w:rsidRPr="00C11DE5">
              <w:rPr>
                <w:rFonts w:ascii="Arial" w:eastAsia="Times New Roman" w:hAnsi="Arial" w:cs="Arial"/>
                <w:color w:val="000000"/>
                <w:lang w:eastAsia="sl-SI"/>
              </w:rPr>
              <w:t> </w:t>
            </w:r>
            <w:r w:rsidR="006D0235" w:rsidRPr="006D0235">
              <w:rPr>
                <w:rFonts w:ascii="Arial" w:eastAsia="Times New Roman" w:hAnsi="Arial" w:cs="Arial"/>
                <w:color w:val="000000"/>
                <w:lang w:eastAsia="sl-SI"/>
              </w:rPr>
              <w:t>Razširjeno jedrno omrežje</w:t>
            </w:r>
          </w:p>
        </w:tc>
        <w:tc>
          <w:tcPr>
            <w:tcW w:w="1420" w:type="pct"/>
            <w:tcBorders>
              <w:top w:val="single" w:sz="6" w:space="0" w:color="000000"/>
              <w:left w:val="single" w:sz="6" w:space="0" w:color="000000"/>
              <w:bottom w:val="single" w:sz="6" w:space="0" w:color="000000"/>
              <w:right w:val="single" w:sz="6" w:space="0" w:color="000000"/>
            </w:tcBorders>
            <w:shd w:val="clear" w:color="auto" w:fill="FFFFFF"/>
            <w:hideMark/>
          </w:tcPr>
          <w:p w14:paraId="6D4CBA7E" w14:textId="1BB926D1" w:rsidR="00BC6F27" w:rsidRPr="00C11DE5" w:rsidRDefault="006D0235" w:rsidP="00300B94">
            <w:pPr>
              <w:spacing w:after="0"/>
              <w:jc w:val="center"/>
              <w:rPr>
                <w:rFonts w:ascii="Arial" w:eastAsia="Times New Roman" w:hAnsi="Arial" w:cs="Arial"/>
                <w:color w:val="000000"/>
                <w:lang w:eastAsia="sl-SI"/>
              </w:rPr>
            </w:pPr>
            <w:r>
              <w:rPr>
                <w:rFonts w:ascii="Arial" w:eastAsia="Times New Roman" w:hAnsi="Arial" w:cs="Arial"/>
                <w:color w:val="000000"/>
                <w:lang w:eastAsia="sl-SI"/>
              </w:rPr>
              <w:t>TEN-T Uredba</w:t>
            </w:r>
          </w:p>
        </w:tc>
        <w:tc>
          <w:tcPr>
            <w:tcW w:w="1792" w:type="pct"/>
            <w:tcBorders>
              <w:top w:val="single" w:sz="6" w:space="0" w:color="000000"/>
              <w:left w:val="single" w:sz="6" w:space="0" w:color="000000"/>
              <w:bottom w:val="single" w:sz="6" w:space="0" w:color="000000"/>
              <w:right w:val="single" w:sz="6" w:space="0" w:color="000000"/>
            </w:tcBorders>
            <w:shd w:val="clear" w:color="auto" w:fill="FFFFFF"/>
            <w:hideMark/>
          </w:tcPr>
          <w:p w14:paraId="339B68BD" w14:textId="1689F818" w:rsidR="00BC6F27" w:rsidRPr="00C11DE5" w:rsidRDefault="000F1A16" w:rsidP="00300B94">
            <w:pPr>
              <w:spacing w:after="0"/>
              <w:jc w:val="center"/>
              <w:rPr>
                <w:rFonts w:ascii="Arial" w:eastAsia="Times New Roman" w:hAnsi="Arial" w:cs="Arial"/>
                <w:color w:val="000000"/>
                <w:lang w:eastAsia="sl-SI"/>
              </w:rPr>
            </w:pPr>
            <w:r>
              <w:rPr>
                <w:rFonts w:ascii="Arial" w:eastAsia="Times New Roman" w:hAnsi="Arial" w:cs="Arial"/>
                <w:color w:val="000000"/>
                <w:lang w:eastAsia="sl-SI"/>
              </w:rPr>
              <w:t xml:space="preserve">2045 </w:t>
            </w:r>
            <w:r w:rsidR="00335AE8">
              <w:rPr>
                <w:rFonts w:ascii="Arial" w:eastAsia="Times New Roman" w:hAnsi="Arial" w:cs="Arial"/>
                <w:color w:val="000000"/>
                <w:lang w:eastAsia="sl-SI"/>
              </w:rPr>
              <w:t>(delovanje le naprav sistema razreda A)</w:t>
            </w:r>
          </w:p>
        </w:tc>
      </w:tr>
      <w:tr w:rsidR="000F1A16" w:rsidRPr="00C11DE5" w14:paraId="36166EB9" w14:textId="77777777" w:rsidTr="00D90EC6">
        <w:tc>
          <w:tcPr>
            <w:tcW w:w="1788" w:type="pct"/>
            <w:tcBorders>
              <w:top w:val="single" w:sz="6" w:space="0" w:color="000000"/>
              <w:left w:val="single" w:sz="6" w:space="0" w:color="000000"/>
              <w:bottom w:val="single" w:sz="6" w:space="0" w:color="000000"/>
              <w:right w:val="single" w:sz="6" w:space="0" w:color="000000"/>
            </w:tcBorders>
            <w:shd w:val="clear" w:color="auto" w:fill="FFFFFF"/>
            <w:hideMark/>
          </w:tcPr>
          <w:p w14:paraId="6BC9026F" w14:textId="47E631F4" w:rsidR="00BC6F27" w:rsidRPr="00C11DE5" w:rsidRDefault="00BC6F27" w:rsidP="00C4348D">
            <w:pPr>
              <w:spacing w:after="0"/>
              <w:jc w:val="both"/>
              <w:rPr>
                <w:rFonts w:ascii="Arial" w:eastAsia="Times New Roman" w:hAnsi="Arial" w:cs="Arial"/>
                <w:color w:val="000000"/>
                <w:lang w:eastAsia="sl-SI"/>
              </w:rPr>
            </w:pPr>
            <w:r w:rsidRPr="00C11DE5">
              <w:rPr>
                <w:rFonts w:ascii="Arial" w:eastAsia="Times New Roman" w:hAnsi="Arial" w:cs="Arial"/>
                <w:color w:val="000000"/>
                <w:lang w:eastAsia="sl-SI"/>
              </w:rPr>
              <w:t> </w:t>
            </w:r>
            <w:r w:rsidR="006D0235">
              <w:rPr>
                <w:rFonts w:ascii="Arial" w:eastAsia="Times New Roman" w:hAnsi="Arial" w:cs="Arial"/>
                <w:color w:val="000000"/>
                <w:lang w:eastAsia="sl-SI"/>
              </w:rPr>
              <w:t>Celovito omrežje</w:t>
            </w:r>
          </w:p>
        </w:tc>
        <w:tc>
          <w:tcPr>
            <w:tcW w:w="1420" w:type="pct"/>
            <w:tcBorders>
              <w:top w:val="single" w:sz="6" w:space="0" w:color="000000"/>
              <w:left w:val="single" w:sz="6" w:space="0" w:color="000000"/>
              <w:bottom w:val="single" w:sz="6" w:space="0" w:color="000000"/>
              <w:right w:val="single" w:sz="6" w:space="0" w:color="000000"/>
            </w:tcBorders>
            <w:shd w:val="clear" w:color="auto" w:fill="FFFFFF"/>
            <w:hideMark/>
          </w:tcPr>
          <w:p w14:paraId="196F3AF6" w14:textId="2912E922" w:rsidR="00BC6F27" w:rsidRPr="00C11DE5" w:rsidRDefault="006D0235" w:rsidP="00300B94">
            <w:pPr>
              <w:spacing w:after="0"/>
              <w:jc w:val="center"/>
              <w:rPr>
                <w:rFonts w:ascii="Arial" w:eastAsia="Times New Roman" w:hAnsi="Arial" w:cs="Arial"/>
                <w:color w:val="000000"/>
                <w:lang w:eastAsia="sl-SI"/>
              </w:rPr>
            </w:pPr>
            <w:r>
              <w:rPr>
                <w:rFonts w:ascii="Arial" w:eastAsia="Times New Roman" w:hAnsi="Arial" w:cs="Arial"/>
                <w:color w:val="000000"/>
                <w:lang w:eastAsia="sl-SI"/>
              </w:rPr>
              <w:t>TEN-T Uredba</w:t>
            </w:r>
          </w:p>
        </w:tc>
        <w:tc>
          <w:tcPr>
            <w:tcW w:w="1792" w:type="pct"/>
            <w:tcBorders>
              <w:top w:val="single" w:sz="6" w:space="0" w:color="000000"/>
              <w:left w:val="single" w:sz="6" w:space="0" w:color="000000"/>
              <w:bottom w:val="single" w:sz="6" w:space="0" w:color="000000"/>
              <w:right w:val="single" w:sz="6" w:space="0" w:color="000000"/>
            </w:tcBorders>
            <w:shd w:val="clear" w:color="auto" w:fill="FFFFFF"/>
            <w:hideMark/>
          </w:tcPr>
          <w:p w14:paraId="5B35B2BA" w14:textId="45FF5B81" w:rsidR="00BC6F27" w:rsidRPr="00C11DE5" w:rsidRDefault="006D0235" w:rsidP="00300B94">
            <w:pPr>
              <w:spacing w:after="0"/>
              <w:jc w:val="center"/>
              <w:rPr>
                <w:rFonts w:ascii="Arial" w:eastAsia="Times New Roman" w:hAnsi="Arial" w:cs="Arial"/>
                <w:color w:val="000000"/>
                <w:lang w:eastAsia="sl-SI"/>
              </w:rPr>
            </w:pPr>
            <w:r>
              <w:rPr>
                <w:rFonts w:ascii="Arial" w:eastAsia="Times New Roman" w:hAnsi="Arial" w:cs="Arial"/>
                <w:color w:val="000000"/>
                <w:lang w:eastAsia="sl-SI"/>
              </w:rPr>
              <w:t>2050</w:t>
            </w:r>
            <w:r w:rsidR="000F1A16">
              <w:rPr>
                <w:rFonts w:ascii="Arial" w:eastAsia="Times New Roman" w:hAnsi="Arial" w:cs="Arial"/>
                <w:color w:val="000000"/>
                <w:lang w:eastAsia="sl-SI"/>
              </w:rPr>
              <w:t xml:space="preserve"> </w:t>
            </w:r>
            <w:r w:rsidR="00335AE8">
              <w:rPr>
                <w:rFonts w:ascii="Arial" w:eastAsia="Times New Roman" w:hAnsi="Arial" w:cs="Arial"/>
                <w:color w:val="000000"/>
                <w:lang w:eastAsia="sl-SI"/>
              </w:rPr>
              <w:t>(delovanje le naprav sistema razreda A)</w:t>
            </w:r>
          </w:p>
        </w:tc>
      </w:tr>
    </w:tbl>
    <w:p w14:paraId="52126B72" w14:textId="77777777" w:rsidR="000B14CE" w:rsidRPr="00C4348D" w:rsidRDefault="000B14CE" w:rsidP="00C4348D">
      <w:pPr>
        <w:spacing w:after="0"/>
        <w:rPr>
          <w:rFonts w:ascii="Arial" w:hAnsi="Arial" w:cs="Arial"/>
        </w:rPr>
      </w:pPr>
    </w:p>
    <w:p w14:paraId="44F8DF8F" w14:textId="4C30E2C1" w:rsidR="00105EA3" w:rsidRPr="008A2305" w:rsidRDefault="00105EA3" w:rsidP="00C4348D">
      <w:pPr>
        <w:pStyle w:val="Napis"/>
        <w:spacing w:after="0" w:line="259" w:lineRule="auto"/>
        <w:rPr>
          <w:rFonts w:ascii="Arial" w:hAnsi="Arial" w:cs="Arial"/>
          <w:i w:val="0"/>
          <w:color w:val="auto"/>
          <w:sz w:val="22"/>
        </w:rPr>
      </w:pPr>
      <w:bookmarkStart w:id="543" w:name="_Toc482088856"/>
      <w:bookmarkStart w:id="544" w:name="_Toc482094545"/>
      <w:bookmarkStart w:id="545" w:name="_Toc482096396"/>
      <w:bookmarkStart w:id="546" w:name="_Toc485907165"/>
      <w:bookmarkStart w:id="547" w:name="_Toc498086447"/>
      <w:bookmarkStart w:id="548" w:name="_Toc499105889"/>
      <w:bookmarkStart w:id="549" w:name="_Toc499120850"/>
      <w:bookmarkStart w:id="550" w:name="_Toc499125223"/>
      <w:bookmarkStart w:id="551" w:name="_Toc499189074"/>
      <w:bookmarkStart w:id="552" w:name="_Toc499189116"/>
      <w:bookmarkStart w:id="553" w:name="_Toc499189208"/>
      <w:bookmarkStart w:id="554" w:name="_Toc499189261"/>
      <w:bookmarkStart w:id="555" w:name="_Toc499189291"/>
      <w:bookmarkStart w:id="556" w:name="_Toc499189968"/>
      <w:bookmarkStart w:id="557" w:name="_Toc499190082"/>
      <w:bookmarkStart w:id="558" w:name="_Toc499190795"/>
      <w:bookmarkStart w:id="559" w:name="_Toc499190906"/>
      <w:bookmarkStart w:id="560" w:name="_Toc499191072"/>
      <w:bookmarkStart w:id="561" w:name="_Toc499191241"/>
      <w:bookmarkStart w:id="562" w:name="_Toc499191351"/>
      <w:bookmarkStart w:id="563" w:name="_Toc499191509"/>
      <w:bookmarkStart w:id="564" w:name="_Toc499191584"/>
      <w:bookmarkStart w:id="565" w:name="_Toc499191750"/>
      <w:bookmarkStart w:id="566" w:name="_Toc499191799"/>
      <w:bookmarkStart w:id="567" w:name="_Toc499191831"/>
      <w:bookmarkStart w:id="568" w:name="_Toc499191995"/>
      <w:bookmarkStart w:id="569" w:name="_Toc499192126"/>
      <w:bookmarkStart w:id="570" w:name="_Toc499192236"/>
      <w:bookmarkStart w:id="571" w:name="_Toc499206480"/>
      <w:bookmarkStart w:id="572" w:name="_Toc499212521"/>
      <w:bookmarkStart w:id="573" w:name="_Toc499213315"/>
      <w:bookmarkStart w:id="574" w:name="_Toc499213409"/>
      <w:bookmarkStart w:id="575" w:name="_Toc499216629"/>
      <w:bookmarkStart w:id="576" w:name="_Toc499273892"/>
      <w:bookmarkStart w:id="577" w:name="_Toc499289496"/>
      <w:bookmarkStart w:id="578" w:name="_Toc499291492"/>
      <w:bookmarkStart w:id="579" w:name="_Toc499537970"/>
      <w:bookmarkStart w:id="580" w:name="_Toc499538038"/>
      <w:bookmarkStart w:id="581" w:name="_Toc499542427"/>
      <w:bookmarkStart w:id="582" w:name="_Toc499549665"/>
      <w:bookmarkStart w:id="583" w:name="_Toc499551210"/>
      <w:bookmarkStart w:id="584" w:name="_Toc499551704"/>
      <w:bookmarkStart w:id="585" w:name="_Toc499904030"/>
      <w:bookmarkStart w:id="586" w:name="_Toc499904064"/>
      <w:bookmarkStart w:id="587" w:name="_Toc500246686"/>
      <w:bookmarkStart w:id="588" w:name="_Toc500251064"/>
      <w:bookmarkStart w:id="589" w:name="_Toc500320464"/>
      <w:bookmarkStart w:id="590" w:name="_Toc500325384"/>
      <w:bookmarkStart w:id="591" w:name="_Toc500325430"/>
      <w:bookmarkStart w:id="592" w:name="_Toc500482585"/>
      <w:bookmarkStart w:id="593" w:name="_Toc500483083"/>
      <w:bookmarkStart w:id="594" w:name="_Toc500491029"/>
      <w:bookmarkStart w:id="595" w:name="_Toc500501201"/>
      <w:bookmarkStart w:id="596" w:name="_Toc500501685"/>
      <w:bookmarkStart w:id="597" w:name="_Toc482088857"/>
      <w:bookmarkStart w:id="598" w:name="_Toc482094546"/>
      <w:bookmarkStart w:id="599" w:name="_Toc482096397"/>
      <w:bookmarkStart w:id="600" w:name="_Toc485907166"/>
      <w:bookmarkStart w:id="601" w:name="_Toc498086448"/>
      <w:bookmarkStart w:id="602" w:name="_Toc499105890"/>
      <w:bookmarkStart w:id="603" w:name="_Toc499120851"/>
      <w:bookmarkStart w:id="604" w:name="_Toc499125224"/>
      <w:bookmarkStart w:id="605" w:name="_Toc499189075"/>
      <w:bookmarkStart w:id="606" w:name="_Toc499189117"/>
      <w:bookmarkStart w:id="607" w:name="_Toc499189209"/>
      <w:bookmarkStart w:id="608" w:name="_Toc499189262"/>
      <w:bookmarkStart w:id="609" w:name="_Toc499189292"/>
      <w:bookmarkStart w:id="610" w:name="_Toc499189969"/>
      <w:bookmarkStart w:id="611" w:name="_Toc499190083"/>
      <w:bookmarkStart w:id="612" w:name="_Toc499190796"/>
      <w:bookmarkStart w:id="613" w:name="_Toc499190907"/>
      <w:bookmarkStart w:id="614" w:name="_Toc499191073"/>
      <w:bookmarkStart w:id="615" w:name="_Toc499191242"/>
      <w:bookmarkStart w:id="616" w:name="_Toc499191352"/>
      <w:bookmarkStart w:id="617" w:name="_Toc499191510"/>
      <w:bookmarkStart w:id="618" w:name="_Toc499191585"/>
      <w:bookmarkStart w:id="619" w:name="_Toc499191751"/>
      <w:bookmarkStart w:id="620" w:name="_Toc499191800"/>
      <w:bookmarkStart w:id="621" w:name="_Toc499191832"/>
      <w:bookmarkStart w:id="622" w:name="_Toc499191996"/>
      <w:bookmarkStart w:id="623" w:name="_Toc499192127"/>
      <w:bookmarkStart w:id="624" w:name="_Toc499192237"/>
      <w:bookmarkStart w:id="625" w:name="_Toc499206481"/>
      <w:bookmarkStart w:id="626" w:name="_Toc499212522"/>
      <w:bookmarkStart w:id="627" w:name="_Toc499213316"/>
      <w:bookmarkStart w:id="628" w:name="_Toc499213410"/>
      <w:bookmarkStart w:id="629" w:name="_Toc499216630"/>
      <w:bookmarkStart w:id="630" w:name="_Toc499273893"/>
      <w:bookmarkStart w:id="631" w:name="_Toc499289497"/>
      <w:bookmarkStart w:id="632" w:name="_Toc499291493"/>
      <w:bookmarkStart w:id="633" w:name="_Toc499537971"/>
      <w:bookmarkStart w:id="634" w:name="_Toc499538039"/>
      <w:bookmarkStart w:id="635" w:name="_Toc499542428"/>
      <w:bookmarkStart w:id="636" w:name="_Toc499549666"/>
      <w:bookmarkStart w:id="637" w:name="_Toc499551211"/>
      <w:bookmarkStart w:id="638" w:name="_Toc499551705"/>
      <w:bookmarkStart w:id="639" w:name="_Toc499904031"/>
      <w:bookmarkStart w:id="640" w:name="_Toc499904065"/>
      <w:bookmarkStart w:id="641" w:name="_Toc500246687"/>
      <w:bookmarkStart w:id="642" w:name="_Toc500251065"/>
      <w:bookmarkStart w:id="643" w:name="_Toc500320465"/>
      <w:bookmarkStart w:id="644" w:name="_Toc500325385"/>
      <w:bookmarkStart w:id="645" w:name="_Toc500325431"/>
      <w:bookmarkStart w:id="646" w:name="_Toc500482586"/>
      <w:bookmarkStart w:id="647" w:name="_Toc500483084"/>
      <w:bookmarkStart w:id="648" w:name="_Toc500491030"/>
      <w:bookmarkStart w:id="649" w:name="_Toc500501202"/>
      <w:bookmarkStart w:id="650" w:name="_Toc500501686"/>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p>
    <w:sectPr w:rsidR="00105EA3" w:rsidRPr="008A2305" w:rsidSect="00C05D58">
      <w:pgSz w:w="11906" w:h="16838"/>
      <w:pgMar w:top="1417" w:right="282"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9F7C09" w14:textId="77777777" w:rsidR="004120D0" w:rsidRDefault="004120D0" w:rsidP="00E919CE">
      <w:pPr>
        <w:spacing w:after="0" w:line="240" w:lineRule="auto"/>
      </w:pPr>
      <w:r>
        <w:separator/>
      </w:r>
    </w:p>
  </w:endnote>
  <w:endnote w:type="continuationSeparator" w:id="0">
    <w:p w14:paraId="67DBA88A" w14:textId="77777777" w:rsidR="004120D0" w:rsidRDefault="004120D0" w:rsidP="00E91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EUAlbertina">
    <w:altName w:val="Arial"/>
    <w:panose1 w:val="00000000000000000000"/>
    <w:charset w:val="00"/>
    <w:family w:val="roman"/>
    <w:notTrueType/>
    <w:pitch w:val="default"/>
    <w:sig w:usb0="00000003" w:usb1="00000000" w:usb2="00000000" w:usb3="00000000" w:csb0="00000003" w:csb1="00000000"/>
  </w:font>
  <w:font w:name="Arial Unicode MS">
    <w:panose1 w:val="020B0604020202020204"/>
    <w:charset w:val="80"/>
    <w:family w:val="swiss"/>
    <w:pitch w:val="variable"/>
    <w:sig w:usb0="F7FFAEFF" w:usb1="F9DFFFFF" w:usb2="0000007F" w:usb3="00000000" w:csb0="003F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0851598"/>
      <w:docPartObj>
        <w:docPartGallery w:val="Page Numbers (Bottom of Page)"/>
        <w:docPartUnique/>
      </w:docPartObj>
    </w:sdtPr>
    <w:sdtEndPr>
      <w:rPr>
        <w:rFonts w:ascii="Arial" w:hAnsi="Arial" w:cs="Arial"/>
        <w:sz w:val="16"/>
        <w:szCs w:val="16"/>
      </w:rPr>
    </w:sdtEndPr>
    <w:sdtContent>
      <w:sdt>
        <w:sdtPr>
          <w:rPr>
            <w:rFonts w:ascii="Arial" w:hAnsi="Arial" w:cs="Arial"/>
            <w:sz w:val="16"/>
            <w:szCs w:val="16"/>
          </w:rPr>
          <w:id w:val="-393199006"/>
          <w:docPartObj>
            <w:docPartGallery w:val="Page Numbers (Top of Page)"/>
            <w:docPartUnique/>
          </w:docPartObj>
        </w:sdtPr>
        <w:sdtContent>
          <w:p w14:paraId="5E41F8E2" w14:textId="4B052C1B" w:rsidR="004120D0" w:rsidRPr="004609DA" w:rsidRDefault="004120D0">
            <w:pPr>
              <w:pStyle w:val="Noga"/>
              <w:jc w:val="right"/>
              <w:rPr>
                <w:rFonts w:ascii="Arial" w:hAnsi="Arial" w:cs="Arial"/>
                <w:sz w:val="16"/>
                <w:szCs w:val="16"/>
              </w:rPr>
            </w:pPr>
            <w:r w:rsidRPr="004609DA">
              <w:rPr>
                <w:rFonts w:ascii="Arial" w:hAnsi="Arial" w:cs="Arial"/>
                <w:sz w:val="16"/>
                <w:szCs w:val="16"/>
              </w:rPr>
              <w:t xml:space="preserve">Stran </w:t>
            </w:r>
            <w:r w:rsidRPr="004609DA">
              <w:rPr>
                <w:rFonts w:ascii="Arial" w:hAnsi="Arial" w:cs="Arial"/>
                <w:bCs/>
                <w:sz w:val="16"/>
                <w:szCs w:val="16"/>
              </w:rPr>
              <w:fldChar w:fldCharType="begin"/>
            </w:r>
            <w:r w:rsidRPr="004609DA">
              <w:rPr>
                <w:rFonts w:ascii="Arial" w:hAnsi="Arial" w:cs="Arial"/>
                <w:bCs/>
                <w:sz w:val="16"/>
                <w:szCs w:val="16"/>
              </w:rPr>
              <w:instrText>PAGE</w:instrText>
            </w:r>
            <w:r w:rsidRPr="004609DA">
              <w:rPr>
                <w:rFonts w:ascii="Arial" w:hAnsi="Arial" w:cs="Arial"/>
                <w:bCs/>
                <w:sz w:val="16"/>
                <w:szCs w:val="16"/>
              </w:rPr>
              <w:fldChar w:fldCharType="separate"/>
            </w:r>
            <w:r w:rsidR="000868A9">
              <w:rPr>
                <w:rFonts w:ascii="Arial" w:hAnsi="Arial" w:cs="Arial"/>
                <w:bCs/>
                <w:noProof/>
                <w:sz w:val="16"/>
                <w:szCs w:val="16"/>
              </w:rPr>
              <w:t>20</w:t>
            </w:r>
            <w:r w:rsidRPr="004609DA">
              <w:rPr>
                <w:rFonts w:ascii="Arial" w:hAnsi="Arial" w:cs="Arial"/>
                <w:bCs/>
                <w:sz w:val="16"/>
                <w:szCs w:val="16"/>
              </w:rPr>
              <w:fldChar w:fldCharType="end"/>
            </w:r>
            <w:r w:rsidRPr="004609DA">
              <w:rPr>
                <w:rFonts w:ascii="Arial" w:hAnsi="Arial" w:cs="Arial"/>
                <w:sz w:val="16"/>
                <w:szCs w:val="16"/>
              </w:rPr>
              <w:t xml:space="preserve"> od </w:t>
            </w:r>
            <w:r w:rsidRPr="004609DA">
              <w:rPr>
                <w:rFonts w:ascii="Arial" w:hAnsi="Arial" w:cs="Arial"/>
                <w:bCs/>
                <w:sz w:val="16"/>
                <w:szCs w:val="16"/>
              </w:rPr>
              <w:fldChar w:fldCharType="begin"/>
            </w:r>
            <w:r w:rsidRPr="004609DA">
              <w:rPr>
                <w:rFonts w:ascii="Arial" w:hAnsi="Arial" w:cs="Arial"/>
                <w:bCs/>
                <w:sz w:val="16"/>
                <w:szCs w:val="16"/>
              </w:rPr>
              <w:instrText>NUMPAGES</w:instrText>
            </w:r>
            <w:r w:rsidRPr="004609DA">
              <w:rPr>
                <w:rFonts w:ascii="Arial" w:hAnsi="Arial" w:cs="Arial"/>
                <w:bCs/>
                <w:sz w:val="16"/>
                <w:szCs w:val="16"/>
              </w:rPr>
              <w:fldChar w:fldCharType="separate"/>
            </w:r>
            <w:r w:rsidR="000868A9">
              <w:rPr>
                <w:rFonts w:ascii="Arial" w:hAnsi="Arial" w:cs="Arial"/>
                <w:bCs/>
                <w:noProof/>
                <w:sz w:val="16"/>
                <w:szCs w:val="16"/>
              </w:rPr>
              <w:t>66</w:t>
            </w:r>
            <w:r w:rsidRPr="004609DA">
              <w:rPr>
                <w:rFonts w:ascii="Arial" w:hAnsi="Arial" w:cs="Arial"/>
                <w:bCs/>
                <w:sz w:val="16"/>
                <w:szCs w:val="16"/>
              </w:rPr>
              <w:fldChar w:fldCharType="end"/>
            </w:r>
          </w:p>
        </w:sdtContent>
      </w:sdt>
    </w:sdtContent>
  </w:sdt>
  <w:p w14:paraId="23F5E96B" w14:textId="77777777" w:rsidR="004120D0" w:rsidRDefault="004120D0">
    <w:pPr>
      <w:pStyle w:val="Noga"/>
    </w:pPr>
  </w:p>
  <w:p w14:paraId="3DC7137F" w14:textId="4F0E4231" w:rsidR="004120D0" w:rsidRDefault="004120D0" w:rsidP="005E60C3">
    <w:pPr>
      <w:pStyle w:val="Noga"/>
      <w:jc w:val="center"/>
    </w:pPr>
    <w:r>
      <w:t>Različica 1.0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9A532" w14:textId="710E3B4C" w:rsidR="004120D0" w:rsidRPr="00D2654B" w:rsidRDefault="004120D0" w:rsidP="00A97EF4">
    <w:pPr>
      <w:pStyle w:val="Noga"/>
      <w:jc w:val="cente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2654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Različica 1.</w:t>
    </w:r>
    <w: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9A4BBD" w14:textId="77777777" w:rsidR="004120D0" w:rsidRDefault="004120D0" w:rsidP="00E919CE">
      <w:pPr>
        <w:spacing w:after="0" w:line="240" w:lineRule="auto"/>
      </w:pPr>
      <w:r>
        <w:separator/>
      </w:r>
    </w:p>
  </w:footnote>
  <w:footnote w:type="continuationSeparator" w:id="0">
    <w:p w14:paraId="0948C658" w14:textId="77777777" w:rsidR="004120D0" w:rsidRDefault="004120D0" w:rsidP="00E919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0348E"/>
    <w:multiLevelType w:val="multilevel"/>
    <w:tmpl w:val="ED5C9430"/>
    <w:lvl w:ilvl="0">
      <w:start w:val="1"/>
      <w:numFmt w:val="decimal"/>
      <w:lvlText w:val="%1."/>
      <w:lvlJc w:val="left"/>
      <w:pPr>
        <w:ind w:left="360" w:hanging="360"/>
      </w:pPr>
      <w:rPr>
        <w:rFonts w:hint="default"/>
      </w:rPr>
    </w:lvl>
    <w:lvl w:ilvl="1">
      <w:start w:val="1"/>
      <w:numFmt w:val="decimal"/>
      <w:lvlText w:val="2.%2."/>
      <w:lvlJc w:val="left"/>
      <w:pPr>
        <w:ind w:left="858"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B667F50"/>
    <w:multiLevelType w:val="hybridMultilevel"/>
    <w:tmpl w:val="DA1E4CEA"/>
    <w:lvl w:ilvl="0" w:tplc="FA60C932">
      <w:start w:val="1"/>
      <w:numFmt w:val="bullet"/>
      <w:lvlText w:val="-"/>
      <w:lvlJc w:val="left"/>
      <w:pPr>
        <w:ind w:left="1080" w:hanging="360"/>
      </w:pPr>
      <w:rPr>
        <w:rFonts w:ascii="Arial" w:eastAsiaTheme="minorHAnsi"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15:restartNumberingAfterBreak="0">
    <w:nsid w:val="1AFE3AE6"/>
    <w:multiLevelType w:val="multilevel"/>
    <w:tmpl w:val="C40A62B2"/>
    <w:lvl w:ilvl="0">
      <w:start w:val="3"/>
      <w:numFmt w:val="decimal"/>
      <w:pStyle w:val="Naslov1"/>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7D2571C"/>
    <w:multiLevelType w:val="hybridMultilevel"/>
    <w:tmpl w:val="50F06230"/>
    <w:lvl w:ilvl="0" w:tplc="2A3C8792">
      <w:numFmt w:val="bullet"/>
      <w:lvlText w:val="-"/>
      <w:lvlJc w:val="left"/>
      <w:pPr>
        <w:ind w:left="360" w:hanging="360"/>
      </w:pPr>
      <w:rPr>
        <w:rFonts w:ascii="Calibri" w:eastAsia="Times New Roman" w:hAnsi="Calibri"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2870114D"/>
    <w:multiLevelType w:val="hybridMultilevel"/>
    <w:tmpl w:val="BC6CF5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2024592"/>
    <w:multiLevelType w:val="multilevel"/>
    <w:tmpl w:val="FA24044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Naslov3"/>
      <w:lvlText w:val="%1.%2.%3."/>
      <w:lvlJc w:val="left"/>
      <w:pPr>
        <w:ind w:left="930" w:hanging="504"/>
      </w:pPr>
      <w:rPr>
        <w:rFonts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2A0660B"/>
    <w:multiLevelType w:val="multilevel"/>
    <w:tmpl w:val="D1CAEE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2B75AFC"/>
    <w:multiLevelType w:val="hybridMultilevel"/>
    <w:tmpl w:val="A8D44D76"/>
    <w:lvl w:ilvl="0" w:tplc="3BB8948E">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F5E39D5"/>
    <w:multiLevelType w:val="hybridMultilevel"/>
    <w:tmpl w:val="E5F0EE22"/>
    <w:lvl w:ilvl="0" w:tplc="2A3C8792">
      <w:numFmt w:val="bullet"/>
      <w:lvlText w:val="-"/>
      <w:lvlJc w:val="left"/>
      <w:pPr>
        <w:ind w:left="360" w:hanging="360"/>
      </w:pPr>
      <w:rPr>
        <w:rFonts w:ascii="Calibri" w:eastAsia="Times New Roman" w:hAnsi="Calibri"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49672D85"/>
    <w:multiLevelType w:val="multilevel"/>
    <w:tmpl w:val="D788F6D2"/>
    <w:lvl w:ilvl="0">
      <w:start w:val="1"/>
      <w:numFmt w:val="decimal"/>
      <w:lvlText w:val="%1."/>
      <w:lvlJc w:val="left"/>
      <w:pPr>
        <w:ind w:left="360" w:hanging="360"/>
      </w:pPr>
      <w:rPr>
        <w:rFonts w:hint="default"/>
      </w:rPr>
    </w:lvl>
    <w:lvl w:ilvl="1">
      <w:start w:val="1"/>
      <w:numFmt w:val="decimal"/>
      <w:pStyle w:val="Naslov2"/>
      <w:lvlText w:val="%1.%2."/>
      <w:lvlJc w:val="left"/>
      <w:pPr>
        <w:ind w:left="2701" w:hanging="432"/>
      </w:pPr>
      <w:rPr>
        <w:b w:val="0"/>
        <w:bCs w:val="0"/>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A2F3A3C"/>
    <w:multiLevelType w:val="hybridMultilevel"/>
    <w:tmpl w:val="BA0E43F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1" w15:restartNumberingAfterBreak="0">
    <w:nsid w:val="54477FB2"/>
    <w:multiLevelType w:val="multilevel"/>
    <w:tmpl w:val="CE8434E4"/>
    <w:styleLink w:val="Slog1"/>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45A5568"/>
    <w:multiLevelType w:val="hybridMultilevel"/>
    <w:tmpl w:val="FF7C0044"/>
    <w:lvl w:ilvl="0" w:tplc="FA60C932">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6F2A70E8"/>
    <w:multiLevelType w:val="hybridMultilevel"/>
    <w:tmpl w:val="A16072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79F02F9D"/>
    <w:multiLevelType w:val="multilevel"/>
    <w:tmpl w:val="23049AA2"/>
    <w:lvl w:ilvl="0">
      <w:start w:val="1"/>
      <w:numFmt w:val="decimal"/>
      <w:pStyle w:val="Naslov4"/>
      <w:lvlText w:val="%1.2.1.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6"/>
  </w:num>
  <w:num w:numId="2">
    <w:abstractNumId w:val="2"/>
  </w:num>
  <w:num w:numId="3">
    <w:abstractNumId w:val="14"/>
  </w:num>
  <w:num w:numId="4">
    <w:abstractNumId w:val="0"/>
  </w:num>
  <w:num w:numId="5">
    <w:abstractNumId w:val="11"/>
  </w:num>
  <w:num w:numId="6">
    <w:abstractNumId w:val="5"/>
  </w:num>
  <w:num w:numId="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8"/>
  </w:num>
  <w:num w:numId="13">
    <w:abstractNumId w:val="3"/>
  </w:num>
  <w:num w:numId="14">
    <w:abstractNumId w:val="10"/>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5"/>
  </w:num>
  <w:num w:numId="18">
    <w:abstractNumId w:val="5"/>
  </w:num>
  <w:num w:numId="19">
    <w:abstractNumId w:val="5"/>
  </w:num>
  <w:num w:numId="20">
    <w:abstractNumId w:val="5"/>
  </w:num>
  <w:num w:numId="21">
    <w:abstractNumId w:val="4"/>
  </w:num>
  <w:num w:numId="22">
    <w:abstractNumId w:val="12"/>
  </w:num>
  <w:num w:numId="23">
    <w:abstractNumId w:val="1"/>
  </w:num>
  <w:num w:numId="24">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9CE"/>
    <w:rsid w:val="000007D3"/>
    <w:rsid w:val="00000EA7"/>
    <w:rsid w:val="00001D1B"/>
    <w:rsid w:val="000029C2"/>
    <w:rsid w:val="00003DA1"/>
    <w:rsid w:val="00004538"/>
    <w:rsid w:val="00004B54"/>
    <w:rsid w:val="000061D9"/>
    <w:rsid w:val="000067B6"/>
    <w:rsid w:val="0000694C"/>
    <w:rsid w:val="00006AC2"/>
    <w:rsid w:val="00010071"/>
    <w:rsid w:val="0001099F"/>
    <w:rsid w:val="00012B3D"/>
    <w:rsid w:val="0001393F"/>
    <w:rsid w:val="000156B4"/>
    <w:rsid w:val="000158FD"/>
    <w:rsid w:val="00017649"/>
    <w:rsid w:val="0001792D"/>
    <w:rsid w:val="00021835"/>
    <w:rsid w:val="000235C3"/>
    <w:rsid w:val="000244EF"/>
    <w:rsid w:val="00024E43"/>
    <w:rsid w:val="00026CE3"/>
    <w:rsid w:val="0003035D"/>
    <w:rsid w:val="000327C2"/>
    <w:rsid w:val="00034F1D"/>
    <w:rsid w:val="000362D3"/>
    <w:rsid w:val="000403CD"/>
    <w:rsid w:val="00040998"/>
    <w:rsid w:val="00041DCD"/>
    <w:rsid w:val="00042DE7"/>
    <w:rsid w:val="00042ED4"/>
    <w:rsid w:val="000501DE"/>
    <w:rsid w:val="00051FB6"/>
    <w:rsid w:val="000540EE"/>
    <w:rsid w:val="00054E80"/>
    <w:rsid w:val="00054F61"/>
    <w:rsid w:val="00055D3E"/>
    <w:rsid w:val="000566CA"/>
    <w:rsid w:val="00056A81"/>
    <w:rsid w:val="00056CA5"/>
    <w:rsid w:val="000608AD"/>
    <w:rsid w:val="000626F6"/>
    <w:rsid w:val="00063213"/>
    <w:rsid w:val="0006457B"/>
    <w:rsid w:val="00065529"/>
    <w:rsid w:val="00065CDF"/>
    <w:rsid w:val="00065F2F"/>
    <w:rsid w:val="00067EAF"/>
    <w:rsid w:val="0007080D"/>
    <w:rsid w:val="000715E5"/>
    <w:rsid w:val="000747E7"/>
    <w:rsid w:val="00074DCA"/>
    <w:rsid w:val="00075B8C"/>
    <w:rsid w:val="0007635D"/>
    <w:rsid w:val="0007680A"/>
    <w:rsid w:val="00076F8D"/>
    <w:rsid w:val="00077C42"/>
    <w:rsid w:val="00082546"/>
    <w:rsid w:val="00083C11"/>
    <w:rsid w:val="00083DAC"/>
    <w:rsid w:val="0008438E"/>
    <w:rsid w:val="0008583E"/>
    <w:rsid w:val="000868A9"/>
    <w:rsid w:val="00086B36"/>
    <w:rsid w:val="00087D30"/>
    <w:rsid w:val="000909C6"/>
    <w:rsid w:val="00090BF2"/>
    <w:rsid w:val="00092640"/>
    <w:rsid w:val="0009461D"/>
    <w:rsid w:val="00094C89"/>
    <w:rsid w:val="00095D99"/>
    <w:rsid w:val="0009669C"/>
    <w:rsid w:val="00097674"/>
    <w:rsid w:val="000A11C1"/>
    <w:rsid w:val="000A1240"/>
    <w:rsid w:val="000A408A"/>
    <w:rsid w:val="000B02A0"/>
    <w:rsid w:val="000B0A20"/>
    <w:rsid w:val="000B14CE"/>
    <w:rsid w:val="000B1B47"/>
    <w:rsid w:val="000B2C53"/>
    <w:rsid w:val="000B5527"/>
    <w:rsid w:val="000B56B6"/>
    <w:rsid w:val="000B66AC"/>
    <w:rsid w:val="000B6747"/>
    <w:rsid w:val="000B7FFB"/>
    <w:rsid w:val="000C2421"/>
    <w:rsid w:val="000C3C51"/>
    <w:rsid w:val="000C40DA"/>
    <w:rsid w:val="000C601C"/>
    <w:rsid w:val="000C6046"/>
    <w:rsid w:val="000C7753"/>
    <w:rsid w:val="000C7CEC"/>
    <w:rsid w:val="000D344B"/>
    <w:rsid w:val="000D3838"/>
    <w:rsid w:val="000D4F8C"/>
    <w:rsid w:val="000D5223"/>
    <w:rsid w:val="000D6AEA"/>
    <w:rsid w:val="000E0BEE"/>
    <w:rsid w:val="000E14D4"/>
    <w:rsid w:val="000E1E94"/>
    <w:rsid w:val="000E4952"/>
    <w:rsid w:val="000E586B"/>
    <w:rsid w:val="000E6A03"/>
    <w:rsid w:val="000F0159"/>
    <w:rsid w:val="000F099A"/>
    <w:rsid w:val="000F0D33"/>
    <w:rsid w:val="000F1A16"/>
    <w:rsid w:val="000F1D81"/>
    <w:rsid w:val="000F1DA6"/>
    <w:rsid w:val="000F2F59"/>
    <w:rsid w:val="000F4138"/>
    <w:rsid w:val="000F4A0B"/>
    <w:rsid w:val="000F64A0"/>
    <w:rsid w:val="000F6FCB"/>
    <w:rsid w:val="001002F1"/>
    <w:rsid w:val="00100F2C"/>
    <w:rsid w:val="00104584"/>
    <w:rsid w:val="00104F57"/>
    <w:rsid w:val="00105263"/>
    <w:rsid w:val="00105EA3"/>
    <w:rsid w:val="00110A8B"/>
    <w:rsid w:val="00110E17"/>
    <w:rsid w:val="0011116C"/>
    <w:rsid w:val="00111DA3"/>
    <w:rsid w:val="0011246E"/>
    <w:rsid w:val="00112871"/>
    <w:rsid w:val="00112945"/>
    <w:rsid w:val="00113009"/>
    <w:rsid w:val="00114029"/>
    <w:rsid w:val="00114086"/>
    <w:rsid w:val="001144E7"/>
    <w:rsid w:val="00115EDD"/>
    <w:rsid w:val="00116CE9"/>
    <w:rsid w:val="00117C35"/>
    <w:rsid w:val="001202C0"/>
    <w:rsid w:val="00120752"/>
    <w:rsid w:val="0012108D"/>
    <w:rsid w:val="001236A0"/>
    <w:rsid w:val="0012702D"/>
    <w:rsid w:val="00127AFA"/>
    <w:rsid w:val="00131839"/>
    <w:rsid w:val="00131C0A"/>
    <w:rsid w:val="00133C02"/>
    <w:rsid w:val="00140BBC"/>
    <w:rsid w:val="00141341"/>
    <w:rsid w:val="001418A0"/>
    <w:rsid w:val="00142591"/>
    <w:rsid w:val="001426C2"/>
    <w:rsid w:val="00142742"/>
    <w:rsid w:val="001439D7"/>
    <w:rsid w:val="0014543F"/>
    <w:rsid w:val="00145FA7"/>
    <w:rsid w:val="001467E7"/>
    <w:rsid w:val="00146B06"/>
    <w:rsid w:val="001500A0"/>
    <w:rsid w:val="001507C9"/>
    <w:rsid w:val="001510B7"/>
    <w:rsid w:val="001511C1"/>
    <w:rsid w:val="00151848"/>
    <w:rsid w:val="00151B18"/>
    <w:rsid w:val="00152BE5"/>
    <w:rsid w:val="00154190"/>
    <w:rsid w:val="00154666"/>
    <w:rsid w:val="0015734B"/>
    <w:rsid w:val="00157B98"/>
    <w:rsid w:val="001605C7"/>
    <w:rsid w:val="00161B63"/>
    <w:rsid w:val="00162282"/>
    <w:rsid w:val="00163768"/>
    <w:rsid w:val="00165D3D"/>
    <w:rsid w:val="001705ED"/>
    <w:rsid w:val="001717CC"/>
    <w:rsid w:val="00174A52"/>
    <w:rsid w:val="00174EEE"/>
    <w:rsid w:val="0017618F"/>
    <w:rsid w:val="001768C9"/>
    <w:rsid w:val="00176D4E"/>
    <w:rsid w:val="00177B2E"/>
    <w:rsid w:val="00190076"/>
    <w:rsid w:val="001901FF"/>
    <w:rsid w:val="00190B95"/>
    <w:rsid w:val="00191056"/>
    <w:rsid w:val="001937E2"/>
    <w:rsid w:val="001964BD"/>
    <w:rsid w:val="00197798"/>
    <w:rsid w:val="001978D7"/>
    <w:rsid w:val="00197E9B"/>
    <w:rsid w:val="001A0454"/>
    <w:rsid w:val="001A08FF"/>
    <w:rsid w:val="001A4E19"/>
    <w:rsid w:val="001A506C"/>
    <w:rsid w:val="001A6C25"/>
    <w:rsid w:val="001B03DB"/>
    <w:rsid w:val="001B1BD1"/>
    <w:rsid w:val="001B1CDD"/>
    <w:rsid w:val="001B2F6D"/>
    <w:rsid w:val="001B3162"/>
    <w:rsid w:val="001B3CEE"/>
    <w:rsid w:val="001B44D1"/>
    <w:rsid w:val="001B5EBB"/>
    <w:rsid w:val="001B6957"/>
    <w:rsid w:val="001B71AA"/>
    <w:rsid w:val="001B7F77"/>
    <w:rsid w:val="001C0A8F"/>
    <w:rsid w:val="001C0F8E"/>
    <w:rsid w:val="001C18BD"/>
    <w:rsid w:val="001C26B1"/>
    <w:rsid w:val="001C4878"/>
    <w:rsid w:val="001C5261"/>
    <w:rsid w:val="001C55E1"/>
    <w:rsid w:val="001C6A11"/>
    <w:rsid w:val="001D031C"/>
    <w:rsid w:val="001D117C"/>
    <w:rsid w:val="001D1CE0"/>
    <w:rsid w:val="001D2FD3"/>
    <w:rsid w:val="001D47AB"/>
    <w:rsid w:val="001D4DD1"/>
    <w:rsid w:val="001D6933"/>
    <w:rsid w:val="001E0012"/>
    <w:rsid w:val="001E134E"/>
    <w:rsid w:val="001E14C2"/>
    <w:rsid w:val="001E28ED"/>
    <w:rsid w:val="001E4207"/>
    <w:rsid w:val="001E4802"/>
    <w:rsid w:val="001E5332"/>
    <w:rsid w:val="001E7C6C"/>
    <w:rsid w:val="001F0ECA"/>
    <w:rsid w:val="001F11A3"/>
    <w:rsid w:val="001F430D"/>
    <w:rsid w:val="001F4664"/>
    <w:rsid w:val="001F52A4"/>
    <w:rsid w:val="001F53CF"/>
    <w:rsid w:val="001F61E9"/>
    <w:rsid w:val="001F640F"/>
    <w:rsid w:val="00200104"/>
    <w:rsid w:val="002006B1"/>
    <w:rsid w:val="00201339"/>
    <w:rsid w:val="002021F7"/>
    <w:rsid w:val="00202FC0"/>
    <w:rsid w:val="00203D14"/>
    <w:rsid w:val="00210548"/>
    <w:rsid w:val="00210E7B"/>
    <w:rsid w:val="002128F4"/>
    <w:rsid w:val="00213320"/>
    <w:rsid w:val="0021780E"/>
    <w:rsid w:val="0022498C"/>
    <w:rsid w:val="002277B1"/>
    <w:rsid w:val="0023170E"/>
    <w:rsid w:val="00231B43"/>
    <w:rsid w:val="00233D69"/>
    <w:rsid w:val="00234378"/>
    <w:rsid w:val="002356D5"/>
    <w:rsid w:val="00235FBD"/>
    <w:rsid w:val="0023775D"/>
    <w:rsid w:val="002418B9"/>
    <w:rsid w:val="00243EAE"/>
    <w:rsid w:val="00246D52"/>
    <w:rsid w:val="0024764F"/>
    <w:rsid w:val="00250F0F"/>
    <w:rsid w:val="00251C36"/>
    <w:rsid w:val="00254228"/>
    <w:rsid w:val="0025588C"/>
    <w:rsid w:val="00260FF7"/>
    <w:rsid w:val="002613CE"/>
    <w:rsid w:val="00261E6C"/>
    <w:rsid w:val="002663A9"/>
    <w:rsid w:val="00267797"/>
    <w:rsid w:val="002701DD"/>
    <w:rsid w:val="00280673"/>
    <w:rsid w:val="00280ACC"/>
    <w:rsid w:val="00282DCB"/>
    <w:rsid w:val="00287006"/>
    <w:rsid w:val="0029146D"/>
    <w:rsid w:val="0029212C"/>
    <w:rsid w:val="002925BF"/>
    <w:rsid w:val="00292B33"/>
    <w:rsid w:val="00297783"/>
    <w:rsid w:val="002A1275"/>
    <w:rsid w:val="002A18A2"/>
    <w:rsid w:val="002A2385"/>
    <w:rsid w:val="002A42AB"/>
    <w:rsid w:val="002A6D2B"/>
    <w:rsid w:val="002A7633"/>
    <w:rsid w:val="002B02F3"/>
    <w:rsid w:val="002B0F4C"/>
    <w:rsid w:val="002B1115"/>
    <w:rsid w:val="002B15B2"/>
    <w:rsid w:val="002B1940"/>
    <w:rsid w:val="002B259D"/>
    <w:rsid w:val="002B2892"/>
    <w:rsid w:val="002B29DE"/>
    <w:rsid w:val="002B3860"/>
    <w:rsid w:val="002B4800"/>
    <w:rsid w:val="002B6878"/>
    <w:rsid w:val="002B6D53"/>
    <w:rsid w:val="002B7B56"/>
    <w:rsid w:val="002C1965"/>
    <w:rsid w:val="002C1A7C"/>
    <w:rsid w:val="002C1E51"/>
    <w:rsid w:val="002C3603"/>
    <w:rsid w:val="002C3ACC"/>
    <w:rsid w:val="002C3E26"/>
    <w:rsid w:val="002C44C4"/>
    <w:rsid w:val="002D01F9"/>
    <w:rsid w:val="002D06E3"/>
    <w:rsid w:val="002D1191"/>
    <w:rsid w:val="002D1D14"/>
    <w:rsid w:val="002D4021"/>
    <w:rsid w:val="002E270B"/>
    <w:rsid w:val="002E47A5"/>
    <w:rsid w:val="002E584D"/>
    <w:rsid w:val="002E73E6"/>
    <w:rsid w:val="002F25C2"/>
    <w:rsid w:val="002F3F9C"/>
    <w:rsid w:val="002F5ED8"/>
    <w:rsid w:val="002F710F"/>
    <w:rsid w:val="00300B94"/>
    <w:rsid w:val="003012DC"/>
    <w:rsid w:val="00301C26"/>
    <w:rsid w:val="0030336C"/>
    <w:rsid w:val="00304F32"/>
    <w:rsid w:val="0030518E"/>
    <w:rsid w:val="00307468"/>
    <w:rsid w:val="00307EC7"/>
    <w:rsid w:val="003110E5"/>
    <w:rsid w:val="00314F6E"/>
    <w:rsid w:val="00316420"/>
    <w:rsid w:val="0031727D"/>
    <w:rsid w:val="0031781B"/>
    <w:rsid w:val="00320961"/>
    <w:rsid w:val="00321D1B"/>
    <w:rsid w:val="0032299E"/>
    <w:rsid w:val="00325DE9"/>
    <w:rsid w:val="00325EC5"/>
    <w:rsid w:val="00326EF5"/>
    <w:rsid w:val="0032723D"/>
    <w:rsid w:val="00327D67"/>
    <w:rsid w:val="00330171"/>
    <w:rsid w:val="00330A05"/>
    <w:rsid w:val="00332760"/>
    <w:rsid w:val="00332CDE"/>
    <w:rsid w:val="00332F56"/>
    <w:rsid w:val="003333E7"/>
    <w:rsid w:val="0033504F"/>
    <w:rsid w:val="00335AE8"/>
    <w:rsid w:val="00336245"/>
    <w:rsid w:val="00340D5A"/>
    <w:rsid w:val="00343204"/>
    <w:rsid w:val="003470C1"/>
    <w:rsid w:val="00347F80"/>
    <w:rsid w:val="003526B1"/>
    <w:rsid w:val="003531A0"/>
    <w:rsid w:val="00353491"/>
    <w:rsid w:val="0035583C"/>
    <w:rsid w:val="00357944"/>
    <w:rsid w:val="00360277"/>
    <w:rsid w:val="00361A88"/>
    <w:rsid w:val="00363FEC"/>
    <w:rsid w:val="00364190"/>
    <w:rsid w:val="0036554A"/>
    <w:rsid w:val="003673AA"/>
    <w:rsid w:val="0037155A"/>
    <w:rsid w:val="00372279"/>
    <w:rsid w:val="00374369"/>
    <w:rsid w:val="00375473"/>
    <w:rsid w:val="0037616D"/>
    <w:rsid w:val="00377D43"/>
    <w:rsid w:val="00382395"/>
    <w:rsid w:val="003834B5"/>
    <w:rsid w:val="00383C60"/>
    <w:rsid w:val="00384C5E"/>
    <w:rsid w:val="00391CE5"/>
    <w:rsid w:val="00392679"/>
    <w:rsid w:val="00393491"/>
    <w:rsid w:val="00395778"/>
    <w:rsid w:val="00395CD3"/>
    <w:rsid w:val="00396576"/>
    <w:rsid w:val="00396DD5"/>
    <w:rsid w:val="003A1C7A"/>
    <w:rsid w:val="003A1CB6"/>
    <w:rsid w:val="003A2FC0"/>
    <w:rsid w:val="003A5117"/>
    <w:rsid w:val="003A598D"/>
    <w:rsid w:val="003A6509"/>
    <w:rsid w:val="003B010A"/>
    <w:rsid w:val="003B183B"/>
    <w:rsid w:val="003B21C6"/>
    <w:rsid w:val="003B43EA"/>
    <w:rsid w:val="003B43F2"/>
    <w:rsid w:val="003B44D1"/>
    <w:rsid w:val="003B46F4"/>
    <w:rsid w:val="003B59C5"/>
    <w:rsid w:val="003B5EAB"/>
    <w:rsid w:val="003B6E41"/>
    <w:rsid w:val="003C48E8"/>
    <w:rsid w:val="003D21B3"/>
    <w:rsid w:val="003D40CF"/>
    <w:rsid w:val="003D4E3A"/>
    <w:rsid w:val="003D5133"/>
    <w:rsid w:val="003D7F60"/>
    <w:rsid w:val="003E0250"/>
    <w:rsid w:val="003E3120"/>
    <w:rsid w:val="003E3D92"/>
    <w:rsid w:val="003E47F6"/>
    <w:rsid w:val="003E5D77"/>
    <w:rsid w:val="003E6430"/>
    <w:rsid w:val="003E6E2D"/>
    <w:rsid w:val="003E7F58"/>
    <w:rsid w:val="003F24DB"/>
    <w:rsid w:val="004018E3"/>
    <w:rsid w:val="00403F2F"/>
    <w:rsid w:val="00405C02"/>
    <w:rsid w:val="00407CD2"/>
    <w:rsid w:val="00410514"/>
    <w:rsid w:val="004107DA"/>
    <w:rsid w:val="00410DA3"/>
    <w:rsid w:val="004120D0"/>
    <w:rsid w:val="004123D2"/>
    <w:rsid w:val="00413871"/>
    <w:rsid w:val="004169EA"/>
    <w:rsid w:val="004203BD"/>
    <w:rsid w:val="004245E7"/>
    <w:rsid w:val="0042624B"/>
    <w:rsid w:val="0042697D"/>
    <w:rsid w:val="00426D60"/>
    <w:rsid w:val="004271AA"/>
    <w:rsid w:val="0042783D"/>
    <w:rsid w:val="00431205"/>
    <w:rsid w:val="00431989"/>
    <w:rsid w:val="00431E25"/>
    <w:rsid w:val="00432E49"/>
    <w:rsid w:val="00434AF2"/>
    <w:rsid w:val="00436780"/>
    <w:rsid w:val="00436BA2"/>
    <w:rsid w:val="00436CD3"/>
    <w:rsid w:val="00436E03"/>
    <w:rsid w:val="00437ABC"/>
    <w:rsid w:val="0044008D"/>
    <w:rsid w:val="00440276"/>
    <w:rsid w:val="004411FB"/>
    <w:rsid w:val="00441A9E"/>
    <w:rsid w:val="00442EC6"/>
    <w:rsid w:val="00444372"/>
    <w:rsid w:val="00446C04"/>
    <w:rsid w:val="00446F37"/>
    <w:rsid w:val="00450D9C"/>
    <w:rsid w:val="00453F6E"/>
    <w:rsid w:val="00454E2C"/>
    <w:rsid w:val="004601F7"/>
    <w:rsid w:val="00460318"/>
    <w:rsid w:val="004605C0"/>
    <w:rsid w:val="004609DA"/>
    <w:rsid w:val="00460A67"/>
    <w:rsid w:val="00463911"/>
    <w:rsid w:val="00464688"/>
    <w:rsid w:val="00464D6A"/>
    <w:rsid w:val="00464E88"/>
    <w:rsid w:val="0046584C"/>
    <w:rsid w:val="004707A4"/>
    <w:rsid w:val="00471052"/>
    <w:rsid w:val="00471BBD"/>
    <w:rsid w:val="004724FA"/>
    <w:rsid w:val="00473F44"/>
    <w:rsid w:val="00475872"/>
    <w:rsid w:val="00475CEE"/>
    <w:rsid w:val="004779B5"/>
    <w:rsid w:val="00480E32"/>
    <w:rsid w:val="0048143D"/>
    <w:rsid w:val="00481898"/>
    <w:rsid w:val="00482BE6"/>
    <w:rsid w:val="00483E65"/>
    <w:rsid w:val="004857A4"/>
    <w:rsid w:val="004857C5"/>
    <w:rsid w:val="00486CE2"/>
    <w:rsid w:val="004871B6"/>
    <w:rsid w:val="0049008B"/>
    <w:rsid w:val="004907CF"/>
    <w:rsid w:val="004913F2"/>
    <w:rsid w:val="00491F21"/>
    <w:rsid w:val="004933E5"/>
    <w:rsid w:val="00493A56"/>
    <w:rsid w:val="0049448C"/>
    <w:rsid w:val="00494590"/>
    <w:rsid w:val="00495F84"/>
    <w:rsid w:val="00496C75"/>
    <w:rsid w:val="0049736F"/>
    <w:rsid w:val="004A1080"/>
    <w:rsid w:val="004A2D2F"/>
    <w:rsid w:val="004A3D0E"/>
    <w:rsid w:val="004A40A8"/>
    <w:rsid w:val="004A45F6"/>
    <w:rsid w:val="004A4B4B"/>
    <w:rsid w:val="004A4B5C"/>
    <w:rsid w:val="004A530C"/>
    <w:rsid w:val="004A5987"/>
    <w:rsid w:val="004A62DF"/>
    <w:rsid w:val="004B1B89"/>
    <w:rsid w:val="004B45D9"/>
    <w:rsid w:val="004B7472"/>
    <w:rsid w:val="004C0699"/>
    <w:rsid w:val="004C3FFA"/>
    <w:rsid w:val="004C47B5"/>
    <w:rsid w:val="004C50E1"/>
    <w:rsid w:val="004C6B52"/>
    <w:rsid w:val="004C7B14"/>
    <w:rsid w:val="004C7FE9"/>
    <w:rsid w:val="004D28E7"/>
    <w:rsid w:val="004D4076"/>
    <w:rsid w:val="004D59DD"/>
    <w:rsid w:val="004D615B"/>
    <w:rsid w:val="004D6639"/>
    <w:rsid w:val="004D70F8"/>
    <w:rsid w:val="004D79BE"/>
    <w:rsid w:val="004E1910"/>
    <w:rsid w:val="004E1B42"/>
    <w:rsid w:val="004E6E3E"/>
    <w:rsid w:val="004E7EBD"/>
    <w:rsid w:val="004F0154"/>
    <w:rsid w:val="004F26FE"/>
    <w:rsid w:val="004F30EF"/>
    <w:rsid w:val="004F5B6E"/>
    <w:rsid w:val="00500161"/>
    <w:rsid w:val="00500EDA"/>
    <w:rsid w:val="0050294C"/>
    <w:rsid w:val="00507CF0"/>
    <w:rsid w:val="00507E23"/>
    <w:rsid w:val="00510134"/>
    <w:rsid w:val="00511D50"/>
    <w:rsid w:val="00512074"/>
    <w:rsid w:val="005120DF"/>
    <w:rsid w:val="00513290"/>
    <w:rsid w:val="00513990"/>
    <w:rsid w:val="005155B0"/>
    <w:rsid w:val="005157D6"/>
    <w:rsid w:val="00516032"/>
    <w:rsid w:val="005169BC"/>
    <w:rsid w:val="00517945"/>
    <w:rsid w:val="005218CB"/>
    <w:rsid w:val="005230A5"/>
    <w:rsid w:val="00523808"/>
    <w:rsid w:val="005253AE"/>
    <w:rsid w:val="005271BB"/>
    <w:rsid w:val="005276D0"/>
    <w:rsid w:val="005303F0"/>
    <w:rsid w:val="005309C5"/>
    <w:rsid w:val="005339F6"/>
    <w:rsid w:val="00533ADB"/>
    <w:rsid w:val="0053423B"/>
    <w:rsid w:val="0053434F"/>
    <w:rsid w:val="00534CB2"/>
    <w:rsid w:val="00536353"/>
    <w:rsid w:val="00536DB3"/>
    <w:rsid w:val="00536F85"/>
    <w:rsid w:val="005378B8"/>
    <w:rsid w:val="00541072"/>
    <w:rsid w:val="005413FF"/>
    <w:rsid w:val="0054364E"/>
    <w:rsid w:val="0054395F"/>
    <w:rsid w:val="00545483"/>
    <w:rsid w:val="00546575"/>
    <w:rsid w:val="00546B84"/>
    <w:rsid w:val="0054795F"/>
    <w:rsid w:val="00550A1F"/>
    <w:rsid w:val="00551D38"/>
    <w:rsid w:val="0055250D"/>
    <w:rsid w:val="00554673"/>
    <w:rsid w:val="00554D10"/>
    <w:rsid w:val="00555599"/>
    <w:rsid w:val="00556265"/>
    <w:rsid w:val="00557E59"/>
    <w:rsid w:val="00561386"/>
    <w:rsid w:val="0056186E"/>
    <w:rsid w:val="00562A77"/>
    <w:rsid w:val="005631C4"/>
    <w:rsid w:val="005643F8"/>
    <w:rsid w:val="00565795"/>
    <w:rsid w:val="00566678"/>
    <w:rsid w:val="005672E1"/>
    <w:rsid w:val="00567F5F"/>
    <w:rsid w:val="00570127"/>
    <w:rsid w:val="00570395"/>
    <w:rsid w:val="00570C4E"/>
    <w:rsid w:val="00571EA2"/>
    <w:rsid w:val="00575557"/>
    <w:rsid w:val="00575BFA"/>
    <w:rsid w:val="00575FD3"/>
    <w:rsid w:val="0057641E"/>
    <w:rsid w:val="00577C3D"/>
    <w:rsid w:val="005806FE"/>
    <w:rsid w:val="0058189A"/>
    <w:rsid w:val="00584BF4"/>
    <w:rsid w:val="00585A94"/>
    <w:rsid w:val="00587FD4"/>
    <w:rsid w:val="005925C4"/>
    <w:rsid w:val="005927B6"/>
    <w:rsid w:val="005927D8"/>
    <w:rsid w:val="00594B30"/>
    <w:rsid w:val="005A0697"/>
    <w:rsid w:val="005A1A20"/>
    <w:rsid w:val="005A6239"/>
    <w:rsid w:val="005A66B7"/>
    <w:rsid w:val="005A6F28"/>
    <w:rsid w:val="005B0365"/>
    <w:rsid w:val="005B30CB"/>
    <w:rsid w:val="005B3CFF"/>
    <w:rsid w:val="005B3F2A"/>
    <w:rsid w:val="005B4824"/>
    <w:rsid w:val="005B4CA1"/>
    <w:rsid w:val="005B4D9F"/>
    <w:rsid w:val="005B5B6A"/>
    <w:rsid w:val="005B71B7"/>
    <w:rsid w:val="005B71EF"/>
    <w:rsid w:val="005C1445"/>
    <w:rsid w:val="005C19A6"/>
    <w:rsid w:val="005C33E3"/>
    <w:rsid w:val="005C47DC"/>
    <w:rsid w:val="005C4EC2"/>
    <w:rsid w:val="005C530E"/>
    <w:rsid w:val="005C76E6"/>
    <w:rsid w:val="005D08F8"/>
    <w:rsid w:val="005D238C"/>
    <w:rsid w:val="005D3DD9"/>
    <w:rsid w:val="005D6FDB"/>
    <w:rsid w:val="005D77A4"/>
    <w:rsid w:val="005E2549"/>
    <w:rsid w:val="005E463C"/>
    <w:rsid w:val="005E4E76"/>
    <w:rsid w:val="005E60C3"/>
    <w:rsid w:val="005E707E"/>
    <w:rsid w:val="005E77EA"/>
    <w:rsid w:val="005F080C"/>
    <w:rsid w:val="005F15AE"/>
    <w:rsid w:val="005F2423"/>
    <w:rsid w:val="005F3BF8"/>
    <w:rsid w:val="005F3EAA"/>
    <w:rsid w:val="005F4792"/>
    <w:rsid w:val="005F4F86"/>
    <w:rsid w:val="005F794E"/>
    <w:rsid w:val="00600EFD"/>
    <w:rsid w:val="00603FB0"/>
    <w:rsid w:val="00604825"/>
    <w:rsid w:val="00605557"/>
    <w:rsid w:val="00605745"/>
    <w:rsid w:val="00606844"/>
    <w:rsid w:val="00607839"/>
    <w:rsid w:val="00610208"/>
    <w:rsid w:val="006121B2"/>
    <w:rsid w:val="00613906"/>
    <w:rsid w:val="006152EC"/>
    <w:rsid w:val="00615489"/>
    <w:rsid w:val="0061629C"/>
    <w:rsid w:val="00616E59"/>
    <w:rsid w:val="00616E9F"/>
    <w:rsid w:val="00617800"/>
    <w:rsid w:val="00621C80"/>
    <w:rsid w:val="0062322E"/>
    <w:rsid w:val="006239E8"/>
    <w:rsid w:val="00623D69"/>
    <w:rsid w:val="00623ED2"/>
    <w:rsid w:val="00624B09"/>
    <w:rsid w:val="0063040A"/>
    <w:rsid w:val="00630DB9"/>
    <w:rsid w:val="0063131E"/>
    <w:rsid w:val="00633908"/>
    <w:rsid w:val="006350D7"/>
    <w:rsid w:val="006351A2"/>
    <w:rsid w:val="0063547A"/>
    <w:rsid w:val="00635871"/>
    <w:rsid w:val="00641EB0"/>
    <w:rsid w:val="0064370C"/>
    <w:rsid w:val="00643804"/>
    <w:rsid w:val="00644682"/>
    <w:rsid w:val="006455CD"/>
    <w:rsid w:val="0064575E"/>
    <w:rsid w:val="00645BCD"/>
    <w:rsid w:val="00646F78"/>
    <w:rsid w:val="0064707A"/>
    <w:rsid w:val="00650A80"/>
    <w:rsid w:val="0065113A"/>
    <w:rsid w:val="00651FD9"/>
    <w:rsid w:val="0065210E"/>
    <w:rsid w:val="00652969"/>
    <w:rsid w:val="00652C9B"/>
    <w:rsid w:val="0065377F"/>
    <w:rsid w:val="00657079"/>
    <w:rsid w:val="006577DC"/>
    <w:rsid w:val="00661084"/>
    <w:rsid w:val="00661095"/>
    <w:rsid w:val="006616A0"/>
    <w:rsid w:val="00661CDC"/>
    <w:rsid w:val="00662A1D"/>
    <w:rsid w:val="00665DE2"/>
    <w:rsid w:val="006664E7"/>
    <w:rsid w:val="00667093"/>
    <w:rsid w:val="0067072C"/>
    <w:rsid w:val="006723D7"/>
    <w:rsid w:val="00672802"/>
    <w:rsid w:val="00672A39"/>
    <w:rsid w:val="00673C3F"/>
    <w:rsid w:val="0067642D"/>
    <w:rsid w:val="006772E6"/>
    <w:rsid w:val="00677B01"/>
    <w:rsid w:val="00680B61"/>
    <w:rsid w:val="00680FF7"/>
    <w:rsid w:val="0068146E"/>
    <w:rsid w:val="00681F0B"/>
    <w:rsid w:val="006823FF"/>
    <w:rsid w:val="006825B4"/>
    <w:rsid w:val="006829AD"/>
    <w:rsid w:val="00682F26"/>
    <w:rsid w:val="00682F4C"/>
    <w:rsid w:val="0068422E"/>
    <w:rsid w:val="006869FC"/>
    <w:rsid w:val="00686E28"/>
    <w:rsid w:val="006902C2"/>
    <w:rsid w:val="00690BAA"/>
    <w:rsid w:val="00694410"/>
    <w:rsid w:val="0069458E"/>
    <w:rsid w:val="00694E8A"/>
    <w:rsid w:val="006969EB"/>
    <w:rsid w:val="006973FA"/>
    <w:rsid w:val="00697FFC"/>
    <w:rsid w:val="006A2E64"/>
    <w:rsid w:val="006A3819"/>
    <w:rsid w:val="006A43A3"/>
    <w:rsid w:val="006A4B91"/>
    <w:rsid w:val="006A6536"/>
    <w:rsid w:val="006A6AE8"/>
    <w:rsid w:val="006A7DE7"/>
    <w:rsid w:val="006B47E5"/>
    <w:rsid w:val="006B5E1F"/>
    <w:rsid w:val="006B60BC"/>
    <w:rsid w:val="006B6238"/>
    <w:rsid w:val="006B6A50"/>
    <w:rsid w:val="006B7357"/>
    <w:rsid w:val="006C1200"/>
    <w:rsid w:val="006C15F7"/>
    <w:rsid w:val="006C2BE4"/>
    <w:rsid w:val="006C40A9"/>
    <w:rsid w:val="006C4B4C"/>
    <w:rsid w:val="006C5A00"/>
    <w:rsid w:val="006C7E51"/>
    <w:rsid w:val="006D0235"/>
    <w:rsid w:val="006D2D8E"/>
    <w:rsid w:val="006D3849"/>
    <w:rsid w:val="006D3CDF"/>
    <w:rsid w:val="006D45BC"/>
    <w:rsid w:val="006D46C6"/>
    <w:rsid w:val="006D5674"/>
    <w:rsid w:val="006D5CCD"/>
    <w:rsid w:val="006D775F"/>
    <w:rsid w:val="006D79E1"/>
    <w:rsid w:val="006E0EF1"/>
    <w:rsid w:val="006E2981"/>
    <w:rsid w:val="006E5BD2"/>
    <w:rsid w:val="006E62CC"/>
    <w:rsid w:val="006E66A2"/>
    <w:rsid w:val="006E6923"/>
    <w:rsid w:val="006F0DBA"/>
    <w:rsid w:val="006F11E4"/>
    <w:rsid w:val="006F16DA"/>
    <w:rsid w:val="006F46A7"/>
    <w:rsid w:val="006F475C"/>
    <w:rsid w:val="006F482D"/>
    <w:rsid w:val="006F53C0"/>
    <w:rsid w:val="006F685F"/>
    <w:rsid w:val="006F731F"/>
    <w:rsid w:val="006F73BD"/>
    <w:rsid w:val="00702408"/>
    <w:rsid w:val="00705215"/>
    <w:rsid w:val="00705C9A"/>
    <w:rsid w:val="00707DBD"/>
    <w:rsid w:val="007116B6"/>
    <w:rsid w:val="007143EB"/>
    <w:rsid w:val="0071492C"/>
    <w:rsid w:val="00714E59"/>
    <w:rsid w:val="00720684"/>
    <w:rsid w:val="007218C2"/>
    <w:rsid w:val="007224D4"/>
    <w:rsid w:val="00723DFC"/>
    <w:rsid w:val="0072448B"/>
    <w:rsid w:val="007279A1"/>
    <w:rsid w:val="0073065A"/>
    <w:rsid w:val="0073086B"/>
    <w:rsid w:val="00731C0B"/>
    <w:rsid w:val="00731E13"/>
    <w:rsid w:val="0073210C"/>
    <w:rsid w:val="007327D9"/>
    <w:rsid w:val="00732BF7"/>
    <w:rsid w:val="00733883"/>
    <w:rsid w:val="00733C0C"/>
    <w:rsid w:val="00733FFF"/>
    <w:rsid w:val="007367FE"/>
    <w:rsid w:val="00740516"/>
    <w:rsid w:val="007410B0"/>
    <w:rsid w:val="00744A81"/>
    <w:rsid w:val="00744CAF"/>
    <w:rsid w:val="0074547C"/>
    <w:rsid w:val="0074696A"/>
    <w:rsid w:val="007474B3"/>
    <w:rsid w:val="00747596"/>
    <w:rsid w:val="00750FEF"/>
    <w:rsid w:val="0075149E"/>
    <w:rsid w:val="00751BC2"/>
    <w:rsid w:val="00752C80"/>
    <w:rsid w:val="007546C7"/>
    <w:rsid w:val="00754E75"/>
    <w:rsid w:val="00761838"/>
    <w:rsid w:val="00762C71"/>
    <w:rsid w:val="00764E68"/>
    <w:rsid w:val="007652EA"/>
    <w:rsid w:val="00765CB6"/>
    <w:rsid w:val="00767EE4"/>
    <w:rsid w:val="007701F2"/>
    <w:rsid w:val="007704B4"/>
    <w:rsid w:val="00770D05"/>
    <w:rsid w:val="007719C9"/>
    <w:rsid w:val="00771C7D"/>
    <w:rsid w:val="007754AE"/>
    <w:rsid w:val="0077558B"/>
    <w:rsid w:val="00775A77"/>
    <w:rsid w:val="00775CFC"/>
    <w:rsid w:val="007767F0"/>
    <w:rsid w:val="00776ABA"/>
    <w:rsid w:val="007827C6"/>
    <w:rsid w:val="00784492"/>
    <w:rsid w:val="00785FE7"/>
    <w:rsid w:val="00791F71"/>
    <w:rsid w:val="00793316"/>
    <w:rsid w:val="007933D2"/>
    <w:rsid w:val="0079517F"/>
    <w:rsid w:val="00797E77"/>
    <w:rsid w:val="007A0249"/>
    <w:rsid w:val="007A1234"/>
    <w:rsid w:val="007A27D3"/>
    <w:rsid w:val="007A3A0B"/>
    <w:rsid w:val="007A3ABD"/>
    <w:rsid w:val="007A3B18"/>
    <w:rsid w:val="007A526E"/>
    <w:rsid w:val="007A5943"/>
    <w:rsid w:val="007A5C2D"/>
    <w:rsid w:val="007A60AA"/>
    <w:rsid w:val="007A689E"/>
    <w:rsid w:val="007A7882"/>
    <w:rsid w:val="007B03C5"/>
    <w:rsid w:val="007B2AFF"/>
    <w:rsid w:val="007B3473"/>
    <w:rsid w:val="007B38CA"/>
    <w:rsid w:val="007B4BD4"/>
    <w:rsid w:val="007B6940"/>
    <w:rsid w:val="007C00BE"/>
    <w:rsid w:val="007C0D91"/>
    <w:rsid w:val="007C2013"/>
    <w:rsid w:val="007C2FC5"/>
    <w:rsid w:val="007C4536"/>
    <w:rsid w:val="007C7438"/>
    <w:rsid w:val="007C75F2"/>
    <w:rsid w:val="007D05F0"/>
    <w:rsid w:val="007D12F9"/>
    <w:rsid w:val="007D1EC7"/>
    <w:rsid w:val="007D36A3"/>
    <w:rsid w:val="007D39F6"/>
    <w:rsid w:val="007D4080"/>
    <w:rsid w:val="007D4B78"/>
    <w:rsid w:val="007E1141"/>
    <w:rsid w:val="007E1D96"/>
    <w:rsid w:val="007E3853"/>
    <w:rsid w:val="007E5C3A"/>
    <w:rsid w:val="007F0C71"/>
    <w:rsid w:val="007F193A"/>
    <w:rsid w:val="007F1C19"/>
    <w:rsid w:val="007F4454"/>
    <w:rsid w:val="007F56A6"/>
    <w:rsid w:val="007F5DF2"/>
    <w:rsid w:val="008004F4"/>
    <w:rsid w:val="00800899"/>
    <w:rsid w:val="00802C53"/>
    <w:rsid w:val="00802CC2"/>
    <w:rsid w:val="00803A79"/>
    <w:rsid w:val="0080539A"/>
    <w:rsid w:val="00805B4E"/>
    <w:rsid w:val="00807591"/>
    <w:rsid w:val="0081033E"/>
    <w:rsid w:val="008104AE"/>
    <w:rsid w:val="008110B3"/>
    <w:rsid w:val="00812667"/>
    <w:rsid w:val="00812E33"/>
    <w:rsid w:val="00815580"/>
    <w:rsid w:val="00816EF9"/>
    <w:rsid w:val="0081797F"/>
    <w:rsid w:val="00820430"/>
    <w:rsid w:val="00820DFD"/>
    <w:rsid w:val="008210E9"/>
    <w:rsid w:val="00822DC1"/>
    <w:rsid w:val="00824290"/>
    <w:rsid w:val="00824DDE"/>
    <w:rsid w:val="00830630"/>
    <w:rsid w:val="00831344"/>
    <w:rsid w:val="00832ADB"/>
    <w:rsid w:val="0083326C"/>
    <w:rsid w:val="00834CCD"/>
    <w:rsid w:val="008409B0"/>
    <w:rsid w:val="00843FA8"/>
    <w:rsid w:val="00844626"/>
    <w:rsid w:val="008457B9"/>
    <w:rsid w:val="00846192"/>
    <w:rsid w:val="0084630A"/>
    <w:rsid w:val="00847815"/>
    <w:rsid w:val="00850207"/>
    <w:rsid w:val="00855D87"/>
    <w:rsid w:val="0085605D"/>
    <w:rsid w:val="00860CBE"/>
    <w:rsid w:val="008622CA"/>
    <w:rsid w:val="0086266B"/>
    <w:rsid w:val="008659CA"/>
    <w:rsid w:val="00867E2E"/>
    <w:rsid w:val="00870A69"/>
    <w:rsid w:val="008759B5"/>
    <w:rsid w:val="00880D0F"/>
    <w:rsid w:val="00882ADB"/>
    <w:rsid w:val="00883959"/>
    <w:rsid w:val="00883ADC"/>
    <w:rsid w:val="0088465A"/>
    <w:rsid w:val="00885137"/>
    <w:rsid w:val="008858D6"/>
    <w:rsid w:val="008866A6"/>
    <w:rsid w:val="0088672E"/>
    <w:rsid w:val="0089065C"/>
    <w:rsid w:val="00890FC0"/>
    <w:rsid w:val="00893601"/>
    <w:rsid w:val="00893C95"/>
    <w:rsid w:val="008966C6"/>
    <w:rsid w:val="008A1FEF"/>
    <w:rsid w:val="008A21FD"/>
    <w:rsid w:val="008A2305"/>
    <w:rsid w:val="008A5021"/>
    <w:rsid w:val="008A6586"/>
    <w:rsid w:val="008A7082"/>
    <w:rsid w:val="008A75B9"/>
    <w:rsid w:val="008B3747"/>
    <w:rsid w:val="008B59B1"/>
    <w:rsid w:val="008B66ED"/>
    <w:rsid w:val="008C1822"/>
    <w:rsid w:val="008C187D"/>
    <w:rsid w:val="008C1E80"/>
    <w:rsid w:val="008C1EAA"/>
    <w:rsid w:val="008C604C"/>
    <w:rsid w:val="008C62FD"/>
    <w:rsid w:val="008D063C"/>
    <w:rsid w:val="008D1201"/>
    <w:rsid w:val="008D1C9E"/>
    <w:rsid w:val="008D20A6"/>
    <w:rsid w:val="008D22AE"/>
    <w:rsid w:val="008D29CE"/>
    <w:rsid w:val="008D4247"/>
    <w:rsid w:val="008D4409"/>
    <w:rsid w:val="008D5A91"/>
    <w:rsid w:val="008D5B20"/>
    <w:rsid w:val="008D656F"/>
    <w:rsid w:val="008D6607"/>
    <w:rsid w:val="008D6B78"/>
    <w:rsid w:val="008D727A"/>
    <w:rsid w:val="008D75F1"/>
    <w:rsid w:val="008E1448"/>
    <w:rsid w:val="008E3883"/>
    <w:rsid w:val="008E509B"/>
    <w:rsid w:val="008E5817"/>
    <w:rsid w:val="008F191C"/>
    <w:rsid w:val="008F29D3"/>
    <w:rsid w:val="008F4C12"/>
    <w:rsid w:val="008F7790"/>
    <w:rsid w:val="00901221"/>
    <w:rsid w:val="00902D4A"/>
    <w:rsid w:val="0090556D"/>
    <w:rsid w:val="00906122"/>
    <w:rsid w:val="009076A4"/>
    <w:rsid w:val="00910FB4"/>
    <w:rsid w:val="00911D41"/>
    <w:rsid w:val="0091361B"/>
    <w:rsid w:val="00914F9C"/>
    <w:rsid w:val="009165F5"/>
    <w:rsid w:val="00916B6E"/>
    <w:rsid w:val="00916D65"/>
    <w:rsid w:val="00916DCD"/>
    <w:rsid w:val="009170FB"/>
    <w:rsid w:val="009202E8"/>
    <w:rsid w:val="00921527"/>
    <w:rsid w:val="00922916"/>
    <w:rsid w:val="009246DE"/>
    <w:rsid w:val="0092696B"/>
    <w:rsid w:val="00926B23"/>
    <w:rsid w:val="00927418"/>
    <w:rsid w:val="0092767F"/>
    <w:rsid w:val="00930317"/>
    <w:rsid w:val="009306D1"/>
    <w:rsid w:val="00930EF8"/>
    <w:rsid w:val="009314BB"/>
    <w:rsid w:val="00932501"/>
    <w:rsid w:val="00932953"/>
    <w:rsid w:val="00932B26"/>
    <w:rsid w:val="00933664"/>
    <w:rsid w:val="00935511"/>
    <w:rsid w:val="0093573C"/>
    <w:rsid w:val="00936AC9"/>
    <w:rsid w:val="00936E97"/>
    <w:rsid w:val="00940633"/>
    <w:rsid w:val="00940C97"/>
    <w:rsid w:val="00941DCF"/>
    <w:rsid w:val="00942BF5"/>
    <w:rsid w:val="0094319C"/>
    <w:rsid w:val="009434CD"/>
    <w:rsid w:val="009439B7"/>
    <w:rsid w:val="009439C7"/>
    <w:rsid w:val="00945A76"/>
    <w:rsid w:val="00946870"/>
    <w:rsid w:val="00947C09"/>
    <w:rsid w:val="00953DA5"/>
    <w:rsid w:val="00955ECC"/>
    <w:rsid w:val="00956B37"/>
    <w:rsid w:val="0095727E"/>
    <w:rsid w:val="00960EB6"/>
    <w:rsid w:val="009657DC"/>
    <w:rsid w:val="0096593C"/>
    <w:rsid w:val="00967FEA"/>
    <w:rsid w:val="00971778"/>
    <w:rsid w:val="00971978"/>
    <w:rsid w:val="009729A0"/>
    <w:rsid w:val="00973FD3"/>
    <w:rsid w:val="00974F03"/>
    <w:rsid w:val="00981019"/>
    <w:rsid w:val="00982332"/>
    <w:rsid w:val="009840C1"/>
    <w:rsid w:val="009855D3"/>
    <w:rsid w:val="0098566A"/>
    <w:rsid w:val="00985BB6"/>
    <w:rsid w:val="00986476"/>
    <w:rsid w:val="009876F5"/>
    <w:rsid w:val="00992EF9"/>
    <w:rsid w:val="009946A0"/>
    <w:rsid w:val="00996AC7"/>
    <w:rsid w:val="00996DB5"/>
    <w:rsid w:val="009974F9"/>
    <w:rsid w:val="009A01CD"/>
    <w:rsid w:val="009A6834"/>
    <w:rsid w:val="009A6C80"/>
    <w:rsid w:val="009B0054"/>
    <w:rsid w:val="009B258B"/>
    <w:rsid w:val="009B3392"/>
    <w:rsid w:val="009B4523"/>
    <w:rsid w:val="009B4DA6"/>
    <w:rsid w:val="009B64AA"/>
    <w:rsid w:val="009B6AE8"/>
    <w:rsid w:val="009C04BB"/>
    <w:rsid w:val="009C0660"/>
    <w:rsid w:val="009C1A19"/>
    <w:rsid w:val="009C1E20"/>
    <w:rsid w:val="009C3268"/>
    <w:rsid w:val="009C3D72"/>
    <w:rsid w:val="009C4DF2"/>
    <w:rsid w:val="009C5266"/>
    <w:rsid w:val="009C57AE"/>
    <w:rsid w:val="009C747C"/>
    <w:rsid w:val="009C7FF3"/>
    <w:rsid w:val="009D145B"/>
    <w:rsid w:val="009D2D75"/>
    <w:rsid w:val="009D3D3B"/>
    <w:rsid w:val="009D41C1"/>
    <w:rsid w:val="009D4BA0"/>
    <w:rsid w:val="009D4C4B"/>
    <w:rsid w:val="009D525A"/>
    <w:rsid w:val="009D5C63"/>
    <w:rsid w:val="009D6BEB"/>
    <w:rsid w:val="009D6DA4"/>
    <w:rsid w:val="009D6DAE"/>
    <w:rsid w:val="009D7D7B"/>
    <w:rsid w:val="009E0693"/>
    <w:rsid w:val="009E0707"/>
    <w:rsid w:val="009E125B"/>
    <w:rsid w:val="009E142B"/>
    <w:rsid w:val="009E16D9"/>
    <w:rsid w:val="009E1ED9"/>
    <w:rsid w:val="009E5AE9"/>
    <w:rsid w:val="009E7E6F"/>
    <w:rsid w:val="009F0C17"/>
    <w:rsid w:val="009F270B"/>
    <w:rsid w:val="009F30E1"/>
    <w:rsid w:val="009F4350"/>
    <w:rsid w:val="009F7525"/>
    <w:rsid w:val="00A01D0F"/>
    <w:rsid w:val="00A02DC1"/>
    <w:rsid w:val="00A04126"/>
    <w:rsid w:val="00A05242"/>
    <w:rsid w:val="00A06110"/>
    <w:rsid w:val="00A06ACA"/>
    <w:rsid w:val="00A100A3"/>
    <w:rsid w:val="00A10294"/>
    <w:rsid w:val="00A10F5E"/>
    <w:rsid w:val="00A1166B"/>
    <w:rsid w:val="00A121C8"/>
    <w:rsid w:val="00A13658"/>
    <w:rsid w:val="00A13867"/>
    <w:rsid w:val="00A159AB"/>
    <w:rsid w:val="00A16F77"/>
    <w:rsid w:val="00A17495"/>
    <w:rsid w:val="00A23188"/>
    <w:rsid w:val="00A27D74"/>
    <w:rsid w:val="00A27E64"/>
    <w:rsid w:val="00A3103E"/>
    <w:rsid w:val="00A311A2"/>
    <w:rsid w:val="00A31512"/>
    <w:rsid w:val="00A32F14"/>
    <w:rsid w:val="00A33CE1"/>
    <w:rsid w:val="00A37D9A"/>
    <w:rsid w:val="00A41116"/>
    <w:rsid w:val="00A420D9"/>
    <w:rsid w:val="00A4265B"/>
    <w:rsid w:val="00A445DF"/>
    <w:rsid w:val="00A4670D"/>
    <w:rsid w:val="00A472B2"/>
    <w:rsid w:val="00A51056"/>
    <w:rsid w:val="00A52707"/>
    <w:rsid w:val="00A52C1B"/>
    <w:rsid w:val="00A537D9"/>
    <w:rsid w:val="00A54121"/>
    <w:rsid w:val="00A54850"/>
    <w:rsid w:val="00A54DFE"/>
    <w:rsid w:val="00A55D97"/>
    <w:rsid w:val="00A62A7B"/>
    <w:rsid w:val="00A63951"/>
    <w:rsid w:val="00A65124"/>
    <w:rsid w:val="00A66255"/>
    <w:rsid w:val="00A70F7A"/>
    <w:rsid w:val="00A718B3"/>
    <w:rsid w:val="00A718ED"/>
    <w:rsid w:val="00A725A1"/>
    <w:rsid w:val="00A72D92"/>
    <w:rsid w:val="00A74ED4"/>
    <w:rsid w:val="00A75DD6"/>
    <w:rsid w:val="00A763FF"/>
    <w:rsid w:val="00A80444"/>
    <w:rsid w:val="00A82859"/>
    <w:rsid w:val="00A862D9"/>
    <w:rsid w:val="00A8784E"/>
    <w:rsid w:val="00A8791F"/>
    <w:rsid w:val="00A91DA4"/>
    <w:rsid w:val="00A92191"/>
    <w:rsid w:val="00A92950"/>
    <w:rsid w:val="00A9325C"/>
    <w:rsid w:val="00A9359C"/>
    <w:rsid w:val="00A952D4"/>
    <w:rsid w:val="00A95742"/>
    <w:rsid w:val="00A9614D"/>
    <w:rsid w:val="00A97EF4"/>
    <w:rsid w:val="00AA14E0"/>
    <w:rsid w:val="00AA1DB0"/>
    <w:rsid w:val="00AA24D2"/>
    <w:rsid w:val="00AA4D7E"/>
    <w:rsid w:val="00AA5535"/>
    <w:rsid w:val="00AB038B"/>
    <w:rsid w:val="00AB1656"/>
    <w:rsid w:val="00AB1CE1"/>
    <w:rsid w:val="00AB49EA"/>
    <w:rsid w:val="00AB550F"/>
    <w:rsid w:val="00AB5728"/>
    <w:rsid w:val="00AB6CAE"/>
    <w:rsid w:val="00AB7A50"/>
    <w:rsid w:val="00AC19EB"/>
    <w:rsid w:val="00AC338C"/>
    <w:rsid w:val="00AC64F6"/>
    <w:rsid w:val="00AC78FC"/>
    <w:rsid w:val="00AD0434"/>
    <w:rsid w:val="00AD0A95"/>
    <w:rsid w:val="00AD11F3"/>
    <w:rsid w:val="00AD18C3"/>
    <w:rsid w:val="00AD18D6"/>
    <w:rsid w:val="00AD5F1F"/>
    <w:rsid w:val="00AD7244"/>
    <w:rsid w:val="00AD748D"/>
    <w:rsid w:val="00AD75AB"/>
    <w:rsid w:val="00AE00F7"/>
    <w:rsid w:val="00AE08E2"/>
    <w:rsid w:val="00AE189F"/>
    <w:rsid w:val="00AE4AFC"/>
    <w:rsid w:val="00AE59A3"/>
    <w:rsid w:val="00AE5ACB"/>
    <w:rsid w:val="00AE6106"/>
    <w:rsid w:val="00AE61B1"/>
    <w:rsid w:val="00AE67C8"/>
    <w:rsid w:val="00AF2FA2"/>
    <w:rsid w:val="00AF4120"/>
    <w:rsid w:val="00AF53DB"/>
    <w:rsid w:val="00B02BC3"/>
    <w:rsid w:val="00B03298"/>
    <w:rsid w:val="00B0573E"/>
    <w:rsid w:val="00B05F7D"/>
    <w:rsid w:val="00B0625B"/>
    <w:rsid w:val="00B0716B"/>
    <w:rsid w:val="00B07A09"/>
    <w:rsid w:val="00B129A3"/>
    <w:rsid w:val="00B139F5"/>
    <w:rsid w:val="00B14B05"/>
    <w:rsid w:val="00B204EE"/>
    <w:rsid w:val="00B2101F"/>
    <w:rsid w:val="00B21186"/>
    <w:rsid w:val="00B222E3"/>
    <w:rsid w:val="00B22478"/>
    <w:rsid w:val="00B26FCB"/>
    <w:rsid w:val="00B30B07"/>
    <w:rsid w:val="00B31E25"/>
    <w:rsid w:val="00B323A7"/>
    <w:rsid w:val="00B32797"/>
    <w:rsid w:val="00B32A7D"/>
    <w:rsid w:val="00B347A1"/>
    <w:rsid w:val="00B351A2"/>
    <w:rsid w:val="00B36F79"/>
    <w:rsid w:val="00B40474"/>
    <w:rsid w:val="00B40801"/>
    <w:rsid w:val="00B43004"/>
    <w:rsid w:val="00B434AD"/>
    <w:rsid w:val="00B43A5C"/>
    <w:rsid w:val="00B449A7"/>
    <w:rsid w:val="00B45136"/>
    <w:rsid w:val="00B453F2"/>
    <w:rsid w:val="00B458FB"/>
    <w:rsid w:val="00B458FD"/>
    <w:rsid w:val="00B50DAE"/>
    <w:rsid w:val="00B512F9"/>
    <w:rsid w:val="00B5143E"/>
    <w:rsid w:val="00B5267D"/>
    <w:rsid w:val="00B53A61"/>
    <w:rsid w:val="00B53CA5"/>
    <w:rsid w:val="00B54711"/>
    <w:rsid w:val="00B558BE"/>
    <w:rsid w:val="00B6081E"/>
    <w:rsid w:val="00B61D15"/>
    <w:rsid w:val="00B641B9"/>
    <w:rsid w:val="00B64BE6"/>
    <w:rsid w:val="00B71540"/>
    <w:rsid w:val="00B72062"/>
    <w:rsid w:val="00B73F59"/>
    <w:rsid w:val="00B740B4"/>
    <w:rsid w:val="00B75561"/>
    <w:rsid w:val="00B771DB"/>
    <w:rsid w:val="00B77A5E"/>
    <w:rsid w:val="00B77B62"/>
    <w:rsid w:val="00B77CD8"/>
    <w:rsid w:val="00B77F42"/>
    <w:rsid w:val="00B808FD"/>
    <w:rsid w:val="00B814D0"/>
    <w:rsid w:val="00B83DB5"/>
    <w:rsid w:val="00B840AC"/>
    <w:rsid w:val="00B853C0"/>
    <w:rsid w:val="00B91AAD"/>
    <w:rsid w:val="00B91CC1"/>
    <w:rsid w:val="00B92F1F"/>
    <w:rsid w:val="00B96CBD"/>
    <w:rsid w:val="00B97888"/>
    <w:rsid w:val="00BA1413"/>
    <w:rsid w:val="00BA27AE"/>
    <w:rsid w:val="00BA3225"/>
    <w:rsid w:val="00BA37E9"/>
    <w:rsid w:val="00BA6F91"/>
    <w:rsid w:val="00BA78C9"/>
    <w:rsid w:val="00BA7A0B"/>
    <w:rsid w:val="00BB0382"/>
    <w:rsid w:val="00BB0A47"/>
    <w:rsid w:val="00BB5CBC"/>
    <w:rsid w:val="00BB700B"/>
    <w:rsid w:val="00BC15DC"/>
    <w:rsid w:val="00BC1632"/>
    <w:rsid w:val="00BC3D2A"/>
    <w:rsid w:val="00BC6F27"/>
    <w:rsid w:val="00BC7A9E"/>
    <w:rsid w:val="00BD04E6"/>
    <w:rsid w:val="00BD1B93"/>
    <w:rsid w:val="00BD1C49"/>
    <w:rsid w:val="00BD2AEB"/>
    <w:rsid w:val="00BD36C3"/>
    <w:rsid w:val="00BD4DDE"/>
    <w:rsid w:val="00BD4F4E"/>
    <w:rsid w:val="00BD5827"/>
    <w:rsid w:val="00BD66AF"/>
    <w:rsid w:val="00BD682B"/>
    <w:rsid w:val="00BD77D1"/>
    <w:rsid w:val="00BE0A29"/>
    <w:rsid w:val="00BE0ED4"/>
    <w:rsid w:val="00BE1FF4"/>
    <w:rsid w:val="00BE369B"/>
    <w:rsid w:val="00BE38BF"/>
    <w:rsid w:val="00BE4B55"/>
    <w:rsid w:val="00BE532C"/>
    <w:rsid w:val="00BE7C30"/>
    <w:rsid w:val="00BF0610"/>
    <w:rsid w:val="00BF0F57"/>
    <w:rsid w:val="00BF103B"/>
    <w:rsid w:val="00BF1553"/>
    <w:rsid w:val="00BF1D2F"/>
    <w:rsid w:val="00BF1D64"/>
    <w:rsid w:val="00BF1FA1"/>
    <w:rsid w:val="00BF215D"/>
    <w:rsid w:val="00BF3B78"/>
    <w:rsid w:val="00BF532C"/>
    <w:rsid w:val="00BF58BE"/>
    <w:rsid w:val="00BF64E9"/>
    <w:rsid w:val="00C05B49"/>
    <w:rsid w:val="00C05D58"/>
    <w:rsid w:val="00C102DA"/>
    <w:rsid w:val="00C102F7"/>
    <w:rsid w:val="00C11851"/>
    <w:rsid w:val="00C11DE5"/>
    <w:rsid w:val="00C12F05"/>
    <w:rsid w:val="00C134DE"/>
    <w:rsid w:val="00C13669"/>
    <w:rsid w:val="00C13744"/>
    <w:rsid w:val="00C1511D"/>
    <w:rsid w:val="00C160C4"/>
    <w:rsid w:val="00C1654E"/>
    <w:rsid w:val="00C168A5"/>
    <w:rsid w:val="00C16A13"/>
    <w:rsid w:val="00C16E0A"/>
    <w:rsid w:val="00C1719A"/>
    <w:rsid w:val="00C20CFF"/>
    <w:rsid w:val="00C21C4B"/>
    <w:rsid w:val="00C23D57"/>
    <w:rsid w:val="00C253D3"/>
    <w:rsid w:val="00C26883"/>
    <w:rsid w:val="00C268FF"/>
    <w:rsid w:val="00C27F48"/>
    <w:rsid w:val="00C3054C"/>
    <w:rsid w:val="00C31473"/>
    <w:rsid w:val="00C33573"/>
    <w:rsid w:val="00C3476C"/>
    <w:rsid w:val="00C35AC8"/>
    <w:rsid w:val="00C35E10"/>
    <w:rsid w:val="00C35EAC"/>
    <w:rsid w:val="00C3621D"/>
    <w:rsid w:val="00C37722"/>
    <w:rsid w:val="00C41443"/>
    <w:rsid w:val="00C4348D"/>
    <w:rsid w:val="00C46288"/>
    <w:rsid w:val="00C47049"/>
    <w:rsid w:val="00C51A52"/>
    <w:rsid w:val="00C548E9"/>
    <w:rsid w:val="00C54B2C"/>
    <w:rsid w:val="00C54C98"/>
    <w:rsid w:val="00C57688"/>
    <w:rsid w:val="00C57DBE"/>
    <w:rsid w:val="00C605BC"/>
    <w:rsid w:val="00C606DB"/>
    <w:rsid w:val="00C6182A"/>
    <w:rsid w:val="00C61CAD"/>
    <w:rsid w:val="00C62889"/>
    <w:rsid w:val="00C638DF"/>
    <w:rsid w:val="00C63A36"/>
    <w:rsid w:val="00C63EDB"/>
    <w:rsid w:val="00C64C3C"/>
    <w:rsid w:val="00C64F26"/>
    <w:rsid w:val="00C65F76"/>
    <w:rsid w:val="00C666DD"/>
    <w:rsid w:val="00C679CE"/>
    <w:rsid w:val="00C67D6D"/>
    <w:rsid w:val="00C718F0"/>
    <w:rsid w:val="00C71C6C"/>
    <w:rsid w:val="00C71DB3"/>
    <w:rsid w:val="00C72134"/>
    <w:rsid w:val="00C72CA9"/>
    <w:rsid w:val="00C746A3"/>
    <w:rsid w:val="00C75848"/>
    <w:rsid w:val="00C76539"/>
    <w:rsid w:val="00C76F21"/>
    <w:rsid w:val="00C77284"/>
    <w:rsid w:val="00C776CF"/>
    <w:rsid w:val="00C77B74"/>
    <w:rsid w:val="00C77F35"/>
    <w:rsid w:val="00C8098E"/>
    <w:rsid w:val="00C811E6"/>
    <w:rsid w:val="00C82C10"/>
    <w:rsid w:val="00C84223"/>
    <w:rsid w:val="00C84EA8"/>
    <w:rsid w:val="00C85337"/>
    <w:rsid w:val="00C86777"/>
    <w:rsid w:val="00C87695"/>
    <w:rsid w:val="00C8788F"/>
    <w:rsid w:val="00C879E4"/>
    <w:rsid w:val="00C90235"/>
    <w:rsid w:val="00C91C91"/>
    <w:rsid w:val="00C91FC7"/>
    <w:rsid w:val="00C924D5"/>
    <w:rsid w:val="00C92980"/>
    <w:rsid w:val="00C93D08"/>
    <w:rsid w:val="00C95AB3"/>
    <w:rsid w:val="00C95BD8"/>
    <w:rsid w:val="00C97426"/>
    <w:rsid w:val="00C97732"/>
    <w:rsid w:val="00CA040E"/>
    <w:rsid w:val="00CA180D"/>
    <w:rsid w:val="00CA2B2B"/>
    <w:rsid w:val="00CA55EC"/>
    <w:rsid w:val="00CA6042"/>
    <w:rsid w:val="00CA6314"/>
    <w:rsid w:val="00CA71BF"/>
    <w:rsid w:val="00CA7CDB"/>
    <w:rsid w:val="00CB2877"/>
    <w:rsid w:val="00CB3593"/>
    <w:rsid w:val="00CB485F"/>
    <w:rsid w:val="00CB597A"/>
    <w:rsid w:val="00CB7608"/>
    <w:rsid w:val="00CC0D18"/>
    <w:rsid w:val="00CC1B59"/>
    <w:rsid w:val="00CC36E5"/>
    <w:rsid w:val="00CC7990"/>
    <w:rsid w:val="00CD1EF7"/>
    <w:rsid w:val="00CD26DB"/>
    <w:rsid w:val="00CD4514"/>
    <w:rsid w:val="00CD4E6C"/>
    <w:rsid w:val="00CD68EE"/>
    <w:rsid w:val="00CD6FE4"/>
    <w:rsid w:val="00CE0F1A"/>
    <w:rsid w:val="00CE1A47"/>
    <w:rsid w:val="00CE1E8A"/>
    <w:rsid w:val="00CE2284"/>
    <w:rsid w:val="00CE308F"/>
    <w:rsid w:val="00CE4DCB"/>
    <w:rsid w:val="00CE5125"/>
    <w:rsid w:val="00CE5499"/>
    <w:rsid w:val="00CE728C"/>
    <w:rsid w:val="00CF2C09"/>
    <w:rsid w:val="00CF3610"/>
    <w:rsid w:val="00CF3CFE"/>
    <w:rsid w:val="00CF4A67"/>
    <w:rsid w:val="00D00067"/>
    <w:rsid w:val="00D01DF2"/>
    <w:rsid w:val="00D038F6"/>
    <w:rsid w:val="00D039BF"/>
    <w:rsid w:val="00D053AC"/>
    <w:rsid w:val="00D059EC"/>
    <w:rsid w:val="00D06C35"/>
    <w:rsid w:val="00D161A9"/>
    <w:rsid w:val="00D16CAC"/>
    <w:rsid w:val="00D171DF"/>
    <w:rsid w:val="00D21E9B"/>
    <w:rsid w:val="00D221F8"/>
    <w:rsid w:val="00D2250F"/>
    <w:rsid w:val="00D23C95"/>
    <w:rsid w:val="00D2654B"/>
    <w:rsid w:val="00D26C2A"/>
    <w:rsid w:val="00D272A8"/>
    <w:rsid w:val="00D30097"/>
    <w:rsid w:val="00D32717"/>
    <w:rsid w:val="00D32FCF"/>
    <w:rsid w:val="00D34CF3"/>
    <w:rsid w:val="00D365F9"/>
    <w:rsid w:val="00D36E14"/>
    <w:rsid w:val="00D418EC"/>
    <w:rsid w:val="00D41FF2"/>
    <w:rsid w:val="00D4240D"/>
    <w:rsid w:val="00D428C0"/>
    <w:rsid w:val="00D43D6E"/>
    <w:rsid w:val="00D44287"/>
    <w:rsid w:val="00D45F40"/>
    <w:rsid w:val="00D46E1E"/>
    <w:rsid w:val="00D47AE9"/>
    <w:rsid w:val="00D47E93"/>
    <w:rsid w:val="00D50534"/>
    <w:rsid w:val="00D52A68"/>
    <w:rsid w:val="00D56859"/>
    <w:rsid w:val="00D56D4F"/>
    <w:rsid w:val="00D6246E"/>
    <w:rsid w:val="00D65289"/>
    <w:rsid w:val="00D65662"/>
    <w:rsid w:val="00D71F72"/>
    <w:rsid w:val="00D737EF"/>
    <w:rsid w:val="00D74E44"/>
    <w:rsid w:val="00D75812"/>
    <w:rsid w:val="00D75819"/>
    <w:rsid w:val="00D76196"/>
    <w:rsid w:val="00D76B4B"/>
    <w:rsid w:val="00D7703C"/>
    <w:rsid w:val="00D801C8"/>
    <w:rsid w:val="00D8040F"/>
    <w:rsid w:val="00D81A2B"/>
    <w:rsid w:val="00D83EEA"/>
    <w:rsid w:val="00D851E8"/>
    <w:rsid w:val="00D86208"/>
    <w:rsid w:val="00D86945"/>
    <w:rsid w:val="00D877A1"/>
    <w:rsid w:val="00D90EC6"/>
    <w:rsid w:val="00D932C5"/>
    <w:rsid w:val="00D940CA"/>
    <w:rsid w:val="00D9595E"/>
    <w:rsid w:val="00D95E5C"/>
    <w:rsid w:val="00DA211A"/>
    <w:rsid w:val="00DA22E5"/>
    <w:rsid w:val="00DA451F"/>
    <w:rsid w:val="00DA45AE"/>
    <w:rsid w:val="00DA46BE"/>
    <w:rsid w:val="00DA4DE0"/>
    <w:rsid w:val="00DA631A"/>
    <w:rsid w:val="00DA6787"/>
    <w:rsid w:val="00DA72A5"/>
    <w:rsid w:val="00DB1C21"/>
    <w:rsid w:val="00DB2951"/>
    <w:rsid w:val="00DB3105"/>
    <w:rsid w:val="00DB415C"/>
    <w:rsid w:val="00DB68B9"/>
    <w:rsid w:val="00DC1F8E"/>
    <w:rsid w:val="00DC20B7"/>
    <w:rsid w:val="00DC2D33"/>
    <w:rsid w:val="00DC3DB4"/>
    <w:rsid w:val="00DC457B"/>
    <w:rsid w:val="00DC5CAB"/>
    <w:rsid w:val="00DC60A8"/>
    <w:rsid w:val="00DC674F"/>
    <w:rsid w:val="00DC6861"/>
    <w:rsid w:val="00DC6EB2"/>
    <w:rsid w:val="00DC79B3"/>
    <w:rsid w:val="00DD31FB"/>
    <w:rsid w:val="00DD359A"/>
    <w:rsid w:val="00DD381F"/>
    <w:rsid w:val="00DD4419"/>
    <w:rsid w:val="00DD4A8B"/>
    <w:rsid w:val="00DD4EBB"/>
    <w:rsid w:val="00DD50DF"/>
    <w:rsid w:val="00DD5EFC"/>
    <w:rsid w:val="00DD5F3E"/>
    <w:rsid w:val="00DD6891"/>
    <w:rsid w:val="00DD74E9"/>
    <w:rsid w:val="00DD7EC1"/>
    <w:rsid w:val="00DE12E3"/>
    <w:rsid w:val="00DE2D37"/>
    <w:rsid w:val="00DE2DB5"/>
    <w:rsid w:val="00DE31F7"/>
    <w:rsid w:val="00DE367C"/>
    <w:rsid w:val="00DE5986"/>
    <w:rsid w:val="00DE5CF9"/>
    <w:rsid w:val="00DE7860"/>
    <w:rsid w:val="00DE7D81"/>
    <w:rsid w:val="00DF1410"/>
    <w:rsid w:val="00DF2FCC"/>
    <w:rsid w:val="00DF33B8"/>
    <w:rsid w:val="00DF5652"/>
    <w:rsid w:val="00DF5790"/>
    <w:rsid w:val="00DF71FB"/>
    <w:rsid w:val="00E00B8B"/>
    <w:rsid w:val="00E0194E"/>
    <w:rsid w:val="00E029C8"/>
    <w:rsid w:val="00E045C5"/>
    <w:rsid w:val="00E0660A"/>
    <w:rsid w:val="00E10435"/>
    <w:rsid w:val="00E12C1A"/>
    <w:rsid w:val="00E1551B"/>
    <w:rsid w:val="00E1596D"/>
    <w:rsid w:val="00E16942"/>
    <w:rsid w:val="00E2192A"/>
    <w:rsid w:val="00E22F60"/>
    <w:rsid w:val="00E25071"/>
    <w:rsid w:val="00E262E2"/>
    <w:rsid w:val="00E27AA3"/>
    <w:rsid w:val="00E301D5"/>
    <w:rsid w:val="00E3045E"/>
    <w:rsid w:val="00E30A51"/>
    <w:rsid w:val="00E33127"/>
    <w:rsid w:val="00E34FA0"/>
    <w:rsid w:val="00E351B5"/>
    <w:rsid w:val="00E357EA"/>
    <w:rsid w:val="00E35825"/>
    <w:rsid w:val="00E37276"/>
    <w:rsid w:val="00E40389"/>
    <w:rsid w:val="00E4071D"/>
    <w:rsid w:val="00E43B66"/>
    <w:rsid w:val="00E43E32"/>
    <w:rsid w:val="00E44D28"/>
    <w:rsid w:val="00E45D82"/>
    <w:rsid w:val="00E4713D"/>
    <w:rsid w:val="00E47166"/>
    <w:rsid w:val="00E47617"/>
    <w:rsid w:val="00E508A9"/>
    <w:rsid w:val="00E534A3"/>
    <w:rsid w:val="00E53532"/>
    <w:rsid w:val="00E54AAF"/>
    <w:rsid w:val="00E556E8"/>
    <w:rsid w:val="00E564A0"/>
    <w:rsid w:val="00E63376"/>
    <w:rsid w:val="00E64BD0"/>
    <w:rsid w:val="00E679D6"/>
    <w:rsid w:val="00E726AE"/>
    <w:rsid w:val="00E737D7"/>
    <w:rsid w:val="00E7435E"/>
    <w:rsid w:val="00E75EA6"/>
    <w:rsid w:val="00E77749"/>
    <w:rsid w:val="00E8009B"/>
    <w:rsid w:val="00E80992"/>
    <w:rsid w:val="00E80D96"/>
    <w:rsid w:val="00E81F02"/>
    <w:rsid w:val="00E836BB"/>
    <w:rsid w:val="00E83ED7"/>
    <w:rsid w:val="00E84203"/>
    <w:rsid w:val="00E84492"/>
    <w:rsid w:val="00E904B6"/>
    <w:rsid w:val="00E919CE"/>
    <w:rsid w:val="00E921A7"/>
    <w:rsid w:val="00E92FC1"/>
    <w:rsid w:val="00E93386"/>
    <w:rsid w:val="00E94304"/>
    <w:rsid w:val="00E94575"/>
    <w:rsid w:val="00E958A6"/>
    <w:rsid w:val="00E970F6"/>
    <w:rsid w:val="00EA0193"/>
    <w:rsid w:val="00EA077D"/>
    <w:rsid w:val="00EA1EE9"/>
    <w:rsid w:val="00EA2557"/>
    <w:rsid w:val="00EA262B"/>
    <w:rsid w:val="00EA30F9"/>
    <w:rsid w:val="00EA32FD"/>
    <w:rsid w:val="00EA47A1"/>
    <w:rsid w:val="00EA4B8C"/>
    <w:rsid w:val="00EA7247"/>
    <w:rsid w:val="00EA7C66"/>
    <w:rsid w:val="00EB0839"/>
    <w:rsid w:val="00EB1DC7"/>
    <w:rsid w:val="00EB2403"/>
    <w:rsid w:val="00EB2A81"/>
    <w:rsid w:val="00EB3307"/>
    <w:rsid w:val="00EB3327"/>
    <w:rsid w:val="00EB3661"/>
    <w:rsid w:val="00EB3B1F"/>
    <w:rsid w:val="00EB4815"/>
    <w:rsid w:val="00EB4BC3"/>
    <w:rsid w:val="00EB69DA"/>
    <w:rsid w:val="00EC03D1"/>
    <w:rsid w:val="00EC102C"/>
    <w:rsid w:val="00EC1EB4"/>
    <w:rsid w:val="00EC56A6"/>
    <w:rsid w:val="00EC70CB"/>
    <w:rsid w:val="00EC7853"/>
    <w:rsid w:val="00ED0112"/>
    <w:rsid w:val="00ED0591"/>
    <w:rsid w:val="00ED1F58"/>
    <w:rsid w:val="00ED4406"/>
    <w:rsid w:val="00ED5034"/>
    <w:rsid w:val="00ED767C"/>
    <w:rsid w:val="00EE07E6"/>
    <w:rsid w:val="00EE0F8D"/>
    <w:rsid w:val="00EE6E39"/>
    <w:rsid w:val="00EE7138"/>
    <w:rsid w:val="00EE73B8"/>
    <w:rsid w:val="00EE7D44"/>
    <w:rsid w:val="00EF0DE3"/>
    <w:rsid w:val="00EF1D12"/>
    <w:rsid w:val="00EF1FE9"/>
    <w:rsid w:val="00EF23AE"/>
    <w:rsid w:val="00EF3821"/>
    <w:rsid w:val="00EF4159"/>
    <w:rsid w:val="00EF54E7"/>
    <w:rsid w:val="00EF663F"/>
    <w:rsid w:val="00F01839"/>
    <w:rsid w:val="00F01C46"/>
    <w:rsid w:val="00F0491D"/>
    <w:rsid w:val="00F05CE6"/>
    <w:rsid w:val="00F05DA0"/>
    <w:rsid w:val="00F07D03"/>
    <w:rsid w:val="00F1070F"/>
    <w:rsid w:val="00F10F09"/>
    <w:rsid w:val="00F1281F"/>
    <w:rsid w:val="00F20C72"/>
    <w:rsid w:val="00F20DBE"/>
    <w:rsid w:val="00F22750"/>
    <w:rsid w:val="00F2298E"/>
    <w:rsid w:val="00F22D48"/>
    <w:rsid w:val="00F23599"/>
    <w:rsid w:val="00F24058"/>
    <w:rsid w:val="00F30965"/>
    <w:rsid w:val="00F30D51"/>
    <w:rsid w:val="00F317C2"/>
    <w:rsid w:val="00F31991"/>
    <w:rsid w:val="00F36097"/>
    <w:rsid w:val="00F36563"/>
    <w:rsid w:val="00F4065E"/>
    <w:rsid w:val="00F416F5"/>
    <w:rsid w:val="00F46745"/>
    <w:rsid w:val="00F46BC4"/>
    <w:rsid w:val="00F51C7B"/>
    <w:rsid w:val="00F5272B"/>
    <w:rsid w:val="00F52C7D"/>
    <w:rsid w:val="00F54795"/>
    <w:rsid w:val="00F5682B"/>
    <w:rsid w:val="00F57FCD"/>
    <w:rsid w:val="00F6044A"/>
    <w:rsid w:val="00F63A41"/>
    <w:rsid w:val="00F65D22"/>
    <w:rsid w:val="00F70CC9"/>
    <w:rsid w:val="00F727EA"/>
    <w:rsid w:val="00F72B07"/>
    <w:rsid w:val="00F73706"/>
    <w:rsid w:val="00F743D3"/>
    <w:rsid w:val="00F7492C"/>
    <w:rsid w:val="00F75C5B"/>
    <w:rsid w:val="00F80526"/>
    <w:rsid w:val="00F83B70"/>
    <w:rsid w:val="00F84774"/>
    <w:rsid w:val="00F84B31"/>
    <w:rsid w:val="00F861CB"/>
    <w:rsid w:val="00F86867"/>
    <w:rsid w:val="00F91586"/>
    <w:rsid w:val="00F916D3"/>
    <w:rsid w:val="00F91BB3"/>
    <w:rsid w:val="00F91CFC"/>
    <w:rsid w:val="00F93DA3"/>
    <w:rsid w:val="00F95555"/>
    <w:rsid w:val="00F965B4"/>
    <w:rsid w:val="00FA1C9C"/>
    <w:rsid w:val="00FA231E"/>
    <w:rsid w:val="00FA2E18"/>
    <w:rsid w:val="00FA4147"/>
    <w:rsid w:val="00FA443F"/>
    <w:rsid w:val="00FA445B"/>
    <w:rsid w:val="00FA5989"/>
    <w:rsid w:val="00FA7E97"/>
    <w:rsid w:val="00FB1CA7"/>
    <w:rsid w:val="00FB218A"/>
    <w:rsid w:val="00FB2C76"/>
    <w:rsid w:val="00FB41D9"/>
    <w:rsid w:val="00FB564D"/>
    <w:rsid w:val="00FB71D4"/>
    <w:rsid w:val="00FC002D"/>
    <w:rsid w:val="00FC00B0"/>
    <w:rsid w:val="00FC03FD"/>
    <w:rsid w:val="00FC0F3B"/>
    <w:rsid w:val="00FC1617"/>
    <w:rsid w:val="00FC2BEA"/>
    <w:rsid w:val="00FC39FC"/>
    <w:rsid w:val="00FC4CB3"/>
    <w:rsid w:val="00FC4E49"/>
    <w:rsid w:val="00FC5056"/>
    <w:rsid w:val="00FC5E04"/>
    <w:rsid w:val="00FC63A6"/>
    <w:rsid w:val="00FC77AA"/>
    <w:rsid w:val="00FD1028"/>
    <w:rsid w:val="00FD1A7A"/>
    <w:rsid w:val="00FD4012"/>
    <w:rsid w:val="00FD405F"/>
    <w:rsid w:val="00FD4851"/>
    <w:rsid w:val="00FD58D2"/>
    <w:rsid w:val="00FD59DD"/>
    <w:rsid w:val="00FD601E"/>
    <w:rsid w:val="00FE066E"/>
    <w:rsid w:val="00FE332B"/>
    <w:rsid w:val="00FE3943"/>
    <w:rsid w:val="00FE39FC"/>
    <w:rsid w:val="00FE3C9C"/>
    <w:rsid w:val="00FE474F"/>
    <w:rsid w:val="00FE7D29"/>
    <w:rsid w:val="00FF02F2"/>
    <w:rsid w:val="00FF0CB6"/>
    <w:rsid w:val="00FF2699"/>
    <w:rsid w:val="00FF26EA"/>
    <w:rsid w:val="00FF2C7A"/>
    <w:rsid w:val="00FF3852"/>
    <w:rsid w:val="00FF3F13"/>
    <w:rsid w:val="00FF3F41"/>
    <w:rsid w:val="00FF5578"/>
    <w:rsid w:val="00FF5791"/>
    <w:rsid w:val="00FF61B3"/>
    <w:rsid w:val="00FF7024"/>
    <w:rsid w:val="00FF7679"/>
    <w:rsid w:val="00FF76E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414F4E"/>
  <w15:docId w15:val="{881B1ADF-5314-4F40-9F9F-E76D4B0D1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52A68"/>
  </w:style>
  <w:style w:type="paragraph" w:styleId="Naslov1">
    <w:name w:val="heading 1"/>
    <w:basedOn w:val="Navaden"/>
    <w:next w:val="Navaden"/>
    <w:link w:val="Naslov1Znak"/>
    <w:autoRedefine/>
    <w:uiPriority w:val="9"/>
    <w:qFormat/>
    <w:rsid w:val="00DD5EFC"/>
    <w:pPr>
      <w:keepNext/>
      <w:keepLines/>
      <w:numPr>
        <w:numId w:val="2"/>
      </w:numPr>
      <w:spacing w:before="240" w:after="0"/>
      <w:outlineLvl w:val="0"/>
    </w:pPr>
    <w:rPr>
      <w:rFonts w:ascii="Arial" w:eastAsiaTheme="majorEastAsia" w:hAnsi="Arial" w:cstheme="majorBidi"/>
      <w:b/>
      <w:sz w:val="24"/>
      <w:szCs w:val="32"/>
    </w:rPr>
  </w:style>
  <w:style w:type="paragraph" w:styleId="Naslov2">
    <w:name w:val="heading 2"/>
    <w:basedOn w:val="Navaden"/>
    <w:next w:val="Navaden"/>
    <w:link w:val="Naslov2Znak"/>
    <w:autoRedefine/>
    <w:uiPriority w:val="9"/>
    <w:unhideWhenUsed/>
    <w:qFormat/>
    <w:rsid w:val="00D83EEA"/>
    <w:pPr>
      <w:keepNext/>
      <w:keepLines/>
      <w:numPr>
        <w:ilvl w:val="1"/>
        <w:numId w:val="9"/>
      </w:numPr>
      <w:tabs>
        <w:tab w:val="left" w:pos="9639"/>
      </w:tabs>
      <w:spacing w:after="0"/>
      <w:ind w:left="993" w:hanging="567"/>
      <w:jc w:val="both"/>
      <w:outlineLvl w:val="1"/>
    </w:pPr>
    <w:rPr>
      <w:rFonts w:ascii="Arial" w:eastAsiaTheme="majorEastAsia" w:hAnsi="Arial" w:cstheme="majorBidi"/>
      <w:b/>
      <w:sz w:val="24"/>
      <w:szCs w:val="26"/>
    </w:rPr>
  </w:style>
  <w:style w:type="paragraph" w:styleId="Naslov3">
    <w:name w:val="heading 3"/>
    <w:basedOn w:val="Navaden"/>
    <w:next w:val="Navaden"/>
    <w:link w:val="Naslov3Znak"/>
    <w:autoRedefine/>
    <w:uiPriority w:val="9"/>
    <w:unhideWhenUsed/>
    <w:qFormat/>
    <w:rsid w:val="00FE332B"/>
    <w:pPr>
      <w:keepNext/>
      <w:keepLines/>
      <w:numPr>
        <w:ilvl w:val="2"/>
        <w:numId w:val="6"/>
      </w:numPr>
      <w:spacing w:before="40" w:after="0"/>
      <w:outlineLvl w:val="2"/>
    </w:pPr>
    <w:rPr>
      <w:rFonts w:ascii="Arial" w:hAnsi="Arial" w:cs="Arial"/>
      <w:b/>
      <w:sz w:val="24"/>
      <w:szCs w:val="24"/>
    </w:rPr>
  </w:style>
  <w:style w:type="paragraph" w:styleId="Naslov4">
    <w:name w:val="heading 4"/>
    <w:basedOn w:val="Navaden"/>
    <w:next w:val="Navaden"/>
    <w:link w:val="Naslov4Znak"/>
    <w:autoRedefine/>
    <w:uiPriority w:val="9"/>
    <w:unhideWhenUsed/>
    <w:qFormat/>
    <w:rsid w:val="005F4F86"/>
    <w:pPr>
      <w:keepNext/>
      <w:keepLines/>
      <w:numPr>
        <w:numId w:val="3"/>
      </w:numPr>
      <w:spacing w:before="40" w:after="0"/>
      <w:outlineLvl w:val="3"/>
    </w:pPr>
    <w:rPr>
      <w:rFonts w:ascii="Arial" w:eastAsiaTheme="majorEastAsia" w:hAnsi="Arial" w:cstheme="majorBidi"/>
      <w:b/>
      <w:iCs/>
    </w:rPr>
  </w:style>
  <w:style w:type="paragraph" w:styleId="Naslov5">
    <w:name w:val="heading 5"/>
    <w:basedOn w:val="Navaden"/>
    <w:next w:val="Navaden"/>
    <w:link w:val="Naslov5Znak"/>
    <w:uiPriority w:val="9"/>
    <w:semiHidden/>
    <w:unhideWhenUsed/>
    <w:qFormat/>
    <w:rsid w:val="00561386"/>
    <w:pPr>
      <w:keepNext/>
      <w:keepLines/>
      <w:spacing w:before="200" w:after="0" w:line="276" w:lineRule="auto"/>
      <w:ind w:left="1008" w:hanging="1008"/>
      <w:jc w:val="both"/>
      <w:outlineLvl w:val="4"/>
    </w:pPr>
    <w:rPr>
      <w:rFonts w:asciiTheme="majorHAnsi" w:eastAsiaTheme="majorEastAsia" w:hAnsiTheme="majorHAnsi" w:cstheme="majorBidi"/>
      <w:color w:val="1F4D78" w:themeColor="accent1" w:themeShade="7F"/>
    </w:rPr>
  </w:style>
  <w:style w:type="paragraph" w:styleId="Naslov6">
    <w:name w:val="heading 6"/>
    <w:basedOn w:val="Navaden"/>
    <w:next w:val="Navaden"/>
    <w:link w:val="Naslov6Znak"/>
    <w:uiPriority w:val="9"/>
    <w:semiHidden/>
    <w:unhideWhenUsed/>
    <w:qFormat/>
    <w:rsid w:val="00561386"/>
    <w:pPr>
      <w:keepNext/>
      <w:keepLines/>
      <w:spacing w:before="200" w:after="0" w:line="276" w:lineRule="auto"/>
      <w:ind w:left="1152" w:hanging="1152"/>
      <w:jc w:val="both"/>
      <w:outlineLvl w:val="5"/>
    </w:pPr>
    <w:rPr>
      <w:rFonts w:asciiTheme="majorHAnsi" w:eastAsiaTheme="majorEastAsia" w:hAnsiTheme="majorHAnsi" w:cstheme="majorBidi"/>
      <w:i/>
      <w:iCs/>
      <w:color w:val="1F4D78" w:themeColor="accent1" w:themeShade="7F"/>
    </w:rPr>
  </w:style>
  <w:style w:type="paragraph" w:styleId="Naslov7">
    <w:name w:val="heading 7"/>
    <w:basedOn w:val="Navaden"/>
    <w:next w:val="Navaden"/>
    <w:link w:val="Naslov7Znak"/>
    <w:uiPriority w:val="9"/>
    <w:semiHidden/>
    <w:unhideWhenUsed/>
    <w:qFormat/>
    <w:rsid w:val="00561386"/>
    <w:pPr>
      <w:keepNext/>
      <w:keepLines/>
      <w:spacing w:before="200" w:after="0" w:line="276" w:lineRule="auto"/>
      <w:ind w:left="1296" w:hanging="1296"/>
      <w:jc w:val="both"/>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561386"/>
    <w:pPr>
      <w:keepNext/>
      <w:keepLines/>
      <w:spacing w:before="200" w:after="0" w:line="276" w:lineRule="auto"/>
      <w:ind w:left="1440" w:hanging="1440"/>
      <w:jc w:val="both"/>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561386"/>
    <w:pPr>
      <w:keepNext/>
      <w:keepLines/>
      <w:spacing w:before="200" w:after="0" w:line="276" w:lineRule="auto"/>
      <w:ind w:left="1584" w:hanging="1584"/>
      <w:jc w:val="both"/>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DD5EFC"/>
    <w:rPr>
      <w:rFonts w:ascii="Arial" w:eastAsiaTheme="majorEastAsia" w:hAnsi="Arial" w:cstheme="majorBidi"/>
      <w:b/>
      <w:sz w:val="24"/>
      <w:szCs w:val="32"/>
    </w:rPr>
  </w:style>
  <w:style w:type="character" w:customStyle="1" w:styleId="Naslov2Znak">
    <w:name w:val="Naslov 2 Znak"/>
    <w:basedOn w:val="Privzetapisavaodstavka"/>
    <w:link w:val="Naslov2"/>
    <w:uiPriority w:val="9"/>
    <w:rsid w:val="00D83EEA"/>
    <w:rPr>
      <w:rFonts w:ascii="Arial" w:eastAsiaTheme="majorEastAsia" w:hAnsi="Arial" w:cstheme="majorBidi"/>
      <w:b/>
      <w:sz w:val="24"/>
      <w:szCs w:val="26"/>
    </w:rPr>
  </w:style>
  <w:style w:type="character" w:customStyle="1" w:styleId="Naslov3Znak">
    <w:name w:val="Naslov 3 Znak"/>
    <w:basedOn w:val="Privzetapisavaodstavka"/>
    <w:link w:val="Naslov3"/>
    <w:uiPriority w:val="9"/>
    <w:rsid w:val="00FE332B"/>
    <w:rPr>
      <w:rFonts w:ascii="Arial" w:hAnsi="Arial" w:cs="Arial"/>
      <w:b/>
      <w:sz w:val="24"/>
      <w:szCs w:val="24"/>
    </w:rPr>
  </w:style>
  <w:style w:type="character" w:customStyle="1" w:styleId="Naslov4Znak">
    <w:name w:val="Naslov 4 Znak"/>
    <w:basedOn w:val="Privzetapisavaodstavka"/>
    <w:link w:val="Naslov4"/>
    <w:uiPriority w:val="9"/>
    <w:rsid w:val="005F4F86"/>
    <w:rPr>
      <w:rFonts w:ascii="Arial" w:eastAsiaTheme="majorEastAsia" w:hAnsi="Arial" w:cstheme="majorBidi"/>
      <w:b/>
      <w:iCs/>
    </w:rPr>
  </w:style>
  <w:style w:type="character" w:customStyle="1" w:styleId="Naslov5Znak">
    <w:name w:val="Naslov 5 Znak"/>
    <w:basedOn w:val="Privzetapisavaodstavka"/>
    <w:link w:val="Naslov5"/>
    <w:uiPriority w:val="9"/>
    <w:semiHidden/>
    <w:rsid w:val="00561386"/>
    <w:rPr>
      <w:rFonts w:asciiTheme="majorHAnsi" w:eastAsiaTheme="majorEastAsia" w:hAnsiTheme="majorHAnsi" w:cstheme="majorBidi"/>
      <w:color w:val="1F4D78" w:themeColor="accent1" w:themeShade="7F"/>
    </w:rPr>
  </w:style>
  <w:style w:type="character" w:customStyle="1" w:styleId="Naslov6Znak">
    <w:name w:val="Naslov 6 Znak"/>
    <w:basedOn w:val="Privzetapisavaodstavka"/>
    <w:link w:val="Naslov6"/>
    <w:uiPriority w:val="9"/>
    <w:semiHidden/>
    <w:rsid w:val="00561386"/>
    <w:rPr>
      <w:rFonts w:asciiTheme="majorHAnsi" w:eastAsiaTheme="majorEastAsia" w:hAnsiTheme="majorHAnsi" w:cstheme="majorBidi"/>
      <w:i/>
      <w:iCs/>
      <w:color w:val="1F4D78" w:themeColor="accent1" w:themeShade="7F"/>
    </w:rPr>
  </w:style>
  <w:style w:type="character" w:customStyle="1" w:styleId="Naslov7Znak">
    <w:name w:val="Naslov 7 Znak"/>
    <w:basedOn w:val="Privzetapisavaodstavka"/>
    <w:link w:val="Naslov7"/>
    <w:uiPriority w:val="9"/>
    <w:semiHidden/>
    <w:rsid w:val="00561386"/>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semiHidden/>
    <w:rsid w:val="00561386"/>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561386"/>
    <w:rPr>
      <w:rFonts w:asciiTheme="majorHAnsi" w:eastAsiaTheme="majorEastAsia" w:hAnsiTheme="majorHAnsi" w:cstheme="majorBidi"/>
      <w:i/>
      <w:iCs/>
      <w:color w:val="404040" w:themeColor="text1" w:themeTint="BF"/>
      <w:sz w:val="20"/>
      <w:szCs w:val="20"/>
    </w:rPr>
  </w:style>
  <w:style w:type="paragraph" w:styleId="Glava">
    <w:name w:val="header"/>
    <w:basedOn w:val="Navaden"/>
    <w:link w:val="GlavaZnak"/>
    <w:uiPriority w:val="99"/>
    <w:unhideWhenUsed/>
    <w:rsid w:val="00E919CE"/>
    <w:pPr>
      <w:tabs>
        <w:tab w:val="center" w:pos="4536"/>
        <w:tab w:val="right" w:pos="9072"/>
      </w:tabs>
      <w:spacing w:after="0" w:line="240" w:lineRule="auto"/>
    </w:pPr>
  </w:style>
  <w:style w:type="character" w:customStyle="1" w:styleId="GlavaZnak">
    <w:name w:val="Glava Znak"/>
    <w:basedOn w:val="Privzetapisavaodstavka"/>
    <w:link w:val="Glava"/>
    <w:uiPriority w:val="99"/>
    <w:rsid w:val="00E919CE"/>
  </w:style>
  <w:style w:type="paragraph" w:styleId="Noga">
    <w:name w:val="footer"/>
    <w:basedOn w:val="Navaden"/>
    <w:link w:val="NogaZnak"/>
    <w:uiPriority w:val="99"/>
    <w:unhideWhenUsed/>
    <w:rsid w:val="00E919CE"/>
    <w:pPr>
      <w:tabs>
        <w:tab w:val="center" w:pos="4536"/>
        <w:tab w:val="right" w:pos="9072"/>
      </w:tabs>
      <w:spacing w:after="0" w:line="240" w:lineRule="auto"/>
    </w:pPr>
  </w:style>
  <w:style w:type="character" w:customStyle="1" w:styleId="NogaZnak">
    <w:name w:val="Noga Znak"/>
    <w:basedOn w:val="Privzetapisavaodstavka"/>
    <w:link w:val="Noga"/>
    <w:uiPriority w:val="99"/>
    <w:rsid w:val="00E919CE"/>
  </w:style>
  <w:style w:type="paragraph" w:styleId="Odstavekseznama">
    <w:name w:val="List Paragraph"/>
    <w:basedOn w:val="Navaden"/>
    <w:link w:val="OdstavekseznamaZnak"/>
    <w:uiPriority w:val="34"/>
    <w:qFormat/>
    <w:rsid w:val="00C11851"/>
    <w:pPr>
      <w:ind w:left="720"/>
      <w:contextualSpacing/>
    </w:pPr>
  </w:style>
  <w:style w:type="character" w:customStyle="1" w:styleId="OdstavekseznamaZnak">
    <w:name w:val="Odstavek seznama Znak"/>
    <w:basedOn w:val="Privzetapisavaodstavka"/>
    <w:link w:val="Odstavekseznama"/>
    <w:uiPriority w:val="34"/>
    <w:rsid w:val="000747E7"/>
  </w:style>
  <w:style w:type="table" w:styleId="Tabelamrea">
    <w:name w:val="Table Grid"/>
    <w:basedOn w:val="Navadnatabela"/>
    <w:uiPriority w:val="39"/>
    <w:rsid w:val="0095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36554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6554A"/>
    <w:rPr>
      <w:rFonts w:ascii="Tahoma" w:hAnsi="Tahoma" w:cs="Tahoma"/>
      <w:sz w:val="16"/>
      <w:szCs w:val="16"/>
    </w:rPr>
  </w:style>
  <w:style w:type="character" w:styleId="Hiperpovezava">
    <w:name w:val="Hyperlink"/>
    <w:basedOn w:val="Privzetapisavaodstavka"/>
    <w:uiPriority w:val="99"/>
    <w:unhideWhenUsed/>
    <w:rsid w:val="00C1654E"/>
    <w:rPr>
      <w:color w:val="0000FF"/>
      <w:u w:val="single"/>
    </w:rPr>
  </w:style>
  <w:style w:type="character" w:styleId="SledenaHiperpovezava">
    <w:name w:val="FollowedHyperlink"/>
    <w:basedOn w:val="Privzetapisavaodstavka"/>
    <w:uiPriority w:val="99"/>
    <w:semiHidden/>
    <w:unhideWhenUsed/>
    <w:rsid w:val="00C1654E"/>
    <w:rPr>
      <w:color w:val="800080"/>
      <w:u w:val="single"/>
    </w:rPr>
  </w:style>
  <w:style w:type="paragraph" w:customStyle="1" w:styleId="xl66">
    <w:name w:val="xl66"/>
    <w:basedOn w:val="Navaden"/>
    <w:rsid w:val="00C1654E"/>
    <w:pP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67">
    <w:name w:val="xl67"/>
    <w:basedOn w:val="Navaden"/>
    <w:rsid w:val="00C1654E"/>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68">
    <w:name w:val="xl68"/>
    <w:basedOn w:val="Navaden"/>
    <w:rsid w:val="00C1654E"/>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69">
    <w:name w:val="xl69"/>
    <w:basedOn w:val="Navaden"/>
    <w:rsid w:val="00C1654E"/>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0">
    <w:name w:val="xl70"/>
    <w:basedOn w:val="Navaden"/>
    <w:rsid w:val="00C1654E"/>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71">
    <w:name w:val="xl71"/>
    <w:basedOn w:val="Navaden"/>
    <w:rsid w:val="00C1654E"/>
    <w:pPr>
      <w:pBdr>
        <w:top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72">
    <w:name w:val="xl72"/>
    <w:basedOn w:val="Navaden"/>
    <w:rsid w:val="00C1654E"/>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73">
    <w:name w:val="xl73"/>
    <w:basedOn w:val="Navaden"/>
    <w:rsid w:val="00C1654E"/>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4">
    <w:name w:val="xl74"/>
    <w:basedOn w:val="Navaden"/>
    <w:rsid w:val="00C1654E"/>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5">
    <w:name w:val="xl75"/>
    <w:basedOn w:val="Navaden"/>
    <w:rsid w:val="00C1654E"/>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76">
    <w:name w:val="xl76"/>
    <w:basedOn w:val="Navaden"/>
    <w:rsid w:val="00C1654E"/>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77">
    <w:name w:val="xl77"/>
    <w:basedOn w:val="Navaden"/>
    <w:rsid w:val="00C1654E"/>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8">
    <w:name w:val="xl78"/>
    <w:basedOn w:val="Navaden"/>
    <w:rsid w:val="00C1654E"/>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79">
    <w:name w:val="xl79"/>
    <w:basedOn w:val="Navaden"/>
    <w:rsid w:val="00C1654E"/>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80">
    <w:name w:val="xl80"/>
    <w:basedOn w:val="Navaden"/>
    <w:rsid w:val="00C1654E"/>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81">
    <w:name w:val="xl81"/>
    <w:basedOn w:val="Navaden"/>
    <w:rsid w:val="00C1654E"/>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82">
    <w:name w:val="xl82"/>
    <w:basedOn w:val="Navaden"/>
    <w:rsid w:val="00C1654E"/>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3">
    <w:name w:val="xl83"/>
    <w:basedOn w:val="Navaden"/>
    <w:rsid w:val="00C1654E"/>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4">
    <w:name w:val="xl84"/>
    <w:basedOn w:val="Navaden"/>
    <w:rsid w:val="00C1654E"/>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5">
    <w:name w:val="xl85"/>
    <w:basedOn w:val="Navaden"/>
    <w:rsid w:val="00C1654E"/>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6">
    <w:name w:val="xl86"/>
    <w:basedOn w:val="Navaden"/>
    <w:rsid w:val="00C1654E"/>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7">
    <w:name w:val="xl87"/>
    <w:basedOn w:val="Navaden"/>
    <w:rsid w:val="00C1654E"/>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8">
    <w:name w:val="xl88"/>
    <w:basedOn w:val="Navaden"/>
    <w:rsid w:val="00C1654E"/>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89">
    <w:name w:val="xl89"/>
    <w:basedOn w:val="Navaden"/>
    <w:rsid w:val="00C1654E"/>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0">
    <w:name w:val="xl90"/>
    <w:basedOn w:val="Navaden"/>
    <w:rsid w:val="00C1654E"/>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1">
    <w:name w:val="xl91"/>
    <w:basedOn w:val="Navaden"/>
    <w:rsid w:val="00C1654E"/>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2">
    <w:name w:val="xl92"/>
    <w:basedOn w:val="Navaden"/>
    <w:rsid w:val="00C1654E"/>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3">
    <w:name w:val="xl93"/>
    <w:basedOn w:val="Navaden"/>
    <w:rsid w:val="00C1654E"/>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4">
    <w:name w:val="xl94"/>
    <w:basedOn w:val="Navaden"/>
    <w:rsid w:val="00C1654E"/>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5">
    <w:name w:val="xl95"/>
    <w:basedOn w:val="Navaden"/>
    <w:rsid w:val="00C1654E"/>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6">
    <w:name w:val="xl96"/>
    <w:basedOn w:val="Navaden"/>
    <w:rsid w:val="00C1654E"/>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7">
    <w:name w:val="xl97"/>
    <w:basedOn w:val="Navaden"/>
    <w:rsid w:val="00C1654E"/>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8">
    <w:name w:val="xl98"/>
    <w:basedOn w:val="Navaden"/>
    <w:rsid w:val="00C1654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99">
    <w:name w:val="xl99"/>
    <w:basedOn w:val="Navaden"/>
    <w:rsid w:val="00C1654E"/>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00">
    <w:name w:val="xl100"/>
    <w:basedOn w:val="Navaden"/>
    <w:rsid w:val="00C1654E"/>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101">
    <w:name w:val="xl101"/>
    <w:basedOn w:val="Navaden"/>
    <w:rsid w:val="00C1654E"/>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102">
    <w:name w:val="xl102"/>
    <w:basedOn w:val="Navaden"/>
    <w:rsid w:val="00C1654E"/>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sl-SI"/>
    </w:rPr>
  </w:style>
  <w:style w:type="paragraph" w:customStyle="1" w:styleId="xl103">
    <w:name w:val="xl103"/>
    <w:basedOn w:val="Navaden"/>
    <w:rsid w:val="00C1654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sl-SI"/>
    </w:rPr>
  </w:style>
  <w:style w:type="paragraph" w:customStyle="1" w:styleId="xl104">
    <w:name w:val="xl104"/>
    <w:basedOn w:val="Navaden"/>
    <w:rsid w:val="00C1654E"/>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sl-SI"/>
    </w:rPr>
  </w:style>
  <w:style w:type="paragraph" w:customStyle="1" w:styleId="xl105">
    <w:name w:val="xl105"/>
    <w:basedOn w:val="Navaden"/>
    <w:rsid w:val="00C1654E"/>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106">
    <w:name w:val="xl106"/>
    <w:basedOn w:val="Navaden"/>
    <w:rsid w:val="00C1654E"/>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107">
    <w:name w:val="xl107"/>
    <w:basedOn w:val="Navaden"/>
    <w:rsid w:val="00C1654E"/>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108">
    <w:name w:val="xl108"/>
    <w:basedOn w:val="Navaden"/>
    <w:rsid w:val="00C1654E"/>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109">
    <w:name w:val="xl109"/>
    <w:basedOn w:val="Navaden"/>
    <w:rsid w:val="00C1654E"/>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110">
    <w:name w:val="xl110"/>
    <w:basedOn w:val="Navaden"/>
    <w:rsid w:val="00C1654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111">
    <w:name w:val="xl111"/>
    <w:basedOn w:val="Navaden"/>
    <w:rsid w:val="00C1654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112">
    <w:name w:val="xl112"/>
    <w:basedOn w:val="Navaden"/>
    <w:rsid w:val="00C1654E"/>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113">
    <w:name w:val="xl113"/>
    <w:basedOn w:val="Navaden"/>
    <w:rsid w:val="00C1654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114">
    <w:name w:val="xl114"/>
    <w:basedOn w:val="Navaden"/>
    <w:rsid w:val="00C1654E"/>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sl-SI"/>
    </w:rPr>
  </w:style>
  <w:style w:type="paragraph" w:customStyle="1" w:styleId="xl115">
    <w:name w:val="xl115"/>
    <w:basedOn w:val="Navaden"/>
    <w:rsid w:val="00C1654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sl-SI"/>
    </w:rPr>
  </w:style>
  <w:style w:type="paragraph" w:customStyle="1" w:styleId="xl116">
    <w:name w:val="xl116"/>
    <w:basedOn w:val="Navaden"/>
    <w:rsid w:val="00C1654E"/>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sl-SI"/>
    </w:rPr>
  </w:style>
  <w:style w:type="paragraph" w:customStyle="1" w:styleId="xl117">
    <w:name w:val="xl117"/>
    <w:basedOn w:val="Navaden"/>
    <w:rsid w:val="00C1654E"/>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sl-SI"/>
    </w:rPr>
  </w:style>
  <w:style w:type="paragraph" w:customStyle="1" w:styleId="xl118">
    <w:name w:val="xl118"/>
    <w:basedOn w:val="Navaden"/>
    <w:rsid w:val="00C1654E"/>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sl-SI"/>
    </w:rPr>
  </w:style>
  <w:style w:type="paragraph" w:customStyle="1" w:styleId="xl119">
    <w:name w:val="xl119"/>
    <w:basedOn w:val="Navaden"/>
    <w:rsid w:val="00C1654E"/>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sl-SI"/>
    </w:rPr>
  </w:style>
  <w:style w:type="paragraph" w:customStyle="1" w:styleId="xl120">
    <w:name w:val="xl120"/>
    <w:basedOn w:val="Navaden"/>
    <w:rsid w:val="00C1654E"/>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sl-SI"/>
    </w:rPr>
  </w:style>
  <w:style w:type="paragraph" w:customStyle="1" w:styleId="xl121">
    <w:name w:val="xl121"/>
    <w:basedOn w:val="Navaden"/>
    <w:rsid w:val="00C1654E"/>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sl-SI"/>
    </w:rPr>
  </w:style>
  <w:style w:type="paragraph" w:customStyle="1" w:styleId="xl122">
    <w:name w:val="xl122"/>
    <w:basedOn w:val="Navaden"/>
    <w:rsid w:val="00C1654E"/>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sl-SI"/>
    </w:rPr>
  </w:style>
  <w:style w:type="paragraph" w:customStyle="1" w:styleId="xl123">
    <w:name w:val="xl123"/>
    <w:basedOn w:val="Navaden"/>
    <w:rsid w:val="00C1654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sl-SI"/>
    </w:rPr>
  </w:style>
  <w:style w:type="paragraph" w:styleId="NaslovTOC">
    <w:name w:val="TOC Heading"/>
    <w:basedOn w:val="Naslov1"/>
    <w:next w:val="Navaden"/>
    <w:uiPriority w:val="39"/>
    <w:unhideWhenUsed/>
    <w:qFormat/>
    <w:rsid w:val="00133C02"/>
    <w:pPr>
      <w:outlineLvl w:val="9"/>
    </w:pPr>
    <w:rPr>
      <w:lang w:eastAsia="sl-SI"/>
    </w:rPr>
  </w:style>
  <w:style w:type="paragraph" w:styleId="Kazalovsebine1">
    <w:name w:val="toc 1"/>
    <w:basedOn w:val="Navaden"/>
    <w:next w:val="Navaden"/>
    <w:autoRedefine/>
    <w:uiPriority w:val="39"/>
    <w:unhideWhenUsed/>
    <w:rsid w:val="00764E68"/>
    <w:pPr>
      <w:tabs>
        <w:tab w:val="left" w:pos="440"/>
        <w:tab w:val="right" w:leader="dot" w:pos="9498"/>
      </w:tabs>
      <w:spacing w:after="100"/>
    </w:pPr>
  </w:style>
  <w:style w:type="paragraph" w:styleId="Kazalovsebine2">
    <w:name w:val="toc 2"/>
    <w:basedOn w:val="Navaden"/>
    <w:next w:val="Navaden"/>
    <w:autoRedefine/>
    <w:uiPriority w:val="39"/>
    <w:unhideWhenUsed/>
    <w:rsid w:val="00133C02"/>
    <w:pPr>
      <w:spacing w:after="100"/>
      <w:ind w:left="220"/>
    </w:pPr>
  </w:style>
  <w:style w:type="paragraph" w:customStyle="1" w:styleId="Default">
    <w:name w:val="Default"/>
    <w:rsid w:val="00D23C9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avaden1">
    <w:name w:val="Navaden1"/>
    <w:basedOn w:val="Navaden"/>
    <w:rsid w:val="0035583C"/>
    <w:pPr>
      <w:spacing w:before="120" w:after="0" w:line="240" w:lineRule="auto"/>
      <w:jc w:val="both"/>
    </w:pPr>
    <w:rPr>
      <w:rFonts w:ascii="Times New Roman" w:eastAsia="Times New Roman" w:hAnsi="Times New Roman" w:cs="Times New Roman"/>
      <w:sz w:val="24"/>
      <w:szCs w:val="24"/>
      <w:lang w:eastAsia="sl-SI"/>
    </w:rPr>
  </w:style>
  <w:style w:type="character" w:styleId="Pripombasklic">
    <w:name w:val="annotation reference"/>
    <w:basedOn w:val="Privzetapisavaodstavka"/>
    <w:uiPriority w:val="99"/>
    <w:semiHidden/>
    <w:unhideWhenUsed/>
    <w:rsid w:val="00496C75"/>
    <w:rPr>
      <w:sz w:val="16"/>
      <w:szCs w:val="16"/>
    </w:rPr>
  </w:style>
  <w:style w:type="paragraph" w:styleId="Pripombabesedilo">
    <w:name w:val="annotation text"/>
    <w:basedOn w:val="Navaden"/>
    <w:link w:val="PripombabesediloZnak"/>
    <w:uiPriority w:val="99"/>
    <w:semiHidden/>
    <w:unhideWhenUsed/>
    <w:rsid w:val="00496C75"/>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496C75"/>
    <w:rPr>
      <w:sz w:val="20"/>
      <w:szCs w:val="20"/>
    </w:rPr>
  </w:style>
  <w:style w:type="paragraph" w:styleId="Golobesedilo">
    <w:name w:val="Plain Text"/>
    <w:basedOn w:val="Navaden"/>
    <w:link w:val="GolobesediloZnak"/>
    <w:uiPriority w:val="99"/>
    <w:unhideWhenUsed/>
    <w:rsid w:val="00325DE9"/>
    <w:pPr>
      <w:spacing w:after="0" w:line="240" w:lineRule="auto"/>
    </w:pPr>
    <w:rPr>
      <w:rFonts w:ascii="Calibri" w:eastAsia="Calibri" w:hAnsi="Calibri" w:cs="Times New Roman"/>
      <w:lang w:bidi="lo-LA"/>
    </w:rPr>
  </w:style>
  <w:style w:type="character" w:customStyle="1" w:styleId="GolobesediloZnak">
    <w:name w:val="Golo besedilo Znak"/>
    <w:basedOn w:val="Privzetapisavaodstavka"/>
    <w:link w:val="Golobesedilo"/>
    <w:uiPriority w:val="99"/>
    <w:rsid w:val="00325DE9"/>
    <w:rPr>
      <w:rFonts w:ascii="Calibri" w:eastAsia="Calibri" w:hAnsi="Calibri" w:cs="Times New Roman"/>
      <w:lang w:bidi="lo-LA"/>
    </w:rPr>
  </w:style>
  <w:style w:type="paragraph" w:customStyle="1" w:styleId="Telo">
    <w:name w:val="Telo"/>
    <w:basedOn w:val="Telobesedila"/>
    <w:link w:val="TeloZnak"/>
    <w:rsid w:val="00483E65"/>
    <w:pPr>
      <w:keepLines/>
      <w:spacing w:before="240" w:after="0" w:line="240" w:lineRule="auto"/>
      <w:jc w:val="both"/>
    </w:pPr>
    <w:rPr>
      <w:rFonts w:ascii="Times New Roman" w:eastAsia="Times New Roman" w:hAnsi="Times New Roman" w:cs="Times New Roman"/>
      <w:i/>
      <w:sz w:val="24"/>
      <w:szCs w:val="20"/>
      <w:lang w:eastAsia="sl-SI"/>
    </w:rPr>
  </w:style>
  <w:style w:type="paragraph" w:styleId="Telobesedila">
    <w:name w:val="Body Text"/>
    <w:basedOn w:val="Navaden"/>
    <w:link w:val="TelobesedilaZnak"/>
    <w:uiPriority w:val="99"/>
    <w:semiHidden/>
    <w:unhideWhenUsed/>
    <w:rsid w:val="00483E65"/>
    <w:pPr>
      <w:spacing w:after="120"/>
    </w:pPr>
  </w:style>
  <w:style w:type="character" w:customStyle="1" w:styleId="TelobesedilaZnak">
    <w:name w:val="Telo besedila Znak"/>
    <w:basedOn w:val="Privzetapisavaodstavka"/>
    <w:link w:val="Telobesedila"/>
    <w:uiPriority w:val="99"/>
    <w:semiHidden/>
    <w:rsid w:val="00483E65"/>
  </w:style>
  <w:style w:type="character" w:customStyle="1" w:styleId="TeloZnak">
    <w:name w:val="Telo Znak"/>
    <w:link w:val="Telo"/>
    <w:locked/>
    <w:rsid w:val="00483E65"/>
    <w:rPr>
      <w:rFonts w:ascii="Times New Roman" w:eastAsia="Times New Roman" w:hAnsi="Times New Roman" w:cs="Times New Roman"/>
      <w:i/>
      <w:sz w:val="24"/>
      <w:szCs w:val="20"/>
      <w:lang w:eastAsia="sl-SI"/>
    </w:rPr>
  </w:style>
  <w:style w:type="character" w:styleId="Sprotnaopomba-sklic">
    <w:name w:val="footnote reference"/>
    <w:aliases w:val="SUPERS,Footnote Reference Superscript,SUPERS1,SUPERS2,Footnote Reference Superscript1,SUPERS3,SUPERS4,SUPERS5,SUPERS6,SUPERS7,Footnote Reference Superscript2,SUPERS8,Footnote Reference Superscript3,SUPERS9,SUPERS10,SUPERS11,Fussno"/>
    <w:qFormat/>
    <w:rsid w:val="00802CC2"/>
    <w:rPr>
      <w:rFonts w:cs="Times New Roman"/>
      <w:vertAlign w:val="superscript"/>
    </w:rPr>
  </w:style>
  <w:style w:type="paragraph" w:customStyle="1" w:styleId="odstavek1">
    <w:name w:val="odstavek1"/>
    <w:basedOn w:val="Navaden"/>
    <w:rsid w:val="00DD74E9"/>
    <w:pPr>
      <w:spacing w:before="240" w:after="0" w:line="240" w:lineRule="auto"/>
      <w:ind w:firstLine="1021"/>
      <w:jc w:val="both"/>
    </w:pPr>
    <w:rPr>
      <w:rFonts w:ascii="Arial" w:eastAsia="Times New Roman" w:hAnsi="Arial" w:cs="Arial"/>
      <w:lang w:eastAsia="sl-SI"/>
    </w:rPr>
  </w:style>
  <w:style w:type="character" w:styleId="Krepko">
    <w:name w:val="Strong"/>
    <w:uiPriority w:val="22"/>
    <w:qFormat/>
    <w:rsid w:val="00DD74E9"/>
    <w:rPr>
      <w:b/>
      <w:bCs/>
    </w:rPr>
  </w:style>
  <w:style w:type="paragraph" w:customStyle="1" w:styleId="CM4">
    <w:name w:val="CM4"/>
    <w:basedOn w:val="Navaden"/>
    <w:next w:val="Navaden"/>
    <w:uiPriority w:val="99"/>
    <w:rsid w:val="00677B01"/>
    <w:pPr>
      <w:autoSpaceDE w:val="0"/>
      <w:autoSpaceDN w:val="0"/>
      <w:adjustRightInd w:val="0"/>
      <w:spacing w:after="0" w:line="240" w:lineRule="auto"/>
    </w:pPr>
    <w:rPr>
      <w:rFonts w:ascii="EUAlbertina" w:eastAsia="Times New Roman" w:hAnsi="EUAlbertina" w:cs="Times New Roman"/>
      <w:sz w:val="24"/>
      <w:szCs w:val="24"/>
      <w:lang w:eastAsia="sl-SI"/>
    </w:rPr>
  </w:style>
  <w:style w:type="paragraph" w:styleId="Kazalovsebine3">
    <w:name w:val="toc 3"/>
    <w:basedOn w:val="Navaden"/>
    <w:next w:val="Navaden"/>
    <w:autoRedefine/>
    <w:uiPriority w:val="39"/>
    <w:unhideWhenUsed/>
    <w:rsid w:val="007546C7"/>
    <w:pPr>
      <w:tabs>
        <w:tab w:val="left" w:pos="1320"/>
        <w:tab w:val="right" w:leader="dot" w:pos="9496"/>
      </w:tabs>
      <w:spacing w:after="100"/>
      <w:ind w:left="440"/>
    </w:pPr>
  </w:style>
  <w:style w:type="character" w:customStyle="1" w:styleId="Picturecaption7">
    <w:name w:val="Picture caption (7)_"/>
    <w:basedOn w:val="Privzetapisavaodstavka"/>
    <w:rsid w:val="00CE5125"/>
    <w:rPr>
      <w:rFonts w:ascii="Arial" w:eastAsia="Arial" w:hAnsi="Arial" w:cs="Arial"/>
      <w:b w:val="0"/>
      <w:bCs w:val="0"/>
      <w:i w:val="0"/>
      <w:iCs w:val="0"/>
      <w:smallCaps w:val="0"/>
      <w:strike w:val="0"/>
      <w:spacing w:val="0"/>
      <w:sz w:val="15"/>
      <w:szCs w:val="15"/>
    </w:rPr>
  </w:style>
  <w:style w:type="character" w:customStyle="1" w:styleId="Picturecaption6">
    <w:name w:val="Picture caption (6)_"/>
    <w:basedOn w:val="Privzetapisavaodstavka"/>
    <w:rsid w:val="00CE5125"/>
    <w:rPr>
      <w:rFonts w:ascii="Arial" w:eastAsia="Arial" w:hAnsi="Arial" w:cs="Arial"/>
      <w:b w:val="0"/>
      <w:bCs w:val="0"/>
      <w:i w:val="0"/>
      <w:iCs w:val="0"/>
      <w:smallCaps w:val="0"/>
      <w:strike w:val="0"/>
      <w:spacing w:val="20"/>
      <w:w w:val="150"/>
      <w:sz w:val="12"/>
      <w:szCs w:val="12"/>
    </w:rPr>
  </w:style>
  <w:style w:type="character" w:customStyle="1" w:styleId="Picturecaption60">
    <w:name w:val="Picture caption (6)"/>
    <w:basedOn w:val="Picturecaption6"/>
    <w:rsid w:val="00CE5125"/>
    <w:rPr>
      <w:rFonts w:ascii="Arial" w:eastAsia="Arial" w:hAnsi="Arial" w:cs="Arial"/>
      <w:b w:val="0"/>
      <w:bCs w:val="0"/>
      <w:i w:val="0"/>
      <w:iCs w:val="0"/>
      <w:smallCaps w:val="0"/>
      <w:strike w:val="0"/>
      <w:spacing w:val="20"/>
      <w:w w:val="150"/>
      <w:sz w:val="12"/>
      <w:szCs w:val="12"/>
    </w:rPr>
  </w:style>
  <w:style w:type="character" w:customStyle="1" w:styleId="Picturecaption70">
    <w:name w:val="Picture caption (7)"/>
    <w:basedOn w:val="Picturecaption7"/>
    <w:rsid w:val="00CE5125"/>
    <w:rPr>
      <w:rFonts w:ascii="Arial" w:eastAsia="Arial" w:hAnsi="Arial" w:cs="Arial"/>
      <w:b w:val="0"/>
      <w:bCs w:val="0"/>
      <w:i w:val="0"/>
      <w:iCs w:val="0"/>
      <w:smallCaps w:val="0"/>
      <w:strike w:val="0"/>
      <w:spacing w:val="0"/>
      <w:sz w:val="15"/>
      <w:szCs w:val="15"/>
    </w:rPr>
  </w:style>
  <w:style w:type="paragraph" w:styleId="Sprotnaopomba-besedilo">
    <w:name w:val="footnote text"/>
    <w:aliases w:val="Footnote Text Char1 Char Char Char,Footnote Text Char1 Char Char, Char,Char,Footnote Text Char1 Char Char Char1,Footnote Text Char1 Char Char1,Footnote Text Char1 Char Char Char2,Footnote Text Char1 Char Char Char4, Char1,Char1"/>
    <w:basedOn w:val="Navaden"/>
    <w:link w:val="Sprotnaopomba-besediloZnak"/>
    <w:uiPriority w:val="99"/>
    <w:qFormat/>
    <w:rsid w:val="00D877A1"/>
    <w:pPr>
      <w:keepLines/>
      <w:spacing w:after="220" w:line="200" w:lineRule="atLeast"/>
      <w:jc w:val="both"/>
    </w:pPr>
    <w:rPr>
      <w:rFonts w:ascii="Arial" w:eastAsia="Times New Roman" w:hAnsi="Arial" w:cs="Times New Roman"/>
      <w:spacing w:val="-5"/>
      <w:sz w:val="16"/>
      <w:szCs w:val="20"/>
      <w:lang w:eastAsia="sl-SI"/>
    </w:rPr>
  </w:style>
  <w:style w:type="character" w:customStyle="1" w:styleId="Sprotnaopomba-besediloZnak">
    <w:name w:val="Sprotna opomba - besedilo Znak"/>
    <w:aliases w:val="Footnote Text Char1 Char Char Char Znak,Footnote Text Char1 Char Char Znak, Char Znak,Char Znak,Footnote Text Char1 Char Char Char1 Znak,Footnote Text Char1 Char Char1 Znak,Footnote Text Char1 Char Char Char2 Znak"/>
    <w:basedOn w:val="Privzetapisavaodstavka"/>
    <w:link w:val="Sprotnaopomba-besedilo"/>
    <w:uiPriority w:val="99"/>
    <w:rsid w:val="00D877A1"/>
    <w:rPr>
      <w:rFonts w:ascii="Arial" w:eastAsia="Times New Roman" w:hAnsi="Arial" w:cs="Times New Roman"/>
      <w:spacing w:val="-5"/>
      <w:sz w:val="16"/>
      <w:szCs w:val="20"/>
      <w:lang w:eastAsia="sl-SI"/>
    </w:rPr>
  </w:style>
  <w:style w:type="paragraph" w:styleId="Naslov">
    <w:name w:val="Title"/>
    <w:aliases w:val="Tabela"/>
    <w:next w:val="Navaden"/>
    <w:link w:val="NaslovZnak"/>
    <w:autoRedefine/>
    <w:uiPriority w:val="10"/>
    <w:qFormat/>
    <w:rsid w:val="00131C0A"/>
    <w:pPr>
      <w:ind w:left="360" w:hanging="360"/>
    </w:pPr>
    <w:rPr>
      <w:rFonts w:ascii="Arial" w:eastAsiaTheme="majorEastAsia" w:hAnsi="Arial" w:cstheme="majorBidi"/>
      <w:szCs w:val="26"/>
    </w:rPr>
  </w:style>
  <w:style w:type="character" w:customStyle="1" w:styleId="NaslovZnak">
    <w:name w:val="Naslov Znak"/>
    <w:aliases w:val="Tabela Znak"/>
    <w:basedOn w:val="Privzetapisavaodstavka"/>
    <w:link w:val="Naslov"/>
    <w:uiPriority w:val="10"/>
    <w:rsid w:val="00131C0A"/>
    <w:rPr>
      <w:rFonts w:ascii="Arial" w:eastAsiaTheme="majorEastAsia" w:hAnsi="Arial" w:cstheme="majorBidi"/>
      <w:szCs w:val="26"/>
    </w:rPr>
  </w:style>
  <w:style w:type="paragraph" w:styleId="Napis">
    <w:name w:val="caption"/>
    <w:basedOn w:val="Navaden"/>
    <w:next w:val="Navaden"/>
    <w:uiPriority w:val="35"/>
    <w:unhideWhenUsed/>
    <w:qFormat/>
    <w:rsid w:val="00131C0A"/>
    <w:pPr>
      <w:spacing w:after="200" w:line="240" w:lineRule="auto"/>
    </w:pPr>
    <w:rPr>
      <w:i/>
      <w:iCs/>
      <w:color w:val="44546A" w:themeColor="text2"/>
      <w:sz w:val="18"/>
      <w:szCs w:val="18"/>
    </w:rPr>
  </w:style>
  <w:style w:type="paragraph" w:styleId="Kazaloslik">
    <w:name w:val="table of figures"/>
    <w:basedOn w:val="Navaden"/>
    <w:next w:val="Navaden"/>
    <w:uiPriority w:val="99"/>
    <w:unhideWhenUsed/>
    <w:rsid w:val="00131C0A"/>
    <w:pPr>
      <w:spacing w:after="0"/>
    </w:pPr>
  </w:style>
  <w:style w:type="paragraph" w:styleId="Zadevapripombe">
    <w:name w:val="annotation subject"/>
    <w:basedOn w:val="Pripombabesedilo"/>
    <w:next w:val="Pripombabesedilo"/>
    <w:link w:val="ZadevapripombeZnak"/>
    <w:uiPriority w:val="99"/>
    <w:semiHidden/>
    <w:unhideWhenUsed/>
    <w:rsid w:val="00603FB0"/>
    <w:rPr>
      <w:b/>
      <w:bCs/>
    </w:rPr>
  </w:style>
  <w:style w:type="character" w:customStyle="1" w:styleId="ZadevapripombeZnak">
    <w:name w:val="Zadeva pripombe Znak"/>
    <w:basedOn w:val="PripombabesediloZnak"/>
    <w:link w:val="Zadevapripombe"/>
    <w:uiPriority w:val="99"/>
    <w:semiHidden/>
    <w:rsid w:val="00603FB0"/>
    <w:rPr>
      <w:b/>
      <w:bCs/>
      <w:sz w:val="20"/>
      <w:szCs w:val="20"/>
    </w:rPr>
  </w:style>
  <w:style w:type="paragraph" w:styleId="Revizija">
    <w:name w:val="Revision"/>
    <w:hidden/>
    <w:uiPriority w:val="99"/>
    <w:semiHidden/>
    <w:rsid w:val="00024E43"/>
    <w:pPr>
      <w:spacing w:after="0" w:line="240" w:lineRule="auto"/>
    </w:pPr>
  </w:style>
  <w:style w:type="paragraph" w:customStyle="1" w:styleId="oj-tbl-hdr">
    <w:name w:val="oj-tbl-hdr"/>
    <w:basedOn w:val="Navaden"/>
    <w:rsid w:val="00BC6F27"/>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oj-italic">
    <w:name w:val="oj-italic"/>
    <w:basedOn w:val="Privzetapisavaodstavka"/>
    <w:rsid w:val="00BC6F27"/>
  </w:style>
  <w:style w:type="paragraph" w:customStyle="1" w:styleId="oj-tbl-txt">
    <w:name w:val="oj-tbl-txt"/>
    <w:basedOn w:val="Navaden"/>
    <w:rsid w:val="00BC6F2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oj-normal">
    <w:name w:val="oj-normal"/>
    <w:basedOn w:val="Navaden"/>
    <w:rsid w:val="00BC6F2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oj-ti-tbl">
    <w:name w:val="oj-ti-tbl"/>
    <w:basedOn w:val="Navaden"/>
    <w:rsid w:val="00BC6F27"/>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oj-bold">
    <w:name w:val="oj-bold"/>
    <w:basedOn w:val="Privzetapisavaodstavka"/>
    <w:rsid w:val="00BC6F27"/>
  </w:style>
  <w:style w:type="paragraph" w:customStyle="1" w:styleId="oj-ti-grseq-1">
    <w:name w:val="oj-ti-grseq-1"/>
    <w:basedOn w:val="Navaden"/>
    <w:rsid w:val="00BC6F2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Navadensplet">
    <w:name w:val="Normal (Web)"/>
    <w:basedOn w:val="Navaden"/>
    <w:uiPriority w:val="99"/>
    <w:semiHidden/>
    <w:unhideWhenUsed/>
    <w:rsid w:val="00800899"/>
    <w:pPr>
      <w:spacing w:before="100" w:beforeAutospacing="1" w:after="100" w:afterAutospacing="1" w:line="240" w:lineRule="auto"/>
    </w:pPr>
    <w:rPr>
      <w:rFonts w:ascii="Times New Roman" w:eastAsia="Times New Roman" w:hAnsi="Times New Roman" w:cs="Times New Roman"/>
      <w:sz w:val="24"/>
      <w:szCs w:val="24"/>
      <w:lang w:eastAsia="sl-SI"/>
    </w:rPr>
  </w:style>
  <w:style w:type="numbering" w:customStyle="1" w:styleId="Slog1">
    <w:name w:val="Slog1"/>
    <w:uiPriority w:val="99"/>
    <w:rsid w:val="00480E32"/>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5918">
      <w:bodyDiv w:val="1"/>
      <w:marLeft w:val="0"/>
      <w:marRight w:val="0"/>
      <w:marTop w:val="0"/>
      <w:marBottom w:val="0"/>
      <w:divBdr>
        <w:top w:val="none" w:sz="0" w:space="0" w:color="auto"/>
        <w:left w:val="none" w:sz="0" w:space="0" w:color="auto"/>
        <w:bottom w:val="none" w:sz="0" w:space="0" w:color="auto"/>
        <w:right w:val="none" w:sz="0" w:space="0" w:color="auto"/>
      </w:divBdr>
    </w:div>
    <w:div w:id="9452782">
      <w:bodyDiv w:val="1"/>
      <w:marLeft w:val="0"/>
      <w:marRight w:val="0"/>
      <w:marTop w:val="0"/>
      <w:marBottom w:val="0"/>
      <w:divBdr>
        <w:top w:val="none" w:sz="0" w:space="0" w:color="auto"/>
        <w:left w:val="none" w:sz="0" w:space="0" w:color="auto"/>
        <w:bottom w:val="none" w:sz="0" w:space="0" w:color="auto"/>
        <w:right w:val="none" w:sz="0" w:space="0" w:color="auto"/>
      </w:divBdr>
    </w:div>
    <w:div w:id="12607866">
      <w:bodyDiv w:val="1"/>
      <w:marLeft w:val="0"/>
      <w:marRight w:val="0"/>
      <w:marTop w:val="0"/>
      <w:marBottom w:val="0"/>
      <w:divBdr>
        <w:top w:val="none" w:sz="0" w:space="0" w:color="auto"/>
        <w:left w:val="none" w:sz="0" w:space="0" w:color="auto"/>
        <w:bottom w:val="none" w:sz="0" w:space="0" w:color="auto"/>
        <w:right w:val="none" w:sz="0" w:space="0" w:color="auto"/>
      </w:divBdr>
    </w:div>
    <w:div w:id="27994739">
      <w:bodyDiv w:val="1"/>
      <w:marLeft w:val="0"/>
      <w:marRight w:val="0"/>
      <w:marTop w:val="0"/>
      <w:marBottom w:val="0"/>
      <w:divBdr>
        <w:top w:val="none" w:sz="0" w:space="0" w:color="auto"/>
        <w:left w:val="none" w:sz="0" w:space="0" w:color="auto"/>
        <w:bottom w:val="none" w:sz="0" w:space="0" w:color="auto"/>
        <w:right w:val="none" w:sz="0" w:space="0" w:color="auto"/>
      </w:divBdr>
    </w:div>
    <w:div w:id="78140648">
      <w:bodyDiv w:val="1"/>
      <w:marLeft w:val="0"/>
      <w:marRight w:val="0"/>
      <w:marTop w:val="0"/>
      <w:marBottom w:val="0"/>
      <w:divBdr>
        <w:top w:val="none" w:sz="0" w:space="0" w:color="auto"/>
        <w:left w:val="none" w:sz="0" w:space="0" w:color="auto"/>
        <w:bottom w:val="none" w:sz="0" w:space="0" w:color="auto"/>
        <w:right w:val="none" w:sz="0" w:space="0" w:color="auto"/>
      </w:divBdr>
    </w:div>
    <w:div w:id="82721932">
      <w:bodyDiv w:val="1"/>
      <w:marLeft w:val="0"/>
      <w:marRight w:val="0"/>
      <w:marTop w:val="0"/>
      <w:marBottom w:val="0"/>
      <w:divBdr>
        <w:top w:val="none" w:sz="0" w:space="0" w:color="auto"/>
        <w:left w:val="none" w:sz="0" w:space="0" w:color="auto"/>
        <w:bottom w:val="none" w:sz="0" w:space="0" w:color="auto"/>
        <w:right w:val="none" w:sz="0" w:space="0" w:color="auto"/>
      </w:divBdr>
    </w:div>
    <w:div w:id="94062214">
      <w:bodyDiv w:val="1"/>
      <w:marLeft w:val="0"/>
      <w:marRight w:val="0"/>
      <w:marTop w:val="0"/>
      <w:marBottom w:val="0"/>
      <w:divBdr>
        <w:top w:val="none" w:sz="0" w:space="0" w:color="auto"/>
        <w:left w:val="none" w:sz="0" w:space="0" w:color="auto"/>
        <w:bottom w:val="none" w:sz="0" w:space="0" w:color="auto"/>
        <w:right w:val="none" w:sz="0" w:space="0" w:color="auto"/>
      </w:divBdr>
    </w:div>
    <w:div w:id="103767874">
      <w:bodyDiv w:val="1"/>
      <w:marLeft w:val="0"/>
      <w:marRight w:val="0"/>
      <w:marTop w:val="0"/>
      <w:marBottom w:val="0"/>
      <w:divBdr>
        <w:top w:val="none" w:sz="0" w:space="0" w:color="auto"/>
        <w:left w:val="none" w:sz="0" w:space="0" w:color="auto"/>
        <w:bottom w:val="none" w:sz="0" w:space="0" w:color="auto"/>
        <w:right w:val="none" w:sz="0" w:space="0" w:color="auto"/>
      </w:divBdr>
    </w:div>
    <w:div w:id="122815276">
      <w:bodyDiv w:val="1"/>
      <w:marLeft w:val="0"/>
      <w:marRight w:val="0"/>
      <w:marTop w:val="0"/>
      <w:marBottom w:val="0"/>
      <w:divBdr>
        <w:top w:val="none" w:sz="0" w:space="0" w:color="auto"/>
        <w:left w:val="none" w:sz="0" w:space="0" w:color="auto"/>
        <w:bottom w:val="none" w:sz="0" w:space="0" w:color="auto"/>
        <w:right w:val="none" w:sz="0" w:space="0" w:color="auto"/>
      </w:divBdr>
    </w:div>
    <w:div w:id="126091594">
      <w:bodyDiv w:val="1"/>
      <w:marLeft w:val="0"/>
      <w:marRight w:val="0"/>
      <w:marTop w:val="0"/>
      <w:marBottom w:val="0"/>
      <w:divBdr>
        <w:top w:val="none" w:sz="0" w:space="0" w:color="auto"/>
        <w:left w:val="none" w:sz="0" w:space="0" w:color="auto"/>
        <w:bottom w:val="none" w:sz="0" w:space="0" w:color="auto"/>
        <w:right w:val="none" w:sz="0" w:space="0" w:color="auto"/>
      </w:divBdr>
    </w:div>
    <w:div w:id="129834837">
      <w:bodyDiv w:val="1"/>
      <w:marLeft w:val="390"/>
      <w:marRight w:val="390"/>
      <w:marTop w:val="0"/>
      <w:marBottom w:val="0"/>
      <w:divBdr>
        <w:top w:val="none" w:sz="0" w:space="0" w:color="auto"/>
        <w:left w:val="none" w:sz="0" w:space="0" w:color="auto"/>
        <w:bottom w:val="none" w:sz="0" w:space="0" w:color="auto"/>
        <w:right w:val="none" w:sz="0" w:space="0" w:color="auto"/>
      </w:divBdr>
    </w:div>
    <w:div w:id="175660696">
      <w:bodyDiv w:val="1"/>
      <w:marLeft w:val="0"/>
      <w:marRight w:val="0"/>
      <w:marTop w:val="0"/>
      <w:marBottom w:val="0"/>
      <w:divBdr>
        <w:top w:val="none" w:sz="0" w:space="0" w:color="auto"/>
        <w:left w:val="none" w:sz="0" w:space="0" w:color="auto"/>
        <w:bottom w:val="none" w:sz="0" w:space="0" w:color="auto"/>
        <w:right w:val="none" w:sz="0" w:space="0" w:color="auto"/>
      </w:divBdr>
    </w:div>
    <w:div w:id="263345955">
      <w:bodyDiv w:val="1"/>
      <w:marLeft w:val="0"/>
      <w:marRight w:val="0"/>
      <w:marTop w:val="0"/>
      <w:marBottom w:val="0"/>
      <w:divBdr>
        <w:top w:val="none" w:sz="0" w:space="0" w:color="auto"/>
        <w:left w:val="none" w:sz="0" w:space="0" w:color="auto"/>
        <w:bottom w:val="none" w:sz="0" w:space="0" w:color="auto"/>
        <w:right w:val="none" w:sz="0" w:space="0" w:color="auto"/>
      </w:divBdr>
    </w:div>
    <w:div w:id="275261812">
      <w:bodyDiv w:val="1"/>
      <w:marLeft w:val="0"/>
      <w:marRight w:val="0"/>
      <w:marTop w:val="0"/>
      <w:marBottom w:val="0"/>
      <w:divBdr>
        <w:top w:val="none" w:sz="0" w:space="0" w:color="auto"/>
        <w:left w:val="none" w:sz="0" w:space="0" w:color="auto"/>
        <w:bottom w:val="none" w:sz="0" w:space="0" w:color="auto"/>
        <w:right w:val="none" w:sz="0" w:space="0" w:color="auto"/>
      </w:divBdr>
    </w:div>
    <w:div w:id="355275201">
      <w:bodyDiv w:val="1"/>
      <w:marLeft w:val="0"/>
      <w:marRight w:val="0"/>
      <w:marTop w:val="0"/>
      <w:marBottom w:val="0"/>
      <w:divBdr>
        <w:top w:val="none" w:sz="0" w:space="0" w:color="auto"/>
        <w:left w:val="none" w:sz="0" w:space="0" w:color="auto"/>
        <w:bottom w:val="none" w:sz="0" w:space="0" w:color="auto"/>
        <w:right w:val="none" w:sz="0" w:space="0" w:color="auto"/>
      </w:divBdr>
    </w:div>
    <w:div w:id="363334887">
      <w:bodyDiv w:val="1"/>
      <w:marLeft w:val="0"/>
      <w:marRight w:val="0"/>
      <w:marTop w:val="0"/>
      <w:marBottom w:val="0"/>
      <w:divBdr>
        <w:top w:val="none" w:sz="0" w:space="0" w:color="auto"/>
        <w:left w:val="none" w:sz="0" w:space="0" w:color="auto"/>
        <w:bottom w:val="none" w:sz="0" w:space="0" w:color="auto"/>
        <w:right w:val="none" w:sz="0" w:space="0" w:color="auto"/>
      </w:divBdr>
    </w:div>
    <w:div w:id="381758280">
      <w:bodyDiv w:val="1"/>
      <w:marLeft w:val="0"/>
      <w:marRight w:val="0"/>
      <w:marTop w:val="0"/>
      <w:marBottom w:val="0"/>
      <w:divBdr>
        <w:top w:val="none" w:sz="0" w:space="0" w:color="auto"/>
        <w:left w:val="none" w:sz="0" w:space="0" w:color="auto"/>
        <w:bottom w:val="none" w:sz="0" w:space="0" w:color="auto"/>
        <w:right w:val="none" w:sz="0" w:space="0" w:color="auto"/>
      </w:divBdr>
    </w:div>
    <w:div w:id="387145348">
      <w:bodyDiv w:val="1"/>
      <w:marLeft w:val="0"/>
      <w:marRight w:val="0"/>
      <w:marTop w:val="0"/>
      <w:marBottom w:val="0"/>
      <w:divBdr>
        <w:top w:val="none" w:sz="0" w:space="0" w:color="auto"/>
        <w:left w:val="none" w:sz="0" w:space="0" w:color="auto"/>
        <w:bottom w:val="none" w:sz="0" w:space="0" w:color="auto"/>
        <w:right w:val="none" w:sz="0" w:space="0" w:color="auto"/>
      </w:divBdr>
    </w:div>
    <w:div w:id="420614206">
      <w:bodyDiv w:val="1"/>
      <w:marLeft w:val="0"/>
      <w:marRight w:val="0"/>
      <w:marTop w:val="0"/>
      <w:marBottom w:val="0"/>
      <w:divBdr>
        <w:top w:val="none" w:sz="0" w:space="0" w:color="auto"/>
        <w:left w:val="none" w:sz="0" w:space="0" w:color="auto"/>
        <w:bottom w:val="none" w:sz="0" w:space="0" w:color="auto"/>
        <w:right w:val="none" w:sz="0" w:space="0" w:color="auto"/>
      </w:divBdr>
    </w:div>
    <w:div w:id="437483331">
      <w:bodyDiv w:val="1"/>
      <w:marLeft w:val="0"/>
      <w:marRight w:val="0"/>
      <w:marTop w:val="0"/>
      <w:marBottom w:val="0"/>
      <w:divBdr>
        <w:top w:val="none" w:sz="0" w:space="0" w:color="auto"/>
        <w:left w:val="none" w:sz="0" w:space="0" w:color="auto"/>
        <w:bottom w:val="none" w:sz="0" w:space="0" w:color="auto"/>
        <w:right w:val="none" w:sz="0" w:space="0" w:color="auto"/>
      </w:divBdr>
    </w:div>
    <w:div w:id="443157097">
      <w:bodyDiv w:val="1"/>
      <w:marLeft w:val="0"/>
      <w:marRight w:val="0"/>
      <w:marTop w:val="0"/>
      <w:marBottom w:val="0"/>
      <w:divBdr>
        <w:top w:val="none" w:sz="0" w:space="0" w:color="auto"/>
        <w:left w:val="none" w:sz="0" w:space="0" w:color="auto"/>
        <w:bottom w:val="none" w:sz="0" w:space="0" w:color="auto"/>
        <w:right w:val="none" w:sz="0" w:space="0" w:color="auto"/>
      </w:divBdr>
    </w:div>
    <w:div w:id="452796069">
      <w:bodyDiv w:val="1"/>
      <w:marLeft w:val="0"/>
      <w:marRight w:val="0"/>
      <w:marTop w:val="0"/>
      <w:marBottom w:val="0"/>
      <w:divBdr>
        <w:top w:val="none" w:sz="0" w:space="0" w:color="auto"/>
        <w:left w:val="none" w:sz="0" w:space="0" w:color="auto"/>
        <w:bottom w:val="none" w:sz="0" w:space="0" w:color="auto"/>
        <w:right w:val="none" w:sz="0" w:space="0" w:color="auto"/>
      </w:divBdr>
    </w:div>
    <w:div w:id="472019313">
      <w:bodyDiv w:val="1"/>
      <w:marLeft w:val="0"/>
      <w:marRight w:val="0"/>
      <w:marTop w:val="0"/>
      <w:marBottom w:val="0"/>
      <w:divBdr>
        <w:top w:val="none" w:sz="0" w:space="0" w:color="auto"/>
        <w:left w:val="none" w:sz="0" w:space="0" w:color="auto"/>
        <w:bottom w:val="none" w:sz="0" w:space="0" w:color="auto"/>
        <w:right w:val="none" w:sz="0" w:space="0" w:color="auto"/>
      </w:divBdr>
    </w:div>
    <w:div w:id="486941018">
      <w:bodyDiv w:val="1"/>
      <w:marLeft w:val="0"/>
      <w:marRight w:val="0"/>
      <w:marTop w:val="0"/>
      <w:marBottom w:val="0"/>
      <w:divBdr>
        <w:top w:val="none" w:sz="0" w:space="0" w:color="auto"/>
        <w:left w:val="none" w:sz="0" w:space="0" w:color="auto"/>
        <w:bottom w:val="none" w:sz="0" w:space="0" w:color="auto"/>
        <w:right w:val="none" w:sz="0" w:space="0" w:color="auto"/>
      </w:divBdr>
    </w:div>
    <w:div w:id="494419169">
      <w:bodyDiv w:val="1"/>
      <w:marLeft w:val="0"/>
      <w:marRight w:val="0"/>
      <w:marTop w:val="0"/>
      <w:marBottom w:val="0"/>
      <w:divBdr>
        <w:top w:val="none" w:sz="0" w:space="0" w:color="auto"/>
        <w:left w:val="none" w:sz="0" w:space="0" w:color="auto"/>
        <w:bottom w:val="none" w:sz="0" w:space="0" w:color="auto"/>
        <w:right w:val="none" w:sz="0" w:space="0" w:color="auto"/>
      </w:divBdr>
    </w:div>
    <w:div w:id="551234050">
      <w:bodyDiv w:val="1"/>
      <w:marLeft w:val="0"/>
      <w:marRight w:val="0"/>
      <w:marTop w:val="0"/>
      <w:marBottom w:val="0"/>
      <w:divBdr>
        <w:top w:val="none" w:sz="0" w:space="0" w:color="auto"/>
        <w:left w:val="none" w:sz="0" w:space="0" w:color="auto"/>
        <w:bottom w:val="none" w:sz="0" w:space="0" w:color="auto"/>
        <w:right w:val="none" w:sz="0" w:space="0" w:color="auto"/>
      </w:divBdr>
    </w:div>
    <w:div w:id="593324869">
      <w:bodyDiv w:val="1"/>
      <w:marLeft w:val="0"/>
      <w:marRight w:val="0"/>
      <w:marTop w:val="0"/>
      <w:marBottom w:val="0"/>
      <w:divBdr>
        <w:top w:val="none" w:sz="0" w:space="0" w:color="auto"/>
        <w:left w:val="none" w:sz="0" w:space="0" w:color="auto"/>
        <w:bottom w:val="none" w:sz="0" w:space="0" w:color="auto"/>
        <w:right w:val="none" w:sz="0" w:space="0" w:color="auto"/>
      </w:divBdr>
    </w:div>
    <w:div w:id="594629009">
      <w:bodyDiv w:val="1"/>
      <w:marLeft w:val="0"/>
      <w:marRight w:val="0"/>
      <w:marTop w:val="0"/>
      <w:marBottom w:val="0"/>
      <w:divBdr>
        <w:top w:val="none" w:sz="0" w:space="0" w:color="auto"/>
        <w:left w:val="none" w:sz="0" w:space="0" w:color="auto"/>
        <w:bottom w:val="none" w:sz="0" w:space="0" w:color="auto"/>
        <w:right w:val="none" w:sz="0" w:space="0" w:color="auto"/>
      </w:divBdr>
    </w:div>
    <w:div w:id="601036332">
      <w:bodyDiv w:val="1"/>
      <w:marLeft w:val="0"/>
      <w:marRight w:val="0"/>
      <w:marTop w:val="0"/>
      <w:marBottom w:val="0"/>
      <w:divBdr>
        <w:top w:val="none" w:sz="0" w:space="0" w:color="auto"/>
        <w:left w:val="none" w:sz="0" w:space="0" w:color="auto"/>
        <w:bottom w:val="none" w:sz="0" w:space="0" w:color="auto"/>
        <w:right w:val="none" w:sz="0" w:space="0" w:color="auto"/>
      </w:divBdr>
    </w:div>
    <w:div w:id="615865194">
      <w:bodyDiv w:val="1"/>
      <w:marLeft w:val="0"/>
      <w:marRight w:val="0"/>
      <w:marTop w:val="0"/>
      <w:marBottom w:val="0"/>
      <w:divBdr>
        <w:top w:val="none" w:sz="0" w:space="0" w:color="auto"/>
        <w:left w:val="none" w:sz="0" w:space="0" w:color="auto"/>
        <w:bottom w:val="none" w:sz="0" w:space="0" w:color="auto"/>
        <w:right w:val="none" w:sz="0" w:space="0" w:color="auto"/>
      </w:divBdr>
    </w:div>
    <w:div w:id="641739645">
      <w:bodyDiv w:val="1"/>
      <w:marLeft w:val="0"/>
      <w:marRight w:val="0"/>
      <w:marTop w:val="0"/>
      <w:marBottom w:val="0"/>
      <w:divBdr>
        <w:top w:val="none" w:sz="0" w:space="0" w:color="auto"/>
        <w:left w:val="none" w:sz="0" w:space="0" w:color="auto"/>
        <w:bottom w:val="none" w:sz="0" w:space="0" w:color="auto"/>
        <w:right w:val="none" w:sz="0" w:space="0" w:color="auto"/>
      </w:divBdr>
    </w:div>
    <w:div w:id="654341823">
      <w:bodyDiv w:val="1"/>
      <w:marLeft w:val="0"/>
      <w:marRight w:val="0"/>
      <w:marTop w:val="0"/>
      <w:marBottom w:val="0"/>
      <w:divBdr>
        <w:top w:val="none" w:sz="0" w:space="0" w:color="auto"/>
        <w:left w:val="none" w:sz="0" w:space="0" w:color="auto"/>
        <w:bottom w:val="none" w:sz="0" w:space="0" w:color="auto"/>
        <w:right w:val="none" w:sz="0" w:space="0" w:color="auto"/>
      </w:divBdr>
    </w:div>
    <w:div w:id="673187381">
      <w:bodyDiv w:val="1"/>
      <w:marLeft w:val="0"/>
      <w:marRight w:val="0"/>
      <w:marTop w:val="0"/>
      <w:marBottom w:val="0"/>
      <w:divBdr>
        <w:top w:val="none" w:sz="0" w:space="0" w:color="auto"/>
        <w:left w:val="none" w:sz="0" w:space="0" w:color="auto"/>
        <w:bottom w:val="none" w:sz="0" w:space="0" w:color="auto"/>
        <w:right w:val="none" w:sz="0" w:space="0" w:color="auto"/>
      </w:divBdr>
    </w:div>
    <w:div w:id="693925383">
      <w:bodyDiv w:val="1"/>
      <w:marLeft w:val="0"/>
      <w:marRight w:val="0"/>
      <w:marTop w:val="0"/>
      <w:marBottom w:val="0"/>
      <w:divBdr>
        <w:top w:val="none" w:sz="0" w:space="0" w:color="auto"/>
        <w:left w:val="none" w:sz="0" w:space="0" w:color="auto"/>
        <w:bottom w:val="none" w:sz="0" w:space="0" w:color="auto"/>
        <w:right w:val="none" w:sz="0" w:space="0" w:color="auto"/>
      </w:divBdr>
    </w:div>
    <w:div w:id="700016206">
      <w:bodyDiv w:val="1"/>
      <w:marLeft w:val="0"/>
      <w:marRight w:val="0"/>
      <w:marTop w:val="0"/>
      <w:marBottom w:val="0"/>
      <w:divBdr>
        <w:top w:val="none" w:sz="0" w:space="0" w:color="auto"/>
        <w:left w:val="none" w:sz="0" w:space="0" w:color="auto"/>
        <w:bottom w:val="none" w:sz="0" w:space="0" w:color="auto"/>
        <w:right w:val="none" w:sz="0" w:space="0" w:color="auto"/>
      </w:divBdr>
    </w:div>
    <w:div w:id="702829018">
      <w:bodyDiv w:val="1"/>
      <w:marLeft w:val="0"/>
      <w:marRight w:val="0"/>
      <w:marTop w:val="0"/>
      <w:marBottom w:val="0"/>
      <w:divBdr>
        <w:top w:val="none" w:sz="0" w:space="0" w:color="auto"/>
        <w:left w:val="none" w:sz="0" w:space="0" w:color="auto"/>
        <w:bottom w:val="none" w:sz="0" w:space="0" w:color="auto"/>
        <w:right w:val="none" w:sz="0" w:space="0" w:color="auto"/>
      </w:divBdr>
    </w:div>
    <w:div w:id="705839175">
      <w:bodyDiv w:val="1"/>
      <w:marLeft w:val="0"/>
      <w:marRight w:val="0"/>
      <w:marTop w:val="0"/>
      <w:marBottom w:val="0"/>
      <w:divBdr>
        <w:top w:val="none" w:sz="0" w:space="0" w:color="auto"/>
        <w:left w:val="none" w:sz="0" w:space="0" w:color="auto"/>
        <w:bottom w:val="none" w:sz="0" w:space="0" w:color="auto"/>
        <w:right w:val="none" w:sz="0" w:space="0" w:color="auto"/>
      </w:divBdr>
    </w:div>
    <w:div w:id="712317076">
      <w:bodyDiv w:val="1"/>
      <w:marLeft w:val="0"/>
      <w:marRight w:val="0"/>
      <w:marTop w:val="0"/>
      <w:marBottom w:val="0"/>
      <w:divBdr>
        <w:top w:val="none" w:sz="0" w:space="0" w:color="auto"/>
        <w:left w:val="none" w:sz="0" w:space="0" w:color="auto"/>
        <w:bottom w:val="none" w:sz="0" w:space="0" w:color="auto"/>
        <w:right w:val="none" w:sz="0" w:space="0" w:color="auto"/>
      </w:divBdr>
    </w:div>
    <w:div w:id="728722974">
      <w:bodyDiv w:val="1"/>
      <w:marLeft w:val="0"/>
      <w:marRight w:val="0"/>
      <w:marTop w:val="0"/>
      <w:marBottom w:val="0"/>
      <w:divBdr>
        <w:top w:val="none" w:sz="0" w:space="0" w:color="auto"/>
        <w:left w:val="none" w:sz="0" w:space="0" w:color="auto"/>
        <w:bottom w:val="none" w:sz="0" w:space="0" w:color="auto"/>
        <w:right w:val="none" w:sz="0" w:space="0" w:color="auto"/>
      </w:divBdr>
      <w:divsChild>
        <w:div w:id="1341663603">
          <w:marLeft w:val="547"/>
          <w:marRight w:val="0"/>
          <w:marTop w:val="96"/>
          <w:marBottom w:val="0"/>
          <w:divBdr>
            <w:top w:val="none" w:sz="0" w:space="0" w:color="auto"/>
            <w:left w:val="none" w:sz="0" w:space="0" w:color="auto"/>
            <w:bottom w:val="none" w:sz="0" w:space="0" w:color="auto"/>
            <w:right w:val="none" w:sz="0" w:space="0" w:color="auto"/>
          </w:divBdr>
        </w:div>
      </w:divsChild>
    </w:div>
    <w:div w:id="747071744">
      <w:bodyDiv w:val="1"/>
      <w:marLeft w:val="0"/>
      <w:marRight w:val="0"/>
      <w:marTop w:val="0"/>
      <w:marBottom w:val="0"/>
      <w:divBdr>
        <w:top w:val="none" w:sz="0" w:space="0" w:color="auto"/>
        <w:left w:val="none" w:sz="0" w:space="0" w:color="auto"/>
        <w:bottom w:val="none" w:sz="0" w:space="0" w:color="auto"/>
        <w:right w:val="none" w:sz="0" w:space="0" w:color="auto"/>
      </w:divBdr>
    </w:div>
    <w:div w:id="752359858">
      <w:bodyDiv w:val="1"/>
      <w:marLeft w:val="0"/>
      <w:marRight w:val="0"/>
      <w:marTop w:val="0"/>
      <w:marBottom w:val="0"/>
      <w:divBdr>
        <w:top w:val="none" w:sz="0" w:space="0" w:color="auto"/>
        <w:left w:val="none" w:sz="0" w:space="0" w:color="auto"/>
        <w:bottom w:val="none" w:sz="0" w:space="0" w:color="auto"/>
        <w:right w:val="none" w:sz="0" w:space="0" w:color="auto"/>
      </w:divBdr>
    </w:div>
    <w:div w:id="777214938">
      <w:bodyDiv w:val="1"/>
      <w:marLeft w:val="0"/>
      <w:marRight w:val="0"/>
      <w:marTop w:val="0"/>
      <w:marBottom w:val="0"/>
      <w:divBdr>
        <w:top w:val="none" w:sz="0" w:space="0" w:color="auto"/>
        <w:left w:val="none" w:sz="0" w:space="0" w:color="auto"/>
        <w:bottom w:val="none" w:sz="0" w:space="0" w:color="auto"/>
        <w:right w:val="none" w:sz="0" w:space="0" w:color="auto"/>
      </w:divBdr>
    </w:div>
    <w:div w:id="811294276">
      <w:bodyDiv w:val="1"/>
      <w:marLeft w:val="0"/>
      <w:marRight w:val="0"/>
      <w:marTop w:val="0"/>
      <w:marBottom w:val="0"/>
      <w:divBdr>
        <w:top w:val="none" w:sz="0" w:space="0" w:color="auto"/>
        <w:left w:val="none" w:sz="0" w:space="0" w:color="auto"/>
        <w:bottom w:val="none" w:sz="0" w:space="0" w:color="auto"/>
        <w:right w:val="none" w:sz="0" w:space="0" w:color="auto"/>
      </w:divBdr>
    </w:div>
    <w:div w:id="871262534">
      <w:bodyDiv w:val="1"/>
      <w:marLeft w:val="0"/>
      <w:marRight w:val="0"/>
      <w:marTop w:val="0"/>
      <w:marBottom w:val="0"/>
      <w:divBdr>
        <w:top w:val="none" w:sz="0" w:space="0" w:color="auto"/>
        <w:left w:val="none" w:sz="0" w:space="0" w:color="auto"/>
        <w:bottom w:val="none" w:sz="0" w:space="0" w:color="auto"/>
        <w:right w:val="none" w:sz="0" w:space="0" w:color="auto"/>
      </w:divBdr>
    </w:div>
    <w:div w:id="871647008">
      <w:bodyDiv w:val="1"/>
      <w:marLeft w:val="0"/>
      <w:marRight w:val="0"/>
      <w:marTop w:val="0"/>
      <w:marBottom w:val="0"/>
      <w:divBdr>
        <w:top w:val="none" w:sz="0" w:space="0" w:color="auto"/>
        <w:left w:val="none" w:sz="0" w:space="0" w:color="auto"/>
        <w:bottom w:val="none" w:sz="0" w:space="0" w:color="auto"/>
        <w:right w:val="none" w:sz="0" w:space="0" w:color="auto"/>
      </w:divBdr>
    </w:div>
    <w:div w:id="871962365">
      <w:bodyDiv w:val="1"/>
      <w:marLeft w:val="0"/>
      <w:marRight w:val="0"/>
      <w:marTop w:val="0"/>
      <w:marBottom w:val="0"/>
      <w:divBdr>
        <w:top w:val="none" w:sz="0" w:space="0" w:color="auto"/>
        <w:left w:val="none" w:sz="0" w:space="0" w:color="auto"/>
        <w:bottom w:val="none" w:sz="0" w:space="0" w:color="auto"/>
        <w:right w:val="none" w:sz="0" w:space="0" w:color="auto"/>
      </w:divBdr>
    </w:div>
    <w:div w:id="902838919">
      <w:bodyDiv w:val="1"/>
      <w:marLeft w:val="0"/>
      <w:marRight w:val="0"/>
      <w:marTop w:val="0"/>
      <w:marBottom w:val="0"/>
      <w:divBdr>
        <w:top w:val="none" w:sz="0" w:space="0" w:color="auto"/>
        <w:left w:val="none" w:sz="0" w:space="0" w:color="auto"/>
        <w:bottom w:val="none" w:sz="0" w:space="0" w:color="auto"/>
        <w:right w:val="none" w:sz="0" w:space="0" w:color="auto"/>
      </w:divBdr>
    </w:div>
    <w:div w:id="904880301">
      <w:bodyDiv w:val="1"/>
      <w:marLeft w:val="0"/>
      <w:marRight w:val="0"/>
      <w:marTop w:val="0"/>
      <w:marBottom w:val="0"/>
      <w:divBdr>
        <w:top w:val="none" w:sz="0" w:space="0" w:color="auto"/>
        <w:left w:val="none" w:sz="0" w:space="0" w:color="auto"/>
        <w:bottom w:val="none" w:sz="0" w:space="0" w:color="auto"/>
        <w:right w:val="none" w:sz="0" w:space="0" w:color="auto"/>
      </w:divBdr>
    </w:div>
    <w:div w:id="906378996">
      <w:bodyDiv w:val="1"/>
      <w:marLeft w:val="0"/>
      <w:marRight w:val="0"/>
      <w:marTop w:val="0"/>
      <w:marBottom w:val="0"/>
      <w:divBdr>
        <w:top w:val="none" w:sz="0" w:space="0" w:color="auto"/>
        <w:left w:val="none" w:sz="0" w:space="0" w:color="auto"/>
        <w:bottom w:val="none" w:sz="0" w:space="0" w:color="auto"/>
        <w:right w:val="none" w:sz="0" w:space="0" w:color="auto"/>
      </w:divBdr>
    </w:div>
    <w:div w:id="911697417">
      <w:bodyDiv w:val="1"/>
      <w:marLeft w:val="0"/>
      <w:marRight w:val="0"/>
      <w:marTop w:val="0"/>
      <w:marBottom w:val="0"/>
      <w:divBdr>
        <w:top w:val="none" w:sz="0" w:space="0" w:color="auto"/>
        <w:left w:val="none" w:sz="0" w:space="0" w:color="auto"/>
        <w:bottom w:val="none" w:sz="0" w:space="0" w:color="auto"/>
        <w:right w:val="none" w:sz="0" w:space="0" w:color="auto"/>
      </w:divBdr>
    </w:div>
    <w:div w:id="926235989">
      <w:bodyDiv w:val="1"/>
      <w:marLeft w:val="0"/>
      <w:marRight w:val="0"/>
      <w:marTop w:val="0"/>
      <w:marBottom w:val="0"/>
      <w:divBdr>
        <w:top w:val="none" w:sz="0" w:space="0" w:color="auto"/>
        <w:left w:val="none" w:sz="0" w:space="0" w:color="auto"/>
        <w:bottom w:val="none" w:sz="0" w:space="0" w:color="auto"/>
        <w:right w:val="none" w:sz="0" w:space="0" w:color="auto"/>
      </w:divBdr>
    </w:div>
    <w:div w:id="952325838">
      <w:bodyDiv w:val="1"/>
      <w:marLeft w:val="0"/>
      <w:marRight w:val="0"/>
      <w:marTop w:val="0"/>
      <w:marBottom w:val="0"/>
      <w:divBdr>
        <w:top w:val="none" w:sz="0" w:space="0" w:color="auto"/>
        <w:left w:val="none" w:sz="0" w:space="0" w:color="auto"/>
        <w:bottom w:val="none" w:sz="0" w:space="0" w:color="auto"/>
        <w:right w:val="none" w:sz="0" w:space="0" w:color="auto"/>
      </w:divBdr>
    </w:div>
    <w:div w:id="974795879">
      <w:bodyDiv w:val="1"/>
      <w:marLeft w:val="0"/>
      <w:marRight w:val="0"/>
      <w:marTop w:val="0"/>
      <w:marBottom w:val="0"/>
      <w:divBdr>
        <w:top w:val="none" w:sz="0" w:space="0" w:color="auto"/>
        <w:left w:val="none" w:sz="0" w:space="0" w:color="auto"/>
        <w:bottom w:val="none" w:sz="0" w:space="0" w:color="auto"/>
        <w:right w:val="none" w:sz="0" w:space="0" w:color="auto"/>
      </w:divBdr>
    </w:div>
    <w:div w:id="1000545190">
      <w:bodyDiv w:val="1"/>
      <w:marLeft w:val="0"/>
      <w:marRight w:val="0"/>
      <w:marTop w:val="0"/>
      <w:marBottom w:val="0"/>
      <w:divBdr>
        <w:top w:val="none" w:sz="0" w:space="0" w:color="auto"/>
        <w:left w:val="none" w:sz="0" w:space="0" w:color="auto"/>
        <w:bottom w:val="none" w:sz="0" w:space="0" w:color="auto"/>
        <w:right w:val="none" w:sz="0" w:space="0" w:color="auto"/>
      </w:divBdr>
    </w:div>
    <w:div w:id="1012344155">
      <w:bodyDiv w:val="1"/>
      <w:marLeft w:val="0"/>
      <w:marRight w:val="0"/>
      <w:marTop w:val="0"/>
      <w:marBottom w:val="0"/>
      <w:divBdr>
        <w:top w:val="none" w:sz="0" w:space="0" w:color="auto"/>
        <w:left w:val="none" w:sz="0" w:space="0" w:color="auto"/>
        <w:bottom w:val="none" w:sz="0" w:space="0" w:color="auto"/>
        <w:right w:val="none" w:sz="0" w:space="0" w:color="auto"/>
      </w:divBdr>
    </w:div>
    <w:div w:id="1035497574">
      <w:bodyDiv w:val="1"/>
      <w:marLeft w:val="0"/>
      <w:marRight w:val="0"/>
      <w:marTop w:val="0"/>
      <w:marBottom w:val="0"/>
      <w:divBdr>
        <w:top w:val="none" w:sz="0" w:space="0" w:color="auto"/>
        <w:left w:val="none" w:sz="0" w:space="0" w:color="auto"/>
        <w:bottom w:val="none" w:sz="0" w:space="0" w:color="auto"/>
        <w:right w:val="none" w:sz="0" w:space="0" w:color="auto"/>
      </w:divBdr>
      <w:divsChild>
        <w:div w:id="1111971601">
          <w:marLeft w:val="547"/>
          <w:marRight w:val="0"/>
          <w:marTop w:val="96"/>
          <w:marBottom w:val="0"/>
          <w:divBdr>
            <w:top w:val="none" w:sz="0" w:space="0" w:color="auto"/>
            <w:left w:val="none" w:sz="0" w:space="0" w:color="auto"/>
            <w:bottom w:val="none" w:sz="0" w:space="0" w:color="auto"/>
            <w:right w:val="none" w:sz="0" w:space="0" w:color="auto"/>
          </w:divBdr>
        </w:div>
      </w:divsChild>
    </w:div>
    <w:div w:id="1045518751">
      <w:bodyDiv w:val="1"/>
      <w:marLeft w:val="0"/>
      <w:marRight w:val="0"/>
      <w:marTop w:val="0"/>
      <w:marBottom w:val="0"/>
      <w:divBdr>
        <w:top w:val="none" w:sz="0" w:space="0" w:color="auto"/>
        <w:left w:val="none" w:sz="0" w:space="0" w:color="auto"/>
        <w:bottom w:val="none" w:sz="0" w:space="0" w:color="auto"/>
        <w:right w:val="none" w:sz="0" w:space="0" w:color="auto"/>
      </w:divBdr>
    </w:div>
    <w:div w:id="1072191718">
      <w:bodyDiv w:val="1"/>
      <w:marLeft w:val="0"/>
      <w:marRight w:val="0"/>
      <w:marTop w:val="0"/>
      <w:marBottom w:val="0"/>
      <w:divBdr>
        <w:top w:val="none" w:sz="0" w:space="0" w:color="auto"/>
        <w:left w:val="none" w:sz="0" w:space="0" w:color="auto"/>
        <w:bottom w:val="none" w:sz="0" w:space="0" w:color="auto"/>
        <w:right w:val="none" w:sz="0" w:space="0" w:color="auto"/>
      </w:divBdr>
    </w:div>
    <w:div w:id="1084760846">
      <w:bodyDiv w:val="1"/>
      <w:marLeft w:val="0"/>
      <w:marRight w:val="0"/>
      <w:marTop w:val="0"/>
      <w:marBottom w:val="0"/>
      <w:divBdr>
        <w:top w:val="none" w:sz="0" w:space="0" w:color="auto"/>
        <w:left w:val="none" w:sz="0" w:space="0" w:color="auto"/>
        <w:bottom w:val="none" w:sz="0" w:space="0" w:color="auto"/>
        <w:right w:val="none" w:sz="0" w:space="0" w:color="auto"/>
      </w:divBdr>
    </w:div>
    <w:div w:id="1097825343">
      <w:bodyDiv w:val="1"/>
      <w:marLeft w:val="0"/>
      <w:marRight w:val="0"/>
      <w:marTop w:val="0"/>
      <w:marBottom w:val="0"/>
      <w:divBdr>
        <w:top w:val="none" w:sz="0" w:space="0" w:color="auto"/>
        <w:left w:val="none" w:sz="0" w:space="0" w:color="auto"/>
        <w:bottom w:val="none" w:sz="0" w:space="0" w:color="auto"/>
        <w:right w:val="none" w:sz="0" w:space="0" w:color="auto"/>
      </w:divBdr>
    </w:div>
    <w:div w:id="1113329984">
      <w:bodyDiv w:val="1"/>
      <w:marLeft w:val="0"/>
      <w:marRight w:val="0"/>
      <w:marTop w:val="0"/>
      <w:marBottom w:val="0"/>
      <w:divBdr>
        <w:top w:val="none" w:sz="0" w:space="0" w:color="auto"/>
        <w:left w:val="none" w:sz="0" w:space="0" w:color="auto"/>
        <w:bottom w:val="none" w:sz="0" w:space="0" w:color="auto"/>
        <w:right w:val="none" w:sz="0" w:space="0" w:color="auto"/>
      </w:divBdr>
    </w:div>
    <w:div w:id="1165365755">
      <w:bodyDiv w:val="1"/>
      <w:marLeft w:val="0"/>
      <w:marRight w:val="0"/>
      <w:marTop w:val="0"/>
      <w:marBottom w:val="0"/>
      <w:divBdr>
        <w:top w:val="none" w:sz="0" w:space="0" w:color="auto"/>
        <w:left w:val="none" w:sz="0" w:space="0" w:color="auto"/>
        <w:bottom w:val="none" w:sz="0" w:space="0" w:color="auto"/>
        <w:right w:val="none" w:sz="0" w:space="0" w:color="auto"/>
      </w:divBdr>
    </w:div>
    <w:div w:id="1174807187">
      <w:bodyDiv w:val="1"/>
      <w:marLeft w:val="0"/>
      <w:marRight w:val="0"/>
      <w:marTop w:val="0"/>
      <w:marBottom w:val="0"/>
      <w:divBdr>
        <w:top w:val="none" w:sz="0" w:space="0" w:color="auto"/>
        <w:left w:val="none" w:sz="0" w:space="0" w:color="auto"/>
        <w:bottom w:val="none" w:sz="0" w:space="0" w:color="auto"/>
        <w:right w:val="none" w:sz="0" w:space="0" w:color="auto"/>
      </w:divBdr>
    </w:div>
    <w:div w:id="1195969967">
      <w:bodyDiv w:val="1"/>
      <w:marLeft w:val="0"/>
      <w:marRight w:val="0"/>
      <w:marTop w:val="0"/>
      <w:marBottom w:val="0"/>
      <w:divBdr>
        <w:top w:val="none" w:sz="0" w:space="0" w:color="auto"/>
        <w:left w:val="none" w:sz="0" w:space="0" w:color="auto"/>
        <w:bottom w:val="none" w:sz="0" w:space="0" w:color="auto"/>
        <w:right w:val="none" w:sz="0" w:space="0" w:color="auto"/>
      </w:divBdr>
    </w:div>
    <w:div w:id="1198084789">
      <w:bodyDiv w:val="1"/>
      <w:marLeft w:val="0"/>
      <w:marRight w:val="0"/>
      <w:marTop w:val="0"/>
      <w:marBottom w:val="0"/>
      <w:divBdr>
        <w:top w:val="none" w:sz="0" w:space="0" w:color="auto"/>
        <w:left w:val="none" w:sz="0" w:space="0" w:color="auto"/>
        <w:bottom w:val="none" w:sz="0" w:space="0" w:color="auto"/>
        <w:right w:val="none" w:sz="0" w:space="0" w:color="auto"/>
      </w:divBdr>
    </w:div>
    <w:div w:id="1204947536">
      <w:bodyDiv w:val="1"/>
      <w:marLeft w:val="0"/>
      <w:marRight w:val="0"/>
      <w:marTop w:val="0"/>
      <w:marBottom w:val="0"/>
      <w:divBdr>
        <w:top w:val="none" w:sz="0" w:space="0" w:color="auto"/>
        <w:left w:val="none" w:sz="0" w:space="0" w:color="auto"/>
        <w:bottom w:val="none" w:sz="0" w:space="0" w:color="auto"/>
        <w:right w:val="none" w:sz="0" w:space="0" w:color="auto"/>
      </w:divBdr>
    </w:div>
    <w:div w:id="1222594699">
      <w:bodyDiv w:val="1"/>
      <w:marLeft w:val="0"/>
      <w:marRight w:val="0"/>
      <w:marTop w:val="0"/>
      <w:marBottom w:val="0"/>
      <w:divBdr>
        <w:top w:val="none" w:sz="0" w:space="0" w:color="auto"/>
        <w:left w:val="none" w:sz="0" w:space="0" w:color="auto"/>
        <w:bottom w:val="none" w:sz="0" w:space="0" w:color="auto"/>
        <w:right w:val="none" w:sz="0" w:space="0" w:color="auto"/>
      </w:divBdr>
    </w:div>
    <w:div w:id="1233195154">
      <w:bodyDiv w:val="1"/>
      <w:marLeft w:val="0"/>
      <w:marRight w:val="0"/>
      <w:marTop w:val="0"/>
      <w:marBottom w:val="0"/>
      <w:divBdr>
        <w:top w:val="none" w:sz="0" w:space="0" w:color="auto"/>
        <w:left w:val="none" w:sz="0" w:space="0" w:color="auto"/>
        <w:bottom w:val="none" w:sz="0" w:space="0" w:color="auto"/>
        <w:right w:val="none" w:sz="0" w:space="0" w:color="auto"/>
      </w:divBdr>
    </w:div>
    <w:div w:id="1239756153">
      <w:bodyDiv w:val="1"/>
      <w:marLeft w:val="0"/>
      <w:marRight w:val="0"/>
      <w:marTop w:val="0"/>
      <w:marBottom w:val="0"/>
      <w:divBdr>
        <w:top w:val="none" w:sz="0" w:space="0" w:color="auto"/>
        <w:left w:val="none" w:sz="0" w:space="0" w:color="auto"/>
        <w:bottom w:val="none" w:sz="0" w:space="0" w:color="auto"/>
        <w:right w:val="none" w:sz="0" w:space="0" w:color="auto"/>
      </w:divBdr>
    </w:div>
    <w:div w:id="1248883169">
      <w:bodyDiv w:val="1"/>
      <w:marLeft w:val="0"/>
      <w:marRight w:val="0"/>
      <w:marTop w:val="0"/>
      <w:marBottom w:val="0"/>
      <w:divBdr>
        <w:top w:val="none" w:sz="0" w:space="0" w:color="auto"/>
        <w:left w:val="none" w:sz="0" w:space="0" w:color="auto"/>
        <w:bottom w:val="none" w:sz="0" w:space="0" w:color="auto"/>
        <w:right w:val="none" w:sz="0" w:space="0" w:color="auto"/>
      </w:divBdr>
    </w:div>
    <w:div w:id="1252734324">
      <w:bodyDiv w:val="1"/>
      <w:marLeft w:val="0"/>
      <w:marRight w:val="0"/>
      <w:marTop w:val="0"/>
      <w:marBottom w:val="0"/>
      <w:divBdr>
        <w:top w:val="none" w:sz="0" w:space="0" w:color="auto"/>
        <w:left w:val="none" w:sz="0" w:space="0" w:color="auto"/>
        <w:bottom w:val="none" w:sz="0" w:space="0" w:color="auto"/>
        <w:right w:val="none" w:sz="0" w:space="0" w:color="auto"/>
      </w:divBdr>
    </w:div>
    <w:div w:id="1289582941">
      <w:bodyDiv w:val="1"/>
      <w:marLeft w:val="0"/>
      <w:marRight w:val="0"/>
      <w:marTop w:val="0"/>
      <w:marBottom w:val="0"/>
      <w:divBdr>
        <w:top w:val="none" w:sz="0" w:space="0" w:color="auto"/>
        <w:left w:val="none" w:sz="0" w:space="0" w:color="auto"/>
        <w:bottom w:val="none" w:sz="0" w:space="0" w:color="auto"/>
        <w:right w:val="none" w:sz="0" w:space="0" w:color="auto"/>
      </w:divBdr>
    </w:div>
    <w:div w:id="1307517592">
      <w:bodyDiv w:val="1"/>
      <w:marLeft w:val="0"/>
      <w:marRight w:val="0"/>
      <w:marTop w:val="0"/>
      <w:marBottom w:val="0"/>
      <w:divBdr>
        <w:top w:val="none" w:sz="0" w:space="0" w:color="auto"/>
        <w:left w:val="none" w:sz="0" w:space="0" w:color="auto"/>
        <w:bottom w:val="none" w:sz="0" w:space="0" w:color="auto"/>
        <w:right w:val="none" w:sz="0" w:space="0" w:color="auto"/>
      </w:divBdr>
    </w:div>
    <w:div w:id="1310787795">
      <w:bodyDiv w:val="1"/>
      <w:marLeft w:val="0"/>
      <w:marRight w:val="0"/>
      <w:marTop w:val="0"/>
      <w:marBottom w:val="0"/>
      <w:divBdr>
        <w:top w:val="none" w:sz="0" w:space="0" w:color="auto"/>
        <w:left w:val="none" w:sz="0" w:space="0" w:color="auto"/>
        <w:bottom w:val="none" w:sz="0" w:space="0" w:color="auto"/>
        <w:right w:val="none" w:sz="0" w:space="0" w:color="auto"/>
      </w:divBdr>
    </w:div>
    <w:div w:id="1325354352">
      <w:bodyDiv w:val="1"/>
      <w:marLeft w:val="0"/>
      <w:marRight w:val="0"/>
      <w:marTop w:val="0"/>
      <w:marBottom w:val="0"/>
      <w:divBdr>
        <w:top w:val="none" w:sz="0" w:space="0" w:color="auto"/>
        <w:left w:val="none" w:sz="0" w:space="0" w:color="auto"/>
        <w:bottom w:val="none" w:sz="0" w:space="0" w:color="auto"/>
        <w:right w:val="none" w:sz="0" w:space="0" w:color="auto"/>
      </w:divBdr>
    </w:div>
    <w:div w:id="1339700631">
      <w:bodyDiv w:val="1"/>
      <w:marLeft w:val="0"/>
      <w:marRight w:val="0"/>
      <w:marTop w:val="0"/>
      <w:marBottom w:val="0"/>
      <w:divBdr>
        <w:top w:val="none" w:sz="0" w:space="0" w:color="auto"/>
        <w:left w:val="none" w:sz="0" w:space="0" w:color="auto"/>
        <w:bottom w:val="none" w:sz="0" w:space="0" w:color="auto"/>
        <w:right w:val="none" w:sz="0" w:space="0" w:color="auto"/>
      </w:divBdr>
    </w:div>
    <w:div w:id="1354457099">
      <w:bodyDiv w:val="1"/>
      <w:marLeft w:val="0"/>
      <w:marRight w:val="0"/>
      <w:marTop w:val="0"/>
      <w:marBottom w:val="0"/>
      <w:divBdr>
        <w:top w:val="none" w:sz="0" w:space="0" w:color="auto"/>
        <w:left w:val="none" w:sz="0" w:space="0" w:color="auto"/>
        <w:bottom w:val="none" w:sz="0" w:space="0" w:color="auto"/>
        <w:right w:val="none" w:sz="0" w:space="0" w:color="auto"/>
      </w:divBdr>
    </w:div>
    <w:div w:id="1357535596">
      <w:bodyDiv w:val="1"/>
      <w:marLeft w:val="0"/>
      <w:marRight w:val="0"/>
      <w:marTop w:val="0"/>
      <w:marBottom w:val="0"/>
      <w:divBdr>
        <w:top w:val="none" w:sz="0" w:space="0" w:color="auto"/>
        <w:left w:val="none" w:sz="0" w:space="0" w:color="auto"/>
        <w:bottom w:val="none" w:sz="0" w:space="0" w:color="auto"/>
        <w:right w:val="none" w:sz="0" w:space="0" w:color="auto"/>
      </w:divBdr>
    </w:div>
    <w:div w:id="1374231096">
      <w:bodyDiv w:val="1"/>
      <w:marLeft w:val="0"/>
      <w:marRight w:val="0"/>
      <w:marTop w:val="0"/>
      <w:marBottom w:val="0"/>
      <w:divBdr>
        <w:top w:val="none" w:sz="0" w:space="0" w:color="auto"/>
        <w:left w:val="none" w:sz="0" w:space="0" w:color="auto"/>
        <w:bottom w:val="none" w:sz="0" w:space="0" w:color="auto"/>
        <w:right w:val="none" w:sz="0" w:space="0" w:color="auto"/>
      </w:divBdr>
    </w:div>
    <w:div w:id="1384212299">
      <w:bodyDiv w:val="1"/>
      <w:marLeft w:val="0"/>
      <w:marRight w:val="0"/>
      <w:marTop w:val="0"/>
      <w:marBottom w:val="0"/>
      <w:divBdr>
        <w:top w:val="none" w:sz="0" w:space="0" w:color="auto"/>
        <w:left w:val="none" w:sz="0" w:space="0" w:color="auto"/>
        <w:bottom w:val="none" w:sz="0" w:space="0" w:color="auto"/>
        <w:right w:val="none" w:sz="0" w:space="0" w:color="auto"/>
      </w:divBdr>
    </w:div>
    <w:div w:id="1386640729">
      <w:bodyDiv w:val="1"/>
      <w:marLeft w:val="0"/>
      <w:marRight w:val="0"/>
      <w:marTop w:val="0"/>
      <w:marBottom w:val="0"/>
      <w:divBdr>
        <w:top w:val="none" w:sz="0" w:space="0" w:color="auto"/>
        <w:left w:val="none" w:sz="0" w:space="0" w:color="auto"/>
        <w:bottom w:val="none" w:sz="0" w:space="0" w:color="auto"/>
        <w:right w:val="none" w:sz="0" w:space="0" w:color="auto"/>
      </w:divBdr>
    </w:div>
    <w:div w:id="1402679000">
      <w:bodyDiv w:val="1"/>
      <w:marLeft w:val="0"/>
      <w:marRight w:val="0"/>
      <w:marTop w:val="0"/>
      <w:marBottom w:val="0"/>
      <w:divBdr>
        <w:top w:val="none" w:sz="0" w:space="0" w:color="auto"/>
        <w:left w:val="none" w:sz="0" w:space="0" w:color="auto"/>
        <w:bottom w:val="none" w:sz="0" w:space="0" w:color="auto"/>
        <w:right w:val="none" w:sz="0" w:space="0" w:color="auto"/>
      </w:divBdr>
    </w:div>
    <w:div w:id="1405369155">
      <w:bodyDiv w:val="1"/>
      <w:marLeft w:val="0"/>
      <w:marRight w:val="0"/>
      <w:marTop w:val="0"/>
      <w:marBottom w:val="0"/>
      <w:divBdr>
        <w:top w:val="none" w:sz="0" w:space="0" w:color="auto"/>
        <w:left w:val="none" w:sz="0" w:space="0" w:color="auto"/>
        <w:bottom w:val="none" w:sz="0" w:space="0" w:color="auto"/>
        <w:right w:val="none" w:sz="0" w:space="0" w:color="auto"/>
      </w:divBdr>
    </w:div>
    <w:div w:id="1439830391">
      <w:bodyDiv w:val="1"/>
      <w:marLeft w:val="0"/>
      <w:marRight w:val="0"/>
      <w:marTop w:val="0"/>
      <w:marBottom w:val="0"/>
      <w:divBdr>
        <w:top w:val="none" w:sz="0" w:space="0" w:color="auto"/>
        <w:left w:val="none" w:sz="0" w:space="0" w:color="auto"/>
        <w:bottom w:val="none" w:sz="0" w:space="0" w:color="auto"/>
        <w:right w:val="none" w:sz="0" w:space="0" w:color="auto"/>
      </w:divBdr>
    </w:div>
    <w:div w:id="1443449932">
      <w:bodyDiv w:val="1"/>
      <w:marLeft w:val="0"/>
      <w:marRight w:val="0"/>
      <w:marTop w:val="0"/>
      <w:marBottom w:val="0"/>
      <w:divBdr>
        <w:top w:val="none" w:sz="0" w:space="0" w:color="auto"/>
        <w:left w:val="none" w:sz="0" w:space="0" w:color="auto"/>
        <w:bottom w:val="none" w:sz="0" w:space="0" w:color="auto"/>
        <w:right w:val="none" w:sz="0" w:space="0" w:color="auto"/>
      </w:divBdr>
    </w:div>
    <w:div w:id="1452244553">
      <w:bodyDiv w:val="1"/>
      <w:marLeft w:val="0"/>
      <w:marRight w:val="0"/>
      <w:marTop w:val="0"/>
      <w:marBottom w:val="0"/>
      <w:divBdr>
        <w:top w:val="none" w:sz="0" w:space="0" w:color="auto"/>
        <w:left w:val="none" w:sz="0" w:space="0" w:color="auto"/>
        <w:bottom w:val="none" w:sz="0" w:space="0" w:color="auto"/>
        <w:right w:val="none" w:sz="0" w:space="0" w:color="auto"/>
      </w:divBdr>
    </w:div>
    <w:div w:id="1489637118">
      <w:bodyDiv w:val="1"/>
      <w:marLeft w:val="0"/>
      <w:marRight w:val="0"/>
      <w:marTop w:val="0"/>
      <w:marBottom w:val="0"/>
      <w:divBdr>
        <w:top w:val="none" w:sz="0" w:space="0" w:color="auto"/>
        <w:left w:val="none" w:sz="0" w:space="0" w:color="auto"/>
        <w:bottom w:val="none" w:sz="0" w:space="0" w:color="auto"/>
        <w:right w:val="none" w:sz="0" w:space="0" w:color="auto"/>
      </w:divBdr>
    </w:div>
    <w:div w:id="1490755385">
      <w:bodyDiv w:val="1"/>
      <w:marLeft w:val="0"/>
      <w:marRight w:val="0"/>
      <w:marTop w:val="0"/>
      <w:marBottom w:val="0"/>
      <w:divBdr>
        <w:top w:val="none" w:sz="0" w:space="0" w:color="auto"/>
        <w:left w:val="none" w:sz="0" w:space="0" w:color="auto"/>
        <w:bottom w:val="none" w:sz="0" w:space="0" w:color="auto"/>
        <w:right w:val="none" w:sz="0" w:space="0" w:color="auto"/>
      </w:divBdr>
    </w:div>
    <w:div w:id="1525826141">
      <w:bodyDiv w:val="1"/>
      <w:marLeft w:val="0"/>
      <w:marRight w:val="0"/>
      <w:marTop w:val="0"/>
      <w:marBottom w:val="0"/>
      <w:divBdr>
        <w:top w:val="none" w:sz="0" w:space="0" w:color="auto"/>
        <w:left w:val="none" w:sz="0" w:space="0" w:color="auto"/>
        <w:bottom w:val="none" w:sz="0" w:space="0" w:color="auto"/>
        <w:right w:val="none" w:sz="0" w:space="0" w:color="auto"/>
      </w:divBdr>
    </w:div>
    <w:div w:id="1548109039">
      <w:bodyDiv w:val="1"/>
      <w:marLeft w:val="0"/>
      <w:marRight w:val="0"/>
      <w:marTop w:val="0"/>
      <w:marBottom w:val="0"/>
      <w:divBdr>
        <w:top w:val="none" w:sz="0" w:space="0" w:color="auto"/>
        <w:left w:val="none" w:sz="0" w:space="0" w:color="auto"/>
        <w:bottom w:val="none" w:sz="0" w:space="0" w:color="auto"/>
        <w:right w:val="none" w:sz="0" w:space="0" w:color="auto"/>
      </w:divBdr>
    </w:div>
    <w:div w:id="1593709473">
      <w:bodyDiv w:val="1"/>
      <w:marLeft w:val="0"/>
      <w:marRight w:val="0"/>
      <w:marTop w:val="0"/>
      <w:marBottom w:val="0"/>
      <w:divBdr>
        <w:top w:val="none" w:sz="0" w:space="0" w:color="auto"/>
        <w:left w:val="none" w:sz="0" w:space="0" w:color="auto"/>
        <w:bottom w:val="none" w:sz="0" w:space="0" w:color="auto"/>
        <w:right w:val="none" w:sz="0" w:space="0" w:color="auto"/>
      </w:divBdr>
    </w:div>
    <w:div w:id="1600601110">
      <w:bodyDiv w:val="1"/>
      <w:marLeft w:val="0"/>
      <w:marRight w:val="0"/>
      <w:marTop w:val="0"/>
      <w:marBottom w:val="0"/>
      <w:divBdr>
        <w:top w:val="none" w:sz="0" w:space="0" w:color="auto"/>
        <w:left w:val="none" w:sz="0" w:space="0" w:color="auto"/>
        <w:bottom w:val="none" w:sz="0" w:space="0" w:color="auto"/>
        <w:right w:val="none" w:sz="0" w:space="0" w:color="auto"/>
      </w:divBdr>
    </w:div>
    <w:div w:id="1627471926">
      <w:bodyDiv w:val="1"/>
      <w:marLeft w:val="0"/>
      <w:marRight w:val="0"/>
      <w:marTop w:val="0"/>
      <w:marBottom w:val="0"/>
      <w:divBdr>
        <w:top w:val="none" w:sz="0" w:space="0" w:color="auto"/>
        <w:left w:val="none" w:sz="0" w:space="0" w:color="auto"/>
        <w:bottom w:val="none" w:sz="0" w:space="0" w:color="auto"/>
        <w:right w:val="none" w:sz="0" w:space="0" w:color="auto"/>
      </w:divBdr>
    </w:div>
    <w:div w:id="1636986559">
      <w:bodyDiv w:val="1"/>
      <w:marLeft w:val="0"/>
      <w:marRight w:val="0"/>
      <w:marTop w:val="0"/>
      <w:marBottom w:val="0"/>
      <w:divBdr>
        <w:top w:val="none" w:sz="0" w:space="0" w:color="auto"/>
        <w:left w:val="none" w:sz="0" w:space="0" w:color="auto"/>
        <w:bottom w:val="none" w:sz="0" w:space="0" w:color="auto"/>
        <w:right w:val="none" w:sz="0" w:space="0" w:color="auto"/>
      </w:divBdr>
    </w:div>
    <w:div w:id="1661421410">
      <w:bodyDiv w:val="1"/>
      <w:marLeft w:val="0"/>
      <w:marRight w:val="0"/>
      <w:marTop w:val="0"/>
      <w:marBottom w:val="0"/>
      <w:divBdr>
        <w:top w:val="none" w:sz="0" w:space="0" w:color="auto"/>
        <w:left w:val="none" w:sz="0" w:space="0" w:color="auto"/>
        <w:bottom w:val="none" w:sz="0" w:space="0" w:color="auto"/>
        <w:right w:val="none" w:sz="0" w:space="0" w:color="auto"/>
      </w:divBdr>
    </w:div>
    <w:div w:id="1667174267">
      <w:bodyDiv w:val="1"/>
      <w:marLeft w:val="0"/>
      <w:marRight w:val="0"/>
      <w:marTop w:val="0"/>
      <w:marBottom w:val="0"/>
      <w:divBdr>
        <w:top w:val="none" w:sz="0" w:space="0" w:color="auto"/>
        <w:left w:val="none" w:sz="0" w:space="0" w:color="auto"/>
        <w:bottom w:val="none" w:sz="0" w:space="0" w:color="auto"/>
        <w:right w:val="none" w:sz="0" w:space="0" w:color="auto"/>
      </w:divBdr>
    </w:div>
    <w:div w:id="1671057702">
      <w:bodyDiv w:val="1"/>
      <w:marLeft w:val="0"/>
      <w:marRight w:val="0"/>
      <w:marTop w:val="0"/>
      <w:marBottom w:val="0"/>
      <w:divBdr>
        <w:top w:val="none" w:sz="0" w:space="0" w:color="auto"/>
        <w:left w:val="none" w:sz="0" w:space="0" w:color="auto"/>
        <w:bottom w:val="none" w:sz="0" w:space="0" w:color="auto"/>
        <w:right w:val="none" w:sz="0" w:space="0" w:color="auto"/>
      </w:divBdr>
    </w:div>
    <w:div w:id="1671905972">
      <w:bodyDiv w:val="1"/>
      <w:marLeft w:val="0"/>
      <w:marRight w:val="0"/>
      <w:marTop w:val="0"/>
      <w:marBottom w:val="0"/>
      <w:divBdr>
        <w:top w:val="none" w:sz="0" w:space="0" w:color="auto"/>
        <w:left w:val="none" w:sz="0" w:space="0" w:color="auto"/>
        <w:bottom w:val="none" w:sz="0" w:space="0" w:color="auto"/>
        <w:right w:val="none" w:sz="0" w:space="0" w:color="auto"/>
      </w:divBdr>
    </w:div>
    <w:div w:id="1674841240">
      <w:bodyDiv w:val="1"/>
      <w:marLeft w:val="0"/>
      <w:marRight w:val="0"/>
      <w:marTop w:val="0"/>
      <w:marBottom w:val="0"/>
      <w:divBdr>
        <w:top w:val="none" w:sz="0" w:space="0" w:color="auto"/>
        <w:left w:val="none" w:sz="0" w:space="0" w:color="auto"/>
        <w:bottom w:val="none" w:sz="0" w:space="0" w:color="auto"/>
        <w:right w:val="none" w:sz="0" w:space="0" w:color="auto"/>
      </w:divBdr>
    </w:div>
    <w:div w:id="1706103651">
      <w:bodyDiv w:val="1"/>
      <w:marLeft w:val="0"/>
      <w:marRight w:val="0"/>
      <w:marTop w:val="0"/>
      <w:marBottom w:val="0"/>
      <w:divBdr>
        <w:top w:val="none" w:sz="0" w:space="0" w:color="auto"/>
        <w:left w:val="none" w:sz="0" w:space="0" w:color="auto"/>
        <w:bottom w:val="none" w:sz="0" w:space="0" w:color="auto"/>
        <w:right w:val="none" w:sz="0" w:space="0" w:color="auto"/>
      </w:divBdr>
    </w:div>
    <w:div w:id="1718311000">
      <w:bodyDiv w:val="1"/>
      <w:marLeft w:val="0"/>
      <w:marRight w:val="0"/>
      <w:marTop w:val="0"/>
      <w:marBottom w:val="0"/>
      <w:divBdr>
        <w:top w:val="none" w:sz="0" w:space="0" w:color="auto"/>
        <w:left w:val="none" w:sz="0" w:space="0" w:color="auto"/>
        <w:bottom w:val="none" w:sz="0" w:space="0" w:color="auto"/>
        <w:right w:val="none" w:sz="0" w:space="0" w:color="auto"/>
      </w:divBdr>
    </w:div>
    <w:div w:id="1720782431">
      <w:bodyDiv w:val="1"/>
      <w:marLeft w:val="0"/>
      <w:marRight w:val="0"/>
      <w:marTop w:val="0"/>
      <w:marBottom w:val="0"/>
      <w:divBdr>
        <w:top w:val="none" w:sz="0" w:space="0" w:color="auto"/>
        <w:left w:val="none" w:sz="0" w:space="0" w:color="auto"/>
        <w:bottom w:val="none" w:sz="0" w:space="0" w:color="auto"/>
        <w:right w:val="none" w:sz="0" w:space="0" w:color="auto"/>
      </w:divBdr>
    </w:div>
    <w:div w:id="1731809754">
      <w:bodyDiv w:val="1"/>
      <w:marLeft w:val="0"/>
      <w:marRight w:val="0"/>
      <w:marTop w:val="0"/>
      <w:marBottom w:val="0"/>
      <w:divBdr>
        <w:top w:val="none" w:sz="0" w:space="0" w:color="auto"/>
        <w:left w:val="none" w:sz="0" w:space="0" w:color="auto"/>
        <w:bottom w:val="none" w:sz="0" w:space="0" w:color="auto"/>
        <w:right w:val="none" w:sz="0" w:space="0" w:color="auto"/>
      </w:divBdr>
    </w:div>
    <w:div w:id="1774546598">
      <w:bodyDiv w:val="1"/>
      <w:marLeft w:val="0"/>
      <w:marRight w:val="0"/>
      <w:marTop w:val="0"/>
      <w:marBottom w:val="0"/>
      <w:divBdr>
        <w:top w:val="none" w:sz="0" w:space="0" w:color="auto"/>
        <w:left w:val="none" w:sz="0" w:space="0" w:color="auto"/>
        <w:bottom w:val="none" w:sz="0" w:space="0" w:color="auto"/>
        <w:right w:val="none" w:sz="0" w:space="0" w:color="auto"/>
      </w:divBdr>
    </w:div>
    <w:div w:id="1792087346">
      <w:bodyDiv w:val="1"/>
      <w:marLeft w:val="0"/>
      <w:marRight w:val="0"/>
      <w:marTop w:val="0"/>
      <w:marBottom w:val="0"/>
      <w:divBdr>
        <w:top w:val="none" w:sz="0" w:space="0" w:color="auto"/>
        <w:left w:val="none" w:sz="0" w:space="0" w:color="auto"/>
        <w:bottom w:val="none" w:sz="0" w:space="0" w:color="auto"/>
        <w:right w:val="none" w:sz="0" w:space="0" w:color="auto"/>
      </w:divBdr>
    </w:div>
    <w:div w:id="1797868376">
      <w:bodyDiv w:val="1"/>
      <w:marLeft w:val="0"/>
      <w:marRight w:val="0"/>
      <w:marTop w:val="0"/>
      <w:marBottom w:val="0"/>
      <w:divBdr>
        <w:top w:val="none" w:sz="0" w:space="0" w:color="auto"/>
        <w:left w:val="none" w:sz="0" w:space="0" w:color="auto"/>
        <w:bottom w:val="none" w:sz="0" w:space="0" w:color="auto"/>
        <w:right w:val="none" w:sz="0" w:space="0" w:color="auto"/>
      </w:divBdr>
    </w:div>
    <w:div w:id="1820001959">
      <w:bodyDiv w:val="1"/>
      <w:marLeft w:val="0"/>
      <w:marRight w:val="0"/>
      <w:marTop w:val="0"/>
      <w:marBottom w:val="0"/>
      <w:divBdr>
        <w:top w:val="none" w:sz="0" w:space="0" w:color="auto"/>
        <w:left w:val="none" w:sz="0" w:space="0" w:color="auto"/>
        <w:bottom w:val="none" w:sz="0" w:space="0" w:color="auto"/>
        <w:right w:val="none" w:sz="0" w:space="0" w:color="auto"/>
      </w:divBdr>
    </w:div>
    <w:div w:id="1824002985">
      <w:bodyDiv w:val="1"/>
      <w:marLeft w:val="0"/>
      <w:marRight w:val="0"/>
      <w:marTop w:val="0"/>
      <w:marBottom w:val="0"/>
      <w:divBdr>
        <w:top w:val="none" w:sz="0" w:space="0" w:color="auto"/>
        <w:left w:val="none" w:sz="0" w:space="0" w:color="auto"/>
        <w:bottom w:val="none" w:sz="0" w:space="0" w:color="auto"/>
        <w:right w:val="none" w:sz="0" w:space="0" w:color="auto"/>
      </w:divBdr>
    </w:div>
    <w:div w:id="1859199910">
      <w:bodyDiv w:val="1"/>
      <w:marLeft w:val="0"/>
      <w:marRight w:val="0"/>
      <w:marTop w:val="0"/>
      <w:marBottom w:val="0"/>
      <w:divBdr>
        <w:top w:val="none" w:sz="0" w:space="0" w:color="auto"/>
        <w:left w:val="none" w:sz="0" w:space="0" w:color="auto"/>
        <w:bottom w:val="none" w:sz="0" w:space="0" w:color="auto"/>
        <w:right w:val="none" w:sz="0" w:space="0" w:color="auto"/>
      </w:divBdr>
    </w:div>
    <w:div w:id="1913126970">
      <w:bodyDiv w:val="1"/>
      <w:marLeft w:val="0"/>
      <w:marRight w:val="0"/>
      <w:marTop w:val="0"/>
      <w:marBottom w:val="0"/>
      <w:divBdr>
        <w:top w:val="none" w:sz="0" w:space="0" w:color="auto"/>
        <w:left w:val="none" w:sz="0" w:space="0" w:color="auto"/>
        <w:bottom w:val="none" w:sz="0" w:space="0" w:color="auto"/>
        <w:right w:val="none" w:sz="0" w:space="0" w:color="auto"/>
      </w:divBdr>
    </w:div>
    <w:div w:id="1931767169">
      <w:bodyDiv w:val="1"/>
      <w:marLeft w:val="0"/>
      <w:marRight w:val="0"/>
      <w:marTop w:val="0"/>
      <w:marBottom w:val="0"/>
      <w:divBdr>
        <w:top w:val="none" w:sz="0" w:space="0" w:color="auto"/>
        <w:left w:val="none" w:sz="0" w:space="0" w:color="auto"/>
        <w:bottom w:val="none" w:sz="0" w:space="0" w:color="auto"/>
        <w:right w:val="none" w:sz="0" w:space="0" w:color="auto"/>
      </w:divBdr>
      <w:divsChild>
        <w:div w:id="1637417813">
          <w:marLeft w:val="600"/>
          <w:marRight w:val="0"/>
          <w:marTop w:val="0"/>
          <w:marBottom w:val="0"/>
          <w:divBdr>
            <w:top w:val="none" w:sz="0" w:space="0" w:color="auto"/>
            <w:left w:val="none" w:sz="0" w:space="0" w:color="auto"/>
            <w:bottom w:val="none" w:sz="0" w:space="0" w:color="auto"/>
            <w:right w:val="none" w:sz="0" w:space="0" w:color="auto"/>
          </w:divBdr>
          <w:divsChild>
            <w:div w:id="1812281758">
              <w:marLeft w:val="600"/>
              <w:marRight w:val="0"/>
              <w:marTop w:val="0"/>
              <w:marBottom w:val="0"/>
              <w:divBdr>
                <w:top w:val="none" w:sz="0" w:space="0" w:color="auto"/>
                <w:left w:val="none" w:sz="0" w:space="0" w:color="auto"/>
                <w:bottom w:val="none" w:sz="0" w:space="0" w:color="auto"/>
                <w:right w:val="none" w:sz="0" w:space="0" w:color="auto"/>
              </w:divBdr>
            </w:div>
            <w:div w:id="1841043852">
              <w:marLeft w:val="600"/>
              <w:marRight w:val="0"/>
              <w:marTop w:val="0"/>
              <w:marBottom w:val="0"/>
              <w:divBdr>
                <w:top w:val="none" w:sz="0" w:space="0" w:color="auto"/>
                <w:left w:val="none" w:sz="0" w:space="0" w:color="auto"/>
                <w:bottom w:val="none" w:sz="0" w:space="0" w:color="auto"/>
                <w:right w:val="none" w:sz="0" w:space="0" w:color="auto"/>
              </w:divBdr>
            </w:div>
            <w:div w:id="1165436079">
              <w:marLeft w:val="600"/>
              <w:marRight w:val="0"/>
              <w:marTop w:val="0"/>
              <w:marBottom w:val="0"/>
              <w:divBdr>
                <w:top w:val="none" w:sz="0" w:space="0" w:color="auto"/>
                <w:left w:val="none" w:sz="0" w:space="0" w:color="auto"/>
                <w:bottom w:val="none" w:sz="0" w:space="0" w:color="auto"/>
                <w:right w:val="none" w:sz="0" w:space="0" w:color="auto"/>
              </w:divBdr>
              <w:divsChild>
                <w:div w:id="217086767">
                  <w:marLeft w:val="600"/>
                  <w:marRight w:val="0"/>
                  <w:marTop w:val="0"/>
                  <w:marBottom w:val="0"/>
                  <w:divBdr>
                    <w:top w:val="none" w:sz="0" w:space="0" w:color="auto"/>
                    <w:left w:val="none" w:sz="0" w:space="0" w:color="auto"/>
                    <w:bottom w:val="none" w:sz="0" w:space="0" w:color="auto"/>
                    <w:right w:val="none" w:sz="0" w:space="0" w:color="auto"/>
                  </w:divBdr>
                </w:div>
                <w:div w:id="180939558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76534260">
          <w:marLeft w:val="480"/>
          <w:marRight w:val="0"/>
          <w:marTop w:val="0"/>
          <w:marBottom w:val="0"/>
          <w:divBdr>
            <w:top w:val="none" w:sz="0" w:space="0" w:color="auto"/>
            <w:left w:val="none" w:sz="0" w:space="0" w:color="auto"/>
            <w:bottom w:val="none" w:sz="0" w:space="0" w:color="auto"/>
            <w:right w:val="none" w:sz="0" w:space="0" w:color="auto"/>
          </w:divBdr>
        </w:div>
      </w:divsChild>
    </w:div>
    <w:div w:id="1931767592">
      <w:bodyDiv w:val="1"/>
      <w:marLeft w:val="0"/>
      <w:marRight w:val="0"/>
      <w:marTop w:val="0"/>
      <w:marBottom w:val="0"/>
      <w:divBdr>
        <w:top w:val="none" w:sz="0" w:space="0" w:color="auto"/>
        <w:left w:val="none" w:sz="0" w:space="0" w:color="auto"/>
        <w:bottom w:val="none" w:sz="0" w:space="0" w:color="auto"/>
        <w:right w:val="none" w:sz="0" w:space="0" w:color="auto"/>
      </w:divBdr>
    </w:div>
    <w:div w:id="1952740878">
      <w:bodyDiv w:val="1"/>
      <w:marLeft w:val="0"/>
      <w:marRight w:val="0"/>
      <w:marTop w:val="0"/>
      <w:marBottom w:val="0"/>
      <w:divBdr>
        <w:top w:val="none" w:sz="0" w:space="0" w:color="auto"/>
        <w:left w:val="none" w:sz="0" w:space="0" w:color="auto"/>
        <w:bottom w:val="none" w:sz="0" w:space="0" w:color="auto"/>
        <w:right w:val="none" w:sz="0" w:space="0" w:color="auto"/>
      </w:divBdr>
    </w:div>
    <w:div w:id="1954045894">
      <w:bodyDiv w:val="1"/>
      <w:marLeft w:val="0"/>
      <w:marRight w:val="0"/>
      <w:marTop w:val="0"/>
      <w:marBottom w:val="0"/>
      <w:divBdr>
        <w:top w:val="none" w:sz="0" w:space="0" w:color="auto"/>
        <w:left w:val="none" w:sz="0" w:space="0" w:color="auto"/>
        <w:bottom w:val="none" w:sz="0" w:space="0" w:color="auto"/>
        <w:right w:val="none" w:sz="0" w:space="0" w:color="auto"/>
      </w:divBdr>
    </w:div>
    <w:div w:id="1996913553">
      <w:bodyDiv w:val="1"/>
      <w:marLeft w:val="0"/>
      <w:marRight w:val="0"/>
      <w:marTop w:val="0"/>
      <w:marBottom w:val="0"/>
      <w:divBdr>
        <w:top w:val="none" w:sz="0" w:space="0" w:color="auto"/>
        <w:left w:val="none" w:sz="0" w:space="0" w:color="auto"/>
        <w:bottom w:val="none" w:sz="0" w:space="0" w:color="auto"/>
        <w:right w:val="none" w:sz="0" w:space="0" w:color="auto"/>
      </w:divBdr>
    </w:div>
    <w:div w:id="2041857594">
      <w:bodyDiv w:val="1"/>
      <w:marLeft w:val="0"/>
      <w:marRight w:val="0"/>
      <w:marTop w:val="0"/>
      <w:marBottom w:val="0"/>
      <w:divBdr>
        <w:top w:val="none" w:sz="0" w:space="0" w:color="auto"/>
        <w:left w:val="none" w:sz="0" w:space="0" w:color="auto"/>
        <w:bottom w:val="none" w:sz="0" w:space="0" w:color="auto"/>
        <w:right w:val="none" w:sz="0" w:space="0" w:color="auto"/>
      </w:divBdr>
    </w:div>
    <w:div w:id="2061051193">
      <w:bodyDiv w:val="1"/>
      <w:marLeft w:val="0"/>
      <w:marRight w:val="0"/>
      <w:marTop w:val="0"/>
      <w:marBottom w:val="0"/>
      <w:divBdr>
        <w:top w:val="none" w:sz="0" w:space="0" w:color="auto"/>
        <w:left w:val="none" w:sz="0" w:space="0" w:color="auto"/>
        <w:bottom w:val="none" w:sz="0" w:space="0" w:color="auto"/>
        <w:right w:val="none" w:sz="0" w:space="0" w:color="auto"/>
      </w:divBdr>
    </w:div>
    <w:div w:id="2071342224">
      <w:bodyDiv w:val="1"/>
      <w:marLeft w:val="0"/>
      <w:marRight w:val="0"/>
      <w:marTop w:val="0"/>
      <w:marBottom w:val="0"/>
      <w:divBdr>
        <w:top w:val="none" w:sz="0" w:space="0" w:color="auto"/>
        <w:left w:val="none" w:sz="0" w:space="0" w:color="auto"/>
        <w:bottom w:val="none" w:sz="0" w:space="0" w:color="auto"/>
        <w:right w:val="none" w:sz="0" w:space="0" w:color="auto"/>
      </w:divBdr>
    </w:div>
    <w:div w:id="2099935631">
      <w:bodyDiv w:val="1"/>
      <w:marLeft w:val="0"/>
      <w:marRight w:val="0"/>
      <w:marTop w:val="0"/>
      <w:marBottom w:val="0"/>
      <w:divBdr>
        <w:top w:val="none" w:sz="0" w:space="0" w:color="auto"/>
        <w:left w:val="none" w:sz="0" w:space="0" w:color="auto"/>
        <w:bottom w:val="none" w:sz="0" w:space="0" w:color="auto"/>
        <w:right w:val="none" w:sz="0" w:space="0" w:color="auto"/>
      </w:divBdr>
    </w:div>
    <w:div w:id="2102145177">
      <w:bodyDiv w:val="1"/>
      <w:marLeft w:val="0"/>
      <w:marRight w:val="0"/>
      <w:marTop w:val="0"/>
      <w:marBottom w:val="0"/>
      <w:divBdr>
        <w:top w:val="none" w:sz="0" w:space="0" w:color="auto"/>
        <w:left w:val="none" w:sz="0" w:space="0" w:color="auto"/>
        <w:bottom w:val="none" w:sz="0" w:space="0" w:color="auto"/>
        <w:right w:val="none" w:sz="0" w:space="0" w:color="auto"/>
      </w:divBdr>
    </w:div>
    <w:div w:id="2142846345">
      <w:bodyDiv w:val="1"/>
      <w:marLeft w:val="0"/>
      <w:marRight w:val="0"/>
      <w:marTop w:val="0"/>
      <w:marBottom w:val="0"/>
      <w:divBdr>
        <w:top w:val="none" w:sz="0" w:space="0" w:color="auto"/>
        <w:left w:val="none" w:sz="0" w:space="0" w:color="auto"/>
        <w:bottom w:val="none" w:sz="0" w:space="0" w:color="auto"/>
        <w:right w:val="none" w:sz="0" w:space="0" w:color="auto"/>
      </w:divBdr>
    </w:div>
    <w:div w:id="2144227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www.era.europa.eu/domains/infrastructure/european-rail-traffic-management-system-ertms_en"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s://antena.fe.uni-lj.si/literatura/vt/Radiokomunikacije/radio.pdf" TargetMode="External"/><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www.vlaki.info/forum/viewtopic.php?t=151" TargetMode="External"/><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8D1C067-0FD1-4EDE-9F24-5FC428FC5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66</Pages>
  <Words>13500</Words>
  <Characters>76955</Characters>
  <Application>Microsoft Office Word</Application>
  <DocSecurity>0</DocSecurity>
  <Lines>641</Lines>
  <Paragraphs>180</Paragraphs>
  <ScaleCrop>false</ScaleCrop>
  <HeadingPairs>
    <vt:vector size="2" baseType="variant">
      <vt:variant>
        <vt:lpstr>Naslov</vt:lpstr>
      </vt:variant>
      <vt:variant>
        <vt:i4>1</vt:i4>
      </vt:variant>
    </vt:vector>
  </HeadingPairs>
  <TitlesOfParts>
    <vt:vector size="1" baseType="lpstr">
      <vt:lpstr/>
    </vt:vector>
  </TitlesOfParts>
  <Company>MZIP</Company>
  <LinksUpToDate>false</LinksUpToDate>
  <CharactersWithSpaces>90275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Zdenko Zemljič</dc:creator>
  <cp:lastModifiedBy>Leonida Klasinc</cp:lastModifiedBy>
  <cp:revision>4</cp:revision>
  <cp:lastPrinted>2024-06-06T07:06:00Z</cp:lastPrinted>
  <dcterms:created xsi:type="dcterms:W3CDTF">2024-06-11T11:04:00Z</dcterms:created>
  <dcterms:modified xsi:type="dcterms:W3CDTF">2024-07-09T12:29:00Z</dcterms:modified>
</cp:coreProperties>
</file>