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7A4CA" w14:textId="77777777" w:rsidR="00701773" w:rsidRPr="00736727" w:rsidRDefault="00701773" w:rsidP="00701773">
      <w:pPr>
        <w:jc w:val="both"/>
        <w:rPr>
          <w:rFonts w:cs="Arial"/>
          <w:szCs w:val="22"/>
        </w:rPr>
      </w:pPr>
    </w:p>
    <w:p w14:paraId="49899DB8" w14:textId="77777777" w:rsidR="00701773" w:rsidRPr="00736727" w:rsidRDefault="00701773" w:rsidP="00701773">
      <w:pPr>
        <w:pStyle w:val="Heading1"/>
        <w:keepNext w:val="0"/>
        <w:numPr>
          <w:ilvl w:val="0"/>
          <w:numId w:val="0"/>
        </w:numPr>
        <w:jc w:val="both"/>
        <w:rPr>
          <w:rFonts w:cs="Arial"/>
          <w:b w:val="0"/>
          <w:szCs w:val="22"/>
          <w:lang w:val="sl-SI"/>
        </w:rPr>
      </w:pPr>
    </w:p>
    <w:p w14:paraId="3F74687F" w14:textId="77777777" w:rsidR="00701773" w:rsidRPr="00736727" w:rsidRDefault="00701773" w:rsidP="00701773">
      <w:pPr>
        <w:pStyle w:val="BodyText3"/>
        <w:numPr>
          <w:ilvl w:val="0"/>
          <w:numId w:val="0"/>
        </w:numPr>
        <w:rPr>
          <w:rFonts w:cs="Arial"/>
          <w:szCs w:val="22"/>
        </w:rPr>
      </w:pPr>
    </w:p>
    <w:p w14:paraId="6FD9A301" w14:textId="77777777" w:rsidR="004B4EF5" w:rsidRPr="00736727" w:rsidRDefault="004B4EF5" w:rsidP="00701773">
      <w:pPr>
        <w:pStyle w:val="BodyText3"/>
        <w:numPr>
          <w:ilvl w:val="0"/>
          <w:numId w:val="0"/>
        </w:numPr>
        <w:rPr>
          <w:rFonts w:cs="Arial"/>
          <w:szCs w:val="22"/>
        </w:rPr>
      </w:pPr>
    </w:p>
    <w:p w14:paraId="0B4F5986" w14:textId="77777777" w:rsidR="004C24EF" w:rsidRPr="00736727" w:rsidRDefault="004C24EF" w:rsidP="00701773">
      <w:pPr>
        <w:pStyle w:val="BodyText3"/>
        <w:numPr>
          <w:ilvl w:val="0"/>
          <w:numId w:val="0"/>
        </w:numPr>
        <w:rPr>
          <w:rFonts w:cs="Arial"/>
          <w:szCs w:val="22"/>
        </w:rPr>
      </w:pPr>
    </w:p>
    <w:p w14:paraId="7E2A1C67" w14:textId="77777777" w:rsidR="004B4EF5" w:rsidRPr="00736727" w:rsidRDefault="004B4EF5" w:rsidP="00701773">
      <w:pPr>
        <w:pStyle w:val="BodyText3"/>
        <w:numPr>
          <w:ilvl w:val="0"/>
          <w:numId w:val="0"/>
        </w:numPr>
        <w:rPr>
          <w:rFonts w:cs="Arial"/>
          <w:szCs w:val="22"/>
        </w:rPr>
      </w:pPr>
    </w:p>
    <w:p w14:paraId="30909A7F" w14:textId="77777777" w:rsidR="004B4EF5" w:rsidRPr="00736727" w:rsidRDefault="004B4EF5" w:rsidP="00701773">
      <w:pPr>
        <w:pStyle w:val="BodyText3"/>
        <w:numPr>
          <w:ilvl w:val="0"/>
          <w:numId w:val="0"/>
        </w:numPr>
        <w:rPr>
          <w:rFonts w:cs="Arial"/>
          <w:szCs w:val="22"/>
        </w:rPr>
      </w:pPr>
    </w:p>
    <w:p w14:paraId="3683D660" w14:textId="77777777" w:rsidR="004B4EF5" w:rsidRPr="00736727" w:rsidRDefault="004B4EF5" w:rsidP="00701773">
      <w:pPr>
        <w:pStyle w:val="BodyText3"/>
        <w:numPr>
          <w:ilvl w:val="0"/>
          <w:numId w:val="0"/>
        </w:numPr>
        <w:rPr>
          <w:rFonts w:cs="Arial"/>
          <w:szCs w:val="22"/>
        </w:rPr>
      </w:pPr>
    </w:p>
    <w:p w14:paraId="7AC3EB5A" w14:textId="77777777" w:rsidR="00701773" w:rsidRPr="00C20CA7" w:rsidRDefault="00701773" w:rsidP="00701773">
      <w:pPr>
        <w:pStyle w:val="Heading1"/>
        <w:keepNext w:val="0"/>
        <w:numPr>
          <w:ilvl w:val="0"/>
          <w:numId w:val="0"/>
        </w:numPr>
        <w:rPr>
          <w:rFonts w:cs="Arial"/>
          <w:szCs w:val="22"/>
          <w:lang w:val="sl-SI"/>
        </w:rPr>
      </w:pPr>
      <w:r w:rsidRPr="00C20CA7">
        <w:rPr>
          <w:rFonts w:cs="Arial"/>
          <w:szCs w:val="22"/>
          <w:lang w:val="sl-SI"/>
        </w:rPr>
        <w:t xml:space="preserve">NAVODILA ZA </w:t>
      </w:r>
      <w:r w:rsidR="009E50C9" w:rsidRPr="00C20CA7">
        <w:rPr>
          <w:rFonts w:cs="Arial"/>
          <w:szCs w:val="22"/>
          <w:lang w:val="sl-SI"/>
        </w:rPr>
        <w:t>PRIJAV</w:t>
      </w:r>
      <w:r w:rsidR="00C20CA7" w:rsidRPr="00C20CA7">
        <w:rPr>
          <w:rFonts w:cs="Arial"/>
          <w:szCs w:val="22"/>
          <w:lang w:val="sl-SI"/>
        </w:rPr>
        <w:t>O</w:t>
      </w:r>
    </w:p>
    <w:p w14:paraId="4928CAAA" w14:textId="77777777" w:rsidR="00701773" w:rsidRPr="00736727" w:rsidRDefault="00701773" w:rsidP="00701773">
      <w:pPr>
        <w:pStyle w:val="BodyText3"/>
        <w:numPr>
          <w:ilvl w:val="0"/>
          <w:numId w:val="0"/>
        </w:numPr>
        <w:rPr>
          <w:rFonts w:cs="Arial"/>
          <w:szCs w:val="22"/>
        </w:rPr>
      </w:pPr>
    </w:p>
    <w:p w14:paraId="3CF3B60C" w14:textId="77777777" w:rsidR="004B4EF5" w:rsidRPr="00736727" w:rsidRDefault="004B4EF5" w:rsidP="00701773">
      <w:pPr>
        <w:pStyle w:val="BodyText3"/>
        <w:numPr>
          <w:ilvl w:val="0"/>
          <w:numId w:val="0"/>
        </w:numPr>
        <w:rPr>
          <w:rFonts w:cs="Arial"/>
          <w:szCs w:val="22"/>
        </w:rPr>
      </w:pPr>
    </w:p>
    <w:p w14:paraId="6C9BBF7A" w14:textId="77777777" w:rsidR="00701773" w:rsidRPr="00736727" w:rsidRDefault="00701773" w:rsidP="00701773">
      <w:pPr>
        <w:pStyle w:val="BodyText3"/>
        <w:numPr>
          <w:ilvl w:val="0"/>
          <w:numId w:val="0"/>
        </w:numPr>
        <w:rPr>
          <w:rFonts w:cs="Arial"/>
          <w:szCs w:val="22"/>
        </w:rPr>
      </w:pPr>
    </w:p>
    <w:p w14:paraId="2E0D9259" w14:textId="77777777" w:rsidR="00701773" w:rsidRPr="00D654E9" w:rsidRDefault="00701773" w:rsidP="00701773">
      <w:pPr>
        <w:pStyle w:val="BodyText3"/>
        <w:numPr>
          <w:ilvl w:val="0"/>
          <w:numId w:val="0"/>
        </w:numPr>
        <w:rPr>
          <w:rFonts w:cs="Arial"/>
          <w:szCs w:val="22"/>
        </w:rPr>
      </w:pPr>
    </w:p>
    <w:p w14:paraId="59B430E1" w14:textId="77777777" w:rsidR="00701773" w:rsidRPr="00736727" w:rsidRDefault="00701773" w:rsidP="00E20895">
      <w:pPr>
        <w:pStyle w:val="BodyText3"/>
        <w:numPr>
          <w:ilvl w:val="0"/>
          <w:numId w:val="0"/>
        </w:numPr>
        <w:ind w:firstLine="709"/>
        <w:rPr>
          <w:rFonts w:cs="Arial"/>
          <w:szCs w:val="22"/>
        </w:rPr>
      </w:pPr>
    </w:p>
    <w:p w14:paraId="70C40BB1" w14:textId="77777777" w:rsidR="0022076E" w:rsidRPr="00CD2855" w:rsidRDefault="004B4EF5" w:rsidP="0022076E">
      <w:pPr>
        <w:pStyle w:val="Footer"/>
        <w:ind w:left="1800" w:hanging="1800"/>
        <w:rPr>
          <w:rFonts w:cs="Arial"/>
          <w:b/>
          <w:szCs w:val="22"/>
        </w:rPr>
      </w:pPr>
      <w:r w:rsidRPr="00BE2771">
        <w:rPr>
          <w:rFonts w:cs="Arial"/>
          <w:szCs w:val="22"/>
        </w:rPr>
        <w:t>Predmet</w:t>
      </w:r>
      <w:r w:rsidR="008B4F7A" w:rsidRPr="00BE2771">
        <w:rPr>
          <w:rFonts w:cs="Arial"/>
          <w:szCs w:val="22"/>
        </w:rPr>
        <w:t xml:space="preserve"> razpisa</w:t>
      </w:r>
      <w:r w:rsidRPr="00BE2771">
        <w:rPr>
          <w:rFonts w:cs="Arial"/>
          <w:szCs w:val="22"/>
        </w:rPr>
        <w:t>:</w:t>
      </w:r>
      <w:r w:rsidRPr="00BE2771">
        <w:rPr>
          <w:rFonts w:cs="Arial"/>
          <w:szCs w:val="22"/>
        </w:rPr>
        <w:tab/>
      </w:r>
      <w:r w:rsidR="00C36439" w:rsidRPr="00CD2855">
        <w:rPr>
          <w:rFonts w:cs="Arial"/>
          <w:b/>
          <w:szCs w:val="22"/>
        </w:rPr>
        <w:t>Usposobljenost BCP popisovalcev za popis podatkov o državnih cestah</w:t>
      </w:r>
    </w:p>
    <w:p w14:paraId="2C016AFB" w14:textId="77777777" w:rsidR="004B4EF5" w:rsidRPr="00736727" w:rsidRDefault="004B4EF5" w:rsidP="0022076E">
      <w:pPr>
        <w:ind w:left="1800" w:hanging="1800"/>
        <w:rPr>
          <w:rFonts w:cs="Arial"/>
          <w:szCs w:val="22"/>
        </w:rPr>
      </w:pPr>
    </w:p>
    <w:p w14:paraId="4D71E564" w14:textId="07450D4A" w:rsidR="009B27B9" w:rsidRPr="00736727" w:rsidRDefault="004B4EF5" w:rsidP="009B27B9">
      <w:pPr>
        <w:ind w:left="1800" w:hanging="1800"/>
        <w:rPr>
          <w:rFonts w:cs="Arial"/>
          <w:szCs w:val="22"/>
        </w:rPr>
      </w:pPr>
      <w:r w:rsidRPr="00736727">
        <w:rPr>
          <w:rFonts w:cs="Arial"/>
          <w:szCs w:val="22"/>
        </w:rPr>
        <w:t>Oznaka:</w:t>
      </w:r>
      <w:r w:rsidRPr="00736727">
        <w:rPr>
          <w:rFonts w:cs="Arial"/>
          <w:szCs w:val="22"/>
        </w:rPr>
        <w:tab/>
      </w:r>
      <w:r w:rsidR="001F3E2A" w:rsidRPr="002A252C">
        <w:rPr>
          <w:rFonts w:cs="Arial"/>
          <w:szCs w:val="22"/>
        </w:rPr>
        <w:t>37161-14</w:t>
      </w:r>
      <w:r w:rsidR="009B27B9" w:rsidRPr="002A252C">
        <w:rPr>
          <w:rFonts w:cs="Arial"/>
          <w:szCs w:val="22"/>
        </w:rPr>
        <w:t>/</w:t>
      </w:r>
      <w:r w:rsidR="00E77005" w:rsidRPr="002A252C">
        <w:rPr>
          <w:rFonts w:cs="Arial"/>
          <w:szCs w:val="22"/>
        </w:rPr>
        <w:t>20</w:t>
      </w:r>
      <w:r w:rsidR="00CF7541" w:rsidRPr="002A252C">
        <w:rPr>
          <w:rFonts w:cs="Arial"/>
          <w:szCs w:val="22"/>
        </w:rPr>
        <w:t>24</w:t>
      </w:r>
      <w:r w:rsidR="002A252C">
        <w:rPr>
          <w:rFonts w:cs="Arial"/>
          <w:szCs w:val="22"/>
        </w:rPr>
        <w:t>/3</w:t>
      </w:r>
    </w:p>
    <w:p w14:paraId="257A0EBD" w14:textId="77777777" w:rsidR="005E730D" w:rsidRPr="00736727" w:rsidRDefault="005E730D" w:rsidP="009B27B9">
      <w:pPr>
        <w:ind w:left="1800" w:hanging="1800"/>
        <w:rPr>
          <w:rFonts w:cs="Arial"/>
          <w:szCs w:val="22"/>
        </w:rPr>
      </w:pPr>
    </w:p>
    <w:p w14:paraId="5694213B" w14:textId="77777777" w:rsidR="005E730D" w:rsidRPr="00736727" w:rsidRDefault="005E730D" w:rsidP="009B27B9">
      <w:pPr>
        <w:ind w:left="1800" w:hanging="1800"/>
        <w:rPr>
          <w:rFonts w:cs="Arial"/>
          <w:szCs w:val="22"/>
        </w:rPr>
      </w:pPr>
    </w:p>
    <w:p w14:paraId="0BCBB399" w14:textId="77777777" w:rsidR="005E730D" w:rsidRPr="00736727" w:rsidRDefault="005E730D" w:rsidP="009B27B9">
      <w:pPr>
        <w:ind w:left="1800" w:hanging="1800"/>
        <w:rPr>
          <w:rFonts w:cs="Arial"/>
          <w:szCs w:val="22"/>
        </w:rPr>
      </w:pPr>
    </w:p>
    <w:p w14:paraId="20B59BEC" w14:textId="77777777" w:rsidR="005E730D" w:rsidRPr="00736727" w:rsidRDefault="005E730D" w:rsidP="009B27B9">
      <w:pPr>
        <w:ind w:left="1800" w:hanging="1800"/>
        <w:rPr>
          <w:rFonts w:cs="Arial"/>
          <w:szCs w:val="22"/>
        </w:rPr>
      </w:pPr>
    </w:p>
    <w:p w14:paraId="722B6E12" w14:textId="77777777" w:rsidR="005E730D" w:rsidRPr="00736727" w:rsidRDefault="005E730D" w:rsidP="009B27B9">
      <w:pPr>
        <w:ind w:left="1800" w:hanging="1800"/>
        <w:rPr>
          <w:rFonts w:cs="Arial"/>
          <w:szCs w:val="22"/>
        </w:rPr>
      </w:pPr>
    </w:p>
    <w:p w14:paraId="072A915E" w14:textId="77777777" w:rsidR="005E730D" w:rsidRPr="00736727" w:rsidRDefault="005E730D" w:rsidP="009B27B9">
      <w:pPr>
        <w:ind w:left="1800" w:hanging="1800"/>
        <w:rPr>
          <w:rFonts w:cs="Arial"/>
          <w:szCs w:val="22"/>
        </w:rPr>
      </w:pPr>
    </w:p>
    <w:p w14:paraId="07177B20" w14:textId="77777777" w:rsidR="00156A3D" w:rsidRPr="00736727" w:rsidRDefault="00156A3D" w:rsidP="009B27B9">
      <w:pPr>
        <w:ind w:left="1800" w:hanging="1800"/>
        <w:rPr>
          <w:rFonts w:cs="Arial"/>
          <w:szCs w:val="22"/>
        </w:rPr>
      </w:pPr>
    </w:p>
    <w:p w14:paraId="2ADB220A" w14:textId="77777777" w:rsidR="005E730D" w:rsidRPr="00736727" w:rsidRDefault="005E730D" w:rsidP="009B27B9">
      <w:pPr>
        <w:ind w:left="1800" w:hanging="1800"/>
        <w:rPr>
          <w:rFonts w:cs="Arial"/>
          <w:szCs w:val="22"/>
        </w:rPr>
        <w:sectPr w:rsidR="005E730D" w:rsidRPr="00736727" w:rsidSect="004C24EF">
          <w:headerReference w:type="even" r:id="rId8"/>
          <w:headerReference w:type="default" r:id="rId9"/>
          <w:footerReference w:type="even" r:id="rId10"/>
          <w:footerReference w:type="default" r:id="rId11"/>
          <w:headerReference w:type="first" r:id="rId12"/>
          <w:footerReference w:type="first" r:id="rId13"/>
          <w:pgSz w:w="11906" w:h="16838" w:code="9"/>
          <w:pgMar w:top="1418" w:right="1286" w:bottom="1418" w:left="1620" w:header="284" w:footer="284" w:gutter="0"/>
          <w:cols w:space="708"/>
          <w:titlePg/>
        </w:sectPr>
      </w:pPr>
    </w:p>
    <w:p w14:paraId="33B5A1F1" w14:textId="77777777" w:rsidR="00701773" w:rsidRPr="00736727" w:rsidRDefault="00C35021" w:rsidP="00701773">
      <w:pPr>
        <w:pStyle w:val="BodyText3"/>
        <w:numPr>
          <w:ilvl w:val="0"/>
          <w:numId w:val="0"/>
        </w:numPr>
        <w:tabs>
          <w:tab w:val="left" w:pos="-709"/>
        </w:tabs>
        <w:rPr>
          <w:rFonts w:cs="Arial"/>
          <w:b/>
          <w:szCs w:val="22"/>
        </w:rPr>
      </w:pPr>
      <w:r w:rsidRPr="00736727">
        <w:rPr>
          <w:rFonts w:cs="Arial"/>
          <w:b/>
          <w:szCs w:val="22"/>
        </w:rPr>
        <w:lastRenderedPageBreak/>
        <w:t>VSEBINA</w:t>
      </w:r>
    </w:p>
    <w:p w14:paraId="5A1258E4" w14:textId="77777777" w:rsidR="00701773" w:rsidRPr="00736727" w:rsidRDefault="00701773" w:rsidP="00701773">
      <w:pPr>
        <w:pStyle w:val="BodyText3"/>
        <w:numPr>
          <w:ilvl w:val="0"/>
          <w:numId w:val="0"/>
        </w:numPr>
        <w:tabs>
          <w:tab w:val="left" w:pos="-709"/>
        </w:tabs>
        <w:rPr>
          <w:rFonts w:cs="Arial"/>
          <w:szCs w:val="22"/>
        </w:rPr>
      </w:pPr>
    </w:p>
    <w:p w14:paraId="0CE90177" w14:textId="77777777" w:rsidR="00701773" w:rsidRPr="00736727" w:rsidRDefault="00701773" w:rsidP="00701773">
      <w:pPr>
        <w:pStyle w:val="Heading1"/>
        <w:keepNext w:val="0"/>
        <w:numPr>
          <w:ilvl w:val="0"/>
          <w:numId w:val="0"/>
        </w:numPr>
        <w:tabs>
          <w:tab w:val="left" w:pos="284"/>
        </w:tabs>
        <w:spacing w:before="240"/>
        <w:jc w:val="left"/>
        <w:rPr>
          <w:rFonts w:cs="Arial"/>
          <w:b w:val="0"/>
          <w:szCs w:val="22"/>
          <w:lang w:val="sl-SI"/>
        </w:rPr>
      </w:pPr>
      <w:r w:rsidRPr="00736727">
        <w:rPr>
          <w:rFonts w:cs="Arial"/>
          <w:b w:val="0"/>
          <w:szCs w:val="22"/>
          <w:lang w:val="sl-SI"/>
        </w:rPr>
        <w:t>1.</w:t>
      </w:r>
      <w:r w:rsidRPr="00736727">
        <w:rPr>
          <w:rFonts w:cs="Arial"/>
          <w:b w:val="0"/>
          <w:szCs w:val="22"/>
          <w:lang w:val="sl-SI"/>
        </w:rPr>
        <w:tab/>
        <w:t xml:space="preserve">POVABILO K ODDAJI </w:t>
      </w:r>
      <w:r w:rsidR="009E50C9" w:rsidRPr="00736727">
        <w:rPr>
          <w:rFonts w:cs="Arial"/>
          <w:b w:val="0"/>
          <w:szCs w:val="22"/>
          <w:lang w:val="sl-SI"/>
        </w:rPr>
        <w:t>PRIJAV</w:t>
      </w:r>
      <w:r w:rsidRPr="00736727">
        <w:rPr>
          <w:rFonts w:cs="Arial"/>
          <w:b w:val="0"/>
          <w:szCs w:val="22"/>
          <w:lang w:val="sl-SI"/>
        </w:rPr>
        <w:t>E</w:t>
      </w:r>
    </w:p>
    <w:p w14:paraId="61E9F584" w14:textId="77777777" w:rsidR="00701773" w:rsidRPr="00736727" w:rsidRDefault="00701773" w:rsidP="00701773">
      <w:pPr>
        <w:pStyle w:val="Heading1"/>
        <w:keepNext w:val="0"/>
        <w:numPr>
          <w:ilvl w:val="0"/>
          <w:numId w:val="0"/>
        </w:numPr>
        <w:tabs>
          <w:tab w:val="left" w:pos="284"/>
        </w:tabs>
        <w:spacing w:before="240"/>
        <w:jc w:val="left"/>
        <w:rPr>
          <w:rFonts w:cs="Arial"/>
          <w:b w:val="0"/>
          <w:szCs w:val="22"/>
          <w:lang w:val="sl-SI"/>
        </w:rPr>
      </w:pPr>
      <w:r w:rsidRPr="00736727">
        <w:rPr>
          <w:rFonts w:cs="Arial"/>
          <w:b w:val="0"/>
          <w:szCs w:val="22"/>
          <w:lang w:val="sl-SI"/>
        </w:rPr>
        <w:t>2.</w:t>
      </w:r>
      <w:r w:rsidRPr="00736727">
        <w:rPr>
          <w:rFonts w:cs="Arial"/>
          <w:b w:val="0"/>
          <w:szCs w:val="22"/>
          <w:lang w:val="sl-SI"/>
        </w:rPr>
        <w:tab/>
        <w:t>PRAVILA POSLOVANJA</w:t>
      </w:r>
    </w:p>
    <w:p w14:paraId="677CA723"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2.1</w:t>
      </w:r>
      <w:r w:rsidRPr="00736727">
        <w:rPr>
          <w:rFonts w:cs="Arial"/>
          <w:b w:val="0"/>
          <w:szCs w:val="22"/>
          <w:lang w:val="sl-SI"/>
        </w:rPr>
        <w:tab/>
        <w:t>Pravna podlaga</w:t>
      </w:r>
    </w:p>
    <w:p w14:paraId="3424CFEB"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2.2</w:t>
      </w:r>
      <w:r w:rsidRPr="00736727">
        <w:rPr>
          <w:rFonts w:cs="Arial"/>
          <w:b w:val="0"/>
          <w:szCs w:val="22"/>
          <w:lang w:val="sl-SI"/>
        </w:rPr>
        <w:tab/>
        <w:t>Pomen izrazov v navodilih</w:t>
      </w:r>
    </w:p>
    <w:p w14:paraId="03493AEC"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2.3</w:t>
      </w:r>
      <w:r w:rsidRPr="00736727">
        <w:rPr>
          <w:rFonts w:cs="Arial"/>
          <w:b w:val="0"/>
          <w:szCs w:val="22"/>
          <w:lang w:val="sl-SI"/>
        </w:rPr>
        <w:tab/>
        <w:t>Pojasnila in spremembe razpisne dokumentacije</w:t>
      </w:r>
    </w:p>
    <w:p w14:paraId="2B662D54"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2.4</w:t>
      </w:r>
      <w:r w:rsidRPr="00736727">
        <w:rPr>
          <w:rFonts w:cs="Arial"/>
          <w:b w:val="0"/>
          <w:szCs w:val="22"/>
          <w:lang w:val="sl-SI"/>
        </w:rPr>
        <w:tab/>
        <w:t>Zaupnost in javnost podatkov</w:t>
      </w:r>
    </w:p>
    <w:p w14:paraId="09E5AED6"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w:t>
      </w:r>
      <w:r w:rsidR="00CA4215">
        <w:rPr>
          <w:rFonts w:cs="Arial"/>
          <w:b w:val="0"/>
          <w:szCs w:val="22"/>
          <w:lang w:val="sl-SI"/>
        </w:rPr>
        <w:t>5</w:t>
      </w:r>
      <w:r w:rsidRPr="00736727">
        <w:rPr>
          <w:rFonts w:cs="Arial"/>
          <w:b w:val="0"/>
          <w:szCs w:val="22"/>
          <w:lang w:val="sl-SI"/>
        </w:rPr>
        <w:tab/>
        <w:t xml:space="preserve">Predložitev </w:t>
      </w:r>
      <w:r w:rsidR="009E50C9" w:rsidRPr="00736727">
        <w:rPr>
          <w:rFonts w:cs="Arial"/>
          <w:b w:val="0"/>
          <w:szCs w:val="22"/>
          <w:lang w:val="sl-SI"/>
        </w:rPr>
        <w:t>prijav</w:t>
      </w:r>
      <w:r w:rsidRPr="00736727">
        <w:rPr>
          <w:rFonts w:cs="Arial"/>
          <w:b w:val="0"/>
          <w:szCs w:val="22"/>
          <w:lang w:val="sl-SI"/>
        </w:rPr>
        <w:t>e</w:t>
      </w:r>
    </w:p>
    <w:p w14:paraId="4B70FE84"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2.</w:t>
      </w:r>
      <w:r w:rsidR="00CA4215">
        <w:rPr>
          <w:rFonts w:cs="Arial"/>
          <w:b w:val="0"/>
          <w:szCs w:val="22"/>
          <w:lang w:val="sl-SI"/>
        </w:rPr>
        <w:t>6</w:t>
      </w:r>
      <w:r w:rsidRPr="00736727">
        <w:rPr>
          <w:rFonts w:cs="Arial"/>
          <w:b w:val="0"/>
          <w:szCs w:val="22"/>
          <w:lang w:val="sl-SI"/>
        </w:rPr>
        <w:tab/>
        <w:t xml:space="preserve">Pregled in presoja </w:t>
      </w:r>
      <w:r w:rsidR="009E50C9" w:rsidRPr="00736727">
        <w:rPr>
          <w:rFonts w:cs="Arial"/>
          <w:b w:val="0"/>
          <w:szCs w:val="22"/>
          <w:lang w:val="sl-SI"/>
        </w:rPr>
        <w:t>prijav</w:t>
      </w:r>
    </w:p>
    <w:p w14:paraId="48E0DF53" w14:textId="77777777" w:rsidR="00701773" w:rsidRPr="00736727" w:rsidRDefault="00701773" w:rsidP="00701773">
      <w:pPr>
        <w:pStyle w:val="Heading1"/>
        <w:keepNext w:val="0"/>
        <w:numPr>
          <w:ilvl w:val="0"/>
          <w:numId w:val="0"/>
        </w:numPr>
        <w:tabs>
          <w:tab w:val="left" w:pos="284"/>
        </w:tabs>
        <w:spacing w:before="240"/>
        <w:jc w:val="left"/>
        <w:rPr>
          <w:rFonts w:cs="Arial"/>
          <w:b w:val="0"/>
          <w:szCs w:val="22"/>
          <w:lang w:val="sl-SI"/>
        </w:rPr>
      </w:pPr>
      <w:r w:rsidRPr="00736727">
        <w:rPr>
          <w:rFonts w:cs="Arial"/>
          <w:b w:val="0"/>
          <w:szCs w:val="22"/>
          <w:lang w:val="sl-SI"/>
        </w:rPr>
        <w:t>3.</w:t>
      </w:r>
      <w:r w:rsidRPr="00736727">
        <w:rPr>
          <w:rFonts w:cs="Arial"/>
          <w:b w:val="0"/>
          <w:szCs w:val="22"/>
          <w:lang w:val="sl-SI"/>
        </w:rPr>
        <w:tab/>
        <w:t xml:space="preserve">POGOJI IN MERILA ZA IZBIRO </w:t>
      </w:r>
    </w:p>
    <w:p w14:paraId="75E45707"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3.1</w:t>
      </w:r>
      <w:r w:rsidRPr="00736727">
        <w:rPr>
          <w:rFonts w:cs="Arial"/>
          <w:b w:val="0"/>
          <w:szCs w:val="22"/>
          <w:lang w:val="sl-SI"/>
        </w:rPr>
        <w:tab/>
        <w:t>Pogoji za priznanje sposobnosti</w:t>
      </w:r>
    </w:p>
    <w:p w14:paraId="53EBAC9D"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3.2</w:t>
      </w:r>
      <w:r w:rsidRPr="00736727">
        <w:rPr>
          <w:rFonts w:cs="Arial"/>
          <w:b w:val="0"/>
          <w:szCs w:val="22"/>
          <w:lang w:val="sl-SI"/>
        </w:rPr>
        <w:tab/>
        <w:t xml:space="preserve">Merila za </w:t>
      </w:r>
      <w:r w:rsidR="0029680C" w:rsidRPr="00736727">
        <w:rPr>
          <w:rFonts w:cs="Arial"/>
          <w:b w:val="0"/>
          <w:szCs w:val="22"/>
          <w:lang w:val="sl-SI"/>
        </w:rPr>
        <w:t>pridobitev potrdila o usposobljenosti</w:t>
      </w:r>
    </w:p>
    <w:p w14:paraId="1349F3A8" w14:textId="77777777" w:rsidR="00701773" w:rsidRPr="00736727" w:rsidRDefault="00701773" w:rsidP="00701773">
      <w:pPr>
        <w:pStyle w:val="Heading1"/>
        <w:keepNext w:val="0"/>
        <w:numPr>
          <w:ilvl w:val="0"/>
          <w:numId w:val="0"/>
        </w:numPr>
        <w:tabs>
          <w:tab w:val="left" w:pos="284"/>
        </w:tabs>
        <w:spacing w:before="240"/>
        <w:jc w:val="left"/>
        <w:rPr>
          <w:rFonts w:cs="Arial"/>
          <w:b w:val="0"/>
          <w:szCs w:val="22"/>
          <w:lang w:val="sl-SI"/>
        </w:rPr>
      </w:pPr>
      <w:r w:rsidRPr="00736727">
        <w:rPr>
          <w:rFonts w:cs="Arial"/>
          <w:b w:val="0"/>
          <w:szCs w:val="22"/>
          <w:lang w:val="sl-SI"/>
        </w:rPr>
        <w:t>4.</w:t>
      </w:r>
      <w:r w:rsidRPr="00736727">
        <w:rPr>
          <w:rFonts w:cs="Arial"/>
          <w:b w:val="0"/>
          <w:szCs w:val="22"/>
          <w:lang w:val="sl-SI"/>
        </w:rPr>
        <w:tab/>
        <w:t xml:space="preserve">IZDELAVA </w:t>
      </w:r>
      <w:r w:rsidR="009E50C9" w:rsidRPr="00736727">
        <w:rPr>
          <w:rFonts w:cs="Arial"/>
          <w:b w:val="0"/>
          <w:szCs w:val="22"/>
          <w:lang w:val="sl-SI"/>
        </w:rPr>
        <w:t>PRIJAV</w:t>
      </w:r>
      <w:r w:rsidRPr="00736727">
        <w:rPr>
          <w:rFonts w:cs="Arial"/>
          <w:b w:val="0"/>
          <w:szCs w:val="22"/>
          <w:lang w:val="sl-SI"/>
        </w:rPr>
        <w:t>E</w:t>
      </w:r>
    </w:p>
    <w:p w14:paraId="171527BC"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4.1</w:t>
      </w:r>
      <w:r w:rsidRPr="00736727">
        <w:rPr>
          <w:rFonts w:cs="Arial"/>
          <w:b w:val="0"/>
          <w:szCs w:val="22"/>
          <w:lang w:val="sl-SI"/>
        </w:rPr>
        <w:tab/>
      </w:r>
      <w:r w:rsidR="009E50C9" w:rsidRPr="00736727">
        <w:rPr>
          <w:rFonts w:cs="Arial"/>
          <w:b w:val="0"/>
          <w:szCs w:val="22"/>
          <w:lang w:val="sl-SI"/>
        </w:rPr>
        <w:t>Prijav</w:t>
      </w:r>
      <w:r w:rsidRPr="00736727">
        <w:rPr>
          <w:rFonts w:cs="Arial"/>
          <w:b w:val="0"/>
          <w:szCs w:val="22"/>
          <w:lang w:val="sl-SI"/>
        </w:rPr>
        <w:t>na dokumentacija</w:t>
      </w:r>
    </w:p>
    <w:p w14:paraId="21A21783" w14:textId="77777777" w:rsidR="00701773" w:rsidRPr="00736727" w:rsidRDefault="00701773" w:rsidP="00701773">
      <w:pPr>
        <w:pStyle w:val="Heading1"/>
        <w:numPr>
          <w:ilvl w:val="0"/>
          <w:numId w:val="0"/>
        </w:numPr>
        <w:tabs>
          <w:tab w:val="left" w:pos="851"/>
          <w:tab w:val="right" w:pos="9071"/>
        </w:tabs>
        <w:ind w:left="284"/>
        <w:jc w:val="both"/>
        <w:rPr>
          <w:rFonts w:cs="Arial"/>
          <w:b w:val="0"/>
          <w:szCs w:val="22"/>
          <w:lang w:val="sl-SI"/>
        </w:rPr>
      </w:pPr>
      <w:r w:rsidRPr="00736727">
        <w:rPr>
          <w:rFonts w:cs="Arial"/>
          <w:b w:val="0"/>
          <w:szCs w:val="22"/>
          <w:lang w:val="sl-SI"/>
        </w:rPr>
        <w:t>4.2</w:t>
      </w:r>
      <w:r w:rsidRPr="00736727">
        <w:rPr>
          <w:rFonts w:cs="Arial"/>
          <w:b w:val="0"/>
          <w:szCs w:val="22"/>
          <w:lang w:val="sl-SI"/>
        </w:rPr>
        <w:tab/>
        <w:t xml:space="preserve">Predloge in opomnik za izdelavo </w:t>
      </w:r>
      <w:r w:rsidR="009E50C9" w:rsidRPr="00736727">
        <w:rPr>
          <w:rFonts w:cs="Arial"/>
          <w:b w:val="0"/>
          <w:szCs w:val="22"/>
          <w:lang w:val="sl-SI"/>
        </w:rPr>
        <w:t>prijav</w:t>
      </w:r>
      <w:r w:rsidRPr="00736727">
        <w:rPr>
          <w:rFonts w:cs="Arial"/>
          <w:b w:val="0"/>
          <w:szCs w:val="22"/>
          <w:lang w:val="sl-SI"/>
        </w:rPr>
        <w:t>e</w:t>
      </w:r>
    </w:p>
    <w:p w14:paraId="626CC99D" w14:textId="77777777" w:rsidR="00701773" w:rsidRPr="00736727" w:rsidRDefault="00701773" w:rsidP="00A25045">
      <w:pPr>
        <w:pStyle w:val="BodyText3"/>
        <w:numPr>
          <w:ilvl w:val="0"/>
          <w:numId w:val="0"/>
        </w:numPr>
        <w:ind w:left="1132"/>
        <w:rPr>
          <w:rFonts w:cs="Arial"/>
          <w:szCs w:val="22"/>
        </w:rPr>
      </w:pPr>
    </w:p>
    <w:p w14:paraId="027F81C0" w14:textId="77777777" w:rsidR="00701773" w:rsidRPr="00736727" w:rsidRDefault="00701773" w:rsidP="00701773">
      <w:pPr>
        <w:pStyle w:val="Heading1"/>
        <w:keepNext w:val="0"/>
        <w:numPr>
          <w:ilvl w:val="0"/>
          <w:numId w:val="0"/>
        </w:numPr>
        <w:tabs>
          <w:tab w:val="left" w:pos="540"/>
        </w:tabs>
        <w:spacing w:before="120"/>
        <w:jc w:val="both"/>
        <w:rPr>
          <w:rFonts w:cs="Arial"/>
          <w:szCs w:val="22"/>
          <w:lang w:val="sl-SI"/>
        </w:rPr>
      </w:pPr>
      <w:r w:rsidRPr="00736727">
        <w:rPr>
          <w:rFonts w:cs="Arial"/>
          <w:szCs w:val="22"/>
          <w:lang w:val="sl-SI"/>
        </w:rPr>
        <w:br w:type="page"/>
      </w:r>
      <w:r w:rsidRPr="00736727">
        <w:rPr>
          <w:rFonts w:cs="Arial"/>
          <w:szCs w:val="22"/>
          <w:lang w:val="sl-SI"/>
        </w:rPr>
        <w:lastRenderedPageBreak/>
        <w:t>1.</w:t>
      </w:r>
      <w:r w:rsidRPr="00736727">
        <w:rPr>
          <w:rFonts w:cs="Arial"/>
          <w:szCs w:val="22"/>
          <w:lang w:val="sl-SI"/>
        </w:rPr>
        <w:tab/>
        <w:t xml:space="preserve">POVABILO K ODDAJI </w:t>
      </w:r>
      <w:r w:rsidR="009E50C9" w:rsidRPr="00736727">
        <w:rPr>
          <w:rFonts w:cs="Arial"/>
          <w:szCs w:val="22"/>
          <w:lang w:val="sl-SI"/>
        </w:rPr>
        <w:t>PRIJAV</w:t>
      </w:r>
      <w:r w:rsidRPr="00736727">
        <w:rPr>
          <w:rFonts w:cs="Arial"/>
          <w:szCs w:val="22"/>
          <w:lang w:val="sl-SI"/>
        </w:rPr>
        <w:t>E</w:t>
      </w:r>
    </w:p>
    <w:p w14:paraId="70A163EF" w14:textId="77777777" w:rsidR="005D3592" w:rsidRPr="00736727" w:rsidRDefault="005D3592" w:rsidP="005D3592">
      <w:pPr>
        <w:rPr>
          <w:rFonts w:cs="Arial"/>
          <w:szCs w:val="22"/>
        </w:rPr>
      </w:pPr>
    </w:p>
    <w:p w14:paraId="7A83C913" w14:textId="77777777" w:rsidR="00736727" w:rsidRPr="00736727" w:rsidRDefault="00736727" w:rsidP="005D3592">
      <w:pPr>
        <w:rPr>
          <w:rFonts w:cs="Arial"/>
          <w:szCs w:val="22"/>
        </w:rPr>
      </w:pPr>
    </w:p>
    <w:p w14:paraId="2CC5DB69" w14:textId="77777777" w:rsidR="00736727" w:rsidRPr="00D654E9" w:rsidRDefault="00736727" w:rsidP="00736727">
      <w:pPr>
        <w:pStyle w:val="BodyText2"/>
        <w:numPr>
          <w:ilvl w:val="0"/>
          <w:numId w:val="0"/>
        </w:numPr>
        <w:spacing w:before="60"/>
        <w:ind w:left="180"/>
        <w:rPr>
          <w:rFonts w:cs="Arial"/>
          <w:b w:val="0"/>
          <w:szCs w:val="22"/>
        </w:rPr>
      </w:pPr>
      <w:bookmarkStart w:id="0" w:name="_GoBack"/>
      <w:r w:rsidRPr="00D654E9">
        <w:rPr>
          <w:rFonts w:cs="Arial"/>
          <w:b w:val="0"/>
          <w:szCs w:val="22"/>
        </w:rPr>
        <w:t>Naročnik, Republika Slovenija, Ministrstvo za infrastrukturo, Direkcija Republike Slovenije za infrastrukturo vse zainteresirane vabi k oddaji prijave za pridobitev "</w:t>
      </w:r>
      <w:r w:rsidRPr="00D654E9">
        <w:rPr>
          <w:rFonts w:cs="Arial"/>
          <w:b w:val="0"/>
          <w:i/>
          <w:szCs w:val="22"/>
        </w:rPr>
        <w:t>Potrdila o usposobljenosti za opravljanje popisa podatkov za vpis v evidenco tehničnih podatkov o javnih cestah in objektih na njih</w:t>
      </w:r>
      <w:r w:rsidRPr="00D654E9">
        <w:rPr>
          <w:rFonts w:cs="Arial"/>
          <w:b w:val="0"/>
          <w:szCs w:val="22"/>
        </w:rPr>
        <w:t xml:space="preserve">". </w:t>
      </w:r>
    </w:p>
    <w:bookmarkEnd w:id="0"/>
    <w:p w14:paraId="3D7F0836" w14:textId="77777777" w:rsidR="00736727" w:rsidRPr="00D654E9" w:rsidRDefault="00736727" w:rsidP="00736727">
      <w:pPr>
        <w:pStyle w:val="BodyText2"/>
        <w:numPr>
          <w:ilvl w:val="0"/>
          <w:numId w:val="0"/>
        </w:numPr>
        <w:spacing w:before="60"/>
        <w:ind w:left="180"/>
        <w:rPr>
          <w:rFonts w:cs="Arial"/>
          <w:b w:val="0"/>
          <w:szCs w:val="22"/>
        </w:rPr>
      </w:pPr>
      <w:r w:rsidRPr="00D654E9">
        <w:rPr>
          <w:rFonts w:cs="Arial"/>
          <w:b w:val="0"/>
          <w:szCs w:val="22"/>
        </w:rPr>
        <w:t xml:space="preserve">Javni razpis je objavljen </w:t>
      </w:r>
      <w:r w:rsidR="00765A4C" w:rsidRPr="00D654E9">
        <w:rPr>
          <w:rFonts w:cs="Arial"/>
          <w:b w:val="0"/>
          <w:szCs w:val="22"/>
        </w:rPr>
        <w:t xml:space="preserve">na </w:t>
      </w:r>
      <w:r w:rsidRPr="00D654E9">
        <w:rPr>
          <w:rFonts w:cs="Arial"/>
          <w:b w:val="0"/>
          <w:szCs w:val="22"/>
        </w:rPr>
        <w:t>spletni strani naročnika z namenom, da je prijava omogočena in dostopna čim širšemu krogu potencialnih kandidatov za popisovalce.</w:t>
      </w:r>
    </w:p>
    <w:p w14:paraId="4D6ADAE1" w14:textId="77777777" w:rsidR="00736727" w:rsidRPr="00D654E9" w:rsidRDefault="00736727" w:rsidP="00736727">
      <w:pPr>
        <w:rPr>
          <w:lang w:val="en-US"/>
        </w:rPr>
      </w:pPr>
    </w:p>
    <w:p w14:paraId="175BCCB9" w14:textId="77777777" w:rsidR="00736727" w:rsidRPr="00736727" w:rsidRDefault="00736727" w:rsidP="00736727">
      <w:pPr>
        <w:pStyle w:val="BodyText3"/>
        <w:tabs>
          <w:tab w:val="left" w:pos="-709"/>
        </w:tabs>
        <w:jc w:val="center"/>
        <w:rPr>
          <w:rFonts w:cs="Arial"/>
          <w:sz w:val="20"/>
        </w:rPr>
      </w:pPr>
    </w:p>
    <w:p w14:paraId="37C986A9" w14:textId="77777777" w:rsidR="00657056" w:rsidRPr="00736727" w:rsidRDefault="00657056" w:rsidP="00657056">
      <w:pPr>
        <w:rPr>
          <w:rFonts w:cs="Arial"/>
          <w:sz w:val="20"/>
        </w:rPr>
      </w:pPr>
    </w:p>
    <w:tbl>
      <w:tblPr>
        <w:tblW w:w="921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52"/>
        <w:gridCol w:w="1559"/>
        <w:gridCol w:w="1701"/>
        <w:gridCol w:w="3402"/>
      </w:tblGrid>
      <w:tr w:rsidR="00A30904" w:rsidRPr="00736727" w14:paraId="6316298B" w14:textId="77777777" w:rsidTr="00657056">
        <w:trPr>
          <w:cantSplit/>
        </w:trPr>
        <w:tc>
          <w:tcPr>
            <w:tcW w:w="2552" w:type="dxa"/>
          </w:tcPr>
          <w:p w14:paraId="493FD6BD" w14:textId="77777777" w:rsidR="00A30904" w:rsidRPr="00736727" w:rsidRDefault="00A30904" w:rsidP="00A30904">
            <w:pPr>
              <w:spacing w:before="60" w:after="60"/>
              <w:jc w:val="right"/>
              <w:rPr>
                <w:rFonts w:cs="Arial"/>
                <w:sz w:val="20"/>
              </w:rPr>
            </w:pPr>
            <w:r w:rsidRPr="00736727">
              <w:rPr>
                <w:rFonts w:cs="Arial"/>
                <w:sz w:val="20"/>
              </w:rPr>
              <w:t>Predmet</w:t>
            </w:r>
            <w:r w:rsidR="00BD4838" w:rsidRPr="00736727">
              <w:rPr>
                <w:rFonts w:cs="Arial"/>
                <w:sz w:val="20"/>
              </w:rPr>
              <w:t xml:space="preserve"> </w:t>
            </w:r>
            <w:r w:rsidR="00BD4838" w:rsidRPr="00C20CA7">
              <w:rPr>
                <w:rFonts w:cs="Arial"/>
                <w:sz w:val="20"/>
              </w:rPr>
              <w:t>razpisa</w:t>
            </w:r>
            <w:r w:rsidRPr="00736727">
              <w:rPr>
                <w:rFonts w:cs="Arial"/>
                <w:sz w:val="20"/>
              </w:rPr>
              <w:t>:</w:t>
            </w:r>
          </w:p>
        </w:tc>
        <w:tc>
          <w:tcPr>
            <w:tcW w:w="6662" w:type="dxa"/>
            <w:gridSpan w:val="3"/>
            <w:tcBorders>
              <w:bottom w:val="nil"/>
            </w:tcBorders>
          </w:tcPr>
          <w:p w14:paraId="311DE63B" w14:textId="77777777" w:rsidR="00A30904" w:rsidRPr="00736727" w:rsidRDefault="00A30904" w:rsidP="0009276C">
            <w:pPr>
              <w:pStyle w:val="NavadenTimesNewRoman"/>
              <w:widowControl/>
              <w:spacing w:before="60" w:after="60"/>
              <w:ind w:left="180"/>
              <w:rPr>
                <w:rFonts w:cs="Arial"/>
                <w:szCs w:val="22"/>
              </w:rPr>
            </w:pPr>
            <w:r w:rsidRPr="00736727">
              <w:rPr>
                <w:rFonts w:cs="Arial"/>
                <w:szCs w:val="22"/>
              </w:rPr>
              <w:t>Usposobljenost BCP popisovalcev za popis podatkov o državnih cestah</w:t>
            </w:r>
          </w:p>
        </w:tc>
      </w:tr>
      <w:tr w:rsidR="00A30904" w:rsidRPr="00736727" w14:paraId="594A4D2A" w14:textId="77777777" w:rsidTr="0009276C">
        <w:trPr>
          <w:cantSplit/>
          <w:trHeight w:val="446"/>
        </w:trPr>
        <w:tc>
          <w:tcPr>
            <w:tcW w:w="2552" w:type="dxa"/>
          </w:tcPr>
          <w:p w14:paraId="6444979B" w14:textId="77777777" w:rsidR="00A30904" w:rsidRPr="00736727" w:rsidRDefault="00A30904" w:rsidP="00A30904">
            <w:pPr>
              <w:spacing w:before="60" w:after="60"/>
              <w:ind w:left="180"/>
              <w:jc w:val="right"/>
              <w:rPr>
                <w:rFonts w:cs="Arial"/>
                <w:szCs w:val="22"/>
              </w:rPr>
            </w:pPr>
            <w:r w:rsidRPr="008B4F7A">
              <w:rPr>
                <w:rFonts w:cs="Arial"/>
                <w:sz w:val="20"/>
              </w:rPr>
              <w:t>Oznaka</w:t>
            </w:r>
            <w:r w:rsidRPr="00736727">
              <w:rPr>
                <w:rFonts w:cs="Arial"/>
                <w:szCs w:val="22"/>
              </w:rPr>
              <w:t>:</w:t>
            </w:r>
          </w:p>
        </w:tc>
        <w:tc>
          <w:tcPr>
            <w:tcW w:w="6662" w:type="dxa"/>
            <w:gridSpan w:val="3"/>
            <w:tcBorders>
              <w:bottom w:val="single" w:sz="2" w:space="0" w:color="auto"/>
              <w:right w:val="single" w:sz="2" w:space="0" w:color="auto"/>
            </w:tcBorders>
          </w:tcPr>
          <w:p w14:paraId="3678F48B" w14:textId="45EB4D30" w:rsidR="00A30904" w:rsidRPr="002A252C" w:rsidRDefault="00A30904" w:rsidP="00CD2855">
            <w:pPr>
              <w:pStyle w:val="NavadenTimesNewRoman"/>
              <w:widowControl/>
              <w:spacing w:before="60" w:after="60"/>
              <w:ind w:left="180"/>
              <w:rPr>
                <w:rFonts w:cs="Arial"/>
                <w:szCs w:val="22"/>
              </w:rPr>
            </w:pPr>
            <w:r w:rsidRPr="002A252C">
              <w:rPr>
                <w:rFonts w:cs="Arial"/>
                <w:szCs w:val="22"/>
              </w:rPr>
              <w:t>37161-14//20</w:t>
            </w:r>
            <w:r w:rsidR="00CD2855" w:rsidRPr="002A252C">
              <w:rPr>
                <w:rFonts w:cs="Arial"/>
                <w:szCs w:val="22"/>
              </w:rPr>
              <w:t>2</w:t>
            </w:r>
            <w:r w:rsidR="003E7538" w:rsidRPr="002A252C">
              <w:rPr>
                <w:rFonts w:cs="Arial"/>
                <w:szCs w:val="22"/>
              </w:rPr>
              <w:t>4</w:t>
            </w:r>
          </w:p>
        </w:tc>
      </w:tr>
      <w:tr w:rsidR="00A30904" w:rsidRPr="00736727" w14:paraId="691127FC" w14:textId="77777777" w:rsidTr="00657056">
        <w:trPr>
          <w:cantSplit/>
        </w:trPr>
        <w:tc>
          <w:tcPr>
            <w:tcW w:w="2552" w:type="dxa"/>
          </w:tcPr>
          <w:p w14:paraId="127F27D7" w14:textId="77777777" w:rsidR="00A30904" w:rsidRPr="00736727" w:rsidRDefault="00A30904" w:rsidP="0009276C">
            <w:pPr>
              <w:spacing w:before="60"/>
              <w:jc w:val="right"/>
              <w:rPr>
                <w:rFonts w:cs="Arial"/>
                <w:sz w:val="20"/>
              </w:rPr>
            </w:pPr>
            <w:r w:rsidRPr="00736727">
              <w:rPr>
                <w:rFonts w:cs="Arial"/>
                <w:sz w:val="20"/>
              </w:rPr>
              <w:t>Rok za postavitev vprašanj:</w:t>
            </w:r>
          </w:p>
          <w:p w14:paraId="332825F1" w14:textId="77777777" w:rsidR="00A30904" w:rsidRPr="00736727" w:rsidRDefault="00A30904" w:rsidP="0009276C">
            <w:pPr>
              <w:spacing w:after="60"/>
              <w:jc w:val="right"/>
              <w:rPr>
                <w:rFonts w:cs="Arial"/>
                <w:sz w:val="20"/>
              </w:rPr>
            </w:pPr>
            <w:r w:rsidRPr="00736727">
              <w:rPr>
                <w:rFonts w:cs="Arial"/>
                <w:sz w:val="20"/>
              </w:rPr>
              <w:t>(datum, ura, naslov):</w:t>
            </w:r>
          </w:p>
        </w:tc>
        <w:tc>
          <w:tcPr>
            <w:tcW w:w="1559" w:type="dxa"/>
            <w:tcBorders>
              <w:top w:val="single" w:sz="2" w:space="0" w:color="auto"/>
              <w:bottom w:val="single" w:sz="2" w:space="0" w:color="auto"/>
            </w:tcBorders>
            <w:vAlign w:val="center"/>
          </w:tcPr>
          <w:p w14:paraId="2644694A" w14:textId="52055039" w:rsidR="00A30904" w:rsidRPr="002A252C" w:rsidRDefault="002A252C" w:rsidP="001C5E7E">
            <w:pPr>
              <w:spacing w:before="60" w:after="60"/>
              <w:jc w:val="right"/>
              <w:rPr>
                <w:rFonts w:cs="Arial"/>
                <w:sz w:val="20"/>
              </w:rPr>
            </w:pPr>
            <w:r w:rsidRPr="002A252C">
              <w:rPr>
                <w:rFonts w:cs="Arial"/>
                <w:sz w:val="20"/>
              </w:rPr>
              <w:t>5</w:t>
            </w:r>
            <w:r w:rsidR="003E7538" w:rsidRPr="002A252C">
              <w:rPr>
                <w:rFonts w:cs="Arial"/>
                <w:sz w:val="20"/>
              </w:rPr>
              <w:t>.</w:t>
            </w:r>
            <w:r w:rsidR="001C5E7E" w:rsidRPr="002A252C">
              <w:rPr>
                <w:rFonts w:cs="Arial"/>
                <w:sz w:val="20"/>
              </w:rPr>
              <w:t>2</w:t>
            </w:r>
            <w:r w:rsidR="00C20CA7" w:rsidRPr="002A252C">
              <w:rPr>
                <w:rFonts w:cs="Arial"/>
                <w:sz w:val="20"/>
              </w:rPr>
              <w:t>.20</w:t>
            </w:r>
            <w:r w:rsidR="00CD2855" w:rsidRPr="002A252C">
              <w:rPr>
                <w:rFonts w:cs="Arial"/>
                <w:sz w:val="20"/>
              </w:rPr>
              <w:t>2</w:t>
            </w:r>
            <w:r w:rsidR="003E7538" w:rsidRPr="002A252C">
              <w:rPr>
                <w:rFonts w:cs="Arial"/>
                <w:sz w:val="20"/>
              </w:rPr>
              <w:t>4</w:t>
            </w:r>
          </w:p>
        </w:tc>
        <w:tc>
          <w:tcPr>
            <w:tcW w:w="1701" w:type="dxa"/>
            <w:tcBorders>
              <w:top w:val="single" w:sz="2" w:space="0" w:color="auto"/>
              <w:bottom w:val="single" w:sz="2" w:space="0" w:color="auto"/>
            </w:tcBorders>
            <w:vAlign w:val="center"/>
          </w:tcPr>
          <w:p w14:paraId="29881473" w14:textId="77777777" w:rsidR="00A30904" w:rsidRPr="00736727" w:rsidRDefault="00E76E01" w:rsidP="0009276C">
            <w:pPr>
              <w:spacing w:before="60" w:after="60"/>
              <w:jc w:val="right"/>
              <w:rPr>
                <w:rFonts w:cs="Arial"/>
                <w:sz w:val="20"/>
              </w:rPr>
            </w:pPr>
            <w:r>
              <w:rPr>
                <w:rFonts w:cs="Arial"/>
                <w:sz w:val="20"/>
              </w:rPr>
              <w:t>do 23:58 ure</w:t>
            </w:r>
          </w:p>
        </w:tc>
        <w:tc>
          <w:tcPr>
            <w:tcW w:w="3402" w:type="dxa"/>
            <w:tcBorders>
              <w:top w:val="single" w:sz="2" w:space="0" w:color="auto"/>
              <w:bottom w:val="single" w:sz="2" w:space="0" w:color="auto"/>
            </w:tcBorders>
            <w:vAlign w:val="center"/>
          </w:tcPr>
          <w:p w14:paraId="64854E13" w14:textId="77777777" w:rsidR="00A30904" w:rsidRPr="00736727" w:rsidRDefault="00322F49" w:rsidP="0009276C">
            <w:pPr>
              <w:spacing w:before="60" w:after="60"/>
              <w:rPr>
                <w:rFonts w:cs="Arial"/>
                <w:color w:val="FF0000"/>
                <w:sz w:val="20"/>
              </w:rPr>
            </w:pPr>
            <w:hyperlink r:id="rId14" w:history="1">
              <w:r w:rsidR="00D654E9" w:rsidRPr="003C5875">
                <w:rPr>
                  <w:rStyle w:val="Hyperlink"/>
                  <w:rFonts w:cs="Arial"/>
                  <w:sz w:val="20"/>
                </w:rPr>
                <w:t>gp.drsi@gov.si</w:t>
              </w:r>
            </w:hyperlink>
            <w:r w:rsidR="00D654E9">
              <w:rPr>
                <w:rFonts w:cs="Arial"/>
                <w:color w:val="FF0000"/>
                <w:sz w:val="20"/>
              </w:rPr>
              <w:t xml:space="preserve"> </w:t>
            </w:r>
          </w:p>
        </w:tc>
      </w:tr>
      <w:tr w:rsidR="00A30904" w:rsidRPr="00736727" w14:paraId="424390E4" w14:textId="77777777" w:rsidTr="00657056">
        <w:trPr>
          <w:cantSplit/>
        </w:trPr>
        <w:tc>
          <w:tcPr>
            <w:tcW w:w="2552" w:type="dxa"/>
          </w:tcPr>
          <w:p w14:paraId="5237DCC4" w14:textId="77777777" w:rsidR="00A30904" w:rsidRPr="00736727" w:rsidRDefault="00A30904" w:rsidP="00A30904">
            <w:pPr>
              <w:spacing w:before="60" w:after="60"/>
              <w:jc w:val="right"/>
              <w:rPr>
                <w:rFonts w:cs="Arial"/>
                <w:sz w:val="20"/>
              </w:rPr>
            </w:pPr>
            <w:r w:rsidRPr="00736727">
              <w:rPr>
                <w:rFonts w:cs="Arial"/>
                <w:sz w:val="20"/>
              </w:rPr>
              <w:t xml:space="preserve">Oddaja prijav </w:t>
            </w:r>
            <w:r w:rsidRPr="00736727">
              <w:rPr>
                <w:rFonts w:cs="Arial"/>
                <w:sz w:val="20"/>
              </w:rPr>
              <w:br/>
              <w:t>(datum, ura, naslov):</w:t>
            </w:r>
          </w:p>
        </w:tc>
        <w:tc>
          <w:tcPr>
            <w:tcW w:w="1559" w:type="dxa"/>
            <w:tcBorders>
              <w:top w:val="single" w:sz="2" w:space="0" w:color="auto"/>
            </w:tcBorders>
            <w:vAlign w:val="center"/>
          </w:tcPr>
          <w:p w14:paraId="441D2C76" w14:textId="77777777" w:rsidR="00A30904" w:rsidRPr="002A252C" w:rsidRDefault="003E7538" w:rsidP="00CD2855">
            <w:pPr>
              <w:spacing w:before="60" w:after="60"/>
              <w:jc w:val="right"/>
              <w:rPr>
                <w:rFonts w:cs="Arial"/>
                <w:sz w:val="20"/>
              </w:rPr>
            </w:pPr>
            <w:r w:rsidRPr="002A252C">
              <w:rPr>
                <w:rFonts w:cs="Arial"/>
                <w:sz w:val="20"/>
              </w:rPr>
              <w:t>12.</w:t>
            </w:r>
            <w:r w:rsidR="00C20CA7" w:rsidRPr="002A252C">
              <w:rPr>
                <w:rFonts w:cs="Arial"/>
                <w:sz w:val="20"/>
              </w:rPr>
              <w:t>2.20</w:t>
            </w:r>
            <w:r w:rsidR="00CD2855" w:rsidRPr="002A252C">
              <w:rPr>
                <w:rFonts w:cs="Arial"/>
                <w:sz w:val="20"/>
              </w:rPr>
              <w:t>2</w:t>
            </w:r>
            <w:r w:rsidRPr="002A252C">
              <w:rPr>
                <w:rFonts w:cs="Arial"/>
                <w:sz w:val="20"/>
              </w:rPr>
              <w:t>4</w:t>
            </w:r>
          </w:p>
        </w:tc>
        <w:tc>
          <w:tcPr>
            <w:tcW w:w="1701" w:type="dxa"/>
            <w:tcBorders>
              <w:top w:val="single" w:sz="2" w:space="0" w:color="auto"/>
            </w:tcBorders>
            <w:vAlign w:val="center"/>
          </w:tcPr>
          <w:p w14:paraId="2E3F7BDE" w14:textId="77777777" w:rsidR="00A30904" w:rsidRPr="00736727" w:rsidRDefault="008B4F7A" w:rsidP="0009276C">
            <w:pPr>
              <w:spacing w:before="60" w:after="60"/>
              <w:jc w:val="right"/>
              <w:rPr>
                <w:rFonts w:cs="Arial"/>
                <w:sz w:val="20"/>
              </w:rPr>
            </w:pPr>
            <w:r>
              <w:rPr>
                <w:rFonts w:cs="Arial"/>
                <w:sz w:val="20"/>
              </w:rPr>
              <w:t>d</w:t>
            </w:r>
            <w:r w:rsidR="00C20CA7">
              <w:rPr>
                <w:rFonts w:cs="Arial"/>
                <w:sz w:val="20"/>
              </w:rPr>
              <w:t>o 10:00 ure</w:t>
            </w:r>
          </w:p>
        </w:tc>
        <w:tc>
          <w:tcPr>
            <w:tcW w:w="3402" w:type="dxa"/>
            <w:vMerge w:val="restart"/>
            <w:tcBorders>
              <w:top w:val="single" w:sz="2" w:space="0" w:color="auto"/>
            </w:tcBorders>
            <w:vAlign w:val="center"/>
          </w:tcPr>
          <w:p w14:paraId="547FB4AF" w14:textId="77777777" w:rsidR="00A30904" w:rsidRPr="00736727" w:rsidRDefault="00322F49" w:rsidP="0009276C">
            <w:pPr>
              <w:spacing w:before="60" w:after="60"/>
              <w:rPr>
                <w:rFonts w:cs="Arial"/>
                <w:color w:val="FF0000"/>
                <w:sz w:val="20"/>
              </w:rPr>
            </w:pPr>
            <w:hyperlink r:id="rId15" w:history="1">
              <w:r w:rsidR="00D654E9" w:rsidRPr="003C5875">
                <w:rPr>
                  <w:rStyle w:val="Hyperlink"/>
                  <w:rFonts w:cs="Arial"/>
                  <w:sz w:val="20"/>
                </w:rPr>
                <w:t>gp.drsi@gov.si</w:t>
              </w:r>
            </w:hyperlink>
            <w:r w:rsidR="00D654E9">
              <w:rPr>
                <w:rFonts w:cs="Arial"/>
                <w:color w:val="FF0000"/>
                <w:sz w:val="20"/>
              </w:rPr>
              <w:t xml:space="preserve"> </w:t>
            </w:r>
          </w:p>
        </w:tc>
      </w:tr>
      <w:tr w:rsidR="00C20CA7" w:rsidRPr="00736727" w14:paraId="7D603653" w14:textId="77777777" w:rsidTr="00657056">
        <w:trPr>
          <w:cantSplit/>
        </w:trPr>
        <w:tc>
          <w:tcPr>
            <w:tcW w:w="2552" w:type="dxa"/>
          </w:tcPr>
          <w:p w14:paraId="351A4336" w14:textId="77777777" w:rsidR="00C20CA7" w:rsidRPr="00736727" w:rsidRDefault="00C20CA7" w:rsidP="00A30904">
            <w:pPr>
              <w:spacing w:before="60" w:after="60"/>
              <w:jc w:val="right"/>
              <w:rPr>
                <w:rFonts w:cs="Arial"/>
                <w:sz w:val="20"/>
              </w:rPr>
            </w:pPr>
            <w:r w:rsidRPr="00736727">
              <w:rPr>
                <w:rFonts w:cs="Arial"/>
                <w:sz w:val="20"/>
              </w:rPr>
              <w:t xml:space="preserve">Odpiranje prijav </w:t>
            </w:r>
            <w:r w:rsidRPr="00736727">
              <w:rPr>
                <w:rFonts w:cs="Arial"/>
                <w:sz w:val="20"/>
              </w:rPr>
              <w:br/>
              <w:t>(datum, ura, naslov):</w:t>
            </w:r>
          </w:p>
        </w:tc>
        <w:tc>
          <w:tcPr>
            <w:tcW w:w="1559" w:type="dxa"/>
            <w:tcBorders>
              <w:top w:val="single" w:sz="2" w:space="0" w:color="auto"/>
            </w:tcBorders>
            <w:vAlign w:val="center"/>
          </w:tcPr>
          <w:p w14:paraId="4B9133ED" w14:textId="77777777" w:rsidR="00C20CA7" w:rsidRPr="002A252C" w:rsidRDefault="003E7538" w:rsidP="00CD2855">
            <w:pPr>
              <w:spacing w:before="60" w:after="60"/>
              <w:jc w:val="right"/>
              <w:rPr>
                <w:rFonts w:cs="Arial"/>
                <w:sz w:val="20"/>
              </w:rPr>
            </w:pPr>
            <w:r w:rsidRPr="002A252C">
              <w:rPr>
                <w:rFonts w:cs="Arial"/>
                <w:sz w:val="20"/>
              </w:rPr>
              <w:t>12.</w:t>
            </w:r>
            <w:r w:rsidR="00C20CA7" w:rsidRPr="002A252C">
              <w:rPr>
                <w:rFonts w:cs="Arial"/>
                <w:sz w:val="20"/>
              </w:rPr>
              <w:t>2.20</w:t>
            </w:r>
            <w:r w:rsidR="00CD2855" w:rsidRPr="002A252C">
              <w:rPr>
                <w:rFonts w:cs="Arial"/>
                <w:sz w:val="20"/>
              </w:rPr>
              <w:t>2</w:t>
            </w:r>
            <w:r w:rsidRPr="002A252C">
              <w:rPr>
                <w:rFonts w:cs="Arial"/>
                <w:sz w:val="20"/>
              </w:rPr>
              <w:t>4</w:t>
            </w:r>
          </w:p>
        </w:tc>
        <w:tc>
          <w:tcPr>
            <w:tcW w:w="1701" w:type="dxa"/>
            <w:tcBorders>
              <w:top w:val="single" w:sz="2" w:space="0" w:color="auto"/>
            </w:tcBorders>
            <w:vAlign w:val="center"/>
          </w:tcPr>
          <w:p w14:paraId="1C81E59D" w14:textId="77777777" w:rsidR="00C20CA7" w:rsidRPr="00736727" w:rsidRDefault="008B4F7A" w:rsidP="001C5E7E">
            <w:pPr>
              <w:spacing w:before="60" w:after="60"/>
              <w:jc w:val="right"/>
              <w:rPr>
                <w:rFonts w:cs="Arial"/>
                <w:sz w:val="20"/>
              </w:rPr>
            </w:pPr>
            <w:r>
              <w:rPr>
                <w:rFonts w:cs="Arial"/>
                <w:sz w:val="20"/>
              </w:rPr>
              <w:t>o</w:t>
            </w:r>
            <w:r w:rsidR="00C20CA7">
              <w:rPr>
                <w:rFonts w:cs="Arial"/>
                <w:sz w:val="20"/>
              </w:rPr>
              <w:t>b 1</w:t>
            </w:r>
            <w:r w:rsidR="001C5E7E">
              <w:rPr>
                <w:rFonts w:cs="Arial"/>
                <w:sz w:val="20"/>
              </w:rPr>
              <w:t>1</w:t>
            </w:r>
            <w:r w:rsidR="00C20CA7">
              <w:rPr>
                <w:rFonts w:cs="Arial"/>
                <w:sz w:val="20"/>
              </w:rPr>
              <w:t>:0</w:t>
            </w:r>
            <w:r w:rsidR="001C5E7E">
              <w:rPr>
                <w:rFonts w:cs="Arial"/>
                <w:sz w:val="20"/>
              </w:rPr>
              <w:t>0</w:t>
            </w:r>
            <w:r w:rsidR="00C20CA7">
              <w:rPr>
                <w:rFonts w:cs="Arial"/>
                <w:sz w:val="20"/>
              </w:rPr>
              <w:t xml:space="preserve"> uri</w:t>
            </w:r>
          </w:p>
        </w:tc>
        <w:tc>
          <w:tcPr>
            <w:tcW w:w="3402" w:type="dxa"/>
            <w:vMerge/>
            <w:vAlign w:val="center"/>
          </w:tcPr>
          <w:p w14:paraId="3E527BB2" w14:textId="77777777" w:rsidR="00C20CA7" w:rsidRPr="00736727" w:rsidRDefault="00C20CA7" w:rsidP="0009276C">
            <w:pPr>
              <w:spacing w:before="60" w:after="60"/>
              <w:rPr>
                <w:rFonts w:cs="Arial"/>
                <w:sz w:val="20"/>
              </w:rPr>
            </w:pPr>
          </w:p>
        </w:tc>
      </w:tr>
      <w:tr w:rsidR="00A30904" w:rsidRPr="00736727" w14:paraId="71396EE8" w14:textId="77777777" w:rsidTr="00657056">
        <w:trPr>
          <w:cantSplit/>
        </w:trPr>
        <w:tc>
          <w:tcPr>
            <w:tcW w:w="2552" w:type="dxa"/>
            <w:vAlign w:val="center"/>
          </w:tcPr>
          <w:p w14:paraId="6F11061C" w14:textId="77777777" w:rsidR="00A30904" w:rsidRPr="00736727" w:rsidRDefault="00A30904" w:rsidP="0009276C">
            <w:pPr>
              <w:spacing w:before="60" w:after="60"/>
              <w:jc w:val="right"/>
              <w:rPr>
                <w:rFonts w:cs="Arial"/>
                <w:sz w:val="20"/>
              </w:rPr>
            </w:pPr>
            <w:r w:rsidRPr="00736727">
              <w:rPr>
                <w:rFonts w:cs="Arial"/>
                <w:sz w:val="20"/>
              </w:rPr>
              <w:t>Razpisna dokumentacija:</w:t>
            </w:r>
          </w:p>
        </w:tc>
        <w:tc>
          <w:tcPr>
            <w:tcW w:w="6662" w:type="dxa"/>
            <w:gridSpan w:val="3"/>
          </w:tcPr>
          <w:p w14:paraId="7B245907" w14:textId="77777777" w:rsidR="00A30904" w:rsidRPr="008B4F7A" w:rsidRDefault="00A30904" w:rsidP="0009276C">
            <w:pPr>
              <w:pStyle w:val="uicovLesinemnacestiR326"/>
              <w:spacing w:before="120" w:line="240" w:lineRule="auto"/>
              <w:ind w:left="180"/>
              <w:jc w:val="both"/>
              <w:rPr>
                <w:rFonts w:cs="Arial"/>
                <w:b w:val="0"/>
                <w:sz w:val="20"/>
                <w:lang w:val="sl-SI"/>
              </w:rPr>
            </w:pPr>
            <w:r w:rsidRPr="008B4F7A">
              <w:rPr>
                <w:rFonts w:cs="Arial"/>
                <w:b w:val="0"/>
                <w:sz w:val="20"/>
                <w:lang w:val="sl-SI"/>
              </w:rPr>
              <w:t>Specifikacija naročila - projektna naloga</w:t>
            </w:r>
          </w:p>
          <w:p w14:paraId="3C78614C" w14:textId="77777777" w:rsidR="00A30904" w:rsidRPr="008B4F7A" w:rsidRDefault="00A30904" w:rsidP="0009276C">
            <w:pPr>
              <w:pStyle w:val="uicovLesinemnacestiR326"/>
              <w:spacing w:line="240" w:lineRule="auto"/>
              <w:ind w:left="180"/>
              <w:jc w:val="both"/>
              <w:rPr>
                <w:rFonts w:cs="Arial"/>
                <w:b w:val="0"/>
                <w:sz w:val="20"/>
                <w:lang w:val="sl-SI"/>
              </w:rPr>
            </w:pPr>
            <w:r w:rsidRPr="008B4F7A">
              <w:rPr>
                <w:rFonts w:cs="Arial"/>
                <w:b w:val="0"/>
                <w:sz w:val="20"/>
                <w:lang w:val="sl-SI"/>
              </w:rPr>
              <w:t>Navodila za pripravo prijave</w:t>
            </w:r>
          </w:p>
        </w:tc>
      </w:tr>
    </w:tbl>
    <w:p w14:paraId="4360B35E" w14:textId="77777777" w:rsidR="00657056" w:rsidRPr="00736727" w:rsidRDefault="00657056" w:rsidP="00657056">
      <w:pPr>
        <w:pStyle w:val="uicovLesinemnacestiR326"/>
        <w:spacing w:line="240" w:lineRule="auto"/>
        <w:jc w:val="both"/>
        <w:rPr>
          <w:rFonts w:cs="Arial"/>
          <w:b w:val="0"/>
          <w:i/>
          <w:sz w:val="20"/>
          <w:lang w:val="sl-SI"/>
        </w:rPr>
      </w:pPr>
    </w:p>
    <w:p w14:paraId="6FCDE501" w14:textId="77777777" w:rsidR="00657056" w:rsidRPr="00736727" w:rsidRDefault="00657056" w:rsidP="00657056">
      <w:pPr>
        <w:pStyle w:val="uicovLesinemnacestiR326"/>
        <w:spacing w:line="240" w:lineRule="auto"/>
        <w:jc w:val="both"/>
        <w:rPr>
          <w:rFonts w:cs="Arial"/>
          <w:b w:val="0"/>
          <w:sz w:val="20"/>
          <w:lang w:val="sl-SI"/>
        </w:rPr>
      </w:pPr>
    </w:p>
    <w:p w14:paraId="48D7389F" w14:textId="77777777" w:rsidR="00657056" w:rsidRPr="00736727" w:rsidRDefault="00657056" w:rsidP="00E43F83">
      <w:pPr>
        <w:pStyle w:val="uicovLesinemnacestiR326"/>
        <w:spacing w:line="240" w:lineRule="auto"/>
        <w:ind w:left="180"/>
        <w:jc w:val="both"/>
        <w:rPr>
          <w:rFonts w:cs="Arial"/>
          <w:b w:val="0"/>
          <w:sz w:val="22"/>
          <w:szCs w:val="22"/>
          <w:lang w:val="sl-SI"/>
        </w:rPr>
      </w:pPr>
    </w:p>
    <w:p w14:paraId="03A3FCEA" w14:textId="77777777" w:rsidR="00701773" w:rsidRPr="00D654E9" w:rsidRDefault="00701773" w:rsidP="00E43F83">
      <w:pPr>
        <w:pStyle w:val="Heading1"/>
        <w:keepNext w:val="0"/>
        <w:numPr>
          <w:ilvl w:val="0"/>
          <w:numId w:val="0"/>
        </w:numPr>
        <w:tabs>
          <w:tab w:val="left" w:pos="540"/>
        </w:tabs>
        <w:spacing w:before="120"/>
        <w:ind w:left="180"/>
        <w:jc w:val="both"/>
        <w:rPr>
          <w:rFonts w:cs="Arial"/>
          <w:szCs w:val="22"/>
          <w:lang w:val="sl-SI"/>
        </w:rPr>
      </w:pPr>
      <w:r w:rsidRPr="00D654E9">
        <w:rPr>
          <w:rFonts w:cs="Arial"/>
          <w:b w:val="0"/>
          <w:szCs w:val="22"/>
          <w:lang w:val="sl-SI"/>
        </w:rPr>
        <w:t xml:space="preserve">Vsebina </w:t>
      </w:r>
      <w:r w:rsidR="00BD4838" w:rsidRPr="00D654E9">
        <w:rPr>
          <w:rFonts w:cs="Arial"/>
          <w:b w:val="0"/>
          <w:szCs w:val="22"/>
          <w:lang w:val="sl-SI"/>
        </w:rPr>
        <w:t xml:space="preserve">in </w:t>
      </w:r>
      <w:r w:rsidR="00BD4838" w:rsidRPr="00BE2771">
        <w:rPr>
          <w:rFonts w:cs="Arial"/>
          <w:b w:val="0"/>
          <w:szCs w:val="22"/>
          <w:lang w:val="sl-SI"/>
        </w:rPr>
        <w:t xml:space="preserve">način dela </w:t>
      </w:r>
      <w:r w:rsidR="008B4F7A" w:rsidRPr="00BE2771">
        <w:rPr>
          <w:rFonts w:cs="Arial"/>
          <w:b w:val="0"/>
          <w:szCs w:val="22"/>
          <w:lang w:val="sl-SI"/>
        </w:rPr>
        <w:t xml:space="preserve">popisovalcev </w:t>
      </w:r>
      <w:r w:rsidRPr="00BE2771">
        <w:rPr>
          <w:rFonts w:cs="Arial"/>
          <w:b w:val="0"/>
          <w:szCs w:val="22"/>
          <w:lang w:val="sl-SI"/>
        </w:rPr>
        <w:t>sta</w:t>
      </w:r>
      <w:r w:rsidRPr="00D654E9">
        <w:rPr>
          <w:rFonts w:cs="Arial"/>
          <w:b w:val="0"/>
          <w:szCs w:val="22"/>
          <w:lang w:val="sl-SI"/>
        </w:rPr>
        <w:t xml:space="preserve"> opredeljena v "Specifikaciji naročila". </w:t>
      </w:r>
    </w:p>
    <w:p w14:paraId="452A459E" w14:textId="77777777" w:rsidR="00F52DCE" w:rsidRPr="00736727" w:rsidRDefault="00F52DCE" w:rsidP="00503AF1">
      <w:pPr>
        <w:pStyle w:val="Heading1"/>
        <w:keepNext w:val="0"/>
        <w:numPr>
          <w:ilvl w:val="0"/>
          <w:numId w:val="0"/>
        </w:numPr>
        <w:tabs>
          <w:tab w:val="left" w:pos="540"/>
        </w:tabs>
        <w:spacing w:before="120"/>
        <w:jc w:val="both"/>
        <w:rPr>
          <w:rFonts w:cs="Arial"/>
          <w:szCs w:val="22"/>
          <w:lang w:val="sl-SI"/>
        </w:rPr>
      </w:pPr>
    </w:p>
    <w:p w14:paraId="01BDA97A" w14:textId="77777777" w:rsidR="00F52DCE" w:rsidRPr="00736727" w:rsidRDefault="00F52DCE" w:rsidP="00F52DCE">
      <w:pPr>
        <w:rPr>
          <w:rFonts w:cs="Arial"/>
          <w:szCs w:val="22"/>
        </w:rPr>
      </w:pPr>
    </w:p>
    <w:p w14:paraId="641B5016" w14:textId="77777777" w:rsidR="00F52DCE" w:rsidRPr="00736727" w:rsidRDefault="00F52DCE" w:rsidP="00F52DCE">
      <w:pPr>
        <w:rPr>
          <w:rFonts w:cs="Arial"/>
          <w:szCs w:val="22"/>
        </w:rPr>
      </w:pPr>
    </w:p>
    <w:p w14:paraId="06DC40A1" w14:textId="77777777" w:rsidR="00F52DCE" w:rsidRPr="00736727" w:rsidRDefault="00F52DCE" w:rsidP="00F52DCE">
      <w:pPr>
        <w:pStyle w:val="Heading1"/>
        <w:keepNext w:val="0"/>
        <w:numPr>
          <w:ilvl w:val="0"/>
          <w:numId w:val="0"/>
        </w:numPr>
        <w:tabs>
          <w:tab w:val="left" w:pos="6585"/>
        </w:tabs>
        <w:spacing w:before="120"/>
        <w:jc w:val="both"/>
        <w:rPr>
          <w:rFonts w:cs="Arial"/>
          <w:szCs w:val="22"/>
          <w:lang w:val="it-IT"/>
        </w:rPr>
      </w:pPr>
      <w:r w:rsidRPr="00736727">
        <w:rPr>
          <w:rFonts w:cs="Arial"/>
          <w:szCs w:val="22"/>
          <w:lang w:val="it-IT"/>
        </w:rPr>
        <w:tab/>
      </w:r>
    </w:p>
    <w:p w14:paraId="4AA8026E" w14:textId="77777777" w:rsidR="00503AF1" w:rsidRPr="0061496C" w:rsidRDefault="00701773" w:rsidP="00503AF1">
      <w:pPr>
        <w:pStyle w:val="Heading1"/>
        <w:keepNext w:val="0"/>
        <w:numPr>
          <w:ilvl w:val="0"/>
          <w:numId w:val="0"/>
        </w:numPr>
        <w:tabs>
          <w:tab w:val="left" w:pos="540"/>
        </w:tabs>
        <w:spacing w:before="120"/>
        <w:jc w:val="both"/>
        <w:rPr>
          <w:rFonts w:cs="Arial"/>
          <w:szCs w:val="22"/>
          <w:lang w:val="sl-SI"/>
        </w:rPr>
      </w:pPr>
      <w:r w:rsidRPr="00736727">
        <w:rPr>
          <w:rFonts w:cs="Arial"/>
          <w:szCs w:val="22"/>
          <w:lang w:val="it-IT"/>
        </w:rPr>
        <w:br w:type="page"/>
      </w:r>
      <w:r w:rsidR="00503AF1" w:rsidRPr="0061496C">
        <w:rPr>
          <w:rFonts w:cs="Arial"/>
          <w:szCs w:val="22"/>
          <w:lang w:val="sl-SI"/>
        </w:rPr>
        <w:lastRenderedPageBreak/>
        <w:t>2.</w:t>
      </w:r>
      <w:r w:rsidR="00503AF1" w:rsidRPr="0061496C">
        <w:rPr>
          <w:rFonts w:cs="Arial"/>
          <w:szCs w:val="22"/>
          <w:lang w:val="sl-SI"/>
        </w:rPr>
        <w:tab/>
        <w:t>PRAVILA POSLOVANJA</w:t>
      </w:r>
    </w:p>
    <w:p w14:paraId="2A721AAB"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2.1</w:t>
      </w:r>
      <w:r w:rsidRPr="0061496C">
        <w:rPr>
          <w:rFonts w:cs="Arial"/>
          <w:szCs w:val="22"/>
          <w:lang w:val="sl-SI"/>
        </w:rPr>
        <w:tab/>
        <w:t>Pravna podlaga</w:t>
      </w:r>
    </w:p>
    <w:p w14:paraId="7675CA64" w14:textId="77777777" w:rsidR="00E43F83" w:rsidRPr="0061496C" w:rsidRDefault="00736727" w:rsidP="00E43F83">
      <w:pPr>
        <w:pStyle w:val="BodyText2"/>
        <w:numPr>
          <w:ilvl w:val="0"/>
          <w:numId w:val="0"/>
        </w:numPr>
        <w:spacing w:before="60"/>
        <w:ind w:left="180"/>
        <w:rPr>
          <w:rFonts w:cs="Arial"/>
          <w:b w:val="0"/>
          <w:szCs w:val="22"/>
        </w:rPr>
      </w:pPr>
      <w:r w:rsidRPr="0061496C">
        <w:rPr>
          <w:rFonts w:cs="Arial"/>
          <w:b w:val="0"/>
          <w:szCs w:val="22"/>
        </w:rPr>
        <w:t xml:space="preserve">Razpisana </w:t>
      </w:r>
      <w:r w:rsidRPr="00BE2771">
        <w:rPr>
          <w:rFonts w:cs="Arial"/>
          <w:b w:val="0"/>
          <w:szCs w:val="22"/>
        </w:rPr>
        <w:t xml:space="preserve">dela </w:t>
      </w:r>
      <w:r w:rsidR="008B4F7A" w:rsidRPr="00BE2771">
        <w:rPr>
          <w:rFonts w:cs="Arial"/>
          <w:b w:val="0"/>
          <w:szCs w:val="22"/>
        </w:rPr>
        <w:t xml:space="preserve">popisovalcev </w:t>
      </w:r>
      <w:r w:rsidRPr="00BE2771">
        <w:rPr>
          <w:rFonts w:cs="Arial"/>
          <w:b w:val="0"/>
          <w:szCs w:val="22"/>
        </w:rPr>
        <w:t>se</w:t>
      </w:r>
      <w:r w:rsidR="00C30690" w:rsidRPr="0061496C">
        <w:rPr>
          <w:rFonts w:cs="Arial"/>
          <w:b w:val="0"/>
          <w:szCs w:val="22"/>
        </w:rPr>
        <w:t xml:space="preserve"> izvaja</w:t>
      </w:r>
      <w:r w:rsidRPr="0061496C">
        <w:rPr>
          <w:rFonts w:cs="Arial"/>
          <w:b w:val="0"/>
          <w:szCs w:val="22"/>
        </w:rPr>
        <w:t>jo</w:t>
      </w:r>
      <w:r w:rsidR="00503AF1" w:rsidRPr="0061496C">
        <w:rPr>
          <w:rFonts w:cs="Arial"/>
          <w:b w:val="0"/>
          <w:szCs w:val="22"/>
        </w:rPr>
        <w:t xml:space="preserve"> na podlagi veljavnih zakonov in podzakonskih aktov v Republiki Sloveniji, ki urejajo javn</w:t>
      </w:r>
      <w:r w:rsidR="0022076E" w:rsidRPr="0061496C">
        <w:rPr>
          <w:rFonts w:cs="Arial"/>
          <w:b w:val="0"/>
          <w:szCs w:val="22"/>
        </w:rPr>
        <w:t>e ceste</w:t>
      </w:r>
      <w:r w:rsidR="00D654E9" w:rsidRPr="0061496C">
        <w:rPr>
          <w:rFonts w:cs="Arial"/>
          <w:b w:val="0"/>
          <w:szCs w:val="22"/>
        </w:rPr>
        <w:t>,</w:t>
      </w:r>
      <w:r w:rsidR="00503AF1" w:rsidRPr="0061496C">
        <w:rPr>
          <w:rFonts w:cs="Arial"/>
          <w:b w:val="0"/>
          <w:szCs w:val="22"/>
        </w:rPr>
        <w:t xml:space="preserve"> ter predpisov s področja predmeta naročila.</w:t>
      </w:r>
      <w:r w:rsidR="00702FED" w:rsidRPr="0061496C">
        <w:rPr>
          <w:rFonts w:cs="Arial"/>
          <w:b w:val="0"/>
          <w:szCs w:val="22"/>
        </w:rPr>
        <w:t xml:space="preserve"> </w:t>
      </w:r>
    </w:p>
    <w:p w14:paraId="1FE247FB"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2.2</w:t>
      </w:r>
      <w:r w:rsidRPr="0061496C">
        <w:rPr>
          <w:rFonts w:cs="Arial"/>
          <w:szCs w:val="22"/>
          <w:lang w:val="sl-SI"/>
        </w:rPr>
        <w:tab/>
        <w:t>Pomen izrazov v navodilih</w:t>
      </w:r>
    </w:p>
    <w:p w14:paraId="46F02028" w14:textId="77777777" w:rsidR="000C39C2" w:rsidRPr="0061496C" w:rsidRDefault="00503AF1" w:rsidP="00E43F83">
      <w:pPr>
        <w:pStyle w:val="BodyText2"/>
        <w:numPr>
          <w:ilvl w:val="0"/>
          <w:numId w:val="0"/>
        </w:numPr>
        <w:spacing w:before="60"/>
        <w:ind w:left="180"/>
        <w:rPr>
          <w:rFonts w:cs="Arial"/>
          <w:b w:val="0"/>
          <w:szCs w:val="22"/>
        </w:rPr>
      </w:pPr>
      <w:r w:rsidRPr="0061496C">
        <w:rPr>
          <w:rFonts w:cs="Arial"/>
          <w:b w:val="0"/>
          <w:szCs w:val="22"/>
        </w:rPr>
        <w:t>Ponudnik je gospodarski subjekt</w:t>
      </w:r>
      <w:r w:rsidR="00D654E9" w:rsidRPr="0061496C">
        <w:rPr>
          <w:rFonts w:cs="Arial"/>
          <w:b w:val="0"/>
          <w:szCs w:val="22"/>
        </w:rPr>
        <w:t xml:space="preserve"> (pravna</w:t>
      </w:r>
      <w:r w:rsidR="00FD32FE" w:rsidRPr="0061496C">
        <w:rPr>
          <w:rFonts w:cs="Arial"/>
          <w:b w:val="0"/>
          <w:szCs w:val="22"/>
        </w:rPr>
        <w:t xml:space="preserve"> oseba)</w:t>
      </w:r>
      <w:r w:rsidRPr="0061496C">
        <w:rPr>
          <w:rFonts w:cs="Arial"/>
          <w:b w:val="0"/>
          <w:szCs w:val="22"/>
        </w:rPr>
        <w:t xml:space="preserve">, ki </w:t>
      </w:r>
      <w:r w:rsidR="003E02CE" w:rsidRPr="0061496C">
        <w:rPr>
          <w:rFonts w:cs="Arial"/>
          <w:b w:val="0"/>
          <w:szCs w:val="22"/>
        </w:rPr>
        <w:t xml:space="preserve">se prijavi na </w:t>
      </w:r>
      <w:r w:rsidR="00C30690" w:rsidRPr="0061496C">
        <w:rPr>
          <w:rFonts w:cs="Arial"/>
          <w:b w:val="0"/>
          <w:szCs w:val="22"/>
        </w:rPr>
        <w:t>razpis</w:t>
      </w:r>
      <w:r w:rsidRPr="0061496C">
        <w:rPr>
          <w:rFonts w:cs="Arial"/>
          <w:b w:val="0"/>
          <w:szCs w:val="22"/>
        </w:rPr>
        <w:t>.</w:t>
      </w:r>
    </w:p>
    <w:p w14:paraId="050E6C50" w14:textId="77777777" w:rsidR="000C39C2" w:rsidRPr="0061496C" w:rsidRDefault="000C39C2" w:rsidP="00E43F83">
      <w:pPr>
        <w:pStyle w:val="BodyText2"/>
        <w:numPr>
          <w:ilvl w:val="0"/>
          <w:numId w:val="0"/>
        </w:numPr>
        <w:spacing w:before="60"/>
        <w:ind w:left="180"/>
        <w:rPr>
          <w:rFonts w:cs="Arial"/>
          <w:b w:val="0"/>
          <w:szCs w:val="22"/>
        </w:rPr>
      </w:pPr>
      <w:r w:rsidRPr="0061496C">
        <w:rPr>
          <w:rFonts w:cs="Arial"/>
          <w:b w:val="0"/>
          <w:szCs w:val="22"/>
        </w:rPr>
        <w:t xml:space="preserve">Popisovalec je oseba, ki </w:t>
      </w:r>
      <w:r w:rsidR="00C30690" w:rsidRPr="0061496C">
        <w:rPr>
          <w:rFonts w:cs="Arial"/>
          <w:b w:val="0"/>
          <w:szCs w:val="22"/>
        </w:rPr>
        <w:t xml:space="preserve">bo </w:t>
      </w:r>
      <w:r w:rsidR="00FD32FE" w:rsidRPr="0061496C">
        <w:rPr>
          <w:rFonts w:cs="Arial"/>
          <w:b w:val="0"/>
          <w:szCs w:val="22"/>
        </w:rPr>
        <w:t xml:space="preserve">na podlagi </w:t>
      </w:r>
      <w:r w:rsidR="00C30690" w:rsidRPr="0061496C">
        <w:rPr>
          <w:rFonts w:cs="Arial"/>
          <w:b w:val="0"/>
          <w:szCs w:val="22"/>
        </w:rPr>
        <w:t xml:space="preserve">pridobljenega naročnikovega </w:t>
      </w:r>
      <w:r w:rsidR="00FD32FE" w:rsidRPr="0061496C">
        <w:rPr>
          <w:rFonts w:cs="Arial"/>
          <w:b w:val="0"/>
          <w:szCs w:val="22"/>
        </w:rPr>
        <w:t>potrdil</w:t>
      </w:r>
      <w:r w:rsidR="00D654E9" w:rsidRPr="0061496C">
        <w:rPr>
          <w:rFonts w:cs="Arial"/>
          <w:b w:val="0"/>
          <w:szCs w:val="22"/>
        </w:rPr>
        <w:t>a</w:t>
      </w:r>
      <w:r w:rsidR="00FD32FE" w:rsidRPr="0061496C">
        <w:rPr>
          <w:rFonts w:cs="Arial"/>
          <w:b w:val="0"/>
          <w:szCs w:val="22"/>
        </w:rPr>
        <w:t xml:space="preserve"> o usposobljenosti </w:t>
      </w:r>
      <w:r w:rsidR="00D654E9" w:rsidRPr="0061496C">
        <w:rPr>
          <w:rFonts w:cs="Arial"/>
          <w:b w:val="0"/>
          <w:szCs w:val="22"/>
        </w:rPr>
        <w:t xml:space="preserve">lahko </w:t>
      </w:r>
      <w:r w:rsidRPr="0061496C">
        <w:rPr>
          <w:rFonts w:cs="Arial"/>
          <w:b w:val="0"/>
          <w:szCs w:val="22"/>
        </w:rPr>
        <w:t>izvajala popis</w:t>
      </w:r>
      <w:r w:rsidR="00FD32FE" w:rsidRPr="0061496C">
        <w:rPr>
          <w:rFonts w:cs="Arial"/>
          <w:b w:val="0"/>
          <w:szCs w:val="22"/>
        </w:rPr>
        <w:t>e</w:t>
      </w:r>
      <w:r w:rsidRPr="0061496C">
        <w:rPr>
          <w:rFonts w:cs="Arial"/>
          <w:b w:val="0"/>
          <w:szCs w:val="22"/>
        </w:rPr>
        <w:t xml:space="preserve"> izvedenih del</w:t>
      </w:r>
      <w:r w:rsidR="00D654E9" w:rsidRPr="0061496C">
        <w:rPr>
          <w:rFonts w:cs="Arial"/>
          <w:b w:val="0"/>
          <w:szCs w:val="22"/>
        </w:rPr>
        <w:t xml:space="preserve"> na državnih cestah</w:t>
      </w:r>
      <w:r w:rsidR="00FD32FE" w:rsidRPr="0061496C">
        <w:rPr>
          <w:rFonts w:cs="Arial"/>
          <w:b w:val="0"/>
          <w:szCs w:val="22"/>
        </w:rPr>
        <w:t>.</w:t>
      </w:r>
      <w:r w:rsidRPr="0061496C">
        <w:rPr>
          <w:rFonts w:cs="Arial"/>
          <w:b w:val="0"/>
          <w:szCs w:val="22"/>
        </w:rPr>
        <w:t xml:space="preserve"> </w:t>
      </w:r>
    </w:p>
    <w:p w14:paraId="155DDB02" w14:textId="77777777" w:rsidR="00503AF1" w:rsidRPr="0061496C" w:rsidRDefault="00503AF1" w:rsidP="00E43F83">
      <w:pPr>
        <w:pStyle w:val="BodyText2"/>
        <w:numPr>
          <w:ilvl w:val="0"/>
          <w:numId w:val="0"/>
        </w:numPr>
        <w:spacing w:before="60"/>
        <w:ind w:left="180"/>
        <w:rPr>
          <w:rFonts w:cs="Arial"/>
          <w:b w:val="0"/>
          <w:szCs w:val="22"/>
        </w:rPr>
      </w:pPr>
      <w:r w:rsidRPr="0061496C">
        <w:rPr>
          <w:rFonts w:cs="Arial"/>
          <w:b w:val="0"/>
          <w:szCs w:val="22"/>
        </w:rPr>
        <w:t xml:space="preserve">Izvajalec je gospodarski subjekt, </w:t>
      </w:r>
      <w:r w:rsidR="0085199C" w:rsidRPr="0061496C">
        <w:rPr>
          <w:rFonts w:cs="Arial"/>
          <w:b w:val="0"/>
          <w:szCs w:val="22"/>
        </w:rPr>
        <w:t>k</w:t>
      </w:r>
      <w:r w:rsidR="005D3592" w:rsidRPr="0061496C">
        <w:rPr>
          <w:rFonts w:cs="Arial"/>
          <w:b w:val="0"/>
          <w:szCs w:val="22"/>
        </w:rPr>
        <w:t xml:space="preserve">i </w:t>
      </w:r>
      <w:r w:rsidR="003E02CE" w:rsidRPr="0061496C">
        <w:rPr>
          <w:rFonts w:cs="Arial"/>
          <w:b w:val="0"/>
          <w:szCs w:val="22"/>
        </w:rPr>
        <w:t>izvaja gradbena dela na državni cesti</w:t>
      </w:r>
      <w:r w:rsidRPr="0061496C">
        <w:rPr>
          <w:rFonts w:cs="Arial"/>
          <w:b w:val="0"/>
          <w:szCs w:val="22"/>
        </w:rPr>
        <w:t>.</w:t>
      </w:r>
    </w:p>
    <w:p w14:paraId="4CA79A11" w14:textId="77777777" w:rsidR="00E43F83" w:rsidRPr="0061496C" w:rsidRDefault="00E43F83" w:rsidP="00E43F83">
      <w:pPr>
        <w:pStyle w:val="BodyText2"/>
        <w:numPr>
          <w:ilvl w:val="0"/>
          <w:numId w:val="0"/>
        </w:numPr>
        <w:spacing w:before="60"/>
        <w:ind w:left="180"/>
        <w:rPr>
          <w:rFonts w:cs="Arial"/>
          <w:szCs w:val="22"/>
          <w:highlight w:val="yellow"/>
        </w:rPr>
      </w:pPr>
    </w:p>
    <w:p w14:paraId="54CE5CCF"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2.3</w:t>
      </w:r>
      <w:r w:rsidRPr="0061496C">
        <w:rPr>
          <w:rFonts w:cs="Arial"/>
          <w:szCs w:val="22"/>
          <w:lang w:val="sl-SI"/>
        </w:rPr>
        <w:tab/>
        <w:t>Pojasnila in spremembe razpisne dokumentacije</w:t>
      </w:r>
    </w:p>
    <w:p w14:paraId="0BCB5ADA" w14:textId="0F4513A6" w:rsidR="00503AF1" w:rsidRPr="0061496C" w:rsidRDefault="00503AF1" w:rsidP="00E43F83">
      <w:pPr>
        <w:pStyle w:val="BodyText2"/>
        <w:numPr>
          <w:ilvl w:val="0"/>
          <w:numId w:val="0"/>
        </w:numPr>
        <w:spacing w:before="60"/>
        <w:ind w:left="180"/>
        <w:rPr>
          <w:rFonts w:cs="Arial"/>
          <w:b w:val="0"/>
          <w:szCs w:val="22"/>
        </w:rPr>
      </w:pPr>
      <w:r w:rsidRPr="0061496C">
        <w:rPr>
          <w:rFonts w:cs="Arial"/>
          <w:b w:val="0"/>
          <w:szCs w:val="22"/>
        </w:rPr>
        <w:t>Morebitne spremembe in pojasnila razpisne dokumentacije bodo objavljena na spletni strani naročnika</w:t>
      </w:r>
      <w:r w:rsidR="007754BC">
        <w:rPr>
          <w:rFonts w:cs="Arial"/>
          <w:b w:val="0"/>
          <w:szCs w:val="22"/>
        </w:rPr>
        <w:t xml:space="preserve"> </w:t>
      </w:r>
      <w:hyperlink r:id="rId16" w:history="1">
        <w:r w:rsidR="007754BC" w:rsidRPr="00A71223">
          <w:rPr>
            <w:rStyle w:val="Hyperlink"/>
            <w:rFonts w:cs="Arial"/>
            <w:b w:val="0"/>
            <w:szCs w:val="22"/>
          </w:rPr>
          <w:t>http://portal.drsc.si/dcjn/kazalo.html</w:t>
        </w:r>
      </w:hyperlink>
      <w:r w:rsidR="007754BC">
        <w:rPr>
          <w:rFonts w:cs="Arial"/>
          <w:b w:val="0"/>
          <w:szCs w:val="22"/>
        </w:rPr>
        <w:t xml:space="preserve"> </w:t>
      </w:r>
      <w:r w:rsidRPr="0061496C">
        <w:rPr>
          <w:rFonts w:cs="Arial"/>
          <w:b w:val="0"/>
          <w:szCs w:val="22"/>
        </w:rPr>
        <w:t xml:space="preserve"> (</w:t>
      </w:r>
      <w:hyperlink r:id="rId17" w:history="1">
        <w:r w:rsidR="005D3592" w:rsidRPr="0061496C">
          <w:rPr>
            <w:rStyle w:val="Hyperlink"/>
            <w:rFonts w:cs="Arial"/>
            <w:b w:val="0"/>
            <w:color w:val="auto"/>
            <w:szCs w:val="22"/>
          </w:rPr>
          <w:t>http://www.di.gov.si</w:t>
        </w:r>
      </w:hyperlink>
      <w:r w:rsidRPr="0061496C">
        <w:rPr>
          <w:rFonts w:cs="Arial"/>
          <w:b w:val="0"/>
          <w:szCs w:val="22"/>
        </w:rPr>
        <w:t>)</w:t>
      </w:r>
      <w:r w:rsidR="00A77057">
        <w:rPr>
          <w:rFonts w:cs="Arial"/>
          <w:b w:val="0"/>
          <w:szCs w:val="22"/>
        </w:rPr>
        <w:t xml:space="preserve"> </w:t>
      </w:r>
      <w:r w:rsidRPr="0061496C">
        <w:rPr>
          <w:rFonts w:cs="Arial"/>
          <w:b w:val="0"/>
          <w:szCs w:val="22"/>
        </w:rPr>
        <w:t xml:space="preserve">najpozneje </w:t>
      </w:r>
      <w:r w:rsidR="00E20895" w:rsidRPr="0061496C">
        <w:rPr>
          <w:rFonts w:cs="Arial"/>
          <w:b w:val="0"/>
          <w:szCs w:val="22"/>
        </w:rPr>
        <w:t>dva</w:t>
      </w:r>
      <w:r w:rsidRPr="0061496C">
        <w:rPr>
          <w:rFonts w:cs="Arial"/>
          <w:b w:val="0"/>
          <w:szCs w:val="22"/>
        </w:rPr>
        <w:t xml:space="preserve"> dni pred rokom za oddajo </w:t>
      </w:r>
      <w:r w:rsidR="009E50C9" w:rsidRPr="0061496C">
        <w:rPr>
          <w:rFonts w:cs="Arial"/>
          <w:b w:val="0"/>
          <w:szCs w:val="22"/>
        </w:rPr>
        <w:t>prijav</w:t>
      </w:r>
      <w:r w:rsidRPr="0061496C">
        <w:rPr>
          <w:rFonts w:cs="Arial"/>
          <w:b w:val="0"/>
          <w:szCs w:val="22"/>
        </w:rPr>
        <w:t xml:space="preserve">. Pojasnila in spremembe so sestavni del razpisne dokumentacije in jih je treba upoštevati pri pripravi </w:t>
      </w:r>
      <w:r w:rsidR="009E50C9" w:rsidRPr="0061496C">
        <w:rPr>
          <w:rFonts w:cs="Arial"/>
          <w:b w:val="0"/>
          <w:szCs w:val="22"/>
        </w:rPr>
        <w:t>prijav</w:t>
      </w:r>
      <w:r w:rsidRPr="0061496C">
        <w:rPr>
          <w:rFonts w:cs="Arial"/>
          <w:b w:val="0"/>
          <w:szCs w:val="22"/>
        </w:rPr>
        <w:t>e.</w:t>
      </w:r>
    </w:p>
    <w:p w14:paraId="13691505" w14:textId="19B71A9F" w:rsidR="00D654E9" w:rsidRPr="008B4F7A" w:rsidRDefault="00D654E9" w:rsidP="00E43F83">
      <w:pPr>
        <w:pStyle w:val="BodyText2"/>
        <w:numPr>
          <w:ilvl w:val="0"/>
          <w:numId w:val="0"/>
        </w:numPr>
        <w:spacing w:before="60"/>
        <w:ind w:left="180"/>
        <w:rPr>
          <w:rFonts w:cs="Arial"/>
          <w:b w:val="0"/>
          <w:szCs w:val="22"/>
        </w:rPr>
      </w:pPr>
      <w:r w:rsidRPr="008B4F7A">
        <w:rPr>
          <w:rFonts w:cs="Arial"/>
          <w:b w:val="0"/>
          <w:szCs w:val="22"/>
        </w:rPr>
        <w:t xml:space="preserve">Vprašanja vezana na razpis ponudniki pošljejo na </w:t>
      </w:r>
      <w:hyperlink r:id="rId18" w:history="1">
        <w:r w:rsidRPr="008B4F7A">
          <w:rPr>
            <w:rStyle w:val="Hyperlink"/>
            <w:rFonts w:cs="Arial"/>
            <w:b w:val="0"/>
            <w:color w:val="auto"/>
            <w:szCs w:val="22"/>
          </w:rPr>
          <w:t>gp.drsi@gov.si</w:t>
        </w:r>
      </w:hyperlink>
      <w:r w:rsidR="009D05D4">
        <w:rPr>
          <w:rFonts w:cs="Arial"/>
          <w:b w:val="0"/>
          <w:szCs w:val="22"/>
        </w:rPr>
        <w:t xml:space="preserve"> najkasneje </w:t>
      </w:r>
      <w:r w:rsidR="001E2DDF">
        <w:rPr>
          <w:rFonts w:cs="Arial"/>
          <w:b w:val="0"/>
          <w:szCs w:val="22"/>
        </w:rPr>
        <w:t xml:space="preserve">do </w:t>
      </w:r>
      <w:r w:rsidR="002A252C" w:rsidRPr="002A252C">
        <w:rPr>
          <w:rFonts w:cs="Arial"/>
          <w:szCs w:val="22"/>
        </w:rPr>
        <w:t>5</w:t>
      </w:r>
      <w:r w:rsidR="00877D37" w:rsidRPr="002A252C">
        <w:rPr>
          <w:rFonts w:cs="Arial"/>
          <w:szCs w:val="22"/>
        </w:rPr>
        <w:t>.</w:t>
      </w:r>
      <w:r w:rsidRPr="002A252C">
        <w:rPr>
          <w:rFonts w:cs="Arial"/>
          <w:szCs w:val="22"/>
        </w:rPr>
        <w:t>2.20</w:t>
      </w:r>
      <w:r w:rsidR="00877D37" w:rsidRPr="002A252C">
        <w:rPr>
          <w:rFonts w:cs="Arial"/>
          <w:szCs w:val="22"/>
        </w:rPr>
        <w:t>24</w:t>
      </w:r>
      <w:r w:rsidR="009D05D4" w:rsidRPr="002A252C">
        <w:rPr>
          <w:rFonts w:cs="Arial"/>
          <w:b w:val="0"/>
          <w:szCs w:val="22"/>
        </w:rPr>
        <w:t xml:space="preserve"> </w:t>
      </w:r>
      <w:r w:rsidR="009D05D4">
        <w:rPr>
          <w:rFonts w:cs="Arial"/>
          <w:b w:val="0"/>
          <w:szCs w:val="22"/>
        </w:rPr>
        <w:t>do 23:58 ure</w:t>
      </w:r>
      <w:r w:rsidRPr="008B4F7A">
        <w:rPr>
          <w:rFonts w:cs="Arial"/>
          <w:b w:val="0"/>
          <w:szCs w:val="22"/>
        </w:rPr>
        <w:t>.</w:t>
      </w:r>
      <w:r w:rsidR="0061496C" w:rsidRPr="008B4F7A">
        <w:rPr>
          <w:rFonts w:cs="Arial"/>
          <w:b w:val="0"/>
          <w:szCs w:val="22"/>
        </w:rPr>
        <w:t xml:space="preserve"> Pri postavitvi vprašanja navesti št. zadeve </w:t>
      </w:r>
      <w:r w:rsidR="0061496C" w:rsidRPr="002A252C">
        <w:rPr>
          <w:rFonts w:cs="Arial"/>
          <w:szCs w:val="22"/>
        </w:rPr>
        <w:t>37161-14/20</w:t>
      </w:r>
      <w:r w:rsidR="00877D37" w:rsidRPr="002A252C">
        <w:rPr>
          <w:rFonts w:cs="Arial"/>
          <w:szCs w:val="22"/>
        </w:rPr>
        <w:t>24</w:t>
      </w:r>
      <w:r w:rsidR="008421EE">
        <w:rPr>
          <w:rFonts w:cs="Arial"/>
          <w:b w:val="0"/>
          <w:szCs w:val="22"/>
        </w:rPr>
        <w:t>.</w:t>
      </w:r>
    </w:p>
    <w:p w14:paraId="415820A8" w14:textId="77777777" w:rsidR="00E43F83" w:rsidRPr="0061496C" w:rsidRDefault="00E43F83" w:rsidP="00E43F83">
      <w:pPr>
        <w:pStyle w:val="BodyText2"/>
        <w:numPr>
          <w:ilvl w:val="0"/>
          <w:numId w:val="0"/>
        </w:numPr>
        <w:spacing w:before="60"/>
        <w:ind w:left="180"/>
        <w:rPr>
          <w:rFonts w:cs="Arial"/>
          <w:b w:val="0"/>
          <w:szCs w:val="22"/>
        </w:rPr>
      </w:pPr>
    </w:p>
    <w:p w14:paraId="6CE99D94"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2.4</w:t>
      </w:r>
      <w:r w:rsidRPr="0061496C">
        <w:rPr>
          <w:rFonts w:cs="Arial"/>
          <w:szCs w:val="22"/>
          <w:lang w:val="sl-SI"/>
        </w:rPr>
        <w:tab/>
        <w:t>Zaupnost in javnost podatkov</w:t>
      </w:r>
    </w:p>
    <w:p w14:paraId="594F1AB8" w14:textId="77777777" w:rsidR="00503AF1" w:rsidRPr="0061496C" w:rsidRDefault="00503AF1" w:rsidP="00E43F83">
      <w:pPr>
        <w:pStyle w:val="BodyText2"/>
        <w:numPr>
          <w:ilvl w:val="0"/>
          <w:numId w:val="0"/>
        </w:numPr>
        <w:spacing w:before="60"/>
        <w:ind w:left="180"/>
        <w:rPr>
          <w:rFonts w:cs="Arial"/>
          <w:b w:val="0"/>
          <w:szCs w:val="22"/>
        </w:rPr>
      </w:pPr>
      <w:r w:rsidRPr="0061496C">
        <w:rPr>
          <w:rFonts w:cs="Arial"/>
          <w:b w:val="0"/>
          <w:szCs w:val="22"/>
        </w:rPr>
        <w:t xml:space="preserve">Kot zaupni bodo varovani tisti ponudnikovi podatki, ki so po zakonu lahko poslovna skrivnost ali tajnost in so v predloženi dokumentaciji tako tudi označeni. Podatki, relevantni za ugotavljanje popolnosti </w:t>
      </w:r>
      <w:r w:rsidR="009E50C9" w:rsidRPr="0061496C">
        <w:rPr>
          <w:rFonts w:cs="Arial"/>
          <w:b w:val="0"/>
          <w:szCs w:val="22"/>
        </w:rPr>
        <w:t>prijav</w:t>
      </w:r>
      <w:r w:rsidRPr="0061496C">
        <w:rPr>
          <w:rFonts w:cs="Arial"/>
          <w:b w:val="0"/>
          <w:szCs w:val="22"/>
        </w:rPr>
        <w:t xml:space="preserve"> ter za razvrstitev </w:t>
      </w:r>
      <w:r w:rsidR="009E50C9" w:rsidRPr="0061496C">
        <w:rPr>
          <w:rFonts w:cs="Arial"/>
          <w:b w:val="0"/>
          <w:szCs w:val="22"/>
        </w:rPr>
        <w:t>prijav</w:t>
      </w:r>
      <w:r w:rsidRPr="0061496C">
        <w:rPr>
          <w:rFonts w:cs="Arial"/>
          <w:b w:val="0"/>
          <w:szCs w:val="22"/>
        </w:rPr>
        <w:t xml:space="preserve"> glede na merila ne smejo biti označeni kot poslovna skrivnost in so javni.</w:t>
      </w:r>
    </w:p>
    <w:p w14:paraId="4AC0EAAC" w14:textId="77777777" w:rsidR="00E43F83" w:rsidRPr="0061496C" w:rsidRDefault="00E43F83" w:rsidP="00E43F83">
      <w:pPr>
        <w:pStyle w:val="BodyText2"/>
        <w:numPr>
          <w:ilvl w:val="0"/>
          <w:numId w:val="0"/>
        </w:numPr>
        <w:spacing w:before="60"/>
        <w:ind w:left="180"/>
        <w:rPr>
          <w:rFonts w:cs="Arial"/>
          <w:b w:val="0"/>
          <w:szCs w:val="22"/>
        </w:rPr>
      </w:pPr>
    </w:p>
    <w:p w14:paraId="65F79C8D"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w:t>
      </w:r>
      <w:r w:rsidR="001D07CA" w:rsidRPr="0061496C">
        <w:rPr>
          <w:rFonts w:cs="Arial"/>
          <w:szCs w:val="22"/>
          <w:lang w:val="sl-SI"/>
        </w:rPr>
        <w:t>5</w:t>
      </w:r>
      <w:r w:rsidRPr="0061496C">
        <w:rPr>
          <w:rFonts w:cs="Arial"/>
          <w:szCs w:val="22"/>
          <w:lang w:val="sl-SI"/>
        </w:rPr>
        <w:tab/>
        <w:t xml:space="preserve">Predložitev </w:t>
      </w:r>
      <w:r w:rsidR="009E50C9" w:rsidRPr="0061496C">
        <w:rPr>
          <w:rFonts w:cs="Arial"/>
          <w:szCs w:val="22"/>
          <w:lang w:val="sl-SI"/>
        </w:rPr>
        <w:t>prijav</w:t>
      </w:r>
      <w:r w:rsidRPr="0061496C">
        <w:rPr>
          <w:rFonts w:cs="Arial"/>
          <w:szCs w:val="22"/>
          <w:lang w:val="sl-SI"/>
        </w:rPr>
        <w:t>e</w:t>
      </w:r>
    </w:p>
    <w:p w14:paraId="673DC5C8" w14:textId="77777777" w:rsidR="00FD32FE" w:rsidRPr="0061496C" w:rsidRDefault="006E1A1F" w:rsidP="006E1A1F">
      <w:pPr>
        <w:pStyle w:val="BodyText2"/>
        <w:numPr>
          <w:ilvl w:val="0"/>
          <w:numId w:val="0"/>
        </w:numPr>
        <w:spacing w:before="60"/>
        <w:ind w:left="180"/>
        <w:rPr>
          <w:rFonts w:cs="Arial"/>
          <w:b w:val="0"/>
          <w:szCs w:val="22"/>
        </w:rPr>
      </w:pPr>
      <w:r w:rsidRPr="0061496C">
        <w:rPr>
          <w:rFonts w:cs="Arial"/>
          <w:b w:val="0"/>
          <w:szCs w:val="22"/>
        </w:rPr>
        <w:t xml:space="preserve">Prijavo </w:t>
      </w:r>
      <w:r w:rsidR="001D07CA" w:rsidRPr="0061496C">
        <w:rPr>
          <w:rFonts w:cs="Arial"/>
          <w:b w:val="0"/>
          <w:szCs w:val="22"/>
        </w:rPr>
        <w:t xml:space="preserve">skladno s temi navodili </w:t>
      </w:r>
      <w:r w:rsidRPr="0061496C">
        <w:rPr>
          <w:rFonts w:cs="Arial"/>
          <w:b w:val="0"/>
          <w:szCs w:val="22"/>
        </w:rPr>
        <w:t>se predloži za</w:t>
      </w:r>
      <w:r w:rsidR="00FD32FE" w:rsidRPr="0061496C">
        <w:rPr>
          <w:rFonts w:cs="Arial"/>
          <w:b w:val="0"/>
          <w:szCs w:val="22"/>
        </w:rPr>
        <w:t xml:space="preserve"> vsakega </w:t>
      </w:r>
      <w:r w:rsidR="00C30690" w:rsidRPr="0061496C">
        <w:rPr>
          <w:rFonts w:cs="Arial"/>
          <w:b w:val="0"/>
          <w:szCs w:val="22"/>
        </w:rPr>
        <w:t xml:space="preserve">posameznega </w:t>
      </w:r>
      <w:r w:rsidR="00FD32FE" w:rsidRPr="0061496C">
        <w:rPr>
          <w:rFonts w:cs="Arial"/>
          <w:b w:val="0"/>
          <w:szCs w:val="22"/>
        </w:rPr>
        <w:t>kandidata</w:t>
      </w:r>
      <w:r w:rsidR="00C30690" w:rsidRPr="0061496C">
        <w:rPr>
          <w:rFonts w:cs="Arial"/>
          <w:b w:val="0"/>
          <w:szCs w:val="22"/>
        </w:rPr>
        <w:t xml:space="preserve"> za </w:t>
      </w:r>
      <w:r w:rsidR="00FD32FE" w:rsidRPr="0061496C">
        <w:rPr>
          <w:rFonts w:cs="Arial"/>
          <w:b w:val="0"/>
          <w:szCs w:val="22"/>
        </w:rPr>
        <w:t>popisovalca</w:t>
      </w:r>
      <w:r w:rsidR="00C30690" w:rsidRPr="0061496C">
        <w:rPr>
          <w:rFonts w:cs="Arial"/>
          <w:b w:val="0"/>
          <w:szCs w:val="22"/>
        </w:rPr>
        <w:t xml:space="preserve"> </w:t>
      </w:r>
      <w:r w:rsidRPr="0061496C">
        <w:rPr>
          <w:rFonts w:cs="Arial"/>
          <w:b w:val="0"/>
          <w:szCs w:val="22"/>
        </w:rPr>
        <w:t>posebej</w:t>
      </w:r>
      <w:r w:rsidR="005A6F98">
        <w:rPr>
          <w:rFonts w:cs="Arial"/>
          <w:b w:val="0"/>
          <w:szCs w:val="22"/>
        </w:rPr>
        <w:t>,</w:t>
      </w:r>
      <w:r w:rsidRPr="0061496C">
        <w:rPr>
          <w:rFonts w:cs="Arial"/>
          <w:b w:val="0"/>
          <w:szCs w:val="22"/>
        </w:rPr>
        <w:t xml:space="preserve"> in sicer v elektronski </w:t>
      </w:r>
      <w:r w:rsidR="00A30904" w:rsidRPr="0061496C">
        <w:rPr>
          <w:rFonts w:cs="Arial"/>
          <w:b w:val="0"/>
          <w:szCs w:val="22"/>
        </w:rPr>
        <w:t>obliki</w:t>
      </w:r>
      <w:r w:rsidR="001D07CA" w:rsidRPr="0061496C">
        <w:rPr>
          <w:rFonts w:cs="Arial"/>
          <w:b w:val="0"/>
          <w:szCs w:val="22"/>
        </w:rPr>
        <w:t>.</w:t>
      </w:r>
      <w:r w:rsidR="00167A50" w:rsidRPr="0061496C">
        <w:rPr>
          <w:rFonts w:cs="Arial"/>
          <w:b w:val="0"/>
          <w:szCs w:val="22"/>
        </w:rPr>
        <w:t xml:space="preserve"> </w:t>
      </w:r>
    </w:p>
    <w:p w14:paraId="47D96D76" w14:textId="77777777" w:rsidR="00C30690" w:rsidRPr="0061496C" w:rsidRDefault="00C30690" w:rsidP="00C30690">
      <w:pPr>
        <w:pStyle w:val="BodyText2"/>
        <w:numPr>
          <w:ilvl w:val="0"/>
          <w:numId w:val="0"/>
        </w:numPr>
        <w:spacing w:before="60"/>
        <w:ind w:left="180"/>
        <w:rPr>
          <w:rFonts w:cs="Arial"/>
          <w:b w:val="0"/>
          <w:szCs w:val="22"/>
        </w:rPr>
      </w:pPr>
      <w:r w:rsidRPr="0061496C">
        <w:rPr>
          <w:rFonts w:cs="Arial"/>
          <w:b w:val="0"/>
          <w:szCs w:val="22"/>
        </w:rPr>
        <w:t xml:space="preserve">Imena ponudnikov </w:t>
      </w:r>
      <w:r w:rsidR="00E4169D" w:rsidRPr="0061496C">
        <w:rPr>
          <w:rFonts w:cs="Arial"/>
          <w:b w:val="0"/>
          <w:szCs w:val="22"/>
        </w:rPr>
        <w:t>oziroma</w:t>
      </w:r>
      <w:r w:rsidRPr="0061496C">
        <w:rPr>
          <w:rFonts w:cs="Arial"/>
          <w:b w:val="0"/>
          <w:szCs w:val="22"/>
        </w:rPr>
        <w:t xml:space="preserve"> kandidatov za popisovalce bodo do odpiranja prijav varovana kot zaupn</w:t>
      </w:r>
      <w:r w:rsidR="00E4169D" w:rsidRPr="0061496C">
        <w:rPr>
          <w:rFonts w:cs="Arial"/>
          <w:b w:val="0"/>
          <w:szCs w:val="22"/>
        </w:rPr>
        <w:t>a</w:t>
      </w:r>
      <w:r w:rsidRPr="0061496C">
        <w:rPr>
          <w:rFonts w:cs="Arial"/>
          <w:b w:val="0"/>
          <w:szCs w:val="22"/>
        </w:rPr>
        <w:t>.</w:t>
      </w:r>
    </w:p>
    <w:p w14:paraId="7B491F9B" w14:textId="77777777" w:rsidR="00702FED" w:rsidRPr="0061496C" w:rsidRDefault="00167A50" w:rsidP="00C30690">
      <w:pPr>
        <w:pStyle w:val="BodyText2"/>
        <w:numPr>
          <w:ilvl w:val="0"/>
          <w:numId w:val="0"/>
        </w:numPr>
        <w:spacing w:before="60"/>
        <w:ind w:left="180"/>
        <w:rPr>
          <w:rFonts w:cs="Arial"/>
          <w:b w:val="0"/>
          <w:szCs w:val="22"/>
        </w:rPr>
      </w:pPr>
      <w:r w:rsidRPr="0061496C">
        <w:rPr>
          <w:rFonts w:cs="Arial"/>
          <w:b w:val="0"/>
          <w:szCs w:val="22"/>
        </w:rPr>
        <w:t>Za vse, ki p</w:t>
      </w:r>
      <w:r w:rsidR="006E1A1F" w:rsidRPr="0061496C">
        <w:rPr>
          <w:rFonts w:cs="Arial"/>
          <w:b w:val="0"/>
          <w:szCs w:val="22"/>
        </w:rPr>
        <w:t xml:space="preserve">otrdilo o usposobljenosti za popis podatkov za vpis v evidenco tehničnih podatkov o javnih cestah in objektih na njih </w:t>
      </w:r>
      <w:r w:rsidRPr="0061496C">
        <w:rPr>
          <w:rFonts w:cs="Arial"/>
          <w:b w:val="0"/>
          <w:szCs w:val="22"/>
        </w:rPr>
        <w:t>že imajo, preložitev prijave ni potrebna.</w:t>
      </w:r>
    </w:p>
    <w:p w14:paraId="3F4E720C" w14:textId="77777777" w:rsidR="00FD32FE" w:rsidRPr="0061496C" w:rsidRDefault="00FD32FE" w:rsidP="00E43F83">
      <w:pPr>
        <w:pStyle w:val="BodyText2"/>
        <w:numPr>
          <w:ilvl w:val="0"/>
          <w:numId w:val="0"/>
        </w:numPr>
        <w:spacing w:before="60"/>
        <w:ind w:left="180"/>
        <w:rPr>
          <w:rFonts w:cs="Arial"/>
          <w:b w:val="0"/>
          <w:szCs w:val="22"/>
        </w:rPr>
      </w:pPr>
    </w:p>
    <w:p w14:paraId="3F7A1033" w14:textId="77777777" w:rsidR="00503AF1" w:rsidRPr="0061496C" w:rsidRDefault="00503AF1" w:rsidP="00E43F83">
      <w:pPr>
        <w:pStyle w:val="Heading1"/>
        <w:numPr>
          <w:ilvl w:val="0"/>
          <w:numId w:val="0"/>
        </w:numPr>
        <w:tabs>
          <w:tab w:val="left" w:pos="540"/>
        </w:tabs>
        <w:spacing w:before="120"/>
        <w:ind w:left="180"/>
        <w:jc w:val="both"/>
        <w:rPr>
          <w:rFonts w:cs="Arial"/>
          <w:szCs w:val="22"/>
          <w:lang w:val="sl-SI"/>
        </w:rPr>
      </w:pPr>
      <w:r w:rsidRPr="0061496C">
        <w:rPr>
          <w:rFonts w:cs="Arial"/>
          <w:szCs w:val="22"/>
          <w:lang w:val="sl-SI"/>
        </w:rPr>
        <w:t>2.</w:t>
      </w:r>
      <w:r w:rsidR="001D07CA" w:rsidRPr="0061496C">
        <w:rPr>
          <w:rFonts w:cs="Arial"/>
          <w:szCs w:val="22"/>
          <w:lang w:val="sl-SI"/>
        </w:rPr>
        <w:t>6</w:t>
      </w:r>
      <w:r w:rsidRPr="0061496C">
        <w:rPr>
          <w:rFonts w:cs="Arial"/>
          <w:szCs w:val="22"/>
          <w:lang w:val="sl-SI"/>
        </w:rPr>
        <w:tab/>
        <w:t xml:space="preserve">Pregled in presoja </w:t>
      </w:r>
      <w:r w:rsidR="009E50C9" w:rsidRPr="0061496C">
        <w:rPr>
          <w:rFonts w:cs="Arial"/>
          <w:szCs w:val="22"/>
          <w:lang w:val="sl-SI"/>
        </w:rPr>
        <w:t>prijav</w:t>
      </w:r>
    </w:p>
    <w:p w14:paraId="48CC4633" w14:textId="77777777" w:rsidR="002B0D7B" w:rsidRPr="0061496C" w:rsidRDefault="00503AF1" w:rsidP="00E43F83">
      <w:pPr>
        <w:pStyle w:val="BodyText2"/>
        <w:numPr>
          <w:ilvl w:val="0"/>
          <w:numId w:val="0"/>
        </w:numPr>
        <w:spacing w:before="60"/>
        <w:ind w:left="180"/>
        <w:rPr>
          <w:rFonts w:cs="Arial"/>
          <w:b w:val="0"/>
          <w:szCs w:val="22"/>
        </w:rPr>
      </w:pPr>
      <w:r w:rsidRPr="0061496C">
        <w:rPr>
          <w:rFonts w:cs="Arial"/>
          <w:b w:val="0"/>
          <w:szCs w:val="22"/>
        </w:rPr>
        <w:t xml:space="preserve">Pri pregledu </w:t>
      </w:r>
      <w:r w:rsidR="009E50C9" w:rsidRPr="0061496C">
        <w:rPr>
          <w:rFonts w:cs="Arial"/>
          <w:b w:val="0"/>
          <w:szCs w:val="22"/>
        </w:rPr>
        <w:t>prijav</w:t>
      </w:r>
      <w:r w:rsidRPr="0061496C">
        <w:rPr>
          <w:rFonts w:cs="Arial"/>
          <w:b w:val="0"/>
          <w:szCs w:val="22"/>
        </w:rPr>
        <w:t xml:space="preserve"> se presojajo le tiste listine in navedbe, ki so zahtevane</w:t>
      </w:r>
      <w:r w:rsidR="001D07CA" w:rsidRPr="0061496C">
        <w:rPr>
          <w:rFonts w:cs="Arial"/>
          <w:b w:val="0"/>
          <w:szCs w:val="22"/>
        </w:rPr>
        <w:t>.</w:t>
      </w:r>
      <w:r w:rsidRPr="0061496C">
        <w:rPr>
          <w:rFonts w:cs="Arial"/>
          <w:b w:val="0"/>
          <w:szCs w:val="22"/>
        </w:rPr>
        <w:t xml:space="preserve"> Glede predloženih listin in navedb (izjav) se od ponudnika lahko zahteva pojasnila ali dodatna (stvarna) dokazila o izpolnjevanju posameznih zahtev in pogojev</w:t>
      </w:r>
      <w:r w:rsidR="001D07CA" w:rsidRPr="0061496C">
        <w:rPr>
          <w:rFonts w:cs="Arial"/>
          <w:b w:val="0"/>
          <w:szCs w:val="22"/>
        </w:rPr>
        <w:t>.</w:t>
      </w:r>
    </w:p>
    <w:p w14:paraId="5FADEBEA" w14:textId="77777777" w:rsidR="00CD5DAF" w:rsidRPr="0061496C" w:rsidRDefault="009E50C9" w:rsidP="00CD5DAF">
      <w:pPr>
        <w:pStyle w:val="BodyText2"/>
        <w:numPr>
          <w:ilvl w:val="0"/>
          <w:numId w:val="0"/>
        </w:numPr>
        <w:spacing w:before="60"/>
        <w:ind w:left="180"/>
        <w:rPr>
          <w:rFonts w:cs="Arial"/>
          <w:b w:val="0"/>
          <w:szCs w:val="22"/>
        </w:rPr>
      </w:pPr>
      <w:r w:rsidRPr="0061496C">
        <w:rPr>
          <w:rFonts w:cs="Arial"/>
          <w:b w:val="0"/>
          <w:szCs w:val="22"/>
        </w:rPr>
        <w:t>Prijav</w:t>
      </w:r>
      <w:r w:rsidR="00CD5DAF" w:rsidRPr="0061496C">
        <w:rPr>
          <w:rFonts w:cs="Arial"/>
          <w:b w:val="0"/>
          <w:szCs w:val="22"/>
        </w:rPr>
        <w:t xml:space="preserve">o se izloči, če ponudnik v roku, ki ga določi naročnik, ne predloži zahtevanih pojasnil ali stvarnih dokazil ali, če ne dopolni nepopolne </w:t>
      </w:r>
      <w:r w:rsidRPr="0061496C">
        <w:rPr>
          <w:rFonts w:cs="Arial"/>
          <w:b w:val="0"/>
          <w:szCs w:val="22"/>
        </w:rPr>
        <w:t>prijav</w:t>
      </w:r>
      <w:r w:rsidR="00CD5DAF" w:rsidRPr="0061496C">
        <w:rPr>
          <w:rFonts w:cs="Arial"/>
          <w:b w:val="0"/>
          <w:szCs w:val="22"/>
        </w:rPr>
        <w:t>e.</w:t>
      </w:r>
    </w:p>
    <w:p w14:paraId="2E406499" w14:textId="77777777" w:rsidR="00CD5DAF" w:rsidRPr="0061496C" w:rsidRDefault="009E50C9" w:rsidP="00CD5DAF">
      <w:pPr>
        <w:pStyle w:val="BodyText2"/>
        <w:numPr>
          <w:ilvl w:val="0"/>
          <w:numId w:val="0"/>
        </w:numPr>
        <w:spacing w:before="60"/>
        <w:ind w:left="180"/>
        <w:rPr>
          <w:rFonts w:cs="Arial"/>
          <w:b w:val="0"/>
          <w:szCs w:val="22"/>
        </w:rPr>
      </w:pPr>
      <w:r w:rsidRPr="0061496C">
        <w:rPr>
          <w:rFonts w:cs="Arial"/>
          <w:b w:val="0"/>
          <w:szCs w:val="22"/>
        </w:rPr>
        <w:t>Prijav</w:t>
      </w:r>
      <w:r w:rsidR="00CD5DAF" w:rsidRPr="0061496C">
        <w:rPr>
          <w:rFonts w:cs="Arial"/>
          <w:b w:val="0"/>
          <w:szCs w:val="22"/>
        </w:rPr>
        <w:t>o se izloči, če ponudnik ne izpolnjuje pogojev za priznanje sposobnosti ali ne upošteva zahtev iz razpisne dokumentacije.</w:t>
      </w:r>
    </w:p>
    <w:p w14:paraId="77600D55" w14:textId="77777777" w:rsidR="00CD5DAF" w:rsidRPr="0061496C" w:rsidRDefault="009E50C9" w:rsidP="00CD5DAF">
      <w:pPr>
        <w:pStyle w:val="BodyText2"/>
        <w:numPr>
          <w:ilvl w:val="0"/>
          <w:numId w:val="0"/>
        </w:numPr>
        <w:spacing w:before="60"/>
        <w:ind w:left="180"/>
        <w:rPr>
          <w:rFonts w:cs="Arial"/>
          <w:b w:val="0"/>
          <w:szCs w:val="22"/>
        </w:rPr>
      </w:pPr>
      <w:r w:rsidRPr="0061496C">
        <w:rPr>
          <w:rFonts w:cs="Arial"/>
          <w:b w:val="0"/>
          <w:szCs w:val="22"/>
        </w:rPr>
        <w:t>Prijav</w:t>
      </w:r>
      <w:r w:rsidR="00CD5DAF" w:rsidRPr="0061496C">
        <w:rPr>
          <w:rFonts w:cs="Arial"/>
          <w:b w:val="0"/>
          <w:szCs w:val="22"/>
        </w:rPr>
        <w:t>o se lahko izloči kot neprimerno in zavajajočo, če se izkaže, da je ponudnik samovoljno spremenil naročnikovo specifikacijo naročila.</w:t>
      </w:r>
    </w:p>
    <w:p w14:paraId="3AEC6838" w14:textId="77777777" w:rsidR="00CD5DAF" w:rsidRPr="0061496C" w:rsidRDefault="009E50C9" w:rsidP="00CD5DAF">
      <w:pPr>
        <w:pStyle w:val="BodyText2"/>
        <w:numPr>
          <w:ilvl w:val="0"/>
          <w:numId w:val="0"/>
        </w:numPr>
        <w:spacing w:before="60"/>
        <w:ind w:left="180"/>
        <w:rPr>
          <w:rFonts w:cs="Arial"/>
          <w:b w:val="0"/>
          <w:szCs w:val="22"/>
        </w:rPr>
      </w:pPr>
      <w:r w:rsidRPr="0061496C">
        <w:rPr>
          <w:rFonts w:cs="Arial"/>
          <w:b w:val="0"/>
          <w:szCs w:val="22"/>
        </w:rPr>
        <w:t>Prijav</w:t>
      </w:r>
      <w:r w:rsidR="00CD5DAF" w:rsidRPr="0061496C">
        <w:rPr>
          <w:rFonts w:cs="Arial"/>
          <w:b w:val="0"/>
          <w:szCs w:val="22"/>
        </w:rPr>
        <w:t>o se izloči, če se izkaže, da vsebuje zavajajoče ali neresnične navedbe</w:t>
      </w:r>
      <w:r w:rsidR="00E4169D" w:rsidRPr="0061496C">
        <w:rPr>
          <w:rFonts w:cs="Arial"/>
          <w:b w:val="0"/>
          <w:szCs w:val="22"/>
        </w:rPr>
        <w:t>.</w:t>
      </w:r>
      <w:r w:rsidR="00CD5DAF" w:rsidRPr="0061496C">
        <w:rPr>
          <w:rFonts w:cs="Arial"/>
          <w:b w:val="0"/>
          <w:szCs w:val="22"/>
        </w:rPr>
        <w:t xml:space="preserve"> </w:t>
      </w:r>
    </w:p>
    <w:p w14:paraId="1A670D61" w14:textId="77777777" w:rsidR="00CD5DAF" w:rsidRPr="0061496C" w:rsidRDefault="001D07CA" w:rsidP="00E43F83">
      <w:pPr>
        <w:pStyle w:val="BodyText2"/>
        <w:numPr>
          <w:ilvl w:val="0"/>
          <w:numId w:val="0"/>
        </w:numPr>
        <w:spacing w:before="60"/>
        <w:ind w:left="180"/>
        <w:rPr>
          <w:rFonts w:cs="Arial"/>
          <w:b w:val="0"/>
          <w:szCs w:val="22"/>
        </w:rPr>
      </w:pPr>
      <w:r w:rsidRPr="0061496C">
        <w:rPr>
          <w:rFonts w:cs="Arial"/>
          <w:b w:val="0"/>
          <w:szCs w:val="22"/>
        </w:rPr>
        <w:t>Ponudnika oziroma kandidata za popisovalca katerega prijava izpolnjuje naročnikove pogoje in zahteve bo naročnik povabil na preizkus znanja skladno s točko 3.1.</w:t>
      </w:r>
      <w:r w:rsidR="00D2655D">
        <w:rPr>
          <w:rFonts w:cs="Arial"/>
          <w:b w:val="0"/>
          <w:szCs w:val="22"/>
        </w:rPr>
        <w:t>4</w:t>
      </w:r>
      <w:r w:rsidRPr="0061496C">
        <w:rPr>
          <w:rFonts w:cs="Arial"/>
          <w:b w:val="0"/>
          <w:szCs w:val="22"/>
        </w:rPr>
        <w:t xml:space="preserve"> teh navodil.</w:t>
      </w:r>
    </w:p>
    <w:p w14:paraId="7E78FE54" w14:textId="77777777" w:rsidR="00503AF1" w:rsidRPr="00736727" w:rsidRDefault="00503AF1" w:rsidP="00503AF1">
      <w:pPr>
        <w:pStyle w:val="Heading1"/>
        <w:keepNext w:val="0"/>
        <w:numPr>
          <w:ilvl w:val="0"/>
          <w:numId w:val="0"/>
        </w:numPr>
        <w:tabs>
          <w:tab w:val="left" w:pos="540"/>
        </w:tabs>
        <w:spacing w:after="120"/>
        <w:jc w:val="both"/>
        <w:rPr>
          <w:rFonts w:cs="Arial"/>
          <w:szCs w:val="22"/>
          <w:lang w:val="sl-SI"/>
        </w:rPr>
      </w:pPr>
      <w:r w:rsidRPr="00736727">
        <w:rPr>
          <w:rFonts w:cs="Arial"/>
          <w:szCs w:val="22"/>
          <w:lang w:val="sl-SI"/>
        </w:rPr>
        <w:br w:type="page"/>
      </w:r>
      <w:r w:rsidR="00BD4838" w:rsidRPr="00736727">
        <w:rPr>
          <w:rFonts w:cs="Arial"/>
          <w:szCs w:val="22"/>
          <w:lang w:val="sl-SI"/>
        </w:rPr>
        <w:lastRenderedPageBreak/>
        <w:t>3</w:t>
      </w:r>
      <w:r w:rsidR="00BD4838" w:rsidRPr="00736727">
        <w:rPr>
          <w:rFonts w:cs="Arial"/>
          <w:szCs w:val="22"/>
          <w:lang w:val="sl-SI"/>
        </w:rPr>
        <w:tab/>
        <w:t>POGOJI IN MERILA ZA IZBOR</w:t>
      </w:r>
    </w:p>
    <w:p w14:paraId="02C1D049" w14:textId="77777777" w:rsidR="00503AF1" w:rsidRPr="00736727" w:rsidRDefault="00503AF1" w:rsidP="00E43F83">
      <w:pPr>
        <w:pStyle w:val="Heading1"/>
        <w:keepNext w:val="0"/>
        <w:numPr>
          <w:ilvl w:val="0"/>
          <w:numId w:val="0"/>
        </w:numPr>
        <w:tabs>
          <w:tab w:val="left" w:pos="540"/>
        </w:tabs>
        <w:ind w:left="180"/>
        <w:jc w:val="both"/>
        <w:rPr>
          <w:rFonts w:cs="Arial"/>
          <w:szCs w:val="22"/>
          <w:lang w:val="sl-SI"/>
        </w:rPr>
      </w:pPr>
      <w:r w:rsidRPr="00736727">
        <w:rPr>
          <w:rFonts w:cs="Arial"/>
          <w:szCs w:val="22"/>
          <w:lang w:val="sl-SI"/>
        </w:rPr>
        <w:t>3.1</w:t>
      </w:r>
      <w:r w:rsidRPr="00736727">
        <w:rPr>
          <w:rFonts w:cs="Arial"/>
          <w:szCs w:val="22"/>
          <w:lang w:val="sl-SI"/>
        </w:rPr>
        <w:tab/>
        <w:t>Pogoji za priznanje sposobnosti</w:t>
      </w:r>
    </w:p>
    <w:p w14:paraId="6060260F" w14:textId="77777777" w:rsidR="00CD5DAF" w:rsidRPr="00736727" w:rsidRDefault="00CD5DAF" w:rsidP="00CD5DAF">
      <w:pPr>
        <w:spacing w:before="60"/>
        <w:ind w:left="567"/>
        <w:jc w:val="both"/>
        <w:rPr>
          <w:rFonts w:cs="Arial"/>
        </w:rPr>
      </w:pPr>
      <w:r w:rsidRPr="00736727">
        <w:rPr>
          <w:rFonts w:cs="Arial"/>
        </w:rPr>
        <w:t>Kot jamstvo o izpolnjevanju pogojev za priznanje sposobnosti velja "Izjava o izpolnjevanju pogojev za priznanje sposobnosti".</w:t>
      </w:r>
    </w:p>
    <w:p w14:paraId="63A0E75D" w14:textId="77777777" w:rsidR="00E43F83" w:rsidRPr="00736727" w:rsidRDefault="00E43F83" w:rsidP="00E43F83">
      <w:pPr>
        <w:pStyle w:val="Heading1"/>
        <w:keepNext w:val="0"/>
        <w:numPr>
          <w:ilvl w:val="0"/>
          <w:numId w:val="0"/>
        </w:numPr>
        <w:tabs>
          <w:tab w:val="left" w:pos="540"/>
        </w:tabs>
        <w:ind w:left="540"/>
        <w:jc w:val="both"/>
        <w:rPr>
          <w:rFonts w:cs="Arial"/>
          <w:szCs w:val="22"/>
          <w:lang w:val="sl-SI"/>
        </w:rPr>
      </w:pPr>
    </w:p>
    <w:p w14:paraId="2ED8CA6E" w14:textId="77777777" w:rsidR="00CD5DAF" w:rsidRPr="00736727" w:rsidRDefault="00CD5DAF" w:rsidP="00CD5DAF">
      <w:pPr>
        <w:pStyle w:val="BodyText2"/>
        <w:keepNext/>
        <w:numPr>
          <w:ilvl w:val="0"/>
          <w:numId w:val="0"/>
        </w:numPr>
        <w:tabs>
          <w:tab w:val="left" w:pos="1276"/>
        </w:tabs>
        <w:spacing w:before="60"/>
        <w:ind w:left="567"/>
        <w:rPr>
          <w:rFonts w:cs="Arial"/>
        </w:rPr>
      </w:pPr>
      <w:r w:rsidRPr="00736727">
        <w:rPr>
          <w:rFonts w:cs="Arial"/>
        </w:rPr>
        <w:t>3.1.1</w:t>
      </w:r>
      <w:r w:rsidRPr="00736727">
        <w:rPr>
          <w:rFonts w:cs="Arial"/>
        </w:rPr>
        <w:tab/>
        <w:t>Osnovna sposobnost</w:t>
      </w:r>
    </w:p>
    <w:p w14:paraId="4DDAAA2A" w14:textId="77777777" w:rsidR="00CD5DAF" w:rsidRPr="00736727" w:rsidRDefault="00CD5DAF" w:rsidP="00CD5DAF">
      <w:pPr>
        <w:spacing w:before="60"/>
        <w:ind w:left="1276"/>
        <w:jc w:val="both"/>
        <w:rPr>
          <w:rFonts w:cs="Arial"/>
        </w:rPr>
      </w:pPr>
      <w:r w:rsidRPr="00736727">
        <w:rPr>
          <w:rFonts w:cs="Arial"/>
        </w:rPr>
        <w:t xml:space="preserve">Vsak gospodarski subjekt (ponudnik, partner, podizvajalec), ki nastopa v </w:t>
      </w:r>
      <w:r w:rsidR="009E50C9" w:rsidRPr="00736727">
        <w:rPr>
          <w:rFonts w:cs="Arial"/>
        </w:rPr>
        <w:t>prijav</w:t>
      </w:r>
      <w:r w:rsidRPr="00736727">
        <w:rPr>
          <w:rFonts w:cs="Arial"/>
        </w:rPr>
        <w:t>i mora izpolnjevati naslednje pogoje za priznanje osnovne sposobnosti:</w:t>
      </w:r>
    </w:p>
    <w:p w14:paraId="58BEDCAE" w14:textId="77777777" w:rsidR="00CD5DAF" w:rsidRPr="00736727" w:rsidRDefault="00CD5DAF" w:rsidP="00CD5DAF">
      <w:pPr>
        <w:pStyle w:val="BodyText2"/>
        <w:numPr>
          <w:ilvl w:val="0"/>
          <w:numId w:val="0"/>
        </w:numPr>
        <w:tabs>
          <w:tab w:val="left" w:pos="2127"/>
        </w:tabs>
        <w:spacing w:before="60"/>
        <w:ind w:left="569"/>
        <w:rPr>
          <w:rFonts w:cs="Arial"/>
          <w:b w:val="0"/>
        </w:rPr>
      </w:pPr>
      <w:r w:rsidRPr="00736727">
        <w:rPr>
          <w:rFonts w:cs="Arial"/>
          <w:b w:val="0"/>
        </w:rPr>
        <w:t xml:space="preserve">3.1.1.1 </w:t>
      </w:r>
      <w:r w:rsidR="00FB3CC8" w:rsidRPr="00736727">
        <w:rPr>
          <w:rFonts w:cs="Arial"/>
          <w:b w:val="0"/>
        </w:rPr>
        <w:t xml:space="preserve"> Vpisan je v poslovni register Slovenije za opravljanje gospodarske dejavnosti. </w:t>
      </w:r>
    </w:p>
    <w:p w14:paraId="2D24EDBB" w14:textId="77777777" w:rsidR="00CD5DAF" w:rsidRPr="00736727" w:rsidRDefault="00CD5DAF" w:rsidP="00CD5DAF">
      <w:pPr>
        <w:pStyle w:val="BodyText2"/>
        <w:numPr>
          <w:ilvl w:val="0"/>
          <w:numId w:val="0"/>
        </w:numPr>
        <w:tabs>
          <w:tab w:val="left" w:pos="1276"/>
          <w:tab w:val="left" w:pos="2127"/>
        </w:tabs>
        <w:spacing w:before="60"/>
        <w:ind w:left="1276" w:hanging="709"/>
        <w:rPr>
          <w:rFonts w:cs="Arial"/>
          <w:b w:val="0"/>
        </w:rPr>
      </w:pPr>
      <w:r w:rsidRPr="00736727">
        <w:rPr>
          <w:rFonts w:cs="Arial"/>
          <w:b w:val="0"/>
        </w:rPr>
        <w:t xml:space="preserve">3.1.1.2 </w:t>
      </w:r>
      <w:r w:rsidR="007141F7" w:rsidRPr="00736727">
        <w:rPr>
          <w:rFonts w:cs="Arial"/>
          <w:b w:val="0"/>
        </w:rPr>
        <w:t>Gospodarski subjekt ali njegov zakoniti zastopnik ni bil pravnomočno obsojen zaradi kaznivih dejanj iz 1. odstavka 75. člena Zakona o javnem naročanju (ZJN-3).</w:t>
      </w:r>
    </w:p>
    <w:p w14:paraId="7CC0F5B2" w14:textId="77777777" w:rsidR="00CD5DAF" w:rsidRPr="00736727" w:rsidRDefault="00CD5DAF" w:rsidP="00CD5DAF">
      <w:pPr>
        <w:pStyle w:val="BodyText2"/>
        <w:numPr>
          <w:ilvl w:val="0"/>
          <w:numId w:val="0"/>
        </w:numPr>
        <w:tabs>
          <w:tab w:val="left" w:pos="1276"/>
          <w:tab w:val="left" w:pos="9288"/>
        </w:tabs>
        <w:spacing w:before="60"/>
        <w:ind w:left="569"/>
        <w:rPr>
          <w:rFonts w:cs="Arial"/>
          <w:b w:val="0"/>
        </w:rPr>
      </w:pPr>
      <w:r w:rsidRPr="00736727">
        <w:rPr>
          <w:rFonts w:cs="Arial"/>
          <w:b w:val="0"/>
        </w:rPr>
        <w:t>3.1.1.</w:t>
      </w:r>
      <w:r w:rsidR="00BE2771">
        <w:rPr>
          <w:rFonts w:cs="Arial"/>
          <w:b w:val="0"/>
        </w:rPr>
        <w:t>3</w:t>
      </w:r>
      <w:r w:rsidRPr="00736727">
        <w:rPr>
          <w:rFonts w:cs="Arial"/>
          <w:b w:val="0"/>
        </w:rPr>
        <w:t xml:space="preserve"> Gospodarski subjekt ni v stečajnem postopku.</w:t>
      </w:r>
    </w:p>
    <w:p w14:paraId="119EBAE8" w14:textId="77777777" w:rsidR="00CD5DAF" w:rsidRPr="00736727" w:rsidRDefault="00CD5DAF" w:rsidP="00CD5DAF">
      <w:pPr>
        <w:pStyle w:val="BodyText2"/>
        <w:numPr>
          <w:ilvl w:val="0"/>
          <w:numId w:val="0"/>
        </w:numPr>
        <w:tabs>
          <w:tab w:val="left" w:pos="2268"/>
        </w:tabs>
        <w:spacing w:before="60"/>
        <w:ind w:left="1278"/>
        <w:rPr>
          <w:rFonts w:cs="Arial"/>
          <w:b w:val="0"/>
          <w:i/>
        </w:rPr>
      </w:pPr>
      <w:r w:rsidRPr="00736727">
        <w:rPr>
          <w:rFonts w:cs="Arial"/>
          <w:b w:val="0"/>
          <w:i/>
        </w:rPr>
        <w:t>opomba:</w:t>
      </w:r>
      <w:r w:rsidRPr="00736727">
        <w:rPr>
          <w:rFonts w:cs="Arial"/>
          <w:b w:val="0"/>
          <w:i/>
        </w:rPr>
        <w:tab/>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p>
    <w:p w14:paraId="117518E5" w14:textId="77777777" w:rsidR="007F4818" w:rsidRPr="00736727" w:rsidRDefault="007F4818" w:rsidP="005B575B">
      <w:pPr>
        <w:pStyle w:val="BodyText2"/>
        <w:numPr>
          <w:ilvl w:val="0"/>
          <w:numId w:val="0"/>
        </w:numPr>
        <w:tabs>
          <w:tab w:val="left" w:pos="2268"/>
        </w:tabs>
        <w:spacing w:before="120"/>
        <w:ind w:left="1276"/>
        <w:rPr>
          <w:rFonts w:cs="Arial"/>
          <w:b w:val="0"/>
          <w:szCs w:val="22"/>
        </w:rPr>
      </w:pPr>
    </w:p>
    <w:p w14:paraId="5448CF06" w14:textId="77777777" w:rsidR="00503AF1" w:rsidRPr="00736727" w:rsidRDefault="00503AF1" w:rsidP="005B575B">
      <w:pPr>
        <w:pStyle w:val="BodyText2"/>
        <w:keepNext/>
        <w:numPr>
          <w:ilvl w:val="0"/>
          <w:numId w:val="0"/>
        </w:numPr>
        <w:tabs>
          <w:tab w:val="left" w:pos="1276"/>
        </w:tabs>
        <w:spacing w:before="60"/>
        <w:ind w:left="567"/>
        <w:rPr>
          <w:rFonts w:cs="Arial"/>
          <w:szCs w:val="22"/>
        </w:rPr>
      </w:pPr>
      <w:r w:rsidRPr="00736727">
        <w:rPr>
          <w:rFonts w:cs="Arial"/>
          <w:szCs w:val="22"/>
        </w:rPr>
        <w:t>3.1.</w:t>
      </w:r>
      <w:r w:rsidR="00BE2771">
        <w:rPr>
          <w:rFonts w:cs="Arial"/>
          <w:szCs w:val="22"/>
        </w:rPr>
        <w:t>2</w:t>
      </w:r>
      <w:r w:rsidRPr="00736727">
        <w:rPr>
          <w:rFonts w:cs="Arial"/>
          <w:szCs w:val="22"/>
        </w:rPr>
        <w:tab/>
        <w:t>Tehnične zmogljivosti</w:t>
      </w:r>
    </w:p>
    <w:p w14:paraId="083AFE1D" w14:textId="77777777" w:rsidR="00503AF1" w:rsidRPr="00736727" w:rsidRDefault="00503AF1" w:rsidP="00870F93">
      <w:pPr>
        <w:pStyle w:val="BodyText2"/>
        <w:numPr>
          <w:ilvl w:val="0"/>
          <w:numId w:val="0"/>
        </w:numPr>
        <w:tabs>
          <w:tab w:val="left" w:pos="1276"/>
        </w:tabs>
        <w:spacing w:before="60"/>
        <w:ind w:left="540"/>
        <w:rPr>
          <w:rFonts w:cs="Arial"/>
          <w:b w:val="0"/>
          <w:szCs w:val="22"/>
        </w:rPr>
      </w:pPr>
      <w:r w:rsidRPr="00736727">
        <w:rPr>
          <w:rFonts w:cs="Arial"/>
          <w:b w:val="0"/>
          <w:szCs w:val="22"/>
        </w:rPr>
        <w:t>Ponudnik mora zagotoviti ustrezne tehnične zmogljivosti (</w:t>
      </w:r>
      <w:r w:rsidRPr="00736727">
        <w:rPr>
          <w:rFonts w:cs="Arial"/>
          <w:b w:val="0"/>
          <w:i/>
          <w:szCs w:val="22"/>
        </w:rPr>
        <w:t>prostori, računalniška in vsa ostala oprema</w:t>
      </w:r>
      <w:r w:rsidRPr="00736727">
        <w:rPr>
          <w:rFonts w:cs="Arial"/>
          <w:b w:val="0"/>
          <w:szCs w:val="22"/>
        </w:rPr>
        <w:t>) za kvalitetno izv</w:t>
      </w:r>
      <w:r w:rsidR="00485B08" w:rsidRPr="00736727">
        <w:rPr>
          <w:rFonts w:cs="Arial"/>
          <w:b w:val="0"/>
          <w:szCs w:val="22"/>
        </w:rPr>
        <w:t>ajanje popisa državnih cest</w:t>
      </w:r>
      <w:r w:rsidRPr="00736727">
        <w:rPr>
          <w:rFonts w:cs="Arial"/>
          <w:b w:val="0"/>
          <w:szCs w:val="22"/>
        </w:rPr>
        <w:t>, skladno z zahtevami iz razpisne dokumentacije (</w:t>
      </w:r>
      <w:r w:rsidR="00637D81" w:rsidRPr="00736727">
        <w:rPr>
          <w:rFonts w:cs="Arial"/>
          <w:b w:val="0"/>
          <w:i/>
          <w:szCs w:val="22"/>
        </w:rPr>
        <w:t>Specifikacija naročila - projektna naloga</w:t>
      </w:r>
      <w:r w:rsidRPr="00736727">
        <w:rPr>
          <w:rFonts w:cs="Arial"/>
          <w:b w:val="0"/>
          <w:szCs w:val="22"/>
        </w:rPr>
        <w:t xml:space="preserve">), pravili stroke ter določili predpisov in standardov s področja predmeta naročila. </w:t>
      </w:r>
    </w:p>
    <w:p w14:paraId="5A334559" w14:textId="77777777" w:rsidR="007F4818" w:rsidRPr="00736727" w:rsidRDefault="007F4818" w:rsidP="007F4818">
      <w:pPr>
        <w:pStyle w:val="BodyText2"/>
        <w:numPr>
          <w:ilvl w:val="0"/>
          <w:numId w:val="0"/>
        </w:numPr>
        <w:tabs>
          <w:tab w:val="left" w:pos="2268"/>
        </w:tabs>
        <w:spacing w:before="120"/>
        <w:ind w:left="1276"/>
        <w:rPr>
          <w:rFonts w:cs="Arial"/>
          <w:b w:val="0"/>
          <w:szCs w:val="22"/>
        </w:rPr>
      </w:pPr>
    </w:p>
    <w:p w14:paraId="7BF8449D" w14:textId="77777777" w:rsidR="006C4112" w:rsidRPr="00736727" w:rsidRDefault="00EB22B8" w:rsidP="006C4112">
      <w:pPr>
        <w:pStyle w:val="BodyText2"/>
        <w:keepNext/>
        <w:numPr>
          <w:ilvl w:val="0"/>
          <w:numId w:val="0"/>
        </w:numPr>
        <w:tabs>
          <w:tab w:val="left" w:pos="1276"/>
        </w:tabs>
        <w:spacing w:before="60"/>
        <w:ind w:left="567"/>
        <w:rPr>
          <w:rFonts w:cs="Arial"/>
          <w:szCs w:val="22"/>
        </w:rPr>
      </w:pPr>
      <w:r w:rsidRPr="00736727">
        <w:rPr>
          <w:rFonts w:cs="Arial"/>
          <w:szCs w:val="22"/>
        </w:rPr>
        <w:t>3.1.</w:t>
      </w:r>
      <w:r w:rsidR="00BE2771">
        <w:rPr>
          <w:rFonts w:cs="Arial"/>
          <w:szCs w:val="22"/>
        </w:rPr>
        <w:t>3</w:t>
      </w:r>
      <w:r w:rsidR="00503AF1" w:rsidRPr="00736727">
        <w:rPr>
          <w:rFonts w:cs="Arial"/>
          <w:szCs w:val="22"/>
        </w:rPr>
        <w:tab/>
        <w:t>Kadrovske zmogljivosti</w:t>
      </w:r>
    </w:p>
    <w:p w14:paraId="7E6D40B4" w14:textId="77777777" w:rsidR="00503AF1" w:rsidRPr="00736727" w:rsidRDefault="00EB22B8" w:rsidP="00870F93">
      <w:pPr>
        <w:pStyle w:val="BodyText2"/>
        <w:keepNext/>
        <w:numPr>
          <w:ilvl w:val="0"/>
          <w:numId w:val="0"/>
        </w:numPr>
        <w:spacing w:before="60"/>
        <w:ind w:left="540"/>
        <w:rPr>
          <w:rFonts w:cs="Arial"/>
          <w:b w:val="0"/>
          <w:szCs w:val="22"/>
        </w:rPr>
      </w:pPr>
      <w:r w:rsidRPr="00736727">
        <w:rPr>
          <w:rFonts w:cs="Arial"/>
          <w:b w:val="0"/>
          <w:szCs w:val="22"/>
        </w:rPr>
        <w:t xml:space="preserve">Popisovalec </w:t>
      </w:r>
      <w:r w:rsidR="00503AF1" w:rsidRPr="00736727">
        <w:rPr>
          <w:rFonts w:cs="Arial"/>
          <w:b w:val="0"/>
          <w:szCs w:val="22"/>
        </w:rPr>
        <w:t xml:space="preserve">mora </w:t>
      </w:r>
      <w:r w:rsidR="005B575B" w:rsidRPr="00736727">
        <w:rPr>
          <w:rFonts w:cs="Arial"/>
          <w:b w:val="0"/>
          <w:szCs w:val="22"/>
        </w:rPr>
        <w:t xml:space="preserve">imeti </w:t>
      </w:r>
      <w:r w:rsidR="00BF2285" w:rsidRPr="00736727">
        <w:rPr>
          <w:rFonts w:cs="Arial"/>
          <w:b w:val="0"/>
          <w:szCs w:val="22"/>
        </w:rPr>
        <w:t>najmanj</w:t>
      </w:r>
      <w:r w:rsidR="00503AF1" w:rsidRPr="00736727">
        <w:rPr>
          <w:rFonts w:cs="Arial"/>
          <w:b w:val="0"/>
          <w:szCs w:val="22"/>
        </w:rPr>
        <w:t xml:space="preserve"> </w:t>
      </w:r>
      <w:r w:rsidR="005B575B" w:rsidRPr="00736727">
        <w:rPr>
          <w:rFonts w:cs="Arial"/>
          <w:b w:val="0"/>
          <w:szCs w:val="22"/>
        </w:rPr>
        <w:t xml:space="preserve">srednješolsko </w:t>
      </w:r>
      <w:r w:rsidR="00503AF1" w:rsidRPr="00736727">
        <w:rPr>
          <w:rFonts w:cs="Arial"/>
          <w:b w:val="0"/>
          <w:szCs w:val="22"/>
        </w:rPr>
        <w:t>izobrazbo</w:t>
      </w:r>
      <w:r w:rsidRPr="00736727">
        <w:rPr>
          <w:rFonts w:cs="Arial"/>
          <w:b w:val="0"/>
          <w:szCs w:val="22"/>
        </w:rPr>
        <w:t>.</w:t>
      </w:r>
    </w:p>
    <w:p w14:paraId="40583B64" w14:textId="77777777" w:rsidR="00B72DE7" w:rsidRPr="00736727" w:rsidRDefault="00B72DE7" w:rsidP="00B72DE7">
      <w:pPr>
        <w:pStyle w:val="BodyText2"/>
        <w:numPr>
          <w:ilvl w:val="0"/>
          <w:numId w:val="0"/>
        </w:numPr>
        <w:spacing w:before="120"/>
        <w:ind w:left="1418" w:hanging="878"/>
        <w:rPr>
          <w:rFonts w:cs="Arial"/>
          <w:b w:val="0"/>
          <w:szCs w:val="22"/>
        </w:rPr>
      </w:pPr>
      <w:r w:rsidRPr="00736727">
        <w:rPr>
          <w:rFonts w:cs="Arial"/>
          <w:b w:val="0"/>
          <w:szCs w:val="22"/>
        </w:rPr>
        <w:t>opomba:</w:t>
      </w:r>
      <w:r w:rsidRPr="00736727">
        <w:rPr>
          <w:rFonts w:cs="Arial"/>
          <w:b w:val="0"/>
          <w:szCs w:val="22"/>
        </w:rPr>
        <w:tab/>
      </w:r>
      <w:r w:rsidRPr="00736727">
        <w:rPr>
          <w:rFonts w:cs="Arial"/>
          <w:b w:val="0"/>
          <w:i/>
          <w:szCs w:val="22"/>
        </w:rPr>
        <w:t>Naročnik si pridržuje pravico navedbe preveriti ter od ponudnika zahtevati dokazila (spisek zagotovljenega kadra, dokazila o zaposlitvi ali najemu kadra</w:t>
      </w:r>
      <w:r w:rsidR="00EE201F">
        <w:rPr>
          <w:rFonts w:cs="Arial"/>
          <w:b w:val="0"/>
          <w:i/>
          <w:szCs w:val="22"/>
        </w:rPr>
        <w:t xml:space="preserve"> po pogodbi</w:t>
      </w:r>
      <w:r w:rsidRPr="00736727">
        <w:rPr>
          <w:rFonts w:cs="Arial"/>
          <w:b w:val="0"/>
          <w:i/>
          <w:szCs w:val="22"/>
        </w:rPr>
        <w:t>, dokazila o izpolnjevanju določb delovnopravne zakonodaje, ...), da ima zagotovljene potrebne kadrovske zmogljivosti za izvedbo naročila.</w:t>
      </w:r>
    </w:p>
    <w:p w14:paraId="13EB4ADD" w14:textId="77777777" w:rsidR="00F66D03" w:rsidRPr="00736727" w:rsidRDefault="00F66D03" w:rsidP="007F4818">
      <w:pPr>
        <w:pStyle w:val="BodyText2"/>
        <w:numPr>
          <w:ilvl w:val="0"/>
          <w:numId w:val="0"/>
        </w:numPr>
        <w:spacing w:before="120"/>
        <w:ind w:left="1276"/>
        <w:rPr>
          <w:rFonts w:cs="Arial"/>
          <w:szCs w:val="22"/>
        </w:rPr>
      </w:pPr>
    </w:p>
    <w:p w14:paraId="44A3CA77" w14:textId="77777777" w:rsidR="00974A73" w:rsidRPr="00D92F4D" w:rsidRDefault="00974A73" w:rsidP="00974A73">
      <w:pPr>
        <w:pStyle w:val="BodyText2"/>
        <w:keepNext/>
        <w:numPr>
          <w:ilvl w:val="0"/>
          <w:numId w:val="0"/>
        </w:numPr>
        <w:tabs>
          <w:tab w:val="left" w:pos="1276"/>
        </w:tabs>
        <w:spacing w:before="60"/>
        <w:ind w:left="567"/>
        <w:rPr>
          <w:rFonts w:cs="Arial"/>
          <w:szCs w:val="22"/>
        </w:rPr>
      </w:pPr>
      <w:r w:rsidRPr="00D92F4D">
        <w:rPr>
          <w:rFonts w:cs="Arial"/>
          <w:szCs w:val="22"/>
        </w:rPr>
        <w:t>3.1.</w:t>
      </w:r>
      <w:r w:rsidR="00BE2771">
        <w:rPr>
          <w:rFonts w:cs="Arial"/>
          <w:szCs w:val="22"/>
        </w:rPr>
        <w:t>4</w:t>
      </w:r>
      <w:r w:rsidRPr="00D92F4D">
        <w:rPr>
          <w:rFonts w:cs="Arial"/>
          <w:szCs w:val="22"/>
        </w:rPr>
        <w:tab/>
      </w:r>
      <w:r w:rsidR="001D07CA" w:rsidRPr="00D92F4D">
        <w:rPr>
          <w:rFonts w:cs="Arial"/>
          <w:szCs w:val="22"/>
        </w:rPr>
        <w:t>Preizkus znanja</w:t>
      </w:r>
    </w:p>
    <w:p w14:paraId="5A9B0A53" w14:textId="77777777" w:rsidR="00F66D03" w:rsidRPr="00736727" w:rsidRDefault="00F66D03" w:rsidP="00974A73">
      <w:pPr>
        <w:pStyle w:val="BodyText2"/>
        <w:keepNext/>
        <w:numPr>
          <w:ilvl w:val="0"/>
          <w:numId w:val="0"/>
        </w:numPr>
        <w:tabs>
          <w:tab w:val="left" w:pos="1276"/>
        </w:tabs>
        <w:spacing w:before="60"/>
        <w:ind w:left="567"/>
        <w:rPr>
          <w:rFonts w:cs="Arial"/>
          <w:szCs w:val="22"/>
        </w:rPr>
      </w:pPr>
    </w:p>
    <w:p w14:paraId="08E7FCDB" w14:textId="658F4053" w:rsidR="002D60E9" w:rsidRPr="00736727" w:rsidRDefault="008F41BF" w:rsidP="002A470B">
      <w:pPr>
        <w:ind w:left="540"/>
        <w:rPr>
          <w:rFonts w:cs="Arial"/>
          <w:szCs w:val="22"/>
        </w:rPr>
      </w:pPr>
      <w:r w:rsidRPr="00736727">
        <w:rPr>
          <w:rFonts w:cs="Arial"/>
          <w:szCs w:val="22"/>
        </w:rPr>
        <w:t xml:space="preserve">Za </w:t>
      </w:r>
      <w:r w:rsidR="001531C0" w:rsidRPr="00736727">
        <w:rPr>
          <w:rFonts w:cs="Arial"/>
          <w:szCs w:val="22"/>
        </w:rPr>
        <w:t>priznanje</w:t>
      </w:r>
      <w:r w:rsidR="00EA1A35">
        <w:rPr>
          <w:rFonts w:cs="Arial"/>
          <w:szCs w:val="22"/>
        </w:rPr>
        <w:t xml:space="preserve"> usposobljenosti</w:t>
      </w:r>
      <w:r w:rsidRPr="00736727">
        <w:rPr>
          <w:rFonts w:cs="Arial"/>
          <w:szCs w:val="22"/>
        </w:rPr>
        <w:t xml:space="preserve"> je </w:t>
      </w:r>
      <w:r w:rsidR="005A6F98" w:rsidRPr="00736727">
        <w:rPr>
          <w:rFonts w:cs="Arial"/>
          <w:szCs w:val="22"/>
        </w:rPr>
        <w:t>treba</w:t>
      </w:r>
      <w:r w:rsidR="00BF2285" w:rsidRPr="00736727">
        <w:rPr>
          <w:rFonts w:cs="Arial"/>
          <w:szCs w:val="22"/>
        </w:rPr>
        <w:t xml:space="preserve"> </w:t>
      </w:r>
      <w:r w:rsidR="001531C0" w:rsidRPr="00736727">
        <w:rPr>
          <w:rFonts w:cs="Arial"/>
          <w:szCs w:val="22"/>
        </w:rPr>
        <w:t>uspešno</w:t>
      </w:r>
      <w:r w:rsidR="005A54E3" w:rsidRPr="00736727">
        <w:rPr>
          <w:rFonts w:cs="Arial"/>
          <w:szCs w:val="22"/>
        </w:rPr>
        <w:t xml:space="preserve"> opraviti testno preverjanje znanja, </w:t>
      </w:r>
      <w:r w:rsidR="00572B29" w:rsidRPr="00736727">
        <w:rPr>
          <w:rFonts w:cs="Arial"/>
          <w:szCs w:val="22"/>
        </w:rPr>
        <w:t>ki se bo izvajal</w:t>
      </w:r>
      <w:r w:rsidR="005A6F98">
        <w:rPr>
          <w:rFonts w:cs="Arial"/>
          <w:szCs w:val="22"/>
        </w:rPr>
        <w:t>o</w:t>
      </w:r>
      <w:r w:rsidR="00572B29" w:rsidRPr="00736727">
        <w:rPr>
          <w:rFonts w:cs="Arial"/>
          <w:szCs w:val="22"/>
        </w:rPr>
        <w:t xml:space="preserve"> </w:t>
      </w:r>
      <w:r w:rsidR="005A54E3" w:rsidRPr="00736727">
        <w:rPr>
          <w:rFonts w:cs="Arial"/>
          <w:szCs w:val="22"/>
        </w:rPr>
        <w:t xml:space="preserve">v prostorih </w:t>
      </w:r>
      <w:r w:rsidR="00572B29" w:rsidRPr="00736727">
        <w:rPr>
          <w:rFonts w:cs="Arial"/>
          <w:szCs w:val="22"/>
        </w:rPr>
        <w:t>Direkcij</w:t>
      </w:r>
      <w:r w:rsidR="005A54E3" w:rsidRPr="00736727">
        <w:rPr>
          <w:rFonts w:cs="Arial"/>
          <w:szCs w:val="22"/>
        </w:rPr>
        <w:t>e</w:t>
      </w:r>
      <w:r w:rsidR="00572B29" w:rsidRPr="00736727">
        <w:rPr>
          <w:rFonts w:cs="Arial"/>
          <w:szCs w:val="22"/>
        </w:rPr>
        <w:t xml:space="preserve"> RS za infrastrukturo</w:t>
      </w:r>
      <w:r w:rsidR="006B6901">
        <w:rPr>
          <w:rFonts w:cs="Arial"/>
          <w:szCs w:val="22"/>
        </w:rPr>
        <w:t xml:space="preserve"> </w:t>
      </w:r>
      <w:r w:rsidR="006B6901" w:rsidRPr="002A252C">
        <w:rPr>
          <w:rFonts w:cs="Arial"/>
        </w:rPr>
        <w:t>ali na drugi lokaciji</w:t>
      </w:r>
      <w:r w:rsidR="00825A2C" w:rsidRPr="00736727">
        <w:rPr>
          <w:rFonts w:cs="Arial"/>
          <w:szCs w:val="22"/>
        </w:rPr>
        <w:t>,</w:t>
      </w:r>
      <w:r w:rsidR="00572B29" w:rsidRPr="00736727">
        <w:rPr>
          <w:rFonts w:cs="Arial"/>
          <w:szCs w:val="22"/>
        </w:rPr>
        <w:t xml:space="preserve"> </w:t>
      </w:r>
      <w:r w:rsidR="00106A46" w:rsidRPr="00736727">
        <w:rPr>
          <w:rFonts w:cs="Arial"/>
          <w:szCs w:val="22"/>
        </w:rPr>
        <w:t xml:space="preserve">v roku </w:t>
      </w:r>
      <w:r w:rsidR="00AC2E57">
        <w:rPr>
          <w:rFonts w:cs="Arial"/>
          <w:szCs w:val="22"/>
        </w:rPr>
        <w:t>6</w:t>
      </w:r>
      <w:r w:rsidR="00106A46" w:rsidRPr="00736727">
        <w:rPr>
          <w:rFonts w:cs="Arial"/>
          <w:szCs w:val="22"/>
        </w:rPr>
        <w:t xml:space="preserve">0 dni po oddaji </w:t>
      </w:r>
      <w:r w:rsidR="009E50C9" w:rsidRPr="00736727">
        <w:rPr>
          <w:rFonts w:cs="Arial"/>
          <w:szCs w:val="22"/>
        </w:rPr>
        <w:t>prijav</w:t>
      </w:r>
      <w:r w:rsidR="00E53CFA" w:rsidRPr="00736727">
        <w:rPr>
          <w:rFonts w:cs="Arial"/>
          <w:szCs w:val="22"/>
        </w:rPr>
        <w:t>.</w:t>
      </w:r>
      <w:r w:rsidR="00221A32" w:rsidRPr="00736727">
        <w:rPr>
          <w:rFonts w:cs="Arial"/>
          <w:szCs w:val="22"/>
        </w:rPr>
        <w:t xml:space="preserve"> </w:t>
      </w:r>
      <w:r w:rsidR="002A252C">
        <w:rPr>
          <w:rFonts w:cs="Arial"/>
          <w:szCs w:val="22"/>
        </w:rPr>
        <w:t xml:space="preserve">Prijavljeni kandidati bodo pisno povabljeni na preverjanje znanja. </w:t>
      </w:r>
      <w:r w:rsidR="00221A32" w:rsidRPr="00736727">
        <w:rPr>
          <w:rFonts w:cs="Arial"/>
          <w:szCs w:val="22"/>
        </w:rPr>
        <w:t xml:space="preserve">Ocenjen čas za reševanje </w:t>
      </w:r>
      <w:r w:rsidR="00825A2C">
        <w:rPr>
          <w:rFonts w:cs="Arial"/>
          <w:szCs w:val="22"/>
        </w:rPr>
        <w:t xml:space="preserve">vseh </w:t>
      </w:r>
      <w:r w:rsidR="00221A32" w:rsidRPr="00736727">
        <w:rPr>
          <w:rFonts w:cs="Arial"/>
          <w:szCs w:val="22"/>
        </w:rPr>
        <w:t xml:space="preserve">zahtevanih nalog je do </w:t>
      </w:r>
      <w:r w:rsidR="002A252C">
        <w:rPr>
          <w:rFonts w:cs="Arial"/>
          <w:szCs w:val="22"/>
        </w:rPr>
        <w:t>8</w:t>
      </w:r>
      <w:r w:rsidR="00221A32" w:rsidRPr="00736727">
        <w:rPr>
          <w:rFonts w:cs="Arial"/>
          <w:szCs w:val="22"/>
        </w:rPr>
        <w:t>h.</w:t>
      </w:r>
    </w:p>
    <w:p w14:paraId="46DC03D9" w14:textId="77777777" w:rsidR="002D60E9" w:rsidRPr="00736727" w:rsidRDefault="002D60E9" w:rsidP="002A470B">
      <w:pPr>
        <w:ind w:left="540"/>
        <w:rPr>
          <w:rFonts w:cs="Arial"/>
          <w:szCs w:val="22"/>
        </w:rPr>
      </w:pPr>
      <w:r w:rsidRPr="00736727">
        <w:rPr>
          <w:rFonts w:cs="Arial"/>
          <w:szCs w:val="22"/>
        </w:rPr>
        <w:t xml:space="preserve">Ponudnik, ki ne bo </w:t>
      </w:r>
      <w:r w:rsidR="00F63201" w:rsidRPr="00736727">
        <w:rPr>
          <w:rFonts w:cs="Arial"/>
          <w:szCs w:val="22"/>
        </w:rPr>
        <w:t>uspešno opravil</w:t>
      </w:r>
      <w:r w:rsidRPr="00736727">
        <w:rPr>
          <w:rFonts w:cs="Arial"/>
          <w:szCs w:val="22"/>
        </w:rPr>
        <w:t xml:space="preserve"> testne naloge</w:t>
      </w:r>
      <w:r w:rsidR="00221A32" w:rsidRPr="00736727">
        <w:rPr>
          <w:rFonts w:cs="Arial"/>
          <w:szCs w:val="22"/>
        </w:rPr>
        <w:t xml:space="preserve"> oziroma ne pride na preveritev znanja</w:t>
      </w:r>
      <w:r w:rsidR="00825A2C">
        <w:rPr>
          <w:rFonts w:cs="Arial"/>
          <w:szCs w:val="22"/>
        </w:rPr>
        <w:t xml:space="preserve">, </w:t>
      </w:r>
      <w:r w:rsidRPr="00736727">
        <w:rPr>
          <w:rFonts w:cs="Arial"/>
          <w:szCs w:val="22"/>
        </w:rPr>
        <w:t xml:space="preserve">bo izločen iz nadaljnje obravnave (ne prejme </w:t>
      </w:r>
      <w:r w:rsidR="00E53CFA" w:rsidRPr="00736727">
        <w:rPr>
          <w:rFonts w:cs="Arial"/>
          <w:szCs w:val="22"/>
        </w:rPr>
        <w:t>dovolj točk iz meril točka 3.2.</w:t>
      </w:r>
      <w:r w:rsidRPr="00736727">
        <w:rPr>
          <w:rFonts w:cs="Arial"/>
          <w:szCs w:val="22"/>
        </w:rPr>
        <w:t>).</w:t>
      </w:r>
    </w:p>
    <w:p w14:paraId="018C6EB5" w14:textId="77777777" w:rsidR="002D60E9" w:rsidRPr="00736727" w:rsidRDefault="002D60E9" w:rsidP="002A470B">
      <w:pPr>
        <w:ind w:left="540"/>
        <w:rPr>
          <w:rFonts w:cs="Arial"/>
          <w:szCs w:val="22"/>
        </w:rPr>
      </w:pPr>
    </w:p>
    <w:p w14:paraId="037FC530" w14:textId="77777777" w:rsidR="00BF2285" w:rsidRPr="00736727" w:rsidRDefault="001531C0" w:rsidP="002A470B">
      <w:pPr>
        <w:ind w:left="540"/>
        <w:rPr>
          <w:rFonts w:cs="Arial"/>
          <w:szCs w:val="22"/>
        </w:rPr>
      </w:pPr>
      <w:r w:rsidRPr="00736727">
        <w:rPr>
          <w:rFonts w:cs="Arial"/>
          <w:szCs w:val="22"/>
        </w:rPr>
        <w:t>Pozitivna o</w:t>
      </w:r>
      <w:r w:rsidR="002D60E9" w:rsidRPr="00736727">
        <w:rPr>
          <w:rFonts w:cs="Arial"/>
          <w:szCs w:val="22"/>
        </w:rPr>
        <w:t xml:space="preserve">cena testne naloge se upošteva kot </w:t>
      </w:r>
      <w:r w:rsidR="008F41BF" w:rsidRPr="00736727">
        <w:rPr>
          <w:rFonts w:cs="Arial"/>
          <w:szCs w:val="22"/>
        </w:rPr>
        <w:t xml:space="preserve">pogoj za pridobitev potrdila o usposobljenosti. </w:t>
      </w:r>
      <w:r w:rsidR="002D60E9" w:rsidRPr="00736727">
        <w:rPr>
          <w:rFonts w:cs="Arial"/>
          <w:szCs w:val="22"/>
        </w:rPr>
        <w:t xml:space="preserve">Podatki testne naloge predstavljajo </w:t>
      </w:r>
      <w:r w:rsidR="00F63201" w:rsidRPr="00736727">
        <w:rPr>
          <w:rFonts w:cs="Arial"/>
          <w:szCs w:val="22"/>
        </w:rPr>
        <w:t xml:space="preserve">rezultat uspešnosti popisa </w:t>
      </w:r>
      <w:r w:rsidR="00E53CFA" w:rsidRPr="00736727">
        <w:rPr>
          <w:rFonts w:cs="Arial"/>
          <w:szCs w:val="22"/>
        </w:rPr>
        <w:t>državne ceste</w:t>
      </w:r>
      <w:r w:rsidR="002D60E9" w:rsidRPr="00736727">
        <w:rPr>
          <w:rFonts w:cs="Arial"/>
          <w:szCs w:val="22"/>
        </w:rPr>
        <w:t>, ki so</w:t>
      </w:r>
      <w:r w:rsidR="00E53CFA" w:rsidRPr="00736727">
        <w:rPr>
          <w:rFonts w:cs="Arial"/>
          <w:szCs w:val="22"/>
        </w:rPr>
        <w:t xml:space="preserve"> sicer</w:t>
      </w:r>
      <w:r w:rsidR="002D60E9" w:rsidRPr="00736727">
        <w:rPr>
          <w:rFonts w:cs="Arial"/>
          <w:szCs w:val="22"/>
        </w:rPr>
        <w:t xml:space="preserve"> produkt storitve, v sklopu katere se preverja </w:t>
      </w:r>
      <w:r w:rsidR="00F63201" w:rsidRPr="00736727">
        <w:rPr>
          <w:rFonts w:cs="Arial"/>
          <w:szCs w:val="22"/>
        </w:rPr>
        <w:t>usposobljenost</w:t>
      </w:r>
      <w:r w:rsidR="002D60E9" w:rsidRPr="00736727">
        <w:rPr>
          <w:rFonts w:cs="Arial"/>
          <w:szCs w:val="22"/>
        </w:rPr>
        <w:t xml:space="preserve"> </w:t>
      </w:r>
      <w:r w:rsidR="00F63201" w:rsidRPr="00736727">
        <w:rPr>
          <w:rFonts w:cs="Arial"/>
          <w:szCs w:val="22"/>
        </w:rPr>
        <w:t>popisovalca</w:t>
      </w:r>
      <w:r w:rsidR="002D60E9" w:rsidRPr="00736727">
        <w:rPr>
          <w:rFonts w:cs="Arial"/>
          <w:szCs w:val="22"/>
        </w:rPr>
        <w:t>.</w:t>
      </w:r>
    </w:p>
    <w:p w14:paraId="57BC7517" w14:textId="77777777" w:rsidR="005A54E3" w:rsidRPr="00736727" w:rsidRDefault="005A54E3" w:rsidP="002A470B">
      <w:pPr>
        <w:ind w:left="540"/>
        <w:rPr>
          <w:rFonts w:cs="Arial"/>
          <w:szCs w:val="22"/>
        </w:rPr>
      </w:pPr>
    </w:p>
    <w:p w14:paraId="73E4D099" w14:textId="77777777" w:rsidR="005A54E3" w:rsidRPr="00736727" w:rsidRDefault="005A54E3" w:rsidP="002A470B">
      <w:pPr>
        <w:ind w:left="540"/>
        <w:rPr>
          <w:rFonts w:cs="Arial"/>
          <w:szCs w:val="22"/>
        </w:rPr>
      </w:pPr>
      <w:r w:rsidRPr="00736727">
        <w:rPr>
          <w:rFonts w:cs="Arial"/>
          <w:szCs w:val="22"/>
        </w:rPr>
        <w:t xml:space="preserve">Pisno preverjanje bo sestavljeno iz dveh delov, in sicer teoretičnega in praktičnega dela. Vprašanja za teoretičen del bodo sestavljena na podlagi navodil za izpolnjevanje </w:t>
      </w:r>
      <w:r w:rsidRPr="00736727">
        <w:rPr>
          <w:rFonts w:cs="Arial"/>
          <w:szCs w:val="22"/>
        </w:rPr>
        <w:lastRenderedPageBreak/>
        <w:t xml:space="preserve">BCP obrazcev, ki so objavljena na internetni strani Direkcije. Pri praktičnem delu pa bodo morali kandidati na podlagi </w:t>
      </w:r>
      <w:r w:rsidR="00900732" w:rsidRPr="00736727">
        <w:rPr>
          <w:rFonts w:cs="Arial"/>
          <w:szCs w:val="22"/>
        </w:rPr>
        <w:t xml:space="preserve">projektne dokumentacije, </w:t>
      </w:r>
      <w:r w:rsidRPr="00736727">
        <w:rPr>
          <w:rFonts w:cs="Arial"/>
          <w:szCs w:val="22"/>
        </w:rPr>
        <w:t>foto gradiva (video posnetka) izpolniti izbrane obrazce za evidentiranje tehničnih elementov ceste ter v internetno aplikacijo WEPS (aplikacija za vodenje prometne signalizacije) skladno z navodili vrisati prometno signalizacijo. Kandidati test opravijo, če pri vsakem delu testa dosežejo 60% točk.</w:t>
      </w:r>
    </w:p>
    <w:p w14:paraId="2C2364FC" w14:textId="77777777" w:rsidR="005A54E3" w:rsidRPr="00736727" w:rsidRDefault="005A54E3" w:rsidP="002A470B">
      <w:pPr>
        <w:ind w:left="540"/>
        <w:rPr>
          <w:rFonts w:cs="Arial"/>
          <w:szCs w:val="22"/>
        </w:rPr>
      </w:pPr>
    </w:p>
    <w:p w14:paraId="64E5E47F" w14:textId="77777777" w:rsidR="002D60E9" w:rsidRPr="00736727" w:rsidRDefault="005A54E3" w:rsidP="002A470B">
      <w:pPr>
        <w:ind w:left="540"/>
        <w:rPr>
          <w:rFonts w:cs="Arial"/>
          <w:szCs w:val="22"/>
        </w:rPr>
      </w:pPr>
      <w:r w:rsidRPr="00736727">
        <w:rPr>
          <w:rFonts w:cs="Arial"/>
          <w:szCs w:val="22"/>
        </w:rPr>
        <w:t xml:space="preserve">Izbranim kandidatom bo Direkcija, na podlagi pozitivno opravljenega testa, izdala Potrdilo o usposobljenosti za opravljanje popisa podatkov </w:t>
      </w:r>
      <w:r w:rsidR="00485B08" w:rsidRPr="00736727">
        <w:rPr>
          <w:rFonts w:cs="Arial"/>
          <w:szCs w:val="22"/>
        </w:rPr>
        <w:t xml:space="preserve">državnih cest </w:t>
      </w:r>
      <w:r w:rsidRPr="00736727">
        <w:rPr>
          <w:rFonts w:cs="Arial"/>
          <w:szCs w:val="22"/>
        </w:rPr>
        <w:t>za vpis v evidenco tehničnih podatkov o javnih cestah in objektih na njih, s čimer bodo dokazovali svojo strokovnost in usposobljenost za izvedbo kvalitetnega in popolnega popisa podatkov in jih zavedla v Seznam usposobljenih izvajalcev za opravljanje popisa podatkov za vpis v evidenco tehničnih podatkov o javnih cestah in objektov na njih.</w:t>
      </w:r>
    </w:p>
    <w:p w14:paraId="627BCAE1" w14:textId="77777777" w:rsidR="00485B08" w:rsidRPr="00736727" w:rsidRDefault="00485B08" w:rsidP="002A470B">
      <w:pPr>
        <w:ind w:left="540"/>
        <w:rPr>
          <w:rFonts w:cs="Arial"/>
          <w:szCs w:val="22"/>
        </w:rPr>
      </w:pPr>
    </w:p>
    <w:p w14:paraId="42230569" w14:textId="77777777" w:rsidR="00485B08" w:rsidRPr="00736727" w:rsidRDefault="00485B08" w:rsidP="002A470B">
      <w:pPr>
        <w:ind w:left="540"/>
        <w:rPr>
          <w:rFonts w:cs="Arial"/>
          <w:szCs w:val="22"/>
        </w:rPr>
      </w:pPr>
      <w:r w:rsidRPr="00736727">
        <w:rPr>
          <w:rFonts w:cs="Arial"/>
          <w:szCs w:val="22"/>
        </w:rPr>
        <w:t xml:space="preserve">V primeru, da popisovalec ni več zaposlen pri ponudniku v sklopu katerega je pridobil potrdilo o usposobljenosti izvajalca za opravljanje popisa podatkov državnih cest, je dolžan to spremembo javiti v roku 30 dni od nastale spremembe. Direkcija na podlagi vloge </w:t>
      </w:r>
      <w:r w:rsidR="00B67964" w:rsidRPr="00736727">
        <w:rPr>
          <w:rFonts w:cs="Arial"/>
          <w:szCs w:val="22"/>
        </w:rPr>
        <w:t>izda novo potrdilo o usposobljenosti za popisovalca in posodobi seznam usposobljenih popisovalcev.</w:t>
      </w:r>
      <w:r w:rsidRPr="00736727">
        <w:rPr>
          <w:rFonts w:cs="Arial"/>
          <w:szCs w:val="22"/>
        </w:rPr>
        <w:t xml:space="preserve"> </w:t>
      </w:r>
    </w:p>
    <w:p w14:paraId="549367A8" w14:textId="77777777" w:rsidR="002D60E9" w:rsidRPr="00736727" w:rsidRDefault="002D60E9" w:rsidP="002A470B">
      <w:pPr>
        <w:tabs>
          <w:tab w:val="left" w:pos="1440"/>
        </w:tabs>
        <w:ind w:left="900" w:hanging="900"/>
        <w:rPr>
          <w:rFonts w:cs="Arial"/>
          <w:szCs w:val="22"/>
        </w:rPr>
      </w:pPr>
    </w:p>
    <w:p w14:paraId="35FC820E" w14:textId="77777777" w:rsidR="00503AF1" w:rsidRPr="00736727" w:rsidRDefault="00503AF1" w:rsidP="00E43F83">
      <w:pPr>
        <w:pStyle w:val="Heading1"/>
        <w:numPr>
          <w:ilvl w:val="0"/>
          <w:numId w:val="0"/>
        </w:numPr>
        <w:tabs>
          <w:tab w:val="left" w:pos="540"/>
        </w:tabs>
        <w:spacing w:before="120"/>
        <w:ind w:left="180"/>
        <w:jc w:val="both"/>
        <w:rPr>
          <w:rFonts w:cs="Arial"/>
          <w:szCs w:val="22"/>
          <w:lang w:val="sl-SI"/>
        </w:rPr>
      </w:pPr>
      <w:r w:rsidRPr="00736727">
        <w:rPr>
          <w:rFonts w:cs="Arial"/>
          <w:szCs w:val="22"/>
          <w:lang w:val="sl-SI"/>
        </w:rPr>
        <w:t>3.2</w:t>
      </w:r>
      <w:r w:rsidRPr="00736727">
        <w:rPr>
          <w:rFonts w:cs="Arial"/>
          <w:szCs w:val="22"/>
          <w:lang w:val="sl-SI"/>
        </w:rPr>
        <w:tab/>
        <w:t xml:space="preserve">Merila za </w:t>
      </w:r>
      <w:r w:rsidR="006C4112" w:rsidRPr="00736727">
        <w:rPr>
          <w:rFonts w:cs="Arial"/>
          <w:szCs w:val="22"/>
          <w:lang w:val="sl-SI"/>
        </w:rPr>
        <w:t>pridobitev potrdila o usposobljenosti</w:t>
      </w:r>
    </w:p>
    <w:p w14:paraId="33162DC0" w14:textId="77777777" w:rsidR="004E54B4" w:rsidRPr="00736727" w:rsidRDefault="004E54B4" w:rsidP="00E43F83">
      <w:pPr>
        <w:ind w:left="180"/>
        <w:rPr>
          <w:rFonts w:cs="Arial"/>
          <w:szCs w:val="22"/>
        </w:rPr>
      </w:pPr>
    </w:p>
    <w:p w14:paraId="74E5F058" w14:textId="77777777" w:rsidR="00223F60" w:rsidRPr="00736727" w:rsidRDefault="005B45B7" w:rsidP="00E43F83">
      <w:pPr>
        <w:ind w:left="180"/>
        <w:rPr>
          <w:rFonts w:cs="Arial"/>
          <w:szCs w:val="22"/>
        </w:rPr>
      </w:pPr>
      <w:r w:rsidRPr="00736727">
        <w:rPr>
          <w:rFonts w:cs="Arial"/>
          <w:szCs w:val="22"/>
        </w:rPr>
        <w:t xml:space="preserve">Ocena kvalitete </w:t>
      </w:r>
      <w:r w:rsidR="0061496C">
        <w:rPr>
          <w:rFonts w:cs="Arial"/>
          <w:szCs w:val="22"/>
        </w:rPr>
        <w:t>opravljenega testa</w:t>
      </w:r>
      <w:r w:rsidRPr="00736727">
        <w:rPr>
          <w:rFonts w:cs="Arial"/>
          <w:szCs w:val="22"/>
        </w:rPr>
        <w:t xml:space="preserve"> </w:t>
      </w:r>
      <w:r w:rsidR="004E54B4" w:rsidRPr="00736727">
        <w:rPr>
          <w:rFonts w:cs="Arial"/>
          <w:szCs w:val="22"/>
        </w:rPr>
        <w:t>bo izvedena na osnovi zahtev iz</w:t>
      </w:r>
      <w:r w:rsidR="00E53CFA" w:rsidRPr="00736727">
        <w:rPr>
          <w:rFonts w:cs="Arial"/>
          <w:szCs w:val="22"/>
        </w:rPr>
        <w:t xml:space="preserve"> navodil</w:t>
      </w:r>
      <w:r w:rsidR="0061496C">
        <w:rPr>
          <w:rFonts w:cs="Arial"/>
          <w:szCs w:val="22"/>
        </w:rPr>
        <w:t xml:space="preserve"> za izpolnjevanje BCP obrazcev</w:t>
      </w:r>
      <w:r w:rsidR="00E53CFA" w:rsidRPr="00736727">
        <w:rPr>
          <w:rFonts w:cs="Arial"/>
          <w:szCs w:val="22"/>
        </w:rPr>
        <w:t xml:space="preserve">, </w:t>
      </w:r>
      <w:r w:rsidR="004E54B4" w:rsidRPr="00736727">
        <w:rPr>
          <w:rFonts w:cs="Arial"/>
          <w:szCs w:val="22"/>
        </w:rPr>
        <w:t xml:space="preserve">projektne naloge </w:t>
      </w:r>
      <w:r w:rsidR="0056403C" w:rsidRPr="00736727">
        <w:rPr>
          <w:rFonts w:cs="Arial"/>
          <w:szCs w:val="22"/>
        </w:rPr>
        <w:t xml:space="preserve">in </w:t>
      </w:r>
      <w:r w:rsidR="00B67964" w:rsidRPr="00736727">
        <w:rPr>
          <w:rFonts w:cs="Arial"/>
          <w:szCs w:val="22"/>
        </w:rPr>
        <w:t>vhodnih podatkov, ki jih pre</w:t>
      </w:r>
      <w:r w:rsidR="006B6901">
        <w:rPr>
          <w:rFonts w:cs="Arial"/>
          <w:szCs w:val="22"/>
        </w:rPr>
        <w:t>j</w:t>
      </w:r>
      <w:r w:rsidR="00B67964" w:rsidRPr="00736727">
        <w:rPr>
          <w:rFonts w:cs="Arial"/>
          <w:szCs w:val="22"/>
        </w:rPr>
        <w:t>me kandidat</w:t>
      </w:r>
      <w:r w:rsidR="0061496C">
        <w:rPr>
          <w:rFonts w:cs="Arial"/>
          <w:szCs w:val="22"/>
        </w:rPr>
        <w:t xml:space="preserve"> za uspešno rešitev testa</w:t>
      </w:r>
      <w:r w:rsidR="004E54B4" w:rsidRPr="00736727">
        <w:rPr>
          <w:rFonts w:cs="Arial"/>
          <w:szCs w:val="22"/>
        </w:rPr>
        <w:t xml:space="preserve">. Naročnik bo </w:t>
      </w:r>
      <w:r w:rsidR="00B67964" w:rsidRPr="00736727">
        <w:rPr>
          <w:rFonts w:cs="Arial"/>
          <w:szCs w:val="22"/>
        </w:rPr>
        <w:t xml:space="preserve">rezultate </w:t>
      </w:r>
      <w:r w:rsidR="004E54B4" w:rsidRPr="00736727">
        <w:rPr>
          <w:rFonts w:cs="Arial"/>
          <w:szCs w:val="22"/>
        </w:rPr>
        <w:t>test</w:t>
      </w:r>
      <w:r w:rsidR="00B67964" w:rsidRPr="00736727">
        <w:rPr>
          <w:rFonts w:cs="Arial"/>
          <w:szCs w:val="22"/>
        </w:rPr>
        <w:t>a</w:t>
      </w:r>
      <w:r w:rsidR="004E54B4" w:rsidRPr="00736727">
        <w:rPr>
          <w:rFonts w:cs="Arial"/>
          <w:szCs w:val="22"/>
        </w:rPr>
        <w:t xml:space="preserve"> </w:t>
      </w:r>
      <w:r w:rsidR="00223F60" w:rsidRPr="00736727">
        <w:rPr>
          <w:rFonts w:cs="Arial"/>
          <w:szCs w:val="22"/>
        </w:rPr>
        <w:t>preveril in ocenil z imenovano komisijo.</w:t>
      </w:r>
    </w:p>
    <w:p w14:paraId="344258C1" w14:textId="77777777" w:rsidR="00DA0833" w:rsidRPr="00736727" w:rsidRDefault="00DA0833" w:rsidP="00E43F83">
      <w:pPr>
        <w:ind w:left="180"/>
        <w:rPr>
          <w:rFonts w:cs="Arial"/>
          <w:szCs w:val="22"/>
        </w:rPr>
      </w:pPr>
    </w:p>
    <w:p w14:paraId="7053B675" w14:textId="77777777" w:rsidR="00DA0833" w:rsidRPr="00D26E8A" w:rsidRDefault="00DA0833" w:rsidP="00E43F83">
      <w:pPr>
        <w:ind w:left="180"/>
        <w:rPr>
          <w:rFonts w:cs="Arial"/>
          <w:szCs w:val="22"/>
        </w:rPr>
      </w:pPr>
      <w:r w:rsidRPr="00D26E8A">
        <w:rPr>
          <w:rFonts w:cs="Arial"/>
          <w:szCs w:val="22"/>
        </w:rPr>
        <w:t xml:space="preserve">Testni popisi se bodo vrednotili v </w:t>
      </w:r>
      <w:r w:rsidR="002E3B23" w:rsidRPr="00D26E8A">
        <w:rPr>
          <w:rFonts w:cs="Arial"/>
          <w:szCs w:val="22"/>
        </w:rPr>
        <w:t>treh</w:t>
      </w:r>
      <w:r w:rsidRPr="00D26E8A">
        <w:rPr>
          <w:rFonts w:cs="Arial"/>
          <w:szCs w:val="22"/>
        </w:rPr>
        <w:t xml:space="preserve"> ločenih sklopih</w:t>
      </w:r>
      <w:r w:rsidR="00EF4EDE" w:rsidRPr="00D26E8A">
        <w:rPr>
          <w:rFonts w:cs="Arial"/>
          <w:szCs w:val="22"/>
        </w:rPr>
        <w:t>. T</w:t>
      </w:r>
      <w:r w:rsidR="00E53CFA" w:rsidRPr="00D26E8A">
        <w:rPr>
          <w:rFonts w:cs="Arial"/>
          <w:szCs w:val="22"/>
        </w:rPr>
        <w:t>eoretični</w:t>
      </w:r>
      <w:r w:rsidR="00223F60" w:rsidRPr="00D26E8A">
        <w:rPr>
          <w:rFonts w:cs="Arial"/>
          <w:szCs w:val="22"/>
        </w:rPr>
        <w:t xml:space="preserve"> del</w:t>
      </w:r>
      <w:r w:rsidR="00EF4EDE" w:rsidRPr="00D26E8A">
        <w:rPr>
          <w:rFonts w:cs="Arial"/>
          <w:szCs w:val="22"/>
        </w:rPr>
        <w:t xml:space="preserve">, </w:t>
      </w:r>
      <w:r w:rsidR="00784178" w:rsidRPr="00D26E8A">
        <w:rPr>
          <w:rFonts w:cs="Arial"/>
          <w:szCs w:val="22"/>
        </w:rPr>
        <w:t xml:space="preserve">praktični del </w:t>
      </w:r>
      <w:r w:rsidR="002E3B23" w:rsidRPr="00D26E8A">
        <w:rPr>
          <w:rFonts w:cs="Arial"/>
          <w:szCs w:val="22"/>
        </w:rPr>
        <w:t>pravilnosti vpisa</w:t>
      </w:r>
      <w:r w:rsidR="00784178" w:rsidRPr="00D26E8A">
        <w:rPr>
          <w:rFonts w:cs="Arial"/>
          <w:szCs w:val="22"/>
        </w:rPr>
        <w:t xml:space="preserve"> </w:t>
      </w:r>
      <w:r w:rsidR="00223F60" w:rsidRPr="00D26E8A">
        <w:rPr>
          <w:rFonts w:cs="Arial"/>
          <w:szCs w:val="22"/>
        </w:rPr>
        <w:t>tehnični</w:t>
      </w:r>
      <w:r w:rsidR="00784178" w:rsidRPr="00D26E8A">
        <w:rPr>
          <w:rFonts w:cs="Arial"/>
          <w:szCs w:val="22"/>
        </w:rPr>
        <w:t>h</w:t>
      </w:r>
      <w:r w:rsidR="00223F60" w:rsidRPr="00D26E8A">
        <w:rPr>
          <w:rFonts w:cs="Arial"/>
          <w:szCs w:val="22"/>
        </w:rPr>
        <w:t xml:space="preserve"> eleme</w:t>
      </w:r>
      <w:r w:rsidR="00784178" w:rsidRPr="00D26E8A">
        <w:rPr>
          <w:rFonts w:cs="Arial"/>
          <w:szCs w:val="22"/>
        </w:rPr>
        <w:t>ntov</w:t>
      </w:r>
      <w:r w:rsidR="00223F60" w:rsidRPr="00D26E8A">
        <w:rPr>
          <w:rFonts w:cs="Arial"/>
          <w:szCs w:val="22"/>
        </w:rPr>
        <w:t xml:space="preserve"> cest</w:t>
      </w:r>
      <w:r w:rsidR="002E3B23" w:rsidRPr="00D26E8A">
        <w:rPr>
          <w:rFonts w:cs="Arial"/>
          <w:szCs w:val="22"/>
        </w:rPr>
        <w:t xml:space="preserve"> v obrazce</w:t>
      </w:r>
      <w:r w:rsidR="00223F60" w:rsidRPr="00D26E8A">
        <w:rPr>
          <w:rFonts w:cs="Arial"/>
          <w:szCs w:val="22"/>
        </w:rPr>
        <w:t xml:space="preserve"> </w:t>
      </w:r>
      <w:r w:rsidR="002E3B23" w:rsidRPr="00D26E8A">
        <w:rPr>
          <w:rFonts w:cs="Arial"/>
          <w:szCs w:val="22"/>
        </w:rPr>
        <w:t xml:space="preserve">ter vpisa </w:t>
      </w:r>
      <w:r w:rsidR="00784178" w:rsidRPr="00D26E8A">
        <w:rPr>
          <w:rFonts w:cs="Arial"/>
          <w:szCs w:val="22"/>
        </w:rPr>
        <w:t xml:space="preserve">elementov </w:t>
      </w:r>
      <w:r w:rsidRPr="00D26E8A">
        <w:rPr>
          <w:rFonts w:cs="Arial"/>
          <w:szCs w:val="22"/>
        </w:rPr>
        <w:t>prometne signalizacije</w:t>
      </w:r>
      <w:r w:rsidR="002E3B23" w:rsidRPr="00D26E8A">
        <w:rPr>
          <w:rFonts w:cs="Arial"/>
          <w:szCs w:val="22"/>
        </w:rPr>
        <w:t xml:space="preserve"> v aplikacijo WEPS</w:t>
      </w:r>
      <w:r w:rsidR="00EF4EDE" w:rsidRPr="00D26E8A">
        <w:rPr>
          <w:rFonts w:cs="Arial"/>
          <w:szCs w:val="22"/>
        </w:rPr>
        <w:t>,</w:t>
      </w:r>
      <w:r w:rsidR="002E3B23" w:rsidRPr="00D26E8A">
        <w:rPr>
          <w:rFonts w:cs="Arial"/>
          <w:szCs w:val="22"/>
        </w:rPr>
        <w:t xml:space="preserve"> v kateri naročnik vodi evidenco prometne signalizacije</w:t>
      </w:r>
      <w:r w:rsidRPr="00D26E8A">
        <w:rPr>
          <w:rFonts w:cs="Arial"/>
          <w:szCs w:val="22"/>
        </w:rPr>
        <w:t>.</w:t>
      </w:r>
    </w:p>
    <w:p w14:paraId="568B983E" w14:textId="77777777" w:rsidR="00DA0833" w:rsidRPr="00D26E8A" w:rsidRDefault="00DA0833" w:rsidP="00E43F83">
      <w:pPr>
        <w:ind w:left="180"/>
        <w:rPr>
          <w:rFonts w:cs="Arial"/>
          <w:szCs w:val="22"/>
        </w:rPr>
      </w:pPr>
    </w:p>
    <w:p w14:paraId="445C7889" w14:textId="77777777" w:rsidR="00743FB6" w:rsidRPr="00736727" w:rsidRDefault="00743FB6" w:rsidP="00E43F83">
      <w:pPr>
        <w:ind w:left="180"/>
        <w:rPr>
          <w:rFonts w:cs="Arial"/>
          <w:szCs w:val="22"/>
        </w:rPr>
      </w:pPr>
    </w:p>
    <w:p w14:paraId="2A88FCD5" w14:textId="77777777" w:rsidR="005B45B7" w:rsidRPr="00736727" w:rsidRDefault="00870F93" w:rsidP="00AB0F45">
      <w:pPr>
        <w:tabs>
          <w:tab w:val="left" w:pos="851"/>
        </w:tabs>
        <w:ind w:left="180"/>
        <w:rPr>
          <w:rFonts w:cs="Arial"/>
          <w:b/>
          <w:szCs w:val="22"/>
        </w:rPr>
      </w:pPr>
      <w:r w:rsidRPr="00736727">
        <w:rPr>
          <w:rFonts w:cs="Arial"/>
          <w:b/>
          <w:szCs w:val="22"/>
        </w:rPr>
        <w:t>3.2.1</w:t>
      </w:r>
      <w:r w:rsidRPr="00736727">
        <w:rPr>
          <w:rFonts w:cs="Arial"/>
          <w:b/>
          <w:szCs w:val="22"/>
        </w:rPr>
        <w:tab/>
      </w:r>
      <w:r w:rsidR="005B45B7" w:rsidRPr="00736727">
        <w:rPr>
          <w:rFonts w:cs="Arial"/>
          <w:b/>
          <w:szCs w:val="22"/>
        </w:rPr>
        <w:t>Metode vrednotenja testne naloge</w:t>
      </w:r>
    </w:p>
    <w:p w14:paraId="645841C8" w14:textId="77777777" w:rsidR="005B45B7" w:rsidRPr="00736727" w:rsidRDefault="005B45B7" w:rsidP="002E3B23">
      <w:pPr>
        <w:ind w:left="540"/>
        <w:rPr>
          <w:rFonts w:cs="Arial"/>
          <w:szCs w:val="22"/>
        </w:rPr>
      </w:pPr>
    </w:p>
    <w:p w14:paraId="28E07DA9" w14:textId="77777777" w:rsidR="000448FE" w:rsidRPr="00736727" w:rsidRDefault="005B45B7" w:rsidP="002E3B23">
      <w:pPr>
        <w:ind w:left="540"/>
        <w:rPr>
          <w:rFonts w:cs="Arial"/>
          <w:szCs w:val="22"/>
        </w:rPr>
      </w:pPr>
      <w:r w:rsidRPr="00736727">
        <w:rPr>
          <w:rFonts w:cs="Arial"/>
          <w:szCs w:val="22"/>
        </w:rPr>
        <w:t xml:space="preserve">Postopek za ocenjevanje ustreznosti opisuje metode in postopke, ki jih bo naročnik uporabil pri ocenjevanju izvedbe </w:t>
      </w:r>
      <w:r w:rsidR="00223F60" w:rsidRPr="00736727">
        <w:rPr>
          <w:rFonts w:cs="Arial"/>
          <w:szCs w:val="22"/>
        </w:rPr>
        <w:t>testa</w:t>
      </w:r>
      <w:r w:rsidRPr="00736727">
        <w:rPr>
          <w:rFonts w:cs="Arial"/>
          <w:szCs w:val="22"/>
        </w:rPr>
        <w:t xml:space="preserve"> in pri </w:t>
      </w:r>
      <w:r w:rsidR="00223F60" w:rsidRPr="00736727">
        <w:rPr>
          <w:rFonts w:cs="Arial"/>
          <w:szCs w:val="22"/>
        </w:rPr>
        <w:t>ocen</w:t>
      </w:r>
      <w:r w:rsidR="00E53CFA" w:rsidRPr="00736727">
        <w:rPr>
          <w:rFonts w:cs="Arial"/>
          <w:szCs w:val="22"/>
        </w:rPr>
        <w:t>i</w:t>
      </w:r>
      <w:r w:rsidR="00223F60" w:rsidRPr="00736727">
        <w:rPr>
          <w:rFonts w:cs="Arial"/>
          <w:szCs w:val="22"/>
        </w:rPr>
        <w:t xml:space="preserve"> praktičnega dela izdelave </w:t>
      </w:r>
      <w:r w:rsidRPr="00736727">
        <w:rPr>
          <w:rFonts w:cs="Arial"/>
          <w:szCs w:val="22"/>
        </w:rPr>
        <w:t>poročila</w:t>
      </w:r>
      <w:r w:rsidR="00223F60" w:rsidRPr="00736727">
        <w:rPr>
          <w:rFonts w:cs="Arial"/>
          <w:szCs w:val="22"/>
        </w:rPr>
        <w:t>.</w:t>
      </w:r>
      <w:r w:rsidR="004565E7">
        <w:rPr>
          <w:rFonts w:cs="Arial"/>
          <w:szCs w:val="22"/>
        </w:rPr>
        <w:t xml:space="preserve"> Popisovalec mora vse tri preizkuse opravit z vsaj 60% uspešnostjo. V primeru, da posameznega ocenjevanja znanja ne opravi</w:t>
      </w:r>
      <w:r w:rsidR="006F00FC">
        <w:rPr>
          <w:rFonts w:cs="Arial"/>
          <w:szCs w:val="22"/>
        </w:rPr>
        <w:t xml:space="preserve"> ni izpolnil pogoja za priznanje usposobljenosti.</w:t>
      </w:r>
    </w:p>
    <w:p w14:paraId="4741745E" w14:textId="77777777" w:rsidR="000448FE" w:rsidRPr="00736727" w:rsidRDefault="000448FE" w:rsidP="002E3B23">
      <w:pPr>
        <w:ind w:left="540"/>
        <w:rPr>
          <w:rFonts w:cs="Arial"/>
          <w:szCs w:val="22"/>
        </w:rPr>
      </w:pPr>
    </w:p>
    <w:p w14:paraId="351A07ED" w14:textId="77777777" w:rsidR="000448FE" w:rsidRPr="00736727" w:rsidRDefault="00F1111B" w:rsidP="004565E7">
      <w:pPr>
        <w:ind w:left="709" w:hanging="709"/>
        <w:rPr>
          <w:rFonts w:cs="Arial"/>
          <w:b/>
          <w:szCs w:val="22"/>
        </w:rPr>
      </w:pPr>
      <w:r w:rsidRPr="00736727">
        <w:rPr>
          <w:rFonts w:cs="Arial"/>
          <w:b/>
          <w:szCs w:val="22"/>
        </w:rPr>
        <w:t xml:space="preserve">3.2.1.1 Ocenjevanje </w:t>
      </w:r>
      <w:r w:rsidR="00223F60" w:rsidRPr="00736727">
        <w:rPr>
          <w:rFonts w:cs="Arial"/>
          <w:b/>
          <w:szCs w:val="22"/>
        </w:rPr>
        <w:t>znanja teorije s področja poznavanja navodil za izpolnjevanje BCP obrazcev</w:t>
      </w:r>
    </w:p>
    <w:p w14:paraId="42AED767" w14:textId="77777777" w:rsidR="00A54501" w:rsidRPr="00736727" w:rsidRDefault="00A54501" w:rsidP="002E3B23">
      <w:pPr>
        <w:ind w:left="540"/>
        <w:rPr>
          <w:rFonts w:cs="Arial"/>
          <w:b/>
          <w:szCs w:val="22"/>
        </w:rPr>
      </w:pPr>
    </w:p>
    <w:p w14:paraId="488A6F1F" w14:textId="77777777" w:rsidR="00223F60" w:rsidRPr="00736727" w:rsidRDefault="00223F60" w:rsidP="002E3B23">
      <w:pPr>
        <w:ind w:left="540"/>
        <w:rPr>
          <w:rFonts w:cs="Arial"/>
          <w:szCs w:val="22"/>
        </w:rPr>
      </w:pPr>
      <w:r w:rsidRPr="00736727">
        <w:rPr>
          <w:rFonts w:cs="Arial"/>
          <w:szCs w:val="22"/>
        </w:rPr>
        <w:t xml:space="preserve">Vprašanja za teoretičen del bodo sestavljena na podlagi navodil za izpolnjevanje BCP obrazcev, ki so objavljena na internetni strani Direkcije (navodila, vzorci, gradiva za predajo izvedenih del - podatki za BCP). </w:t>
      </w:r>
    </w:p>
    <w:p w14:paraId="01D5D6E6" w14:textId="77777777" w:rsidR="00223F60" w:rsidRPr="00736727" w:rsidRDefault="00223F60" w:rsidP="002E3B23">
      <w:pPr>
        <w:ind w:left="540"/>
        <w:rPr>
          <w:rFonts w:cs="Arial"/>
          <w:szCs w:val="22"/>
        </w:rPr>
      </w:pPr>
    </w:p>
    <w:p w14:paraId="03A1F8D8" w14:textId="77777777" w:rsidR="00223F60" w:rsidRPr="00736727" w:rsidRDefault="00223F60" w:rsidP="002E3B23">
      <w:pPr>
        <w:ind w:left="540"/>
        <w:rPr>
          <w:rFonts w:cs="Arial"/>
          <w:szCs w:val="22"/>
        </w:rPr>
      </w:pPr>
      <w:r w:rsidRPr="00736727">
        <w:rPr>
          <w:rFonts w:cs="Arial"/>
          <w:szCs w:val="22"/>
        </w:rPr>
        <w:t>Ponudnik s popolnoma pravilno rešeno nalogo lahko pridobi največ 100 točk. Če ocena naloge po teh merilih ne doseže 60 točk, se šteje, da naloga ni uspešno opravljen</w:t>
      </w:r>
      <w:r w:rsidR="00E8244B">
        <w:rPr>
          <w:rFonts w:cs="Arial"/>
          <w:szCs w:val="22"/>
        </w:rPr>
        <w:t>a</w:t>
      </w:r>
      <w:r w:rsidRPr="00736727">
        <w:rPr>
          <w:rFonts w:cs="Arial"/>
          <w:szCs w:val="22"/>
        </w:rPr>
        <w:t xml:space="preserve"> in s tem ni izpolnjen pogoj za priznanje usposobljenosti za po</w:t>
      </w:r>
      <w:r w:rsidR="00D2655D">
        <w:rPr>
          <w:rFonts w:cs="Arial"/>
          <w:szCs w:val="22"/>
        </w:rPr>
        <w:t>pisovalca v skladu s točko 3.1.4</w:t>
      </w:r>
      <w:r w:rsidRPr="00736727">
        <w:rPr>
          <w:rFonts w:cs="Arial"/>
          <w:szCs w:val="22"/>
        </w:rPr>
        <w:t xml:space="preserve"> teh navodil.</w:t>
      </w:r>
    </w:p>
    <w:p w14:paraId="77D42E4A" w14:textId="77777777" w:rsidR="00223F60" w:rsidRPr="00736727" w:rsidRDefault="00223F60" w:rsidP="002E3B23">
      <w:pPr>
        <w:ind w:left="540"/>
        <w:rPr>
          <w:rFonts w:cs="Arial"/>
          <w:szCs w:val="22"/>
        </w:rPr>
      </w:pPr>
    </w:p>
    <w:p w14:paraId="2200CA15" w14:textId="77777777" w:rsidR="00223F60" w:rsidRPr="00736727" w:rsidRDefault="00223F60" w:rsidP="002E3B23">
      <w:pPr>
        <w:ind w:left="540"/>
        <w:rPr>
          <w:rFonts w:cs="Arial"/>
          <w:szCs w:val="22"/>
        </w:rPr>
      </w:pPr>
    </w:p>
    <w:p w14:paraId="13553FE7" w14:textId="77777777" w:rsidR="00784178" w:rsidRPr="00736727" w:rsidRDefault="00CD2855" w:rsidP="004565E7">
      <w:pPr>
        <w:ind w:left="709" w:hanging="709"/>
        <w:rPr>
          <w:rFonts w:cs="Arial"/>
          <w:b/>
          <w:szCs w:val="22"/>
        </w:rPr>
      </w:pPr>
      <w:r>
        <w:rPr>
          <w:rFonts w:cs="Arial"/>
          <w:b/>
          <w:szCs w:val="22"/>
        </w:rPr>
        <w:br w:type="page"/>
      </w:r>
      <w:r w:rsidR="00784178" w:rsidRPr="00736727">
        <w:rPr>
          <w:rFonts w:cs="Arial"/>
          <w:b/>
          <w:szCs w:val="22"/>
        </w:rPr>
        <w:lastRenderedPageBreak/>
        <w:t xml:space="preserve">3.2.1.2 Ocenjevanje praktičnega dela izpolnjevanja BCP obrazcev </w:t>
      </w:r>
      <w:r w:rsidR="002E3B23">
        <w:rPr>
          <w:rFonts w:cs="Arial"/>
          <w:b/>
          <w:szCs w:val="22"/>
        </w:rPr>
        <w:t>za tehnične elemente cest</w:t>
      </w:r>
    </w:p>
    <w:p w14:paraId="48814434" w14:textId="77777777" w:rsidR="00784178" w:rsidRPr="00736727" w:rsidRDefault="00784178" w:rsidP="002E3B23">
      <w:pPr>
        <w:ind w:left="540"/>
        <w:rPr>
          <w:rFonts w:cs="Arial"/>
          <w:b/>
          <w:szCs w:val="22"/>
        </w:rPr>
      </w:pPr>
    </w:p>
    <w:p w14:paraId="22225D14" w14:textId="77777777" w:rsidR="00784178" w:rsidRDefault="00CD2855" w:rsidP="002E3B23">
      <w:pPr>
        <w:ind w:left="540"/>
        <w:rPr>
          <w:rFonts w:cs="Arial"/>
          <w:szCs w:val="22"/>
        </w:rPr>
      </w:pPr>
      <w:r w:rsidRPr="00CD2855">
        <w:rPr>
          <w:rFonts w:cs="Arial"/>
          <w:szCs w:val="22"/>
        </w:rPr>
        <w:t xml:space="preserve">Ponudnik s pravilno vnesenimi podatki </w:t>
      </w:r>
      <w:r w:rsidR="001510D2" w:rsidRPr="00D26E8A">
        <w:rPr>
          <w:rFonts w:cs="Arial"/>
          <w:szCs w:val="22"/>
        </w:rPr>
        <w:t>v</w:t>
      </w:r>
      <w:r w:rsidR="002947A0" w:rsidRPr="00D26E8A">
        <w:rPr>
          <w:rFonts w:cs="Arial"/>
          <w:szCs w:val="22"/>
        </w:rPr>
        <w:t xml:space="preserve"> </w:t>
      </w:r>
      <w:r w:rsidR="002947A0">
        <w:rPr>
          <w:rFonts w:cs="Arial"/>
          <w:szCs w:val="22"/>
        </w:rPr>
        <w:t>BCP obrazce</w:t>
      </w:r>
      <w:r w:rsidRPr="00CD2855">
        <w:rPr>
          <w:rFonts w:cs="Arial"/>
          <w:szCs w:val="22"/>
        </w:rPr>
        <w:t xml:space="preserve"> lahko pridobi največ 100 točk. Če ocena oddanega poročila ne doseže zahtevanega nivoja 60 točk, se šteje, da praktični del izpita ni uspešno opravljen in s tem ni izpolnjen pogoj za priznanje sposobnosti za izvedbo javnega natečaja v skladu s točko 3.1.4 teh navodil</w:t>
      </w:r>
      <w:r>
        <w:rPr>
          <w:rFonts w:cs="Arial"/>
          <w:szCs w:val="22"/>
        </w:rPr>
        <w:t>.</w:t>
      </w:r>
    </w:p>
    <w:p w14:paraId="1B59881B" w14:textId="77777777" w:rsidR="00CD2855" w:rsidRPr="00736727" w:rsidRDefault="00CD2855" w:rsidP="002E3B23">
      <w:pPr>
        <w:ind w:left="540"/>
        <w:rPr>
          <w:rFonts w:cs="Arial"/>
          <w:szCs w:val="22"/>
        </w:rPr>
      </w:pPr>
    </w:p>
    <w:p w14:paraId="54C7445B" w14:textId="77777777" w:rsidR="00AB0F45" w:rsidRDefault="00784178" w:rsidP="002E3B23">
      <w:pPr>
        <w:ind w:left="540"/>
        <w:rPr>
          <w:rFonts w:cs="Arial"/>
          <w:szCs w:val="22"/>
        </w:rPr>
      </w:pPr>
      <w:r w:rsidRPr="00736727">
        <w:rPr>
          <w:rFonts w:cs="Arial"/>
          <w:szCs w:val="22"/>
        </w:rPr>
        <w:t>Pri praktičnem delu pa bodo morali kandidati na podlagi pr</w:t>
      </w:r>
      <w:r w:rsidR="00AB0F45">
        <w:rPr>
          <w:rFonts w:cs="Arial"/>
          <w:szCs w:val="22"/>
        </w:rPr>
        <w:t>ojektne dokumentacije (</w:t>
      </w:r>
      <w:r w:rsidRPr="00736727">
        <w:rPr>
          <w:rFonts w:cs="Arial"/>
          <w:szCs w:val="22"/>
        </w:rPr>
        <w:t>situacije</w:t>
      </w:r>
      <w:r w:rsidR="00AB0F45">
        <w:rPr>
          <w:rFonts w:cs="Arial"/>
          <w:szCs w:val="22"/>
        </w:rPr>
        <w:t xml:space="preserve"> ceste</w:t>
      </w:r>
      <w:r w:rsidRPr="00736727">
        <w:rPr>
          <w:rFonts w:cs="Arial"/>
          <w:szCs w:val="22"/>
        </w:rPr>
        <w:t>,</w:t>
      </w:r>
      <w:r w:rsidR="00AB0F45">
        <w:rPr>
          <w:rFonts w:cs="Arial"/>
          <w:szCs w:val="22"/>
        </w:rPr>
        <w:t xml:space="preserve"> karakterističnega prereza,</w:t>
      </w:r>
      <w:r w:rsidRPr="00736727">
        <w:rPr>
          <w:rFonts w:cs="Arial"/>
          <w:szCs w:val="22"/>
        </w:rPr>
        <w:t xml:space="preserve"> tehničnega </w:t>
      </w:r>
      <w:r w:rsidR="00E53CFA" w:rsidRPr="00736727">
        <w:rPr>
          <w:rFonts w:cs="Arial"/>
          <w:szCs w:val="22"/>
        </w:rPr>
        <w:t>poročila</w:t>
      </w:r>
      <w:r w:rsidRPr="00736727">
        <w:rPr>
          <w:rFonts w:cs="Arial"/>
          <w:szCs w:val="22"/>
        </w:rPr>
        <w:t>), foto gradiva (</w:t>
      </w:r>
      <w:r w:rsidR="00AB0F45">
        <w:rPr>
          <w:rFonts w:cs="Arial"/>
          <w:szCs w:val="22"/>
        </w:rPr>
        <w:t>slike objektov</w:t>
      </w:r>
      <w:r w:rsidRPr="00736727">
        <w:rPr>
          <w:rFonts w:cs="Arial"/>
          <w:szCs w:val="22"/>
        </w:rPr>
        <w:t>) izpolniti izbrane obrazce za evidentiranje tehničnih elementov ceste</w:t>
      </w:r>
      <w:r w:rsidR="00AB0F45">
        <w:rPr>
          <w:rFonts w:cs="Arial"/>
          <w:szCs w:val="22"/>
        </w:rPr>
        <w:t>.</w:t>
      </w:r>
    </w:p>
    <w:p w14:paraId="7B963B02" w14:textId="77777777" w:rsidR="00AB0F45" w:rsidRDefault="00AB0F45" w:rsidP="002E3B23">
      <w:pPr>
        <w:ind w:left="540"/>
        <w:rPr>
          <w:rFonts w:cs="Arial"/>
          <w:szCs w:val="22"/>
        </w:rPr>
      </w:pPr>
    </w:p>
    <w:p w14:paraId="4D62C7C4" w14:textId="77777777" w:rsidR="00784178" w:rsidRPr="00736727" w:rsidRDefault="00784178" w:rsidP="002E3B23">
      <w:pPr>
        <w:ind w:left="540"/>
        <w:rPr>
          <w:rFonts w:cs="Arial"/>
          <w:szCs w:val="22"/>
        </w:rPr>
      </w:pPr>
      <w:r w:rsidRPr="00736727">
        <w:rPr>
          <w:rFonts w:cs="Arial"/>
          <w:szCs w:val="22"/>
        </w:rPr>
        <w:t xml:space="preserve">Ponudnik s pravilno vnesenimi podatki </w:t>
      </w:r>
      <w:r w:rsidR="001510D2" w:rsidRPr="00D26E8A">
        <w:rPr>
          <w:rFonts w:cs="Arial"/>
          <w:szCs w:val="22"/>
        </w:rPr>
        <w:t>v</w:t>
      </w:r>
      <w:r w:rsidRPr="00736727">
        <w:rPr>
          <w:rFonts w:cs="Arial"/>
          <w:szCs w:val="22"/>
        </w:rPr>
        <w:t xml:space="preserve"> </w:t>
      </w:r>
      <w:r w:rsidR="00AB0F45">
        <w:rPr>
          <w:rFonts w:cs="Arial"/>
          <w:szCs w:val="22"/>
        </w:rPr>
        <w:t xml:space="preserve">BCP </w:t>
      </w:r>
      <w:r w:rsidRPr="00736727">
        <w:rPr>
          <w:rFonts w:cs="Arial"/>
          <w:szCs w:val="22"/>
        </w:rPr>
        <w:t>obrazce lahko pridobi največ 100 točk. Če ocena oddanega poročila ne doseže zahtevanega nivoja 60 točk, se šteje, da praktični del izpita ni uspešno opravljen in s tem ni izpolnjen pogoj za priznanje sposobnosti za izvedbo javnega natečaja v skladu s točko 3.1.</w:t>
      </w:r>
      <w:r w:rsidR="00D2655D">
        <w:rPr>
          <w:rFonts w:cs="Arial"/>
          <w:szCs w:val="22"/>
        </w:rPr>
        <w:t>4</w:t>
      </w:r>
      <w:r w:rsidRPr="00736727">
        <w:rPr>
          <w:rFonts w:cs="Arial"/>
          <w:szCs w:val="22"/>
        </w:rPr>
        <w:t xml:space="preserve"> teh navodil.</w:t>
      </w:r>
    </w:p>
    <w:p w14:paraId="619696C6" w14:textId="77777777" w:rsidR="00784178" w:rsidRPr="00736727" w:rsidRDefault="00784178" w:rsidP="002E3B23">
      <w:pPr>
        <w:ind w:left="540"/>
        <w:rPr>
          <w:rFonts w:cs="Arial"/>
          <w:szCs w:val="22"/>
        </w:rPr>
      </w:pPr>
    </w:p>
    <w:p w14:paraId="69230B56" w14:textId="77777777" w:rsidR="00A54501" w:rsidRPr="00736727" w:rsidRDefault="00784178" w:rsidP="002E3B23">
      <w:pPr>
        <w:ind w:left="540"/>
        <w:rPr>
          <w:rFonts w:cs="Arial"/>
          <w:b/>
          <w:szCs w:val="22"/>
        </w:rPr>
      </w:pPr>
      <w:r w:rsidRPr="00736727">
        <w:rPr>
          <w:rFonts w:cs="Arial"/>
          <w:b/>
          <w:szCs w:val="22"/>
        </w:rPr>
        <w:t>Ocenjevanje</w:t>
      </w:r>
      <w:r w:rsidR="00A54501" w:rsidRPr="00736727">
        <w:rPr>
          <w:rFonts w:cs="Arial"/>
          <w:b/>
          <w:szCs w:val="22"/>
        </w:rPr>
        <w:t xml:space="preserve"> popisanih podatkov tehničnih elementov ceste in njihove umestitve v prostor. </w:t>
      </w:r>
    </w:p>
    <w:p w14:paraId="0076C12E" w14:textId="77777777" w:rsidR="00070372" w:rsidRPr="00736727" w:rsidRDefault="00070372" w:rsidP="002E3B23">
      <w:pPr>
        <w:ind w:left="540"/>
        <w:rPr>
          <w:rFonts w:cs="Arial"/>
          <w:szCs w:val="22"/>
        </w:rPr>
      </w:pPr>
    </w:p>
    <w:tbl>
      <w:tblPr>
        <w:tblW w:w="64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2340"/>
        <w:gridCol w:w="1800"/>
      </w:tblGrid>
      <w:tr w:rsidR="00784178" w:rsidRPr="00736727" w14:paraId="10815027" w14:textId="77777777" w:rsidTr="00784178">
        <w:tc>
          <w:tcPr>
            <w:tcW w:w="2292" w:type="dxa"/>
            <w:shd w:val="clear" w:color="auto" w:fill="auto"/>
          </w:tcPr>
          <w:p w14:paraId="66DDBA81" w14:textId="77777777" w:rsidR="00784178" w:rsidRPr="00736727" w:rsidRDefault="00784178" w:rsidP="002E3B23">
            <w:pPr>
              <w:ind w:left="72"/>
              <w:rPr>
                <w:rFonts w:cs="Arial"/>
                <w:b/>
                <w:szCs w:val="22"/>
              </w:rPr>
            </w:pPr>
            <w:r w:rsidRPr="00736727">
              <w:rPr>
                <w:rFonts w:cs="Arial"/>
                <w:b/>
                <w:szCs w:val="22"/>
              </w:rPr>
              <w:t>Popolnost podatkov</w:t>
            </w:r>
          </w:p>
        </w:tc>
        <w:tc>
          <w:tcPr>
            <w:tcW w:w="2340" w:type="dxa"/>
            <w:shd w:val="clear" w:color="auto" w:fill="auto"/>
          </w:tcPr>
          <w:p w14:paraId="6348DAED" w14:textId="77777777" w:rsidR="00784178" w:rsidRPr="00736727" w:rsidRDefault="00784178" w:rsidP="002E3B23">
            <w:pPr>
              <w:ind w:left="120"/>
              <w:rPr>
                <w:rFonts w:cs="Arial"/>
                <w:b/>
                <w:szCs w:val="22"/>
              </w:rPr>
            </w:pPr>
            <w:r w:rsidRPr="00736727">
              <w:rPr>
                <w:rFonts w:cs="Arial"/>
                <w:b/>
                <w:szCs w:val="22"/>
              </w:rPr>
              <w:t>Pozicijska natančnost</w:t>
            </w:r>
          </w:p>
        </w:tc>
        <w:tc>
          <w:tcPr>
            <w:tcW w:w="1800" w:type="dxa"/>
            <w:shd w:val="clear" w:color="auto" w:fill="auto"/>
          </w:tcPr>
          <w:p w14:paraId="7D03A942" w14:textId="77777777" w:rsidR="00784178" w:rsidRPr="00736727" w:rsidRDefault="00784178" w:rsidP="002E3B23">
            <w:pPr>
              <w:ind w:left="120"/>
              <w:rPr>
                <w:rFonts w:cs="Arial"/>
                <w:b/>
                <w:szCs w:val="22"/>
              </w:rPr>
            </w:pPr>
            <w:r w:rsidRPr="00736727">
              <w:rPr>
                <w:rFonts w:cs="Arial"/>
                <w:b/>
                <w:szCs w:val="22"/>
              </w:rPr>
              <w:t>Vsebinska pravilnost</w:t>
            </w:r>
          </w:p>
        </w:tc>
      </w:tr>
      <w:tr w:rsidR="00784178" w:rsidRPr="00736727" w14:paraId="1380CC92" w14:textId="77777777" w:rsidTr="00784178">
        <w:trPr>
          <w:trHeight w:val="989"/>
        </w:trPr>
        <w:tc>
          <w:tcPr>
            <w:tcW w:w="2292" w:type="dxa"/>
            <w:shd w:val="clear" w:color="auto" w:fill="auto"/>
          </w:tcPr>
          <w:p w14:paraId="4BEC8F5B" w14:textId="77777777" w:rsidR="00784178" w:rsidRPr="00736727" w:rsidRDefault="00784178" w:rsidP="002E3B23">
            <w:pPr>
              <w:spacing w:before="120"/>
              <w:ind w:left="72"/>
              <w:rPr>
                <w:rFonts w:cs="Arial"/>
                <w:szCs w:val="22"/>
              </w:rPr>
            </w:pPr>
            <w:r w:rsidRPr="00736727">
              <w:rPr>
                <w:rFonts w:cs="Arial"/>
                <w:szCs w:val="22"/>
              </w:rPr>
              <w:t>Popisani so vsi elementi, ni preveč popisanih elementov</w:t>
            </w:r>
          </w:p>
        </w:tc>
        <w:tc>
          <w:tcPr>
            <w:tcW w:w="2340" w:type="dxa"/>
            <w:shd w:val="clear" w:color="auto" w:fill="auto"/>
          </w:tcPr>
          <w:p w14:paraId="4D446FD2" w14:textId="77777777" w:rsidR="00784178" w:rsidRPr="00736727" w:rsidRDefault="00784178" w:rsidP="002E3B23">
            <w:pPr>
              <w:spacing w:before="120"/>
              <w:ind w:left="120"/>
              <w:rPr>
                <w:rFonts w:cs="Arial"/>
                <w:szCs w:val="22"/>
              </w:rPr>
            </w:pPr>
            <w:r w:rsidRPr="00736727">
              <w:rPr>
                <w:rFonts w:cs="Arial"/>
                <w:szCs w:val="22"/>
              </w:rPr>
              <w:t>Pozicijska natančnost elementov v prostoru</w:t>
            </w:r>
          </w:p>
        </w:tc>
        <w:tc>
          <w:tcPr>
            <w:tcW w:w="1800" w:type="dxa"/>
            <w:shd w:val="clear" w:color="auto" w:fill="auto"/>
          </w:tcPr>
          <w:p w14:paraId="5582BC5B" w14:textId="77777777" w:rsidR="00784178" w:rsidRPr="00736727" w:rsidRDefault="00784178" w:rsidP="002E3B23">
            <w:pPr>
              <w:spacing w:before="120"/>
              <w:ind w:left="120"/>
              <w:rPr>
                <w:rFonts w:cs="Arial"/>
                <w:szCs w:val="22"/>
              </w:rPr>
            </w:pPr>
            <w:r w:rsidRPr="00736727">
              <w:rPr>
                <w:rFonts w:cs="Arial"/>
                <w:szCs w:val="22"/>
              </w:rPr>
              <w:t>pravilno vpisani vsi zahtevani atributi</w:t>
            </w:r>
          </w:p>
        </w:tc>
      </w:tr>
      <w:tr w:rsidR="00784178" w:rsidRPr="00736727" w14:paraId="41D6158D" w14:textId="77777777" w:rsidTr="00784178">
        <w:tc>
          <w:tcPr>
            <w:tcW w:w="2292" w:type="dxa"/>
            <w:shd w:val="clear" w:color="auto" w:fill="auto"/>
          </w:tcPr>
          <w:p w14:paraId="4F34CAE4" w14:textId="77777777" w:rsidR="00784178" w:rsidRPr="00736727" w:rsidRDefault="00AB0F45" w:rsidP="002E3B23">
            <w:pPr>
              <w:ind w:left="72"/>
              <w:jc w:val="center"/>
              <w:rPr>
                <w:rFonts w:cs="Arial"/>
                <w:szCs w:val="22"/>
              </w:rPr>
            </w:pPr>
            <w:r>
              <w:rPr>
                <w:rFonts w:cs="Arial"/>
                <w:szCs w:val="22"/>
              </w:rPr>
              <w:t>4</w:t>
            </w:r>
            <w:r w:rsidR="00784178" w:rsidRPr="00736727">
              <w:rPr>
                <w:rFonts w:cs="Arial"/>
                <w:szCs w:val="22"/>
              </w:rPr>
              <w:t>0</w:t>
            </w:r>
          </w:p>
        </w:tc>
        <w:tc>
          <w:tcPr>
            <w:tcW w:w="2340" w:type="dxa"/>
            <w:shd w:val="clear" w:color="auto" w:fill="auto"/>
          </w:tcPr>
          <w:p w14:paraId="37585C1A" w14:textId="77777777" w:rsidR="00784178" w:rsidRPr="00736727" w:rsidRDefault="00AB0F45" w:rsidP="002E3B23">
            <w:pPr>
              <w:ind w:left="120"/>
              <w:jc w:val="center"/>
              <w:rPr>
                <w:rFonts w:cs="Arial"/>
                <w:szCs w:val="22"/>
              </w:rPr>
            </w:pPr>
            <w:r>
              <w:rPr>
                <w:rFonts w:cs="Arial"/>
                <w:szCs w:val="22"/>
              </w:rPr>
              <w:t>2</w:t>
            </w:r>
            <w:r w:rsidR="00784178" w:rsidRPr="00736727">
              <w:rPr>
                <w:rFonts w:cs="Arial"/>
                <w:szCs w:val="22"/>
              </w:rPr>
              <w:t>0</w:t>
            </w:r>
          </w:p>
        </w:tc>
        <w:tc>
          <w:tcPr>
            <w:tcW w:w="1800" w:type="dxa"/>
            <w:shd w:val="clear" w:color="auto" w:fill="auto"/>
          </w:tcPr>
          <w:p w14:paraId="53D23207" w14:textId="77777777" w:rsidR="00784178" w:rsidRPr="00736727" w:rsidRDefault="00AB0F45" w:rsidP="002E3B23">
            <w:pPr>
              <w:ind w:left="120"/>
              <w:jc w:val="center"/>
              <w:rPr>
                <w:rFonts w:cs="Arial"/>
                <w:szCs w:val="22"/>
              </w:rPr>
            </w:pPr>
            <w:r>
              <w:rPr>
                <w:rFonts w:cs="Arial"/>
                <w:szCs w:val="22"/>
              </w:rPr>
              <w:t>4</w:t>
            </w:r>
            <w:r w:rsidR="00784178" w:rsidRPr="00736727">
              <w:rPr>
                <w:rFonts w:cs="Arial"/>
                <w:szCs w:val="22"/>
              </w:rPr>
              <w:t>0</w:t>
            </w:r>
          </w:p>
        </w:tc>
      </w:tr>
    </w:tbl>
    <w:p w14:paraId="4D05A859" w14:textId="77777777" w:rsidR="001531C0" w:rsidRPr="00736727" w:rsidRDefault="001531C0" w:rsidP="002E3B23">
      <w:pPr>
        <w:ind w:left="540"/>
        <w:rPr>
          <w:rFonts w:cs="Arial"/>
          <w:b/>
          <w:szCs w:val="22"/>
        </w:rPr>
      </w:pPr>
    </w:p>
    <w:p w14:paraId="6D184E46" w14:textId="77777777" w:rsidR="005B45B7" w:rsidRPr="00736727" w:rsidRDefault="005B45B7" w:rsidP="002E3B23">
      <w:pPr>
        <w:ind w:left="540"/>
        <w:rPr>
          <w:rFonts w:cs="Arial"/>
          <w:szCs w:val="22"/>
        </w:rPr>
      </w:pPr>
      <w:r w:rsidRPr="00736727">
        <w:rPr>
          <w:rFonts w:cs="Arial"/>
          <w:b/>
          <w:szCs w:val="22"/>
        </w:rPr>
        <w:t xml:space="preserve">1. Popolnost podatkov (možnih </w:t>
      </w:r>
      <w:r w:rsidR="00AB0F45">
        <w:rPr>
          <w:rFonts w:cs="Arial"/>
          <w:b/>
          <w:szCs w:val="22"/>
        </w:rPr>
        <w:t>4</w:t>
      </w:r>
      <w:r w:rsidR="00DA50BD" w:rsidRPr="00736727">
        <w:rPr>
          <w:rFonts w:cs="Arial"/>
          <w:b/>
          <w:szCs w:val="22"/>
        </w:rPr>
        <w:t>0</w:t>
      </w:r>
      <w:r w:rsidRPr="00736727">
        <w:rPr>
          <w:rFonts w:cs="Arial"/>
          <w:b/>
          <w:szCs w:val="22"/>
        </w:rPr>
        <w:t xml:space="preserve"> točk)</w:t>
      </w:r>
    </w:p>
    <w:p w14:paraId="587FBB81" w14:textId="77777777" w:rsidR="004A7D99" w:rsidRPr="00736727" w:rsidRDefault="005B45B7" w:rsidP="002E3B23">
      <w:pPr>
        <w:ind w:left="540"/>
        <w:rPr>
          <w:rFonts w:cs="Arial"/>
          <w:szCs w:val="22"/>
        </w:rPr>
      </w:pPr>
      <w:r w:rsidRPr="00736727">
        <w:rPr>
          <w:rFonts w:cs="Arial"/>
          <w:szCs w:val="22"/>
        </w:rPr>
        <w:t>Pri popolnosti se preverja popolnost podatkov, kjer se upošteva ali so popisani vsi zahtevani elementi ali ne</w:t>
      </w:r>
      <w:r w:rsidR="00784178" w:rsidRPr="00736727">
        <w:rPr>
          <w:rFonts w:cs="Arial"/>
          <w:szCs w:val="22"/>
        </w:rPr>
        <w:t>, ki jih je imel popisovalec na razpolago</w:t>
      </w:r>
      <w:r w:rsidRPr="00736727">
        <w:rPr>
          <w:rFonts w:cs="Arial"/>
          <w:szCs w:val="22"/>
        </w:rPr>
        <w:t xml:space="preserve">. Za vsak element, ki ni bil popisan, se odšteje </w:t>
      </w:r>
      <w:r w:rsidR="00E05EAE">
        <w:rPr>
          <w:rFonts w:cs="Arial"/>
          <w:szCs w:val="22"/>
        </w:rPr>
        <w:t>2</w:t>
      </w:r>
      <w:r w:rsidRPr="00736727">
        <w:rPr>
          <w:rFonts w:cs="Arial"/>
          <w:szCs w:val="22"/>
        </w:rPr>
        <w:t xml:space="preserve"> točk</w:t>
      </w:r>
      <w:r w:rsidR="00E05EAE">
        <w:rPr>
          <w:rFonts w:cs="Arial"/>
          <w:szCs w:val="22"/>
        </w:rPr>
        <w:t>i</w:t>
      </w:r>
      <w:r w:rsidRPr="00736727">
        <w:rPr>
          <w:rFonts w:cs="Arial"/>
          <w:szCs w:val="22"/>
        </w:rPr>
        <w:t xml:space="preserve">. Za preveč popisan element, ki je popisan, se odšteje </w:t>
      </w:r>
      <w:r w:rsidR="00E05EAE">
        <w:rPr>
          <w:rFonts w:cs="Arial"/>
          <w:szCs w:val="22"/>
        </w:rPr>
        <w:t>1</w:t>
      </w:r>
      <w:r w:rsidRPr="00736727">
        <w:rPr>
          <w:rFonts w:cs="Arial"/>
          <w:szCs w:val="22"/>
        </w:rPr>
        <w:t xml:space="preserve"> točk</w:t>
      </w:r>
      <w:r w:rsidR="00E05EAE">
        <w:rPr>
          <w:rFonts w:cs="Arial"/>
          <w:szCs w:val="22"/>
        </w:rPr>
        <w:t>a</w:t>
      </w:r>
    </w:p>
    <w:p w14:paraId="3749293E" w14:textId="77777777" w:rsidR="005B45B7" w:rsidRPr="00736727" w:rsidRDefault="005B45B7" w:rsidP="002E3B23">
      <w:pPr>
        <w:ind w:left="540"/>
        <w:rPr>
          <w:rFonts w:cs="Arial"/>
          <w:szCs w:val="22"/>
        </w:rPr>
      </w:pPr>
      <w:r w:rsidRPr="00736727">
        <w:rPr>
          <w:rFonts w:cs="Arial"/>
          <w:szCs w:val="22"/>
        </w:rPr>
        <w:t>Minimalno število točk je 0.</w:t>
      </w:r>
    </w:p>
    <w:p w14:paraId="0CC00026" w14:textId="77777777" w:rsidR="005B45B7" w:rsidRPr="00736727" w:rsidRDefault="005B45B7" w:rsidP="002E3B23">
      <w:pPr>
        <w:ind w:left="540"/>
        <w:rPr>
          <w:rFonts w:cs="Arial"/>
          <w:szCs w:val="22"/>
        </w:rPr>
      </w:pPr>
      <w:r w:rsidRPr="00736727">
        <w:rPr>
          <w:rFonts w:cs="Arial"/>
          <w:szCs w:val="22"/>
        </w:rPr>
        <w:t xml:space="preserve">V primeru, da ponudnik ni popisal več kot </w:t>
      </w:r>
      <w:r w:rsidR="00E05EAE">
        <w:rPr>
          <w:rFonts w:cs="Arial"/>
          <w:szCs w:val="22"/>
        </w:rPr>
        <w:t>20</w:t>
      </w:r>
      <w:r w:rsidRPr="00736727">
        <w:rPr>
          <w:rFonts w:cs="Arial"/>
          <w:szCs w:val="22"/>
        </w:rPr>
        <w:t xml:space="preserve"> elementov</w:t>
      </w:r>
      <w:r w:rsidR="00AB0F45">
        <w:rPr>
          <w:rFonts w:cs="Arial"/>
          <w:szCs w:val="22"/>
        </w:rPr>
        <w:t>,</w:t>
      </w:r>
      <w:r w:rsidRPr="00736727">
        <w:rPr>
          <w:rFonts w:cs="Arial"/>
          <w:szCs w:val="22"/>
        </w:rPr>
        <w:t xml:space="preserve"> se testna naloga naprej ne vrednoti in se šteje, da naloga ni pres</w:t>
      </w:r>
      <w:r w:rsidR="0072335E" w:rsidRPr="00736727">
        <w:rPr>
          <w:rFonts w:cs="Arial"/>
          <w:szCs w:val="22"/>
        </w:rPr>
        <w:t>egla zahtevanega praga.</w:t>
      </w:r>
    </w:p>
    <w:p w14:paraId="3CD2765D" w14:textId="77777777" w:rsidR="005B45B7" w:rsidRPr="00736727" w:rsidRDefault="005B45B7" w:rsidP="002E3B23">
      <w:pPr>
        <w:ind w:left="540"/>
        <w:rPr>
          <w:rFonts w:cs="Arial"/>
          <w:szCs w:val="22"/>
        </w:rPr>
      </w:pPr>
    </w:p>
    <w:p w14:paraId="7113AF57" w14:textId="77777777" w:rsidR="005B45B7" w:rsidRPr="00736727" w:rsidRDefault="005B45B7" w:rsidP="002E3B23">
      <w:pPr>
        <w:ind w:left="540"/>
        <w:rPr>
          <w:rFonts w:cs="Arial"/>
          <w:szCs w:val="22"/>
        </w:rPr>
      </w:pPr>
      <w:r w:rsidRPr="00736727">
        <w:rPr>
          <w:rFonts w:cs="Arial"/>
          <w:b/>
          <w:szCs w:val="22"/>
        </w:rPr>
        <w:t xml:space="preserve">2. Pozicijska natančnost (možnih </w:t>
      </w:r>
      <w:r w:rsidR="00AB0F45">
        <w:rPr>
          <w:rFonts w:cs="Arial"/>
          <w:b/>
          <w:szCs w:val="22"/>
        </w:rPr>
        <w:t>2</w:t>
      </w:r>
      <w:r w:rsidR="00DA50BD" w:rsidRPr="00736727">
        <w:rPr>
          <w:rFonts w:cs="Arial"/>
          <w:b/>
          <w:szCs w:val="22"/>
        </w:rPr>
        <w:t>0</w:t>
      </w:r>
      <w:r w:rsidRPr="00736727">
        <w:rPr>
          <w:rFonts w:cs="Arial"/>
          <w:b/>
          <w:szCs w:val="22"/>
        </w:rPr>
        <w:t xml:space="preserve"> točk)</w:t>
      </w:r>
    </w:p>
    <w:p w14:paraId="1B3A897B" w14:textId="77777777" w:rsidR="004A7D99" w:rsidRPr="00736727" w:rsidRDefault="005B45B7" w:rsidP="002E3B23">
      <w:pPr>
        <w:ind w:left="540"/>
        <w:rPr>
          <w:rFonts w:cs="Arial"/>
          <w:szCs w:val="22"/>
        </w:rPr>
      </w:pPr>
      <w:r w:rsidRPr="00736727">
        <w:rPr>
          <w:rFonts w:cs="Arial"/>
          <w:szCs w:val="22"/>
        </w:rPr>
        <w:t>Pri pozicijski natančnosti se preverja pozicijska natančnost zahtevanih tehničnih elementov, ki morajo biti določeni s stacionažo z natančnostjo</w:t>
      </w:r>
      <w:r w:rsidR="00AB0F45">
        <w:rPr>
          <w:rFonts w:cs="Arial"/>
          <w:szCs w:val="22"/>
        </w:rPr>
        <w:t>,</w:t>
      </w:r>
      <w:r w:rsidRPr="00736727">
        <w:rPr>
          <w:rFonts w:cs="Arial"/>
          <w:szCs w:val="22"/>
        </w:rPr>
        <w:t xml:space="preserve"> kot je opisana v </w:t>
      </w:r>
      <w:r w:rsidR="00F35D92" w:rsidRPr="00736727">
        <w:rPr>
          <w:rFonts w:cs="Arial"/>
          <w:szCs w:val="22"/>
        </w:rPr>
        <w:t>navodilih</w:t>
      </w:r>
      <w:r w:rsidR="00EB22B8" w:rsidRPr="00736727">
        <w:rPr>
          <w:rFonts w:cs="Arial"/>
          <w:szCs w:val="22"/>
        </w:rPr>
        <w:t>. Za vsak element</w:t>
      </w:r>
      <w:r w:rsidRPr="00736727">
        <w:rPr>
          <w:rFonts w:cs="Arial"/>
          <w:szCs w:val="22"/>
        </w:rPr>
        <w:t xml:space="preserve">, ki ni bil popisan v skladu s to zahtevo, se odšteje </w:t>
      </w:r>
      <w:r w:rsidR="00E05EAE">
        <w:rPr>
          <w:rFonts w:cs="Arial"/>
          <w:szCs w:val="22"/>
        </w:rPr>
        <w:t>1</w:t>
      </w:r>
      <w:r w:rsidRPr="00736727">
        <w:rPr>
          <w:rFonts w:cs="Arial"/>
          <w:szCs w:val="22"/>
        </w:rPr>
        <w:t xml:space="preserve"> točk</w:t>
      </w:r>
      <w:r w:rsidR="00E05EAE">
        <w:rPr>
          <w:rFonts w:cs="Arial"/>
          <w:szCs w:val="22"/>
        </w:rPr>
        <w:t>a</w:t>
      </w:r>
      <w:r w:rsidRPr="00736727">
        <w:rPr>
          <w:rFonts w:cs="Arial"/>
          <w:szCs w:val="22"/>
        </w:rPr>
        <w:t>.</w:t>
      </w:r>
    </w:p>
    <w:p w14:paraId="2FB8E450" w14:textId="77777777" w:rsidR="005B45B7" w:rsidRPr="00736727" w:rsidRDefault="005B45B7" w:rsidP="002E3B23">
      <w:pPr>
        <w:ind w:left="540"/>
        <w:rPr>
          <w:rFonts w:cs="Arial"/>
          <w:szCs w:val="22"/>
        </w:rPr>
      </w:pPr>
      <w:r w:rsidRPr="00736727">
        <w:rPr>
          <w:rFonts w:cs="Arial"/>
          <w:szCs w:val="22"/>
        </w:rPr>
        <w:t>Minimalno število točk je 0.</w:t>
      </w:r>
    </w:p>
    <w:p w14:paraId="631BA67B" w14:textId="77777777" w:rsidR="005B45B7" w:rsidRPr="00736727" w:rsidRDefault="005B45B7" w:rsidP="002E3B23">
      <w:pPr>
        <w:ind w:left="540"/>
        <w:rPr>
          <w:rFonts w:cs="Arial"/>
          <w:szCs w:val="22"/>
        </w:rPr>
      </w:pPr>
    </w:p>
    <w:p w14:paraId="36CE9939" w14:textId="77777777" w:rsidR="005B45B7" w:rsidRPr="00736727" w:rsidRDefault="005B45B7" w:rsidP="002E3B23">
      <w:pPr>
        <w:ind w:left="540"/>
        <w:rPr>
          <w:rFonts w:cs="Arial"/>
          <w:szCs w:val="22"/>
        </w:rPr>
      </w:pPr>
      <w:r w:rsidRPr="00736727">
        <w:rPr>
          <w:rFonts w:cs="Arial"/>
          <w:b/>
          <w:szCs w:val="22"/>
        </w:rPr>
        <w:t xml:space="preserve">3. Vsebinska pravilnost podatkov (možnih </w:t>
      </w:r>
      <w:r w:rsidR="00AB0F45">
        <w:rPr>
          <w:rFonts w:cs="Arial"/>
          <w:b/>
          <w:szCs w:val="22"/>
        </w:rPr>
        <w:t>4</w:t>
      </w:r>
      <w:r w:rsidR="00DA50BD" w:rsidRPr="00736727">
        <w:rPr>
          <w:rFonts w:cs="Arial"/>
          <w:b/>
          <w:szCs w:val="22"/>
        </w:rPr>
        <w:t>0</w:t>
      </w:r>
      <w:r w:rsidRPr="00736727">
        <w:rPr>
          <w:rFonts w:cs="Arial"/>
          <w:b/>
          <w:szCs w:val="22"/>
        </w:rPr>
        <w:t xml:space="preserve"> točk)</w:t>
      </w:r>
    </w:p>
    <w:p w14:paraId="2ED8DFB2" w14:textId="77777777" w:rsidR="005B45B7" w:rsidRPr="00736727" w:rsidRDefault="005B45B7" w:rsidP="002E3B23">
      <w:pPr>
        <w:ind w:left="540"/>
        <w:rPr>
          <w:rFonts w:cs="Arial"/>
          <w:szCs w:val="22"/>
        </w:rPr>
      </w:pPr>
      <w:r w:rsidRPr="00736727">
        <w:rPr>
          <w:rFonts w:cs="Arial"/>
          <w:szCs w:val="22"/>
        </w:rPr>
        <w:t>Pri preverjanju pravilnost vsebine podatkov se preverja ali so pravilno vpisani vsi zahtevani atributi</w:t>
      </w:r>
      <w:r w:rsidR="004A7D99" w:rsidRPr="00736727">
        <w:rPr>
          <w:rFonts w:cs="Arial"/>
          <w:szCs w:val="22"/>
        </w:rPr>
        <w:t xml:space="preserve">. </w:t>
      </w:r>
      <w:r w:rsidRPr="00736727">
        <w:rPr>
          <w:rFonts w:cs="Arial"/>
          <w:szCs w:val="22"/>
        </w:rPr>
        <w:t xml:space="preserve">Ponudniku se odšteje </w:t>
      </w:r>
      <w:r w:rsidR="00E05EAE">
        <w:rPr>
          <w:rFonts w:cs="Arial"/>
          <w:szCs w:val="22"/>
        </w:rPr>
        <w:t>1</w:t>
      </w:r>
      <w:r w:rsidR="00F35D92" w:rsidRPr="00736727">
        <w:rPr>
          <w:rFonts w:cs="Arial"/>
          <w:szCs w:val="22"/>
        </w:rPr>
        <w:t xml:space="preserve"> </w:t>
      </w:r>
      <w:r w:rsidRPr="00736727">
        <w:rPr>
          <w:rFonts w:cs="Arial"/>
          <w:szCs w:val="22"/>
        </w:rPr>
        <w:t>točk</w:t>
      </w:r>
      <w:r w:rsidR="00E05EAE">
        <w:rPr>
          <w:rFonts w:cs="Arial"/>
          <w:szCs w:val="22"/>
        </w:rPr>
        <w:t>a</w:t>
      </w:r>
      <w:r w:rsidRPr="00736727">
        <w:rPr>
          <w:rFonts w:cs="Arial"/>
          <w:szCs w:val="22"/>
        </w:rPr>
        <w:t xml:space="preserve"> za napačno opredelitev elementa iz pripadajočega šifranta. Za ostale manjkajoče ali nepravilno vpisane podatke se odšteje 0,</w:t>
      </w:r>
      <w:r w:rsidR="00AB0F45">
        <w:rPr>
          <w:rFonts w:cs="Arial"/>
          <w:szCs w:val="22"/>
        </w:rPr>
        <w:t>5</w:t>
      </w:r>
      <w:r w:rsidRPr="00736727">
        <w:rPr>
          <w:rFonts w:cs="Arial"/>
          <w:szCs w:val="22"/>
        </w:rPr>
        <w:t xml:space="preserve"> točke. Minimalno število točk je 0.</w:t>
      </w:r>
    </w:p>
    <w:p w14:paraId="510A8E26" w14:textId="77777777" w:rsidR="005B45B7" w:rsidRPr="00736727" w:rsidRDefault="005B45B7" w:rsidP="002E3B23">
      <w:pPr>
        <w:ind w:left="540"/>
        <w:rPr>
          <w:rFonts w:cs="Arial"/>
          <w:szCs w:val="22"/>
          <w:highlight w:val="yellow"/>
        </w:rPr>
      </w:pPr>
    </w:p>
    <w:p w14:paraId="1CFC2385" w14:textId="77777777" w:rsidR="00E53CFA" w:rsidRDefault="00E53CFA" w:rsidP="002E3B23">
      <w:pPr>
        <w:ind w:left="540"/>
        <w:rPr>
          <w:rFonts w:cs="Arial"/>
          <w:szCs w:val="22"/>
          <w:highlight w:val="yellow"/>
        </w:rPr>
      </w:pPr>
    </w:p>
    <w:p w14:paraId="0FEB6562" w14:textId="77777777" w:rsidR="002E3B23" w:rsidRPr="00736727" w:rsidRDefault="00CD2855" w:rsidP="004565E7">
      <w:pPr>
        <w:ind w:left="709" w:hanging="709"/>
        <w:rPr>
          <w:rFonts w:cs="Arial"/>
          <w:b/>
          <w:szCs w:val="22"/>
        </w:rPr>
      </w:pPr>
      <w:r>
        <w:rPr>
          <w:rFonts w:cs="Arial"/>
          <w:b/>
          <w:szCs w:val="22"/>
        </w:rPr>
        <w:br w:type="page"/>
      </w:r>
      <w:r w:rsidR="002E3B23" w:rsidRPr="00736727">
        <w:rPr>
          <w:rFonts w:cs="Arial"/>
          <w:b/>
          <w:szCs w:val="22"/>
        </w:rPr>
        <w:lastRenderedPageBreak/>
        <w:t>3.2.1.</w:t>
      </w:r>
      <w:r w:rsidR="002E3B23">
        <w:rPr>
          <w:rFonts w:cs="Arial"/>
          <w:b/>
          <w:szCs w:val="22"/>
        </w:rPr>
        <w:t>3</w:t>
      </w:r>
      <w:r w:rsidR="002E3B23" w:rsidRPr="00736727">
        <w:rPr>
          <w:rFonts w:cs="Arial"/>
          <w:b/>
          <w:szCs w:val="22"/>
        </w:rPr>
        <w:t xml:space="preserve"> Ocenjevanje praktičnega dela izpolnjevanja vpisa podatkov prometne signalizacije v aplikacijo WEPS</w:t>
      </w:r>
    </w:p>
    <w:p w14:paraId="549D1FB1" w14:textId="77777777" w:rsidR="002E3B23" w:rsidRPr="00736727" w:rsidRDefault="002E3B23" w:rsidP="002E3B23">
      <w:pPr>
        <w:ind w:left="540"/>
        <w:rPr>
          <w:rFonts w:cs="Arial"/>
          <w:b/>
          <w:szCs w:val="22"/>
        </w:rPr>
      </w:pPr>
    </w:p>
    <w:p w14:paraId="2AD5A0E5" w14:textId="77777777" w:rsidR="002E3B23" w:rsidRPr="00736727" w:rsidRDefault="002E3B23" w:rsidP="002E3B23">
      <w:pPr>
        <w:ind w:left="540"/>
        <w:rPr>
          <w:rFonts w:cs="Arial"/>
          <w:szCs w:val="22"/>
        </w:rPr>
      </w:pPr>
      <w:r w:rsidRPr="00736727">
        <w:rPr>
          <w:rFonts w:cs="Arial"/>
          <w:szCs w:val="22"/>
        </w:rPr>
        <w:t xml:space="preserve">Ponudnik s pravilno vnesenimi podatki </w:t>
      </w:r>
      <w:r w:rsidR="004565E7">
        <w:rPr>
          <w:rFonts w:cs="Arial"/>
          <w:szCs w:val="22"/>
        </w:rPr>
        <w:t>v aplikacijo WEPS</w:t>
      </w:r>
      <w:r w:rsidRPr="00736727">
        <w:rPr>
          <w:rFonts w:cs="Arial"/>
          <w:szCs w:val="22"/>
        </w:rPr>
        <w:t xml:space="preserve">, ki jih dobi v sklopu za reševanje praktičnega dela preizkusa, opravi </w:t>
      </w:r>
      <w:r w:rsidR="004565E7">
        <w:rPr>
          <w:rFonts w:cs="Arial"/>
          <w:szCs w:val="22"/>
        </w:rPr>
        <w:t>tretji</w:t>
      </w:r>
      <w:r w:rsidRPr="00736727">
        <w:rPr>
          <w:rFonts w:cs="Arial"/>
          <w:szCs w:val="22"/>
        </w:rPr>
        <w:t xml:space="preserve"> del preskusa.</w:t>
      </w:r>
    </w:p>
    <w:p w14:paraId="608A31A1" w14:textId="77777777" w:rsidR="002E3B23" w:rsidRPr="00736727" w:rsidRDefault="002E3B23" w:rsidP="002E3B23">
      <w:pPr>
        <w:ind w:left="540"/>
        <w:rPr>
          <w:rFonts w:cs="Arial"/>
          <w:szCs w:val="22"/>
        </w:rPr>
      </w:pPr>
    </w:p>
    <w:p w14:paraId="309ECF6C" w14:textId="77777777" w:rsidR="002E3B23" w:rsidRPr="00736727" w:rsidRDefault="002E3B23" w:rsidP="002E3B23">
      <w:pPr>
        <w:ind w:left="540"/>
        <w:rPr>
          <w:rFonts w:cs="Arial"/>
          <w:szCs w:val="22"/>
        </w:rPr>
      </w:pPr>
      <w:r w:rsidRPr="00736727">
        <w:rPr>
          <w:rFonts w:cs="Arial"/>
          <w:szCs w:val="22"/>
        </w:rPr>
        <w:t xml:space="preserve">Pri </w:t>
      </w:r>
      <w:r w:rsidR="004565E7">
        <w:rPr>
          <w:rFonts w:cs="Arial"/>
          <w:szCs w:val="22"/>
        </w:rPr>
        <w:t xml:space="preserve">preizkusu </w:t>
      </w:r>
      <w:r w:rsidRPr="00736727">
        <w:rPr>
          <w:rFonts w:cs="Arial"/>
          <w:szCs w:val="22"/>
        </w:rPr>
        <w:t xml:space="preserve">bodo morali kandidati </w:t>
      </w:r>
      <w:r w:rsidR="004565E7">
        <w:rPr>
          <w:rFonts w:cs="Arial"/>
          <w:szCs w:val="22"/>
        </w:rPr>
        <w:t xml:space="preserve">v </w:t>
      </w:r>
      <w:r w:rsidR="004565E7" w:rsidRPr="00736727">
        <w:rPr>
          <w:rFonts w:cs="Arial"/>
          <w:szCs w:val="22"/>
        </w:rPr>
        <w:t xml:space="preserve">internetno aplikacijo WEPS </w:t>
      </w:r>
      <w:r w:rsidRPr="00736727">
        <w:rPr>
          <w:rFonts w:cs="Arial"/>
          <w:szCs w:val="22"/>
        </w:rPr>
        <w:t xml:space="preserve">na podlagi projektne dokumentacije </w:t>
      </w:r>
      <w:r w:rsidR="004565E7">
        <w:rPr>
          <w:rFonts w:cs="Arial"/>
          <w:szCs w:val="22"/>
        </w:rPr>
        <w:t>(prometne situacije</w:t>
      </w:r>
      <w:r w:rsidRPr="00736727">
        <w:rPr>
          <w:rFonts w:cs="Arial"/>
          <w:szCs w:val="22"/>
        </w:rPr>
        <w:t>), foto gradiva (video posnetka</w:t>
      </w:r>
      <w:r w:rsidR="004565E7">
        <w:rPr>
          <w:rFonts w:cs="Arial"/>
          <w:szCs w:val="22"/>
        </w:rPr>
        <w:t>, prejšnjega stanja in slik objektov prometne signalizacije</w:t>
      </w:r>
      <w:r w:rsidRPr="00736727">
        <w:rPr>
          <w:rFonts w:cs="Arial"/>
          <w:szCs w:val="22"/>
        </w:rPr>
        <w:t>) skladno z navodili vrisati prometno signalizacijo</w:t>
      </w:r>
      <w:r w:rsidR="004565E7">
        <w:rPr>
          <w:rFonts w:cs="Arial"/>
          <w:szCs w:val="22"/>
        </w:rPr>
        <w:t xml:space="preserve"> na območju gradbišča</w:t>
      </w:r>
      <w:r w:rsidRPr="00736727">
        <w:rPr>
          <w:rFonts w:cs="Arial"/>
          <w:szCs w:val="22"/>
        </w:rPr>
        <w:t xml:space="preserve">. </w:t>
      </w:r>
    </w:p>
    <w:p w14:paraId="57882538" w14:textId="77777777" w:rsidR="002E3B23" w:rsidRPr="00736727" w:rsidRDefault="002E3B23" w:rsidP="002E3B23">
      <w:pPr>
        <w:ind w:left="540"/>
        <w:rPr>
          <w:rFonts w:cs="Arial"/>
          <w:szCs w:val="22"/>
        </w:rPr>
      </w:pPr>
    </w:p>
    <w:p w14:paraId="1D08BE05" w14:textId="77777777" w:rsidR="002E3B23" w:rsidRPr="00736727" w:rsidRDefault="002E3B23" w:rsidP="002E3B23">
      <w:pPr>
        <w:ind w:left="540"/>
        <w:rPr>
          <w:rFonts w:cs="Arial"/>
          <w:szCs w:val="22"/>
        </w:rPr>
      </w:pPr>
      <w:r w:rsidRPr="00736727">
        <w:rPr>
          <w:rFonts w:cs="Arial"/>
          <w:szCs w:val="22"/>
        </w:rPr>
        <w:t xml:space="preserve">Ponudnik s pravilno vnesenimi </w:t>
      </w:r>
      <w:r w:rsidRPr="00D26E8A">
        <w:rPr>
          <w:rFonts w:cs="Arial"/>
          <w:szCs w:val="22"/>
        </w:rPr>
        <w:t xml:space="preserve">podatki </w:t>
      </w:r>
      <w:r w:rsidR="001510D2" w:rsidRPr="00D26E8A">
        <w:rPr>
          <w:rFonts w:cs="Arial"/>
          <w:szCs w:val="22"/>
        </w:rPr>
        <w:t>v</w:t>
      </w:r>
      <w:r w:rsidRPr="00D26E8A">
        <w:rPr>
          <w:rFonts w:cs="Arial"/>
          <w:szCs w:val="22"/>
        </w:rPr>
        <w:t xml:space="preserve"> </w:t>
      </w:r>
      <w:r w:rsidRPr="00736727">
        <w:rPr>
          <w:rFonts w:cs="Arial"/>
          <w:szCs w:val="22"/>
        </w:rPr>
        <w:t>aplikacijo lahko pridobi največ 100 točk. Če ocena oddanega poročila ne doseže zahtevanega nivoja 60 točk</w:t>
      </w:r>
      <w:r w:rsidR="002947A0">
        <w:rPr>
          <w:rFonts w:cs="Arial"/>
          <w:szCs w:val="22"/>
        </w:rPr>
        <w:t xml:space="preserve"> (število točk med vertikalo</w:t>
      </w:r>
      <w:r w:rsidR="00825A2C">
        <w:rPr>
          <w:rFonts w:cs="Arial"/>
          <w:szCs w:val="22"/>
        </w:rPr>
        <w:t xml:space="preserve"> (VPS)</w:t>
      </w:r>
      <w:r w:rsidR="002947A0">
        <w:rPr>
          <w:rFonts w:cs="Arial"/>
          <w:szCs w:val="22"/>
        </w:rPr>
        <w:t xml:space="preserve"> in horizontalo</w:t>
      </w:r>
      <w:r w:rsidR="00825A2C">
        <w:rPr>
          <w:rFonts w:cs="Arial"/>
          <w:szCs w:val="22"/>
        </w:rPr>
        <w:t xml:space="preserve"> (HPS)</w:t>
      </w:r>
      <w:r w:rsidR="002947A0">
        <w:rPr>
          <w:rFonts w:cs="Arial"/>
          <w:szCs w:val="22"/>
        </w:rPr>
        <w:t xml:space="preserve"> je sorazmerno glede na število elementov, ki jih je potrebno vnesti)</w:t>
      </w:r>
      <w:r w:rsidRPr="00736727">
        <w:rPr>
          <w:rFonts w:cs="Arial"/>
          <w:szCs w:val="22"/>
        </w:rPr>
        <w:t>, se šteje, da praktični del izpita ni uspešno opravljen in s tem ni izpolnjen pogoj za priznanje sposobnosti za izvedbo javnega natečaja v skladu s točko 3.1.</w:t>
      </w:r>
      <w:r w:rsidR="00D2655D">
        <w:rPr>
          <w:rFonts w:cs="Arial"/>
          <w:szCs w:val="22"/>
        </w:rPr>
        <w:t>4</w:t>
      </w:r>
      <w:r w:rsidRPr="00736727">
        <w:rPr>
          <w:rFonts w:cs="Arial"/>
          <w:szCs w:val="22"/>
        </w:rPr>
        <w:t xml:space="preserve"> teh navodil.</w:t>
      </w:r>
    </w:p>
    <w:p w14:paraId="736E9623" w14:textId="77777777" w:rsidR="002E3B23" w:rsidRPr="00736727" w:rsidRDefault="002E3B23" w:rsidP="002E3B23">
      <w:pPr>
        <w:ind w:left="540"/>
        <w:rPr>
          <w:rFonts w:cs="Arial"/>
          <w:szCs w:val="22"/>
        </w:rPr>
      </w:pPr>
    </w:p>
    <w:p w14:paraId="7482B220" w14:textId="77777777" w:rsidR="00E53CFA" w:rsidRPr="00736727" w:rsidRDefault="00E53CFA" w:rsidP="002E3B23">
      <w:pPr>
        <w:ind w:left="540"/>
        <w:rPr>
          <w:rFonts w:cs="Arial"/>
          <w:szCs w:val="22"/>
          <w:highlight w:val="yellow"/>
        </w:rPr>
      </w:pPr>
    </w:p>
    <w:p w14:paraId="54F867BD" w14:textId="77777777" w:rsidR="00A54501" w:rsidRPr="00736727" w:rsidRDefault="00F35D92" w:rsidP="002E3B23">
      <w:pPr>
        <w:ind w:left="540"/>
        <w:rPr>
          <w:rFonts w:cs="Arial"/>
          <w:szCs w:val="22"/>
        </w:rPr>
      </w:pPr>
      <w:r w:rsidRPr="00736727">
        <w:rPr>
          <w:rFonts w:cs="Arial"/>
          <w:b/>
          <w:szCs w:val="22"/>
        </w:rPr>
        <w:t>O</w:t>
      </w:r>
      <w:r w:rsidR="00A54501" w:rsidRPr="00736727">
        <w:rPr>
          <w:rFonts w:cs="Arial"/>
          <w:b/>
          <w:szCs w:val="22"/>
        </w:rPr>
        <w:t>cenjevanj</w:t>
      </w:r>
      <w:r w:rsidRPr="00736727">
        <w:rPr>
          <w:rFonts w:cs="Arial"/>
          <w:b/>
          <w:szCs w:val="22"/>
        </w:rPr>
        <w:t>e</w:t>
      </w:r>
      <w:r w:rsidR="00A54501" w:rsidRPr="00736727">
        <w:rPr>
          <w:rFonts w:cs="Arial"/>
          <w:b/>
          <w:szCs w:val="22"/>
        </w:rPr>
        <w:t xml:space="preserve"> popisanih podatkov prometne signalizacije</w:t>
      </w:r>
      <w:r w:rsidRPr="00736727">
        <w:rPr>
          <w:rFonts w:cs="Arial"/>
          <w:b/>
          <w:szCs w:val="22"/>
        </w:rPr>
        <w:t xml:space="preserve"> v aplikaciji WEPS</w:t>
      </w:r>
    </w:p>
    <w:p w14:paraId="58B0B013" w14:textId="77777777" w:rsidR="0072335E" w:rsidRPr="00736727" w:rsidRDefault="0072335E" w:rsidP="002E3B23">
      <w:pPr>
        <w:ind w:left="540"/>
        <w:rPr>
          <w:rFonts w:cs="Arial"/>
          <w:szCs w:val="22"/>
        </w:rPr>
      </w:pPr>
    </w:p>
    <w:tbl>
      <w:tblPr>
        <w:tblW w:w="79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552"/>
        <w:gridCol w:w="2551"/>
      </w:tblGrid>
      <w:tr w:rsidR="005D01DE" w:rsidRPr="00736727" w14:paraId="43886F3A" w14:textId="77777777" w:rsidTr="00825A2C">
        <w:tc>
          <w:tcPr>
            <w:tcW w:w="2862" w:type="dxa"/>
            <w:shd w:val="clear" w:color="auto" w:fill="auto"/>
          </w:tcPr>
          <w:p w14:paraId="0D5FB0C2" w14:textId="77777777" w:rsidR="005D01DE" w:rsidRPr="00736727" w:rsidRDefault="005D01DE" w:rsidP="002E3B23">
            <w:pPr>
              <w:ind w:left="72"/>
              <w:rPr>
                <w:rFonts w:cs="Arial"/>
                <w:b/>
                <w:szCs w:val="22"/>
              </w:rPr>
            </w:pPr>
            <w:r w:rsidRPr="00736727">
              <w:rPr>
                <w:rFonts w:cs="Arial"/>
                <w:b/>
                <w:szCs w:val="22"/>
              </w:rPr>
              <w:t>Popolnost podatkov</w:t>
            </w:r>
          </w:p>
        </w:tc>
        <w:tc>
          <w:tcPr>
            <w:tcW w:w="2552" w:type="dxa"/>
            <w:shd w:val="clear" w:color="auto" w:fill="auto"/>
          </w:tcPr>
          <w:p w14:paraId="2B0CAC83" w14:textId="77777777" w:rsidR="005D01DE" w:rsidRPr="00736727" w:rsidRDefault="005D01DE" w:rsidP="002E3B23">
            <w:pPr>
              <w:ind w:left="120"/>
              <w:rPr>
                <w:rFonts w:cs="Arial"/>
                <w:b/>
                <w:szCs w:val="22"/>
              </w:rPr>
            </w:pPr>
            <w:r w:rsidRPr="00736727">
              <w:rPr>
                <w:rFonts w:cs="Arial"/>
                <w:b/>
                <w:szCs w:val="22"/>
              </w:rPr>
              <w:t>Pozicijska natančnost</w:t>
            </w:r>
          </w:p>
        </w:tc>
        <w:tc>
          <w:tcPr>
            <w:tcW w:w="2551" w:type="dxa"/>
            <w:shd w:val="clear" w:color="auto" w:fill="auto"/>
          </w:tcPr>
          <w:p w14:paraId="2042F39C" w14:textId="77777777" w:rsidR="005D01DE" w:rsidRPr="00736727" w:rsidRDefault="005D01DE" w:rsidP="002E3B23">
            <w:pPr>
              <w:ind w:left="120"/>
              <w:rPr>
                <w:rFonts w:cs="Arial"/>
                <w:b/>
                <w:szCs w:val="22"/>
              </w:rPr>
            </w:pPr>
            <w:r w:rsidRPr="00736727">
              <w:rPr>
                <w:rFonts w:cs="Arial"/>
                <w:b/>
                <w:szCs w:val="22"/>
              </w:rPr>
              <w:t>Vsebinska pravilnost</w:t>
            </w:r>
          </w:p>
        </w:tc>
      </w:tr>
      <w:tr w:rsidR="005D01DE" w:rsidRPr="00736727" w14:paraId="1774799D" w14:textId="77777777" w:rsidTr="00825A2C">
        <w:trPr>
          <w:trHeight w:val="989"/>
        </w:trPr>
        <w:tc>
          <w:tcPr>
            <w:tcW w:w="2862" w:type="dxa"/>
            <w:shd w:val="clear" w:color="auto" w:fill="auto"/>
          </w:tcPr>
          <w:p w14:paraId="641FEFD1" w14:textId="77777777" w:rsidR="005D01DE" w:rsidRPr="00736727" w:rsidRDefault="00825A2C" w:rsidP="002E3B23">
            <w:pPr>
              <w:spacing w:before="120"/>
              <w:ind w:left="72"/>
              <w:rPr>
                <w:rFonts w:cs="Arial"/>
                <w:szCs w:val="22"/>
              </w:rPr>
            </w:pPr>
            <w:r>
              <w:rPr>
                <w:rFonts w:cs="Arial"/>
                <w:szCs w:val="22"/>
              </w:rPr>
              <w:t xml:space="preserve">WEPS – VPS </w:t>
            </w:r>
            <w:r w:rsidR="005D01DE" w:rsidRPr="00736727">
              <w:rPr>
                <w:rFonts w:cs="Arial"/>
                <w:szCs w:val="22"/>
              </w:rPr>
              <w:t>Popisani so vsi elementi, ni preveč popisanih elementov</w:t>
            </w:r>
          </w:p>
        </w:tc>
        <w:tc>
          <w:tcPr>
            <w:tcW w:w="2552" w:type="dxa"/>
            <w:shd w:val="clear" w:color="auto" w:fill="auto"/>
          </w:tcPr>
          <w:p w14:paraId="38400669" w14:textId="77777777" w:rsidR="005D01DE" w:rsidRPr="00736727" w:rsidRDefault="00825A2C" w:rsidP="002E3B23">
            <w:pPr>
              <w:spacing w:before="120"/>
              <w:ind w:left="120"/>
              <w:rPr>
                <w:rFonts w:cs="Arial"/>
                <w:szCs w:val="22"/>
              </w:rPr>
            </w:pPr>
            <w:r>
              <w:rPr>
                <w:rFonts w:cs="Arial"/>
                <w:szCs w:val="22"/>
              </w:rPr>
              <w:t xml:space="preserve">WEPS – VPS </w:t>
            </w:r>
            <w:r w:rsidR="005D01DE" w:rsidRPr="00736727">
              <w:rPr>
                <w:rFonts w:cs="Arial"/>
                <w:szCs w:val="22"/>
              </w:rPr>
              <w:t>Pozicijska natančnost elementov v prostoru</w:t>
            </w:r>
          </w:p>
        </w:tc>
        <w:tc>
          <w:tcPr>
            <w:tcW w:w="2551" w:type="dxa"/>
            <w:shd w:val="clear" w:color="auto" w:fill="auto"/>
          </w:tcPr>
          <w:p w14:paraId="0B42A9B0" w14:textId="77777777" w:rsidR="005D01DE" w:rsidRPr="00736727" w:rsidRDefault="00825A2C" w:rsidP="002E3B23">
            <w:pPr>
              <w:spacing w:before="120"/>
              <w:ind w:left="120"/>
              <w:rPr>
                <w:rFonts w:cs="Arial"/>
                <w:szCs w:val="22"/>
              </w:rPr>
            </w:pPr>
            <w:r>
              <w:rPr>
                <w:rFonts w:cs="Arial"/>
                <w:szCs w:val="22"/>
              </w:rPr>
              <w:t xml:space="preserve">WEPS – VPS </w:t>
            </w:r>
            <w:r w:rsidR="005D01DE" w:rsidRPr="00736727">
              <w:rPr>
                <w:rFonts w:cs="Arial"/>
                <w:szCs w:val="22"/>
              </w:rPr>
              <w:t>pravilno vpisani vsi zahtevani atributi</w:t>
            </w:r>
          </w:p>
        </w:tc>
      </w:tr>
      <w:tr w:rsidR="005D01DE" w:rsidRPr="00736727" w14:paraId="3F2AB924" w14:textId="77777777" w:rsidTr="00825A2C">
        <w:tc>
          <w:tcPr>
            <w:tcW w:w="2862" w:type="dxa"/>
            <w:shd w:val="clear" w:color="auto" w:fill="auto"/>
          </w:tcPr>
          <w:p w14:paraId="6A6A4A1C" w14:textId="77777777" w:rsidR="005D01DE" w:rsidRPr="00736727" w:rsidRDefault="00825A2C" w:rsidP="002E3B23">
            <w:pPr>
              <w:ind w:left="72"/>
              <w:jc w:val="center"/>
              <w:rPr>
                <w:rFonts w:cs="Arial"/>
                <w:szCs w:val="22"/>
              </w:rPr>
            </w:pPr>
            <w:r>
              <w:rPr>
                <w:rFonts w:cs="Arial"/>
                <w:szCs w:val="22"/>
              </w:rPr>
              <w:t>2</w:t>
            </w:r>
            <w:r w:rsidR="005D01DE">
              <w:rPr>
                <w:rFonts w:cs="Arial"/>
                <w:szCs w:val="22"/>
              </w:rPr>
              <w:t>0</w:t>
            </w:r>
          </w:p>
        </w:tc>
        <w:tc>
          <w:tcPr>
            <w:tcW w:w="2552" w:type="dxa"/>
            <w:shd w:val="clear" w:color="auto" w:fill="auto"/>
          </w:tcPr>
          <w:p w14:paraId="0AA9F85B" w14:textId="77777777" w:rsidR="005D01DE" w:rsidRPr="00736727" w:rsidRDefault="00825A2C" w:rsidP="002E3B23">
            <w:pPr>
              <w:ind w:left="120"/>
              <w:jc w:val="center"/>
              <w:rPr>
                <w:rFonts w:cs="Arial"/>
                <w:szCs w:val="22"/>
              </w:rPr>
            </w:pPr>
            <w:r>
              <w:rPr>
                <w:rFonts w:cs="Arial"/>
                <w:szCs w:val="22"/>
              </w:rPr>
              <w:t>1</w:t>
            </w:r>
            <w:r w:rsidR="005D01DE" w:rsidRPr="00736727">
              <w:rPr>
                <w:rFonts w:cs="Arial"/>
                <w:szCs w:val="22"/>
              </w:rPr>
              <w:t>0</w:t>
            </w:r>
          </w:p>
        </w:tc>
        <w:tc>
          <w:tcPr>
            <w:tcW w:w="2551" w:type="dxa"/>
            <w:shd w:val="clear" w:color="auto" w:fill="auto"/>
          </w:tcPr>
          <w:p w14:paraId="35A968EA" w14:textId="77777777" w:rsidR="005D01DE" w:rsidRPr="00736727" w:rsidRDefault="00825A2C" w:rsidP="002E3B23">
            <w:pPr>
              <w:ind w:left="120"/>
              <w:jc w:val="center"/>
              <w:rPr>
                <w:rFonts w:cs="Arial"/>
                <w:szCs w:val="22"/>
              </w:rPr>
            </w:pPr>
            <w:r>
              <w:rPr>
                <w:rFonts w:cs="Arial"/>
                <w:szCs w:val="22"/>
              </w:rPr>
              <w:t>2</w:t>
            </w:r>
            <w:r w:rsidR="005D01DE" w:rsidRPr="00736727">
              <w:rPr>
                <w:rFonts w:cs="Arial"/>
                <w:szCs w:val="22"/>
              </w:rPr>
              <w:t>0</w:t>
            </w:r>
          </w:p>
        </w:tc>
      </w:tr>
      <w:tr w:rsidR="00825A2C" w:rsidRPr="00736727" w14:paraId="2C8C4BDB" w14:textId="77777777" w:rsidTr="00825A2C">
        <w:trPr>
          <w:trHeight w:val="989"/>
        </w:trPr>
        <w:tc>
          <w:tcPr>
            <w:tcW w:w="2862" w:type="dxa"/>
            <w:shd w:val="clear" w:color="auto" w:fill="auto"/>
          </w:tcPr>
          <w:p w14:paraId="650D75A3" w14:textId="77777777" w:rsidR="00825A2C" w:rsidRPr="00736727" w:rsidRDefault="00825A2C" w:rsidP="00CC2956">
            <w:pPr>
              <w:spacing w:before="120"/>
              <w:ind w:left="72"/>
              <w:rPr>
                <w:rFonts w:cs="Arial"/>
                <w:szCs w:val="22"/>
              </w:rPr>
            </w:pPr>
            <w:r>
              <w:rPr>
                <w:rFonts w:cs="Arial"/>
                <w:szCs w:val="22"/>
              </w:rPr>
              <w:t xml:space="preserve">WEPS – HPS </w:t>
            </w:r>
            <w:r w:rsidRPr="00736727">
              <w:rPr>
                <w:rFonts w:cs="Arial"/>
                <w:szCs w:val="22"/>
              </w:rPr>
              <w:t>Popisani so vsi elementi, ni preveč popisanih elementov</w:t>
            </w:r>
          </w:p>
        </w:tc>
        <w:tc>
          <w:tcPr>
            <w:tcW w:w="2552" w:type="dxa"/>
            <w:shd w:val="clear" w:color="auto" w:fill="auto"/>
          </w:tcPr>
          <w:p w14:paraId="5066ED11" w14:textId="77777777" w:rsidR="00825A2C" w:rsidRPr="00736727" w:rsidRDefault="00825A2C" w:rsidP="00825A2C">
            <w:pPr>
              <w:spacing w:before="120"/>
              <w:ind w:left="120"/>
              <w:rPr>
                <w:rFonts w:cs="Arial"/>
                <w:szCs w:val="22"/>
              </w:rPr>
            </w:pPr>
            <w:r>
              <w:rPr>
                <w:rFonts w:cs="Arial"/>
                <w:szCs w:val="22"/>
              </w:rPr>
              <w:t xml:space="preserve">WEPS – HPS </w:t>
            </w:r>
            <w:r w:rsidRPr="00736727">
              <w:rPr>
                <w:rFonts w:cs="Arial"/>
                <w:szCs w:val="22"/>
              </w:rPr>
              <w:t>Pozicijska natančnost elementov v prostoru</w:t>
            </w:r>
          </w:p>
        </w:tc>
        <w:tc>
          <w:tcPr>
            <w:tcW w:w="2551" w:type="dxa"/>
            <w:shd w:val="clear" w:color="auto" w:fill="auto"/>
          </w:tcPr>
          <w:p w14:paraId="17A192E0" w14:textId="77777777" w:rsidR="00825A2C" w:rsidRPr="00736727" w:rsidRDefault="00825A2C" w:rsidP="00825A2C">
            <w:pPr>
              <w:spacing w:before="120"/>
              <w:ind w:left="120"/>
              <w:rPr>
                <w:rFonts w:cs="Arial"/>
                <w:szCs w:val="22"/>
              </w:rPr>
            </w:pPr>
            <w:r>
              <w:rPr>
                <w:rFonts w:cs="Arial"/>
                <w:szCs w:val="22"/>
              </w:rPr>
              <w:t xml:space="preserve">WEPS – HPS </w:t>
            </w:r>
            <w:r w:rsidRPr="00736727">
              <w:rPr>
                <w:rFonts w:cs="Arial"/>
                <w:szCs w:val="22"/>
              </w:rPr>
              <w:t>pravilno vpisani vsi zahtevani atributi</w:t>
            </w:r>
          </w:p>
        </w:tc>
      </w:tr>
      <w:tr w:rsidR="00825A2C" w:rsidRPr="00736727" w14:paraId="21B8BDEB" w14:textId="77777777" w:rsidTr="00825A2C">
        <w:tc>
          <w:tcPr>
            <w:tcW w:w="2862" w:type="dxa"/>
            <w:shd w:val="clear" w:color="auto" w:fill="auto"/>
          </w:tcPr>
          <w:p w14:paraId="1D46D80B" w14:textId="77777777" w:rsidR="00825A2C" w:rsidRPr="00736727" w:rsidRDefault="00825A2C" w:rsidP="00CC2956">
            <w:pPr>
              <w:ind w:left="72"/>
              <w:jc w:val="center"/>
              <w:rPr>
                <w:rFonts w:cs="Arial"/>
                <w:szCs w:val="22"/>
              </w:rPr>
            </w:pPr>
            <w:r>
              <w:rPr>
                <w:rFonts w:cs="Arial"/>
                <w:szCs w:val="22"/>
              </w:rPr>
              <w:t>20</w:t>
            </w:r>
          </w:p>
        </w:tc>
        <w:tc>
          <w:tcPr>
            <w:tcW w:w="2552" w:type="dxa"/>
            <w:shd w:val="clear" w:color="auto" w:fill="auto"/>
          </w:tcPr>
          <w:p w14:paraId="41DADC69" w14:textId="77777777" w:rsidR="00825A2C" w:rsidRPr="00736727" w:rsidRDefault="00825A2C" w:rsidP="00CC2956">
            <w:pPr>
              <w:ind w:left="120"/>
              <w:jc w:val="center"/>
              <w:rPr>
                <w:rFonts w:cs="Arial"/>
                <w:szCs w:val="22"/>
              </w:rPr>
            </w:pPr>
            <w:r>
              <w:rPr>
                <w:rFonts w:cs="Arial"/>
                <w:szCs w:val="22"/>
              </w:rPr>
              <w:t>1</w:t>
            </w:r>
            <w:r w:rsidRPr="00736727">
              <w:rPr>
                <w:rFonts w:cs="Arial"/>
                <w:szCs w:val="22"/>
              </w:rPr>
              <w:t>0</w:t>
            </w:r>
          </w:p>
        </w:tc>
        <w:tc>
          <w:tcPr>
            <w:tcW w:w="2551" w:type="dxa"/>
            <w:shd w:val="clear" w:color="auto" w:fill="auto"/>
          </w:tcPr>
          <w:p w14:paraId="04468DC0" w14:textId="77777777" w:rsidR="00825A2C" w:rsidRPr="00736727" w:rsidRDefault="00825A2C" w:rsidP="00CC2956">
            <w:pPr>
              <w:ind w:left="120"/>
              <w:jc w:val="center"/>
              <w:rPr>
                <w:rFonts w:cs="Arial"/>
                <w:szCs w:val="22"/>
              </w:rPr>
            </w:pPr>
            <w:r>
              <w:rPr>
                <w:rFonts w:cs="Arial"/>
                <w:szCs w:val="22"/>
              </w:rPr>
              <w:t>2</w:t>
            </w:r>
            <w:r w:rsidRPr="00736727">
              <w:rPr>
                <w:rFonts w:cs="Arial"/>
                <w:szCs w:val="22"/>
              </w:rPr>
              <w:t>0</w:t>
            </w:r>
          </w:p>
        </w:tc>
      </w:tr>
    </w:tbl>
    <w:p w14:paraId="475A9891" w14:textId="77777777" w:rsidR="00F35D92" w:rsidRPr="00736727" w:rsidRDefault="00F35D92" w:rsidP="002E3B23">
      <w:pPr>
        <w:ind w:left="540"/>
        <w:rPr>
          <w:rFonts w:cs="Arial"/>
          <w:szCs w:val="22"/>
        </w:rPr>
      </w:pPr>
    </w:p>
    <w:p w14:paraId="799BD55A" w14:textId="77777777" w:rsidR="00F35D92" w:rsidRPr="00736727" w:rsidRDefault="00F35D92" w:rsidP="002E3B23">
      <w:pPr>
        <w:ind w:left="540"/>
        <w:rPr>
          <w:rFonts w:cs="Arial"/>
          <w:szCs w:val="22"/>
        </w:rPr>
      </w:pPr>
    </w:p>
    <w:p w14:paraId="6A54E65D" w14:textId="77777777" w:rsidR="00F1111B" w:rsidRPr="00736727" w:rsidRDefault="00F1111B" w:rsidP="002E3B23">
      <w:pPr>
        <w:ind w:left="540"/>
        <w:rPr>
          <w:rFonts w:cs="Arial"/>
          <w:szCs w:val="22"/>
        </w:rPr>
      </w:pPr>
      <w:r w:rsidRPr="00736727">
        <w:rPr>
          <w:rFonts w:cs="Arial"/>
          <w:b/>
          <w:szCs w:val="22"/>
        </w:rPr>
        <w:t xml:space="preserve">1. Popolnost podatkov (možnih </w:t>
      </w:r>
      <w:r w:rsidR="009A5BD2">
        <w:rPr>
          <w:rFonts w:cs="Arial"/>
          <w:b/>
          <w:szCs w:val="22"/>
        </w:rPr>
        <w:t>4</w:t>
      </w:r>
      <w:r w:rsidR="004676A1" w:rsidRPr="00736727">
        <w:rPr>
          <w:rFonts w:cs="Arial"/>
          <w:b/>
          <w:szCs w:val="22"/>
        </w:rPr>
        <w:t>0</w:t>
      </w:r>
      <w:r w:rsidRPr="00736727">
        <w:rPr>
          <w:rFonts w:cs="Arial"/>
          <w:b/>
          <w:szCs w:val="22"/>
        </w:rPr>
        <w:t xml:space="preserve"> točk</w:t>
      </w:r>
      <w:r w:rsidR="00825A2C">
        <w:rPr>
          <w:rFonts w:cs="Arial"/>
          <w:b/>
          <w:szCs w:val="22"/>
        </w:rPr>
        <w:t xml:space="preserve"> oziroma na VPS 20 in HPS 20</w:t>
      </w:r>
      <w:r w:rsidRPr="00736727">
        <w:rPr>
          <w:rFonts w:cs="Arial"/>
          <w:b/>
          <w:szCs w:val="22"/>
        </w:rPr>
        <w:t>)</w:t>
      </w:r>
    </w:p>
    <w:p w14:paraId="5616639D" w14:textId="77777777" w:rsidR="00F1111B" w:rsidRPr="00736727" w:rsidRDefault="00F1111B" w:rsidP="002E3B23">
      <w:pPr>
        <w:ind w:left="540"/>
        <w:rPr>
          <w:rFonts w:cs="Arial"/>
          <w:szCs w:val="22"/>
        </w:rPr>
      </w:pPr>
      <w:r w:rsidRPr="00736727">
        <w:rPr>
          <w:rFonts w:cs="Arial"/>
          <w:szCs w:val="22"/>
        </w:rPr>
        <w:t xml:space="preserve">Pri popolnosti se preverja popolnost podatkov, kjer se upošteva ali so popisani vsi zahtevani elementi ali ne. Za vsak element, ki ni bil popisan, se odšteje </w:t>
      </w:r>
      <w:r w:rsidR="005D01DE">
        <w:rPr>
          <w:rFonts w:cs="Arial"/>
          <w:szCs w:val="22"/>
        </w:rPr>
        <w:t>1</w:t>
      </w:r>
      <w:r w:rsidR="00F35D92" w:rsidRPr="00736727">
        <w:rPr>
          <w:rFonts w:cs="Arial"/>
          <w:szCs w:val="22"/>
        </w:rPr>
        <w:t xml:space="preserve"> točk</w:t>
      </w:r>
      <w:r w:rsidR="005D01DE">
        <w:rPr>
          <w:rFonts w:cs="Arial"/>
          <w:szCs w:val="22"/>
        </w:rPr>
        <w:t>a</w:t>
      </w:r>
      <w:r w:rsidRPr="00736727">
        <w:rPr>
          <w:rFonts w:cs="Arial"/>
          <w:szCs w:val="22"/>
        </w:rPr>
        <w:t>. Za preveč popisan eleme</w:t>
      </w:r>
      <w:r w:rsidR="004565E7">
        <w:rPr>
          <w:rFonts w:cs="Arial"/>
          <w:szCs w:val="22"/>
        </w:rPr>
        <w:t xml:space="preserve">nt, ki je popisan, se odšteje </w:t>
      </w:r>
      <w:r w:rsidR="005D01DE">
        <w:rPr>
          <w:rFonts w:cs="Arial"/>
          <w:szCs w:val="22"/>
        </w:rPr>
        <w:t>0,5</w:t>
      </w:r>
      <w:r w:rsidRPr="00736727">
        <w:rPr>
          <w:rFonts w:cs="Arial"/>
          <w:szCs w:val="22"/>
        </w:rPr>
        <w:t xml:space="preserve"> točk</w:t>
      </w:r>
      <w:r w:rsidR="005D01DE">
        <w:rPr>
          <w:rFonts w:cs="Arial"/>
          <w:szCs w:val="22"/>
        </w:rPr>
        <w:t>e</w:t>
      </w:r>
    </w:p>
    <w:p w14:paraId="33F8521B" w14:textId="77777777" w:rsidR="00F1111B" w:rsidRPr="00736727" w:rsidRDefault="00F1111B" w:rsidP="002E3B23">
      <w:pPr>
        <w:ind w:left="540"/>
        <w:rPr>
          <w:rFonts w:cs="Arial"/>
          <w:szCs w:val="22"/>
        </w:rPr>
      </w:pPr>
      <w:r w:rsidRPr="00736727">
        <w:rPr>
          <w:rFonts w:cs="Arial"/>
          <w:szCs w:val="22"/>
        </w:rPr>
        <w:t>Minimalno število točk je 0.</w:t>
      </w:r>
    </w:p>
    <w:p w14:paraId="5872A801" w14:textId="77777777" w:rsidR="00F1111B" w:rsidRPr="00736727" w:rsidRDefault="00F1111B" w:rsidP="002E3B23">
      <w:pPr>
        <w:ind w:left="540"/>
        <w:rPr>
          <w:rFonts w:cs="Arial"/>
          <w:szCs w:val="22"/>
        </w:rPr>
      </w:pPr>
      <w:r w:rsidRPr="00736727">
        <w:rPr>
          <w:rFonts w:cs="Arial"/>
          <w:szCs w:val="22"/>
        </w:rPr>
        <w:t>V primeru, d</w:t>
      </w:r>
      <w:r w:rsidR="0072335E" w:rsidRPr="00736727">
        <w:rPr>
          <w:rFonts w:cs="Arial"/>
          <w:szCs w:val="22"/>
        </w:rPr>
        <w:t xml:space="preserve">a ponudnik ni popisal več kot </w:t>
      </w:r>
      <w:r w:rsidR="00E05EAE">
        <w:rPr>
          <w:rFonts w:cs="Arial"/>
          <w:szCs w:val="22"/>
        </w:rPr>
        <w:t>4</w:t>
      </w:r>
      <w:r w:rsidR="00F35D92" w:rsidRPr="00736727">
        <w:rPr>
          <w:rFonts w:cs="Arial"/>
          <w:szCs w:val="22"/>
        </w:rPr>
        <w:t>0</w:t>
      </w:r>
      <w:r w:rsidRPr="00736727">
        <w:rPr>
          <w:rFonts w:cs="Arial"/>
          <w:szCs w:val="22"/>
        </w:rPr>
        <w:t xml:space="preserve"> elementov se testna naloga naprej ne vrednoti in se šteje, da naloga ni presegla zahteva</w:t>
      </w:r>
      <w:r w:rsidR="0072335E" w:rsidRPr="00736727">
        <w:rPr>
          <w:rFonts w:cs="Arial"/>
          <w:szCs w:val="22"/>
        </w:rPr>
        <w:t>nega praga.</w:t>
      </w:r>
    </w:p>
    <w:p w14:paraId="41A4122B" w14:textId="77777777" w:rsidR="00F1111B" w:rsidRPr="00736727" w:rsidRDefault="00F1111B" w:rsidP="002E3B23">
      <w:pPr>
        <w:ind w:left="540"/>
        <w:rPr>
          <w:rFonts w:cs="Arial"/>
          <w:szCs w:val="22"/>
        </w:rPr>
      </w:pPr>
    </w:p>
    <w:p w14:paraId="4E59D35D" w14:textId="77777777" w:rsidR="00F1111B" w:rsidRPr="00736727" w:rsidRDefault="00F1111B" w:rsidP="002E3B23">
      <w:pPr>
        <w:ind w:left="540"/>
        <w:rPr>
          <w:rFonts w:cs="Arial"/>
          <w:szCs w:val="22"/>
        </w:rPr>
      </w:pPr>
      <w:r w:rsidRPr="00736727">
        <w:rPr>
          <w:rFonts w:cs="Arial"/>
          <w:b/>
          <w:szCs w:val="22"/>
        </w:rPr>
        <w:t xml:space="preserve">2. Pozicijska natančnost (možnih </w:t>
      </w:r>
      <w:r w:rsidR="005D01DE">
        <w:rPr>
          <w:rFonts w:cs="Arial"/>
          <w:b/>
          <w:szCs w:val="22"/>
        </w:rPr>
        <w:t>2</w:t>
      </w:r>
      <w:r w:rsidR="004676A1" w:rsidRPr="00736727">
        <w:rPr>
          <w:rFonts w:cs="Arial"/>
          <w:b/>
          <w:szCs w:val="22"/>
        </w:rPr>
        <w:t>0</w:t>
      </w:r>
      <w:r w:rsidRPr="00736727">
        <w:rPr>
          <w:rFonts w:cs="Arial"/>
          <w:b/>
          <w:szCs w:val="22"/>
        </w:rPr>
        <w:t xml:space="preserve"> točk</w:t>
      </w:r>
      <w:r w:rsidR="00825A2C" w:rsidRPr="00825A2C">
        <w:rPr>
          <w:rFonts w:cs="Arial"/>
          <w:b/>
          <w:szCs w:val="22"/>
        </w:rPr>
        <w:t xml:space="preserve"> </w:t>
      </w:r>
      <w:r w:rsidR="00825A2C">
        <w:rPr>
          <w:rFonts w:cs="Arial"/>
          <w:b/>
          <w:szCs w:val="22"/>
        </w:rPr>
        <w:t>oziroma na VPS 10 in HPS 10</w:t>
      </w:r>
      <w:r w:rsidRPr="00736727">
        <w:rPr>
          <w:rFonts w:cs="Arial"/>
          <w:b/>
          <w:szCs w:val="22"/>
        </w:rPr>
        <w:t>)</w:t>
      </w:r>
    </w:p>
    <w:p w14:paraId="670E6528" w14:textId="77777777" w:rsidR="00F1111B" w:rsidRPr="00736727" w:rsidRDefault="00F1111B" w:rsidP="002E3B23">
      <w:pPr>
        <w:ind w:left="540"/>
        <w:rPr>
          <w:rFonts w:cs="Arial"/>
          <w:szCs w:val="22"/>
        </w:rPr>
      </w:pPr>
      <w:r w:rsidRPr="00736727">
        <w:rPr>
          <w:rFonts w:cs="Arial"/>
          <w:szCs w:val="22"/>
        </w:rPr>
        <w:t xml:space="preserve">Pri pozicijski natančnosti se preverja pozicijska natančnost zahtevanih tehničnih elementov, ki morajo biti določeni s </w:t>
      </w:r>
      <w:r w:rsidR="009A5BD2">
        <w:rPr>
          <w:rFonts w:cs="Arial"/>
          <w:szCs w:val="22"/>
        </w:rPr>
        <w:t>pozicijsko</w:t>
      </w:r>
      <w:r w:rsidRPr="00736727">
        <w:rPr>
          <w:rFonts w:cs="Arial"/>
          <w:szCs w:val="22"/>
        </w:rPr>
        <w:t xml:space="preserve"> natančnostjo </w:t>
      </w:r>
      <w:r w:rsidR="009A5BD2">
        <w:rPr>
          <w:rFonts w:cs="Arial"/>
          <w:szCs w:val="22"/>
        </w:rPr>
        <w:t xml:space="preserve">vira in </w:t>
      </w:r>
      <w:r w:rsidRPr="00736727">
        <w:rPr>
          <w:rFonts w:cs="Arial"/>
          <w:szCs w:val="22"/>
        </w:rPr>
        <w:t xml:space="preserve">kot je opisana v </w:t>
      </w:r>
      <w:r w:rsidR="00F35D92" w:rsidRPr="00736727">
        <w:rPr>
          <w:rFonts w:cs="Arial"/>
          <w:szCs w:val="22"/>
        </w:rPr>
        <w:t>navodilih</w:t>
      </w:r>
      <w:r w:rsidRPr="00736727">
        <w:rPr>
          <w:rFonts w:cs="Arial"/>
          <w:szCs w:val="22"/>
        </w:rPr>
        <w:t xml:space="preserve">. Za vsak element, ki ni bil popisan v skladu s to zahtevo, se odšteje </w:t>
      </w:r>
      <w:r w:rsidR="00CD14F3">
        <w:rPr>
          <w:rFonts w:cs="Arial"/>
          <w:szCs w:val="22"/>
        </w:rPr>
        <w:t>0,5 točke</w:t>
      </w:r>
      <w:r w:rsidRPr="00736727">
        <w:rPr>
          <w:rFonts w:cs="Arial"/>
          <w:szCs w:val="22"/>
        </w:rPr>
        <w:t>.</w:t>
      </w:r>
    </w:p>
    <w:p w14:paraId="2E4BAF96" w14:textId="77777777" w:rsidR="00F1111B" w:rsidRPr="00736727" w:rsidRDefault="00F1111B" w:rsidP="002E3B23">
      <w:pPr>
        <w:ind w:left="540"/>
        <w:rPr>
          <w:rFonts w:cs="Arial"/>
          <w:szCs w:val="22"/>
        </w:rPr>
      </w:pPr>
      <w:r w:rsidRPr="00736727">
        <w:rPr>
          <w:rFonts w:cs="Arial"/>
          <w:szCs w:val="22"/>
        </w:rPr>
        <w:t>Minimalno število točk je 0.</w:t>
      </w:r>
    </w:p>
    <w:p w14:paraId="289BD13B" w14:textId="77777777" w:rsidR="00F1111B" w:rsidRPr="00736727" w:rsidRDefault="00F1111B" w:rsidP="002E3B23">
      <w:pPr>
        <w:ind w:left="540"/>
        <w:rPr>
          <w:rFonts w:cs="Arial"/>
          <w:szCs w:val="22"/>
        </w:rPr>
      </w:pPr>
    </w:p>
    <w:p w14:paraId="7CB67FB3" w14:textId="77777777" w:rsidR="00F1111B" w:rsidRPr="00736727" w:rsidRDefault="00F1111B" w:rsidP="002E3B23">
      <w:pPr>
        <w:ind w:left="540"/>
        <w:rPr>
          <w:rFonts w:cs="Arial"/>
          <w:szCs w:val="22"/>
        </w:rPr>
      </w:pPr>
      <w:r w:rsidRPr="00736727">
        <w:rPr>
          <w:rFonts w:cs="Arial"/>
          <w:b/>
          <w:szCs w:val="22"/>
        </w:rPr>
        <w:t xml:space="preserve">3. Vsebinska pravilnost podatkov (možnih </w:t>
      </w:r>
      <w:r w:rsidR="00CD14F3">
        <w:rPr>
          <w:rFonts w:cs="Arial"/>
          <w:b/>
          <w:szCs w:val="22"/>
        </w:rPr>
        <w:t>4</w:t>
      </w:r>
      <w:r w:rsidR="004676A1" w:rsidRPr="00736727">
        <w:rPr>
          <w:rFonts w:cs="Arial"/>
          <w:b/>
          <w:szCs w:val="22"/>
        </w:rPr>
        <w:t>0</w:t>
      </w:r>
      <w:r w:rsidRPr="00736727">
        <w:rPr>
          <w:rFonts w:cs="Arial"/>
          <w:b/>
          <w:szCs w:val="22"/>
        </w:rPr>
        <w:t xml:space="preserve"> točk</w:t>
      </w:r>
      <w:r w:rsidR="00825A2C" w:rsidRPr="00825A2C">
        <w:rPr>
          <w:rFonts w:cs="Arial"/>
          <w:b/>
          <w:szCs w:val="22"/>
        </w:rPr>
        <w:t xml:space="preserve"> </w:t>
      </w:r>
      <w:r w:rsidR="00825A2C">
        <w:rPr>
          <w:rFonts w:cs="Arial"/>
          <w:b/>
          <w:szCs w:val="22"/>
        </w:rPr>
        <w:t>oziroma na VPS 20 in HPS 20</w:t>
      </w:r>
      <w:r w:rsidRPr="00736727">
        <w:rPr>
          <w:rFonts w:cs="Arial"/>
          <w:b/>
          <w:szCs w:val="22"/>
        </w:rPr>
        <w:t>)</w:t>
      </w:r>
    </w:p>
    <w:p w14:paraId="004DE9DF" w14:textId="77777777" w:rsidR="00F1111B" w:rsidRPr="00736727" w:rsidRDefault="00F1111B" w:rsidP="002E3B23">
      <w:pPr>
        <w:ind w:left="540"/>
        <w:rPr>
          <w:rFonts w:cs="Arial"/>
          <w:szCs w:val="22"/>
        </w:rPr>
      </w:pPr>
      <w:r w:rsidRPr="00736727">
        <w:rPr>
          <w:rFonts w:cs="Arial"/>
          <w:szCs w:val="22"/>
        </w:rPr>
        <w:t xml:space="preserve">Pri preverjanju pravilnost vsebine podatkov se preverja ali so pravilno vpisani vsi zahtevani atributi. Ponudniku se </w:t>
      </w:r>
      <w:r w:rsidR="00CD14F3" w:rsidRPr="00736727">
        <w:rPr>
          <w:rFonts w:cs="Arial"/>
          <w:szCs w:val="22"/>
        </w:rPr>
        <w:t>odštejeta</w:t>
      </w:r>
      <w:r w:rsidRPr="00736727">
        <w:rPr>
          <w:rFonts w:cs="Arial"/>
          <w:szCs w:val="22"/>
        </w:rPr>
        <w:t xml:space="preserve"> </w:t>
      </w:r>
      <w:r w:rsidR="005D01DE">
        <w:rPr>
          <w:rFonts w:cs="Arial"/>
          <w:szCs w:val="22"/>
        </w:rPr>
        <w:t>1</w:t>
      </w:r>
      <w:r w:rsidRPr="00736727">
        <w:rPr>
          <w:rFonts w:cs="Arial"/>
          <w:szCs w:val="22"/>
        </w:rPr>
        <w:t xml:space="preserve"> točk</w:t>
      </w:r>
      <w:r w:rsidR="005D01DE">
        <w:rPr>
          <w:rFonts w:cs="Arial"/>
          <w:szCs w:val="22"/>
        </w:rPr>
        <w:t>a</w:t>
      </w:r>
      <w:r w:rsidRPr="00736727">
        <w:rPr>
          <w:rFonts w:cs="Arial"/>
          <w:szCs w:val="22"/>
        </w:rPr>
        <w:t xml:space="preserve"> za napačno opredelitev elementa iz pripadajočega šifranta. Za ostale manjkajoče ali nepravilno vpisane podatke se odšteje 0,</w:t>
      </w:r>
      <w:r w:rsidR="009A5BD2">
        <w:rPr>
          <w:rFonts w:cs="Arial"/>
          <w:szCs w:val="22"/>
        </w:rPr>
        <w:t>5</w:t>
      </w:r>
      <w:r w:rsidR="00F35D92" w:rsidRPr="00736727">
        <w:rPr>
          <w:rFonts w:cs="Arial"/>
          <w:szCs w:val="22"/>
        </w:rPr>
        <w:t xml:space="preserve"> </w:t>
      </w:r>
      <w:r w:rsidRPr="00736727">
        <w:rPr>
          <w:rFonts w:cs="Arial"/>
          <w:szCs w:val="22"/>
        </w:rPr>
        <w:t>točke. Minimalno število točk je 0.</w:t>
      </w:r>
    </w:p>
    <w:p w14:paraId="4811BC98" w14:textId="77777777" w:rsidR="00F35D92" w:rsidRPr="00736727" w:rsidRDefault="00F35D92" w:rsidP="002E3B23">
      <w:pPr>
        <w:ind w:left="540"/>
        <w:rPr>
          <w:rFonts w:cs="Arial"/>
          <w:szCs w:val="22"/>
        </w:rPr>
      </w:pPr>
    </w:p>
    <w:p w14:paraId="6B7CEFFB" w14:textId="77777777" w:rsidR="00F35D92" w:rsidRDefault="00F35D92" w:rsidP="002E3B23">
      <w:pPr>
        <w:ind w:left="540"/>
        <w:rPr>
          <w:rFonts w:cs="Arial"/>
          <w:szCs w:val="22"/>
        </w:rPr>
      </w:pPr>
    </w:p>
    <w:p w14:paraId="330F5377" w14:textId="77777777" w:rsidR="00503AF1" w:rsidRPr="00736727" w:rsidRDefault="00503AF1" w:rsidP="00503AF1">
      <w:pPr>
        <w:pStyle w:val="Heading1"/>
        <w:keepNext w:val="0"/>
        <w:numPr>
          <w:ilvl w:val="0"/>
          <w:numId w:val="0"/>
        </w:numPr>
        <w:tabs>
          <w:tab w:val="left" w:pos="540"/>
        </w:tabs>
        <w:spacing w:before="240"/>
        <w:jc w:val="both"/>
        <w:rPr>
          <w:rFonts w:cs="Arial"/>
          <w:szCs w:val="22"/>
          <w:lang w:val="sl-SI"/>
        </w:rPr>
      </w:pPr>
      <w:r w:rsidRPr="00736727">
        <w:rPr>
          <w:rFonts w:cs="Arial"/>
          <w:szCs w:val="22"/>
          <w:lang w:val="sl-SI"/>
        </w:rPr>
        <w:t>4.</w:t>
      </w:r>
      <w:r w:rsidRPr="00736727">
        <w:rPr>
          <w:rFonts w:cs="Arial"/>
          <w:szCs w:val="22"/>
          <w:lang w:val="sl-SI"/>
        </w:rPr>
        <w:tab/>
        <w:t xml:space="preserve">IZDELAVA </w:t>
      </w:r>
      <w:r w:rsidR="009E50C9" w:rsidRPr="00736727">
        <w:rPr>
          <w:rFonts w:cs="Arial"/>
          <w:szCs w:val="22"/>
          <w:lang w:val="sl-SI"/>
        </w:rPr>
        <w:t>PRIJAV</w:t>
      </w:r>
      <w:r w:rsidRPr="00736727">
        <w:rPr>
          <w:rFonts w:cs="Arial"/>
          <w:szCs w:val="22"/>
          <w:lang w:val="sl-SI"/>
        </w:rPr>
        <w:t>E</w:t>
      </w:r>
    </w:p>
    <w:p w14:paraId="6E01C9A1" w14:textId="77777777" w:rsidR="00503AF1" w:rsidRPr="00736727" w:rsidRDefault="00503AF1" w:rsidP="00E43F83">
      <w:pPr>
        <w:pStyle w:val="Heading1"/>
        <w:numPr>
          <w:ilvl w:val="0"/>
          <w:numId w:val="0"/>
        </w:numPr>
        <w:tabs>
          <w:tab w:val="left" w:pos="540"/>
        </w:tabs>
        <w:spacing w:before="120"/>
        <w:ind w:left="180"/>
        <w:jc w:val="both"/>
        <w:rPr>
          <w:rFonts w:cs="Arial"/>
          <w:szCs w:val="22"/>
          <w:lang w:val="sl-SI"/>
        </w:rPr>
      </w:pPr>
      <w:r w:rsidRPr="00736727">
        <w:rPr>
          <w:rFonts w:cs="Arial"/>
          <w:szCs w:val="22"/>
          <w:lang w:val="sl-SI"/>
        </w:rPr>
        <w:t>4.1</w:t>
      </w:r>
      <w:r w:rsidRPr="00736727">
        <w:rPr>
          <w:rFonts w:cs="Arial"/>
          <w:szCs w:val="22"/>
          <w:lang w:val="sl-SI"/>
        </w:rPr>
        <w:tab/>
      </w:r>
      <w:r w:rsidR="009E50C9" w:rsidRPr="00736727">
        <w:rPr>
          <w:rFonts w:cs="Arial"/>
          <w:szCs w:val="22"/>
          <w:lang w:val="sl-SI"/>
        </w:rPr>
        <w:t>Prijav</w:t>
      </w:r>
      <w:r w:rsidRPr="00736727">
        <w:rPr>
          <w:rFonts w:cs="Arial"/>
          <w:szCs w:val="22"/>
          <w:lang w:val="sl-SI"/>
        </w:rPr>
        <w:t>na dokumentacija</w:t>
      </w:r>
    </w:p>
    <w:p w14:paraId="55A117AE" w14:textId="77777777" w:rsidR="00503AF1" w:rsidRPr="00736727" w:rsidRDefault="009E50C9" w:rsidP="006C4112">
      <w:pPr>
        <w:pStyle w:val="BodyText2"/>
        <w:keepNext/>
        <w:numPr>
          <w:ilvl w:val="0"/>
          <w:numId w:val="0"/>
        </w:numPr>
        <w:spacing w:before="60"/>
        <w:ind w:left="180"/>
        <w:rPr>
          <w:rFonts w:cs="Arial"/>
          <w:b w:val="0"/>
          <w:szCs w:val="22"/>
        </w:rPr>
      </w:pPr>
      <w:r w:rsidRPr="00736727">
        <w:rPr>
          <w:rFonts w:cs="Arial"/>
          <w:b w:val="0"/>
          <w:szCs w:val="22"/>
        </w:rPr>
        <w:t>Prijav</w:t>
      </w:r>
      <w:r w:rsidR="00503AF1" w:rsidRPr="00736727">
        <w:rPr>
          <w:rFonts w:cs="Arial"/>
          <w:b w:val="0"/>
          <w:szCs w:val="22"/>
        </w:rPr>
        <w:t>na dokumentacija mora biti napisana v slovenskem jeziku ter izdelana skladno z zahtevami in predlogami iz razpisne dokumentacije. Sestavljajo jo naslednje listine:</w:t>
      </w:r>
    </w:p>
    <w:p w14:paraId="20164129" w14:textId="77777777" w:rsidR="00503AF1" w:rsidRPr="00736727" w:rsidRDefault="009E50C9" w:rsidP="00503AF1">
      <w:pPr>
        <w:keepNext/>
        <w:numPr>
          <w:ilvl w:val="0"/>
          <w:numId w:val="13"/>
        </w:numPr>
        <w:tabs>
          <w:tab w:val="left" w:pos="1134"/>
        </w:tabs>
        <w:rPr>
          <w:rFonts w:cs="Arial"/>
          <w:b/>
          <w:szCs w:val="22"/>
        </w:rPr>
      </w:pPr>
      <w:r w:rsidRPr="00736727">
        <w:rPr>
          <w:rFonts w:cs="Arial"/>
          <w:b/>
          <w:szCs w:val="22"/>
        </w:rPr>
        <w:t>Prijav</w:t>
      </w:r>
      <w:r w:rsidR="00503AF1" w:rsidRPr="00736727">
        <w:rPr>
          <w:rFonts w:cs="Arial"/>
          <w:b/>
          <w:szCs w:val="22"/>
        </w:rPr>
        <w:t>a</w:t>
      </w:r>
    </w:p>
    <w:p w14:paraId="10CE784C" w14:textId="77777777" w:rsidR="00503AF1" w:rsidRPr="00736727" w:rsidRDefault="00503AF1" w:rsidP="00503AF1">
      <w:pPr>
        <w:keepNext/>
        <w:numPr>
          <w:ilvl w:val="0"/>
          <w:numId w:val="13"/>
        </w:numPr>
        <w:tabs>
          <w:tab w:val="left" w:pos="1134"/>
        </w:tabs>
        <w:rPr>
          <w:rFonts w:cs="Arial"/>
          <w:b/>
          <w:szCs w:val="22"/>
        </w:rPr>
      </w:pPr>
      <w:r w:rsidRPr="00736727">
        <w:rPr>
          <w:rFonts w:cs="Arial"/>
          <w:b/>
          <w:szCs w:val="22"/>
        </w:rPr>
        <w:t>Podatki o gospodarskem subjektu</w:t>
      </w:r>
    </w:p>
    <w:p w14:paraId="5BE9AA23" w14:textId="77777777" w:rsidR="00455404" w:rsidRPr="00736727" w:rsidRDefault="00455404" w:rsidP="00503AF1">
      <w:pPr>
        <w:keepNext/>
        <w:numPr>
          <w:ilvl w:val="0"/>
          <w:numId w:val="13"/>
        </w:numPr>
        <w:tabs>
          <w:tab w:val="left" w:pos="1134"/>
        </w:tabs>
        <w:rPr>
          <w:rFonts w:cs="Arial"/>
          <w:b/>
          <w:szCs w:val="22"/>
        </w:rPr>
      </w:pPr>
      <w:r w:rsidRPr="00736727">
        <w:rPr>
          <w:rFonts w:cs="Arial"/>
          <w:b/>
          <w:szCs w:val="22"/>
        </w:rPr>
        <w:t>Podatki o popisovalcu</w:t>
      </w:r>
    </w:p>
    <w:p w14:paraId="2E30F933" w14:textId="77777777" w:rsidR="00503AF1" w:rsidRPr="00736727" w:rsidRDefault="006369AC" w:rsidP="00503AF1">
      <w:pPr>
        <w:keepNext/>
        <w:numPr>
          <w:ilvl w:val="0"/>
          <w:numId w:val="13"/>
        </w:numPr>
        <w:tabs>
          <w:tab w:val="left" w:pos="1134"/>
        </w:tabs>
        <w:rPr>
          <w:rFonts w:cs="Arial"/>
          <w:b/>
          <w:szCs w:val="22"/>
        </w:rPr>
      </w:pPr>
      <w:r w:rsidRPr="00736727">
        <w:rPr>
          <w:rFonts w:cs="Arial"/>
          <w:b/>
          <w:szCs w:val="22"/>
        </w:rPr>
        <w:t>Izjava</w:t>
      </w:r>
      <w:r w:rsidR="00503AF1" w:rsidRPr="00736727">
        <w:rPr>
          <w:rFonts w:cs="Arial"/>
          <w:b/>
          <w:szCs w:val="22"/>
        </w:rPr>
        <w:t xml:space="preserve"> o izpolnjevanju pogojev za priznanje sposobnosti</w:t>
      </w:r>
    </w:p>
    <w:p w14:paraId="27D4F65E" w14:textId="77777777" w:rsidR="00503AF1" w:rsidRPr="00736727" w:rsidRDefault="00637D81" w:rsidP="00503AF1">
      <w:pPr>
        <w:keepNext/>
        <w:numPr>
          <w:ilvl w:val="0"/>
          <w:numId w:val="13"/>
        </w:numPr>
        <w:tabs>
          <w:tab w:val="left" w:pos="1134"/>
        </w:tabs>
        <w:rPr>
          <w:rFonts w:cs="Arial"/>
          <w:b/>
          <w:szCs w:val="22"/>
        </w:rPr>
      </w:pPr>
      <w:r w:rsidRPr="00736727">
        <w:rPr>
          <w:rFonts w:cs="Arial"/>
          <w:b/>
          <w:szCs w:val="22"/>
        </w:rPr>
        <w:t>Specifikacija naročila - projektna naloga</w:t>
      </w:r>
    </w:p>
    <w:p w14:paraId="2FFC29A6" w14:textId="77777777" w:rsidR="009C3493" w:rsidRPr="00736727" w:rsidRDefault="009C3493" w:rsidP="006C4112">
      <w:pPr>
        <w:pStyle w:val="BodyText2"/>
        <w:numPr>
          <w:ilvl w:val="0"/>
          <w:numId w:val="0"/>
        </w:numPr>
        <w:spacing w:before="60"/>
        <w:ind w:left="180"/>
        <w:rPr>
          <w:rFonts w:cs="Arial"/>
          <w:b w:val="0"/>
          <w:szCs w:val="22"/>
        </w:rPr>
      </w:pPr>
    </w:p>
    <w:p w14:paraId="77D6934D" w14:textId="77777777" w:rsidR="006369AC" w:rsidRPr="00D92F4D" w:rsidRDefault="006369AC" w:rsidP="007141F7">
      <w:pPr>
        <w:pStyle w:val="BodyText2"/>
        <w:numPr>
          <w:ilvl w:val="0"/>
          <w:numId w:val="0"/>
        </w:numPr>
        <w:spacing w:before="60"/>
        <w:ind w:left="540"/>
        <w:rPr>
          <w:rFonts w:cs="Arial"/>
          <w:b w:val="0"/>
          <w:szCs w:val="22"/>
        </w:rPr>
      </w:pPr>
      <w:r w:rsidRPr="00D92F4D">
        <w:rPr>
          <w:rFonts w:cs="Arial"/>
          <w:b w:val="0"/>
          <w:szCs w:val="22"/>
        </w:rPr>
        <w:t xml:space="preserve">Navedbe v predloženih listinah morajo izkazovati aktualna in resnična stanja ter morajo biti dokazljive. </w:t>
      </w:r>
    </w:p>
    <w:p w14:paraId="7DDDF48B" w14:textId="77777777" w:rsidR="00637D81" w:rsidRPr="00D92F4D" w:rsidRDefault="00637D81" w:rsidP="006C4112">
      <w:pPr>
        <w:pStyle w:val="BodyText2"/>
        <w:numPr>
          <w:ilvl w:val="0"/>
          <w:numId w:val="0"/>
        </w:numPr>
        <w:spacing w:before="60"/>
        <w:ind w:left="180"/>
        <w:rPr>
          <w:rFonts w:cs="Arial"/>
          <w:b w:val="0"/>
          <w:szCs w:val="22"/>
        </w:rPr>
      </w:pPr>
    </w:p>
    <w:p w14:paraId="46FB7733" w14:textId="77777777" w:rsidR="00503AF1" w:rsidRPr="002A252C" w:rsidRDefault="00503AF1" w:rsidP="00E43F83">
      <w:pPr>
        <w:pStyle w:val="Heading1"/>
        <w:numPr>
          <w:ilvl w:val="0"/>
          <w:numId w:val="0"/>
        </w:numPr>
        <w:tabs>
          <w:tab w:val="left" w:pos="540"/>
        </w:tabs>
        <w:spacing w:before="120"/>
        <w:ind w:left="180"/>
        <w:jc w:val="both"/>
        <w:rPr>
          <w:rFonts w:cs="Arial"/>
          <w:szCs w:val="22"/>
          <w:lang w:val="sl-SI"/>
        </w:rPr>
      </w:pPr>
      <w:r w:rsidRPr="002A252C">
        <w:rPr>
          <w:rFonts w:cs="Arial"/>
          <w:szCs w:val="22"/>
          <w:lang w:val="sl-SI"/>
        </w:rPr>
        <w:t>4.2</w:t>
      </w:r>
      <w:r w:rsidRPr="002A252C">
        <w:rPr>
          <w:rFonts w:cs="Arial"/>
          <w:szCs w:val="22"/>
          <w:lang w:val="sl-SI"/>
        </w:rPr>
        <w:tab/>
        <w:t xml:space="preserve">Predloge in opomnik za izdelavo </w:t>
      </w:r>
      <w:r w:rsidR="009E50C9" w:rsidRPr="002A252C">
        <w:rPr>
          <w:rFonts w:cs="Arial"/>
          <w:szCs w:val="22"/>
          <w:lang w:val="sl-SI"/>
        </w:rPr>
        <w:t>prijav</w:t>
      </w:r>
      <w:r w:rsidRPr="002A252C">
        <w:rPr>
          <w:rFonts w:cs="Arial"/>
          <w:szCs w:val="22"/>
          <w:lang w:val="sl-SI"/>
        </w:rPr>
        <w:t>e</w:t>
      </w:r>
    </w:p>
    <w:p w14:paraId="3818BF5D" w14:textId="77777777" w:rsidR="00503AF1" w:rsidRPr="002A252C" w:rsidRDefault="00CA4215" w:rsidP="00637D81">
      <w:pPr>
        <w:spacing w:before="60"/>
        <w:ind w:left="180"/>
        <w:jc w:val="both"/>
        <w:rPr>
          <w:rFonts w:cs="Arial"/>
          <w:szCs w:val="22"/>
        </w:rPr>
      </w:pPr>
      <w:r w:rsidRPr="002A252C">
        <w:rPr>
          <w:rFonts w:cs="Arial"/>
          <w:szCs w:val="22"/>
        </w:rPr>
        <w:t xml:space="preserve">Izpolnjene </w:t>
      </w:r>
      <w:r w:rsidR="0010674E" w:rsidRPr="002A252C">
        <w:rPr>
          <w:rFonts w:cs="Arial"/>
          <w:szCs w:val="22"/>
        </w:rPr>
        <w:t xml:space="preserve">in podpisane </w:t>
      </w:r>
      <w:r w:rsidRPr="002A252C">
        <w:rPr>
          <w:rFonts w:cs="Arial"/>
          <w:szCs w:val="22"/>
        </w:rPr>
        <w:t xml:space="preserve">predloge se </w:t>
      </w:r>
      <w:r w:rsidR="0010674E" w:rsidRPr="002A252C">
        <w:rPr>
          <w:rFonts w:cs="Arial"/>
          <w:szCs w:val="22"/>
        </w:rPr>
        <w:t xml:space="preserve">skenira in </w:t>
      </w:r>
      <w:r w:rsidRPr="002A252C">
        <w:rPr>
          <w:rFonts w:cs="Arial"/>
          <w:szCs w:val="22"/>
        </w:rPr>
        <w:t>v prijavi predloži v elektronski obliki</w:t>
      </w:r>
      <w:r w:rsidR="00503AF1" w:rsidRPr="002A252C">
        <w:rPr>
          <w:rFonts w:cs="Arial"/>
          <w:szCs w:val="22"/>
        </w:rPr>
        <w:t>. Po potrebi se predloge v elektronski obliki dopolni (</w:t>
      </w:r>
      <w:r w:rsidR="00503AF1" w:rsidRPr="002A252C">
        <w:rPr>
          <w:rFonts w:cs="Arial"/>
          <w:i/>
          <w:szCs w:val="22"/>
        </w:rPr>
        <w:t xml:space="preserve">doda vrstice, tabele, strani, </w:t>
      </w:r>
      <w:r w:rsidR="00503AF1" w:rsidRPr="002A252C">
        <w:rPr>
          <w:rFonts w:cs="Arial"/>
          <w:szCs w:val="22"/>
        </w:rPr>
        <w:t>…) tako, da je mogoče vnesti vse zahtevane podatke.</w:t>
      </w:r>
    </w:p>
    <w:p w14:paraId="2872127A" w14:textId="77777777" w:rsidR="00503AF1" w:rsidRPr="002A252C" w:rsidRDefault="00503AF1" w:rsidP="00637D81">
      <w:pPr>
        <w:spacing w:before="60"/>
        <w:ind w:left="180"/>
        <w:jc w:val="both"/>
        <w:rPr>
          <w:rFonts w:cs="Arial"/>
          <w:szCs w:val="22"/>
        </w:rPr>
      </w:pPr>
      <w:r w:rsidRPr="002A252C">
        <w:rPr>
          <w:rFonts w:cs="Arial"/>
          <w:szCs w:val="22"/>
        </w:rPr>
        <w:t xml:space="preserve">Opomnik je namenjen kot pomoč pri izdelavi </w:t>
      </w:r>
      <w:r w:rsidR="009E50C9" w:rsidRPr="002A252C">
        <w:rPr>
          <w:rFonts w:cs="Arial"/>
          <w:szCs w:val="22"/>
        </w:rPr>
        <w:t>prijav</w:t>
      </w:r>
      <w:r w:rsidRPr="002A252C">
        <w:rPr>
          <w:rFonts w:cs="Arial"/>
          <w:szCs w:val="22"/>
        </w:rPr>
        <w:t>e.</w:t>
      </w:r>
    </w:p>
    <w:p w14:paraId="3B3B94EF" w14:textId="77777777" w:rsidR="00AC643E" w:rsidRPr="00736727" w:rsidRDefault="003715AA" w:rsidP="00AC643E">
      <w:pPr>
        <w:pStyle w:val="Heading2"/>
        <w:keepNext w:val="0"/>
        <w:rPr>
          <w:rFonts w:cs="Arial"/>
          <w:b/>
          <w:caps/>
          <w:szCs w:val="22"/>
          <w:u w:val="single"/>
        </w:rPr>
      </w:pPr>
      <w:r w:rsidRPr="002A252C">
        <w:rPr>
          <w:rFonts w:cs="Arial"/>
          <w:b/>
          <w:caps/>
          <w:szCs w:val="22"/>
        </w:rPr>
        <w:br w:type="page"/>
      </w:r>
      <w:r w:rsidR="00AC643E" w:rsidRPr="00736727">
        <w:rPr>
          <w:rFonts w:cs="Arial"/>
          <w:b/>
          <w:caps/>
          <w:szCs w:val="22"/>
        </w:rPr>
        <w:lastRenderedPageBreak/>
        <w:t xml:space="preserve">P </w:t>
      </w:r>
      <w:r w:rsidR="00D92F4D">
        <w:rPr>
          <w:rFonts w:cs="Arial"/>
          <w:b/>
          <w:caps/>
          <w:szCs w:val="22"/>
        </w:rPr>
        <w:t>R</w:t>
      </w:r>
      <w:r w:rsidR="00AC643E" w:rsidRPr="00736727">
        <w:rPr>
          <w:rFonts w:cs="Arial"/>
          <w:b/>
          <w:caps/>
          <w:szCs w:val="22"/>
        </w:rPr>
        <w:t xml:space="preserve"> </w:t>
      </w:r>
      <w:r w:rsidR="00D92F4D">
        <w:rPr>
          <w:rFonts w:cs="Arial"/>
          <w:b/>
          <w:caps/>
          <w:szCs w:val="22"/>
        </w:rPr>
        <w:t>I</w:t>
      </w:r>
      <w:r w:rsidR="00AC643E" w:rsidRPr="00736727">
        <w:rPr>
          <w:rFonts w:cs="Arial"/>
          <w:b/>
          <w:caps/>
          <w:szCs w:val="22"/>
        </w:rPr>
        <w:t xml:space="preserve"> </w:t>
      </w:r>
      <w:r w:rsidR="00D92F4D">
        <w:rPr>
          <w:rFonts w:cs="Arial"/>
          <w:b/>
          <w:caps/>
          <w:szCs w:val="22"/>
        </w:rPr>
        <w:t>J</w:t>
      </w:r>
      <w:r w:rsidR="00AC643E" w:rsidRPr="00736727">
        <w:rPr>
          <w:rFonts w:cs="Arial"/>
          <w:b/>
          <w:caps/>
          <w:szCs w:val="22"/>
        </w:rPr>
        <w:t xml:space="preserve"> </w:t>
      </w:r>
      <w:r w:rsidR="00D92F4D">
        <w:rPr>
          <w:rFonts w:cs="Arial"/>
          <w:b/>
          <w:caps/>
          <w:szCs w:val="22"/>
        </w:rPr>
        <w:t>A</w:t>
      </w:r>
      <w:r w:rsidR="00AC643E" w:rsidRPr="00736727">
        <w:rPr>
          <w:rFonts w:cs="Arial"/>
          <w:b/>
          <w:caps/>
          <w:szCs w:val="22"/>
        </w:rPr>
        <w:t xml:space="preserve"> </w:t>
      </w:r>
      <w:r w:rsidR="00D92F4D">
        <w:rPr>
          <w:rFonts w:cs="Arial"/>
          <w:b/>
          <w:caps/>
          <w:szCs w:val="22"/>
        </w:rPr>
        <w:t>V</w:t>
      </w:r>
      <w:r w:rsidR="00AC643E" w:rsidRPr="00736727">
        <w:rPr>
          <w:rFonts w:cs="Arial"/>
          <w:b/>
          <w:caps/>
          <w:szCs w:val="22"/>
        </w:rPr>
        <w:t xml:space="preserve"> A</w:t>
      </w:r>
    </w:p>
    <w:tbl>
      <w:tblPr>
        <w:tblW w:w="0" w:type="auto"/>
        <w:jc w:val="center"/>
        <w:tblLayout w:type="fixed"/>
        <w:tblLook w:val="0000" w:firstRow="0" w:lastRow="0" w:firstColumn="0" w:lastColumn="0" w:noHBand="0" w:noVBand="0"/>
      </w:tblPr>
      <w:tblGrid>
        <w:gridCol w:w="627"/>
        <w:gridCol w:w="2423"/>
      </w:tblGrid>
      <w:tr w:rsidR="00AC643E" w:rsidRPr="00736727" w14:paraId="7039819E" w14:textId="77777777">
        <w:trPr>
          <w:jc w:val="center"/>
        </w:trPr>
        <w:tc>
          <w:tcPr>
            <w:tcW w:w="627" w:type="dxa"/>
            <w:vAlign w:val="bottom"/>
          </w:tcPr>
          <w:p w14:paraId="77CD5AA8" w14:textId="77777777" w:rsidR="00AC643E" w:rsidRPr="00736727" w:rsidRDefault="00AC643E" w:rsidP="00995AFA">
            <w:pPr>
              <w:jc w:val="right"/>
              <w:rPr>
                <w:rFonts w:cs="Arial"/>
                <w:szCs w:val="22"/>
              </w:rPr>
            </w:pPr>
            <w:r w:rsidRPr="00736727">
              <w:rPr>
                <w:rFonts w:cs="Arial"/>
                <w:szCs w:val="22"/>
              </w:rPr>
              <w:t>št.:</w:t>
            </w:r>
          </w:p>
        </w:tc>
        <w:tc>
          <w:tcPr>
            <w:tcW w:w="2423" w:type="dxa"/>
            <w:tcBorders>
              <w:bottom w:val="dashSmallGap" w:sz="2" w:space="0" w:color="auto"/>
            </w:tcBorders>
            <w:vAlign w:val="bottom"/>
          </w:tcPr>
          <w:p w14:paraId="1C1BC3F6" w14:textId="77777777" w:rsidR="00AC643E" w:rsidRPr="00736727" w:rsidRDefault="00AC643E" w:rsidP="00995AFA">
            <w:pPr>
              <w:rPr>
                <w:rFonts w:cs="Arial"/>
                <w:szCs w:val="22"/>
              </w:rPr>
            </w:pPr>
          </w:p>
        </w:tc>
      </w:tr>
    </w:tbl>
    <w:p w14:paraId="692E6EA6" w14:textId="77777777" w:rsidR="00AC643E" w:rsidRPr="00736727" w:rsidRDefault="00AC643E" w:rsidP="00AC643E">
      <w:pPr>
        <w:rPr>
          <w:rFonts w:cs="Arial"/>
          <w:szCs w:val="22"/>
        </w:rPr>
      </w:pPr>
    </w:p>
    <w:tbl>
      <w:tblPr>
        <w:tblW w:w="0" w:type="auto"/>
        <w:tblInd w:w="108" w:type="dxa"/>
        <w:tblLayout w:type="fixed"/>
        <w:tblLook w:val="0000" w:firstRow="0" w:lastRow="0" w:firstColumn="0" w:lastColumn="0" w:noHBand="0" w:noVBand="0"/>
      </w:tblPr>
      <w:tblGrid>
        <w:gridCol w:w="2127"/>
        <w:gridCol w:w="6945"/>
      </w:tblGrid>
      <w:tr w:rsidR="00AC643E" w:rsidRPr="00736727" w14:paraId="43A838C2" w14:textId="77777777">
        <w:trPr>
          <w:trHeight w:val="378"/>
        </w:trPr>
        <w:tc>
          <w:tcPr>
            <w:tcW w:w="2127" w:type="dxa"/>
          </w:tcPr>
          <w:p w14:paraId="3557D802" w14:textId="77777777" w:rsidR="00AC643E" w:rsidRPr="00736727" w:rsidRDefault="00AC643E" w:rsidP="00995AFA">
            <w:pPr>
              <w:spacing w:before="60" w:after="60"/>
              <w:jc w:val="right"/>
              <w:rPr>
                <w:rFonts w:cs="Arial"/>
                <w:szCs w:val="22"/>
              </w:rPr>
            </w:pPr>
            <w:r w:rsidRPr="00736727">
              <w:rPr>
                <w:rFonts w:cs="Arial"/>
                <w:szCs w:val="22"/>
              </w:rPr>
              <w:t>Predmet javnega natečaja:</w:t>
            </w:r>
          </w:p>
        </w:tc>
        <w:tc>
          <w:tcPr>
            <w:tcW w:w="6945" w:type="dxa"/>
          </w:tcPr>
          <w:p w14:paraId="06068851" w14:textId="77777777" w:rsidR="00AC643E" w:rsidRPr="00736727" w:rsidRDefault="00C36439" w:rsidP="00995AFA">
            <w:pPr>
              <w:pStyle w:val="Header"/>
              <w:tabs>
                <w:tab w:val="clear" w:pos="4536"/>
                <w:tab w:val="clear" w:pos="9072"/>
              </w:tabs>
              <w:spacing w:before="60" w:after="60"/>
              <w:rPr>
                <w:rFonts w:cs="Arial"/>
                <w:b/>
                <w:szCs w:val="22"/>
              </w:rPr>
            </w:pPr>
            <w:r w:rsidRPr="00736727">
              <w:rPr>
                <w:rFonts w:cs="Arial"/>
                <w:b/>
                <w:szCs w:val="22"/>
              </w:rPr>
              <w:t>Usposobljenost BCP popisovalcev za popis podatkov o državnih cestah</w:t>
            </w:r>
          </w:p>
        </w:tc>
      </w:tr>
      <w:tr w:rsidR="00A6308E" w:rsidRPr="00736727" w14:paraId="45906688" w14:textId="77777777">
        <w:tc>
          <w:tcPr>
            <w:tcW w:w="2127" w:type="dxa"/>
          </w:tcPr>
          <w:p w14:paraId="27964032" w14:textId="77777777" w:rsidR="00A6308E" w:rsidRPr="00736727" w:rsidRDefault="00A6308E" w:rsidP="00A478DC">
            <w:pPr>
              <w:spacing w:before="60" w:after="60"/>
              <w:jc w:val="right"/>
              <w:rPr>
                <w:rFonts w:cs="Arial"/>
                <w:szCs w:val="22"/>
              </w:rPr>
            </w:pPr>
            <w:r w:rsidRPr="00736727">
              <w:rPr>
                <w:rFonts w:cs="Arial"/>
                <w:szCs w:val="22"/>
              </w:rPr>
              <w:t>Naročnik:</w:t>
            </w:r>
          </w:p>
        </w:tc>
        <w:tc>
          <w:tcPr>
            <w:tcW w:w="6945" w:type="dxa"/>
          </w:tcPr>
          <w:p w14:paraId="4A299036" w14:textId="77777777" w:rsidR="00A6308E" w:rsidRPr="00736727" w:rsidRDefault="00A6308E" w:rsidP="00A478DC">
            <w:pPr>
              <w:pStyle w:val="Heading3"/>
              <w:spacing w:before="60"/>
              <w:jc w:val="left"/>
              <w:rPr>
                <w:rFonts w:cs="Arial"/>
                <w:szCs w:val="22"/>
              </w:rPr>
            </w:pPr>
            <w:r w:rsidRPr="00736727">
              <w:rPr>
                <w:rFonts w:cs="Arial"/>
                <w:szCs w:val="22"/>
              </w:rPr>
              <w:t xml:space="preserve">Republika Slovenija, Ministrstvo za </w:t>
            </w:r>
            <w:r w:rsidR="000531FD" w:rsidRPr="00736727">
              <w:rPr>
                <w:rFonts w:cs="Arial"/>
                <w:szCs w:val="22"/>
              </w:rPr>
              <w:t>infrastrukturo</w:t>
            </w:r>
          </w:p>
          <w:p w14:paraId="378E3D7C" w14:textId="77777777" w:rsidR="00A6308E" w:rsidRPr="00736727" w:rsidRDefault="00A6308E" w:rsidP="00A478DC">
            <w:pPr>
              <w:pStyle w:val="Heading3"/>
              <w:spacing w:after="60"/>
              <w:jc w:val="left"/>
              <w:rPr>
                <w:rFonts w:cs="Arial"/>
                <w:szCs w:val="22"/>
              </w:rPr>
            </w:pPr>
            <w:r w:rsidRPr="00736727">
              <w:rPr>
                <w:rFonts w:cs="Arial"/>
                <w:szCs w:val="22"/>
              </w:rPr>
              <w:t xml:space="preserve">Direkcija RS za </w:t>
            </w:r>
            <w:r w:rsidR="00E3352C" w:rsidRPr="00736727">
              <w:rPr>
                <w:rFonts w:cs="Arial"/>
                <w:szCs w:val="22"/>
              </w:rPr>
              <w:t>infrastrukturo</w:t>
            </w:r>
            <w:r w:rsidR="001510D2">
              <w:rPr>
                <w:rFonts w:cs="Arial"/>
                <w:szCs w:val="22"/>
              </w:rPr>
              <w:t xml:space="preserve">, </w:t>
            </w:r>
            <w:r w:rsidR="001510D2" w:rsidRPr="002A252C">
              <w:rPr>
                <w:rFonts w:cs="Arial"/>
                <w:szCs w:val="22"/>
              </w:rPr>
              <w:t>Hajdrihova ulica 2a</w:t>
            </w:r>
            <w:r w:rsidRPr="00736727">
              <w:rPr>
                <w:rFonts w:cs="Arial"/>
                <w:szCs w:val="22"/>
              </w:rPr>
              <w:t>, Ljubljana</w:t>
            </w:r>
          </w:p>
          <w:p w14:paraId="66D99E07" w14:textId="77777777" w:rsidR="00A6308E" w:rsidRPr="00736727" w:rsidRDefault="00A6308E" w:rsidP="00A478DC">
            <w:pPr>
              <w:rPr>
                <w:rFonts w:cs="Arial"/>
                <w:szCs w:val="22"/>
              </w:rPr>
            </w:pPr>
          </w:p>
        </w:tc>
      </w:tr>
      <w:tr w:rsidR="00AC643E" w:rsidRPr="00736727" w14:paraId="797AA047" w14:textId="77777777" w:rsidTr="000531FD">
        <w:tc>
          <w:tcPr>
            <w:tcW w:w="2127" w:type="dxa"/>
            <w:vAlign w:val="center"/>
          </w:tcPr>
          <w:p w14:paraId="4FBA5023" w14:textId="77777777" w:rsidR="00AC643E" w:rsidRPr="00736727" w:rsidRDefault="00A6308E" w:rsidP="000531FD">
            <w:pPr>
              <w:spacing w:before="60" w:after="60"/>
              <w:rPr>
                <w:rFonts w:cs="Arial"/>
                <w:szCs w:val="22"/>
              </w:rPr>
            </w:pPr>
            <w:r w:rsidRPr="00736727">
              <w:rPr>
                <w:rFonts w:cs="Arial"/>
                <w:szCs w:val="22"/>
              </w:rPr>
              <w:t>Oznaka natečaja:</w:t>
            </w:r>
          </w:p>
        </w:tc>
        <w:tc>
          <w:tcPr>
            <w:tcW w:w="6945" w:type="dxa"/>
            <w:vAlign w:val="center"/>
          </w:tcPr>
          <w:p w14:paraId="39A13BA9" w14:textId="77777777" w:rsidR="00AC643E" w:rsidRPr="00736727" w:rsidRDefault="00A6308E" w:rsidP="00CD2855">
            <w:pPr>
              <w:rPr>
                <w:rFonts w:cs="Arial"/>
                <w:szCs w:val="22"/>
              </w:rPr>
            </w:pPr>
            <w:r w:rsidRPr="002A252C">
              <w:rPr>
                <w:rFonts w:cs="Arial"/>
                <w:szCs w:val="22"/>
              </w:rPr>
              <w:t>37161-</w:t>
            </w:r>
            <w:r w:rsidR="00B00471" w:rsidRPr="002A252C">
              <w:rPr>
                <w:rFonts w:cs="Arial"/>
                <w:szCs w:val="22"/>
              </w:rPr>
              <w:t>14</w:t>
            </w:r>
            <w:r w:rsidRPr="002A252C">
              <w:rPr>
                <w:rFonts w:cs="Arial"/>
                <w:szCs w:val="22"/>
              </w:rPr>
              <w:t>/</w:t>
            </w:r>
            <w:r w:rsidR="00572B29" w:rsidRPr="002A252C">
              <w:rPr>
                <w:rFonts w:cs="Arial"/>
                <w:szCs w:val="22"/>
              </w:rPr>
              <w:t>20</w:t>
            </w:r>
            <w:r w:rsidR="00CD2855" w:rsidRPr="002A252C">
              <w:rPr>
                <w:rFonts w:cs="Arial"/>
                <w:szCs w:val="22"/>
              </w:rPr>
              <w:t>2</w:t>
            </w:r>
            <w:r w:rsidR="001510D2" w:rsidRPr="002A252C">
              <w:rPr>
                <w:rFonts w:cs="Arial"/>
                <w:szCs w:val="22"/>
              </w:rPr>
              <w:t>4</w:t>
            </w:r>
          </w:p>
        </w:tc>
      </w:tr>
    </w:tbl>
    <w:p w14:paraId="7063B47C" w14:textId="77777777" w:rsidR="00AC643E" w:rsidRPr="00736727" w:rsidRDefault="00AC643E" w:rsidP="00AC643E">
      <w:pPr>
        <w:pStyle w:val="Header"/>
        <w:rPr>
          <w:rFonts w:cs="Arial"/>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AC643E" w:rsidRPr="00736727" w14:paraId="7F3B2F63" w14:textId="77777777">
        <w:trPr>
          <w:trHeight w:val="335"/>
        </w:trPr>
        <w:tc>
          <w:tcPr>
            <w:tcW w:w="2127" w:type="dxa"/>
            <w:tcBorders>
              <w:top w:val="nil"/>
              <w:left w:val="nil"/>
              <w:bottom w:val="nil"/>
            </w:tcBorders>
          </w:tcPr>
          <w:p w14:paraId="3C0FDA14" w14:textId="77777777" w:rsidR="00AC643E" w:rsidRPr="00736727" w:rsidRDefault="00AC643E" w:rsidP="00995AFA">
            <w:pPr>
              <w:pStyle w:val="Heading3"/>
              <w:spacing w:before="60"/>
              <w:jc w:val="right"/>
              <w:rPr>
                <w:rFonts w:cs="Arial"/>
                <w:szCs w:val="22"/>
              </w:rPr>
            </w:pPr>
            <w:r w:rsidRPr="00736727">
              <w:rPr>
                <w:rFonts w:cs="Arial"/>
                <w:szCs w:val="22"/>
              </w:rPr>
              <w:t xml:space="preserve">Gospodarski subjekt: </w:t>
            </w:r>
          </w:p>
        </w:tc>
        <w:tc>
          <w:tcPr>
            <w:tcW w:w="6945" w:type="dxa"/>
          </w:tcPr>
          <w:p w14:paraId="472E13CC" w14:textId="77777777" w:rsidR="00AC643E" w:rsidRPr="00736727" w:rsidRDefault="00AC643E" w:rsidP="00995AFA">
            <w:pPr>
              <w:pStyle w:val="Header"/>
              <w:spacing w:before="60"/>
              <w:rPr>
                <w:rFonts w:cs="Arial"/>
                <w:szCs w:val="22"/>
              </w:rPr>
            </w:pPr>
          </w:p>
          <w:p w14:paraId="4DBA4D7A" w14:textId="77777777" w:rsidR="00AC643E" w:rsidRPr="00736727" w:rsidRDefault="00AC643E" w:rsidP="00995AFA">
            <w:pPr>
              <w:pStyle w:val="Header"/>
              <w:spacing w:before="60"/>
              <w:rPr>
                <w:rFonts w:cs="Arial"/>
                <w:szCs w:val="22"/>
              </w:rPr>
            </w:pPr>
          </w:p>
        </w:tc>
      </w:tr>
    </w:tbl>
    <w:p w14:paraId="1C95E2A7" w14:textId="77777777" w:rsidR="00AC643E" w:rsidRPr="00736727" w:rsidRDefault="00AC643E" w:rsidP="00AC643E">
      <w:pPr>
        <w:rPr>
          <w:rFonts w:cs="Arial"/>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AC643E" w:rsidRPr="00736727" w14:paraId="49BEC6B3" w14:textId="77777777">
        <w:trPr>
          <w:trHeight w:val="335"/>
        </w:trPr>
        <w:tc>
          <w:tcPr>
            <w:tcW w:w="2127" w:type="dxa"/>
            <w:tcBorders>
              <w:top w:val="nil"/>
              <w:left w:val="nil"/>
              <w:bottom w:val="nil"/>
            </w:tcBorders>
          </w:tcPr>
          <w:p w14:paraId="3D24D38B" w14:textId="77777777" w:rsidR="00AC643E" w:rsidRPr="00736727" w:rsidRDefault="00AC643E" w:rsidP="00995AFA">
            <w:pPr>
              <w:pStyle w:val="Heading3"/>
              <w:spacing w:before="60"/>
              <w:jc w:val="right"/>
              <w:rPr>
                <w:rFonts w:cs="Arial"/>
                <w:szCs w:val="22"/>
              </w:rPr>
            </w:pPr>
            <w:r w:rsidRPr="00736727">
              <w:rPr>
                <w:rFonts w:cs="Arial"/>
                <w:szCs w:val="22"/>
              </w:rPr>
              <w:t xml:space="preserve">Popisovalec: </w:t>
            </w:r>
          </w:p>
        </w:tc>
        <w:tc>
          <w:tcPr>
            <w:tcW w:w="6945" w:type="dxa"/>
          </w:tcPr>
          <w:p w14:paraId="48D46226" w14:textId="77777777" w:rsidR="00AC643E" w:rsidRPr="00736727" w:rsidRDefault="00AC643E" w:rsidP="00995AFA">
            <w:pPr>
              <w:pStyle w:val="Header"/>
              <w:spacing w:before="60"/>
              <w:rPr>
                <w:rFonts w:cs="Arial"/>
                <w:szCs w:val="22"/>
              </w:rPr>
            </w:pPr>
          </w:p>
          <w:p w14:paraId="16C61FCD" w14:textId="77777777" w:rsidR="00AC643E" w:rsidRPr="00736727" w:rsidRDefault="00AC643E" w:rsidP="00995AFA">
            <w:pPr>
              <w:pStyle w:val="Header"/>
              <w:spacing w:before="60"/>
              <w:rPr>
                <w:rFonts w:cs="Arial"/>
                <w:szCs w:val="22"/>
              </w:rPr>
            </w:pPr>
          </w:p>
        </w:tc>
      </w:tr>
    </w:tbl>
    <w:p w14:paraId="36D9A8F4" w14:textId="77777777" w:rsidR="00AC643E" w:rsidRPr="00736727" w:rsidRDefault="00AC643E" w:rsidP="00AC643E">
      <w:pPr>
        <w:pStyle w:val="Header"/>
        <w:rPr>
          <w:rFonts w:cs="Arial"/>
          <w:szCs w:val="22"/>
        </w:rPr>
      </w:pPr>
    </w:p>
    <w:p w14:paraId="57337002" w14:textId="77777777" w:rsidR="00AC643E" w:rsidRPr="00736727" w:rsidRDefault="00AC643E" w:rsidP="00AC643E">
      <w:pPr>
        <w:spacing w:before="120"/>
        <w:rPr>
          <w:rFonts w:cs="Arial"/>
          <w:szCs w:val="22"/>
        </w:rPr>
      </w:pPr>
      <w:r w:rsidRPr="00736727">
        <w:rPr>
          <w:rFonts w:cs="Arial"/>
          <w:szCs w:val="22"/>
        </w:rPr>
        <w:t>Izjavljamo, da smo seznanjeni z razpisno dokumentacijo in se z njo v celoti strinjamo.</w:t>
      </w:r>
    </w:p>
    <w:p w14:paraId="6B5CCE9F" w14:textId="77777777" w:rsidR="00AC643E" w:rsidRPr="00736727" w:rsidRDefault="00AC643E" w:rsidP="00AC643E">
      <w:pPr>
        <w:pStyle w:val="Header"/>
        <w:tabs>
          <w:tab w:val="left" w:pos="12758"/>
        </w:tabs>
        <w:rPr>
          <w:rFonts w:cs="Arial"/>
          <w:szCs w:val="22"/>
        </w:rPr>
      </w:pPr>
    </w:p>
    <w:p w14:paraId="626F980E" w14:textId="77777777" w:rsidR="00AC643E" w:rsidRPr="00736727" w:rsidRDefault="00AC643E" w:rsidP="00AC643E">
      <w:pPr>
        <w:pStyle w:val="Header"/>
        <w:tabs>
          <w:tab w:val="left" w:pos="12758"/>
        </w:tabs>
        <w:rPr>
          <w:rFonts w:cs="Arial"/>
          <w:szCs w:val="22"/>
        </w:rPr>
      </w:pPr>
    </w:p>
    <w:tbl>
      <w:tblPr>
        <w:tblW w:w="0" w:type="auto"/>
        <w:tblLayout w:type="fixed"/>
        <w:tblLook w:val="0000" w:firstRow="0" w:lastRow="0" w:firstColumn="0" w:lastColumn="0" w:noHBand="0" w:noVBand="0"/>
      </w:tblPr>
      <w:tblGrid>
        <w:gridCol w:w="1008"/>
        <w:gridCol w:w="2520"/>
        <w:gridCol w:w="2109"/>
        <w:gridCol w:w="3543"/>
      </w:tblGrid>
      <w:tr w:rsidR="00AC643E" w:rsidRPr="00736727" w14:paraId="01840FD2" w14:textId="77777777">
        <w:tc>
          <w:tcPr>
            <w:tcW w:w="1008" w:type="dxa"/>
          </w:tcPr>
          <w:p w14:paraId="6E29394F" w14:textId="77777777" w:rsidR="00AC643E" w:rsidRPr="00736727" w:rsidRDefault="00AC643E" w:rsidP="00995AFA">
            <w:pPr>
              <w:tabs>
                <w:tab w:val="left" w:pos="12758"/>
              </w:tabs>
              <w:rPr>
                <w:rFonts w:cs="Arial"/>
                <w:szCs w:val="22"/>
              </w:rPr>
            </w:pPr>
            <w:r w:rsidRPr="00736727">
              <w:rPr>
                <w:rFonts w:cs="Arial"/>
                <w:szCs w:val="22"/>
              </w:rPr>
              <w:t>Datum:</w:t>
            </w:r>
          </w:p>
        </w:tc>
        <w:tc>
          <w:tcPr>
            <w:tcW w:w="2520" w:type="dxa"/>
          </w:tcPr>
          <w:p w14:paraId="3E887EF0" w14:textId="77777777" w:rsidR="00AC643E" w:rsidRPr="00736727" w:rsidRDefault="00AC643E" w:rsidP="00995AFA">
            <w:pPr>
              <w:tabs>
                <w:tab w:val="left" w:pos="12758"/>
              </w:tabs>
              <w:rPr>
                <w:rFonts w:cs="Arial"/>
                <w:szCs w:val="22"/>
              </w:rPr>
            </w:pPr>
          </w:p>
        </w:tc>
        <w:tc>
          <w:tcPr>
            <w:tcW w:w="2109" w:type="dxa"/>
          </w:tcPr>
          <w:p w14:paraId="157AA51E" w14:textId="77777777" w:rsidR="00AC643E" w:rsidRPr="00736727" w:rsidRDefault="00AC643E" w:rsidP="00995AFA">
            <w:pPr>
              <w:tabs>
                <w:tab w:val="left" w:pos="12758"/>
              </w:tabs>
              <w:rPr>
                <w:rFonts w:cs="Arial"/>
                <w:szCs w:val="22"/>
              </w:rPr>
            </w:pPr>
          </w:p>
        </w:tc>
        <w:tc>
          <w:tcPr>
            <w:tcW w:w="3543" w:type="dxa"/>
          </w:tcPr>
          <w:p w14:paraId="1D1D20E7" w14:textId="77777777" w:rsidR="00AC643E" w:rsidRPr="00736727" w:rsidRDefault="00AC643E" w:rsidP="00995AFA">
            <w:pPr>
              <w:tabs>
                <w:tab w:val="left" w:pos="12758"/>
              </w:tabs>
              <w:jc w:val="center"/>
              <w:rPr>
                <w:rFonts w:cs="Arial"/>
                <w:szCs w:val="22"/>
              </w:rPr>
            </w:pPr>
            <w:r w:rsidRPr="00736727">
              <w:rPr>
                <w:rFonts w:cs="Arial"/>
                <w:szCs w:val="22"/>
              </w:rPr>
              <w:t xml:space="preserve">gospodarski subjekt </w:t>
            </w:r>
          </w:p>
        </w:tc>
      </w:tr>
      <w:tr w:rsidR="00AC643E" w:rsidRPr="00736727" w14:paraId="1BB200CC" w14:textId="77777777">
        <w:tc>
          <w:tcPr>
            <w:tcW w:w="1008" w:type="dxa"/>
          </w:tcPr>
          <w:p w14:paraId="425F8CDB" w14:textId="77777777" w:rsidR="00AC643E" w:rsidRPr="00736727" w:rsidRDefault="00AC643E" w:rsidP="00995AFA">
            <w:pPr>
              <w:tabs>
                <w:tab w:val="left" w:pos="12758"/>
              </w:tabs>
              <w:spacing w:before="120"/>
              <w:rPr>
                <w:rFonts w:cs="Arial"/>
                <w:szCs w:val="22"/>
              </w:rPr>
            </w:pPr>
            <w:r w:rsidRPr="00736727">
              <w:rPr>
                <w:rFonts w:cs="Arial"/>
                <w:szCs w:val="22"/>
              </w:rPr>
              <w:t>Kraj:</w:t>
            </w:r>
          </w:p>
        </w:tc>
        <w:tc>
          <w:tcPr>
            <w:tcW w:w="2520" w:type="dxa"/>
            <w:tcBorders>
              <w:top w:val="dashSmallGap" w:sz="4" w:space="0" w:color="auto"/>
              <w:bottom w:val="dashSmallGap" w:sz="4" w:space="0" w:color="auto"/>
            </w:tcBorders>
          </w:tcPr>
          <w:p w14:paraId="66AB95C8" w14:textId="77777777" w:rsidR="00AC643E" w:rsidRPr="00736727" w:rsidRDefault="00AC643E" w:rsidP="00995AFA">
            <w:pPr>
              <w:tabs>
                <w:tab w:val="left" w:pos="12758"/>
              </w:tabs>
              <w:spacing w:before="120"/>
              <w:rPr>
                <w:rFonts w:cs="Arial"/>
                <w:szCs w:val="22"/>
              </w:rPr>
            </w:pPr>
          </w:p>
        </w:tc>
        <w:tc>
          <w:tcPr>
            <w:tcW w:w="2109" w:type="dxa"/>
          </w:tcPr>
          <w:p w14:paraId="5F9E185C" w14:textId="77777777" w:rsidR="00AC643E" w:rsidRPr="00736727" w:rsidRDefault="00AC643E" w:rsidP="00995AFA">
            <w:pPr>
              <w:tabs>
                <w:tab w:val="left" w:pos="12758"/>
              </w:tabs>
              <w:spacing w:before="120"/>
              <w:jc w:val="center"/>
              <w:rPr>
                <w:rFonts w:cs="Arial"/>
                <w:szCs w:val="22"/>
              </w:rPr>
            </w:pPr>
            <w:r w:rsidRPr="00736727">
              <w:rPr>
                <w:rFonts w:cs="Arial"/>
                <w:szCs w:val="22"/>
              </w:rPr>
              <w:t>žig</w:t>
            </w:r>
          </w:p>
        </w:tc>
        <w:tc>
          <w:tcPr>
            <w:tcW w:w="3543" w:type="dxa"/>
            <w:tcBorders>
              <w:bottom w:val="dashSmallGap" w:sz="4" w:space="0" w:color="auto"/>
            </w:tcBorders>
          </w:tcPr>
          <w:p w14:paraId="4F19612E" w14:textId="77777777" w:rsidR="00AC643E" w:rsidRPr="00736727" w:rsidRDefault="00AC643E" w:rsidP="00995AFA">
            <w:pPr>
              <w:tabs>
                <w:tab w:val="left" w:pos="12758"/>
              </w:tabs>
              <w:spacing w:before="120"/>
              <w:jc w:val="center"/>
              <w:rPr>
                <w:rFonts w:cs="Arial"/>
                <w:szCs w:val="22"/>
              </w:rPr>
            </w:pPr>
          </w:p>
        </w:tc>
      </w:tr>
      <w:tr w:rsidR="00AC643E" w:rsidRPr="00736727" w14:paraId="48A9ADFE" w14:textId="77777777">
        <w:tc>
          <w:tcPr>
            <w:tcW w:w="1008" w:type="dxa"/>
          </w:tcPr>
          <w:p w14:paraId="16D558D8" w14:textId="77777777" w:rsidR="00AC643E" w:rsidRPr="00736727" w:rsidRDefault="00AC643E" w:rsidP="00995AFA">
            <w:pPr>
              <w:tabs>
                <w:tab w:val="left" w:pos="12758"/>
              </w:tabs>
              <w:rPr>
                <w:rFonts w:cs="Arial"/>
                <w:szCs w:val="22"/>
              </w:rPr>
            </w:pPr>
          </w:p>
        </w:tc>
        <w:tc>
          <w:tcPr>
            <w:tcW w:w="2520" w:type="dxa"/>
          </w:tcPr>
          <w:p w14:paraId="11BE1BEE" w14:textId="77777777" w:rsidR="00AC643E" w:rsidRPr="00736727" w:rsidRDefault="00AC643E" w:rsidP="00995AFA">
            <w:pPr>
              <w:tabs>
                <w:tab w:val="left" w:pos="12758"/>
              </w:tabs>
              <w:rPr>
                <w:rFonts w:cs="Arial"/>
                <w:szCs w:val="22"/>
              </w:rPr>
            </w:pPr>
          </w:p>
        </w:tc>
        <w:tc>
          <w:tcPr>
            <w:tcW w:w="2109" w:type="dxa"/>
          </w:tcPr>
          <w:p w14:paraId="45423B8C" w14:textId="77777777" w:rsidR="00AC643E" w:rsidRPr="00736727" w:rsidRDefault="00AC643E" w:rsidP="00995AFA">
            <w:pPr>
              <w:tabs>
                <w:tab w:val="left" w:pos="12758"/>
              </w:tabs>
              <w:rPr>
                <w:rFonts w:cs="Arial"/>
                <w:szCs w:val="22"/>
              </w:rPr>
            </w:pPr>
          </w:p>
        </w:tc>
        <w:tc>
          <w:tcPr>
            <w:tcW w:w="3543" w:type="dxa"/>
          </w:tcPr>
          <w:p w14:paraId="18F34BA5" w14:textId="77777777" w:rsidR="00AC643E" w:rsidRPr="00736727" w:rsidRDefault="00AC643E" w:rsidP="00995AFA">
            <w:pPr>
              <w:tabs>
                <w:tab w:val="left" w:pos="12758"/>
              </w:tabs>
              <w:jc w:val="center"/>
              <w:rPr>
                <w:rFonts w:cs="Arial"/>
                <w:szCs w:val="22"/>
              </w:rPr>
            </w:pPr>
            <w:r w:rsidRPr="00736727">
              <w:rPr>
                <w:rFonts w:cs="Arial"/>
                <w:szCs w:val="22"/>
              </w:rPr>
              <w:t>(ime in priimek pooblaščene osebe)</w:t>
            </w:r>
          </w:p>
        </w:tc>
      </w:tr>
      <w:tr w:rsidR="00AC643E" w:rsidRPr="00736727" w14:paraId="092F84F9" w14:textId="77777777">
        <w:tc>
          <w:tcPr>
            <w:tcW w:w="1008" w:type="dxa"/>
          </w:tcPr>
          <w:p w14:paraId="3084B3D4" w14:textId="77777777" w:rsidR="00AC643E" w:rsidRPr="00736727" w:rsidRDefault="00AC643E" w:rsidP="00995AFA">
            <w:pPr>
              <w:tabs>
                <w:tab w:val="left" w:pos="12758"/>
              </w:tabs>
              <w:spacing w:before="120"/>
              <w:rPr>
                <w:rFonts w:cs="Arial"/>
                <w:szCs w:val="22"/>
              </w:rPr>
            </w:pPr>
          </w:p>
        </w:tc>
        <w:tc>
          <w:tcPr>
            <w:tcW w:w="2520" w:type="dxa"/>
          </w:tcPr>
          <w:p w14:paraId="6DF39B96" w14:textId="77777777" w:rsidR="00AC643E" w:rsidRPr="00736727" w:rsidRDefault="00AC643E" w:rsidP="00995AFA">
            <w:pPr>
              <w:tabs>
                <w:tab w:val="left" w:pos="12758"/>
              </w:tabs>
              <w:spacing w:before="120"/>
              <w:rPr>
                <w:rFonts w:cs="Arial"/>
                <w:szCs w:val="22"/>
              </w:rPr>
            </w:pPr>
          </w:p>
        </w:tc>
        <w:tc>
          <w:tcPr>
            <w:tcW w:w="2109" w:type="dxa"/>
          </w:tcPr>
          <w:p w14:paraId="35A4C5F3" w14:textId="77777777" w:rsidR="00AC643E" w:rsidRPr="00736727" w:rsidRDefault="00AC643E" w:rsidP="00995AFA">
            <w:pPr>
              <w:tabs>
                <w:tab w:val="left" w:pos="12758"/>
              </w:tabs>
              <w:spacing w:before="120"/>
              <w:jc w:val="center"/>
              <w:rPr>
                <w:rFonts w:cs="Arial"/>
                <w:szCs w:val="22"/>
              </w:rPr>
            </w:pPr>
          </w:p>
        </w:tc>
        <w:tc>
          <w:tcPr>
            <w:tcW w:w="3543" w:type="dxa"/>
            <w:tcBorders>
              <w:bottom w:val="dashSmallGap" w:sz="4" w:space="0" w:color="auto"/>
            </w:tcBorders>
          </w:tcPr>
          <w:p w14:paraId="0D4AC9E1" w14:textId="77777777" w:rsidR="00AC643E" w:rsidRPr="00736727" w:rsidRDefault="00AC643E" w:rsidP="00995AFA">
            <w:pPr>
              <w:tabs>
                <w:tab w:val="left" w:pos="12758"/>
              </w:tabs>
              <w:spacing w:before="120"/>
              <w:jc w:val="center"/>
              <w:rPr>
                <w:rFonts w:cs="Arial"/>
                <w:szCs w:val="22"/>
              </w:rPr>
            </w:pPr>
          </w:p>
        </w:tc>
      </w:tr>
      <w:tr w:rsidR="00AC643E" w:rsidRPr="00736727" w14:paraId="244474CA" w14:textId="77777777">
        <w:tc>
          <w:tcPr>
            <w:tcW w:w="1008" w:type="dxa"/>
          </w:tcPr>
          <w:p w14:paraId="7F0CFBD3" w14:textId="77777777" w:rsidR="00AC643E" w:rsidRPr="00736727" w:rsidRDefault="00AC643E" w:rsidP="00995AFA">
            <w:pPr>
              <w:tabs>
                <w:tab w:val="left" w:pos="12758"/>
              </w:tabs>
              <w:rPr>
                <w:rFonts w:cs="Arial"/>
                <w:szCs w:val="22"/>
              </w:rPr>
            </w:pPr>
          </w:p>
        </w:tc>
        <w:tc>
          <w:tcPr>
            <w:tcW w:w="2520" w:type="dxa"/>
          </w:tcPr>
          <w:p w14:paraId="3025D6C6" w14:textId="77777777" w:rsidR="00AC643E" w:rsidRPr="00736727" w:rsidRDefault="00AC643E" w:rsidP="00995AFA">
            <w:pPr>
              <w:tabs>
                <w:tab w:val="left" w:pos="12758"/>
              </w:tabs>
              <w:rPr>
                <w:rFonts w:cs="Arial"/>
                <w:szCs w:val="22"/>
              </w:rPr>
            </w:pPr>
          </w:p>
        </w:tc>
        <w:tc>
          <w:tcPr>
            <w:tcW w:w="2109" w:type="dxa"/>
          </w:tcPr>
          <w:p w14:paraId="36AD2CFE" w14:textId="77777777" w:rsidR="00AC643E" w:rsidRPr="00736727" w:rsidRDefault="00AC643E" w:rsidP="00995AFA">
            <w:pPr>
              <w:tabs>
                <w:tab w:val="left" w:pos="12758"/>
              </w:tabs>
              <w:rPr>
                <w:rFonts w:cs="Arial"/>
                <w:szCs w:val="22"/>
              </w:rPr>
            </w:pPr>
          </w:p>
        </w:tc>
        <w:tc>
          <w:tcPr>
            <w:tcW w:w="3543" w:type="dxa"/>
          </w:tcPr>
          <w:p w14:paraId="2CA3D58E" w14:textId="77777777" w:rsidR="00AC643E" w:rsidRPr="00736727" w:rsidRDefault="00AC643E" w:rsidP="00995AFA">
            <w:pPr>
              <w:tabs>
                <w:tab w:val="left" w:pos="12758"/>
              </w:tabs>
              <w:jc w:val="center"/>
              <w:rPr>
                <w:rFonts w:cs="Arial"/>
                <w:szCs w:val="22"/>
              </w:rPr>
            </w:pPr>
            <w:r w:rsidRPr="00736727">
              <w:rPr>
                <w:rFonts w:cs="Arial"/>
                <w:szCs w:val="22"/>
              </w:rPr>
              <w:t>(podpis)</w:t>
            </w:r>
          </w:p>
        </w:tc>
      </w:tr>
    </w:tbl>
    <w:p w14:paraId="714138CE" w14:textId="77777777" w:rsidR="00AC643E" w:rsidRPr="00736727" w:rsidRDefault="00AC643E" w:rsidP="00AC643E">
      <w:pPr>
        <w:ind w:left="5664"/>
        <w:rPr>
          <w:rFonts w:cs="Arial"/>
          <w:szCs w:val="22"/>
        </w:rPr>
      </w:pPr>
    </w:p>
    <w:p w14:paraId="6E2D255A" w14:textId="77777777" w:rsidR="00AC643E" w:rsidRPr="00736727" w:rsidRDefault="00AC643E" w:rsidP="00AC643E">
      <w:pPr>
        <w:ind w:left="5664"/>
        <w:rPr>
          <w:rFonts w:cs="Arial"/>
          <w:szCs w:val="22"/>
        </w:rPr>
      </w:pPr>
    </w:p>
    <w:p w14:paraId="54FEEAE6" w14:textId="77777777" w:rsidR="00AC643E" w:rsidRPr="00736727" w:rsidRDefault="00AC643E" w:rsidP="00AC643E">
      <w:pPr>
        <w:ind w:left="5664"/>
        <w:rPr>
          <w:rFonts w:cs="Arial"/>
          <w:szCs w:val="22"/>
        </w:rPr>
      </w:pPr>
    </w:p>
    <w:tbl>
      <w:tblPr>
        <w:tblW w:w="0" w:type="auto"/>
        <w:tblInd w:w="5664" w:type="dxa"/>
        <w:tblLayout w:type="fixed"/>
        <w:tblLook w:val="0000" w:firstRow="0" w:lastRow="0" w:firstColumn="0" w:lastColumn="0" w:noHBand="0" w:noVBand="0"/>
      </w:tblPr>
      <w:tblGrid>
        <w:gridCol w:w="3543"/>
      </w:tblGrid>
      <w:tr w:rsidR="00AC643E" w:rsidRPr="00736727" w14:paraId="093C78B5" w14:textId="77777777">
        <w:tc>
          <w:tcPr>
            <w:tcW w:w="3543" w:type="dxa"/>
          </w:tcPr>
          <w:p w14:paraId="52866779" w14:textId="77777777" w:rsidR="00AC643E" w:rsidRPr="00736727" w:rsidRDefault="00AC643E" w:rsidP="00995AFA">
            <w:pPr>
              <w:tabs>
                <w:tab w:val="left" w:pos="12758"/>
              </w:tabs>
              <w:jc w:val="center"/>
              <w:rPr>
                <w:rFonts w:cs="Arial"/>
                <w:szCs w:val="22"/>
              </w:rPr>
            </w:pPr>
            <w:r w:rsidRPr="00736727">
              <w:rPr>
                <w:rFonts w:cs="Arial"/>
                <w:szCs w:val="22"/>
              </w:rPr>
              <w:t xml:space="preserve">popisovalec </w:t>
            </w:r>
          </w:p>
        </w:tc>
      </w:tr>
      <w:tr w:rsidR="00AC643E" w:rsidRPr="00736727" w14:paraId="5016BAEA" w14:textId="77777777">
        <w:tc>
          <w:tcPr>
            <w:tcW w:w="3543" w:type="dxa"/>
            <w:tcBorders>
              <w:bottom w:val="dashSmallGap" w:sz="4" w:space="0" w:color="auto"/>
            </w:tcBorders>
          </w:tcPr>
          <w:p w14:paraId="6FEF72DF" w14:textId="77777777" w:rsidR="00AC643E" w:rsidRPr="00736727" w:rsidRDefault="00AC643E" w:rsidP="00995AFA">
            <w:pPr>
              <w:tabs>
                <w:tab w:val="left" w:pos="12758"/>
              </w:tabs>
              <w:spacing w:before="120"/>
              <w:jc w:val="center"/>
              <w:rPr>
                <w:rFonts w:cs="Arial"/>
                <w:szCs w:val="22"/>
              </w:rPr>
            </w:pPr>
          </w:p>
        </w:tc>
      </w:tr>
      <w:tr w:rsidR="00AC643E" w:rsidRPr="00736727" w14:paraId="07A96070" w14:textId="77777777">
        <w:tc>
          <w:tcPr>
            <w:tcW w:w="3543" w:type="dxa"/>
          </w:tcPr>
          <w:p w14:paraId="130D7E0C" w14:textId="77777777" w:rsidR="00AC643E" w:rsidRPr="00736727" w:rsidRDefault="00AC643E" w:rsidP="00995AFA">
            <w:pPr>
              <w:tabs>
                <w:tab w:val="left" w:pos="12758"/>
              </w:tabs>
              <w:jc w:val="center"/>
              <w:rPr>
                <w:rFonts w:cs="Arial"/>
                <w:szCs w:val="22"/>
              </w:rPr>
            </w:pPr>
            <w:r w:rsidRPr="00736727">
              <w:rPr>
                <w:rFonts w:cs="Arial"/>
                <w:szCs w:val="22"/>
              </w:rPr>
              <w:t>(ime in priimek osebe)</w:t>
            </w:r>
          </w:p>
        </w:tc>
      </w:tr>
      <w:tr w:rsidR="00AC643E" w:rsidRPr="00736727" w14:paraId="069A3716" w14:textId="77777777">
        <w:tc>
          <w:tcPr>
            <w:tcW w:w="3543" w:type="dxa"/>
            <w:tcBorders>
              <w:bottom w:val="dashSmallGap" w:sz="4" w:space="0" w:color="auto"/>
            </w:tcBorders>
          </w:tcPr>
          <w:p w14:paraId="07E56682" w14:textId="77777777" w:rsidR="00AC643E" w:rsidRPr="00736727" w:rsidRDefault="00AC643E" w:rsidP="00995AFA">
            <w:pPr>
              <w:tabs>
                <w:tab w:val="left" w:pos="12758"/>
              </w:tabs>
              <w:spacing w:before="120"/>
              <w:jc w:val="center"/>
              <w:rPr>
                <w:rFonts w:cs="Arial"/>
                <w:szCs w:val="22"/>
              </w:rPr>
            </w:pPr>
          </w:p>
        </w:tc>
      </w:tr>
      <w:tr w:rsidR="00AC643E" w:rsidRPr="00736727" w14:paraId="636A1466" w14:textId="77777777">
        <w:tc>
          <w:tcPr>
            <w:tcW w:w="3543" w:type="dxa"/>
          </w:tcPr>
          <w:p w14:paraId="654000C3" w14:textId="77777777" w:rsidR="00AC643E" w:rsidRPr="00736727" w:rsidRDefault="00AC643E" w:rsidP="00995AFA">
            <w:pPr>
              <w:tabs>
                <w:tab w:val="left" w:pos="12758"/>
              </w:tabs>
              <w:jc w:val="center"/>
              <w:rPr>
                <w:rFonts w:cs="Arial"/>
                <w:szCs w:val="22"/>
              </w:rPr>
            </w:pPr>
            <w:r w:rsidRPr="00736727">
              <w:rPr>
                <w:rFonts w:cs="Arial"/>
                <w:szCs w:val="22"/>
              </w:rPr>
              <w:t>(podpis)</w:t>
            </w:r>
          </w:p>
        </w:tc>
      </w:tr>
      <w:tr w:rsidR="00DC5F76" w:rsidRPr="00736727" w14:paraId="720D30F9" w14:textId="77777777">
        <w:tc>
          <w:tcPr>
            <w:tcW w:w="3543" w:type="dxa"/>
          </w:tcPr>
          <w:p w14:paraId="779D8BE8" w14:textId="77777777" w:rsidR="00DC5F76" w:rsidRPr="00736727" w:rsidRDefault="00DC5F76" w:rsidP="0050050B">
            <w:pPr>
              <w:tabs>
                <w:tab w:val="left" w:pos="12758"/>
              </w:tabs>
              <w:rPr>
                <w:rFonts w:cs="Arial"/>
                <w:szCs w:val="22"/>
              </w:rPr>
            </w:pPr>
          </w:p>
        </w:tc>
      </w:tr>
    </w:tbl>
    <w:p w14:paraId="7F1CBDA9" w14:textId="77777777" w:rsidR="00DB0B72" w:rsidRPr="00736727" w:rsidRDefault="00AC643E" w:rsidP="00DB0B72">
      <w:pPr>
        <w:pStyle w:val="BodyText2"/>
        <w:numPr>
          <w:ilvl w:val="0"/>
          <w:numId w:val="0"/>
        </w:numPr>
        <w:rPr>
          <w:rFonts w:cs="Arial"/>
          <w:szCs w:val="22"/>
        </w:rPr>
      </w:pPr>
      <w:r w:rsidRPr="00736727">
        <w:rPr>
          <w:rFonts w:cs="Arial"/>
          <w:b w:val="0"/>
          <w:szCs w:val="22"/>
        </w:rPr>
        <w:br w:type="page"/>
      </w:r>
      <w:r w:rsidRPr="00736727">
        <w:rPr>
          <w:rFonts w:cs="Arial"/>
          <w:szCs w:val="22"/>
        </w:rPr>
        <w:lastRenderedPageBreak/>
        <w:t xml:space="preserve"> </w:t>
      </w:r>
      <w:r w:rsidR="00DB0B72" w:rsidRPr="00736727">
        <w:rPr>
          <w:rFonts w:cs="Arial"/>
          <w:szCs w:val="22"/>
        </w:rPr>
        <w:t>PODATKI O GOSPODARSKEM SUBJEKTU</w:t>
      </w:r>
    </w:p>
    <w:p w14:paraId="0CA4EA51" w14:textId="77777777" w:rsidR="00DB0B72" w:rsidRPr="00736727" w:rsidRDefault="00DB0B72" w:rsidP="00DB0B72">
      <w:pPr>
        <w:pStyle w:val="BodyText2"/>
        <w:numPr>
          <w:ilvl w:val="0"/>
          <w:numId w:val="0"/>
        </w:numPr>
        <w:rPr>
          <w:rFonts w:cs="Arial"/>
          <w:b w:val="0"/>
          <w:szCs w:val="22"/>
        </w:rPr>
      </w:pPr>
    </w:p>
    <w:p w14:paraId="2DBDEAE3" w14:textId="77777777" w:rsidR="00DB0B72" w:rsidRPr="00736727" w:rsidRDefault="00DB0B72" w:rsidP="00DB0B72">
      <w:pPr>
        <w:pStyle w:val="BodyText2"/>
        <w:numPr>
          <w:ilvl w:val="0"/>
          <w:numId w:val="0"/>
        </w:numPr>
        <w:rPr>
          <w:rFonts w:cs="Arial"/>
          <w:b w:val="0"/>
          <w:szCs w:val="22"/>
        </w:rPr>
      </w:pPr>
    </w:p>
    <w:tbl>
      <w:tblPr>
        <w:tblW w:w="9554"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600"/>
        <w:gridCol w:w="5954"/>
      </w:tblGrid>
      <w:tr w:rsidR="00DB0B72" w:rsidRPr="00736727" w14:paraId="3E4720C7" w14:textId="77777777">
        <w:trPr>
          <w:trHeight w:val="390"/>
          <w:tblHeader/>
        </w:trPr>
        <w:tc>
          <w:tcPr>
            <w:tcW w:w="3600" w:type="dxa"/>
            <w:vAlign w:val="center"/>
          </w:tcPr>
          <w:p w14:paraId="69E8C88D" w14:textId="77777777" w:rsidR="00DB0B72" w:rsidRPr="00736727" w:rsidRDefault="00825A2C" w:rsidP="00825A2C">
            <w:pPr>
              <w:pStyle w:val="NavadenTimesNewRoman"/>
              <w:widowControl/>
              <w:rPr>
                <w:rFonts w:cs="Arial"/>
                <w:szCs w:val="22"/>
              </w:rPr>
            </w:pPr>
            <w:r>
              <w:rPr>
                <w:rFonts w:cs="Arial"/>
                <w:szCs w:val="22"/>
              </w:rPr>
              <w:t>Podjetje</w:t>
            </w:r>
            <w:r w:rsidR="00DB0B72" w:rsidRPr="00736727">
              <w:rPr>
                <w:rFonts w:cs="Arial"/>
                <w:szCs w:val="22"/>
              </w:rPr>
              <w:t xml:space="preserve"> / </w:t>
            </w:r>
            <w:r>
              <w:rPr>
                <w:rFonts w:cs="Arial"/>
                <w:szCs w:val="22"/>
              </w:rPr>
              <w:t>s.p.</w:t>
            </w:r>
            <w:r w:rsidR="00DB0B72" w:rsidRPr="00736727">
              <w:rPr>
                <w:rFonts w:cs="Arial"/>
                <w:szCs w:val="22"/>
              </w:rPr>
              <w:t xml:space="preserve">  </w:t>
            </w:r>
          </w:p>
        </w:tc>
        <w:tc>
          <w:tcPr>
            <w:tcW w:w="5954" w:type="dxa"/>
            <w:vAlign w:val="center"/>
          </w:tcPr>
          <w:p w14:paraId="2262AB02" w14:textId="77777777" w:rsidR="00DB0B72" w:rsidRPr="00736727" w:rsidRDefault="00DB0B72" w:rsidP="00A56F82">
            <w:pPr>
              <w:ind w:right="-1492"/>
              <w:rPr>
                <w:rFonts w:cs="Arial"/>
                <w:szCs w:val="22"/>
              </w:rPr>
            </w:pPr>
          </w:p>
        </w:tc>
      </w:tr>
      <w:tr w:rsidR="00DB0B72" w:rsidRPr="00736727" w14:paraId="0B100BE1" w14:textId="77777777">
        <w:trPr>
          <w:trHeight w:val="390"/>
          <w:tblHeader/>
        </w:trPr>
        <w:tc>
          <w:tcPr>
            <w:tcW w:w="3600" w:type="dxa"/>
            <w:vAlign w:val="center"/>
          </w:tcPr>
          <w:p w14:paraId="49C13CD9" w14:textId="77777777" w:rsidR="00DB0B72" w:rsidRPr="00736727" w:rsidRDefault="00DB0B72" w:rsidP="00A56F82">
            <w:pPr>
              <w:rPr>
                <w:rFonts w:cs="Arial"/>
                <w:szCs w:val="22"/>
              </w:rPr>
            </w:pPr>
            <w:r w:rsidRPr="00736727">
              <w:rPr>
                <w:rFonts w:cs="Arial"/>
                <w:szCs w:val="22"/>
              </w:rPr>
              <w:t xml:space="preserve">Naslov </w:t>
            </w:r>
          </w:p>
        </w:tc>
        <w:tc>
          <w:tcPr>
            <w:tcW w:w="5954" w:type="dxa"/>
            <w:vAlign w:val="center"/>
          </w:tcPr>
          <w:p w14:paraId="15482069" w14:textId="77777777" w:rsidR="00DB0B72" w:rsidRPr="00736727" w:rsidRDefault="00DB0B72" w:rsidP="00A56F82">
            <w:pPr>
              <w:ind w:right="-1492"/>
              <w:rPr>
                <w:rFonts w:cs="Arial"/>
                <w:szCs w:val="22"/>
              </w:rPr>
            </w:pPr>
          </w:p>
        </w:tc>
      </w:tr>
      <w:tr w:rsidR="00DB0B72" w:rsidRPr="00736727" w14:paraId="48D71791" w14:textId="77777777">
        <w:trPr>
          <w:cantSplit/>
          <w:trHeight w:val="617"/>
          <w:tblHeader/>
        </w:trPr>
        <w:tc>
          <w:tcPr>
            <w:tcW w:w="3600" w:type="dxa"/>
            <w:vAlign w:val="center"/>
          </w:tcPr>
          <w:p w14:paraId="01A45EE7" w14:textId="77777777" w:rsidR="00DB0B72" w:rsidRPr="00736727" w:rsidRDefault="00DB0B72" w:rsidP="00A56F82">
            <w:pPr>
              <w:rPr>
                <w:rFonts w:cs="Arial"/>
                <w:szCs w:val="22"/>
              </w:rPr>
            </w:pPr>
            <w:r w:rsidRPr="00736727">
              <w:rPr>
                <w:rFonts w:cs="Arial"/>
                <w:szCs w:val="22"/>
              </w:rPr>
              <w:t>Zakoniti zastopnik oziroma oseba pooblaščena za podpis pogodbe</w:t>
            </w:r>
          </w:p>
        </w:tc>
        <w:tc>
          <w:tcPr>
            <w:tcW w:w="5954" w:type="dxa"/>
            <w:tcBorders>
              <w:bottom w:val="single" w:sz="6" w:space="0" w:color="000000"/>
            </w:tcBorders>
            <w:vAlign w:val="center"/>
          </w:tcPr>
          <w:p w14:paraId="19D9852F" w14:textId="77777777" w:rsidR="00DB0B72" w:rsidRPr="00736727" w:rsidRDefault="00DB0B72" w:rsidP="00A56F82">
            <w:pPr>
              <w:ind w:right="-1492"/>
              <w:rPr>
                <w:rFonts w:cs="Arial"/>
                <w:szCs w:val="22"/>
              </w:rPr>
            </w:pPr>
          </w:p>
        </w:tc>
      </w:tr>
      <w:tr w:rsidR="00DB0B72" w:rsidRPr="00736727" w14:paraId="33DD2534" w14:textId="77777777">
        <w:trPr>
          <w:trHeight w:val="405"/>
          <w:tblHeader/>
        </w:trPr>
        <w:tc>
          <w:tcPr>
            <w:tcW w:w="3600" w:type="dxa"/>
            <w:vAlign w:val="center"/>
          </w:tcPr>
          <w:p w14:paraId="7EB0038E" w14:textId="77777777" w:rsidR="00DB0B72" w:rsidRPr="00736727" w:rsidRDefault="00DB0B72" w:rsidP="00A56F82">
            <w:pPr>
              <w:rPr>
                <w:rFonts w:cs="Arial"/>
                <w:szCs w:val="22"/>
              </w:rPr>
            </w:pPr>
            <w:r w:rsidRPr="00736727">
              <w:rPr>
                <w:rFonts w:cs="Arial"/>
                <w:szCs w:val="22"/>
              </w:rPr>
              <w:t xml:space="preserve">Matična številka </w:t>
            </w:r>
          </w:p>
        </w:tc>
        <w:tc>
          <w:tcPr>
            <w:tcW w:w="5954" w:type="dxa"/>
            <w:vAlign w:val="center"/>
          </w:tcPr>
          <w:p w14:paraId="41855A11" w14:textId="77777777" w:rsidR="00DB0B72" w:rsidRPr="00736727" w:rsidRDefault="00DB0B72" w:rsidP="00A56F82">
            <w:pPr>
              <w:ind w:right="-1492"/>
              <w:rPr>
                <w:rFonts w:cs="Arial"/>
                <w:szCs w:val="22"/>
              </w:rPr>
            </w:pPr>
          </w:p>
        </w:tc>
      </w:tr>
      <w:tr w:rsidR="00DB0B72" w:rsidRPr="00736727" w14:paraId="5404F75D" w14:textId="77777777">
        <w:trPr>
          <w:trHeight w:val="405"/>
          <w:tblHeader/>
        </w:trPr>
        <w:tc>
          <w:tcPr>
            <w:tcW w:w="3600" w:type="dxa"/>
            <w:vAlign w:val="center"/>
          </w:tcPr>
          <w:p w14:paraId="45E90C5D" w14:textId="77777777" w:rsidR="00DB0B72" w:rsidRPr="00736727" w:rsidRDefault="00DB0B72" w:rsidP="00A56F82">
            <w:pPr>
              <w:rPr>
                <w:rFonts w:cs="Arial"/>
                <w:szCs w:val="22"/>
              </w:rPr>
            </w:pPr>
            <w:r w:rsidRPr="00736727">
              <w:rPr>
                <w:rFonts w:cs="Arial"/>
                <w:szCs w:val="22"/>
              </w:rPr>
              <w:t>Identifikacijska številka za DDV</w:t>
            </w:r>
          </w:p>
        </w:tc>
        <w:tc>
          <w:tcPr>
            <w:tcW w:w="5954" w:type="dxa"/>
            <w:vAlign w:val="center"/>
          </w:tcPr>
          <w:p w14:paraId="188C28C6" w14:textId="77777777" w:rsidR="00DB0B72" w:rsidRPr="00736727" w:rsidRDefault="00DB0B72" w:rsidP="00A56F82">
            <w:pPr>
              <w:ind w:right="-1492"/>
              <w:rPr>
                <w:rFonts w:cs="Arial"/>
                <w:szCs w:val="22"/>
              </w:rPr>
            </w:pPr>
          </w:p>
        </w:tc>
      </w:tr>
      <w:tr w:rsidR="00DB0B72" w:rsidRPr="00736727" w14:paraId="2845BBD3" w14:textId="77777777">
        <w:trPr>
          <w:trHeight w:val="405"/>
          <w:tblHeader/>
        </w:trPr>
        <w:tc>
          <w:tcPr>
            <w:tcW w:w="3600" w:type="dxa"/>
            <w:vAlign w:val="center"/>
          </w:tcPr>
          <w:p w14:paraId="5D9296E8" w14:textId="77777777" w:rsidR="00DB0B72" w:rsidRPr="00736727" w:rsidRDefault="00DB0B72" w:rsidP="00A56F82">
            <w:pPr>
              <w:rPr>
                <w:rFonts w:cs="Arial"/>
                <w:szCs w:val="22"/>
              </w:rPr>
            </w:pPr>
            <w:r w:rsidRPr="00736727">
              <w:rPr>
                <w:rFonts w:cs="Arial"/>
                <w:szCs w:val="22"/>
              </w:rPr>
              <w:t>Številka transakcijskega računa</w:t>
            </w:r>
          </w:p>
        </w:tc>
        <w:tc>
          <w:tcPr>
            <w:tcW w:w="5954" w:type="dxa"/>
            <w:vAlign w:val="center"/>
          </w:tcPr>
          <w:p w14:paraId="5BB4203D" w14:textId="77777777" w:rsidR="00DB0B72" w:rsidRPr="00736727" w:rsidRDefault="00DB0B72" w:rsidP="00A56F82">
            <w:pPr>
              <w:ind w:right="-1492"/>
              <w:rPr>
                <w:rFonts w:cs="Arial"/>
                <w:szCs w:val="22"/>
              </w:rPr>
            </w:pPr>
          </w:p>
        </w:tc>
      </w:tr>
      <w:tr w:rsidR="00DB0B72" w:rsidRPr="00736727" w14:paraId="5D9E024D" w14:textId="77777777">
        <w:trPr>
          <w:trHeight w:val="405"/>
          <w:tblHeader/>
        </w:trPr>
        <w:tc>
          <w:tcPr>
            <w:tcW w:w="3600" w:type="dxa"/>
            <w:vAlign w:val="center"/>
          </w:tcPr>
          <w:p w14:paraId="16434434" w14:textId="77777777" w:rsidR="00DB0B72" w:rsidRPr="00736727" w:rsidRDefault="00DB0B72" w:rsidP="00A56F82">
            <w:pPr>
              <w:rPr>
                <w:rFonts w:cs="Arial"/>
                <w:szCs w:val="22"/>
              </w:rPr>
            </w:pPr>
            <w:r w:rsidRPr="00736727">
              <w:rPr>
                <w:rFonts w:cs="Arial"/>
                <w:szCs w:val="22"/>
              </w:rPr>
              <w:t>Telefon</w:t>
            </w:r>
          </w:p>
        </w:tc>
        <w:tc>
          <w:tcPr>
            <w:tcW w:w="5954" w:type="dxa"/>
            <w:vAlign w:val="center"/>
          </w:tcPr>
          <w:p w14:paraId="2D9C3B5C" w14:textId="77777777" w:rsidR="00DB0B72" w:rsidRPr="00736727" w:rsidRDefault="00DB0B72" w:rsidP="00A56F82">
            <w:pPr>
              <w:ind w:right="-1492"/>
              <w:rPr>
                <w:rFonts w:cs="Arial"/>
                <w:szCs w:val="22"/>
              </w:rPr>
            </w:pPr>
          </w:p>
        </w:tc>
      </w:tr>
      <w:tr w:rsidR="00DB0B72" w:rsidRPr="00736727" w14:paraId="1B4233B9" w14:textId="77777777">
        <w:trPr>
          <w:trHeight w:val="405"/>
          <w:tblHeader/>
        </w:trPr>
        <w:tc>
          <w:tcPr>
            <w:tcW w:w="3600" w:type="dxa"/>
            <w:vAlign w:val="center"/>
          </w:tcPr>
          <w:p w14:paraId="11CB2190" w14:textId="77777777" w:rsidR="00DB0B72" w:rsidRPr="00736727" w:rsidRDefault="00DB0B72" w:rsidP="00A56F82">
            <w:pPr>
              <w:rPr>
                <w:rFonts w:cs="Arial"/>
                <w:szCs w:val="22"/>
              </w:rPr>
            </w:pPr>
            <w:r w:rsidRPr="00736727">
              <w:rPr>
                <w:rFonts w:cs="Arial"/>
                <w:szCs w:val="22"/>
              </w:rPr>
              <w:t>Fax</w:t>
            </w:r>
          </w:p>
        </w:tc>
        <w:tc>
          <w:tcPr>
            <w:tcW w:w="5954" w:type="dxa"/>
            <w:vAlign w:val="center"/>
          </w:tcPr>
          <w:p w14:paraId="38D33FC5" w14:textId="77777777" w:rsidR="00DB0B72" w:rsidRPr="00736727" w:rsidRDefault="00DB0B72" w:rsidP="00A56F82">
            <w:pPr>
              <w:ind w:right="-1492"/>
              <w:rPr>
                <w:rFonts w:cs="Arial"/>
                <w:szCs w:val="22"/>
              </w:rPr>
            </w:pPr>
          </w:p>
        </w:tc>
      </w:tr>
      <w:tr w:rsidR="00DB0B72" w:rsidRPr="00736727" w14:paraId="37A45FE4" w14:textId="77777777">
        <w:trPr>
          <w:trHeight w:val="405"/>
          <w:tblHeader/>
        </w:trPr>
        <w:tc>
          <w:tcPr>
            <w:tcW w:w="3600" w:type="dxa"/>
            <w:vAlign w:val="center"/>
          </w:tcPr>
          <w:p w14:paraId="55C6FACD" w14:textId="77777777" w:rsidR="00DB0B72" w:rsidRPr="00736727" w:rsidRDefault="002E2BC1" w:rsidP="00A56F82">
            <w:pPr>
              <w:pStyle w:val="NavadenTimesNewRoman"/>
              <w:widowControl/>
              <w:rPr>
                <w:rFonts w:cs="Arial"/>
                <w:szCs w:val="22"/>
              </w:rPr>
            </w:pPr>
            <w:r w:rsidRPr="00736727">
              <w:rPr>
                <w:rFonts w:cs="Arial"/>
              </w:rPr>
              <w:t>Elektronska pošta</w:t>
            </w:r>
          </w:p>
        </w:tc>
        <w:tc>
          <w:tcPr>
            <w:tcW w:w="5954" w:type="dxa"/>
            <w:vAlign w:val="center"/>
          </w:tcPr>
          <w:p w14:paraId="4D9065F6" w14:textId="77777777" w:rsidR="00DB0B72" w:rsidRPr="00736727" w:rsidRDefault="00DB0B72" w:rsidP="00A56F82">
            <w:pPr>
              <w:ind w:right="-1492"/>
              <w:rPr>
                <w:rFonts w:cs="Arial"/>
                <w:szCs w:val="22"/>
              </w:rPr>
            </w:pPr>
          </w:p>
        </w:tc>
      </w:tr>
      <w:tr w:rsidR="002E2BC1" w:rsidRPr="00736727" w14:paraId="4F64E621" w14:textId="77777777">
        <w:trPr>
          <w:trHeight w:val="405"/>
          <w:tblHeader/>
        </w:trPr>
        <w:tc>
          <w:tcPr>
            <w:tcW w:w="3600" w:type="dxa"/>
            <w:vAlign w:val="center"/>
          </w:tcPr>
          <w:p w14:paraId="37FF7948" w14:textId="77777777" w:rsidR="002E2BC1" w:rsidRPr="00736727" w:rsidRDefault="002E2BC1" w:rsidP="00482321">
            <w:pPr>
              <w:pStyle w:val="NavadenTimesNewRoman"/>
              <w:widowControl/>
              <w:rPr>
                <w:rFonts w:cs="Arial"/>
              </w:rPr>
            </w:pPr>
            <w:r w:rsidRPr="00736727">
              <w:rPr>
                <w:rFonts w:cs="Arial"/>
              </w:rPr>
              <w:t>Pooblaščena oseba za vročanje v Republiki Sloveniji</w:t>
            </w:r>
          </w:p>
        </w:tc>
        <w:tc>
          <w:tcPr>
            <w:tcW w:w="5954" w:type="dxa"/>
            <w:vAlign w:val="center"/>
          </w:tcPr>
          <w:p w14:paraId="5EDC959F" w14:textId="77777777" w:rsidR="002E2BC1" w:rsidRPr="00736727" w:rsidRDefault="002E2BC1" w:rsidP="00482321">
            <w:pPr>
              <w:ind w:right="-1492"/>
              <w:rPr>
                <w:rFonts w:cs="Arial"/>
              </w:rPr>
            </w:pPr>
          </w:p>
        </w:tc>
      </w:tr>
    </w:tbl>
    <w:p w14:paraId="6CDD5302" w14:textId="77777777" w:rsidR="00DB0B72" w:rsidRPr="00736727" w:rsidRDefault="00DB0B72" w:rsidP="00DB0B72">
      <w:pPr>
        <w:rPr>
          <w:rFonts w:cs="Arial"/>
          <w:szCs w:val="22"/>
        </w:rPr>
      </w:pPr>
    </w:p>
    <w:p w14:paraId="01C65776" w14:textId="77777777" w:rsidR="00DB0B72" w:rsidRPr="00736727" w:rsidRDefault="00DB0B72" w:rsidP="00DB0B72">
      <w:pPr>
        <w:rPr>
          <w:rFonts w:cs="Arial"/>
          <w:szCs w:val="22"/>
        </w:rPr>
      </w:pPr>
    </w:p>
    <w:p w14:paraId="3115F45A" w14:textId="77777777" w:rsidR="00DB0B72" w:rsidRPr="00736727" w:rsidRDefault="00DB0B72" w:rsidP="00DB0B72">
      <w:pPr>
        <w:pStyle w:val="Header"/>
        <w:tabs>
          <w:tab w:val="left" w:pos="12758"/>
        </w:tabs>
        <w:rPr>
          <w:rFonts w:cs="Arial"/>
          <w:szCs w:val="22"/>
        </w:rPr>
      </w:pPr>
    </w:p>
    <w:tbl>
      <w:tblPr>
        <w:tblW w:w="0" w:type="auto"/>
        <w:jc w:val="right"/>
        <w:tblLayout w:type="fixed"/>
        <w:tblLook w:val="0000" w:firstRow="0" w:lastRow="0" w:firstColumn="0" w:lastColumn="0" w:noHBand="0" w:noVBand="0"/>
      </w:tblPr>
      <w:tblGrid>
        <w:gridCol w:w="2109"/>
        <w:gridCol w:w="3543"/>
      </w:tblGrid>
      <w:tr w:rsidR="00DB0B72" w:rsidRPr="00736727" w14:paraId="60BCCE48" w14:textId="77777777">
        <w:trPr>
          <w:cantSplit/>
          <w:jc w:val="right"/>
        </w:trPr>
        <w:tc>
          <w:tcPr>
            <w:tcW w:w="2109" w:type="dxa"/>
            <w:vMerge w:val="restart"/>
            <w:vAlign w:val="center"/>
          </w:tcPr>
          <w:p w14:paraId="324BFA2A" w14:textId="77777777" w:rsidR="00DB0B72" w:rsidRPr="00736727" w:rsidRDefault="00DB0B72" w:rsidP="00A56F82">
            <w:pPr>
              <w:tabs>
                <w:tab w:val="left" w:pos="12758"/>
              </w:tabs>
              <w:jc w:val="center"/>
              <w:rPr>
                <w:rFonts w:cs="Arial"/>
                <w:szCs w:val="22"/>
              </w:rPr>
            </w:pPr>
            <w:r w:rsidRPr="00736727">
              <w:rPr>
                <w:rFonts w:cs="Arial"/>
                <w:szCs w:val="22"/>
              </w:rPr>
              <w:t>žig</w:t>
            </w:r>
          </w:p>
        </w:tc>
        <w:tc>
          <w:tcPr>
            <w:tcW w:w="3543" w:type="dxa"/>
          </w:tcPr>
          <w:p w14:paraId="27C8E318" w14:textId="77777777" w:rsidR="00DB0B72" w:rsidRPr="00736727" w:rsidRDefault="00DB0B72" w:rsidP="00A56F82">
            <w:pPr>
              <w:tabs>
                <w:tab w:val="left" w:pos="12758"/>
              </w:tabs>
              <w:jc w:val="center"/>
              <w:rPr>
                <w:rFonts w:cs="Arial"/>
                <w:szCs w:val="22"/>
              </w:rPr>
            </w:pPr>
            <w:r w:rsidRPr="00736727">
              <w:rPr>
                <w:rFonts w:cs="Arial"/>
                <w:szCs w:val="22"/>
              </w:rPr>
              <w:t>gospodarski subjekt</w:t>
            </w:r>
          </w:p>
        </w:tc>
      </w:tr>
      <w:tr w:rsidR="00DB0B72" w:rsidRPr="00736727" w14:paraId="54B07996" w14:textId="77777777">
        <w:trPr>
          <w:cantSplit/>
          <w:jc w:val="right"/>
        </w:trPr>
        <w:tc>
          <w:tcPr>
            <w:tcW w:w="2109" w:type="dxa"/>
            <w:vMerge/>
          </w:tcPr>
          <w:p w14:paraId="464293B2" w14:textId="77777777" w:rsidR="00DB0B72" w:rsidRPr="00736727" w:rsidRDefault="00DB0B72" w:rsidP="00A56F82">
            <w:pPr>
              <w:tabs>
                <w:tab w:val="left" w:pos="12758"/>
              </w:tabs>
              <w:spacing w:before="120"/>
              <w:jc w:val="center"/>
              <w:rPr>
                <w:rFonts w:cs="Arial"/>
                <w:szCs w:val="22"/>
              </w:rPr>
            </w:pPr>
          </w:p>
        </w:tc>
        <w:tc>
          <w:tcPr>
            <w:tcW w:w="3543" w:type="dxa"/>
            <w:tcBorders>
              <w:bottom w:val="dashSmallGap" w:sz="4" w:space="0" w:color="auto"/>
            </w:tcBorders>
          </w:tcPr>
          <w:p w14:paraId="0328F0F4" w14:textId="77777777" w:rsidR="00DB0B72" w:rsidRPr="00736727" w:rsidRDefault="00DB0B72" w:rsidP="00A56F82">
            <w:pPr>
              <w:tabs>
                <w:tab w:val="left" w:pos="12758"/>
              </w:tabs>
              <w:spacing w:before="120"/>
              <w:jc w:val="center"/>
              <w:rPr>
                <w:rFonts w:cs="Arial"/>
                <w:szCs w:val="22"/>
              </w:rPr>
            </w:pPr>
          </w:p>
        </w:tc>
      </w:tr>
      <w:tr w:rsidR="00DB0B72" w:rsidRPr="00736727" w14:paraId="69464748" w14:textId="77777777">
        <w:trPr>
          <w:cantSplit/>
          <w:jc w:val="right"/>
        </w:trPr>
        <w:tc>
          <w:tcPr>
            <w:tcW w:w="2109" w:type="dxa"/>
            <w:vMerge/>
          </w:tcPr>
          <w:p w14:paraId="11354B23" w14:textId="77777777" w:rsidR="00DB0B72" w:rsidRPr="00736727" w:rsidRDefault="00DB0B72" w:rsidP="00A56F82">
            <w:pPr>
              <w:tabs>
                <w:tab w:val="left" w:pos="12758"/>
              </w:tabs>
              <w:rPr>
                <w:rFonts w:cs="Arial"/>
                <w:szCs w:val="22"/>
              </w:rPr>
            </w:pPr>
          </w:p>
        </w:tc>
        <w:tc>
          <w:tcPr>
            <w:tcW w:w="3543" w:type="dxa"/>
          </w:tcPr>
          <w:p w14:paraId="44902773" w14:textId="77777777" w:rsidR="00DB0B72" w:rsidRPr="00736727" w:rsidRDefault="00DB0B72" w:rsidP="00A56F82">
            <w:pPr>
              <w:tabs>
                <w:tab w:val="left" w:pos="12758"/>
              </w:tabs>
              <w:jc w:val="center"/>
              <w:rPr>
                <w:rFonts w:cs="Arial"/>
                <w:szCs w:val="22"/>
              </w:rPr>
            </w:pPr>
            <w:r w:rsidRPr="00736727">
              <w:rPr>
                <w:rFonts w:cs="Arial"/>
                <w:szCs w:val="22"/>
              </w:rPr>
              <w:t>(ime in priimek pooblaščene osebe)</w:t>
            </w:r>
          </w:p>
        </w:tc>
      </w:tr>
      <w:tr w:rsidR="00DB0B72" w:rsidRPr="00736727" w14:paraId="16C9D0BC" w14:textId="77777777">
        <w:trPr>
          <w:cantSplit/>
          <w:jc w:val="right"/>
        </w:trPr>
        <w:tc>
          <w:tcPr>
            <w:tcW w:w="2109" w:type="dxa"/>
            <w:vMerge/>
          </w:tcPr>
          <w:p w14:paraId="4829938F" w14:textId="77777777" w:rsidR="00DB0B72" w:rsidRPr="00736727" w:rsidRDefault="00DB0B72" w:rsidP="00A56F82">
            <w:pPr>
              <w:tabs>
                <w:tab w:val="left" w:pos="12758"/>
              </w:tabs>
              <w:spacing w:before="120"/>
              <w:jc w:val="center"/>
              <w:rPr>
                <w:rFonts w:cs="Arial"/>
                <w:szCs w:val="22"/>
              </w:rPr>
            </w:pPr>
          </w:p>
        </w:tc>
        <w:tc>
          <w:tcPr>
            <w:tcW w:w="3543" w:type="dxa"/>
            <w:tcBorders>
              <w:bottom w:val="dashSmallGap" w:sz="4" w:space="0" w:color="auto"/>
            </w:tcBorders>
          </w:tcPr>
          <w:p w14:paraId="7E0EBF32" w14:textId="77777777" w:rsidR="00DB0B72" w:rsidRPr="00736727" w:rsidRDefault="00DB0B72" w:rsidP="00A56F82">
            <w:pPr>
              <w:tabs>
                <w:tab w:val="left" w:pos="12758"/>
              </w:tabs>
              <w:spacing w:before="120"/>
              <w:jc w:val="center"/>
              <w:rPr>
                <w:rFonts w:cs="Arial"/>
                <w:szCs w:val="22"/>
              </w:rPr>
            </w:pPr>
          </w:p>
        </w:tc>
      </w:tr>
      <w:tr w:rsidR="00DB0B72" w:rsidRPr="00736727" w14:paraId="3AC2EF50" w14:textId="77777777">
        <w:trPr>
          <w:cantSplit/>
          <w:jc w:val="right"/>
        </w:trPr>
        <w:tc>
          <w:tcPr>
            <w:tcW w:w="2109" w:type="dxa"/>
            <w:vMerge/>
          </w:tcPr>
          <w:p w14:paraId="5759819B" w14:textId="77777777" w:rsidR="00DB0B72" w:rsidRPr="00736727" w:rsidRDefault="00DB0B72" w:rsidP="00A56F82">
            <w:pPr>
              <w:tabs>
                <w:tab w:val="left" w:pos="12758"/>
              </w:tabs>
              <w:rPr>
                <w:rFonts w:cs="Arial"/>
                <w:szCs w:val="22"/>
              </w:rPr>
            </w:pPr>
          </w:p>
        </w:tc>
        <w:tc>
          <w:tcPr>
            <w:tcW w:w="3543" w:type="dxa"/>
          </w:tcPr>
          <w:p w14:paraId="1FCDF1D3" w14:textId="77777777" w:rsidR="00DB0B72" w:rsidRPr="00736727" w:rsidRDefault="00DB0B72" w:rsidP="00A56F82">
            <w:pPr>
              <w:tabs>
                <w:tab w:val="left" w:pos="12758"/>
              </w:tabs>
              <w:jc w:val="center"/>
              <w:rPr>
                <w:rFonts w:cs="Arial"/>
                <w:szCs w:val="22"/>
              </w:rPr>
            </w:pPr>
            <w:r w:rsidRPr="00736727">
              <w:rPr>
                <w:rFonts w:cs="Arial"/>
                <w:szCs w:val="22"/>
              </w:rPr>
              <w:t>(podpis)</w:t>
            </w:r>
          </w:p>
        </w:tc>
      </w:tr>
    </w:tbl>
    <w:p w14:paraId="6363AAB9" w14:textId="77777777" w:rsidR="00DB0B72" w:rsidRPr="00736727" w:rsidRDefault="00DB0B72" w:rsidP="00DB0B72">
      <w:pPr>
        <w:pStyle w:val="Header"/>
        <w:tabs>
          <w:tab w:val="left" w:pos="12758"/>
        </w:tabs>
        <w:rPr>
          <w:rFonts w:cs="Arial"/>
          <w:szCs w:val="22"/>
        </w:rPr>
      </w:pPr>
    </w:p>
    <w:p w14:paraId="0199732C" w14:textId="77777777" w:rsidR="00AC643E" w:rsidRPr="00736727" w:rsidRDefault="00DB0B72" w:rsidP="00AC643E">
      <w:pPr>
        <w:pStyle w:val="BodyText2"/>
        <w:numPr>
          <w:ilvl w:val="0"/>
          <w:numId w:val="0"/>
        </w:numPr>
        <w:rPr>
          <w:rFonts w:cs="Arial"/>
          <w:szCs w:val="22"/>
        </w:rPr>
      </w:pPr>
      <w:r w:rsidRPr="00736727">
        <w:rPr>
          <w:rFonts w:cs="Arial"/>
          <w:szCs w:val="22"/>
        </w:rPr>
        <w:br w:type="page"/>
      </w:r>
      <w:r w:rsidR="00AC643E" w:rsidRPr="00736727">
        <w:rPr>
          <w:rFonts w:cs="Arial"/>
          <w:szCs w:val="22"/>
        </w:rPr>
        <w:lastRenderedPageBreak/>
        <w:t>PODATKI O POPISOVALCU</w:t>
      </w:r>
    </w:p>
    <w:p w14:paraId="76E40B0A" w14:textId="77777777" w:rsidR="00AC643E" w:rsidRPr="00736727" w:rsidRDefault="00AC643E" w:rsidP="00AC643E">
      <w:pPr>
        <w:pStyle w:val="BodyText2"/>
        <w:numPr>
          <w:ilvl w:val="0"/>
          <w:numId w:val="0"/>
        </w:numPr>
        <w:rPr>
          <w:rFonts w:cs="Arial"/>
          <w:b w:val="0"/>
          <w:szCs w:val="22"/>
        </w:rPr>
      </w:pPr>
    </w:p>
    <w:p w14:paraId="25887758" w14:textId="77777777" w:rsidR="00AC643E" w:rsidRPr="00736727" w:rsidRDefault="00AC643E" w:rsidP="00AC643E">
      <w:pPr>
        <w:spacing w:after="60"/>
        <w:rPr>
          <w:rFonts w:cs="Arial"/>
          <w:szCs w:val="22"/>
        </w:rPr>
      </w:pPr>
    </w:p>
    <w:p w14:paraId="7F5741F5" w14:textId="77777777" w:rsidR="00AC643E" w:rsidRPr="00736727" w:rsidRDefault="00AC643E" w:rsidP="00AC643E">
      <w:pPr>
        <w:spacing w:after="60"/>
        <w:rPr>
          <w:rFonts w:cs="Arial"/>
          <w:szCs w:val="22"/>
        </w:rPr>
      </w:pPr>
      <w:r w:rsidRPr="00736727">
        <w:rPr>
          <w:rFonts w:cs="Arial"/>
          <w:szCs w:val="22"/>
        </w:rPr>
        <w:t>Osebni podatki:</w:t>
      </w:r>
    </w:p>
    <w:tbl>
      <w:tblPr>
        <w:tblW w:w="9197"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2039"/>
        <w:gridCol w:w="7158"/>
      </w:tblGrid>
      <w:tr w:rsidR="00AC643E" w:rsidRPr="00736727" w14:paraId="6DEC63EF" w14:textId="77777777">
        <w:trPr>
          <w:trHeight w:val="390"/>
          <w:tblHeader/>
        </w:trPr>
        <w:tc>
          <w:tcPr>
            <w:tcW w:w="2039" w:type="dxa"/>
            <w:vAlign w:val="center"/>
          </w:tcPr>
          <w:p w14:paraId="518A4FC9" w14:textId="77777777" w:rsidR="00AC643E" w:rsidRPr="00736727" w:rsidRDefault="00AC643E" w:rsidP="00995AFA">
            <w:pPr>
              <w:pStyle w:val="NavadenTimesNewRoman"/>
              <w:widowControl/>
              <w:rPr>
                <w:rFonts w:cs="Arial"/>
                <w:szCs w:val="22"/>
              </w:rPr>
            </w:pPr>
            <w:r w:rsidRPr="00736727">
              <w:rPr>
                <w:rFonts w:cs="Arial"/>
                <w:szCs w:val="22"/>
              </w:rPr>
              <w:t>Ime</w:t>
            </w:r>
          </w:p>
        </w:tc>
        <w:tc>
          <w:tcPr>
            <w:tcW w:w="7158" w:type="dxa"/>
            <w:vAlign w:val="center"/>
          </w:tcPr>
          <w:p w14:paraId="4223AE8E" w14:textId="77777777" w:rsidR="00AC643E" w:rsidRPr="00736727" w:rsidRDefault="00AC643E" w:rsidP="00995AFA">
            <w:pPr>
              <w:ind w:right="-1492"/>
              <w:rPr>
                <w:rFonts w:cs="Arial"/>
                <w:szCs w:val="22"/>
              </w:rPr>
            </w:pPr>
          </w:p>
        </w:tc>
      </w:tr>
      <w:tr w:rsidR="00AC643E" w:rsidRPr="00736727" w14:paraId="71BA4A76" w14:textId="77777777">
        <w:trPr>
          <w:trHeight w:val="390"/>
          <w:tblHeader/>
        </w:trPr>
        <w:tc>
          <w:tcPr>
            <w:tcW w:w="2039" w:type="dxa"/>
            <w:vAlign w:val="center"/>
          </w:tcPr>
          <w:p w14:paraId="20C2CCAD" w14:textId="77777777" w:rsidR="00AC643E" w:rsidRPr="00736727" w:rsidRDefault="00AC643E" w:rsidP="00995AFA">
            <w:pPr>
              <w:rPr>
                <w:rFonts w:cs="Arial"/>
                <w:szCs w:val="22"/>
              </w:rPr>
            </w:pPr>
            <w:r w:rsidRPr="00736727">
              <w:rPr>
                <w:rFonts w:cs="Arial"/>
                <w:szCs w:val="22"/>
              </w:rPr>
              <w:t>Priimek</w:t>
            </w:r>
          </w:p>
        </w:tc>
        <w:tc>
          <w:tcPr>
            <w:tcW w:w="7158" w:type="dxa"/>
            <w:vAlign w:val="center"/>
          </w:tcPr>
          <w:p w14:paraId="6C32BE45" w14:textId="77777777" w:rsidR="00AC643E" w:rsidRPr="00736727" w:rsidRDefault="00AC643E" w:rsidP="00995AFA">
            <w:pPr>
              <w:ind w:right="-1492"/>
              <w:rPr>
                <w:rFonts w:cs="Arial"/>
                <w:szCs w:val="22"/>
              </w:rPr>
            </w:pPr>
          </w:p>
        </w:tc>
      </w:tr>
      <w:tr w:rsidR="00AC643E" w:rsidRPr="00736727" w14:paraId="07BE32EE" w14:textId="77777777">
        <w:trPr>
          <w:cantSplit/>
          <w:trHeight w:val="443"/>
          <w:tblHeader/>
        </w:trPr>
        <w:tc>
          <w:tcPr>
            <w:tcW w:w="2039" w:type="dxa"/>
            <w:vAlign w:val="center"/>
          </w:tcPr>
          <w:p w14:paraId="12C77234" w14:textId="77777777" w:rsidR="00AC643E" w:rsidRPr="00736727" w:rsidRDefault="00AC643E" w:rsidP="00995AFA">
            <w:pPr>
              <w:rPr>
                <w:rFonts w:cs="Arial"/>
                <w:szCs w:val="22"/>
              </w:rPr>
            </w:pPr>
            <w:r w:rsidRPr="00736727">
              <w:rPr>
                <w:rFonts w:cs="Arial"/>
                <w:szCs w:val="22"/>
              </w:rPr>
              <w:t>Izobrazba</w:t>
            </w:r>
          </w:p>
        </w:tc>
        <w:tc>
          <w:tcPr>
            <w:tcW w:w="7158" w:type="dxa"/>
            <w:tcBorders>
              <w:bottom w:val="single" w:sz="6" w:space="0" w:color="000000"/>
            </w:tcBorders>
            <w:vAlign w:val="center"/>
          </w:tcPr>
          <w:p w14:paraId="0874E692" w14:textId="77777777" w:rsidR="00AC643E" w:rsidRPr="00736727" w:rsidRDefault="00AC643E" w:rsidP="00995AFA">
            <w:pPr>
              <w:ind w:right="-1492"/>
              <w:rPr>
                <w:rFonts w:cs="Arial"/>
                <w:szCs w:val="22"/>
              </w:rPr>
            </w:pPr>
          </w:p>
        </w:tc>
      </w:tr>
      <w:tr w:rsidR="00AC643E" w:rsidRPr="00736727" w14:paraId="7CEFA495" w14:textId="77777777">
        <w:trPr>
          <w:trHeight w:val="405"/>
          <w:tblHeader/>
        </w:trPr>
        <w:tc>
          <w:tcPr>
            <w:tcW w:w="2039" w:type="dxa"/>
            <w:vAlign w:val="center"/>
          </w:tcPr>
          <w:p w14:paraId="26B4774E" w14:textId="77777777" w:rsidR="00AC643E" w:rsidRPr="00736727" w:rsidRDefault="00AC643E" w:rsidP="00995AFA">
            <w:pPr>
              <w:rPr>
                <w:rFonts w:cs="Arial"/>
                <w:szCs w:val="22"/>
              </w:rPr>
            </w:pPr>
            <w:r w:rsidRPr="00736727">
              <w:rPr>
                <w:rFonts w:cs="Arial"/>
                <w:szCs w:val="22"/>
              </w:rPr>
              <w:t>Zaposlen pri</w:t>
            </w:r>
          </w:p>
        </w:tc>
        <w:tc>
          <w:tcPr>
            <w:tcW w:w="7158" w:type="dxa"/>
            <w:vAlign w:val="center"/>
          </w:tcPr>
          <w:p w14:paraId="7451B091" w14:textId="77777777" w:rsidR="00AC643E" w:rsidRPr="00736727" w:rsidRDefault="00AC643E" w:rsidP="00995AFA">
            <w:pPr>
              <w:ind w:right="-1492"/>
              <w:rPr>
                <w:rFonts w:cs="Arial"/>
                <w:szCs w:val="22"/>
              </w:rPr>
            </w:pPr>
          </w:p>
        </w:tc>
      </w:tr>
      <w:tr w:rsidR="00AC643E" w:rsidRPr="00736727" w14:paraId="410D52B9" w14:textId="77777777">
        <w:trPr>
          <w:trHeight w:val="405"/>
          <w:tblHeader/>
        </w:trPr>
        <w:tc>
          <w:tcPr>
            <w:tcW w:w="2039" w:type="dxa"/>
            <w:vAlign w:val="center"/>
          </w:tcPr>
          <w:p w14:paraId="1089D65A" w14:textId="77777777" w:rsidR="00AC643E" w:rsidRPr="00736727" w:rsidRDefault="00AC643E" w:rsidP="00995AFA">
            <w:pPr>
              <w:rPr>
                <w:rFonts w:cs="Arial"/>
                <w:szCs w:val="22"/>
              </w:rPr>
            </w:pPr>
            <w:r w:rsidRPr="00736727">
              <w:rPr>
                <w:rFonts w:cs="Arial"/>
                <w:szCs w:val="22"/>
              </w:rPr>
              <w:t xml:space="preserve">GSM številka </w:t>
            </w:r>
          </w:p>
        </w:tc>
        <w:tc>
          <w:tcPr>
            <w:tcW w:w="7158" w:type="dxa"/>
            <w:vAlign w:val="center"/>
          </w:tcPr>
          <w:p w14:paraId="12F0F5AB" w14:textId="77777777" w:rsidR="00AC643E" w:rsidRPr="00736727" w:rsidRDefault="00AC643E" w:rsidP="00995AFA">
            <w:pPr>
              <w:ind w:right="-1492"/>
              <w:rPr>
                <w:rFonts w:cs="Arial"/>
                <w:szCs w:val="22"/>
              </w:rPr>
            </w:pPr>
          </w:p>
        </w:tc>
      </w:tr>
      <w:tr w:rsidR="00AC643E" w:rsidRPr="00736727" w14:paraId="192E9586" w14:textId="77777777">
        <w:trPr>
          <w:trHeight w:val="405"/>
          <w:tblHeader/>
        </w:trPr>
        <w:tc>
          <w:tcPr>
            <w:tcW w:w="2039" w:type="dxa"/>
            <w:vAlign w:val="center"/>
          </w:tcPr>
          <w:p w14:paraId="372B667D" w14:textId="77777777" w:rsidR="00AC643E" w:rsidRPr="00736727" w:rsidRDefault="00AC643E" w:rsidP="00995AFA">
            <w:pPr>
              <w:rPr>
                <w:rFonts w:cs="Arial"/>
                <w:szCs w:val="22"/>
              </w:rPr>
            </w:pPr>
            <w:r w:rsidRPr="00736727">
              <w:rPr>
                <w:rFonts w:cs="Arial"/>
                <w:szCs w:val="22"/>
              </w:rPr>
              <w:t>Telefon</w:t>
            </w:r>
          </w:p>
        </w:tc>
        <w:tc>
          <w:tcPr>
            <w:tcW w:w="7158" w:type="dxa"/>
            <w:vAlign w:val="center"/>
          </w:tcPr>
          <w:p w14:paraId="170796BD" w14:textId="77777777" w:rsidR="00AC643E" w:rsidRPr="00736727" w:rsidRDefault="00AC643E" w:rsidP="00995AFA">
            <w:pPr>
              <w:ind w:right="-1492"/>
              <w:rPr>
                <w:rFonts w:cs="Arial"/>
                <w:szCs w:val="22"/>
              </w:rPr>
            </w:pPr>
          </w:p>
        </w:tc>
      </w:tr>
      <w:tr w:rsidR="00AC643E" w:rsidRPr="00736727" w14:paraId="3552D754" w14:textId="77777777">
        <w:trPr>
          <w:trHeight w:val="405"/>
          <w:tblHeader/>
        </w:trPr>
        <w:tc>
          <w:tcPr>
            <w:tcW w:w="2039" w:type="dxa"/>
            <w:vAlign w:val="center"/>
          </w:tcPr>
          <w:p w14:paraId="2B2AE662" w14:textId="77777777" w:rsidR="00AC643E" w:rsidRPr="00736727" w:rsidRDefault="00AC643E" w:rsidP="00995AFA">
            <w:pPr>
              <w:rPr>
                <w:rFonts w:cs="Arial"/>
                <w:szCs w:val="22"/>
              </w:rPr>
            </w:pPr>
            <w:r w:rsidRPr="00736727">
              <w:rPr>
                <w:rFonts w:cs="Arial"/>
                <w:szCs w:val="22"/>
              </w:rPr>
              <w:t>Fax</w:t>
            </w:r>
          </w:p>
        </w:tc>
        <w:tc>
          <w:tcPr>
            <w:tcW w:w="7158" w:type="dxa"/>
            <w:vAlign w:val="center"/>
          </w:tcPr>
          <w:p w14:paraId="27D519FD" w14:textId="77777777" w:rsidR="00AC643E" w:rsidRPr="00736727" w:rsidRDefault="00AC643E" w:rsidP="00995AFA">
            <w:pPr>
              <w:ind w:right="-1492"/>
              <w:rPr>
                <w:rFonts w:cs="Arial"/>
                <w:szCs w:val="22"/>
              </w:rPr>
            </w:pPr>
          </w:p>
        </w:tc>
      </w:tr>
      <w:tr w:rsidR="00AC643E" w:rsidRPr="00736727" w14:paraId="01B78380" w14:textId="77777777">
        <w:trPr>
          <w:trHeight w:val="405"/>
          <w:tblHeader/>
        </w:trPr>
        <w:tc>
          <w:tcPr>
            <w:tcW w:w="2039" w:type="dxa"/>
            <w:vAlign w:val="center"/>
          </w:tcPr>
          <w:p w14:paraId="461B71E1" w14:textId="77777777" w:rsidR="00AC643E" w:rsidRPr="00736727" w:rsidRDefault="00AC643E" w:rsidP="00995AFA">
            <w:pPr>
              <w:pStyle w:val="NavadenTimesNewRoman"/>
              <w:widowControl/>
              <w:rPr>
                <w:rFonts w:cs="Arial"/>
                <w:szCs w:val="22"/>
              </w:rPr>
            </w:pPr>
            <w:r w:rsidRPr="00736727">
              <w:rPr>
                <w:rFonts w:cs="Arial"/>
                <w:szCs w:val="22"/>
              </w:rPr>
              <w:t>E-pošta</w:t>
            </w:r>
          </w:p>
        </w:tc>
        <w:tc>
          <w:tcPr>
            <w:tcW w:w="7158" w:type="dxa"/>
            <w:vAlign w:val="center"/>
          </w:tcPr>
          <w:p w14:paraId="25EC9FB4" w14:textId="77777777" w:rsidR="00AC643E" w:rsidRPr="00736727" w:rsidRDefault="00AC643E" w:rsidP="00995AFA">
            <w:pPr>
              <w:ind w:right="-1492"/>
              <w:rPr>
                <w:rFonts w:cs="Arial"/>
                <w:szCs w:val="22"/>
              </w:rPr>
            </w:pPr>
          </w:p>
        </w:tc>
      </w:tr>
    </w:tbl>
    <w:p w14:paraId="783C876F" w14:textId="77777777" w:rsidR="00AC643E" w:rsidRPr="00736727" w:rsidRDefault="00AC643E" w:rsidP="00AC643E">
      <w:pPr>
        <w:rPr>
          <w:rFonts w:cs="Arial"/>
          <w:szCs w:val="22"/>
        </w:rPr>
      </w:pPr>
    </w:p>
    <w:p w14:paraId="4524A789" w14:textId="77777777" w:rsidR="00005057" w:rsidRPr="00736727" w:rsidRDefault="00005057" w:rsidP="00005057">
      <w:pPr>
        <w:pStyle w:val="Header"/>
        <w:tabs>
          <w:tab w:val="left" w:pos="12758"/>
        </w:tabs>
        <w:rPr>
          <w:rFonts w:cs="Arial"/>
          <w:szCs w:val="22"/>
        </w:rPr>
      </w:pPr>
      <w:r w:rsidRPr="00736727">
        <w:rPr>
          <w:rFonts w:cs="Arial"/>
          <w:szCs w:val="22"/>
        </w:rPr>
        <w:t>Privolitev (GDPR):</w:t>
      </w:r>
    </w:p>
    <w:p w14:paraId="2A3C0711" w14:textId="77777777" w:rsidR="00005057" w:rsidRPr="00736727" w:rsidRDefault="00005057" w:rsidP="00005057">
      <w:pPr>
        <w:pStyle w:val="Header"/>
        <w:tabs>
          <w:tab w:val="left" w:pos="12758"/>
        </w:tabs>
        <w:rPr>
          <w:rFonts w:cs="Arial"/>
          <w:szCs w:val="22"/>
        </w:rPr>
      </w:pPr>
      <w:r w:rsidRPr="00736727">
        <w:rPr>
          <w:rFonts w:cs="Arial"/>
          <w:szCs w:val="22"/>
        </w:rPr>
        <w:t>Dovoljujem, da Direkcija RS za infrastrukturo za namen komunikacije v postopku ugotavljanja usposobljenosti za popisovalca in kasneje v sklopu vodenja evidence usposobljenih popisovalcev uporablja mojo telefonsko številko oziroma naslov moje e-pošte.</w:t>
      </w:r>
    </w:p>
    <w:p w14:paraId="5BE7D7EA" w14:textId="77777777" w:rsidR="00005057" w:rsidRPr="00736727" w:rsidRDefault="00005057" w:rsidP="00005057">
      <w:pPr>
        <w:pStyle w:val="Header"/>
        <w:tabs>
          <w:tab w:val="left" w:pos="12758"/>
        </w:tabs>
        <w:rPr>
          <w:rFonts w:cs="Arial"/>
          <w:szCs w:val="22"/>
        </w:rPr>
      </w:pPr>
    </w:p>
    <w:p w14:paraId="68530372" w14:textId="77777777" w:rsidR="00005057" w:rsidRPr="00736727" w:rsidRDefault="00005057" w:rsidP="00005057">
      <w:pPr>
        <w:pStyle w:val="Header"/>
        <w:tabs>
          <w:tab w:val="left" w:pos="12758"/>
        </w:tabs>
        <w:rPr>
          <w:rFonts w:cs="Arial"/>
          <w:szCs w:val="22"/>
        </w:rPr>
      </w:pPr>
      <w:r w:rsidRPr="00736727">
        <w:rPr>
          <w:rFonts w:cs="Arial"/>
          <w:szCs w:val="22"/>
        </w:rPr>
        <w:t>Seznanjen sem, da lahko to privolitev kadarkoli prekličem. Če privolitve v obdelavo telefonske številke oziroma naslova e-pošte ob prijavi na javni natečaj ne podajam, bom pa kasneje v postopku pridobitve naziva usposobljenega popisovalca z Direkcijo RS za infrastrukturo komuniciral preko svoje telefonske številke ali svoje e-pošte, se šteje, da s tem podajam privolitev v obdelavo telefonske številke oziroma naslova e-pošte.</w:t>
      </w:r>
    </w:p>
    <w:p w14:paraId="53B82BA4" w14:textId="77777777" w:rsidR="00AC643E" w:rsidRPr="00736727" w:rsidRDefault="00AC643E" w:rsidP="00AC643E">
      <w:pPr>
        <w:rPr>
          <w:rFonts w:cs="Arial"/>
          <w:szCs w:val="22"/>
        </w:rPr>
      </w:pPr>
    </w:p>
    <w:p w14:paraId="5B6F1CC0" w14:textId="77777777" w:rsidR="00AC643E" w:rsidRPr="00736727" w:rsidRDefault="00AC643E" w:rsidP="00AC643E">
      <w:pPr>
        <w:jc w:val="both"/>
        <w:rPr>
          <w:rFonts w:cs="Arial"/>
          <w:szCs w:val="22"/>
        </w:rPr>
      </w:pPr>
    </w:p>
    <w:p w14:paraId="50AEDA59" w14:textId="77777777" w:rsidR="00AC643E" w:rsidRPr="00736727" w:rsidRDefault="00AC643E" w:rsidP="00AC643E">
      <w:pPr>
        <w:pStyle w:val="Header"/>
        <w:tabs>
          <w:tab w:val="left" w:pos="12758"/>
        </w:tabs>
        <w:rPr>
          <w:rFonts w:cs="Arial"/>
          <w:szCs w:val="22"/>
        </w:rPr>
      </w:pPr>
    </w:p>
    <w:tbl>
      <w:tblPr>
        <w:tblW w:w="0" w:type="auto"/>
        <w:jc w:val="right"/>
        <w:tblLayout w:type="fixed"/>
        <w:tblLook w:val="0000" w:firstRow="0" w:lastRow="0" w:firstColumn="0" w:lastColumn="0" w:noHBand="0" w:noVBand="0"/>
      </w:tblPr>
      <w:tblGrid>
        <w:gridCol w:w="2109"/>
        <w:gridCol w:w="3543"/>
      </w:tblGrid>
      <w:tr w:rsidR="00AC643E" w:rsidRPr="00736727" w14:paraId="63D3E57E" w14:textId="77777777">
        <w:trPr>
          <w:cantSplit/>
          <w:jc w:val="right"/>
        </w:trPr>
        <w:tc>
          <w:tcPr>
            <w:tcW w:w="2109" w:type="dxa"/>
            <w:vMerge w:val="restart"/>
            <w:vAlign w:val="center"/>
          </w:tcPr>
          <w:p w14:paraId="5EFB780C" w14:textId="77777777" w:rsidR="00AC643E" w:rsidRPr="00736727" w:rsidRDefault="00AC643E" w:rsidP="00995AFA">
            <w:pPr>
              <w:tabs>
                <w:tab w:val="left" w:pos="12758"/>
              </w:tabs>
              <w:jc w:val="center"/>
              <w:rPr>
                <w:rFonts w:cs="Arial"/>
                <w:szCs w:val="22"/>
              </w:rPr>
            </w:pPr>
          </w:p>
        </w:tc>
        <w:tc>
          <w:tcPr>
            <w:tcW w:w="3543" w:type="dxa"/>
          </w:tcPr>
          <w:p w14:paraId="70395DE4" w14:textId="77777777" w:rsidR="00AC643E" w:rsidRPr="00736727" w:rsidRDefault="00AC643E" w:rsidP="00995AFA">
            <w:pPr>
              <w:tabs>
                <w:tab w:val="left" w:pos="12758"/>
              </w:tabs>
              <w:jc w:val="center"/>
              <w:rPr>
                <w:rFonts w:cs="Arial"/>
                <w:szCs w:val="22"/>
              </w:rPr>
            </w:pPr>
            <w:r w:rsidRPr="00736727">
              <w:rPr>
                <w:rFonts w:cs="Arial"/>
                <w:szCs w:val="22"/>
              </w:rPr>
              <w:t>popisovalec</w:t>
            </w:r>
          </w:p>
        </w:tc>
      </w:tr>
      <w:tr w:rsidR="00AC643E" w:rsidRPr="00736727" w14:paraId="5100E24F" w14:textId="77777777">
        <w:trPr>
          <w:cantSplit/>
          <w:jc w:val="right"/>
        </w:trPr>
        <w:tc>
          <w:tcPr>
            <w:tcW w:w="2109" w:type="dxa"/>
            <w:vMerge/>
          </w:tcPr>
          <w:p w14:paraId="531801BE" w14:textId="77777777" w:rsidR="00AC643E" w:rsidRPr="00736727" w:rsidRDefault="00AC643E" w:rsidP="00995AFA">
            <w:pPr>
              <w:tabs>
                <w:tab w:val="left" w:pos="12758"/>
              </w:tabs>
              <w:spacing w:before="120"/>
              <w:jc w:val="center"/>
              <w:rPr>
                <w:rFonts w:cs="Arial"/>
                <w:szCs w:val="22"/>
              </w:rPr>
            </w:pPr>
          </w:p>
        </w:tc>
        <w:tc>
          <w:tcPr>
            <w:tcW w:w="3543" w:type="dxa"/>
            <w:tcBorders>
              <w:bottom w:val="dashSmallGap" w:sz="4" w:space="0" w:color="auto"/>
            </w:tcBorders>
          </w:tcPr>
          <w:p w14:paraId="5B07B03C" w14:textId="77777777" w:rsidR="00AC643E" w:rsidRPr="00736727" w:rsidRDefault="00AC643E" w:rsidP="00995AFA">
            <w:pPr>
              <w:tabs>
                <w:tab w:val="left" w:pos="12758"/>
              </w:tabs>
              <w:spacing w:before="120"/>
              <w:jc w:val="center"/>
              <w:rPr>
                <w:rFonts w:cs="Arial"/>
                <w:szCs w:val="22"/>
              </w:rPr>
            </w:pPr>
          </w:p>
        </w:tc>
      </w:tr>
      <w:tr w:rsidR="00AC643E" w:rsidRPr="00736727" w14:paraId="4CA101F8" w14:textId="77777777">
        <w:trPr>
          <w:cantSplit/>
          <w:jc w:val="right"/>
        </w:trPr>
        <w:tc>
          <w:tcPr>
            <w:tcW w:w="2109" w:type="dxa"/>
            <w:vMerge/>
          </w:tcPr>
          <w:p w14:paraId="29F6DBD9" w14:textId="77777777" w:rsidR="00AC643E" w:rsidRPr="00736727" w:rsidRDefault="00AC643E" w:rsidP="00995AFA">
            <w:pPr>
              <w:tabs>
                <w:tab w:val="left" w:pos="12758"/>
              </w:tabs>
              <w:rPr>
                <w:rFonts w:cs="Arial"/>
                <w:szCs w:val="22"/>
              </w:rPr>
            </w:pPr>
          </w:p>
        </w:tc>
        <w:tc>
          <w:tcPr>
            <w:tcW w:w="3543" w:type="dxa"/>
          </w:tcPr>
          <w:p w14:paraId="7E5CE3ED" w14:textId="77777777" w:rsidR="00AC643E" w:rsidRPr="00736727" w:rsidRDefault="00AC643E" w:rsidP="00995AFA">
            <w:pPr>
              <w:tabs>
                <w:tab w:val="left" w:pos="12758"/>
              </w:tabs>
              <w:jc w:val="center"/>
              <w:rPr>
                <w:rFonts w:cs="Arial"/>
                <w:szCs w:val="22"/>
              </w:rPr>
            </w:pPr>
            <w:r w:rsidRPr="00736727">
              <w:rPr>
                <w:rFonts w:cs="Arial"/>
                <w:szCs w:val="22"/>
              </w:rPr>
              <w:t>(ime in priimek osebe)</w:t>
            </w:r>
          </w:p>
        </w:tc>
      </w:tr>
      <w:tr w:rsidR="00AC643E" w:rsidRPr="00736727" w14:paraId="7BA52E26" w14:textId="77777777">
        <w:trPr>
          <w:cantSplit/>
          <w:jc w:val="right"/>
        </w:trPr>
        <w:tc>
          <w:tcPr>
            <w:tcW w:w="2109" w:type="dxa"/>
            <w:vMerge/>
          </w:tcPr>
          <w:p w14:paraId="57D55F22" w14:textId="77777777" w:rsidR="00AC643E" w:rsidRPr="00736727" w:rsidRDefault="00AC643E" w:rsidP="00995AFA">
            <w:pPr>
              <w:tabs>
                <w:tab w:val="left" w:pos="12758"/>
              </w:tabs>
              <w:spacing w:before="120"/>
              <w:jc w:val="center"/>
              <w:rPr>
                <w:rFonts w:cs="Arial"/>
                <w:szCs w:val="22"/>
              </w:rPr>
            </w:pPr>
          </w:p>
        </w:tc>
        <w:tc>
          <w:tcPr>
            <w:tcW w:w="3543" w:type="dxa"/>
            <w:tcBorders>
              <w:bottom w:val="dashSmallGap" w:sz="4" w:space="0" w:color="auto"/>
            </w:tcBorders>
          </w:tcPr>
          <w:p w14:paraId="2FAF859A" w14:textId="77777777" w:rsidR="00AC643E" w:rsidRPr="00736727" w:rsidRDefault="00AC643E" w:rsidP="00995AFA">
            <w:pPr>
              <w:tabs>
                <w:tab w:val="left" w:pos="12758"/>
              </w:tabs>
              <w:spacing w:before="120"/>
              <w:jc w:val="center"/>
              <w:rPr>
                <w:rFonts w:cs="Arial"/>
                <w:szCs w:val="22"/>
              </w:rPr>
            </w:pPr>
          </w:p>
        </w:tc>
      </w:tr>
      <w:tr w:rsidR="00AC643E" w:rsidRPr="00736727" w14:paraId="28F1F083" w14:textId="77777777">
        <w:trPr>
          <w:cantSplit/>
          <w:jc w:val="right"/>
        </w:trPr>
        <w:tc>
          <w:tcPr>
            <w:tcW w:w="2109" w:type="dxa"/>
            <w:vMerge/>
          </w:tcPr>
          <w:p w14:paraId="0AE85368" w14:textId="77777777" w:rsidR="00AC643E" w:rsidRPr="00736727" w:rsidRDefault="00AC643E" w:rsidP="00995AFA">
            <w:pPr>
              <w:tabs>
                <w:tab w:val="left" w:pos="12758"/>
              </w:tabs>
              <w:rPr>
                <w:rFonts w:cs="Arial"/>
                <w:szCs w:val="22"/>
              </w:rPr>
            </w:pPr>
          </w:p>
        </w:tc>
        <w:tc>
          <w:tcPr>
            <w:tcW w:w="3543" w:type="dxa"/>
          </w:tcPr>
          <w:p w14:paraId="0DD469F7" w14:textId="77777777" w:rsidR="00AC643E" w:rsidRPr="00736727" w:rsidRDefault="00AC643E" w:rsidP="00995AFA">
            <w:pPr>
              <w:tabs>
                <w:tab w:val="left" w:pos="12758"/>
              </w:tabs>
              <w:jc w:val="center"/>
              <w:rPr>
                <w:rFonts w:cs="Arial"/>
                <w:szCs w:val="22"/>
              </w:rPr>
            </w:pPr>
            <w:r w:rsidRPr="00736727">
              <w:rPr>
                <w:rFonts w:cs="Arial"/>
                <w:szCs w:val="22"/>
              </w:rPr>
              <w:t>(podpis)</w:t>
            </w:r>
          </w:p>
        </w:tc>
      </w:tr>
    </w:tbl>
    <w:p w14:paraId="64A4ABE0" w14:textId="77777777" w:rsidR="00AC643E" w:rsidRPr="00736727" w:rsidRDefault="00AC643E" w:rsidP="00AC643E">
      <w:pPr>
        <w:pStyle w:val="Header"/>
        <w:tabs>
          <w:tab w:val="left" w:pos="12758"/>
        </w:tabs>
        <w:rPr>
          <w:rFonts w:cs="Arial"/>
          <w:szCs w:val="22"/>
        </w:rPr>
      </w:pPr>
    </w:p>
    <w:p w14:paraId="1C62ABDC" w14:textId="77777777" w:rsidR="00005057" w:rsidRPr="00736727" w:rsidRDefault="00005057" w:rsidP="00AC643E">
      <w:pPr>
        <w:pStyle w:val="Header"/>
        <w:tabs>
          <w:tab w:val="left" w:pos="12758"/>
        </w:tabs>
        <w:rPr>
          <w:rFonts w:cs="Arial"/>
          <w:szCs w:val="22"/>
        </w:rPr>
      </w:pPr>
    </w:p>
    <w:p w14:paraId="1067D797" w14:textId="77777777" w:rsidR="00005057" w:rsidRPr="00736727" w:rsidRDefault="00005057" w:rsidP="00AC643E">
      <w:pPr>
        <w:pStyle w:val="Header"/>
        <w:tabs>
          <w:tab w:val="left" w:pos="12758"/>
        </w:tabs>
        <w:rPr>
          <w:rFonts w:cs="Arial"/>
          <w:szCs w:val="22"/>
        </w:rPr>
      </w:pPr>
    </w:p>
    <w:p w14:paraId="7AC665F6" w14:textId="77777777" w:rsidR="00005057" w:rsidRPr="00736727" w:rsidRDefault="00005057" w:rsidP="00AC643E">
      <w:pPr>
        <w:pStyle w:val="Header"/>
        <w:tabs>
          <w:tab w:val="left" w:pos="12758"/>
        </w:tabs>
        <w:rPr>
          <w:rFonts w:cs="Arial"/>
          <w:szCs w:val="22"/>
        </w:rPr>
      </w:pPr>
    </w:p>
    <w:p w14:paraId="284291B8" w14:textId="77777777" w:rsidR="00005057" w:rsidRPr="00736727" w:rsidRDefault="00005057" w:rsidP="00AC643E">
      <w:pPr>
        <w:pStyle w:val="Header"/>
        <w:tabs>
          <w:tab w:val="left" w:pos="12758"/>
        </w:tabs>
        <w:rPr>
          <w:rFonts w:cs="Arial"/>
          <w:szCs w:val="22"/>
        </w:rPr>
      </w:pPr>
    </w:p>
    <w:p w14:paraId="1CDD035B" w14:textId="77777777" w:rsidR="00005057" w:rsidRPr="00736727" w:rsidRDefault="00005057" w:rsidP="00AC643E">
      <w:pPr>
        <w:pStyle w:val="Header"/>
        <w:tabs>
          <w:tab w:val="left" w:pos="12758"/>
        </w:tabs>
        <w:rPr>
          <w:rFonts w:cs="Arial"/>
          <w:szCs w:val="22"/>
        </w:rPr>
      </w:pPr>
    </w:p>
    <w:p w14:paraId="65D686C8" w14:textId="77777777" w:rsidR="00005057" w:rsidRPr="00736727" w:rsidRDefault="00005057" w:rsidP="00AC643E">
      <w:pPr>
        <w:pStyle w:val="Header"/>
        <w:tabs>
          <w:tab w:val="left" w:pos="12758"/>
        </w:tabs>
        <w:rPr>
          <w:rFonts w:cs="Arial"/>
          <w:szCs w:val="22"/>
        </w:rPr>
      </w:pPr>
    </w:p>
    <w:p w14:paraId="71FDA6DB" w14:textId="77777777" w:rsidR="00005057" w:rsidRPr="00736727" w:rsidRDefault="00005057" w:rsidP="00AC643E">
      <w:pPr>
        <w:pStyle w:val="Header"/>
        <w:tabs>
          <w:tab w:val="left" w:pos="12758"/>
        </w:tabs>
        <w:rPr>
          <w:rFonts w:cs="Arial"/>
          <w:szCs w:val="22"/>
        </w:rPr>
      </w:pPr>
    </w:p>
    <w:p w14:paraId="2AF71798" w14:textId="77777777" w:rsidR="00005057" w:rsidRPr="00736727" w:rsidRDefault="00005057" w:rsidP="00AC643E">
      <w:pPr>
        <w:pStyle w:val="Header"/>
        <w:tabs>
          <w:tab w:val="left" w:pos="12758"/>
        </w:tabs>
        <w:rPr>
          <w:rFonts w:cs="Arial"/>
          <w:szCs w:val="22"/>
        </w:rPr>
      </w:pPr>
    </w:p>
    <w:p w14:paraId="6450FBC2" w14:textId="77777777" w:rsidR="00005057" w:rsidRPr="00736727" w:rsidRDefault="00005057" w:rsidP="00005057">
      <w:pPr>
        <w:rPr>
          <w:rFonts w:cs="Arial"/>
        </w:rPr>
      </w:pPr>
    </w:p>
    <w:p w14:paraId="11D71DA4" w14:textId="77777777" w:rsidR="00005057" w:rsidRPr="00736727" w:rsidRDefault="00005057" w:rsidP="00005057">
      <w:pPr>
        <w:pBdr>
          <w:top w:val="single" w:sz="4" w:space="1" w:color="auto"/>
        </w:pBdr>
        <w:rPr>
          <w:rFonts w:cs="Arial"/>
          <w:b/>
          <w:sz w:val="15"/>
          <w:szCs w:val="15"/>
        </w:rPr>
      </w:pPr>
      <w:r w:rsidRPr="00736727">
        <w:rPr>
          <w:rFonts w:cs="Arial"/>
          <w:b/>
          <w:sz w:val="15"/>
          <w:szCs w:val="15"/>
        </w:rPr>
        <w:t>Informacije o obdelavi osebnih podatkov</w:t>
      </w:r>
    </w:p>
    <w:p w14:paraId="0498E018" w14:textId="77777777" w:rsidR="00005057" w:rsidRPr="00736727" w:rsidRDefault="00005057" w:rsidP="00005057">
      <w:pPr>
        <w:pBdr>
          <w:top w:val="single" w:sz="4" w:space="1" w:color="auto"/>
        </w:pBdr>
        <w:jc w:val="both"/>
        <w:rPr>
          <w:rFonts w:cs="Arial"/>
          <w:sz w:val="15"/>
          <w:szCs w:val="15"/>
        </w:rPr>
      </w:pPr>
      <w:r w:rsidRPr="00736727">
        <w:rPr>
          <w:rFonts w:cs="Arial"/>
          <w:sz w:val="15"/>
          <w:szCs w:val="15"/>
        </w:rPr>
        <w:t>Pri Direkciji spoštujemo vašo pravico do zasebnosti, zato z vašimi osebnimi podatki ravnamo odgovorno ter skladno s Splošno uredbo o varstvu osebnih podatkov (GDPR) in veljavnim Zakonom o varstvu osebnih podatkov. Informacije o obdelavi osebnih podatkov za področje prodajnih pogodb so dostopne na spletni povezavi (www.di.gov.si). Na vašo željo vam lahko informacije o obdelavi osebnih podatkov posredujemo po pošti.</w:t>
      </w:r>
    </w:p>
    <w:p w14:paraId="77D99F14" w14:textId="77777777" w:rsidR="00503AF1" w:rsidRPr="00736727" w:rsidRDefault="00AC643E" w:rsidP="00AC643E">
      <w:pPr>
        <w:pStyle w:val="Heading4"/>
        <w:keepNext w:val="0"/>
        <w:ind w:right="-142"/>
        <w:rPr>
          <w:rFonts w:cs="Arial"/>
          <w:color w:val="auto"/>
          <w:szCs w:val="22"/>
        </w:rPr>
      </w:pPr>
      <w:r w:rsidRPr="00736727">
        <w:rPr>
          <w:rFonts w:cs="Arial"/>
          <w:b w:val="0"/>
          <w:szCs w:val="22"/>
        </w:rPr>
        <w:br w:type="page"/>
      </w:r>
      <w:r w:rsidR="00503AF1" w:rsidRPr="00736727">
        <w:rPr>
          <w:rFonts w:cs="Arial"/>
          <w:color w:val="auto"/>
          <w:szCs w:val="22"/>
        </w:rPr>
        <w:lastRenderedPageBreak/>
        <w:t>IZJAVA O IZPOLNJEVANJU POGOJEV</w:t>
      </w:r>
      <w:r w:rsidR="001531C0" w:rsidRPr="00736727">
        <w:rPr>
          <w:rFonts w:cs="Arial"/>
          <w:color w:val="auto"/>
          <w:szCs w:val="22"/>
        </w:rPr>
        <w:t xml:space="preserve"> ZA PRIZNANJE SPOSOBNOSTI</w:t>
      </w:r>
    </w:p>
    <w:p w14:paraId="72B8C277" w14:textId="77777777" w:rsidR="00503AF1" w:rsidRPr="00736727" w:rsidRDefault="00503AF1" w:rsidP="00503AF1">
      <w:pPr>
        <w:rPr>
          <w:rFonts w:cs="Arial"/>
          <w:szCs w:val="22"/>
        </w:rPr>
      </w:pPr>
    </w:p>
    <w:tbl>
      <w:tblPr>
        <w:tblW w:w="0" w:type="auto"/>
        <w:tblBorders>
          <w:bottom w:val="dashSmallGap" w:sz="4" w:space="0" w:color="auto"/>
          <w:insideH w:val="dashSmallGap" w:sz="4" w:space="0" w:color="auto"/>
        </w:tblBorders>
        <w:tblLook w:val="01E0" w:firstRow="1" w:lastRow="1" w:firstColumn="1" w:lastColumn="1" w:noHBand="0" w:noVBand="0"/>
      </w:tblPr>
      <w:tblGrid>
        <w:gridCol w:w="2324"/>
        <w:gridCol w:w="6746"/>
      </w:tblGrid>
      <w:tr w:rsidR="007141F7" w:rsidRPr="00736727" w14:paraId="42E811B5" w14:textId="77777777" w:rsidTr="004C6610">
        <w:tc>
          <w:tcPr>
            <w:tcW w:w="2376" w:type="dxa"/>
            <w:tcBorders>
              <w:top w:val="nil"/>
              <w:bottom w:val="nil"/>
            </w:tcBorders>
            <w:shd w:val="clear" w:color="auto" w:fill="auto"/>
          </w:tcPr>
          <w:p w14:paraId="35094757" w14:textId="77777777" w:rsidR="007141F7" w:rsidRPr="00736727" w:rsidRDefault="007141F7" w:rsidP="004C6610">
            <w:pPr>
              <w:rPr>
                <w:rFonts w:cs="Arial"/>
                <w:szCs w:val="22"/>
              </w:rPr>
            </w:pPr>
            <w:r w:rsidRPr="00736727">
              <w:rPr>
                <w:rFonts w:cs="Arial"/>
              </w:rPr>
              <w:t>Gospodarski subjekt</w:t>
            </w:r>
            <w:r w:rsidRPr="00736727">
              <w:rPr>
                <w:rFonts w:cs="Arial"/>
                <w:szCs w:val="22"/>
              </w:rPr>
              <w:t>:</w:t>
            </w:r>
          </w:p>
        </w:tc>
        <w:tc>
          <w:tcPr>
            <w:tcW w:w="7137" w:type="dxa"/>
            <w:shd w:val="clear" w:color="auto" w:fill="auto"/>
          </w:tcPr>
          <w:p w14:paraId="4002B50A" w14:textId="77777777" w:rsidR="007141F7" w:rsidRPr="00736727" w:rsidRDefault="007141F7" w:rsidP="004C6610">
            <w:pPr>
              <w:rPr>
                <w:rFonts w:cs="Arial"/>
                <w:szCs w:val="22"/>
              </w:rPr>
            </w:pPr>
          </w:p>
        </w:tc>
      </w:tr>
    </w:tbl>
    <w:p w14:paraId="5BFC14C2" w14:textId="77777777" w:rsidR="007141F7" w:rsidRPr="00736727" w:rsidRDefault="007141F7" w:rsidP="007141F7">
      <w:pPr>
        <w:rPr>
          <w:rFonts w:cs="Arial"/>
          <w:szCs w:val="22"/>
        </w:rPr>
      </w:pPr>
    </w:p>
    <w:p w14:paraId="70B545AB" w14:textId="77777777" w:rsidR="007141F7" w:rsidRPr="00736727" w:rsidRDefault="007141F7" w:rsidP="007141F7">
      <w:pPr>
        <w:spacing w:after="240"/>
        <w:rPr>
          <w:rFonts w:cs="Arial"/>
          <w:szCs w:val="22"/>
        </w:rPr>
      </w:pPr>
      <w:r w:rsidRPr="00736727">
        <w:rPr>
          <w:rFonts w:cs="Arial"/>
          <w:szCs w:val="22"/>
        </w:rPr>
        <w:t>Pod kazensko in materialno odgovornostjo izjavljamo:</w:t>
      </w:r>
    </w:p>
    <w:tbl>
      <w:tblPr>
        <w:tblW w:w="9356" w:type="dxa"/>
        <w:tblInd w:w="108" w:type="dxa"/>
        <w:tblLook w:val="01E0" w:firstRow="1" w:lastRow="1" w:firstColumn="1" w:lastColumn="1" w:noHBand="0" w:noVBand="0"/>
      </w:tblPr>
      <w:tblGrid>
        <w:gridCol w:w="426"/>
        <w:gridCol w:w="8930"/>
      </w:tblGrid>
      <w:tr w:rsidR="001531C0" w:rsidRPr="00736727" w14:paraId="62319EEA" w14:textId="77777777" w:rsidTr="00DB0642">
        <w:tc>
          <w:tcPr>
            <w:tcW w:w="426" w:type="dxa"/>
            <w:shd w:val="clear" w:color="auto" w:fill="auto"/>
            <w:vAlign w:val="bottom"/>
          </w:tcPr>
          <w:p w14:paraId="753EA03D" w14:textId="77777777" w:rsidR="001531C0" w:rsidRPr="00736727" w:rsidRDefault="001531C0" w:rsidP="004C6610">
            <w:pPr>
              <w:spacing w:before="60"/>
              <w:rPr>
                <w:rFonts w:cs="Arial"/>
                <w:szCs w:val="22"/>
              </w:rPr>
            </w:pPr>
            <w:r w:rsidRPr="00736727">
              <w:rPr>
                <w:rFonts w:cs="Arial"/>
                <w:szCs w:val="22"/>
              </w:rPr>
              <w:t>1.</w:t>
            </w:r>
          </w:p>
        </w:tc>
        <w:tc>
          <w:tcPr>
            <w:tcW w:w="8930" w:type="dxa"/>
            <w:shd w:val="clear" w:color="auto" w:fill="auto"/>
            <w:vAlign w:val="bottom"/>
          </w:tcPr>
          <w:p w14:paraId="7E962C62" w14:textId="77777777" w:rsidR="001531C0" w:rsidRPr="00736727" w:rsidRDefault="001531C0" w:rsidP="004C6610">
            <w:pPr>
              <w:spacing w:before="60"/>
              <w:rPr>
                <w:rFonts w:cs="Arial"/>
                <w:szCs w:val="22"/>
              </w:rPr>
            </w:pPr>
            <w:r w:rsidRPr="00736727">
              <w:rPr>
                <w:rFonts w:cs="Arial"/>
                <w:szCs w:val="22"/>
              </w:rPr>
              <w:t>V poslovnem registru Slovenije, smo registrirani za opravljanje dejavnosti.</w:t>
            </w:r>
          </w:p>
        </w:tc>
      </w:tr>
    </w:tbl>
    <w:p w14:paraId="24AA65D4" w14:textId="77777777" w:rsidR="007141F7" w:rsidRPr="00736727" w:rsidRDefault="007141F7" w:rsidP="00E3352C">
      <w:pPr>
        <w:pStyle w:val="BodyText2"/>
        <w:numPr>
          <w:ilvl w:val="0"/>
          <w:numId w:val="0"/>
        </w:numPr>
        <w:tabs>
          <w:tab w:val="left" w:pos="567"/>
        </w:tabs>
        <w:spacing w:before="60"/>
        <w:ind w:left="567" w:hanging="425"/>
        <w:rPr>
          <w:rFonts w:cs="Arial"/>
          <w:b w:val="0"/>
        </w:rPr>
      </w:pPr>
      <w:r w:rsidRPr="00736727">
        <w:rPr>
          <w:rFonts w:cs="Arial"/>
          <w:b w:val="0"/>
        </w:rPr>
        <w:t>2.</w:t>
      </w:r>
      <w:r w:rsidRPr="00736727">
        <w:rPr>
          <w:rFonts w:cs="Arial"/>
          <w:b w:val="0"/>
        </w:rPr>
        <w:tab/>
        <w:t>Noben naš zakoniti zastopnik niti naš gospodarski subjekt kot pravna oseba ni bil pravnomočno obsojen zaradi kaznivih dejanj iz 1. odstavka 75. člena Zakona o javnem naročanju (ZJN-3).</w:t>
      </w:r>
    </w:p>
    <w:p w14:paraId="3811424B" w14:textId="77777777" w:rsidR="007141F7" w:rsidRPr="00BE2771" w:rsidRDefault="00935004" w:rsidP="00E3352C">
      <w:pPr>
        <w:pStyle w:val="BodyText2"/>
        <w:numPr>
          <w:ilvl w:val="0"/>
          <w:numId w:val="0"/>
        </w:numPr>
        <w:tabs>
          <w:tab w:val="left" w:pos="567"/>
        </w:tabs>
        <w:spacing w:before="60"/>
        <w:ind w:left="567" w:hanging="425"/>
        <w:rPr>
          <w:rFonts w:cs="Arial"/>
          <w:b w:val="0"/>
        </w:rPr>
      </w:pPr>
      <w:r w:rsidRPr="00BE2771">
        <w:rPr>
          <w:rFonts w:cs="Arial"/>
          <w:b w:val="0"/>
        </w:rPr>
        <w:t>3</w:t>
      </w:r>
      <w:r w:rsidR="007141F7" w:rsidRPr="00BE2771">
        <w:rPr>
          <w:rFonts w:cs="Arial"/>
          <w:b w:val="0"/>
        </w:rPr>
        <w:t>.</w:t>
      </w:r>
      <w:r w:rsidR="007141F7" w:rsidRPr="00BE2771">
        <w:rPr>
          <w:rFonts w:cs="Arial"/>
          <w:b w:val="0"/>
        </w:rPr>
        <w:tab/>
        <w:t>Nad nami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09290DA4" w14:textId="77777777" w:rsidR="007141F7" w:rsidRPr="00BE2771" w:rsidRDefault="00935004" w:rsidP="00E3352C">
      <w:pPr>
        <w:pStyle w:val="BodyText2"/>
        <w:numPr>
          <w:ilvl w:val="0"/>
          <w:numId w:val="0"/>
        </w:numPr>
        <w:tabs>
          <w:tab w:val="left" w:pos="567"/>
        </w:tabs>
        <w:spacing w:before="60"/>
        <w:ind w:left="567" w:hanging="425"/>
        <w:rPr>
          <w:rFonts w:cs="Arial"/>
          <w:b w:val="0"/>
        </w:rPr>
      </w:pPr>
      <w:r w:rsidRPr="00BE2771">
        <w:rPr>
          <w:rFonts w:cs="Arial"/>
          <w:b w:val="0"/>
        </w:rPr>
        <w:t>4</w:t>
      </w:r>
      <w:r w:rsidR="007141F7" w:rsidRPr="00BE2771">
        <w:rPr>
          <w:rFonts w:cs="Arial"/>
          <w:b w:val="0"/>
        </w:rPr>
        <w:t>.</w:t>
      </w:r>
      <w:r w:rsidR="007141F7" w:rsidRPr="00BE2771">
        <w:rPr>
          <w:rFonts w:cs="Arial"/>
          <w:b w:val="0"/>
        </w:rPr>
        <w:tab/>
        <w:t xml:space="preserve">Zagotavljamo zahtevane tehnične in strokovne zmogljivosti </w:t>
      </w:r>
    </w:p>
    <w:p w14:paraId="06FD109E" w14:textId="77777777" w:rsidR="007141F7" w:rsidRPr="00736727" w:rsidRDefault="00935004" w:rsidP="00E3352C">
      <w:pPr>
        <w:pStyle w:val="BodyText2"/>
        <w:numPr>
          <w:ilvl w:val="0"/>
          <w:numId w:val="0"/>
        </w:numPr>
        <w:tabs>
          <w:tab w:val="left" w:pos="567"/>
        </w:tabs>
        <w:spacing w:before="60"/>
        <w:ind w:left="567" w:hanging="425"/>
        <w:rPr>
          <w:rFonts w:cs="Arial"/>
          <w:b w:val="0"/>
        </w:rPr>
      </w:pPr>
      <w:r w:rsidRPr="00BE2771">
        <w:rPr>
          <w:rFonts w:cs="Arial"/>
          <w:b w:val="0"/>
        </w:rPr>
        <w:t>4</w:t>
      </w:r>
      <w:r w:rsidR="007141F7" w:rsidRPr="00BE2771">
        <w:rPr>
          <w:rFonts w:cs="Arial"/>
          <w:b w:val="0"/>
        </w:rPr>
        <w:t>.1</w:t>
      </w:r>
      <w:r w:rsidR="007141F7" w:rsidRPr="00BE2771">
        <w:rPr>
          <w:rFonts w:cs="Arial"/>
          <w:b w:val="0"/>
        </w:rPr>
        <w:tab/>
        <w:t>Podatki</w:t>
      </w:r>
      <w:r w:rsidR="007141F7" w:rsidRPr="00736727">
        <w:rPr>
          <w:rFonts w:cs="Arial"/>
          <w:b w:val="0"/>
        </w:rPr>
        <w:t xml:space="preserve"> o kadrovskih zmogljivostih. </w:t>
      </w:r>
    </w:p>
    <w:p w14:paraId="35732E2D" w14:textId="77777777" w:rsidR="007141F7" w:rsidRPr="00736727" w:rsidRDefault="007141F7" w:rsidP="007141F7">
      <w:pPr>
        <w:rPr>
          <w:rFonts w:cs="Arial"/>
        </w:rPr>
      </w:pPr>
    </w:p>
    <w:tbl>
      <w:tblPr>
        <w:tblW w:w="0" w:type="auto"/>
        <w:tblInd w:w="680" w:type="dxa"/>
        <w:tblLayout w:type="fixed"/>
        <w:tblCellMar>
          <w:left w:w="113" w:type="dxa"/>
          <w:right w:w="113" w:type="dxa"/>
        </w:tblCellMar>
        <w:tblLook w:val="0000" w:firstRow="0" w:lastRow="0" w:firstColumn="0" w:lastColumn="0" w:noHBand="0" w:noVBand="0"/>
      </w:tblPr>
      <w:tblGrid>
        <w:gridCol w:w="2410"/>
        <w:gridCol w:w="4536"/>
      </w:tblGrid>
      <w:tr w:rsidR="007141F7" w:rsidRPr="00736727" w14:paraId="3180E8AD" w14:textId="77777777" w:rsidTr="004C6610">
        <w:trPr>
          <w:tblHeader/>
        </w:trPr>
        <w:tc>
          <w:tcPr>
            <w:tcW w:w="2410" w:type="dxa"/>
            <w:vAlign w:val="center"/>
          </w:tcPr>
          <w:p w14:paraId="1EBF57B4" w14:textId="77777777" w:rsidR="007141F7" w:rsidRPr="00736727" w:rsidRDefault="007141F7" w:rsidP="004C6610">
            <w:pPr>
              <w:rPr>
                <w:rFonts w:cs="Arial"/>
              </w:rPr>
            </w:pPr>
            <w:r w:rsidRPr="00736727">
              <w:rPr>
                <w:rFonts w:cs="Arial"/>
              </w:rPr>
              <w:t>Ime in priimek:</w:t>
            </w:r>
          </w:p>
        </w:tc>
        <w:tc>
          <w:tcPr>
            <w:tcW w:w="4536" w:type="dxa"/>
            <w:tcBorders>
              <w:bottom w:val="dashSmallGap" w:sz="2" w:space="0" w:color="auto"/>
            </w:tcBorders>
            <w:vAlign w:val="center"/>
          </w:tcPr>
          <w:p w14:paraId="2D9468B0" w14:textId="77777777" w:rsidR="007141F7" w:rsidRPr="00736727" w:rsidRDefault="007141F7" w:rsidP="004C6610">
            <w:pPr>
              <w:ind w:right="-1492"/>
              <w:rPr>
                <w:rFonts w:cs="Arial"/>
              </w:rPr>
            </w:pPr>
          </w:p>
        </w:tc>
      </w:tr>
      <w:tr w:rsidR="007141F7" w:rsidRPr="00736727" w14:paraId="113DC890" w14:textId="77777777" w:rsidTr="004C6610">
        <w:trPr>
          <w:tblHeader/>
        </w:trPr>
        <w:tc>
          <w:tcPr>
            <w:tcW w:w="2410" w:type="dxa"/>
            <w:vAlign w:val="center"/>
          </w:tcPr>
          <w:p w14:paraId="396B0C4A" w14:textId="77777777" w:rsidR="007141F7" w:rsidRPr="00736727" w:rsidRDefault="007141F7" w:rsidP="004C6610">
            <w:pPr>
              <w:spacing w:before="120"/>
              <w:rPr>
                <w:rFonts w:cs="Arial"/>
              </w:rPr>
            </w:pPr>
            <w:r w:rsidRPr="00736727">
              <w:rPr>
                <w:rFonts w:cs="Arial"/>
              </w:rPr>
              <w:t>Strokovna izobrazba:</w:t>
            </w:r>
          </w:p>
        </w:tc>
        <w:tc>
          <w:tcPr>
            <w:tcW w:w="4536" w:type="dxa"/>
            <w:tcBorders>
              <w:top w:val="dashSmallGap" w:sz="2" w:space="0" w:color="auto"/>
              <w:bottom w:val="dashSmallGap" w:sz="2" w:space="0" w:color="auto"/>
            </w:tcBorders>
            <w:vAlign w:val="center"/>
          </w:tcPr>
          <w:p w14:paraId="5AC34BBF" w14:textId="77777777" w:rsidR="007141F7" w:rsidRPr="00736727" w:rsidRDefault="007141F7" w:rsidP="004C6610">
            <w:pPr>
              <w:ind w:right="-1492"/>
              <w:rPr>
                <w:rFonts w:cs="Arial"/>
              </w:rPr>
            </w:pPr>
          </w:p>
        </w:tc>
      </w:tr>
    </w:tbl>
    <w:p w14:paraId="0A43FE8D" w14:textId="77777777" w:rsidR="007141F7" w:rsidRPr="00736727" w:rsidRDefault="007141F7" w:rsidP="007141F7">
      <w:pPr>
        <w:rPr>
          <w:rFonts w:cs="Arial"/>
        </w:rPr>
      </w:pPr>
    </w:p>
    <w:tbl>
      <w:tblPr>
        <w:tblW w:w="0" w:type="auto"/>
        <w:tblInd w:w="675" w:type="dxa"/>
        <w:tblLayout w:type="fixed"/>
        <w:tblLook w:val="0000" w:firstRow="0" w:lastRow="0" w:firstColumn="0" w:lastColumn="0" w:noHBand="0" w:noVBand="0"/>
      </w:tblPr>
      <w:tblGrid>
        <w:gridCol w:w="2410"/>
        <w:gridCol w:w="4536"/>
      </w:tblGrid>
      <w:tr w:rsidR="007141F7" w:rsidRPr="00736727" w14:paraId="420E72A4" w14:textId="77777777" w:rsidTr="004C6610">
        <w:tc>
          <w:tcPr>
            <w:tcW w:w="2410" w:type="dxa"/>
          </w:tcPr>
          <w:p w14:paraId="6D893093" w14:textId="77777777" w:rsidR="007141F7" w:rsidRPr="00736727" w:rsidRDefault="007141F7" w:rsidP="004C6610">
            <w:pPr>
              <w:rPr>
                <w:rFonts w:cs="Arial"/>
              </w:rPr>
            </w:pPr>
            <w:r w:rsidRPr="00736727">
              <w:rPr>
                <w:rFonts w:cs="Arial"/>
              </w:rPr>
              <w:t>Funkcija:</w:t>
            </w:r>
          </w:p>
        </w:tc>
        <w:tc>
          <w:tcPr>
            <w:tcW w:w="4536" w:type="dxa"/>
            <w:tcBorders>
              <w:bottom w:val="dashSmallGap" w:sz="4" w:space="0" w:color="auto"/>
            </w:tcBorders>
          </w:tcPr>
          <w:p w14:paraId="431970F0" w14:textId="77777777" w:rsidR="007141F7" w:rsidRPr="00736727" w:rsidRDefault="007141F7" w:rsidP="004C6610">
            <w:pPr>
              <w:rPr>
                <w:rFonts w:cs="Arial"/>
              </w:rPr>
            </w:pPr>
          </w:p>
        </w:tc>
      </w:tr>
      <w:tr w:rsidR="007141F7" w:rsidRPr="00736727" w14:paraId="28CC11CF" w14:textId="77777777" w:rsidTr="004C6610">
        <w:tc>
          <w:tcPr>
            <w:tcW w:w="2410" w:type="dxa"/>
          </w:tcPr>
          <w:p w14:paraId="3F50D40C" w14:textId="77777777" w:rsidR="007141F7" w:rsidRPr="00736727" w:rsidRDefault="007141F7" w:rsidP="004C6610">
            <w:pPr>
              <w:rPr>
                <w:rFonts w:cs="Arial"/>
              </w:rPr>
            </w:pPr>
          </w:p>
        </w:tc>
        <w:tc>
          <w:tcPr>
            <w:tcW w:w="4536" w:type="dxa"/>
          </w:tcPr>
          <w:p w14:paraId="1AE39B5D" w14:textId="77777777" w:rsidR="007141F7" w:rsidRPr="00736727" w:rsidRDefault="007141F7" w:rsidP="00264370">
            <w:pPr>
              <w:pStyle w:val="BalloonText"/>
              <w:jc w:val="center"/>
              <w:rPr>
                <w:rFonts w:ascii="Arial" w:hAnsi="Arial" w:cs="Arial"/>
              </w:rPr>
            </w:pPr>
            <w:r w:rsidRPr="00736727">
              <w:rPr>
                <w:rFonts w:ascii="Arial" w:hAnsi="Arial" w:cs="Arial"/>
              </w:rPr>
              <w:t>(</w:t>
            </w:r>
            <w:r w:rsidRPr="00736727">
              <w:rPr>
                <w:rFonts w:ascii="Arial" w:hAnsi="Arial" w:cs="Arial"/>
                <w:i/>
              </w:rPr>
              <w:t xml:space="preserve">odgovorna oseba ( </w:t>
            </w:r>
            <w:r w:rsidR="00264370" w:rsidRPr="00736727">
              <w:rPr>
                <w:rFonts w:ascii="Arial" w:hAnsi="Arial" w:cs="Arial"/>
                <w:i/>
              </w:rPr>
              <w:t xml:space="preserve">popisovalec </w:t>
            </w:r>
            <w:r w:rsidRPr="00736727">
              <w:rPr>
                <w:rFonts w:ascii="Arial" w:hAnsi="Arial" w:cs="Arial"/>
                <w:i/>
              </w:rPr>
              <w:t>)</w:t>
            </w:r>
          </w:p>
        </w:tc>
      </w:tr>
    </w:tbl>
    <w:p w14:paraId="37D3EF91" w14:textId="77777777" w:rsidR="007141F7" w:rsidRPr="00736727" w:rsidRDefault="007141F7" w:rsidP="007141F7">
      <w:pPr>
        <w:rPr>
          <w:rFonts w:cs="Arial"/>
        </w:rPr>
      </w:pPr>
    </w:p>
    <w:p w14:paraId="589A5E73" w14:textId="77777777" w:rsidR="00264370" w:rsidRPr="00736727" w:rsidRDefault="00264370" w:rsidP="00264370">
      <w:pPr>
        <w:pStyle w:val="BodyText2"/>
        <w:numPr>
          <w:ilvl w:val="0"/>
          <w:numId w:val="0"/>
        </w:numPr>
        <w:rPr>
          <w:rFonts w:cs="Arial"/>
          <w:b w:val="0"/>
        </w:rPr>
      </w:pPr>
      <w:r w:rsidRPr="00736727">
        <w:rPr>
          <w:rFonts w:cs="Arial"/>
          <w:b w:val="0"/>
        </w:rPr>
        <w:t>Naročniku dovoljujemo in ga pooblaščamo, da naše navedbe preveri v uradnih evidencah državnih organov, organov lokalnih skupnosti in drugih</w:t>
      </w:r>
      <w:r w:rsidRPr="00736727">
        <w:rPr>
          <w:rFonts w:cs="Arial"/>
          <w:b w:val="0"/>
          <w:szCs w:val="22"/>
        </w:rPr>
        <w:t xml:space="preserve"> nosilcev javnih pooblastil.</w:t>
      </w:r>
      <w:r w:rsidRPr="00736727">
        <w:rPr>
          <w:rFonts w:cs="Arial"/>
          <w:b w:val="0"/>
        </w:rPr>
        <w:t xml:space="preserve"> Na naročnikov poziv bomo v določenem roku predložili posebno pooblastilo za pridobitev potrdila iz kazenske evidence za gospodarski subjekt kot pravno osebo in za vsakega njegovega zakonitega zastopnika. Za navedbe, ki jih ni možno oziroma jih naročnik ni uspel preveriti v uradnih evidencah, bomo na njegov poziv v določenem roku predložili zahtevane dodatne informacije oziroma dodatna dokazila o izpolnjevanju pogojev.</w:t>
      </w:r>
    </w:p>
    <w:p w14:paraId="35263446" w14:textId="77777777" w:rsidR="00264370" w:rsidRPr="00736727" w:rsidRDefault="00264370" w:rsidP="00264370">
      <w:pPr>
        <w:pStyle w:val="Header"/>
        <w:tabs>
          <w:tab w:val="left" w:pos="12758"/>
        </w:tabs>
        <w:rPr>
          <w:rFonts w:cs="Arial"/>
        </w:rPr>
      </w:pPr>
    </w:p>
    <w:p w14:paraId="15B03ABF" w14:textId="77777777" w:rsidR="00264370" w:rsidRPr="00736727" w:rsidRDefault="00264370" w:rsidP="00264370">
      <w:pPr>
        <w:pStyle w:val="Header"/>
        <w:tabs>
          <w:tab w:val="left" w:pos="12758"/>
        </w:tabs>
        <w:rPr>
          <w:rFonts w:cs="Arial"/>
        </w:rPr>
      </w:pPr>
    </w:p>
    <w:tbl>
      <w:tblPr>
        <w:tblW w:w="0" w:type="auto"/>
        <w:jc w:val="right"/>
        <w:tblLayout w:type="fixed"/>
        <w:tblLook w:val="0000" w:firstRow="0" w:lastRow="0" w:firstColumn="0" w:lastColumn="0" w:noHBand="0" w:noVBand="0"/>
      </w:tblPr>
      <w:tblGrid>
        <w:gridCol w:w="2109"/>
        <w:gridCol w:w="3543"/>
      </w:tblGrid>
      <w:tr w:rsidR="00264370" w:rsidRPr="00736727" w14:paraId="6FB51A87" w14:textId="77777777" w:rsidTr="004C6610">
        <w:trPr>
          <w:cantSplit/>
          <w:jc w:val="right"/>
        </w:trPr>
        <w:tc>
          <w:tcPr>
            <w:tcW w:w="2109" w:type="dxa"/>
            <w:vMerge w:val="restart"/>
            <w:vAlign w:val="center"/>
          </w:tcPr>
          <w:p w14:paraId="24CA78A5" w14:textId="77777777" w:rsidR="00264370" w:rsidRPr="00736727" w:rsidRDefault="00264370" w:rsidP="004C6610">
            <w:pPr>
              <w:tabs>
                <w:tab w:val="left" w:pos="12758"/>
              </w:tabs>
              <w:spacing w:before="120"/>
              <w:jc w:val="center"/>
              <w:rPr>
                <w:rFonts w:cs="Arial"/>
              </w:rPr>
            </w:pPr>
            <w:r w:rsidRPr="00736727">
              <w:rPr>
                <w:rFonts w:cs="Arial"/>
              </w:rPr>
              <w:t>žig</w:t>
            </w:r>
          </w:p>
        </w:tc>
        <w:tc>
          <w:tcPr>
            <w:tcW w:w="3543" w:type="dxa"/>
          </w:tcPr>
          <w:p w14:paraId="068321D2" w14:textId="77777777" w:rsidR="00264370" w:rsidRPr="00736727" w:rsidRDefault="00264370" w:rsidP="004C6610">
            <w:pPr>
              <w:tabs>
                <w:tab w:val="left" w:pos="12758"/>
              </w:tabs>
              <w:jc w:val="center"/>
              <w:rPr>
                <w:rFonts w:cs="Arial"/>
              </w:rPr>
            </w:pPr>
            <w:r w:rsidRPr="00736727">
              <w:rPr>
                <w:rFonts w:cs="Arial"/>
              </w:rPr>
              <w:t>gospodarski subjekt</w:t>
            </w:r>
          </w:p>
        </w:tc>
      </w:tr>
      <w:tr w:rsidR="00264370" w:rsidRPr="00736727" w14:paraId="6378A0E7" w14:textId="77777777" w:rsidTr="004C6610">
        <w:trPr>
          <w:cantSplit/>
          <w:jc w:val="right"/>
        </w:trPr>
        <w:tc>
          <w:tcPr>
            <w:tcW w:w="2109" w:type="dxa"/>
            <w:vMerge/>
          </w:tcPr>
          <w:p w14:paraId="11C79173" w14:textId="77777777" w:rsidR="00264370" w:rsidRPr="00736727" w:rsidRDefault="00264370" w:rsidP="004C6610">
            <w:pPr>
              <w:tabs>
                <w:tab w:val="left" w:pos="12758"/>
              </w:tabs>
              <w:spacing w:before="120"/>
              <w:jc w:val="center"/>
              <w:rPr>
                <w:rFonts w:cs="Arial"/>
              </w:rPr>
            </w:pPr>
          </w:p>
        </w:tc>
        <w:tc>
          <w:tcPr>
            <w:tcW w:w="3543" w:type="dxa"/>
            <w:tcBorders>
              <w:bottom w:val="dashSmallGap" w:sz="4" w:space="0" w:color="auto"/>
            </w:tcBorders>
          </w:tcPr>
          <w:p w14:paraId="3023AB8A" w14:textId="77777777" w:rsidR="00264370" w:rsidRPr="00736727" w:rsidRDefault="00264370" w:rsidP="004C6610">
            <w:pPr>
              <w:tabs>
                <w:tab w:val="left" w:pos="12758"/>
              </w:tabs>
              <w:spacing w:before="120"/>
              <w:jc w:val="center"/>
              <w:rPr>
                <w:rFonts w:cs="Arial"/>
              </w:rPr>
            </w:pPr>
          </w:p>
        </w:tc>
      </w:tr>
      <w:tr w:rsidR="00264370" w:rsidRPr="00736727" w14:paraId="4A10A60A" w14:textId="77777777" w:rsidTr="004C6610">
        <w:trPr>
          <w:cantSplit/>
          <w:jc w:val="right"/>
        </w:trPr>
        <w:tc>
          <w:tcPr>
            <w:tcW w:w="2109" w:type="dxa"/>
            <w:vMerge/>
          </w:tcPr>
          <w:p w14:paraId="25C19A9B" w14:textId="77777777" w:rsidR="00264370" w:rsidRPr="00736727" w:rsidRDefault="00264370" w:rsidP="004C6610">
            <w:pPr>
              <w:tabs>
                <w:tab w:val="left" w:pos="12758"/>
              </w:tabs>
              <w:rPr>
                <w:rFonts w:cs="Arial"/>
              </w:rPr>
            </w:pPr>
          </w:p>
        </w:tc>
        <w:tc>
          <w:tcPr>
            <w:tcW w:w="3543" w:type="dxa"/>
          </w:tcPr>
          <w:p w14:paraId="0F54FA3D" w14:textId="77777777" w:rsidR="00264370" w:rsidRPr="00736727" w:rsidRDefault="00264370" w:rsidP="004C6610">
            <w:pPr>
              <w:tabs>
                <w:tab w:val="left" w:pos="12758"/>
              </w:tabs>
              <w:jc w:val="center"/>
              <w:rPr>
                <w:rFonts w:cs="Arial"/>
                <w:sz w:val="18"/>
              </w:rPr>
            </w:pPr>
            <w:r w:rsidRPr="00736727">
              <w:rPr>
                <w:rFonts w:cs="Arial"/>
                <w:sz w:val="18"/>
              </w:rPr>
              <w:t>(ime in priimek pooblaščene osebe)</w:t>
            </w:r>
          </w:p>
        </w:tc>
      </w:tr>
      <w:tr w:rsidR="00264370" w:rsidRPr="00736727" w14:paraId="2411DA21" w14:textId="77777777" w:rsidTr="004C6610">
        <w:trPr>
          <w:cantSplit/>
          <w:jc w:val="right"/>
        </w:trPr>
        <w:tc>
          <w:tcPr>
            <w:tcW w:w="2109" w:type="dxa"/>
            <w:vMerge/>
          </w:tcPr>
          <w:p w14:paraId="7BBEAA17" w14:textId="77777777" w:rsidR="00264370" w:rsidRPr="00736727" w:rsidRDefault="00264370" w:rsidP="004C6610">
            <w:pPr>
              <w:tabs>
                <w:tab w:val="left" w:pos="12758"/>
              </w:tabs>
              <w:spacing w:before="120"/>
              <w:jc w:val="center"/>
              <w:rPr>
                <w:rFonts w:cs="Arial"/>
              </w:rPr>
            </w:pPr>
          </w:p>
        </w:tc>
        <w:tc>
          <w:tcPr>
            <w:tcW w:w="3543" w:type="dxa"/>
            <w:tcBorders>
              <w:bottom w:val="dashSmallGap" w:sz="4" w:space="0" w:color="auto"/>
            </w:tcBorders>
          </w:tcPr>
          <w:p w14:paraId="5C903A1A" w14:textId="77777777" w:rsidR="00264370" w:rsidRPr="00736727" w:rsidRDefault="00264370" w:rsidP="004C6610">
            <w:pPr>
              <w:tabs>
                <w:tab w:val="left" w:pos="12758"/>
              </w:tabs>
              <w:spacing w:before="120"/>
              <w:jc w:val="center"/>
              <w:rPr>
                <w:rFonts w:cs="Arial"/>
              </w:rPr>
            </w:pPr>
          </w:p>
        </w:tc>
      </w:tr>
      <w:tr w:rsidR="00264370" w:rsidRPr="00736727" w14:paraId="665F51F3" w14:textId="77777777" w:rsidTr="004C6610">
        <w:trPr>
          <w:cantSplit/>
          <w:jc w:val="right"/>
        </w:trPr>
        <w:tc>
          <w:tcPr>
            <w:tcW w:w="2109" w:type="dxa"/>
            <w:vMerge/>
          </w:tcPr>
          <w:p w14:paraId="5BE9DFEE" w14:textId="77777777" w:rsidR="00264370" w:rsidRPr="00736727" w:rsidRDefault="00264370" w:rsidP="004C6610">
            <w:pPr>
              <w:tabs>
                <w:tab w:val="left" w:pos="12758"/>
              </w:tabs>
              <w:rPr>
                <w:rFonts w:cs="Arial"/>
              </w:rPr>
            </w:pPr>
          </w:p>
        </w:tc>
        <w:tc>
          <w:tcPr>
            <w:tcW w:w="3543" w:type="dxa"/>
          </w:tcPr>
          <w:p w14:paraId="3640934A" w14:textId="77777777" w:rsidR="00264370" w:rsidRPr="00736727" w:rsidRDefault="00264370" w:rsidP="004C6610">
            <w:pPr>
              <w:tabs>
                <w:tab w:val="left" w:pos="12758"/>
              </w:tabs>
              <w:jc w:val="center"/>
              <w:rPr>
                <w:rFonts w:cs="Arial"/>
                <w:sz w:val="18"/>
              </w:rPr>
            </w:pPr>
            <w:r w:rsidRPr="00736727">
              <w:rPr>
                <w:rFonts w:cs="Arial"/>
                <w:sz w:val="18"/>
              </w:rPr>
              <w:t>(podpis)</w:t>
            </w:r>
          </w:p>
        </w:tc>
      </w:tr>
    </w:tbl>
    <w:p w14:paraId="71D7CFD6" w14:textId="77777777" w:rsidR="002E2BC1" w:rsidRPr="00736727" w:rsidRDefault="00264370" w:rsidP="002E2BC1">
      <w:pPr>
        <w:rPr>
          <w:rFonts w:cs="Arial"/>
          <w:b/>
          <w:szCs w:val="22"/>
        </w:rPr>
      </w:pPr>
      <w:r w:rsidRPr="00736727">
        <w:rPr>
          <w:rFonts w:cs="Arial"/>
        </w:rPr>
        <w:br w:type="page"/>
      </w:r>
    </w:p>
    <w:p w14:paraId="7F4D288B" w14:textId="77777777" w:rsidR="002E2BC1" w:rsidRPr="00736727" w:rsidRDefault="002E2BC1" w:rsidP="00503AF1">
      <w:pPr>
        <w:pStyle w:val="Header"/>
        <w:tabs>
          <w:tab w:val="clear" w:pos="4536"/>
          <w:tab w:val="clear" w:pos="9072"/>
          <w:tab w:val="left" w:pos="0"/>
        </w:tabs>
        <w:jc w:val="center"/>
        <w:rPr>
          <w:rFonts w:cs="Arial"/>
          <w:szCs w:val="22"/>
        </w:rPr>
      </w:pPr>
    </w:p>
    <w:p w14:paraId="4E195A9A" w14:textId="77777777" w:rsidR="00503AF1" w:rsidRPr="00736727" w:rsidRDefault="00503AF1" w:rsidP="00503AF1">
      <w:pPr>
        <w:pStyle w:val="Header"/>
        <w:tabs>
          <w:tab w:val="clear" w:pos="4536"/>
          <w:tab w:val="clear" w:pos="9072"/>
          <w:tab w:val="left" w:pos="0"/>
        </w:tabs>
        <w:jc w:val="center"/>
        <w:rPr>
          <w:rFonts w:cs="Arial"/>
          <w:b/>
          <w:szCs w:val="22"/>
        </w:rPr>
      </w:pPr>
      <w:r w:rsidRPr="00736727">
        <w:rPr>
          <w:rFonts w:cs="Arial"/>
          <w:b/>
          <w:szCs w:val="22"/>
        </w:rPr>
        <w:t>OPOMNIK</w:t>
      </w:r>
    </w:p>
    <w:p w14:paraId="3DB59465" w14:textId="77777777" w:rsidR="00503AF1" w:rsidRPr="00736727" w:rsidRDefault="00503AF1" w:rsidP="00503AF1">
      <w:pPr>
        <w:pStyle w:val="Header"/>
        <w:tabs>
          <w:tab w:val="clear" w:pos="4536"/>
          <w:tab w:val="clear" w:pos="9072"/>
          <w:tab w:val="left" w:pos="0"/>
        </w:tabs>
        <w:jc w:val="center"/>
        <w:rPr>
          <w:rFonts w:cs="Arial"/>
          <w:szCs w:val="22"/>
        </w:rPr>
      </w:pPr>
      <w:r w:rsidRPr="00736727">
        <w:rPr>
          <w:rFonts w:cs="Arial"/>
          <w:szCs w:val="22"/>
        </w:rPr>
        <w:t xml:space="preserve">za izdelavo </w:t>
      </w:r>
      <w:r w:rsidR="009E50C9" w:rsidRPr="00736727">
        <w:rPr>
          <w:rFonts w:cs="Arial"/>
          <w:szCs w:val="22"/>
        </w:rPr>
        <w:t>prijav</w:t>
      </w:r>
      <w:r w:rsidRPr="00736727">
        <w:rPr>
          <w:rFonts w:cs="Arial"/>
          <w:szCs w:val="22"/>
        </w:rPr>
        <w:t>e</w:t>
      </w:r>
    </w:p>
    <w:p w14:paraId="7A0AC758" w14:textId="77777777" w:rsidR="00503AF1" w:rsidRPr="00736727" w:rsidRDefault="00503AF1" w:rsidP="00503AF1">
      <w:pPr>
        <w:pStyle w:val="Header"/>
        <w:tabs>
          <w:tab w:val="clear" w:pos="4536"/>
          <w:tab w:val="clear" w:pos="9072"/>
          <w:tab w:val="left" w:pos="0"/>
        </w:tabs>
        <w:rPr>
          <w:rFonts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63"/>
        <w:gridCol w:w="284"/>
      </w:tblGrid>
      <w:tr w:rsidR="0085199C" w:rsidRPr="00736727" w14:paraId="18E9C3C8" w14:textId="77777777">
        <w:trPr>
          <w:trHeight w:val="363"/>
        </w:trPr>
        <w:tc>
          <w:tcPr>
            <w:tcW w:w="9606" w:type="dxa"/>
            <w:gridSpan w:val="3"/>
            <w:tcBorders>
              <w:bottom w:val="double" w:sz="4" w:space="0" w:color="auto"/>
            </w:tcBorders>
          </w:tcPr>
          <w:p w14:paraId="0A8E8750" w14:textId="77777777" w:rsidR="0085199C" w:rsidRPr="00736727" w:rsidRDefault="0085199C" w:rsidP="0085199C">
            <w:pPr>
              <w:pStyle w:val="Header"/>
              <w:tabs>
                <w:tab w:val="clear" w:pos="4536"/>
                <w:tab w:val="clear" w:pos="9072"/>
                <w:tab w:val="left" w:pos="0"/>
              </w:tabs>
              <w:spacing w:before="60"/>
              <w:jc w:val="center"/>
              <w:rPr>
                <w:rFonts w:cs="Arial"/>
                <w:szCs w:val="22"/>
              </w:rPr>
            </w:pPr>
            <w:r w:rsidRPr="00736727">
              <w:rPr>
                <w:rFonts w:cs="Arial"/>
                <w:b/>
                <w:szCs w:val="22"/>
              </w:rPr>
              <w:t xml:space="preserve">Listine, ki sestavljajo </w:t>
            </w:r>
            <w:r w:rsidR="009E50C9" w:rsidRPr="00736727">
              <w:rPr>
                <w:rFonts w:cs="Arial"/>
                <w:b/>
                <w:szCs w:val="22"/>
              </w:rPr>
              <w:t>prijav</w:t>
            </w:r>
            <w:r w:rsidRPr="00736727">
              <w:rPr>
                <w:rFonts w:cs="Arial"/>
                <w:b/>
                <w:szCs w:val="22"/>
              </w:rPr>
              <w:t>no dokumentacijo</w:t>
            </w:r>
          </w:p>
        </w:tc>
      </w:tr>
      <w:tr w:rsidR="00503AF1" w:rsidRPr="00736727" w14:paraId="00F77B1B" w14:textId="77777777">
        <w:tc>
          <w:tcPr>
            <w:tcW w:w="959" w:type="dxa"/>
            <w:tcBorders>
              <w:top w:val="nil"/>
              <w:bottom w:val="nil"/>
            </w:tcBorders>
          </w:tcPr>
          <w:p w14:paraId="5B08A094" w14:textId="77777777" w:rsidR="00503AF1" w:rsidRPr="00736727" w:rsidRDefault="00503AF1" w:rsidP="00BE2771">
            <w:pPr>
              <w:pStyle w:val="Header"/>
              <w:tabs>
                <w:tab w:val="clear" w:pos="4536"/>
                <w:tab w:val="clear" w:pos="9072"/>
                <w:tab w:val="left" w:pos="0"/>
              </w:tabs>
              <w:spacing w:before="60"/>
              <w:jc w:val="right"/>
              <w:rPr>
                <w:rFonts w:cs="Arial"/>
                <w:szCs w:val="22"/>
              </w:rPr>
            </w:pPr>
            <w:r w:rsidRPr="00736727">
              <w:rPr>
                <w:rFonts w:cs="Arial"/>
                <w:szCs w:val="22"/>
              </w:rPr>
              <w:t>4.1.</w:t>
            </w:r>
          </w:p>
        </w:tc>
        <w:tc>
          <w:tcPr>
            <w:tcW w:w="8363" w:type="dxa"/>
            <w:tcBorders>
              <w:top w:val="nil"/>
              <w:bottom w:val="nil"/>
            </w:tcBorders>
          </w:tcPr>
          <w:p w14:paraId="75052E32" w14:textId="77777777" w:rsidR="00503AF1" w:rsidRPr="00736727" w:rsidRDefault="009E50C9" w:rsidP="005B575B">
            <w:pPr>
              <w:pStyle w:val="Header"/>
              <w:tabs>
                <w:tab w:val="clear" w:pos="4536"/>
                <w:tab w:val="clear" w:pos="9072"/>
                <w:tab w:val="left" w:pos="0"/>
              </w:tabs>
              <w:spacing w:before="60"/>
              <w:rPr>
                <w:rFonts w:cs="Arial"/>
                <w:szCs w:val="22"/>
              </w:rPr>
            </w:pPr>
            <w:r w:rsidRPr="00736727">
              <w:rPr>
                <w:rFonts w:cs="Arial"/>
                <w:szCs w:val="22"/>
              </w:rPr>
              <w:t>Prijav</w:t>
            </w:r>
            <w:r w:rsidR="00503AF1" w:rsidRPr="00736727">
              <w:rPr>
                <w:rFonts w:cs="Arial"/>
                <w:szCs w:val="22"/>
              </w:rPr>
              <w:t>a</w:t>
            </w:r>
          </w:p>
        </w:tc>
        <w:tc>
          <w:tcPr>
            <w:tcW w:w="284" w:type="dxa"/>
            <w:tcBorders>
              <w:top w:val="nil"/>
              <w:bottom w:val="nil"/>
            </w:tcBorders>
          </w:tcPr>
          <w:p w14:paraId="62CA2B99" w14:textId="77777777" w:rsidR="00503AF1" w:rsidRPr="00736727" w:rsidRDefault="00503AF1" w:rsidP="005B575B">
            <w:pPr>
              <w:pStyle w:val="Header"/>
              <w:tabs>
                <w:tab w:val="clear" w:pos="4536"/>
                <w:tab w:val="clear" w:pos="9072"/>
                <w:tab w:val="left" w:pos="0"/>
              </w:tabs>
              <w:spacing w:before="60"/>
              <w:rPr>
                <w:rFonts w:cs="Arial"/>
                <w:szCs w:val="22"/>
              </w:rPr>
            </w:pPr>
          </w:p>
        </w:tc>
      </w:tr>
      <w:tr w:rsidR="00637D81" w:rsidRPr="00736727" w14:paraId="3F25CEDD" w14:textId="77777777">
        <w:tc>
          <w:tcPr>
            <w:tcW w:w="959" w:type="dxa"/>
            <w:tcBorders>
              <w:top w:val="nil"/>
            </w:tcBorders>
          </w:tcPr>
          <w:p w14:paraId="313A6B37" w14:textId="77777777" w:rsidR="00637D81" w:rsidRPr="00736727" w:rsidRDefault="00637D81" w:rsidP="00995AFA">
            <w:pPr>
              <w:pStyle w:val="Header"/>
              <w:tabs>
                <w:tab w:val="clear" w:pos="4536"/>
                <w:tab w:val="clear" w:pos="9072"/>
                <w:tab w:val="left" w:pos="0"/>
              </w:tabs>
              <w:spacing w:before="60"/>
              <w:jc w:val="right"/>
              <w:rPr>
                <w:rFonts w:cs="Arial"/>
                <w:szCs w:val="22"/>
              </w:rPr>
            </w:pPr>
          </w:p>
        </w:tc>
        <w:tc>
          <w:tcPr>
            <w:tcW w:w="8363" w:type="dxa"/>
            <w:tcBorders>
              <w:top w:val="nil"/>
            </w:tcBorders>
          </w:tcPr>
          <w:p w14:paraId="292FDD7F" w14:textId="77777777" w:rsidR="00637D81" w:rsidRPr="00736727" w:rsidRDefault="00AC643E" w:rsidP="00995AFA">
            <w:pPr>
              <w:pStyle w:val="Header"/>
              <w:tabs>
                <w:tab w:val="clear" w:pos="4536"/>
                <w:tab w:val="clear" w:pos="9072"/>
                <w:tab w:val="left" w:pos="0"/>
              </w:tabs>
              <w:spacing w:before="60"/>
              <w:rPr>
                <w:rFonts w:cs="Arial"/>
                <w:szCs w:val="22"/>
              </w:rPr>
            </w:pPr>
            <w:r w:rsidRPr="00736727">
              <w:rPr>
                <w:rFonts w:cs="Arial"/>
                <w:szCs w:val="22"/>
              </w:rPr>
              <w:t xml:space="preserve">Podatki o gospodarskem subjektu </w:t>
            </w:r>
          </w:p>
        </w:tc>
        <w:tc>
          <w:tcPr>
            <w:tcW w:w="284" w:type="dxa"/>
            <w:tcBorders>
              <w:top w:val="nil"/>
            </w:tcBorders>
          </w:tcPr>
          <w:p w14:paraId="2C511F2D" w14:textId="77777777" w:rsidR="00637D81" w:rsidRPr="00736727" w:rsidRDefault="00637D81" w:rsidP="00995AFA">
            <w:pPr>
              <w:pStyle w:val="Header"/>
              <w:tabs>
                <w:tab w:val="clear" w:pos="4536"/>
                <w:tab w:val="clear" w:pos="9072"/>
                <w:tab w:val="left" w:pos="0"/>
              </w:tabs>
              <w:spacing w:before="60"/>
              <w:rPr>
                <w:rFonts w:cs="Arial"/>
                <w:szCs w:val="22"/>
              </w:rPr>
            </w:pPr>
          </w:p>
        </w:tc>
      </w:tr>
      <w:tr w:rsidR="00503AF1" w:rsidRPr="00736727" w14:paraId="6DEEF7D0" w14:textId="77777777">
        <w:tc>
          <w:tcPr>
            <w:tcW w:w="959" w:type="dxa"/>
            <w:tcBorders>
              <w:top w:val="nil"/>
            </w:tcBorders>
          </w:tcPr>
          <w:p w14:paraId="287DB763" w14:textId="77777777" w:rsidR="00503AF1" w:rsidRPr="00736727" w:rsidRDefault="00503AF1" w:rsidP="005B575B">
            <w:pPr>
              <w:pStyle w:val="Header"/>
              <w:tabs>
                <w:tab w:val="clear" w:pos="4536"/>
                <w:tab w:val="clear" w:pos="9072"/>
                <w:tab w:val="left" w:pos="0"/>
              </w:tabs>
              <w:spacing w:before="60"/>
              <w:jc w:val="right"/>
              <w:rPr>
                <w:rFonts w:cs="Arial"/>
                <w:szCs w:val="22"/>
              </w:rPr>
            </w:pPr>
          </w:p>
        </w:tc>
        <w:tc>
          <w:tcPr>
            <w:tcW w:w="8363" w:type="dxa"/>
            <w:tcBorders>
              <w:top w:val="nil"/>
            </w:tcBorders>
          </w:tcPr>
          <w:p w14:paraId="79F10A82" w14:textId="77777777" w:rsidR="00503AF1" w:rsidRPr="00736727" w:rsidRDefault="00AC643E" w:rsidP="005B575B">
            <w:pPr>
              <w:pStyle w:val="Header"/>
              <w:tabs>
                <w:tab w:val="clear" w:pos="4536"/>
                <w:tab w:val="clear" w:pos="9072"/>
                <w:tab w:val="left" w:pos="0"/>
              </w:tabs>
              <w:spacing w:before="60"/>
              <w:rPr>
                <w:rFonts w:cs="Arial"/>
                <w:szCs w:val="22"/>
              </w:rPr>
            </w:pPr>
            <w:r w:rsidRPr="00736727">
              <w:rPr>
                <w:rFonts w:cs="Arial"/>
                <w:szCs w:val="22"/>
              </w:rPr>
              <w:t>Podatki o popisovalcu</w:t>
            </w:r>
          </w:p>
        </w:tc>
        <w:tc>
          <w:tcPr>
            <w:tcW w:w="284" w:type="dxa"/>
            <w:tcBorders>
              <w:top w:val="nil"/>
            </w:tcBorders>
          </w:tcPr>
          <w:p w14:paraId="2F2D0A40" w14:textId="77777777" w:rsidR="00503AF1" w:rsidRPr="00736727" w:rsidRDefault="00503AF1" w:rsidP="005B575B">
            <w:pPr>
              <w:pStyle w:val="Header"/>
              <w:tabs>
                <w:tab w:val="clear" w:pos="4536"/>
                <w:tab w:val="clear" w:pos="9072"/>
                <w:tab w:val="left" w:pos="0"/>
              </w:tabs>
              <w:spacing w:before="60"/>
              <w:rPr>
                <w:rFonts w:cs="Arial"/>
                <w:szCs w:val="22"/>
              </w:rPr>
            </w:pPr>
          </w:p>
        </w:tc>
      </w:tr>
      <w:tr w:rsidR="00503AF1" w:rsidRPr="00736727" w14:paraId="176BBEF2" w14:textId="77777777">
        <w:tc>
          <w:tcPr>
            <w:tcW w:w="959" w:type="dxa"/>
          </w:tcPr>
          <w:p w14:paraId="03A5DA1B" w14:textId="77777777" w:rsidR="00503AF1" w:rsidRPr="00736727" w:rsidRDefault="00503AF1" w:rsidP="005B575B">
            <w:pPr>
              <w:pStyle w:val="Header"/>
              <w:tabs>
                <w:tab w:val="clear" w:pos="4536"/>
                <w:tab w:val="clear" w:pos="9072"/>
                <w:tab w:val="left" w:pos="0"/>
              </w:tabs>
              <w:spacing w:before="60"/>
              <w:jc w:val="right"/>
              <w:rPr>
                <w:rFonts w:cs="Arial"/>
                <w:szCs w:val="22"/>
              </w:rPr>
            </w:pPr>
          </w:p>
        </w:tc>
        <w:tc>
          <w:tcPr>
            <w:tcW w:w="8363" w:type="dxa"/>
          </w:tcPr>
          <w:p w14:paraId="0CACF4E2" w14:textId="77777777" w:rsidR="00503AF1" w:rsidRPr="00736727" w:rsidRDefault="00503AF1" w:rsidP="001531C0">
            <w:pPr>
              <w:pStyle w:val="Header"/>
              <w:tabs>
                <w:tab w:val="clear" w:pos="4536"/>
                <w:tab w:val="clear" w:pos="9072"/>
                <w:tab w:val="left" w:pos="0"/>
              </w:tabs>
              <w:spacing w:before="60"/>
              <w:rPr>
                <w:rFonts w:cs="Arial"/>
                <w:i/>
                <w:szCs w:val="22"/>
              </w:rPr>
            </w:pPr>
            <w:r w:rsidRPr="00736727">
              <w:rPr>
                <w:rFonts w:cs="Arial"/>
                <w:szCs w:val="22"/>
              </w:rPr>
              <w:t>Izjava o izpolnjevanju pogojev</w:t>
            </w:r>
            <w:r w:rsidR="001531C0" w:rsidRPr="00736727">
              <w:rPr>
                <w:rFonts w:cs="Arial"/>
                <w:szCs w:val="22"/>
              </w:rPr>
              <w:t xml:space="preserve"> za priznanje sposobnosti</w:t>
            </w:r>
          </w:p>
        </w:tc>
        <w:tc>
          <w:tcPr>
            <w:tcW w:w="284" w:type="dxa"/>
          </w:tcPr>
          <w:p w14:paraId="623B48FB" w14:textId="77777777" w:rsidR="00503AF1" w:rsidRPr="00736727" w:rsidRDefault="00503AF1" w:rsidP="005B575B">
            <w:pPr>
              <w:pStyle w:val="Header"/>
              <w:tabs>
                <w:tab w:val="clear" w:pos="4536"/>
                <w:tab w:val="clear" w:pos="9072"/>
                <w:tab w:val="left" w:pos="0"/>
              </w:tabs>
              <w:spacing w:before="60"/>
              <w:rPr>
                <w:rFonts w:cs="Arial"/>
                <w:szCs w:val="22"/>
              </w:rPr>
            </w:pPr>
          </w:p>
        </w:tc>
      </w:tr>
      <w:tr w:rsidR="00767E58" w:rsidRPr="00736727" w14:paraId="0792EFF1" w14:textId="77777777">
        <w:tc>
          <w:tcPr>
            <w:tcW w:w="959" w:type="dxa"/>
          </w:tcPr>
          <w:p w14:paraId="1B8903C3" w14:textId="77777777" w:rsidR="00767E58" w:rsidRPr="00736727" w:rsidRDefault="00767E58" w:rsidP="00A478DC">
            <w:pPr>
              <w:pStyle w:val="Header"/>
              <w:tabs>
                <w:tab w:val="clear" w:pos="4536"/>
                <w:tab w:val="clear" w:pos="9072"/>
                <w:tab w:val="left" w:pos="0"/>
              </w:tabs>
              <w:spacing w:before="60"/>
              <w:jc w:val="right"/>
              <w:rPr>
                <w:rFonts w:cs="Arial"/>
                <w:szCs w:val="22"/>
              </w:rPr>
            </w:pPr>
          </w:p>
        </w:tc>
        <w:tc>
          <w:tcPr>
            <w:tcW w:w="8363" w:type="dxa"/>
          </w:tcPr>
          <w:p w14:paraId="72620C01" w14:textId="77777777" w:rsidR="00767E58" w:rsidRPr="00736727" w:rsidRDefault="00767E58" w:rsidP="00A478DC">
            <w:pPr>
              <w:pStyle w:val="Header"/>
              <w:tabs>
                <w:tab w:val="clear" w:pos="4536"/>
                <w:tab w:val="clear" w:pos="9072"/>
                <w:tab w:val="left" w:pos="0"/>
              </w:tabs>
              <w:spacing w:before="60"/>
              <w:rPr>
                <w:rFonts w:cs="Arial"/>
                <w:i/>
                <w:szCs w:val="22"/>
              </w:rPr>
            </w:pPr>
            <w:r w:rsidRPr="00736727">
              <w:rPr>
                <w:rFonts w:cs="Arial"/>
                <w:szCs w:val="22"/>
              </w:rPr>
              <w:t>Potrjena projektna naloga</w:t>
            </w:r>
          </w:p>
        </w:tc>
        <w:tc>
          <w:tcPr>
            <w:tcW w:w="284" w:type="dxa"/>
          </w:tcPr>
          <w:p w14:paraId="36737D19" w14:textId="77777777" w:rsidR="00767E58" w:rsidRPr="00736727" w:rsidRDefault="00767E58" w:rsidP="00A478DC">
            <w:pPr>
              <w:pStyle w:val="Header"/>
              <w:tabs>
                <w:tab w:val="clear" w:pos="4536"/>
                <w:tab w:val="clear" w:pos="9072"/>
                <w:tab w:val="left" w:pos="0"/>
              </w:tabs>
              <w:spacing w:before="60"/>
              <w:rPr>
                <w:rFonts w:cs="Arial"/>
                <w:szCs w:val="22"/>
              </w:rPr>
            </w:pPr>
          </w:p>
        </w:tc>
      </w:tr>
    </w:tbl>
    <w:p w14:paraId="2B0BAB72" w14:textId="77777777" w:rsidR="0068116B" w:rsidRPr="00736727" w:rsidRDefault="00AC643E" w:rsidP="0068116B">
      <w:pPr>
        <w:ind w:left="5664"/>
        <w:rPr>
          <w:rFonts w:cs="Arial"/>
          <w:szCs w:val="22"/>
        </w:rPr>
      </w:pPr>
      <w:r w:rsidRPr="00736727">
        <w:rPr>
          <w:rFonts w:cs="Arial"/>
          <w:szCs w:val="22"/>
        </w:rPr>
        <w:t xml:space="preserve"> </w:t>
      </w:r>
    </w:p>
    <w:sectPr w:rsidR="0068116B" w:rsidRPr="00736727" w:rsidSect="00E20895">
      <w:headerReference w:type="default" r:id="rId19"/>
      <w:footerReference w:type="default" r:id="rId20"/>
      <w:pgSz w:w="11906" w:h="16838" w:code="9"/>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0B186" w14:textId="77777777" w:rsidR="00322F49" w:rsidRDefault="00322F49">
      <w:r>
        <w:separator/>
      </w:r>
    </w:p>
  </w:endnote>
  <w:endnote w:type="continuationSeparator" w:id="0">
    <w:p w14:paraId="0847E56C" w14:textId="77777777" w:rsidR="00322F49" w:rsidRDefault="0032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3BA6" w14:textId="77777777" w:rsidR="00CD2F61" w:rsidRDefault="00CD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0C63" w14:textId="77777777" w:rsidR="005F47D9" w:rsidRPr="00440D3E" w:rsidRDefault="005F47D9" w:rsidP="005B575B">
    <w:pPr>
      <w:pStyle w:val="Footer"/>
      <w:pBdr>
        <w:top w:val="single" w:sz="4" w:space="1" w:color="auto"/>
      </w:pBdr>
      <w:rPr>
        <w:szCs w:val="18"/>
      </w:rPr>
    </w:pPr>
    <w:r w:rsidRPr="00440D3E">
      <w:rPr>
        <w:sz w:val="18"/>
        <w:szCs w:val="18"/>
      </w:rPr>
      <w:t>Oznaka natečaja: 37161-21/2011</w:t>
    </w:r>
    <w:r>
      <w:rPr>
        <w:i/>
        <w:color w:val="0000FF"/>
        <w:sz w:val="18"/>
      </w:rPr>
      <w:tab/>
    </w:r>
    <w:r>
      <w:rPr>
        <w:i/>
        <w:color w:val="0000FF"/>
        <w:sz w:val="18"/>
      </w:rPr>
      <w:tab/>
    </w:r>
    <w:r w:rsidRPr="00440D3E">
      <w:rPr>
        <w:rStyle w:val="PageNumber"/>
        <w:sz w:val="18"/>
        <w:szCs w:val="18"/>
      </w:rPr>
      <w:fldChar w:fldCharType="begin"/>
    </w:r>
    <w:r w:rsidRPr="00440D3E">
      <w:rPr>
        <w:rStyle w:val="PageNumber"/>
        <w:sz w:val="18"/>
        <w:szCs w:val="18"/>
      </w:rPr>
      <w:instrText xml:space="preserve"> PAGE </w:instrText>
    </w:r>
    <w:r w:rsidRPr="00440D3E">
      <w:rPr>
        <w:rStyle w:val="PageNumber"/>
        <w:sz w:val="18"/>
        <w:szCs w:val="18"/>
      </w:rPr>
      <w:fldChar w:fldCharType="separate"/>
    </w:r>
    <w:r w:rsidR="005E730D">
      <w:rPr>
        <w:rStyle w:val="PageNumber"/>
        <w:noProof/>
        <w:sz w:val="18"/>
        <w:szCs w:val="18"/>
      </w:rPr>
      <w:t>2</w:t>
    </w:r>
    <w:r w:rsidRPr="00440D3E">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E742" w14:textId="77777777" w:rsidR="003715AA" w:rsidRDefault="002C09C2">
    <w:pPr>
      <w:pStyle w:val="Footer"/>
    </w:pPr>
    <w:r>
      <w:rPr>
        <w:noProof/>
      </w:rPr>
      <w:drawing>
        <wp:anchor distT="0" distB="0" distL="114300" distR="114300" simplePos="0" relativeHeight="251657216" behindDoc="1" locked="0" layoutInCell="1" allowOverlap="1" wp14:anchorId="04907F28" wp14:editId="366AE3D8">
          <wp:simplePos x="0" y="0"/>
          <wp:positionH relativeFrom="column">
            <wp:posOffset>51435</wp:posOffset>
          </wp:positionH>
          <wp:positionV relativeFrom="paragraph">
            <wp:posOffset>-113030</wp:posOffset>
          </wp:positionV>
          <wp:extent cx="6910705" cy="712470"/>
          <wp:effectExtent l="0" t="0" r="0" b="0"/>
          <wp:wrapNone/>
          <wp:docPr id="15" name="Picture 15"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EBBD9" w14:textId="77777777" w:rsidR="003715AA" w:rsidRDefault="003715AA">
    <w:pPr>
      <w:pStyle w:val="Footer"/>
    </w:pPr>
  </w:p>
  <w:p w14:paraId="70A94AD2" w14:textId="77777777" w:rsidR="003715AA" w:rsidRDefault="00371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3ECC" w14:textId="77777777" w:rsidR="00BF7687" w:rsidRDefault="00852BF7" w:rsidP="005E730D">
    <w:pPr>
      <w:pStyle w:val="Footer"/>
      <w:pBdr>
        <w:top w:val="single" w:sz="4" w:space="1" w:color="auto"/>
      </w:pBdr>
      <w:tabs>
        <w:tab w:val="clear" w:pos="9072"/>
        <w:tab w:val="right" w:pos="9356"/>
      </w:tabs>
      <w:rPr>
        <w:sz w:val="18"/>
        <w:szCs w:val="18"/>
      </w:rPr>
    </w:pPr>
    <w:r>
      <w:rPr>
        <w:sz w:val="18"/>
        <w:szCs w:val="18"/>
      </w:rPr>
      <w:t>Oznaka natečaja: 37161-14</w:t>
    </w:r>
    <w:r w:rsidR="005F47D9" w:rsidRPr="00440D3E">
      <w:rPr>
        <w:sz w:val="18"/>
        <w:szCs w:val="18"/>
      </w:rPr>
      <w:t>/</w:t>
    </w:r>
    <w:r w:rsidR="00E77005" w:rsidRPr="00440D3E">
      <w:rPr>
        <w:sz w:val="18"/>
        <w:szCs w:val="18"/>
      </w:rPr>
      <w:t>20</w:t>
    </w:r>
    <w:r w:rsidR="00BF7687">
      <w:rPr>
        <w:sz w:val="18"/>
        <w:szCs w:val="18"/>
      </w:rPr>
      <w:t>24</w:t>
    </w:r>
  </w:p>
  <w:p w14:paraId="60BED82C" w14:textId="3437FD37" w:rsidR="005F47D9" w:rsidRPr="005E730D" w:rsidRDefault="005E730D" w:rsidP="005E730D">
    <w:pPr>
      <w:pStyle w:val="Footer"/>
      <w:pBdr>
        <w:top w:val="single" w:sz="4" w:space="1" w:color="auto"/>
      </w:pBdr>
      <w:tabs>
        <w:tab w:val="clear" w:pos="9072"/>
        <w:tab w:val="right" w:pos="9356"/>
      </w:tabs>
      <w:jc w:val="right"/>
      <w:rPr>
        <w:sz w:val="20"/>
      </w:rPr>
    </w:pPr>
    <w:r w:rsidRPr="005E730D">
      <w:rPr>
        <w:rStyle w:val="PageNumber"/>
        <w:sz w:val="20"/>
      </w:rPr>
      <w:fldChar w:fldCharType="begin"/>
    </w:r>
    <w:r w:rsidRPr="005E730D">
      <w:rPr>
        <w:rStyle w:val="PageNumber"/>
        <w:sz w:val="20"/>
      </w:rPr>
      <w:instrText xml:space="preserve"> PAGE </w:instrText>
    </w:r>
    <w:r w:rsidRPr="005E730D">
      <w:rPr>
        <w:rStyle w:val="PageNumber"/>
        <w:sz w:val="20"/>
      </w:rPr>
      <w:fldChar w:fldCharType="separate"/>
    </w:r>
    <w:r w:rsidR="00CC2901">
      <w:rPr>
        <w:rStyle w:val="PageNumber"/>
        <w:noProof/>
        <w:sz w:val="20"/>
      </w:rPr>
      <w:t>4</w:t>
    </w:r>
    <w:r w:rsidRPr="005E730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DAF5" w14:textId="77777777" w:rsidR="00322F49" w:rsidRDefault="00322F49">
      <w:r>
        <w:separator/>
      </w:r>
    </w:p>
  </w:footnote>
  <w:footnote w:type="continuationSeparator" w:id="0">
    <w:p w14:paraId="575FE53A" w14:textId="77777777" w:rsidR="00322F49" w:rsidRDefault="0032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A729" w14:textId="77777777" w:rsidR="00CD2F61" w:rsidRDefault="00CD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CFC6" w14:textId="77777777" w:rsidR="005F47D9" w:rsidRDefault="005F47D9">
    <w:pPr>
      <w:pStyle w:val="Header"/>
      <w:rPr>
        <w:i/>
        <w:sz w:val="20"/>
      </w:rPr>
    </w:pPr>
  </w:p>
  <w:p w14:paraId="5009AA4F" w14:textId="77777777" w:rsidR="005F47D9" w:rsidRPr="00440D3E" w:rsidRDefault="005F47D9" w:rsidP="005B575B">
    <w:pPr>
      <w:pStyle w:val="Header"/>
      <w:pBdr>
        <w:bottom w:val="single" w:sz="4" w:space="1" w:color="auto"/>
      </w:pBdr>
      <w:tabs>
        <w:tab w:val="clear" w:pos="4536"/>
      </w:tabs>
      <w:rPr>
        <w:sz w:val="18"/>
      </w:rPr>
    </w:pPr>
    <w:r w:rsidRPr="00440D3E">
      <w:rPr>
        <w:sz w:val="20"/>
      </w:rPr>
      <w:t>Direkcija Republike Slovenije za ceste</w:t>
    </w:r>
    <w:r w:rsidRPr="00440D3E">
      <w:rPr>
        <w:sz w:val="20"/>
      </w:rPr>
      <w:tab/>
    </w:r>
    <w:r w:rsidRPr="00440D3E">
      <w:rPr>
        <w:sz w:val="18"/>
      </w:rPr>
      <w:t xml:space="preserve">Navodila za pripravo </w:t>
    </w:r>
    <w:r w:rsidR="009E50C9">
      <w:rPr>
        <w:sz w:val="18"/>
      </w:rPr>
      <w:t>prijav</w:t>
    </w:r>
    <w:r w:rsidRPr="00440D3E">
      <w:rPr>
        <w:sz w:val="18"/>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AF92" w14:textId="77777777" w:rsidR="003715AA" w:rsidRDefault="002C09C2">
    <w:pPr>
      <w:pStyle w:val="Header"/>
    </w:pPr>
    <w:r>
      <w:rPr>
        <w:noProof/>
      </w:rPr>
      <w:drawing>
        <wp:anchor distT="0" distB="0" distL="114300" distR="114300" simplePos="0" relativeHeight="251658240" behindDoc="1" locked="0" layoutInCell="1" allowOverlap="1" wp14:anchorId="47AB0798" wp14:editId="074F3427">
          <wp:simplePos x="0" y="0"/>
          <wp:positionH relativeFrom="column">
            <wp:posOffset>-567690</wp:posOffset>
          </wp:positionH>
          <wp:positionV relativeFrom="paragraph">
            <wp:posOffset>154940</wp:posOffset>
          </wp:positionV>
          <wp:extent cx="4492625" cy="1437005"/>
          <wp:effectExtent l="0" t="0" r="0" b="0"/>
          <wp:wrapNone/>
          <wp:docPr id="17"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2625"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C129C" w14:textId="77777777" w:rsidR="003715AA" w:rsidRDefault="003715AA">
    <w:pPr>
      <w:pStyle w:val="Header"/>
    </w:pPr>
  </w:p>
  <w:p w14:paraId="3822C8B5" w14:textId="77777777" w:rsidR="003715AA" w:rsidRDefault="003715AA">
    <w:pPr>
      <w:pStyle w:val="Header"/>
    </w:pPr>
  </w:p>
  <w:p w14:paraId="297AAB7C" w14:textId="77777777" w:rsidR="003715AA" w:rsidRDefault="003715AA">
    <w:pPr>
      <w:pStyle w:val="Header"/>
    </w:pPr>
  </w:p>
  <w:p w14:paraId="621184D1" w14:textId="77777777" w:rsidR="003715AA" w:rsidRDefault="003715AA">
    <w:pPr>
      <w:pStyle w:val="Header"/>
    </w:pPr>
  </w:p>
  <w:p w14:paraId="55213EC9" w14:textId="77777777" w:rsidR="003715AA" w:rsidRDefault="003715AA">
    <w:pPr>
      <w:pStyle w:val="Header"/>
    </w:pPr>
  </w:p>
  <w:p w14:paraId="77727E55" w14:textId="77777777" w:rsidR="003715AA" w:rsidRDefault="003715AA" w:rsidP="003715AA">
    <w:pPr>
      <w:pStyle w:val="Header"/>
      <w:tabs>
        <w:tab w:val="left" w:pos="5112"/>
      </w:tabs>
      <w:spacing w:before="120" w:line="240" w:lineRule="exact"/>
      <w:rPr>
        <w:rFonts w:cs="Arial"/>
        <w:sz w:val="16"/>
      </w:rPr>
    </w:pPr>
  </w:p>
  <w:p w14:paraId="7E65707F" w14:textId="77777777" w:rsidR="003715AA" w:rsidRPr="008F3500" w:rsidRDefault="00CD2F61" w:rsidP="003715AA">
    <w:pPr>
      <w:pStyle w:val="Header"/>
      <w:tabs>
        <w:tab w:val="left" w:pos="5112"/>
      </w:tabs>
      <w:spacing w:before="120" w:line="240" w:lineRule="exact"/>
      <w:rPr>
        <w:rFonts w:cs="Arial"/>
        <w:sz w:val="16"/>
      </w:rPr>
    </w:pPr>
    <w:r>
      <w:rPr>
        <w:rFonts w:cs="Arial"/>
        <w:sz w:val="16"/>
      </w:rPr>
      <w:t>Hajdrihova ulica 2a</w:t>
    </w:r>
    <w:r w:rsidR="003715AA" w:rsidRPr="008F3500">
      <w:rPr>
        <w:rFonts w:cs="Arial"/>
        <w:sz w:val="16"/>
      </w:rPr>
      <w:t xml:space="preserve">, </w:t>
    </w:r>
    <w:r w:rsidR="003715AA">
      <w:rPr>
        <w:rFonts w:cs="Arial"/>
        <w:sz w:val="16"/>
      </w:rPr>
      <w:t>1000 Ljubljana</w:t>
    </w:r>
    <w:r w:rsidR="003715AA" w:rsidRPr="008F3500">
      <w:rPr>
        <w:rFonts w:cs="Arial"/>
        <w:sz w:val="16"/>
      </w:rPr>
      <w:tab/>
      <w:t xml:space="preserve">T: </w:t>
    </w:r>
    <w:r w:rsidR="003715AA">
      <w:rPr>
        <w:rFonts w:cs="Arial"/>
        <w:sz w:val="16"/>
      </w:rPr>
      <w:t>01 478 80 02</w:t>
    </w:r>
  </w:p>
  <w:p w14:paraId="1499AE74" w14:textId="77777777" w:rsidR="003715AA" w:rsidRPr="008F3500" w:rsidRDefault="003715AA" w:rsidP="003715AA">
    <w:pPr>
      <w:pStyle w:val="Header"/>
      <w:tabs>
        <w:tab w:val="left" w:pos="5112"/>
      </w:tabs>
      <w:spacing w:line="240" w:lineRule="exact"/>
      <w:rPr>
        <w:rFonts w:cs="Arial"/>
        <w:sz w:val="16"/>
      </w:rPr>
    </w:pPr>
    <w:r w:rsidRPr="008F3500">
      <w:rPr>
        <w:rFonts w:cs="Arial"/>
        <w:sz w:val="16"/>
      </w:rPr>
      <w:tab/>
      <w:t xml:space="preserve">F: </w:t>
    </w:r>
    <w:r>
      <w:rPr>
        <w:rFonts w:cs="Arial"/>
        <w:sz w:val="16"/>
      </w:rPr>
      <w:t>01 478 81 23</w:t>
    </w:r>
    <w:r w:rsidRPr="008F3500">
      <w:rPr>
        <w:rFonts w:cs="Arial"/>
        <w:sz w:val="16"/>
      </w:rPr>
      <w:t xml:space="preserve"> </w:t>
    </w:r>
  </w:p>
  <w:p w14:paraId="66C6446C" w14:textId="77777777" w:rsidR="003715AA" w:rsidRPr="008F3500" w:rsidRDefault="003715AA" w:rsidP="003715AA">
    <w:pPr>
      <w:pStyle w:val="Header"/>
      <w:tabs>
        <w:tab w:val="left" w:pos="5112"/>
      </w:tabs>
      <w:spacing w:line="240" w:lineRule="exact"/>
      <w:rPr>
        <w:rFonts w:cs="Arial"/>
        <w:sz w:val="16"/>
      </w:rPr>
    </w:pPr>
    <w:r w:rsidRPr="008F3500">
      <w:rPr>
        <w:rFonts w:cs="Arial"/>
        <w:sz w:val="16"/>
      </w:rPr>
      <w:tab/>
    </w:r>
    <w:r w:rsidR="00C449F4">
      <w:rPr>
        <w:rFonts w:cs="Arial"/>
        <w:sz w:val="16"/>
      </w:rPr>
      <w:t xml:space="preserve">    </w:t>
    </w:r>
    <w:r w:rsidRPr="008F3500">
      <w:rPr>
        <w:rFonts w:cs="Arial"/>
        <w:sz w:val="16"/>
      </w:rPr>
      <w:t xml:space="preserve">E: </w:t>
    </w:r>
    <w:r>
      <w:rPr>
        <w:rFonts w:cs="Arial"/>
        <w:sz w:val="16"/>
      </w:rPr>
      <w:t>gp.drs</w:t>
    </w:r>
    <w:r w:rsidR="003F4DA9">
      <w:rPr>
        <w:rFonts w:cs="Arial"/>
        <w:sz w:val="16"/>
      </w:rPr>
      <w:t>i</w:t>
    </w:r>
    <w:r>
      <w:rPr>
        <w:rFonts w:cs="Arial"/>
        <w:sz w:val="16"/>
      </w:rPr>
      <w:t>@gov.si</w:t>
    </w:r>
  </w:p>
  <w:p w14:paraId="5F3BCA7C" w14:textId="77777777" w:rsidR="003715AA" w:rsidRPr="008F3500" w:rsidRDefault="003715AA" w:rsidP="003715AA">
    <w:pPr>
      <w:pStyle w:val="Header"/>
      <w:tabs>
        <w:tab w:val="left" w:pos="5112"/>
      </w:tabs>
      <w:spacing w:line="240" w:lineRule="exact"/>
      <w:rPr>
        <w:rFonts w:cs="Arial"/>
        <w:sz w:val="16"/>
      </w:rPr>
    </w:pPr>
    <w:r w:rsidRPr="008F3500">
      <w:rPr>
        <w:rFonts w:cs="Arial"/>
        <w:sz w:val="16"/>
      </w:rPr>
      <w:tab/>
    </w:r>
    <w:r>
      <w:rPr>
        <w:rFonts w:cs="Arial"/>
        <w:sz w:val="16"/>
      </w:rPr>
      <w:t>www.d</w:t>
    </w:r>
    <w:r w:rsidR="003F4DA9">
      <w:rPr>
        <w:rFonts w:cs="Arial"/>
        <w:sz w:val="16"/>
      </w:rPr>
      <w:t>i</w:t>
    </w:r>
    <w:r>
      <w:rPr>
        <w:rFonts w:cs="Arial"/>
        <w:sz w:val="16"/>
      </w:rPr>
      <w:t>.gov.si</w:t>
    </w:r>
  </w:p>
  <w:p w14:paraId="13D3DC6E" w14:textId="77777777" w:rsidR="003715AA" w:rsidRDefault="003715AA">
    <w:pPr>
      <w:pStyle w:val="Header"/>
    </w:pPr>
  </w:p>
  <w:p w14:paraId="41BC1239" w14:textId="77777777" w:rsidR="003715AA" w:rsidRDefault="00371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CD14" w14:textId="77777777" w:rsidR="00E20895" w:rsidRDefault="00E20895" w:rsidP="00E20895">
    <w:pPr>
      <w:pStyle w:val="Header"/>
      <w:pBdr>
        <w:bottom w:val="single" w:sz="4" w:space="1" w:color="auto"/>
      </w:pBdr>
      <w:tabs>
        <w:tab w:val="clear" w:pos="4536"/>
      </w:tabs>
      <w:rPr>
        <w:i/>
        <w:sz w:val="20"/>
      </w:rPr>
    </w:pPr>
  </w:p>
  <w:p w14:paraId="659A3841" w14:textId="77777777" w:rsidR="00E20895" w:rsidRDefault="00E20895" w:rsidP="00E20895">
    <w:pPr>
      <w:pStyle w:val="Header"/>
      <w:pBdr>
        <w:bottom w:val="single" w:sz="4" w:space="1" w:color="auto"/>
      </w:pBdr>
      <w:tabs>
        <w:tab w:val="clear" w:pos="4536"/>
      </w:tabs>
      <w:rPr>
        <w:i/>
        <w:sz w:val="18"/>
      </w:rPr>
    </w:pPr>
    <w:r>
      <w:rPr>
        <w:i/>
        <w:sz w:val="20"/>
      </w:rPr>
      <w:t>Direkcija Republike Slovenije za infrastrukturo</w:t>
    </w:r>
    <w:r>
      <w:rPr>
        <w:i/>
        <w:sz w:val="20"/>
      </w:rPr>
      <w:tab/>
    </w:r>
    <w:r>
      <w:rPr>
        <w:i/>
        <w:sz w:val="18"/>
      </w:rPr>
      <w:t xml:space="preserve">Navodila za pripravo </w:t>
    </w:r>
    <w:r w:rsidR="009E50C9">
      <w:rPr>
        <w:i/>
        <w:sz w:val="18"/>
      </w:rPr>
      <w:t>prijav</w:t>
    </w:r>
    <w:r>
      <w:rPr>
        <w:i/>
        <w:sz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2BFE4"/>
    <w:lvl w:ilvl="0">
      <w:start w:val="1"/>
      <w:numFmt w:val="decimal"/>
      <w:pStyle w:val="BodyText3"/>
      <w:lvlText w:val="%1."/>
      <w:lvlJc w:val="left"/>
      <w:pPr>
        <w:tabs>
          <w:tab w:val="num" w:pos="1492"/>
        </w:tabs>
        <w:ind w:left="1492" w:hanging="360"/>
      </w:pPr>
    </w:lvl>
  </w:abstractNum>
  <w:abstractNum w:abstractNumId="1" w15:restartNumberingAfterBreak="0">
    <w:nsid w:val="FFFFFF7D"/>
    <w:multiLevelType w:val="singleLevel"/>
    <w:tmpl w:val="B29483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B6AD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2E3D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C6BFB0"/>
    <w:lvl w:ilvl="0">
      <w:start w:val="1"/>
      <w:numFmt w:val="bullet"/>
      <w:pStyle w:val="HTMLpredoblikovano"/>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ACD3BA"/>
    <w:lvl w:ilvl="0">
      <w:start w:val="1"/>
      <w:numFmt w:val="bullet"/>
      <w:pStyle w:val="HTMLnaslov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6A448"/>
    <w:lvl w:ilvl="0">
      <w:start w:val="1"/>
      <w:numFmt w:val="bullet"/>
      <w:pStyle w:val="E-potnipodpis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CEB44"/>
    <w:lvl w:ilvl="0">
      <w:start w:val="1"/>
      <w:numFmt w:val="bullet"/>
      <w:pStyle w:val="DocumentMap"/>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8CF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109792"/>
    <w:lvl w:ilvl="0">
      <w:start w:val="1"/>
      <w:numFmt w:val="bullet"/>
      <w:pStyle w:val="BodyText2"/>
      <w:lvlText w:val=""/>
      <w:lvlJc w:val="left"/>
      <w:pPr>
        <w:tabs>
          <w:tab w:val="num" w:pos="360"/>
        </w:tabs>
        <w:ind w:left="360" w:hanging="360"/>
      </w:pPr>
      <w:rPr>
        <w:rFonts w:ascii="Symbol" w:hAnsi="Symbol" w:hint="default"/>
      </w:rPr>
    </w:lvl>
  </w:abstractNum>
  <w:abstractNum w:abstractNumId="10" w15:restartNumberingAfterBreak="0">
    <w:nsid w:val="3AA226E7"/>
    <w:multiLevelType w:val="hybridMultilevel"/>
    <w:tmpl w:val="25EE7640"/>
    <w:lvl w:ilvl="0" w:tplc="28E07364">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03ECC"/>
    <w:multiLevelType w:val="singleLevel"/>
    <w:tmpl w:val="68783A0E"/>
    <w:lvl w:ilvl="0">
      <w:start w:val="1"/>
      <w:numFmt w:val="upperRoman"/>
      <w:pStyle w:val="Heading1"/>
      <w:lvlText w:val="%1."/>
      <w:lvlJc w:val="left"/>
      <w:pPr>
        <w:tabs>
          <w:tab w:val="num" w:pos="720"/>
        </w:tabs>
        <w:ind w:left="720" w:hanging="720"/>
      </w:pPr>
    </w:lvl>
  </w:abstractNum>
  <w:abstractNum w:abstractNumId="12"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C27585B"/>
    <w:multiLevelType w:val="hybridMultilevel"/>
    <w:tmpl w:val="B9626152"/>
    <w:lvl w:ilvl="0" w:tplc="FFFFFFFF">
      <w:start w:val="1"/>
      <w:numFmt w:val="bullet"/>
      <w:lvlText w:val=""/>
      <w:lvlJc w:val="left"/>
      <w:pPr>
        <w:tabs>
          <w:tab w:val="num" w:pos="1102"/>
        </w:tabs>
        <w:ind w:left="1102" w:hanging="360"/>
      </w:pPr>
      <w:rPr>
        <w:rFonts w:ascii="Symbol" w:hAnsi="Symbol" w:hint="default"/>
        <w:color w:val="auto"/>
      </w:rPr>
    </w:lvl>
    <w:lvl w:ilvl="1" w:tplc="FFFFFFFF">
      <w:start w:val="1"/>
      <w:numFmt w:val="bullet"/>
      <w:lvlText w:val=""/>
      <w:lvlJc w:val="left"/>
      <w:pPr>
        <w:tabs>
          <w:tab w:val="num" w:pos="1822"/>
        </w:tabs>
        <w:ind w:left="1822" w:hanging="360"/>
      </w:pPr>
      <w:rPr>
        <w:rFonts w:ascii="Symbol" w:hAnsi="Symbol" w:hint="default"/>
        <w:color w:val="auto"/>
      </w:rPr>
    </w:lvl>
    <w:lvl w:ilvl="2" w:tplc="FFFFFFFF">
      <w:start w:val="1"/>
      <w:numFmt w:val="bullet"/>
      <w:lvlText w:val=""/>
      <w:lvlJc w:val="left"/>
      <w:pPr>
        <w:tabs>
          <w:tab w:val="num" w:pos="2542"/>
        </w:tabs>
        <w:ind w:left="2542" w:hanging="360"/>
      </w:pPr>
      <w:rPr>
        <w:rFonts w:ascii="Wingdings" w:hAnsi="Wingdings" w:hint="default"/>
      </w:rPr>
    </w:lvl>
    <w:lvl w:ilvl="3" w:tplc="FFFFFFFF" w:tentative="1">
      <w:start w:val="1"/>
      <w:numFmt w:val="bullet"/>
      <w:lvlText w:val=""/>
      <w:lvlJc w:val="left"/>
      <w:pPr>
        <w:tabs>
          <w:tab w:val="num" w:pos="3262"/>
        </w:tabs>
        <w:ind w:left="3262" w:hanging="360"/>
      </w:pPr>
      <w:rPr>
        <w:rFonts w:ascii="Symbol" w:hAnsi="Symbol" w:hint="default"/>
      </w:rPr>
    </w:lvl>
    <w:lvl w:ilvl="4" w:tplc="FFFFFFFF" w:tentative="1">
      <w:start w:val="1"/>
      <w:numFmt w:val="bullet"/>
      <w:lvlText w:val="o"/>
      <w:lvlJc w:val="left"/>
      <w:pPr>
        <w:tabs>
          <w:tab w:val="num" w:pos="3982"/>
        </w:tabs>
        <w:ind w:left="3982" w:hanging="360"/>
      </w:pPr>
      <w:rPr>
        <w:rFonts w:ascii="Courier New" w:hAnsi="Courier New" w:cs="Courier New" w:hint="default"/>
      </w:rPr>
    </w:lvl>
    <w:lvl w:ilvl="5" w:tplc="FFFFFFFF" w:tentative="1">
      <w:start w:val="1"/>
      <w:numFmt w:val="bullet"/>
      <w:lvlText w:val=""/>
      <w:lvlJc w:val="left"/>
      <w:pPr>
        <w:tabs>
          <w:tab w:val="num" w:pos="4702"/>
        </w:tabs>
        <w:ind w:left="4702" w:hanging="360"/>
      </w:pPr>
      <w:rPr>
        <w:rFonts w:ascii="Wingdings" w:hAnsi="Wingdings" w:hint="default"/>
      </w:rPr>
    </w:lvl>
    <w:lvl w:ilvl="6" w:tplc="FFFFFFFF" w:tentative="1">
      <w:start w:val="1"/>
      <w:numFmt w:val="bullet"/>
      <w:lvlText w:val=""/>
      <w:lvlJc w:val="left"/>
      <w:pPr>
        <w:tabs>
          <w:tab w:val="num" w:pos="5422"/>
        </w:tabs>
        <w:ind w:left="5422" w:hanging="360"/>
      </w:pPr>
      <w:rPr>
        <w:rFonts w:ascii="Symbol" w:hAnsi="Symbol" w:hint="default"/>
      </w:rPr>
    </w:lvl>
    <w:lvl w:ilvl="7" w:tplc="FFFFFFFF" w:tentative="1">
      <w:start w:val="1"/>
      <w:numFmt w:val="bullet"/>
      <w:lvlText w:val="o"/>
      <w:lvlJc w:val="left"/>
      <w:pPr>
        <w:tabs>
          <w:tab w:val="num" w:pos="6142"/>
        </w:tabs>
        <w:ind w:left="6142" w:hanging="360"/>
      </w:pPr>
      <w:rPr>
        <w:rFonts w:ascii="Courier New" w:hAnsi="Courier New" w:cs="Courier New" w:hint="default"/>
      </w:rPr>
    </w:lvl>
    <w:lvl w:ilvl="8" w:tplc="FFFFFFFF" w:tentative="1">
      <w:start w:val="1"/>
      <w:numFmt w:val="bullet"/>
      <w:lvlText w:val=""/>
      <w:lvlJc w:val="left"/>
      <w:pPr>
        <w:tabs>
          <w:tab w:val="num" w:pos="6862"/>
        </w:tabs>
        <w:ind w:left="6862" w:hanging="360"/>
      </w:pPr>
      <w:rPr>
        <w:rFonts w:ascii="Wingdings" w:hAnsi="Wingdings" w:hint="default"/>
      </w:rPr>
    </w:lvl>
  </w:abstractNum>
  <w:abstractNum w:abstractNumId="14" w15:restartNumberingAfterBreak="0">
    <w:nsid w:val="70CD3688"/>
    <w:multiLevelType w:val="multilevel"/>
    <w:tmpl w:val="86A865A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5"/>
  </w:num>
  <w:num w:numId="14">
    <w:abstractNumId w:val="10"/>
  </w:num>
  <w:num w:numId="15">
    <w:abstractNumId w:val="14"/>
  </w:num>
  <w:num w:numId="16">
    <w:abstractNumId w:val="9"/>
  </w:num>
  <w:num w:numId="17">
    <w:abstractNumId w:val="11"/>
  </w:num>
  <w:num w:numId="18">
    <w:abstractNumId w:val="9"/>
  </w:num>
  <w:num w:numId="19">
    <w:abstractNumId w:val="11"/>
  </w:num>
  <w:num w:numId="20">
    <w:abstractNumId w:val="9"/>
  </w:num>
  <w:num w:numId="21">
    <w:abstractNumId w:val="12"/>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73"/>
    <w:rsid w:val="00005057"/>
    <w:rsid w:val="0000684D"/>
    <w:rsid w:val="00010DFC"/>
    <w:rsid w:val="000413DD"/>
    <w:rsid w:val="000448FE"/>
    <w:rsid w:val="000531FD"/>
    <w:rsid w:val="00070372"/>
    <w:rsid w:val="000802FD"/>
    <w:rsid w:val="00085583"/>
    <w:rsid w:val="0008601F"/>
    <w:rsid w:val="0009060A"/>
    <w:rsid w:val="0009276C"/>
    <w:rsid w:val="00095107"/>
    <w:rsid w:val="000C39C2"/>
    <w:rsid w:val="0010674E"/>
    <w:rsid w:val="00106A46"/>
    <w:rsid w:val="00144A14"/>
    <w:rsid w:val="001510D2"/>
    <w:rsid w:val="001531C0"/>
    <w:rsid w:val="00156A3D"/>
    <w:rsid w:val="001627B1"/>
    <w:rsid w:val="00167A50"/>
    <w:rsid w:val="001C5E7E"/>
    <w:rsid w:val="001D015E"/>
    <w:rsid w:val="001D07CA"/>
    <w:rsid w:val="001E2DDF"/>
    <w:rsid w:val="001F3E2A"/>
    <w:rsid w:val="001F6709"/>
    <w:rsid w:val="001F6B21"/>
    <w:rsid w:val="0022076E"/>
    <w:rsid w:val="00221A32"/>
    <w:rsid w:val="00223F60"/>
    <w:rsid w:val="00232CE5"/>
    <w:rsid w:val="00241779"/>
    <w:rsid w:val="00245020"/>
    <w:rsid w:val="00264370"/>
    <w:rsid w:val="00271D58"/>
    <w:rsid w:val="002947A0"/>
    <w:rsid w:val="0029680C"/>
    <w:rsid w:val="002A252C"/>
    <w:rsid w:val="002A470B"/>
    <w:rsid w:val="002B0D7B"/>
    <w:rsid w:val="002C09C2"/>
    <w:rsid w:val="002D4778"/>
    <w:rsid w:val="002D60E9"/>
    <w:rsid w:val="002E0F7D"/>
    <w:rsid w:val="002E2BC1"/>
    <w:rsid w:val="002E3B23"/>
    <w:rsid w:val="002F0283"/>
    <w:rsid w:val="00307DEE"/>
    <w:rsid w:val="00322F49"/>
    <w:rsid w:val="003361B0"/>
    <w:rsid w:val="0035761F"/>
    <w:rsid w:val="003715AA"/>
    <w:rsid w:val="0039654F"/>
    <w:rsid w:val="00397EAC"/>
    <w:rsid w:val="003B0D51"/>
    <w:rsid w:val="003E02CE"/>
    <w:rsid w:val="003E7538"/>
    <w:rsid w:val="003F4DA9"/>
    <w:rsid w:val="00432DD5"/>
    <w:rsid w:val="00434221"/>
    <w:rsid w:val="00440D3E"/>
    <w:rsid w:val="00441846"/>
    <w:rsid w:val="00455404"/>
    <w:rsid w:val="004565E7"/>
    <w:rsid w:val="00465658"/>
    <w:rsid w:val="004676A1"/>
    <w:rsid w:val="00482321"/>
    <w:rsid w:val="00485B08"/>
    <w:rsid w:val="00486E9B"/>
    <w:rsid w:val="004872E2"/>
    <w:rsid w:val="004A7D99"/>
    <w:rsid w:val="004B4EF5"/>
    <w:rsid w:val="004C24EF"/>
    <w:rsid w:val="004C5851"/>
    <w:rsid w:val="004C6610"/>
    <w:rsid w:val="004E261B"/>
    <w:rsid w:val="004E3691"/>
    <w:rsid w:val="004E54B4"/>
    <w:rsid w:val="0050050B"/>
    <w:rsid w:val="005030C5"/>
    <w:rsid w:val="00503AF1"/>
    <w:rsid w:val="00510FB8"/>
    <w:rsid w:val="005117EF"/>
    <w:rsid w:val="005234BE"/>
    <w:rsid w:val="0052380F"/>
    <w:rsid w:val="0055523E"/>
    <w:rsid w:val="0056403C"/>
    <w:rsid w:val="00572B29"/>
    <w:rsid w:val="00585935"/>
    <w:rsid w:val="00586002"/>
    <w:rsid w:val="00586CC3"/>
    <w:rsid w:val="005A54E3"/>
    <w:rsid w:val="005A61F4"/>
    <w:rsid w:val="005A6F98"/>
    <w:rsid w:val="005B45B7"/>
    <w:rsid w:val="005B575B"/>
    <w:rsid w:val="005D01DE"/>
    <w:rsid w:val="005D3592"/>
    <w:rsid w:val="005E30C6"/>
    <w:rsid w:val="005E5959"/>
    <w:rsid w:val="005E730D"/>
    <w:rsid w:val="005F47D9"/>
    <w:rsid w:val="00613B26"/>
    <w:rsid w:val="0061496C"/>
    <w:rsid w:val="006369AC"/>
    <w:rsid w:val="00637D81"/>
    <w:rsid w:val="00657056"/>
    <w:rsid w:val="00662F63"/>
    <w:rsid w:val="00663C04"/>
    <w:rsid w:val="0068116B"/>
    <w:rsid w:val="006B59EF"/>
    <w:rsid w:val="006B6901"/>
    <w:rsid w:val="006C4112"/>
    <w:rsid w:val="006C73E9"/>
    <w:rsid w:val="006D7F7D"/>
    <w:rsid w:val="006E1A1F"/>
    <w:rsid w:val="006F00FC"/>
    <w:rsid w:val="00701773"/>
    <w:rsid w:val="00702FED"/>
    <w:rsid w:val="007141F7"/>
    <w:rsid w:val="0072335E"/>
    <w:rsid w:val="00736727"/>
    <w:rsid w:val="0073698C"/>
    <w:rsid w:val="00743FB6"/>
    <w:rsid w:val="00765A4C"/>
    <w:rsid w:val="00767E58"/>
    <w:rsid w:val="007754BC"/>
    <w:rsid w:val="00784178"/>
    <w:rsid w:val="00792F0A"/>
    <w:rsid w:val="007F4818"/>
    <w:rsid w:val="00803C93"/>
    <w:rsid w:val="008109D1"/>
    <w:rsid w:val="0081196A"/>
    <w:rsid w:val="00825A2C"/>
    <w:rsid w:val="00831A5C"/>
    <w:rsid w:val="00834401"/>
    <w:rsid w:val="008421EE"/>
    <w:rsid w:val="00845132"/>
    <w:rsid w:val="0085199C"/>
    <w:rsid w:val="00852BF7"/>
    <w:rsid w:val="00870F1A"/>
    <w:rsid w:val="00870F93"/>
    <w:rsid w:val="008724DF"/>
    <w:rsid w:val="008728B7"/>
    <w:rsid w:val="00874481"/>
    <w:rsid w:val="00877D37"/>
    <w:rsid w:val="00886936"/>
    <w:rsid w:val="008B4F7A"/>
    <w:rsid w:val="008F41BF"/>
    <w:rsid w:val="00900732"/>
    <w:rsid w:val="009161D4"/>
    <w:rsid w:val="00935004"/>
    <w:rsid w:val="00936F62"/>
    <w:rsid w:val="00974A73"/>
    <w:rsid w:val="00995AFA"/>
    <w:rsid w:val="009A5BD2"/>
    <w:rsid w:val="009B27B9"/>
    <w:rsid w:val="009C2ACB"/>
    <w:rsid w:val="009C3493"/>
    <w:rsid w:val="009D05D4"/>
    <w:rsid w:val="009E50C9"/>
    <w:rsid w:val="00A111E5"/>
    <w:rsid w:val="00A25045"/>
    <w:rsid w:val="00A30904"/>
    <w:rsid w:val="00A478DC"/>
    <w:rsid w:val="00A54501"/>
    <w:rsid w:val="00A56F82"/>
    <w:rsid w:val="00A6308E"/>
    <w:rsid w:val="00A650A4"/>
    <w:rsid w:val="00A767E0"/>
    <w:rsid w:val="00A77057"/>
    <w:rsid w:val="00A91E65"/>
    <w:rsid w:val="00AA085C"/>
    <w:rsid w:val="00AB0F45"/>
    <w:rsid w:val="00AB5D94"/>
    <w:rsid w:val="00AC2E57"/>
    <w:rsid w:val="00AC643E"/>
    <w:rsid w:val="00B00471"/>
    <w:rsid w:val="00B02F13"/>
    <w:rsid w:val="00B67964"/>
    <w:rsid w:val="00B72DE7"/>
    <w:rsid w:val="00B80583"/>
    <w:rsid w:val="00BB4471"/>
    <w:rsid w:val="00BD4838"/>
    <w:rsid w:val="00BE2771"/>
    <w:rsid w:val="00BE70F1"/>
    <w:rsid w:val="00BE7C5F"/>
    <w:rsid w:val="00BF2285"/>
    <w:rsid w:val="00BF7687"/>
    <w:rsid w:val="00C20CA7"/>
    <w:rsid w:val="00C30690"/>
    <w:rsid w:val="00C35021"/>
    <w:rsid w:val="00C36439"/>
    <w:rsid w:val="00C449F4"/>
    <w:rsid w:val="00C45008"/>
    <w:rsid w:val="00C60B59"/>
    <w:rsid w:val="00C732B0"/>
    <w:rsid w:val="00CA38AE"/>
    <w:rsid w:val="00CA4215"/>
    <w:rsid w:val="00CC2901"/>
    <w:rsid w:val="00CC2956"/>
    <w:rsid w:val="00CD14F3"/>
    <w:rsid w:val="00CD2855"/>
    <w:rsid w:val="00CD2F61"/>
    <w:rsid w:val="00CD5DAF"/>
    <w:rsid w:val="00CE7CAC"/>
    <w:rsid w:val="00CF7541"/>
    <w:rsid w:val="00D21F6B"/>
    <w:rsid w:val="00D2655D"/>
    <w:rsid w:val="00D26E8A"/>
    <w:rsid w:val="00D43292"/>
    <w:rsid w:val="00D54DFF"/>
    <w:rsid w:val="00D654E9"/>
    <w:rsid w:val="00D92F4D"/>
    <w:rsid w:val="00DA0833"/>
    <w:rsid w:val="00DA50BD"/>
    <w:rsid w:val="00DB0642"/>
    <w:rsid w:val="00DB0B72"/>
    <w:rsid w:val="00DC5F76"/>
    <w:rsid w:val="00DD72FE"/>
    <w:rsid w:val="00DE5DA6"/>
    <w:rsid w:val="00DF33BC"/>
    <w:rsid w:val="00DF6060"/>
    <w:rsid w:val="00E05EAE"/>
    <w:rsid w:val="00E20895"/>
    <w:rsid w:val="00E218E1"/>
    <w:rsid w:val="00E3352C"/>
    <w:rsid w:val="00E4169D"/>
    <w:rsid w:val="00E43F83"/>
    <w:rsid w:val="00E53CFA"/>
    <w:rsid w:val="00E76E01"/>
    <w:rsid w:val="00E77005"/>
    <w:rsid w:val="00E8244B"/>
    <w:rsid w:val="00E83B23"/>
    <w:rsid w:val="00EA1A35"/>
    <w:rsid w:val="00EB22B8"/>
    <w:rsid w:val="00EB600C"/>
    <w:rsid w:val="00ED064D"/>
    <w:rsid w:val="00EE201F"/>
    <w:rsid w:val="00EF4EDE"/>
    <w:rsid w:val="00F1111B"/>
    <w:rsid w:val="00F35D92"/>
    <w:rsid w:val="00F3712A"/>
    <w:rsid w:val="00F52DCE"/>
    <w:rsid w:val="00F63201"/>
    <w:rsid w:val="00F66D03"/>
    <w:rsid w:val="00F85248"/>
    <w:rsid w:val="00F85E91"/>
    <w:rsid w:val="00FB3CC8"/>
    <w:rsid w:val="00FB6687"/>
    <w:rsid w:val="00FD32FE"/>
    <w:rsid w:val="00FE4C6B"/>
    <w:rsid w:val="00FE6819"/>
    <w:rsid w:val="00FE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C2BCC"/>
  <w15:chartTrackingRefBased/>
  <w15:docId w15:val="{0523E4F3-8825-4A0C-BE6D-7878AD1F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58"/>
    <w:rPr>
      <w:rFonts w:ascii="Arial" w:hAnsi="Arial"/>
      <w:sz w:val="22"/>
    </w:rPr>
  </w:style>
  <w:style w:type="paragraph" w:styleId="Heading1">
    <w:name w:val="heading 1"/>
    <w:basedOn w:val="Normal"/>
    <w:next w:val="Normal"/>
    <w:qFormat/>
    <w:rsid w:val="00701773"/>
    <w:pPr>
      <w:keepNext/>
      <w:numPr>
        <w:numId w:val="11"/>
      </w:numPr>
      <w:jc w:val="center"/>
      <w:outlineLvl w:val="0"/>
    </w:pPr>
    <w:rPr>
      <w:b/>
      <w:lang w:val="en-US"/>
    </w:rPr>
  </w:style>
  <w:style w:type="paragraph" w:styleId="Heading2">
    <w:name w:val="heading 2"/>
    <w:basedOn w:val="Normal"/>
    <w:next w:val="Normal"/>
    <w:qFormat/>
    <w:rsid w:val="00701773"/>
    <w:pPr>
      <w:keepNext/>
      <w:jc w:val="center"/>
      <w:outlineLvl w:val="1"/>
    </w:pPr>
  </w:style>
  <w:style w:type="paragraph" w:styleId="Heading3">
    <w:name w:val="heading 3"/>
    <w:basedOn w:val="Normal"/>
    <w:next w:val="Normal"/>
    <w:qFormat/>
    <w:rsid w:val="00701773"/>
    <w:pPr>
      <w:keepNext/>
      <w:jc w:val="center"/>
      <w:outlineLvl w:val="2"/>
    </w:pPr>
  </w:style>
  <w:style w:type="paragraph" w:styleId="Heading4">
    <w:name w:val="heading 4"/>
    <w:basedOn w:val="Normal"/>
    <w:next w:val="Normal"/>
    <w:qFormat/>
    <w:rsid w:val="00701773"/>
    <w:pPr>
      <w:keepNext/>
      <w:ind w:right="-143"/>
      <w:outlineLvl w:val="3"/>
    </w:pPr>
    <w:rPr>
      <w:b/>
      <w:color w:val="FF0000"/>
    </w:rPr>
  </w:style>
  <w:style w:type="paragraph" w:styleId="Heading5">
    <w:name w:val="heading 5"/>
    <w:basedOn w:val="Normal"/>
    <w:next w:val="Normal"/>
    <w:qFormat/>
    <w:rsid w:val="00701773"/>
    <w:pPr>
      <w:spacing w:before="240" w:after="60"/>
      <w:jc w:val="both"/>
      <w:outlineLvl w:val="4"/>
    </w:pPr>
    <w:rPr>
      <w:b/>
      <w:i/>
      <w:sz w:val="26"/>
    </w:rPr>
  </w:style>
  <w:style w:type="paragraph" w:styleId="Heading6">
    <w:name w:val="heading 6"/>
    <w:basedOn w:val="Normal"/>
    <w:next w:val="Normal"/>
    <w:qFormat/>
    <w:rsid w:val="00701773"/>
    <w:pPr>
      <w:spacing w:before="240" w:after="60"/>
      <w:jc w:val="both"/>
      <w:outlineLvl w:val="5"/>
    </w:pPr>
    <w:rPr>
      <w:b/>
    </w:rPr>
  </w:style>
  <w:style w:type="paragraph" w:styleId="Heading7">
    <w:name w:val="heading 7"/>
    <w:basedOn w:val="Normal"/>
    <w:next w:val="Normal"/>
    <w:qFormat/>
    <w:rsid w:val="00701773"/>
    <w:pPr>
      <w:spacing w:before="240" w:after="60"/>
      <w:jc w:val="both"/>
      <w:outlineLvl w:val="6"/>
    </w:pPr>
    <w:rPr>
      <w:sz w:val="24"/>
    </w:rPr>
  </w:style>
  <w:style w:type="paragraph" w:styleId="Heading8">
    <w:name w:val="heading 8"/>
    <w:basedOn w:val="Normal"/>
    <w:next w:val="Normal"/>
    <w:qFormat/>
    <w:rsid w:val="00701773"/>
    <w:pPr>
      <w:spacing w:before="240" w:after="60"/>
      <w:jc w:val="both"/>
      <w:outlineLvl w:val="7"/>
    </w:pPr>
    <w:rPr>
      <w:i/>
      <w:sz w:val="24"/>
    </w:rPr>
  </w:style>
  <w:style w:type="paragraph" w:styleId="Heading9">
    <w:name w:val="heading 9"/>
    <w:basedOn w:val="Normal"/>
    <w:next w:val="Normal"/>
    <w:qFormat/>
    <w:rsid w:val="00701773"/>
    <w:pPr>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773"/>
    <w:pPr>
      <w:tabs>
        <w:tab w:val="center" w:pos="4536"/>
        <w:tab w:val="right" w:pos="9072"/>
      </w:tabs>
    </w:pPr>
  </w:style>
  <w:style w:type="paragraph" w:styleId="Footer">
    <w:name w:val="footer"/>
    <w:basedOn w:val="Normal"/>
    <w:rsid w:val="00701773"/>
    <w:pPr>
      <w:tabs>
        <w:tab w:val="center" w:pos="4536"/>
        <w:tab w:val="right" w:pos="9072"/>
      </w:tabs>
    </w:pPr>
  </w:style>
  <w:style w:type="paragraph" w:styleId="BodyText3">
    <w:name w:val="Body Text 3"/>
    <w:basedOn w:val="Normal"/>
    <w:rsid w:val="00701773"/>
    <w:pPr>
      <w:numPr>
        <w:numId w:val="5"/>
      </w:numPr>
      <w:jc w:val="both"/>
    </w:pPr>
  </w:style>
  <w:style w:type="paragraph" w:styleId="BodyText2">
    <w:name w:val="Body Text 2"/>
    <w:basedOn w:val="Normal"/>
    <w:rsid w:val="00701773"/>
    <w:pPr>
      <w:numPr>
        <w:numId w:val="6"/>
      </w:numPr>
      <w:jc w:val="both"/>
    </w:pPr>
    <w:rPr>
      <w:b/>
    </w:rPr>
  </w:style>
  <w:style w:type="paragraph" w:styleId="DocumentMap">
    <w:name w:val="Document Map"/>
    <w:basedOn w:val="Normal"/>
    <w:semiHidden/>
    <w:rsid w:val="00701773"/>
    <w:pPr>
      <w:numPr>
        <w:numId w:val="7"/>
      </w:numPr>
      <w:shd w:val="clear" w:color="auto" w:fill="000080"/>
      <w:tabs>
        <w:tab w:val="clear" w:pos="643"/>
      </w:tabs>
      <w:ind w:left="0" w:firstLine="0"/>
      <w:jc w:val="both"/>
    </w:pPr>
    <w:rPr>
      <w:rFonts w:ascii="Tahoma" w:hAnsi="Tahoma"/>
    </w:rPr>
  </w:style>
  <w:style w:type="paragraph" w:customStyle="1" w:styleId="E-potnipodpis1">
    <w:name w:val="E-poštni podpis1"/>
    <w:basedOn w:val="Normal"/>
    <w:rsid w:val="00701773"/>
    <w:pPr>
      <w:numPr>
        <w:numId w:val="8"/>
      </w:numPr>
      <w:tabs>
        <w:tab w:val="clear" w:pos="926"/>
      </w:tabs>
      <w:ind w:left="0" w:firstLine="0"/>
      <w:jc w:val="both"/>
    </w:pPr>
  </w:style>
  <w:style w:type="paragraph" w:customStyle="1" w:styleId="HTMLnaslov1">
    <w:name w:val="HTML naslov1"/>
    <w:basedOn w:val="Normal"/>
    <w:rsid w:val="00701773"/>
    <w:pPr>
      <w:numPr>
        <w:numId w:val="9"/>
      </w:numPr>
      <w:tabs>
        <w:tab w:val="clear" w:pos="1209"/>
      </w:tabs>
      <w:ind w:left="0" w:firstLine="0"/>
      <w:jc w:val="both"/>
    </w:pPr>
    <w:rPr>
      <w:i/>
    </w:rPr>
  </w:style>
  <w:style w:type="paragraph" w:customStyle="1" w:styleId="HTMLpredoblikovano">
    <w:name w:val="HTML predoblikovano"/>
    <w:basedOn w:val="Normal"/>
    <w:rsid w:val="00701773"/>
    <w:pPr>
      <w:numPr>
        <w:numId w:val="10"/>
      </w:numPr>
      <w:tabs>
        <w:tab w:val="clear" w:pos="1492"/>
      </w:tabs>
      <w:ind w:left="0" w:firstLine="0"/>
      <w:jc w:val="both"/>
    </w:pPr>
    <w:rPr>
      <w:rFonts w:ascii="Courier New" w:hAnsi="Courier New"/>
      <w:sz w:val="20"/>
    </w:rPr>
  </w:style>
  <w:style w:type="paragraph" w:customStyle="1" w:styleId="Navadensplet1">
    <w:name w:val="Navaden (splet)1"/>
    <w:basedOn w:val="Normal"/>
    <w:rsid w:val="00701773"/>
    <w:pPr>
      <w:jc w:val="both"/>
    </w:pPr>
    <w:rPr>
      <w:sz w:val="24"/>
    </w:rPr>
  </w:style>
  <w:style w:type="paragraph" w:styleId="ListNumber">
    <w:name w:val="List Number"/>
    <w:basedOn w:val="Normal"/>
    <w:rsid w:val="00701773"/>
    <w:pPr>
      <w:numPr>
        <w:numId w:val="1"/>
      </w:numPr>
      <w:jc w:val="both"/>
    </w:pPr>
  </w:style>
  <w:style w:type="paragraph" w:styleId="ListNumber2">
    <w:name w:val="List Number 2"/>
    <w:basedOn w:val="Normal"/>
    <w:rsid w:val="00701773"/>
    <w:pPr>
      <w:numPr>
        <w:numId w:val="2"/>
      </w:numPr>
      <w:jc w:val="both"/>
    </w:pPr>
  </w:style>
  <w:style w:type="paragraph" w:styleId="ListNumber3">
    <w:name w:val="List Number 3"/>
    <w:basedOn w:val="Normal"/>
    <w:rsid w:val="00701773"/>
    <w:pPr>
      <w:numPr>
        <w:numId w:val="3"/>
      </w:numPr>
      <w:jc w:val="both"/>
    </w:pPr>
  </w:style>
  <w:style w:type="paragraph" w:styleId="ListNumber4">
    <w:name w:val="List Number 4"/>
    <w:basedOn w:val="Normal"/>
    <w:rsid w:val="00701773"/>
    <w:pPr>
      <w:numPr>
        <w:numId w:val="4"/>
      </w:numPr>
      <w:jc w:val="both"/>
    </w:pPr>
  </w:style>
  <w:style w:type="paragraph" w:styleId="ListNumber5">
    <w:name w:val="List Number 5"/>
    <w:basedOn w:val="Normal"/>
    <w:rsid w:val="00701773"/>
    <w:pPr>
      <w:tabs>
        <w:tab w:val="num" w:pos="1492"/>
      </w:tabs>
      <w:ind w:left="1492" w:hanging="360"/>
      <w:jc w:val="both"/>
    </w:pPr>
  </w:style>
  <w:style w:type="paragraph" w:styleId="ListBullet">
    <w:name w:val="List Bullet"/>
    <w:basedOn w:val="Normal"/>
    <w:autoRedefine/>
    <w:rsid w:val="00701773"/>
    <w:pPr>
      <w:tabs>
        <w:tab w:val="num" w:pos="360"/>
      </w:tabs>
      <w:ind w:left="360" w:hanging="360"/>
      <w:jc w:val="both"/>
    </w:pPr>
  </w:style>
  <w:style w:type="paragraph" w:styleId="ListBullet2">
    <w:name w:val="List Bullet 2"/>
    <w:basedOn w:val="Normal"/>
    <w:autoRedefine/>
    <w:rsid w:val="00701773"/>
    <w:pPr>
      <w:tabs>
        <w:tab w:val="num" w:pos="643"/>
      </w:tabs>
      <w:ind w:left="643" w:hanging="360"/>
      <w:jc w:val="both"/>
    </w:pPr>
  </w:style>
  <w:style w:type="paragraph" w:styleId="ListBullet3">
    <w:name w:val="List Bullet 3"/>
    <w:basedOn w:val="Normal"/>
    <w:autoRedefine/>
    <w:rsid w:val="00701773"/>
    <w:pPr>
      <w:tabs>
        <w:tab w:val="num" w:pos="926"/>
      </w:tabs>
      <w:ind w:left="926" w:hanging="360"/>
      <w:jc w:val="both"/>
    </w:pPr>
  </w:style>
  <w:style w:type="paragraph" w:styleId="ListBullet4">
    <w:name w:val="List Bullet 4"/>
    <w:basedOn w:val="Normal"/>
    <w:autoRedefine/>
    <w:rsid w:val="00701773"/>
    <w:pPr>
      <w:tabs>
        <w:tab w:val="num" w:pos="1209"/>
      </w:tabs>
      <w:ind w:left="1209" w:hanging="360"/>
      <w:jc w:val="both"/>
    </w:pPr>
  </w:style>
  <w:style w:type="paragraph" w:styleId="ListBullet5">
    <w:name w:val="List Bullet 5"/>
    <w:basedOn w:val="Normal"/>
    <w:autoRedefine/>
    <w:rsid w:val="00701773"/>
    <w:pPr>
      <w:tabs>
        <w:tab w:val="num" w:pos="1492"/>
      </w:tabs>
      <w:ind w:left="1492" w:hanging="360"/>
      <w:jc w:val="both"/>
    </w:pPr>
  </w:style>
  <w:style w:type="paragraph" w:customStyle="1" w:styleId="Besedilooblaka1">
    <w:name w:val="Besedilo oblačka1"/>
    <w:basedOn w:val="Normal"/>
    <w:semiHidden/>
    <w:rsid w:val="00701773"/>
    <w:pPr>
      <w:jc w:val="both"/>
    </w:pPr>
    <w:rPr>
      <w:rFonts w:ascii="Tahoma" w:hAnsi="Tahoma"/>
      <w:sz w:val="16"/>
    </w:rPr>
  </w:style>
  <w:style w:type="paragraph" w:customStyle="1" w:styleId="Zadevakomentarja1">
    <w:name w:val="Zadeva komentarja1"/>
    <w:basedOn w:val="CommentText"/>
    <w:next w:val="CommentText"/>
    <w:semiHidden/>
    <w:rsid w:val="00701773"/>
    <w:rPr>
      <w:b/>
    </w:rPr>
  </w:style>
  <w:style w:type="paragraph" w:styleId="CommentText">
    <w:name w:val="annotation text"/>
    <w:basedOn w:val="Normal"/>
    <w:link w:val="CommentTextChar"/>
    <w:semiHidden/>
    <w:rsid w:val="00701773"/>
    <w:pPr>
      <w:jc w:val="both"/>
    </w:pPr>
    <w:rPr>
      <w:sz w:val="20"/>
    </w:rPr>
  </w:style>
  <w:style w:type="paragraph" w:styleId="BalloonText">
    <w:name w:val="Balloon Text"/>
    <w:basedOn w:val="Normal"/>
    <w:semiHidden/>
    <w:rsid w:val="00701773"/>
    <w:rPr>
      <w:rFonts w:ascii="Tahoma" w:hAnsi="Tahoma"/>
      <w:sz w:val="16"/>
    </w:rPr>
  </w:style>
  <w:style w:type="paragraph" w:customStyle="1" w:styleId="len">
    <w:name w:val="člen"/>
    <w:basedOn w:val="Heading5"/>
    <w:rsid w:val="00701773"/>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ormal"/>
    <w:rsid w:val="00701773"/>
    <w:pPr>
      <w:widowControl w:val="0"/>
    </w:pPr>
  </w:style>
  <w:style w:type="paragraph" w:customStyle="1" w:styleId="uicovLesinemnacestiR326">
    <w:name w:val="ušico v Lesiènem na cesti R 326"/>
    <w:aliases w:val="odsek"/>
    <w:basedOn w:val="Normal"/>
    <w:rsid w:val="00701773"/>
    <w:pPr>
      <w:spacing w:line="360" w:lineRule="auto"/>
    </w:pPr>
    <w:rPr>
      <w:b/>
      <w:sz w:val="24"/>
      <w:lang w:val="en-US"/>
    </w:rPr>
  </w:style>
  <w:style w:type="paragraph" w:styleId="PlainText">
    <w:name w:val="Plain Text"/>
    <w:basedOn w:val="Normal"/>
    <w:rsid w:val="00701773"/>
    <w:pPr>
      <w:jc w:val="both"/>
    </w:pPr>
    <w:rPr>
      <w:rFonts w:ascii="Courier New" w:hAnsi="Courier New"/>
      <w:sz w:val="20"/>
    </w:rPr>
  </w:style>
  <w:style w:type="character" w:styleId="PageNumber">
    <w:name w:val="page number"/>
    <w:basedOn w:val="DefaultParagraphFont"/>
    <w:rsid w:val="00701773"/>
  </w:style>
  <w:style w:type="paragraph" w:styleId="BodyText">
    <w:name w:val="Body Text"/>
    <w:basedOn w:val="Normal"/>
    <w:rsid w:val="00701773"/>
    <w:pPr>
      <w:tabs>
        <w:tab w:val="left" w:pos="7041"/>
      </w:tabs>
      <w:jc w:val="both"/>
    </w:pPr>
    <w:rPr>
      <w:rFonts w:ascii="Century Gothic" w:hAnsi="Century Gothic"/>
      <w:lang w:val="en-US"/>
    </w:rPr>
  </w:style>
  <w:style w:type="paragraph" w:styleId="BodyTextIndent">
    <w:name w:val="Body Text Indent"/>
    <w:basedOn w:val="Normal"/>
    <w:rsid w:val="00701773"/>
    <w:pPr>
      <w:spacing w:after="120"/>
      <w:ind w:left="283"/>
      <w:jc w:val="both"/>
    </w:pPr>
  </w:style>
  <w:style w:type="paragraph" w:styleId="Title">
    <w:name w:val="Title"/>
    <w:basedOn w:val="Normal"/>
    <w:qFormat/>
    <w:rsid w:val="00701773"/>
    <w:pPr>
      <w:spacing w:before="240" w:after="60"/>
      <w:jc w:val="center"/>
      <w:outlineLvl w:val="0"/>
    </w:pPr>
    <w:rPr>
      <w:b/>
      <w:kern w:val="28"/>
      <w:sz w:val="32"/>
    </w:rPr>
  </w:style>
  <w:style w:type="paragraph" w:styleId="BodyTextIndent2">
    <w:name w:val="Body Text Indent 2"/>
    <w:basedOn w:val="Normal"/>
    <w:rsid w:val="00701773"/>
    <w:pPr>
      <w:spacing w:after="120" w:line="480" w:lineRule="auto"/>
      <w:ind w:left="283"/>
      <w:jc w:val="both"/>
    </w:pPr>
  </w:style>
  <w:style w:type="paragraph" w:styleId="BodyTextIndent3">
    <w:name w:val="Body Text Indent 3"/>
    <w:basedOn w:val="Normal"/>
    <w:rsid w:val="00701773"/>
    <w:pPr>
      <w:tabs>
        <w:tab w:val="left" w:pos="284"/>
      </w:tabs>
      <w:ind w:left="283" w:firstLine="1"/>
      <w:jc w:val="both"/>
    </w:pPr>
  </w:style>
  <w:style w:type="character" w:styleId="Hyperlink">
    <w:name w:val="Hyperlink"/>
    <w:rsid w:val="00701773"/>
    <w:rPr>
      <w:color w:val="0000FF"/>
      <w:u w:val="single"/>
    </w:rPr>
  </w:style>
  <w:style w:type="paragraph" w:customStyle="1" w:styleId="E-potnipodpis2">
    <w:name w:val="E-poštni podpis2"/>
    <w:basedOn w:val="Normal"/>
    <w:rsid w:val="00503AF1"/>
    <w:pPr>
      <w:jc w:val="both"/>
    </w:pPr>
  </w:style>
  <w:style w:type="table" w:styleId="TableGrid">
    <w:name w:val="Table Grid"/>
    <w:basedOn w:val="TableNormal"/>
    <w:rsid w:val="0050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ormal"/>
    <w:qFormat/>
    <w:rsid w:val="006C73E9"/>
    <w:pPr>
      <w:tabs>
        <w:tab w:val="left" w:pos="1701"/>
      </w:tabs>
      <w:spacing w:line="260" w:lineRule="atLeast"/>
      <w:ind w:left="1701" w:hanging="1701"/>
    </w:pPr>
    <w:rPr>
      <w:b/>
      <w:sz w:val="20"/>
      <w:lang w:val="it-IT" w:eastAsia="en-US"/>
    </w:rPr>
  </w:style>
  <w:style w:type="paragraph" w:customStyle="1" w:styleId="NormalJustified">
    <w:name w:val="Normal + Justified"/>
    <w:basedOn w:val="Normal"/>
    <w:link w:val="NormalJustifiedChar"/>
    <w:rsid w:val="002D60E9"/>
    <w:pPr>
      <w:jc w:val="both"/>
    </w:pPr>
    <w:rPr>
      <w:rFonts w:cs="Arial"/>
    </w:rPr>
  </w:style>
  <w:style w:type="character" w:customStyle="1" w:styleId="NormalJustifiedChar">
    <w:name w:val="Normal + Justified Char"/>
    <w:link w:val="NormalJustified"/>
    <w:rsid w:val="002D60E9"/>
    <w:rPr>
      <w:rFonts w:ascii="Arial" w:hAnsi="Arial" w:cs="Arial"/>
      <w:sz w:val="22"/>
      <w:lang w:val="sl-SI" w:eastAsia="sl-SI" w:bidi="ar-SA"/>
    </w:rPr>
  </w:style>
  <w:style w:type="paragraph" w:customStyle="1" w:styleId="datumtevilka">
    <w:name w:val="datum številka"/>
    <w:basedOn w:val="Normal"/>
    <w:qFormat/>
    <w:rsid w:val="003715AA"/>
    <w:pPr>
      <w:tabs>
        <w:tab w:val="left" w:pos="1701"/>
      </w:tabs>
      <w:spacing w:line="260" w:lineRule="atLeast"/>
    </w:pPr>
    <w:rPr>
      <w:sz w:val="20"/>
    </w:rPr>
  </w:style>
  <w:style w:type="paragraph" w:customStyle="1" w:styleId="podpisi">
    <w:name w:val="podpisi"/>
    <w:basedOn w:val="Normal"/>
    <w:qFormat/>
    <w:rsid w:val="003715AA"/>
    <w:pPr>
      <w:tabs>
        <w:tab w:val="left" w:pos="3402"/>
      </w:tabs>
      <w:spacing w:line="260" w:lineRule="atLeast"/>
    </w:pPr>
    <w:rPr>
      <w:sz w:val="20"/>
      <w:lang w:val="it-IT" w:eastAsia="en-US"/>
    </w:rPr>
  </w:style>
  <w:style w:type="character" w:customStyle="1" w:styleId="HeaderChar">
    <w:name w:val="Header Char"/>
    <w:link w:val="Header"/>
    <w:locked/>
    <w:rsid w:val="00E20895"/>
    <w:rPr>
      <w:rFonts w:ascii="Arial" w:hAnsi="Arial"/>
      <w:sz w:val="22"/>
    </w:rPr>
  </w:style>
  <w:style w:type="character" w:styleId="CommentReference">
    <w:name w:val="annotation reference"/>
    <w:rsid w:val="003E02CE"/>
    <w:rPr>
      <w:sz w:val="16"/>
      <w:szCs w:val="16"/>
    </w:rPr>
  </w:style>
  <w:style w:type="paragraph" w:styleId="CommentSubject">
    <w:name w:val="annotation subject"/>
    <w:basedOn w:val="CommentText"/>
    <w:next w:val="CommentText"/>
    <w:link w:val="CommentSubjectChar"/>
    <w:rsid w:val="003E02CE"/>
    <w:pPr>
      <w:jc w:val="left"/>
    </w:pPr>
    <w:rPr>
      <w:b/>
      <w:bCs/>
    </w:rPr>
  </w:style>
  <w:style w:type="character" w:customStyle="1" w:styleId="CommentTextChar">
    <w:name w:val="Comment Text Char"/>
    <w:link w:val="CommentText"/>
    <w:semiHidden/>
    <w:rsid w:val="003E02CE"/>
    <w:rPr>
      <w:rFonts w:ascii="Arial" w:hAnsi="Arial"/>
    </w:rPr>
  </w:style>
  <w:style w:type="character" w:customStyle="1" w:styleId="CommentSubjectChar">
    <w:name w:val="Comment Subject Char"/>
    <w:link w:val="CommentSubject"/>
    <w:rsid w:val="003E02CE"/>
    <w:rPr>
      <w:rFonts w:ascii="Arial" w:hAnsi="Arial"/>
      <w:b/>
      <w:bCs/>
    </w:rPr>
  </w:style>
  <w:style w:type="character" w:styleId="FollowedHyperlink">
    <w:name w:val="FollowedHyperlink"/>
    <w:basedOn w:val="DefaultParagraphFont"/>
    <w:rsid w:val="002A2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56377">
      <w:bodyDiv w:val="1"/>
      <w:marLeft w:val="0"/>
      <w:marRight w:val="0"/>
      <w:marTop w:val="0"/>
      <w:marBottom w:val="0"/>
      <w:divBdr>
        <w:top w:val="none" w:sz="0" w:space="0" w:color="auto"/>
        <w:left w:val="none" w:sz="0" w:space="0" w:color="auto"/>
        <w:bottom w:val="none" w:sz="0" w:space="0" w:color="auto"/>
        <w:right w:val="none" w:sz="0" w:space="0" w:color="auto"/>
      </w:divBdr>
    </w:div>
    <w:div w:id="16045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p.drsi@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i.gov.si" TargetMode="External"/><Relationship Id="rId2" Type="http://schemas.openxmlformats.org/officeDocument/2006/relationships/numbering" Target="numbering.xml"/><Relationship Id="rId16" Type="http://schemas.openxmlformats.org/officeDocument/2006/relationships/hyperlink" Target="http://portal.drsc.si/dcjn/kazalo.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p.drsi@gov.si"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p.drsi@gov.si"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4E5D-E8D6-4292-94B7-E51C5627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NAVODILA ZA PRIPRAVO PONUDBE</vt:lpstr>
    </vt:vector>
  </TitlesOfParts>
  <Company>DRSC</Company>
  <LinksUpToDate>false</LinksUpToDate>
  <CharactersWithSpaces>20509</CharactersWithSpaces>
  <SharedDoc>false</SharedDoc>
  <HLinks>
    <vt:vector size="24" baseType="variant">
      <vt:variant>
        <vt:i4>5373996</vt:i4>
      </vt:variant>
      <vt:variant>
        <vt:i4>9</vt:i4>
      </vt:variant>
      <vt:variant>
        <vt:i4>0</vt:i4>
      </vt:variant>
      <vt:variant>
        <vt:i4>5</vt:i4>
      </vt:variant>
      <vt:variant>
        <vt:lpwstr>mailto:gp.drsi@gov.si</vt:lpwstr>
      </vt:variant>
      <vt:variant>
        <vt:lpwstr/>
      </vt:variant>
      <vt:variant>
        <vt:i4>4784219</vt:i4>
      </vt:variant>
      <vt:variant>
        <vt:i4>6</vt:i4>
      </vt:variant>
      <vt:variant>
        <vt:i4>0</vt:i4>
      </vt:variant>
      <vt:variant>
        <vt:i4>5</vt:i4>
      </vt:variant>
      <vt:variant>
        <vt:lpwstr>http://www.di.gov.si/</vt:lpwstr>
      </vt:variant>
      <vt:variant>
        <vt:lpwstr/>
      </vt:variant>
      <vt:variant>
        <vt:i4>5373996</vt:i4>
      </vt:variant>
      <vt:variant>
        <vt:i4>3</vt:i4>
      </vt:variant>
      <vt:variant>
        <vt:i4>0</vt:i4>
      </vt:variant>
      <vt:variant>
        <vt:i4>5</vt:i4>
      </vt:variant>
      <vt:variant>
        <vt:lpwstr>mailto:gp.drsi@gov.si</vt:lpwstr>
      </vt:variant>
      <vt:variant>
        <vt:lpwstr/>
      </vt: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PRIPRAVO PONUDBE</dc:title>
  <dc:subject/>
  <dc:creator>Tone Švigelj</dc:creator>
  <cp:keywords/>
  <cp:lastModifiedBy>ATIlic</cp:lastModifiedBy>
  <cp:revision>2</cp:revision>
  <cp:lastPrinted>2019-11-14T18:31:00Z</cp:lastPrinted>
  <dcterms:created xsi:type="dcterms:W3CDTF">2024-02-05T12:27:00Z</dcterms:created>
  <dcterms:modified xsi:type="dcterms:W3CDTF">2024-02-05T12:27:00Z</dcterms:modified>
</cp:coreProperties>
</file>