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564BB1">
        <w:rPr>
          <w:rFonts w:cs="Arial"/>
          <w:b/>
        </w:rPr>
        <w:t xml:space="preserve">2078 </w:t>
      </w:r>
      <w:proofErr w:type="spellStart"/>
      <w:r w:rsidR="00564BB1">
        <w:rPr>
          <w:rFonts w:cs="Arial"/>
          <w:b/>
        </w:rPr>
        <w:t>k.o</w:t>
      </w:r>
      <w:proofErr w:type="spellEnd"/>
      <w:r w:rsidR="00564BB1">
        <w:rPr>
          <w:rFonts w:cs="Arial"/>
          <w:b/>
        </w:rPr>
        <w:t>. 996 Žalec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564BB1">
        <w:rPr>
          <w:rFonts w:cs="Arial"/>
          <w:szCs w:val="20"/>
        </w:rPr>
        <w:t>47804-3/2018</w:t>
      </w:r>
      <w:r w:rsidR="001B396F" w:rsidRPr="00F23405">
        <w:rPr>
          <w:rFonts w:cs="Arial"/>
          <w:szCs w:val="20"/>
        </w:rPr>
        <w:t xml:space="preserve"> z dne </w:t>
      </w:r>
      <w:r w:rsidR="0096044E">
        <w:rPr>
          <w:rFonts w:cs="Arial"/>
          <w:szCs w:val="20"/>
        </w:rPr>
        <w:t>12</w:t>
      </w:r>
      <w:bookmarkStart w:id="0" w:name="_GoBack"/>
      <w:bookmarkEnd w:id="0"/>
      <w:r w:rsidR="00564BB1">
        <w:rPr>
          <w:rFonts w:cs="Arial"/>
          <w:szCs w:val="20"/>
        </w:rPr>
        <w:t>. 5.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564BB1">
      <w:t>47804-3/2018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564BB1"/>
    <w:rsid w:val="007C66C2"/>
    <w:rsid w:val="008061BC"/>
    <w:rsid w:val="00810FB5"/>
    <w:rsid w:val="008E728E"/>
    <w:rsid w:val="009077C9"/>
    <w:rsid w:val="00946CF9"/>
    <w:rsid w:val="0096044E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6FF7EA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C07861-FDFC-4875-90E8-AECF5EC8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cp:lastPrinted>2019-07-13T06:18:00Z</cp:lastPrinted>
  <dcterms:created xsi:type="dcterms:W3CDTF">2020-05-08T09:01:00Z</dcterms:created>
  <dcterms:modified xsi:type="dcterms:W3CDTF">2020-05-12T07:41:00Z</dcterms:modified>
</cp:coreProperties>
</file>