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D47A0" w14:textId="61BFF2FE" w:rsidR="00EB3611" w:rsidRPr="00985928" w:rsidRDefault="00EB3611" w:rsidP="00EB3611">
      <w:pPr>
        <w:pStyle w:val="Naslov1"/>
        <w:spacing w:before="0" w:after="0"/>
        <w:rPr>
          <w:rFonts w:cs="Arial"/>
          <w:b w:val="0"/>
          <w:sz w:val="20"/>
          <w:szCs w:val="20"/>
        </w:rPr>
      </w:pPr>
      <w:r w:rsidRPr="00985928">
        <w:rPr>
          <w:rFonts w:cs="Arial"/>
          <w:b w:val="0"/>
          <w:sz w:val="20"/>
          <w:szCs w:val="20"/>
        </w:rPr>
        <w:t xml:space="preserve">Številka: </w:t>
      </w:r>
      <w:r w:rsidR="00A529C7">
        <w:rPr>
          <w:rFonts w:cs="Arial"/>
          <w:b w:val="0"/>
          <w:sz w:val="20"/>
          <w:szCs w:val="20"/>
        </w:rPr>
        <w:tab/>
      </w:r>
      <w:r w:rsidR="006A2721" w:rsidRPr="006A2721">
        <w:rPr>
          <w:rFonts w:cs="Arial"/>
          <w:b w:val="0"/>
          <w:sz w:val="20"/>
          <w:szCs w:val="20"/>
        </w:rPr>
        <w:t>47804-30/2022</w:t>
      </w:r>
    </w:p>
    <w:p w14:paraId="4C019C57" w14:textId="73E6FC99" w:rsidR="00202C3B" w:rsidRDefault="00EB3611" w:rsidP="00086214">
      <w:pPr>
        <w:rPr>
          <w:rFonts w:cs="Arial"/>
          <w:szCs w:val="20"/>
          <w:lang w:eastAsia="sl-SI"/>
        </w:rPr>
      </w:pPr>
      <w:r w:rsidRPr="00985928">
        <w:rPr>
          <w:rFonts w:cs="Arial"/>
          <w:szCs w:val="20"/>
          <w:lang w:eastAsia="sl-SI"/>
        </w:rPr>
        <w:t>Datum:</w:t>
      </w:r>
      <w:r w:rsidR="00A529C7">
        <w:rPr>
          <w:rFonts w:cs="Arial"/>
          <w:szCs w:val="20"/>
          <w:lang w:eastAsia="sl-SI"/>
        </w:rPr>
        <w:tab/>
      </w:r>
      <w:r w:rsidR="00A529C7">
        <w:rPr>
          <w:rFonts w:cs="Arial"/>
          <w:szCs w:val="20"/>
          <w:lang w:eastAsia="sl-SI"/>
        </w:rPr>
        <w:tab/>
        <w:t>6. 6. 2023</w:t>
      </w:r>
    </w:p>
    <w:p w14:paraId="74D79FED" w14:textId="77777777" w:rsidR="00086214" w:rsidRPr="00086214" w:rsidRDefault="00086214" w:rsidP="00086214">
      <w:pPr>
        <w:rPr>
          <w:rFonts w:cs="Arial"/>
          <w:szCs w:val="20"/>
          <w:lang w:eastAsia="sl-SI"/>
        </w:rPr>
      </w:pPr>
    </w:p>
    <w:p w14:paraId="0F1F3DA3" w14:textId="27BD59A3" w:rsidR="00EB3611" w:rsidRPr="00985928" w:rsidRDefault="00EB3611" w:rsidP="00EB3611">
      <w:pPr>
        <w:pStyle w:val="Telobesedila"/>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w:t>
      </w:r>
      <w:r w:rsidR="004F6B26" w:rsidRPr="00985928">
        <w:rPr>
          <w:rFonts w:ascii="Arial" w:hAnsi="Arial" w:cs="Arial"/>
          <w:sz w:val="20"/>
          <w:lang w:val="sl-SI"/>
        </w:rPr>
        <w:t>infrastrukturo</w:t>
      </w:r>
      <w:r w:rsidRPr="00985928">
        <w:rPr>
          <w:rFonts w:ascii="Arial" w:hAnsi="Arial" w:cs="Arial"/>
          <w:sz w:val="20"/>
          <w:lang w:val="sl-SI"/>
        </w:rPr>
        <w:t xml:space="preserve">, </w:t>
      </w:r>
      <w:r w:rsidR="00A529C7">
        <w:rPr>
          <w:rFonts w:ascii="Arial" w:hAnsi="Arial" w:cs="Arial"/>
          <w:sz w:val="20"/>
          <w:lang w:val="sl-SI"/>
        </w:rPr>
        <w:t>Hajdrihova ul. 2a,</w:t>
      </w:r>
      <w:r w:rsidRPr="00985928">
        <w:rPr>
          <w:rFonts w:ascii="Arial" w:hAnsi="Arial" w:cs="Arial"/>
          <w:sz w:val="20"/>
          <w:lang w:val="sl-SI"/>
        </w:rPr>
        <w:t xml:space="preserve"> Ljubljana (v nadaljevanju: upravljavec) </w:t>
      </w:r>
      <w:r w:rsidR="00202C3B" w:rsidRPr="00985928">
        <w:rPr>
          <w:rFonts w:ascii="Arial" w:hAnsi="Arial" w:cs="Arial"/>
          <w:sz w:val="20"/>
          <w:lang w:val="sl-SI"/>
        </w:rPr>
        <w:t>v skladu z določbami</w:t>
      </w:r>
      <w:r w:rsidRPr="00985928">
        <w:rPr>
          <w:rFonts w:ascii="Arial" w:hAnsi="Arial" w:cs="Arial"/>
          <w:sz w:val="20"/>
          <w:lang w:val="sl-SI"/>
        </w:rPr>
        <w:t xml:space="preserve"> </w:t>
      </w:r>
      <w:r w:rsidR="004F6B26" w:rsidRPr="00985928">
        <w:rPr>
          <w:rFonts w:ascii="Arial" w:hAnsi="Arial" w:cs="Arial"/>
          <w:sz w:val="20"/>
          <w:lang w:val="sl-SI"/>
        </w:rPr>
        <w:t xml:space="preserve">Zakona o stvarnem premoženju države in samoupravnih lokalnih skupnosti (Uradni list RS, št. </w:t>
      </w:r>
      <w:r w:rsidR="00202C3B" w:rsidRPr="00985928">
        <w:rPr>
          <w:rFonts w:ascii="Arial" w:hAnsi="Arial" w:cs="Arial"/>
          <w:sz w:val="20"/>
          <w:lang w:val="sl-SI"/>
        </w:rPr>
        <w:t>11/18</w:t>
      </w:r>
      <w:r w:rsidR="002C73FB">
        <w:rPr>
          <w:rFonts w:ascii="Arial" w:hAnsi="Arial" w:cs="Arial"/>
          <w:sz w:val="20"/>
          <w:lang w:val="sl-SI"/>
        </w:rPr>
        <w:t xml:space="preserve"> in 79/18</w:t>
      </w:r>
      <w:r w:rsidR="00202C3B" w:rsidRPr="00985928">
        <w:rPr>
          <w:rFonts w:ascii="Arial" w:hAnsi="Arial" w:cs="Arial"/>
          <w:sz w:val="20"/>
          <w:lang w:val="sl-SI"/>
        </w:rPr>
        <w:t>, v nadaljevanju: ZSPDSLS-1</w:t>
      </w:r>
      <w:r w:rsidR="004F6B26" w:rsidRPr="00985928">
        <w:rPr>
          <w:rFonts w:ascii="Arial" w:hAnsi="Arial" w:cs="Arial"/>
          <w:sz w:val="20"/>
          <w:lang w:val="sl-SI"/>
        </w:rPr>
        <w:t xml:space="preserve">) </w:t>
      </w:r>
      <w:r w:rsidR="00202C3B" w:rsidRPr="00985928">
        <w:rPr>
          <w:rFonts w:ascii="Arial" w:hAnsi="Arial" w:cs="Arial"/>
          <w:sz w:val="20"/>
          <w:lang w:val="sl-SI"/>
        </w:rPr>
        <w:t xml:space="preserve">in </w:t>
      </w:r>
      <w:r w:rsidR="004F6B26" w:rsidRPr="00985928">
        <w:rPr>
          <w:rFonts w:ascii="Arial" w:hAnsi="Arial" w:cs="Arial"/>
          <w:sz w:val="20"/>
          <w:lang w:val="sl-SI"/>
        </w:rPr>
        <w:t>Uredbe o stvarnem premoženju države in samoupravnih lokalnih skupnosti (</w:t>
      </w:r>
      <w:r w:rsidR="0016234E" w:rsidRPr="00985928">
        <w:rPr>
          <w:rFonts w:ascii="Arial" w:hAnsi="Arial" w:cs="Arial"/>
          <w:sz w:val="20"/>
          <w:lang w:val="sl-SI"/>
        </w:rPr>
        <w:t xml:space="preserve">Uradni list RS, št. </w:t>
      </w:r>
      <w:r w:rsidR="00202C3B" w:rsidRPr="00985928">
        <w:rPr>
          <w:rFonts w:ascii="Arial" w:hAnsi="Arial" w:cs="Arial"/>
          <w:sz w:val="20"/>
          <w:lang w:val="sl-SI"/>
        </w:rPr>
        <w:t>31/18</w:t>
      </w:r>
      <w:r w:rsidR="004F6B26" w:rsidRPr="00985928">
        <w:rPr>
          <w:rFonts w:ascii="Arial" w:hAnsi="Arial" w:cs="Arial"/>
          <w:sz w:val="20"/>
          <w:lang w:val="sl-SI"/>
        </w:rPr>
        <w:t>)</w:t>
      </w:r>
      <w:r w:rsidRPr="00985928">
        <w:rPr>
          <w:rFonts w:ascii="Arial" w:hAnsi="Arial" w:cs="Arial"/>
          <w:sz w:val="20"/>
          <w:lang w:val="sl-SI"/>
        </w:rPr>
        <w:t xml:space="preserve"> objavlja</w:t>
      </w:r>
    </w:p>
    <w:p w14:paraId="3C8C577A" w14:textId="77777777" w:rsidR="00EB3611" w:rsidRPr="00985928" w:rsidRDefault="00EB3611" w:rsidP="00EB3611">
      <w:pPr>
        <w:pStyle w:val="Telobesedila"/>
        <w:spacing w:before="0" w:after="0"/>
        <w:rPr>
          <w:rFonts w:ascii="Arial" w:hAnsi="Arial" w:cs="Arial"/>
          <w:caps/>
          <w:sz w:val="20"/>
          <w:lang w:val="sl-SI"/>
        </w:rPr>
      </w:pPr>
    </w:p>
    <w:p w14:paraId="6F04C52D" w14:textId="77777777" w:rsidR="00202C3B" w:rsidRPr="00985928" w:rsidRDefault="00202C3B" w:rsidP="00EB3611">
      <w:pPr>
        <w:pStyle w:val="Telobesedila"/>
        <w:spacing w:before="0" w:after="0"/>
        <w:rPr>
          <w:rFonts w:ascii="Arial" w:hAnsi="Arial" w:cs="Arial"/>
          <w:caps/>
          <w:sz w:val="20"/>
          <w:lang w:val="sl-SI"/>
        </w:rPr>
      </w:pPr>
    </w:p>
    <w:p w14:paraId="250D31BB" w14:textId="77777777" w:rsidR="00EB3611" w:rsidRPr="00985928" w:rsidRDefault="00EB3611" w:rsidP="00EB3611">
      <w:pPr>
        <w:pStyle w:val="Telobesedila"/>
        <w:spacing w:before="0" w:after="0"/>
        <w:jc w:val="center"/>
        <w:rPr>
          <w:rFonts w:ascii="Arial" w:hAnsi="Arial" w:cs="Arial"/>
          <w:b/>
          <w:sz w:val="20"/>
          <w:lang w:val="sl-SI"/>
        </w:rPr>
      </w:pPr>
      <w:r w:rsidRPr="00985928">
        <w:rPr>
          <w:rFonts w:ascii="Arial" w:hAnsi="Arial" w:cs="Arial"/>
          <w:b/>
          <w:sz w:val="20"/>
          <w:lang w:val="sl-SI"/>
        </w:rPr>
        <w:t>JAVN</w:t>
      </w:r>
      <w:r w:rsidR="004556F7">
        <w:rPr>
          <w:rFonts w:ascii="Arial" w:hAnsi="Arial" w:cs="Arial"/>
          <w:b/>
          <w:sz w:val="20"/>
          <w:lang w:val="sl-SI"/>
        </w:rPr>
        <w:t>O</w:t>
      </w:r>
      <w:r w:rsidRPr="00985928">
        <w:rPr>
          <w:rFonts w:ascii="Arial" w:hAnsi="Arial" w:cs="Arial"/>
          <w:b/>
          <w:sz w:val="20"/>
          <w:lang w:val="sl-SI"/>
        </w:rPr>
        <w:t xml:space="preserve"> DRAŽB</w:t>
      </w:r>
      <w:r w:rsidR="004556F7">
        <w:rPr>
          <w:rFonts w:ascii="Arial" w:hAnsi="Arial" w:cs="Arial"/>
          <w:b/>
          <w:sz w:val="20"/>
          <w:lang w:val="sl-SI"/>
        </w:rPr>
        <w:t>O</w:t>
      </w:r>
      <w:r w:rsidRPr="00985928">
        <w:rPr>
          <w:rFonts w:ascii="Arial" w:hAnsi="Arial" w:cs="Arial"/>
          <w:b/>
          <w:sz w:val="20"/>
          <w:lang w:val="sl-SI"/>
        </w:rPr>
        <w:t xml:space="preserve"> ZA PRODAJO NEPREMIČNINE</w:t>
      </w:r>
    </w:p>
    <w:p w14:paraId="06399972" w14:textId="77777777" w:rsidR="00397FEB" w:rsidRDefault="00397FEB" w:rsidP="00397FEB">
      <w:pPr>
        <w:pStyle w:val="Telobesedila"/>
        <w:tabs>
          <w:tab w:val="left" w:pos="360"/>
        </w:tabs>
        <w:spacing w:before="0" w:after="0"/>
        <w:rPr>
          <w:rFonts w:ascii="Arial" w:hAnsi="Arial" w:cs="Arial"/>
          <w:b/>
          <w:sz w:val="20"/>
          <w:lang w:val="sl-SI"/>
        </w:rPr>
      </w:pPr>
    </w:p>
    <w:p w14:paraId="6AC05AF7" w14:textId="77777777" w:rsidR="00086214" w:rsidRPr="00985928" w:rsidRDefault="00086214" w:rsidP="00397FEB">
      <w:pPr>
        <w:pStyle w:val="Telobesedila"/>
        <w:tabs>
          <w:tab w:val="left" w:pos="360"/>
        </w:tabs>
        <w:spacing w:before="0" w:after="0"/>
        <w:rPr>
          <w:rFonts w:ascii="Arial" w:hAnsi="Arial" w:cs="Arial"/>
          <w:b/>
          <w:sz w:val="20"/>
          <w:lang w:val="sl-SI"/>
        </w:rPr>
      </w:pPr>
    </w:p>
    <w:p w14:paraId="706EAA8B" w14:textId="77777777" w:rsidR="00001736"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Telobesedila"/>
        <w:tabs>
          <w:tab w:val="left" w:pos="360"/>
        </w:tabs>
        <w:spacing w:before="0" w:after="0"/>
        <w:rPr>
          <w:rFonts w:ascii="Arial" w:hAnsi="Arial" w:cs="Arial"/>
          <w:b/>
          <w:sz w:val="20"/>
          <w:lang w:val="sl-SI"/>
        </w:rPr>
      </w:pPr>
    </w:p>
    <w:p w14:paraId="4794F94C" w14:textId="1A09BF50" w:rsidR="008D595C" w:rsidRPr="00863B35" w:rsidRDefault="008D595C" w:rsidP="008D595C">
      <w:pPr>
        <w:pStyle w:val="Telobesedila"/>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A529C7">
        <w:rPr>
          <w:rFonts w:ascii="Arial" w:hAnsi="Arial" w:cs="Arial"/>
          <w:sz w:val="20"/>
          <w:lang w:val="sl-SI"/>
        </w:rPr>
        <w:t>Hajdrihova ul.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Telobesedila"/>
        <w:tabs>
          <w:tab w:val="left" w:pos="360"/>
        </w:tabs>
        <w:spacing w:before="0" w:after="0"/>
        <w:rPr>
          <w:rFonts w:ascii="Arial" w:hAnsi="Arial" w:cs="Arial"/>
          <w:b/>
          <w:sz w:val="20"/>
          <w:lang w:val="sl-SI"/>
        </w:rPr>
      </w:pPr>
    </w:p>
    <w:p w14:paraId="7B27C2E5" w14:textId="77777777" w:rsidR="002A5F13" w:rsidRPr="006A2721" w:rsidRDefault="00416006" w:rsidP="008027C5">
      <w:pPr>
        <w:pStyle w:val="Telobesedila"/>
        <w:tabs>
          <w:tab w:val="left" w:pos="360"/>
        </w:tabs>
        <w:spacing w:before="0" w:after="0"/>
        <w:rPr>
          <w:rFonts w:ascii="Arial" w:hAnsi="Arial" w:cs="Arial"/>
          <w:b/>
          <w:sz w:val="20"/>
          <w:lang w:val="sl-SI"/>
        </w:rPr>
      </w:pPr>
      <w:r w:rsidRPr="006A2721">
        <w:rPr>
          <w:rFonts w:ascii="Arial" w:hAnsi="Arial" w:cs="Arial"/>
          <w:sz w:val="20"/>
          <w:lang w:val="sl-SI"/>
        </w:rPr>
        <w:t xml:space="preserve">Predmet </w:t>
      </w:r>
      <w:r w:rsidR="008027C5" w:rsidRPr="006A2721">
        <w:rPr>
          <w:rFonts w:ascii="Arial" w:hAnsi="Arial" w:cs="Arial"/>
          <w:sz w:val="20"/>
          <w:lang w:val="sl-SI"/>
        </w:rPr>
        <w:t xml:space="preserve">prodaje </w:t>
      </w:r>
      <w:r w:rsidR="00877020" w:rsidRPr="006A2721">
        <w:rPr>
          <w:rFonts w:ascii="Arial" w:hAnsi="Arial" w:cs="Arial"/>
          <w:sz w:val="20"/>
          <w:lang w:val="sl-SI"/>
        </w:rPr>
        <w:t>je</w:t>
      </w:r>
      <w:r w:rsidRPr="006A2721">
        <w:rPr>
          <w:rFonts w:ascii="Arial" w:hAnsi="Arial" w:cs="Arial"/>
          <w:sz w:val="20"/>
          <w:lang w:val="sl-SI"/>
        </w:rPr>
        <w:t xml:space="preserve"> </w:t>
      </w:r>
      <w:r w:rsidRPr="006A2721">
        <w:rPr>
          <w:rFonts w:ascii="Arial" w:hAnsi="Arial" w:cs="Arial"/>
          <w:b/>
          <w:sz w:val="20"/>
          <w:lang w:val="sl-SI"/>
        </w:rPr>
        <w:t>nepremičnin</w:t>
      </w:r>
      <w:r w:rsidR="00877020" w:rsidRPr="006A2721">
        <w:rPr>
          <w:rFonts w:ascii="Arial" w:hAnsi="Arial" w:cs="Arial"/>
          <w:b/>
          <w:sz w:val="20"/>
          <w:lang w:val="sl-SI"/>
        </w:rPr>
        <w:t>a</w:t>
      </w:r>
    </w:p>
    <w:p w14:paraId="3F6CCDF1" w14:textId="34EC6C47" w:rsidR="002A5F13" w:rsidRPr="00965791" w:rsidRDefault="003837A2" w:rsidP="002A5F13">
      <w:pPr>
        <w:pStyle w:val="Telobesedila"/>
        <w:numPr>
          <w:ilvl w:val="0"/>
          <w:numId w:val="38"/>
        </w:numPr>
        <w:tabs>
          <w:tab w:val="left" w:pos="360"/>
        </w:tabs>
        <w:spacing w:before="0" w:after="0"/>
        <w:rPr>
          <w:rFonts w:ascii="Arial" w:hAnsi="Arial" w:cs="Arial"/>
          <w:sz w:val="20"/>
          <w:lang w:val="sl-SI"/>
        </w:rPr>
      </w:pPr>
      <w:r w:rsidRPr="00965791">
        <w:rPr>
          <w:rFonts w:ascii="Arial" w:hAnsi="Arial" w:cs="Arial"/>
          <w:b/>
          <w:sz w:val="20"/>
          <w:lang w:val="sl-SI"/>
        </w:rPr>
        <w:t xml:space="preserve">parc. št. </w:t>
      </w:r>
      <w:r w:rsidR="006A2721" w:rsidRPr="00965791">
        <w:rPr>
          <w:rFonts w:ascii="Arial" w:hAnsi="Arial" w:cs="Arial"/>
          <w:b/>
          <w:sz w:val="20"/>
          <w:lang w:val="sl-SI"/>
        </w:rPr>
        <w:t>712/6</w:t>
      </w:r>
      <w:r w:rsidR="00282679" w:rsidRPr="00965791">
        <w:rPr>
          <w:rFonts w:ascii="Arial" w:hAnsi="Arial" w:cs="Arial"/>
          <w:b/>
          <w:sz w:val="20"/>
          <w:lang w:val="sl-SI"/>
        </w:rPr>
        <w:t>2</w:t>
      </w:r>
      <w:r w:rsidR="006A2721" w:rsidRPr="00965791">
        <w:rPr>
          <w:rFonts w:ascii="Arial" w:hAnsi="Arial" w:cs="Arial"/>
          <w:b/>
          <w:sz w:val="20"/>
          <w:lang w:val="sl-SI"/>
        </w:rPr>
        <w:t xml:space="preserve"> k.o. 2206 Log pod Mangartom </w:t>
      </w:r>
      <w:r w:rsidR="00BA6B05" w:rsidRPr="00965791">
        <w:rPr>
          <w:rFonts w:ascii="Arial" w:hAnsi="Arial" w:cs="Arial"/>
          <w:b/>
          <w:sz w:val="20"/>
          <w:lang w:val="sl-SI"/>
        </w:rPr>
        <w:t xml:space="preserve">v površini </w:t>
      </w:r>
      <w:r w:rsidR="00282679" w:rsidRPr="00965791">
        <w:rPr>
          <w:rFonts w:ascii="Arial" w:hAnsi="Arial" w:cs="Arial"/>
          <w:b/>
          <w:sz w:val="20"/>
          <w:lang w:val="sl-SI"/>
        </w:rPr>
        <w:t>31</w:t>
      </w:r>
      <w:r w:rsidR="00BA6B05" w:rsidRPr="00965791">
        <w:rPr>
          <w:rFonts w:ascii="Arial" w:hAnsi="Arial" w:cs="Arial"/>
          <w:b/>
          <w:sz w:val="20"/>
          <w:lang w:val="sl-SI"/>
        </w:rPr>
        <w:t xml:space="preserve"> m2 </w:t>
      </w:r>
    </w:p>
    <w:p w14:paraId="6DFDE718" w14:textId="77777777" w:rsidR="006A2721" w:rsidRDefault="006A2721" w:rsidP="002A5F13">
      <w:pPr>
        <w:pStyle w:val="Telobesedila"/>
        <w:tabs>
          <w:tab w:val="left" w:pos="360"/>
        </w:tabs>
        <w:spacing w:before="0" w:after="0"/>
        <w:rPr>
          <w:rFonts w:ascii="Arial" w:hAnsi="Arial" w:cs="Arial"/>
          <w:sz w:val="20"/>
        </w:rPr>
      </w:pPr>
    </w:p>
    <w:p w14:paraId="5321C054" w14:textId="6A7379DF" w:rsidR="008A5859" w:rsidRPr="00985928" w:rsidRDefault="006C6D0F" w:rsidP="002A5F13">
      <w:pPr>
        <w:pStyle w:val="Telobesedila"/>
        <w:tabs>
          <w:tab w:val="left" w:pos="360"/>
        </w:tabs>
        <w:spacing w:before="0" w:after="0"/>
        <w:rPr>
          <w:rFonts w:ascii="Arial" w:hAnsi="Arial" w:cs="Arial"/>
          <w:sz w:val="20"/>
          <w:lang w:val="sl-SI"/>
        </w:rPr>
      </w:pPr>
      <w:r w:rsidRPr="00985928">
        <w:rPr>
          <w:rFonts w:ascii="Arial" w:hAnsi="Arial" w:cs="Arial"/>
          <w:sz w:val="20"/>
        </w:rPr>
        <w:t>(v nadaljevanju: nepremičnina)</w:t>
      </w:r>
      <w:r w:rsidR="008027C5" w:rsidRPr="00985928">
        <w:rPr>
          <w:rFonts w:ascii="Arial" w:hAnsi="Arial" w:cs="Arial"/>
          <w:sz w:val="20"/>
        </w:rPr>
        <w:t>,</w:t>
      </w:r>
      <w:r w:rsidR="006A2721">
        <w:rPr>
          <w:rFonts w:ascii="Arial" w:hAnsi="Arial" w:cs="Arial"/>
          <w:sz w:val="20"/>
        </w:rPr>
        <w:t xml:space="preserve"> </w:t>
      </w:r>
      <w:r w:rsidR="008027C5" w:rsidRPr="00985928">
        <w:rPr>
          <w:rFonts w:ascii="Arial" w:hAnsi="Arial" w:cs="Arial"/>
          <w:sz w:val="20"/>
        </w:rPr>
        <w:t xml:space="preserve">ki v </w:t>
      </w:r>
      <w:r w:rsidR="002A5F13" w:rsidRPr="006A2721">
        <w:rPr>
          <w:rFonts w:ascii="Arial" w:hAnsi="Arial" w:cs="Arial"/>
          <w:sz w:val="20"/>
          <w:lang w:val="sl-SI"/>
        </w:rPr>
        <w:t xml:space="preserve">naravi predstavlja </w:t>
      </w:r>
      <w:r w:rsidR="006A2721" w:rsidRPr="006A2721">
        <w:rPr>
          <w:rFonts w:ascii="Arial" w:hAnsi="Arial" w:cs="Arial"/>
          <w:sz w:val="20"/>
          <w:lang w:val="sl-SI"/>
        </w:rPr>
        <w:t>tlakovano površino kot »pločnik« pred stavbo ob državni cesti</w:t>
      </w:r>
      <w:r w:rsidR="002A5F13">
        <w:rPr>
          <w:rFonts w:ascii="Arial" w:hAnsi="Arial" w:cs="Arial"/>
          <w:sz w:val="20"/>
          <w:lang w:val="sl-SI"/>
        </w:rPr>
        <w:t xml:space="preserve">. </w:t>
      </w:r>
    </w:p>
    <w:p w14:paraId="50DC2D5B" w14:textId="77777777" w:rsidR="001C0E7A" w:rsidRPr="00985928" w:rsidRDefault="001C0E7A" w:rsidP="001E5218">
      <w:pPr>
        <w:pStyle w:val="Telobesedila"/>
        <w:tabs>
          <w:tab w:val="left" w:pos="360"/>
        </w:tabs>
        <w:spacing w:before="0" w:after="0"/>
        <w:rPr>
          <w:rFonts w:ascii="Arial" w:hAnsi="Arial" w:cs="Arial"/>
          <w:sz w:val="20"/>
          <w:lang w:val="sl-SI"/>
        </w:rPr>
      </w:pPr>
    </w:p>
    <w:p w14:paraId="29C4E9E8" w14:textId="0ADB3A65" w:rsidR="00B7768D" w:rsidRPr="00985928" w:rsidRDefault="00EE5366" w:rsidP="001E5218">
      <w:pPr>
        <w:pStyle w:val="Telobesedila"/>
        <w:tabs>
          <w:tab w:val="left" w:pos="360"/>
        </w:tabs>
        <w:spacing w:before="0" w:after="0"/>
        <w:rPr>
          <w:rFonts w:ascii="Arial" w:hAnsi="Arial" w:cs="Arial"/>
          <w:sz w:val="20"/>
          <w:lang w:val="sl-SI"/>
        </w:rPr>
      </w:pPr>
      <w:r w:rsidRPr="00985928">
        <w:rPr>
          <w:rFonts w:ascii="Arial" w:hAnsi="Arial" w:cs="Arial"/>
          <w:sz w:val="20"/>
          <w:lang w:val="sl-SI"/>
        </w:rPr>
        <w:t xml:space="preserve">Iz potrdila </w:t>
      </w:r>
      <w:r w:rsidR="00B43A7F" w:rsidRPr="00985928">
        <w:rPr>
          <w:rFonts w:ascii="Arial" w:hAnsi="Arial" w:cs="Arial"/>
          <w:sz w:val="20"/>
          <w:lang w:val="sl-SI"/>
        </w:rPr>
        <w:t xml:space="preserve">o namenski rabi zemljišča št. </w:t>
      </w:r>
      <w:r w:rsidR="00282679">
        <w:rPr>
          <w:rFonts w:ascii="Arial" w:hAnsi="Arial" w:cs="Arial"/>
          <w:sz w:val="20"/>
          <w:lang w:val="sl-SI"/>
        </w:rPr>
        <w:t>3505-87/2022-2</w:t>
      </w:r>
      <w:r w:rsidR="002A5F13">
        <w:rPr>
          <w:rFonts w:ascii="Arial" w:hAnsi="Arial" w:cs="Arial"/>
          <w:sz w:val="20"/>
          <w:lang w:val="sl-SI"/>
        </w:rPr>
        <w:t>,</w:t>
      </w:r>
      <w:r w:rsidR="00B43A7F" w:rsidRPr="00985928">
        <w:rPr>
          <w:rFonts w:ascii="Arial" w:hAnsi="Arial" w:cs="Arial"/>
          <w:sz w:val="20"/>
          <w:lang w:val="sl-SI"/>
        </w:rPr>
        <w:t xml:space="preserve"> ki ga je dne </w:t>
      </w:r>
      <w:r w:rsidR="00282679">
        <w:rPr>
          <w:rFonts w:ascii="Arial" w:hAnsi="Arial" w:cs="Arial"/>
          <w:sz w:val="20"/>
          <w:lang w:val="sl-SI"/>
        </w:rPr>
        <w:t>3. 5. 2022</w:t>
      </w:r>
      <w:r w:rsidR="00B43A7F" w:rsidRPr="00985928">
        <w:rPr>
          <w:rFonts w:ascii="Arial" w:hAnsi="Arial" w:cs="Arial"/>
          <w:sz w:val="20"/>
          <w:lang w:val="sl-SI"/>
        </w:rPr>
        <w:t xml:space="preserve"> izdala </w:t>
      </w:r>
      <w:r w:rsidR="002A5F13">
        <w:rPr>
          <w:rFonts w:ascii="Arial" w:hAnsi="Arial" w:cs="Arial"/>
          <w:sz w:val="20"/>
          <w:lang w:val="sl-SI"/>
        </w:rPr>
        <w:t xml:space="preserve">Občina </w:t>
      </w:r>
      <w:r w:rsidR="00282679">
        <w:rPr>
          <w:rFonts w:ascii="Arial" w:hAnsi="Arial" w:cs="Arial"/>
          <w:sz w:val="20"/>
          <w:lang w:val="sl-SI"/>
        </w:rPr>
        <w:t>Bovec</w:t>
      </w:r>
      <w:r w:rsidR="00B43A7F" w:rsidRPr="00985928">
        <w:rPr>
          <w:rFonts w:ascii="Arial" w:hAnsi="Arial" w:cs="Arial"/>
          <w:sz w:val="20"/>
          <w:lang w:val="sl-SI"/>
        </w:rPr>
        <w:t xml:space="preserve"> izhaja, da </w:t>
      </w:r>
      <w:r w:rsidR="002A5F13">
        <w:rPr>
          <w:rFonts w:ascii="Arial" w:hAnsi="Arial" w:cs="Arial"/>
          <w:sz w:val="20"/>
          <w:lang w:val="sl-SI"/>
        </w:rPr>
        <w:t>se</w:t>
      </w:r>
      <w:r w:rsidR="00282679">
        <w:rPr>
          <w:rFonts w:ascii="Arial" w:hAnsi="Arial" w:cs="Arial"/>
          <w:sz w:val="20"/>
          <w:lang w:val="sl-SI"/>
        </w:rPr>
        <w:t xml:space="preserve"> zemljišče</w:t>
      </w:r>
      <w:r w:rsidR="00965791">
        <w:rPr>
          <w:rFonts w:ascii="Arial" w:hAnsi="Arial" w:cs="Arial"/>
          <w:sz w:val="20"/>
          <w:lang w:val="sl-SI"/>
        </w:rPr>
        <w:t xml:space="preserve"> parc. št. 712/60, na katerem je nastalo obravnavano zemljišče,</w:t>
      </w:r>
      <w:r w:rsidR="00282679">
        <w:rPr>
          <w:rFonts w:ascii="Arial" w:hAnsi="Arial" w:cs="Arial"/>
          <w:sz w:val="20"/>
          <w:lang w:val="sl-SI"/>
        </w:rPr>
        <w:t xml:space="preserve"> nahaja</w:t>
      </w:r>
      <w:r w:rsidR="002A5F13">
        <w:rPr>
          <w:rFonts w:ascii="Arial" w:hAnsi="Arial" w:cs="Arial"/>
          <w:sz w:val="20"/>
          <w:lang w:val="sl-SI"/>
        </w:rPr>
        <w:t xml:space="preserve"> v območju </w:t>
      </w:r>
      <w:r w:rsidR="00965791">
        <w:rPr>
          <w:rFonts w:ascii="Arial" w:hAnsi="Arial" w:cs="Arial"/>
          <w:sz w:val="20"/>
          <w:lang w:val="sl-SI"/>
        </w:rPr>
        <w:t>drugih zemljišč, območju kmetijskih zemljišč, območju stavbnih zemljišč. Iz PISO izhaja, da se parc. št. 712/62 nahaja na območju stavbnih zemljišč.</w:t>
      </w:r>
    </w:p>
    <w:p w14:paraId="024E27B3" w14:textId="77777777" w:rsidR="00B7768D" w:rsidRPr="00985928" w:rsidRDefault="00B7768D" w:rsidP="001E5218">
      <w:pPr>
        <w:pStyle w:val="Telobesedila"/>
        <w:tabs>
          <w:tab w:val="left" w:pos="360"/>
        </w:tabs>
        <w:spacing w:before="0" w:after="0"/>
        <w:rPr>
          <w:rFonts w:ascii="Arial" w:hAnsi="Arial" w:cs="Arial"/>
          <w:sz w:val="20"/>
          <w:lang w:val="sl-SI"/>
        </w:rPr>
      </w:pPr>
    </w:p>
    <w:p w14:paraId="15972FFD" w14:textId="3536138E" w:rsidR="00EE0317" w:rsidRDefault="008D595C" w:rsidP="008D595C">
      <w:pPr>
        <w:pStyle w:val="Telobesedila"/>
        <w:tabs>
          <w:tab w:val="left" w:pos="360"/>
        </w:tabs>
        <w:spacing w:before="0" w:after="0"/>
        <w:rPr>
          <w:rFonts w:ascii="Arial" w:hAnsi="Arial" w:cs="Arial"/>
          <w:sz w:val="20"/>
          <w:lang w:val="sl-SI"/>
        </w:rPr>
      </w:pPr>
      <w:r w:rsidRPr="00863B35">
        <w:rPr>
          <w:rFonts w:ascii="Arial" w:hAnsi="Arial" w:cs="Arial"/>
          <w:sz w:val="20"/>
          <w:lang w:val="sl-SI"/>
        </w:rPr>
        <w:t>Nepremičnina je v lasti Republike Slovenije in v upravljanju Direkcije RS za infrastrukturo.</w:t>
      </w:r>
      <w:r>
        <w:rPr>
          <w:rFonts w:ascii="Arial" w:hAnsi="Arial" w:cs="Arial"/>
          <w:sz w:val="20"/>
          <w:lang w:val="sl-SI"/>
        </w:rPr>
        <w:t xml:space="preserve"> </w:t>
      </w:r>
      <w:r w:rsidR="00965791">
        <w:rPr>
          <w:rFonts w:ascii="Arial" w:hAnsi="Arial" w:cs="Arial"/>
          <w:sz w:val="20"/>
          <w:lang w:val="sl-SI"/>
        </w:rPr>
        <w:t>Pri nepremični so v zemljiški knjigi vpisa</w:t>
      </w:r>
      <w:r w:rsidR="007369D3">
        <w:rPr>
          <w:rFonts w:ascii="Arial" w:hAnsi="Arial" w:cs="Arial"/>
          <w:sz w:val="20"/>
          <w:lang w:val="sl-SI"/>
        </w:rPr>
        <w:t>ne neprave stvarne služnosti</w:t>
      </w:r>
      <w:r w:rsidR="003E56F5">
        <w:rPr>
          <w:rFonts w:ascii="Arial" w:hAnsi="Arial" w:cs="Arial"/>
          <w:sz w:val="20"/>
          <w:lang w:val="sl-SI"/>
        </w:rPr>
        <w:t>.</w:t>
      </w:r>
    </w:p>
    <w:p w14:paraId="6418C750" w14:textId="77777777" w:rsidR="00B7768D" w:rsidRPr="00985928" w:rsidRDefault="00B7768D" w:rsidP="00B7768D">
      <w:pPr>
        <w:pStyle w:val="Telobesedila"/>
        <w:tabs>
          <w:tab w:val="left" w:pos="360"/>
        </w:tabs>
        <w:spacing w:before="0" w:after="0"/>
        <w:rPr>
          <w:rFonts w:ascii="Arial" w:hAnsi="Arial" w:cs="Arial"/>
          <w:sz w:val="20"/>
          <w:lang w:val="sl-SI"/>
        </w:rPr>
      </w:pPr>
    </w:p>
    <w:p w14:paraId="25A33011" w14:textId="77777777" w:rsidR="008A5859" w:rsidRPr="00985928" w:rsidRDefault="008A5859" w:rsidP="00397FEB">
      <w:pPr>
        <w:pStyle w:val="Telobesedila"/>
        <w:tabs>
          <w:tab w:val="left" w:pos="0"/>
        </w:tabs>
        <w:spacing w:before="0" w:after="0"/>
        <w:rPr>
          <w:rFonts w:ascii="Arial" w:hAnsi="Arial" w:cs="Arial"/>
          <w:b/>
          <w:sz w:val="20"/>
          <w:lang w:val="sl-SI"/>
        </w:rPr>
      </w:pPr>
    </w:p>
    <w:p w14:paraId="0077B427" w14:textId="77777777" w:rsidR="00EB3611"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Izklicna</w:t>
      </w:r>
      <w:r w:rsidR="009713AD" w:rsidRPr="00985928">
        <w:rPr>
          <w:rFonts w:ascii="Arial" w:hAnsi="Arial" w:cs="Arial"/>
          <w:b/>
          <w:sz w:val="20"/>
          <w:lang w:val="sl-SI"/>
        </w:rPr>
        <w:t xml:space="preserve"> vrednost</w:t>
      </w:r>
      <w:r w:rsidR="00407562" w:rsidRPr="00985928">
        <w:rPr>
          <w:rFonts w:ascii="Arial" w:hAnsi="Arial" w:cs="Arial"/>
          <w:b/>
          <w:sz w:val="20"/>
          <w:lang w:val="sl-SI"/>
        </w:rPr>
        <w:t xml:space="preserve"> in najniž</w:t>
      </w:r>
      <w:r w:rsidR="00202C3B" w:rsidRPr="00985928">
        <w:rPr>
          <w:rFonts w:ascii="Arial" w:hAnsi="Arial" w:cs="Arial"/>
          <w:b/>
          <w:sz w:val="20"/>
          <w:lang w:val="sl-SI"/>
        </w:rPr>
        <w:t>ji znesek višanja</w:t>
      </w:r>
    </w:p>
    <w:p w14:paraId="0B46E395" w14:textId="77777777" w:rsidR="00202C3B" w:rsidRPr="00985928" w:rsidRDefault="00202C3B" w:rsidP="001E5218">
      <w:pPr>
        <w:pStyle w:val="Telobesedila"/>
        <w:tabs>
          <w:tab w:val="left" w:pos="360"/>
        </w:tabs>
        <w:spacing w:before="0" w:after="0"/>
        <w:rPr>
          <w:rFonts w:ascii="Arial" w:hAnsi="Arial" w:cs="Arial"/>
          <w:b/>
          <w:sz w:val="20"/>
          <w:lang w:val="sl-SI"/>
        </w:rPr>
      </w:pPr>
    </w:p>
    <w:p w14:paraId="39959370" w14:textId="3AA5E66C" w:rsidR="00EB4698" w:rsidRPr="007369D3" w:rsidRDefault="00ED0CAE" w:rsidP="00EB4698">
      <w:pPr>
        <w:pStyle w:val="Telobesedila"/>
        <w:spacing w:before="0" w:after="0"/>
        <w:rPr>
          <w:rFonts w:ascii="Arial" w:hAnsi="Arial" w:cs="Arial"/>
          <w:sz w:val="20"/>
          <w:lang w:val="sl-SI"/>
        </w:rPr>
      </w:pPr>
      <w:r w:rsidRPr="007369D3">
        <w:rPr>
          <w:rFonts w:ascii="Arial" w:hAnsi="Arial" w:cs="Arial"/>
          <w:sz w:val="20"/>
          <w:lang w:val="sl-SI"/>
        </w:rPr>
        <w:t xml:space="preserve">Izklicna </w:t>
      </w:r>
      <w:r w:rsidR="00407562" w:rsidRPr="007369D3">
        <w:rPr>
          <w:rFonts w:ascii="Arial" w:hAnsi="Arial" w:cs="Arial"/>
          <w:sz w:val="20"/>
          <w:lang w:val="sl-SI"/>
        </w:rPr>
        <w:t>vrednost</w:t>
      </w:r>
      <w:r w:rsidRPr="007369D3">
        <w:rPr>
          <w:rFonts w:ascii="Arial" w:hAnsi="Arial" w:cs="Arial"/>
          <w:sz w:val="20"/>
          <w:lang w:val="sl-SI"/>
        </w:rPr>
        <w:t xml:space="preserve"> </w:t>
      </w:r>
      <w:r w:rsidR="008027C5" w:rsidRPr="007369D3">
        <w:rPr>
          <w:rFonts w:ascii="Arial" w:hAnsi="Arial" w:cs="Arial"/>
          <w:sz w:val="20"/>
          <w:lang w:val="sl-SI"/>
        </w:rPr>
        <w:t>je</w:t>
      </w:r>
      <w:r w:rsidR="00EB3611" w:rsidRPr="007369D3">
        <w:rPr>
          <w:rFonts w:ascii="Arial" w:hAnsi="Arial" w:cs="Arial"/>
          <w:sz w:val="20"/>
          <w:lang w:val="sl-SI"/>
        </w:rPr>
        <w:t xml:space="preserve"> </w:t>
      </w:r>
      <w:r w:rsidR="007369D3" w:rsidRPr="007369D3">
        <w:rPr>
          <w:rFonts w:ascii="Arial" w:hAnsi="Arial" w:cs="Arial"/>
          <w:b/>
          <w:sz w:val="20"/>
          <w:lang w:val="sl-SI"/>
        </w:rPr>
        <w:t>900</w:t>
      </w:r>
      <w:r w:rsidR="003E56F5" w:rsidRPr="007369D3">
        <w:rPr>
          <w:rFonts w:ascii="Arial" w:hAnsi="Arial" w:cs="Arial"/>
          <w:b/>
          <w:sz w:val="20"/>
          <w:lang w:val="sl-SI"/>
        </w:rPr>
        <w:t>,00</w:t>
      </w:r>
      <w:r w:rsidR="00127D9B" w:rsidRPr="007369D3">
        <w:rPr>
          <w:rFonts w:ascii="Arial" w:hAnsi="Arial" w:cs="Arial"/>
          <w:b/>
          <w:sz w:val="20"/>
          <w:lang w:val="sl-SI"/>
        </w:rPr>
        <w:t xml:space="preserve"> </w:t>
      </w:r>
      <w:r w:rsidR="00EB3611" w:rsidRPr="007369D3">
        <w:rPr>
          <w:rFonts w:ascii="Arial" w:hAnsi="Arial" w:cs="Arial"/>
          <w:b/>
          <w:sz w:val="20"/>
          <w:lang w:val="sl-SI"/>
        </w:rPr>
        <w:t>EUR.</w:t>
      </w:r>
      <w:r w:rsidR="00EB4698" w:rsidRPr="007369D3">
        <w:rPr>
          <w:rFonts w:ascii="Arial" w:hAnsi="Arial" w:cs="Arial"/>
          <w:b/>
          <w:sz w:val="20"/>
          <w:lang w:val="sl-SI"/>
        </w:rPr>
        <w:t xml:space="preserve"> </w:t>
      </w:r>
    </w:p>
    <w:p w14:paraId="3A45F988" w14:textId="77777777" w:rsidR="00202C3B" w:rsidRPr="007369D3" w:rsidRDefault="00202C3B" w:rsidP="001E5218">
      <w:pPr>
        <w:pStyle w:val="Telobesedila"/>
        <w:tabs>
          <w:tab w:val="left" w:pos="360"/>
        </w:tabs>
        <w:spacing w:before="0" w:after="0"/>
        <w:rPr>
          <w:rFonts w:ascii="Arial" w:hAnsi="Arial" w:cs="Arial"/>
          <w:b/>
          <w:sz w:val="20"/>
          <w:lang w:val="sl-SI"/>
        </w:rPr>
      </w:pPr>
    </w:p>
    <w:p w14:paraId="29829D4A" w14:textId="77777777" w:rsidR="00EB3611" w:rsidRPr="007369D3" w:rsidRDefault="00EB3611" w:rsidP="001E5218">
      <w:pPr>
        <w:pStyle w:val="Telobesedila"/>
        <w:tabs>
          <w:tab w:val="left" w:pos="360"/>
        </w:tabs>
        <w:spacing w:before="0" w:after="0"/>
        <w:rPr>
          <w:rFonts w:ascii="Arial" w:hAnsi="Arial" w:cs="Arial"/>
          <w:sz w:val="20"/>
          <w:lang w:val="sl-SI"/>
        </w:rPr>
      </w:pPr>
      <w:r w:rsidRPr="007369D3">
        <w:rPr>
          <w:rFonts w:ascii="Arial" w:hAnsi="Arial" w:cs="Arial"/>
          <w:sz w:val="20"/>
          <w:lang w:val="sl-SI"/>
        </w:rPr>
        <w:t>Najnižji znesek višanja</w:t>
      </w:r>
      <w:r w:rsidR="00495AFC" w:rsidRPr="007369D3">
        <w:rPr>
          <w:rFonts w:ascii="Arial" w:hAnsi="Arial" w:cs="Arial"/>
          <w:sz w:val="20"/>
          <w:lang w:val="sl-SI"/>
        </w:rPr>
        <w:t xml:space="preserve"> izklicne cene</w:t>
      </w:r>
      <w:r w:rsidRPr="007369D3">
        <w:rPr>
          <w:rFonts w:ascii="Arial" w:hAnsi="Arial" w:cs="Arial"/>
          <w:sz w:val="20"/>
          <w:lang w:val="sl-SI"/>
        </w:rPr>
        <w:t xml:space="preserve"> je </w:t>
      </w:r>
      <w:r w:rsidR="003E56F5" w:rsidRPr="007369D3">
        <w:rPr>
          <w:rFonts w:ascii="Arial" w:hAnsi="Arial" w:cs="Arial"/>
          <w:sz w:val="20"/>
          <w:lang w:val="sl-SI"/>
        </w:rPr>
        <w:t>100,00</w:t>
      </w:r>
      <w:r w:rsidRPr="007369D3">
        <w:rPr>
          <w:rFonts w:ascii="Arial" w:hAnsi="Arial" w:cs="Arial"/>
          <w:sz w:val="20"/>
          <w:lang w:val="sl-SI"/>
        </w:rPr>
        <w:t xml:space="preserve"> EUR.</w:t>
      </w:r>
    </w:p>
    <w:p w14:paraId="12D8F348" w14:textId="77777777" w:rsidR="00202C3B" w:rsidRPr="007369D3" w:rsidRDefault="00202C3B" w:rsidP="001E5218">
      <w:pPr>
        <w:pStyle w:val="Telobesedila"/>
        <w:tabs>
          <w:tab w:val="left" w:pos="360"/>
        </w:tabs>
        <w:spacing w:before="0" w:after="0"/>
        <w:rPr>
          <w:rFonts w:ascii="Arial" w:hAnsi="Arial" w:cs="Arial"/>
          <w:sz w:val="20"/>
          <w:lang w:val="sl-SI"/>
        </w:rPr>
      </w:pPr>
    </w:p>
    <w:p w14:paraId="27F9CB01" w14:textId="77777777" w:rsidR="009008A3" w:rsidRPr="007369D3" w:rsidRDefault="009008A3" w:rsidP="009008A3">
      <w:pPr>
        <w:pStyle w:val="Telobesedila"/>
        <w:spacing w:before="0" w:after="0"/>
        <w:rPr>
          <w:rFonts w:ascii="Arial" w:hAnsi="Arial" w:cs="Arial"/>
          <w:sz w:val="20"/>
          <w:lang w:val="sl-SI"/>
        </w:rPr>
      </w:pPr>
      <w:r w:rsidRPr="007369D3">
        <w:rPr>
          <w:rFonts w:ascii="Arial" w:hAnsi="Arial" w:cs="Arial"/>
          <w:sz w:val="20"/>
          <w:lang w:val="sl-SI"/>
        </w:rPr>
        <w:t xml:space="preserve">Izklicna vrednost ne vključuje davka na </w:t>
      </w:r>
      <w:r w:rsidR="00AB3214" w:rsidRPr="007369D3">
        <w:rPr>
          <w:rFonts w:ascii="Arial" w:hAnsi="Arial" w:cs="Arial"/>
          <w:sz w:val="20"/>
          <w:lang w:val="sl-SI"/>
        </w:rPr>
        <w:t>promet nepremičnin</w:t>
      </w:r>
      <w:r w:rsidRPr="007369D3">
        <w:rPr>
          <w:rFonts w:ascii="Arial" w:hAnsi="Arial" w:cs="Arial"/>
          <w:sz w:val="20"/>
          <w:lang w:val="sl-SI"/>
        </w:rPr>
        <w:t>, ki ga plača kupec.</w:t>
      </w:r>
    </w:p>
    <w:p w14:paraId="34EDA188" w14:textId="77777777" w:rsidR="006C6D0F" w:rsidRPr="007369D3" w:rsidRDefault="006C6D0F" w:rsidP="001E5218">
      <w:pPr>
        <w:pStyle w:val="Telobesedila"/>
        <w:tabs>
          <w:tab w:val="left" w:pos="360"/>
        </w:tabs>
        <w:spacing w:before="0" w:after="0"/>
        <w:rPr>
          <w:rFonts w:ascii="Arial" w:hAnsi="Arial" w:cs="Arial"/>
          <w:sz w:val="20"/>
          <w:lang w:val="sl-SI"/>
        </w:rPr>
      </w:pPr>
    </w:p>
    <w:p w14:paraId="1B5AB2C7" w14:textId="77777777" w:rsidR="008D595C" w:rsidRPr="007369D3" w:rsidRDefault="008D595C" w:rsidP="001E5218">
      <w:pPr>
        <w:pStyle w:val="Telobesedila"/>
        <w:tabs>
          <w:tab w:val="left" w:pos="360"/>
        </w:tabs>
        <w:spacing w:before="0" w:after="0"/>
        <w:rPr>
          <w:rFonts w:ascii="Arial" w:hAnsi="Arial" w:cs="Arial"/>
          <w:sz w:val="20"/>
          <w:lang w:val="sl-SI"/>
        </w:rPr>
      </w:pPr>
    </w:p>
    <w:p w14:paraId="01894401" w14:textId="77777777" w:rsidR="009713AD" w:rsidRPr="007369D3" w:rsidRDefault="009713AD" w:rsidP="00397FEB">
      <w:pPr>
        <w:pStyle w:val="Telobesedila"/>
        <w:numPr>
          <w:ilvl w:val="0"/>
          <w:numId w:val="30"/>
        </w:numPr>
        <w:spacing w:before="0" w:after="0"/>
        <w:ind w:left="426"/>
        <w:rPr>
          <w:rFonts w:ascii="Arial" w:hAnsi="Arial" w:cs="Arial"/>
          <w:b/>
          <w:sz w:val="20"/>
          <w:lang w:val="sl-SI"/>
        </w:rPr>
      </w:pPr>
      <w:r w:rsidRPr="007369D3">
        <w:rPr>
          <w:rFonts w:ascii="Arial" w:hAnsi="Arial" w:cs="Arial"/>
          <w:b/>
          <w:sz w:val="20"/>
          <w:lang w:val="sl-SI"/>
        </w:rPr>
        <w:t>Varščina</w:t>
      </w:r>
    </w:p>
    <w:p w14:paraId="0A028753" w14:textId="77777777" w:rsidR="00202C3B" w:rsidRPr="007369D3" w:rsidRDefault="00202C3B" w:rsidP="001E5218">
      <w:pPr>
        <w:pStyle w:val="Telobesedila"/>
        <w:spacing w:before="0" w:after="0"/>
        <w:rPr>
          <w:rFonts w:ascii="Arial" w:hAnsi="Arial" w:cs="Arial"/>
          <w:b/>
          <w:sz w:val="20"/>
          <w:lang w:val="sl-SI"/>
        </w:rPr>
      </w:pPr>
    </w:p>
    <w:p w14:paraId="1E0E2E08" w14:textId="4F47C8F0" w:rsidR="009713AD" w:rsidRPr="00985928" w:rsidRDefault="009713AD" w:rsidP="001E5218">
      <w:pPr>
        <w:pStyle w:val="Telobesedila"/>
        <w:spacing w:before="0" w:after="0"/>
        <w:rPr>
          <w:rFonts w:ascii="Arial" w:hAnsi="Arial" w:cs="Arial"/>
          <w:sz w:val="20"/>
          <w:lang w:val="sl-SI"/>
        </w:rPr>
      </w:pPr>
      <w:r w:rsidRPr="007369D3">
        <w:rPr>
          <w:rFonts w:ascii="Arial" w:hAnsi="Arial" w:cs="Arial"/>
          <w:sz w:val="20"/>
          <w:lang w:val="sl-SI"/>
        </w:rPr>
        <w:t xml:space="preserve">Varščina v višini 10% izklicne </w:t>
      </w:r>
      <w:r w:rsidR="00B7696F" w:rsidRPr="007369D3">
        <w:rPr>
          <w:rFonts w:ascii="Arial" w:hAnsi="Arial" w:cs="Arial"/>
          <w:sz w:val="20"/>
          <w:lang w:val="sl-SI"/>
        </w:rPr>
        <w:t xml:space="preserve">vrednosti </w:t>
      </w:r>
      <w:r w:rsidRPr="007369D3">
        <w:rPr>
          <w:rFonts w:ascii="Arial" w:hAnsi="Arial" w:cs="Arial"/>
          <w:sz w:val="20"/>
          <w:lang w:val="sl-SI"/>
        </w:rPr>
        <w:t>znaša</w:t>
      </w:r>
      <w:r w:rsidR="001C0E7A" w:rsidRPr="007369D3">
        <w:rPr>
          <w:rFonts w:ascii="Arial" w:hAnsi="Arial" w:cs="Arial"/>
          <w:sz w:val="20"/>
          <w:lang w:val="sl-SI"/>
        </w:rPr>
        <w:t xml:space="preserve"> </w:t>
      </w:r>
      <w:r w:rsidR="007369D3" w:rsidRPr="00E23357">
        <w:rPr>
          <w:rFonts w:ascii="Arial" w:hAnsi="Arial" w:cs="Arial"/>
          <w:b/>
          <w:sz w:val="20"/>
          <w:lang w:val="sl-SI"/>
        </w:rPr>
        <w:t>9</w:t>
      </w:r>
      <w:r w:rsidR="003E56F5" w:rsidRPr="007369D3">
        <w:rPr>
          <w:rFonts w:ascii="Arial" w:hAnsi="Arial" w:cs="Arial"/>
          <w:b/>
          <w:sz w:val="20"/>
          <w:lang w:val="sl-SI"/>
        </w:rPr>
        <w:t>0,00</w:t>
      </w:r>
      <w:r w:rsidR="001C0E7A" w:rsidRPr="007369D3">
        <w:rPr>
          <w:rFonts w:ascii="Arial" w:hAnsi="Arial" w:cs="Arial"/>
          <w:b/>
          <w:sz w:val="20"/>
          <w:lang w:val="sl-SI"/>
        </w:rPr>
        <w:t xml:space="preserve"> </w:t>
      </w:r>
      <w:r w:rsidRPr="007369D3">
        <w:rPr>
          <w:rFonts w:ascii="Arial" w:hAnsi="Arial" w:cs="Arial"/>
          <w:b/>
          <w:sz w:val="20"/>
          <w:lang w:val="sl-SI"/>
        </w:rPr>
        <w:t>EUR.</w:t>
      </w:r>
      <w:r w:rsidRPr="00985928">
        <w:rPr>
          <w:rFonts w:ascii="Arial" w:hAnsi="Arial" w:cs="Arial"/>
          <w:sz w:val="20"/>
          <w:lang w:val="sl-SI"/>
        </w:rPr>
        <w:t xml:space="preserve"> </w:t>
      </w:r>
    </w:p>
    <w:p w14:paraId="2108B4B3" w14:textId="77777777" w:rsidR="00EB4698" w:rsidRPr="00985928" w:rsidRDefault="00EB4698" w:rsidP="001E5218">
      <w:pPr>
        <w:pStyle w:val="Telobesedila"/>
        <w:spacing w:before="0" w:after="0"/>
        <w:rPr>
          <w:rFonts w:ascii="Arial" w:hAnsi="Arial" w:cs="Arial"/>
          <w:sz w:val="20"/>
          <w:lang w:val="sl-SI"/>
        </w:rPr>
      </w:pPr>
    </w:p>
    <w:p w14:paraId="6608F34E" w14:textId="07EA4C74" w:rsidR="008D595C" w:rsidRDefault="009713AD" w:rsidP="008D595C">
      <w:pPr>
        <w:pStyle w:val="Telobesedila"/>
        <w:spacing w:before="0" w:after="0"/>
        <w:rPr>
          <w:rFonts w:ascii="Arial" w:hAnsi="Arial" w:cs="Arial"/>
          <w:sz w:val="20"/>
          <w:lang w:val="sl-SI"/>
        </w:rPr>
      </w:pPr>
      <w:r w:rsidRPr="00985928">
        <w:rPr>
          <w:rFonts w:ascii="Arial" w:hAnsi="Arial" w:cs="Arial"/>
          <w:sz w:val="20"/>
          <w:lang w:val="sl-SI"/>
        </w:rPr>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r w:rsidR="00A529C7">
        <w:rPr>
          <w:rFonts w:ascii="Arial" w:hAnsi="Arial" w:cs="Arial"/>
          <w:b/>
          <w:sz w:val="20"/>
          <w:lang w:val="sl-SI"/>
        </w:rPr>
        <w:t>2</w:t>
      </w:r>
      <w:r w:rsidR="008B7080">
        <w:rPr>
          <w:rFonts w:ascii="Arial" w:hAnsi="Arial" w:cs="Arial"/>
          <w:b/>
          <w:sz w:val="20"/>
          <w:lang w:val="sl-SI"/>
        </w:rPr>
        <w:t>6</w:t>
      </w:r>
      <w:r w:rsidR="00A529C7">
        <w:rPr>
          <w:rFonts w:ascii="Arial" w:hAnsi="Arial" w:cs="Arial"/>
          <w:b/>
          <w:sz w:val="20"/>
          <w:lang w:val="sl-SI"/>
        </w:rPr>
        <w:t xml:space="preserve">. 6. 2023 </w:t>
      </w:r>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6A2721" w:rsidRPr="006A2721">
        <w:rPr>
          <w:rFonts w:ascii="Arial" w:hAnsi="Arial" w:cs="Arial"/>
          <w:sz w:val="20"/>
          <w:lang w:val="sl-SI"/>
        </w:rPr>
        <w:t>47804-30/2022</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006AE958" w14:textId="77777777" w:rsidR="00357E67" w:rsidRPr="00985928" w:rsidRDefault="00357E67" w:rsidP="008D595C">
      <w:pPr>
        <w:pStyle w:val="Telobesedila"/>
        <w:spacing w:before="0" w:after="0"/>
        <w:rPr>
          <w:rFonts w:ascii="Arial" w:hAnsi="Arial" w:cs="Arial"/>
          <w:sz w:val="20"/>
          <w:lang w:val="sl-SI"/>
        </w:rPr>
      </w:pPr>
      <w:r w:rsidRPr="00985928">
        <w:rPr>
          <w:rFonts w:ascii="Arial" w:hAnsi="Arial" w:cs="Arial"/>
          <w:sz w:val="20"/>
          <w:lang w:val="sl-SI"/>
        </w:rPr>
        <w:lastRenderedPageBreak/>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Telobesedila"/>
        <w:tabs>
          <w:tab w:val="left" w:pos="360"/>
        </w:tabs>
        <w:spacing w:before="0" w:after="0"/>
        <w:rPr>
          <w:rFonts w:ascii="Arial" w:hAnsi="Arial" w:cs="Arial"/>
          <w:sz w:val="20"/>
          <w:lang w:val="sl-SI"/>
        </w:rPr>
      </w:pPr>
    </w:p>
    <w:p w14:paraId="6366F802" w14:textId="77777777" w:rsidR="00357E67" w:rsidRPr="009F2365" w:rsidRDefault="00357E67" w:rsidP="00357E67">
      <w:pPr>
        <w:pStyle w:val="Telobesedila"/>
        <w:tabs>
          <w:tab w:val="left" w:pos="360"/>
        </w:tabs>
        <w:spacing w:before="0" w:after="0"/>
        <w:rPr>
          <w:rFonts w:ascii="Arial" w:hAnsi="Arial" w:cs="Arial"/>
          <w:sz w:val="20"/>
          <w:lang w:val="sl-SI"/>
        </w:rPr>
      </w:pPr>
      <w:r w:rsidRPr="009F2365">
        <w:rPr>
          <w:rFonts w:ascii="Arial" w:hAnsi="Arial" w:cs="Arial"/>
          <w:sz w:val="20"/>
          <w:lang w:val="sl-SI"/>
        </w:rPr>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Telobesedila"/>
        <w:tabs>
          <w:tab w:val="left" w:pos="360"/>
        </w:tabs>
        <w:spacing w:before="0" w:after="0"/>
        <w:rPr>
          <w:rFonts w:ascii="Arial" w:hAnsi="Arial" w:cs="Arial"/>
          <w:sz w:val="20"/>
          <w:lang w:val="sl-SI"/>
        </w:rPr>
      </w:pPr>
    </w:p>
    <w:p w14:paraId="706AF2CC" w14:textId="77777777" w:rsidR="00086214" w:rsidRPr="00086214" w:rsidRDefault="00086214" w:rsidP="00086214">
      <w:pPr>
        <w:pStyle w:val="Telobesedila"/>
        <w:tabs>
          <w:tab w:val="left" w:pos="360"/>
        </w:tabs>
        <w:spacing w:before="0" w:after="0"/>
        <w:rPr>
          <w:rFonts w:ascii="Arial" w:hAnsi="Arial" w:cs="Arial"/>
          <w:sz w:val="20"/>
          <w:lang w:val="sl-SI"/>
        </w:rPr>
      </w:pPr>
    </w:p>
    <w:p w14:paraId="51F1786A" w14:textId="77777777" w:rsidR="001A4750" w:rsidRPr="00985928" w:rsidRDefault="001A4750" w:rsidP="001A4750">
      <w:pPr>
        <w:pStyle w:val="Telobesedila"/>
        <w:numPr>
          <w:ilvl w:val="0"/>
          <w:numId w:val="30"/>
        </w:numPr>
        <w:tabs>
          <w:tab w:val="left" w:pos="360"/>
        </w:tabs>
        <w:spacing w:before="0" w:after="0"/>
        <w:ind w:left="0" w:firstLine="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Telobesedila"/>
        <w:tabs>
          <w:tab w:val="left" w:pos="360"/>
        </w:tabs>
        <w:spacing w:before="0" w:after="0"/>
        <w:rPr>
          <w:rFonts w:ascii="Arial" w:hAnsi="Arial" w:cs="Arial"/>
          <w:sz w:val="20"/>
          <w:lang w:val="sl-SI"/>
        </w:rPr>
      </w:pPr>
    </w:p>
    <w:p w14:paraId="5E9B953E" w14:textId="77777777" w:rsidR="001A4750" w:rsidRPr="00985928" w:rsidRDefault="001A4750" w:rsidP="001A4750">
      <w:pPr>
        <w:pStyle w:val="Telobesedila"/>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Telobesedila"/>
        <w:tabs>
          <w:tab w:val="left" w:pos="360"/>
        </w:tabs>
        <w:spacing w:before="0" w:after="0"/>
        <w:rPr>
          <w:rFonts w:ascii="Arial" w:hAnsi="Arial" w:cs="Arial"/>
          <w:sz w:val="20"/>
          <w:lang w:val="sl-SI"/>
        </w:rPr>
      </w:pPr>
    </w:p>
    <w:p w14:paraId="0C1F8D07" w14:textId="77777777" w:rsidR="00EB4698" w:rsidRDefault="003F41E6" w:rsidP="002E6A07">
      <w:pPr>
        <w:pStyle w:val="Telobesedila"/>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Telobesedila"/>
        <w:tabs>
          <w:tab w:val="left" w:pos="360"/>
        </w:tabs>
        <w:spacing w:before="0" w:after="0"/>
        <w:rPr>
          <w:rFonts w:ascii="Arial" w:hAnsi="Arial" w:cs="Arial"/>
          <w:sz w:val="20"/>
          <w:lang w:val="sl-SI"/>
        </w:rPr>
      </w:pPr>
    </w:p>
    <w:p w14:paraId="7F2866EE" w14:textId="77777777" w:rsidR="00086214" w:rsidRPr="00086214" w:rsidRDefault="00086214" w:rsidP="002E6A07">
      <w:pPr>
        <w:pStyle w:val="Telobesedila"/>
        <w:tabs>
          <w:tab w:val="left" w:pos="360"/>
        </w:tabs>
        <w:spacing w:before="0" w:after="0"/>
        <w:rPr>
          <w:rFonts w:ascii="Arial" w:hAnsi="Arial" w:cs="Arial"/>
          <w:sz w:val="20"/>
          <w:lang w:val="sl-SI"/>
        </w:rPr>
      </w:pPr>
    </w:p>
    <w:p w14:paraId="4C01B01F" w14:textId="77777777" w:rsidR="00EE5366" w:rsidRPr="00985928" w:rsidRDefault="00EE5366" w:rsidP="00357E67">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Telobesedila"/>
        <w:spacing w:before="0" w:after="0"/>
        <w:rPr>
          <w:rFonts w:ascii="Arial" w:hAnsi="Arial" w:cs="Arial"/>
          <w:b/>
          <w:sz w:val="20"/>
          <w:lang w:val="sl-SI"/>
        </w:rPr>
      </w:pPr>
    </w:p>
    <w:p w14:paraId="4601C4AF" w14:textId="77777777" w:rsidR="008D595C" w:rsidRPr="00863B35" w:rsidRDefault="008D595C" w:rsidP="008D595C">
      <w:pPr>
        <w:pStyle w:val="Telobesedila"/>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Hajdrihova 2a</w:t>
      </w:r>
      <w:r w:rsidRPr="00863B35">
        <w:rPr>
          <w:rFonts w:ascii="Arial" w:hAnsi="Arial" w:cs="Arial"/>
          <w:sz w:val="20"/>
          <w:lang w:val="sl-SI"/>
        </w:rPr>
        <w:t>, 1000 Ljubljana, in sicer</w:t>
      </w:r>
    </w:p>
    <w:p w14:paraId="4CE359B2" w14:textId="77777777" w:rsidR="00EE5366" w:rsidRPr="00985928" w:rsidRDefault="00EE5366" w:rsidP="00EE5366">
      <w:pPr>
        <w:pStyle w:val="Telobesedila"/>
        <w:tabs>
          <w:tab w:val="left" w:pos="360"/>
        </w:tabs>
        <w:spacing w:before="0" w:after="0"/>
        <w:rPr>
          <w:rFonts w:ascii="Arial" w:hAnsi="Arial" w:cs="Arial"/>
          <w:sz w:val="20"/>
          <w:lang w:val="sl-SI"/>
        </w:rPr>
      </w:pPr>
    </w:p>
    <w:p w14:paraId="48F4DFA0" w14:textId="7127832C" w:rsidR="00EE5366" w:rsidRPr="00985928" w:rsidRDefault="00EE5366" w:rsidP="00EE5366">
      <w:pPr>
        <w:pStyle w:val="Telobesedila"/>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r w:rsidRPr="00985928">
        <w:rPr>
          <w:rFonts w:ascii="Arial" w:hAnsi="Arial" w:cs="Arial"/>
          <w:b/>
          <w:sz w:val="20"/>
          <w:lang w:val="sl-SI"/>
        </w:rPr>
        <w:t>dne</w:t>
      </w:r>
      <w:r w:rsidR="001C173A">
        <w:rPr>
          <w:rFonts w:ascii="Arial" w:hAnsi="Arial" w:cs="Arial"/>
          <w:b/>
          <w:sz w:val="20"/>
          <w:lang w:val="sl-SI"/>
        </w:rPr>
        <w:t xml:space="preserve"> </w:t>
      </w:r>
      <w:r w:rsidR="00A529C7">
        <w:rPr>
          <w:rFonts w:ascii="Arial" w:hAnsi="Arial" w:cs="Arial"/>
          <w:b/>
          <w:sz w:val="20"/>
          <w:lang w:val="sl-SI"/>
        </w:rPr>
        <w:t>29. 6. 2023</w:t>
      </w:r>
      <w:r w:rsidR="006261ED">
        <w:rPr>
          <w:rFonts w:ascii="Arial" w:hAnsi="Arial" w:cs="Arial"/>
          <w:b/>
          <w:sz w:val="20"/>
          <w:lang w:val="sl-SI"/>
        </w:rPr>
        <w:t xml:space="preserve"> </w:t>
      </w:r>
      <w:r w:rsidRPr="00985928">
        <w:rPr>
          <w:rFonts w:ascii="Arial" w:hAnsi="Arial" w:cs="Arial"/>
          <w:b/>
          <w:sz w:val="20"/>
          <w:lang w:val="sl-SI"/>
        </w:rPr>
        <w:t xml:space="preserve">s pričetkom ob </w:t>
      </w:r>
      <w:r w:rsidR="007369D3">
        <w:rPr>
          <w:rFonts w:ascii="Arial" w:hAnsi="Arial" w:cs="Arial"/>
          <w:b/>
          <w:sz w:val="20"/>
          <w:lang w:val="sl-SI"/>
        </w:rPr>
        <w:t>12.40</w:t>
      </w:r>
      <w:r w:rsidRPr="00985928">
        <w:rPr>
          <w:rFonts w:ascii="Arial" w:hAnsi="Arial" w:cs="Arial"/>
          <w:b/>
          <w:sz w:val="20"/>
          <w:lang w:val="sl-SI"/>
        </w:rPr>
        <w:t xml:space="preserve"> uri.</w:t>
      </w:r>
    </w:p>
    <w:p w14:paraId="7533CE6B" w14:textId="77777777" w:rsidR="00EE5366" w:rsidRPr="00985928" w:rsidRDefault="00EE5366" w:rsidP="00EE5366">
      <w:pPr>
        <w:pStyle w:val="Telobesedila"/>
        <w:tabs>
          <w:tab w:val="left" w:pos="360"/>
        </w:tabs>
        <w:spacing w:before="0" w:after="0"/>
        <w:rPr>
          <w:rFonts w:ascii="Arial" w:hAnsi="Arial" w:cs="Arial"/>
          <w:b/>
          <w:sz w:val="20"/>
          <w:lang w:val="sl-SI"/>
        </w:rPr>
      </w:pPr>
    </w:p>
    <w:p w14:paraId="5F82E225" w14:textId="667E742E" w:rsidR="00EE5366" w:rsidRPr="00BA6B05" w:rsidRDefault="00E922C1" w:rsidP="00EE5366">
      <w:pPr>
        <w:pStyle w:val="Telobesedila"/>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Telobesedila"/>
        <w:tabs>
          <w:tab w:val="left" w:pos="360"/>
        </w:tabs>
        <w:spacing w:before="0" w:after="0"/>
        <w:rPr>
          <w:rFonts w:ascii="Arial" w:hAnsi="Arial" w:cs="Arial"/>
          <w:sz w:val="20"/>
          <w:lang w:val="sl-SI"/>
        </w:rPr>
      </w:pPr>
    </w:p>
    <w:p w14:paraId="69BAAF4F" w14:textId="77777777" w:rsidR="00FF5586" w:rsidRPr="00985928" w:rsidRDefault="00FF5586" w:rsidP="001E5218">
      <w:pPr>
        <w:pStyle w:val="Telobesedila"/>
        <w:tabs>
          <w:tab w:val="left" w:pos="360"/>
        </w:tabs>
        <w:spacing w:before="0" w:after="0"/>
        <w:rPr>
          <w:rFonts w:ascii="Arial" w:hAnsi="Arial" w:cs="Arial"/>
          <w:sz w:val="20"/>
          <w:lang w:val="sl-SI"/>
        </w:rPr>
      </w:pPr>
    </w:p>
    <w:p w14:paraId="39E44749" w14:textId="77777777" w:rsidR="00FF5586" w:rsidRPr="00985928" w:rsidRDefault="00FF5586" w:rsidP="00FF5586">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Telobesedila"/>
        <w:spacing w:before="0" w:after="0"/>
        <w:rPr>
          <w:rFonts w:ascii="Arial" w:hAnsi="Arial" w:cs="Arial"/>
          <w:b/>
          <w:sz w:val="20"/>
          <w:lang w:val="sl-SI"/>
        </w:rPr>
      </w:pPr>
    </w:p>
    <w:p w14:paraId="6FA124C2" w14:textId="77777777" w:rsidR="00204E2F" w:rsidRDefault="00FF5586" w:rsidP="00FF5586">
      <w:pPr>
        <w:pStyle w:val="Telobesedila"/>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Telobesedila"/>
        <w:spacing w:before="0" w:after="0"/>
        <w:rPr>
          <w:rFonts w:ascii="Arial" w:hAnsi="Arial" w:cs="Arial"/>
          <w:sz w:val="20"/>
          <w:lang w:val="sl-SI"/>
        </w:rPr>
      </w:pPr>
    </w:p>
    <w:p w14:paraId="2C8608F7" w14:textId="77777777" w:rsidR="00204E2F" w:rsidRPr="00985928" w:rsidRDefault="00FF5586" w:rsidP="00204E2F">
      <w:pPr>
        <w:pStyle w:val="Telobesedila"/>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2D12A4D4" w14:textId="77777777" w:rsidR="00204E2F" w:rsidRPr="00985928" w:rsidRDefault="00204E2F" w:rsidP="00204E2F">
      <w:pPr>
        <w:pStyle w:val="Telobesedila"/>
        <w:spacing w:before="0" w:after="0"/>
        <w:ind w:left="720"/>
        <w:rPr>
          <w:rFonts w:ascii="Arial" w:hAnsi="Arial" w:cs="Arial"/>
          <w:sz w:val="20"/>
          <w:lang w:val="sl-SI"/>
        </w:rPr>
      </w:pPr>
    </w:p>
    <w:p w14:paraId="3F4A1C3A" w14:textId="77777777" w:rsidR="00204E2F" w:rsidRPr="00985928" w:rsidRDefault="00204E2F" w:rsidP="00204E2F">
      <w:pPr>
        <w:pStyle w:val="Telobesedila"/>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Telobesedila"/>
        <w:spacing w:before="0" w:after="0"/>
        <w:rPr>
          <w:rFonts w:ascii="Arial" w:hAnsi="Arial" w:cs="Arial"/>
          <w:sz w:val="20"/>
          <w:lang w:val="sl-SI"/>
        </w:rPr>
      </w:pPr>
    </w:p>
    <w:p w14:paraId="6FF63ED7" w14:textId="77777777" w:rsidR="00B75D4D" w:rsidRPr="00863B35" w:rsidRDefault="00B75D4D" w:rsidP="00B75D4D">
      <w:pPr>
        <w:pStyle w:val="Telobesedila"/>
        <w:numPr>
          <w:ilvl w:val="0"/>
          <w:numId w:val="34"/>
        </w:numPr>
        <w:spacing w:before="0" w:after="0"/>
        <w:rPr>
          <w:rFonts w:ascii="Arial" w:hAnsi="Arial" w:cs="Arial"/>
          <w:sz w:val="20"/>
          <w:lang w:val="sl-SI"/>
        </w:rPr>
      </w:pPr>
      <w:r w:rsidRPr="00863B35">
        <w:rPr>
          <w:rFonts w:ascii="Arial" w:hAnsi="Arial" w:cs="Arial"/>
          <w:sz w:val="20"/>
          <w:lang w:val="sl-SI"/>
        </w:rPr>
        <w:t>dražitelji, ki izpolnjen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77777777" w:rsidR="00B75D4D" w:rsidRPr="00863B35"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ali ga prinesejo osebno na Ministrstvo za infrastrukturo, Direkcija RS za infrastrukturo, Tržaška cesta 19, 1000 Ljubljana, v sprejemno pisarno št. 21/1, </w:t>
      </w:r>
    </w:p>
    <w:p w14:paraId="35A2AFBF" w14:textId="77777777" w:rsidR="00B75D4D" w:rsidRPr="002D1C31"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ali ga pošljejo elektronsko na naslov: </w:t>
      </w:r>
      <w:hyperlink r:id="rId8" w:history="1">
        <w:r w:rsidRPr="00863B35">
          <w:rPr>
            <w:rStyle w:val="Hiperpovezava"/>
            <w:rFonts w:ascii="Arial" w:hAnsi="Arial" w:cs="Arial"/>
            <w:sz w:val="20"/>
            <w:lang w:val="sl-SI"/>
          </w:rPr>
          <w:t>gp.drsi@gov.si</w:t>
        </w:r>
      </w:hyperlink>
      <w:r w:rsidRPr="00863B35">
        <w:rPr>
          <w:rFonts w:ascii="Arial" w:hAnsi="Arial" w:cs="Arial"/>
          <w:sz w:val="20"/>
          <w:lang w:val="sl-SI"/>
        </w:rPr>
        <w:t>.</w:t>
      </w:r>
    </w:p>
    <w:p w14:paraId="3D3D14C5" w14:textId="537532B9" w:rsidR="001A4750" w:rsidRDefault="00B75D4D" w:rsidP="001A4750">
      <w:pPr>
        <w:pStyle w:val="Telobesedila"/>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t xml:space="preserve">Direkcija RS za infrastrukturo mora obrazec za prijavo na javno dražbo s prilogami </w:t>
      </w:r>
      <w:r w:rsidR="001A4750" w:rsidRPr="00055356">
        <w:rPr>
          <w:rFonts w:ascii="Arial" w:hAnsi="Arial" w:cs="Arial"/>
          <w:b/>
          <w:sz w:val="20"/>
          <w:lang w:val="sl-SI"/>
        </w:rPr>
        <w:t>PREJETI</w:t>
      </w:r>
      <w:r w:rsidR="001A4750" w:rsidRPr="00863B35">
        <w:rPr>
          <w:rFonts w:ascii="Arial" w:hAnsi="Arial" w:cs="Arial"/>
          <w:sz w:val="20"/>
          <w:lang w:val="sl-SI"/>
        </w:rPr>
        <w:t xml:space="preserve"> </w:t>
      </w:r>
      <w:r w:rsidRPr="00863B35">
        <w:rPr>
          <w:rFonts w:ascii="Arial" w:hAnsi="Arial" w:cs="Arial"/>
          <w:b/>
          <w:sz w:val="20"/>
          <w:lang w:val="sl-SI"/>
        </w:rPr>
        <w:t>najkasneje do</w:t>
      </w:r>
      <w:r w:rsidRPr="00863B35">
        <w:rPr>
          <w:rFonts w:ascii="Arial" w:hAnsi="Arial" w:cs="Arial"/>
          <w:sz w:val="20"/>
          <w:lang w:val="sl-SI"/>
        </w:rPr>
        <w:t xml:space="preserve"> </w:t>
      </w:r>
      <w:r w:rsidR="00A529C7">
        <w:rPr>
          <w:rFonts w:ascii="Arial" w:hAnsi="Arial" w:cs="Arial"/>
          <w:b/>
          <w:sz w:val="20"/>
          <w:lang w:val="sl-SI"/>
        </w:rPr>
        <w:t>2</w:t>
      </w:r>
      <w:r w:rsidR="008B7080">
        <w:rPr>
          <w:rFonts w:ascii="Arial" w:hAnsi="Arial" w:cs="Arial"/>
          <w:b/>
          <w:sz w:val="20"/>
          <w:lang w:val="sl-SI"/>
        </w:rPr>
        <w:t>6</w:t>
      </w:r>
      <w:r w:rsidR="00A529C7">
        <w:rPr>
          <w:rFonts w:ascii="Arial" w:hAnsi="Arial" w:cs="Arial"/>
          <w:b/>
          <w:sz w:val="20"/>
          <w:lang w:val="sl-SI"/>
        </w:rPr>
        <w:t>. 6. 2023</w:t>
      </w:r>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6A2721" w:rsidRPr="006A2721">
        <w:rPr>
          <w:rFonts w:ascii="Arial" w:hAnsi="Arial" w:cs="Arial"/>
          <w:b/>
          <w:sz w:val="20"/>
          <w:lang w:val="sl-SI"/>
        </w:rPr>
        <w:t>47804-30/2022</w:t>
      </w:r>
      <w:r>
        <w:rPr>
          <w:rFonts w:ascii="Arial" w:hAnsi="Arial" w:cs="Arial"/>
          <w:b/>
          <w:sz w:val="20"/>
          <w:lang w:val="sl-SI"/>
        </w:rPr>
        <w:t>.</w:t>
      </w:r>
    </w:p>
    <w:p w14:paraId="6B528FFF" w14:textId="77777777" w:rsidR="001A4750" w:rsidRDefault="001A4750" w:rsidP="001A4750">
      <w:pPr>
        <w:pStyle w:val="Telobesedila"/>
        <w:spacing w:before="0" w:after="0"/>
        <w:ind w:left="720"/>
        <w:rPr>
          <w:rFonts w:ascii="Arial" w:hAnsi="Arial" w:cs="Arial"/>
          <w:sz w:val="20"/>
          <w:lang w:val="sl-SI"/>
        </w:rPr>
      </w:pPr>
    </w:p>
    <w:p w14:paraId="596B1FF3" w14:textId="77777777" w:rsidR="002423CD" w:rsidRDefault="00204E2F" w:rsidP="00FF5586">
      <w:pPr>
        <w:pStyle w:val="Telobesedila"/>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Telobesedila"/>
        <w:spacing w:before="0" w:after="0"/>
        <w:rPr>
          <w:rFonts w:ascii="Arial" w:hAnsi="Arial" w:cs="Arial"/>
          <w:sz w:val="20"/>
          <w:lang w:val="sl-SI"/>
        </w:rPr>
      </w:pPr>
    </w:p>
    <w:p w14:paraId="36F967FD" w14:textId="77777777" w:rsidR="00FF5586" w:rsidRPr="002423CD" w:rsidRDefault="00FF5586" w:rsidP="002423CD">
      <w:pPr>
        <w:pStyle w:val="Telobesedila"/>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p>
    <w:p w14:paraId="6DE0C08C" w14:textId="77777777" w:rsidR="00B45DB7" w:rsidRPr="00985928" w:rsidRDefault="00A231D9" w:rsidP="00397FEB">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lastRenderedPageBreak/>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Telobesedila"/>
        <w:spacing w:before="0" w:after="0"/>
        <w:rPr>
          <w:rFonts w:ascii="Arial" w:hAnsi="Arial" w:cs="Arial"/>
          <w:b/>
          <w:sz w:val="20"/>
          <w:lang w:val="sl-SI"/>
        </w:rPr>
      </w:pPr>
    </w:p>
    <w:p w14:paraId="70653A15" w14:textId="77777777" w:rsidR="00B45DB7" w:rsidRPr="00985928" w:rsidRDefault="00B45DB7" w:rsidP="00FF5586">
      <w:pPr>
        <w:pStyle w:val="Telobesedila"/>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Telobesedila"/>
        <w:spacing w:before="0" w:after="0"/>
        <w:rPr>
          <w:rFonts w:ascii="Arial" w:hAnsi="Arial" w:cs="Arial"/>
          <w:sz w:val="20"/>
          <w:lang w:val="sl-SI"/>
        </w:rPr>
      </w:pPr>
    </w:p>
    <w:p w14:paraId="15F76229" w14:textId="77777777" w:rsidR="00FF5586" w:rsidRPr="00985928" w:rsidRDefault="00B45DB7" w:rsidP="00FF5586">
      <w:pPr>
        <w:pStyle w:val="Telobesedila"/>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Telobesedila"/>
        <w:spacing w:before="0" w:after="0"/>
        <w:rPr>
          <w:rFonts w:ascii="Arial" w:hAnsi="Arial" w:cs="Arial"/>
          <w:sz w:val="20"/>
          <w:lang w:val="sl-SI"/>
        </w:rPr>
      </w:pPr>
    </w:p>
    <w:p w14:paraId="41314ECD" w14:textId="77777777" w:rsidR="00FF5586" w:rsidRPr="00985928" w:rsidRDefault="00EE5366" w:rsidP="001E5218">
      <w:pPr>
        <w:pStyle w:val="Telobesedila"/>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Telobesedila"/>
        <w:spacing w:before="0" w:after="0"/>
        <w:rPr>
          <w:rFonts w:ascii="Arial" w:hAnsi="Arial" w:cs="Arial"/>
          <w:sz w:val="20"/>
          <w:lang w:val="sl-SI"/>
        </w:rPr>
      </w:pPr>
    </w:p>
    <w:p w14:paraId="37ABF057" w14:textId="77777777" w:rsidR="00EB3611" w:rsidRPr="00BA6B05" w:rsidRDefault="00EC3C2C" w:rsidP="001E5218">
      <w:pPr>
        <w:pStyle w:val="Telobesedila"/>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Telobesedila"/>
        <w:spacing w:before="0" w:after="0"/>
        <w:rPr>
          <w:rFonts w:ascii="Arial" w:hAnsi="Arial" w:cs="Arial"/>
          <w:sz w:val="20"/>
          <w:lang w:val="sl-SI"/>
        </w:rPr>
      </w:pPr>
    </w:p>
    <w:p w14:paraId="02E23D05" w14:textId="77777777" w:rsidR="00EB3611" w:rsidRPr="00985928" w:rsidRDefault="00EB3611" w:rsidP="001E5218">
      <w:pPr>
        <w:pStyle w:val="Telobesedila"/>
        <w:spacing w:before="0" w:after="0"/>
        <w:rPr>
          <w:rFonts w:ascii="Arial" w:hAnsi="Arial" w:cs="Arial"/>
          <w:b/>
          <w:sz w:val="20"/>
          <w:lang w:val="sl-SI"/>
        </w:rPr>
      </w:pPr>
    </w:p>
    <w:p w14:paraId="3C4B94F3" w14:textId="77777777" w:rsidR="00EB3611" w:rsidRPr="00985928" w:rsidRDefault="008D595C" w:rsidP="00397FEB">
      <w:pPr>
        <w:pStyle w:val="Telobesedila"/>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Telobesedila"/>
        <w:spacing w:before="0" w:after="0"/>
        <w:rPr>
          <w:rFonts w:ascii="Arial" w:hAnsi="Arial" w:cs="Arial"/>
          <w:b/>
          <w:sz w:val="20"/>
          <w:lang w:val="sl-SI"/>
        </w:rPr>
      </w:pPr>
    </w:p>
    <w:p w14:paraId="5B96307A" w14:textId="77777777" w:rsidR="00765815" w:rsidRPr="00985928" w:rsidRDefault="00EB3611" w:rsidP="00526821">
      <w:pPr>
        <w:pStyle w:val="Telobesedila"/>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2BCEA57E" w14:textId="77777777" w:rsidR="00985928" w:rsidRPr="00985928" w:rsidRDefault="00985928" w:rsidP="00526821">
      <w:pPr>
        <w:pStyle w:val="Telobesedila"/>
        <w:spacing w:before="0" w:after="0"/>
        <w:rPr>
          <w:rFonts w:ascii="Arial" w:hAnsi="Arial" w:cs="Arial"/>
          <w:sz w:val="20"/>
        </w:rPr>
      </w:pPr>
    </w:p>
    <w:p w14:paraId="56DCCED3" w14:textId="38F4F262" w:rsidR="008D595C" w:rsidRDefault="004556F7" w:rsidP="008D595C">
      <w:pPr>
        <w:pStyle w:val="Telobesedila"/>
        <w:spacing w:before="0" w:after="0"/>
        <w:rPr>
          <w:rFonts w:ascii="Arial" w:hAnsi="Arial" w:cs="Arial"/>
          <w:sz w:val="20"/>
          <w:lang w:val="sl-SI"/>
        </w:rPr>
      </w:pPr>
      <w:r w:rsidRPr="007369D3">
        <w:rPr>
          <w:rFonts w:ascii="Arial" w:hAnsi="Arial" w:cs="Arial"/>
          <w:sz w:val="20"/>
          <w:lang w:val="sl-SI"/>
        </w:rPr>
        <w:t xml:space="preserve">Najugodnejši dražitelj je dolžan v roku 15 dni po končani javni dražbi skleniti z upravljavcem prodajno pogodbo. </w:t>
      </w:r>
      <w:r w:rsidR="008D595C" w:rsidRPr="007369D3">
        <w:rPr>
          <w:rFonts w:ascii="Arial" w:hAnsi="Arial" w:cs="Arial"/>
          <w:sz w:val="20"/>
          <w:lang w:val="sl-SI"/>
        </w:rPr>
        <w:t>Če uspeli dražitelj pogodbe ne sklene v navedenem roku, lahko upravljavec podaljša rok za sklenitev pogodbe največ za 15 dni. Če uspeli dražitelj pogodbe ne sklene niti v podaljšanem roku, upravljavec zadrži njegovo varščino.</w:t>
      </w:r>
    </w:p>
    <w:p w14:paraId="6FF74619" w14:textId="77777777" w:rsidR="008D595C" w:rsidRPr="00985928" w:rsidRDefault="008D595C" w:rsidP="00526821">
      <w:pPr>
        <w:pStyle w:val="Telobesedila"/>
        <w:spacing w:before="0" w:after="0"/>
        <w:rPr>
          <w:rFonts w:ascii="Arial" w:hAnsi="Arial" w:cs="Arial"/>
          <w:sz w:val="20"/>
          <w:lang w:val="sl-SI"/>
        </w:rPr>
      </w:pPr>
    </w:p>
    <w:p w14:paraId="7C4917ED" w14:textId="77777777" w:rsidR="0002173A" w:rsidRPr="00985928" w:rsidRDefault="0002173A" w:rsidP="00526821">
      <w:pPr>
        <w:pStyle w:val="Telobesedila"/>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pravna oseba, v kapitalu katere ima član komisije ali cenilec delež večji od 50 odstotkov in </w:t>
      </w:r>
    </w:p>
    <w:p w14:paraId="71B00030" w14:textId="77777777" w:rsidR="0002173A" w:rsidRPr="00985928" w:rsidRDefault="00EE5366" w:rsidP="001E5218">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Telobesedila"/>
        <w:spacing w:before="0" w:after="0"/>
        <w:rPr>
          <w:rFonts w:ascii="Arial" w:hAnsi="Arial" w:cs="Arial"/>
          <w:sz w:val="20"/>
        </w:rPr>
      </w:pPr>
    </w:p>
    <w:p w14:paraId="2486AB9A" w14:textId="77777777" w:rsidR="00105DD5" w:rsidRDefault="0047408F" w:rsidP="00105DD5">
      <w:pPr>
        <w:pStyle w:val="Telobesedila"/>
        <w:spacing w:before="0" w:after="0"/>
        <w:rPr>
          <w:rFonts w:ascii="Arial" w:hAnsi="Arial" w:cs="Arial"/>
          <w:sz w:val="20"/>
        </w:rPr>
      </w:pPr>
      <w:r>
        <w:rPr>
          <w:rFonts w:ascii="Arial" w:hAnsi="Arial" w:cs="Arial"/>
          <w:sz w:val="20"/>
        </w:rPr>
        <w:t>S</w:t>
      </w:r>
      <w:r w:rsidR="008D595C" w:rsidRPr="00985928">
        <w:rPr>
          <w:rFonts w:ascii="Arial" w:hAnsi="Arial" w:cs="Arial"/>
          <w:sz w:val="20"/>
        </w:rPr>
        <w:t>troške vknjižbe lastninske pravice, stroške notarske overitve ter vse morebitne druge stroške, ki bi nastali v zvezi s sklenitvijo in izvedbo prodajne pogodbe, plača kupec.</w:t>
      </w:r>
    </w:p>
    <w:p w14:paraId="4D48D345" w14:textId="77777777" w:rsidR="00A529C7" w:rsidRDefault="00A529C7" w:rsidP="00105DD5">
      <w:pPr>
        <w:pStyle w:val="Telobesedila"/>
        <w:spacing w:before="0" w:after="0"/>
        <w:rPr>
          <w:rFonts w:ascii="Arial" w:hAnsi="Arial" w:cs="Arial"/>
          <w:sz w:val="20"/>
        </w:rPr>
      </w:pPr>
    </w:p>
    <w:p w14:paraId="5D71FCD3" w14:textId="5D5BD307" w:rsidR="00105DD5" w:rsidRPr="003A70B7" w:rsidRDefault="00105DD5" w:rsidP="00105DD5">
      <w:pPr>
        <w:pStyle w:val="Telobesedila"/>
        <w:spacing w:before="0" w:after="0"/>
        <w:rPr>
          <w:rFonts w:ascii="Arial" w:hAnsi="Arial" w:cs="Arial"/>
          <w:sz w:val="20"/>
        </w:rPr>
      </w:pPr>
      <w:r w:rsidRPr="007369D3">
        <w:rPr>
          <w:rFonts w:ascii="Arial" w:hAnsi="Arial" w:cs="Arial"/>
          <w:sz w:val="20"/>
        </w:rPr>
        <w:t xml:space="preserve">Kupec plača tudi stroške parcelacije nepremičnine v višini </w:t>
      </w:r>
      <w:r w:rsidR="007369D3" w:rsidRPr="007369D3">
        <w:rPr>
          <w:rFonts w:ascii="Arial" w:hAnsi="Arial" w:cs="Arial"/>
          <w:sz w:val="20"/>
        </w:rPr>
        <w:t xml:space="preserve">1.083,36 </w:t>
      </w:r>
      <w:r w:rsidRPr="007369D3">
        <w:rPr>
          <w:rFonts w:ascii="Arial" w:hAnsi="Arial" w:cs="Arial"/>
          <w:sz w:val="20"/>
        </w:rPr>
        <w:t>EUR in stroške izdelave cenitvenega poročila v višini 305,00 EUR.</w:t>
      </w:r>
    </w:p>
    <w:p w14:paraId="78FD083C" w14:textId="77777777" w:rsidR="00105DD5" w:rsidRPr="003A70B7" w:rsidRDefault="00105DD5" w:rsidP="00105DD5">
      <w:pPr>
        <w:pStyle w:val="Telobesedila"/>
        <w:spacing w:before="0" w:after="0"/>
        <w:rPr>
          <w:rFonts w:ascii="Arial" w:hAnsi="Arial" w:cs="Arial"/>
          <w:b/>
          <w:sz w:val="20"/>
          <w:lang w:val="sl-SI"/>
        </w:rPr>
      </w:pPr>
    </w:p>
    <w:p w14:paraId="1E31E0FB" w14:textId="77777777" w:rsidR="00105DD5" w:rsidRPr="003A70B7" w:rsidRDefault="00105DD5" w:rsidP="00105DD5">
      <w:pPr>
        <w:pStyle w:val="Telobesedila"/>
        <w:spacing w:before="0" w:after="0"/>
        <w:rPr>
          <w:rFonts w:ascii="Arial" w:hAnsi="Arial" w:cs="Arial"/>
          <w:b/>
          <w:sz w:val="20"/>
          <w:lang w:val="sl-SI"/>
        </w:rPr>
      </w:pPr>
    </w:p>
    <w:p w14:paraId="7A90C855" w14:textId="77777777" w:rsidR="00105DD5" w:rsidRPr="003A70B7" w:rsidRDefault="00105DD5" w:rsidP="00105DD5">
      <w:pPr>
        <w:pStyle w:val="Telobesedila"/>
        <w:numPr>
          <w:ilvl w:val="0"/>
          <w:numId w:val="30"/>
        </w:numPr>
        <w:spacing w:before="0" w:after="0"/>
        <w:rPr>
          <w:rFonts w:ascii="Arial" w:hAnsi="Arial" w:cs="Arial"/>
          <w:b/>
          <w:sz w:val="20"/>
          <w:lang w:val="sl-SI"/>
        </w:rPr>
      </w:pPr>
      <w:r w:rsidRPr="003A70B7">
        <w:rPr>
          <w:rFonts w:ascii="Arial" w:hAnsi="Arial" w:cs="Arial"/>
          <w:b/>
          <w:sz w:val="20"/>
          <w:lang w:val="sl-SI"/>
        </w:rPr>
        <w:t>Seznanitev s podrobnejšimi pogoji javne dražbe in ogled nepremičnine</w:t>
      </w:r>
    </w:p>
    <w:p w14:paraId="1F626C34" w14:textId="77777777" w:rsidR="00105DD5" w:rsidRPr="003A70B7" w:rsidRDefault="00105DD5" w:rsidP="00105DD5">
      <w:pPr>
        <w:pStyle w:val="Telobesedila"/>
        <w:spacing w:before="0" w:after="0"/>
        <w:rPr>
          <w:rFonts w:ascii="Arial" w:hAnsi="Arial" w:cs="Arial"/>
          <w:b/>
          <w:sz w:val="20"/>
          <w:lang w:val="sl-SI"/>
        </w:rPr>
      </w:pPr>
    </w:p>
    <w:p w14:paraId="1DDDBC2B" w14:textId="77777777" w:rsidR="00105DD5" w:rsidRPr="003A70B7" w:rsidRDefault="00105DD5" w:rsidP="00105DD5">
      <w:pPr>
        <w:pStyle w:val="Telobesedila"/>
        <w:spacing w:before="0" w:after="0"/>
        <w:rPr>
          <w:rFonts w:ascii="Arial" w:hAnsi="Arial" w:cs="Arial"/>
          <w:sz w:val="20"/>
          <w:lang w:val="sl-SI"/>
        </w:rPr>
      </w:pPr>
      <w:r w:rsidRPr="003A70B7">
        <w:rPr>
          <w:rFonts w:ascii="Arial" w:hAnsi="Arial" w:cs="Arial"/>
          <w:sz w:val="20"/>
          <w:lang w:val="sl-SI"/>
        </w:rPr>
        <w:t xml:space="preserve">Zainteresirane osebe se lahko seznanijo s podrobnejšimi pogoji javne dražbe in pridobijo dodatne informacije o nepremičnini, ki je predmet javne dražbe, pri Mihaeli Mekše na telefonski številki 01 478 81 67 ali po e-pošti mihaela.mekse@gov.si. </w:t>
      </w:r>
    </w:p>
    <w:p w14:paraId="5E8876B7" w14:textId="77777777" w:rsidR="004556F7" w:rsidRPr="00985928" w:rsidRDefault="004556F7" w:rsidP="004556F7">
      <w:pPr>
        <w:pStyle w:val="Telobesedila"/>
        <w:spacing w:before="0" w:after="0"/>
        <w:rPr>
          <w:rFonts w:ascii="Arial" w:hAnsi="Arial" w:cs="Arial"/>
          <w:sz w:val="20"/>
          <w:lang w:val="sl-SI"/>
        </w:rPr>
      </w:pPr>
    </w:p>
    <w:p w14:paraId="343F340E" w14:textId="65090842" w:rsidR="004556F7" w:rsidRPr="00985928" w:rsidRDefault="004556F7" w:rsidP="004556F7">
      <w:pPr>
        <w:pStyle w:val="Telobesedila"/>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r w:rsidR="00A529C7">
        <w:rPr>
          <w:rFonts w:ascii="Arial" w:hAnsi="Arial" w:cs="Arial"/>
          <w:sz w:val="20"/>
          <w:lang w:val="sl-SI"/>
        </w:rPr>
        <w:t>23. 6. 2023.</w:t>
      </w:r>
    </w:p>
    <w:p w14:paraId="77BCD44D" w14:textId="77777777" w:rsidR="004556F7" w:rsidRDefault="004556F7" w:rsidP="001E5218">
      <w:pPr>
        <w:pStyle w:val="Telobesedila"/>
        <w:spacing w:before="0" w:after="0"/>
        <w:rPr>
          <w:rFonts w:ascii="Arial" w:hAnsi="Arial" w:cs="Arial"/>
          <w:b/>
          <w:sz w:val="20"/>
          <w:lang w:val="sl-SI"/>
        </w:rPr>
      </w:pPr>
    </w:p>
    <w:p w14:paraId="2229784C" w14:textId="788EC005" w:rsidR="004556F7" w:rsidRDefault="004556F7" w:rsidP="001E5218">
      <w:pPr>
        <w:pStyle w:val="Telobesedila"/>
        <w:spacing w:before="0" w:after="0"/>
        <w:rPr>
          <w:rFonts w:ascii="Arial" w:hAnsi="Arial" w:cs="Arial"/>
          <w:b/>
          <w:sz w:val="20"/>
          <w:lang w:val="sl-SI"/>
        </w:rPr>
      </w:pPr>
    </w:p>
    <w:p w14:paraId="17696C9D" w14:textId="77777777" w:rsidR="003C061E" w:rsidRPr="00985928" w:rsidRDefault="003C061E" w:rsidP="001E5218">
      <w:pPr>
        <w:pStyle w:val="Telobesedila"/>
        <w:spacing w:before="0" w:after="0"/>
        <w:rPr>
          <w:rFonts w:ascii="Arial" w:hAnsi="Arial" w:cs="Arial"/>
          <w:b/>
          <w:sz w:val="20"/>
          <w:lang w:val="sl-SI"/>
        </w:rPr>
      </w:pPr>
    </w:p>
    <w:p w14:paraId="2BF8CBDC" w14:textId="77777777" w:rsidR="00795382" w:rsidRPr="00985928" w:rsidRDefault="00EB3611" w:rsidP="00397FEB">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lastRenderedPageBreak/>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Telobesedila"/>
        <w:spacing w:before="0" w:after="0"/>
        <w:rPr>
          <w:rFonts w:ascii="Arial" w:hAnsi="Arial" w:cs="Arial"/>
          <w:b/>
          <w:sz w:val="20"/>
          <w:lang w:val="sl-SI"/>
        </w:rPr>
      </w:pPr>
    </w:p>
    <w:p w14:paraId="6E621929" w14:textId="77777777" w:rsidR="00086214" w:rsidRDefault="00EB3611" w:rsidP="00086214">
      <w:pPr>
        <w:pStyle w:val="Telobesedila"/>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Telobesedila"/>
        <w:tabs>
          <w:tab w:val="left" w:pos="360"/>
        </w:tabs>
        <w:spacing w:before="0" w:after="0"/>
        <w:rPr>
          <w:rFonts w:ascii="Arial" w:hAnsi="Arial" w:cs="Arial"/>
          <w:sz w:val="20"/>
          <w:lang w:val="sl-SI"/>
        </w:rPr>
      </w:pPr>
    </w:p>
    <w:p w14:paraId="03D03E6F" w14:textId="77777777" w:rsidR="006261ED" w:rsidRDefault="006261ED" w:rsidP="00086214">
      <w:pPr>
        <w:pStyle w:val="Telobesedila"/>
        <w:tabs>
          <w:tab w:val="left" w:pos="360"/>
        </w:tabs>
        <w:spacing w:before="0" w:after="0"/>
        <w:rPr>
          <w:rFonts w:ascii="Arial" w:hAnsi="Arial" w:cs="Arial"/>
          <w:sz w:val="20"/>
          <w:lang w:val="sl-SI"/>
        </w:rPr>
      </w:pPr>
    </w:p>
    <w:p w14:paraId="66F7E89C" w14:textId="77777777" w:rsidR="00086214" w:rsidRDefault="00086214" w:rsidP="00127D9B">
      <w:pPr>
        <w:pStyle w:val="Brezrazmikov"/>
      </w:pPr>
    </w:p>
    <w:p w14:paraId="4FA3A307" w14:textId="77777777" w:rsidR="00086214" w:rsidRPr="00086214" w:rsidRDefault="003E56F5" w:rsidP="00127D9B">
      <w:pPr>
        <w:pStyle w:val="Brezrazmikov"/>
        <w:jc w:val="right"/>
      </w:pPr>
      <w:r>
        <w:t>Bojan Tičar</w:t>
      </w:r>
    </w:p>
    <w:p w14:paraId="53B23522" w14:textId="701A9785" w:rsidR="00086214" w:rsidRPr="00086214" w:rsidRDefault="008467A6" w:rsidP="00127D9B">
      <w:pPr>
        <w:pStyle w:val="Brezrazmikov"/>
        <w:jc w:val="right"/>
      </w:pPr>
      <w:r>
        <w:t>direktor</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9723" w14:textId="77777777" w:rsidR="00951A6A" w:rsidRDefault="00951A6A">
      <w:r>
        <w:separator/>
      </w:r>
    </w:p>
  </w:endnote>
  <w:endnote w:type="continuationSeparator" w:id="0">
    <w:p w14:paraId="1D248DE5" w14:textId="77777777" w:rsidR="00951A6A" w:rsidRDefault="0095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AAF1" w14:textId="77777777" w:rsidR="00315A50" w:rsidRDefault="00315A5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A29C" w14:textId="54EBD6CA" w:rsidR="009A5154" w:rsidRPr="00350F05" w:rsidRDefault="00350F05" w:rsidP="000634FE">
    <w:pPr>
      <w:pStyle w:val="Noga"/>
      <w:jc w:val="right"/>
    </w:pPr>
    <w:r>
      <w:rPr>
        <w:rStyle w:val="tevilkastrani"/>
      </w:rPr>
      <w:fldChar w:fldCharType="begin"/>
    </w:r>
    <w:r>
      <w:rPr>
        <w:rStyle w:val="tevilkastrani"/>
      </w:rPr>
      <w:instrText xml:space="preserve"> PAGE </w:instrText>
    </w:r>
    <w:r>
      <w:rPr>
        <w:rStyle w:val="tevilkastrani"/>
      </w:rPr>
      <w:fldChar w:fldCharType="separate"/>
    </w:r>
    <w:r w:rsidR="00E23357">
      <w:rPr>
        <w:rStyle w:val="tevilkastrani"/>
        <w:noProof/>
      </w:rPr>
      <w:t>4</w:t>
    </w:r>
    <w:r>
      <w:rPr>
        <w:rStyle w:val="tevilkastrani"/>
      </w:rPr>
      <w:fldChar w:fldCharType="end"/>
    </w:r>
    <w:r>
      <w:t>/</w:t>
    </w:r>
    <w:r>
      <w:rPr>
        <w:rStyle w:val="tevilkastrani"/>
      </w:rPr>
      <w:fldChar w:fldCharType="begin"/>
    </w:r>
    <w:r>
      <w:rPr>
        <w:rStyle w:val="tevilkastrani"/>
      </w:rPr>
      <w:instrText xml:space="preserve"> NUMPAGES </w:instrText>
    </w:r>
    <w:r>
      <w:rPr>
        <w:rStyle w:val="tevilkastrani"/>
      </w:rPr>
      <w:fldChar w:fldCharType="separate"/>
    </w:r>
    <w:r w:rsidR="00E23357">
      <w:rPr>
        <w:rStyle w:val="tevilkastrani"/>
        <w:noProof/>
      </w:rPr>
      <w:t>4</w:t>
    </w:r>
    <w:r>
      <w:rPr>
        <w:rStyle w:val="tevilkastran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001E" w14:textId="77777777" w:rsidR="007E0440" w:rsidRDefault="00E83206">
    <w:pPr>
      <w:pStyle w:val="Noga"/>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6A23" w14:textId="77777777" w:rsidR="00951A6A" w:rsidRDefault="00951A6A">
      <w:r>
        <w:separator/>
      </w:r>
    </w:p>
  </w:footnote>
  <w:footnote w:type="continuationSeparator" w:id="0">
    <w:p w14:paraId="63A62E60" w14:textId="77777777" w:rsidR="00951A6A" w:rsidRDefault="00951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226D" w14:textId="77777777" w:rsidR="00315A50" w:rsidRDefault="00315A5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D373" w14:textId="77777777" w:rsidR="002A2B69" w:rsidRPr="00110CBD" w:rsidRDefault="002A2B69" w:rsidP="00F33E95">
    <w:pPr>
      <w:pStyle w:val="Glava"/>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EBEE" w14:textId="77777777" w:rsidR="00315A50" w:rsidRDefault="00315A50"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Glava"/>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Glava"/>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Glava"/>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Glava"/>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www.di.gov.si</w:t>
    </w:r>
  </w:p>
  <w:p w14:paraId="1CC7E274" w14:textId="77777777" w:rsidR="00315A50" w:rsidRPr="008F3500" w:rsidRDefault="00315A50" w:rsidP="007D75CF">
    <w:pPr>
      <w:pStyle w:val="Glava"/>
      <w:tabs>
        <w:tab w:val="clear" w:pos="4320"/>
        <w:tab w:val="clear" w:pos="8640"/>
        <w:tab w:val="left" w:pos="5112"/>
      </w:tabs>
    </w:pPr>
  </w:p>
  <w:p w14:paraId="33875A86" w14:textId="57CB1D1E" w:rsidR="002A2B69" w:rsidRPr="00086214" w:rsidRDefault="002A2B69" w:rsidP="00086214">
    <w:pPr>
      <w:pStyle w:val="Glava"/>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411634"/>
    <w:multiLevelType w:val="hybridMultilevel"/>
    <w:tmpl w:val="FA320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55215450">
    <w:abstractNumId w:val="30"/>
  </w:num>
  <w:num w:numId="2" w16cid:durableId="1283028172">
    <w:abstractNumId w:val="13"/>
  </w:num>
  <w:num w:numId="3" w16cid:durableId="996762113">
    <w:abstractNumId w:val="18"/>
  </w:num>
  <w:num w:numId="4" w16cid:durableId="1886136073">
    <w:abstractNumId w:val="5"/>
  </w:num>
  <w:num w:numId="5" w16cid:durableId="450251400">
    <w:abstractNumId w:val="6"/>
  </w:num>
  <w:num w:numId="6" w16cid:durableId="1511794972">
    <w:abstractNumId w:val="27"/>
  </w:num>
  <w:num w:numId="7" w16cid:durableId="1394041219">
    <w:abstractNumId w:val="20"/>
  </w:num>
  <w:num w:numId="8" w16cid:durableId="1850757485">
    <w:abstractNumId w:val="24"/>
  </w:num>
  <w:num w:numId="9" w16cid:durableId="1818842366">
    <w:abstractNumId w:val="9"/>
  </w:num>
  <w:num w:numId="10" w16cid:durableId="778447711">
    <w:abstractNumId w:val="36"/>
  </w:num>
  <w:num w:numId="11" w16cid:durableId="9181667">
    <w:abstractNumId w:val="29"/>
  </w:num>
  <w:num w:numId="12" w16cid:durableId="563417057">
    <w:abstractNumId w:val="26"/>
  </w:num>
  <w:num w:numId="13" w16cid:durableId="1232741327">
    <w:abstractNumId w:val="33"/>
  </w:num>
  <w:num w:numId="14" w16cid:durableId="629088924">
    <w:abstractNumId w:val="35"/>
  </w:num>
  <w:num w:numId="15" w16cid:durableId="1995447272">
    <w:abstractNumId w:val="10"/>
  </w:num>
  <w:num w:numId="16" w16cid:durableId="578953204">
    <w:abstractNumId w:val="15"/>
  </w:num>
  <w:num w:numId="17" w16cid:durableId="608700116">
    <w:abstractNumId w:val="25"/>
  </w:num>
  <w:num w:numId="18" w16cid:durableId="189681463">
    <w:abstractNumId w:val="0"/>
  </w:num>
  <w:num w:numId="19" w16cid:durableId="346907559">
    <w:abstractNumId w:val="32"/>
  </w:num>
  <w:num w:numId="20" w16cid:durableId="2014844197">
    <w:abstractNumId w:val="7"/>
  </w:num>
  <w:num w:numId="21" w16cid:durableId="1196187643">
    <w:abstractNumId w:val="2"/>
  </w:num>
  <w:num w:numId="22" w16cid:durableId="444539339">
    <w:abstractNumId w:val="37"/>
  </w:num>
  <w:num w:numId="23" w16cid:durableId="354380829">
    <w:abstractNumId w:val="4"/>
  </w:num>
  <w:num w:numId="24" w16cid:durableId="1877698663">
    <w:abstractNumId w:val="28"/>
  </w:num>
  <w:num w:numId="25" w16cid:durableId="794252852">
    <w:abstractNumId w:val="11"/>
  </w:num>
  <w:num w:numId="26" w16cid:durableId="1878660136">
    <w:abstractNumId w:val="23"/>
  </w:num>
  <w:num w:numId="27" w16cid:durableId="1339311665">
    <w:abstractNumId w:val="19"/>
  </w:num>
  <w:num w:numId="28" w16cid:durableId="414671758">
    <w:abstractNumId w:val="8"/>
  </w:num>
  <w:num w:numId="29" w16cid:durableId="2009601471">
    <w:abstractNumId w:val="34"/>
  </w:num>
  <w:num w:numId="30" w16cid:durableId="88552060">
    <w:abstractNumId w:val="14"/>
  </w:num>
  <w:num w:numId="31" w16cid:durableId="1797941585">
    <w:abstractNumId w:val="31"/>
  </w:num>
  <w:num w:numId="32" w16cid:durableId="492373361">
    <w:abstractNumId w:val="1"/>
  </w:num>
  <w:num w:numId="33" w16cid:durableId="1974021870">
    <w:abstractNumId w:val="21"/>
  </w:num>
  <w:num w:numId="34" w16cid:durableId="554974742">
    <w:abstractNumId w:val="22"/>
  </w:num>
  <w:num w:numId="35" w16cid:durableId="1076128462">
    <w:abstractNumId w:val="3"/>
  </w:num>
  <w:num w:numId="36" w16cid:durableId="542137798">
    <w:abstractNumId w:val="17"/>
  </w:num>
  <w:num w:numId="37" w16cid:durableId="855316314">
    <w:abstractNumId w:val="12"/>
  </w:num>
  <w:num w:numId="38" w16cid:durableId="810631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BB"/>
    <w:rsid w:val="00001736"/>
    <w:rsid w:val="00007FA6"/>
    <w:rsid w:val="00016F03"/>
    <w:rsid w:val="00021322"/>
    <w:rsid w:val="0002173A"/>
    <w:rsid w:val="00023A88"/>
    <w:rsid w:val="0003210F"/>
    <w:rsid w:val="000416E7"/>
    <w:rsid w:val="0006341A"/>
    <w:rsid w:val="000634FE"/>
    <w:rsid w:val="00086214"/>
    <w:rsid w:val="00091C53"/>
    <w:rsid w:val="000A50D8"/>
    <w:rsid w:val="000A5DFC"/>
    <w:rsid w:val="000A6C4E"/>
    <w:rsid w:val="000A7238"/>
    <w:rsid w:val="000E17F7"/>
    <w:rsid w:val="000E3702"/>
    <w:rsid w:val="000F190C"/>
    <w:rsid w:val="00105DD5"/>
    <w:rsid w:val="001142A0"/>
    <w:rsid w:val="00117A0F"/>
    <w:rsid w:val="0012553F"/>
    <w:rsid w:val="00126506"/>
    <w:rsid w:val="00127D9B"/>
    <w:rsid w:val="001357B2"/>
    <w:rsid w:val="001560DD"/>
    <w:rsid w:val="00157FC0"/>
    <w:rsid w:val="0016234E"/>
    <w:rsid w:val="00164659"/>
    <w:rsid w:val="001674CF"/>
    <w:rsid w:val="00173C9C"/>
    <w:rsid w:val="0017478F"/>
    <w:rsid w:val="001A1DAC"/>
    <w:rsid w:val="001A4750"/>
    <w:rsid w:val="001C0E7A"/>
    <w:rsid w:val="001C173A"/>
    <w:rsid w:val="001C4EDC"/>
    <w:rsid w:val="001C5D18"/>
    <w:rsid w:val="001E5218"/>
    <w:rsid w:val="001F2EF1"/>
    <w:rsid w:val="001F56E7"/>
    <w:rsid w:val="001F67DD"/>
    <w:rsid w:val="00200533"/>
    <w:rsid w:val="00202A77"/>
    <w:rsid w:val="00202C3B"/>
    <w:rsid w:val="00204E2F"/>
    <w:rsid w:val="00206094"/>
    <w:rsid w:val="002233D5"/>
    <w:rsid w:val="002258BA"/>
    <w:rsid w:val="00231390"/>
    <w:rsid w:val="002423CD"/>
    <w:rsid w:val="002540B9"/>
    <w:rsid w:val="00263DB0"/>
    <w:rsid w:val="00271CE5"/>
    <w:rsid w:val="00282020"/>
    <w:rsid w:val="00282679"/>
    <w:rsid w:val="00287BD6"/>
    <w:rsid w:val="00287DFC"/>
    <w:rsid w:val="00287EAE"/>
    <w:rsid w:val="002A2B69"/>
    <w:rsid w:val="002A47FE"/>
    <w:rsid w:val="002A5F13"/>
    <w:rsid w:val="002C73FB"/>
    <w:rsid w:val="002C7C7D"/>
    <w:rsid w:val="002E6A07"/>
    <w:rsid w:val="002F2281"/>
    <w:rsid w:val="00315A50"/>
    <w:rsid w:val="00322509"/>
    <w:rsid w:val="0032293F"/>
    <w:rsid w:val="003404F2"/>
    <w:rsid w:val="0035034F"/>
    <w:rsid w:val="00350F05"/>
    <w:rsid w:val="003526C9"/>
    <w:rsid w:val="00357E67"/>
    <w:rsid w:val="00362E5A"/>
    <w:rsid w:val="003636BF"/>
    <w:rsid w:val="003706EC"/>
    <w:rsid w:val="00371442"/>
    <w:rsid w:val="003837A2"/>
    <w:rsid w:val="003845B4"/>
    <w:rsid w:val="00387B1A"/>
    <w:rsid w:val="00395597"/>
    <w:rsid w:val="00396C80"/>
    <w:rsid w:val="00397FEB"/>
    <w:rsid w:val="003C061E"/>
    <w:rsid w:val="003C5EE5"/>
    <w:rsid w:val="003D0B0F"/>
    <w:rsid w:val="003D0C08"/>
    <w:rsid w:val="003E1C74"/>
    <w:rsid w:val="003E2349"/>
    <w:rsid w:val="003E56F5"/>
    <w:rsid w:val="003E7AD0"/>
    <w:rsid w:val="003F41E6"/>
    <w:rsid w:val="003F496B"/>
    <w:rsid w:val="00407562"/>
    <w:rsid w:val="00410707"/>
    <w:rsid w:val="00416006"/>
    <w:rsid w:val="00422FAE"/>
    <w:rsid w:val="00437941"/>
    <w:rsid w:val="004511A0"/>
    <w:rsid w:val="004556F7"/>
    <w:rsid w:val="00461531"/>
    <w:rsid w:val="004657EE"/>
    <w:rsid w:val="0047408F"/>
    <w:rsid w:val="004766B8"/>
    <w:rsid w:val="00483E28"/>
    <w:rsid w:val="00484288"/>
    <w:rsid w:val="00495AFC"/>
    <w:rsid w:val="004A46DA"/>
    <w:rsid w:val="004A76EC"/>
    <w:rsid w:val="004D6EAA"/>
    <w:rsid w:val="004E0A51"/>
    <w:rsid w:val="004E59B2"/>
    <w:rsid w:val="004F6B26"/>
    <w:rsid w:val="00515C6A"/>
    <w:rsid w:val="00522EAA"/>
    <w:rsid w:val="00526246"/>
    <w:rsid w:val="00526821"/>
    <w:rsid w:val="005270BB"/>
    <w:rsid w:val="00567106"/>
    <w:rsid w:val="005707AD"/>
    <w:rsid w:val="005863D7"/>
    <w:rsid w:val="005A0774"/>
    <w:rsid w:val="005A60FA"/>
    <w:rsid w:val="005C1719"/>
    <w:rsid w:val="005C3AFF"/>
    <w:rsid w:val="005E0F6B"/>
    <w:rsid w:val="005E1D3C"/>
    <w:rsid w:val="00625AE6"/>
    <w:rsid w:val="006261ED"/>
    <w:rsid w:val="0063064E"/>
    <w:rsid w:val="00632253"/>
    <w:rsid w:val="00642714"/>
    <w:rsid w:val="006455CE"/>
    <w:rsid w:val="00652B59"/>
    <w:rsid w:val="00655841"/>
    <w:rsid w:val="00666127"/>
    <w:rsid w:val="00677F99"/>
    <w:rsid w:val="006917B4"/>
    <w:rsid w:val="00693689"/>
    <w:rsid w:val="006A00D8"/>
    <w:rsid w:val="006A07EE"/>
    <w:rsid w:val="006A20D5"/>
    <w:rsid w:val="006A2721"/>
    <w:rsid w:val="006C2533"/>
    <w:rsid w:val="006C36A8"/>
    <w:rsid w:val="006C4FEB"/>
    <w:rsid w:val="006C6D0F"/>
    <w:rsid w:val="006D2AC7"/>
    <w:rsid w:val="006D788C"/>
    <w:rsid w:val="006E65D2"/>
    <w:rsid w:val="00717E64"/>
    <w:rsid w:val="0073154E"/>
    <w:rsid w:val="00733017"/>
    <w:rsid w:val="007369D3"/>
    <w:rsid w:val="00752AB9"/>
    <w:rsid w:val="00763001"/>
    <w:rsid w:val="00765815"/>
    <w:rsid w:val="0077795D"/>
    <w:rsid w:val="00782852"/>
    <w:rsid w:val="00783310"/>
    <w:rsid w:val="007942D3"/>
    <w:rsid w:val="00795382"/>
    <w:rsid w:val="007A4A6D"/>
    <w:rsid w:val="007A6C32"/>
    <w:rsid w:val="007D1BCF"/>
    <w:rsid w:val="007D75CF"/>
    <w:rsid w:val="007E0440"/>
    <w:rsid w:val="007E6DC5"/>
    <w:rsid w:val="007E6E38"/>
    <w:rsid w:val="008027C5"/>
    <w:rsid w:val="00803A03"/>
    <w:rsid w:val="0081271E"/>
    <w:rsid w:val="008445DA"/>
    <w:rsid w:val="008467A6"/>
    <w:rsid w:val="0086453F"/>
    <w:rsid w:val="00877020"/>
    <w:rsid w:val="0088043C"/>
    <w:rsid w:val="00884889"/>
    <w:rsid w:val="008906C9"/>
    <w:rsid w:val="008A5859"/>
    <w:rsid w:val="008B2DA5"/>
    <w:rsid w:val="008B320A"/>
    <w:rsid w:val="008B7080"/>
    <w:rsid w:val="008C5738"/>
    <w:rsid w:val="008C6884"/>
    <w:rsid w:val="008C6A83"/>
    <w:rsid w:val="008D04F0"/>
    <w:rsid w:val="008D595C"/>
    <w:rsid w:val="008F1614"/>
    <w:rsid w:val="008F3500"/>
    <w:rsid w:val="009008A3"/>
    <w:rsid w:val="00901ED3"/>
    <w:rsid w:val="0090493D"/>
    <w:rsid w:val="009227A7"/>
    <w:rsid w:val="00924E3C"/>
    <w:rsid w:val="009404DA"/>
    <w:rsid w:val="00945161"/>
    <w:rsid w:val="0094708F"/>
    <w:rsid w:val="00951A6A"/>
    <w:rsid w:val="009563EF"/>
    <w:rsid w:val="00957391"/>
    <w:rsid w:val="00960387"/>
    <w:rsid w:val="009612BB"/>
    <w:rsid w:val="00965791"/>
    <w:rsid w:val="0096728C"/>
    <w:rsid w:val="009713AD"/>
    <w:rsid w:val="00976A76"/>
    <w:rsid w:val="00980E0E"/>
    <w:rsid w:val="0098524E"/>
    <w:rsid w:val="00985928"/>
    <w:rsid w:val="00995E06"/>
    <w:rsid w:val="00996929"/>
    <w:rsid w:val="009A5154"/>
    <w:rsid w:val="009C39EA"/>
    <w:rsid w:val="009C740A"/>
    <w:rsid w:val="009D7245"/>
    <w:rsid w:val="009E68C2"/>
    <w:rsid w:val="009F372E"/>
    <w:rsid w:val="009F40B7"/>
    <w:rsid w:val="00A064DC"/>
    <w:rsid w:val="00A06AAF"/>
    <w:rsid w:val="00A125C5"/>
    <w:rsid w:val="00A14CCC"/>
    <w:rsid w:val="00A231D9"/>
    <w:rsid w:val="00A2451C"/>
    <w:rsid w:val="00A32C73"/>
    <w:rsid w:val="00A35313"/>
    <w:rsid w:val="00A529C7"/>
    <w:rsid w:val="00A65EE7"/>
    <w:rsid w:val="00A70133"/>
    <w:rsid w:val="00A72854"/>
    <w:rsid w:val="00A770A6"/>
    <w:rsid w:val="00A813B1"/>
    <w:rsid w:val="00A843A4"/>
    <w:rsid w:val="00AA3A0B"/>
    <w:rsid w:val="00AA71BE"/>
    <w:rsid w:val="00AB14AB"/>
    <w:rsid w:val="00AB3214"/>
    <w:rsid w:val="00AB36C4"/>
    <w:rsid w:val="00AC32B2"/>
    <w:rsid w:val="00AC6EBD"/>
    <w:rsid w:val="00AD62FD"/>
    <w:rsid w:val="00AF5352"/>
    <w:rsid w:val="00AF6669"/>
    <w:rsid w:val="00AF7A89"/>
    <w:rsid w:val="00B16E09"/>
    <w:rsid w:val="00B17141"/>
    <w:rsid w:val="00B31575"/>
    <w:rsid w:val="00B32842"/>
    <w:rsid w:val="00B32A81"/>
    <w:rsid w:val="00B34166"/>
    <w:rsid w:val="00B43A7F"/>
    <w:rsid w:val="00B45DB7"/>
    <w:rsid w:val="00B647A1"/>
    <w:rsid w:val="00B64D8C"/>
    <w:rsid w:val="00B678D2"/>
    <w:rsid w:val="00B75D4D"/>
    <w:rsid w:val="00B7696F"/>
    <w:rsid w:val="00B7768D"/>
    <w:rsid w:val="00B8547D"/>
    <w:rsid w:val="00B97BE6"/>
    <w:rsid w:val="00BA6B05"/>
    <w:rsid w:val="00BB244F"/>
    <w:rsid w:val="00BC7DB0"/>
    <w:rsid w:val="00BD34A9"/>
    <w:rsid w:val="00BD67D6"/>
    <w:rsid w:val="00C03505"/>
    <w:rsid w:val="00C04855"/>
    <w:rsid w:val="00C06929"/>
    <w:rsid w:val="00C10FB9"/>
    <w:rsid w:val="00C12715"/>
    <w:rsid w:val="00C13778"/>
    <w:rsid w:val="00C250D5"/>
    <w:rsid w:val="00C30C9D"/>
    <w:rsid w:val="00C341C3"/>
    <w:rsid w:val="00C35666"/>
    <w:rsid w:val="00C363F4"/>
    <w:rsid w:val="00C42436"/>
    <w:rsid w:val="00C507DC"/>
    <w:rsid w:val="00C55B69"/>
    <w:rsid w:val="00C61B9F"/>
    <w:rsid w:val="00C63C15"/>
    <w:rsid w:val="00C6465C"/>
    <w:rsid w:val="00C70D6F"/>
    <w:rsid w:val="00C720A1"/>
    <w:rsid w:val="00C830CA"/>
    <w:rsid w:val="00C84C7A"/>
    <w:rsid w:val="00C87E7A"/>
    <w:rsid w:val="00C92898"/>
    <w:rsid w:val="00CA4340"/>
    <w:rsid w:val="00CB3D63"/>
    <w:rsid w:val="00CC68F9"/>
    <w:rsid w:val="00CD2381"/>
    <w:rsid w:val="00CE5238"/>
    <w:rsid w:val="00CE7514"/>
    <w:rsid w:val="00D04B92"/>
    <w:rsid w:val="00D04E4C"/>
    <w:rsid w:val="00D20CE1"/>
    <w:rsid w:val="00D220A8"/>
    <w:rsid w:val="00D23B88"/>
    <w:rsid w:val="00D248DE"/>
    <w:rsid w:val="00D4170E"/>
    <w:rsid w:val="00D57F81"/>
    <w:rsid w:val="00D62120"/>
    <w:rsid w:val="00D849AA"/>
    <w:rsid w:val="00D8542D"/>
    <w:rsid w:val="00D9357A"/>
    <w:rsid w:val="00D96E49"/>
    <w:rsid w:val="00DA4CF4"/>
    <w:rsid w:val="00DA676C"/>
    <w:rsid w:val="00DB6377"/>
    <w:rsid w:val="00DC621A"/>
    <w:rsid w:val="00DC6A71"/>
    <w:rsid w:val="00DD3FDA"/>
    <w:rsid w:val="00DD7E32"/>
    <w:rsid w:val="00E012BB"/>
    <w:rsid w:val="00E0357D"/>
    <w:rsid w:val="00E13325"/>
    <w:rsid w:val="00E23357"/>
    <w:rsid w:val="00E25773"/>
    <w:rsid w:val="00E42323"/>
    <w:rsid w:val="00E8152B"/>
    <w:rsid w:val="00E83206"/>
    <w:rsid w:val="00E8651C"/>
    <w:rsid w:val="00E922C1"/>
    <w:rsid w:val="00EB006F"/>
    <w:rsid w:val="00EB3611"/>
    <w:rsid w:val="00EB4698"/>
    <w:rsid w:val="00EC3C2C"/>
    <w:rsid w:val="00EC59A1"/>
    <w:rsid w:val="00ED0CAE"/>
    <w:rsid w:val="00ED1C3E"/>
    <w:rsid w:val="00ED1EE1"/>
    <w:rsid w:val="00ED3628"/>
    <w:rsid w:val="00EE0317"/>
    <w:rsid w:val="00EE5366"/>
    <w:rsid w:val="00EF1F97"/>
    <w:rsid w:val="00EF67AE"/>
    <w:rsid w:val="00EF7FBD"/>
    <w:rsid w:val="00F240BB"/>
    <w:rsid w:val="00F31322"/>
    <w:rsid w:val="00F33E95"/>
    <w:rsid w:val="00F40129"/>
    <w:rsid w:val="00F4359D"/>
    <w:rsid w:val="00F47C47"/>
    <w:rsid w:val="00F57FED"/>
    <w:rsid w:val="00F919CA"/>
    <w:rsid w:val="00FA310B"/>
    <w:rsid w:val="00FA7565"/>
    <w:rsid w:val="00FD0D58"/>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012BB"/>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9A5154"/>
  </w:style>
  <w:style w:type="paragraph" w:styleId="Telobesedila">
    <w:name w:val="Body Text"/>
    <w:basedOn w:val="Navaden"/>
    <w:link w:val="TelobesedilaZnak"/>
    <w:rsid w:val="00E012BB"/>
    <w:pPr>
      <w:spacing w:before="120" w:after="120" w:line="240" w:lineRule="auto"/>
      <w:jc w:val="both"/>
    </w:pPr>
    <w:rPr>
      <w:rFonts w:ascii="Times New Roman" w:hAnsi="Times New Roman"/>
      <w:sz w:val="22"/>
      <w:szCs w:val="20"/>
      <w:lang w:val="en-AU" w:eastAsia="sl-SI"/>
    </w:rPr>
  </w:style>
  <w:style w:type="paragraph" w:styleId="Besedilooblaka">
    <w:name w:val="Balloon Text"/>
    <w:basedOn w:val="Navaden"/>
    <w:semiHidden/>
    <w:rsid w:val="00AB14AB"/>
    <w:rPr>
      <w:rFonts w:ascii="Tahoma" w:hAnsi="Tahoma" w:cs="Tahoma"/>
      <w:sz w:val="16"/>
      <w:szCs w:val="16"/>
    </w:rPr>
  </w:style>
  <w:style w:type="character" w:customStyle="1" w:styleId="Naslov1Znak">
    <w:name w:val="Naslov 1 Znak"/>
    <w:aliases w:val="NASLOV Znak"/>
    <w:link w:val="Naslov1"/>
    <w:rsid w:val="00EB3611"/>
    <w:rPr>
      <w:rFonts w:ascii="Arial" w:hAnsi="Arial"/>
      <w:b/>
      <w:kern w:val="32"/>
      <w:sz w:val="28"/>
      <w:szCs w:val="32"/>
    </w:rPr>
  </w:style>
  <w:style w:type="character" w:customStyle="1" w:styleId="GlavaZnak">
    <w:name w:val="Glava Znak"/>
    <w:link w:val="Glava"/>
    <w:rsid w:val="00EB3611"/>
    <w:rPr>
      <w:rFonts w:ascii="Arial" w:hAnsi="Arial"/>
      <w:szCs w:val="24"/>
      <w:lang w:eastAsia="en-US"/>
    </w:rPr>
  </w:style>
  <w:style w:type="character" w:customStyle="1" w:styleId="TelobesedilaZnak">
    <w:name w:val="Telo besedila Znak"/>
    <w:link w:val="Telobesedila"/>
    <w:rsid w:val="00EB3611"/>
    <w:rPr>
      <w:sz w:val="22"/>
      <w:lang w:val="en-AU"/>
    </w:rPr>
  </w:style>
  <w:style w:type="character" w:styleId="Pripombasklic">
    <w:name w:val="annotation reference"/>
    <w:rsid w:val="00ED0CAE"/>
    <w:rPr>
      <w:sz w:val="16"/>
      <w:szCs w:val="16"/>
    </w:rPr>
  </w:style>
  <w:style w:type="paragraph" w:styleId="Pripombabesedilo">
    <w:name w:val="annotation text"/>
    <w:basedOn w:val="Navaden"/>
    <w:link w:val="PripombabesediloZnak"/>
    <w:rsid w:val="00ED0CAE"/>
    <w:rPr>
      <w:szCs w:val="20"/>
    </w:rPr>
  </w:style>
  <w:style w:type="character" w:customStyle="1" w:styleId="PripombabesediloZnak">
    <w:name w:val="Pripomba – besedilo Znak"/>
    <w:link w:val="Pripombabesedilo"/>
    <w:rsid w:val="00ED0CAE"/>
    <w:rPr>
      <w:rFonts w:ascii="Arial" w:hAnsi="Arial"/>
      <w:lang w:eastAsia="en-US"/>
    </w:rPr>
  </w:style>
  <w:style w:type="paragraph" w:styleId="Zadevapripombe">
    <w:name w:val="annotation subject"/>
    <w:basedOn w:val="Pripombabesedilo"/>
    <w:next w:val="Pripombabesedilo"/>
    <w:link w:val="ZadevapripombeZnak"/>
    <w:rsid w:val="00ED0CAE"/>
    <w:rPr>
      <w:b/>
      <w:bCs/>
    </w:rPr>
  </w:style>
  <w:style w:type="character" w:customStyle="1" w:styleId="ZadevapripombeZnak">
    <w:name w:val="Zadeva pripombe Znak"/>
    <w:link w:val="Zadevapripombe"/>
    <w:rsid w:val="00ED0CAE"/>
    <w:rPr>
      <w:rFonts w:ascii="Arial" w:hAnsi="Arial"/>
      <w:b/>
      <w:bCs/>
      <w:lang w:eastAsia="en-US"/>
    </w:rPr>
  </w:style>
  <w:style w:type="paragraph" w:styleId="Odstavekseznama">
    <w:name w:val="List Paragraph"/>
    <w:basedOn w:val="Navaden"/>
    <w:uiPriority w:val="34"/>
    <w:qFormat/>
    <w:rsid w:val="00795382"/>
    <w:pPr>
      <w:ind w:left="720"/>
      <w:contextualSpacing/>
    </w:pPr>
  </w:style>
  <w:style w:type="paragraph" w:styleId="Brezrazmikov">
    <w:name w:val="No Spacing"/>
    <w:uiPriority w:val="1"/>
    <w:qFormat/>
    <w:rsid w:val="00127D9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4137B-87CE-4209-B57D-E37D21DB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1224</Words>
  <Characters>6978</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DRSC</Company>
  <LinksUpToDate>false</LinksUpToDate>
  <CharactersWithSpaces>8186</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Mihaela Mekše</cp:lastModifiedBy>
  <cp:revision>8</cp:revision>
  <cp:lastPrinted>2018-11-12T15:18:00Z</cp:lastPrinted>
  <dcterms:created xsi:type="dcterms:W3CDTF">2023-06-01T15:52:00Z</dcterms:created>
  <dcterms:modified xsi:type="dcterms:W3CDTF">2023-06-05T15:20:00Z</dcterms:modified>
</cp:coreProperties>
</file>