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3F6248B2"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02372F" w:rsidRPr="0002372F">
        <w:rPr>
          <w:rFonts w:cs="Arial"/>
          <w:b w:val="0"/>
          <w:sz w:val="20"/>
          <w:szCs w:val="20"/>
        </w:rPr>
        <w:t>47804-66/2022, 47804-54/2020</w:t>
      </w:r>
    </w:p>
    <w:p w14:paraId="4C019C57" w14:textId="48394144"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745C03B" w14:textId="77777777" w:rsidR="00160EB6" w:rsidRDefault="00160EB6" w:rsidP="00EB3611">
      <w:pPr>
        <w:pStyle w:val="Telobesedila"/>
        <w:spacing w:before="0" w:after="0"/>
        <w:rPr>
          <w:rFonts w:ascii="Arial" w:hAnsi="Arial" w:cs="Arial"/>
          <w:sz w:val="20"/>
          <w:lang w:val="sl-SI"/>
        </w:rPr>
      </w:pPr>
    </w:p>
    <w:p w14:paraId="0F1F3DA3" w14:textId="15FF895F"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61E34DED" w:rsidR="00EB3611" w:rsidRDefault="00EB3611" w:rsidP="00EB3611">
      <w:pPr>
        <w:pStyle w:val="Telobesedila"/>
        <w:spacing w:before="0" w:after="0"/>
        <w:rPr>
          <w:rFonts w:ascii="Arial" w:hAnsi="Arial" w:cs="Arial"/>
          <w:caps/>
          <w:sz w:val="20"/>
          <w:lang w:val="sl-SI"/>
        </w:rPr>
      </w:pPr>
    </w:p>
    <w:p w14:paraId="68316000" w14:textId="77777777" w:rsidR="00160EB6" w:rsidRPr="00985928" w:rsidRDefault="00160EB6"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3F11BF40" w:rsidR="00397FEB" w:rsidRDefault="00397FEB" w:rsidP="00397FEB">
      <w:pPr>
        <w:pStyle w:val="Telobesedila"/>
        <w:tabs>
          <w:tab w:val="left" w:pos="360"/>
        </w:tabs>
        <w:spacing w:before="0" w:after="0"/>
        <w:rPr>
          <w:rFonts w:ascii="Arial" w:hAnsi="Arial" w:cs="Arial"/>
          <w:b/>
          <w:sz w:val="20"/>
          <w:lang w:val="sl-SI"/>
        </w:rPr>
      </w:pPr>
    </w:p>
    <w:p w14:paraId="26E2DEBB" w14:textId="77777777" w:rsidR="00160EB6" w:rsidRDefault="00160EB6"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0942AD2D" w:rsidR="002A5F13" w:rsidRPr="007C4E92" w:rsidRDefault="00416006" w:rsidP="008027C5">
      <w:pPr>
        <w:pStyle w:val="Telobesedila"/>
        <w:tabs>
          <w:tab w:val="left" w:pos="360"/>
        </w:tabs>
        <w:spacing w:before="0" w:after="0"/>
        <w:rPr>
          <w:rFonts w:ascii="Arial" w:hAnsi="Arial" w:cs="Arial"/>
          <w:b/>
          <w:sz w:val="20"/>
          <w:lang w:val="sl-SI"/>
        </w:rPr>
      </w:pPr>
      <w:r w:rsidRPr="007C4E92">
        <w:rPr>
          <w:rFonts w:ascii="Arial" w:hAnsi="Arial" w:cs="Arial"/>
          <w:sz w:val="20"/>
          <w:lang w:val="sl-SI"/>
        </w:rPr>
        <w:t xml:space="preserve">Predmet </w:t>
      </w:r>
      <w:r w:rsidR="008027C5" w:rsidRPr="007C4E92">
        <w:rPr>
          <w:rFonts w:ascii="Arial" w:hAnsi="Arial" w:cs="Arial"/>
          <w:sz w:val="20"/>
          <w:lang w:val="sl-SI"/>
        </w:rPr>
        <w:t xml:space="preserve">prodaje </w:t>
      </w:r>
      <w:r w:rsidR="00160EB6">
        <w:rPr>
          <w:rFonts w:ascii="Arial" w:hAnsi="Arial" w:cs="Arial"/>
          <w:sz w:val="20"/>
          <w:lang w:val="sl-SI"/>
        </w:rPr>
        <w:t>so</w:t>
      </w:r>
      <w:r w:rsidRPr="007C4E92">
        <w:rPr>
          <w:rFonts w:ascii="Arial" w:hAnsi="Arial" w:cs="Arial"/>
          <w:sz w:val="20"/>
          <w:lang w:val="sl-SI"/>
        </w:rPr>
        <w:t xml:space="preserve"> </w:t>
      </w:r>
      <w:r w:rsidRPr="007C4E92">
        <w:rPr>
          <w:rFonts w:ascii="Arial" w:hAnsi="Arial" w:cs="Arial"/>
          <w:b/>
          <w:sz w:val="20"/>
          <w:lang w:val="sl-SI"/>
        </w:rPr>
        <w:t>nepremičnin</w:t>
      </w:r>
      <w:r w:rsidR="00160EB6">
        <w:rPr>
          <w:rFonts w:ascii="Arial" w:hAnsi="Arial" w:cs="Arial"/>
          <w:b/>
          <w:sz w:val="20"/>
          <w:lang w:val="sl-SI"/>
        </w:rPr>
        <w:t>e:</w:t>
      </w:r>
    </w:p>
    <w:p w14:paraId="3F6CCDF1" w14:textId="17B6F362" w:rsidR="002A5F13" w:rsidRPr="007C4E92" w:rsidRDefault="003837A2" w:rsidP="002A5F13">
      <w:pPr>
        <w:pStyle w:val="Telobesedila"/>
        <w:numPr>
          <w:ilvl w:val="0"/>
          <w:numId w:val="38"/>
        </w:numPr>
        <w:tabs>
          <w:tab w:val="left" w:pos="360"/>
        </w:tabs>
        <w:spacing w:before="0" w:after="0"/>
        <w:rPr>
          <w:rFonts w:ascii="Arial" w:hAnsi="Arial" w:cs="Arial"/>
          <w:b/>
          <w:sz w:val="20"/>
          <w:lang w:val="sl-SI"/>
        </w:rPr>
      </w:pPr>
      <w:r w:rsidRPr="007C4E92">
        <w:rPr>
          <w:rFonts w:ascii="Arial" w:hAnsi="Arial" w:cs="Arial"/>
          <w:b/>
          <w:sz w:val="20"/>
          <w:lang w:val="sl-SI"/>
        </w:rPr>
        <w:t xml:space="preserve">parc. št. </w:t>
      </w:r>
      <w:r w:rsidR="0002372F" w:rsidRPr="007C4E92">
        <w:rPr>
          <w:rFonts w:ascii="Arial" w:hAnsi="Arial" w:cs="Arial"/>
          <w:b/>
          <w:sz w:val="20"/>
          <w:lang w:val="sl-SI"/>
        </w:rPr>
        <w:t>1398/13</w:t>
      </w:r>
      <w:r w:rsidR="00160EB6">
        <w:rPr>
          <w:rFonts w:ascii="Arial" w:hAnsi="Arial" w:cs="Arial"/>
          <w:b/>
          <w:sz w:val="20"/>
          <w:lang w:val="sl-SI"/>
        </w:rPr>
        <w:t xml:space="preserve"> v površini 15</w:t>
      </w:r>
      <w:r w:rsidR="00BA6B05" w:rsidRPr="007C4E92">
        <w:rPr>
          <w:rFonts w:ascii="Arial" w:hAnsi="Arial" w:cs="Arial"/>
          <w:b/>
          <w:sz w:val="20"/>
          <w:lang w:val="sl-SI"/>
        </w:rPr>
        <w:t xml:space="preserve">2 m2 </w:t>
      </w:r>
    </w:p>
    <w:p w14:paraId="40F79807" w14:textId="527C227E" w:rsidR="0002372F" w:rsidRPr="007C4E92" w:rsidRDefault="0002372F" w:rsidP="0002372F">
      <w:pPr>
        <w:pStyle w:val="Odstavekseznama"/>
        <w:numPr>
          <w:ilvl w:val="0"/>
          <w:numId w:val="38"/>
        </w:numPr>
        <w:rPr>
          <w:rFonts w:cs="Arial"/>
          <w:b/>
          <w:szCs w:val="20"/>
          <w:lang w:eastAsia="sl-SI"/>
        </w:rPr>
      </w:pPr>
      <w:r w:rsidRPr="007C4E92">
        <w:rPr>
          <w:rFonts w:cs="Arial"/>
          <w:b/>
          <w:szCs w:val="20"/>
          <w:lang w:eastAsia="sl-SI"/>
        </w:rPr>
        <w:t xml:space="preserve">parc. št. </w:t>
      </w:r>
      <w:r w:rsidRPr="007C4E92">
        <w:rPr>
          <w:rFonts w:cs="Arial"/>
          <w:b/>
        </w:rPr>
        <w:t xml:space="preserve">1398/14 </w:t>
      </w:r>
      <w:r w:rsidRPr="007C4E92">
        <w:rPr>
          <w:rFonts w:cs="Arial"/>
          <w:b/>
          <w:szCs w:val="20"/>
          <w:lang w:eastAsia="sl-SI"/>
        </w:rPr>
        <w:t xml:space="preserve">v površini </w:t>
      </w:r>
      <w:r w:rsidRPr="007C4E92">
        <w:rPr>
          <w:rFonts w:cs="Arial"/>
          <w:b/>
        </w:rPr>
        <w:t xml:space="preserve">25 </w:t>
      </w:r>
      <w:r w:rsidRPr="007C4E92">
        <w:rPr>
          <w:rFonts w:cs="Arial"/>
          <w:b/>
          <w:szCs w:val="20"/>
          <w:lang w:eastAsia="sl-SI"/>
        </w:rPr>
        <w:t xml:space="preserve">m2 </w:t>
      </w:r>
    </w:p>
    <w:p w14:paraId="296CE1F6" w14:textId="33ACF073" w:rsidR="0002372F" w:rsidRPr="007C4E92" w:rsidRDefault="0002372F" w:rsidP="0002372F">
      <w:pPr>
        <w:pStyle w:val="Odstavekseznama"/>
        <w:numPr>
          <w:ilvl w:val="0"/>
          <w:numId w:val="38"/>
        </w:numPr>
        <w:rPr>
          <w:rFonts w:cs="Arial"/>
          <w:b/>
          <w:szCs w:val="20"/>
          <w:lang w:eastAsia="sl-SI"/>
        </w:rPr>
      </w:pPr>
      <w:r w:rsidRPr="007C4E92">
        <w:rPr>
          <w:rFonts w:cs="Arial"/>
          <w:b/>
          <w:szCs w:val="20"/>
          <w:lang w:eastAsia="sl-SI"/>
        </w:rPr>
        <w:t xml:space="preserve">parc. št. </w:t>
      </w:r>
      <w:r w:rsidRPr="007C4E92">
        <w:rPr>
          <w:rFonts w:cs="Arial"/>
          <w:b/>
        </w:rPr>
        <w:t xml:space="preserve">1398/18 </w:t>
      </w:r>
      <w:r w:rsidRPr="007C4E92">
        <w:rPr>
          <w:rFonts w:cs="Arial"/>
          <w:b/>
          <w:szCs w:val="20"/>
          <w:lang w:eastAsia="sl-SI"/>
        </w:rPr>
        <w:t xml:space="preserve">v površini </w:t>
      </w:r>
      <w:r w:rsidRPr="007C4E92">
        <w:rPr>
          <w:rFonts w:cs="Arial"/>
          <w:b/>
        </w:rPr>
        <w:t xml:space="preserve">638 </w:t>
      </w:r>
      <w:r w:rsidRPr="007C4E92">
        <w:rPr>
          <w:rFonts w:cs="Arial"/>
          <w:b/>
          <w:szCs w:val="20"/>
          <w:lang w:eastAsia="sl-SI"/>
        </w:rPr>
        <w:t xml:space="preserve">m2 </w:t>
      </w:r>
    </w:p>
    <w:p w14:paraId="315718FF" w14:textId="147F25E0" w:rsidR="0002372F" w:rsidRPr="007C4E92" w:rsidRDefault="0002372F" w:rsidP="0002372F">
      <w:pPr>
        <w:pStyle w:val="Odstavekseznama"/>
        <w:numPr>
          <w:ilvl w:val="0"/>
          <w:numId w:val="38"/>
        </w:numPr>
        <w:rPr>
          <w:rFonts w:cs="Arial"/>
          <w:b/>
          <w:szCs w:val="20"/>
          <w:lang w:eastAsia="sl-SI"/>
        </w:rPr>
      </w:pPr>
      <w:r w:rsidRPr="007C4E92">
        <w:rPr>
          <w:rFonts w:cs="Arial"/>
          <w:b/>
          <w:szCs w:val="20"/>
          <w:lang w:eastAsia="sl-SI"/>
        </w:rPr>
        <w:t xml:space="preserve">parc. št. </w:t>
      </w:r>
      <w:r w:rsidRPr="007C4E92">
        <w:rPr>
          <w:rFonts w:cs="Arial"/>
          <w:b/>
        </w:rPr>
        <w:t xml:space="preserve">1398/19 </w:t>
      </w:r>
      <w:r w:rsidRPr="007C4E92">
        <w:rPr>
          <w:rFonts w:cs="Arial"/>
          <w:b/>
          <w:szCs w:val="20"/>
          <w:lang w:eastAsia="sl-SI"/>
        </w:rPr>
        <w:t xml:space="preserve">v površini </w:t>
      </w:r>
      <w:r w:rsidRPr="007C4E92">
        <w:rPr>
          <w:rFonts w:cs="Arial"/>
          <w:b/>
        </w:rPr>
        <w:t xml:space="preserve">251 </w:t>
      </w:r>
      <w:r w:rsidRPr="007C4E92">
        <w:rPr>
          <w:rFonts w:cs="Arial"/>
          <w:b/>
          <w:szCs w:val="20"/>
          <w:lang w:eastAsia="sl-SI"/>
        </w:rPr>
        <w:t xml:space="preserve">m2 </w:t>
      </w:r>
    </w:p>
    <w:p w14:paraId="533EA8BA" w14:textId="48CAF063" w:rsidR="0002372F" w:rsidRPr="007C4E92" w:rsidRDefault="0002372F" w:rsidP="0002372F">
      <w:pPr>
        <w:pStyle w:val="Odstavekseznama"/>
        <w:numPr>
          <w:ilvl w:val="0"/>
          <w:numId w:val="38"/>
        </w:numPr>
        <w:rPr>
          <w:rFonts w:cs="Arial"/>
          <w:b/>
          <w:szCs w:val="20"/>
          <w:lang w:eastAsia="sl-SI"/>
        </w:rPr>
      </w:pPr>
      <w:r w:rsidRPr="007C4E92">
        <w:rPr>
          <w:rFonts w:cs="Arial"/>
          <w:b/>
          <w:szCs w:val="20"/>
          <w:lang w:eastAsia="sl-SI"/>
        </w:rPr>
        <w:t xml:space="preserve">parc. št. </w:t>
      </w:r>
      <w:r w:rsidR="001F5094" w:rsidRPr="007C4E92">
        <w:rPr>
          <w:rFonts w:cs="Arial"/>
          <w:b/>
        </w:rPr>
        <w:t>1398/21</w:t>
      </w:r>
      <w:r w:rsidRPr="007C4E92">
        <w:rPr>
          <w:rFonts w:cs="Arial"/>
          <w:b/>
        </w:rPr>
        <w:t xml:space="preserve"> </w:t>
      </w:r>
      <w:r w:rsidRPr="007C4E92">
        <w:rPr>
          <w:rFonts w:cs="Arial"/>
          <w:b/>
          <w:szCs w:val="20"/>
          <w:lang w:eastAsia="sl-SI"/>
        </w:rPr>
        <w:t xml:space="preserve">v površini </w:t>
      </w:r>
      <w:r w:rsidRPr="007C4E92">
        <w:rPr>
          <w:rFonts w:cs="Arial"/>
          <w:b/>
        </w:rPr>
        <w:t xml:space="preserve">262 </w:t>
      </w:r>
      <w:r w:rsidRPr="007C4E92">
        <w:rPr>
          <w:rFonts w:cs="Arial"/>
          <w:b/>
          <w:szCs w:val="20"/>
          <w:lang w:eastAsia="sl-SI"/>
        </w:rPr>
        <w:t xml:space="preserve">m2 </w:t>
      </w:r>
    </w:p>
    <w:p w14:paraId="56E01ED5" w14:textId="0B8CBBD8" w:rsidR="0002372F" w:rsidRPr="007C4E92" w:rsidRDefault="001F5094" w:rsidP="001F5094">
      <w:pPr>
        <w:pStyle w:val="Telobesedila"/>
        <w:tabs>
          <w:tab w:val="left" w:pos="360"/>
        </w:tabs>
        <w:spacing w:before="0" w:after="0"/>
        <w:ind w:left="360"/>
        <w:rPr>
          <w:rFonts w:ascii="Arial" w:hAnsi="Arial" w:cs="Arial"/>
          <w:b/>
          <w:sz w:val="20"/>
          <w:lang w:val="sl-SI"/>
        </w:rPr>
      </w:pPr>
      <w:r w:rsidRPr="007C4E92">
        <w:rPr>
          <w:rFonts w:ascii="Arial" w:hAnsi="Arial" w:cs="Arial"/>
          <w:b/>
          <w:sz w:val="20"/>
          <w:lang w:val="sl-SI"/>
        </w:rPr>
        <w:t>vse k.o. 851 Legen</w:t>
      </w:r>
    </w:p>
    <w:p w14:paraId="52EC8EB9" w14:textId="77777777" w:rsidR="0002372F" w:rsidRPr="007C4E92" w:rsidRDefault="0002372F" w:rsidP="002A5F13">
      <w:pPr>
        <w:pStyle w:val="Telobesedila"/>
        <w:tabs>
          <w:tab w:val="left" w:pos="360"/>
        </w:tabs>
        <w:spacing w:before="0" w:after="0"/>
        <w:rPr>
          <w:rFonts w:ascii="Arial" w:hAnsi="Arial" w:cs="Arial"/>
          <w:sz w:val="20"/>
        </w:rPr>
      </w:pPr>
    </w:p>
    <w:p w14:paraId="5321C054" w14:textId="41A27DBC" w:rsidR="008A5859" w:rsidRPr="00985928" w:rsidRDefault="006C6D0F" w:rsidP="002A5F13">
      <w:pPr>
        <w:pStyle w:val="Telobesedila"/>
        <w:tabs>
          <w:tab w:val="left" w:pos="360"/>
        </w:tabs>
        <w:spacing w:before="0" w:after="0"/>
        <w:rPr>
          <w:rFonts w:ascii="Arial" w:hAnsi="Arial" w:cs="Arial"/>
          <w:sz w:val="20"/>
          <w:lang w:val="sl-SI"/>
        </w:rPr>
      </w:pPr>
      <w:r w:rsidRPr="007C4E92">
        <w:rPr>
          <w:rFonts w:ascii="Arial" w:hAnsi="Arial" w:cs="Arial"/>
          <w:sz w:val="20"/>
        </w:rPr>
        <w:t>(v nadaljevanju: nepremičnina)</w:t>
      </w:r>
      <w:r w:rsidR="008027C5" w:rsidRPr="007C4E92">
        <w:rPr>
          <w:rFonts w:ascii="Arial" w:hAnsi="Arial" w:cs="Arial"/>
          <w:sz w:val="20"/>
        </w:rPr>
        <w:t>,</w:t>
      </w:r>
      <w:r w:rsidR="00160EB6">
        <w:rPr>
          <w:rFonts w:ascii="Arial" w:hAnsi="Arial" w:cs="Arial"/>
          <w:sz w:val="20"/>
        </w:rPr>
        <w:t xml:space="preserve"> </w:t>
      </w:r>
      <w:r w:rsidR="008027C5" w:rsidRPr="007C4E92">
        <w:rPr>
          <w:rFonts w:ascii="Arial" w:hAnsi="Arial" w:cs="Arial"/>
          <w:sz w:val="20"/>
        </w:rPr>
        <w:t xml:space="preserve">ki v </w:t>
      </w:r>
      <w:r w:rsidR="002A5F13" w:rsidRPr="007C4E92">
        <w:rPr>
          <w:rFonts w:ascii="Arial" w:hAnsi="Arial" w:cs="Arial"/>
          <w:sz w:val="20"/>
          <w:lang w:val="sl-SI"/>
        </w:rPr>
        <w:t xml:space="preserve">naravi </w:t>
      </w:r>
      <w:r w:rsidR="001F5094" w:rsidRPr="007C4E92">
        <w:rPr>
          <w:rFonts w:ascii="Arial" w:hAnsi="Arial" w:cs="Arial"/>
          <w:sz w:val="20"/>
          <w:lang w:val="sl-SI"/>
        </w:rPr>
        <w:t>predstavljajo asfaltirane površine opuščene državne ceste in travnik pod državno cesto.</w:t>
      </w:r>
      <w:r w:rsidR="001F5094">
        <w:rPr>
          <w:rFonts w:ascii="Arial" w:hAnsi="Arial" w:cs="Arial"/>
          <w:sz w:val="20"/>
          <w:lang w:val="sl-SI"/>
        </w:rPr>
        <w:t xml:space="preserve"> </w:t>
      </w:r>
    </w:p>
    <w:p w14:paraId="50DC2D5B" w14:textId="77777777" w:rsidR="001C0E7A" w:rsidRPr="00985928" w:rsidRDefault="001C0E7A" w:rsidP="001E5218">
      <w:pPr>
        <w:pStyle w:val="Telobesedila"/>
        <w:tabs>
          <w:tab w:val="left" w:pos="360"/>
        </w:tabs>
        <w:spacing w:before="0" w:after="0"/>
        <w:rPr>
          <w:rFonts w:ascii="Arial" w:hAnsi="Arial" w:cs="Arial"/>
          <w:sz w:val="20"/>
          <w:lang w:val="sl-SI"/>
        </w:rPr>
      </w:pPr>
    </w:p>
    <w:p w14:paraId="734ABF3B" w14:textId="77777777" w:rsidR="003E7AD0" w:rsidRPr="00985928" w:rsidRDefault="003E7AD0" w:rsidP="001E5218">
      <w:pPr>
        <w:pStyle w:val="Telobesedila"/>
        <w:tabs>
          <w:tab w:val="left" w:pos="360"/>
        </w:tabs>
        <w:spacing w:before="0" w:after="0"/>
        <w:rPr>
          <w:rFonts w:ascii="Arial" w:hAnsi="Arial" w:cs="Arial"/>
          <w:sz w:val="20"/>
          <w:lang w:val="sl-SI"/>
        </w:rPr>
      </w:pPr>
    </w:p>
    <w:p w14:paraId="4A87498A" w14:textId="77777777" w:rsidR="00160EB6" w:rsidRDefault="007C4E92" w:rsidP="008D595C">
      <w:pPr>
        <w:pStyle w:val="Telobesedila"/>
        <w:tabs>
          <w:tab w:val="left" w:pos="360"/>
        </w:tabs>
        <w:spacing w:before="0" w:after="0"/>
        <w:rPr>
          <w:rFonts w:ascii="Arial" w:hAnsi="Arial" w:cs="Arial"/>
          <w:sz w:val="20"/>
          <w:lang w:val="sl-SI"/>
        </w:rPr>
      </w:pPr>
      <w:r>
        <w:rPr>
          <w:rFonts w:ascii="Arial" w:hAnsi="Arial" w:cs="Arial"/>
          <w:sz w:val="20"/>
          <w:lang w:val="sl-SI"/>
        </w:rPr>
        <w:t>Nepremičnine so</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p>
    <w:p w14:paraId="5F79C10E" w14:textId="77777777" w:rsidR="00160EB6" w:rsidRDefault="00160EB6" w:rsidP="008D595C">
      <w:pPr>
        <w:pStyle w:val="Telobesedila"/>
        <w:tabs>
          <w:tab w:val="left" w:pos="360"/>
        </w:tabs>
        <w:spacing w:before="0" w:after="0"/>
        <w:rPr>
          <w:rFonts w:ascii="Arial" w:hAnsi="Arial" w:cs="Arial"/>
          <w:sz w:val="20"/>
          <w:lang w:val="sl-SI"/>
        </w:rPr>
      </w:pPr>
    </w:p>
    <w:p w14:paraId="15972FFD" w14:textId="0434FC07" w:rsidR="00EE0317" w:rsidRDefault="007C4E92" w:rsidP="008D595C">
      <w:pPr>
        <w:pStyle w:val="Telobesedila"/>
        <w:tabs>
          <w:tab w:val="left" w:pos="360"/>
        </w:tabs>
        <w:spacing w:before="0" w:after="0"/>
        <w:rPr>
          <w:rFonts w:ascii="Arial" w:hAnsi="Arial" w:cs="Arial"/>
          <w:sz w:val="20"/>
          <w:lang w:val="sl-SI"/>
        </w:rPr>
      </w:pPr>
      <w:r>
        <w:rPr>
          <w:rFonts w:ascii="Arial" w:hAnsi="Arial" w:cs="Arial"/>
          <w:sz w:val="20"/>
          <w:lang w:val="sl-SI"/>
        </w:rPr>
        <w:t>Nepremičnine se bodo prodajale v treh sklopih</w:t>
      </w:r>
      <w:r w:rsidR="009B2225">
        <w:rPr>
          <w:rFonts w:ascii="Arial" w:hAnsi="Arial" w:cs="Arial"/>
          <w:sz w:val="20"/>
          <w:lang w:val="sl-SI"/>
        </w:rPr>
        <w:t xml:space="preserve"> (posameznega sklopa ni mogoče deliti)</w:t>
      </w:r>
      <w:r>
        <w:rPr>
          <w:rFonts w:ascii="Arial" w:hAnsi="Arial" w:cs="Arial"/>
          <w:sz w:val="20"/>
          <w:lang w:val="sl-SI"/>
        </w:rPr>
        <w:t xml:space="preserve">: </w:t>
      </w:r>
    </w:p>
    <w:p w14:paraId="062448EC" w14:textId="3B7F41D5" w:rsidR="007C4E92" w:rsidRDefault="007C4E92" w:rsidP="007C4E92">
      <w:pPr>
        <w:pStyle w:val="Telobesedila"/>
        <w:numPr>
          <w:ilvl w:val="0"/>
          <w:numId w:val="40"/>
        </w:numPr>
        <w:tabs>
          <w:tab w:val="left" w:pos="360"/>
        </w:tabs>
        <w:spacing w:before="0" w:after="0"/>
        <w:rPr>
          <w:rFonts w:ascii="Arial" w:hAnsi="Arial" w:cs="Arial"/>
          <w:b/>
          <w:sz w:val="20"/>
          <w:lang w:val="sl-SI"/>
        </w:rPr>
      </w:pPr>
      <w:r>
        <w:rPr>
          <w:rFonts w:ascii="Arial" w:hAnsi="Arial" w:cs="Arial"/>
          <w:b/>
          <w:sz w:val="20"/>
          <w:lang w:val="sl-SI"/>
        </w:rPr>
        <w:t>sklop</w:t>
      </w:r>
    </w:p>
    <w:p w14:paraId="1E645ECE" w14:textId="78B6ED3C" w:rsidR="007C4E92" w:rsidRDefault="00160EB6" w:rsidP="007C4E92">
      <w:pPr>
        <w:pStyle w:val="Telobesedila"/>
        <w:numPr>
          <w:ilvl w:val="0"/>
          <w:numId w:val="39"/>
        </w:numPr>
        <w:tabs>
          <w:tab w:val="left" w:pos="360"/>
        </w:tabs>
        <w:spacing w:before="0" w:after="0"/>
        <w:rPr>
          <w:rFonts w:ascii="Arial" w:hAnsi="Arial" w:cs="Arial"/>
          <w:b/>
          <w:sz w:val="20"/>
          <w:lang w:val="sl-SI"/>
        </w:rPr>
      </w:pPr>
      <w:r>
        <w:rPr>
          <w:rFonts w:ascii="Arial" w:hAnsi="Arial" w:cs="Arial"/>
          <w:b/>
          <w:sz w:val="20"/>
          <w:lang w:val="sl-SI"/>
        </w:rPr>
        <w:t>parc. št. 1398/13 v površini 15</w:t>
      </w:r>
      <w:r w:rsidR="007C4E92" w:rsidRPr="007C4E92">
        <w:rPr>
          <w:rFonts w:ascii="Arial" w:hAnsi="Arial" w:cs="Arial"/>
          <w:b/>
          <w:sz w:val="20"/>
          <w:lang w:val="sl-SI"/>
        </w:rPr>
        <w:t xml:space="preserve">2 m2 </w:t>
      </w:r>
    </w:p>
    <w:p w14:paraId="488C5E10" w14:textId="77777777" w:rsidR="007C4E92" w:rsidRPr="007C4E92" w:rsidRDefault="007C4E92" w:rsidP="007C4E92">
      <w:pPr>
        <w:pStyle w:val="Odstavekseznama"/>
        <w:numPr>
          <w:ilvl w:val="0"/>
          <w:numId w:val="39"/>
        </w:numPr>
        <w:rPr>
          <w:rFonts w:cs="Arial"/>
          <w:b/>
          <w:szCs w:val="20"/>
          <w:lang w:eastAsia="sl-SI"/>
        </w:rPr>
      </w:pPr>
      <w:r w:rsidRPr="007C4E92">
        <w:rPr>
          <w:rFonts w:cs="Arial"/>
          <w:b/>
          <w:szCs w:val="20"/>
          <w:lang w:eastAsia="sl-SI"/>
        </w:rPr>
        <w:t xml:space="preserve">parc. št. </w:t>
      </w:r>
      <w:r w:rsidRPr="007C4E92">
        <w:rPr>
          <w:rFonts w:cs="Arial"/>
          <w:b/>
        </w:rPr>
        <w:t xml:space="preserve">1398/18 </w:t>
      </w:r>
      <w:r w:rsidRPr="007C4E92">
        <w:rPr>
          <w:rFonts w:cs="Arial"/>
          <w:b/>
          <w:szCs w:val="20"/>
          <w:lang w:eastAsia="sl-SI"/>
        </w:rPr>
        <w:t xml:space="preserve">v površini </w:t>
      </w:r>
      <w:r w:rsidRPr="007C4E92">
        <w:rPr>
          <w:rFonts w:cs="Arial"/>
          <w:b/>
        </w:rPr>
        <w:t xml:space="preserve">638 </w:t>
      </w:r>
      <w:r w:rsidRPr="007C4E92">
        <w:rPr>
          <w:rFonts w:cs="Arial"/>
          <w:b/>
          <w:szCs w:val="20"/>
          <w:lang w:eastAsia="sl-SI"/>
        </w:rPr>
        <w:t xml:space="preserve">m2 </w:t>
      </w:r>
    </w:p>
    <w:p w14:paraId="56684897" w14:textId="22F4D093" w:rsidR="007C4E92" w:rsidRDefault="007C4E92" w:rsidP="007C4E92">
      <w:pPr>
        <w:pStyle w:val="Telobesedila"/>
        <w:tabs>
          <w:tab w:val="left" w:pos="360"/>
        </w:tabs>
        <w:spacing w:before="0" w:after="0"/>
        <w:rPr>
          <w:rFonts w:ascii="Arial" w:hAnsi="Arial" w:cs="Arial"/>
          <w:b/>
          <w:sz w:val="20"/>
          <w:lang w:val="sl-SI"/>
        </w:rPr>
      </w:pPr>
    </w:p>
    <w:p w14:paraId="24F2664E" w14:textId="6A01A341" w:rsidR="007C4E92" w:rsidRPr="007C4E92" w:rsidRDefault="007C4E92" w:rsidP="007C4E92">
      <w:pPr>
        <w:pStyle w:val="Telobesedila"/>
        <w:numPr>
          <w:ilvl w:val="0"/>
          <w:numId w:val="40"/>
        </w:numPr>
        <w:tabs>
          <w:tab w:val="left" w:pos="360"/>
        </w:tabs>
        <w:spacing w:before="0" w:after="0"/>
        <w:rPr>
          <w:rFonts w:ascii="Arial" w:hAnsi="Arial" w:cs="Arial"/>
          <w:b/>
          <w:sz w:val="20"/>
          <w:lang w:val="sl-SI"/>
        </w:rPr>
      </w:pPr>
      <w:r>
        <w:rPr>
          <w:rFonts w:ascii="Arial" w:hAnsi="Arial" w:cs="Arial"/>
          <w:b/>
          <w:sz w:val="20"/>
          <w:lang w:val="sl-SI"/>
        </w:rPr>
        <w:t>sklop</w:t>
      </w:r>
    </w:p>
    <w:p w14:paraId="0B95B83E" w14:textId="77777777" w:rsidR="007C4E92" w:rsidRPr="007C4E92" w:rsidRDefault="007C4E92" w:rsidP="007C4E92">
      <w:pPr>
        <w:pStyle w:val="Odstavekseznama"/>
        <w:numPr>
          <w:ilvl w:val="0"/>
          <w:numId w:val="39"/>
        </w:numPr>
        <w:rPr>
          <w:rFonts w:cs="Arial"/>
          <w:b/>
          <w:szCs w:val="20"/>
          <w:lang w:eastAsia="sl-SI"/>
        </w:rPr>
      </w:pPr>
      <w:r w:rsidRPr="007C4E92">
        <w:rPr>
          <w:rFonts w:cs="Arial"/>
          <w:b/>
          <w:szCs w:val="20"/>
          <w:lang w:eastAsia="sl-SI"/>
        </w:rPr>
        <w:t xml:space="preserve">parc. št. </w:t>
      </w:r>
      <w:r w:rsidRPr="007C4E92">
        <w:rPr>
          <w:rFonts w:cs="Arial"/>
          <w:b/>
        </w:rPr>
        <w:t xml:space="preserve">1398/14 </w:t>
      </w:r>
      <w:r w:rsidRPr="007C4E92">
        <w:rPr>
          <w:rFonts w:cs="Arial"/>
          <w:b/>
          <w:szCs w:val="20"/>
          <w:lang w:eastAsia="sl-SI"/>
        </w:rPr>
        <w:t xml:space="preserve">v površini </w:t>
      </w:r>
      <w:r w:rsidRPr="007C4E92">
        <w:rPr>
          <w:rFonts w:cs="Arial"/>
          <w:b/>
        </w:rPr>
        <w:t xml:space="preserve">25 </w:t>
      </w:r>
      <w:r w:rsidRPr="007C4E92">
        <w:rPr>
          <w:rFonts w:cs="Arial"/>
          <w:b/>
          <w:szCs w:val="20"/>
          <w:lang w:eastAsia="sl-SI"/>
        </w:rPr>
        <w:t xml:space="preserve">m2 </w:t>
      </w:r>
    </w:p>
    <w:p w14:paraId="1CDEE9CC" w14:textId="74D3EFF1" w:rsidR="007C4E92" w:rsidRDefault="007C4E92" w:rsidP="007C4E92">
      <w:pPr>
        <w:pStyle w:val="Odstavekseznama"/>
        <w:numPr>
          <w:ilvl w:val="0"/>
          <w:numId w:val="39"/>
        </w:numPr>
        <w:rPr>
          <w:rFonts w:cs="Arial"/>
          <w:b/>
          <w:szCs w:val="20"/>
          <w:lang w:eastAsia="sl-SI"/>
        </w:rPr>
      </w:pPr>
      <w:r w:rsidRPr="007C4E92">
        <w:rPr>
          <w:rFonts w:cs="Arial"/>
          <w:b/>
          <w:szCs w:val="20"/>
          <w:lang w:eastAsia="sl-SI"/>
        </w:rPr>
        <w:t xml:space="preserve">parc. št. </w:t>
      </w:r>
      <w:r w:rsidRPr="007C4E92">
        <w:rPr>
          <w:rFonts w:cs="Arial"/>
          <w:b/>
        </w:rPr>
        <w:t xml:space="preserve">1398/19 </w:t>
      </w:r>
      <w:r w:rsidRPr="007C4E92">
        <w:rPr>
          <w:rFonts w:cs="Arial"/>
          <w:b/>
          <w:szCs w:val="20"/>
          <w:lang w:eastAsia="sl-SI"/>
        </w:rPr>
        <w:t xml:space="preserve">v površini </w:t>
      </w:r>
      <w:r w:rsidRPr="007C4E92">
        <w:rPr>
          <w:rFonts w:cs="Arial"/>
          <w:b/>
        </w:rPr>
        <w:t xml:space="preserve">251 </w:t>
      </w:r>
      <w:r w:rsidRPr="007C4E92">
        <w:rPr>
          <w:rFonts w:cs="Arial"/>
          <w:b/>
          <w:szCs w:val="20"/>
          <w:lang w:eastAsia="sl-SI"/>
        </w:rPr>
        <w:t xml:space="preserve">m2 </w:t>
      </w:r>
    </w:p>
    <w:p w14:paraId="01A8D63C" w14:textId="73E61F21" w:rsidR="007C4E92" w:rsidRDefault="007C4E92" w:rsidP="007C4E92">
      <w:pPr>
        <w:rPr>
          <w:rFonts w:cs="Arial"/>
          <w:b/>
          <w:szCs w:val="20"/>
          <w:lang w:eastAsia="sl-SI"/>
        </w:rPr>
      </w:pPr>
    </w:p>
    <w:p w14:paraId="5E451A5D" w14:textId="4561628F" w:rsidR="007C4E92" w:rsidRPr="007C4E92" w:rsidRDefault="007C4E92" w:rsidP="007C4E92">
      <w:pPr>
        <w:pStyle w:val="Odstavekseznama"/>
        <w:numPr>
          <w:ilvl w:val="0"/>
          <w:numId w:val="40"/>
        </w:numPr>
        <w:rPr>
          <w:rFonts w:cs="Arial"/>
          <w:b/>
          <w:szCs w:val="20"/>
          <w:lang w:eastAsia="sl-SI"/>
        </w:rPr>
      </w:pPr>
      <w:r>
        <w:rPr>
          <w:rFonts w:cs="Arial"/>
          <w:b/>
          <w:szCs w:val="20"/>
          <w:lang w:eastAsia="sl-SI"/>
        </w:rPr>
        <w:t>sklop</w:t>
      </w:r>
    </w:p>
    <w:p w14:paraId="2EBC04F6" w14:textId="77777777" w:rsidR="007C4E92" w:rsidRPr="007C4E92" w:rsidRDefault="007C4E92" w:rsidP="007C4E92">
      <w:pPr>
        <w:pStyle w:val="Odstavekseznama"/>
        <w:numPr>
          <w:ilvl w:val="0"/>
          <w:numId w:val="39"/>
        </w:numPr>
        <w:rPr>
          <w:rFonts w:cs="Arial"/>
          <w:b/>
          <w:szCs w:val="20"/>
          <w:lang w:eastAsia="sl-SI"/>
        </w:rPr>
      </w:pPr>
      <w:r w:rsidRPr="007C4E92">
        <w:rPr>
          <w:rFonts w:cs="Arial"/>
          <w:b/>
          <w:szCs w:val="20"/>
          <w:lang w:eastAsia="sl-SI"/>
        </w:rPr>
        <w:t xml:space="preserve">parc. št. </w:t>
      </w:r>
      <w:r w:rsidRPr="007C4E92">
        <w:rPr>
          <w:rFonts w:cs="Arial"/>
          <w:b/>
        </w:rPr>
        <w:t xml:space="preserve">1398/21 </w:t>
      </w:r>
      <w:r w:rsidRPr="007C4E92">
        <w:rPr>
          <w:rFonts w:cs="Arial"/>
          <w:b/>
          <w:szCs w:val="20"/>
          <w:lang w:eastAsia="sl-SI"/>
        </w:rPr>
        <w:t xml:space="preserve">v površini </w:t>
      </w:r>
      <w:r w:rsidRPr="007C4E92">
        <w:rPr>
          <w:rFonts w:cs="Arial"/>
          <w:b/>
        </w:rPr>
        <w:t xml:space="preserve">262 </w:t>
      </w:r>
      <w:r w:rsidRPr="007C4E92">
        <w:rPr>
          <w:rFonts w:cs="Arial"/>
          <w:b/>
          <w:szCs w:val="20"/>
          <w:lang w:eastAsia="sl-SI"/>
        </w:rPr>
        <w:t xml:space="preserve">m2 </w:t>
      </w:r>
    </w:p>
    <w:p w14:paraId="3BF75DAD" w14:textId="77777777" w:rsidR="007C4E92" w:rsidRDefault="007C4E92" w:rsidP="007C4E92">
      <w:pPr>
        <w:pStyle w:val="Telobesedila"/>
        <w:tabs>
          <w:tab w:val="left" w:pos="360"/>
        </w:tabs>
        <w:spacing w:before="0" w:after="0"/>
        <w:ind w:left="360"/>
        <w:rPr>
          <w:rFonts w:ascii="Arial" w:hAnsi="Arial" w:cs="Arial"/>
          <w:sz w:val="20"/>
          <w:lang w:val="sl-SI"/>
        </w:rPr>
      </w:pPr>
    </w:p>
    <w:p w14:paraId="6418C750" w14:textId="77777777" w:rsidR="00B7768D" w:rsidRPr="00985928" w:rsidRDefault="00B7768D" w:rsidP="00B7768D">
      <w:pPr>
        <w:pStyle w:val="Telobesedila"/>
        <w:tabs>
          <w:tab w:val="left" w:pos="360"/>
        </w:tabs>
        <w:spacing w:before="0" w:after="0"/>
        <w:rPr>
          <w:rFonts w:ascii="Arial" w:hAnsi="Arial" w:cs="Arial"/>
          <w:sz w:val="20"/>
          <w:lang w:val="sl-SI"/>
        </w:rPr>
      </w:pP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Telobesedila"/>
        <w:tabs>
          <w:tab w:val="left" w:pos="360"/>
        </w:tabs>
        <w:spacing w:before="0" w:after="0"/>
        <w:rPr>
          <w:rFonts w:ascii="Arial" w:hAnsi="Arial" w:cs="Arial"/>
          <w:b/>
          <w:sz w:val="20"/>
          <w:lang w:val="sl-SI"/>
        </w:rPr>
      </w:pPr>
    </w:p>
    <w:p w14:paraId="4CCA62FB" w14:textId="77777777" w:rsidR="007C4E92" w:rsidRDefault="00ED0CAE" w:rsidP="00EB4698">
      <w:pPr>
        <w:pStyle w:val="Telobesedila"/>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p>
    <w:p w14:paraId="57626CF8" w14:textId="6E2D413B" w:rsidR="007C4E92" w:rsidRDefault="007C4E92" w:rsidP="007C4E92">
      <w:pPr>
        <w:pStyle w:val="Telobesedila"/>
        <w:tabs>
          <w:tab w:val="left" w:pos="360"/>
        </w:tabs>
        <w:spacing w:before="0" w:after="0"/>
        <w:ind w:left="284"/>
        <w:rPr>
          <w:rFonts w:ascii="Arial" w:hAnsi="Arial" w:cs="Arial"/>
          <w:b/>
          <w:sz w:val="20"/>
          <w:lang w:val="sl-SI"/>
        </w:rPr>
      </w:pPr>
      <w:r>
        <w:rPr>
          <w:rFonts w:ascii="Arial" w:hAnsi="Arial" w:cs="Arial"/>
          <w:b/>
          <w:sz w:val="20"/>
          <w:lang w:val="sl-SI"/>
        </w:rPr>
        <w:t>I. sklop</w:t>
      </w:r>
      <w:r w:rsidR="00C440D7">
        <w:rPr>
          <w:rFonts w:ascii="Arial" w:hAnsi="Arial" w:cs="Arial"/>
          <w:b/>
          <w:sz w:val="20"/>
          <w:lang w:val="sl-SI"/>
        </w:rPr>
        <w:t xml:space="preserve"> – 23.000,00 EUR</w:t>
      </w:r>
    </w:p>
    <w:p w14:paraId="75FB3DD5" w14:textId="5020F184" w:rsidR="007C4E92" w:rsidRDefault="007C4E92" w:rsidP="007C4E92">
      <w:pPr>
        <w:pStyle w:val="Telobesedila"/>
        <w:numPr>
          <w:ilvl w:val="0"/>
          <w:numId w:val="39"/>
        </w:numPr>
        <w:tabs>
          <w:tab w:val="left" w:pos="360"/>
        </w:tabs>
        <w:spacing w:before="0" w:after="0"/>
        <w:rPr>
          <w:rFonts w:ascii="Arial" w:hAnsi="Arial" w:cs="Arial"/>
          <w:b/>
          <w:sz w:val="20"/>
          <w:lang w:val="sl-SI"/>
        </w:rPr>
      </w:pPr>
      <w:r w:rsidRPr="007C4E92">
        <w:rPr>
          <w:rFonts w:ascii="Arial" w:hAnsi="Arial" w:cs="Arial"/>
          <w:b/>
          <w:sz w:val="20"/>
          <w:lang w:val="sl-SI"/>
        </w:rPr>
        <w:t xml:space="preserve">parc. št. 1398/13 </w:t>
      </w:r>
    </w:p>
    <w:p w14:paraId="4280091E" w14:textId="22A44CD8" w:rsidR="007C4E92" w:rsidRPr="007C4E92" w:rsidRDefault="007C4E92" w:rsidP="007C4E92">
      <w:pPr>
        <w:pStyle w:val="Odstavekseznama"/>
        <w:numPr>
          <w:ilvl w:val="0"/>
          <w:numId w:val="39"/>
        </w:numPr>
        <w:rPr>
          <w:rFonts w:cs="Arial"/>
          <w:b/>
          <w:szCs w:val="20"/>
          <w:lang w:eastAsia="sl-SI"/>
        </w:rPr>
      </w:pPr>
      <w:r w:rsidRPr="007C4E92">
        <w:rPr>
          <w:rFonts w:cs="Arial"/>
          <w:b/>
          <w:szCs w:val="20"/>
          <w:lang w:eastAsia="sl-SI"/>
        </w:rPr>
        <w:t xml:space="preserve">parc. št. </w:t>
      </w:r>
      <w:r w:rsidRPr="007C4E92">
        <w:rPr>
          <w:rFonts w:cs="Arial"/>
          <w:b/>
        </w:rPr>
        <w:t xml:space="preserve">1398/18 </w:t>
      </w:r>
    </w:p>
    <w:p w14:paraId="44EA9DBD" w14:textId="77777777" w:rsidR="007C4E92" w:rsidRDefault="007C4E92" w:rsidP="007C4E92">
      <w:pPr>
        <w:pStyle w:val="Telobesedila"/>
        <w:tabs>
          <w:tab w:val="left" w:pos="360"/>
        </w:tabs>
        <w:spacing w:before="0" w:after="0"/>
        <w:rPr>
          <w:rFonts w:ascii="Arial" w:hAnsi="Arial" w:cs="Arial"/>
          <w:b/>
          <w:sz w:val="20"/>
          <w:lang w:val="sl-SI"/>
        </w:rPr>
      </w:pPr>
    </w:p>
    <w:p w14:paraId="77B22D54" w14:textId="14F2979D" w:rsidR="007C4E92" w:rsidRPr="007C4E92" w:rsidRDefault="007C4E92" w:rsidP="007C4E92">
      <w:pPr>
        <w:pStyle w:val="Telobesedila"/>
        <w:numPr>
          <w:ilvl w:val="0"/>
          <w:numId w:val="43"/>
        </w:numPr>
        <w:tabs>
          <w:tab w:val="left" w:pos="360"/>
        </w:tabs>
        <w:spacing w:before="0" w:after="0"/>
        <w:rPr>
          <w:rFonts w:ascii="Arial" w:hAnsi="Arial" w:cs="Arial"/>
          <w:b/>
          <w:sz w:val="20"/>
          <w:lang w:val="sl-SI"/>
        </w:rPr>
      </w:pPr>
      <w:r>
        <w:rPr>
          <w:rFonts w:ascii="Arial" w:hAnsi="Arial" w:cs="Arial"/>
          <w:b/>
          <w:sz w:val="20"/>
          <w:lang w:val="sl-SI"/>
        </w:rPr>
        <w:t>sklop</w:t>
      </w:r>
      <w:r w:rsidR="00C440D7">
        <w:rPr>
          <w:rFonts w:ascii="Arial" w:hAnsi="Arial" w:cs="Arial"/>
          <w:b/>
          <w:sz w:val="20"/>
          <w:lang w:val="sl-SI"/>
        </w:rPr>
        <w:t xml:space="preserve"> – 8.040,00 EUR</w:t>
      </w:r>
    </w:p>
    <w:p w14:paraId="0981EF46" w14:textId="6AC3FBCD" w:rsidR="007C4E92" w:rsidRPr="007C4E92" w:rsidRDefault="007C4E92" w:rsidP="007C4E92">
      <w:pPr>
        <w:pStyle w:val="Odstavekseznama"/>
        <w:numPr>
          <w:ilvl w:val="0"/>
          <w:numId w:val="39"/>
        </w:numPr>
        <w:rPr>
          <w:rFonts w:cs="Arial"/>
          <w:b/>
          <w:szCs w:val="20"/>
          <w:lang w:eastAsia="sl-SI"/>
        </w:rPr>
      </w:pPr>
      <w:r w:rsidRPr="007C4E92">
        <w:rPr>
          <w:rFonts w:cs="Arial"/>
          <w:b/>
          <w:szCs w:val="20"/>
          <w:lang w:eastAsia="sl-SI"/>
        </w:rPr>
        <w:t xml:space="preserve">parc. št. </w:t>
      </w:r>
      <w:r w:rsidRPr="007C4E92">
        <w:rPr>
          <w:rFonts w:cs="Arial"/>
          <w:b/>
        </w:rPr>
        <w:t xml:space="preserve">1398/14 </w:t>
      </w:r>
    </w:p>
    <w:p w14:paraId="58C4F85E" w14:textId="16FE0961" w:rsidR="007C4E92" w:rsidRDefault="007C4E92" w:rsidP="007C4E92">
      <w:pPr>
        <w:pStyle w:val="Odstavekseznama"/>
        <w:numPr>
          <w:ilvl w:val="0"/>
          <w:numId w:val="39"/>
        </w:numPr>
        <w:rPr>
          <w:rFonts w:cs="Arial"/>
          <w:b/>
          <w:szCs w:val="20"/>
          <w:lang w:eastAsia="sl-SI"/>
        </w:rPr>
      </w:pPr>
      <w:r w:rsidRPr="007C4E92">
        <w:rPr>
          <w:rFonts w:cs="Arial"/>
          <w:b/>
          <w:szCs w:val="20"/>
          <w:lang w:eastAsia="sl-SI"/>
        </w:rPr>
        <w:t xml:space="preserve">parc. št. </w:t>
      </w:r>
      <w:r w:rsidRPr="007C4E92">
        <w:rPr>
          <w:rFonts w:cs="Arial"/>
          <w:b/>
        </w:rPr>
        <w:t xml:space="preserve">1398/19 </w:t>
      </w:r>
    </w:p>
    <w:p w14:paraId="177900DF" w14:textId="77777777" w:rsidR="007C4E92" w:rsidRDefault="007C4E92" w:rsidP="007C4E92">
      <w:pPr>
        <w:rPr>
          <w:rFonts w:cs="Arial"/>
          <w:b/>
          <w:szCs w:val="20"/>
          <w:lang w:eastAsia="sl-SI"/>
        </w:rPr>
      </w:pPr>
    </w:p>
    <w:p w14:paraId="182332DF" w14:textId="301A232C" w:rsidR="007C4E92" w:rsidRPr="007C4E92" w:rsidRDefault="007C4E92" w:rsidP="007C4E92">
      <w:pPr>
        <w:pStyle w:val="Odstavekseznama"/>
        <w:numPr>
          <w:ilvl w:val="0"/>
          <w:numId w:val="43"/>
        </w:numPr>
        <w:rPr>
          <w:rFonts w:cs="Arial"/>
          <w:b/>
          <w:szCs w:val="20"/>
          <w:lang w:eastAsia="sl-SI"/>
        </w:rPr>
      </w:pPr>
      <w:r>
        <w:rPr>
          <w:rFonts w:cs="Arial"/>
          <w:b/>
          <w:szCs w:val="20"/>
          <w:lang w:eastAsia="sl-SI"/>
        </w:rPr>
        <w:t>sklop</w:t>
      </w:r>
      <w:r w:rsidR="00C440D7">
        <w:rPr>
          <w:rFonts w:cs="Arial"/>
          <w:b/>
          <w:szCs w:val="20"/>
          <w:lang w:eastAsia="sl-SI"/>
        </w:rPr>
        <w:t xml:space="preserve"> – 3.000,00 EUR</w:t>
      </w:r>
    </w:p>
    <w:p w14:paraId="19634FE8" w14:textId="3569CB58" w:rsidR="007C4E92" w:rsidRPr="007C4E92" w:rsidRDefault="007C4E92" w:rsidP="007C4E92">
      <w:pPr>
        <w:pStyle w:val="Odstavekseznama"/>
        <w:numPr>
          <w:ilvl w:val="0"/>
          <w:numId w:val="39"/>
        </w:numPr>
        <w:rPr>
          <w:rFonts w:cs="Arial"/>
          <w:b/>
          <w:szCs w:val="20"/>
          <w:lang w:eastAsia="sl-SI"/>
        </w:rPr>
      </w:pPr>
      <w:r w:rsidRPr="007C4E92">
        <w:rPr>
          <w:rFonts w:cs="Arial"/>
          <w:b/>
          <w:szCs w:val="20"/>
          <w:lang w:eastAsia="sl-SI"/>
        </w:rPr>
        <w:t xml:space="preserve">parc. št. </w:t>
      </w:r>
      <w:r w:rsidRPr="007C4E92">
        <w:rPr>
          <w:rFonts w:cs="Arial"/>
          <w:b/>
        </w:rPr>
        <w:t xml:space="preserve">1398/21 </w:t>
      </w:r>
    </w:p>
    <w:p w14:paraId="48B1F96E" w14:textId="77777777" w:rsidR="007C4E92" w:rsidRDefault="007C4E92" w:rsidP="00EB4698">
      <w:pPr>
        <w:pStyle w:val="Telobesedila"/>
        <w:spacing w:before="0" w:after="0"/>
        <w:rPr>
          <w:rFonts w:ascii="Arial" w:hAnsi="Arial" w:cs="Arial"/>
          <w:sz w:val="20"/>
          <w:lang w:val="sl-SI"/>
        </w:rPr>
      </w:pPr>
    </w:p>
    <w:p w14:paraId="3A45F988" w14:textId="77777777" w:rsidR="00202C3B" w:rsidRPr="00985928" w:rsidRDefault="00202C3B" w:rsidP="001E5218">
      <w:pPr>
        <w:pStyle w:val="Telobesedila"/>
        <w:tabs>
          <w:tab w:val="left" w:pos="360"/>
        </w:tabs>
        <w:spacing w:before="0" w:after="0"/>
        <w:rPr>
          <w:rFonts w:ascii="Arial" w:hAnsi="Arial" w:cs="Arial"/>
          <w:b/>
          <w:sz w:val="20"/>
          <w:lang w:val="sl-SI"/>
        </w:rPr>
      </w:pPr>
    </w:p>
    <w:p w14:paraId="29829D4A" w14:textId="77777777"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160EB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7D804A51" w14:textId="77777777" w:rsidR="00C440D7"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p>
    <w:p w14:paraId="5B91BCC2" w14:textId="77777777" w:rsidR="00C440D7" w:rsidRDefault="00C440D7" w:rsidP="00160EB6">
      <w:pPr>
        <w:pStyle w:val="Telobesedila"/>
        <w:spacing w:before="0" w:after="0"/>
        <w:ind w:left="284"/>
        <w:rPr>
          <w:rFonts w:ascii="Arial" w:hAnsi="Arial" w:cs="Arial"/>
          <w:sz w:val="20"/>
          <w:lang w:val="sl-SI"/>
        </w:rPr>
      </w:pPr>
    </w:p>
    <w:p w14:paraId="1E0E2E08" w14:textId="391507C3" w:rsidR="009713AD" w:rsidRDefault="00160EB6" w:rsidP="00160EB6">
      <w:pPr>
        <w:pStyle w:val="Telobesedila"/>
        <w:numPr>
          <w:ilvl w:val="0"/>
          <w:numId w:val="44"/>
        </w:numPr>
        <w:spacing w:before="0" w:after="0"/>
        <w:ind w:left="284" w:hanging="87"/>
        <w:rPr>
          <w:rFonts w:ascii="Arial" w:hAnsi="Arial" w:cs="Arial"/>
          <w:sz w:val="20"/>
          <w:lang w:val="sl-SI"/>
        </w:rPr>
      </w:pPr>
      <w:r>
        <w:rPr>
          <w:rFonts w:ascii="Arial" w:hAnsi="Arial" w:cs="Arial"/>
          <w:sz w:val="20"/>
          <w:lang w:val="sl-SI"/>
        </w:rPr>
        <w:t>s</w:t>
      </w:r>
      <w:r w:rsidR="00C440D7">
        <w:rPr>
          <w:rFonts w:ascii="Arial" w:hAnsi="Arial" w:cs="Arial"/>
          <w:sz w:val="20"/>
          <w:lang w:val="sl-SI"/>
        </w:rPr>
        <w:t>klop: 2.300,00 EUR</w:t>
      </w:r>
    </w:p>
    <w:p w14:paraId="791B3FDC" w14:textId="358E03BD" w:rsidR="00C440D7" w:rsidRDefault="00160EB6" w:rsidP="00160EB6">
      <w:pPr>
        <w:pStyle w:val="Telobesedila"/>
        <w:numPr>
          <w:ilvl w:val="0"/>
          <w:numId w:val="44"/>
        </w:numPr>
        <w:spacing w:before="0" w:after="0"/>
        <w:ind w:left="284" w:hanging="87"/>
        <w:rPr>
          <w:rFonts w:ascii="Arial" w:hAnsi="Arial" w:cs="Arial"/>
          <w:sz w:val="20"/>
          <w:lang w:val="sl-SI"/>
        </w:rPr>
      </w:pPr>
      <w:r>
        <w:rPr>
          <w:rFonts w:ascii="Arial" w:hAnsi="Arial" w:cs="Arial"/>
          <w:sz w:val="20"/>
          <w:lang w:val="sl-SI"/>
        </w:rPr>
        <w:t>s</w:t>
      </w:r>
      <w:r w:rsidR="00C440D7">
        <w:rPr>
          <w:rFonts w:ascii="Arial" w:hAnsi="Arial" w:cs="Arial"/>
          <w:sz w:val="20"/>
          <w:lang w:val="sl-SI"/>
        </w:rPr>
        <w:t>klop: 804,00 EUR</w:t>
      </w:r>
    </w:p>
    <w:p w14:paraId="3831FE37" w14:textId="3219FCCC" w:rsidR="00C440D7" w:rsidRPr="00985928" w:rsidRDefault="00160EB6" w:rsidP="00160EB6">
      <w:pPr>
        <w:pStyle w:val="Telobesedila"/>
        <w:numPr>
          <w:ilvl w:val="0"/>
          <w:numId w:val="44"/>
        </w:numPr>
        <w:spacing w:before="0" w:after="0"/>
        <w:ind w:left="284" w:hanging="87"/>
        <w:rPr>
          <w:rFonts w:ascii="Arial" w:hAnsi="Arial" w:cs="Arial"/>
          <w:sz w:val="20"/>
          <w:lang w:val="sl-SI"/>
        </w:rPr>
      </w:pPr>
      <w:r>
        <w:rPr>
          <w:rFonts w:ascii="Arial" w:hAnsi="Arial" w:cs="Arial"/>
          <w:sz w:val="20"/>
          <w:lang w:val="sl-SI"/>
        </w:rPr>
        <w:t>s</w:t>
      </w:r>
      <w:r w:rsidR="00C440D7">
        <w:rPr>
          <w:rFonts w:ascii="Arial" w:hAnsi="Arial" w:cs="Arial"/>
          <w:sz w:val="20"/>
          <w:lang w:val="sl-SI"/>
        </w:rPr>
        <w:t>klop: 300,00 EUR</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7863A6E7"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930256">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160EB6">
        <w:rPr>
          <w:rFonts w:ascii="Arial" w:hAnsi="Arial" w:cs="Arial"/>
          <w:sz w:val="20"/>
          <w:lang w:val="sl-SI"/>
        </w:rPr>
        <w:t>47804-66/2022, sklop ……</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60EB6">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160EB6">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5346BDF8"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C440D7">
        <w:rPr>
          <w:rFonts w:ascii="Arial" w:hAnsi="Arial" w:cs="Arial"/>
          <w:b/>
          <w:sz w:val="20"/>
          <w:lang w:val="sl-SI"/>
        </w:rPr>
        <w:t>13.50</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160EB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66C7A96E"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930256">
        <w:rPr>
          <w:rFonts w:ascii="Arial" w:hAnsi="Arial" w:cs="Arial"/>
          <w:b/>
          <w:sz w:val="20"/>
          <w:lang w:val="sl-SI"/>
        </w:rPr>
        <w:t>6</w:t>
      </w:r>
      <w:r w:rsidR="00A529C7">
        <w:rPr>
          <w:rFonts w:ascii="Arial" w:hAnsi="Arial" w:cs="Arial"/>
          <w:b/>
          <w:sz w:val="20"/>
          <w:lang w:val="sl-SI"/>
        </w:rPr>
        <w:t xml:space="preserve">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160EB6">
        <w:rPr>
          <w:rFonts w:ascii="Arial" w:hAnsi="Arial" w:cs="Arial"/>
          <w:b/>
          <w:sz w:val="20"/>
          <w:lang w:val="sl-SI"/>
        </w:rPr>
        <w:t>47804-66/2022</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Telobesedila"/>
        <w:spacing w:before="0" w:after="0"/>
        <w:rPr>
          <w:rFonts w:ascii="Arial" w:hAnsi="Arial" w:cs="Arial"/>
          <w:sz w:val="20"/>
          <w:lang w:val="sl-SI"/>
        </w:rPr>
      </w:pPr>
    </w:p>
    <w:p w14:paraId="2569FB77" w14:textId="77777777" w:rsidR="00EB3611" w:rsidRPr="00985928" w:rsidRDefault="00EB3611" w:rsidP="001E5218">
      <w:pPr>
        <w:pStyle w:val="Telobesedila"/>
        <w:spacing w:before="0" w:after="0"/>
        <w:rPr>
          <w:rFonts w:ascii="Arial" w:hAnsi="Arial" w:cs="Arial"/>
          <w:sz w:val="20"/>
          <w:lang w:val="sl-SI"/>
        </w:rPr>
      </w:pPr>
    </w:p>
    <w:p w14:paraId="6DE0C08C" w14:textId="77777777" w:rsidR="00B45DB7" w:rsidRPr="00985928" w:rsidRDefault="00A231D9" w:rsidP="00160EB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160EB6">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Telobesedila"/>
        <w:spacing w:before="0" w:after="0"/>
        <w:rPr>
          <w:rFonts w:ascii="Arial" w:hAnsi="Arial" w:cs="Arial"/>
          <w:sz w:val="20"/>
        </w:rPr>
      </w:pPr>
    </w:p>
    <w:p w14:paraId="31AF9F34" w14:textId="77777777" w:rsidR="004556F7" w:rsidRPr="00A01C95" w:rsidRDefault="004556F7" w:rsidP="004556F7">
      <w:pPr>
        <w:pStyle w:val="Telobesedila"/>
        <w:spacing w:before="0" w:after="0"/>
        <w:rPr>
          <w:rFonts w:ascii="Arial" w:hAnsi="Arial" w:cs="Arial"/>
          <w:color w:val="000000"/>
          <w:sz w:val="20"/>
          <w:shd w:val="clear" w:color="auto" w:fill="FFFFFF"/>
        </w:rPr>
      </w:pPr>
      <w:r w:rsidRPr="00A01C95">
        <w:rPr>
          <w:rFonts w:ascii="Arial" w:hAnsi="Arial" w:cs="Arial"/>
          <w:sz w:val="20"/>
          <w:lang w:val="sl-SI"/>
        </w:rPr>
        <w:t xml:space="preserve">V primeru uspešne javne dražbe bo pogodba z najugodnejšim dražiteljem sklenjena v roku 15 dni </w:t>
      </w:r>
      <w:r w:rsidRPr="00A01C95">
        <w:rPr>
          <w:rFonts w:ascii="Arial" w:hAnsi="Arial" w:cs="Arial"/>
          <w:color w:val="000000"/>
          <w:sz w:val="20"/>
          <w:shd w:val="clear" w:color="auto" w:fill="FFFFFF"/>
        </w:rPr>
        <w:t xml:space="preserve">po poteku roka za uveljavitev predkupne pravice pod pogojem, da nosilec predkupne pravice </w:t>
      </w:r>
      <w:r w:rsidRPr="00A01C95">
        <w:rPr>
          <w:rFonts w:ascii="Arial" w:hAnsi="Arial" w:cs="Arial"/>
          <w:color w:val="000000"/>
          <w:sz w:val="20"/>
          <w:shd w:val="clear" w:color="auto" w:fill="FFFFFF"/>
        </w:rPr>
        <w:lastRenderedPageBreak/>
        <w:t xml:space="preserve">v roku 15 dni od dneva prejema ponudbe izjavi, da </w:t>
      </w:r>
      <w:r w:rsidRPr="00A01C95">
        <w:rPr>
          <w:rFonts w:ascii="Arial" w:hAnsi="Arial" w:cs="Arial"/>
          <w:sz w:val="20"/>
        </w:rPr>
        <w:t>ne sprejema ponudbe</w:t>
      </w:r>
      <w:r w:rsidRPr="00A01C95">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A01C95" w:rsidRDefault="004556F7" w:rsidP="004556F7">
      <w:pPr>
        <w:pStyle w:val="Telobesedila"/>
        <w:spacing w:before="0" w:after="0"/>
        <w:rPr>
          <w:rFonts w:ascii="Arial" w:hAnsi="Arial" w:cs="Arial"/>
          <w:color w:val="000000"/>
          <w:sz w:val="20"/>
          <w:shd w:val="clear" w:color="auto" w:fill="FFFFFF"/>
        </w:rPr>
      </w:pPr>
    </w:p>
    <w:p w14:paraId="4A19F2B7" w14:textId="77777777" w:rsidR="004556F7" w:rsidRPr="00A01C95" w:rsidRDefault="004556F7" w:rsidP="004556F7">
      <w:pPr>
        <w:pStyle w:val="Telobesedila"/>
        <w:spacing w:before="0" w:after="0"/>
        <w:rPr>
          <w:rFonts w:ascii="Arial" w:hAnsi="Arial" w:cs="Arial"/>
          <w:color w:val="000000"/>
          <w:sz w:val="20"/>
          <w:shd w:val="clear" w:color="auto" w:fill="FFFFFF"/>
        </w:rPr>
      </w:pPr>
      <w:r w:rsidRPr="00A01C95">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A01C95" w:rsidRDefault="00985928" w:rsidP="00526821">
      <w:pPr>
        <w:pStyle w:val="Telobesedila"/>
        <w:spacing w:before="0" w:after="0"/>
        <w:rPr>
          <w:rFonts w:ascii="Arial" w:hAnsi="Arial" w:cs="Arial"/>
          <w:color w:val="000000"/>
          <w:sz w:val="20"/>
          <w:shd w:val="clear" w:color="auto" w:fill="FFFFFF"/>
        </w:rPr>
      </w:pPr>
    </w:p>
    <w:p w14:paraId="18B7AC38" w14:textId="4031CD22" w:rsidR="0086453F" w:rsidRPr="00A01C95" w:rsidRDefault="0086453F" w:rsidP="0086453F">
      <w:pPr>
        <w:pStyle w:val="Telobesedila"/>
        <w:spacing w:before="0" w:after="0"/>
        <w:rPr>
          <w:rFonts w:ascii="Arial" w:hAnsi="Arial" w:cs="Arial"/>
          <w:sz w:val="20"/>
          <w:lang w:val="sl-SI"/>
        </w:rPr>
      </w:pPr>
      <w:r w:rsidRPr="00A01C95">
        <w:rPr>
          <w:rFonts w:ascii="Arial" w:hAnsi="Arial" w:cs="Arial"/>
          <w:sz w:val="20"/>
          <w:lang w:val="sl-SI"/>
        </w:rPr>
        <w:t>V primeru uspešne javne dražbe bo pogodba</w:t>
      </w:r>
      <w:r w:rsidR="00A01C95" w:rsidRPr="00A01C95">
        <w:rPr>
          <w:rFonts w:ascii="Arial" w:hAnsi="Arial" w:cs="Arial"/>
          <w:sz w:val="20"/>
          <w:lang w:val="sl-SI"/>
        </w:rPr>
        <w:t xml:space="preserve"> za nepremičnino parc. št 1398/21 k.o. Legen</w:t>
      </w:r>
      <w:r w:rsidRPr="00A01C95">
        <w:rPr>
          <w:rFonts w:ascii="Arial" w:hAnsi="Arial" w:cs="Arial"/>
          <w:sz w:val="20"/>
          <w:lang w:val="sl-SI"/>
        </w:rPr>
        <w:t xml:space="preserve"> z najugodnejšim dražiteljem sklenjena po pravnomočnosti odločbe Upravne enote o odobritvi pravnega posla po izvedenem postopku prodaje kmetijskega zemljišča. </w:t>
      </w:r>
    </w:p>
    <w:p w14:paraId="5956AE0B" w14:textId="77777777" w:rsidR="0086453F" w:rsidRPr="00A01C95" w:rsidRDefault="0086453F" w:rsidP="0086453F">
      <w:pPr>
        <w:pStyle w:val="Telobesedila"/>
        <w:spacing w:before="0" w:after="0"/>
        <w:rPr>
          <w:rFonts w:ascii="Arial" w:hAnsi="Arial" w:cs="Arial"/>
          <w:sz w:val="20"/>
          <w:lang w:val="sl-SI"/>
        </w:rPr>
      </w:pPr>
    </w:p>
    <w:p w14:paraId="6D5FC3B2" w14:textId="77777777" w:rsidR="0086453F" w:rsidRPr="00863B35" w:rsidRDefault="0086453F" w:rsidP="0086453F">
      <w:pPr>
        <w:pStyle w:val="Telobesedila"/>
        <w:spacing w:before="0" w:after="0"/>
        <w:rPr>
          <w:rFonts w:ascii="Arial" w:hAnsi="Arial" w:cs="Arial"/>
          <w:sz w:val="20"/>
          <w:lang w:val="sl-SI"/>
        </w:rPr>
      </w:pPr>
      <w:r w:rsidRPr="00A01C95">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70F3A654" w:rsidR="00105DD5" w:rsidRPr="003A70B7" w:rsidRDefault="00105DD5" w:rsidP="00105DD5">
      <w:pPr>
        <w:pStyle w:val="Telobesedila"/>
        <w:spacing w:before="0" w:after="0"/>
        <w:rPr>
          <w:rFonts w:ascii="Arial" w:hAnsi="Arial" w:cs="Arial"/>
          <w:sz w:val="20"/>
        </w:rPr>
      </w:pPr>
      <w:r w:rsidRPr="00A01C95">
        <w:rPr>
          <w:rFonts w:ascii="Arial" w:hAnsi="Arial" w:cs="Arial"/>
          <w:sz w:val="20"/>
        </w:rPr>
        <w:t>Kupec plača tudi stroške izdelave cenitvenega poročila v višini 305,00 EUR</w:t>
      </w:r>
      <w:r w:rsidR="00A01C95" w:rsidRPr="00A01C95">
        <w:rPr>
          <w:rFonts w:ascii="Arial" w:hAnsi="Arial" w:cs="Arial"/>
          <w:sz w:val="20"/>
        </w:rPr>
        <w:t xml:space="preserve"> (za vsak sklop</w:t>
      </w:r>
      <w:r w:rsidR="00A01C95">
        <w:rPr>
          <w:rFonts w:ascii="Arial" w:hAnsi="Arial" w:cs="Arial"/>
          <w:sz w:val="20"/>
        </w:rPr>
        <w:t xml:space="preserve"> posebej</w:t>
      </w:r>
      <w:r w:rsidR="00A01C95" w:rsidRPr="00A01C95">
        <w:rPr>
          <w:rFonts w:ascii="Arial" w:hAnsi="Arial" w:cs="Arial"/>
          <w:sz w:val="20"/>
        </w:rPr>
        <w:t>)</w:t>
      </w:r>
      <w:r w:rsidRPr="00A01C95">
        <w:rPr>
          <w:rFonts w:ascii="Arial" w:hAnsi="Arial" w:cs="Arial"/>
          <w:sz w:val="20"/>
        </w:rPr>
        <w:t>.</w:t>
      </w:r>
    </w:p>
    <w:p w14:paraId="78FD083C" w14:textId="77777777" w:rsidR="00105DD5" w:rsidRPr="003A70B7" w:rsidRDefault="00105DD5" w:rsidP="00105DD5">
      <w:pPr>
        <w:pStyle w:val="Telobesedila"/>
        <w:spacing w:before="0" w:after="0"/>
        <w:rPr>
          <w:rFonts w:ascii="Arial" w:hAnsi="Arial" w:cs="Arial"/>
          <w:b/>
          <w:sz w:val="20"/>
          <w:lang w:val="sl-SI"/>
        </w:rPr>
      </w:pPr>
    </w:p>
    <w:p w14:paraId="1E31E0FB" w14:textId="77777777" w:rsidR="00105DD5" w:rsidRPr="003A70B7" w:rsidRDefault="00105DD5" w:rsidP="00105DD5">
      <w:pPr>
        <w:pStyle w:val="Telobesedila"/>
        <w:spacing w:before="0" w:after="0"/>
        <w:rPr>
          <w:rFonts w:ascii="Arial" w:hAnsi="Arial" w:cs="Arial"/>
          <w:b/>
          <w:sz w:val="20"/>
          <w:lang w:val="sl-SI"/>
        </w:rPr>
      </w:pPr>
    </w:p>
    <w:p w14:paraId="7A90C855" w14:textId="77777777" w:rsidR="00105DD5" w:rsidRPr="003A70B7" w:rsidRDefault="00105DD5" w:rsidP="00160EB6">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160EB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lastRenderedPageBreak/>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0257" w14:textId="77777777" w:rsidR="008E6FF3" w:rsidRDefault="008E6FF3">
      <w:r>
        <w:separator/>
      </w:r>
    </w:p>
  </w:endnote>
  <w:endnote w:type="continuationSeparator" w:id="0">
    <w:p w14:paraId="3266E4AA" w14:textId="77777777" w:rsidR="008E6FF3" w:rsidRDefault="008E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72C90FD1"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9B2225">
      <w:rPr>
        <w:rStyle w:val="tevilkastrani"/>
        <w:noProof/>
      </w:rPr>
      <w:t>5</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9B2225">
      <w:rPr>
        <w:rStyle w:val="tevilkastrani"/>
        <w:noProof/>
      </w:rPr>
      <w:t>5</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B9D3" w14:textId="77777777" w:rsidR="008E6FF3" w:rsidRDefault="008E6FF3">
      <w:r>
        <w:separator/>
      </w:r>
    </w:p>
  </w:footnote>
  <w:footnote w:type="continuationSeparator" w:id="0">
    <w:p w14:paraId="0A83E14A" w14:textId="77777777" w:rsidR="008E6FF3" w:rsidRDefault="008E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3C6ADF"/>
    <w:multiLevelType w:val="hybridMultilevel"/>
    <w:tmpl w:val="F4E21AD2"/>
    <w:lvl w:ilvl="0" w:tplc="AFE8EFA4">
      <w:start w:val="2"/>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9086465"/>
    <w:multiLevelType w:val="hybridMultilevel"/>
    <w:tmpl w:val="B4F82F28"/>
    <w:lvl w:ilvl="0" w:tplc="0424000F">
      <w:start w:val="1"/>
      <w:numFmt w:val="decimal"/>
      <w:lvlText w:val="%1."/>
      <w:lvlJc w:val="left"/>
      <w:pPr>
        <w:ind w:left="1592" w:hanging="720"/>
      </w:pPr>
      <w:rPr>
        <w:rFonts w:hint="default"/>
      </w:rPr>
    </w:lvl>
    <w:lvl w:ilvl="1" w:tplc="04240019" w:tentative="1">
      <w:start w:val="1"/>
      <w:numFmt w:val="lowerLetter"/>
      <w:lvlText w:val="%2."/>
      <w:lvlJc w:val="left"/>
      <w:pPr>
        <w:ind w:left="1952" w:hanging="360"/>
      </w:pPr>
    </w:lvl>
    <w:lvl w:ilvl="2" w:tplc="0424001B" w:tentative="1">
      <w:start w:val="1"/>
      <w:numFmt w:val="lowerRoman"/>
      <w:lvlText w:val="%3."/>
      <w:lvlJc w:val="right"/>
      <w:pPr>
        <w:ind w:left="2672" w:hanging="180"/>
      </w:pPr>
    </w:lvl>
    <w:lvl w:ilvl="3" w:tplc="0424000F" w:tentative="1">
      <w:start w:val="1"/>
      <w:numFmt w:val="decimal"/>
      <w:lvlText w:val="%4."/>
      <w:lvlJc w:val="left"/>
      <w:pPr>
        <w:ind w:left="3392" w:hanging="360"/>
      </w:pPr>
    </w:lvl>
    <w:lvl w:ilvl="4" w:tplc="04240019" w:tentative="1">
      <w:start w:val="1"/>
      <w:numFmt w:val="lowerLetter"/>
      <w:lvlText w:val="%5."/>
      <w:lvlJc w:val="left"/>
      <w:pPr>
        <w:ind w:left="4112" w:hanging="360"/>
      </w:pPr>
    </w:lvl>
    <w:lvl w:ilvl="5" w:tplc="0424001B" w:tentative="1">
      <w:start w:val="1"/>
      <w:numFmt w:val="lowerRoman"/>
      <w:lvlText w:val="%6."/>
      <w:lvlJc w:val="right"/>
      <w:pPr>
        <w:ind w:left="4832" w:hanging="180"/>
      </w:pPr>
    </w:lvl>
    <w:lvl w:ilvl="6" w:tplc="0424000F" w:tentative="1">
      <w:start w:val="1"/>
      <w:numFmt w:val="decimal"/>
      <w:lvlText w:val="%7."/>
      <w:lvlJc w:val="left"/>
      <w:pPr>
        <w:ind w:left="5552" w:hanging="360"/>
      </w:pPr>
    </w:lvl>
    <w:lvl w:ilvl="7" w:tplc="04240019" w:tentative="1">
      <w:start w:val="1"/>
      <w:numFmt w:val="lowerLetter"/>
      <w:lvlText w:val="%8."/>
      <w:lvlJc w:val="left"/>
      <w:pPr>
        <w:ind w:left="6272" w:hanging="360"/>
      </w:pPr>
    </w:lvl>
    <w:lvl w:ilvl="8" w:tplc="0424001B" w:tentative="1">
      <w:start w:val="1"/>
      <w:numFmt w:val="lowerRoman"/>
      <w:lvlText w:val="%9."/>
      <w:lvlJc w:val="right"/>
      <w:pPr>
        <w:ind w:left="6992" w:hanging="180"/>
      </w:pPr>
    </w:lvl>
  </w:abstractNum>
  <w:abstractNum w:abstractNumId="14"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411634"/>
    <w:multiLevelType w:val="hybridMultilevel"/>
    <w:tmpl w:val="991894FE"/>
    <w:lvl w:ilvl="0" w:tplc="6D32B99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241125B"/>
    <w:multiLevelType w:val="hybridMultilevel"/>
    <w:tmpl w:val="2000F318"/>
    <w:lvl w:ilvl="0" w:tplc="997C9088">
      <w:start w:val="2"/>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174F55"/>
    <w:multiLevelType w:val="hybridMultilevel"/>
    <w:tmpl w:val="5A9EC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FFF57AE"/>
    <w:multiLevelType w:val="hybridMultilevel"/>
    <w:tmpl w:val="E4C646B0"/>
    <w:lvl w:ilvl="0" w:tplc="04240013">
      <w:start w:val="1"/>
      <w:numFmt w:val="upperRoman"/>
      <w:lvlText w:val="%1."/>
      <w:lvlJc w:val="right"/>
      <w:pPr>
        <w:ind w:left="1004"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3F617B"/>
    <w:multiLevelType w:val="hybridMultilevel"/>
    <w:tmpl w:val="7D80FCC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96331008">
    <w:abstractNumId w:val="35"/>
  </w:num>
  <w:num w:numId="2" w16cid:durableId="1303458292">
    <w:abstractNumId w:val="15"/>
  </w:num>
  <w:num w:numId="3" w16cid:durableId="1102452996">
    <w:abstractNumId w:val="23"/>
  </w:num>
  <w:num w:numId="4" w16cid:durableId="1948267524">
    <w:abstractNumId w:val="5"/>
  </w:num>
  <w:num w:numId="5" w16cid:durableId="326595507">
    <w:abstractNumId w:val="6"/>
  </w:num>
  <w:num w:numId="6" w16cid:durableId="509219135">
    <w:abstractNumId w:val="32"/>
  </w:num>
  <w:num w:numId="7" w16cid:durableId="374886379">
    <w:abstractNumId w:val="25"/>
  </w:num>
  <w:num w:numId="8" w16cid:durableId="896892588">
    <w:abstractNumId w:val="29"/>
  </w:num>
  <w:num w:numId="9" w16cid:durableId="1220819806">
    <w:abstractNumId w:val="10"/>
  </w:num>
  <w:num w:numId="10" w16cid:durableId="1296326768">
    <w:abstractNumId w:val="42"/>
  </w:num>
  <w:num w:numId="11" w16cid:durableId="778839199">
    <w:abstractNumId w:val="34"/>
  </w:num>
  <w:num w:numId="12" w16cid:durableId="90587332">
    <w:abstractNumId w:val="31"/>
  </w:num>
  <w:num w:numId="13" w16cid:durableId="1863738750">
    <w:abstractNumId w:val="38"/>
  </w:num>
  <w:num w:numId="14" w16cid:durableId="2003462963">
    <w:abstractNumId w:val="41"/>
  </w:num>
  <w:num w:numId="15" w16cid:durableId="1760172807">
    <w:abstractNumId w:val="11"/>
  </w:num>
  <w:num w:numId="16" w16cid:durableId="1006785833">
    <w:abstractNumId w:val="18"/>
  </w:num>
  <w:num w:numId="17" w16cid:durableId="623073750">
    <w:abstractNumId w:val="30"/>
  </w:num>
  <w:num w:numId="18" w16cid:durableId="1212424490">
    <w:abstractNumId w:val="0"/>
  </w:num>
  <w:num w:numId="19" w16cid:durableId="251939208">
    <w:abstractNumId w:val="37"/>
  </w:num>
  <w:num w:numId="20" w16cid:durableId="795022847">
    <w:abstractNumId w:val="7"/>
  </w:num>
  <w:num w:numId="21" w16cid:durableId="295917636">
    <w:abstractNumId w:val="2"/>
  </w:num>
  <w:num w:numId="22" w16cid:durableId="2144303432">
    <w:abstractNumId w:val="43"/>
  </w:num>
  <w:num w:numId="23" w16cid:durableId="242640769">
    <w:abstractNumId w:val="4"/>
  </w:num>
  <w:num w:numId="24" w16cid:durableId="1746217902">
    <w:abstractNumId w:val="33"/>
  </w:num>
  <w:num w:numId="25" w16cid:durableId="61874581">
    <w:abstractNumId w:val="12"/>
  </w:num>
  <w:num w:numId="26" w16cid:durableId="936909964">
    <w:abstractNumId w:val="28"/>
  </w:num>
  <w:num w:numId="27" w16cid:durableId="1149442492">
    <w:abstractNumId w:val="24"/>
  </w:num>
  <w:num w:numId="28" w16cid:durableId="283931697">
    <w:abstractNumId w:val="8"/>
  </w:num>
  <w:num w:numId="29" w16cid:durableId="857355071">
    <w:abstractNumId w:val="39"/>
  </w:num>
  <w:num w:numId="30" w16cid:durableId="506945195">
    <w:abstractNumId w:val="16"/>
  </w:num>
  <w:num w:numId="31" w16cid:durableId="193273484">
    <w:abstractNumId w:val="36"/>
  </w:num>
  <w:num w:numId="32" w16cid:durableId="1604612321">
    <w:abstractNumId w:val="1"/>
  </w:num>
  <w:num w:numId="33" w16cid:durableId="67769844">
    <w:abstractNumId w:val="26"/>
  </w:num>
  <w:num w:numId="34" w16cid:durableId="568540237">
    <w:abstractNumId w:val="27"/>
  </w:num>
  <w:num w:numId="35" w16cid:durableId="443812410">
    <w:abstractNumId w:val="3"/>
  </w:num>
  <w:num w:numId="36" w16cid:durableId="1122071154">
    <w:abstractNumId w:val="21"/>
  </w:num>
  <w:num w:numId="37" w16cid:durableId="167721634">
    <w:abstractNumId w:val="14"/>
  </w:num>
  <w:num w:numId="38" w16cid:durableId="1541552949">
    <w:abstractNumId w:val="19"/>
  </w:num>
  <w:num w:numId="39" w16cid:durableId="1469320897">
    <w:abstractNumId w:val="20"/>
  </w:num>
  <w:num w:numId="40" w16cid:durableId="972054530">
    <w:abstractNumId w:val="22"/>
  </w:num>
  <w:num w:numId="41" w16cid:durableId="430592797">
    <w:abstractNumId w:val="9"/>
  </w:num>
  <w:num w:numId="42" w16cid:durableId="806124104">
    <w:abstractNumId w:val="13"/>
  </w:num>
  <w:num w:numId="43" w16cid:durableId="465051030">
    <w:abstractNumId w:val="17"/>
  </w:num>
  <w:num w:numId="44" w16cid:durableId="181760216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72F"/>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0EB6"/>
    <w:rsid w:val="0016234E"/>
    <w:rsid w:val="00164659"/>
    <w:rsid w:val="001674CF"/>
    <w:rsid w:val="00173C9C"/>
    <w:rsid w:val="0017478F"/>
    <w:rsid w:val="001A1DAC"/>
    <w:rsid w:val="001A4750"/>
    <w:rsid w:val="001C0E7A"/>
    <w:rsid w:val="001C173A"/>
    <w:rsid w:val="001C4EDC"/>
    <w:rsid w:val="001C5D18"/>
    <w:rsid w:val="001E5218"/>
    <w:rsid w:val="001F2EF1"/>
    <w:rsid w:val="001F5094"/>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39B5"/>
    <w:rsid w:val="00357E67"/>
    <w:rsid w:val="00362E5A"/>
    <w:rsid w:val="003636BF"/>
    <w:rsid w:val="003706EC"/>
    <w:rsid w:val="00371442"/>
    <w:rsid w:val="003837A2"/>
    <w:rsid w:val="003845B4"/>
    <w:rsid w:val="00387B1A"/>
    <w:rsid w:val="00395597"/>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E0F6B"/>
    <w:rsid w:val="005E1D3C"/>
    <w:rsid w:val="00625AE6"/>
    <w:rsid w:val="006261ED"/>
    <w:rsid w:val="0063064E"/>
    <w:rsid w:val="00632253"/>
    <w:rsid w:val="00642714"/>
    <w:rsid w:val="006455CE"/>
    <w:rsid w:val="00652B59"/>
    <w:rsid w:val="00655841"/>
    <w:rsid w:val="00666127"/>
    <w:rsid w:val="00677F99"/>
    <w:rsid w:val="00687A28"/>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34AA9"/>
    <w:rsid w:val="00752AB9"/>
    <w:rsid w:val="00763001"/>
    <w:rsid w:val="00765815"/>
    <w:rsid w:val="0077795D"/>
    <w:rsid w:val="00783310"/>
    <w:rsid w:val="007942D3"/>
    <w:rsid w:val="00795382"/>
    <w:rsid w:val="007A4A6D"/>
    <w:rsid w:val="007C4E92"/>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E6FF3"/>
    <w:rsid w:val="008F1614"/>
    <w:rsid w:val="008F3500"/>
    <w:rsid w:val="009008A3"/>
    <w:rsid w:val="00901ED3"/>
    <w:rsid w:val="0090493D"/>
    <w:rsid w:val="009227A7"/>
    <w:rsid w:val="00924E3C"/>
    <w:rsid w:val="00930256"/>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B2225"/>
    <w:rsid w:val="009C39EA"/>
    <w:rsid w:val="009C740A"/>
    <w:rsid w:val="009D7245"/>
    <w:rsid w:val="009E68C2"/>
    <w:rsid w:val="009F372E"/>
    <w:rsid w:val="009F40B7"/>
    <w:rsid w:val="00A01C95"/>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440D7"/>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4232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C4E92"/>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A853-78A9-466E-B9E0-D651E550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1421</Words>
  <Characters>8102</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9504</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7</cp:revision>
  <cp:lastPrinted>2018-11-12T15:18:00Z</cp:lastPrinted>
  <dcterms:created xsi:type="dcterms:W3CDTF">2023-06-01T15:47:00Z</dcterms:created>
  <dcterms:modified xsi:type="dcterms:W3CDTF">2023-06-05T15:23:00Z</dcterms:modified>
</cp:coreProperties>
</file>