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F03526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72764B5C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F03526">
        <w:rPr>
          <w:rFonts w:ascii="Arial" w:eastAsia="Times New Roman" w:hAnsi="Arial" w:cs="Arial"/>
          <w:b/>
          <w:spacing w:val="20"/>
          <w:sz w:val="20"/>
          <w:szCs w:val="20"/>
        </w:rPr>
        <w:t xml:space="preserve">DM </w:t>
      </w:r>
      <w:r w:rsidR="00A02000">
        <w:rPr>
          <w:rFonts w:ascii="Arial" w:eastAsia="Times New Roman" w:hAnsi="Arial" w:cs="Arial"/>
          <w:b/>
          <w:spacing w:val="20"/>
          <w:sz w:val="20"/>
          <w:szCs w:val="20"/>
        </w:rPr>
        <w:t>456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A7F8FC9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A02000">
        <w:rPr>
          <w:rFonts w:ascii="Arial" w:eastAsia="Times New Roman" w:hAnsi="Arial" w:cs="Arial"/>
          <w:b/>
          <w:spacing w:val="20"/>
          <w:sz w:val="20"/>
          <w:szCs w:val="20"/>
        </w:rPr>
        <w:t>INVESTICIJE V CESTE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1E8295DE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A02000">
        <w:rPr>
          <w:rFonts w:ascii="Arial" w:hAnsi="Arial" w:cs="Arial"/>
          <w:b/>
          <w:sz w:val="20"/>
          <w:szCs w:val="20"/>
        </w:rPr>
        <w:t>10004-11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0B790BDC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6ED0930E" w:rsidR="006C196C" w:rsidRPr="00906E30" w:rsidRDefault="00A02000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E6215">
              <w:t>strokovno tehnična znanja s področja gospodarske javne infrastrukture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24D3A275" w:rsidR="00EB7B15" w:rsidRPr="00906E30" w:rsidRDefault="00A02000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E6215">
              <w:t>delovne izkušnje z operativnim vodenjem delovne skupine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02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660C3872" w:rsidR="005F1E72" w:rsidRPr="00906E30" w:rsidRDefault="005F1E72" w:rsidP="00A02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496DEDA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0D9B51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6D6F934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570CA5D7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864BEA6" w:rsidR="005F1E72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bookmarkStart w:id="4" w:name="_GoBack"/>
      <w:bookmarkEnd w:id="4"/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55C9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2000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945-1025-417E-97EC-BDECE575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2022-03-16T09:52:00Z</dcterms:created>
  <dcterms:modified xsi:type="dcterms:W3CDTF">2022-03-16T09:52:00Z</dcterms:modified>
</cp:coreProperties>
</file>