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Footer"/>
        <w:tabs>
          <w:tab w:val="clear" w:pos="4153"/>
          <w:tab w:val="clear" w:pos="8306"/>
        </w:tabs>
        <w:jc w:val="right"/>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tc>
          <w:tcPr>
            <w:tcW w:w="8859" w:type="dxa"/>
          </w:tcPr>
          <w:p w:rsidR="00D60A24" w:rsidRPr="00286E80" w:rsidRDefault="00D60A24" w:rsidP="006D22D2">
            <w:pPr>
              <w:jc w:val="both"/>
              <w:rPr>
                <w:b/>
                <w:i/>
                <w:lang w:val="sl-SI"/>
              </w:rPr>
            </w:pPr>
            <w:r w:rsidRPr="00286E80">
              <w:rPr>
                <w:b/>
                <w:i/>
                <w:lang w:val="sl-SI"/>
              </w:rPr>
              <w:t xml:space="preserve">POGODBA št. </w:t>
            </w:r>
            <w:r w:rsidR="00682919" w:rsidRPr="00286E80">
              <w:rPr>
                <w:b/>
                <w:i/>
                <w:sz w:val="28"/>
                <w:lang w:val="sl-SI"/>
              </w:rPr>
              <w:t>2431-</w:t>
            </w:r>
            <w:r w:rsidR="006D22D2">
              <w:rPr>
                <w:b/>
                <w:i/>
                <w:sz w:val="28"/>
                <w:lang w:val="sl-SI"/>
              </w:rPr>
              <w:t>..</w:t>
            </w:r>
            <w:r w:rsidRPr="00286E80">
              <w:rPr>
                <w:b/>
                <w:i/>
                <w:lang w:val="sl-SI"/>
              </w:rPr>
              <w:t>-</w:t>
            </w:r>
            <w:r w:rsidR="008C6219" w:rsidRPr="00286E80">
              <w:rPr>
                <w:b/>
                <w:i/>
                <w:lang w:val="sl-SI"/>
              </w:rPr>
              <w:t xml:space="preserve"> </w:t>
            </w:r>
            <w:r w:rsidR="00CB7CCD" w:rsidRPr="00286E80">
              <w:rPr>
                <w:b/>
                <w:i/>
                <w:lang w:val="sl-SI"/>
              </w:rPr>
              <w:t>...........</w:t>
            </w:r>
          </w:p>
        </w:tc>
        <w:tc>
          <w:tcPr>
            <w:tcW w:w="211" w:type="dxa"/>
          </w:tcPr>
          <w:p w:rsidR="00D60A24" w:rsidRPr="00286E80" w:rsidRDefault="00D60A24">
            <w:pPr>
              <w:jc w:val="both"/>
              <w:rPr>
                <w:b/>
                <w:i/>
                <w:sz w:val="20"/>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pPr>
              <w:jc w:val="both"/>
              <w:rPr>
                <w:b/>
                <w:i/>
                <w:sz w:val="22"/>
                <w:lang w:val="sl-SI"/>
              </w:rPr>
            </w:pPr>
            <w:r w:rsidRPr="00286E80">
              <w:rPr>
                <w:b/>
                <w:i/>
                <w:sz w:val="22"/>
                <w:lang w:val="sl-SI"/>
              </w:rPr>
              <w:t>POGODBA izvajalca št……………………………….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86E80" w:rsidRDefault="00D60A24">
      <w:pPr>
        <w:jc w:val="both"/>
        <w:rPr>
          <w:i/>
          <w:sz w:val="20"/>
          <w:lang w:val="sl-SI"/>
        </w:rPr>
      </w:pPr>
      <w:r w:rsidRPr="00286E80">
        <w:rPr>
          <w:sz w:val="20"/>
          <w:lang w:val="sl-SI"/>
        </w:rPr>
        <w:t xml:space="preserve">                                                                                                            </w:t>
      </w:r>
      <w:r w:rsidR="006D22D2" w:rsidRPr="006D22D2">
        <w:rPr>
          <w:i/>
          <w:sz w:val="20"/>
          <w:lang w:val="sl-SI"/>
        </w:rPr>
        <w:t>Š</w:t>
      </w:r>
      <w:r w:rsidRPr="00286E80">
        <w:rPr>
          <w:i/>
          <w:sz w:val="20"/>
          <w:lang w:val="sl-SI"/>
        </w:rPr>
        <w:t xml:space="preserve">t. zadeve </w:t>
      </w:r>
      <w:r w:rsidR="00CB7CCD" w:rsidRPr="00286E80">
        <w:rPr>
          <w:i/>
          <w:sz w:val="20"/>
          <w:lang w:val="sl-SI"/>
        </w:rPr>
        <w:t>........................</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A93498">
            <w:pPr>
              <w:jc w:val="both"/>
              <w:rPr>
                <w:sz w:val="20"/>
                <w:lang w:val="sl-SI"/>
              </w:rPr>
            </w:pPr>
            <w:r w:rsidRPr="00286E80">
              <w:rPr>
                <w:sz w:val="20"/>
                <w:lang w:val="sl-SI"/>
              </w:rPr>
              <w:t xml:space="preserve">Republika Slovenija, Ministrstvo za infrastrukturo, Direkcija RS za infrastrukturo, </w:t>
            </w:r>
            <w:r w:rsidR="00FA1784">
              <w:rPr>
                <w:sz w:val="20"/>
                <w:lang w:val="sl-SI"/>
              </w:rPr>
              <w:t>Hajdrihova ul. 2a</w:t>
            </w:r>
            <w:r w:rsidRPr="00286E80">
              <w:rPr>
                <w:sz w:val="20"/>
                <w:lang w:val="sl-SI"/>
              </w:rPr>
              <w:t xml:space="preserve">, 1000 Ljubljana, ki jo zastopa </w:t>
            </w:r>
            <w:r w:rsidR="00A93498">
              <w:rPr>
                <w:sz w:val="20"/>
                <w:lang w:val="sl-SI"/>
              </w:rPr>
              <w:t xml:space="preserve">v. d. </w:t>
            </w:r>
            <w:r w:rsidRPr="00286E80">
              <w:rPr>
                <w:sz w:val="20"/>
                <w:lang w:val="sl-SI"/>
              </w:rPr>
              <w:t>direktor</w:t>
            </w:r>
            <w:r w:rsidR="00A93498">
              <w:rPr>
                <w:sz w:val="20"/>
                <w:lang w:val="sl-SI"/>
              </w:rPr>
              <w:t>ja Karmen Praprotnik</w:t>
            </w:r>
            <w:r w:rsidR="00D02E5F">
              <w:rPr>
                <w:sz w:val="20"/>
                <w:lang w:val="sl-SI"/>
              </w:rPr>
              <w:t xml:space="preserve">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pPr>
        <w:jc w:val="both"/>
        <w:rPr>
          <w:b/>
          <w:sz w:val="20"/>
          <w:lang w:val="sl-SI"/>
        </w:rPr>
      </w:pPr>
    </w:p>
    <w:p w:rsidR="00D60A24" w:rsidRPr="00286E80" w:rsidRDefault="00CB7CCD">
      <w:pPr>
        <w:jc w:val="center"/>
        <w:rPr>
          <w:b/>
          <w:sz w:val="20"/>
          <w:lang w:val="sl-SI"/>
        </w:rPr>
      </w:pPr>
      <w:r w:rsidRPr="00286E80">
        <w:rPr>
          <w:b/>
          <w:sz w:val="20"/>
          <w:lang w:val="sl-SI"/>
        </w:rPr>
        <w:t>...........................</w:t>
      </w:r>
      <w:r w:rsidR="007B1116" w:rsidRPr="00286E80">
        <w:rPr>
          <w:b/>
          <w:sz w:val="20"/>
          <w:lang w:val="sl-SI"/>
        </w:rPr>
        <w:t>.................................................</w:t>
      </w:r>
      <w:r w:rsidRPr="00286E80">
        <w:rPr>
          <w:b/>
          <w:sz w:val="20"/>
          <w:lang w:val="sl-SI"/>
        </w:rPr>
        <w:t>..............</w:t>
      </w:r>
    </w:p>
    <w:p w:rsidR="00D60A24" w:rsidRPr="00286E80" w:rsidRDefault="00D60A24">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Ponudba izvajalca je sestavni del te pogodbe.</w:t>
      </w:r>
      <w:r w:rsidR="00F35B2D">
        <w:rPr>
          <w:sz w:val="20"/>
          <w:lang w:val="sl-SI"/>
        </w:rPr>
        <w:t xml:space="preserve"> Pogodbene cene so fiksne. Pogodbene cene so določene glede na cene elementov, ki so veljale v času sklenitve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BodyText"/>
        <w:numPr>
          <w:ilvl w:val="0"/>
          <w:numId w:val="0"/>
        </w:numPr>
        <w:rPr>
          <w:rFonts w:ascii="Times New Roman" w:hAnsi="Times New Roman"/>
          <w:sz w:val="20"/>
        </w:rPr>
      </w:pP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 xml:space="preserve">ko bo opravljena revizija projektne dokumentacije in predloženo končno revizijsko poročilo </w:t>
      </w:r>
    </w:p>
    <w:p w:rsidR="0081727E" w:rsidRPr="00286E80" w:rsidRDefault="0081727E" w:rsidP="0081727E">
      <w:pPr>
        <w:pStyle w:val="BodyText"/>
        <w:numPr>
          <w:ilvl w:val="0"/>
          <w:numId w:val="0"/>
        </w:numPr>
        <w:rPr>
          <w:rFonts w:ascii="Times New Roman" w:hAnsi="Times New Roman"/>
          <w:b/>
          <w:sz w:val="20"/>
        </w:rPr>
      </w:pPr>
      <w:r w:rsidRPr="00286E80">
        <w:rPr>
          <w:rFonts w:ascii="Times New Roman" w:hAnsi="Times New Roman"/>
          <w:b/>
          <w:sz w:val="20"/>
        </w:rPr>
        <w:t xml:space="preserve">       ali&lt;&lt;&lt;&lt;&lt;&lt;&lt;&lt;&lt;&lt;&lt;&lt;&lt;&lt;&lt;&lt;&lt;&lt;&lt;&lt;&lt;&lt;&lt;&lt;&lt;&lt;</w:t>
      </w: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p>
    <w:p w:rsidR="0081727E" w:rsidRPr="00286E80" w:rsidRDefault="0081727E" w:rsidP="0081727E">
      <w:pPr>
        <w:pStyle w:val="BodyText"/>
        <w:numPr>
          <w:ilvl w:val="0"/>
          <w:numId w:val="0"/>
        </w:numPr>
        <w:rPr>
          <w:rFonts w:ascii="Times New Roman" w:hAnsi="Times New Roman"/>
          <w:b/>
          <w:sz w:val="20"/>
        </w:rPr>
      </w:pPr>
      <w:r w:rsidRPr="00286E80">
        <w:rPr>
          <w:rFonts w:ascii="Times New Roman" w:hAnsi="Times New Roman"/>
          <w:b/>
          <w:sz w:val="20"/>
        </w:rPr>
        <w:lastRenderedPageBreak/>
        <w:t xml:space="preserve">       ali&lt;&lt;&lt;&lt;&lt;&lt;&lt;&lt;&lt;&lt;&lt;&lt;&lt;&lt;&lt;&lt;&lt;&lt;&lt;&lt;&lt;&lt;&lt;&lt;&lt;&lt;&lt;&lt;&lt;&lt;&lt;&lt;&lt;&lt;&lt;</w:t>
      </w: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ko bo strokovni nadzor izdal potrdilo o ustreznosti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B747E3">
        <w:rPr>
          <w:color w:val="7030A0"/>
          <w:sz w:val="20"/>
          <w:lang w:val="sl-SI"/>
        </w:rPr>
        <w:t>30</w:t>
      </w:r>
      <w:r w:rsidRPr="00B747E3">
        <w:rPr>
          <w:color w:val="7030A0"/>
          <w:sz w:val="20"/>
          <w:lang w:val="sl-SI"/>
        </w:rPr>
        <w:t xml:space="preserve"> d</w:t>
      </w:r>
      <w:r w:rsidR="00B747E3" w:rsidRPr="00B747E3">
        <w:rPr>
          <w:color w:val="7030A0"/>
          <w:sz w:val="20"/>
          <w:lang w:val="sl-SI"/>
        </w:rPr>
        <w:t>ni</w:t>
      </w:r>
      <w:r w:rsidRPr="00286E80">
        <w:rPr>
          <w:sz w:val="20"/>
          <w:lang w:val="sl-SI"/>
        </w:rPr>
        <w:t>,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lastRenderedPageBreak/>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CB7CCD" w:rsidRPr="00286E80">
        <w:rPr>
          <w:sz w:val="20"/>
          <w:lang w:val="sl-SI"/>
        </w:rPr>
        <w:t>....</w:t>
      </w:r>
      <w:r w:rsidRPr="00286E80">
        <w:rPr>
          <w:sz w:val="20"/>
          <w:lang w:val="sl-SI"/>
        </w:rPr>
        <w:t xml:space="preserve"> dni po sklenitvi te pogodbe</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roku </w:t>
      </w:r>
      <w:r w:rsidR="00CB7CCD" w:rsidRPr="00286E80">
        <w:rPr>
          <w:sz w:val="20"/>
          <w:lang w:val="sl-SI"/>
        </w:rPr>
        <w:t>.......</w:t>
      </w:r>
      <w:r w:rsidRPr="00286E80">
        <w:rPr>
          <w:sz w:val="20"/>
          <w:lang w:val="sl-SI"/>
        </w:rPr>
        <w:t>dni po sklenitvi te pogodbe</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D60A24" w:rsidRPr="00286E80" w:rsidRDefault="00D60A24" w:rsidP="001E0608">
      <w:pPr>
        <w:keepNext/>
        <w:ind w:left="510" w:hanging="510"/>
        <w:jc w:val="center"/>
        <w:rPr>
          <w:b/>
          <w:sz w:val="20"/>
          <w:lang w:val="sl-SI"/>
        </w:rPr>
      </w:pPr>
      <w:r w:rsidRPr="00286E80">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D60A24" w:rsidRPr="00286E80" w:rsidRDefault="00D60A24">
      <w:pPr>
        <w:pStyle w:val="Heading1"/>
        <w:spacing w:before="120"/>
        <w:rPr>
          <w:rFonts w:ascii="Times New Roman" w:hAnsi="Times New Roman"/>
        </w:rPr>
      </w:pPr>
      <w:r w:rsidRPr="00286E80">
        <w:rPr>
          <w:rFonts w:ascii="Times New Roman" w:hAnsi="Times New Roman"/>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B747E3" w:rsidRDefault="00834813" w:rsidP="00834813">
      <w:pPr>
        <w:pStyle w:val="BodyText"/>
        <w:rPr>
          <w:rFonts w:ascii="Times New Roman" w:hAnsi="Times New Roman"/>
          <w:sz w:val="20"/>
        </w:rPr>
      </w:pPr>
      <w:r w:rsidRPr="00286E80">
        <w:rPr>
          <w:rFonts w:ascii="Times New Roman" w:hAnsi="Times New Roman"/>
          <w:sz w:val="20"/>
        </w:rPr>
        <w:t>Pooblaščeni</w:t>
      </w:r>
      <w:r w:rsidR="006D22D2">
        <w:rPr>
          <w:rFonts w:ascii="Times New Roman" w:hAnsi="Times New Roman"/>
          <w:sz w:val="20"/>
        </w:rPr>
        <w:t>/-a</w:t>
      </w:r>
      <w:r w:rsidRPr="00286E80">
        <w:rPr>
          <w:rFonts w:ascii="Times New Roman" w:hAnsi="Times New Roman"/>
          <w:sz w:val="20"/>
        </w:rPr>
        <w:t xml:space="preserve"> predstavnik</w:t>
      </w:r>
      <w:r w:rsidR="006D22D2">
        <w:rPr>
          <w:rFonts w:ascii="Times New Roman" w:hAnsi="Times New Roman"/>
          <w:sz w:val="20"/>
        </w:rPr>
        <w:t>/-ca</w:t>
      </w:r>
      <w:r w:rsidRPr="00286E80">
        <w:rPr>
          <w:rFonts w:ascii="Times New Roman" w:hAnsi="Times New Roman"/>
          <w:sz w:val="20"/>
        </w:rPr>
        <w:t xml:space="preserve"> </w:t>
      </w:r>
      <w:r w:rsidRPr="00B747E3">
        <w:rPr>
          <w:rFonts w:ascii="Times New Roman" w:hAnsi="Times New Roman"/>
          <w:sz w:val="20"/>
        </w:rPr>
        <w:t xml:space="preserve">naročnika </w:t>
      </w:r>
      <w:r w:rsidR="007F364C" w:rsidRPr="00B747E3">
        <w:rPr>
          <w:rFonts w:ascii="Times New Roman" w:hAnsi="Times New Roman"/>
          <w:sz w:val="20"/>
        </w:rPr>
        <w:t>(nosilec</w:t>
      </w:r>
      <w:r w:rsidR="006D22D2" w:rsidRPr="00B747E3">
        <w:rPr>
          <w:rFonts w:ascii="Times New Roman" w:hAnsi="Times New Roman"/>
          <w:sz w:val="20"/>
        </w:rPr>
        <w:t>/-ka</w:t>
      </w:r>
      <w:r w:rsidR="007F364C" w:rsidRPr="00B747E3">
        <w:rPr>
          <w:rFonts w:ascii="Times New Roman" w:hAnsi="Times New Roman"/>
          <w:sz w:val="20"/>
        </w:rPr>
        <w:t xml:space="preserve"> naročila)</w:t>
      </w:r>
      <w:r w:rsidRPr="00B747E3">
        <w:rPr>
          <w:rFonts w:ascii="Times New Roman" w:hAnsi="Times New Roman"/>
          <w:sz w:val="20"/>
        </w:rPr>
        <w:t xml:space="preserve"> je g.</w:t>
      </w:r>
      <w:r w:rsidR="006D22D2" w:rsidRPr="00B747E3">
        <w:rPr>
          <w:rFonts w:ascii="Times New Roman" w:hAnsi="Times New Roman"/>
          <w:sz w:val="20"/>
        </w:rPr>
        <w:t>/ga.</w:t>
      </w:r>
      <w:r w:rsidRPr="00B747E3">
        <w:rPr>
          <w:rFonts w:ascii="Times New Roman" w:hAnsi="Times New Roman"/>
          <w:sz w:val="20"/>
        </w:rPr>
        <w:t xml:space="preserve"> ………………. Izvajalec je dolžan vso korespondenco pošiljati naročniku. </w:t>
      </w:r>
    </w:p>
    <w:p w:rsidR="00834813" w:rsidRPr="00B747E3" w:rsidRDefault="00834813" w:rsidP="00834813">
      <w:pPr>
        <w:jc w:val="both"/>
        <w:rPr>
          <w:sz w:val="20"/>
          <w:lang w:val="sl-SI"/>
        </w:rPr>
      </w:pPr>
    </w:p>
    <w:p w:rsidR="00834813" w:rsidRPr="00B747E3" w:rsidRDefault="00834813" w:rsidP="00834813">
      <w:pPr>
        <w:numPr>
          <w:ilvl w:val="12"/>
          <w:numId w:val="0"/>
        </w:numPr>
        <w:spacing w:before="60"/>
        <w:jc w:val="both"/>
        <w:rPr>
          <w:sz w:val="20"/>
          <w:lang w:val="sl-SI"/>
        </w:rPr>
      </w:pPr>
      <w:r w:rsidRPr="00B747E3">
        <w:rPr>
          <w:sz w:val="20"/>
          <w:lang w:val="sl-SI"/>
        </w:rPr>
        <w:t xml:space="preserve">Za strokovni nadzor naročnik pooblašča </w:t>
      </w:r>
      <w:r w:rsidR="006D22D2" w:rsidRPr="00B747E3">
        <w:rPr>
          <w:sz w:val="20"/>
          <w:lang w:val="sl-SI"/>
        </w:rPr>
        <w:t>podjetje ………………………………………………</w:t>
      </w:r>
      <w:r w:rsidR="003E3055" w:rsidRPr="00B747E3">
        <w:rPr>
          <w:sz w:val="20"/>
          <w:lang w:val="sl-SI"/>
        </w:rPr>
        <w:t>,</w:t>
      </w:r>
      <w:r w:rsidRPr="00B747E3">
        <w:rPr>
          <w:sz w:val="20"/>
          <w:lang w:val="sl-SI"/>
        </w:rPr>
        <w:t xml:space="preserve"> ki določa, da je:</w:t>
      </w:r>
    </w:p>
    <w:p w:rsidR="00834813" w:rsidRPr="00B747E3" w:rsidRDefault="00834813" w:rsidP="00834813">
      <w:pPr>
        <w:spacing w:before="60"/>
        <w:ind w:left="360"/>
        <w:jc w:val="both"/>
        <w:rPr>
          <w:sz w:val="20"/>
          <w:lang w:val="sl-SI"/>
        </w:rPr>
      </w:pPr>
      <w:r w:rsidRPr="00B747E3">
        <w:rPr>
          <w:sz w:val="20"/>
          <w:lang w:val="sl-SI"/>
        </w:rPr>
        <w:t>- konzultant g.</w:t>
      </w:r>
      <w:r w:rsidR="006D22D2" w:rsidRPr="00B747E3">
        <w:rPr>
          <w:sz w:val="20"/>
          <w:lang w:val="sl-SI"/>
        </w:rPr>
        <w:t>/ga.</w:t>
      </w:r>
      <w:r w:rsidRPr="00B747E3">
        <w:rPr>
          <w:sz w:val="20"/>
          <w:lang w:val="sl-SI"/>
        </w:rPr>
        <w:t xml:space="preserve"> ………………………….. in </w:t>
      </w:r>
    </w:p>
    <w:p w:rsidR="00834813" w:rsidRPr="00B747E3" w:rsidRDefault="00834813" w:rsidP="00834813">
      <w:pPr>
        <w:pStyle w:val="BodyText"/>
        <w:spacing w:before="60"/>
        <w:rPr>
          <w:rFonts w:ascii="Times New Roman" w:hAnsi="Times New Roman"/>
          <w:sz w:val="20"/>
        </w:rPr>
      </w:pPr>
      <w:r w:rsidRPr="00B747E3">
        <w:rPr>
          <w:rFonts w:ascii="Times New Roman" w:hAnsi="Times New Roman"/>
          <w:sz w:val="20"/>
        </w:rPr>
        <w:t xml:space="preserve">      - </w:t>
      </w:r>
      <w:r w:rsidR="007F364C" w:rsidRPr="00B747E3">
        <w:rPr>
          <w:rFonts w:ascii="Times New Roman" w:hAnsi="Times New Roman"/>
          <w:sz w:val="20"/>
        </w:rPr>
        <w:t>vodja nadzora</w:t>
      </w:r>
      <w:r w:rsidRPr="00B747E3">
        <w:rPr>
          <w:rFonts w:ascii="Times New Roman" w:hAnsi="Times New Roman"/>
          <w:sz w:val="20"/>
        </w:rPr>
        <w:t xml:space="preserve"> g.</w:t>
      </w:r>
      <w:r w:rsidR="006D22D2" w:rsidRPr="00B747E3">
        <w:rPr>
          <w:rFonts w:ascii="Times New Roman" w:hAnsi="Times New Roman"/>
          <w:sz w:val="20"/>
        </w:rPr>
        <w:t>/ga.</w:t>
      </w:r>
      <w:r w:rsidRPr="00B747E3">
        <w:rPr>
          <w:rFonts w:ascii="Times New Roman" w:hAnsi="Times New Roman"/>
          <w:sz w:val="20"/>
        </w:rPr>
        <w:t xml:space="preserve"> …………………</w:t>
      </w:r>
    </w:p>
    <w:p w:rsidR="00834813" w:rsidRPr="00B747E3" w:rsidRDefault="00834813" w:rsidP="00834813">
      <w:pPr>
        <w:pStyle w:val="BodyText"/>
        <w:rPr>
          <w:rFonts w:ascii="Times New Roman" w:hAnsi="Times New Roman"/>
          <w:sz w:val="20"/>
        </w:rPr>
      </w:pPr>
    </w:p>
    <w:p w:rsidR="00834813" w:rsidRPr="00B747E3" w:rsidRDefault="00E90DE2" w:rsidP="00834813">
      <w:pPr>
        <w:jc w:val="both"/>
        <w:rPr>
          <w:sz w:val="20"/>
          <w:lang w:val="sl-SI"/>
        </w:rPr>
      </w:pPr>
      <w:r w:rsidRPr="00B747E3">
        <w:rPr>
          <w:sz w:val="20"/>
          <w:lang w:val="sl-SI"/>
        </w:rPr>
        <w:t>V</w:t>
      </w:r>
      <w:r w:rsidR="00834813" w:rsidRPr="00B747E3">
        <w:rPr>
          <w:sz w:val="20"/>
          <w:lang w:val="sl-SI"/>
        </w:rPr>
        <w:t>odja projekta s strani izvajalca je g.</w:t>
      </w:r>
      <w:r w:rsidR="006D22D2" w:rsidRPr="00B747E3">
        <w:rPr>
          <w:sz w:val="20"/>
          <w:lang w:val="sl-SI"/>
        </w:rPr>
        <w:t>/ga.</w:t>
      </w:r>
      <w:r w:rsidR="00834813" w:rsidRPr="00B747E3">
        <w:rPr>
          <w:sz w:val="20"/>
          <w:lang w:val="sl-SI"/>
        </w:rPr>
        <w:t xml:space="preserve"> ………………………..</w:t>
      </w:r>
    </w:p>
    <w:p w:rsidR="00D60A24" w:rsidRPr="00B747E3" w:rsidRDefault="00D60A24">
      <w:pPr>
        <w:jc w:val="both"/>
        <w:rPr>
          <w:sz w:val="20"/>
          <w:lang w:val="sl-SI"/>
        </w:rPr>
      </w:pPr>
    </w:p>
    <w:p w:rsidR="00D60A24" w:rsidRPr="00B747E3" w:rsidRDefault="00D60A24">
      <w:pPr>
        <w:jc w:val="both"/>
        <w:rPr>
          <w:sz w:val="20"/>
          <w:lang w:val="sl-SI"/>
        </w:rPr>
      </w:pPr>
    </w:p>
    <w:p w:rsidR="00D60A24" w:rsidRPr="00B747E3" w:rsidRDefault="00D60A24">
      <w:pPr>
        <w:jc w:val="center"/>
        <w:rPr>
          <w:b/>
          <w:sz w:val="20"/>
          <w:lang w:val="sl-SI"/>
        </w:rPr>
      </w:pPr>
      <w:r w:rsidRPr="00B747E3">
        <w:rPr>
          <w:b/>
          <w:sz w:val="20"/>
          <w:lang w:val="sl-SI"/>
        </w:rPr>
        <w:t>VIII. REŠEVANJE SPOROV</w:t>
      </w:r>
    </w:p>
    <w:p w:rsidR="00D60A24" w:rsidRPr="00B747E3" w:rsidRDefault="00D60A24">
      <w:pPr>
        <w:spacing w:before="120" w:after="120"/>
        <w:ind w:left="504" w:hanging="504"/>
        <w:jc w:val="center"/>
        <w:rPr>
          <w:i/>
          <w:sz w:val="20"/>
          <w:lang w:val="sl-SI"/>
        </w:rPr>
      </w:pPr>
      <w:r w:rsidRPr="00B747E3">
        <w:rPr>
          <w:i/>
          <w:sz w:val="20"/>
          <w:lang w:val="sl-SI"/>
        </w:rPr>
        <w:t>10. člen</w:t>
      </w:r>
    </w:p>
    <w:p w:rsidR="00D60A24" w:rsidRPr="00B747E3" w:rsidRDefault="00D60A24">
      <w:pPr>
        <w:jc w:val="both"/>
        <w:rPr>
          <w:sz w:val="20"/>
          <w:lang w:val="sl-SI"/>
        </w:rPr>
      </w:pPr>
      <w:r w:rsidRPr="00B747E3">
        <w:rPr>
          <w:sz w:val="20"/>
          <w:lang w:val="sl-SI"/>
        </w:rPr>
        <w:t>Morebitne nastale spore bosta pogodbeni stranki skušali rešiti sporazumno. V nasprotnem primeru lahko vsaka pogodbena stranka sproži spor pri stvarno pristojnem sodišču v Ljubljani.</w:t>
      </w:r>
    </w:p>
    <w:p w:rsidR="00D60A24" w:rsidRPr="00B747E3" w:rsidRDefault="00D60A24">
      <w:pPr>
        <w:ind w:left="510" w:hanging="510"/>
        <w:jc w:val="both"/>
        <w:rPr>
          <w:sz w:val="20"/>
          <w:lang w:val="sl-SI"/>
        </w:rPr>
      </w:pPr>
    </w:p>
    <w:p w:rsidR="00D60A24" w:rsidRPr="00B747E3" w:rsidRDefault="00D60A24">
      <w:pPr>
        <w:ind w:left="510" w:hanging="510"/>
        <w:jc w:val="both"/>
        <w:rPr>
          <w:sz w:val="20"/>
          <w:lang w:val="sl-SI"/>
        </w:rPr>
      </w:pPr>
    </w:p>
    <w:p w:rsidR="00D60A24" w:rsidRPr="00B747E3" w:rsidRDefault="00D60A24">
      <w:pPr>
        <w:pStyle w:val="Heading3"/>
        <w:rPr>
          <w:rFonts w:ascii="Times New Roman" w:hAnsi="Times New Roman"/>
          <w:color w:val="auto"/>
        </w:rPr>
      </w:pPr>
      <w:r w:rsidRPr="00B747E3">
        <w:rPr>
          <w:rFonts w:ascii="Times New Roman" w:hAnsi="Times New Roman"/>
          <w:color w:val="auto"/>
        </w:rPr>
        <w:t xml:space="preserve">IX. KONČNE  DOLOČBE </w:t>
      </w:r>
    </w:p>
    <w:p w:rsidR="00D60A24" w:rsidRPr="00B747E3" w:rsidRDefault="00D60A24">
      <w:pPr>
        <w:spacing w:before="120" w:after="120"/>
        <w:jc w:val="center"/>
        <w:rPr>
          <w:i/>
          <w:sz w:val="20"/>
          <w:lang w:val="sl-SI"/>
        </w:rPr>
      </w:pPr>
      <w:r w:rsidRPr="00B747E3">
        <w:rPr>
          <w:i/>
          <w:sz w:val="20"/>
          <w:lang w:val="sl-SI"/>
        </w:rPr>
        <w:t>11. člen</w:t>
      </w:r>
    </w:p>
    <w:p w:rsidR="00D60A24" w:rsidRPr="00B747E3" w:rsidRDefault="00D60A24">
      <w:pPr>
        <w:jc w:val="both"/>
        <w:rPr>
          <w:sz w:val="20"/>
          <w:lang w:val="sl-SI"/>
        </w:rPr>
      </w:pPr>
      <w:r w:rsidRPr="00B747E3">
        <w:rPr>
          <w:sz w:val="20"/>
          <w:lang w:val="sl-SI"/>
        </w:rPr>
        <w:t>Pogodba je sklenjena in prične veljati z dnem, ko jo podpišeta obe pogodbeni stranki.</w:t>
      </w:r>
    </w:p>
    <w:p w:rsidR="001E0608" w:rsidRPr="00B747E3" w:rsidRDefault="001E0608" w:rsidP="001E0608">
      <w:pPr>
        <w:jc w:val="both"/>
        <w:rPr>
          <w:sz w:val="20"/>
          <w:lang w:val="sl-SI"/>
        </w:rPr>
      </w:pPr>
    </w:p>
    <w:p w:rsidR="001E0608" w:rsidRPr="00B747E3" w:rsidRDefault="001E0608" w:rsidP="001E0608">
      <w:pPr>
        <w:autoSpaceDE w:val="0"/>
        <w:autoSpaceDN w:val="0"/>
        <w:adjustRightInd w:val="0"/>
        <w:jc w:val="both"/>
        <w:rPr>
          <w:sz w:val="20"/>
          <w:lang w:val="sl-SI"/>
        </w:rPr>
      </w:pPr>
      <w:r w:rsidRPr="00B747E3">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B747E3" w:rsidRDefault="001E0608">
      <w:pPr>
        <w:jc w:val="both"/>
        <w:rPr>
          <w:sz w:val="20"/>
          <w:lang w:val="sl-SI"/>
        </w:rPr>
      </w:pPr>
    </w:p>
    <w:p w:rsidR="00777D80" w:rsidRPr="00B747E3" w:rsidRDefault="00777D80" w:rsidP="001E0608">
      <w:pPr>
        <w:keepNext/>
        <w:spacing w:before="120" w:after="120"/>
        <w:jc w:val="center"/>
        <w:rPr>
          <w:i/>
          <w:sz w:val="20"/>
          <w:lang w:val="sl-SI"/>
        </w:rPr>
      </w:pPr>
      <w:r w:rsidRPr="00B747E3">
        <w:rPr>
          <w:i/>
          <w:sz w:val="20"/>
          <w:lang w:val="sl-SI"/>
        </w:rPr>
        <w:t>12. člen</w:t>
      </w:r>
    </w:p>
    <w:p w:rsidR="00777D80" w:rsidRPr="00B747E3" w:rsidRDefault="00777D80" w:rsidP="00777D80">
      <w:pPr>
        <w:jc w:val="both"/>
        <w:rPr>
          <w:sz w:val="20"/>
          <w:lang w:val="sl-SI"/>
        </w:rPr>
      </w:pPr>
      <w:r w:rsidRPr="00B747E3">
        <w:rPr>
          <w:sz w:val="20"/>
          <w:lang w:val="sl-SI"/>
        </w:rPr>
        <w:t>Pogodba je nična, če kdo v imenu ali na račun izvajalca predstavniku ali posredniku organa ali organizacije iz javnega sektorja obljubi, ponudi ali da kakšno nedovoljeno korist za:</w:t>
      </w:r>
    </w:p>
    <w:p w:rsidR="00777D80" w:rsidRPr="00B747E3" w:rsidRDefault="00777D80" w:rsidP="00777D80">
      <w:pPr>
        <w:numPr>
          <w:ilvl w:val="0"/>
          <w:numId w:val="28"/>
        </w:numPr>
        <w:jc w:val="both"/>
        <w:rPr>
          <w:sz w:val="20"/>
          <w:lang w:val="sl-SI"/>
        </w:rPr>
      </w:pPr>
      <w:r w:rsidRPr="00B747E3">
        <w:rPr>
          <w:sz w:val="20"/>
          <w:lang w:val="sl-SI"/>
        </w:rPr>
        <w:t>pridobitev posla,</w:t>
      </w:r>
    </w:p>
    <w:p w:rsidR="00777D80" w:rsidRPr="00B747E3" w:rsidRDefault="00777D80" w:rsidP="00777D80">
      <w:pPr>
        <w:numPr>
          <w:ilvl w:val="0"/>
          <w:numId w:val="28"/>
        </w:numPr>
        <w:jc w:val="both"/>
        <w:rPr>
          <w:sz w:val="20"/>
          <w:lang w:val="sl-SI"/>
        </w:rPr>
      </w:pPr>
      <w:r w:rsidRPr="00B747E3">
        <w:rPr>
          <w:sz w:val="20"/>
          <w:lang w:val="sl-SI"/>
        </w:rPr>
        <w:t>za sklenitev posla pod ugodnejšimi pogoji,</w:t>
      </w:r>
    </w:p>
    <w:p w:rsidR="00777D80" w:rsidRPr="00B747E3" w:rsidRDefault="00777D80" w:rsidP="00777D80">
      <w:pPr>
        <w:numPr>
          <w:ilvl w:val="0"/>
          <w:numId w:val="28"/>
        </w:numPr>
        <w:jc w:val="both"/>
        <w:rPr>
          <w:sz w:val="20"/>
          <w:lang w:val="sl-SI"/>
        </w:rPr>
      </w:pPr>
      <w:r w:rsidRPr="00B747E3">
        <w:rPr>
          <w:sz w:val="20"/>
          <w:lang w:val="sl-SI"/>
        </w:rPr>
        <w:t>za opustitev dolžnega nadzora nad izvajanjem pogodbenih obveznosti,</w:t>
      </w:r>
    </w:p>
    <w:p w:rsidR="00777D80" w:rsidRPr="00B747E3" w:rsidRDefault="00777D80" w:rsidP="00777D80">
      <w:pPr>
        <w:numPr>
          <w:ilvl w:val="0"/>
          <w:numId w:val="28"/>
        </w:numPr>
        <w:jc w:val="both"/>
        <w:rPr>
          <w:sz w:val="20"/>
          <w:lang w:val="sl-SI"/>
        </w:rPr>
      </w:pPr>
      <w:r w:rsidRPr="00B747E3">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B747E3" w:rsidRDefault="009D32F3" w:rsidP="009D32F3">
      <w:pPr>
        <w:keepNext/>
        <w:autoSpaceDE w:val="0"/>
        <w:autoSpaceDN w:val="0"/>
        <w:adjustRightInd w:val="0"/>
        <w:spacing w:before="120"/>
        <w:rPr>
          <w:sz w:val="20"/>
          <w:lang w:val="sl-SI"/>
        </w:rPr>
      </w:pPr>
      <w:r w:rsidRPr="00B747E3">
        <w:rPr>
          <w:sz w:val="20"/>
          <w:lang w:val="sl-SI"/>
        </w:rPr>
        <w:t>Pogodba je nična, če je sklenjena s subjektom, v katerem je naročnikov funkcionar ali njegov družinski član</w:t>
      </w:r>
    </w:p>
    <w:p w:rsidR="009D32F3" w:rsidRPr="00B747E3" w:rsidRDefault="009D32F3" w:rsidP="009D32F3">
      <w:pPr>
        <w:numPr>
          <w:ilvl w:val="0"/>
          <w:numId w:val="28"/>
        </w:numPr>
        <w:tabs>
          <w:tab w:val="clear" w:pos="720"/>
        </w:tabs>
        <w:jc w:val="both"/>
        <w:rPr>
          <w:sz w:val="20"/>
          <w:lang w:val="sl-SI"/>
        </w:rPr>
      </w:pPr>
      <w:r w:rsidRPr="00B747E3">
        <w:rPr>
          <w:sz w:val="20"/>
          <w:lang w:val="sl-SI"/>
        </w:rPr>
        <w:t>udeležen kot poslovodja, član poslovodstva ali zakoniti zastopnik,</w:t>
      </w:r>
    </w:p>
    <w:p w:rsidR="009D32F3" w:rsidRPr="00B747E3" w:rsidRDefault="009D32F3" w:rsidP="009D32F3">
      <w:pPr>
        <w:numPr>
          <w:ilvl w:val="0"/>
          <w:numId w:val="28"/>
        </w:numPr>
        <w:tabs>
          <w:tab w:val="clear" w:pos="720"/>
        </w:tabs>
        <w:jc w:val="both"/>
        <w:rPr>
          <w:sz w:val="20"/>
          <w:lang w:val="sl-SI"/>
        </w:rPr>
      </w:pPr>
      <w:r w:rsidRPr="00B747E3">
        <w:rPr>
          <w:sz w:val="20"/>
          <w:lang w:val="sl-SI"/>
        </w:rPr>
        <w:lastRenderedPageBreak/>
        <w:t>neposredno ali preko drugih pravnih oseb v več kot 5% deležu udeležen pri ustanoviteljskih pravicah, upravljanju ali kapitalu.</w:t>
      </w:r>
    </w:p>
    <w:p w:rsidR="009D32F3" w:rsidRPr="00B747E3" w:rsidRDefault="009D32F3" w:rsidP="009D32F3">
      <w:pPr>
        <w:tabs>
          <w:tab w:val="left" w:pos="0"/>
        </w:tabs>
        <w:autoSpaceDE w:val="0"/>
        <w:autoSpaceDN w:val="0"/>
        <w:adjustRightInd w:val="0"/>
        <w:jc w:val="both"/>
        <w:rPr>
          <w:rFonts w:ascii="Helv" w:hAnsi="Helv" w:cs="Helv"/>
          <w:sz w:val="20"/>
          <w:lang w:val="sl-SI"/>
        </w:rPr>
      </w:pPr>
    </w:p>
    <w:p w:rsidR="00286E80" w:rsidRPr="00B747E3" w:rsidRDefault="00286E80" w:rsidP="00286E80">
      <w:pPr>
        <w:numPr>
          <w:ilvl w:val="12"/>
          <w:numId w:val="0"/>
        </w:numPr>
        <w:spacing w:before="120" w:after="120"/>
        <w:jc w:val="center"/>
        <w:rPr>
          <w:i/>
          <w:sz w:val="20"/>
          <w:lang w:val="sl-SI"/>
        </w:rPr>
      </w:pPr>
      <w:r w:rsidRPr="00B747E3">
        <w:rPr>
          <w:i/>
          <w:sz w:val="20"/>
          <w:lang w:val="sl-SI"/>
        </w:rPr>
        <w:t>13. člen</w:t>
      </w:r>
    </w:p>
    <w:p w:rsidR="00157D21" w:rsidRPr="00157D21" w:rsidRDefault="00157D21" w:rsidP="00157D21">
      <w:pPr>
        <w:numPr>
          <w:ilvl w:val="12"/>
          <w:numId w:val="0"/>
        </w:numPr>
        <w:jc w:val="both"/>
        <w:rPr>
          <w:sz w:val="20"/>
          <w:lang w:val="sl-SI"/>
        </w:rPr>
      </w:pPr>
      <w:r w:rsidRPr="00157D21">
        <w:rPr>
          <w:sz w:val="20"/>
          <w:lang w:val="sl-SI"/>
        </w:rPr>
        <w:t>Ta pogodba je sklenjena pod razveznim pogojem, ki se uresniči v primeru izpolnitve ene od naslednjih okoliščin:</w:t>
      </w:r>
    </w:p>
    <w:p w:rsidR="00157D21" w:rsidRPr="00157D21" w:rsidRDefault="00157D21" w:rsidP="00157D21">
      <w:pPr>
        <w:numPr>
          <w:ilvl w:val="0"/>
          <w:numId w:val="30"/>
        </w:numPr>
        <w:jc w:val="both"/>
        <w:rPr>
          <w:sz w:val="20"/>
          <w:lang w:val="sl-SI"/>
        </w:rPr>
      </w:pPr>
      <w:r w:rsidRPr="00157D21">
        <w:rPr>
          <w:sz w:val="20"/>
          <w:lang w:val="sl-SI"/>
        </w:rPr>
        <w:t xml:space="preserve">če bo naročnik seznanjen, da je sodišče s pravnomočno odločitvijo ugotovilo kršitev obveznosti delovne, okoljske ali socialne zakonodaje s strani izvajalca ali podizvajalca ali </w:t>
      </w:r>
    </w:p>
    <w:p w:rsidR="00157D21" w:rsidRPr="00157D21" w:rsidRDefault="00157D21" w:rsidP="00157D21">
      <w:pPr>
        <w:numPr>
          <w:ilvl w:val="0"/>
          <w:numId w:val="30"/>
        </w:numPr>
        <w:jc w:val="both"/>
        <w:rPr>
          <w:sz w:val="20"/>
          <w:lang w:val="sl-SI"/>
        </w:rPr>
      </w:pPr>
      <w:r w:rsidRPr="00157D21">
        <w:rPr>
          <w:sz w:val="20"/>
          <w:lang w:val="sl-SI"/>
        </w:rPr>
        <w:t>če bo naročnik seznanjen, da je pristojni državni organ pri izvajalcu ali podizvajalcu v času izvajanja pogodbe ugotovil najmanj dve kršitvi v zvezi s:</w:t>
      </w:r>
    </w:p>
    <w:p w:rsidR="00157D21" w:rsidRPr="00157D21" w:rsidRDefault="00157D21" w:rsidP="00157D21">
      <w:pPr>
        <w:numPr>
          <w:ilvl w:val="1"/>
          <w:numId w:val="30"/>
        </w:numPr>
        <w:jc w:val="both"/>
        <w:rPr>
          <w:sz w:val="20"/>
          <w:lang w:val="sl-SI"/>
        </w:rPr>
      </w:pPr>
      <w:r w:rsidRPr="00157D21">
        <w:rPr>
          <w:sz w:val="20"/>
          <w:lang w:val="sl-SI"/>
        </w:rPr>
        <w:t xml:space="preserve">plačilom za delo, </w:t>
      </w:r>
    </w:p>
    <w:p w:rsidR="00157D21" w:rsidRPr="00157D21" w:rsidRDefault="00157D21" w:rsidP="00157D21">
      <w:pPr>
        <w:numPr>
          <w:ilvl w:val="1"/>
          <w:numId w:val="30"/>
        </w:numPr>
        <w:jc w:val="both"/>
        <w:rPr>
          <w:sz w:val="20"/>
          <w:lang w:val="sl-SI"/>
        </w:rPr>
      </w:pPr>
      <w:r w:rsidRPr="00157D21">
        <w:rPr>
          <w:sz w:val="20"/>
          <w:lang w:val="sl-SI"/>
        </w:rPr>
        <w:t xml:space="preserve">delovnim časom, </w:t>
      </w:r>
    </w:p>
    <w:p w:rsidR="00157D21" w:rsidRPr="00157D21" w:rsidRDefault="00157D21" w:rsidP="00157D21">
      <w:pPr>
        <w:numPr>
          <w:ilvl w:val="1"/>
          <w:numId w:val="30"/>
        </w:numPr>
        <w:jc w:val="both"/>
        <w:rPr>
          <w:sz w:val="20"/>
          <w:lang w:val="sl-SI"/>
        </w:rPr>
      </w:pPr>
      <w:r w:rsidRPr="00157D21">
        <w:rPr>
          <w:sz w:val="20"/>
          <w:lang w:val="sl-SI"/>
        </w:rPr>
        <w:t xml:space="preserve">počitki, </w:t>
      </w:r>
    </w:p>
    <w:p w:rsidR="00157D21" w:rsidRPr="00157D21" w:rsidRDefault="00157D21" w:rsidP="00157D21">
      <w:pPr>
        <w:numPr>
          <w:ilvl w:val="1"/>
          <w:numId w:val="30"/>
        </w:numPr>
        <w:jc w:val="both"/>
        <w:rPr>
          <w:sz w:val="20"/>
          <w:lang w:val="sl-SI"/>
        </w:rPr>
      </w:pPr>
      <w:r w:rsidRPr="00157D21">
        <w:rPr>
          <w:sz w:val="20"/>
          <w:lang w:val="sl-SI"/>
        </w:rPr>
        <w:t xml:space="preserve">opravljanjem dela na podlagi pogodb civilnega prava kljub obstoju elementov delovnega razmerja ali v zvezi z zaposlovanjem na črno </w:t>
      </w:r>
    </w:p>
    <w:p w:rsidR="00157D21" w:rsidRPr="00157D21" w:rsidRDefault="00157D21" w:rsidP="00157D21">
      <w:pPr>
        <w:numPr>
          <w:ilvl w:val="12"/>
          <w:numId w:val="0"/>
        </w:numPr>
        <w:ind w:left="720"/>
        <w:jc w:val="both"/>
        <w:rPr>
          <w:sz w:val="20"/>
          <w:lang w:val="sl-SI"/>
        </w:rPr>
      </w:pPr>
      <w:r w:rsidRPr="00157D21">
        <w:rPr>
          <w:sz w:val="20"/>
          <w:lang w:val="sl-SI"/>
        </w:rPr>
        <w:t>in za kateri mu je bila s pravnomočno odločitvijo ali več pravnomočnimi odločitvami izrečena globa za prekršek.</w:t>
      </w:r>
    </w:p>
    <w:p w:rsidR="00157D21" w:rsidRPr="00A93498" w:rsidRDefault="00157D21" w:rsidP="00157D21">
      <w:pPr>
        <w:shd w:val="clear" w:color="auto" w:fill="FFFFFF"/>
        <w:spacing w:before="100" w:beforeAutospacing="1" w:after="100" w:afterAutospacing="1"/>
        <w:jc w:val="both"/>
        <w:rPr>
          <w:sz w:val="20"/>
          <w:lang w:val="sl-SI"/>
        </w:rPr>
      </w:pPr>
      <w:r w:rsidRPr="00A93498">
        <w:rPr>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157D21" w:rsidRPr="00A93498" w:rsidRDefault="00157D21" w:rsidP="00157D21">
      <w:pPr>
        <w:shd w:val="clear" w:color="auto" w:fill="FFFFFF"/>
        <w:spacing w:before="100" w:beforeAutospacing="1" w:after="100" w:afterAutospacing="1"/>
        <w:jc w:val="both"/>
        <w:rPr>
          <w:sz w:val="20"/>
          <w:lang w:val="sl-SI"/>
        </w:rPr>
      </w:pPr>
      <w:r w:rsidRPr="00A93498">
        <w:rPr>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157D21" w:rsidRPr="00A93498" w:rsidRDefault="00157D21" w:rsidP="00157D21">
      <w:pPr>
        <w:shd w:val="clear" w:color="auto" w:fill="FFFFFF"/>
        <w:spacing w:before="100" w:beforeAutospacing="1" w:after="100" w:afterAutospacing="1"/>
        <w:jc w:val="both"/>
        <w:rPr>
          <w:sz w:val="20"/>
          <w:lang w:val="sl-SI"/>
        </w:rPr>
      </w:pPr>
      <w:r w:rsidRPr="00A93498">
        <w:rPr>
          <w:sz w:val="20"/>
          <w:lang w:val="sl-SI"/>
        </w:rPr>
        <w:t> Če naročnik v roku 60 dni od seznanitve s kršitvijo ne začne novega postopka javnega naročila, se šteje, da je pogodba razvezana šestdeseti dan od seznanitve s kršitvijo.</w:t>
      </w:r>
    </w:p>
    <w:p w:rsidR="00157D21" w:rsidRPr="00A93498" w:rsidRDefault="00157D21" w:rsidP="00157D21">
      <w:pPr>
        <w:numPr>
          <w:ilvl w:val="12"/>
          <w:numId w:val="0"/>
        </w:numPr>
        <w:jc w:val="both"/>
        <w:rPr>
          <w:sz w:val="20"/>
          <w:lang w:val="sl-SI"/>
        </w:rPr>
      </w:pPr>
    </w:p>
    <w:p w:rsidR="00157D21" w:rsidRDefault="00157D21" w:rsidP="00157D21">
      <w:pPr>
        <w:numPr>
          <w:ilvl w:val="12"/>
          <w:numId w:val="0"/>
        </w:numPr>
        <w:jc w:val="both"/>
        <w:rPr>
          <w:sz w:val="20"/>
          <w:lang w:val="sl-SI"/>
        </w:rPr>
      </w:pPr>
      <w:r w:rsidRPr="00A93498">
        <w:rPr>
          <w:sz w:val="20"/>
          <w:lang w:val="sl-SI"/>
        </w:rPr>
        <w:t xml:space="preserve">V primeru </w:t>
      </w:r>
      <w:r w:rsidRPr="00157D21">
        <w:rPr>
          <w:sz w:val="20"/>
          <w:lang w:val="sl-SI"/>
        </w:rPr>
        <w:t>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286E80" w:rsidRPr="00B747E3"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A93498" w:rsidP="00A93498">
            <w:pPr>
              <w:jc w:val="both"/>
              <w:rPr>
                <w:sz w:val="20"/>
                <w:lang w:val="sl-SI"/>
              </w:rPr>
            </w:pPr>
            <w:r>
              <w:rPr>
                <w:sz w:val="20"/>
                <w:lang w:val="sl-SI"/>
              </w:rPr>
              <w:t>Karmen Praprotnik</w:t>
            </w:r>
            <w:r w:rsidR="00D02E5F">
              <w:rPr>
                <w:sz w:val="20"/>
                <w:lang w:val="sl-SI"/>
              </w:rPr>
              <w:t xml:space="preserve">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A93498" w:rsidP="00EB7D4F">
            <w:pPr>
              <w:jc w:val="both"/>
              <w:rPr>
                <w:sz w:val="20"/>
                <w:lang w:val="sl-SI"/>
              </w:rPr>
            </w:pPr>
            <w:r>
              <w:rPr>
                <w:sz w:val="20"/>
                <w:lang w:val="sl-SI"/>
              </w:rPr>
              <w:t xml:space="preserve">v. d. </w:t>
            </w:r>
            <w:r w:rsidR="004D7EF3" w:rsidRPr="00286E80">
              <w:rPr>
                <w:sz w:val="20"/>
                <w:lang w:val="sl-SI"/>
              </w:rPr>
              <w:t>direktor</w:t>
            </w:r>
            <w:r>
              <w:rPr>
                <w:sz w:val="20"/>
                <w:lang w:val="sl-SI"/>
              </w:rPr>
              <w:t>ja</w:t>
            </w:r>
            <w:bookmarkStart w:id="0" w:name="_GoBack"/>
            <w:bookmarkEnd w:id="0"/>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C3" w:rsidRDefault="00426FC3">
      <w:r>
        <w:separator/>
      </w:r>
    </w:p>
  </w:endnote>
  <w:endnote w:type="continuationSeparator" w:id="0">
    <w:p w:rsidR="00426FC3" w:rsidRDefault="0042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A93498">
      <w:rPr>
        <w:rStyle w:val="PageNumber"/>
        <w:noProof/>
        <w:sz w:val="20"/>
      </w:rPr>
      <w:t>1</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A93498">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C3" w:rsidRDefault="00426FC3">
      <w:r>
        <w:separator/>
      </w:r>
    </w:p>
  </w:footnote>
  <w:footnote w:type="continuationSeparator" w:id="0">
    <w:p w:rsidR="00426FC3" w:rsidRDefault="0042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323AD"/>
    <w:rsid w:val="00157D21"/>
    <w:rsid w:val="00172C5C"/>
    <w:rsid w:val="001B3AAD"/>
    <w:rsid w:val="001C0E8C"/>
    <w:rsid w:val="001E0608"/>
    <w:rsid w:val="001E7EDE"/>
    <w:rsid w:val="002261D7"/>
    <w:rsid w:val="00226EAE"/>
    <w:rsid w:val="002401F3"/>
    <w:rsid w:val="00286E80"/>
    <w:rsid w:val="002A7017"/>
    <w:rsid w:val="002B3260"/>
    <w:rsid w:val="002B6FEA"/>
    <w:rsid w:val="00302572"/>
    <w:rsid w:val="003176D7"/>
    <w:rsid w:val="0033242A"/>
    <w:rsid w:val="00341B2B"/>
    <w:rsid w:val="003871AA"/>
    <w:rsid w:val="003D26A7"/>
    <w:rsid w:val="003E3055"/>
    <w:rsid w:val="00405C2D"/>
    <w:rsid w:val="004114FC"/>
    <w:rsid w:val="00413435"/>
    <w:rsid w:val="00424837"/>
    <w:rsid w:val="00426FC3"/>
    <w:rsid w:val="00435B3A"/>
    <w:rsid w:val="00437EFB"/>
    <w:rsid w:val="004403ED"/>
    <w:rsid w:val="00461F7C"/>
    <w:rsid w:val="00463BFE"/>
    <w:rsid w:val="004A5899"/>
    <w:rsid w:val="004B1988"/>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93498"/>
    <w:rsid w:val="00AB6662"/>
    <w:rsid w:val="00B15FEF"/>
    <w:rsid w:val="00B747E3"/>
    <w:rsid w:val="00B870BE"/>
    <w:rsid w:val="00BA4055"/>
    <w:rsid w:val="00BB6C0C"/>
    <w:rsid w:val="00BC298D"/>
    <w:rsid w:val="00BC4F87"/>
    <w:rsid w:val="00C903B4"/>
    <w:rsid w:val="00CB7CCD"/>
    <w:rsid w:val="00CC1BE8"/>
    <w:rsid w:val="00CE1371"/>
    <w:rsid w:val="00CF15EA"/>
    <w:rsid w:val="00D02E5F"/>
    <w:rsid w:val="00D24385"/>
    <w:rsid w:val="00D60A24"/>
    <w:rsid w:val="00D621D6"/>
    <w:rsid w:val="00D87E54"/>
    <w:rsid w:val="00DB5E22"/>
    <w:rsid w:val="00DB7BF7"/>
    <w:rsid w:val="00DC290C"/>
    <w:rsid w:val="00DD5D8C"/>
    <w:rsid w:val="00DE66FD"/>
    <w:rsid w:val="00E42EDD"/>
    <w:rsid w:val="00E6660E"/>
    <w:rsid w:val="00E90DE2"/>
    <w:rsid w:val="00EB7D4F"/>
    <w:rsid w:val="00ED15A6"/>
    <w:rsid w:val="00EF3316"/>
    <w:rsid w:val="00F0449E"/>
    <w:rsid w:val="00F305DE"/>
    <w:rsid w:val="00F35B2D"/>
    <w:rsid w:val="00F47C93"/>
    <w:rsid w:val="00F52616"/>
    <w:rsid w:val="00F7784F"/>
    <w:rsid w:val="00FA1784"/>
    <w:rsid w:val="00FA6E2E"/>
    <w:rsid w:val="00FB4E60"/>
    <w:rsid w:val="00FC7902"/>
    <w:rsid w:val="00FD6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AAFFC"/>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P34g-2let</vt:lpstr>
    </vt:vector>
  </TitlesOfParts>
  <Company>DDC</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Barbara Kotar</cp:lastModifiedBy>
  <cp:revision>3</cp:revision>
  <cp:lastPrinted>2006-09-08T07:38:00Z</cp:lastPrinted>
  <dcterms:created xsi:type="dcterms:W3CDTF">2023-12-01T12:56:00Z</dcterms:created>
  <dcterms:modified xsi:type="dcterms:W3CDTF">2023-12-01T12:57:00Z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