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CC" w:rsidRPr="005360BF" w:rsidRDefault="00B54410">
      <w:pPr>
        <w:rPr>
          <w:sz w:val="22"/>
        </w:rPr>
      </w:pPr>
      <w:r w:rsidRPr="005360BF">
        <w:rPr>
          <w:noProof/>
          <w:lang w:eastAsia="sl-SI"/>
        </w:rPr>
        <w:drawing>
          <wp:anchor distT="0" distB="0" distL="114300" distR="114300" simplePos="0" relativeHeight="251657728" behindDoc="1" locked="0" layoutInCell="1" allowOverlap="1">
            <wp:simplePos x="0" y="0"/>
            <wp:positionH relativeFrom="column">
              <wp:posOffset>-498475</wp:posOffset>
            </wp:positionH>
            <wp:positionV relativeFrom="paragraph">
              <wp:posOffset>-234950</wp:posOffset>
            </wp:positionV>
            <wp:extent cx="4489450" cy="1435100"/>
            <wp:effectExtent l="0" t="0" r="0" b="0"/>
            <wp:wrapNone/>
            <wp:docPr id="2" name="Picture 2"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p w:rsidR="004B2DCC" w:rsidRPr="005360BF" w:rsidRDefault="004B2DCC">
      <w:pPr>
        <w:rPr>
          <w:sz w:val="22"/>
        </w:rPr>
      </w:pPr>
    </w:p>
    <w:p w:rsidR="0001226A" w:rsidRPr="005360BF" w:rsidRDefault="0001226A">
      <w:pPr>
        <w:rPr>
          <w:sz w:val="22"/>
        </w:rPr>
      </w:pPr>
    </w:p>
    <w:p w:rsidR="0001226A" w:rsidRPr="005360BF" w:rsidRDefault="0001226A">
      <w:pPr>
        <w:rPr>
          <w:sz w:val="22"/>
        </w:rPr>
      </w:pPr>
    </w:p>
    <w:p w:rsidR="00A85D0D" w:rsidRPr="005360BF" w:rsidRDefault="00A85D0D" w:rsidP="00A85D0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16"/>
        </w:rPr>
      </w:pPr>
    </w:p>
    <w:tbl>
      <w:tblPr>
        <w:tblW w:w="9360" w:type="dxa"/>
        <w:tblInd w:w="108" w:type="dxa"/>
        <w:tblLayout w:type="fixed"/>
        <w:tblLook w:val="0000" w:firstRow="0" w:lastRow="0" w:firstColumn="0" w:lastColumn="0" w:noHBand="0" w:noVBand="0"/>
      </w:tblPr>
      <w:tblGrid>
        <w:gridCol w:w="1440"/>
        <w:gridCol w:w="1800"/>
        <w:gridCol w:w="1980"/>
        <w:gridCol w:w="1980"/>
        <w:gridCol w:w="2160"/>
      </w:tblGrid>
      <w:tr w:rsidR="00303E3E" w:rsidRPr="005360BF">
        <w:tc>
          <w:tcPr>
            <w:tcW w:w="1440" w:type="dxa"/>
            <w:vAlign w:val="center"/>
          </w:tcPr>
          <w:p w:rsidR="00303E3E" w:rsidRPr="005360BF" w:rsidRDefault="00303E3E" w:rsidP="00AF1B93">
            <w:pPr>
              <w:jc w:val="right"/>
              <w:rPr>
                <w:rFonts w:ascii="Arial" w:hAnsi="Arial" w:cs="Arial"/>
                <w:sz w:val="16"/>
                <w:szCs w:val="16"/>
              </w:rPr>
            </w:pPr>
            <w:r w:rsidRPr="005360BF">
              <w:rPr>
                <w:rFonts w:ascii="Arial" w:hAnsi="Arial" w:cs="Arial"/>
                <w:sz w:val="16"/>
                <w:szCs w:val="16"/>
              </w:rPr>
              <w:t>Številka:</w:t>
            </w:r>
          </w:p>
        </w:tc>
        <w:tc>
          <w:tcPr>
            <w:tcW w:w="1800" w:type="dxa"/>
            <w:vAlign w:val="center"/>
          </w:tcPr>
          <w:p w:rsidR="00303E3E" w:rsidRPr="005360BF" w:rsidRDefault="00303E3E" w:rsidP="00AF1B93">
            <w:pPr>
              <w:spacing w:before="40"/>
              <w:rPr>
                <w:rFonts w:ascii="Arial" w:hAnsi="Arial" w:cs="Arial"/>
                <w:sz w:val="16"/>
                <w:szCs w:val="16"/>
              </w:rPr>
            </w:pPr>
          </w:p>
        </w:tc>
        <w:tc>
          <w:tcPr>
            <w:tcW w:w="1980" w:type="dxa"/>
            <w:vAlign w:val="center"/>
          </w:tcPr>
          <w:p w:rsidR="00303E3E" w:rsidRPr="005360BF" w:rsidRDefault="00303E3E" w:rsidP="00AF1B93">
            <w:pPr>
              <w:rPr>
                <w:rFonts w:ascii="Arial" w:hAnsi="Arial" w:cs="Arial"/>
                <w:sz w:val="16"/>
                <w:szCs w:val="16"/>
              </w:rPr>
            </w:pPr>
          </w:p>
        </w:tc>
        <w:tc>
          <w:tcPr>
            <w:tcW w:w="1980" w:type="dxa"/>
            <w:vAlign w:val="center"/>
          </w:tcPr>
          <w:p w:rsidR="00303E3E" w:rsidRPr="005360BF" w:rsidRDefault="00303E3E" w:rsidP="00AF1B93">
            <w:pPr>
              <w:spacing w:before="40"/>
              <w:jc w:val="right"/>
              <w:rPr>
                <w:rFonts w:ascii="Arial" w:hAnsi="Arial" w:cs="Arial"/>
                <w:sz w:val="16"/>
                <w:szCs w:val="16"/>
              </w:rPr>
            </w:pPr>
          </w:p>
        </w:tc>
        <w:tc>
          <w:tcPr>
            <w:tcW w:w="2160" w:type="dxa"/>
            <w:vAlign w:val="center"/>
          </w:tcPr>
          <w:p w:rsidR="00303E3E" w:rsidRPr="005360BF" w:rsidRDefault="00303E3E" w:rsidP="00AF1B93">
            <w:pPr>
              <w:spacing w:before="40"/>
              <w:rPr>
                <w:rFonts w:ascii="Arial" w:hAnsi="Arial" w:cs="Arial"/>
                <w:sz w:val="16"/>
                <w:szCs w:val="16"/>
              </w:rPr>
            </w:pPr>
          </w:p>
        </w:tc>
      </w:tr>
      <w:tr w:rsidR="00303E3E" w:rsidRPr="005360BF">
        <w:tc>
          <w:tcPr>
            <w:tcW w:w="1440" w:type="dxa"/>
            <w:vAlign w:val="center"/>
          </w:tcPr>
          <w:p w:rsidR="00303E3E" w:rsidRPr="005360BF" w:rsidRDefault="00705F24" w:rsidP="00AF1B93">
            <w:pPr>
              <w:jc w:val="right"/>
              <w:rPr>
                <w:rFonts w:ascii="Arial" w:hAnsi="Arial" w:cs="Arial"/>
                <w:sz w:val="16"/>
                <w:szCs w:val="16"/>
              </w:rPr>
            </w:pPr>
            <w:r w:rsidRPr="005360BF">
              <w:rPr>
                <w:rFonts w:ascii="Arial" w:hAnsi="Arial" w:cs="Arial"/>
                <w:sz w:val="16"/>
                <w:szCs w:val="16"/>
              </w:rPr>
              <w:t>D</w:t>
            </w:r>
            <w:r w:rsidR="00303E3E" w:rsidRPr="005360BF">
              <w:rPr>
                <w:rFonts w:ascii="Arial" w:hAnsi="Arial" w:cs="Arial"/>
                <w:sz w:val="16"/>
                <w:szCs w:val="16"/>
              </w:rPr>
              <w:t>atum:</w:t>
            </w:r>
          </w:p>
        </w:tc>
        <w:tc>
          <w:tcPr>
            <w:tcW w:w="1800" w:type="dxa"/>
            <w:vAlign w:val="center"/>
          </w:tcPr>
          <w:p w:rsidR="00303E3E" w:rsidRPr="005360BF" w:rsidRDefault="00303E3E" w:rsidP="00AF1B93">
            <w:pPr>
              <w:spacing w:before="40"/>
              <w:rPr>
                <w:rFonts w:ascii="Arial" w:hAnsi="Arial" w:cs="Arial"/>
                <w:sz w:val="16"/>
                <w:szCs w:val="16"/>
              </w:rPr>
            </w:pPr>
          </w:p>
        </w:tc>
        <w:tc>
          <w:tcPr>
            <w:tcW w:w="1980" w:type="dxa"/>
            <w:vAlign w:val="center"/>
          </w:tcPr>
          <w:p w:rsidR="00303E3E" w:rsidRPr="005360BF" w:rsidRDefault="00303E3E" w:rsidP="00AF1B93">
            <w:pPr>
              <w:rPr>
                <w:rFonts w:ascii="Arial" w:hAnsi="Arial" w:cs="Arial"/>
                <w:sz w:val="16"/>
                <w:szCs w:val="16"/>
              </w:rPr>
            </w:pPr>
          </w:p>
        </w:tc>
        <w:tc>
          <w:tcPr>
            <w:tcW w:w="1980" w:type="dxa"/>
            <w:vAlign w:val="center"/>
          </w:tcPr>
          <w:p w:rsidR="00303E3E" w:rsidRPr="005360BF" w:rsidRDefault="00705F24" w:rsidP="00AF1B93">
            <w:pPr>
              <w:spacing w:before="40"/>
              <w:jc w:val="right"/>
              <w:rPr>
                <w:rFonts w:ascii="Arial" w:hAnsi="Arial" w:cs="Arial"/>
                <w:sz w:val="16"/>
                <w:szCs w:val="16"/>
              </w:rPr>
            </w:pPr>
            <w:r w:rsidRPr="005360BF">
              <w:rPr>
                <w:rFonts w:ascii="Arial" w:hAnsi="Arial" w:cs="Arial"/>
                <w:sz w:val="16"/>
                <w:szCs w:val="16"/>
              </w:rPr>
              <w:t>MFERAC:</w:t>
            </w:r>
          </w:p>
        </w:tc>
        <w:tc>
          <w:tcPr>
            <w:tcW w:w="2160" w:type="dxa"/>
            <w:vAlign w:val="center"/>
          </w:tcPr>
          <w:p w:rsidR="00303E3E" w:rsidRPr="005360BF" w:rsidRDefault="00303E3E" w:rsidP="00AF1B93">
            <w:pPr>
              <w:rPr>
                <w:rFonts w:ascii="Arial" w:hAnsi="Arial" w:cs="Arial"/>
                <w:sz w:val="16"/>
                <w:szCs w:val="16"/>
              </w:rPr>
            </w:pPr>
          </w:p>
        </w:tc>
      </w:tr>
    </w:tbl>
    <w:p w:rsidR="004B2DCC" w:rsidRPr="005360BF" w:rsidRDefault="004B2DCC" w:rsidP="000A7FCD">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DC45EB" w:rsidRDefault="00DC45EB" w:rsidP="000A7FCD">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0C729F" w:rsidRDefault="000C729F" w:rsidP="000A7FCD">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A0092C" w:rsidRDefault="00A0092C" w:rsidP="000A7FCD">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A0092C" w:rsidRPr="005360BF" w:rsidRDefault="00A0092C" w:rsidP="000A7FCD">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E605DA" w:rsidRPr="005360BF" w:rsidRDefault="00A85D0D" w:rsidP="000A7FCD">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r w:rsidRPr="005360BF">
        <w:rPr>
          <w:rFonts w:ascii="Arial" w:hAnsi="Arial" w:cs="Arial"/>
          <w:sz w:val="20"/>
          <w:szCs w:val="20"/>
        </w:rPr>
        <w:t xml:space="preserve">PREDLOG ZA </w:t>
      </w:r>
      <w:r w:rsidR="00A43A17" w:rsidRPr="005360BF">
        <w:rPr>
          <w:rFonts w:ascii="Arial" w:hAnsi="Arial" w:cs="Arial"/>
          <w:sz w:val="20"/>
          <w:szCs w:val="20"/>
        </w:rPr>
        <w:t>SPREMEMBO POGODBE</w:t>
      </w:r>
      <w:r w:rsidR="00E605DA" w:rsidRPr="005360BF">
        <w:rPr>
          <w:rFonts w:ascii="Arial" w:hAnsi="Arial" w:cs="Arial"/>
          <w:sz w:val="20"/>
          <w:szCs w:val="20"/>
        </w:rPr>
        <w:t xml:space="preserve"> </w:t>
      </w:r>
      <w:r w:rsidR="009478BC" w:rsidRPr="005360BF">
        <w:rPr>
          <w:rFonts w:ascii="Arial" w:hAnsi="Arial" w:cs="Arial"/>
          <w:sz w:val="20"/>
          <w:szCs w:val="20"/>
        </w:rPr>
        <w:t xml:space="preserve">– </w:t>
      </w:r>
      <w:r w:rsidR="00A43A17" w:rsidRPr="005360BF">
        <w:rPr>
          <w:rFonts w:ascii="Arial" w:hAnsi="Arial" w:cs="Arial"/>
          <w:sz w:val="20"/>
          <w:szCs w:val="20"/>
        </w:rPr>
        <w:t xml:space="preserve">ANEKS ZA </w:t>
      </w:r>
      <w:r w:rsidR="009478BC" w:rsidRPr="005360BF">
        <w:rPr>
          <w:rFonts w:ascii="Arial" w:hAnsi="Arial" w:cs="Arial"/>
          <w:sz w:val="20"/>
          <w:szCs w:val="20"/>
        </w:rPr>
        <w:t>DODATNA DELA</w:t>
      </w:r>
    </w:p>
    <w:p w:rsidR="006D4567" w:rsidRPr="005360BF" w:rsidRDefault="006D4567" w:rsidP="000A7FCD">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p>
    <w:p w:rsidR="006D4567" w:rsidRPr="005360BF" w:rsidRDefault="006D4567" w:rsidP="00A0092C">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FD576B" w:rsidRPr="005360BF" w:rsidRDefault="00E605DA" w:rsidP="00FD576B">
      <w:pPr>
        <w:pStyle w:val="len"/>
        <w:keepNext w:val="0"/>
        <w:pBdr>
          <w:top w:val="none" w:sz="0" w:space="0" w:color="auto"/>
          <w:left w:val="none" w:sz="0" w:space="0" w:color="auto"/>
          <w:bottom w:val="none" w:sz="0" w:space="0" w:color="auto"/>
          <w:right w:val="none" w:sz="0" w:space="0" w:color="auto"/>
        </w:pBdr>
        <w:spacing w:before="120"/>
        <w:ind w:left="0" w:firstLine="0"/>
        <w:jc w:val="left"/>
        <w:rPr>
          <w:rFonts w:ascii="Arial" w:hAnsi="Arial" w:cs="Arial"/>
          <w:sz w:val="20"/>
          <w:szCs w:val="20"/>
          <w:u w:val="single"/>
        </w:rPr>
      </w:pPr>
      <w:r w:rsidRPr="005360BF">
        <w:rPr>
          <w:rFonts w:ascii="Arial" w:hAnsi="Arial" w:cs="Arial"/>
          <w:sz w:val="20"/>
          <w:szCs w:val="20"/>
          <w:u w:val="single"/>
        </w:rPr>
        <w:t>PODATKI O OSNOVNEM NAROČILU</w:t>
      </w:r>
    </w:p>
    <w:p w:rsidR="00FD576B" w:rsidRPr="005360BF" w:rsidRDefault="00FD576B" w:rsidP="00FD576B">
      <w:pPr>
        <w:pStyle w:val="len"/>
        <w:keepNext w:val="0"/>
        <w:pBdr>
          <w:top w:val="none" w:sz="0" w:space="0" w:color="auto"/>
          <w:left w:val="none" w:sz="0" w:space="0" w:color="auto"/>
          <w:bottom w:val="none" w:sz="0" w:space="0" w:color="auto"/>
          <w:right w:val="none" w:sz="0" w:space="0" w:color="auto"/>
        </w:pBdr>
        <w:spacing w:before="120"/>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2410"/>
        <w:gridCol w:w="6950"/>
      </w:tblGrid>
      <w:tr w:rsidR="008D69EA" w:rsidRPr="005360BF" w:rsidTr="008D69EA">
        <w:tc>
          <w:tcPr>
            <w:tcW w:w="2410" w:type="dxa"/>
          </w:tcPr>
          <w:p w:rsidR="008D69EA" w:rsidRPr="005360BF" w:rsidRDefault="008D69EA" w:rsidP="00E605D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5360BF">
              <w:rPr>
                <w:rFonts w:ascii="Arial" w:hAnsi="Arial" w:cs="Arial"/>
                <w:sz w:val="20"/>
                <w:szCs w:val="20"/>
              </w:rPr>
              <w:t>Predmet naročila:</w:t>
            </w:r>
          </w:p>
        </w:tc>
        <w:tc>
          <w:tcPr>
            <w:tcW w:w="6950" w:type="dxa"/>
            <w:tcBorders>
              <w:bottom w:val="dashSmallGap" w:sz="4" w:space="0" w:color="auto"/>
            </w:tcBorders>
          </w:tcPr>
          <w:p w:rsidR="008D69EA" w:rsidRPr="005360BF"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515085" w:rsidRPr="005360BF" w:rsidRDefault="00515085"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16"/>
          <w:szCs w:val="16"/>
        </w:rPr>
      </w:pPr>
    </w:p>
    <w:tbl>
      <w:tblPr>
        <w:tblW w:w="0" w:type="auto"/>
        <w:tblInd w:w="108" w:type="dxa"/>
        <w:tblLayout w:type="fixed"/>
        <w:tblLook w:val="0000" w:firstRow="0" w:lastRow="0" w:firstColumn="0" w:lastColumn="0" w:noHBand="0" w:noVBand="0"/>
      </w:tblPr>
      <w:tblGrid>
        <w:gridCol w:w="2410"/>
        <w:gridCol w:w="3544"/>
      </w:tblGrid>
      <w:tr w:rsidR="008D69EA" w:rsidRPr="005360BF" w:rsidTr="008D69EA">
        <w:tc>
          <w:tcPr>
            <w:tcW w:w="2410" w:type="dxa"/>
          </w:tcPr>
          <w:p w:rsidR="008D69EA" w:rsidRPr="005360BF" w:rsidRDefault="008D69EA" w:rsidP="00E605D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5360BF">
              <w:rPr>
                <w:rFonts w:ascii="Arial" w:hAnsi="Arial" w:cs="Arial"/>
                <w:sz w:val="20"/>
                <w:szCs w:val="20"/>
              </w:rPr>
              <w:t>Številka pogodbe:</w:t>
            </w:r>
          </w:p>
        </w:tc>
        <w:tc>
          <w:tcPr>
            <w:tcW w:w="3544" w:type="dxa"/>
            <w:tcBorders>
              <w:bottom w:val="dashSmallGap" w:sz="4" w:space="0" w:color="auto"/>
            </w:tcBorders>
          </w:tcPr>
          <w:p w:rsidR="008D69EA" w:rsidRPr="005360BF"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8D69EA" w:rsidRPr="005360BF" w:rsidRDefault="008D69EA"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16"/>
          <w:szCs w:val="16"/>
        </w:rPr>
      </w:pPr>
    </w:p>
    <w:tbl>
      <w:tblPr>
        <w:tblW w:w="0" w:type="auto"/>
        <w:tblInd w:w="108" w:type="dxa"/>
        <w:tblLayout w:type="fixed"/>
        <w:tblLook w:val="0000" w:firstRow="0" w:lastRow="0" w:firstColumn="0" w:lastColumn="0" w:noHBand="0" w:noVBand="0"/>
      </w:tblPr>
      <w:tblGrid>
        <w:gridCol w:w="3119"/>
        <w:gridCol w:w="2835"/>
      </w:tblGrid>
      <w:tr w:rsidR="008D69EA" w:rsidRPr="005360BF" w:rsidTr="008D69EA">
        <w:tc>
          <w:tcPr>
            <w:tcW w:w="3119" w:type="dxa"/>
          </w:tcPr>
          <w:p w:rsidR="008D69EA" w:rsidRPr="005360BF" w:rsidRDefault="008D69EA" w:rsidP="00E605D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5360BF">
              <w:rPr>
                <w:rFonts w:ascii="Arial" w:hAnsi="Arial" w:cs="Arial"/>
                <w:sz w:val="20"/>
                <w:szCs w:val="20"/>
              </w:rPr>
              <w:t>Datum sklenitve pogodbe:</w:t>
            </w:r>
          </w:p>
        </w:tc>
        <w:tc>
          <w:tcPr>
            <w:tcW w:w="2835" w:type="dxa"/>
            <w:tcBorders>
              <w:bottom w:val="dashSmallGap" w:sz="4" w:space="0" w:color="auto"/>
            </w:tcBorders>
          </w:tcPr>
          <w:p w:rsidR="008D69EA" w:rsidRPr="005360BF"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515085" w:rsidRPr="005360BF" w:rsidRDefault="00515085"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16"/>
          <w:szCs w:val="16"/>
        </w:rPr>
      </w:pPr>
    </w:p>
    <w:tbl>
      <w:tblPr>
        <w:tblW w:w="0" w:type="auto"/>
        <w:tblInd w:w="108" w:type="dxa"/>
        <w:tblLayout w:type="fixed"/>
        <w:tblLook w:val="0000" w:firstRow="0" w:lastRow="0" w:firstColumn="0" w:lastColumn="0" w:noHBand="0" w:noVBand="0"/>
      </w:tblPr>
      <w:tblGrid>
        <w:gridCol w:w="2410"/>
        <w:gridCol w:w="3544"/>
      </w:tblGrid>
      <w:tr w:rsidR="008D69EA" w:rsidRPr="005360BF" w:rsidTr="008D69EA">
        <w:tc>
          <w:tcPr>
            <w:tcW w:w="2410" w:type="dxa"/>
          </w:tcPr>
          <w:p w:rsidR="008D69EA" w:rsidRPr="005360BF" w:rsidRDefault="008D69EA" w:rsidP="00E605D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5360BF">
              <w:rPr>
                <w:rFonts w:ascii="Arial" w:hAnsi="Arial" w:cs="Arial"/>
                <w:sz w:val="20"/>
                <w:szCs w:val="20"/>
              </w:rPr>
              <w:t>Vrednost pogodbe:</w:t>
            </w:r>
          </w:p>
        </w:tc>
        <w:tc>
          <w:tcPr>
            <w:tcW w:w="3544" w:type="dxa"/>
            <w:tcBorders>
              <w:bottom w:val="dashSmallGap" w:sz="4" w:space="0" w:color="auto"/>
            </w:tcBorders>
          </w:tcPr>
          <w:p w:rsidR="008D69EA" w:rsidRPr="005360BF"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8D69EA" w:rsidRPr="005360BF" w:rsidRDefault="008D69EA"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16"/>
          <w:szCs w:val="16"/>
        </w:rPr>
      </w:pPr>
    </w:p>
    <w:tbl>
      <w:tblPr>
        <w:tblW w:w="0" w:type="auto"/>
        <w:tblInd w:w="108" w:type="dxa"/>
        <w:tblLayout w:type="fixed"/>
        <w:tblLook w:val="0000" w:firstRow="0" w:lastRow="0" w:firstColumn="0" w:lastColumn="0" w:noHBand="0" w:noVBand="0"/>
      </w:tblPr>
      <w:tblGrid>
        <w:gridCol w:w="2552"/>
        <w:gridCol w:w="3402"/>
      </w:tblGrid>
      <w:tr w:rsidR="008D69EA" w:rsidRPr="005360BF" w:rsidTr="00A0092C">
        <w:tc>
          <w:tcPr>
            <w:tcW w:w="2552" w:type="dxa"/>
          </w:tcPr>
          <w:p w:rsidR="008D69EA" w:rsidRPr="004A0FA5" w:rsidRDefault="008D69EA" w:rsidP="00A0092C">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4A0FA5">
              <w:rPr>
                <w:rFonts w:ascii="Arial" w:hAnsi="Arial" w:cs="Arial"/>
                <w:sz w:val="20"/>
                <w:szCs w:val="20"/>
              </w:rPr>
              <w:t xml:space="preserve">Rok </w:t>
            </w:r>
            <w:r w:rsidR="00481D23" w:rsidRPr="004A0FA5">
              <w:rPr>
                <w:rFonts w:ascii="Arial" w:hAnsi="Arial" w:cs="Arial"/>
                <w:sz w:val="20"/>
                <w:szCs w:val="20"/>
              </w:rPr>
              <w:t>dokončanja del</w:t>
            </w:r>
            <w:r w:rsidR="00A0092C" w:rsidRPr="004A0FA5">
              <w:rPr>
                <w:rFonts w:ascii="Arial" w:hAnsi="Arial" w:cs="Arial"/>
                <w:sz w:val="20"/>
                <w:szCs w:val="20"/>
              </w:rPr>
              <w:t>:</w:t>
            </w:r>
          </w:p>
        </w:tc>
        <w:tc>
          <w:tcPr>
            <w:tcW w:w="3402" w:type="dxa"/>
            <w:tcBorders>
              <w:bottom w:val="dashSmallGap" w:sz="4" w:space="0" w:color="auto"/>
            </w:tcBorders>
          </w:tcPr>
          <w:p w:rsidR="008D69EA" w:rsidRPr="004A0FA5"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8D69EA" w:rsidRPr="005360BF" w:rsidRDefault="008D69EA"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16"/>
          <w:szCs w:val="16"/>
        </w:rPr>
      </w:pPr>
    </w:p>
    <w:tbl>
      <w:tblPr>
        <w:tblW w:w="0" w:type="auto"/>
        <w:tblInd w:w="108" w:type="dxa"/>
        <w:tblLayout w:type="fixed"/>
        <w:tblLook w:val="0000" w:firstRow="0" w:lastRow="0" w:firstColumn="0" w:lastColumn="0" w:noHBand="0" w:noVBand="0"/>
      </w:tblPr>
      <w:tblGrid>
        <w:gridCol w:w="4111"/>
        <w:gridCol w:w="1843"/>
      </w:tblGrid>
      <w:tr w:rsidR="007C09AA" w:rsidRPr="005360BF" w:rsidTr="00E605DA">
        <w:tc>
          <w:tcPr>
            <w:tcW w:w="4111" w:type="dxa"/>
          </w:tcPr>
          <w:p w:rsidR="008D69EA" w:rsidRPr="005360BF" w:rsidRDefault="008D69EA" w:rsidP="00E605D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r w:rsidRPr="005360BF">
              <w:rPr>
                <w:rFonts w:ascii="Arial" w:hAnsi="Arial" w:cs="Arial"/>
                <w:sz w:val="20"/>
                <w:szCs w:val="20"/>
              </w:rPr>
              <w:t xml:space="preserve">Število že sklenjenih aneksov </w:t>
            </w:r>
            <w:r w:rsidR="007C09AA" w:rsidRPr="005360BF">
              <w:rPr>
                <w:rFonts w:ascii="Arial" w:hAnsi="Arial" w:cs="Arial"/>
                <w:sz w:val="20"/>
                <w:szCs w:val="20"/>
              </w:rPr>
              <w:t>k pogodbi</w:t>
            </w:r>
            <w:r w:rsidRPr="005360BF">
              <w:rPr>
                <w:rFonts w:ascii="Arial" w:hAnsi="Arial" w:cs="Arial"/>
                <w:sz w:val="20"/>
                <w:szCs w:val="20"/>
              </w:rPr>
              <w:t>:</w:t>
            </w:r>
          </w:p>
        </w:tc>
        <w:tc>
          <w:tcPr>
            <w:tcW w:w="1843" w:type="dxa"/>
            <w:tcBorders>
              <w:bottom w:val="dashSmallGap" w:sz="4" w:space="0" w:color="auto"/>
            </w:tcBorders>
          </w:tcPr>
          <w:p w:rsidR="008D69EA" w:rsidRPr="005360BF" w:rsidRDefault="008D69EA" w:rsidP="00A02C99">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c>
      </w:tr>
    </w:tbl>
    <w:p w:rsidR="006D4567" w:rsidRPr="005360BF" w:rsidRDefault="006D4567" w:rsidP="00A0092C">
      <w:pPr>
        <w:pStyle w:val="len"/>
        <w:keepNext w:val="0"/>
        <w:pBdr>
          <w:top w:val="none" w:sz="0" w:space="0" w:color="auto"/>
          <w:left w:val="none" w:sz="0" w:space="0" w:color="auto"/>
          <w:bottom w:val="none" w:sz="0" w:space="0" w:color="auto"/>
          <w:right w:val="none" w:sz="0" w:space="0" w:color="auto"/>
        </w:pBdr>
        <w:spacing w:before="120"/>
        <w:ind w:left="992" w:hanging="992"/>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9356"/>
      </w:tblGrid>
      <w:tr w:rsidR="00F45694" w:rsidRPr="005360BF" w:rsidTr="000D05DE">
        <w:tc>
          <w:tcPr>
            <w:tcW w:w="9356" w:type="dxa"/>
          </w:tcPr>
          <w:p w:rsidR="00F45694" w:rsidRPr="005360BF" w:rsidRDefault="00F45694" w:rsidP="00F45694">
            <w:pPr>
              <w:pStyle w:val="len"/>
              <w:keepNext w:val="0"/>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sidRPr="005360BF">
              <w:rPr>
                <w:rFonts w:ascii="Arial" w:hAnsi="Arial" w:cs="Arial"/>
                <w:sz w:val="20"/>
                <w:szCs w:val="20"/>
              </w:rPr>
              <w:t>Pravna podlaga za sklenitev aneksa</w:t>
            </w:r>
            <w:r>
              <w:rPr>
                <w:rFonts w:ascii="Arial" w:hAnsi="Arial" w:cs="Arial"/>
                <w:sz w:val="20"/>
                <w:szCs w:val="20"/>
              </w:rPr>
              <w:t xml:space="preserve"> za dodatna dela</w:t>
            </w:r>
          </w:p>
        </w:tc>
      </w:tr>
      <w:tr w:rsidR="00F45694" w:rsidRPr="005360BF" w:rsidTr="00F45694">
        <w:trPr>
          <w:trHeight w:val="685"/>
        </w:trPr>
        <w:tc>
          <w:tcPr>
            <w:tcW w:w="9356" w:type="dxa"/>
          </w:tcPr>
          <w:p w:rsidR="00F45694" w:rsidRPr="005360BF" w:rsidRDefault="00F45694" w:rsidP="000D05DE">
            <w:pPr>
              <w:pStyle w:val="len"/>
              <w:keepNext w:val="0"/>
              <w:pBdr>
                <w:top w:val="none" w:sz="0" w:space="0" w:color="auto"/>
                <w:left w:val="none" w:sz="0" w:space="0" w:color="auto"/>
                <w:bottom w:val="none" w:sz="0" w:space="0" w:color="auto"/>
                <w:right w:val="none" w:sz="0" w:space="0" w:color="auto"/>
              </w:pBdr>
              <w:spacing w:before="120"/>
              <w:ind w:left="318" w:right="318" w:firstLine="0"/>
              <w:jc w:val="both"/>
              <w:rPr>
                <w:rFonts w:ascii="Arial" w:hAnsi="Arial" w:cs="Arial"/>
                <w:b w:val="0"/>
                <w:sz w:val="20"/>
                <w:szCs w:val="20"/>
              </w:rPr>
            </w:pPr>
            <w:r w:rsidRPr="005360BF">
              <w:rPr>
                <w:rFonts w:ascii="Arial" w:hAnsi="Arial" w:cs="Arial"/>
                <w:b w:val="0"/>
                <w:sz w:val="20"/>
                <w:szCs w:val="20"/>
              </w:rPr>
              <w:t>Aneks za dodatna dela se sklepa na podlagi druge točke prvega odstavka 95. člena Zakona o javnem naročanju (ZJN-3).</w:t>
            </w:r>
          </w:p>
        </w:tc>
      </w:tr>
    </w:tbl>
    <w:p w:rsidR="00F45694" w:rsidRDefault="00F45694" w:rsidP="000A7FCD">
      <w:pPr>
        <w:pStyle w:val="len"/>
        <w:keepNext w:val="0"/>
        <w:pBdr>
          <w:top w:val="none" w:sz="0" w:space="0" w:color="auto"/>
          <w:left w:val="none" w:sz="0" w:space="0" w:color="auto"/>
          <w:bottom w:val="none" w:sz="0" w:space="0" w:color="auto"/>
          <w:right w:val="none" w:sz="0" w:space="0" w:color="auto"/>
        </w:pBdr>
        <w:jc w:val="left"/>
        <w:rPr>
          <w:rFonts w:ascii="Arial" w:hAnsi="Arial" w:cs="Arial"/>
          <w:sz w:val="20"/>
          <w:szCs w:val="20"/>
        </w:rPr>
      </w:pPr>
    </w:p>
    <w:p w:rsidR="00F45694" w:rsidRPr="005360BF" w:rsidRDefault="00F45694" w:rsidP="000A7FCD">
      <w:pPr>
        <w:pStyle w:val="len"/>
        <w:keepNext w:val="0"/>
        <w:pBdr>
          <w:top w:val="none" w:sz="0" w:space="0" w:color="auto"/>
          <w:left w:val="none" w:sz="0" w:space="0" w:color="auto"/>
          <w:bottom w:val="none" w:sz="0" w:space="0" w:color="auto"/>
          <w:right w:val="none" w:sz="0" w:space="0" w:color="auto"/>
        </w:pBdr>
        <w:jc w:val="left"/>
        <w:rPr>
          <w:rFonts w:ascii="Arial" w:hAnsi="Arial" w:cs="Arial"/>
          <w:sz w:val="20"/>
          <w:szCs w:val="20"/>
        </w:rPr>
      </w:pPr>
    </w:p>
    <w:p w:rsidR="00FD576B" w:rsidRPr="005360BF" w:rsidRDefault="00E605DA" w:rsidP="000A7FCD">
      <w:pPr>
        <w:pStyle w:val="len"/>
        <w:keepNext w:val="0"/>
        <w:pBdr>
          <w:top w:val="none" w:sz="0" w:space="0" w:color="auto"/>
          <w:left w:val="none" w:sz="0" w:space="0" w:color="auto"/>
          <w:bottom w:val="none" w:sz="0" w:space="0" w:color="auto"/>
          <w:right w:val="none" w:sz="0" w:space="0" w:color="auto"/>
        </w:pBdr>
        <w:jc w:val="left"/>
        <w:rPr>
          <w:rFonts w:ascii="Arial" w:hAnsi="Arial" w:cs="Arial"/>
          <w:sz w:val="20"/>
          <w:szCs w:val="20"/>
          <w:u w:val="single"/>
        </w:rPr>
      </w:pPr>
      <w:r w:rsidRPr="005360BF">
        <w:rPr>
          <w:rFonts w:ascii="Arial" w:hAnsi="Arial" w:cs="Arial"/>
          <w:sz w:val="20"/>
          <w:szCs w:val="20"/>
          <w:u w:val="single"/>
        </w:rPr>
        <w:t>DODATNA DELA</w:t>
      </w:r>
    </w:p>
    <w:p w:rsidR="009478BC" w:rsidRPr="005360BF" w:rsidRDefault="009478BC" w:rsidP="000E4115">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bl>
      <w:tblPr>
        <w:tblpPr w:leftFromText="141" w:rightFromText="141" w:vertAnchor="text" w:horzAnchor="margin" w:tblpX="108" w:tblpY="112"/>
        <w:tblW w:w="0" w:type="auto"/>
        <w:tblLayout w:type="fixed"/>
        <w:tblLook w:val="0000" w:firstRow="0" w:lastRow="0" w:firstColumn="0" w:lastColumn="0" w:noHBand="0" w:noVBand="0"/>
      </w:tblPr>
      <w:tblGrid>
        <w:gridCol w:w="9322"/>
      </w:tblGrid>
      <w:tr w:rsidR="009478BC" w:rsidRPr="005360BF" w:rsidTr="00D27F69">
        <w:trPr>
          <w:trHeight w:val="246"/>
        </w:trPr>
        <w:tc>
          <w:tcPr>
            <w:tcW w:w="9322" w:type="dxa"/>
          </w:tcPr>
          <w:p w:rsidR="009478BC" w:rsidRPr="004A0FA5" w:rsidRDefault="009478BC" w:rsidP="009478BC">
            <w:pPr>
              <w:pStyle w:val="len"/>
              <w:keepNext w:val="0"/>
              <w:numPr>
                <w:ilvl w:val="0"/>
                <w:numId w:val="2"/>
              </w:numPr>
              <w:pBdr>
                <w:top w:val="none" w:sz="0" w:space="0" w:color="auto"/>
                <w:left w:val="none" w:sz="0" w:space="0" w:color="auto"/>
                <w:bottom w:val="none" w:sz="0" w:space="0" w:color="auto"/>
                <w:right w:val="none" w:sz="0" w:space="0" w:color="auto"/>
              </w:pBdr>
              <w:tabs>
                <w:tab w:val="num" w:pos="360"/>
              </w:tabs>
              <w:spacing w:after="60"/>
              <w:ind w:left="360"/>
              <w:jc w:val="left"/>
              <w:rPr>
                <w:rFonts w:ascii="Arial" w:hAnsi="Arial" w:cs="Arial"/>
                <w:sz w:val="20"/>
                <w:szCs w:val="20"/>
              </w:rPr>
            </w:pPr>
            <w:r w:rsidRPr="004A0FA5">
              <w:rPr>
                <w:rFonts w:ascii="Arial" w:hAnsi="Arial" w:cs="Arial"/>
                <w:sz w:val="20"/>
                <w:szCs w:val="20"/>
              </w:rPr>
              <w:t>Predmet dodatnih del</w:t>
            </w:r>
          </w:p>
        </w:tc>
      </w:tr>
      <w:tr w:rsidR="009478BC" w:rsidRPr="005360BF" w:rsidTr="00A0092C">
        <w:trPr>
          <w:cantSplit/>
          <w:trHeight w:val="1269"/>
        </w:trPr>
        <w:tc>
          <w:tcPr>
            <w:tcW w:w="9322" w:type="dxa"/>
          </w:tcPr>
          <w:p w:rsidR="009478BC" w:rsidRPr="004A0FA5" w:rsidRDefault="003D4126" w:rsidP="003D4126">
            <w:pPr>
              <w:pStyle w:val="len"/>
              <w:keepNext w:val="0"/>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b w:val="0"/>
                <w:sz w:val="20"/>
                <w:szCs w:val="20"/>
              </w:rPr>
            </w:pPr>
            <w:r w:rsidRPr="004A0FA5">
              <w:rPr>
                <w:rFonts w:ascii="Arial" w:hAnsi="Arial" w:cs="Arial"/>
                <w:b w:val="0"/>
                <w:sz w:val="20"/>
                <w:szCs w:val="20"/>
              </w:rPr>
              <w:t>Opis dodatnih del in obrazložitev razlogov skladno z 6. odstavkom 95. člena ZJN-3</w:t>
            </w:r>
          </w:p>
        </w:tc>
      </w:tr>
    </w:tbl>
    <w:p w:rsidR="00F45694" w:rsidRPr="004A0FA5" w:rsidRDefault="00F45694" w:rsidP="00A0092C">
      <w:pPr>
        <w:pStyle w:val="len"/>
        <w:keepNext w:val="0"/>
        <w:pBdr>
          <w:top w:val="none" w:sz="0" w:space="0" w:color="auto"/>
          <w:left w:val="none" w:sz="0" w:space="0" w:color="auto"/>
          <w:bottom w:val="none" w:sz="0" w:space="0" w:color="auto"/>
          <w:right w:val="none" w:sz="0" w:space="0" w:color="auto"/>
        </w:pBdr>
        <w:spacing w:before="120"/>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3544"/>
        <w:gridCol w:w="5812"/>
      </w:tblGrid>
      <w:tr w:rsidR="009478BC" w:rsidRPr="004A0FA5" w:rsidTr="00D34B83">
        <w:tc>
          <w:tcPr>
            <w:tcW w:w="3544" w:type="dxa"/>
          </w:tcPr>
          <w:p w:rsidR="009478BC" w:rsidRPr="004A0FA5" w:rsidRDefault="00D34B83" w:rsidP="00D34B83">
            <w:pPr>
              <w:pStyle w:val="len"/>
              <w:keepNext w:val="0"/>
              <w:numPr>
                <w:ilvl w:val="0"/>
                <w:numId w:val="2"/>
              </w:numPr>
              <w:pBdr>
                <w:top w:val="none" w:sz="0" w:space="0" w:color="auto"/>
                <w:left w:val="none" w:sz="0" w:space="0" w:color="auto"/>
                <w:bottom w:val="none" w:sz="0" w:space="0" w:color="auto"/>
                <w:right w:val="none" w:sz="0" w:space="0" w:color="auto"/>
              </w:pBdr>
              <w:tabs>
                <w:tab w:val="num" w:pos="360"/>
              </w:tabs>
              <w:ind w:left="360" w:right="0"/>
              <w:jc w:val="left"/>
              <w:rPr>
                <w:rFonts w:ascii="Arial" w:hAnsi="Arial" w:cs="Arial"/>
                <w:sz w:val="20"/>
                <w:szCs w:val="20"/>
              </w:rPr>
            </w:pPr>
            <w:r w:rsidRPr="004A0FA5">
              <w:rPr>
                <w:rFonts w:ascii="Arial" w:hAnsi="Arial" w:cs="Arial"/>
                <w:sz w:val="20"/>
                <w:szCs w:val="20"/>
              </w:rPr>
              <w:t>Predlagan r</w:t>
            </w:r>
            <w:r w:rsidR="009478BC" w:rsidRPr="004A0FA5">
              <w:rPr>
                <w:rFonts w:ascii="Arial" w:hAnsi="Arial" w:cs="Arial"/>
                <w:sz w:val="20"/>
                <w:szCs w:val="20"/>
              </w:rPr>
              <w:t xml:space="preserve">ok </w:t>
            </w:r>
            <w:r w:rsidRPr="004A0FA5">
              <w:rPr>
                <w:rFonts w:ascii="Arial" w:hAnsi="Arial" w:cs="Arial"/>
                <w:sz w:val="20"/>
                <w:szCs w:val="20"/>
              </w:rPr>
              <w:t>dokončanja</w:t>
            </w:r>
            <w:r w:rsidR="003D4126" w:rsidRPr="004A0FA5">
              <w:rPr>
                <w:rFonts w:ascii="Arial" w:hAnsi="Arial" w:cs="Arial"/>
                <w:sz w:val="20"/>
                <w:szCs w:val="20"/>
              </w:rPr>
              <w:t xml:space="preserve"> del:</w:t>
            </w:r>
          </w:p>
        </w:tc>
        <w:tc>
          <w:tcPr>
            <w:tcW w:w="5812" w:type="dxa"/>
            <w:tcBorders>
              <w:bottom w:val="dashSmallGap" w:sz="2" w:space="0" w:color="auto"/>
            </w:tcBorders>
          </w:tcPr>
          <w:p w:rsidR="009478BC" w:rsidRPr="004A0FA5" w:rsidRDefault="009478BC" w:rsidP="00D27F69">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bl>
    <w:p w:rsidR="00A0092C" w:rsidRDefault="00A0092C" w:rsidP="00A0092C">
      <w:pPr>
        <w:pStyle w:val="len"/>
        <w:keepNext w:val="0"/>
        <w:pBdr>
          <w:top w:val="none" w:sz="0" w:space="0" w:color="auto"/>
          <w:left w:val="none" w:sz="0" w:space="0" w:color="auto"/>
          <w:bottom w:val="none" w:sz="0" w:space="0" w:color="auto"/>
          <w:right w:val="none" w:sz="0" w:space="0" w:color="auto"/>
        </w:pBdr>
        <w:spacing w:before="120"/>
        <w:ind w:left="0" w:firstLine="0"/>
        <w:jc w:val="left"/>
        <w:rPr>
          <w:rFonts w:ascii="Arial" w:hAnsi="Arial" w:cs="Arial"/>
          <w:sz w:val="20"/>
          <w:szCs w:val="20"/>
        </w:rPr>
      </w:pPr>
    </w:p>
    <w:tbl>
      <w:tblPr>
        <w:tblW w:w="9360" w:type="dxa"/>
        <w:tblInd w:w="108" w:type="dxa"/>
        <w:tblLayout w:type="fixed"/>
        <w:tblLook w:val="0000" w:firstRow="0" w:lastRow="0" w:firstColumn="0" w:lastColumn="0" w:noHBand="0" w:noVBand="0"/>
      </w:tblPr>
      <w:tblGrid>
        <w:gridCol w:w="4860"/>
        <w:gridCol w:w="2160"/>
        <w:gridCol w:w="720"/>
        <w:gridCol w:w="1620"/>
      </w:tblGrid>
      <w:tr w:rsidR="004A0FA5" w:rsidRPr="005360BF" w:rsidTr="004A0FA5">
        <w:trPr>
          <w:gridAfter w:val="1"/>
          <w:wAfter w:w="1620" w:type="dxa"/>
        </w:trPr>
        <w:tc>
          <w:tcPr>
            <w:tcW w:w="4860" w:type="dxa"/>
          </w:tcPr>
          <w:p w:rsidR="004A0FA5" w:rsidRPr="005360BF" w:rsidRDefault="004A0FA5" w:rsidP="004A0FA5">
            <w:pPr>
              <w:pStyle w:val="len"/>
              <w:numPr>
                <w:ilvl w:val="0"/>
                <w:numId w:val="2"/>
              </w:numPr>
              <w:pBdr>
                <w:top w:val="none" w:sz="0" w:space="0" w:color="auto"/>
                <w:left w:val="none" w:sz="0" w:space="0" w:color="auto"/>
                <w:bottom w:val="none" w:sz="0" w:space="0" w:color="auto"/>
                <w:right w:val="none" w:sz="0" w:space="0" w:color="auto"/>
              </w:pBdr>
              <w:tabs>
                <w:tab w:val="num" w:pos="360"/>
              </w:tabs>
              <w:ind w:left="360" w:right="0"/>
              <w:jc w:val="left"/>
              <w:rPr>
                <w:rFonts w:ascii="Arial" w:hAnsi="Arial" w:cs="Arial"/>
                <w:sz w:val="20"/>
                <w:szCs w:val="20"/>
              </w:rPr>
            </w:pPr>
            <w:r w:rsidRPr="005360BF">
              <w:rPr>
                <w:rFonts w:ascii="Arial" w:hAnsi="Arial" w:cs="Arial"/>
                <w:sz w:val="20"/>
                <w:szCs w:val="20"/>
              </w:rPr>
              <w:t>Ocenjena vrednost dodatnih del</w:t>
            </w:r>
            <w:r>
              <w:rPr>
                <w:rFonts w:ascii="Arial" w:hAnsi="Arial" w:cs="Arial"/>
                <w:sz w:val="20"/>
                <w:szCs w:val="20"/>
              </w:rPr>
              <w:t xml:space="preserve"> </w:t>
            </w:r>
            <w:r w:rsidRPr="004A0FA5">
              <w:rPr>
                <w:rFonts w:ascii="Arial" w:hAnsi="Arial" w:cs="Arial"/>
                <w:b w:val="0"/>
                <w:sz w:val="20"/>
                <w:szCs w:val="20"/>
              </w:rPr>
              <w:t>(</w:t>
            </w:r>
            <w:r>
              <w:rPr>
                <w:rFonts w:ascii="Arial" w:hAnsi="Arial" w:cs="Arial"/>
                <w:b w:val="0"/>
                <w:sz w:val="20"/>
                <w:szCs w:val="20"/>
              </w:rPr>
              <w:t xml:space="preserve"> </w:t>
            </w:r>
            <w:r w:rsidRPr="004A0FA5">
              <w:rPr>
                <w:rFonts w:ascii="Arial" w:hAnsi="Arial" w:cs="Arial"/>
                <w:b w:val="0"/>
                <w:sz w:val="20"/>
                <w:szCs w:val="20"/>
              </w:rPr>
              <w:t>brez DDV</w:t>
            </w:r>
            <w:r w:rsidRPr="004A0FA5">
              <w:rPr>
                <w:rFonts w:ascii="Arial" w:hAnsi="Arial" w:cs="Arial"/>
                <w:b w:val="0"/>
                <w:sz w:val="20"/>
                <w:szCs w:val="20"/>
              </w:rPr>
              <w:t xml:space="preserve"> )</w:t>
            </w:r>
            <w:r w:rsidRPr="004A0FA5">
              <w:rPr>
                <w:rFonts w:ascii="Arial" w:hAnsi="Arial" w:cs="Arial"/>
                <w:b w:val="0"/>
                <w:sz w:val="20"/>
                <w:szCs w:val="20"/>
              </w:rPr>
              <w:t>:</w:t>
            </w:r>
          </w:p>
        </w:tc>
        <w:tc>
          <w:tcPr>
            <w:tcW w:w="2160" w:type="dxa"/>
            <w:tcBorders>
              <w:bottom w:val="dashSmallGap" w:sz="2" w:space="0" w:color="auto"/>
            </w:tcBorders>
          </w:tcPr>
          <w:p w:rsidR="004A0FA5" w:rsidRPr="005360BF" w:rsidRDefault="004A0FA5" w:rsidP="00580A7D">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c>
          <w:tcPr>
            <w:tcW w:w="720" w:type="dxa"/>
          </w:tcPr>
          <w:p w:rsidR="004A0FA5" w:rsidRPr="005360BF" w:rsidRDefault="004A0FA5" w:rsidP="00580A7D">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r w:rsidRPr="005360BF">
              <w:rPr>
                <w:rFonts w:ascii="Arial" w:hAnsi="Arial" w:cs="Arial"/>
                <w:b w:val="0"/>
                <w:sz w:val="20"/>
                <w:szCs w:val="20"/>
              </w:rPr>
              <w:t>EUR</w:t>
            </w:r>
          </w:p>
        </w:tc>
      </w:tr>
      <w:tr w:rsidR="009478BC" w:rsidRPr="005360BF" w:rsidTr="004A0FA5">
        <w:trPr>
          <w:gridAfter w:val="1"/>
          <w:wAfter w:w="1620" w:type="dxa"/>
        </w:trPr>
        <w:tc>
          <w:tcPr>
            <w:tcW w:w="4860" w:type="dxa"/>
          </w:tcPr>
          <w:p w:rsidR="004A0FA5" w:rsidRPr="004A0FA5" w:rsidRDefault="004A0FA5" w:rsidP="004A0FA5">
            <w:pPr>
              <w:pStyle w:val="len"/>
              <w:pBdr>
                <w:top w:val="none" w:sz="0" w:space="0" w:color="auto"/>
                <w:left w:val="none" w:sz="0" w:space="0" w:color="auto"/>
                <w:bottom w:val="none" w:sz="0" w:space="0" w:color="auto"/>
                <w:right w:val="none" w:sz="0" w:space="0" w:color="auto"/>
              </w:pBdr>
              <w:ind w:left="360" w:right="0" w:firstLine="0"/>
              <w:jc w:val="left"/>
              <w:rPr>
                <w:rFonts w:ascii="Arial" w:hAnsi="Arial" w:cs="Arial"/>
                <w:color w:val="0070C0"/>
                <w:sz w:val="20"/>
                <w:szCs w:val="20"/>
              </w:rPr>
            </w:pPr>
          </w:p>
          <w:p w:rsidR="009478BC" w:rsidRPr="004A0FA5" w:rsidRDefault="009478BC" w:rsidP="004A0FA5">
            <w:pPr>
              <w:pStyle w:val="len"/>
              <w:pBdr>
                <w:top w:val="none" w:sz="0" w:space="0" w:color="auto"/>
                <w:left w:val="none" w:sz="0" w:space="0" w:color="auto"/>
                <w:bottom w:val="none" w:sz="0" w:space="0" w:color="auto"/>
                <w:right w:val="none" w:sz="0" w:space="0" w:color="auto"/>
              </w:pBdr>
              <w:ind w:left="360" w:right="0" w:firstLine="0"/>
              <w:jc w:val="left"/>
              <w:rPr>
                <w:rFonts w:ascii="Arial" w:hAnsi="Arial" w:cs="Arial"/>
                <w:color w:val="0070C0"/>
                <w:sz w:val="20"/>
                <w:szCs w:val="20"/>
              </w:rPr>
            </w:pPr>
            <w:r w:rsidRPr="004A0FA5">
              <w:rPr>
                <w:rFonts w:ascii="Arial" w:hAnsi="Arial" w:cs="Arial"/>
                <w:b w:val="0"/>
                <w:color w:val="0070C0"/>
                <w:sz w:val="20"/>
                <w:szCs w:val="20"/>
              </w:rPr>
              <w:t xml:space="preserve"> </w:t>
            </w:r>
            <w:r w:rsidR="004A0FA5" w:rsidRPr="004A0FA5">
              <w:rPr>
                <w:rFonts w:ascii="Arial" w:hAnsi="Arial" w:cs="Arial"/>
                <w:b w:val="0"/>
                <w:color w:val="0070C0"/>
                <w:sz w:val="20"/>
                <w:szCs w:val="20"/>
              </w:rPr>
              <w:t xml:space="preserve">                                                           </w:t>
            </w:r>
            <w:r w:rsidRPr="004A0FA5">
              <w:rPr>
                <w:rFonts w:ascii="Arial" w:hAnsi="Arial" w:cs="Arial"/>
                <w:b w:val="0"/>
                <w:color w:val="0070C0"/>
                <w:sz w:val="20"/>
                <w:szCs w:val="20"/>
              </w:rPr>
              <w:t>( z DDV ):</w:t>
            </w:r>
          </w:p>
        </w:tc>
        <w:tc>
          <w:tcPr>
            <w:tcW w:w="2160" w:type="dxa"/>
            <w:tcBorders>
              <w:bottom w:val="dashSmallGap" w:sz="2" w:space="0" w:color="auto"/>
            </w:tcBorders>
          </w:tcPr>
          <w:p w:rsidR="009478BC" w:rsidRPr="004A0FA5" w:rsidRDefault="009478BC" w:rsidP="009478BC">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0070C0"/>
                <w:sz w:val="20"/>
                <w:szCs w:val="20"/>
              </w:rPr>
            </w:pPr>
          </w:p>
        </w:tc>
        <w:tc>
          <w:tcPr>
            <w:tcW w:w="720" w:type="dxa"/>
          </w:tcPr>
          <w:p w:rsidR="004A0FA5" w:rsidRPr="004A0FA5" w:rsidRDefault="004A0FA5" w:rsidP="009478BC">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0070C0"/>
                <w:sz w:val="20"/>
                <w:szCs w:val="20"/>
              </w:rPr>
            </w:pPr>
          </w:p>
          <w:p w:rsidR="009478BC" w:rsidRPr="004A0FA5" w:rsidRDefault="009478BC" w:rsidP="009478BC">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0070C0"/>
                <w:sz w:val="20"/>
                <w:szCs w:val="20"/>
              </w:rPr>
            </w:pPr>
            <w:r w:rsidRPr="004A0FA5">
              <w:rPr>
                <w:rFonts w:ascii="Arial" w:hAnsi="Arial" w:cs="Arial"/>
                <w:b w:val="0"/>
                <w:color w:val="0070C0"/>
                <w:sz w:val="20"/>
                <w:szCs w:val="20"/>
              </w:rPr>
              <w:t>EUR</w:t>
            </w:r>
          </w:p>
        </w:tc>
      </w:tr>
      <w:tr w:rsidR="009478BC" w:rsidRPr="005360BF" w:rsidTr="004A0FA5">
        <w:trPr>
          <w:cantSplit/>
          <w:trHeight w:val="1576"/>
        </w:trPr>
        <w:tc>
          <w:tcPr>
            <w:tcW w:w="9360" w:type="dxa"/>
            <w:gridSpan w:val="4"/>
          </w:tcPr>
          <w:p w:rsidR="009478BC" w:rsidRPr="003D4126" w:rsidRDefault="00D3742E" w:rsidP="003D4126">
            <w:pPr>
              <w:pStyle w:val="len"/>
              <w:keepNext w:val="0"/>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b w:val="0"/>
                <w:sz w:val="20"/>
                <w:szCs w:val="20"/>
              </w:rPr>
            </w:pPr>
            <w:r w:rsidRPr="003D4126">
              <w:rPr>
                <w:rFonts w:ascii="Arial" w:hAnsi="Arial" w:cs="Arial"/>
                <w:b w:val="0"/>
                <w:sz w:val="20"/>
                <w:szCs w:val="20"/>
              </w:rPr>
              <w:t>Obrazložitev ocenjene vrednosti</w:t>
            </w:r>
          </w:p>
        </w:tc>
      </w:tr>
      <w:tr w:rsidR="005360BF" w:rsidRPr="005360BF" w:rsidTr="004A0FA5">
        <w:trPr>
          <w:cantSplit/>
          <w:trHeight w:val="388"/>
        </w:trPr>
        <w:tc>
          <w:tcPr>
            <w:tcW w:w="9360" w:type="dxa"/>
            <w:gridSpan w:val="4"/>
          </w:tcPr>
          <w:p w:rsidR="00A43A17" w:rsidRPr="005360BF" w:rsidRDefault="00A43A17" w:rsidP="00A43A17">
            <w:pPr>
              <w:pStyle w:val="len"/>
              <w:pBdr>
                <w:top w:val="none" w:sz="0" w:space="0" w:color="auto"/>
                <w:left w:val="none" w:sz="0" w:space="0" w:color="auto"/>
                <w:bottom w:val="none" w:sz="0" w:space="0" w:color="auto"/>
                <w:right w:val="none" w:sz="0" w:space="0" w:color="auto"/>
              </w:pBdr>
              <w:spacing w:before="120"/>
              <w:ind w:left="34" w:right="0" w:firstLine="0"/>
              <w:jc w:val="left"/>
              <w:rPr>
                <w:rFonts w:ascii="Arial" w:hAnsi="Arial" w:cs="Arial"/>
                <w:sz w:val="20"/>
                <w:szCs w:val="20"/>
              </w:rPr>
            </w:pPr>
            <w:r w:rsidRPr="005360BF">
              <w:rPr>
                <w:rFonts w:ascii="Arial" w:hAnsi="Arial" w:cs="Arial"/>
                <w:b w:val="0"/>
                <w:sz w:val="20"/>
                <w:szCs w:val="20"/>
              </w:rPr>
              <w:t>Opomba:</w:t>
            </w:r>
            <w:r w:rsidRPr="005360BF">
              <w:rPr>
                <w:rFonts w:ascii="Arial" w:hAnsi="Arial" w:cs="Arial"/>
                <w:sz w:val="20"/>
                <w:szCs w:val="20"/>
              </w:rPr>
              <w:t xml:space="preserve"> </w:t>
            </w:r>
            <w:r w:rsidRPr="005360BF">
              <w:rPr>
                <w:rFonts w:ascii="Arial" w:hAnsi="Arial" w:cs="Arial"/>
                <w:b w:val="0"/>
                <w:sz w:val="20"/>
                <w:szCs w:val="20"/>
              </w:rPr>
              <w:t>vrednost vseh dodatnih del ne presega</w:t>
            </w:r>
            <w:r w:rsidRPr="005360BF">
              <w:rPr>
                <w:rFonts w:ascii="Arial" w:hAnsi="Arial" w:cs="Arial"/>
                <w:sz w:val="20"/>
                <w:szCs w:val="20"/>
              </w:rPr>
              <w:t xml:space="preserve"> </w:t>
            </w:r>
            <w:r w:rsidRPr="005360BF">
              <w:rPr>
                <w:rFonts w:ascii="Arial" w:hAnsi="Arial" w:cs="Arial"/>
                <w:b w:val="0"/>
                <w:sz w:val="20"/>
                <w:szCs w:val="20"/>
              </w:rPr>
              <w:t>30% vrednosti osnovne pogodbe</w:t>
            </w:r>
          </w:p>
        </w:tc>
      </w:tr>
    </w:tbl>
    <w:p w:rsidR="009478BC" w:rsidRPr="005360BF" w:rsidRDefault="009478BC" w:rsidP="009478BC">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9356" w:type="dxa"/>
        <w:tblInd w:w="108" w:type="dxa"/>
        <w:tblLayout w:type="fixed"/>
        <w:tblLook w:val="0000" w:firstRow="0" w:lastRow="0" w:firstColumn="0" w:lastColumn="0" w:noHBand="0" w:noVBand="0"/>
      </w:tblPr>
      <w:tblGrid>
        <w:gridCol w:w="3544"/>
        <w:gridCol w:w="284"/>
        <w:gridCol w:w="2268"/>
        <w:gridCol w:w="283"/>
        <w:gridCol w:w="1418"/>
        <w:gridCol w:w="283"/>
        <w:gridCol w:w="1276"/>
      </w:tblGrid>
      <w:tr w:rsidR="009478BC" w:rsidRPr="005360BF" w:rsidTr="00D27F69">
        <w:tc>
          <w:tcPr>
            <w:tcW w:w="9356" w:type="dxa"/>
            <w:gridSpan w:val="7"/>
          </w:tcPr>
          <w:p w:rsidR="009478BC" w:rsidRPr="005360BF" w:rsidRDefault="009478BC" w:rsidP="009478BC">
            <w:pPr>
              <w:pStyle w:val="len"/>
              <w:numPr>
                <w:ilvl w:val="0"/>
                <w:numId w:val="2"/>
              </w:numPr>
              <w:pBdr>
                <w:top w:val="none" w:sz="0" w:space="0" w:color="auto"/>
                <w:left w:val="none" w:sz="0" w:space="0" w:color="auto"/>
                <w:bottom w:val="none" w:sz="0" w:space="0" w:color="auto"/>
                <w:right w:val="none" w:sz="0" w:space="0" w:color="auto"/>
              </w:pBdr>
              <w:tabs>
                <w:tab w:val="num" w:pos="360"/>
              </w:tabs>
              <w:ind w:left="360" w:right="0"/>
              <w:jc w:val="left"/>
              <w:rPr>
                <w:rFonts w:ascii="Arial" w:hAnsi="Arial" w:cs="Arial"/>
                <w:sz w:val="20"/>
                <w:szCs w:val="20"/>
              </w:rPr>
            </w:pPr>
            <w:r w:rsidRPr="005360BF">
              <w:rPr>
                <w:rFonts w:ascii="Arial" w:hAnsi="Arial" w:cs="Arial"/>
                <w:sz w:val="20"/>
                <w:szCs w:val="20"/>
              </w:rPr>
              <w:lastRenderedPageBreak/>
              <w:t>Vir financiranja</w:t>
            </w:r>
          </w:p>
        </w:tc>
      </w:tr>
      <w:tr w:rsidR="009478BC" w:rsidRPr="005360BF" w:rsidTr="00D27F69">
        <w:tc>
          <w:tcPr>
            <w:tcW w:w="9356" w:type="dxa"/>
            <w:gridSpan w:val="7"/>
          </w:tcPr>
          <w:p w:rsidR="009478BC" w:rsidRPr="005360BF" w:rsidRDefault="009478BC" w:rsidP="00D27F69">
            <w:pPr>
              <w:pStyle w:val="len"/>
              <w:pBdr>
                <w:top w:val="none" w:sz="0" w:space="0" w:color="auto"/>
                <w:left w:val="none" w:sz="0" w:space="0" w:color="auto"/>
                <w:bottom w:val="none" w:sz="0" w:space="0" w:color="auto"/>
                <w:right w:val="none" w:sz="0" w:space="0" w:color="auto"/>
              </w:pBdr>
              <w:ind w:right="0"/>
              <w:jc w:val="left"/>
              <w:rPr>
                <w:rFonts w:ascii="Arial" w:hAnsi="Arial" w:cs="Arial"/>
                <w:sz w:val="20"/>
                <w:szCs w:val="20"/>
              </w:rPr>
            </w:pPr>
          </w:p>
        </w:tc>
      </w:tr>
      <w:tr w:rsidR="009478BC" w:rsidRPr="005360BF" w:rsidTr="00D27F69">
        <w:tc>
          <w:tcPr>
            <w:tcW w:w="3544" w:type="dxa"/>
            <w:vAlign w:val="bottom"/>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318" w:right="0" w:firstLine="0"/>
              <w:jc w:val="right"/>
              <w:rPr>
                <w:rFonts w:ascii="Arial" w:hAnsi="Arial" w:cs="Arial"/>
                <w:b w:val="0"/>
                <w:sz w:val="20"/>
                <w:szCs w:val="20"/>
              </w:rPr>
            </w:pPr>
            <w:r w:rsidRPr="005360BF">
              <w:rPr>
                <w:rFonts w:ascii="Arial" w:hAnsi="Arial" w:cs="Arial"/>
                <w:b w:val="0"/>
                <w:sz w:val="20"/>
                <w:szCs w:val="20"/>
              </w:rPr>
              <w:t>Proračun RS, postavka-konto:</w:t>
            </w:r>
          </w:p>
        </w:tc>
        <w:tc>
          <w:tcPr>
            <w:tcW w:w="5812" w:type="dxa"/>
            <w:gridSpan w:val="6"/>
            <w:tcBorders>
              <w:bottom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9478BC" w:rsidRPr="005360BF" w:rsidTr="00D27F69">
        <w:trPr>
          <w:trHeight w:val="223"/>
        </w:trPr>
        <w:tc>
          <w:tcPr>
            <w:tcW w:w="3544" w:type="dxa"/>
            <w:vAlign w:val="bottom"/>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right"/>
              <w:rPr>
                <w:rFonts w:ascii="Arial" w:hAnsi="Arial" w:cs="Arial"/>
                <w:b w:val="0"/>
                <w:sz w:val="20"/>
                <w:szCs w:val="20"/>
              </w:rPr>
            </w:pPr>
            <w:r w:rsidRPr="005360BF">
              <w:rPr>
                <w:rFonts w:ascii="Arial" w:hAnsi="Arial" w:cs="Arial"/>
                <w:b w:val="0"/>
                <w:sz w:val="20"/>
                <w:szCs w:val="20"/>
              </w:rPr>
              <w:t>Šifra projekta:</w:t>
            </w:r>
          </w:p>
        </w:tc>
        <w:tc>
          <w:tcPr>
            <w:tcW w:w="5812" w:type="dxa"/>
            <w:gridSpan w:val="6"/>
            <w:tcBorders>
              <w:top w:val="dashSmallGap" w:sz="4" w:space="0" w:color="auto"/>
              <w:bottom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9478BC" w:rsidRPr="005360BF" w:rsidTr="00D27F69">
        <w:trPr>
          <w:trHeight w:val="223"/>
        </w:trPr>
        <w:tc>
          <w:tcPr>
            <w:tcW w:w="3544" w:type="dxa"/>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c>
          <w:tcPr>
            <w:tcW w:w="5812" w:type="dxa"/>
            <w:gridSpan w:val="6"/>
            <w:tcBorders>
              <w:top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9478BC" w:rsidRPr="005360BF" w:rsidTr="00D27F69">
        <w:tc>
          <w:tcPr>
            <w:tcW w:w="3544" w:type="dxa"/>
          </w:tcPr>
          <w:p w:rsidR="009478BC" w:rsidRPr="005360BF" w:rsidRDefault="009478BC" w:rsidP="004A0FA5">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b w:val="0"/>
                <w:sz w:val="20"/>
                <w:szCs w:val="20"/>
              </w:rPr>
            </w:pPr>
            <w:r w:rsidRPr="005360BF">
              <w:rPr>
                <w:rFonts w:ascii="Arial" w:hAnsi="Arial" w:cs="Arial"/>
                <w:b w:val="0"/>
                <w:sz w:val="20"/>
                <w:szCs w:val="20"/>
              </w:rPr>
              <w:t xml:space="preserve">Potrdilo </w:t>
            </w:r>
            <w:r w:rsidR="004A0FA5">
              <w:rPr>
                <w:rFonts w:ascii="Arial" w:hAnsi="Arial" w:cs="Arial"/>
                <w:b w:val="0"/>
                <w:color w:val="0070C0"/>
                <w:sz w:val="20"/>
                <w:szCs w:val="20"/>
              </w:rPr>
              <w:t>Sektorja za finance in planiranje</w:t>
            </w:r>
            <w:r w:rsidRPr="004A0FA5">
              <w:rPr>
                <w:rFonts w:ascii="Arial" w:hAnsi="Arial" w:cs="Arial"/>
                <w:b w:val="0"/>
                <w:color w:val="0070C0"/>
                <w:sz w:val="20"/>
                <w:szCs w:val="20"/>
              </w:rPr>
              <w:t xml:space="preserve"> </w:t>
            </w:r>
            <w:r w:rsidRPr="005360BF">
              <w:rPr>
                <w:rFonts w:ascii="Arial" w:hAnsi="Arial" w:cs="Arial"/>
                <w:b w:val="0"/>
                <w:sz w:val="20"/>
                <w:szCs w:val="20"/>
              </w:rPr>
              <w:t>o finančnih sredstvih:</w:t>
            </w:r>
          </w:p>
        </w:tc>
        <w:tc>
          <w:tcPr>
            <w:tcW w:w="2835" w:type="dxa"/>
            <w:gridSpan w:val="3"/>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c>
          <w:tcPr>
            <w:tcW w:w="1701" w:type="dxa"/>
            <w:gridSpan w:val="2"/>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c>
          <w:tcPr>
            <w:tcW w:w="1276" w:type="dxa"/>
            <w:tcBorders>
              <w:bottom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r>
      <w:tr w:rsidR="009478BC" w:rsidRPr="005360BF" w:rsidTr="00D27F69">
        <w:tc>
          <w:tcPr>
            <w:tcW w:w="3544" w:type="dxa"/>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sz w:val="20"/>
                <w:szCs w:val="20"/>
              </w:rPr>
            </w:pPr>
          </w:p>
        </w:tc>
        <w:tc>
          <w:tcPr>
            <w:tcW w:w="2552" w:type="dxa"/>
            <w:gridSpan w:val="2"/>
            <w:tcBorders>
              <w:top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5360BF">
              <w:rPr>
                <w:rFonts w:ascii="Arial" w:hAnsi="Arial" w:cs="Arial"/>
                <w:b w:val="0"/>
                <w:i/>
                <w:sz w:val="16"/>
                <w:szCs w:val="16"/>
              </w:rPr>
              <w:t>ime priimek</w:t>
            </w:r>
          </w:p>
        </w:tc>
        <w:tc>
          <w:tcPr>
            <w:tcW w:w="283" w:type="dxa"/>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p>
        </w:tc>
        <w:tc>
          <w:tcPr>
            <w:tcW w:w="1418" w:type="dxa"/>
            <w:tcBorders>
              <w:top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5360BF">
              <w:rPr>
                <w:rFonts w:ascii="Arial" w:hAnsi="Arial" w:cs="Arial"/>
                <w:b w:val="0"/>
                <w:i/>
                <w:sz w:val="16"/>
                <w:szCs w:val="16"/>
              </w:rPr>
              <w:t>podpis</w:t>
            </w:r>
          </w:p>
        </w:tc>
        <w:tc>
          <w:tcPr>
            <w:tcW w:w="283" w:type="dxa"/>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p>
        </w:tc>
        <w:tc>
          <w:tcPr>
            <w:tcW w:w="1276" w:type="dxa"/>
            <w:tcBorders>
              <w:top w:val="dashSmallGap" w:sz="4" w:space="0" w:color="auto"/>
            </w:tcBorders>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5360BF">
              <w:rPr>
                <w:rFonts w:ascii="Arial" w:hAnsi="Arial" w:cs="Arial"/>
                <w:b w:val="0"/>
                <w:i/>
                <w:sz w:val="16"/>
                <w:szCs w:val="16"/>
              </w:rPr>
              <w:t>datum</w:t>
            </w:r>
          </w:p>
        </w:tc>
      </w:tr>
      <w:tr w:rsidR="009478BC" w:rsidRPr="005360BF" w:rsidTr="00A0092C">
        <w:trPr>
          <w:trHeight w:val="1386"/>
        </w:trPr>
        <w:tc>
          <w:tcPr>
            <w:tcW w:w="9356" w:type="dxa"/>
            <w:gridSpan w:val="7"/>
          </w:tcPr>
          <w:p w:rsidR="009478BC" w:rsidRPr="005360BF" w:rsidRDefault="009478BC" w:rsidP="00D27F69">
            <w:pPr>
              <w:pStyle w:val="len"/>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b w:val="0"/>
                <w:i/>
                <w:sz w:val="20"/>
                <w:szCs w:val="20"/>
              </w:rPr>
            </w:pPr>
            <w:r w:rsidRPr="005360BF">
              <w:rPr>
                <w:rFonts w:ascii="Arial" w:hAnsi="Arial" w:cs="Arial"/>
                <w:b w:val="0"/>
                <w:i/>
                <w:sz w:val="20"/>
                <w:szCs w:val="20"/>
              </w:rPr>
              <w:t>Opomba:</w:t>
            </w:r>
          </w:p>
          <w:p w:rsidR="009478BC" w:rsidRPr="005360BF" w:rsidRDefault="009478BC" w:rsidP="00A0092C">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i/>
                <w:sz w:val="16"/>
                <w:szCs w:val="16"/>
              </w:rPr>
            </w:pPr>
          </w:p>
        </w:tc>
      </w:tr>
      <w:tr w:rsidR="009478BC" w:rsidRPr="005360BF" w:rsidTr="00D27F69">
        <w:tc>
          <w:tcPr>
            <w:tcW w:w="9356" w:type="dxa"/>
            <w:gridSpan w:val="7"/>
          </w:tcPr>
          <w:p w:rsidR="009478BC" w:rsidRPr="005360BF" w:rsidRDefault="009478BC" w:rsidP="00D27F69">
            <w:pPr>
              <w:pStyle w:val="len"/>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b w:val="0"/>
                <w:i/>
                <w:sz w:val="20"/>
                <w:szCs w:val="20"/>
              </w:rPr>
            </w:pPr>
            <w:r w:rsidRPr="005360BF">
              <w:rPr>
                <w:rFonts w:ascii="Arial" w:hAnsi="Arial" w:cs="Arial"/>
                <w:sz w:val="20"/>
                <w:szCs w:val="20"/>
              </w:rPr>
              <w:t>Projekti sofinancirani s sredstvi EU:</w:t>
            </w:r>
          </w:p>
        </w:tc>
      </w:tr>
      <w:tr w:rsidR="009478BC" w:rsidRPr="005360BF" w:rsidTr="00D27F69">
        <w:tc>
          <w:tcPr>
            <w:tcW w:w="3828" w:type="dxa"/>
            <w:gridSpan w:val="2"/>
          </w:tcPr>
          <w:p w:rsidR="009478BC" w:rsidRPr="005360BF" w:rsidRDefault="009478BC" w:rsidP="00D27F69">
            <w:pPr>
              <w:pStyle w:val="len"/>
              <w:pBdr>
                <w:top w:val="none" w:sz="0" w:space="0" w:color="auto"/>
                <w:left w:val="none" w:sz="0" w:space="0" w:color="auto"/>
                <w:bottom w:val="none" w:sz="0" w:space="0" w:color="auto"/>
                <w:right w:val="none" w:sz="0" w:space="0" w:color="auto"/>
              </w:pBdr>
              <w:spacing w:before="120"/>
              <w:ind w:left="0" w:right="0" w:firstLine="0"/>
              <w:jc w:val="right"/>
              <w:rPr>
                <w:rFonts w:ascii="Arial" w:hAnsi="Arial" w:cs="Arial"/>
                <w:b w:val="0"/>
                <w:sz w:val="20"/>
                <w:szCs w:val="20"/>
              </w:rPr>
            </w:pPr>
            <w:r w:rsidRPr="005360BF">
              <w:rPr>
                <w:rFonts w:ascii="Arial" w:hAnsi="Arial" w:cs="Arial"/>
                <w:b w:val="0"/>
                <w:sz w:val="20"/>
                <w:szCs w:val="20"/>
              </w:rPr>
              <w:t>Številka odločbe o dodelitvi sredstev:</w:t>
            </w:r>
          </w:p>
        </w:tc>
        <w:tc>
          <w:tcPr>
            <w:tcW w:w="5528" w:type="dxa"/>
            <w:gridSpan w:val="5"/>
            <w:tcBorders>
              <w:bottom w:val="dashSmallGap" w:sz="4" w:space="0" w:color="auto"/>
            </w:tcBorders>
            <w:vAlign w:val="bottom"/>
          </w:tcPr>
          <w:p w:rsidR="009478BC" w:rsidRPr="005360BF" w:rsidRDefault="009478BC" w:rsidP="00D27F69">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i/>
                <w:sz w:val="16"/>
                <w:szCs w:val="16"/>
              </w:rPr>
            </w:pPr>
          </w:p>
        </w:tc>
      </w:tr>
    </w:tbl>
    <w:p w:rsidR="000E4115" w:rsidRPr="002E620A" w:rsidRDefault="000E4115" w:rsidP="000E4115">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color w:val="FF0000"/>
          <w:sz w:val="20"/>
          <w:szCs w:val="20"/>
        </w:rPr>
      </w:pPr>
    </w:p>
    <w:p w:rsidR="00515085" w:rsidRPr="005360BF" w:rsidRDefault="00515085" w:rsidP="00515085">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3261"/>
        <w:gridCol w:w="283"/>
        <w:gridCol w:w="1843"/>
        <w:gridCol w:w="283"/>
        <w:gridCol w:w="3690"/>
      </w:tblGrid>
      <w:tr w:rsidR="00515085" w:rsidRPr="005360BF" w:rsidTr="00A0092C">
        <w:tc>
          <w:tcPr>
            <w:tcW w:w="3261" w:type="dxa"/>
            <w:vAlign w:val="bottom"/>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r w:rsidRPr="005360BF">
              <w:rPr>
                <w:rFonts w:ascii="Arial" w:hAnsi="Arial" w:cs="Arial"/>
                <w:sz w:val="20"/>
                <w:szCs w:val="20"/>
              </w:rPr>
              <w:t>Nosilec naročila - vodja projekta</w:t>
            </w:r>
          </w:p>
        </w:tc>
        <w:tc>
          <w:tcPr>
            <w:tcW w:w="283" w:type="dxa"/>
            <w:vAlign w:val="bottom"/>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184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3690" w:type="dxa"/>
            <w:vAlign w:val="bottom"/>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r w:rsidRPr="005360BF">
              <w:rPr>
                <w:rFonts w:ascii="Arial" w:hAnsi="Arial" w:cs="Arial"/>
                <w:sz w:val="20"/>
                <w:szCs w:val="20"/>
              </w:rPr>
              <w:t>Vodja notranje organizacijske enote</w:t>
            </w:r>
          </w:p>
        </w:tc>
      </w:tr>
      <w:tr w:rsidR="00515085" w:rsidRPr="005360BF" w:rsidTr="00A0092C">
        <w:trPr>
          <w:trHeight w:val="437"/>
        </w:trPr>
        <w:tc>
          <w:tcPr>
            <w:tcW w:w="3261" w:type="dxa"/>
            <w:tcBorders>
              <w:bottom w:val="dashSmallGap" w:sz="2"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184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3690" w:type="dxa"/>
            <w:tcBorders>
              <w:bottom w:val="dashSmallGap" w:sz="2"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r>
      <w:tr w:rsidR="00515085" w:rsidRPr="005360BF" w:rsidTr="00A0092C">
        <w:trPr>
          <w:trHeight w:val="284"/>
        </w:trPr>
        <w:tc>
          <w:tcPr>
            <w:tcW w:w="3261"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r w:rsidRPr="005360BF">
              <w:rPr>
                <w:rFonts w:ascii="Arial" w:hAnsi="Arial" w:cs="Arial"/>
                <w:b w:val="0"/>
                <w:sz w:val="16"/>
              </w:rPr>
              <w:t>ime in priimek</w:t>
            </w: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184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p>
        </w:tc>
        <w:tc>
          <w:tcPr>
            <w:tcW w:w="3690"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r w:rsidRPr="005360BF">
              <w:rPr>
                <w:rFonts w:ascii="Arial" w:hAnsi="Arial" w:cs="Arial"/>
                <w:b w:val="0"/>
                <w:sz w:val="16"/>
              </w:rPr>
              <w:t>ime in priimek</w:t>
            </w:r>
          </w:p>
        </w:tc>
      </w:tr>
      <w:tr w:rsidR="00515085" w:rsidRPr="005360BF" w:rsidTr="00A0092C">
        <w:trPr>
          <w:trHeight w:val="284"/>
        </w:trPr>
        <w:tc>
          <w:tcPr>
            <w:tcW w:w="3261" w:type="dxa"/>
            <w:tcBorders>
              <w:bottom w:val="dashSmallGap" w:sz="2"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184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3690" w:type="dxa"/>
            <w:tcBorders>
              <w:bottom w:val="dashSmallGap" w:sz="4"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r>
      <w:tr w:rsidR="00515085" w:rsidRPr="005360BF" w:rsidTr="00A0092C">
        <w:trPr>
          <w:trHeight w:val="284"/>
        </w:trPr>
        <w:tc>
          <w:tcPr>
            <w:tcW w:w="3261" w:type="dxa"/>
            <w:tcBorders>
              <w:top w:val="dashSmallGap" w:sz="2"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r w:rsidRPr="005360BF">
              <w:rPr>
                <w:rFonts w:ascii="Arial" w:hAnsi="Arial" w:cs="Arial"/>
                <w:b w:val="0"/>
                <w:sz w:val="16"/>
              </w:rPr>
              <w:t>podpis</w:t>
            </w: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184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283" w:type="dxa"/>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3690" w:type="dxa"/>
            <w:tcBorders>
              <w:top w:val="dashSmallGap" w:sz="4" w:space="0" w:color="auto"/>
            </w:tcBorders>
          </w:tcPr>
          <w:p w:rsidR="00515085" w:rsidRPr="005360BF" w:rsidRDefault="00515085" w:rsidP="00196656">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r w:rsidRPr="005360BF">
              <w:rPr>
                <w:rFonts w:ascii="Arial" w:hAnsi="Arial" w:cs="Arial"/>
                <w:b w:val="0"/>
                <w:sz w:val="16"/>
              </w:rPr>
              <w:t>podpis</w:t>
            </w:r>
          </w:p>
        </w:tc>
      </w:tr>
    </w:tbl>
    <w:p w:rsidR="00392BD4" w:rsidRPr="005360BF" w:rsidRDefault="00392BD4"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p w:rsidR="004251B5" w:rsidRPr="005360BF" w:rsidRDefault="004251B5" w:rsidP="000A7FCD">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p w:rsidR="00F370B4" w:rsidRPr="005360BF" w:rsidRDefault="00F370B4" w:rsidP="00F370B4">
      <w:pPr>
        <w:pStyle w:val="len"/>
        <w:keepNext w:val="0"/>
        <w:pBdr>
          <w:top w:val="none" w:sz="0" w:space="0" w:color="auto"/>
          <w:left w:val="none" w:sz="0" w:space="0" w:color="auto"/>
          <w:bottom w:val="none" w:sz="0" w:space="0" w:color="auto"/>
          <w:right w:val="none" w:sz="0" w:space="0" w:color="auto"/>
        </w:pBdr>
        <w:ind w:left="0" w:firstLine="0"/>
        <w:jc w:val="left"/>
        <w:rPr>
          <w:sz w:val="20"/>
          <w:szCs w:val="20"/>
        </w:rPr>
      </w:pPr>
      <w:r w:rsidRPr="005360BF">
        <w:rPr>
          <w:sz w:val="20"/>
          <w:szCs w:val="20"/>
        </w:rPr>
        <w:t>Priloge:</w:t>
      </w:r>
    </w:p>
    <w:p w:rsidR="00F370B4" w:rsidRPr="005360BF" w:rsidRDefault="00F370B4" w:rsidP="00F370B4">
      <w:pPr>
        <w:pStyle w:val="len"/>
        <w:keepNext w:val="0"/>
        <w:numPr>
          <w:ilvl w:val="0"/>
          <w:numId w:val="10"/>
        </w:numPr>
        <w:pBdr>
          <w:top w:val="none" w:sz="0" w:space="0" w:color="auto"/>
          <w:left w:val="none" w:sz="0" w:space="0" w:color="auto"/>
          <w:bottom w:val="none" w:sz="0" w:space="0" w:color="auto"/>
          <w:right w:val="none" w:sz="0" w:space="0" w:color="auto"/>
        </w:pBdr>
        <w:spacing w:before="120"/>
        <w:jc w:val="left"/>
        <w:rPr>
          <w:rFonts w:ascii="Arial" w:hAnsi="Arial" w:cs="Arial"/>
          <w:b w:val="0"/>
          <w:sz w:val="20"/>
          <w:szCs w:val="20"/>
        </w:rPr>
      </w:pPr>
      <w:r w:rsidRPr="005360BF">
        <w:rPr>
          <w:rFonts w:ascii="Arial" w:hAnsi="Arial" w:cs="Arial"/>
          <w:b w:val="0"/>
          <w:sz w:val="20"/>
          <w:szCs w:val="20"/>
        </w:rPr>
        <w:t>Kopija osnovne pogodbe in morebitnih predhodnih aneksov</w:t>
      </w:r>
    </w:p>
    <w:p w:rsidR="00F370B4" w:rsidRPr="005360BF" w:rsidRDefault="00F370B4" w:rsidP="005610B8">
      <w:pPr>
        <w:pStyle w:val="len"/>
        <w:keepNext w:val="0"/>
        <w:numPr>
          <w:ilvl w:val="0"/>
          <w:numId w:val="10"/>
        </w:numPr>
        <w:pBdr>
          <w:top w:val="none" w:sz="0" w:space="0" w:color="auto"/>
          <w:left w:val="none" w:sz="0" w:space="0" w:color="auto"/>
          <w:bottom w:val="none" w:sz="0" w:space="0" w:color="auto"/>
          <w:right w:val="none" w:sz="0" w:space="0" w:color="auto"/>
        </w:pBdr>
        <w:spacing w:before="120"/>
        <w:jc w:val="left"/>
        <w:rPr>
          <w:rFonts w:ascii="Arial" w:hAnsi="Arial" w:cs="Arial"/>
          <w:b w:val="0"/>
          <w:sz w:val="20"/>
          <w:szCs w:val="20"/>
        </w:rPr>
      </w:pPr>
      <w:r w:rsidRPr="005360BF">
        <w:rPr>
          <w:rFonts w:ascii="Arial" w:hAnsi="Arial" w:cs="Arial"/>
          <w:b w:val="0"/>
          <w:sz w:val="20"/>
          <w:szCs w:val="20"/>
        </w:rPr>
        <w:t xml:space="preserve">Ponudba izvajalca </w:t>
      </w:r>
      <w:r w:rsidR="005610B8" w:rsidRPr="005360BF">
        <w:rPr>
          <w:rFonts w:ascii="Arial" w:hAnsi="Arial" w:cs="Arial"/>
          <w:b w:val="0"/>
          <w:sz w:val="20"/>
          <w:szCs w:val="20"/>
        </w:rPr>
        <w:t>ali druga razpoložljiva dokumentacija o dodatnih delih</w:t>
      </w:r>
    </w:p>
    <w:p w:rsidR="00F370B4" w:rsidRPr="005360BF" w:rsidRDefault="005610B8" w:rsidP="005610B8">
      <w:pPr>
        <w:pStyle w:val="len"/>
        <w:keepNext w:val="0"/>
        <w:pBdr>
          <w:top w:val="none" w:sz="0" w:space="0" w:color="auto"/>
          <w:left w:val="none" w:sz="0" w:space="0" w:color="auto"/>
          <w:bottom w:val="none" w:sz="0" w:space="0" w:color="auto"/>
          <w:right w:val="none" w:sz="0" w:space="0" w:color="auto"/>
        </w:pBdr>
        <w:ind w:left="502" w:firstLine="0"/>
        <w:jc w:val="left"/>
        <w:rPr>
          <w:rFonts w:ascii="Arial" w:hAnsi="Arial" w:cs="Arial"/>
          <w:sz w:val="20"/>
          <w:szCs w:val="20"/>
        </w:rPr>
      </w:pPr>
      <w:r w:rsidRPr="005360BF">
        <w:rPr>
          <w:rFonts w:ascii="Arial" w:hAnsi="Arial" w:cs="Arial"/>
          <w:sz w:val="20"/>
          <w:szCs w:val="20"/>
        </w:rPr>
        <w:t>…</w:t>
      </w:r>
    </w:p>
    <w:p w:rsidR="005610B8" w:rsidRPr="005360BF" w:rsidRDefault="005610B8" w:rsidP="005610B8">
      <w:pPr>
        <w:pStyle w:val="len"/>
        <w:keepNext w:val="0"/>
        <w:pBdr>
          <w:top w:val="none" w:sz="0" w:space="0" w:color="auto"/>
          <w:left w:val="none" w:sz="0" w:space="0" w:color="auto"/>
          <w:bottom w:val="none" w:sz="0" w:space="0" w:color="auto"/>
          <w:right w:val="none" w:sz="0" w:space="0" w:color="auto"/>
        </w:pBdr>
        <w:ind w:left="502" w:firstLine="0"/>
        <w:jc w:val="left"/>
        <w:rPr>
          <w:rFonts w:ascii="Arial" w:hAnsi="Arial" w:cs="Arial"/>
          <w:sz w:val="20"/>
          <w:szCs w:val="20"/>
        </w:rPr>
      </w:pPr>
      <w:r w:rsidRPr="005360BF">
        <w:rPr>
          <w:rFonts w:ascii="Arial" w:hAnsi="Arial" w:cs="Arial"/>
          <w:sz w:val="20"/>
          <w:szCs w:val="20"/>
        </w:rPr>
        <w:t>…</w:t>
      </w:r>
    </w:p>
    <w:p w:rsidR="00A06B13" w:rsidRPr="005360BF" w:rsidRDefault="00A06B13" w:rsidP="005610B8">
      <w:pPr>
        <w:pStyle w:val="len"/>
        <w:keepNext w:val="0"/>
        <w:pBdr>
          <w:top w:val="none" w:sz="0" w:space="0" w:color="auto"/>
          <w:left w:val="none" w:sz="0" w:space="0" w:color="auto"/>
          <w:bottom w:val="none" w:sz="0" w:space="0" w:color="auto"/>
          <w:right w:val="none" w:sz="0" w:space="0" w:color="auto"/>
        </w:pBdr>
        <w:ind w:left="502" w:firstLine="0"/>
        <w:jc w:val="left"/>
        <w:rPr>
          <w:rFonts w:ascii="Arial" w:hAnsi="Arial" w:cs="Arial"/>
          <w:sz w:val="20"/>
          <w:szCs w:val="20"/>
        </w:rPr>
      </w:pPr>
    </w:p>
    <w:p w:rsidR="00A06B13" w:rsidRPr="005360BF" w:rsidRDefault="00A06B13" w:rsidP="00A06B13">
      <w:pPr>
        <w:pStyle w:val="len"/>
        <w:keepNext w:val="0"/>
        <w:pBdr>
          <w:top w:val="none" w:sz="0" w:space="0" w:color="auto"/>
          <w:left w:val="none" w:sz="0" w:space="0" w:color="auto"/>
          <w:bottom w:val="none" w:sz="0" w:space="0" w:color="auto"/>
          <w:right w:val="none" w:sz="0" w:space="0" w:color="auto"/>
        </w:pBdr>
        <w:jc w:val="left"/>
        <w:rPr>
          <w:rFonts w:ascii="Arial" w:hAnsi="Arial" w:cs="Arial"/>
        </w:rPr>
      </w:pPr>
      <w:r w:rsidRPr="005360BF">
        <w:rPr>
          <w:rFonts w:ascii="Arial" w:hAnsi="Arial" w:cs="Arial"/>
          <w:sz w:val="20"/>
          <w:szCs w:val="20"/>
        </w:rPr>
        <w:br w:type="page"/>
      </w:r>
      <w:r w:rsidRPr="005360BF">
        <w:rPr>
          <w:rFonts w:ascii="Arial" w:hAnsi="Arial" w:cs="Arial"/>
        </w:rPr>
        <w:lastRenderedPageBreak/>
        <w:t xml:space="preserve">Napotki za pripravo predloga </w:t>
      </w:r>
      <w:r w:rsidR="00930319">
        <w:rPr>
          <w:rFonts w:ascii="Arial" w:hAnsi="Arial" w:cs="Arial"/>
        </w:rPr>
        <w:t xml:space="preserve">za </w:t>
      </w:r>
      <w:r w:rsidR="004A0FA5">
        <w:rPr>
          <w:rFonts w:ascii="Arial" w:hAnsi="Arial" w:cs="Arial"/>
          <w:color w:val="0070C0"/>
        </w:rPr>
        <w:t>spremembo pogodbe -</w:t>
      </w:r>
      <w:r w:rsidR="00930319">
        <w:rPr>
          <w:rFonts w:ascii="Arial" w:hAnsi="Arial" w:cs="Arial"/>
        </w:rPr>
        <w:t xml:space="preserve"> aneksa</w:t>
      </w:r>
      <w:r w:rsidRPr="005360BF">
        <w:rPr>
          <w:rFonts w:ascii="Arial" w:hAnsi="Arial" w:cs="Arial"/>
        </w:rPr>
        <w:t xml:space="preserve"> za dodatna dela</w:t>
      </w:r>
    </w:p>
    <w:p w:rsidR="00A06B13" w:rsidRPr="005360BF" w:rsidRDefault="00A06B13" w:rsidP="00A06B13">
      <w:pPr>
        <w:pStyle w:val="BodyText3"/>
        <w:spacing w:before="120"/>
        <w:jc w:val="both"/>
        <w:rPr>
          <w:rFonts w:ascii="Arial" w:hAnsi="Arial" w:cs="Arial"/>
          <w:sz w:val="22"/>
          <w:szCs w:val="22"/>
        </w:rPr>
      </w:pPr>
    </w:p>
    <w:p w:rsidR="00A06B13" w:rsidRPr="005360BF" w:rsidRDefault="00A06B13" w:rsidP="00A06B13">
      <w:pPr>
        <w:pStyle w:val="BodyText3"/>
        <w:spacing w:before="120"/>
        <w:jc w:val="both"/>
        <w:rPr>
          <w:rFonts w:ascii="Arial" w:hAnsi="Arial" w:cs="Arial"/>
          <w:sz w:val="22"/>
          <w:szCs w:val="22"/>
        </w:rPr>
      </w:pPr>
      <w:r w:rsidRPr="005360BF">
        <w:rPr>
          <w:rFonts w:ascii="Arial" w:hAnsi="Arial" w:cs="Arial"/>
          <w:sz w:val="22"/>
          <w:szCs w:val="22"/>
        </w:rPr>
        <w:t xml:space="preserve">Predlog za </w:t>
      </w:r>
      <w:r w:rsidR="004A0FA5">
        <w:rPr>
          <w:rFonts w:ascii="Arial" w:hAnsi="Arial" w:cs="Arial"/>
          <w:color w:val="0070C0"/>
          <w:sz w:val="22"/>
          <w:szCs w:val="22"/>
        </w:rPr>
        <w:t xml:space="preserve">spremembo pogodbe - </w:t>
      </w:r>
      <w:r w:rsidR="00930319">
        <w:rPr>
          <w:rFonts w:ascii="Arial" w:hAnsi="Arial" w:cs="Arial"/>
          <w:sz w:val="22"/>
          <w:szCs w:val="22"/>
        </w:rPr>
        <w:t>aneksa za dodatna dela p</w:t>
      </w:r>
      <w:r w:rsidR="00A21D21">
        <w:rPr>
          <w:rFonts w:ascii="Arial" w:hAnsi="Arial" w:cs="Arial"/>
          <w:sz w:val="22"/>
          <w:szCs w:val="22"/>
        </w:rPr>
        <w:t>ripravi oziroma zagotovi nosilec naročila</w:t>
      </w:r>
      <w:r w:rsidRPr="005360BF">
        <w:rPr>
          <w:rFonts w:ascii="Arial" w:hAnsi="Arial" w:cs="Arial"/>
          <w:sz w:val="22"/>
          <w:szCs w:val="22"/>
        </w:rPr>
        <w:t xml:space="preserve">. </w:t>
      </w:r>
    </w:p>
    <w:p w:rsidR="00A06B13" w:rsidRPr="005360BF" w:rsidRDefault="00A06B13" w:rsidP="00A06B13">
      <w:pPr>
        <w:pStyle w:val="BodyText3"/>
        <w:spacing w:before="120"/>
        <w:jc w:val="both"/>
        <w:rPr>
          <w:rFonts w:ascii="Arial" w:hAnsi="Arial" w:cs="Arial"/>
          <w:sz w:val="22"/>
          <w:szCs w:val="22"/>
        </w:rPr>
      </w:pPr>
      <w:r w:rsidRPr="005360BF">
        <w:rPr>
          <w:rFonts w:ascii="Arial" w:hAnsi="Arial" w:cs="Arial"/>
          <w:sz w:val="22"/>
          <w:szCs w:val="22"/>
        </w:rPr>
        <w:t xml:space="preserve">V predlogu se navede </w:t>
      </w:r>
      <w:r w:rsidR="00A21D21">
        <w:rPr>
          <w:rFonts w:ascii="Arial" w:hAnsi="Arial" w:cs="Arial"/>
          <w:sz w:val="22"/>
          <w:szCs w:val="22"/>
        </w:rPr>
        <w:t xml:space="preserve">podatke o osnovnem naročilu, </w:t>
      </w:r>
      <w:r w:rsidRPr="005360BF">
        <w:rPr>
          <w:rFonts w:ascii="Arial" w:hAnsi="Arial" w:cs="Arial"/>
          <w:sz w:val="22"/>
          <w:szCs w:val="22"/>
        </w:rPr>
        <w:t xml:space="preserve">predmet </w:t>
      </w:r>
      <w:r w:rsidR="00A21D21">
        <w:rPr>
          <w:rFonts w:ascii="Arial" w:hAnsi="Arial" w:cs="Arial"/>
          <w:sz w:val="22"/>
          <w:szCs w:val="22"/>
        </w:rPr>
        <w:t>dodatnih del</w:t>
      </w:r>
      <w:r w:rsidRPr="005360BF">
        <w:rPr>
          <w:rFonts w:ascii="Arial" w:hAnsi="Arial" w:cs="Arial"/>
          <w:sz w:val="22"/>
          <w:szCs w:val="22"/>
        </w:rPr>
        <w:t xml:space="preserve"> z obrazložitvijo, ocenjena vrednost </w:t>
      </w:r>
      <w:r w:rsidR="00A21D21">
        <w:rPr>
          <w:rFonts w:ascii="Arial" w:hAnsi="Arial" w:cs="Arial"/>
          <w:sz w:val="22"/>
          <w:szCs w:val="22"/>
        </w:rPr>
        <w:t>dodatnih del</w:t>
      </w:r>
      <w:r w:rsidRPr="005360BF">
        <w:rPr>
          <w:rFonts w:ascii="Arial" w:hAnsi="Arial" w:cs="Arial"/>
          <w:sz w:val="22"/>
          <w:szCs w:val="22"/>
        </w:rPr>
        <w:t xml:space="preserve"> z obrazložitvijo, rok</w:t>
      </w:r>
      <w:r w:rsidR="00A21D21">
        <w:rPr>
          <w:rFonts w:ascii="Arial" w:hAnsi="Arial" w:cs="Arial"/>
          <w:sz w:val="22"/>
          <w:szCs w:val="22"/>
        </w:rPr>
        <w:t xml:space="preserve"> za izvedbo in vire financiranj</w:t>
      </w:r>
      <w:r w:rsidRPr="005360BF">
        <w:rPr>
          <w:rFonts w:ascii="Arial" w:hAnsi="Arial" w:cs="Arial"/>
          <w:sz w:val="22"/>
          <w:szCs w:val="22"/>
        </w:rPr>
        <w:t xml:space="preserve">a. </w:t>
      </w:r>
    </w:p>
    <w:p w:rsidR="00A06B13" w:rsidRPr="005360BF" w:rsidRDefault="00A06B13" w:rsidP="00A06B13">
      <w:pPr>
        <w:pStyle w:val="BodyText3"/>
        <w:spacing w:before="120"/>
        <w:jc w:val="both"/>
        <w:rPr>
          <w:rFonts w:ascii="Arial" w:hAnsi="Arial" w:cs="Arial"/>
          <w:sz w:val="22"/>
          <w:szCs w:val="22"/>
        </w:rPr>
      </w:pPr>
      <w:r w:rsidRPr="005360BF">
        <w:rPr>
          <w:rFonts w:ascii="Arial" w:hAnsi="Arial" w:cs="Arial"/>
          <w:sz w:val="22"/>
          <w:szCs w:val="22"/>
        </w:rPr>
        <w:t xml:space="preserve">Navedena mora biti pravna podlaga po </w:t>
      </w:r>
      <w:r w:rsidR="004B003C">
        <w:rPr>
          <w:rFonts w:ascii="Arial" w:hAnsi="Arial" w:cs="Arial"/>
          <w:sz w:val="22"/>
          <w:szCs w:val="22"/>
        </w:rPr>
        <w:t>Zakonu o javnem naročanju (ZJN-3, 95</w:t>
      </w:r>
      <w:r w:rsidR="00757BB0">
        <w:rPr>
          <w:rFonts w:ascii="Arial" w:hAnsi="Arial" w:cs="Arial"/>
          <w:sz w:val="22"/>
          <w:szCs w:val="22"/>
        </w:rPr>
        <w:t xml:space="preserve">. člen). Skladno s 6. odstavkom 95. člena ZJN-3 </w:t>
      </w:r>
      <w:r w:rsidRPr="005360BF">
        <w:rPr>
          <w:rFonts w:ascii="Arial" w:hAnsi="Arial" w:cs="Arial"/>
          <w:sz w:val="22"/>
          <w:szCs w:val="22"/>
        </w:rPr>
        <w:t xml:space="preserve">je treba </w:t>
      </w:r>
      <w:r w:rsidR="00757BB0" w:rsidRPr="005360BF">
        <w:rPr>
          <w:rFonts w:ascii="Arial" w:hAnsi="Arial" w:cs="Arial"/>
          <w:sz w:val="22"/>
          <w:szCs w:val="22"/>
        </w:rPr>
        <w:t xml:space="preserve">navesti </w:t>
      </w:r>
      <w:r w:rsidRPr="005360BF">
        <w:rPr>
          <w:rFonts w:ascii="Arial" w:hAnsi="Arial" w:cs="Arial"/>
          <w:sz w:val="22"/>
          <w:szCs w:val="22"/>
        </w:rPr>
        <w:t xml:space="preserve">okoliščine, ki so razlog za </w:t>
      </w:r>
      <w:r w:rsidR="00757BB0">
        <w:rPr>
          <w:rFonts w:ascii="Arial" w:hAnsi="Arial" w:cs="Arial"/>
          <w:sz w:val="22"/>
          <w:szCs w:val="22"/>
        </w:rPr>
        <w:t>dodatna dela,</w:t>
      </w:r>
      <w:r w:rsidRPr="005360BF">
        <w:rPr>
          <w:rFonts w:ascii="Arial" w:hAnsi="Arial" w:cs="Arial"/>
          <w:sz w:val="22"/>
          <w:szCs w:val="22"/>
        </w:rPr>
        <w:t xml:space="preserve"> obrazložiti zakaj dodatnih del tehnično ali ekonomsko ni mogoče ločiti od prvotnega naročila ne da bi to povzročilo resne težave naročniku oziroma zakaj so kljub sicer možni ločitvi dodatnih del od prvotnega naročila, le</w:t>
      </w:r>
      <w:r w:rsidRPr="005360BF">
        <w:rPr>
          <w:rFonts w:ascii="Arial" w:hAnsi="Arial" w:cs="Arial"/>
          <w:sz w:val="22"/>
          <w:szCs w:val="22"/>
        </w:rPr>
        <w:noBreakHyphen/>
        <w:t>ta nujna za dokončanje naročila.</w:t>
      </w:r>
      <w:r w:rsidR="00757BB0">
        <w:rPr>
          <w:rFonts w:ascii="Arial" w:hAnsi="Arial" w:cs="Arial"/>
          <w:sz w:val="22"/>
          <w:szCs w:val="22"/>
        </w:rPr>
        <w:t xml:space="preserve"> Vrednost vseh dodatnih del skupaj ne sme presegati 30% vrednosti osnovnega naročila.</w:t>
      </w:r>
    </w:p>
    <w:p w:rsidR="00A06B13" w:rsidRPr="005360BF" w:rsidRDefault="00A06B13" w:rsidP="00A06B13">
      <w:pPr>
        <w:pStyle w:val="BodyText3"/>
        <w:spacing w:before="120"/>
        <w:jc w:val="both"/>
        <w:rPr>
          <w:rFonts w:ascii="Arial" w:hAnsi="Arial" w:cs="Arial"/>
          <w:sz w:val="22"/>
          <w:szCs w:val="22"/>
        </w:rPr>
      </w:pPr>
      <w:r w:rsidRPr="005360BF">
        <w:rPr>
          <w:rFonts w:ascii="Arial" w:hAnsi="Arial" w:cs="Arial"/>
          <w:sz w:val="22"/>
          <w:szCs w:val="22"/>
        </w:rPr>
        <w:t>Iz obrazložitve ocenjene vrednosti mora biti razviden način izračuna te vrednosti (brez DDV), upoštevajoč celotno skupno vrednost pred</w:t>
      </w:r>
      <w:r w:rsidR="00930319">
        <w:rPr>
          <w:rFonts w:ascii="Arial" w:hAnsi="Arial" w:cs="Arial"/>
          <w:sz w:val="22"/>
          <w:szCs w:val="22"/>
        </w:rPr>
        <w:t>vid</w:t>
      </w:r>
      <w:r w:rsidR="00757BB0">
        <w:rPr>
          <w:rFonts w:ascii="Arial" w:hAnsi="Arial" w:cs="Arial"/>
          <w:sz w:val="22"/>
          <w:szCs w:val="22"/>
        </w:rPr>
        <w:t>enih plačil. Po zakonu (ZJN-3, 2</w:t>
      </w:r>
      <w:r w:rsidRPr="005360BF">
        <w:rPr>
          <w:rFonts w:ascii="Arial" w:hAnsi="Arial" w:cs="Arial"/>
          <w:sz w:val="22"/>
          <w:szCs w:val="22"/>
        </w:rPr>
        <w:t xml:space="preserve">4. člen) mora biti razviden izračun ocenjene vrednosti vključno z vsemi količinskimi in cenovnimi parametri vključno z možnostjo povečanja obsega naročila ali katerimkoli povečanjem vrednosti pogodbe. </w:t>
      </w:r>
    </w:p>
    <w:p w:rsidR="00A06B13" w:rsidRPr="005360BF" w:rsidRDefault="00A06B13" w:rsidP="00A06B13">
      <w:pPr>
        <w:pStyle w:val="BodyText3"/>
        <w:spacing w:before="120"/>
        <w:jc w:val="both"/>
        <w:rPr>
          <w:rFonts w:ascii="Arial" w:hAnsi="Arial" w:cs="Arial"/>
          <w:sz w:val="22"/>
          <w:szCs w:val="22"/>
        </w:rPr>
      </w:pPr>
      <w:r w:rsidRPr="005360BF">
        <w:rPr>
          <w:rFonts w:ascii="Arial" w:hAnsi="Arial" w:cs="Arial"/>
          <w:sz w:val="22"/>
          <w:szCs w:val="22"/>
        </w:rPr>
        <w:t xml:space="preserve">Vire financiranja mora preveriti </w:t>
      </w:r>
      <w:r w:rsidR="004A0FA5">
        <w:rPr>
          <w:rFonts w:ascii="Arial" w:hAnsi="Arial" w:cs="Arial"/>
          <w:color w:val="0070C0"/>
          <w:sz w:val="22"/>
          <w:szCs w:val="22"/>
        </w:rPr>
        <w:t>Sektor za finance in planiranje</w:t>
      </w:r>
      <w:r w:rsidRPr="004A0FA5">
        <w:rPr>
          <w:rFonts w:ascii="Arial" w:hAnsi="Arial" w:cs="Arial"/>
          <w:color w:val="0070C0"/>
          <w:sz w:val="22"/>
          <w:szCs w:val="22"/>
        </w:rPr>
        <w:t xml:space="preserve"> </w:t>
      </w:r>
      <w:r w:rsidRPr="005360BF">
        <w:rPr>
          <w:rFonts w:ascii="Arial" w:hAnsi="Arial" w:cs="Arial"/>
          <w:sz w:val="22"/>
          <w:szCs w:val="22"/>
        </w:rPr>
        <w:t xml:space="preserve">ter na predlogu za oddajo naročila s podpisom potrditi, da so za naročilo zagotovljena oziroma </w:t>
      </w:r>
      <w:r w:rsidR="004A0FA5">
        <w:rPr>
          <w:rFonts w:ascii="Arial" w:hAnsi="Arial" w:cs="Arial"/>
          <w:color w:val="0070C0"/>
          <w:sz w:val="22"/>
          <w:szCs w:val="22"/>
        </w:rPr>
        <w:t>načrtovana</w:t>
      </w:r>
      <w:r w:rsidRPr="005360BF">
        <w:rPr>
          <w:rFonts w:ascii="Arial" w:hAnsi="Arial" w:cs="Arial"/>
          <w:sz w:val="22"/>
          <w:szCs w:val="22"/>
        </w:rPr>
        <w:t xml:space="preserve"> finančna sredstva na ustreznem projektu in postavki-kontu. </w:t>
      </w:r>
      <w:r w:rsidR="004A0FA5">
        <w:rPr>
          <w:rFonts w:ascii="Arial" w:hAnsi="Arial" w:cs="Arial"/>
          <w:color w:val="0070C0"/>
          <w:sz w:val="22"/>
          <w:szCs w:val="22"/>
        </w:rPr>
        <w:t>Sektor za finance in planiranje</w:t>
      </w:r>
      <w:bookmarkStart w:id="0" w:name="_GoBack"/>
      <w:bookmarkEnd w:id="0"/>
      <w:r w:rsidRPr="005360BF">
        <w:rPr>
          <w:rFonts w:ascii="Arial" w:hAnsi="Arial" w:cs="Arial"/>
          <w:sz w:val="22"/>
          <w:szCs w:val="22"/>
        </w:rPr>
        <w:t xml:space="preserve"> po potrebi doda komentar glede zagotovljenih sredstev. Pri projektih sofinanciranih z EU sredstvi mora biti navedena številka odločbe o dodelitvi sredstev, predlog pa opremljen z ustreznim logotipom. </w:t>
      </w:r>
    </w:p>
    <w:p w:rsidR="004B003C" w:rsidRDefault="00A06B13" w:rsidP="00A06B13">
      <w:pPr>
        <w:pStyle w:val="BodyText3"/>
        <w:spacing w:before="120"/>
        <w:jc w:val="both"/>
        <w:rPr>
          <w:rFonts w:ascii="Arial" w:hAnsi="Arial" w:cs="Arial"/>
          <w:sz w:val="22"/>
          <w:szCs w:val="22"/>
        </w:rPr>
      </w:pPr>
      <w:r w:rsidRPr="005360BF">
        <w:rPr>
          <w:rFonts w:ascii="Arial" w:hAnsi="Arial" w:cs="Arial"/>
          <w:sz w:val="22"/>
          <w:szCs w:val="22"/>
        </w:rPr>
        <w:t>K predlogu se priloži (</w:t>
      </w:r>
      <w:r w:rsidRPr="005360BF">
        <w:rPr>
          <w:rFonts w:ascii="Arial" w:hAnsi="Arial" w:cs="Arial"/>
          <w:i/>
          <w:sz w:val="22"/>
          <w:szCs w:val="22"/>
        </w:rPr>
        <w:t>v papirni oziroma v elektronski obliki</w:t>
      </w:r>
      <w:r w:rsidRPr="005360BF">
        <w:rPr>
          <w:rFonts w:ascii="Arial" w:hAnsi="Arial" w:cs="Arial"/>
          <w:sz w:val="22"/>
          <w:szCs w:val="22"/>
        </w:rPr>
        <w:t xml:space="preserve">) obstoječi del dokumentacije o </w:t>
      </w:r>
      <w:r w:rsidR="008B7731">
        <w:rPr>
          <w:rFonts w:ascii="Arial" w:hAnsi="Arial" w:cs="Arial"/>
          <w:sz w:val="22"/>
          <w:szCs w:val="22"/>
        </w:rPr>
        <w:t xml:space="preserve">predlaganih dodatnih delih </w:t>
      </w:r>
      <w:r w:rsidRPr="005360BF">
        <w:rPr>
          <w:rFonts w:ascii="Arial" w:hAnsi="Arial" w:cs="Arial"/>
          <w:sz w:val="22"/>
          <w:szCs w:val="22"/>
        </w:rPr>
        <w:t xml:space="preserve"> (opis </w:t>
      </w:r>
      <w:r w:rsidR="008B7731">
        <w:rPr>
          <w:rFonts w:ascii="Arial" w:hAnsi="Arial" w:cs="Arial"/>
          <w:sz w:val="22"/>
          <w:szCs w:val="22"/>
        </w:rPr>
        <w:t>del</w:t>
      </w:r>
      <w:r w:rsidRPr="005360BF">
        <w:rPr>
          <w:rFonts w:ascii="Arial" w:hAnsi="Arial" w:cs="Arial"/>
          <w:sz w:val="22"/>
          <w:szCs w:val="22"/>
        </w:rPr>
        <w:t xml:space="preserve">, projektna naloga, </w:t>
      </w:r>
      <w:r w:rsidR="008B7731">
        <w:rPr>
          <w:rFonts w:ascii="Arial" w:hAnsi="Arial" w:cs="Arial"/>
          <w:sz w:val="22"/>
          <w:szCs w:val="22"/>
        </w:rPr>
        <w:t>predračun</w:t>
      </w:r>
      <w:r w:rsidRPr="005360BF">
        <w:rPr>
          <w:rFonts w:ascii="Arial" w:hAnsi="Arial" w:cs="Arial"/>
          <w:sz w:val="22"/>
          <w:szCs w:val="22"/>
        </w:rPr>
        <w:t xml:space="preserve"> oz. popis del s ko</w:t>
      </w:r>
      <w:r w:rsidR="008B7731">
        <w:rPr>
          <w:rFonts w:ascii="Arial" w:hAnsi="Arial" w:cs="Arial"/>
          <w:sz w:val="22"/>
          <w:szCs w:val="22"/>
        </w:rPr>
        <w:t>ličinami, ponudba izvajalca</w:t>
      </w:r>
      <w:r w:rsidRPr="005360BF">
        <w:rPr>
          <w:rFonts w:ascii="Arial" w:hAnsi="Arial" w:cs="Arial"/>
          <w:sz w:val="22"/>
          <w:szCs w:val="22"/>
        </w:rPr>
        <w:t xml:space="preserve">, …). </w:t>
      </w:r>
    </w:p>
    <w:p w:rsidR="0041012E" w:rsidRDefault="00A06B13" w:rsidP="00A06B13">
      <w:pPr>
        <w:pStyle w:val="BodyText3"/>
        <w:spacing w:before="120"/>
        <w:jc w:val="both"/>
        <w:rPr>
          <w:rFonts w:ascii="Arial" w:hAnsi="Arial" w:cs="Arial"/>
          <w:sz w:val="22"/>
          <w:szCs w:val="22"/>
        </w:rPr>
      </w:pPr>
      <w:r w:rsidRPr="005360BF">
        <w:rPr>
          <w:rFonts w:ascii="Arial" w:hAnsi="Arial" w:cs="Arial"/>
          <w:sz w:val="22"/>
          <w:szCs w:val="22"/>
        </w:rPr>
        <w:t xml:space="preserve">Predlog za </w:t>
      </w:r>
      <w:r w:rsidR="00DC22A9">
        <w:rPr>
          <w:rFonts w:ascii="Arial" w:hAnsi="Arial" w:cs="Arial"/>
          <w:sz w:val="22"/>
          <w:szCs w:val="22"/>
        </w:rPr>
        <w:t xml:space="preserve">spremembo pogodbe in </w:t>
      </w:r>
      <w:r w:rsidRPr="005360BF">
        <w:rPr>
          <w:rFonts w:ascii="Arial" w:hAnsi="Arial" w:cs="Arial"/>
          <w:sz w:val="22"/>
          <w:szCs w:val="22"/>
        </w:rPr>
        <w:t xml:space="preserve">oddajo </w:t>
      </w:r>
      <w:r w:rsidR="00DC22A9">
        <w:rPr>
          <w:rFonts w:ascii="Arial" w:hAnsi="Arial" w:cs="Arial"/>
          <w:sz w:val="22"/>
          <w:szCs w:val="22"/>
        </w:rPr>
        <w:t xml:space="preserve">dodatnih del </w:t>
      </w:r>
      <w:r w:rsidRPr="005360BF">
        <w:rPr>
          <w:rFonts w:ascii="Arial" w:hAnsi="Arial" w:cs="Arial"/>
          <w:sz w:val="22"/>
          <w:szCs w:val="22"/>
        </w:rPr>
        <w:t xml:space="preserve">podpišeta nosilec naročila in vodja njegove notranje organizacijske enote (NOE). </w:t>
      </w:r>
      <w:r w:rsidR="0041012E">
        <w:rPr>
          <w:rFonts w:ascii="Arial" w:hAnsi="Arial" w:cs="Arial"/>
          <w:sz w:val="22"/>
          <w:szCs w:val="22"/>
        </w:rPr>
        <w:t>I</w:t>
      </w:r>
      <w:r w:rsidRPr="005360BF">
        <w:rPr>
          <w:rFonts w:ascii="Arial" w:hAnsi="Arial" w:cs="Arial"/>
          <w:sz w:val="22"/>
          <w:szCs w:val="22"/>
        </w:rPr>
        <w:t>zpolnj</w:t>
      </w:r>
      <w:r w:rsidR="0041012E">
        <w:rPr>
          <w:rFonts w:ascii="Arial" w:hAnsi="Arial" w:cs="Arial"/>
          <w:sz w:val="22"/>
          <w:szCs w:val="22"/>
        </w:rPr>
        <w:t xml:space="preserve">en in podpisan predlog </w:t>
      </w:r>
      <w:r w:rsidR="00E951C4" w:rsidRPr="005360BF">
        <w:rPr>
          <w:rFonts w:ascii="Arial" w:hAnsi="Arial" w:cs="Arial"/>
          <w:sz w:val="22"/>
          <w:szCs w:val="22"/>
        </w:rPr>
        <w:t xml:space="preserve">se </w:t>
      </w:r>
      <w:r w:rsidR="0041012E">
        <w:rPr>
          <w:rFonts w:ascii="Arial" w:hAnsi="Arial" w:cs="Arial"/>
          <w:sz w:val="22"/>
          <w:szCs w:val="22"/>
        </w:rPr>
        <w:t xml:space="preserve">skupaj z aneksom </w:t>
      </w:r>
      <w:r w:rsidRPr="005360BF">
        <w:rPr>
          <w:rFonts w:ascii="Arial" w:hAnsi="Arial" w:cs="Arial"/>
          <w:sz w:val="22"/>
          <w:szCs w:val="22"/>
        </w:rPr>
        <w:t>posreduje v S</w:t>
      </w:r>
      <w:r w:rsidR="00D9051C">
        <w:rPr>
          <w:rFonts w:ascii="Arial" w:hAnsi="Arial" w:cs="Arial"/>
          <w:sz w:val="22"/>
          <w:szCs w:val="22"/>
        </w:rPr>
        <w:t>ektor</w:t>
      </w:r>
      <w:r w:rsidRPr="005360BF">
        <w:rPr>
          <w:rFonts w:ascii="Arial" w:hAnsi="Arial" w:cs="Arial"/>
          <w:sz w:val="22"/>
          <w:szCs w:val="22"/>
        </w:rPr>
        <w:t xml:space="preserve"> za javna naročila (SJN)</w:t>
      </w:r>
      <w:r w:rsidR="00DC22A9">
        <w:rPr>
          <w:rFonts w:ascii="Arial" w:hAnsi="Arial" w:cs="Arial"/>
          <w:sz w:val="22"/>
          <w:szCs w:val="22"/>
        </w:rPr>
        <w:t xml:space="preserve">, ki nato </w:t>
      </w:r>
      <w:r w:rsidR="0041012E">
        <w:rPr>
          <w:rFonts w:ascii="Arial" w:hAnsi="Arial" w:cs="Arial"/>
          <w:sz w:val="22"/>
          <w:szCs w:val="22"/>
        </w:rPr>
        <w:t>aneks posreduje v podpis</w:t>
      </w:r>
      <w:r w:rsidR="00481D23">
        <w:rPr>
          <w:rFonts w:ascii="Arial" w:hAnsi="Arial" w:cs="Arial"/>
          <w:sz w:val="22"/>
          <w:szCs w:val="22"/>
        </w:rPr>
        <w:t>.</w:t>
      </w:r>
      <w:r w:rsidR="0041012E">
        <w:rPr>
          <w:rFonts w:ascii="Arial" w:hAnsi="Arial" w:cs="Arial"/>
          <w:sz w:val="22"/>
          <w:szCs w:val="22"/>
        </w:rPr>
        <w:t xml:space="preserve"> </w:t>
      </w:r>
    </w:p>
    <w:sectPr w:rsidR="0041012E" w:rsidSect="00A06B13">
      <w:footerReference w:type="default" r:id="rId8"/>
      <w:pgSz w:w="11907" w:h="16840" w:code="9"/>
      <w:pgMar w:top="1134" w:right="1134"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B2" w:rsidRDefault="00751CB2">
      <w:r>
        <w:separator/>
      </w:r>
    </w:p>
  </w:endnote>
  <w:endnote w:type="continuationSeparator" w:id="0">
    <w:p w:rsidR="00751CB2" w:rsidRDefault="0075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13" w:rsidRDefault="00A06B13">
    <w:pPr>
      <w:pStyle w:val="Footer"/>
      <w:jc w:val="right"/>
    </w:pPr>
    <w:r>
      <w:fldChar w:fldCharType="begin"/>
    </w:r>
    <w:r>
      <w:instrText xml:space="preserve"> PAGE   \* MERGEFORMAT </w:instrText>
    </w:r>
    <w:r>
      <w:fldChar w:fldCharType="separate"/>
    </w:r>
    <w:r w:rsidR="004A0FA5">
      <w:rPr>
        <w:noProof/>
      </w:rPr>
      <w:t>3</w:t>
    </w:r>
    <w:r>
      <w:rPr>
        <w:noProof/>
      </w:rPr>
      <w:fldChar w:fldCharType="end"/>
    </w:r>
  </w:p>
  <w:p w:rsidR="00BC2399" w:rsidRDefault="00BC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B2" w:rsidRDefault="00751CB2">
      <w:r>
        <w:separator/>
      </w:r>
    </w:p>
  </w:footnote>
  <w:footnote w:type="continuationSeparator" w:id="0">
    <w:p w:rsidR="00751CB2" w:rsidRDefault="0075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887"/>
    <w:multiLevelType w:val="hybridMultilevel"/>
    <w:tmpl w:val="60B6B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C4457D"/>
    <w:multiLevelType w:val="hybridMultilevel"/>
    <w:tmpl w:val="C90A2686"/>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 w15:restartNumberingAfterBreak="0">
    <w:nsid w:val="1CD439E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035D1A"/>
    <w:multiLevelType w:val="hybridMultilevel"/>
    <w:tmpl w:val="0450E5C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2B841BA6"/>
    <w:multiLevelType w:val="hybridMultilevel"/>
    <w:tmpl w:val="C4267DF0"/>
    <w:lvl w:ilvl="0" w:tplc="EFEA8278">
      <w:start w:val="1"/>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2BB62CA5"/>
    <w:multiLevelType w:val="multilevel"/>
    <w:tmpl w:val="83942D6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3E5E512E"/>
    <w:multiLevelType w:val="hybridMultilevel"/>
    <w:tmpl w:val="11125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4A275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F496350"/>
    <w:multiLevelType w:val="hybridMultilevel"/>
    <w:tmpl w:val="9F00532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6AC2660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0041C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EDE5EE5"/>
    <w:multiLevelType w:val="singleLevel"/>
    <w:tmpl w:val="0C09000F"/>
    <w:lvl w:ilvl="0">
      <w:start w:val="1"/>
      <w:numFmt w:val="decimal"/>
      <w:lvlText w:val="%1."/>
      <w:lvlJc w:val="left"/>
      <w:pPr>
        <w:tabs>
          <w:tab w:val="num" w:pos="360"/>
        </w:tabs>
        <w:ind w:left="360" w:hanging="360"/>
      </w:pPr>
    </w:lvl>
  </w:abstractNum>
  <w:num w:numId="1">
    <w:abstractNumId w:val="10"/>
  </w:num>
  <w:num w:numId="2">
    <w:abstractNumId w:val="5"/>
  </w:num>
  <w:num w:numId="3">
    <w:abstractNumId w:val="11"/>
  </w:num>
  <w:num w:numId="4">
    <w:abstractNumId w:val="5"/>
  </w:num>
  <w:num w:numId="5">
    <w:abstractNumId w:val="4"/>
  </w:num>
  <w:num w:numId="6">
    <w:abstractNumId w:val="9"/>
  </w:num>
  <w:num w:numId="7">
    <w:abstractNumId w:val="2"/>
  </w:num>
  <w:num w:numId="8">
    <w:abstractNumId w:val="8"/>
  </w:num>
  <w:num w:numId="9">
    <w:abstractNumId w:val="3"/>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40"/>
    <w:rsid w:val="00001F20"/>
    <w:rsid w:val="00010BDC"/>
    <w:rsid w:val="000120CB"/>
    <w:rsid w:val="0001226A"/>
    <w:rsid w:val="00064D08"/>
    <w:rsid w:val="000718AD"/>
    <w:rsid w:val="0007610B"/>
    <w:rsid w:val="000A7FCD"/>
    <w:rsid w:val="000C729F"/>
    <w:rsid w:val="000D05DE"/>
    <w:rsid w:val="000E4115"/>
    <w:rsid w:val="001166E7"/>
    <w:rsid w:val="00116C7B"/>
    <w:rsid w:val="00127FF1"/>
    <w:rsid w:val="00134784"/>
    <w:rsid w:val="001416FB"/>
    <w:rsid w:val="001716FD"/>
    <w:rsid w:val="00196656"/>
    <w:rsid w:val="001D4E3E"/>
    <w:rsid w:val="001F21F8"/>
    <w:rsid w:val="002653A8"/>
    <w:rsid w:val="00266136"/>
    <w:rsid w:val="002C099E"/>
    <w:rsid w:val="002F0E11"/>
    <w:rsid w:val="002F7DF4"/>
    <w:rsid w:val="00303E3E"/>
    <w:rsid w:val="0034714D"/>
    <w:rsid w:val="00353014"/>
    <w:rsid w:val="00384462"/>
    <w:rsid w:val="00392BD4"/>
    <w:rsid w:val="003A0E1C"/>
    <w:rsid w:val="003A7186"/>
    <w:rsid w:val="003D1DE4"/>
    <w:rsid w:val="003D4126"/>
    <w:rsid w:val="003D7722"/>
    <w:rsid w:val="003F2121"/>
    <w:rsid w:val="0041012E"/>
    <w:rsid w:val="00423C7A"/>
    <w:rsid w:val="004251B5"/>
    <w:rsid w:val="00462378"/>
    <w:rsid w:val="00481D23"/>
    <w:rsid w:val="004A0FA5"/>
    <w:rsid w:val="004B003C"/>
    <w:rsid w:val="004B2DCC"/>
    <w:rsid w:val="004C0DD1"/>
    <w:rsid w:val="004E5BF3"/>
    <w:rsid w:val="004F2B9C"/>
    <w:rsid w:val="00513C73"/>
    <w:rsid w:val="00515085"/>
    <w:rsid w:val="005360BF"/>
    <w:rsid w:val="005610B8"/>
    <w:rsid w:val="00580091"/>
    <w:rsid w:val="005E6F0A"/>
    <w:rsid w:val="005F2A07"/>
    <w:rsid w:val="006176FC"/>
    <w:rsid w:val="00626370"/>
    <w:rsid w:val="00665C4F"/>
    <w:rsid w:val="006A0400"/>
    <w:rsid w:val="006B2764"/>
    <w:rsid w:val="006B5562"/>
    <w:rsid w:val="006D277C"/>
    <w:rsid w:val="006D4567"/>
    <w:rsid w:val="00705F24"/>
    <w:rsid w:val="00714189"/>
    <w:rsid w:val="0074413B"/>
    <w:rsid w:val="00751CB2"/>
    <w:rsid w:val="00757BB0"/>
    <w:rsid w:val="00797D5F"/>
    <w:rsid w:val="007A7450"/>
    <w:rsid w:val="007C09AA"/>
    <w:rsid w:val="007D56B0"/>
    <w:rsid w:val="0080730D"/>
    <w:rsid w:val="00824A5B"/>
    <w:rsid w:val="00874AFB"/>
    <w:rsid w:val="008A232D"/>
    <w:rsid w:val="008A376B"/>
    <w:rsid w:val="008B7731"/>
    <w:rsid w:val="008D4B9E"/>
    <w:rsid w:val="008D69EA"/>
    <w:rsid w:val="00930319"/>
    <w:rsid w:val="00937DD8"/>
    <w:rsid w:val="009478BC"/>
    <w:rsid w:val="0097131A"/>
    <w:rsid w:val="009727F4"/>
    <w:rsid w:val="009B1117"/>
    <w:rsid w:val="009D241F"/>
    <w:rsid w:val="009D4E8A"/>
    <w:rsid w:val="00A0092C"/>
    <w:rsid w:val="00A02C99"/>
    <w:rsid w:val="00A06B13"/>
    <w:rsid w:val="00A21D21"/>
    <w:rsid w:val="00A25F83"/>
    <w:rsid w:val="00A4044F"/>
    <w:rsid w:val="00A43A17"/>
    <w:rsid w:val="00A85D0D"/>
    <w:rsid w:val="00AA37C2"/>
    <w:rsid w:val="00AF1B93"/>
    <w:rsid w:val="00B54410"/>
    <w:rsid w:val="00B71C05"/>
    <w:rsid w:val="00B743F4"/>
    <w:rsid w:val="00B76E8F"/>
    <w:rsid w:val="00BC2399"/>
    <w:rsid w:val="00BE23B2"/>
    <w:rsid w:val="00BE4F95"/>
    <w:rsid w:val="00BE5C1D"/>
    <w:rsid w:val="00BF1702"/>
    <w:rsid w:val="00C37A65"/>
    <w:rsid w:val="00C53E6D"/>
    <w:rsid w:val="00C70FA7"/>
    <w:rsid w:val="00CA23B2"/>
    <w:rsid w:val="00CB5E9D"/>
    <w:rsid w:val="00CD3977"/>
    <w:rsid w:val="00CF58F2"/>
    <w:rsid w:val="00D27F69"/>
    <w:rsid w:val="00D34B83"/>
    <w:rsid w:val="00D3742E"/>
    <w:rsid w:val="00D4559A"/>
    <w:rsid w:val="00D9051C"/>
    <w:rsid w:val="00D966FA"/>
    <w:rsid w:val="00DA4F26"/>
    <w:rsid w:val="00DB39A0"/>
    <w:rsid w:val="00DC22A9"/>
    <w:rsid w:val="00DC45EB"/>
    <w:rsid w:val="00E12F18"/>
    <w:rsid w:val="00E605DA"/>
    <w:rsid w:val="00E82C1C"/>
    <w:rsid w:val="00E82EA1"/>
    <w:rsid w:val="00E86D5C"/>
    <w:rsid w:val="00E951C4"/>
    <w:rsid w:val="00EB1A7A"/>
    <w:rsid w:val="00F12E3A"/>
    <w:rsid w:val="00F370B4"/>
    <w:rsid w:val="00F437CD"/>
    <w:rsid w:val="00F45694"/>
    <w:rsid w:val="00F465CB"/>
    <w:rsid w:val="00F86EA1"/>
    <w:rsid w:val="00FB03BE"/>
    <w:rsid w:val="00FB5540"/>
    <w:rsid w:val="00FC1BAD"/>
    <w:rsid w:val="00FD576B"/>
    <w:rsid w:val="00FF4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93F633"/>
  <w15:chartTrackingRefBased/>
  <w15:docId w15:val="{C4EBFB47-BC0F-40B9-8B78-798343CF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56"/>
        <w:tab w:val="left" w:pos="1164"/>
        <w:tab w:val="left" w:pos="3432"/>
        <w:tab w:val="left" w:pos="9483"/>
      </w:tabs>
    </w:pPr>
    <w:rPr>
      <w:rFonts w:ascii="Arial" w:hAnsi="Arial" w:cs="Arial"/>
      <w:color w:val="000000"/>
      <w:sz w:val="20"/>
      <w:szCs w:val="20"/>
    </w:rPr>
  </w:style>
  <w:style w:type="paragraph" w:styleId="TOC1">
    <w:name w:val="toc 1"/>
    <w:basedOn w:val="Heading1"/>
    <w:next w:val="Heading1"/>
    <w:autoRedefine/>
    <w:semiHidden/>
    <w:rPr>
      <w:lang w:eastAsia="sl-SI"/>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b/>
      <w:sz w:val="24"/>
    </w:rPr>
  </w:style>
  <w:style w:type="paragraph" w:styleId="BodyTextIndent">
    <w:name w:val="Body Text Indent"/>
    <w:basedOn w:val="Normal"/>
    <w:pPr>
      <w:tabs>
        <w:tab w:val="left" w:pos="284"/>
      </w:tabs>
      <w:ind w:left="284" w:hanging="284"/>
      <w:jc w:val="both"/>
    </w:pPr>
    <w:rPr>
      <w:rFonts w:ascii="Arial" w:hAnsi="Arial"/>
      <w:sz w:val="22"/>
    </w:rPr>
  </w:style>
  <w:style w:type="character" w:styleId="Hyperlink">
    <w:name w:val="Hyperlink"/>
    <w:rsid w:val="00266136"/>
    <w:rPr>
      <w:color w:val="0000FF"/>
      <w:u w:val="single"/>
    </w:rPr>
  </w:style>
  <w:style w:type="paragraph" w:customStyle="1" w:styleId="CharCharCharCharZnakZnak">
    <w:name w:val="Char Char Char Char Znak Znak"/>
    <w:basedOn w:val="Normal"/>
    <w:rsid w:val="00A85D0D"/>
    <w:pPr>
      <w:spacing w:after="160" w:line="240" w:lineRule="exact"/>
    </w:pPr>
    <w:rPr>
      <w:noProof/>
      <w:color w:val="000000"/>
      <w:sz w:val="20"/>
      <w:szCs w:val="20"/>
      <w:lang w:eastAsia="sl-SI"/>
    </w:rPr>
  </w:style>
  <w:style w:type="paragraph" w:styleId="ListParagraph">
    <w:name w:val="List Paragraph"/>
    <w:basedOn w:val="Normal"/>
    <w:uiPriority w:val="34"/>
    <w:qFormat/>
    <w:rsid w:val="00CD3977"/>
    <w:pPr>
      <w:ind w:left="708"/>
    </w:pPr>
  </w:style>
  <w:style w:type="character" w:customStyle="1" w:styleId="FooterChar">
    <w:name w:val="Footer Char"/>
    <w:link w:val="Footer"/>
    <w:uiPriority w:val="99"/>
    <w:rsid w:val="00A06B13"/>
    <w:rPr>
      <w:sz w:val="24"/>
      <w:szCs w:val="24"/>
      <w:lang w:eastAsia="en-US"/>
    </w:rPr>
  </w:style>
  <w:style w:type="paragraph" w:styleId="BodyText3">
    <w:name w:val="Body Text 3"/>
    <w:basedOn w:val="Normal"/>
    <w:link w:val="BodyText3Char"/>
    <w:rsid w:val="00A06B13"/>
    <w:pPr>
      <w:spacing w:after="120"/>
    </w:pPr>
    <w:rPr>
      <w:sz w:val="16"/>
      <w:szCs w:val="16"/>
    </w:rPr>
  </w:style>
  <w:style w:type="character" w:customStyle="1" w:styleId="BodyText3Char">
    <w:name w:val="Body Text 3 Char"/>
    <w:link w:val="BodyText3"/>
    <w:rsid w:val="00A06B13"/>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Predlog za oddajo javnega naročila po postopku s pogajanji za dodatna dela</vt:lpstr>
    </vt:vector>
  </TitlesOfParts>
  <Company>DRSC</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 oddajo javnega naročila po postopku s pogajanji za dodatna dela</dc:title>
  <dc:subject/>
  <dc:creator>Smiljan Socan</dc:creator>
  <cp:keywords/>
  <cp:lastModifiedBy>Barbara Kotar</cp:lastModifiedBy>
  <cp:revision>3</cp:revision>
  <cp:lastPrinted>2004-02-05T09:06:00Z</cp:lastPrinted>
  <dcterms:created xsi:type="dcterms:W3CDTF">2025-05-21T10:05:00Z</dcterms:created>
  <dcterms:modified xsi:type="dcterms:W3CDTF">2025-05-21T10:15:00Z</dcterms:modified>
</cp:coreProperties>
</file>