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077E5" w14:textId="77777777" w:rsidR="004206D4" w:rsidRPr="00743BD8" w:rsidRDefault="004206D4" w:rsidP="004206D4">
      <w:pPr>
        <w:pStyle w:val="Header"/>
        <w:tabs>
          <w:tab w:val="clear" w:pos="4536"/>
          <w:tab w:val="clear" w:pos="9072"/>
          <w:tab w:val="left" w:pos="0"/>
        </w:tabs>
        <w:jc w:val="center"/>
        <w:rPr>
          <w:rFonts w:cs="Arial"/>
          <w:b/>
          <w:sz w:val="20"/>
        </w:rPr>
      </w:pPr>
    </w:p>
    <w:p w14:paraId="52F47C0F" w14:textId="77777777" w:rsidR="00690F3B" w:rsidRPr="00743BD8" w:rsidRDefault="00690F3B" w:rsidP="004206D4">
      <w:pPr>
        <w:pStyle w:val="Header"/>
        <w:tabs>
          <w:tab w:val="clear" w:pos="4536"/>
          <w:tab w:val="clear" w:pos="9072"/>
          <w:tab w:val="left" w:pos="0"/>
        </w:tabs>
        <w:jc w:val="center"/>
        <w:rPr>
          <w:rFonts w:cs="Arial"/>
          <w:b/>
          <w:sz w:val="20"/>
        </w:rPr>
      </w:pPr>
    </w:p>
    <w:p w14:paraId="08482CA3" w14:textId="77777777" w:rsidR="00D51690" w:rsidRPr="00743BD8" w:rsidRDefault="00D51690" w:rsidP="004206D4">
      <w:pPr>
        <w:pStyle w:val="Header"/>
        <w:tabs>
          <w:tab w:val="clear" w:pos="4536"/>
          <w:tab w:val="clear" w:pos="9072"/>
          <w:tab w:val="left" w:pos="0"/>
        </w:tabs>
        <w:jc w:val="center"/>
        <w:rPr>
          <w:rFonts w:cs="Arial"/>
          <w:b/>
          <w:sz w:val="20"/>
        </w:rPr>
      </w:pPr>
    </w:p>
    <w:p w14:paraId="53E50CE1" w14:textId="77777777" w:rsidR="004206D4" w:rsidRPr="000665BC" w:rsidRDefault="004206D4" w:rsidP="004206D4">
      <w:pPr>
        <w:pStyle w:val="Header"/>
        <w:tabs>
          <w:tab w:val="clear" w:pos="4536"/>
          <w:tab w:val="clear" w:pos="9072"/>
          <w:tab w:val="left" w:pos="0"/>
        </w:tabs>
        <w:jc w:val="center"/>
        <w:rPr>
          <w:rFonts w:cs="Arial"/>
          <w:b/>
          <w:sz w:val="20"/>
        </w:rPr>
      </w:pPr>
      <w:r w:rsidRPr="000665BC">
        <w:rPr>
          <w:rFonts w:cs="Arial"/>
          <w:b/>
          <w:sz w:val="20"/>
        </w:rPr>
        <w:t>VZOREC NAVODIL ZA PRIPRAVO PONUDBE</w:t>
      </w:r>
    </w:p>
    <w:p w14:paraId="152BFF43" w14:textId="77777777" w:rsidR="008F0661" w:rsidRPr="000665BC" w:rsidRDefault="00632C66" w:rsidP="008F0661">
      <w:pPr>
        <w:pStyle w:val="Header"/>
        <w:tabs>
          <w:tab w:val="clear" w:pos="4536"/>
          <w:tab w:val="clear" w:pos="9072"/>
          <w:tab w:val="left" w:pos="0"/>
        </w:tabs>
        <w:jc w:val="center"/>
        <w:rPr>
          <w:rFonts w:cs="Arial"/>
          <w:b/>
          <w:sz w:val="20"/>
        </w:rPr>
      </w:pPr>
      <w:r w:rsidRPr="000665BC">
        <w:rPr>
          <w:rFonts w:cs="Arial"/>
          <w:b/>
          <w:sz w:val="20"/>
        </w:rPr>
        <w:t>za naročila male vrednosti</w:t>
      </w:r>
    </w:p>
    <w:p w14:paraId="53EC79EA" w14:textId="77777777" w:rsidR="00632C66" w:rsidRPr="000665BC" w:rsidRDefault="00632C66" w:rsidP="00172248">
      <w:pPr>
        <w:pStyle w:val="Header"/>
        <w:tabs>
          <w:tab w:val="clear" w:pos="4536"/>
          <w:tab w:val="clear" w:pos="9072"/>
          <w:tab w:val="left" w:pos="0"/>
        </w:tabs>
        <w:spacing w:before="120" w:after="120"/>
        <w:jc w:val="center"/>
        <w:rPr>
          <w:rFonts w:cs="Arial"/>
          <w:b/>
          <w:sz w:val="20"/>
        </w:rPr>
      </w:pPr>
      <w:r w:rsidRPr="000665BC">
        <w:rPr>
          <w:rFonts w:cs="Arial"/>
          <w:b/>
          <w:sz w:val="20"/>
        </w:rPr>
        <w:t>GRADNJE</w:t>
      </w:r>
    </w:p>
    <w:p w14:paraId="320DF846" w14:textId="44C99BD5" w:rsidR="00850A04" w:rsidRPr="000665BC" w:rsidRDefault="000C4C41" w:rsidP="00850A04">
      <w:pPr>
        <w:pStyle w:val="Header"/>
        <w:tabs>
          <w:tab w:val="clear" w:pos="4536"/>
          <w:tab w:val="clear" w:pos="9072"/>
          <w:tab w:val="left" w:pos="0"/>
        </w:tabs>
        <w:jc w:val="center"/>
        <w:rPr>
          <w:rFonts w:cs="Arial"/>
          <w:b/>
          <w:color w:val="FF0000"/>
          <w:sz w:val="20"/>
        </w:rPr>
      </w:pPr>
      <w:r>
        <w:rPr>
          <w:rFonts w:cs="Arial"/>
          <w:b/>
          <w:color w:val="FF0000"/>
          <w:sz w:val="20"/>
        </w:rPr>
        <w:t>12</w:t>
      </w:r>
      <w:r w:rsidR="00C5054D" w:rsidRPr="000665BC">
        <w:rPr>
          <w:rFonts w:cs="Arial"/>
          <w:b/>
          <w:color w:val="FF0000"/>
          <w:sz w:val="20"/>
        </w:rPr>
        <w:t>.</w:t>
      </w:r>
      <w:r w:rsidR="003C47F9" w:rsidRPr="000665BC">
        <w:rPr>
          <w:rFonts w:cs="Arial"/>
          <w:b/>
          <w:color w:val="FF0000"/>
          <w:sz w:val="20"/>
        </w:rPr>
        <w:t xml:space="preserve"> </w:t>
      </w:r>
      <w:r w:rsidR="001730A2">
        <w:rPr>
          <w:rFonts w:cs="Arial"/>
          <w:b/>
          <w:color w:val="FF0000"/>
          <w:sz w:val="20"/>
        </w:rPr>
        <w:t>3</w:t>
      </w:r>
      <w:r w:rsidR="00FB1E82" w:rsidRPr="000665BC">
        <w:rPr>
          <w:rFonts w:cs="Arial"/>
          <w:b/>
          <w:color w:val="FF0000"/>
          <w:sz w:val="20"/>
        </w:rPr>
        <w:t>. 202</w:t>
      </w:r>
      <w:r>
        <w:rPr>
          <w:rFonts w:cs="Arial"/>
          <w:b/>
          <w:color w:val="FF0000"/>
          <w:sz w:val="20"/>
        </w:rPr>
        <w:t>4</w:t>
      </w:r>
    </w:p>
    <w:p w14:paraId="5CFA6F58" w14:textId="77777777" w:rsidR="004206D4" w:rsidRPr="000665BC" w:rsidRDefault="004206D4" w:rsidP="004206D4">
      <w:pPr>
        <w:pStyle w:val="Header"/>
        <w:tabs>
          <w:tab w:val="clear" w:pos="4536"/>
          <w:tab w:val="clear" w:pos="9072"/>
          <w:tab w:val="left" w:pos="0"/>
        </w:tabs>
        <w:jc w:val="left"/>
        <w:rPr>
          <w:rFonts w:cs="Arial"/>
          <w:b/>
          <w:sz w:val="20"/>
        </w:rPr>
      </w:pPr>
    </w:p>
    <w:p w14:paraId="0E8E5B9D" w14:textId="77777777" w:rsidR="004206D4" w:rsidRPr="001730A2" w:rsidRDefault="004206D4" w:rsidP="004206D4">
      <w:pPr>
        <w:pStyle w:val="Header"/>
        <w:tabs>
          <w:tab w:val="clear" w:pos="4536"/>
          <w:tab w:val="clear" w:pos="9072"/>
          <w:tab w:val="left" w:pos="0"/>
        </w:tabs>
        <w:jc w:val="left"/>
        <w:rPr>
          <w:rFonts w:cs="Arial"/>
          <w:b/>
          <w:sz w:val="20"/>
        </w:rPr>
      </w:pPr>
      <w:r w:rsidRPr="001730A2">
        <w:rPr>
          <w:rFonts w:cs="Arial"/>
          <w:b/>
          <w:sz w:val="20"/>
        </w:rPr>
        <w:t>Napotki in priporočila</w:t>
      </w:r>
    </w:p>
    <w:p w14:paraId="065D44F2" w14:textId="77777777" w:rsidR="004206D4" w:rsidRPr="001730A2" w:rsidRDefault="004206D4" w:rsidP="004206D4">
      <w:pPr>
        <w:pStyle w:val="Header"/>
        <w:tabs>
          <w:tab w:val="clear" w:pos="4536"/>
          <w:tab w:val="clear" w:pos="9072"/>
          <w:tab w:val="left" w:pos="0"/>
        </w:tabs>
        <w:rPr>
          <w:rFonts w:cs="Arial"/>
          <w:sz w:val="20"/>
        </w:rPr>
      </w:pPr>
    </w:p>
    <w:p w14:paraId="432AA027" w14:textId="77777777" w:rsidR="00850A04" w:rsidRPr="001730A2" w:rsidRDefault="00850A04" w:rsidP="00850A04">
      <w:pPr>
        <w:pStyle w:val="Header"/>
        <w:tabs>
          <w:tab w:val="clear" w:pos="4536"/>
          <w:tab w:val="clear" w:pos="9072"/>
          <w:tab w:val="left" w:pos="0"/>
        </w:tabs>
        <w:rPr>
          <w:rFonts w:cs="Arial"/>
          <w:sz w:val="20"/>
        </w:rPr>
      </w:pPr>
      <w:r w:rsidRPr="001730A2">
        <w:rPr>
          <w:rFonts w:cs="Arial"/>
          <w:sz w:val="20"/>
        </w:rPr>
        <w:t>Vzorec Navodil za pripravo ponudbe služi zgolj kot podlaga pri pripravi razpisne dokumentacije za gradnje in je prirejen najpogostejšim naročilom Direkcije RS za infrastrukturo. Vzorec je treba vselej prilagoditi posebnostim posameznega naročila. Kot pomoč pri oblikovanju končnih določil so v navodilih ob robu podani tudi komentarji. Pri naročilih malih vrednosti se lahko določeni pogoji in zahteve, ki praviloma veljajo za odprti postopek (</w:t>
      </w:r>
      <w:r w:rsidRPr="001730A2">
        <w:rPr>
          <w:rFonts w:cs="Arial"/>
          <w:i/>
          <w:sz w:val="20"/>
        </w:rPr>
        <w:t>na primer finančna zavarovanja, ekonomsko-finančni pogoji, …</w:t>
      </w:r>
      <w:r w:rsidRPr="001730A2">
        <w:rPr>
          <w:rFonts w:cs="Arial"/>
          <w:sz w:val="20"/>
        </w:rPr>
        <w:t>) delno ali v celoti opustijo.</w:t>
      </w:r>
    </w:p>
    <w:p w14:paraId="554EC066" w14:textId="77777777" w:rsidR="00850A04" w:rsidRPr="001730A2" w:rsidRDefault="00850A04" w:rsidP="00850A04">
      <w:pPr>
        <w:pStyle w:val="Header"/>
        <w:tabs>
          <w:tab w:val="clear" w:pos="4536"/>
          <w:tab w:val="clear" w:pos="9072"/>
          <w:tab w:val="left" w:pos="0"/>
        </w:tabs>
        <w:spacing w:before="120"/>
        <w:rPr>
          <w:rFonts w:cs="Arial"/>
          <w:sz w:val="20"/>
        </w:rPr>
      </w:pPr>
      <w:r w:rsidRPr="001730A2">
        <w:rPr>
          <w:rFonts w:cs="Arial"/>
          <w:sz w:val="20"/>
        </w:rPr>
        <w:t>Vsaka sprememba ali dopolnitev navodil mora biti napisana precizno in nedvoumno, vključno z morebitnimi spremembami predlog za pripravo ponudbe. Predlagane spremembe in dopolnitve se posredujejo v Službo za javna naročila praviloma po elektronski pošti ali na CD oziroma na USB.</w:t>
      </w:r>
    </w:p>
    <w:p w14:paraId="4937E6CA" w14:textId="77777777" w:rsidR="00850A04" w:rsidRPr="001730A2" w:rsidRDefault="00850A04" w:rsidP="00850A04">
      <w:pPr>
        <w:pStyle w:val="Header"/>
        <w:tabs>
          <w:tab w:val="clear" w:pos="4536"/>
          <w:tab w:val="clear" w:pos="9072"/>
          <w:tab w:val="left" w:pos="0"/>
        </w:tabs>
        <w:spacing w:before="120"/>
        <w:rPr>
          <w:rFonts w:cs="Arial"/>
          <w:sz w:val="20"/>
        </w:rPr>
      </w:pPr>
      <w:r w:rsidRPr="001730A2">
        <w:rPr>
          <w:rFonts w:cs="Arial"/>
          <w:sz w:val="20"/>
        </w:rPr>
        <w:t>Pri pogojih za priznanje Tehničnih in strokovnih sposobnosti ponudnika so vselej potrebne določene dopolnitve glede na vsebino in posebnosti posameznega naročila. V nadaljevanju je navedenih nekaj priporočil za oblikovanje teh pogojev.</w:t>
      </w:r>
    </w:p>
    <w:p w14:paraId="009DB624" w14:textId="77777777" w:rsidR="00850A04" w:rsidRPr="001730A2" w:rsidRDefault="00850A04" w:rsidP="00850A04">
      <w:pPr>
        <w:pStyle w:val="Header"/>
        <w:tabs>
          <w:tab w:val="clear" w:pos="4536"/>
          <w:tab w:val="clear" w:pos="9072"/>
          <w:tab w:val="left" w:pos="0"/>
        </w:tabs>
        <w:spacing w:before="120"/>
        <w:rPr>
          <w:rFonts w:cs="Arial"/>
          <w:sz w:val="20"/>
        </w:rPr>
      </w:pPr>
      <w:r w:rsidRPr="001730A2">
        <w:rPr>
          <w:rFonts w:cs="Arial"/>
          <w:sz w:val="20"/>
        </w:rPr>
        <w:t>Glede tehničnih in kadrovskih zmogljivosti se lahko zahteva predložitev seznama ključne mehanizacije in opreme ter vseh kadrov, ki morajo biti zagotovljeni ob oddaji ponudbe. Pri referencah za odgovorne osebe in referencah ponudnika se navedejo predvsem zahteve za ključna dela, ki so predmet naročila (</w:t>
      </w:r>
      <w:r w:rsidRPr="001730A2">
        <w:rPr>
          <w:rFonts w:cs="Arial"/>
          <w:i/>
          <w:sz w:val="20"/>
        </w:rPr>
        <w:t>na primer večje in pomembnejše postavke iz popisa del</w:t>
      </w:r>
      <w:r w:rsidRPr="001730A2">
        <w:rPr>
          <w:rFonts w:cs="Arial"/>
          <w:sz w:val="20"/>
        </w:rPr>
        <w:t>). Zahteva po vodji posameznih del se postavi le takrat, kadar je to smiselno. Ob tem je priporočljivo eksplicitno navesti, za katero strokovno področje mora biti usposobljen oziroma kvalificiran (</w:t>
      </w:r>
      <w:r w:rsidRPr="001730A2">
        <w:rPr>
          <w:rFonts w:cs="Arial"/>
          <w:i/>
          <w:sz w:val="20"/>
        </w:rPr>
        <w:t>na primer za določena gradbena, elektrotehniška, strojniška ali druga specifična dela</w:t>
      </w:r>
      <w:r w:rsidRPr="001730A2">
        <w:rPr>
          <w:rFonts w:cs="Arial"/>
          <w:sz w:val="20"/>
        </w:rPr>
        <w:t>).</w:t>
      </w:r>
    </w:p>
    <w:p w14:paraId="3D6145FD" w14:textId="77777777" w:rsidR="00FB1E82" w:rsidRPr="001730A2" w:rsidRDefault="00FB1E82" w:rsidP="00FB1E82">
      <w:pPr>
        <w:tabs>
          <w:tab w:val="left" w:pos="0"/>
        </w:tabs>
        <w:spacing w:before="120"/>
        <w:jc w:val="both"/>
        <w:rPr>
          <w:rFonts w:cs="Arial"/>
          <w:sz w:val="20"/>
        </w:rPr>
      </w:pPr>
      <w:r w:rsidRPr="001730A2">
        <w:rPr>
          <w:rFonts w:cs="Arial"/>
          <w:sz w:val="20"/>
        </w:rPr>
        <w:t xml:space="preserve">Glede referenc ponudnika oziroma sodelujočih gospodarskih subjektov je priporočljivo, da se poleg zahteve po vsaj enem uspešno opravljenem celotnem istovrstnem ali podobnem poslu, kot je predmetno naročilo, ki se zahteva za samega ponudnika, posebej zahtevajo še neposredne reference za določena ključna dela v tem naročilu. Neposredna referenca za ključna dela se zahteva od tistega gospodarskega subjekta, ki bo ta dela dejansko tudi neposredno izvajal. Lahko je to ponudnik sam ali pa njegov podizvajalec. Na ta način se skuša doseči, da bodo ključna dela, ki so predmet naročila neposredno izvajali gospodarski subjekti, ki so za ta dela dejansko usposobljeni in so tudi nominirani v ponudbi. </w:t>
      </w:r>
    </w:p>
    <w:p w14:paraId="57C6DC9E" w14:textId="77777777" w:rsidR="00850A04" w:rsidRPr="001730A2" w:rsidRDefault="00850A04" w:rsidP="00850A04">
      <w:pPr>
        <w:pStyle w:val="Header"/>
        <w:tabs>
          <w:tab w:val="clear" w:pos="4536"/>
          <w:tab w:val="clear" w:pos="9072"/>
          <w:tab w:val="left" w:pos="0"/>
        </w:tabs>
        <w:spacing w:before="120"/>
        <w:rPr>
          <w:rFonts w:cs="Arial"/>
          <w:sz w:val="20"/>
        </w:rPr>
      </w:pPr>
      <w:r w:rsidRPr="001730A2">
        <w:rPr>
          <w:rFonts w:cs="Arial"/>
          <w:sz w:val="20"/>
        </w:rPr>
        <w:t>Priporočljivo je pri referencah presojati tudi različne parametre, kot so na primer količina, vrednost ali zahtevnost posla. Lahko se na primer zahteva, da mora referenca ustrezati samo po količini, samo po vrednosti, ali oboje hkrati po količini in/ali vrednosti posla. Zahtevana referenca, kot na primer: "I</w:t>
      </w:r>
      <w:r w:rsidRPr="001730A2">
        <w:rPr>
          <w:rFonts w:cs="Arial"/>
          <w:i/>
          <w:sz w:val="20"/>
        </w:rPr>
        <w:t>zgradnja ceste v dolžini vsaj 1000 m ali v vrednosti vsaj 500.000 EUR",</w:t>
      </w:r>
      <w:r w:rsidRPr="001730A2">
        <w:rPr>
          <w:rFonts w:cs="Arial"/>
          <w:sz w:val="20"/>
        </w:rPr>
        <w:t xml:space="preserve"> je tako nekoliko bolj fleksibilna in</w:t>
      </w:r>
      <w:r w:rsidRPr="001730A2">
        <w:rPr>
          <w:rFonts w:cs="Arial"/>
          <w:i/>
          <w:sz w:val="20"/>
        </w:rPr>
        <w:t xml:space="preserve"> </w:t>
      </w:r>
      <w:r w:rsidRPr="001730A2">
        <w:rPr>
          <w:rFonts w:cs="Arial"/>
          <w:sz w:val="20"/>
        </w:rPr>
        <w:t>omogoča sodelovanje tudi ponudnikom, ki so sicer zgradili krajšo cesto od 1000 m, kjer pa je bila gradnja zahtevna in posledično dražja od 500.000 EUR.</w:t>
      </w:r>
    </w:p>
    <w:p w14:paraId="030A7950" w14:textId="77777777" w:rsidR="00850A04" w:rsidRPr="001730A2" w:rsidRDefault="00850A04" w:rsidP="00850A04">
      <w:pPr>
        <w:pStyle w:val="Header"/>
        <w:tabs>
          <w:tab w:val="clear" w:pos="4536"/>
          <w:tab w:val="clear" w:pos="9072"/>
          <w:tab w:val="left" w:pos="0"/>
        </w:tabs>
        <w:rPr>
          <w:rFonts w:cs="Arial"/>
          <w:sz w:val="20"/>
        </w:rPr>
      </w:pPr>
    </w:p>
    <w:p w14:paraId="43DC925B" w14:textId="77777777" w:rsidR="002C29BE" w:rsidRPr="001730A2" w:rsidRDefault="002C29BE" w:rsidP="00850A04">
      <w:pPr>
        <w:pStyle w:val="BodyText2"/>
        <w:tabs>
          <w:tab w:val="left" w:pos="0"/>
        </w:tabs>
        <w:rPr>
          <w:rFonts w:cs="Arial"/>
          <w:sz w:val="20"/>
        </w:rPr>
      </w:pPr>
    </w:p>
    <w:p w14:paraId="7FE791E9" w14:textId="77777777" w:rsidR="00850A04" w:rsidRPr="001730A2" w:rsidRDefault="00850A04" w:rsidP="00850A04">
      <w:pPr>
        <w:pStyle w:val="BodyText2"/>
        <w:tabs>
          <w:tab w:val="left" w:pos="0"/>
        </w:tabs>
        <w:rPr>
          <w:rFonts w:cs="Arial"/>
          <w:sz w:val="20"/>
        </w:rPr>
      </w:pPr>
      <w:r w:rsidRPr="001730A2">
        <w:rPr>
          <w:rFonts w:cs="Arial"/>
          <w:sz w:val="20"/>
        </w:rPr>
        <w:t>Primeri zahtevanih referenc za ponudnika oziroma sodelujoče gospodarske subjekte</w:t>
      </w:r>
    </w:p>
    <w:p w14:paraId="71D59B37" w14:textId="77777777" w:rsidR="008D0D7F" w:rsidRPr="001730A2" w:rsidRDefault="008D0D7F" w:rsidP="008D0D7F">
      <w:pPr>
        <w:pStyle w:val="BodyText2"/>
        <w:tabs>
          <w:tab w:val="left" w:pos="0"/>
        </w:tabs>
        <w:rPr>
          <w:rFonts w:cs="Arial"/>
          <w:b w:val="0"/>
          <w:sz w:val="20"/>
        </w:rPr>
      </w:pPr>
    </w:p>
    <w:p w14:paraId="2AB08BB0" w14:textId="77777777" w:rsidR="008D0D7F" w:rsidRPr="001730A2" w:rsidRDefault="008D0D7F" w:rsidP="008D0D7F">
      <w:pPr>
        <w:pStyle w:val="BodyText2"/>
        <w:numPr>
          <w:ilvl w:val="0"/>
          <w:numId w:val="39"/>
        </w:numPr>
        <w:tabs>
          <w:tab w:val="left" w:pos="426"/>
        </w:tabs>
        <w:ind w:left="284" w:hanging="284"/>
        <w:rPr>
          <w:rFonts w:cs="Arial"/>
          <w:sz w:val="20"/>
          <w:u w:val="single"/>
        </w:rPr>
      </w:pPr>
      <w:r w:rsidRPr="001730A2">
        <w:rPr>
          <w:rFonts w:cs="Arial"/>
          <w:sz w:val="20"/>
          <w:u w:val="single"/>
        </w:rPr>
        <w:t>Gradnja ali rekonstrukcija ceste skozi naselje:</w:t>
      </w:r>
    </w:p>
    <w:p w14:paraId="51EB9868" w14:textId="77777777" w:rsidR="008D0D7F" w:rsidRPr="001730A2" w:rsidRDefault="008D0D7F" w:rsidP="008D0D7F">
      <w:pPr>
        <w:pStyle w:val="BodyText2"/>
        <w:tabs>
          <w:tab w:val="left" w:pos="851"/>
        </w:tabs>
        <w:spacing w:before="120"/>
        <w:ind w:left="851" w:hanging="851"/>
        <w:rPr>
          <w:rFonts w:cs="Arial"/>
          <w:b w:val="0"/>
          <w:sz w:val="20"/>
        </w:rPr>
      </w:pPr>
      <w:r w:rsidRPr="001730A2">
        <w:rPr>
          <w:rFonts w:cs="Arial"/>
          <w:b w:val="0"/>
          <w:sz w:val="20"/>
        </w:rPr>
        <w:t>3.</w:t>
      </w:r>
      <w:r w:rsidR="00DD05EE" w:rsidRPr="001730A2">
        <w:rPr>
          <w:rFonts w:cs="Arial"/>
          <w:b w:val="0"/>
          <w:sz w:val="20"/>
        </w:rPr>
        <w:t>2.6</w:t>
      </w:r>
      <w:r w:rsidRPr="001730A2">
        <w:rPr>
          <w:rFonts w:cs="Arial"/>
          <w:b w:val="0"/>
          <w:sz w:val="20"/>
        </w:rPr>
        <w:tab/>
      </w:r>
      <w:r w:rsidR="00B445E7" w:rsidRPr="001730A2">
        <w:rPr>
          <w:rFonts w:cs="Arial"/>
          <w:b w:val="0"/>
          <w:sz w:val="20"/>
        </w:rPr>
        <w:t>Ponudnik oziroma sodelujoči gospodarski subjekti morajo izkazati naslednje uspešno izvedene posle na državni ali lokalni cesti iz zadnjih petih let pred rokom za oddajo</w:t>
      </w:r>
      <w:r w:rsidR="00D25A6A" w:rsidRPr="001730A2">
        <w:rPr>
          <w:rFonts w:cs="Arial"/>
          <w:b w:val="0"/>
          <w:sz w:val="20"/>
        </w:rPr>
        <w:t xml:space="preserve"> ponudb</w:t>
      </w:r>
      <w:r w:rsidRPr="001730A2">
        <w:rPr>
          <w:rFonts w:cs="Arial"/>
          <w:b w:val="0"/>
          <w:sz w:val="20"/>
        </w:rPr>
        <w:t>:</w:t>
      </w:r>
    </w:p>
    <w:p w14:paraId="5642B3D5" w14:textId="77777777" w:rsidR="008D0D7F" w:rsidRPr="001730A2" w:rsidRDefault="006E1B2C" w:rsidP="008D0D7F">
      <w:pPr>
        <w:pStyle w:val="BodyText2"/>
        <w:numPr>
          <w:ilvl w:val="0"/>
          <w:numId w:val="33"/>
        </w:numPr>
        <w:tabs>
          <w:tab w:val="left" w:pos="1134"/>
        </w:tabs>
        <w:spacing w:before="60"/>
        <w:ind w:left="1134" w:hanging="283"/>
        <w:rPr>
          <w:rFonts w:cs="Arial"/>
          <w:b w:val="0"/>
          <w:sz w:val="20"/>
        </w:rPr>
      </w:pPr>
      <w:r w:rsidRPr="001730A2">
        <w:rPr>
          <w:rFonts w:cs="Arial"/>
          <w:b w:val="0"/>
          <w:sz w:val="20"/>
        </w:rPr>
        <w:t>Novogradnja ali rekonstrukcija ceste skozi naselje v pogodbeni vrednosti vsaj … EUR (brez DDV)</w:t>
      </w:r>
      <w:r w:rsidR="008D0D7F" w:rsidRPr="001730A2">
        <w:rPr>
          <w:rFonts w:cs="Arial"/>
          <w:b w:val="0"/>
          <w:sz w:val="20"/>
        </w:rPr>
        <w:t>.</w:t>
      </w:r>
    </w:p>
    <w:p w14:paraId="57F9DB5A" w14:textId="77777777" w:rsidR="008D0D7F" w:rsidRPr="001730A2" w:rsidRDefault="00E917A8" w:rsidP="008D0D7F">
      <w:pPr>
        <w:pStyle w:val="BodyText2"/>
        <w:numPr>
          <w:ilvl w:val="0"/>
          <w:numId w:val="33"/>
        </w:numPr>
        <w:tabs>
          <w:tab w:val="left" w:pos="1134"/>
        </w:tabs>
        <w:spacing w:before="60"/>
        <w:ind w:left="1134" w:hanging="283"/>
        <w:rPr>
          <w:rFonts w:cs="Arial"/>
          <w:b w:val="0"/>
          <w:sz w:val="20"/>
        </w:rPr>
      </w:pPr>
      <w:r w:rsidRPr="001730A2">
        <w:rPr>
          <w:rFonts w:cs="Arial"/>
          <w:b w:val="0"/>
          <w:sz w:val="20"/>
        </w:rPr>
        <w:t xml:space="preserve">Izvedba voziščne konstrukcije (vezana nosilna in obrabno zaporna asfaltna plast) širine vsaj … m in dolžine vsaj … </w:t>
      </w:r>
      <w:r w:rsidR="008D0D7F" w:rsidRPr="001730A2">
        <w:rPr>
          <w:rFonts w:cs="Arial"/>
          <w:b w:val="0"/>
          <w:sz w:val="20"/>
        </w:rPr>
        <w:t>m</w:t>
      </w:r>
    </w:p>
    <w:p w14:paraId="2760F7E5" w14:textId="77777777" w:rsidR="008D0D7F" w:rsidRPr="001730A2" w:rsidRDefault="008D0D7F" w:rsidP="008D0D7F">
      <w:pPr>
        <w:pStyle w:val="BodyText2"/>
        <w:numPr>
          <w:ilvl w:val="0"/>
          <w:numId w:val="33"/>
        </w:numPr>
        <w:tabs>
          <w:tab w:val="left" w:pos="1134"/>
        </w:tabs>
        <w:spacing w:before="60"/>
        <w:ind w:left="1134" w:hanging="283"/>
        <w:rPr>
          <w:rFonts w:cs="Arial"/>
          <w:b w:val="0"/>
          <w:sz w:val="20"/>
        </w:rPr>
      </w:pPr>
      <w:r w:rsidRPr="001730A2">
        <w:rPr>
          <w:rFonts w:cs="Arial"/>
          <w:b w:val="0"/>
          <w:sz w:val="20"/>
        </w:rPr>
        <w:t>Izgradnja cestnih opornih in/ali podpornih zidov površine vsaj ... m</w:t>
      </w:r>
      <w:r w:rsidRPr="001730A2">
        <w:rPr>
          <w:rFonts w:cs="Arial"/>
          <w:b w:val="0"/>
          <w:sz w:val="20"/>
          <w:vertAlign w:val="superscript"/>
        </w:rPr>
        <w:t>2</w:t>
      </w:r>
    </w:p>
    <w:p w14:paraId="4E12CAC2" w14:textId="77777777" w:rsidR="008D0D7F" w:rsidRPr="001730A2" w:rsidRDefault="008D0D7F" w:rsidP="008D0D7F">
      <w:pPr>
        <w:pStyle w:val="BodyText2"/>
        <w:numPr>
          <w:ilvl w:val="0"/>
          <w:numId w:val="33"/>
        </w:numPr>
        <w:tabs>
          <w:tab w:val="left" w:pos="1134"/>
        </w:tabs>
        <w:spacing w:before="60"/>
        <w:ind w:left="1134" w:hanging="283"/>
        <w:rPr>
          <w:rFonts w:cs="Arial"/>
          <w:b w:val="0"/>
          <w:sz w:val="20"/>
        </w:rPr>
      </w:pPr>
      <w:r w:rsidRPr="001730A2">
        <w:rPr>
          <w:rFonts w:cs="Arial"/>
          <w:b w:val="0"/>
          <w:sz w:val="20"/>
        </w:rPr>
        <w:t>Izgradnja kanalizacije dolžine vsaj ... m ali v vrednosti vsaj ... EUR</w:t>
      </w:r>
      <w:r w:rsidR="006E1B2C" w:rsidRPr="001730A2">
        <w:rPr>
          <w:rFonts w:cs="Arial"/>
          <w:b w:val="0"/>
          <w:sz w:val="20"/>
        </w:rPr>
        <w:t xml:space="preserve"> (brez DDV)</w:t>
      </w:r>
    </w:p>
    <w:p w14:paraId="41F941A7" w14:textId="77777777" w:rsidR="008D0D7F" w:rsidRPr="001730A2" w:rsidRDefault="008D0D7F" w:rsidP="008D0D7F">
      <w:pPr>
        <w:pStyle w:val="BodyText2"/>
        <w:numPr>
          <w:ilvl w:val="0"/>
          <w:numId w:val="33"/>
        </w:numPr>
        <w:tabs>
          <w:tab w:val="left" w:pos="1134"/>
        </w:tabs>
        <w:spacing w:before="60"/>
        <w:ind w:left="1134" w:hanging="283"/>
        <w:rPr>
          <w:rFonts w:cs="Arial"/>
          <w:b w:val="0"/>
          <w:sz w:val="20"/>
        </w:rPr>
      </w:pPr>
      <w:r w:rsidRPr="001730A2">
        <w:rPr>
          <w:rFonts w:cs="Arial"/>
          <w:b w:val="0"/>
          <w:sz w:val="20"/>
        </w:rPr>
        <w:lastRenderedPageBreak/>
        <w:t>Izvedba cestne razsvetljave v vrednosti vsaj ... EUR</w:t>
      </w:r>
      <w:r w:rsidR="006E1B2C" w:rsidRPr="001730A2">
        <w:rPr>
          <w:rFonts w:cs="Arial"/>
          <w:b w:val="0"/>
          <w:sz w:val="20"/>
        </w:rPr>
        <w:t xml:space="preserve"> (brez DDV)</w:t>
      </w:r>
    </w:p>
    <w:p w14:paraId="125880F5" w14:textId="77777777" w:rsidR="00FF251A" w:rsidRPr="001730A2" w:rsidRDefault="00FF251A" w:rsidP="00FF251A">
      <w:pPr>
        <w:pStyle w:val="BodyText2"/>
        <w:spacing w:before="120"/>
        <w:ind w:left="851" w:right="-2"/>
        <w:rPr>
          <w:rFonts w:cs="Arial"/>
          <w:b w:val="0"/>
          <w:sz w:val="20"/>
        </w:rPr>
      </w:pPr>
      <w:r w:rsidRPr="001730A2">
        <w:rPr>
          <w:rFonts w:cs="Arial"/>
          <w:b w:val="0"/>
          <w:sz w:val="20"/>
          <w:shd w:val="clear" w:color="auto" w:fill="FFFFFF"/>
        </w:rPr>
        <w:t xml:space="preserve">Posel </w:t>
      </w:r>
      <w:r w:rsidRPr="001730A2">
        <w:rPr>
          <w:rFonts w:cs="Arial"/>
          <w:b w:val="0"/>
          <w:sz w:val="20"/>
        </w:rPr>
        <w:t>iz</w:t>
      </w:r>
      <w:r w:rsidRPr="001730A2">
        <w:rPr>
          <w:rFonts w:cs="Arial"/>
          <w:b w:val="0"/>
          <w:sz w:val="20"/>
          <w:shd w:val="clear" w:color="auto" w:fill="FFFFFF"/>
        </w:rPr>
        <w:t xml:space="preserve"> točke a, ki ga je izvedel samostojno ali v sodelovanju s podizvajalci mora izkazati sam ponudnik (pri skupni ponudbi katerikoli partner).</w:t>
      </w:r>
    </w:p>
    <w:p w14:paraId="6857EFF3" w14:textId="77777777" w:rsidR="00B445E7" w:rsidRPr="001730A2" w:rsidRDefault="00B445E7" w:rsidP="00B445E7">
      <w:pPr>
        <w:pStyle w:val="BodyText2"/>
        <w:spacing w:before="120"/>
        <w:ind w:left="851" w:right="-2"/>
        <w:rPr>
          <w:rFonts w:cs="Arial"/>
          <w:b w:val="0"/>
          <w:sz w:val="20"/>
        </w:rPr>
      </w:pPr>
      <w:commentRangeStart w:id="0"/>
      <w:r w:rsidRPr="001730A2">
        <w:rPr>
          <w:rFonts w:cs="Arial"/>
          <w:b w:val="0"/>
          <w:sz w:val="20"/>
        </w:rPr>
        <w:t>Posel iz točke b, c, d in e mora izkazati gospodarski subjekt, ki bo tovrstna dela pri predmetnem naročilu neposredno izvedel, za kar ima pri sebi zaposlen ustrezno usposobljen kader in zagotovljene tehnične zmogljivosti.</w:t>
      </w:r>
      <w:commentRangeEnd w:id="0"/>
      <w:r w:rsidRPr="001730A2">
        <w:rPr>
          <w:rStyle w:val="CommentReference"/>
          <w:rFonts w:cs="Arial"/>
          <w:b w:val="0"/>
          <w:sz w:val="20"/>
          <w:szCs w:val="20"/>
        </w:rPr>
        <w:commentReference w:id="0"/>
      </w:r>
    </w:p>
    <w:p w14:paraId="109D18EB" w14:textId="77777777" w:rsidR="00B445E7" w:rsidRPr="001730A2" w:rsidRDefault="00B445E7" w:rsidP="00B445E7">
      <w:pPr>
        <w:pStyle w:val="BodyText2"/>
        <w:tabs>
          <w:tab w:val="left" w:pos="2268"/>
        </w:tabs>
        <w:spacing w:before="120"/>
        <w:ind w:left="1843" w:hanging="992"/>
        <w:rPr>
          <w:rFonts w:cs="Arial"/>
          <w:b w:val="0"/>
          <w:sz w:val="20"/>
        </w:rPr>
      </w:pPr>
      <w:r w:rsidRPr="001730A2">
        <w:rPr>
          <w:rFonts w:cs="Arial"/>
          <w:b w:val="0"/>
          <w:sz w:val="20"/>
        </w:rPr>
        <w:t>dokazilo:</w:t>
      </w:r>
      <w:r w:rsidRPr="001730A2">
        <w:rPr>
          <w:rFonts w:cs="Arial"/>
          <w:b w:val="0"/>
          <w:sz w:val="20"/>
        </w:rPr>
        <w:tab/>
        <w:t>Referenca gospodarskega subjekta, vsebinsko skladna s predlogo</w:t>
      </w:r>
    </w:p>
    <w:p w14:paraId="75D1A877" w14:textId="77777777" w:rsidR="00B445E7" w:rsidRPr="001730A2" w:rsidRDefault="00B445E7" w:rsidP="00B445E7">
      <w:pPr>
        <w:pStyle w:val="BodyText2"/>
        <w:tabs>
          <w:tab w:val="left" w:pos="2268"/>
        </w:tabs>
        <w:spacing w:before="60"/>
        <w:ind w:left="1843" w:hanging="992"/>
        <w:rPr>
          <w:rFonts w:cs="Arial"/>
          <w:b w:val="0"/>
          <w:i/>
          <w:sz w:val="20"/>
        </w:rPr>
      </w:pPr>
      <w:r w:rsidRPr="001730A2">
        <w:rPr>
          <w:rFonts w:cs="Arial"/>
          <w:b w:val="0"/>
          <w:sz w:val="20"/>
        </w:rPr>
        <w:t>opombe:</w:t>
      </w:r>
      <w:r w:rsidRPr="001730A2">
        <w:rPr>
          <w:rFonts w:cs="Arial"/>
          <w:b w:val="0"/>
          <w:sz w:val="20"/>
        </w:rPr>
        <w:tab/>
      </w:r>
      <w:commentRangeStart w:id="1"/>
      <w:r w:rsidRPr="001730A2">
        <w:rPr>
          <w:rFonts w:cs="Arial"/>
          <w:b w:val="0"/>
          <w:i/>
          <w:sz w:val="20"/>
        </w:rPr>
        <w:t>Zahtevane reference, ločene po točkah (a, b, c, d, e) lahko izhajajo iz enega ali iz več različnih poslov (gradenj) gospodarskega subjekta, referenca iz vsake posamezne točke pa mora v celoti izhajati iz enega posla.</w:t>
      </w:r>
      <w:commentRangeEnd w:id="1"/>
      <w:r w:rsidRPr="001730A2">
        <w:rPr>
          <w:rStyle w:val="CommentReference"/>
          <w:rFonts w:cs="Arial"/>
          <w:b w:val="0"/>
          <w:sz w:val="20"/>
          <w:szCs w:val="20"/>
        </w:rPr>
        <w:commentReference w:id="1"/>
      </w:r>
    </w:p>
    <w:p w14:paraId="0738C6CF" w14:textId="77777777" w:rsidR="008D0D7F" w:rsidRPr="001730A2" w:rsidRDefault="008D0D7F" w:rsidP="008D0D7F">
      <w:pPr>
        <w:pStyle w:val="BodyText3"/>
        <w:tabs>
          <w:tab w:val="left" w:pos="993"/>
        </w:tabs>
        <w:ind w:left="993"/>
        <w:jc w:val="left"/>
        <w:rPr>
          <w:rFonts w:cs="Arial"/>
          <w:sz w:val="20"/>
        </w:rPr>
      </w:pPr>
    </w:p>
    <w:p w14:paraId="282FA421" w14:textId="77777777" w:rsidR="008D0D7F" w:rsidRPr="001730A2" w:rsidRDefault="008D0D7F" w:rsidP="008D0D7F">
      <w:pPr>
        <w:pStyle w:val="BodyText2"/>
        <w:numPr>
          <w:ilvl w:val="0"/>
          <w:numId w:val="39"/>
        </w:numPr>
        <w:tabs>
          <w:tab w:val="left" w:pos="426"/>
        </w:tabs>
        <w:ind w:left="426" w:hanging="426"/>
        <w:rPr>
          <w:rFonts w:cs="Arial"/>
          <w:sz w:val="20"/>
          <w:u w:val="single"/>
        </w:rPr>
      </w:pPr>
      <w:r w:rsidRPr="001730A2">
        <w:rPr>
          <w:rFonts w:cs="Arial"/>
          <w:sz w:val="20"/>
          <w:u w:val="single"/>
        </w:rPr>
        <w:t>Preplastitev ceste:</w:t>
      </w:r>
    </w:p>
    <w:p w14:paraId="46B850EB" w14:textId="77777777" w:rsidR="008D0D7F" w:rsidRPr="001730A2" w:rsidRDefault="00DD05EE" w:rsidP="008D0D7F">
      <w:pPr>
        <w:pStyle w:val="BodyText2"/>
        <w:tabs>
          <w:tab w:val="left" w:pos="851"/>
        </w:tabs>
        <w:spacing w:before="120"/>
        <w:ind w:left="851" w:hanging="851"/>
        <w:rPr>
          <w:rFonts w:cs="Arial"/>
          <w:b w:val="0"/>
          <w:sz w:val="20"/>
        </w:rPr>
      </w:pPr>
      <w:r w:rsidRPr="001730A2">
        <w:rPr>
          <w:rFonts w:cs="Arial"/>
          <w:b w:val="0"/>
          <w:sz w:val="20"/>
        </w:rPr>
        <w:t>3.2.6</w:t>
      </w:r>
      <w:r w:rsidR="008D0D7F" w:rsidRPr="001730A2">
        <w:rPr>
          <w:rFonts w:cs="Arial"/>
          <w:b w:val="0"/>
          <w:sz w:val="20"/>
        </w:rPr>
        <w:tab/>
      </w:r>
      <w:r w:rsidR="00B445E7" w:rsidRPr="001730A2">
        <w:rPr>
          <w:rFonts w:cs="Arial"/>
          <w:b w:val="0"/>
          <w:sz w:val="20"/>
        </w:rPr>
        <w:t>Ponudnik mora izkazati naslednje uspešno izvedene posle na državni ali lokalni cesti iz zadnjih petih let pred rokom za oddajo ponudb</w:t>
      </w:r>
      <w:r w:rsidR="008D0D7F" w:rsidRPr="001730A2">
        <w:rPr>
          <w:rFonts w:cs="Arial"/>
          <w:b w:val="0"/>
          <w:sz w:val="20"/>
        </w:rPr>
        <w:t>:</w:t>
      </w:r>
    </w:p>
    <w:p w14:paraId="2805136D" w14:textId="77777777" w:rsidR="00227B7A" w:rsidRPr="001730A2" w:rsidRDefault="00227B7A" w:rsidP="00227B7A">
      <w:pPr>
        <w:pStyle w:val="BodyText2"/>
        <w:numPr>
          <w:ilvl w:val="0"/>
          <w:numId w:val="45"/>
        </w:numPr>
        <w:tabs>
          <w:tab w:val="left" w:pos="1134"/>
        </w:tabs>
        <w:spacing w:before="60"/>
        <w:ind w:left="1134" w:hanging="283"/>
        <w:rPr>
          <w:rFonts w:cs="Arial"/>
          <w:b w:val="0"/>
          <w:sz w:val="20"/>
        </w:rPr>
      </w:pPr>
      <w:r w:rsidRPr="001730A2">
        <w:rPr>
          <w:rFonts w:cs="Arial"/>
          <w:b w:val="0"/>
          <w:sz w:val="20"/>
        </w:rPr>
        <w:t>katerokoli gradnjo v pogodbeni vrednosti vsaj … EUR (brez DDV)</w:t>
      </w:r>
    </w:p>
    <w:p w14:paraId="65C6FE15" w14:textId="77777777" w:rsidR="0078667B" w:rsidRPr="001730A2" w:rsidRDefault="0036308D" w:rsidP="0078667B">
      <w:pPr>
        <w:pStyle w:val="BodyText2"/>
        <w:numPr>
          <w:ilvl w:val="0"/>
          <w:numId w:val="45"/>
        </w:numPr>
        <w:tabs>
          <w:tab w:val="left" w:pos="1134"/>
        </w:tabs>
        <w:spacing w:before="60"/>
        <w:ind w:left="1134" w:hanging="283"/>
        <w:rPr>
          <w:rFonts w:cs="Arial"/>
          <w:b w:val="0"/>
          <w:sz w:val="20"/>
        </w:rPr>
      </w:pPr>
      <w:r w:rsidRPr="001730A2">
        <w:rPr>
          <w:rFonts w:cs="Arial"/>
          <w:b w:val="0"/>
          <w:sz w:val="20"/>
        </w:rPr>
        <w:t>izdelavo vezane nosilne plasti (AC base) ter vezane obrabne plasti (AC surf) voziščne konstrukcije v površini vsaj …  m</w:t>
      </w:r>
      <w:r w:rsidRPr="001730A2">
        <w:rPr>
          <w:rFonts w:cs="Arial"/>
          <w:b w:val="0"/>
          <w:sz w:val="20"/>
          <w:vertAlign w:val="superscript"/>
        </w:rPr>
        <w:t xml:space="preserve">2 </w:t>
      </w:r>
    </w:p>
    <w:p w14:paraId="1E0E6265" w14:textId="77777777" w:rsidR="00B445E7" w:rsidRPr="001730A2" w:rsidRDefault="00B445E7" w:rsidP="00B445E7">
      <w:pPr>
        <w:pStyle w:val="BodyText2"/>
        <w:tabs>
          <w:tab w:val="left" w:pos="1843"/>
        </w:tabs>
        <w:spacing w:before="120"/>
        <w:ind w:left="1843" w:hanging="992"/>
        <w:rPr>
          <w:rFonts w:cs="Arial"/>
          <w:b w:val="0"/>
          <w:sz w:val="20"/>
        </w:rPr>
      </w:pPr>
      <w:r w:rsidRPr="001730A2">
        <w:rPr>
          <w:rFonts w:cs="Arial"/>
          <w:b w:val="0"/>
          <w:sz w:val="20"/>
        </w:rPr>
        <w:t>dokazilo:</w:t>
      </w:r>
      <w:r w:rsidRPr="001730A2">
        <w:rPr>
          <w:rFonts w:cs="Arial"/>
          <w:b w:val="0"/>
          <w:sz w:val="20"/>
        </w:rPr>
        <w:tab/>
        <w:t>Referenca ponudnika, vsebinsko skladna s predlogo.</w:t>
      </w:r>
    </w:p>
    <w:p w14:paraId="28E16C59" w14:textId="77777777" w:rsidR="00B445E7" w:rsidRPr="001730A2" w:rsidRDefault="00B445E7" w:rsidP="00B445E7">
      <w:pPr>
        <w:pStyle w:val="BodyText2"/>
        <w:tabs>
          <w:tab w:val="left" w:pos="1843"/>
        </w:tabs>
        <w:spacing w:before="60"/>
        <w:ind w:left="1843" w:hanging="992"/>
        <w:rPr>
          <w:rFonts w:cs="Arial"/>
          <w:b w:val="0"/>
          <w:i/>
          <w:sz w:val="20"/>
        </w:rPr>
      </w:pPr>
      <w:r w:rsidRPr="001730A2">
        <w:rPr>
          <w:rFonts w:cs="Arial"/>
          <w:b w:val="0"/>
          <w:sz w:val="20"/>
        </w:rPr>
        <w:t>opombe:</w:t>
      </w:r>
      <w:r w:rsidRPr="001730A2">
        <w:rPr>
          <w:rFonts w:cs="Arial"/>
          <w:b w:val="0"/>
          <w:sz w:val="20"/>
        </w:rPr>
        <w:tab/>
      </w:r>
      <w:r w:rsidRPr="001730A2">
        <w:rPr>
          <w:rFonts w:cs="Arial"/>
          <w:b w:val="0"/>
          <w:i/>
          <w:sz w:val="20"/>
        </w:rPr>
        <w:t>Zahtevane reference, ločene po točkah a in b lahko izhajajo iz enega ali iz več različnih poslov (gradenj), referenca iz vsake posamezne točke pa mora v celoti izhajati iz enega posla.</w:t>
      </w:r>
    </w:p>
    <w:p w14:paraId="6B0659E3" w14:textId="77777777" w:rsidR="00B445E7" w:rsidRPr="001730A2" w:rsidRDefault="00B445E7" w:rsidP="00B445E7">
      <w:pPr>
        <w:pStyle w:val="BodyText2"/>
        <w:tabs>
          <w:tab w:val="left" w:pos="1843"/>
        </w:tabs>
        <w:spacing w:before="120"/>
        <w:ind w:left="1843"/>
        <w:rPr>
          <w:rFonts w:cs="Arial"/>
          <w:b w:val="0"/>
          <w:i/>
          <w:sz w:val="20"/>
        </w:rPr>
      </w:pPr>
      <w:r w:rsidRPr="001730A2">
        <w:rPr>
          <w:rFonts w:cs="Arial"/>
          <w:b w:val="0"/>
          <w:i/>
          <w:sz w:val="20"/>
        </w:rPr>
        <w:t xml:space="preserve">Ponudnik, ki pri predmetnem naročilu del iz točke </w:t>
      </w:r>
      <w:r w:rsidR="00227B7A" w:rsidRPr="001730A2">
        <w:rPr>
          <w:rFonts w:cs="Arial"/>
          <w:b w:val="0"/>
          <w:i/>
          <w:sz w:val="20"/>
        </w:rPr>
        <w:t>b</w:t>
      </w:r>
      <w:r w:rsidRPr="001730A2">
        <w:rPr>
          <w:rFonts w:cs="Arial"/>
          <w:b w:val="0"/>
          <w:i/>
          <w:sz w:val="20"/>
        </w:rPr>
        <w:t>) ne bo izvedel neposredno sam, mora v ponudbi navesti gospodarski subjekt, ki bo ta dela neposredno izvedel.</w:t>
      </w:r>
    </w:p>
    <w:p w14:paraId="6DB34536" w14:textId="77777777" w:rsidR="008D0D7F" w:rsidRPr="001730A2" w:rsidRDefault="008D0D7F" w:rsidP="008D0D7F">
      <w:pPr>
        <w:pStyle w:val="BodyText3"/>
        <w:tabs>
          <w:tab w:val="left" w:pos="993"/>
        </w:tabs>
        <w:jc w:val="left"/>
        <w:rPr>
          <w:rFonts w:cs="Arial"/>
          <w:sz w:val="20"/>
        </w:rPr>
      </w:pPr>
    </w:p>
    <w:p w14:paraId="11730A40" w14:textId="77777777" w:rsidR="008D0D7F" w:rsidRPr="001730A2" w:rsidRDefault="008D0D7F" w:rsidP="008D0D7F">
      <w:pPr>
        <w:pStyle w:val="BodyText2"/>
        <w:keepNext/>
        <w:numPr>
          <w:ilvl w:val="0"/>
          <w:numId w:val="39"/>
        </w:numPr>
        <w:tabs>
          <w:tab w:val="left" w:pos="426"/>
        </w:tabs>
        <w:ind w:left="284" w:hanging="284"/>
        <w:rPr>
          <w:rFonts w:cs="Arial"/>
          <w:sz w:val="20"/>
          <w:u w:val="single"/>
        </w:rPr>
      </w:pPr>
      <w:r w:rsidRPr="001730A2">
        <w:rPr>
          <w:rFonts w:cs="Arial"/>
          <w:sz w:val="20"/>
          <w:u w:val="single"/>
        </w:rPr>
        <w:t>Gradnja ali rekonstrukcija premostitvenega objekta:</w:t>
      </w:r>
    </w:p>
    <w:p w14:paraId="055D06CE" w14:textId="77777777" w:rsidR="008D0D7F" w:rsidRPr="001730A2" w:rsidRDefault="00DD05EE" w:rsidP="00C07712">
      <w:pPr>
        <w:pStyle w:val="BodyText2"/>
        <w:tabs>
          <w:tab w:val="left" w:pos="851"/>
        </w:tabs>
        <w:spacing w:before="120"/>
        <w:ind w:left="851" w:hanging="851"/>
        <w:rPr>
          <w:rFonts w:cs="Arial"/>
          <w:b w:val="0"/>
          <w:sz w:val="20"/>
        </w:rPr>
      </w:pPr>
      <w:r w:rsidRPr="001730A2">
        <w:rPr>
          <w:rFonts w:cs="Arial"/>
          <w:b w:val="0"/>
          <w:sz w:val="20"/>
        </w:rPr>
        <w:t>3.2.6</w:t>
      </w:r>
      <w:r w:rsidR="008D0D7F" w:rsidRPr="001730A2">
        <w:rPr>
          <w:rFonts w:cs="Arial"/>
          <w:b w:val="0"/>
          <w:sz w:val="20"/>
        </w:rPr>
        <w:tab/>
      </w:r>
      <w:r w:rsidR="00B13059" w:rsidRPr="001730A2">
        <w:rPr>
          <w:rFonts w:cs="Arial"/>
          <w:b w:val="0"/>
          <w:sz w:val="20"/>
        </w:rPr>
        <w:t>Ponudnik oziroma sodelujoči gospodarski subjekti morajo izkazati naslednje uspešno izvedene posle na državni ali lokalni cesti iz zadnjih petih let pred rokom za oddajo ponudb</w:t>
      </w:r>
      <w:r w:rsidR="008D0D7F" w:rsidRPr="001730A2">
        <w:rPr>
          <w:rFonts w:cs="Arial"/>
          <w:b w:val="0"/>
          <w:sz w:val="20"/>
        </w:rPr>
        <w:t>:</w:t>
      </w:r>
    </w:p>
    <w:p w14:paraId="5CDAC03C" w14:textId="77777777" w:rsidR="008D0D7F" w:rsidRPr="001730A2" w:rsidRDefault="008D0D7F" w:rsidP="008D0D7F">
      <w:pPr>
        <w:pStyle w:val="BodyText2"/>
        <w:numPr>
          <w:ilvl w:val="0"/>
          <w:numId w:val="40"/>
        </w:numPr>
        <w:tabs>
          <w:tab w:val="left" w:pos="1134"/>
        </w:tabs>
        <w:spacing w:before="60"/>
        <w:ind w:left="1134" w:hanging="207"/>
        <w:rPr>
          <w:rFonts w:cs="Arial"/>
          <w:b w:val="0"/>
          <w:sz w:val="20"/>
        </w:rPr>
      </w:pPr>
      <w:r w:rsidRPr="001730A2">
        <w:rPr>
          <w:rFonts w:cs="Arial"/>
          <w:b w:val="0"/>
          <w:sz w:val="20"/>
        </w:rPr>
        <w:t>Novogradnja ali rekonstrukcija premostitvenega objekta skupaj s priključno cesto, v pogodbeni vrednosti vsaj … EUR (brez DDV)</w:t>
      </w:r>
    </w:p>
    <w:p w14:paraId="4F0DAEDD" w14:textId="77777777" w:rsidR="00A03B54" w:rsidRPr="001730A2" w:rsidRDefault="00A03B54" w:rsidP="00A03B54">
      <w:pPr>
        <w:pStyle w:val="BodyText2"/>
        <w:numPr>
          <w:ilvl w:val="0"/>
          <w:numId w:val="40"/>
        </w:numPr>
        <w:tabs>
          <w:tab w:val="left" w:pos="1134"/>
        </w:tabs>
        <w:spacing w:before="60"/>
        <w:ind w:left="1134" w:hanging="207"/>
        <w:rPr>
          <w:rFonts w:cs="Arial"/>
          <w:b w:val="0"/>
          <w:sz w:val="20"/>
        </w:rPr>
      </w:pPr>
      <w:r w:rsidRPr="001730A2">
        <w:rPr>
          <w:rFonts w:cs="Arial"/>
          <w:b w:val="0"/>
          <w:sz w:val="20"/>
        </w:rPr>
        <w:t>Izgradnja nosilne konstrukcije (</w:t>
      </w:r>
      <w:r w:rsidRPr="001730A2">
        <w:rPr>
          <w:rFonts w:cs="Arial"/>
          <w:b w:val="0"/>
          <w:i/>
          <w:sz w:val="20"/>
        </w:rPr>
        <w:t>podporna in prekladna konstrukcija</w:t>
      </w:r>
      <w:r w:rsidRPr="001730A2">
        <w:rPr>
          <w:rFonts w:cs="Arial"/>
          <w:b w:val="0"/>
          <w:sz w:val="20"/>
        </w:rPr>
        <w:t>) AB premostitvenega objekta svetle razpetine med krajnimi oporniki vsaj … m</w:t>
      </w:r>
    </w:p>
    <w:p w14:paraId="5AFA31CB" w14:textId="77777777" w:rsidR="008D0D7F" w:rsidRPr="001730A2" w:rsidRDefault="008D0D7F" w:rsidP="00E917A8">
      <w:pPr>
        <w:pStyle w:val="BodyText2"/>
        <w:numPr>
          <w:ilvl w:val="0"/>
          <w:numId w:val="40"/>
        </w:numPr>
        <w:tabs>
          <w:tab w:val="left" w:pos="1134"/>
        </w:tabs>
        <w:spacing w:before="60"/>
        <w:ind w:left="1134" w:hanging="207"/>
        <w:rPr>
          <w:rFonts w:cs="Arial"/>
          <w:b w:val="0"/>
          <w:sz w:val="20"/>
        </w:rPr>
      </w:pPr>
      <w:r w:rsidRPr="001730A2">
        <w:rPr>
          <w:rFonts w:cs="Arial"/>
          <w:b w:val="0"/>
          <w:sz w:val="20"/>
        </w:rPr>
        <w:t xml:space="preserve">Izvedba </w:t>
      </w:r>
      <w:r w:rsidR="00E917A8" w:rsidRPr="001730A2">
        <w:rPr>
          <w:rFonts w:cs="Arial"/>
          <w:b w:val="0"/>
          <w:sz w:val="20"/>
        </w:rPr>
        <w:t>voziščne konstrukcije (nevezana nosilna plast, vezana nosilna, zaporna in obrabna asfaltna plast)</w:t>
      </w:r>
      <w:r w:rsidRPr="001730A2">
        <w:rPr>
          <w:rFonts w:cs="Arial"/>
          <w:b w:val="0"/>
          <w:sz w:val="20"/>
        </w:rPr>
        <w:t xml:space="preserve"> širine vsaj … m in dolžine vsaj … m</w:t>
      </w:r>
    </w:p>
    <w:p w14:paraId="4B552CF6" w14:textId="77777777" w:rsidR="008D0D7F" w:rsidRPr="001730A2" w:rsidRDefault="008D0D7F" w:rsidP="008D0D7F">
      <w:pPr>
        <w:pStyle w:val="BodyText2"/>
        <w:numPr>
          <w:ilvl w:val="0"/>
          <w:numId w:val="40"/>
        </w:numPr>
        <w:tabs>
          <w:tab w:val="left" w:pos="1134"/>
        </w:tabs>
        <w:spacing w:before="60"/>
        <w:rPr>
          <w:rFonts w:cs="Arial"/>
          <w:b w:val="0"/>
          <w:sz w:val="20"/>
        </w:rPr>
      </w:pPr>
      <w:r w:rsidRPr="001730A2">
        <w:rPr>
          <w:rFonts w:cs="Arial"/>
          <w:b w:val="0"/>
          <w:sz w:val="20"/>
        </w:rPr>
        <w:t>Izgradnja cestnih opornih in/ali podpornih zidov površine vsaj ... m</w:t>
      </w:r>
      <w:r w:rsidRPr="001730A2">
        <w:rPr>
          <w:rFonts w:cs="Arial"/>
          <w:b w:val="0"/>
          <w:sz w:val="20"/>
          <w:vertAlign w:val="superscript"/>
        </w:rPr>
        <w:t>2</w:t>
      </w:r>
    </w:p>
    <w:p w14:paraId="1DAAA8A5" w14:textId="77777777" w:rsidR="0042688A" w:rsidRPr="001730A2" w:rsidRDefault="0042688A" w:rsidP="0042688A">
      <w:pPr>
        <w:pStyle w:val="BodyText2"/>
        <w:numPr>
          <w:ilvl w:val="0"/>
          <w:numId w:val="40"/>
        </w:numPr>
        <w:tabs>
          <w:tab w:val="left" w:pos="1134"/>
        </w:tabs>
        <w:spacing w:before="60"/>
        <w:rPr>
          <w:rFonts w:cs="Arial"/>
          <w:b w:val="0"/>
          <w:sz w:val="20"/>
        </w:rPr>
      </w:pPr>
      <w:r w:rsidRPr="001730A2">
        <w:rPr>
          <w:rFonts w:cs="Arial"/>
          <w:b w:val="0"/>
          <w:sz w:val="20"/>
        </w:rPr>
        <w:t>Izvedba cestne razsvetljave v vrednosti vsaj ... EUR</w:t>
      </w:r>
      <w:r w:rsidR="006E1B2C" w:rsidRPr="001730A2">
        <w:rPr>
          <w:rFonts w:cs="Arial"/>
          <w:b w:val="0"/>
          <w:sz w:val="20"/>
        </w:rPr>
        <w:t xml:space="preserve"> (brez DDV)</w:t>
      </w:r>
    </w:p>
    <w:p w14:paraId="37147C29" w14:textId="77777777" w:rsidR="00FF251A" w:rsidRPr="001730A2" w:rsidRDefault="00FF251A" w:rsidP="00FF251A">
      <w:pPr>
        <w:pStyle w:val="BodyText2"/>
        <w:spacing w:before="120"/>
        <w:ind w:left="851" w:right="-2"/>
        <w:rPr>
          <w:rFonts w:cs="Arial"/>
          <w:b w:val="0"/>
          <w:sz w:val="20"/>
        </w:rPr>
      </w:pPr>
      <w:r w:rsidRPr="001730A2">
        <w:rPr>
          <w:rFonts w:cs="Arial"/>
          <w:b w:val="0"/>
          <w:sz w:val="20"/>
          <w:shd w:val="clear" w:color="auto" w:fill="FFFFFF"/>
        </w:rPr>
        <w:t xml:space="preserve">Posel </w:t>
      </w:r>
      <w:r w:rsidRPr="001730A2">
        <w:rPr>
          <w:rFonts w:cs="Arial"/>
          <w:b w:val="0"/>
          <w:sz w:val="20"/>
        </w:rPr>
        <w:t>iz</w:t>
      </w:r>
      <w:r w:rsidRPr="001730A2">
        <w:rPr>
          <w:rFonts w:cs="Arial"/>
          <w:b w:val="0"/>
          <w:sz w:val="20"/>
          <w:shd w:val="clear" w:color="auto" w:fill="FFFFFF"/>
        </w:rPr>
        <w:t xml:space="preserve"> točke a, ki ga je izvedel samostojno ali v sodelovanju s podizvajalci mora izkazati sam ponudnik (pri skupni ponudbi katerikoli partner).</w:t>
      </w:r>
    </w:p>
    <w:p w14:paraId="27EC0FE8" w14:textId="77777777" w:rsidR="00B13059" w:rsidRPr="001730A2" w:rsidRDefault="00B13059" w:rsidP="00B13059">
      <w:pPr>
        <w:pStyle w:val="BodyText2"/>
        <w:spacing w:before="120"/>
        <w:ind w:left="851" w:right="-2"/>
        <w:rPr>
          <w:rFonts w:cs="Arial"/>
          <w:b w:val="0"/>
          <w:sz w:val="20"/>
        </w:rPr>
      </w:pPr>
      <w:commentRangeStart w:id="2"/>
      <w:r w:rsidRPr="001730A2">
        <w:rPr>
          <w:rFonts w:cs="Arial"/>
          <w:b w:val="0"/>
          <w:sz w:val="20"/>
        </w:rPr>
        <w:t>Posel iz točke b, c, d in e mora izkazati gospodarski subjekt, ki bo tovrstna dela pri predmetnem naročilu neposredno izvedel, za kar ima pri sebi zaposlen ustrezno usposobljen kader in zagotovljene tehnične zmogljivosti.</w:t>
      </w:r>
      <w:commentRangeEnd w:id="2"/>
      <w:r w:rsidRPr="001730A2">
        <w:rPr>
          <w:rStyle w:val="CommentReference"/>
          <w:rFonts w:cs="Arial"/>
          <w:b w:val="0"/>
          <w:sz w:val="20"/>
          <w:szCs w:val="20"/>
        </w:rPr>
        <w:commentReference w:id="2"/>
      </w:r>
    </w:p>
    <w:p w14:paraId="262AF70C" w14:textId="77777777" w:rsidR="00B13059" w:rsidRPr="001730A2" w:rsidRDefault="00B13059" w:rsidP="00B13059">
      <w:pPr>
        <w:pStyle w:val="BodyText2"/>
        <w:tabs>
          <w:tab w:val="left" w:pos="2268"/>
        </w:tabs>
        <w:spacing w:before="120"/>
        <w:ind w:left="1843" w:hanging="992"/>
        <w:rPr>
          <w:rFonts w:cs="Arial"/>
          <w:b w:val="0"/>
          <w:sz w:val="20"/>
        </w:rPr>
      </w:pPr>
      <w:r w:rsidRPr="001730A2">
        <w:rPr>
          <w:rFonts w:cs="Arial"/>
          <w:b w:val="0"/>
          <w:sz w:val="20"/>
        </w:rPr>
        <w:t>dokazilo:</w:t>
      </w:r>
      <w:r w:rsidRPr="001730A2">
        <w:rPr>
          <w:rFonts w:cs="Arial"/>
          <w:b w:val="0"/>
          <w:sz w:val="20"/>
        </w:rPr>
        <w:tab/>
        <w:t>Referenca gospodarskega subjekta, vsebinsko skladna s predlogo.</w:t>
      </w:r>
    </w:p>
    <w:p w14:paraId="595450F0" w14:textId="77777777" w:rsidR="00B13059" w:rsidRPr="001730A2" w:rsidRDefault="00B13059" w:rsidP="00B13059">
      <w:pPr>
        <w:pStyle w:val="BodyText2"/>
        <w:tabs>
          <w:tab w:val="left" w:pos="2268"/>
        </w:tabs>
        <w:spacing w:before="60"/>
        <w:ind w:left="1843" w:hanging="992"/>
        <w:rPr>
          <w:rFonts w:cs="Arial"/>
          <w:b w:val="0"/>
          <w:i/>
          <w:sz w:val="20"/>
        </w:rPr>
      </w:pPr>
      <w:r w:rsidRPr="001730A2">
        <w:rPr>
          <w:rFonts w:cs="Arial"/>
          <w:b w:val="0"/>
          <w:sz w:val="20"/>
        </w:rPr>
        <w:t>opombe:</w:t>
      </w:r>
      <w:r w:rsidRPr="001730A2">
        <w:rPr>
          <w:rFonts w:cs="Arial"/>
          <w:b w:val="0"/>
          <w:sz w:val="20"/>
        </w:rPr>
        <w:tab/>
      </w:r>
      <w:commentRangeStart w:id="3"/>
      <w:r w:rsidRPr="001730A2">
        <w:rPr>
          <w:rFonts w:cs="Arial"/>
          <w:b w:val="0"/>
          <w:i/>
          <w:sz w:val="20"/>
        </w:rPr>
        <w:t>Zahtevane reference, ločene po točkah (a, b, c, d, e) lahko izhajajo iz enega ali iz več različnih poslov (gradenj) gospodarskega subjekta, referenca iz vsake posamezne točke pa mora v celoti izhajati iz enega posla.</w:t>
      </w:r>
      <w:commentRangeEnd w:id="3"/>
      <w:r w:rsidRPr="001730A2">
        <w:rPr>
          <w:rStyle w:val="CommentReference"/>
          <w:rFonts w:cs="Arial"/>
          <w:b w:val="0"/>
          <w:sz w:val="20"/>
          <w:szCs w:val="20"/>
        </w:rPr>
        <w:commentReference w:id="3"/>
      </w:r>
    </w:p>
    <w:p w14:paraId="12B1EF44" w14:textId="77777777" w:rsidR="00C07712" w:rsidRPr="001730A2" w:rsidRDefault="00C07712" w:rsidP="008D0D7F">
      <w:pPr>
        <w:pStyle w:val="BodyText3"/>
        <w:tabs>
          <w:tab w:val="left" w:pos="993"/>
        </w:tabs>
        <w:jc w:val="left"/>
        <w:rPr>
          <w:rFonts w:cs="Arial"/>
          <w:sz w:val="20"/>
        </w:rPr>
      </w:pPr>
    </w:p>
    <w:p w14:paraId="4F34C2A4" w14:textId="77777777" w:rsidR="008D0D7F" w:rsidRPr="001730A2" w:rsidRDefault="008D0D7F" w:rsidP="008D0D7F">
      <w:pPr>
        <w:pStyle w:val="BodyText2"/>
        <w:numPr>
          <w:ilvl w:val="0"/>
          <w:numId w:val="39"/>
        </w:numPr>
        <w:tabs>
          <w:tab w:val="left" w:pos="426"/>
        </w:tabs>
        <w:ind w:left="284" w:hanging="284"/>
        <w:rPr>
          <w:rFonts w:cs="Arial"/>
          <w:sz w:val="20"/>
          <w:u w:val="single"/>
        </w:rPr>
      </w:pPr>
      <w:r w:rsidRPr="001730A2">
        <w:rPr>
          <w:rFonts w:cs="Arial"/>
          <w:sz w:val="20"/>
          <w:u w:val="single"/>
        </w:rPr>
        <w:t>San</w:t>
      </w:r>
      <w:r w:rsidR="00227B7A" w:rsidRPr="001730A2">
        <w:rPr>
          <w:rFonts w:cs="Arial"/>
          <w:sz w:val="20"/>
          <w:u w:val="single"/>
        </w:rPr>
        <w:t>a</w:t>
      </w:r>
      <w:r w:rsidRPr="001730A2">
        <w:rPr>
          <w:rFonts w:cs="Arial"/>
          <w:sz w:val="20"/>
          <w:u w:val="single"/>
        </w:rPr>
        <w:t>cija brežine:</w:t>
      </w:r>
    </w:p>
    <w:p w14:paraId="361BFD99" w14:textId="77777777" w:rsidR="008D0D7F" w:rsidRPr="001730A2" w:rsidRDefault="00DD05EE" w:rsidP="008D0D7F">
      <w:pPr>
        <w:pStyle w:val="BodyText2"/>
        <w:tabs>
          <w:tab w:val="left" w:pos="851"/>
        </w:tabs>
        <w:spacing w:before="120"/>
        <w:ind w:left="851" w:hanging="851"/>
        <w:rPr>
          <w:rFonts w:cs="Arial"/>
          <w:b w:val="0"/>
          <w:sz w:val="20"/>
        </w:rPr>
      </w:pPr>
      <w:r w:rsidRPr="001730A2">
        <w:rPr>
          <w:rFonts w:cs="Arial"/>
          <w:b w:val="0"/>
          <w:sz w:val="20"/>
        </w:rPr>
        <w:t>3.2.6</w:t>
      </w:r>
      <w:r w:rsidR="008D0D7F" w:rsidRPr="001730A2">
        <w:rPr>
          <w:rFonts w:cs="Arial"/>
          <w:b w:val="0"/>
          <w:sz w:val="20"/>
        </w:rPr>
        <w:tab/>
      </w:r>
      <w:r w:rsidR="00B13059" w:rsidRPr="001730A2">
        <w:rPr>
          <w:rFonts w:cs="Arial"/>
          <w:b w:val="0"/>
          <w:sz w:val="20"/>
        </w:rPr>
        <w:t>Ponudnik oziroma sodelujoči gospodarski subjekti morajo izkazati naslednje uspešno izvedene posle ob oziroma na državni ali lokalni cesti iz zadnjih petih let pred rokom za oddajo ponudb</w:t>
      </w:r>
      <w:r w:rsidR="008D0D7F" w:rsidRPr="001730A2">
        <w:rPr>
          <w:rFonts w:cs="Arial"/>
          <w:b w:val="0"/>
          <w:sz w:val="20"/>
        </w:rPr>
        <w:t>:</w:t>
      </w:r>
    </w:p>
    <w:p w14:paraId="6ADC9F43" w14:textId="77777777" w:rsidR="008D0D7F" w:rsidRPr="001730A2" w:rsidRDefault="008D0D7F" w:rsidP="008D0D7F">
      <w:pPr>
        <w:pStyle w:val="BodyText2"/>
        <w:numPr>
          <w:ilvl w:val="0"/>
          <w:numId w:val="41"/>
        </w:numPr>
        <w:tabs>
          <w:tab w:val="left" w:pos="1134"/>
        </w:tabs>
        <w:spacing w:before="60"/>
        <w:ind w:left="1134" w:hanging="207"/>
        <w:rPr>
          <w:rFonts w:cs="Arial"/>
          <w:b w:val="0"/>
          <w:sz w:val="20"/>
        </w:rPr>
      </w:pPr>
      <w:r w:rsidRPr="001730A2">
        <w:rPr>
          <w:rFonts w:cs="Arial"/>
          <w:b w:val="0"/>
          <w:sz w:val="20"/>
        </w:rPr>
        <w:t>Sanacija brežine skupaj z rekonstrukcijo ceste v pogodbeni vrednosti vsaj … EUR (brez DDV)</w:t>
      </w:r>
    </w:p>
    <w:p w14:paraId="2CD6AE86" w14:textId="77777777" w:rsidR="008D0D7F" w:rsidRPr="001730A2" w:rsidRDefault="008D0D7F" w:rsidP="008D0D7F">
      <w:pPr>
        <w:pStyle w:val="BodyText2"/>
        <w:numPr>
          <w:ilvl w:val="0"/>
          <w:numId w:val="41"/>
        </w:numPr>
        <w:tabs>
          <w:tab w:val="left" w:pos="1134"/>
        </w:tabs>
        <w:spacing w:before="60"/>
        <w:ind w:left="1134" w:hanging="207"/>
        <w:rPr>
          <w:rFonts w:cs="Arial"/>
          <w:b w:val="0"/>
          <w:sz w:val="20"/>
        </w:rPr>
      </w:pPr>
      <w:r w:rsidRPr="001730A2">
        <w:rPr>
          <w:rFonts w:cs="Arial"/>
          <w:b w:val="0"/>
          <w:sz w:val="20"/>
        </w:rPr>
        <w:lastRenderedPageBreak/>
        <w:t xml:space="preserve">Vrtalna dela na brežini z namensko alpinistično vrtalno garnituro ter vgradnja in injektiranje </w:t>
      </w:r>
      <w:r w:rsidR="00A03B54" w:rsidRPr="001730A2">
        <w:rPr>
          <w:rFonts w:cs="Arial"/>
          <w:b w:val="0"/>
          <w:sz w:val="20"/>
        </w:rPr>
        <w:t xml:space="preserve">sider </w:t>
      </w:r>
      <w:r w:rsidRPr="001730A2">
        <w:rPr>
          <w:rFonts w:cs="Arial"/>
          <w:b w:val="0"/>
          <w:sz w:val="20"/>
        </w:rPr>
        <w:t>v skupni dolžini vsaj … m.</w:t>
      </w:r>
    </w:p>
    <w:p w14:paraId="42F214C9" w14:textId="77777777" w:rsidR="008D0D7F" w:rsidRPr="001730A2" w:rsidRDefault="008D0D7F" w:rsidP="008D0D7F">
      <w:pPr>
        <w:pStyle w:val="BodyText2"/>
        <w:numPr>
          <w:ilvl w:val="0"/>
          <w:numId w:val="41"/>
        </w:numPr>
        <w:tabs>
          <w:tab w:val="left" w:pos="1134"/>
        </w:tabs>
        <w:spacing w:before="60"/>
        <w:ind w:left="1134" w:hanging="207"/>
        <w:rPr>
          <w:rFonts w:cs="Arial"/>
          <w:b w:val="0"/>
          <w:sz w:val="20"/>
        </w:rPr>
      </w:pPr>
      <w:r w:rsidRPr="001730A2">
        <w:rPr>
          <w:rFonts w:cs="Arial"/>
          <w:b w:val="0"/>
          <w:sz w:val="20"/>
        </w:rPr>
        <w:t>Namestitev sidrane viseče mreže v alpinističnem pristopu površine vsaj … m</w:t>
      </w:r>
      <w:r w:rsidRPr="001730A2">
        <w:rPr>
          <w:rFonts w:cs="Arial"/>
          <w:b w:val="0"/>
          <w:sz w:val="20"/>
          <w:vertAlign w:val="superscript"/>
        </w:rPr>
        <w:t>2</w:t>
      </w:r>
    </w:p>
    <w:p w14:paraId="5C142F25" w14:textId="77777777" w:rsidR="008D0D7F" w:rsidRPr="001730A2" w:rsidRDefault="008D0D7F" w:rsidP="008D0D7F">
      <w:pPr>
        <w:pStyle w:val="BodyText2"/>
        <w:numPr>
          <w:ilvl w:val="0"/>
          <w:numId w:val="41"/>
        </w:numPr>
        <w:tabs>
          <w:tab w:val="left" w:pos="1134"/>
        </w:tabs>
        <w:spacing w:before="60"/>
        <w:rPr>
          <w:rFonts w:cs="Arial"/>
          <w:b w:val="0"/>
          <w:sz w:val="20"/>
        </w:rPr>
      </w:pPr>
      <w:r w:rsidRPr="001730A2">
        <w:rPr>
          <w:rFonts w:cs="Arial"/>
          <w:b w:val="0"/>
          <w:sz w:val="20"/>
        </w:rPr>
        <w:t>Namestitev podajno lovilnih sistemov v dolžini vsaj … m</w:t>
      </w:r>
    </w:p>
    <w:p w14:paraId="0D618D44" w14:textId="77777777" w:rsidR="008D0D7F" w:rsidRPr="001730A2" w:rsidRDefault="008D0D7F" w:rsidP="008D0D7F">
      <w:pPr>
        <w:pStyle w:val="BodyText2"/>
        <w:numPr>
          <w:ilvl w:val="0"/>
          <w:numId w:val="41"/>
        </w:numPr>
        <w:tabs>
          <w:tab w:val="left" w:pos="1134"/>
        </w:tabs>
        <w:spacing w:before="60"/>
        <w:rPr>
          <w:rFonts w:cs="Arial"/>
          <w:b w:val="0"/>
          <w:sz w:val="20"/>
        </w:rPr>
      </w:pPr>
      <w:r w:rsidRPr="001730A2">
        <w:rPr>
          <w:rFonts w:cs="Arial"/>
          <w:b w:val="0"/>
          <w:sz w:val="20"/>
        </w:rPr>
        <w:t xml:space="preserve">Izvedba </w:t>
      </w:r>
      <w:r w:rsidR="00A03B54" w:rsidRPr="001730A2">
        <w:rPr>
          <w:rFonts w:cs="Arial"/>
          <w:b w:val="0"/>
          <w:sz w:val="20"/>
        </w:rPr>
        <w:t xml:space="preserve">asfaltne </w:t>
      </w:r>
      <w:r w:rsidRPr="001730A2">
        <w:rPr>
          <w:rFonts w:cs="Arial"/>
          <w:b w:val="0"/>
          <w:sz w:val="20"/>
        </w:rPr>
        <w:t>voziščne konstrukcije širine vsaj … m in dolžine vsaj … m</w:t>
      </w:r>
    </w:p>
    <w:p w14:paraId="72750F9D" w14:textId="77777777" w:rsidR="00FF251A" w:rsidRPr="001730A2" w:rsidRDefault="00FF251A" w:rsidP="00FF251A">
      <w:pPr>
        <w:pStyle w:val="BodyText2"/>
        <w:spacing w:before="120"/>
        <w:ind w:left="851" w:right="-2"/>
        <w:rPr>
          <w:rFonts w:cs="Arial"/>
          <w:b w:val="0"/>
          <w:sz w:val="20"/>
        </w:rPr>
      </w:pPr>
      <w:r w:rsidRPr="001730A2">
        <w:rPr>
          <w:rFonts w:cs="Arial"/>
          <w:b w:val="0"/>
          <w:sz w:val="20"/>
          <w:shd w:val="clear" w:color="auto" w:fill="FFFFFF"/>
        </w:rPr>
        <w:t xml:space="preserve">Posel </w:t>
      </w:r>
      <w:r w:rsidRPr="001730A2">
        <w:rPr>
          <w:rFonts w:cs="Arial"/>
          <w:b w:val="0"/>
          <w:sz w:val="20"/>
        </w:rPr>
        <w:t>iz</w:t>
      </w:r>
      <w:r w:rsidRPr="001730A2">
        <w:rPr>
          <w:rFonts w:cs="Arial"/>
          <w:b w:val="0"/>
          <w:sz w:val="20"/>
          <w:shd w:val="clear" w:color="auto" w:fill="FFFFFF"/>
        </w:rPr>
        <w:t xml:space="preserve"> točke a, ki ga je izvedel samostojno ali v sodelovanju s podizvajalci mora izkazati sam ponudnik (pri skupni ponudbi katerikoli partner).</w:t>
      </w:r>
    </w:p>
    <w:p w14:paraId="0FE4F6CB" w14:textId="77777777" w:rsidR="00B13059" w:rsidRPr="001730A2" w:rsidRDefault="00B13059" w:rsidP="00B13059">
      <w:pPr>
        <w:pStyle w:val="BodyText2"/>
        <w:spacing w:before="120"/>
        <w:ind w:left="851" w:right="-2"/>
        <w:rPr>
          <w:rFonts w:cs="Arial"/>
          <w:b w:val="0"/>
          <w:sz w:val="20"/>
        </w:rPr>
      </w:pPr>
      <w:commentRangeStart w:id="4"/>
      <w:r w:rsidRPr="001730A2">
        <w:rPr>
          <w:rFonts w:cs="Arial"/>
          <w:b w:val="0"/>
          <w:sz w:val="20"/>
        </w:rPr>
        <w:t>Posel iz točke b, c, d in e mora izkazati gospodarski subjekt, ki bo tovrstna dela pri predmetnem naročilu neposredno izvedel, za kar ima pri sebi zaposlen ustrezno usposobljen kader in zagotovljene tehnične zmogljivosti.</w:t>
      </w:r>
      <w:commentRangeEnd w:id="4"/>
      <w:r w:rsidRPr="001730A2">
        <w:rPr>
          <w:rStyle w:val="CommentReference"/>
          <w:rFonts w:cs="Arial"/>
          <w:b w:val="0"/>
          <w:sz w:val="20"/>
          <w:szCs w:val="20"/>
        </w:rPr>
        <w:commentReference w:id="4"/>
      </w:r>
    </w:p>
    <w:p w14:paraId="5DDC8DDB" w14:textId="77777777" w:rsidR="00B13059" w:rsidRPr="001730A2" w:rsidRDefault="00B13059" w:rsidP="00B13059">
      <w:pPr>
        <w:pStyle w:val="BodyText2"/>
        <w:tabs>
          <w:tab w:val="left" w:pos="2268"/>
        </w:tabs>
        <w:spacing w:before="120"/>
        <w:ind w:left="1843" w:hanging="992"/>
        <w:rPr>
          <w:rFonts w:cs="Arial"/>
          <w:b w:val="0"/>
          <w:sz w:val="20"/>
        </w:rPr>
      </w:pPr>
      <w:r w:rsidRPr="001730A2">
        <w:rPr>
          <w:rFonts w:cs="Arial"/>
          <w:b w:val="0"/>
          <w:sz w:val="20"/>
        </w:rPr>
        <w:t>dokazilo:</w:t>
      </w:r>
      <w:r w:rsidRPr="001730A2">
        <w:rPr>
          <w:rFonts w:cs="Arial"/>
          <w:b w:val="0"/>
          <w:sz w:val="20"/>
        </w:rPr>
        <w:tab/>
        <w:t>Referenca gospodarskega subjekta, vsebinsko skladna s predlogo.</w:t>
      </w:r>
    </w:p>
    <w:p w14:paraId="713AE8AA" w14:textId="77777777" w:rsidR="00B13059" w:rsidRPr="001730A2" w:rsidRDefault="00B13059" w:rsidP="00B13059">
      <w:pPr>
        <w:pStyle w:val="BodyText2"/>
        <w:tabs>
          <w:tab w:val="left" w:pos="2268"/>
        </w:tabs>
        <w:spacing w:before="60"/>
        <w:ind w:left="1843" w:hanging="992"/>
        <w:rPr>
          <w:rFonts w:cs="Arial"/>
          <w:b w:val="0"/>
          <w:i/>
          <w:sz w:val="20"/>
        </w:rPr>
      </w:pPr>
      <w:r w:rsidRPr="001730A2">
        <w:rPr>
          <w:rFonts w:cs="Arial"/>
          <w:b w:val="0"/>
          <w:sz w:val="20"/>
        </w:rPr>
        <w:t>opombe:</w:t>
      </w:r>
      <w:r w:rsidRPr="001730A2">
        <w:rPr>
          <w:rFonts w:cs="Arial"/>
          <w:b w:val="0"/>
          <w:sz w:val="20"/>
        </w:rPr>
        <w:tab/>
      </w:r>
      <w:commentRangeStart w:id="5"/>
      <w:r w:rsidRPr="001730A2">
        <w:rPr>
          <w:rFonts w:cs="Arial"/>
          <w:b w:val="0"/>
          <w:i/>
          <w:sz w:val="20"/>
        </w:rPr>
        <w:t>Zahtevane reference, ločene po točkah (a, b, c, d, e) lahko izhajajo iz enega ali iz več različnih poslov (gradenj) gospodarskega subjekta, referenca iz vsake posamezne točke pa mora v celoti izhajati iz enega posla.</w:t>
      </w:r>
      <w:commentRangeEnd w:id="5"/>
      <w:r w:rsidRPr="001730A2">
        <w:rPr>
          <w:rStyle w:val="CommentReference"/>
          <w:rFonts w:cs="Arial"/>
          <w:b w:val="0"/>
          <w:sz w:val="20"/>
          <w:szCs w:val="20"/>
        </w:rPr>
        <w:commentReference w:id="5"/>
      </w:r>
    </w:p>
    <w:p w14:paraId="7BFCC75A" w14:textId="77777777" w:rsidR="008D0D7F" w:rsidRPr="000665BC" w:rsidRDefault="008D0D7F" w:rsidP="008D0D7F">
      <w:pPr>
        <w:pStyle w:val="BodyText2"/>
        <w:tabs>
          <w:tab w:val="left" w:pos="993"/>
        </w:tabs>
        <w:spacing w:before="120"/>
        <w:ind w:left="993"/>
        <w:rPr>
          <w:rFonts w:cs="Arial"/>
          <w:b w:val="0"/>
          <w:i/>
          <w:sz w:val="20"/>
        </w:rPr>
      </w:pPr>
    </w:p>
    <w:p w14:paraId="2B78C2CE" w14:textId="77777777" w:rsidR="00534547" w:rsidRPr="000665BC" w:rsidRDefault="00534547" w:rsidP="008D0D7F">
      <w:pPr>
        <w:pStyle w:val="BodyText3"/>
        <w:jc w:val="left"/>
        <w:rPr>
          <w:rFonts w:cs="Arial"/>
          <w:sz w:val="20"/>
        </w:rPr>
        <w:sectPr w:rsidR="00534547" w:rsidRPr="000665BC" w:rsidSect="002C29BE">
          <w:headerReference w:type="even" r:id="rId10"/>
          <w:headerReference w:type="default" r:id="rId11"/>
          <w:footerReference w:type="default" r:id="rId12"/>
          <w:headerReference w:type="first" r:id="rId13"/>
          <w:footerReference w:type="first" r:id="rId14"/>
          <w:pgSz w:w="11906" w:h="16838" w:code="9"/>
          <w:pgMar w:top="1418" w:right="1418" w:bottom="1418" w:left="1418" w:header="284" w:footer="284" w:gutter="0"/>
          <w:cols w:space="708"/>
          <w:titlePg/>
        </w:sectPr>
      </w:pPr>
    </w:p>
    <w:p w14:paraId="52D61D18" w14:textId="77777777" w:rsidR="0060735E" w:rsidRPr="000665BC" w:rsidRDefault="0060735E" w:rsidP="00A02761">
      <w:pPr>
        <w:pStyle w:val="Header"/>
        <w:tabs>
          <w:tab w:val="clear" w:pos="4536"/>
          <w:tab w:val="left" w:pos="-2127"/>
          <w:tab w:val="left" w:pos="3969"/>
        </w:tabs>
        <w:spacing w:before="120" w:line="240" w:lineRule="exact"/>
        <w:rPr>
          <w:rFonts w:cs="Arial"/>
          <w:sz w:val="20"/>
        </w:rPr>
      </w:pPr>
    </w:p>
    <w:p w14:paraId="7B270DC3" w14:textId="77777777" w:rsidR="0060735E" w:rsidRPr="000665BC" w:rsidRDefault="0060735E" w:rsidP="00A02761">
      <w:pPr>
        <w:pStyle w:val="Header"/>
        <w:tabs>
          <w:tab w:val="clear" w:pos="4536"/>
          <w:tab w:val="left" w:pos="-2127"/>
          <w:tab w:val="left" w:pos="3969"/>
        </w:tabs>
        <w:spacing w:line="240" w:lineRule="exact"/>
        <w:rPr>
          <w:rFonts w:cs="Arial"/>
          <w:sz w:val="20"/>
        </w:rPr>
      </w:pPr>
    </w:p>
    <w:p w14:paraId="2447EF32" w14:textId="77777777" w:rsidR="0060735E" w:rsidRPr="000665BC" w:rsidRDefault="0060735E" w:rsidP="00A02761">
      <w:pPr>
        <w:pStyle w:val="Header"/>
        <w:tabs>
          <w:tab w:val="clear" w:pos="4536"/>
          <w:tab w:val="left" w:pos="-2127"/>
          <w:tab w:val="left" w:pos="3969"/>
        </w:tabs>
        <w:spacing w:line="240" w:lineRule="exact"/>
        <w:rPr>
          <w:rFonts w:cs="Arial"/>
          <w:sz w:val="20"/>
        </w:rPr>
      </w:pPr>
    </w:p>
    <w:p w14:paraId="76B026A7" w14:textId="77777777" w:rsidR="0060735E" w:rsidRPr="000665BC" w:rsidRDefault="0060735E" w:rsidP="00A02761">
      <w:pPr>
        <w:pStyle w:val="Header"/>
        <w:tabs>
          <w:tab w:val="clear" w:pos="4536"/>
          <w:tab w:val="left" w:pos="-2127"/>
          <w:tab w:val="left" w:pos="3969"/>
        </w:tabs>
        <w:spacing w:line="240" w:lineRule="exact"/>
        <w:rPr>
          <w:rFonts w:cs="Arial"/>
          <w:sz w:val="20"/>
        </w:rPr>
      </w:pPr>
    </w:p>
    <w:p w14:paraId="5EC7DE89" w14:textId="224ACF71" w:rsidR="004206D4" w:rsidRPr="000665BC" w:rsidRDefault="000F7A73" w:rsidP="004206D4">
      <w:pPr>
        <w:pStyle w:val="Header"/>
        <w:tabs>
          <w:tab w:val="clear" w:pos="4536"/>
          <w:tab w:val="left" w:pos="-2127"/>
          <w:tab w:val="left" w:pos="3969"/>
        </w:tabs>
        <w:spacing w:before="120" w:line="240" w:lineRule="exact"/>
        <w:ind w:left="142"/>
        <w:rPr>
          <w:rFonts w:cs="Arial"/>
          <w:sz w:val="20"/>
        </w:rPr>
      </w:pPr>
      <w:r>
        <w:rPr>
          <w:rFonts w:cs="Arial"/>
          <w:sz w:val="20"/>
        </w:rPr>
        <w:t>Hajdrihova ul. 2a</w:t>
      </w:r>
      <w:r w:rsidR="004206D4" w:rsidRPr="000665BC">
        <w:rPr>
          <w:rFonts w:cs="Arial"/>
          <w:sz w:val="20"/>
        </w:rPr>
        <w:t>, 1000 Ljubljana</w:t>
      </w:r>
      <w:r w:rsidR="004206D4" w:rsidRPr="000665BC">
        <w:rPr>
          <w:rFonts w:cs="Arial"/>
          <w:sz w:val="20"/>
        </w:rPr>
        <w:tab/>
        <w:t>T: 01 478 80 02</w:t>
      </w:r>
    </w:p>
    <w:p w14:paraId="34B11000" w14:textId="77777777" w:rsidR="004206D4" w:rsidRPr="000665BC" w:rsidRDefault="004206D4" w:rsidP="004206D4">
      <w:pPr>
        <w:pStyle w:val="Header"/>
        <w:tabs>
          <w:tab w:val="clear" w:pos="4536"/>
          <w:tab w:val="left" w:pos="3969"/>
        </w:tabs>
        <w:spacing w:line="240" w:lineRule="exact"/>
        <w:rPr>
          <w:rFonts w:cs="Arial"/>
          <w:sz w:val="20"/>
        </w:rPr>
      </w:pPr>
      <w:r w:rsidRPr="000665BC">
        <w:rPr>
          <w:rFonts w:cs="Arial"/>
          <w:sz w:val="20"/>
        </w:rPr>
        <w:tab/>
        <w:t xml:space="preserve">F: 01 478 81 23 </w:t>
      </w:r>
    </w:p>
    <w:p w14:paraId="07BFAEDD" w14:textId="77777777" w:rsidR="004206D4" w:rsidRPr="000665BC" w:rsidRDefault="00C67178" w:rsidP="004206D4">
      <w:pPr>
        <w:pStyle w:val="Header"/>
        <w:tabs>
          <w:tab w:val="clear" w:pos="4536"/>
          <w:tab w:val="left" w:pos="3969"/>
        </w:tabs>
        <w:spacing w:line="240" w:lineRule="exact"/>
        <w:rPr>
          <w:rFonts w:cs="Arial"/>
          <w:sz w:val="20"/>
        </w:rPr>
      </w:pPr>
      <w:r w:rsidRPr="000665BC">
        <w:rPr>
          <w:rFonts w:cs="Arial"/>
          <w:sz w:val="20"/>
        </w:rPr>
        <w:tab/>
        <w:t>E: gp.drsi</w:t>
      </w:r>
      <w:r w:rsidR="004206D4" w:rsidRPr="000665BC">
        <w:rPr>
          <w:rFonts w:cs="Arial"/>
          <w:sz w:val="20"/>
        </w:rPr>
        <w:t>@gov.si</w:t>
      </w:r>
    </w:p>
    <w:p w14:paraId="5FA4061C" w14:textId="77777777" w:rsidR="004206D4" w:rsidRPr="000665BC" w:rsidRDefault="004206D4" w:rsidP="004206D4">
      <w:pPr>
        <w:pStyle w:val="Header"/>
        <w:tabs>
          <w:tab w:val="clear" w:pos="4536"/>
          <w:tab w:val="left" w:pos="3969"/>
        </w:tabs>
        <w:spacing w:line="240" w:lineRule="exact"/>
        <w:rPr>
          <w:rFonts w:cs="Arial"/>
          <w:sz w:val="20"/>
        </w:rPr>
      </w:pPr>
      <w:r w:rsidRPr="000665BC">
        <w:rPr>
          <w:rFonts w:cs="Arial"/>
          <w:sz w:val="20"/>
        </w:rPr>
        <w:tab/>
        <w:t>www.d</w:t>
      </w:r>
      <w:r w:rsidR="00690F3B" w:rsidRPr="000665BC">
        <w:rPr>
          <w:rFonts w:cs="Arial"/>
          <w:sz w:val="20"/>
        </w:rPr>
        <w:t>i</w:t>
      </w:r>
      <w:r w:rsidRPr="000665BC">
        <w:rPr>
          <w:rFonts w:cs="Arial"/>
          <w:sz w:val="20"/>
        </w:rPr>
        <w:t>.gov.si</w:t>
      </w:r>
    </w:p>
    <w:p w14:paraId="328B585C" w14:textId="77777777" w:rsidR="004206D4" w:rsidRPr="000665BC" w:rsidRDefault="004206D4" w:rsidP="00FC460F">
      <w:pPr>
        <w:pStyle w:val="BodyText3"/>
        <w:jc w:val="left"/>
        <w:rPr>
          <w:rFonts w:cs="Arial"/>
          <w:sz w:val="20"/>
        </w:rPr>
      </w:pPr>
    </w:p>
    <w:p w14:paraId="26C98263" w14:textId="77777777" w:rsidR="004206D4" w:rsidRPr="000665BC" w:rsidRDefault="004206D4" w:rsidP="004206D4">
      <w:pPr>
        <w:pStyle w:val="Heading1"/>
        <w:keepNext w:val="0"/>
        <w:numPr>
          <w:ilvl w:val="0"/>
          <w:numId w:val="0"/>
        </w:numPr>
        <w:jc w:val="both"/>
        <w:rPr>
          <w:rFonts w:cs="Arial"/>
          <w:b w:val="0"/>
          <w:sz w:val="20"/>
          <w:lang w:val="sl-SI"/>
        </w:rPr>
      </w:pPr>
    </w:p>
    <w:p w14:paraId="1B9BD5F3" w14:textId="77777777" w:rsidR="004206D4" w:rsidRPr="000665BC" w:rsidRDefault="004206D4" w:rsidP="00A02761">
      <w:pPr>
        <w:pStyle w:val="Heading1"/>
        <w:keepNext w:val="0"/>
        <w:numPr>
          <w:ilvl w:val="0"/>
          <w:numId w:val="0"/>
        </w:numPr>
        <w:tabs>
          <w:tab w:val="left" w:pos="2025"/>
        </w:tabs>
        <w:jc w:val="both"/>
        <w:rPr>
          <w:rFonts w:cs="Arial"/>
          <w:b w:val="0"/>
          <w:sz w:val="20"/>
          <w:lang w:val="sl-SI"/>
        </w:rPr>
      </w:pPr>
    </w:p>
    <w:p w14:paraId="446B97C7" w14:textId="77777777" w:rsidR="004206D4" w:rsidRPr="000665BC" w:rsidRDefault="004206D4" w:rsidP="004206D4">
      <w:pPr>
        <w:pStyle w:val="Heading1"/>
        <w:keepNext w:val="0"/>
        <w:numPr>
          <w:ilvl w:val="0"/>
          <w:numId w:val="0"/>
        </w:numPr>
        <w:jc w:val="both"/>
        <w:rPr>
          <w:rFonts w:cs="Arial"/>
          <w:b w:val="0"/>
          <w:sz w:val="20"/>
          <w:lang w:val="sl-SI"/>
        </w:rPr>
      </w:pPr>
    </w:p>
    <w:p w14:paraId="6EAA9896" w14:textId="77777777" w:rsidR="004206D4" w:rsidRPr="000665BC" w:rsidRDefault="004206D4" w:rsidP="004206D4">
      <w:pPr>
        <w:pStyle w:val="Heading1"/>
        <w:keepNext w:val="0"/>
        <w:numPr>
          <w:ilvl w:val="0"/>
          <w:numId w:val="0"/>
        </w:numPr>
        <w:jc w:val="both"/>
        <w:rPr>
          <w:rFonts w:cs="Arial"/>
          <w:b w:val="0"/>
          <w:sz w:val="20"/>
          <w:lang w:val="sl-SI"/>
        </w:rPr>
      </w:pPr>
    </w:p>
    <w:p w14:paraId="21ACB6E5" w14:textId="77777777" w:rsidR="004206D4" w:rsidRPr="000665BC" w:rsidRDefault="004206D4" w:rsidP="004206D4">
      <w:pPr>
        <w:pStyle w:val="BodyText3"/>
        <w:rPr>
          <w:rFonts w:cs="Arial"/>
          <w:sz w:val="20"/>
        </w:rPr>
      </w:pPr>
    </w:p>
    <w:p w14:paraId="79F1212A" w14:textId="77777777" w:rsidR="00B55BEF" w:rsidRPr="000665BC" w:rsidRDefault="00B55BEF" w:rsidP="00B55BEF">
      <w:pPr>
        <w:pStyle w:val="BodyText3"/>
        <w:rPr>
          <w:rFonts w:cs="Arial"/>
          <w:sz w:val="20"/>
        </w:rPr>
      </w:pPr>
    </w:p>
    <w:p w14:paraId="32924E61" w14:textId="77777777" w:rsidR="009E28B2" w:rsidRPr="000665BC" w:rsidRDefault="009E28B2" w:rsidP="00B55BEF">
      <w:pPr>
        <w:pStyle w:val="BodyText3"/>
        <w:rPr>
          <w:rFonts w:cs="Arial"/>
          <w:sz w:val="20"/>
        </w:rPr>
      </w:pPr>
    </w:p>
    <w:p w14:paraId="31D5BE79" w14:textId="77777777" w:rsidR="009E28B2" w:rsidRPr="000665BC" w:rsidRDefault="009E28B2" w:rsidP="00B55BEF">
      <w:pPr>
        <w:pStyle w:val="BodyText3"/>
        <w:rPr>
          <w:rFonts w:cs="Arial"/>
          <w:sz w:val="20"/>
        </w:rPr>
      </w:pPr>
    </w:p>
    <w:p w14:paraId="6FF8FCA0" w14:textId="77777777" w:rsidR="009E28B2" w:rsidRPr="000665BC" w:rsidRDefault="009E28B2" w:rsidP="00B55BEF">
      <w:pPr>
        <w:pStyle w:val="BodyText3"/>
        <w:rPr>
          <w:rFonts w:cs="Arial"/>
          <w:sz w:val="20"/>
        </w:rPr>
      </w:pPr>
    </w:p>
    <w:p w14:paraId="3E0069B5" w14:textId="77777777" w:rsidR="00B55BEF" w:rsidRPr="000665BC" w:rsidRDefault="00B55BEF" w:rsidP="00B55BEF">
      <w:pPr>
        <w:jc w:val="both"/>
        <w:rPr>
          <w:rFonts w:cs="Arial"/>
          <w:sz w:val="20"/>
        </w:rPr>
      </w:pPr>
    </w:p>
    <w:p w14:paraId="30E407AB" w14:textId="77777777" w:rsidR="00B55BEF" w:rsidRPr="000665BC" w:rsidRDefault="00B55BEF" w:rsidP="00B55BEF">
      <w:pPr>
        <w:pStyle w:val="Heading1"/>
        <w:keepNext w:val="0"/>
        <w:numPr>
          <w:ilvl w:val="0"/>
          <w:numId w:val="0"/>
        </w:numPr>
        <w:jc w:val="both"/>
        <w:rPr>
          <w:rFonts w:cs="Arial"/>
          <w:b w:val="0"/>
          <w:sz w:val="20"/>
          <w:lang w:val="sl-SI"/>
        </w:rPr>
      </w:pPr>
    </w:p>
    <w:p w14:paraId="3706E677" w14:textId="77777777" w:rsidR="00B55BEF" w:rsidRPr="000665BC" w:rsidRDefault="00B55BEF" w:rsidP="00B55BEF">
      <w:pPr>
        <w:rPr>
          <w:rFonts w:cs="Arial"/>
          <w:sz w:val="20"/>
        </w:rPr>
      </w:pPr>
    </w:p>
    <w:p w14:paraId="1EC437AD" w14:textId="77777777" w:rsidR="00B55BEF" w:rsidRPr="000665BC" w:rsidRDefault="00B55BEF" w:rsidP="00B55BEF">
      <w:pPr>
        <w:pStyle w:val="Heading1"/>
        <w:keepNext w:val="0"/>
        <w:numPr>
          <w:ilvl w:val="0"/>
          <w:numId w:val="0"/>
        </w:numPr>
        <w:jc w:val="both"/>
        <w:rPr>
          <w:rFonts w:cs="Arial"/>
          <w:b w:val="0"/>
          <w:sz w:val="20"/>
          <w:lang w:val="sl-SI"/>
        </w:rPr>
      </w:pPr>
    </w:p>
    <w:p w14:paraId="6898B685" w14:textId="77777777" w:rsidR="00B55BEF" w:rsidRPr="000665BC" w:rsidRDefault="00B55BEF" w:rsidP="00B55BEF">
      <w:pPr>
        <w:pStyle w:val="Heading1"/>
        <w:keepNext w:val="0"/>
        <w:numPr>
          <w:ilvl w:val="0"/>
          <w:numId w:val="0"/>
        </w:numPr>
        <w:rPr>
          <w:rFonts w:cs="Arial"/>
          <w:sz w:val="20"/>
          <w:lang w:val="sl-SI"/>
        </w:rPr>
      </w:pPr>
      <w:r w:rsidRPr="000665BC">
        <w:rPr>
          <w:rFonts w:cs="Arial"/>
          <w:sz w:val="20"/>
          <w:lang w:val="sl-SI"/>
        </w:rPr>
        <w:t>NAVODILA ZA PRIPRAVO PONUDBE</w:t>
      </w:r>
    </w:p>
    <w:p w14:paraId="459F01E1" w14:textId="77777777" w:rsidR="00B55BEF" w:rsidRPr="000665BC" w:rsidRDefault="00B55BEF" w:rsidP="00B55BEF">
      <w:pPr>
        <w:pStyle w:val="BodyText3"/>
        <w:rPr>
          <w:rFonts w:cs="Arial"/>
          <w:sz w:val="20"/>
        </w:rPr>
      </w:pPr>
    </w:p>
    <w:p w14:paraId="0017EE5B" w14:textId="77777777" w:rsidR="00B55BEF" w:rsidRPr="000665BC" w:rsidRDefault="00B55BEF" w:rsidP="00B55BEF">
      <w:pPr>
        <w:pStyle w:val="BodyText3"/>
        <w:rPr>
          <w:rFonts w:cs="Arial"/>
          <w:sz w:val="20"/>
        </w:rPr>
      </w:pPr>
    </w:p>
    <w:p w14:paraId="311FD5D4" w14:textId="77777777" w:rsidR="009E28B2" w:rsidRPr="000665BC" w:rsidRDefault="009E28B2" w:rsidP="00B55BEF">
      <w:pPr>
        <w:pStyle w:val="BodyText3"/>
        <w:rPr>
          <w:rFonts w:cs="Arial"/>
          <w:sz w:val="20"/>
        </w:rPr>
      </w:pPr>
    </w:p>
    <w:p w14:paraId="2D5AE568" w14:textId="77777777" w:rsidR="009E28B2" w:rsidRPr="000665BC" w:rsidRDefault="009E28B2" w:rsidP="00B55BEF">
      <w:pPr>
        <w:pStyle w:val="BodyText3"/>
        <w:rPr>
          <w:rFonts w:cs="Arial"/>
          <w:sz w:val="20"/>
        </w:rPr>
      </w:pPr>
    </w:p>
    <w:p w14:paraId="131FA186" w14:textId="77777777" w:rsidR="00B55BEF" w:rsidRPr="000665BC" w:rsidRDefault="00B55BEF" w:rsidP="00B55BEF">
      <w:pPr>
        <w:pStyle w:val="BodyText3"/>
        <w:rPr>
          <w:rFonts w:cs="Arial"/>
          <w:sz w:val="20"/>
        </w:rPr>
      </w:pPr>
    </w:p>
    <w:p w14:paraId="3F8443E2" w14:textId="77777777" w:rsidR="00B55BEF" w:rsidRPr="000665BC" w:rsidRDefault="00B55BEF" w:rsidP="00B55BEF">
      <w:pPr>
        <w:pStyle w:val="BodyText3"/>
        <w:rPr>
          <w:rFonts w:cs="Arial"/>
          <w:sz w:val="20"/>
        </w:rPr>
      </w:pPr>
    </w:p>
    <w:p w14:paraId="502D0367" w14:textId="77777777" w:rsidR="00B55BEF" w:rsidRPr="000665BC" w:rsidRDefault="00B55BEF" w:rsidP="00B55BEF">
      <w:pPr>
        <w:pStyle w:val="Heading1"/>
        <w:keepNext w:val="0"/>
        <w:numPr>
          <w:ilvl w:val="0"/>
          <w:numId w:val="0"/>
        </w:numPr>
        <w:tabs>
          <w:tab w:val="left" w:pos="567"/>
        </w:tabs>
        <w:rPr>
          <w:rFonts w:cs="Arial"/>
          <w:b w:val="0"/>
          <w:sz w:val="20"/>
          <w:lang w:val="sl-SI"/>
        </w:rPr>
      </w:pPr>
      <w:r w:rsidRPr="000665BC">
        <w:rPr>
          <w:rFonts w:cs="Arial"/>
          <w:b w:val="0"/>
          <w:sz w:val="20"/>
          <w:lang w:val="sl-SI"/>
        </w:rPr>
        <w:t>Naročnik, Republika Slovenija, Ministrstvo za infrastrukturo, Direkcija Republike Slovenije za infrastrukturo razpisuje javno naročilo:</w:t>
      </w:r>
    </w:p>
    <w:p w14:paraId="69E85923" w14:textId="77777777" w:rsidR="00B55BEF" w:rsidRPr="000665BC" w:rsidRDefault="00B55BEF" w:rsidP="00B55BEF">
      <w:pPr>
        <w:pStyle w:val="Heading1"/>
        <w:keepNext w:val="0"/>
        <w:numPr>
          <w:ilvl w:val="0"/>
          <w:numId w:val="0"/>
        </w:numPr>
        <w:tabs>
          <w:tab w:val="left" w:pos="567"/>
        </w:tabs>
        <w:jc w:val="both"/>
        <w:rPr>
          <w:rFonts w:cs="Arial"/>
          <w:b w:val="0"/>
          <w:sz w:val="20"/>
          <w:lang w:val="sl-SI"/>
        </w:rPr>
      </w:pPr>
    </w:p>
    <w:p w14:paraId="11B081F0" w14:textId="77777777" w:rsidR="00B55BEF" w:rsidRPr="000665BC" w:rsidRDefault="00B55BEF" w:rsidP="00B55BEF">
      <w:pPr>
        <w:rPr>
          <w:rFonts w:cs="Arial"/>
          <w:sz w:val="20"/>
        </w:rPr>
      </w:pPr>
    </w:p>
    <w:tbl>
      <w:tblPr>
        <w:tblW w:w="0" w:type="auto"/>
        <w:tblBorders>
          <w:bottom w:val="dashSmallGap" w:sz="4" w:space="0" w:color="auto"/>
          <w:insideH w:val="single" w:sz="4" w:space="0" w:color="auto"/>
          <w:insideV w:val="single" w:sz="4" w:space="0" w:color="auto"/>
        </w:tblBorders>
        <w:tblLook w:val="04A0" w:firstRow="1" w:lastRow="0" w:firstColumn="1" w:lastColumn="0" w:noHBand="0" w:noVBand="1"/>
      </w:tblPr>
      <w:tblGrid>
        <w:gridCol w:w="9070"/>
      </w:tblGrid>
      <w:tr w:rsidR="00B55BEF" w:rsidRPr="000665BC" w14:paraId="27FEE9A1" w14:textId="77777777" w:rsidTr="005E6571">
        <w:tc>
          <w:tcPr>
            <w:tcW w:w="9210" w:type="dxa"/>
            <w:tcBorders>
              <w:bottom w:val="dashSmallGap" w:sz="4" w:space="0" w:color="auto"/>
            </w:tcBorders>
            <w:shd w:val="clear" w:color="auto" w:fill="auto"/>
          </w:tcPr>
          <w:p w14:paraId="3B758F15" w14:textId="77777777" w:rsidR="00B55BEF" w:rsidRPr="000665BC" w:rsidRDefault="00B55BEF" w:rsidP="005E6571">
            <w:pPr>
              <w:pStyle w:val="BodyText3"/>
              <w:jc w:val="center"/>
              <w:rPr>
                <w:rFonts w:cs="Arial"/>
                <w:sz w:val="20"/>
              </w:rPr>
            </w:pPr>
          </w:p>
        </w:tc>
      </w:tr>
    </w:tbl>
    <w:p w14:paraId="79558686" w14:textId="77777777" w:rsidR="00B55BEF" w:rsidRPr="000665BC" w:rsidRDefault="00B55BEF" w:rsidP="00B55BEF">
      <w:pPr>
        <w:pStyle w:val="BodyText3"/>
        <w:rPr>
          <w:rFonts w:cs="Arial"/>
          <w:sz w:val="20"/>
        </w:rPr>
      </w:pPr>
    </w:p>
    <w:p w14:paraId="6116B5FE" w14:textId="77777777" w:rsidR="00B55BEF" w:rsidRPr="000665BC" w:rsidRDefault="00B55BEF" w:rsidP="00B55BEF">
      <w:pPr>
        <w:pStyle w:val="BodyText3"/>
        <w:tabs>
          <w:tab w:val="left" w:pos="-709"/>
        </w:tabs>
        <w:jc w:val="left"/>
        <w:rPr>
          <w:rFonts w:cs="Arial"/>
          <w:sz w:val="20"/>
        </w:rPr>
      </w:pPr>
    </w:p>
    <w:p w14:paraId="3F50C018" w14:textId="77777777" w:rsidR="00B55BEF" w:rsidRPr="000665BC" w:rsidRDefault="00B55BEF" w:rsidP="00B55BEF">
      <w:pPr>
        <w:pStyle w:val="BodyText3"/>
        <w:tabs>
          <w:tab w:val="left" w:pos="-709"/>
        </w:tabs>
        <w:jc w:val="center"/>
        <w:rPr>
          <w:rFonts w:cs="Arial"/>
          <w:sz w:val="20"/>
        </w:rPr>
      </w:pPr>
      <w:r w:rsidRPr="000665BC">
        <w:rPr>
          <w:rFonts w:cs="Arial"/>
          <w:sz w:val="20"/>
        </w:rPr>
        <w:t>in vse zainteresirane vabi k oddaji ponudbe, skladne s temi navodili.</w:t>
      </w:r>
    </w:p>
    <w:p w14:paraId="17E62500" w14:textId="77777777" w:rsidR="00B55BEF" w:rsidRPr="000665BC" w:rsidRDefault="00B55BEF" w:rsidP="00B55BEF">
      <w:pPr>
        <w:pStyle w:val="BodyText3"/>
        <w:tabs>
          <w:tab w:val="left" w:pos="-709"/>
        </w:tabs>
        <w:jc w:val="center"/>
        <w:rPr>
          <w:rFonts w:cs="Arial"/>
          <w:sz w:val="20"/>
        </w:rPr>
      </w:pPr>
    </w:p>
    <w:p w14:paraId="73262107" w14:textId="77777777" w:rsidR="00B55BEF" w:rsidRPr="000665BC" w:rsidRDefault="00B55BEF" w:rsidP="00B55BEF">
      <w:pPr>
        <w:pStyle w:val="BodyText3"/>
        <w:tabs>
          <w:tab w:val="left" w:pos="-709"/>
        </w:tabs>
        <w:rPr>
          <w:rFonts w:cs="Arial"/>
          <w:sz w:val="20"/>
        </w:rPr>
      </w:pPr>
    </w:p>
    <w:p w14:paraId="18CDF3F2" w14:textId="77777777" w:rsidR="00B55BEF" w:rsidRPr="000665BC" w:rsidRDefault="00B55BEF" w:rsidP="00B55BEF">
      <w:pPr>
        <w:pStyle w:val="BodyText3"/>
        <w:tabs>
          <w:tab w:val="left" w:pos="-709"/>
        </w:tabs>
        <w:rPr>
          <w:rFonts w:cs="Arial"/>
          <w:sz w:val="20"/>
        </w:rPr>
        <w:sectPr w:rsidR="00B55BEF" w:rsidRPr="000665BC" w:rsidSect="001D7ACD">
          <w:headerReference w:type="even" r:id="rId15"/>
          <w:headerReference w:type="default" r:id="rId16"/>
          <w:headerReference w:type="first" r:id="rId17"/>
          <w:footerReference w:type="first" r:id="rId18"/>
          <w:pgSz w:w="11906" w:h="16838" w:code="9"/>
          <w:pgMar w:top="1418" w:right="1418" w:bottom="1418" w:left="1418" w:header="284" w:footer="284" w:gutter="0"/>
          <w:cols w:space="708"/>
          <w:titlePg/>
        </w:sectPr>
      </w:pPr>
    </w:p>
    <w:p w14:paraId="30143BB2" w14:textId="77777777" w:rsidR="00B55BEF" w:rsidRPr="000665BC" w:rsidRDefault="00B55BEF" w:rsidP="00B55BEF">
      <w:pPr>
        <w:pStyle w:val="BodyText3"/>
        <w:tabs>
          <w:tab w:val="left" w:pos="-709"/>
        </w:tabs>
        <w:jc w:val="left"/>
        <w:rPr>
          <w:rFonts w:cs="Arial"/>
          <w:sz w:val="20"/>
        </w:rPr>
      </w:pPr>
    </w:p>
    <w:p w14:paraId="1342D8A9" w14:textId="77777777" w:rsidR="00B55BEF" w:rsidRPr="000665BC" w:rsidRDefault="00B55BEF" w:rsidP="00B55BEF">
      <w:pPr>
        <w:pStyle w:val="BodyText3"/>
        <w:tabs>
          <w:tab w:val="left" w:pos="-709"/>
        </w:tabs>
        <w:jc w:val="left"/>
        <w:rPr>
          <w:rFonts w:cs="Arial"/>
          <w:sz w:val="20"/>
        </w:rPr>
      </w:pPr>
    </w:p>
    <w:p w14:paraId="067E7954" w14:textId="77777777" w:rsidR="00B55BEF" w:rsidRPr="000665BC" w:rsidRDefault="00B55BEF" w:rsidP="00B55BEF">
      <w:pPr>
        <w:pStyle w:val="BodyText3"/>
        <w:tabs>
          <w:tab w:val="left" w:pos="-709"/>
        </w:tabs>
        <w:jc w:val="left"/>
        <w:rPr>
          <w:rFonts w:cs="Arial"/>
          <w:sz w:val="20"/>
        </w:rPr>
      </w:pPr>
    </w:p>
    <w:p w14:paraId="3D014C41" w14:textId="77777777" w:rsidR="00B55BEF" w:rsidRPr="000665BC" w:rsidRDefault="00B55BEF" w:rsidP="00B55BEF">
      <w:pPr>
        <w:pStyle w:val="BodyText3"/>
        <w:tabs>
          <w:tab w:val="left" w:pos="-709"/>
        </w:tabs>
        <w:jc w:val="left"/>
        <w:rPr>
          <w:rFonts w:cs="Arial"/>
          <w:sz w:val="20"/>
        </w:rPr>
      </w:pPr>
    </w:p>
    <w:p w14:paraId="75D7310D" w14:textId="77777777" w:rsidR="00B55BEF" w:rsidRPr="000665BC" w:rsidRDefault="00B55BEF" w:rsidP="00B55BEF">
      <w:pPr>
        <w:pStyle w:val="BodyText3"/>
        <w:tabs>
          <w:tab w:val="left" w:pos="-709"/>
        </w:tabs>
        <w:rPr>
          <w:rFonts w:cs="Arial"/>
          <w:sz w:val="20"/>
        </w:rPr>
      </w:pPr>
      <w:r w:rsidRPr="000665BC">
        <w:rPr>
          <w:rFonts w:cs="Arial"/>
          <w:b/>
          <w:sz w:val="20"/>
        </w:rPr>
        <w:t>NAVODILA ZA PRIPRAVO PONUDBE</w:t>
      </w:r>
    </w:p>
    <w:p w14:paraId="5B81BEF3" w14:textId="77777777" w:rsidR="00B55BEF" w:rsidRPr="000665BC" w:rsidRDefault="00B55BEF" w:rsidP="00B55BEF">
      <w:pPr>
        <w:pStyle w:val="BodyText3"/>
        <w:tabs>
          <w:tab w:val="left" w:pos="-709"/>
        </w:tabs>
        <w:rPr>
          <w:rFonts w:cs="Arial"/>
          <w:sz w:val="20"/>
        </w:rPr>
      </w:pPr>
    </w:p>
    <w:p w14:paraId="1B875A9A" w14:textId="77777777" w:rsidR="00B55BEF" w:rsidRPr="000665BC" w:rsidRDefault="00B55BEF" w:rsidP="00B55BEF">
      <w:pPr>
        <w:pStyle w:val="BodyText3"/>
        <w:tabs>
          <w:tab w:val="left" w:pos="-709"/>
        </w:tabs>
        <w:rPr>
          <w:rFonts w:cs="Arial"/>
          <w:sz w:val="20"/>
        </w:rPr>
      </w:pPr>
    </w:p>
    <w:p w14:paraId="32AB961F" w14:textId="77777777" w:rsidR="00B55BEF" w:rsidRPr="000665BC" w:rsidRDefault="00B55BEF" w:rsidP="00B55BEF">
      <w:pPr>
        <w:pStyle w:val="BodyText3"/>
        <w:tabs>
          <w:tab w:val="left" w:pos="-709"/>
        </w:tabs>
        <w:rPr>
          <w:rFonts w:cs="Arial"/>
          <w:sz w:val="20"/>
        </w:rPr>
      </w:pPr>
    </w:p>
    <w:p w14:paraId="7BAAE45F" w14:textId="77777777" w:rsidR="00B55BEF" w:rsidRPr="000665BC" w:rsidRDefault="00B55BEF" w:rsidP="00B55BEF">
      <w:pPr>
        <w:pStyle w:val="BodyText3"/>
        <w:tabs>
          <w:tab w:val="left" w:pos="-709"/>
        </w:tabs>
        <w:rPr>
          <w:rFonts w:cs="Arial"/>
          <w:b/>
          <w:sz w:val="20"/>
        </w:rPr>
      </w:pPr>
      <w:r w:rsidRPr="000665BC">
        <w:rPr>
          <w:rFonts w:cs="Arial"/>
          <w:b/>
          <w:sz w:val="20"/>
        </w:rPr>
        <w:t>Vsebina</w:t>
      </w:r>
    </w:p>
    <w:p w14:paraId="66080ACB" w14:textId="77777777" w:rsidR="00B55BEF" w:rsidRPr="000665BC" w:rsidRDefault="00B55BEF" w:rsidP="00B55BEF">
      <w:pPr>
        <w:pStyle w:val="BodyText3"/>
        <w:tabs>
          <w:tab w:val="left" w:pos="-709"/>
        </w:tabs>
        <w:rPr>
          <w:rFonts w:cs="Arial"/>
          <w:sz w:val="20"/>
        </w:rPr>
      </w:pPr>
    </w:p>
    <w:p w14:paraId="5D92F85E" w14:textId="77777777" w:rsidR="00B55BEF" w:rsidRPr="000665BC" w:rsidRDefault="00B55BEF" w:rsidP="00B55BEF">
      <w:pPr>
        <w:pStyle w:val="BodyText3"/>
        <w:tabs>
          <w:tab w:val="left" w:pos="-709"/>
        </w:tabs>
        <w:rPr>
          <w:rFonts w:cs="Arial"/>
          <w:sz w:val="20"/>
        </w:rPr>
      </w:pPr>
    </w:p>
    <w:p w14:paraId="6A4F1A31" w14:textId="77777777" w:rsidR="00B55BEF" w:rsidRPr="000665BC" w:rsidRDefault="00B55BEF" w:rsidP="00B55BEF">
      <w:pPr>
        <w:pStyle w:val="Heading1"/>
        <w:keepNext w:val="0"/>
        <w:numPr>
          <w:ilvl w:val="0"/>
          <w:numId w:val="0"/>
        </w:numPr>
        <w:tabs>
          <w:tab w:val="left" w:pos="284"/>
        </w:tabs>
        <w:jc w:val="left"/>
        <w:rPr>
          <w:rFonts w:cs="Arial"/>
          <w:b w:val="0"/>
          <w:sz w:val="20"/>
          <w:lang w:val="sl-SI"/>
        </w:rPr>
      </w:pPr>
      <w:r w:rsidRPr="000665BC">
        <w:rPr>
          <w:rFonts w:cs="Arial"/>
          <w:b w:val="0"/>
          <w:sz w:val="20"/>
          <w:lang w:val="sl-SI"/>
        </w:rPr>
        <w:t>1.</w:t>
      </w:r>
      <w:r w:rsidRPr="000665BC">
        <w:rPr>
          <w:rFonts w:cs="Arial"/>
          <w:b w:val="0"/>
          <w:sz w:val="20"/>
          <w:lang w:val="sl-SI"/>
        </w:rPr>
        <w:tab/>
        <w:t>OSNOVNI PODATKI O NAROČILU</w:t>
      </w:r>
    </w:p>
    <w:p w14:paraId="77ACC727" w14:textId="77777777" w:rsidR="00B55BEF" w:rsidRPr="000665BC" w:rsidRDefault="00B55BEF" w:rsidP="00B55BEF">
      <w:pPr>
        <w:pStyle w:val="Heading1"/>
        <w:keepNext w:val="0"/>
        <w:numPr>
          <w:ilvl w:val="0"/>
          <w:numId w:val="0"/>
        </w:numPr>
        <w:tabs>
          <w:tab w:val="left" w:pos="284"/>
        </w:tabs>
        <w:jc w:val="left"/>
        <w:rPr>
          <w:rFonts w:cs="Arial"/>
          <w:b w:val="0"/>
          <w:sz w:val="20"/>
          <w:lang w:val="sl-SI"/>
        </w:rPr>
      </w:pPr>
    </w:p>
    <w:p w14:paraId="3A611EF3" w14:textId="77777777" w:rsidR="00B913C9" w:rsidRPr="000665BC" w:rsidRDefault="00B913C9" w:rsidP="00B913C9">
      <w:pPr>
        <w:pStyle w:val="Heading1"/>
        <w:keepNext w:val="0"/>
        <w:numPr>
          <w:ilvl w:val="0"/>
          <w:numId w:val="0"/>
        </w:numPr>
        <w:tabs>
          <w:tab w:val="left" w:pos="284"/>
        </w:tabs>
        <w:jc w:val="left"/>
        <w:rPr>
          <w:rFonts w:cs="Arial"/>
          <w:b w:val="0"/>
          <w:sz w:val="20"/>
          <w:lang w:val="sl-SI"/>
        </w:rPr>
      </w:pPr>
      <w:r w:rsidRPr="000665BC">
        <w:rPr>
          <w:rFonts w:cs="Arial"/>
          <w:b w:val="0"/>
          <w:sz w:val="20"/>
          <w:lang w:val="sl-SI"/>
        </w:rPr>
        <w:t>2.</w:t>
      </w:r>
      <w:r w:rsidRPr="000665BC">
        <w:rPr>
          <w:rFonts w:cs="Arial"/>
          <w:b w:val="0"/>
          <w:sz w:val="20"/>
          <w:lang w:val="sl-SI"/>
        </w:rPr>
        <w:tab/>
        <w:t>PRAVILA POSLOVANJA</w:t>
      </w:r>
    </w:p>
    <w:p w14:paraId="3AED2CD0" w14:textId="77777777" w:rsidR="00B913C9"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2.1</w:t>
      </w:r>
      <w:r w:rsidRPr="001730A2">
        <w:rPr>
          <w:rFonts w:cs="Arial"/>
          <w:b w:val="0"/>
          <w:sz w:val="20"/>
          <w:lang w:val="sl-SI"/>
        </w:rPr>
        <w:tab/>
        <w:t>Pravna podlaga</w:t>
      </w:r>
    </w:p>
    <w:p w14:paraId="37DD0DEA" w14:textId="77777777" w:rsidR="00B913C9"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2.2</w:t>
      </w:r>
      <w:r w:rsidRPr="001730A2">
        <w:rPr>
          <w:rFonts w:cs="Arial"/>
          <w:b w:val="0"/>
          <w:sz w:val="20"/>
          <w:lang w:val="sl-SI"/>
        </w:rPr>
        <w:tab/>
        <w:t>Pomen izrazov v navodilih</w:t>
      </w:r>
    </w:p>
    <w:p w14:paraId="366BA87E" w14:textId="77777777" w:rsidR="00B913C9"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2.3</w:t>
      </w:r>
      <w:r w:rsidRPr="001730A2">
        <w:rPr>
          <w:rFonts w:cs="Arial"/>
          <w:b w:val="0"/>
          <w:sz w:val="20"/>
          <w:lang w:val="sl-SI"/>
        </w:rPr>
        <w:tab/>
        <w:t>Pojasnila in spremembe razpisne dokumentacije</w:t>
      </w:r>
    </w:p>
    <w:p w14:paraId="5B2BC57C" w14:textId="77777777" w:rsidR="00B913C9"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2.4</w:t>
      </w:r>
      <w:r w:rsidRPr="001730A2">
        <w:rPr>
          <w:rFonts w:cs="Arial"/>
          <w:b w:val="0"/>
          <w:sz w:val="20"/>
          <w:lang w:val="sl-SI"/>
        </w:rPr>
        <w:tab/>
        <w:t>Zaupnost in javnost podatkov</w:t>
      </w:r>
    </w:p>
    <w:p w14:paraId="39440C79" w14:textId="77777777" w:rsidR="00B13059" w:rsidRPr="001730A2" w:rsidRDefault="00B13059" w:rsidP="00B1305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2.5</w:t>
      </w:r>
      <w:r w:rsidRPr="001730A2">
        <w:rPr>
          <w:rFonts w:cs="Arial"/>
          <w:b w:val="0"/>
          <w:sz w:val="20"/>
          <w:lang w:val="sl-SI"/>
        </w:rPr>
        <w:tab/>
        <w:t>Skupna ponudba</w:t>
      </w:r>
    </w:p>
    <w:p w14:paraId="029F636A" w14:textId="77777777" w:rsidR="00B13059" w:rsidRPr="001730A2" w:rsidRDefault="00B13059" w:rsidP="00B1305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2.6</w:t>
      </w:r>
      <w:r w:rsidRPr="001730A2">
        <w:rPr>
          <w:rFonts w:cs="Arial"/>
          <w:b w:val="0"/>
          <w:sz w:val="20"/>
          <w:lang w:val="sl-SI"/>
        </w:rPr>
        <w:tab/>
        <w:t>Ponudba s podizvajalci</w:t>
      </w:r>
    </w:p>
    <w:p w14:paraId="37B58ABD" w14:textId="77777777" w:rsidR="00B913C9"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w:t>
      </w:r>
      <w:r w:rsidR="00B13059" w:rsidRPr="001730A2">
        <w:rPr>
          <w:rFonts w:cs="Arial"/>
          <w:b w:val="0"/>
          <w:sz w:val="20"/>
          <w:lang w:val="sl-SI"/>
        </w:rPr>
        <w:t>7</w:t>
      </w:r>
      <w:r w:rsidRPr="001730A2">
        <w:rPr>
          <w:rFonts w:cs="Arial"/>
          <w:b w:val="0"/>
          <w:sz w:val="20"/>
          <w:lang w:val="sl-SI"/>
        </w:rPr>
        <w:tab/>
        <w:t>Predložitev ponudbe</w:t>
      </w:r>
    </w:p>
    <w:p w14:paraId="4A98351A" w14:textId="77777777" w:rsidR="00B913C9"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w:t>
      </w:r>
      <w:r w:rsidR="00B13059" w:rsidRPr="001730A2">
        <w:rPr>
          <w:rFonts w:cs="Arial"/>
          <w:b w:val="0"/>
          <w:sz w:val="20"/>
          <w:lang w:val="sl-SI"/>
        </w:rPr>
        <w:t>8</w:t>
      </w:r>
      <w:r w:rsidRPr="001730A2">
        <w:rPr>
          <w:rFonts w:cs="Arial"/>
          <w:b w:val="0"/>
          <w:sz w:val="20"/>
          <w:lang w:val="sl-SI"/>
        </w:rPr>
        <w:tab/>
        <w:t>Odpiranje ponudb</w:t>
      </w:r>
    </w:p>
    <w:p w14:paraId="4C39F904" w14:textId="77777777" w:rsidR="00B913C9"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w:t>
      </w:r>
      <w:r w:rsidR="00B13059" w:rsidRPr="001730A2">
        <w:rPr>
          <w:rFonts w:cs="Arial"/>
          <w:b w:val="0"/>
          <w:sz w:val="20"/>
          <w:lang w:val="sl-SI"/>
        </w:rPr>
        <w:t>9</w:t>
      </w:r>
      <w:r w:rsidRPr="001730A2">
        <w:rPr>
          <w:rFonts w:cs="Arial"/>
          <w:b w:val="0"/>
          <w:sz w:val="20"/>
          <w:lang w:val="sl-SI"/>
        </w:rPr>
        <w:tab/>
        <w:t>Pregled in presoja ponudb</w:t>
      </w:r>
    </w:p>
    <w:p w14:paraId="6712EEBC" w14:textId="77777777" w:rsidR="00B913C9"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w:t>
      </w:r>
      <w:r w:rsidR="00B13059" w:rsidRPr="001730A2">
        <w:rPr>
          <w:rFonts w:cs="Arial"/>
          <w:b w:val="0"/>
          <w:sz w:val="20"/>
          <w:lang w:val="sl-SI"/>
        </w:rPr>
        <w:t>10</w:t>
      </w:r>
      <w:r w:rsidRPr="001730A2">
        <w:rPr>
          <w:rFonts w:cs="Arial"/>
          <w:b w:val="0"/>
          <w:sz w:val="20"/>
          <w:lang w:val="sl-SI"/>
        </w:rPr>
        <w:tab/>
        <w:t>Obvestilo o oddaji naročila</w:t>
      </w:r>
    </w:p>
    <w:p w14:paraId="5C5D8BCB" w14:textId="77777777" w:rsidR="00B913C9"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2.1</w:t>
      </w:r>
      <w:r w:rsidR="00B13059" w:rsidRPr="001730A2">
        <w:rPr>
          <w:rFonts w:cs="Arial"/>
          <w:b w:val="0"/>
          <w:sz w:val="20"/>
          <w:lang w:val="sl-SI"/>
        </w:rPr>
        <w:t>1</w:t>
      </w:r>
      <w:r w:rsidRPr="001730A2">
        <w:rPr>
          <w:rFonts w:cs="Arial"/>
          <w:b w:val="0"/>
          <w:sz w:val="20"/>
          <w:lang w:val="sl-SI"/>
        </w:rPr>
        <w:tab/>
        <w:t>Pravno varstvo</w:t>
      </w:r>
    </w:p>
    <w:p w14:paraId="0BC8E15C" w14:textId="77777777" w:rsidR="00B913C9"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2.1</w:t>
      </w:r>
      <w:r w:rsidR="00B13059" w:rsidRPr="001730A2">
        <w:rPr>
          <w:rFonts w:cs="Arial"/>
          <w:b w:val="0"/>
          <w:sz w:val="20"/>
          <w:lang w:val="sl-SI"/>
        </w:rPr>
        <w:t>2</w:t>
      </w:r>
      <w:r w:rsidRPr="001730A2">
        <w:rPr>
          <w:rFonts w:cs="Arial"/>
          <w:b w:val="0"/>
          <w:sz w:val="20"/>
          <w:lang w:val="sl-SI"/>
        </w:rPr>
        <w:tab/>
        <w:t>Sklenitev pogodbe</w:t>
      </w:r>
    </w:p>
    <w:p w14:paraId="347A4E81" w14:textId="77777777" w:rsidR="00B913C9" w:rsidRPr="001730A2" w:rsidRDefault="00B913C9" w:rsidP="00B913C9">
      <w:pPr>
        <w:pStyle w:val="Heading1"/>
        <w:keepNext w:val="0"/>
        <w:numPr>
          <w:ilvl w:val="0"/>
          <w:numId w:val="0"/>
        </w:numPr>
        <w:tabs>
          <w:tab w:val="left" w:pos="-284"/>
        </w:tabs>
        <w:jc w:val="left"/>
        <w:rPr>
          <w:rFonts w:cs="Arial"/>
          <w:b w:val="0"/>
          <w:sz w:val="20"/>
          <w:lang w:val="sl-SI"/>
        </w:rPr>
      </w:pPr>
    </w:p>
    <w:p w14:paraId="53227AA9" w14:textId="77777777" w:rsidR="00B913C9" w:rsidRPr="001730A2" w:rsidRDefault="00B913C9" w:rsidP="00B913C9">
      <w:pPr>
        <w:pStyle w:val="Heading1"/>
        <w:keepNext w:val="0"/>
        <w:numPr>
          <w:ilvl w:val="0"/>
          <w:numId w:val="0"/>
        </w:numPr>
        <w:tabs>
          <w:tab w:val="left" w:pos="284"/>
        </w:tabs>
        <w:jc w:val="left"/>
        <w:rPr>
          <w:rFonts w:cs="Arial"/>
          <w:b w:val="0"/>
          <w:sz w:val="20"/>
          <w:lang w:val="sl-SI"/>
        </w:rPr>
      </w:pPr>
      <w:r w:rsidRPr="001730A2">
        <w:rPr>
          <w:rFonts w:cs="Arial"/>
          <w:b w:val="0"/>
          <w:sz w:val="20"/>
          <w:lang w:val="sl-SI"/>
        </w:rPr>
        <w:t>3.</w:t>
      </w:r>
      <w:r w:rsidRPr="001730A2">
        <w:rPr>
          <w:rFonts w:cs="Arial"/>
          <w:b w:val="0"/>
          <w:sz w:val="20"/>
          <w:lang w:val="sl-SI"/>
        </w:rPr>
        <w:tab/>
        <w:t xml:space="preserve">POGOJI IN MERILA ZA IZBOR PONUDB  </w:t>
      </w:r>
    </w:p>
    <w:p w14:paraId="6CC89064" w14:textId="77777777" w:rsidR="00DD05EE"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3.1</w:t>
      </w:r>
      <w:r w:rsidRPr="001730A2">
        <w:rPr>
          <w:rFonts w:cs="Arial"/>
          <w:b w:val="0"/>
          <w:sz w:val="20"/>
          <w:lang w:val="sl-SI"/>
        </w:rPr>
        <w:tab/>
      </w:r>
      <w:r w:rsidR="00D57418" w:rsidRPr="001730A2">
        <w:rPr>
          <w:rFonts w:cs="Arial"/>
          <w:b w:val="0"/>
          <w:sz w:val="20"/>
          <w:lang w:val="sl-SI"/>
        </w:rPr>
        <w:t>Razlogi za izključitev</w:t>
      </w:r>
    </w:p>
    <w:p w14:paraId="655834DA" w14:textId="77777777" w:rsidR="00D57418" w:rsidRPr="001730A2" w:rsidRDefault="00DD05EE"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3.2</w:t>
      </w:r>
      <w:r w:rsidRPr="001730A2">
        <w:rPr>
          <w:rFonts w:cs="Arial"/>
          <w:b w:val="0"/>
          <w:sz w:val="20"/>
          <w:lang w:val="sl-SI"/>
        </w:rPr>
        <w:tab/>
        <w:t>P</w:t>
      </w:r>
      <w:r w:rsidR="00D57418" w:rsidRPr="001730A2">
        <w:rPr>
          <w:rFonts w:cs="Arial"/>
          <w:b w:val="0"/>
          <w:sz w:val="20"/>
          <w:lang w:val="sl-SI"/>
        </w:rPr>
        <w:t xml:space="preserve">ogoji za sodelovanje </w:t>
      </w:r>
    </w:p>
    <w:p w14:paraId="03F07806" w14:textId="77777777" w:rsidR="00B913C9" w:rsidRPr="001730A2" w:rsidRDefault="00B913C9" w:rsidP="00B913C9">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3.</w:t>
      </w:r>
      <w:r w:rsidR="00DD05EE" w:rsidRPr="001730A2">
        <w:rPr>
          <w:rFonts w:cs="Arial"/>
          <w:b w:val="0"/>
          <w:sz w:val="20"/>
          <w:lang w:val="sl-SI"/>
        </w:rPr>
        <w:t>3</w:t>
      </w:r>
      <w:r w:rsidRPr="001730A2">
        <w:rPr>
          <w:rFonts w:cs="Arial"/>
          <w:b w:val="0"/>
          <w:sz w:val="20"/>
          <w:lang w:val="sl-SI"/>
        </w:rPr>
        <w:tab/>
        <w:t>Merila za izbiro najugodnejše ponudbe</w:t>
      </w:r>
    </w:p>
    <w:p w14:paraId="3B393614" w14:textId="77777777" w:rsidR="00B913C9" w:rsidRPr="001730A2" w:rsidRDefault="00B913C9" w:rsidP="00B913C9">
      <w:pPr>
        <w:pStyle w:val="Heading1"/>
        <w:keepNext w:val="0"/>
        <w:numPr>
          <w:ilvl w:val="0"/>
          <w:numId w:val="0"/>
        </w:numPr>
        <w:tabs>
          <w:tab w:val="left" w:pos="284"/>
        </w:tabs>
        <w:jc w:val="left"/>
        <w:rPr>
          <w:rFonts w:cs="Arial"/>
          <w:b w:val="0"/>
          <w:sz w:val="20"/>
          <w:lang w:val="sl-SI"/>
        </w:rPr>
      </w:pPr>
    </w:p>
    <w:p w14:paraId="1CDC6413" w14:textId="77777777" w:rsidR="00B913C9" w:rsidRPr="001730A2" w:rsidRDefault="00B913C9" w:rsidP="00B913C9">
      <w:pPr>
        <w:pStyle w:val="Heading1"/>
        <w:keepNext w:val="0"/>
        <w:numPr>
          <w:ilvl w:val="0"/>
          <w:numId w:val="0"/>
        </w:numPr>
        <w:tabs>
          <w:tab w:val="left" w:pos="284"/>
        </w:tabs>
        <w:jc w:val="left"/>
        <w:rPr>
          <w:rFonts w:cs="Arial"/>
          <w:b w:val="0"/>
          <w:sz w:val="20"/>
          <w:lang w:val="sl-SI"/>
        </w:rPr>
      </w:pPr>
      <w:r w:rsidRPr="001730A2">
        <w:rPr>
          <w:rFonts w:cs="Arial"/>
          <w:b w:val="0"/>
          <w:sz w:val="20"/>
          <w:lang w:val="sl-SI"/>
        </w:rPr>
        <w:t>4.</w:t>
      </w:r>
      <w:r w:rsidRPr="001730A2">
        <w:rPr>
          <w:rFonts w:cs="Arial"/>
          <w:b w:val="0"/>
          <w:sz w:val="20"/>
          <w:lang w:val="sl-SI"/>
        </w:rPr>
        <w:tab/>
        <w:t>PONUDBENA DOKUMENTACIJA</w:t>
      </w:r>
    </w:p>
    <w:p w14:paraId="4DF7F954" w14:textId="77777777" w:rsidR="006E1B2C" w:rsidRPr="001730A2" w:rsidRDefault="006E1B2C" w:rsidP="006E1B2C">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4.1</w:t>
      </w:r>
      <w:r w:rsidRPr="001730A2">
        <w:rPr>
          <w:rFonts w:cs="Arial"/>
          <w:b w:val="0"/>
          <w:sz w:val="20"/>
          <w:lang w:val="sl-SI"/>
        </w:rPr>
        <w:tab/>
        <w:t>Ponudba  - predračun</w:t>
      </w:r>
    </w:p>
    <w:p w14:paraId="3D24EFD8" w14:textId="77777777" w:rsidR="006E1B2C" w:rsidRPr="001730A2" w:rsidRDefault="006E1B2C" w:rsidP="006E1B2C">
      <w:pPr>
        <w:pStyle w:val="Heading1"/>
        <w:keepNext w:val="0"/>
        <w:numPr>
          <w:ilvl w:val="0"/>
          <w:numId w:val="0"/>
        </w:numPr>
        <w:tabs>
          <w:tab w:val="left" w:pos="851"/>
          <w:tab w:val="right" w:pos="9071"/>
        </w:tabs>
        <w:ind w:left="284"/>
        <w:jc w:val="both"/>
        <w:rPr>
          <w:rFonts w:cs="Arial"/>
          <w:b w:val="0"/>
          <w:sz w:val="20"/>
          <w:lang w:val="sl-SI"/>
        </w:rPr>
      </w:pPr>
      <w:r w:rsidRPr="001730A2">
        <w:rPr>
          <w:rFonts w:cs="Arial"/>
          <w:b w:val="0"/>
          <w:sz w:val="20"/>
          <w:lang w:val="sl-SI"/>
        </w:rPr>
        <w:t>4.</w:t>
      </w:r>
      <w:r w:rsidR="00B5231C" w:rsidRPr="001730A2">
        <w:rPr>
          <w:rFonts w:cs="Arial"/>
          <w:b w:val="0"/>
          <w:sz w:val="20"/>
          <w:lang w:val="sl-SI"/>
        </w:rPr>
        <w:t>2</w:t>
      </w:r>
      <w:r w:rsidRPr="001730A2">
        <w:rPr>
          <w:rFonts w:cs="Arial"/>
          <w:b w:val="0"/>
          <w:sz w:val="20"/>
          <w:lang w:val="sl-SI"/>
        </w:rPr>
        <w:tab/>
        <w:t>Priloge</w:t>
      </w:r>
    </w:p>
    <w:p w14:paraId="4D1213A0" w14:textId="77777777" w:rsidR="00B913C9" w:rsidRPr="000665BC" w:rsidRDefault="00B913C9" w:rsidP="00B913C9"/>
    <w:p w14:paraId="4987B904" w14:textId="77777777" w:rsidR="00B55BEF" w:rsidRPr="000665BC" w:rsidRDefault="00B55BEF" w:rsidP="00B55BEF">
      <w:pPr>
        <w:pStyle w:val="Heading1"/>
        <w:keepNext w:val="0"/>
        <w:numPr>
          <w:ilvl w:val="0"/>
          <w:numId w:val="0"/>
        </w:numPr>
        <w:tabs>
          <w:tab w:val="left" w:pos="540"/>
        </w:tabs>
        <w:jc w:val="both"/>
        <w:rPr>
          <w:rFonts w:cs="Arial"/>
          <w:sz w:val="20"/>
          <w:lang w:val="sl-SI"/>
        </w:rPr>
      </w:pPr>
      <w:r w:rsidRPr="000665BC">
        <w:rPr>
          <w:rFonts w:cs="Arial"/>
          <w:sz w:val="20"/>
          <w:lang w:val="sl-SI"/>
        </w:rPr>
        <w:br w:type="page"/>
      </w:r>
      <w:r w:rsidRPr="000665BC">
        <w:rPr>
          <w:rFonts w:cs="Arial"/>
          <w:sz w:val="20"/>
          <w:lang w:val="sl-SI"/>
        </w:rPr>
        <w:lastRenderedPageBreak/>
        <w:t>1.</w:t>
      </w:r>
      <w:r w:rsidRPr="000665BC">
        <w:rPr>
          <w:rFonts w:cs="Arial"/>
          <w:sz w:val="20"/>
          <w:lang w:val="sl-SI"/>
        </w:rPr>
        <w:tab/>
        <w:t>OSNOVNI PODATKI O NAROČILU</w:t>
      </w:r>
    </w:p>
    <w:p w14:paraId="76D1AAC3" w14:textId="77777777" w:rsidR="00B55BEF" w:rsidRPr="000665BC" w:rsidRDefault="00B55BEF" w:rsidP="00B55BEF">
      <w:pPr>
        <w:pStyle w:val="Heading1"/>
        <w:keepNext w:val="0"/>
        <w:numPr>
          <w:ilvl w:val="0"/>
          <w:numId w:val="0"/>
        </w:numPr>
        <w:tabs>
          <w:tab w:val="left" w:pos="567"/>
        </w:tabs>
        <w:jc w:val="both"/>
        <w:rPr>
          <w:rFonts w:cs="Arial"/>
          <w:b w:val="0"/>
          <w:sz w:val="20"/>
          <w:lang w:val="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1559"/>
        <w:gridCol w:w="425"/>
        <w:gridCol w:w="1276"/>
        <w:gridCol w:w="3402"/>
      </w:tblGrid>
      <w:tr w:rsidR="001730A2" w:rsidRPr="001730A2" w14:paraId="1A6A53A1" w14:textId="77777777" w:rsidTr="00584129">
        <w:trPr>
          <w:cantSplit/>
        </w:trPr>
        <w:tc>
          <w:tcPr>
            <w:tcW w:w="2694" w:type="dxa"/>
          </w:tcPr>
          <w:p w14:paraId="6490F2A6" w14:textId="77777777" w:rsidR="00B13059" w:rsidRPr="001730A2" w:rsidRDefault="00B13059" w:rsidP="00584129">
            <w:pPr>
              <w:spacing w:before="60" w:after="60"/>
              <w:jc w:val="right"/>
              <w:rPr>
                <w:rFonts w:cs="Arial"/>
                <w:sz w:val="20"/>
              </w:rPr>
            </w:pPr>
            <w:r w:rsidRPr="001730A2">
              <w:rPr>
                <w:rFonts w:cs="Arial"/>
                <w:sz w:val="20"/>
              </w:rPr>
              <w:t>Predmet naročila:</w:t>
            </w:r>
          </w:p>
        </w:tc>
        <w:tc>
          <w:tcPr>
            <w:tcW w:w="6662" w:type="dxa"/>
            <w:gridSpan w:val="4"/>
            <w:tcBorders>
              <w:bottom w:val="nil"/>
            </w:tcBorders>
          </w:tcPr>
          <w:p w14:paraId="27B9B53B" w14:textId="77777777" w:rsidR="00B13059" w:rsidRPr="001730A2" w:rsidRDefault="00B13059" w:rsidP="00584129">
            <w:pPr>
              <w:pStyle w:val="NavadenTimesNewRoman"/>
              <w:widowControl/>
              <w:spacing w:before="60" w:after="60"/>
              <w:rPr>
                <w:rFonts w:cs="Arial"/>
                <w:sz w:val="20"/>
              </w:rPr>
            </w:pPr>
          </w:p>
        </w:tc>
      </w:tr>
      <w:tr w:rsidR="001730A2" w:rsidRPr="001730A2" w14:paraId="364E0409" w14:textId="77777777" w:rsidTr="00584129">
        <w:trPr>
          <w:cantSplit/>
        </w:trPr>
        <w:tc>
          <w:tcPr>
            <w:tcW w:w="2694" w:type="dxa"/>
          </w:tcPr>
          <w:p w14:paraId="7C170DFE" w14:textId="77777777" w:rsidR="00B13059" w:rsidRPr="001730A2" w:rsidRDefault="00B13059" w:rsidP="00584129">
            <w:pPr>
              <w:spacing w:before="60" w:after="60"/>
              <w:jc w:val="right"/>
              <w:rPr>
                <w:rFonts w:cs="Arial"/>
                <w:sz w:val="20"/>
              </w:rPr>
            </w:pPr>
            <w:r w:rsidRPr="001730A2">
              <w:rPr>
                <w:rFonts w:cs="Arial"/>
                <w:sz w:val="20"/>
              </w:rPr>
              <w:t>Vrsta postopka</w:t>
            </w:r>
            <w:r w:rsidR="006E2177" w:rsidRPr="001730A2">
              <w:rPr>
                <w:rFonts w:cs="Arial"/>
                <w:sz w:val="20"/>
              </w:rPr>
              <w:t>:</w:t>
            </w:r>
          </w:p>
        </w:tc>
        <w:tc>
          <w:tcPr>
            <w:tcW w:w="6662" w:type="dxa"/>
            <w:gridSpan w:val="4"/>
            <w:tcBorders>
              <w:bottom w:val="nil"/>
            </w:tcBorders>
          </w:tcPr>
          <w:p w14:paraId="1B80C68E" w14:textId="77777777" w:rsidR="00B13059" w:rsidRPr="001730A2" w:rsidRDefault="00B13059" w:rsidP="00584129">
            <w:pPr>
              <w:pStyle w:val="NavadenTimesNewRoman"/>
              <w:widowControl/>
              <w:spacing w:before="60" w:after="60"/>
              <w:rPr>
                <w:rFonts w:cs="Arial"/>
                <w:sz w:val="20"/>
              </w:rPr>
            </w:pPr>
          </w:p>
        </w:tc>
      </w:tr>
      <w:tr w:rsidR="001730A2" w:rsidRPr="001730A2" w14:paraId="3F4811E9" w14:textId="77777777" w:rsidTr="00584129">
        <w:trPr>
          <w:cantSplit/>
          <w:trHeight w:val="446"/>
        </w:trPr>
        <w:tc>
          <w:tcPr>
            <w:tcW w:w="2694" w:type="dxa"/>
            <w:vAlign w:val="center"/>
          </w:tcPr>
          <w:p w14:paraId="69FDADED" w14:textId="77777777" w:rsidR="00B13059" w:rsidRPr="001730A2" w:rsidRDefault="00B13059" w:rsidP="00584129">
            <w:pPr>
              <w:spacing w:before="60" w:after="60"/>
              <w:jc w:val="right"/>
              <w:rPr>
                <w:rFonts w:cs="Arial"/>
                <w:sz w:val="20"/>
              </w:rPr>
            </w:pPr>
            <w:r w:rsidRPr="001730A2">
              <w:rPr>
                <w:rFonts w:cs="Arial"/>
                <w:sz w:val="20"/>
              </w:rPr>
              <w:t>Rok za izvedbo naročila:</w:t>
            </w:r>
          </w:p>
        </w:tc>
        <w:tc>
          <w:tcPr>
            <w:tcW w:w="6662" w:type="dxa"/>
            <w:gridSpan w:val="4"/>
            <w:tcBorders>
              <w:bottom w:val="single" w:sz="2" w:space="0" w:color="auto"/>
              <w:right w:val="single" w:sz="2" w:space="0" w:color="auto"/>
            </w:tcBorders>
            <w:vAlign w:val="center"/>
          </w:tcPr>
          <w:p w14:paraId="44064313" w14:textId="77777777" w:rsidR="00B13059" w:rsidRPr="001730A2" w:rsidRDefault="00B13059" w:rsidP="00584129">
            <w:pPr>
              <w:pStyle w:val="NavadenTimesNewRoman"/>
              <w:spacing w:before="60" w:after="60"/>
              <w:rPr>
                <w:rFonts w:cs="Arial"/>
                <w:sz w:val="20"/>
              </w:rPr>
            </w:pPr>
          </w:p>
        </w:tc>
      </w:tr>
      <w:tr w:rsidR="001730A2" w:rsidRPr="001730A2" w14:paraId="7F4B6808" w14:textId="77777777" w:rsidTr="00584129">
        <w:trPr>
          <w:cantSplit/>
        </w:trPr>
        <w:tc>
          <w:tcPr>
            <w:tcW w:w="2694" w:type="dxa"/>
          </w:tcPr>
          <w:p w14:paraId="4AE3E199" w14:textId="77777777" w:rsidR="00B13059" w:rsidRPr="001730A2" w:rsidRDefault="00B13059" w:rsidP="00584129">
            <w:pPr>
              <w:spacing w:before="60" w:after="60"/>
              <w:jc w:val="right"/>
              <w:rPr>
                <w:rFonts w:cs="Arial"/>
                <w:sz w:val="20"/>
              </w:rPr>
            </w:pPr>
            <w:r w:rsidRPr="001730A2">
              <w:rPr>
                <w:rFonts w:cs="Arial"/>
                <w:sz w:val="20"/>
              </w:rPr>
              <w:t>Ocenjena vrednost naročila (</w:t>
            </w:r>
            <w:r w:rsidR="00D25A6A" w:rsidRPr="001730A2">
              <w:rPr>
                <w:rFonts w:cs="Arial"/>
                <w:sz w:val="20"/>
              </w:rPr>
              <w:t>bre</w:t>
            </w:r>
            <w:r w:rsidRPr="001730A2">
              <w:rPr>
                <w:rFonts w:cs="Arial"/>
                <w:sz w:val="20"/>
              </w:rPr>
              <w:t>z DDV):</w:t>
            </w:r>
          </w:p>
        </w:tc>
        <w:tc>
          <w:tcPr>
            <w:tcW w:w="1984" w:type="dxa"/>
            <w:gridSpan w:val="2"/>
            <w:tcBorders>
              <w:top w:val="single" w:sz="2" w:space="0" w:color="auto"/>
              <w:bottom w:val="single" w:sz="2" w:space="0" w:color="auto"/>
              <w:right w:val="nil"/>
            </w:tcBorders>
            <w:vAlign w:val="center"/>
          </w:tcPr>
          <w:p w14:paraId="23528F23" w14:textId="77777777" w:rsidR="00B13059" w:rsidRPr="001730A2" w:rsidRDefault="00B13059" w:rsidP="00584129">
            <w:pPr>
              <w:spacing w:before="120"/>
              <w:jc w:val="right"/>
              <w:rPr>
                <w:rFonts w:cs="Arial"/>
                <w:sz w:val="20"/>
              </w:rPr>
            </w:pPr>
          </w:p>
        </w:tc>
        <w:tc>
          <w:tcPr>
            <w:tcW w:w="4678" w:type="dxa"/>
            <w:gridSpan w:val="2"/>
            <w:tcBorders>
              <w:top w:val="single" w:sz="2" w:space="0" w:color="auto"/>
              <w:left w:val="nil"/>
              <w:bottom w:val="single" w:sz="2" w:space="0" w:color="auto"/>
            </w:tcBorders>
            <w:vAlign w:val="center"/>
          </w:tcPr>
          <w:p w14:paraId="314A026A" w14:textId="77777777" w:rsidR="00B13059" w:rsidRPr="001730A2" w:rsidRDefault="00B13059" w:rsidP="00584129">
            <w:pPr>
              <w:spacing w:before="120"/>
              <w:rPr>
                <w:rFonts w:cs="Arial"/>
                <w:sz w:val="20"/>
              </w:rPr>
            </w:pPr>
            <w:r w:rsidRPr="001730A2">
              <w:rPr>
                <w:rFonts w:cs="Arial"/>
                <w:sz w:val="20"/>
              </w:rPr>
              <w:t>EUR</w:t>
            </w:r>
          </w:p>
        </w:tc>
      </w:tr>
      <w:tr w:rsidR="001730A2" w:rsidRPr="001730A2" w14:paraId="04BC60CF" w14:textId="77777777" w:rsidTr="00584129">
        <w:trPr>
          <w:cantSplit/>
        </w:trPr>
        <w:tc>
          <w:tcPr>
            <w:tcW w:w="2694" w:type="dxa"/>
          </w:tcPr>
          <w:p w14:paraId="0AE2FEB5" w14:textId="77777777" w:rsidR="00B13059" w:rsidRPr="001730A2" w:rsidRDefault="00B13059" w:rsidP="00584129">
            <w:pPr>
              <w:spacing w:before="60"/>
              <w:jc w:val="right"/>
              <w:rPr>
                <w:rFonts w:cs="Arial"/>
                <w:sz w:val="20"/>
              </w:rPr>
            </w:pPr>
            <w:r w:rsidRPr="001730A2">
              <w:rPr>
                <w:rFonts w:cs="Arial"/>
                <w:sz w:val="20"/>
              </w:rPr>
              <w:t>Rok za postavitev vprašanj</w:t>
            </w:r>
          </w:p>
          <w:p w14:paraId="41522CB6" w14:textId="77777777" w:rsidR="00B13059" w:rsidRPr="001730A2" w:rsidRDefault="00B13059" w:rsidP="00584129">
            <w:pPr>
              <w:spacing w:after="60"/>
              <w:jc w:val="right"/>
              <w:rPr>
                <w:rFonts w:cs="Arial"/>
                <w:sz w:val="20"/>
              </w:rPr>
            </w:pPr>
            <w:r w:rsidRPr="001730A2">
              <w:rPr>
                <w:rFonts w:cs="Arial"/>
                <w:sz w:val="20"/>
              </w:rPr>
              <w:t>(datum, ura, naslov):</w:t>
            </w:r>
          </w:p>
        </w:tc>
        <w:tc>
          <w:tcPr>
            <w:tcW w:w="1559" w:type="dxa"/>
            <w:tcBorders>
              <w:top w:val="single" w:sz="2" w:space="0" w:color="auto"/>
              <w:bottom w:val="single" w:sz="2" w:space="0" w:color="auto"/>
            </w:tcBorders>
            <w:vAlign w:val="center"/>
          </w:tcPr>
          <w:p w14:paraId="088A1C7C" w14:textId="77777777" w:rsidR="00B13059" w:rsidRPr="001730A2" w:rsidRDefault="00B13059" w:rsidP="00584129">
            <w:pPr>
              <w:spacing w:before="60" w:after="60"/>
              <w:jc w:val="right"/>
              <w:rPr>
                <w:rFonts w:cs="Arial"/>
                <w:sz w:val="20"/>
              </w:rPr>
            </w:pPr>
          </w:p>
        </w:tc>
        <w:tc>
          <w:tcPr>
            <w:tcW w:w="1701" w:type="dxa"/>
            <w:gridSpan w:val="2"/>
            <w:tcBorders>
              <w:top w:val="single" w:sz="2" w:space="0" w:color="auto"/>
              <w:bottom w:val="single" w:sz="2" w:space="0" w:color="auto"/>
            </w:tcBorders>
            <w:vAlign w:val="center"/>
          </w:tcPr>
          <w:p w14:paraId="357376C5" w14:textId="77777777" w:rsidR="00B13059" w:rsidRPr="001730A2" w:rsidRDefault="00B13059" w:rsidP="00584129">
            <w:pPr>
              <w:spacing w:before="60" w:after="60"/>
              <w:jc w:val="right"/>
              <w:rPr>
                <w:rFonts w:cs="Arial"/>
                <w:sz w:val="20"/>
              </w:rPr>
            </w:pPr>
          </w:p>
        </w:tc>
        <w:tc>
          <w:tcPr>
            <w:tcW w:w="3402" w:type="dxa"/>
            <w:tcBorders>
              <w:top w:val="single" w:sz="2" w:space="0" w:color="auto"/>
              <w:bottom w:val="single" w:sz="2" w:space="0" w:color="auto"/>
            </w:tcBorders>
            <w:vAlign w:val="center"/>
          </w:tcPr>
          <w:p w14:paraId="29A04679" w14:textId="77777777" w:rsidR="00B13059" w:rsidRPr="001730A2" w:rsidRDefault="00B13059" w:rsidP="00584129">
            <w:pPr>
              <w:spacing w:before="60" w:after="60"/>
              <w:rPr>
                <w:rFonts w:cs="Arial"/>
                <w:sz w:val="20"/>
              </w:rPr>
            </w:pPr>
            <w:r w:rsidRPr="001730A2">
              <w:rPr>
                <w:rFonts w:cs="Arial"/>
                <w:sz w:val="20"/>
              </w:rPr>
              <w:t>Portal javnih naročil</w:t>
            </w:r>
          </w:p>
        </w:tc>
      </w:tr>
      <w:tr w:rsidR="001730A2" w:rsidRPr="001730A2" w14:paraId="62345A17" w14:textId="77777777" w:rsidTr="00584129">
        <w:trPr>
          <w:cantSplit/>
        </w:trPr>
        <w:tc>
          <w:tcPr>
            <w:tcW w:w="2694" w:type="dxa"/>
          </w:tcPr>
          <w:p w14:paraId="49DA984D" w14:textId="77777777" w:rsidR="00B13059" w:rsidRPr="001730A2" w:rsidRDefault="00B13059" w:rsidP="00584129">
            <w:pPr>
              <w:spacing w:before="60" w:after="60"/>
              <w:jc w:val="right"/>
              <w:rPr>
                <w:rFonts w:cs="Arial"/>
                <w:sz w:val="20"/>
              </w:rPr>
            </w:pPr>
            <w:r w:rsidRPr="001730A2">
              <w:rPr>
                <w:rFonts w:cs="Arial"/>
                <w:sz w:val="20"/>
              </w:rPr>
              <w:t xml:space="preserve">Oddaja ponudb </w:t>
            </w:r>
            <w:r w:rsidRPr="001730A2">
              <w:rPr>
                <w:rFonts w:cs="Arial"/>
                <w:sz w:val="20"/>
              </w:rPr>
              <w:br/>
              <w:t>(datum, ura, naslov):</w:t>
            </w:r>
          </w:p>
        </w:tc>
        <w:tc>
          <w:tcPr>
            <w:tcW w:w="1559" w:type="dxa"/>
            <w:tcBorders>
              <w:top w:val="single" w:sz="2" w:space="0" w:color="auto"/>
            </w:tcBorders>
            <w:vAlign w:val="center"/>
          </w:tcPr>
          <w:p w14:paraId="6211972A" w14:textId="77777777" w:rsidR="00B13059" w:rsidRPr="001730A2" w:rsidRDefault="00B13059" w:rsidP="00584129">
            <w:pPr>
              <w:spacing w:before="60" w:after="60"/>
              <w:jc w:val="right"/>
              <w:rPr>
                <w:rFonts w:cs="Arial"/>
                <w:sz w:val="20"/>
              </w:rPr>
            </w:pPr>
          </w:p>
        </w:tc>
        <w:tc>
          <w:tcPr>
            <w:tcW w:w="1701" w:type="dxa"/>
            <w:gridSpan w:val="2"/>
            <w:tcBorders>
              <w:top w:val="single" w:sz="2" w:space="0" w:color="auto"/>
            </w:tcBorders>
            <w:vAlign w:val="center"/>
          </w:tcPr>
          <w:p w14:paraId="57E11440" w14:textId="77777777" w:rsidR="00B13059" w:rsidRPr="001730A2" w:rsidRDefault="00B13059" w:rsidP="00584129">
            <w:pPr>
              <w:spacing w:before="60" w:after="60"/>
              <w:jc w:val="right"/>
              <w:rPr>
                <w:rFonts w:cs="Arial"/>
                <w:sz w:val="20"/>
              </w:rPr>
            </w:pPr>
          </w:p>
        </w:tc>
        <w:tc>
          <w:tcPr>
            <w:tcW w:w="3402" w:type="dxa"/>
            <w:vMerge w:val="restart"/>
            <w:tcBorders>
              <w:top w:val="single" w:sz="2" w:space="0" w:color="auto"/>
            </w:tcBorders>
            <w:vAlign w:val="center"/>
          </w:tcPr>
          <w:p w14:paraId="70D2CDF6" w14:textId="77777777" w:rsidR="00B13059" w:rsidRPr="001730A2" w:rsidRDefault="00B13059" w:rsidP="00584129">
            <w:pPr>
              <w:spacing w:before="60" w:after="60"/>
              <w:rPr>
                <w:rFonts w:cs="Arial"/>
                <w:sz w:val="20"/>
              </w:rPr>
            </w:pPr>
            <w:r w:rsidRPr="001730A2">
              <w:rPr>
                <w:rFonts w:cs="Arial"/>
                <w:sz w:val="20"/>
              </w:rPr>
              <w:t>Informacijski sistem e-JN</w:t>
            </w:r>
          </w:p>
        </w:tc>
      </w:tr>
      <w:tr w:rsidR="001730A2" w:rsidRPr="001730A2" w14:paraId="78A74982" w14:textId="77777777" w:rsidTr="00584129">
        <w:trPr>
          <w:cantSplit/>
        </w:trPr>
        <w:tc>
          <w:tcPr>
            <w:tcW w:w="2694" w:type="dxa"/>
          </w:tcPr>
          <w:p w14:paraId="0D710AC9" w14:textId="77777777" w:rsidR="00B13059" w:rsidRPr="001730A2" w:rsidRDefault="00B13059" w:rsidP="00584129">
            <w:pPr>
              <w:spacing w:before="60" w:after="60"/>
              <w:jc w:val="right"/>
              <w:rPr>
                <w:rFonts w:cs="Arial"/>
                <w:sz w:val="20"/>
              </w:rPr>
            </w:pPr>
            <w:r w:rsidRPr="001730A2">
              <w:rPr>
                <w:rFonts w:cs="Arial"/>
                <w:sz w:val="20"/>
              </w:rPr>
              <w:t xml:space="preserve">Odpiranje ponudb </w:t>
            </w:r>
            <w:r w:rsidRPr="001730A2">
              <w:rPr>
                <w:rFonts w:cs="Arial"/>
                <w:sz w:val="20"/>
              </w:rPr>
              <w:br/>
              <w:t>(datum, ura, naslov):</w:t>
            </w:r>
          </w:p>
        </w:tc>
        <w:tc>
          <w:tcPr>
            <w:tcW w:w="1559" w:type="dxa"/>
            <w:tcBorders>
              <w:top w:val="single" w:sz="2" w:space="0" w:color="auto"/>
            </w:tcBorders>
            <w:vAlign w:val="center"/>
          </w:tcPr>
          <w:p w14:paraId="44B7801C" w14:textId="77777777" w:rsidR="00B13059" w:rsidRPr="001730A2" w:rsidRDefault="00B13059" w:rsidP="00584129">
            <w:pPr>
              <w:spacing w:before="60" w:after="60"/>
              <w:jc w:val="right"/>
              <w:rPr>
                <w:rFonts w:cs="Arial"/>
                <w:sz w:val="20"/>
              </w:rPr>
            </w:pPr>
          </w:p>
        </w:tc>
        <w:tc>
          <w:tcPr>
            <w:tcW w:w="1701" w:type="dxa"/>
            <w:gridSpan w:val="2"/>
            <w:tcBorders>
              <w:top w:val="single" w:sz="2" w:space="0" w:color="auto"/>
            </w:tcBorders>
            <w:vAlign w:val="center"/>
          </w:tcPr>
          <w:p w14:paraId="4EBA89C3" w14:textId="77777777" w:rsidR="00B13059" w:rsidRPr="001730A2" w:rsidRDefault="00B13059" w:rsidP="00584129">
            <w:pPr>
              <w:spacing w:before="60" w:after="60"/>
              <w:jc w:val="right"/>
              <w:rPr>
                <w:rFonts w:cs="Arial"/>
                <w:sz w:val="20"/>
              </w:rPr>
            </w:pPr>
          </w:p>
        </w:tc>
        <w:tc>
          <w:tcPr>
            <w:tcW w:w="3402" w:type="dxa"/>
            <w:vMerge/>
            <w:vAlign w:val="center"/>
          </w:tcPr>
          <w:p w14:paraId="6543E4A4" w14:textId="77777777" w:rsidR="00B13059" w:rsidRPr="001730A2" w:rsidRDefault="00B13059" w:rsidP="00584129">
            <w:pPr>
              <w:spacing w:before="60" w:after="60"/>
              <w:rPr>
                <w:rFonts w:cs="Arial"/>
                <w:sz w:val="20"/>
              </w:rPr>
            </w:pPr>
          </w:p>
        </w:tc>
      </w:tr>
      <w:tr w:rsidR="00B13059" w:rsidRPr="001730A2" w14:paraId="776069D6" w14:textId="77777777" w:rsidTr="00584129">
        <w:trPr>
          <w:cantSplit/>
        </w:trPr>
        <w:tc>
          <w:tcPr>
            <w:tcW w:w="2694" w:type="dxa"/>
            <w:vAlign w:val="center"/>
          </w:tcPr>
          <w:p w14:paraId="44BBE993" w14:textId="77777777" w:rsidR="00B13059" w:rsidRPr="001730A2" w:rsidRDefault="00B13059" w:rsidP="00584129">
            <w:pPr>
              <w:spacing w:before="60" w:after="60"/>
              <w:jc w:val="right"/>
              <w:rPr>
                <w:rFonts w:cs="Arial"/>
                <w:sz w:val="20"/>
              </w:rPr>
            </w:pPr>
            <w:r w:rsidRPr="001730A2">
              <w:rPr>
                <w:rFonts w:cs="Arial"/>
                <w:sz w:val="20"/>
              </w:rPr>
              <w:t>Razpisna dokumentacija:</w:t>
            </w:r>
          </w:p>
        </w:tc>
        <w:tc>
          <w:tcPr>
            <w:tcW w:w="6662" w:type="dxa"/>
            <w:gridSpan w:val="4"/>
          </w:tcPr>
          <w:p w14:paraId="77FC9539" w14:textId="77777777" w:rsidR="00B13059" w:rsidRPr="001730A2" w:rsidRDefault="00B13059" w:rsidP="00584129">
            <w:pPr>
              <w:pStyle w:val="uicovLesinemnacestiR326"/>
              <w:spacing w:before="120" w:line="240" w:lineRule="auto"/>
              <w:jc w:val="both"/>
              <w:rPr>
                <w:rFonts w:cs="Arial"/>
                <w:b w:val="0"/>
                <w:sz w:val="20"/>
                <w:lang w:val="sl-SI"/>
              </w:rPr>
            </w:pPr>
            <w:r w:rsidRPr="001730A2">
              <w:rPr>
                <w:rFonts w:cs="Arial"/>
                <w:b w:val="0"/>
                <w:sz w:val="20"/>
                <w:lang w:val="sl-SI"/>
              </w:rPr>
              <w:t>Specifikacija naročila</w:t>
            </w:r>
          </w:p>
          <w:p w14:paraId="2FF5B055" w14:textId="77777777" w:rsidR="00B13059" w:rsidRPr="001730A2" w:rsidRDefault="00B13059" w:rsidP="00584129">
            <w:pPr>
              <w:pStyle w:val="uicovLesinemnacestiR326"/>
              <w:spacing w:line="240" w:lineRule="auto"/>
              <w:jc w:val="both"/>
              <w:rPr>
                <w:rFonts w:cs="Arial"/>
                <w:b w:val="0"/>
                <w:sz w:val="20"/>
                <w:lang w:val="sl-SI"/>
              </w:rPr>
            </w:pPr>
            <w:r w:rsidRPr="001730A2">
              <w:rPr>
                <w:rFonts w:cs="Arial"/>
                <w:b w:val="0"/>
                <w:sz w:val="20"/>
                <w:lang w:val="sl-SI"/>
              </w:rPr>
              <w:t>Navodila za pripravo ponudbe</w:t>
            </w:r>
          </w:p>
          <w:p w14:paraId="7F7A73D5" w14:textId="77777777" w:rsidR="00B13059" w:rsidRPr="001730A2" w:rsidRDefault="00B13059" w:rsidP="00584129">
            <w:pPr>
              <w:pStyle w:val="uicovLesinemnacestiR326"/>
              <w:spacing w:line="240" w:lineRule="auto"/>
              <w:jc w:val="both"/>
              <w:rPr>
                <w:rFonts w:cs="Arial"/>
                <w:b w:val="0"/>
                <w:sz w:val="20"/>
                <w:lang w:val="sl-SI"/>
              </w:rPr>
            </w:pPr>
            <w:r w:rsidRPr="001730A2">
              <w:rPr>
                <w:rFonts w:cs="Arial"/>
                <w:b w:val="0"/>
                <w:sz w:val="20"/>
                <w:lang w:val="sl-SI"/>
              </w:rPr>
              <w:t>Vzorec pogodbe</w:t>
            </w:r>
          </w:p>
          <w:p w14:paraId="17BAB31C" w14:textId="77777777" w:rsidR="00B13059" w:rsidRPr="001730A2" w:rsidRDefault="00B13059" w:rsidP="00584129">
            <w:pPr>
              <w:pStyle w:val="uicovLesinemnacestiR326"/>
              <w:spacing w:line="240" w:lineRule="auto"/>
              <w:jc w:val="both"/>
              <w:rPr>
                <w:rFonts w:cs="Arial"/>
                <w:b w:val="0"/>
                <w:sz w:val="20"/>
                <w:lang w:val="sl-SI"/>
              </w:rPr>
            </w:pPr>
            <w:r w:rsidRPr="001730A2">
              <w:rPr>
                <w:rFonts w:cs="Arial"/>
                <w:b w:val="0"/>
                <w:sz w:val="20"/>
                <w:lang w:val="sl-SI"/>
              </w:rPr>
              <w:t>Posebni pogoji pogodbe</w:t>
            </w:r>
          </w:p>
          <w:p w14:paraId="7075EF0B" w14:textId="77777777" w:rsidR="00B13059" w:rsidRPr="001730A2" w:rsidRDefault="00B13059" w:rsidP="00584129">
            <w:pPr>
              <w:pStyle w:val="uicovLesinemnacestiR326"/>
              <w:spacing w:after="60" w:line="240" w:lineRule="auto"/>
              <w:jc w:val="both"/>
              <w:rPr>
                <w:rFonts w:cs="Arial"/>
                <w:b w:val="0"/>
                <w:sz w:val="20"/>
                <w:lang w:val="sl-SI"/>
              </w:rPr>
            </w:pPr>
            <w:r w:rsidRPr="001730A2">
              <w:rPr>
                <w:rFonts w:cs="Arial"/>
                <w:b w:val="0"/>
                <w:sz w:val="20"/>
                <w:lang w:val="sl-SI"/>
              </w:rPr>
              <w:t>Splošni pogoji pogodbe (FIDIC)</w:t>
            </w:r>
          </w:p>
        </w:tc>
      </w:tr>
    </w:tbl>
    <w:p w14:paraId="48C925DC" w14:textId="77777777" w:rsidR="00B55BEF" w:rsidRPr="001730A2" w:rsidRDefault="00B55BEF" w:rsidP="00B55BEF">
      <w:pPr>
        <w:pStyle w:val="uicovLesinemnacestiR326"/>
        <w:spacing w:line="240" w:lineRule="auto"/>
        <w:jc w:val="both"/>
        <w:rPr>
          <w:rFonts w:cs="Arial"/>
          <w:b w:val="0"/>
          <w:sz w:val="20"/>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6"/>
      </w:tblGrid>
      <w:tr w:rsidR="001730A2" w:rsidRPr="001730A2" w14:paraId="0B3BEBAF" w14:textId="77777777" w:rsidTr="005E6571">
        <w:tc>
          <w:tcPr>
            <w:tcW w:w="9356" w:type="dxa"/>
            <w:gridSpan w:val="2"/>
            <w:tcBorders>
              <w:top w:val="nil"/>
              <w:left w:val="nil"/>
              <w:bottom w:val="nil"/>
              <w:right w:val="nil"/>
            </w:tcBorders>
          </w:tcPr>
          <w:p w14:paraId="67BE5125" w14:textId="77777777" w:rsidR="00B55BEF" w:rsidRPr="001730A2" w:rsidRDefault="00B55BEF" w:rsidP="005E6571">
            <w:pPr>
              <w:pStyle w:val="uicovLesinemnacestiR326"/>
              <w:spacing w:before="120" w:after="120" w:line="240" w:lineRule="auto"/>
              <w:jc w:val="both"/>
              <w:rPr>
                <w:rFonts w:cs="Arial"/>
                <w:b w:val="0"/>
                <w:sz w:val="20"/>
                <w:lang w:val="sl-SI"/>
              </w:rPr>
            </w:pPr>
            <w:r w:rsidRPr="001730A2">
              <w:rPr>
                <w:rFonts w:cs="Arial"/>
                <w:b w:val="0"/>
                <w:sz w:val="20"/>
                <w:lang w:val="sl-SI"/>
              </w:rPr>
              <w:t>Vsebina in obseg naročila sta opredeljena v "Specifikaciji naročila". Projektna dokumentacija, ki je sestavni del "Specifikacije naročila" je na ogled pri naročniku.</w:t>
            </w:r>
          </w:p>
        </w:tc>
      </w:tr>
      <w:tr w:rsidR="001730A2" w:rsidRPr="001730A2" w14:paraId="5A06CBBE" w14:textId="77777777" w:rsidTr="005E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10" w:type="dxa"/>
            <w:tcBorders>
              <w:top w:val="single" w:sz="4" w:space="0" w:color="auto"/>
              <w:left w:val="single" w:sz="4" w:space="0" w:color="auto"/>
              <w:bottom w:val="single" w:sz="4" w:space="0" w:color="auto"/>
              <w:right w:val="single" w:sz="4" w:space="0" w:color="auto"/>
            </w:tcBorders>
          </w:tcPr>
          <w:p w14:paraId="14CD59FD" w14:textId="77777777" w:rsidR="00B55BEF" w:rsidRPr="001730A2" w:rsidRDefault="00B55BEF" w:rsidP="005E6571">
            <w:pPr>
              <w:jc w:val="right"/>
              <w:rPr>
                <w:rFonts w:cs="Arial"/>
                <w:sz w:val="20"/>
              </w:rPr>
            </w:pPr>
            <w:r w:rsidRPr="001730A2">
              <w:rPr>
                <w:rFonts w:cs="Arial"/>
                <w:sz w:val="20"/>
              </w:rPr>
              <w:t>št. in naslov projektne dokumentacije:</w:t>
            </w:r>
          </w:p>
        </w:tc>
        <w:tc>
          <w:tcPr>
            <w:tcW w:w="6946" w:type="dxa"/>
            <w:tcBorders>
              <w:top w:val="single" w:sz="4" w:space="0" w:color="auto"/>
              <w:left w:val="single" w:sz="4" w:space="0" w:color="auto"/>
              <w:bottom w:val="single" w:sz="4" w:space="0" w:color="auto"/>
              <w:right w:val="single" w:sz="4" w:space="0" w:color="auto"/>
            </w:tcBorders>
            <w:vAlign w:val="center"/>
          </w:tcPr>
          <w:p w14:paraId="25020858" w14:textId="77777777" w:rsidR="00B55BEF" w:rsidRPr="001730A2" w:rsidRDefault="00B55BEF" w:rsidP="005E6571">
            <w:pPr>
              <w:pStyle w:val="NavadenTimesNewRoman"/>
              <w:widowControl/>
              <w:rPr>
                <w:rFonts w:cs="Arial"/>
                <w:sz w:val="20"/>
              </w:rPr>
            </w:pPr>
          </w:p>
        </w:tc>
      </w:tr>
      <w:tr w:rsidR="001730A2" w:rsidRPr="001730A2" w14:paraId="7B6785A2" w14:textId="77777777" w:rsidTr="005E6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
        </w:trPr>
        <w:tc>
          <w:tcPr>
            <w:tcW w:w="2410" w:type="dxa"/>
            <w:tcBorders>
              <w:top w:val="single" w:sz="4" w:space="0" w:color="auto"/>
              <w:left w:val="single" w:sz="4" w:space="0" w:color="auto"/>
              <w:bottom w:val="single" w:sz="4" w:space="0" w:color="auto"/>
              <w:right w:val="single" w:sz="4" w:space="0" w:color="auto"/>
            </w:tcBorders>
          </w:tcPr>
          <w:p w14:paraId="51C32591" w14:textId="77777777" w:rsidR="00B55BEF" w:rsidRPr="001730A2" w:rsidRDefault="00B55BEF" w:rsidP="005E6571">
            <w:pPr>
              <w:spacing w:before="60"/>
              <w:jc w:val="right"/>
              <w:rPr>
                <w:rFonts w:cs="Arial"/>
                <w:sz w:val="20"/>
              </w:rPr>
            </w:pPr>
            <w:r w:rsidRPr="001730A2">
              <w:rPr>
                <w:rFonts w:cs="Arial"/>
                <w:sz w:val="20"/>
              </w:rPr>
              <w:t>izvajalec - projektant:</w:t>
            </w:r>
          </w:p>
        </w:tc>
        <w:tc>
          <w:tcPr>
            <w:tcW w:w="6946" w:type="dxa"/>
            <w:tcBorders>
              <w:top w:val="single" w:sz="4" w:space="0" w:color="auto"/>
              <w:left w:val="single" w:sz="4" w:space="0" w:color="auto"/>
              <w:bottom w:val="single" w:sz="4" w:space="0" w:color="auto"/>
              <w:right w:val="single" w:sz="4" w:space="0" w:color="auto"/>
            </w:tcBorders>
            <w:vAlign w:val="center"/>
          </w:tcPr>
          <w:p w14:paraId="46851AF2" w14:textId="77777777" w:rsidR="00B55BEF" w:rsidRPr="001730A2" w:rsidRDefault="00B55BEF" w:rsidP="005E6571">
            <w:pPr>
              <w:spacing w:before="60"/>
              <w:rPr>
                <w:rFonts w:cs="Arial"/>
                <w:sz w:val="20"/>
              </w:rPr>
            </w:pPr>
          </w:p>
        </w:tc>
      </w:tr>
    </w:tbl>
    <w:p w14:paraId="4D7EA23E" w14:textId="77777777" w:rsidR="00246683" w:rsidRPr="000665BC" w:rsidRDefault="00246683" w:rsidP="002C29BE">
      <w:pPr>
        <w:pStyle w:val="Heading1"/>
        <w:keepNext w:val="0"/>
        <w:numPr>
          <w:ilvl w:val="0"/>
          <w:numId w:val="0"/>
        </w:numPr>
        <w:tabs>
          <w:tab w:val="left" w:pos="540"/>
        </w:tabs>
        <w:jc w:val="both"/>
        <w:rPr>
          <w:rFonts w:cs="Arial"/>
          <w:sz w:val="20"/>
          <w:lang w:val="it-IT"/>
        </w:rPr>
      </w:pPr>
    </w:p>
    <w:p w14:paraId="0E23113F" w14:textId="77777777" w:rsidR="00B55BEF" w:rsidRPr="001730A2" w:rsidRDefault="00B55BEF" w:rsidP="00B55BEF">
      <w:pPr>
        <w:pStyle w:val="Heading1"/>
        <w:keepNext w:val="0"/>
        <w:numPr>
          <w:ilvl w:val="0"/>
          <w:numId w:val="0"/>
        </w:numPr>
        <w:tabs>
          <w:tab w:val="left" w:pos="540"/>
        </w:tabs>
        <w:spacing w:after="120"/>
        <w:jc w:val="both"/>
        <w:rPr>
          <w:rFonts w:cs="Arial"/>
          <w:sz w:val="20"/>
          <w:lang w:val="sl-SI"/>
        </w:rPr>
      </w:pPr>
      <w:r w:rsidRPr="000665BC">
        <w:rPr>
          <w:rFonts w:cs="Arial"/>
          <w:sz w:val="20"/>
          <w:lang w:val="it-IT"/>
        </w:rPr>
        <w:br w:type="page"/>
      </w:r>
      <w:r w:rsidRPr="001730A2">
        <w:rPr>
          <w:rFonts w:cs="Arial"/>
          <w:sz w:val="20"/>
          <w:lang w:val="sl-SI"/>
        </w:rPr>
        <w:lastRenderedPageBreak/>
        <w:t>2.</w:t>
      </w:r>
      <w:r w:rsidRPr="001730A2">
        <w:rPr>
          <w:rFonts w:cs="Arial"/>
          <w:sz w:val="20"/>
          <w:lang w:val="sl-SI"/>
        </w:rPr>
        <w:tab/>
        <w:t>PRAVILA POSLOVANJA</w:t>
      </w:r>
    </w:p>
    <w:p w14:paraId="725966DD" w14:textId="77777777" w:rsidR="00B55BEF" w:rsidRPr="001730A2" w:rsidRDefault="00B55BEF" w:rsidP="00B55BEF">
      <w:pPr>
        <w:pStyle w:val="Heading1"/>
        <w:numPr>
          <w:ilvl w:val="0"/>
          <w:numId w:val="0"/>
        </w:numPr>
        <w:tabs>
          <w:tab w:val="left" w:pos="540"/>
        </w:tabs>
        <w:spacing w:before="120"/>
        <w:jc w:val="both"/>
        <w:rPr>
          <w:rFonts w:cs="Arial"/>
          <w:sz w:val="20"/>
          <w:lang w:val="sl-SI"/>
        </w:rPr>
      </w:pPr>
      <w:r w:rsidRPr="001730A2">
        <w:rPr>
          <w:rFonts w:cs="Arial"/>
          <w:sz w:val="20"/>
          <w:lang w:val="sl-SI"/>
        </w:rPr>
        <w:t>2.1</w:t>
      </w:r>
      <w:r w:rsidRPr="001730A2">
        <w:rPr>
          <w:rFonts w:cs="Arial"/>
          <w:sz w:val="20"/>
          <w:lang w:val="sl-SI"/>
        </w:rPr>
        <w:tab/>
        <w:t>Pravna podlaga</w:t>
      </w:r>
    </w:p>
    <w:p w14:paraId="6ACC2957" w14:textId="77777777" w:rsidR="00B55BEF" w:rsidRPr="001730A2" w:rsidRDefault="00B55BEF" w:rsidP="00B55BEF">
      <w:pPr>
        <w:pStyle w:val="BodyText2"/>
        <w:spacing w:before="60"/>
        <w:ind w:left="540"/>
        <w:rPr>
          <w:rFonts w:cs="Arial"/>
          <w:b w:val="0"/>
          <w:sz w:val="20"/>
        </w:rPr>
      </w:pPr>
      <w:r w:rsidRPr="001730A2">
        <w:rPr>
          <w:rFonts w:cs="Arial"/>
          <w:b w:val="0"/>
          <w:sz w:val="20"/>
        </w:rPr>
        <w:t>Naročilo se oddaja na podlagi veljavnih predpisov, ki urejajo javno naročanje in javne finance v Republiki Sloveniji ter predpisov s področja predmeta naročila.</w:t>
      </w:r>
    </w:p>
    <w:p w14:paraId="355ACE97" w14:textId="77777777" w:rsidR="00B55BEF" w:rsidRPr="001730A2" w:rsidRDefault="00B55BEF" w:rsidP="00B55BEF">
      <w:pPr>
        <w:pStyle w:val="Heading1"/>
        <w:numPr>
          <w:ilvl w:val="0"/>
          <w:numId w:val="0"/>
        </w:numPr>
        <w:tabs>
          <w:tab w:val="left" w:pos="540"/>
        </w:tabs>
        <w:spacing w:before="120"/>
        <w:jc w:val="both"/>
        <w:rPr>
          <w:rFonts w:cs="Arial"/>
          <w:sz w:val="20"/>
          <w:lang w:val="sl-SI"/>
        </w:rPr>
      </w:pPr>
      <w:r w:rsidRPr="001730A2">
        <w:rPr>
          <w:rFonts w:cs="Arial"/>
          <w:sz w:val="20"/>
          <w:lang w:val="sl-SI"/>
        </w:rPr>
        <w:t>2.2</w:t>
      </w:r>
      <w:r w:rsidRPr="001730A2">
        <w:rPr>
          <w:rFonts w:cs="Arial"/>
          <w:sz w:val="20"/>
          <w:lang w:val="sl-SI"/>
        </w:rPr>
        <w:tab/>
        <w:t>Pomen izrazov v navodilih</w:t>
      </w:r>
    </w:p>
    <w:p w14:paraId="77B4448E" w14:textId="77777777" w:rsidR="00B55BEF" w:rsidRPr="001730A2" w:rsidRDefault="00B55BEF" w:rsidP="00B55BEF">
      <w:pPr>
        <w:pStyle w:val="BodyText2"/>
        <w:numPr>
          <w:ilvl w:val="0"/>
          <w:numId w:val="20"/>
        </w:numPr>
        <w:tabs>
          <w:tab w:val="clear" w:pos="720"/>
          <w:tab w:val="num" w:pos="851"/>
        </w:tabs>
        <w:spacing w:before="60"/>
        <w:ind w:left="851"/>
        <w:rPr>
          <w:rFonts w:cs="Arial"/>
          <w:b w:val="0"/>
          <w:sz w:val="20"/>
        </w:rPr>
      </w:pPr>
      <w:r w:rsidRPr="001730A2">
        <w:rPr>
          <w:rFonts w:cs="Arial"/>
          <w:b w:val="0"/>
          <w:sz w:val="20"/>
        </w:rPr>
        <w:t>Gospodarski subjekt je pravna ali fizična oseba, ki nastopa v ponudbi in prevzema dela, ki so predmet naročila.</w:t>
      </w:r>
    </w:p>
    <w:p w14:paraId="59B6E349" w14:textId="77777777" w:rsidR="00B55BEF" w:rsidRPr="001730A2" w:rsidRDefault="00B55BEF" w:rsidP="00B55BEF">
      <w:pPr>
        <w:pStyle w:val="BodyText2"/>
        <w:numPr>
          <w:ilvl w:val="0"/>
          <w:numId w:val="20"/>
        </w:numPr>
        <w:tabs>
          <w:tab w:val="clear" w:pos="720"/>
          <w:tab w:val="num" w:pos="851"/>
        </w:tabs>
        <w:spacing w:before="60"/>
        <w:ind w:left="851"/>
        <w:rPr>
          <w:rFonts w:cs="Arial"/>
          <w:b w:val="0"/>
          <w:sz w:val="20"/>
        </w:rPr>
      </w:pPr>
      <w:r w:rsidRPr="001730A2">
        <w:rPr>
          <w:rFonts w:cs="Arial"/>
          <w:b w:val="0"/>
          <w:sz w:val="20"/>
        </w:rPr>
        <w:t>Ponudnik je gospodarski subjekt (</w:t>
      </w:r>
      <w:r w:rsidRPr="001730A2">
        <w:rPr>
          <w:rFonts w:cs="Arial"/>
          <w:b w:val="0"/>
          <w:i/>
          <w:sz w:val="20"/>
        </w:rPr>
        <w:t>ali skupina takih subjektov</w:t>
      </w:r>
      <w:r w:rsidRPr="001730A2">
        <w:rPr>
          <w:rFonts w:cs="Arial"/>
          <w:b w:val="0"/>
          <w:sz w:val="20"/>
        </w:rPr>
        <w:t>), ki odda ponudbo.</w:t>
      </w:r>
    </w:p>
    <w:p w14:paraId="583A5058" w14:textId="77777777" w:rsidR="00B55BEF" w:rsidRPr="001730A2" w:rsidRDefault="00B55BEF" w:rsidP="00B55BEF">
      <w:pPr>
        <w:pStyle w:val="BodyText2"/>
        <w:numPr>
          <w:ilvl w:val="0"/>
          <w:numId w:val="20"/>
        </w:numPr>
        <w:tabs>
          <w:tab w:val="clear" w:pos="720"/>
          <w:tab w:val="num" w:pos="851"/>
        </w:tabs>
        <w:spacing w:before="60"/>
        <w:ind w:left="851"/>
        <w:rPr>
          <w:rFonts w:cs="Arial"/>
          <w:sz w:val="20"/>
        </w:rPr>
      </w:pPr>
      <w:r w:rsidRPr="001730A2">
        <w:rPr>
          <w:rFonts w:cs="Arial"/>
          <w:b w:val="0"/>
          <w:sz w:val="20"/>
        </w:rPr>
        <w:t>Izvajalec je ponudnik, s katerim je sklenjena pogodba za izvedbo naročila.</w:t>
      </w:r>
    </w:p>
    <w:p w14:paraId="50291E3A" w14:textId="77777777" w:rsidR="00B55BEF" w:rsidRPr="001730A2" w:rsidRDefault="00B55BEF" w:rsidP="00B55BEF">
      <w:pPr>
        <w:pStyle w:val="Heading1"/>
        <w:numPr>
          <w:ilvl w:val="0"/>
          <w:numId w:val="0"/>
        </w:numPr>
        <w:tabs>
          <w:tab w:val="left" w:pos="540"/>
        </w:tabs>
        <w:spacing w:before="120"/>
        <w:jc w:val="both"/>
        <w:rPr>
          <w:rFonts w:cs="Arial"/>
          <w:sz w:val="20"/>
          <w:lang w:val="sl-SI"/>
        </w:rPr>
      </w:pPr>
      <w:r w:rsidRPr="001730A2">
        <w:rPr>
          <w:rFonts w:cs="Arial"/>
          <w:sz w:val="20"/>
          <w:lang w:val="sl-SI"/>
        </w:rPr>
        <w:t>2.3</w:t>
      </w:r>
      <w:r w:rsidRPr="001730A2">
        <w:rPr>
          <w:rFonts w:cs="Arial"/>
          <w:sz w:val="20"/>
          <w:lang w:val="sl-SI"/>
        </w:rPr>
        <w:tab/>
        <w:t>Pojasnila in spremembe razpisne dokumentacije</w:t>
      </w:r>
    </w:p>
    <w:p w14:paraId="5479843D" w14:textId="77777777" w:rsidR="00B55BEF" w:rsidRPr="001730A2" w:rsidRDefault="00B55BEF" w:rsidP="00B55BEF">
      <w:pPr>
        <w:pStyle w:val="BodyText2"/>
        <w:spacing w:before="60"/>
        <w:ind w:left="540"/>
        <w:rPr>
          <w:rFonts w:cs="Arial"/>
          <w:b w:val="0"/>
          <w:sz w:val="20"/>
        </w:rPr>
      </w:pPr>
      <w:r w:rsidRPr="001730A2">
        <w:rPr>
          <w:rFonts w:cs="Arial"/>
          <w:b w:val="0"/>
          <w:sz w:val="20"/>
        </w:rPr>
        <w:t>Morebitne spremembe in pojasnila razpisne dokumentacije bodo objavljena na p</w:t>
      </w:r>
      <w:r w:rsidR="00F35F4D" w:rsidRPr="001730A2">
        <w:rPr>
          <w:rFonts w:cs="Arial"/>
          <w:b w:val="0"/>
          <w:sz w:val="20"/>
        </w:rPr>
        <w:t xml:space="preserve">ortalu javnih naročil </w:t>
      </w:r>
      <w:r w:rsidR="002A2FD6" w:rsidRPr="001730A2">
        <w:rPr>
          <w:rFonts w:cs="Arial"/>
          <w:b w:val="0"/>
          <w:sz w:val="20"/>
        </w:rPr>
        <w:t>(</w:t>
      </w:r>
      <w:hyperlink r:id="rId19" w:history="1">
        <w:r w:rsidR="002A2FD6" w:rsidRPr="001730A2">
          <w:rPr>
            <w:rStyle w:val="Hyperlink"/>
            <w:rFonts w:cs="Arial"/>
            <w:b w:val="0"/>
            <w:color w:val="auto"/>
            <w:sz w:val="20"/>
          </w:rPr>
          <w:t>https://www.enarocanje.si</w:t>
        </w:r>
      </w:hyperlink>
      <w:r w:rsidR="002A2FD6" w:rsidRPr="001730A2">
        <w:rPr>
          <w:rFonts w:cs="Arial"/>
          <w:b w:val="0"/>
          <w:sz w:val="20"/>
        </w:rPr>
        <w:t xml:space="preserve">) </w:t>
      </w:r>
      <w:r w:rsidRPr="001730A2">
        <w:rPr>
          <w:rFonts w:cs="Arial"/>
          <w:b w:val="0"/>
          <w:sz w:val="20"/>
        </w:rPr>
        <w:t xml:space="preserve">najpozneje </w:t>
      </w:r>
      <w:r w:rsidR="005C5889" w:rsidRPr="001730A2">
        <w:rPr>
          <w:rFonts w:cs="Arial"/>
          <w:b w:val="0"/>
          <w:sz w:val="20"/>
        </w:rPr>
        <w:t>dva</w:t>
      </w:r>
      <w:r w:rsidRPr="001730A2">
        <w:rPr>
          <w:rFonts w:cs="Arial"/>
          <w:b w:val="0"/>
          <w:sz w:val="20"/>
        </w:rPr>
        <w:t xml:space="preserve"> dni pred dnevom za oddajo ponudb</w:t>
      </w:r>
      <w:r w:rsidR="00F35F4D" w:rsidRPr="001730A2">
        <w:rPr>
          <w:rFonts w:cs="Arial"/>
          <w:b w:val="0"/>
          <w:sz w:val="20"/>
        </w:rPr>
        <w:t>.</w:t>
      </w:r>
      <w:r w:rsidRPr="001730A2">
        <w:rPr>
          <w:rFonts w:cs="Arial"/>
          <w:b w:val="0"/>
          <w:sz w:val="20"/>
        </w:rPr>
        <w:t xml:space="preserve"> </w:t>
      </w:r>
      <w:r w:rsidR="00743BD8" w:rsidRPr="001730A2">
        <w:rPr>
          <w:rFonts w:cs="Arial"/>
          <w:b w:val="0"/>
          <w:sz w:val="20"/>
        </w:rPr>
        <w:t>Pojasnila, spremembe in odgovori na vprašanja so sestavni del razpisne dokumentacije in jih je treba upoštevati pri pripravi ponudbe.</w:t>
      </w:r>
    </w:p>
    <w:p w14:paraId="54D30AF3" w14:textId="77777777" w:rsidR="00B55BEF" w:rsidRPr="001730A2" w:rsidRDefault="00B55BEF" w:rsidP="00B55BEF">
      <w:pPr>
        <w:pStyle w:val="Heading1"/>
        <w:numPr>
          <w:ilvl w:val="0"/>
          <w:numId w:val="0"/>
        </w:numPr>
        <w:tabs>
          <w:tab w:val="left" w:pos="540"/>
        </w:tabs>
        <w:spacing w:before="120"/>
        <w:jc w:val="both"/>
        <w:rPr>
          <w:rFonts w:cs="Arial"/>
          <w:sz w:val="20"/>
          <w:lang w:val="sl-SI"/>
        </w:rPr>
      </w:pPr>
      <w:r w:rsidRPr="001730A2">
        <w:rPr>
          <w:rFonts w:cs="Arial"/>
          <w:sz w:val="20"/>
          <w:lang w:val="sl-SI"/>
        </w:rPr>
        <w:t>2.4</w:t>
      </w:r>
      <w:r w:rsidRPr="001730A2">
        <w:rPr>
          <w:rFonts w:cs="Arial"/>
          <w:sz w:val="20"/>
          <w:lang w:val="sl-SI"/>
        </w:rPr>
        <w:tab/>
        <w:t>Zaupnost  in javnost podatkov</w:t>
      </w:r>
    </w:p>
    <w:p w14:paraId="3F57F09B" w14:textId="77777777" w:rsidR="00AE58DE" w:rsidRPr="001730A2" w:rsidRDefault="00AE58DE" w:rsidP="00AE58DE">
      <w:pPr>
        <w:pStyle w:val="BodyText2"/>
        <w:spacing w:before="60"/>
        <w:ind w:left="540"/>
        <w:rPr>
          <w:rFonts w:cs="Arial"/>
          <w:b w:val="0"/>
          <w:sz w:val="20"/>
        </w:rPr>
      </w:pPr>
      <w:r w:rsidRPr="001730A2">
        <w:rPr>
          <w:rFonts w:cs="Arial"/>
          <w:b w:val="0"/>
          <w:sz w:val="20"/>
        </w:rPr>
        <w:t xml:space="preserve">Kot zaupen bo varovan le tisti ponudnikov podatek, ki po zakonu lahko velja za osebni ali tajni podatek ali za poslovno skrivnost in je kot tak v predloženi dokumentaciji vsak zase vidno označen in s priloženim sklepom družbe opredeljen kot poslovna skrivnost. </w:t>
      </w:r>
    </w:p>
    <w:p w14:paraId="2BB64C77" w14:textId="77777777" w:rsidR="00A12A25" w:rsidRPr="001730A2" w:rsidRDefault="00A12A25" w:rsidP="00A12A25">
      <w:pPr>
        <w:pStyle w:val="BodyText2"/>
        <w:spacing w:before="60"/>
        <w:ind w:left="540"/>
        <w:rPr>
          <w:rFonts w:cs="Arial"/>
          <w:b w:val="0"/>
          <w:sz w:val="20"/>
        </w:rPr>
      </w:pPr>
      <w:r w:rsidRPr="001730A2">
        <w:rPr>
          <w:rFonts w:cs="Arial"/>
          <w:b w:val="0"/>
          <w:sz w:val="20"/>
        </w:rPr>
        <w:t>Ponudnikovi podatki v naročnikovih predlogah za izdelavo ponudbe (</w:t>
      </w:r>
      <w:r w:rsidRPr="001730A2">
        <w:rPr>
          <w:rFonts w:cs="Arial"/>
          <w:b w:val="0"/>
          <w:i/>
          <w:sz w:val="20"/>
        </w:rPr>
        <w:t>razen osebnih podatkov</w:t>
      </w:r>
      <w:r w:rsidRPr="001730A2">
        <w:rPr>
          <w:rFonts w:cs="Arial"/>
          <w:b w:val="0"/>
          <w:sz w:val="20"/>
        </w:rPr>
        <w:t>) so javni in ne smejo biti opredeljeni kot poslovna skrivnost.</w:t>
      </w:r>
    </w:p>
    <w:p w14:paraId="0BA04920" w14:textId="77777777" w:rsidR="0020079E" w:rsidRPr="001730A2" w:rsidRDefault="0020079E" w:rsidP="0020079E">
      <w:pPr>
        <w:pStyle w:val="Heading1"/>
        <w:numPr>
          <w:ilvl w:val="0"/>
          <w:numId w:val="0"/>
        </w:numPr>
        <w:tabs>
          <w:tab w:val="left" w:pos="540"/>
        </w:tabs>
        <w:spacing w:before="120"/>
        <w:jc w:val="both"/>
        <w:rPr>
          <w:rFonts w:cs="Arial"/>
          <w:sz w:val="20"/>
          <w:lang w:val="sl-SI"/>
        </w:rPr>
      </w:pPr>
      <w:r w:rsidRPr="001730A2">
        <w:rPr>
          <w:rFonts w:cs="Arial"/>
          <w:sz w:val="20"/>
          <w:lang w:val="sl-SI"/>
        </w:rPr>
        <w:t>2.5</w:t>
      </w:r>
      <w:r w:rsidRPr="001730A2">
        <w:rPr>
          <w:rFonts w:cs="Arial"/>
          <w:sz w:val="20"/>
          <w:lang w:val="sl-SI"/>
        </w:rPr>
        <w:tab/>
        <w:t>Skupna ponudba</w:t>
      </w:r>
    </w:p>
    <w:p w14:paraId="1F220693" w14:textId="77777777" w:rsidR="0020079E" w:rsidRPr="001730A2" w:rsidRDefault="0020079E" w:rsidP="0020079E">
      <w:pPr>
        <w:pStyle w:val="BodyText2"/>
        <w:spacing w:before="60"/>
        <w:ind w:left="567"/>
        <w:rPr>
          <w:rFonts w:cs="Arial"/>
          <w:b w:val="0"/>
          <w:sz w:val="20"/>
        </w:rPr>
      </w:pPr>
      <w:r w:rsidRPr="001730A2">
        <w:rPr>
          <w:rFonts w:cs="Arial"/>
          <w:b w:val="0"/>
          <w:sz w:val="20"/>
        </w:rPr>
        <w:t>Skupna ponudba je ponudba, v kateri kot ponudnik enakopravno nastopa več gospodarskih subjektov (v nadaljevanju: partnerjev), ki skupaj prevzemajo izvedbo naročila. V skupni ponudbi mora biti priložen pisni dogovor o skupnem nastopanju, iz katerega je razvidno kdo so partnerji, kdo je vodilni, ki jih zastopa, katera dela iz naročila in za kakšno ceno vsak prevzema, zaveza o neomejeni solidarni odgovornosti vsakega partnerja do naročnika ter druga medsebojna razmerja in obveznosti.</w:t>
      </w:r>
    </w:p>
    <w:p w14:paraId="776306D9" w14:textId="77777777" w:rsidR="0020079E" w:rsidRPr="001730A2" w:rsidRDefault="0020079E" w:rsidP="0020079E">
      <w:pPr>
        <w:pStyle w:val="Heading1"/>
        <w:numPr>
          <w:ilvl w:val="0"/>
          <w:numId w:val="0"/>
        </w:numPr>
        <w:tabs>
          <w:tab w:val="left" w:pos="540"/>
        </w:tabs>
        <w:spacing w:before="120"/>
        <w:jc w:val="both"/>
        <w:rPr>
          <w:rFonts w:cs="Arial"/>
          <w:sz w:val="20"/>
          <w:lang w:val="sl-SI"/>
        </w:rPr>
      </w:pPr>
      <w:r w:rsidRPr="001730A2">
        <w:rPr>
          <w:rFonts w:cs="Arial"/>
          <w:sz w:val="20"/>
          <w:lang w:val="sl-SI"/>
        </w:rPr>
        <w:t>2.6</w:t>
      </w:r>
      <w:r w:rsidRPr="001730A2">
        <w:rPr>
          <w:rFonts w:cs="Arial"/>
          <w:sz w:val="20"/>
          <w:lang w:val="sl-SI"/>
        </w:rPr>
        <w:tab/>
        <w:t>Ponudba s podizvajalci</w:t>
      </w:r>
    </w:p>
    <w:p w14:paraId="2D0A9DAE" w14:textId="77777777" w:rsidR="0020079E" w:rsidRPr="001730A2" w:rsidRDefault="0020079E" w:rsidP="0020079E">
      <w:pPr>
        <w:pStyle w:val="BodyText2"/>
        <w:spacing w:before="60"/>
        <w:ind w:left="567"/>
        <w:rPr>
          <w:rFonts w:cs="Arial"/>
          <w:b w:val="0"/>
          <w:sz w:val="20"/>
        </w:rPr>
      </w:pPr>
      <w:r w:rsidRPr="001730A2">
        <w:rPr>
          <w:rFonts w:cs="Arial"/>
          <w:b w:val="0"/>
          <w:sz w:val="20"/>
        </w:rPr>
        <w:t xml:space="preserve">Ponudba s podizvajalci je ponudba, v kateri je za izvedbo določenega </w:t>
      </w:r>
      <w:commentRangeStart w:id="6"/>
      <w:r w:rsidRPr="001730A2">
        <w:rPr>
          <w:rFonts w:cs="Arial"/>
          <w:b w:val="0"/>
          <w:sz w:val="20"/>
        </w:rPr>
        <w:t xml:space="preserve">dela naročila </w:t>
      </w:r>
      <w:commentRangeEnd w:id="6"/>
      <w:r w:rsidRPr="001730A2">
        <w:rPr>
          <w:rFonts w:cs="Arial"/>
          <w:b w:val="0"/>
          <w:sz w:val="20"/>
        </w:rPr>
        <w:commentReference w:id="6"/>
      </w:r>
      <w:r w:rsidRPr="001730A2">
        <w:rPr>
          <w:rFonts w:cs="Arial"/>
          <w:b w:val="0"/>
          <w:sz w:val="20"/>
        </w:rPr>
        <w:t>kot podizvajalec nominiran ustrezno usposobljen gospodarski subjekt. Ne glede na število podizvajalcev v razmerju do naročnika ponudnik v celoti odgovarja za izvedbo naročila.</w:t>
      </w:r>
    </w:p>
    <w:p w14:paraId="0B4FF6F4" w14:textId="77777777" w:rsidR="00696ABC" w:rsidRPr="001730A2" w:rsidRDefault="00696ABC" w:rsidP="00696ABC">
      <w:pPr>
        <w:pStyle w:val="BodyText2"/>
        <w:spacing w:before="60"/>
        <w:ind w:left="540"/>
        <w:rPr>
          <w:rFonts w:cs="Arial"/>
          <w:b w:val="0"/>
          <w:sz w:val="20"/>
        </w:rPr>
      </w:pPr>
      <w:r w:rsidRPr="001730A2">
        <w:rPr>
          <w:rFonts w:cs="Arial"/>
          <w:b w:val="0"/>
          <w:sz w:val="20"/>
        </w:rPr>
        <w:t>Menjava podizvajalcev iz ponudbe je pred naročnikovo odločitvijo o oddaji naročila, skladno z zakonom, možna le na zahtevo naročnika, po oddaji naročila pa le, če bi bila sicer ogrožena izvedba naročila skladno s pogodbo, če</w:t>
      </w:r>
      <w:r w:rsidR="00CC5054" w:rsidRPr="001730A2">
        <w:rPr>
          <w:rFonts w:cs="Arial"/>
          <w:b w:val="0"/>
          <w:sz w:val="20"/>
        </w:rPr>
        <w:t xml:space="preserve"> novi </w:t>
      </w:r>
      <w:r w:rsidR="005D3268" w:rsidRPr="001730A2">
        <w:rPr>
          <w:rFonts w:cs="Arial"/>
          <w:b w:val="0"/>
          <w:sz w:val="20"/>
        </w:rPr>
        <w:t>podizvajalec izpolnjuje zahtevane pogoje</w:t>
      </w:r>
      <w:r w:rsidRPr="001730A2">
        <w:rPr>
          <w:rFonts w:cs="Arial"/>
          <w:b w:val="0"/>
          <w:sz w:val="20"/>
        </w:rPr>
        <w:t xml:space="preserve"> za </w:t>
      </w:r>
      <w:r w:rsidR="005D3268" w:rsidRPr="001730A2">
        <w:rPr>
          <w:rFonts w:cs="Arial"/>
          <w:b w:val="0"/>
          <w:sz w:val="20"/>
        </w:rPr>
        <w:t>sodelovanje in zanj ni razloga za izključitev ter</w:t>
      </w:r>
      <w:r w:rsidRPr="001730A2">
        <w:rPr>
          <w:rFonts w:cs="Arial"/>
          <w:b w:val="0"/>
          <w:sz w:val="20"/>
        </w:rPr>
        <w:t xml:space="preserve"> ob soglasju naročnika.</w:t>
      </w:r>
    </w:p>
    <w:p w14:paraId="15C1A0D8" w14:textId="77777777" w:rsidR="00B55BEF" w:rsidRPr="001730A2" w:rsidRDefault="0020079E" w:rsidP="0020079E">
      <w:pPr>
        <w:pStyle w:val="BodyText2"/>
        <w:spacing w:before="60"/>
        <w:ind w:left="567"/>
        <w:rPr>
          <w:rFonts w:cs="Arial"/>
          <w:b w:val="0"/>
          <w:sz w:val="20"/>
        </w:rPr>
      </w:pPr>
      <w:r w:rsidRPr="001730A2">
        <w:rPr>
          <w:rFonts w:cs="Arial"/>
          <w:b w:val="0"/>
          <w:sz w:val="20"/>
        </w:rPr>
        <w:t>Za podizvajalca, ki zahteva naročnikovo neposredno plačilo za izvedena dela, mora ponudnik to njegovo zahtevo predložiti že v ponudbi ter navesti dela, ki jih prevzema in njihovo vrednost</w:t>
      </w:r>
      <w:r w:rsidR="003B00EA" w:rsidRPr="001730A2">
        <w:rPr>
          <w:rFonts w:cs="Arial"/>
          <w:b w:val="0"/>
          <w:sz w:val="20"/>
        </w:rPr>
        <w:t>.</w:t>
      </w:r>
    </w:p>
    <w:p w14:paraId="40444CC5" w14:textId="77777777" w:rsidR="00962CA1" w:rsidRPr="001730A2" w:rsidRDefault="00962CA1" w:rsidP="00962CA1">
      <w:pPr>
        <w:pStyle w:val="Heading1"/>
        <w:numPr>
          <w:ilvl w:val="0"/>
          <w:numId w:val="0"/>
        </w:numPr>
        <w:tabs>
          <w:tab w:val="left" w:pos="540"/>
        </w:tabs>
        <w:spacing w:before="120"/>
        <w:ind w:left="720" w:hanging="720"/>
        <w:jc w:val="both"/>
        <w:rPr>
          <w:rFonts w:cs="Arial"/>
          <w:sz w:val="20"/>
          <w:lang w:val="sl-SI"/>
        </w:rPr>
      </w:pPr>
      <w:r w:rsidRPr="001730A2">
        <w:rPr>
          <w:rFonts w:cs="Arial"/>
          <w:sz w:val="20"/>
          <w:lang w:val="sl-SI"/>
        </w:rPr>
        <w:t>2.</w:t>
      </w:r>
      <w:r w:rsidR="0020079E" w:rsidRPr="001730A2">
        <w:rPr>
          <w:rFonts w:cs="Arial"/>
          <w:sz w:val="20"/>
          <w:lang w:val="sl-SI"/>
        </w:rPr>
        <w:t>7</w:t>
      </w:r>
      <w:r w:rsidRPr="001730A2">
        <w:rPr>
          <w:rFonts w:cs="Arial"/>
          <w:sz w:val="20"/>
          <w:lang w:val="sl-SI"/>
        </w:rPr>
        <w:tab/>
        <w:t>Predložitev ponudbe</w:t>
      </w:r>
    </w:p>
    <w:p w14:paraId="1741F44A" w14:textId="77777777" w:rsidR="00C56265" w:rsidRPr="001730A2" w:rsidRDefault="00BC772D" w:rsidP="00C56265">
      <w:pPr>
        <w:pStyle w:val="BodyText2"/>
        <w:spacing w:before="60"/>
        <w:ind w:left="567"/>
        <w:rPr>
          <w:rFonts w:cs="Arial"/>
          <w:b w:val="0"/>
          <w:sz w:val="20"/>
        </w:rPr>
      </w:pPr>
      <w:r w:rsidRPr="001730A2">
        <w:rPr>
          <w:rFonts w:cs="Arial"/>
          <w:b w:val="0"/>
          <w:sz w:val="20"/>
        </w:rPr>
        <w:t>Ponudbo se predloži v elektronski obliki skladno z Navodili za uporabo informacijskega sistema  e-JN: PONUDNIKI.</w:t>
      </w:r>
      <w:r w:rsidRPr="001730A2">
        <w:rPr>
          <w:rFonts w:cs="Arial"/>
          <w:sz w:val="20"/>
        </w:rPr>
        <w:t xml:space="preserve"> </w:t>
      </w:r>
      <w:r w:rsidRPr="001730A2">
        <w:rPr>
          <w:rFonts w:cs="Arial"/>
          <w:b w:val="0"/>
          <w:sz w:val="20"/>
        </w:rPr>
        <w:t xml:space="preserve">Navodila so objavljena na spletni strani </w:t>
      </w:r>
      <w:hyperlink r:id="rId20" w:history="1">
        <w:r w:rsidRPr="001730A2">
          <w:rPr>
            <w:rStyle w:val="Hyperlink"/>
            <w:b w:val="0"/>
            <w:color w:val="auto"/>
            <w:sz w:val="20"/>
          </w:rPr>
          <w:t>https://ejn.gov.si/</w:t>
        </w:r>
      </w:hyperlink>
      <w:r w:rsidRPr="001730A2">
        <w:rPr>
          <w:rFonts w:cs="Arial"/>
          <w:b w:val="0"/>
          <w:sz w:val="20"/>
        </w:rPr>
        <w:t xml:space="preserve"> in so sestavni del razpisne dokumentacije. </w:t>
      </w:r>
      <w:r w:rsidR="00C56265" w:rsidRPr="001730A2">
        <w:rPr>
          <w:rFonts w:cs="Arial"/>
          <w:b w:val="0"/>
          <w:sz w:val="20"/>
        </w:rPr>
        <w:t xml:space="preserve">Za uporabo informacijskega sistema e-JN in elektronsko oddajo ponudbe se mora pooblaščena oseba ponudnika v ta sistem registrirati kot uporabnik. </w:t>
      </w:r>
    </w:p>
    <w:p w14:paraId="584582BD" w14:textId="77777777" w:rsidR="00C56265" w:rsidRPr="001730A2" w:rsidRDefault="00C56265" w:rsidP="00C56265">
      <w:pPr>
        <w:pStyle w:val="BodyText2"/>
        <w:spacing w:before="60"/>
        <w:ind w:left="567"/>
        <w:rPr>
          <w:rFonts w:cs="Arial"/>
          <w:b w:val="0"/>
          <w:sz w:val="20"/>
        </w:rPr>
      </w:pPr>
      <w:r w:rsidRPr="001730A2">
        <w:rPr>
          <w:rFonts w:cs="Arial"/>
          <w:b w:val="0"/>
          <w:sz w:val="20"/>
        </w:rPr>
        <w:t>Ob oddaji ponudbe informacijski sistem e-JN zabeleži čas oddaje in identiteto uporabnika. Oddana ponudba pridobi status »ODDANA« in je skladno z zakonom (Obligacijski zakonik) zavezujoča za čas njene veljavnosti. Oddano ponudbo se lahko do roka za oddajo ponudb umakne, spremeni ali predloži drugo, po tem roku pa to ni več mogoče</w:t>
      </w:r>
    </w:p>
    <w:p w14:paraId="7DB56DEA" w14:textId="77777777" w:rsidR="00962CA1" w:rsidRPr="001730A2" w:rsidRDefault="00962CA1" w:rsidP="00962CA1">
      <w:pPr>
        <w:pStyle w:val="Heading1"/>
        <w:numPr>
          <w:ilvl w:val="0"/>
          <w:numId w:val="0"/>
        </w:numPr>
        <w:tabs>
          <w:tab w:val="left" w:pos="540"/>
        </w:tabs>
        <w:spacing w:before="120"/>
        <w:ind w:left="720" w:hanging="720"/>
        <w:jc w:val="both"/>
        <w:rPr>
          <w:rFonts w:cs="Arial"/>
          <w:sz w:val="20"/>
          <w:lang w:val="sl-SI"/>
        </w:rPr>
      </w:pPr>
      <w:r w:rsidRPr="001730A2">
        <w:rPr>
          <w:rFonts w:cs="Arial"/>
          <w:sz w:val="20"/>
          <w:lang w:val="sl-SI"/>
        </w:rPr>
        <w:t>2.</w:t>
      </w:r>
      <w:r w:rsidR="0020079E" w:rsidRPr="001730A2">
        <w:rPr>
          <w:rFonts w:cs="Arial"/>
          <w:sz w:val="20"/>
          <w:lang w:val="sl-SI"/>
        </w:rPr>
        <w:t>8</w:t>
      </w:r>
      <w:r w:rsidRPr="001730A2">
        <w:rPr>
          <w:rFonts w:cs="Arial"/>
          <w:sz w:val="20"/>
          <w:lang w:val="sl-SI"/>
        </w:rPr>
        <w:tab/>
        <w:t>Odpiranje ponudb</w:t>
      </w:r>
    </w:p>
    <w:p w14:paraId="3446A15F" w14:textId="77777777" w:rsidR="00C56265" w:rsidRPr="001730A2" w:rsidRDefault="00C56265" w:rsidP="00C56265">
      <w:pPr>
        <w:spacing w:before="60"/>
        <w:ind w:left="567"/>
        <w:jc w:val="both"/>
        <w:rPr>
          <w:rFonts w:cs="Arial"/>
          <w:sz w:val="20"/>
        </w:rPr>
      </w:pPr>
      <w:r w:rsidRPr="001730A2">
        <w:rPr>
          <w:rFonts w:cs="Arial"/>
          <w:sz w:val="20"/>
        </w:rPr>
        <w:t xml:space="preserve">Ob uri, določeni za javno odpiranje ponudb informacijski sistem e-JN avtomatično prikaže imena ponudnikov in </w:t>
      </w:r>
      <w:r w:rsidRPr="001730A2">
        <w:rPr>
          <w:sz w:val="20"/>
        </w:rPr>
        <w:t>omogoči dostop do ponudnikovega pdf dokumenta, naloženega v sistemu e-JN pod razdelek »Predračun«.</w:t>
      </w:r>
    </w:p>
    <w:p w14:paraId="14A97AA1" w14:textId="77777777" w:rsidR="005B6031" w:rsidRPr="001730A2" w:rsidRDefault="005B6031" w:rsidP="005B6031">
      <w:pPr>
        <w:pStyle w:val="Heading1"/>
        <w:numPr>
          <w:ilvl w:val="0"/>
          <w:numId w:val="0"/>
        </w:numPr>
        <w:tabs>
          <w:tab w:val="left" w:pos="540"/>
        </w:tabs>
        <w:spacing w:before="120"/>
        <w:jc w:val="both"/>
        <w:rPr>
          <w:rFonts w:cs="Arial"/>
          <w:sz w:val="20"/>
          <w:lang w:val="sl-SI"/>
        </w:rPr>
      </w:pPr>
      <w:r w:rsidRPr="000665BC">
        <w:rPr>
          <w:rFonts w:cs="Arial"/>
          <w:sz w:val="20"/>
          <w:lang w:val="sl-SI"/>
        </w:rPr>
        <w:lastRenderedPageBreak/>
        <w:t>2.</w:t>
      </w:r>
      <w:r w:rsidR="0020079E" w:rsidRPr="000665BC">
        <w:rPr>
          <w:rFonts w:cs="Arial"/>
          <w:sz w:val="20"/>
          <w:lang w:val="sl-SI"/>
        </w:rPr>
        <w:t>9</w:t>
      </w:r>
      <w:r w:rsidRPr="000665BC">
        <w:rPr>
          <w:rFonts w:cs="Arial"/>
          <w:sz w:val="20"/>
          <w:lang w:val="sl-SI"/>
        </w:rPr>
        <w:tab/>
      </w:r>
      <w:r w:rsidRPr="001730A2">
        <w:rPr>
          <w:rFonts w:cs="Arial"/>
          <w:sz w:val="20"/>
          <w:lang w:val="sl-SI"/>
        </w:rPr>
        <w:t>Pregled in presoja ponudb</w:t>
      </w:r>
    </w:p>
    <w:p w14:paraId="44D2200B" w14:textId="77777777" w:rsidR="00BF05D0" w:rsidRPr="001730A2" w:rsidRDefault="00BF05D0" w:rsidP="00BF05D0">
      <w:pPr>
        <w:pStyle w:val="BodyText2"/>
        <w:spacing w:before="60"/>
        <w:ind w:left="540"/>
        <w:rPr>
          <w:rFonts w:cs="Arial"/>
          <w:b w:val="0"/>
          <w:sz w:val="20"/>
        </w:rPr>
      </w:pPr>
      <w:r w:rsidRPr="001730A2">
        <w:rPr>
          <w:rFonts w:cs="Arial"/>
          <w:b w:val="0"/>
          <w:sz w:val="20"/>
        </w:rPr>
        <w:t xml:space="preserve">Naročnik lahko skladno z zakonom od ponudnika zahteva odpravo pomanjkljivosti glede predloženih listin, soglasje k odpravi računskih napak ter pojasnila ali dodatna (stvarna) dokazila za navedbe v ponudbi. </w:t>
      </w:r>
    </w:p>
    <w:p w14:paraId="4C24309E" w14:textId="77777777" w:rsidR="00BF05D0" w:rsidRPr="001730A2" w:rsidRDefault="00BF05D0" w:rsidP="00BF05D0">
      <w:pPr>
        <w:pStyle w:val="BodyText2"/>
        <w:spacing w:before="60"/>
        <w:ind w:left="540"/>
        <w:rPr>
          <w:rFonts w:cs="Arial"/>
          <w:b w:val="0"/>
          <w:sz w:val="20"/>
        </w:rPr>
      </w:pPr>
      <w:r w:rsidRPr="001730A2">
        <w:rPr>
          <w:rFonts w:cs="Arial"/>
          <w:b w:val="0"/>
          <w:sz w:val="20"/>
        </w:rPr>
        <w:t>Komunikacija s ponudnikom poteka v informacijskem sistemu e</w:t>
      </w:r>
      <w:r w:rsidRPr="001730A2">
        <w:rPr>
          <w:rFonts w:cs="Arial"/>
          <w:b w:val="0"/>
          <w:sz w:val="20"/>
        </w:rPr>
        <w:noBreakHyphen/>
        <w:t>JN. Ponudnika se izključi, če v določenem roku ne odpravi pomanjkljivosti oziroma ne predloži ustreznih pojasnil ali dodatnih dokazil.</w:t>
      </w:r>
    </w:p>
    <w:p w14:paraId="236A0972" w14:textId="77777777" w:rsidR="005B6031" w:rsidRPr="001730A2" w:rsidRDefault="005B6031" w:rsidP="005B6031">
      <w:pPr>
        <w:pStyle w:val="Heading1"/>
        <w:numPr>
          <w:ilvl w:val="0"/>
          <w:numId w:val="0"/>
        </w:numPr>
        <w:tabs>
          <w:tab w:val="left" w:pos="540"/>
        </w:tabs>
        <w:spacing w:before="120"/>
        <w:jc w:val="both"/>
        <w:rPr>
          <w:rFonts w:cs="Arial"/>
          <w:sz w:val="20"/>
          <w:lang w:val="sl-SI"/>
        </w:rPr>
      </w:pPr>
      <w:r w:rsidRPr="001730A2">
        <w:rPr>
          <w:rFonts w:cs="Arial"/>
          <w:sz w:val="20"/>
          <w:lang w:val="sl-SI"/>
        </w:rPr>
        <w:t>2.</w:t>
      </w:r>
      <w:r w:rsidR="0020079E" w:rsidRPr="001730A2">
        <w:rPr>
          <w:rFonts w:cs="Arial"/>
          <w:sz w:val="20"/>
          <w:lang w:val="sl-SI"/>
        </w:rPr>
        <w:t>10</w:t>
      </w:r>
      <w:r w:rsidRPr="001730A2">
        <w:rPr>
          <w:rFonts w:cs="Arial"/>
          <w:sz w:val="20"/>
          <w:lang w:val="sl-SI"/>
        </w:rPr>
        <w:tab/>
        <w:t>Obvestilo o oddaji naročila</w:t>
      </w:r>
    </w:p>
    <w:p w14:paraId="35F93168" w14:textId="77777777" w:rsidR="005B6031" w:rsidRPr="001730A2" w:rsidRDefault="005B6031" w:rsidP="005B6031">
      <w:pPr>
        <w:pStyle w:val="BodyText2"/>
        <w:spacing w:before="60"/>
        <w:ind w:left="540"/>
        <w:rPr>
          <w:rFonts w:cs="Arial"/>
          <w:b w:val="0"/>
          <w:sz w:val="20"/>
        </w:rPr>
      </w:pPr>
      <w:r w:rsidRPr="001730A2">
        <w:rPr>
          <w:rFonts w:cs="Arial"/>
          <w:b w:val="0"/>
          <w:sz w:val="20"/>
        </w:rPr>
        <w:t xml:space="preserve">Naročnik najkasneje v 90 dneh od roka za oddajo ponudb sprejme odločitev o oddaji naročila in jo objavi na portalu javnih naročil. </w:t>
      </w:r>
    </w:p>
    <w:p w14:paraId="33E93833" w14:textId="77777777" w:rsidR="005B6031" w:rsidRPr="001730A2" w:rsidRDefault="005B6031" w:rsidP="005B6031">
      <w:pPr>
        <w:pStyle w:val="BodyText2"/>
        <w:spacing w:before="60"/>
        <w:ind w:left="540"/>
        <w:rPr>
          <w:rFonts w:cs="Arial"/>
          <w:b w:val="0"/>
          <w:sz w:val="20"/>
        </w:rPr>
      </w:pPr>
      <w:r w:rsidRPr="001730A2">
        <w:rPr>
          <w:rFonts w:cs="Arial"/>
          <w:b w:val="0"/>
          <w:sz w:val="20"/>
        </w:rPr>
        <w:t>Po sprejemu odločitve o oddaji naročila lahko naročnik iz razlogov in na način, kot je določeno z zakonom odstopi od sklenitve pogodbe oziroma izvedbe javnega naročila.</w:t>
      </w:r>
    </w:p>
    <w:p w14:paraId="151DD911" w14:textId="77777777" w:rsidR="005B6031" w:rsidRPr="001730A2" w:rsidRDefault="005B6031" w:rsidP="005B6031">
      <w:pPr>
        <w:pStyle w:val="Heading1"/>
        <w:numPr>
          <w:ilvl w:val="0"/>
          <w:numId w:val="0"/>
        </w:numPr>
        <w:tabs>
          <w:tab w:val="left" w:pos="540"/>
        </w:tabs>
        <w:spacing w:before="120"/>
        <w:jc w:val="both"/>
        <w:rPr>
          <w:rFonts w:cs="Arial"/>
          <w:sz w:val="20"/>
          <w:lang w:val="sl-SI"/>
        </w:rPr>
      </w:pPr>
      <w:r w:rsidRPr="001730A2">
        <w:rPr>
          <w:rFonts w:cs="Arial"/>
          <w:sz w:val="20"/>
          <w:lang w:val="sl-SI"/>
        </w:rPr>
        <w:t>2.1</w:t>
      </w:r>
      <w:r w:rsidR="0020079E" w:rsidRPr="001730A2">
        <w:rPr>
          <w:rFonts w:cs="Arial"/>
          <w:sz w:val="20"/>
          <w:lang w:val="sl-SI"/>
        </w:rPr>
        <w:t>1</w:t>
      </w:r>
      <w:r w:rsidRPr="001730A2">
        <w:rPr>
          <w:rFonts w:cs="Arial"/>
          <w:sz w:val="20"/>
          <w:lang w:val="sl-SI"/>
        </w:rPr>
        <w:tab/>
        <w:t>Pravno varstvo</w:t>
      </w:r>
    </w:p>
    <w:p w14:paraId="351D212A" w14:textId="77777777" w:rsidR="005B6031" w:rsidRPr="001730A2" w:rsidRDefault="005B6031" w:rsidP="005B6031">
      <w:pPr>
        <w:pStyle w:val="BodyText2"/>
        <w:spacing w:before="60"/>
        <w:ind w:left="540"/>
        <w:rPr>
          <w:rFonts w:cs="Arial"/>
          <w:b w:val="0"/>
          <w:sz w:val="20"/>
        </w:rPr>
      </w:pPr>
      <w:r w:rsidRPr="001730A2">
        <w:rPr>
          <w:rFonts w:cs="Arial"/>
          <w:b w:val="0"/>
          <w:sz w:val="20"/>
        </w:rPr>
        <w:t>Ponudnikom je pravno varstvo zagotovljeno po Zakonu o pravnem varstvu v postopkih javnega naročanja.</w:t>
      </w:r>
    </w:p>
    <w:p w14:paraId="398E26BE" w14:textId="77777777" w:rsidR="005B6031" w:rsidRPr="001730A2" w:rsidRDefault="005B6031" w:rsidP="005B6031">
      <w:pPr>
        <w:pStyle w:val="Heading1"/>
        <w:numPr>
          <w:ilvl w:val="0"/>
          <w:numId w:val="0"/>
        </w:numPr>
        <w:tabs>
          <w:tab w:val="left" w:pos="540"/>
        </w:tabs>
        <w:spacing w:before="120"/>
        <w:jc w:val="both"/>
        <w:rPr>
          <w:rFonts w:cs="Arial"/>
          <w:sz w:val="20"/>
          <w:lang w:val="sl-SI"/>
        </w:rPr>
      </w:pPr>
      <w:r w:rsidRPr="001730A2">
        <w:rPr>
          <w:rFonts w:cs="Arial"/>
          <w:sz w:val="20"/>
          <w:lang w:val="sl-SI"/>
        </w:rPr>
        <w:t>2.1</w:t>
      </w:r>
      <w:r w:rsidR="0020079E" w:rsidRPr="001730A2">
        <w:rPr>
          <w:rFonts w:cs="Arial"/>
          <w:sz w:val="20"/>
          <w:lang w:val="sl-SI"/>
        </w:rPr>
        <w:t>2</w:t>
      </w:r>
      <w:r w:rsidRPr="001730A2">
        <w:rPr>
          <w:rFonts w:cs="Arial"/>
          <w:sz w:val="20"/>
          <w:lang w:val="sl-SI"/>
        </w:rPr>
        <w:tab/>
        <w:t>Sklenitev pogodbe</w:t>
      </w:r>
    </w:p>
    <w:p w14:paraId="1D7122BD" w14:textId="77777777" w:rsidR="005B6031" w:rsidRPr="001730A2" w:rsidRDefault="005B6031" w:rsidP="005B6031">
      <w:pPr>
        <w:pStyle w:val="BodyText2"/>
        <w:spacing w:before="60"/>
        <w:ind w:left="540"/>
        <w:rPr>
          <w:rFonts w:cs="Arial"/>
          <w:b w:val="0"/>
          <w:sz w:val="20"/>
        </w:rPr>
      </w:pPr>
      <w:r w:rsidRPr="001730A2">
        <w:rPr>
          <w:rFonts w:cs="Arial"/>
          <w:b w:val="0"/>
          <w:sz w:val="20"/>
        </w:rPr>
        <w:t xml:space="preserve">Izbrani ponudnik je dolžan najkasneje v osmih (8) dneh po prejemu pogodbe v podpis naročniku vrniti podpisano pogodbo, sicer naročnik lahko sklepa, da ponudnik od podpisa pogodbe odstopa. Pogodba je sklenjena, ko jo podpišejo vse pogodbene stranke (pri skupni ponudbi tudi vsi partnerji). </w:t>
      </w:r>
    </w:p>
    <w:p w14:paraId="184E6CBA" w14:textId="77777777" w:rsidR="005B6031" w:rsidRPr="001730A2" w:rsidRDefault="005B6031" w:rsidP="005B6031">
      <w:pPr>
        <w:pStyle w:val="BodyText2"/>
        <w:spacing w:before="60"/>
        <w:ind w:left="540"/>
        <w:rPr>
          <w:rFonts w:cs="Arial"/>
          <w:b w:val="0"/>
          <w:sz w:val="20"/>
        </w:rPr>
      </w:pPr>
      <w:r w:rsidRPr="001730A2">
        <w:rPr>
          <w:rFonts w:cs="Arial"/>
          <w:b w:val="0"/>
          <w:sz w:val="20"/>
        </w:rPr>
        <w:t>Kadar je v pogodbi zahtevana predložitev finančnega zavarovanja za dobro izvedbo pogodbenih obveznosti in finančnega zavarovanja za odpravo napak v garancijskem roku (</w:t>
      </w:r>
      <w:r w:rsidRPr="001730A2">
        <w:rPr>
          <w:rFonts w:cs="Arial"/>
          <w:b w:val="0"/>
          <w:i/>
          <w:sz w:val="20"/>
        </w:rPr>
        <w:t>vzorec pogodbe in finančnega zavarovanja sta sestavni del razpisne dokumentacije</w:t>
      </w:r>
      <w:r w:rsidRPr="001730A2">
        <w:rPr>
          <w:rFonts w:cs="Arial"/>
          <w:b w:val="0"/>
          <w:sz w:val="20"/>
        </w:rPr>
        <w:t>) je ponudnik ta zavarovanja dolžan pre</w:t>
      </w:r>
      <w:r w:rsidR="00AE0E5B" w:rsidRPr="001730A2">
        <w:rPr>
          <w:rFonts w:cs="Arial"/>
          <w:b w:val="0"/>
          <w:sz w:val="20"/>
        </w:rPr>
        <w:t>d</w:t>
      </w:r>
      <w:r w:rsidRPr="001730A2">
        <w:rPr>
          <w:rFonts w:cs="Arial"/>
          <w:b w:val="0"/>
          <w:sz w:val="20"/>
        </w:rPr>
        <w:t>ložiti skladno z določili pogodbe.</w:t>
      </w:r>
    </w:p>
    <w:p w14:paraId="67B062F8" w14:textId="5BFD19DA" w:rsidR="000C4C41" w:rsidRPr="000C4C41" w:rsidRDefault="000C4C41" w:rsidP="00BA7F6A">
      <w:pPr>
        <w:spacing w:before="60"/>
        <w:ind w:left="540"/>
        <w:jc w:val="both"/>
        <w:rPr>
          <w:rFonts w:cs="Arial"/>
          <w:color w:val="7030A0"/>
          <w:sz w:val="20"/>
        </w:rPr>
      </w:pPr>
      <w:r w:rsidRPr="000C4C41">
        <w:rPr>
          <w:rFonts w:cs="Arial"/>
          <w:color w:val="7030A0"/>
          <w:sz w:val="20"/>
        </w:rPr>
        <w:t xml:space="preserve">Kadar je v pogodbi zahtevana postavitev transparentov RS na gradbišču </w:t>
      </w:r>
      <w:r w:rsidRPr="000C4C41">
        <w:rPr>
          <w:rFonts w:cs="Arial"/>
          <w:i/>
          <w:color w:val="7030A0"/>
          <w:sz w:val="20"/>
        </w:rPr>
        <w:t>(izjava je sestavni del razpisne dokumentacije)</w:t>
      </w:r>
      <w:r w:rsidRPr="000C4C41">
        <w:rPr>
          <w:rFonts w:cs="Arial"/>
          <w:color w:val="7030A0"/>
          <w:sz w:val="20"/>
        </w:rPr>
        <w:t xml:space="preserve"> je izbrani ponudnik to izjavo dolžan predložiti najkasneje ob podpisu pogodbe.</w:t>
      </w:r>
    </w:p>
    <w:p w14:paraId="13ADDAAA" w14:textId="537FC4DE" w:rsidR="00BA7F6A" w:rsidRPr="001730A2" w:rsidRDefault="00BA7F6A" w:rsidP="00BA7F6A">
      <w:pPr>
        <w:spacing w:before="60"/>
        <w:ind w:left="540"/>
        <w:jc w:val="both"/>
        <w:rPr>
          <w:rFonts w:cs="Arial"/>
          <w:sz w:val="20"/>
        </w:rPr>
      </w:pPr>
      <w:r w:rsidRPr="001730A2">
        <w:rPr>
          <w:rFonts w:cs="Arial"/>
          <w:sz w:val="20"/>
        </w:rPr>
        <w:t>Izbrani ponudnik mora skladno 14. členom Zakona o integriteti in preprečevanju korupcije na podlagi poziva naročniku posredovati podatke o:</w:t>
      </w:r>
    </w:p>
    <w:p w14:paraId="0FAA5CFD" w14:textId="77777777" w:rsidR="00BA7F6A" w:rsidRPr="001730A2" w:rsidRDefault="00BA7F6A" w:rsidP="00BA7F6A">
      <w:pPr>
        <w:numPr>
          <w:ilvl w:val="0"/>
          <w:numId w:val="22"/>
        </w:numPr>
        <w:spacing w:before="60"/>
        <w:jc w:val="both"/>
        <w:rPr>
          <w:rFonts w:cs="Arial"/>
          <w:sz w:val="20"/>
        </w:rPr>
      </w:pPr>
      <w:r w:rsidRPr="001730A2">
        <w:rPr>
          <w:rFonts w:cs="Arial"/>
          <w:sz w:val="20"/>
        </w:rPr>
        <w:t>svojih ustanoviteljih, družbenikih, vključno s tihimi družbeniki, delničarjih, komanditistih ali drugih lastnikih in podatke o lastniških deležih navedenih oseb,</w:t>
      </w:r>
    </w:p>
    <w:p w14:paraId="15BE165A" w14:textId="77777777" w:rsidR="00BA7F6A" w:rsidRPr="001730A2" w:rsidRDefault="00BA7F6A" w:rsidP="00BA7F6A">
      <w:pPr>
        <w:numPr>
          <w:ilvl w:val="0"/>
          <w:numId w:val="22"/>
        </w:numPr>
        <w:spacing w:before="60"/>
        <w:jc w:val="both"/>
        <w:rPr>
          <w:rFonts w:cs="Arial"/>
          <w:sz w:val="20"/>
        </w:rPr>
      </w:pPr>
      <w:r w:rsidRPr="001730A2">
        <w:rPr>
          <w:rFonts w:cs="Arial"/>
          <w:sz w:val="20"/>
        </w:rPr>
        <w:t>gospodarskih subjektih, za katere se glede na določbe zakona, ki ureja gospodarske družbe šteje, da so z njim povezane družbe</w:t>
      </w:r>
    </w:p>
    <w:p w14:paraId="386C3644" w14:textId="77777777" w:rsidR="00BA7F6A" w:rsidRPr="001730A2" w:rsidRDefault="00BA7F6A" w:rsidP="00BA7F6A">
      <w:pPr>
        <w:spacing w:before="60"/>
        <w:ind w:left="540"/>
        <w:jc w:val="both"/>
        <w:rPr>
          <w:rFonts w:cs="Arial"/>
          <w:sz w:val="20"/>
        </w:rPr>
      </w:pPr>
      <w:r w:rsidRPr="001730A2">
        <w:rPr>
          <w:rFonts w:cs="Arial"/>
          <w:sz w:val="20"/>
        </w:rPr>
        <w:t>ter izjavo, da ne obstajajo razlogi iz 35. člena Zakona o integriteti in preprečevanju korupcije, ki naročniku prepovedujejo poslovanje z izbranim ponudnikom.</w:t>
      </w:r>
    </w:p>
    <w:p w14:paraId="2A6A91B1" w14:textId="77777777" w:rsidR="00B55BEF" w:rsidRPr="001730A2" w:rsidRDefault="00BA7F6A" w:rsidP="00BA7F6A">
      <w:pPr>
        <w:pStyle w:val="BodyText2"/>
        <w:spacing w:before="60"/>
        <w:ind w:left="540"/>
        <w:rPr>
          <w:rFonts w:cs="Arial"/>
          <w:b w:val="0"/>
          <w:sz w:val="20"/>
        </w:rPr>
      </w:pPr>
      <w:r w:rsidRPr="001730A2">
        <w:rPr>
          <w:rFonts w:cs="Arial"/>
          <w:b w:val="0"/>
          <w:sz w:val="20"/>
        </w:rPr>
        <w:t>Če se izkaže, da je ponudnik predložil lažno izjavo oziroma dal neresnične podatke o navedenih dejstvih, ima to za posledico ničnost pogodbe.</w:t>
      </w:r>
    </w:p>
    <w:p w14:paraId="5563F59D" w14:textId="77777777" w:rsidR="00B55BEF" w:rsidRPr="000665BC" w:rsidRDefault="00B55BEF" w:rsidP="00B55BEF">
      <w:pPr>
        <w:pStyle w:val="Heading1"/>
        <w:keepNext w:val="0"/>
        <w:numPr>
          <w:ilvl w:val="0"/>
          <w:numId w:val="0"/>
        </w:numPr>
        <w:tabs>
          <w:tab w:val="left" w:pos="540"/>
        </w:tabs>
        <w:spacing w:after="120"/>
        <w:jc w:val="both"/>
        <w:rPr>
          <w:rFonts w:cs="Arial"/>
          <w:sz w:val="20"/>
          <w:lang w:val="sl-SI"/>
        </w:rPr>
      </w:pPr>
      <w:r w:rsidRPr="001730A2">
        <w:rPr>
          <w:rFonts w:cs="Arial"/>
          <w:b w:val="0"/>
          <w:sz w:val="20"/>
          <w:lang w:val="sl-SI"/>
        </w:rPr>
        <w:br w:type="page"/>
      </w:r>
      <w:r w:rsidRPr="000665BC">
        <w:rPr>
          <w:rFonts w:cs="Arial"/>
          <w:sz w:val="20"/>
          <w:lang w:val="sl-SI"/>
        </w:rPr>
        <w:lastRenderedPageBreak/>
        <w:t>3</w:t>
      </w:r>
      <w:r w:rsidRPr="000665BC">
        <w:rPr>
          <w:rFonts w:cs="Arial"/>
          <w:sz w:val="20"/>
          <w:lang w:val="sl-SI"/>
        </w:rPr>
        <w:tab/>
        <w:t>POGOJI IN MERILA ZA IZBOR PONUDB</w:t>
      </w:r>
    </w:p>
    <w:p w14:paraId="76D2585B" w14:textId="77777777" w:rsidR="00CF439A" w:rsidRPr="001730A2" w:rsidRDefault="00CF439A" w:rsidP="00CF439A">
      <w:pPr>
        <w:pStyle w:val="BodyText2"/>
        <w:keepNext/>
        <w:spacing w:before="60"/>
        <w:ind w:left="567" w:hanging="567"/>
        <w:rPr>
          <w:rFonts w:cs="Arial"/>
          <w:sz w:val="20"/>
        </w:rPr>
      </w:pPr>
      <w:r w:rsidRPr="000665BC">
        <w:rPr>
          <w:rFonts w:cs="Arial"/>
          <w:sz w:val="20"/>
        </w:rPr>
        <w:t>3.1</w:t>
      </w:r>
      <w:r w:rsidRPr="000665BC">
        <w:rPr>
          <w:rFonts w:cs="Arial"/>
          <w:sz w:val="20"/>
        </w:rPr>
        <w:tab/>
      </w:r>
      <w:r w:rsidRPr="001730A2">
        <w:rPr>
          <w:rFonts w:cs="Arial"/>
          <w:sz w:val="20"/>
        </w:rPr>
        <w:t>Razlogi za izključitev</w:t>
      </w:r>
    </w:p>
    <w:p w14:paraId="7E949078" w14:textId="6C7DF986" w:rsidR="00CF439A" w:rsidRPr="000C4C41" w:rsidRDefault="00CF439A" w:rsidP="00CF439A">
      <w:pPr>
        <w:pStyle w:val="BodyText2"/>
        <w:tabs>
          <w:tab w:val="left" w:pos="1134"/>
          <w:tab w:val="left" w:pos="9288"/>
        </w:tabs>
        <w:spacing w:before="60"/>
        <w:ind w:left="1134" w:hanging="567"/>
        <w:rPr>
          <w:rFonts w:cs="Arial"/>
          <w:b w:val="0"/>
          <w:sz w:val="20"/>
        </w:rPr>
      </w:pPr>
      <w:r w:rsidRPr="001730A2">
        <w:rPr>
          <w:rFonts w:cs="Arial"/>
          <w:b w:val="0"/>
          <w:sz w:val="20"/>
        </w:rPr>
        <w:t>3.1.1</w:t>
      </w:r>
      <w:r w:rsidRPr="001730A2">
        <w:rPr>
          <w:rFonts w:cs="Arial"/>
          <w:b w:val="0"/>
          <w:sz w:val="20"/>
        </w:rPr>
        <w:tab/>
      </w:r>
      <w:r w:rsidRPr="000C4C41">
        <w:rPr>
          <w:rFonts w:cs="Arial"/>
          <w:b w:val="0"/>
          <w:sz w:val="20"/>
        </w:rPr>
        <w:t>Gospodarsk</w:t>
      </w:r>
      <w:r w:rsidR="007E3129" w:rsidRPr="000C4C41">
        <w:rPr>
          <w:rFonts w:cs="Arial"/>
          <w:b w:val="0"/>
          <w:sz w:val="20"/>
        </w:rPr>
        <w:t>emu</w:t>
      </w:r>
      <w:r w:rsidRPr="000C4C41">
        <w:rPr>
          <w:rFonts w:cs="Arial"/>
          <w:b w:val="0"/>
          <w:sz w:val="20"/>
        </w:rPr>
        <w:t xml:space="preserve"> subjekt</w:t>
      </w:r>
      <w:r w:rsidR="007E3129" w:rsidRPr="000C4C41">
        <w:rPr>
          <w:rFonts w:cs="Arial"/>
          <w:b w:val="0"/>
          <w:sz w:val="20"/>
        </w:rPr>
        <w:t>u</w:t>
      </w:r>
      <w:r w:rsidRPr="000C4C41">
        <w:rPr>
          <w:rFonts w:cs="Arial"/>
          <w:b w:val="0"/>
          <w:sz w:val="20"/>
        </w:rPr>
        <w:t xml:space="preserve"> ali oseb</w:t>
      </w:r>
      <w:r w:rsidR="007E3129" w:rsidRPr="000C4C41">
        <w:rPr>
          <w:rFonts w:cs="Arial"/>
          <w:b w:val="0"/>
          <w:sz w:val="20"/>
        </w:rPr>
        <w:t>i</w:t>
      </w:r>
      <w:r w:rsidRPr="000C4C41">
        <w:rPr>
          <w:rFonts w:cs="Arial"/>
          <w:b w:val="0"/>
          <w:sz w:val="20"/>
        </w:rPr>
        <w:t xml:space="preserve">, ki je članica upravnega, vodstvenega ali nadzornega organa tega gospodarskega subjekta ali ki ima pooblastilo za njegovo zastopanje ali odločanje ali nadzor v njem je </w:t>
      </w:r>
      <w:r w:rsidR="007E3129" w:rsidRPr="000C4C41">
        <w:rPr>
          <w:rFonts w:cs="Arial"/>
          <w:b w:val="0"/>
          <w:sz w:val="20"/>
        </w:rPr>
        <w:t>bila izrečena pravnomočna sodba</w:t>
      </w:r>
      <w:r w:rsidR="00A67D43" w:rsidRPr="000C4C41">
        <w:rPr>
          <w:rFonts w:cs="Arial"/>
          <w:b w:val="0"/>
          <w:sz w:val="20"/>
        </w:rPr>
        <w:t>, ki ima elemente</w:t>
      </w:r>
      <w:r w:rsidR="007E3129" w:rsidRPr="000C4C41">
        <w:rPr>
          <w:rFonts w:cs="Arial"/>
          <w:b w:val="0"/>
          <w:sz w:val="20"/>
        </w:rPr>
        <w:t xml:space="preserve"> kazniv</w:t>
      </w:r>
      <w:r w:rsidR="00A67D43" w:rsidRPr="000C4C41">
        <w:rPr>
          <w:rFonts w:cs="Arial"/>
          <w:b w:val="0"/>
          <w:sz w:val="20"/>
        </w:rPr>
        <w:t>ih</w:t>
      </w:r>
      <w:r w:rsidR="007E3129" w:rsidRPr="000C4C41">
        <w:rPr>
          <w:rFonts w:cs="Arial"/>
          <w:b w:val="0"/>
          <w:sz w:val="20"/>
        </w:rPr>
        <w:t xml:space="preserve"> dejanj</w:t>
      </w:r>
      <w:r w:rsidRPr="000C4C41">
        <w:rPr>
          <w:rFonts w:cs="Arial"/>
          <w:b w:val="0"/>
          <w:sz w:val="20"/>
        </w:rPr>
        <w:t xml:space="preserve"> iz 1. odstavka 75. člena Zakona o javnem naročanju (ZJN-3).</w:t>
      </w:r>
    </w:p>
    <w:p w14:paraId="24773DB6" w14:textId="77777777" w:rsidR="00CF439A" w:rsidRPr="000C4C41" w:rsidRDefault="00CF439A" w:rsidP="00CF439A">
      <w:pPr>
        <w:pStyle w:val="BodyText2"/>
        <w:tabs>
          <w:tab w:val="left" w:pos="1134"/>
          <w:tab w:val="left" w:pos="9288"/>
        </w:tabs>
        <w:spacing w:before="60"/>
        <w:ind w:left="1134" w:hanging="567"/>
        <w:rPr>
          <w:rFonts w:cs="Arial"/>
          <w:b w:val="0"/>
          <w:sz w:val="20"/>
        </w:rPr>
      </w:pPr>
      <w:r w:rsidRPr="000C4C41">
        <w:rPr>
          <w:rFonts w:cs="Arial"/>
          <w:b w:val="0"/>
          <w:sz w:val="20"/>
        </w:rPr>
        <w:t>3.1.2</w:t>
      </w:r>
      <w:r w:rsidRPr="000C4C41">
        <w:rPr>
          <w:rFonts w:cs="Arial"/>
          <w:b w:val="0"/>
          <w:sz w:val="20"/>
        </w:rPr>
        <w:tab/>
        <w:t xml:space="preserve">Pristojni organ Republike Slovenije ali druge države članice ali tretje države je v zadnjih treh letih pred </w:t>
      </w:r>
      <w:r w:rsidR="00BC772D" w:rsidRPr="000C4C41">
        <w:rPr>
          <w:rFonts w:cs="Arial"/>
          <w:b w:val="0"/>
          <w:sz w:val="20"/>
        </w:rPr>
        <w:t xml:space="preserve">potekom roka za </w:t>
      </w:r>
      <w:r w:rsidRPr="000C4C41">
        <w:rPr>
          <w:rFonts w:cs="Arial"/>
          <w:b w:val="0"/>
          <w:sz w:val="20"/>
        </w:rPr>
        <w:t>oddajo ponudb pri gospodarskemu subjektu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D873B2C" w14:textId="7B704BA5" w:rsidR="00CF439A" w:rsidRPr="000C4C41" w:rsidRDefault="00CF439A" w:rsidP="00CF439A">
      <w:pPr>
        <w:pStyle w:val="BodyText2"/>
        <w:tabs>
          <w:tab w:val="left" w:pos="1134"/>
          <w:tab w:val="left" w:pos="9288"/>
        </w:tabs>
        <w:spacing w:before="60"/>
        <w:ind w:left="1134" w:hanging="567"/>
        <w:rPr>
          <w:rFonts w:cs="Arial"/>
          <w:b w:val="0"/>
          <w:sz w:val="20"/>
        </w:rPr>
      </w:pPr>
      <w:r w:rsidRPr="000C4C41">
        <w:rPr>
          <w:rFonts w:cs="Arial"/>
          <w:b w:val="0"/>
          <w:sz w:val="20"/>
        </w:rPr>
        <w:t>3.1.3</w:t>
      </w:r>
      <w:r w:rsidRPr="000C4C41">
        <w:rPr>
          <w:rFonts w:cs="Arial"/>
          <w:b w:val="0"/>
          <w:sz w:val="20"/>
        </w:rPr>
        <w:tab/>
        <w:t>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w:t>
      </w:r>
      <w:r w:rsidR="007E3129" w:rsidRPr="000C4C41">
        <w:rPr>
          <w:rFonts w:cs="Arial"/>
          <w:b w:val="0"/>
          <w:sz w:val="20"/>
        </w:rPr>
        <w:t xml:space="preserve"> tudi, če nima predloženih vseh obračunov davčnih odtegljajev za dohodke iz delovnega razmerja za obdobje zadnjih petih let do roka za oddajo ponudbe ali prijave. Gospodarski subjekt se ne izloči, če le-ta do roka za oddajo prijav ali ponudb poravna neplačane zapadle obveznosti, ki znašajo 50 eurov ali več in predloži vse obračune davčnih odtegljajev za dohodke iz delovnega razmerja za obdobje zadnjih pet let do roka za oddajo prijave ali ponudbe</w:t>
      </w:r>
      <w:r w:rsidRPr="000C4C41">
        <w:rPr>
          <w:rFonts w:cs="Arial"/>
          <w:b w:val="0"/>
          <w:sz w:val="20"/>
        </w:rPr>
        <w:t xml:space="preserve">. </w:t>
      </w:r>
    </w:p>
    <w:p w14:paraId="17F5C879" w14:textId="77777777" w:rsidR="00CF439A" w:rsidRPr="001730A2" w:rsidRDefault="00CF439A" w:rsidP="00CF439A">
      <w:pPr>
        <w:pStyle w:val="BodyText2"/>
        <w:tabs>
          <w:tab w:val="left" w:pos="1134"/>
          <w:tab w:val="left" w:pos="9288"/>
        </w:tabs>
        <w:spacing w:before="60"/>
        <w:ind w:left="1134" w:hanging="567"/>
        <w:rPr>
          <w:rFonts w:cs="Arial"/>
          <w:b w:val="0"/>
          <w:sz w:val="20"/>
        </w:rPr>
      </w:pPr>
      <w:r w:rsidRPr="001730A2">
        <w:rPr>
          <w:rFonts w:cs="Arial"/>
          <w:b w:val="0"/>
          <w:sz w:val="20"/>
        </w:rPr>
        <w:t>3.1.4</w:t>
      </w:r>
      <w:r w:rsidRPr="001730A2">
        <w:rPr>
          <w:rFonts w:cs="Arial"/>
          <w:b w:val="0"/>
          <w:sz w:val="20"/>
        </w:rPr>
        <w:tab/>
        <w:t>Nad gospodarskim subjektom se je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B189A5B" w14:textId="77777777" w:rsidR="00CF439A" w:rsidRPr="001730A2" w:rsidRDefault="00CF439A" w:rsidP="00CF439A">
      <w:pPr>
        <w:pStyle w:val="BodyText2"/>
        <w:tabs>
          <w:tab w:val="left" w:pos="1134"/>
          <w:tab w:val="left" w:pos="9288"/>
        </w:tabs>
        <w:spacing w:before="60"/>
        <w:ind w:left="1134" w:hanging="567"/>
        <w:rPr>
          <w:rFonts w:cs="Arial"/>
          <w:b w:val="0"/>
          <w:sz w:val="20"/>
        </w:rPr>
      </w:pPr>
      <w:r w:rsidRPr="001730A2">
        <w:rPr>
          <w:rFonts w:cs="Arial"/>
          <w:b w:val="0"/>
          <w:sz w:val="20"/>
        </w:rPr>
        <w:t>3.1.5</w:t>
      </w:r>
      <w:r w:rsidRPr="001730A2">
        <w:rPr>
          <w:rFonts w:cs="Arial"/>
          <w:b w:val="0"/>
          <w:sz w:val="20"/>
        </w:rPr>
        <w:tab/>
        <w:t xml:space="preserve">V zadnjih treh letih pred rokom za oddajo ponudbe so se pri pogodbi o izvedbi javnega naročila, sklenjeni z naročnikom, pri gospodarskem subjektu pokazale precejšnje ali stalne pomanjkljivosti pri izpolnjevanju ključne obveznosti, zaradi česar je naročnik predčasno odstopil od naročila oziroma pogodbe ali uveljavljal odškodnino ali so bile izvedene druge primerljive sankcije. </w:t>
      </w:r>
    </w:p>
    <w:p w14:paraId="09E66B14" w14:textId="77777777" w:rsidR="00CF439A" w:rsidRPr="001730A2" w:rsidRDefault="00CF439A" w:rsidP="00CF439A">
      <w:pPr>
        <w:pStyle w:val="BodyText2"/>
        <w:tabs>
          <w:tab w:val="left" w:pos="1134"/>
          <w:tab w:val="left" w:pos="9288"/>
        </w:tabs>
        <w:spacing w:before="60"/>
        <w:ind w:left="1134" w:hanging="567"/>
        <w:rPr>
          <w:rFonts w:cs="Arial"/>
          <w:b w:val="0"/>
          <w:sz w:val="20"/>
        </w:rPr>
      </w:pPr>
      <w:r w:rsidRPr="001730A2">
        <w:rPr>
          <w:rFonts w:cs="Arial"/>
          <w:b w:val="0"/>
          <w:sz w:val="20"/>
        </w:rPr>
        <w:tab/>
        <w:t xml:space="preserve">V zadnjih treh letih pred rokom za oddajo ponudbe se je pri poslovanju z naročnikom pri gospodarskem subjektu izkazala hujša kršitev poklicnih pravil kot na primer: nestrokovna, nepopolna ali nepravočasna izvedba posla, slabša kvaliteta od dogovorjene, huda malomarnost, neupoštevanje pogodbenih določil …, zaradi česar je omajana njegova integriteta. </w:t>
      </w:r>
    </w:p>
    <w:p w14:paraId="67A6A5D2" w14:textId="77777777" w:rsidR="00CF439A" w:rsidRPr="001730A2" w:rsidRDefault="00CF439A" w:rsidP="00CF439A">
      <w:pPr>
        <w:pStyle w:val="BodyText2"/>
        <w:tabs>
          <w:tab w:val="left" w:pos="1134"/>
          <w:tab w:val="left" w:pos="9288"/>
        </w:tabs>
        <w:spacing w:before="60"/>
        <w:ind w:left="1134" w:hanging="567"/>
        <w:rPr>
          <w:rFonts w:cs="Arial"/>
          <w:b w:val="0"/>
          <w:sz w:val="20"/>
        </w:rPr>
      </w:pPr>
      <w:r w:rsidRPr="001730A2">
        <w:rPr>
          <w:rFonts w:cs="Arial"/>
          <w:b w:val="0"/>
          <w:sz w:val="20"/>
        </w:rPr>
        <w:t>3.1.6</w:t>
      </w:r>
      <w:r w:rsidRPr="001730A2">
        <w:rPr>
          <w:rFonts w:cs="Arial"/>
          <w:b w:val="0"/>
          <w:sz w:val="20"/>
        </w:rPr>
        <w:tab/>
        <w:t xml:space="preserve">Gospodarski subjekt je na dan, ko poteče rok za oddajo ponudb, izločen iz postopkov oddaje javnih naročil zaradi uvrstitve v evidenco gospodarskih subjektov z </w:t>
      </w:r>
      <w:r w:rsidR="00BF05D0" w:rsidRPr="001730A2">
        <w:rPr>
          <w:rFonts w:cs="Arial"/>
          <w:b w:val="0"/>
          <w:sz w:val="20"/>
        </w:rPr>
        <w:t>izrečenimi stranskimi sankcijami izločitve iz postopkov javnega naročanja</w:t>
      </w:r>
      <w:r w:rsidRPr="001730A2">
        <w:rPr>
          <w:rFonts w:cs="Arial"/>
          <w:b w:val="0"/>
          <w:sz w:val="20"/>
        </w:rPr>
        <w:t>.</w:t>
      </w:r>
    </w:p>
    <w:p w14:paraId="7F345508" w14:textId="77777777" w:rsidR="00CF439A" w:rsidRPr="001730A2" w:rsidRDefault="00CF439A" w:rsidP="00CF439A">
      <w:pPr>
        <w:pStyle w:val="BodyText2"/>
        <w:tabs>
          <w:tab w:val="left" w:pos="1134"/>
          <w:tab w:val="left" w:pos="9288"/>
        </w:tabs>
        <w:spacing w:before="60"/>
        <w:ind w:left="1134" w:hanging="567"/>
        <w:rPr>
          <w:rFonts w:cs="Arial"/>
          <w:b w:val="0"/>
          <w:sz w:val="20"/>
        </w:rPr>
      </w:pPr>
      <w:r w:rsidRPr="001730A2">
        <w:rPr>
          <w:rFonts w:cs="Arial"/>
          <w:b w:val="0"/>
          <w:sz w:val="20"/>
        </w:rPr>
        <w:t>3.1.7</w:t>
      </w:r>
      <w:r w:rsidRPr="001730A2">
        <w:rPr>
          <w:rFonts w:cs="Arial"/>
          <w:b w:val="0"/>
          <w:sz w:val="20"/>
        </w:rPr>
        <w:tab/>
        <w:t xml:space="preserve">Gospodarski </w:t>
      </w:r>
      <w:r w:rsidR="00BC772D" w:rsidRPr="001730A2">
        <w:rPr>
          <w:rFonts w:cs="Arial"/>
          <w:b w:val="0"/>
          <w:sz w:val="20"/>
        </w:rPr>
        <w:t>subjekt v državi, kjer ima svoj sedež ni vpisan v ustrezen poslovni register in ne izpolnjuje pogojev za zakonito opravljanje dejavnosti, ki je predmet naročila</w:t>
      </w:r>
      <w:r w:rsidRPr="001730A2">
        <w:rPr>
          <w:rFonts w:cs="Arial"/>
          <w:b w:val="0"/>
          <w:sz w:val="20"/>
        </w:rPr>
        <w:t>.</w:t>
      </w:r>
    </w:p>
    <w:p w14:paraId="15AF1BC1" w14:textId="77777777" w:rsidR="00CF439A" w:rsidRPr="001730A2" w:rsidRDefault="00CF439A" w:rsidP="00CF439A">
      <w:pPr>
        <w:pStyle w:val="BodyText2"/>
        <w:tabs>
          <w:tab w:val="left" w:pos="2127"/>
        </w:tabs>
        <w:spacing w:before="120"/>
        <w:ind w:left="1985" w:hanging="851"/>
        <w:rPr>
          <w:rFonts w:cs="Arial"/>
          <w:b w:val="0"/>
          <w:sz w:val="20"/>
        </w:rPr>
      </w:pPr>
      <w:r w:rsidRPr="001730A2">
        <w:rPr>
          <w:rFonts w:cs="Arial"/>
          <w:b w:val="0"/>
          <w:sz w:val="20"/>
        </w:rPr>
        <w:t>dokazilo:</w:t>
      </w:r>
      <w:r w:rsidRPr="001730A2">
        <w:rPr>
          <w:rFonts w:cs="Arial"/>
          <w:b w:val="0"/>
          <w:sz w:val="20"/>
        </w:rPr>
        <w:tab/>
        <w:t>Izjava gospodarskega subjekta, da ni razlogov za njegovo izključitev, skladna s predlogo</w:t>
      </w:r>
    </w:p>
    <w:p w14:paraId="79C87AB9" w14:textId="77777777" w:rsidR="00CF439A" w:rsidRPr="001730A2" w:rsidRDefault="00CF439A" w:rsidP="00CF439A">
      <w:pPr>
        <w:pStyle w:val="BodyText2"/>
        <w:tabs>
          <w:tab w:val="left" w:pos="2127"/>
        </w:tabs>
        <w:spacing w:before="120"/>
        <w:ind w:left="1985" w:hanging="851"/>
        <w:rPr>
          <w:rFonts w:cs="Arial"/>
          <w:b w:val="0"/>
          <w:sz w:val="20"/>
        </w:rPr>
      </w:pPr>
      <w:r w:rsidRPr="001730A2">
        <w:rPr>
          <w:rFonts w:cs="Arial"/>
          <w:b w:val="0"/>
          <w:sz w:val="20"/>
        </w:rPr>
        <w:t>opombe:</w:t>
      </w:r>
      <w:r w:rsidRPr="001730A2">
        <w:rPr>
          <w:rFonts w:cs="Arial"/>
          <w:b w:val="0"/>
          <w:sz w:val="20"/>
        </w:rPr>
        <w:tab/>
      </w:r>
      <w:r w:rsidRPr="001730A2">
        <w:rPr>
          <w:rFonts w:cs="Arial"/>
          <w:b w:val="0"/>
          <w:i/>
          <w:sz w:val="20"/>
        </w:rPr>
        <w:t>Razlogi za izključitev veljajo za vsak gospodarski subjekt (ponudnik, partner, podizvajalec), ki nastopa v ponudbi oziroma sodeluje pri izvedbi naročila.</w:t>
      </w:r>
      <w:r w:rsidRPr="001730A2">
        <w:rPr>
          <w:rFonts w:cs="Arial"/>
          <w:b w:val="0"/>
          <w:sz w:val="20"/>
        </w:rPr>
        <w:t xml:space="preserve"> </w:t>
      </w:r>
    </w:p>
    <w:p w14:paraId="1B191394" w14:textId="77777777" w:rsidR="00CF439A" w:rsidRPr="001730A2" w:rsidRDefault="00CF439A" w:rsidP="00CF439A">
      <w:pPr>
        <w:pStyle w:val="BodyText2"/>
        <w:tabs>
          <w:tab w:val="left" w:pos="1985"/>
        </w:tabs>
        <w:spacing w:before="120"/>
        <w:ind w:left="1985"/>
        <w:rPr>
          <w:rFonts w:cs="Arial"/>
          <w:b w:val="0"/>
          <w:i/>
          <w:sz w:val="20"/>
        </w:rPr>
      </w:pPr>
      <w:r w:rsidRPr="001730A2">
        <w:rPr>
          <w:rFonts w:cs="Arial"/>
          <w:b w:val="0"/>
          <w:i/>
          <w:sz w:val="20"/>
        </w:rPr>
        <w:t>Za navedbe, ki jih ni možno ali jih naročnik ne uspe preveriti v uradnih evidencah državnih organov ali organov lokalnih skupnosti si naročnik pridržuje pravico, da zahteva dodatne informacije ali (</w:t>
      </w:r>
      <w:r w:rsidRPr="001730A2">
        <w:rPr>
          <w:rFonts w:cs="Arial"/>
          <w:b w:val="0"/>
          <w:sz w:val="20"/>
        </w:rPr>
        <w:t>stvarna</w:t>
      </w:r>
      <w:r w:rsidRPr="001730A2">
        <w:rPr>
          <w:rFonts w:cs="Arial"/>
          <w:b w:val="0"/>
          <w:i/>
          <w:sz w:val="20"/>
        </w:rPr>
        <w:t>) dokazila o izpolnjevanju pogojev ali izjave podane pred pravosodnim ali upravnim organom, notarjem ali pristojnim organom poklicnih ali gospodarskih subjektov v državi, kjer ima gospodarski subjekt svoj sedež in po potrebi zahteva pooblastilo za pridobitev določenih podatkov.</w:t>
      </w:r>
    </w:p>
    <w:p w14:paraId="2C10DEB9" w14:textId="77777777" w:rsidR="00511A49" w:rsidRPr="001730A2" w:rsidRDefault="00CF439A" w:rsidP="00CF439A">
      <w:pPr>
        <w:pStyle w:val="BodyText2"/>
        <w:tabs>
          <w:tab w:val="left" w:pos="1985"/>
        </w:tabs>
        <w:spacing w:before="120"/>
        <w:ind w:left="1985"/>
        <w:rPr>
          <w:rFonts w:cs="Arial"/>
          <w:b w:val="0"/>
          <w:i/>
          <w:sz w:val="20"/>
        </w:rPr>
      </w:pPr>
      <w:r w:rsidRPr="001730A2">
        <w:rPr>
          <w:rFonts w:cs="Arial"/>
          <w:b w:val="0"/>
          <w:i/>
          <w:sz w:val="20"/>
        </w:rPr>
        <w:t>Naročnik vodi evidenco gospodarskih subjektov, za katere velja razlog za izključitev iz točke 3.1.5. Ob uvrstitvi v to evidenco in o razlogih za uvrstitev je gospodarski subjekt s strani naročnika pisno obveščen</w:t>
      </w:r>
      <w:r w:rsidR="00511A49" w:rsidRPr="001730A2">
        <w:rPr>
          <w:rFonts w:cs="Arial"/>
          <w:b w:val="0"/>
          <w:sz w:val="20"/>
        </w:rPr>
        <w:t>.</w:t>
      </w:r>
    </w:p>
    <w:p w14:paraId="1E3D1D66" w14:textId="77777777" w:rsidR="00B55BEF" w:rsidRPr="001730A2" w:rsidRDefault="00CF439A" w:rsidP="00B55BEF">
      <w:pPr>
        <w:pStyle w:val="BodyText2"/>
        <w:keepNext/>
        <w:tabs>
          <w:tab w:val="left" w:pos="1276"/>
        </w:tabs>
        <w:spacing w:before="120"/>
        <w:ind w:left="1276" w:hanging="709"/>
        <w:rPr>
          <w:rFonts w:cs="Arial"/>
          <w:sz w:val="20"/>
        </w:rPr>
      </w:pPr>
      <w:r w:rsidRPr="001730A2">
        <w:rPr>
          <w:rFonts w:cs="Arial"/>
          <w:sz w:val="20"/>
        </w:rPr>
        <w:lastRenderedPageBreak/>
        <w:t>3</w:t>
      </w:r>
      <w:r w:rsidR="00B55BEF" w:rsidRPr="001730A2">
        <w:rPr>
          <w:rFonts w:cs="Arial"/>
          <w:sz w:val="20"/>
        </w:rPr>
        <w:t>.</w:t>
      </w:r>
      <w:r w:rsidR="00521474" w:rsidRPr="001730A2">
        <w:rPr>
          <w:rFonts w:cs="Arial"/>
          <w:sz w:val="20"/>
        </w:rPr>
        <w:t>2</w:t>
      </w:r>
      <w:r w:rsidR="00B55BEF" w:rsidRPr="001730A2">
        <w:rPr>
          <w:rFonts w:cs="Arial"/>
          <w:sz w:val="20"/>
        </w:rPr>
        <w:tab/>
      </w:r>
      <w:r w:rsidR="00DD05EE" w:rsidRPr="001730A2">
        <w:rPr>
          <w:rFonts w:cs="Arial"/>
          <w:sz w:val="20"/>
        </w:rPr>
        <w:t>Pogoji za sodelovanje</w:t>
      </w:r>
    </w:p>
    <w:p w14:paraId="299DA2C1" w14:textId="77777777" w:rsidR="00B55BEF" w:rsidRPr="001730A2" w:rsidRDefault="00CF439A" w:rsidP="00B55BEF">
      <w:pPr>
        <w:pStyle w:val="BodyText2"/>
        <w:tabs>
          <w:tab w:val="left" w:pos="1276"/>
        </w:tabs>
        <w:spacing w:before="120"/>
        <w:ind w:left="1276" w:hanging="709"/>
        <w:rPr>
          <w:rFonts w:cs="Arial"/>
          <w:b w:val="0"/>
          <w:sz w:val="20"/>
        </w:rPr>
      </w:pPr>
      <w:r w:rsidRPr="001730A2">
        <w:rPr>
          <w:rFonts w:cs="Arial"/>
          <w:b w:val="0"/>
          <w:sz w:val="20"/>
        </w:rPr>
        <w:t>3.</w:t>
      </w:r>
      <w:r w:rsidR="00521474" w:rsidRPr="001730A2">
        <w:rPr>
          <w:rFonts w:cs="Arial"/>
          <w:b w:val="0"/>
          <w:sz w:val="20"/>
        </w:rPr>
        <w:t>2</w:t>
      </w:r>
      <w:r w:rsidR="00B55BEF" w:rsidRPr="001730A2">
        <w:rPr>
          <w:rFonts w:cs="Arial"/>
          <w:b w:val="0"/>
          <w:sz w:val="20"/>
        </w:rPr>
        <w:t>.1</w:t>
      </w:r>
      <w:r w:rsidR="00B55BEF" w:rsidRPr="001730A2">
        <w:rPr>
          <w:rFonts w:cs="Arial"/>
          <w:b w:val="0"/>
          <w:sz w:val="20"/>
        </w:rPr>
        <w:tab/>
      </w:r>
      <w:r w:rsidR="00B26C75" w:rsidRPr="001730A2">
        <w:rPr>
          <w:rFonts w:cs="Arial"/>
          <w:b w:val="0"/>
          <w:sz w:val="20"/>
        </w:rPr>
        <w:t>Zagotovljene morajo biti potrebne tehnične zmogljivosti (mehanizacija in oprema) za kvalitetno izvedbo celotnega naročila v predvidenem roku, skladno z zahtevami iz razpisne dokumentacije, pravili stroke ter predpisi in standardi s področja predmeta naročila</w:t>
      </w:r>
      <w:r w:rsidR="00B55BEF" w:rsidRPr="001730A2">
        <w:rPr>
          <w:rFonts w:cs="Arial"/>
          <w:b w:val="0"/>
          <w:sz w:val="20"/>
        </w:rPr>
        <w:t>.</w:t>
      </w:r>
    </w:p>
    <w:p w14:paraId="1F7991A5" w14:textId="77777777" w:rsidR="00B55BEF" w:rsidRPr="001730A2" w:rsidRDefault="00B55BEF" w:rsidP="00B55BEF">
      <w:pPr>
        <w:pStyle w:val="BodyText2"/>
        <w:tabs>
          <w:tab w:val="left" w:pos="2268"/>
        </w:tabs>
        <w:spacing w:before="60"/>
        <w:ind w:left="2268" w:hanging="992"/>
        <w:rPr>
          <w:rFonts w:cs="Arial"/>
          <w:b w:val="0"/>
          <w:sz w:val="20"/>
        </w:rPr>
      </w:pPr>
      <w:r w:rsidRPr="001730A2">
        <w:rPr>
          <w:rFonts w:cs="Arial"/>
          <w:b w:val="0"/>
          <w:sz w:val="20"/>
        </w:rPr>
        <w:t>dokazilo:</w:t>
      </w:r>
      <w:r w:rsidRPr="001730A2">
        <w:rPr>
          <w:rFonts w:cs="Arial"/>
          <w:b w:val="0"/>
          <w:sz w:val="20"/>
        </w:rPr>
        <w:tab/>
        <w:t>Izjava o zagotovljenih tehničnih in kadrovskih zmogljivostih, skladna s predlogo.</w:t>
      </w:r>
    </w:p>
    <w:p w14:paraId="15D51E04" w14:textId="77777777" w:rsidR="00B55BEF" w:rsidRPr="001730A2" w:rsidRDefault="00CF439A" w:rsidP="00B55BEF">
      <w:pPr>
        <w:pStyle w:val="BodyText2"/>
        <w:tabs>
          <w:tab w:val="left" w:pos="1276"/>
        </w:tabs>
        <w:spacing w:before="60"/>
        <w:ind w:left="1276" w:hanging="709"/>
        <w:rPr>
          <w:rFonts w:cs="Arial"/>
          <w:b w:val="0"/>
          <w:sz w:val="20"/>
        </w:rPr>
      </w:pPr>
      <w:r w:rsidRPr="001730A2">
        <w:rPr>
          <w:rFonts w:cs="Arial"/>
          <w:b w:val="0"/>
          <w:sz w:val="20"/>
        </w:rPr>
        <w:t>3.</w:t>
      </w:r>
      <w:r w:rsidR="00521474" w:rsidRPr="001730A2">
        <w:rPr>
          <w:rFonts w:cs="Arial"/>
          <w:b w:val="0"/>
          <w:sz w:val="20"/>
        </w:rPr>
        <w:t>2</w:t>
      </w:r>
      <w:r w:rsidR="00B55BEF" w:rsidRPr="001730A2">
        <w:rPr>
          <w:rFonts w:cs="Arial"/>
          <w:b w:val="0"/>
          <w:sz w:val="20"/>
        </w:rPr>
        <w:t>.2</w:t>
      </w:r>
      <w:r w:rsidR="00B55BEF" w:rsidRPr="001730A2">
        <w:rPr>
          <w:rFonts w:cs="Arial"/>
          <w:b w:val="0"/>
          <w:sz w:val="20"/>
        </w:rPr>
        <w:tab/>
      </w:r>
      <w:r w:rsidR="00A26BC7" w:rsidRPr="001730A2">
        <w:rPr>
          <w:rFonts w:cs="Arial"/>
          <w:b w:val="0"/>
          <w:sz w:val="20"/>
        </w:rPr>
        <w:t xml:space="preserve">Zagotovljene morajo biti potrebne kadrovske zmogljivosti </w:t>
      </w:r>
      <w:r w:rsidR="00A26BC7" w:rsidRPr="001730A2">
        <w:rPr>
          <w:rFonts w:cs="Arial"/>
          <w:b w:val="0"/>
          <w:i/>
          <w:sz w:val="20"/>
        </w:rPr>
        <w:t>(vodje del, delovodje, kvalificiran in nekvalificiran kader, ...)</w:t>
      </w:r>
      <w:r w:rsidR="00A26BC7" w:rsidRPr="001730A2">
        <w:rPr>
          <w:rFonts w:cs="Arial"/>
          <w:b w:val="0"/>
          <w:sz w:val="20"/>
        </w:rPr>
        <w:t xml:space="preserve"> za kvalitetno izvedbo celotnega naročila v predvidenem roku, skladno z zahtevami iz razpisne dokumentacije, predpisi in standardi s področja predmeta naročila ter delovnopravno zakonodajo</w:t>
      </w:r>
      <w:r w:rsidR="00B55BEF" w:rsidRPr="001730A2">
        <w:rPr>
          <w:rFonts w:cs="Arial"/>
          <w:b w:val="0"/>
          <w:sz w:val="20"/>
        </w:rPr>
        <w:t>.</w:t>
      </w:r>
    </w:p>
    <w:p w14:paraId="2BED4656" w14:textId="77777777" w:rsidR="00B55BEF" w:rsidRPr="001730A2" w:rsidRDefault="00B55BEF" w:rsidP="00B55BEF">
      <w:pPr>
        <w:pStyle w:val="BodyText2"/>
        <w:tabs>
          <w:tab w:val="left" w:pos="2268"/>
        </w:tabs>
        <w:spacing w:before="60"/>
        <w:ind w:left="2268" w:hanging="992"/>
        <w:rPr>
          <w:rFonts w:cs="Arial"/>
          <w:b w:val="0"/>
          <w:sz w:val="20"/>
        </w:rPr>
      </w:pPr>
      <w:r w:rsidRPr="001730A2">
        <w:rPr>
          <w:rFonts w:cs="Arial"/>
          <w:b w:val="0"/>
          <w:sz w:val="20"/>
        </w:rPr>
        <w:t>dokazilo:</w:t>
      </w:r>
      <w:r w:rsidRPr="001730A2">
        <w:rPr>
          <w:rFonts w:cs="Arial"/>
          <w:b w:val="0"/>
          <w:sz w:val="20"/>
        </w:rPr>
        <w:tab/>
        <w:t>Izjava o zagotovljenih tehničnih in kadrovskih zmogljivostih, skladna s predlogo.</w:t>
      </w:r>
    </w:p>
    <w:p w14:paraId="48B024A3" w14:textId="77777777" w:rsidR="001711E2" w:rsidRPr="001730A2" w:rsidRDefault="001711E2" w:rsidP="002A2FD6">
      <w:pPr>
        <w:pStyle w:val="BodyText2"/>
        <w:tabs>
          <w:tab w:val="left" w:pos="1276"/>
        </w:tabs>
        <w:spacing w:before="60"/>
        <w:ind w:left="1276" w:hanging="709"/>
        <w:rPr>
          <w:rFonts w:cs="Arial"/>
          <w:b w:val="0"/>
          <w:sz w:val="20"/>
        </w:rPr>
      </w:pPr>
      <w:r w:rsidRPr="001730A2">
        <w:rPr>
          <w:rFonts w:cs="Arial"/>
          <w:b w:val="0"/>
          <w:sz w:val="20"/>
        </w:rPr>
        <w:t>3.</w:t>
      </w:r>
      <w:r w:rsidR="00521474" w:rsidRPr="001730A2">
        <w:rPr>
          <w:rFonts w:cs="Arial"/>
          <w:b w:val="0"/>
          <w:sz w:val="20"/>
        </w:rPr>
        <w:t>2</w:t>
      </w:r>
      <w:r w:rsidRPr="001730A2">
        <w:rPr>
          <w:rFonts w:cs="Arial"/>
          <w:b w:val="0"/>
          <w:sz w:val="20"/>
        </w:rPr>
        <w:t>.3</w:t>
      </w:r>
      <w:r w:rsidRPr="001730A2">
        <w:rPr>
          <w:rFonts w:cs="Arial"/>
          <w:b w:val="0"/>
          <w:sz w:val="20"/>
        </w:rPr>
        <w:tab/>
      </w:r>
      <w:r w:rsidR="00EA5AB8" w:rsidRPr="001730A2">
        <w:rPr>
          <w:rFonts w:cs="Arial"/>
          <w:b w:val="0"/>
          <w:sz w:val="20"/>
        </w:rPr>
        <w:t xml:space="preserve">Zagotovljen mora biti vodja </w:t>
      </w:r>
      <w:r w:rsidR="00A232E3" w:rsidRPr="001730A2">
        <w:rPr>
          <w:rFonts w:cs="Arial"/>
          <w:b w:val="0"/>
          <w:sz w:val="20"/>
        </w:rPr>
        <w:t>gradnje,</w:t>
      </w:r>
      <w:r w:rsidR="00EA5AB8" w:rsidRPr="001730A2">
        <w:rPr>
          <w:rFonts w:cs="Arial"/>
          <w:b w:val="0"/>
          <w:sz w:val="20"/>
        </w:rPr>
        <w:t xml:space="preserve"> ki </w:t>
      </w:r>
      <w:r w:rsidR="0034762B" w:rsidRPr="001730A2">
        <w:rPr>
          <w:rFonts w:cs="Arial"/>
          <w:b w:val="0"/>
          <w:sz w:val="20"/>
        </w:rPr>
        <w:t>izpolnjuje naslednje zahteve</w:t>
      </w:r>
      <w:r w:rsidR="00A232E3" w:rsidRPr="001730A2">
        <w:rPr>
          <w:rFonts w:cs="Arial"/>
          <w:b w:val="0"/>
          <w:sz w:val="20"/>
        </w:rPr>
        <w:t>:</w:t>
      </w:r>
    </w:p>
    <w:p w14:paraId="287A616D" w14:textId="77777777" w:rsidR="00760E28" w:rsidRPr="001730A2" w:rsidRDefault="0034762B" w:rsidP="00760E28">
      <w:pPr>
        <w:pStyle w:val="BodyText2"/>
        <w:numPr>
          <w:ilvl w:val="0"/>
          <w:numId w:val="13"/>
        </w:numPr>
        <w:tabs>
          <w:tab w:val="left" w:pos="-1560"/>
          <w:tab w:val="num" w:pos="1560"/>
        </w:tabs>
        <w:ind w:left="1560" w:hanging="284"/>
        <w:rPr>
          <w:rFonts w:cs="Arial"/>
          <w:b w:val="0"/>
          <w:sz w:val="20"/>
        </w:rPr>
      </w:pPr>
      <w:commentRangeStart w:id="7"/>
      <w:r w:rsidRPr="001730A2">
        <w:rPr>
          <w:rFonts w:cs="Arial"/>
          <w:b w:val="0"/>
          <w:sz w:val="20"/>
        </w:rPr>
        <w:t xml:space="preserve">ima </w:t>
      </w:r>
      <w:r w:rsidR="00C549F0" w:rsidRPr="001730A2">
        <w:rPr>
          <w:rFonts w:cs="Arial"/>
          <w:b w:val="0"/>
          <w:sz w:val="20"/>
        </w:rPr>
        <w:t>visokošolsko izobrazbo s področja gradbeništva</w:t>
      </w:r>
      <w:r w:rsidR="00C549F0" w:rsidRPr="001730A2">
        <w:rPr>
          <w:rStyle w:val="CommentReference"/>
          <w:b w:val="0"/>
        </w:rPr>
        <w:t xml:space="preserve"> </w:t>
      </w:r>
      <w:r w:rsidR="00C549F0" w:rsidRPr="001730A2">
        <w:rPr>
          <w:rFonts w:cs="Arial"/>
          <w:b w:val="0"/>
          <w:sz w:val="20"/>
        </w:rPr>
        <w:t>najmanj na ravni prve stopnje</w:t>
      </w:r>
      <w:r w:rsidR="003B6335" w:rsidRPr="001730A2">
        <w:rPr>
          <w:rFonts w:cs="Arial"/>
          <w:b w:val="0"/>
          <w:sz w:val="20"/>
        </w:rPr>
        <w:t xml:space="preserve"> (dipl. inž. grad.)</w:t>
      </w:r>
    </w:p>
    <w:p w14:paraId="79F84EC3" w14:textId="77777777" w:rsidR="00C549F0" w:rsidRPr="001730A2" w:rsidRDefault="00760E28" w:rsidP="00760E28">
      <w:pPr>
        <w:pStyle w:val="BodyText2"/>
        <w:numPr>
          <w:ilvl w:val="0"/>
          <w:numId w:val="13"/>
        </w:numPr>
        <w:tabs>
          <w:tab w:val="left" w:pos="-1560"/>
          <w:tab w:val="num" w:pos="1560"/>
        </w:tabs>
        <w:ind w:left="1560" w:hanging="284"/>
        <w:rPr>
          <w:rFonts w:cs="Arial"/>
          <w:b w:val="0"/>
          <w:sz w:val="20"/>
        </w:rPr>
      </w:pPr>
      <w:r w:rsidRPr="001730A2">
        <w:rPr>
          <w:rFonts w:cs="Arial"/>
          <w:b w:val="0"/>
          <w:sz w:val="20"/>
        </w:rPr>
        <w:t xml:space="preserve">vpisan </w:t>
      </w:r>
      <w:r w:rsidR="0034762B" w:rsidRPr="001730A2">
        <w:rPr>
          <w:rFonts w:cs="Arial"/>
          <w:b w:val="0"/>
          <w:sz w:val="20"/>
        </w:rPr>
        <w:t xml:space="preserve">je </w:t>
      </w:r>
      <w:r w:rsidRPr="001730A2">
        <w:rPr>
          <w:rFonts w:cs="Arial"/>
          <w:b w:val="0"/>
          <w:sz w:val="20"/>
        </w:rPr>
        <w:t xml:space="preserve">v imenik pri Inženirski zbornici Slovenije (IZS) </w:t>
      </w:r>
      <w:r w:rsidR="0034762B" w:rsidRPr="001730A2">
        <w:rPr>
          <w:rFonts w:cs="Arial"/>
          <w:b w:val="0"/>
          <w:sz w:val="20"/>
        </w:rPr>
        <w:t xml:space="preserve">kot pooblaščeni inženir ali kot </w:t>
      </w:r>
      <w:r w:rsidR="00627388" w:rsidRPr="001730A2">
        <w:rPr>
          <w:rFonts w:cs="Arial"/>
          <w:b w:val="0"/>
          <w:sz w:val="20"/>
        </w:rPr>
        <w:t>vodja del</w:t>
      </w:r>
      <w:commentRangeEnd w:id="7"/>
      <w:r w:rsidR="000C4642" w:rsidRPr="001730A2">
        <w:rPr>
          <w:rStyle w:val="CommentReference"/>
          <w:b w:val="0"/>
        </w:rPr>
        <w:commentReference w:id="7"/>
      </w:r>
    </w:p>
    <w:p w14:paraId="45F28993" w14:textId="77777777" w:rsidR="00567DE8" w:rsidRPr="001730A2" w:rsidRDefault="00AC49A8" w:rsidP="00567DE8">
      <w:pPr>
        <w:pStyle w:val="BodyText2"/>
        <w:numPr>
          <w:ilvl w:val="0"/>
          <w:numId w:val="13"/>
        </w:numPr>
        <w:tabs>
          <w:tab w:val="left" w:pos="-1560"/>
          <w:tab w:val="num" w:pos="1560"/>
        </w:tabs>
        <w:ind w:left="1560" w:hanging="284"/>
        <w:rPr>
          <w:rFonts w:cs="Arial"/>
          <w:b w:val="0"/>
          <w:sz w:val="20"/>
        </w:rPr>
      </w:pPr>
      <w:r w:rsidRPr="001730A2">
        <w:rPr>
          <w:rFonts w:cs="Arial"/>
          <w:b w:val="0"/>
          <w:sz w:val="20"/>
        </w:rPr>
        <w:t>z</w:t>
      </w:r>
      <w:r w:rsidR="00567DE8" w:rsidRPr="001730A2">
        <w:rPr>
          <w:rFonts w:cs="Arial"/>
          <w:b w:val="0"/>
          <w:sz w:val="20"/>
        </w:rPr>
        <w:t>aposlen</w:t>
      </w:r>
      <w:r w:rsidR="0034762B" w:rsidRPr="001730A2">
        <w:rPr>
          <w:rFonts w:cs="Arial"/>
          <w:b w:val="0"/>
          <w:sz w:val="20"/>
        </w:rPr>
        <w:t xml:space="preserve"> je</w:t>
      </w:r>
      <w:r w:rsidR="00567DE8" w:rsidRPr="001730A2">
        <w:rPr>
          <w:rFonts w:cs="Arial"/>
          <w:b w:val="0"/>
          <w:sz w:val="20"/>
        </w:rPr>
        <w:t xml:space="preserve"> pri gospodarskemu subjektu (ponudnik, partner, podizvajalec), ki nastopa v ponudbi</w:t>
      </w:r>
    </w:p>
    <w:p w14:paraId="04949443" w14:textId="77777777" w:rsidR="00567DE8" w:rsidRPr="001730A2" w:rsidRDefault="00567DE8" w:rsidP="00567DE8">
      <w:pPr>
        <w:pStyle w:val="BodyText2"/>
        <w:numPr>
          <w:ilvl w:val="0"/>
          <w:numId w:val="13"/>
        </w:numPr>
        <w:tabs>
          <w:tab w:val="left" w:pos="-1560"/>
          <w:tab w:val="num" w:pos="1560"/>
        </w:tabs>
        <w:ind w:left="1560" w:hanging="284"/>
        <w:rPr>
          <w:rFonts w:cs="Arial"/>
          <w:b w:val="0"/>
          <w:sz w:val="20"/>
        </w:rPr>
      </w:pPr>
      <w:r w:rsidRPr="001730A2">
        <w:rPr>
          <w:rFonts w:cs="Arial"/>
          <w:b w:val="0"/>
          <w:sz w:val="20"/>
        </w:rPr>
        <w:t xml:space="preserve">v zadnjih desetih letih pred rokom za oddajo ponudb </w:t>
      </w:r>
      <w:r w:rsidR="0034762B" w:rsidRPr="001730A2">
        <w:rPr>
          <w:rFonts w:cs="Arial"/>
          <w:b w:val="0"/>
          <w:sz w:val="20"/>
        </w:rPr>
        <w:t xml:space="preserve">je </w:t>
      </w:r>
      <w:r w:rsidRPr="001730A2">
        <w:rPr>
          <w:rFonts w:cs="Arial"/>
          <w:b w:val="0"/>
          <w:sz w:val="20"/>
        </w:rPr>
        <w:t xml:space="preserve">kot vodja gradnje ali vodja del vsaj enkrat vodil: </w:t>
      </w:r>
    </w:p>
    <w:p w14:paraId="5308893C" w14:textId="77777777" w:rsidR="00567DE8" w:rsidRPr="001730A2" w:rsidRDefault="00567DE8" w:rsidP="00567DE8">
      <w:pPr>
        <w:pStyle w:val="BodyText2"/>
        <w:numPr>
          <w:ilvl w:val="0"/>
          <w:numId w:val="24"/>
        </w:numPr>
        <w:tabs>
          <w:tab w:val="num" w:pos="-2552"/>
          <w:tab w:val="left" w:pos="-1560"/>
          <w:tab w:val="left" w:pos="1843"/>
        </w:tabs>
        <w:ind w:left="1843" w:hanging="283"/>
        <w:rPr>
          <w:rFonts w:cs="Arial"/>
          <w:b w:val="0"/>
          <w:sz w:val="20"/>
        </w:rPr>
      </w:pPr>
      <w:commentRangeStart w:id="8"/>
      <w:r w:rsidRPr="001730A2">
        <w:rPr>
          <w:rFonts w:cs="Arial"/>
          <w:b w:val="0"/>
          <w:sz w:val="20"/>
        </w:rPr>
        <w:t>…</w:t>
      </w:r>
    </w:p>
    <w:p w14:paraId="098593CC" w14:textId="77777777" w:rsidR="00567DE8" w:rsidRPr="001730A2" w:rsidRDefault="00567DE8" w:rsidP="00567DE8">
      <w:pPr>
        <w:pStyle w:val="BodyText2"/>
        <w:numPr>
          <w:ilvl w:val="0"/>
          <w:numId w:val="24"/>
        </w:numPr>
        <w:tabs>
          <w:tab w:val="num" w:pos="-2552"/>
          <w:tab w:val="left" w:pos="-1560"/>
          <w:tab w:val="left" w:pos="1843"/>
        </w:tabs>
        <w:ind w:left="1843" w:hanging="283"/>
        <w:rPr>
          <w:rFonts w:cs="Arial"/>
          <w:b w:val="0"/>
          <w:sz w:val="20"/>
        </w:rPr>
      </w:pPr>
      <w:r w:rsidRPr="001730A2">
        <w:rPr>
          <w:rFonts w:cs="Arial"/>
          <w:b w:val="0"/>
          <w:sz w:val="20"/>
        </w:rPr>
        <w:t>…</w:t>
      </w:r>
      <w:commentRangeEnd w:id="8"/>
      <w:r w:rsidRPr="001730A2">
        <w:rPr>
          <w:rStyle w:val="CommentReference"/>
          <w:rFonts w:cs="Arial"/>
          <w:sz w:val="20"/>
        </w:rPr>
        <w:commentReference w:id="8"/>
      </w:r>
    </w:p>
    <w:p w14:paraId="6483BA25" w14:textId="77777777" w:rsidR="00567DE8" w:rsidRPr="001730A2" w:rsidRDefault="007911D8" w:rsidP="00567DE8">
      <w:pPr>
        <w:pStyle w:val="BodyText2"/>
        <w:keepNext/>
        <w:numPr>
          <w:ilvl w:val="0"/>
          <w:numId w:val="24"/>
        </w:numPr>
        <w:tabs>
          <w:tab w:val="clear" w:pos="2770"/>
          <w:tab w:val="num" w:pos="1843"/>
        </w:tabs>
        <w:spacing w:before="60"/>
        <w:ind w:left="1843" w:hanging="283"/>
        <w:rPr>
          <w:rFonts w:cs="Arial"/>
          <w:b w:val="0"/>
          <w:sz w:val="20"/>
        </w:rPr>
      </w:pPr>
      <w:r w:rsidRPr="001730A2">
        <w:rPr>
          <w:rFonts w:cs="Arial"/>
          <w:b w:val="0"/>
          <w:sz w:val="20"/>
        </w:rPr>
        <w:t>I</w:t>
      </w:r>
      <w:commentRangeStart w:id="9"/>
      <w:r w:rsidRPr="001730A2">
        <w:rPr>
          <w:rFonts w:cs="Arial"/>
          <w:b w:val="0"/>
          <w:sz w:val="20"/>
        </w:rPr>
        <w:t>stovrsten posel kot je predmetno naročilo v</w:t>
      </w:r>
      <w:commentRangeEnd w:id="9"/>
      <w:r w:rsidRPr="001730A2">
        <w:rPr>
          <w:rStyle w:val="CommentReference"/>
          <w:rFonts w:cs="Arial"/>
          <w:b w:val="0"/>
          <w:sz w:val="20"/>
        </w:rPr>
        <w:commentReference w:id="9"/>
      </w:r>
      <w:r w:rsidRPr="001730A2">
        <w:rPr>
          <w:rFonts w:cs="Arial"/>
          <w:b w:val="0"/>
          <w:sz w:val="20"/>
        </w:rPr>
        <w:t xml:space="preserve"> pogodbeni vrednosti vsaj … EUR (brez DDV)</w:t>
      </w:r>
    </w:p>
    <w:p w14:paraId="2C8910C2" w14:textId="77777777" w:rsidR="00567DE8" w:rsidRPr="001730A2" w:rsidRDefault="00567DE8" w:rsidP="00567DE8">
      <w:pPr>
        <w:pStyle w:val="BodyText2"/>
        <w:tabs>
          <w:tab w:val="left" w:pos="2268"/>
        </w:tabs>
        <w:spacing w:before="120"/>
        <w:ind w:left="2268" w:hanging="992"/>
        <w:rPr>
          <w:rFonts w:cs="Arial"/>
          <w:b w:val="0"/>
          <w:sz w:val="20"/>
        </w:rPr>
      </w:pPr>
      <w:r w:rsidRPr="001730A2">
        <w:rPr>
          <w:rFonts w:cs="Arial"/>
          <w:b w:val="0"/>
          <w:sz w:val="20"/>
        </w:rPr>
        <w:t>dokazilo:</w:t>
      </w:r>
      <w:r w:rsidRPr="001730A2">
        <w:rPr>
          <w:rFonts w:cs="Arial"/>
          <w:b w:val="0"/>
          <w:sz w:val="20"/>
        </w:rPr>
        <w:tab/>
        <w:t>Podatki o kadrovskih zmogljivostih (</w:t>
      </w:r>
      <w:r w:rsidRPr="001730A2">
        <w:rPr>
          <w:rFonts w:cs="Arial"/>
          <w:b w:val="0"/>
          <w:i/>
          <w:sz w:val="20"/>
        </w:rPr>
        <w:t>funkcija: vodja gradnje</w:t>
      </w:r>
      <w:r w:rsidR="006F33F7" w:rsidRPr="001730A2">
        <w:rPr>
          <w:rFonts w:cs="Arial"/>
          <w:b w:val="0"/>
          <w:sz w:val="20"/>
        </w:rPr>
        <w:t>), navedeni skladno s predlogo</w:t>
      </w:r>
    </w:p>
    <w:p w14:paraId="2154AADC" w14:textId="77777777" w:rsidR="00567DE8" w:rsidRPr="001730A2" w:rsidRDefault="00567DE8" w:rsidP="00567DE8">
      <w:pPr>
        <w:pStyle w:val="BodyText2"/>
        <w:tabs>
          <w:tab w:val="left" w:pos="-1560"/>
        </w:tabs>
        <w:spacing w:before="120"/>
        <w:ind w:left="2268" w:hanging="992"/>
        <w:rPr>
          <w:rFonts w:cs="Arial"/>
          <w:b w:val="0"/>
          <w:i/>
          <w:sz w:val="20"/>
        </w:rPr>
      </w:pPr>
      <w:r w:rsidRPr="001730A2">
        <w:rPr>
          <w:rFonts w:cs="Arial"/>
          <w:b w:val="0"/>
          <w:sz w:val="20"/>
        </w:rPr>
        <w:t>opombe</w:t>
      </w:r>
      <w:r w:rsidRPr="001730A2">
        <w:rPr>
          <w:rFonts w:cs="Arial"/>
          <w:b w:val="0"/>
          <w:i/>
          <w:sz w:val="20"/>
        </w:rPr>
        <w:t>:</w:t>
      </w:r>
      <w:r w:rsidRPr="001730A2">
        <w:rPr>
          <w:rFonts w:cs="Arial"/>
          <w:b w:val="0"/>
          <w:i/>
          <w:sz w:val="20"/>
        </w:rPr>
        <w:tab/>
      </w:r>
      <w:commentRangeStart w:id="10"/>
      <w:r w:rsidRPr="001730A2">
        <w:rPr>
          <w:rFonts w:cs="Arial"/>
          <w:b w:val="0"/>
          <w:i/>
          <w:sz w:val="20"/>
        </w:rPr>
        <w:t>Zahtevane reference, ločene po alinejah, lahko izhajajo iz enega ali več različnih poslov (gradenj), referenca iz vsake posamezne alineje pa mora v celoti izhajati iz enega posla.</w:t>
      </w:r>
      <w:commentRangeEnd w:id="10"/>
      <w:r w:rsidRPr="001730A2">
        <w:rPr>
          <w:rStyle w:val="CommentReference"/>
          <w:rFonts w:cs="Arial"/>
          <w:b w:val="0"/>
          <w:sz w:val="20"/>
        </w:rPr>
        <w:commentReference w:id="10"/>
      </w:r>
    </w:p>
    <w:p w14:paraId="482B7F3B" w14:textId="77777777" w:rsidR="00567DE8" w:rsidRPr="001730A2" w:rsidRDefault="00567DE8" w:rsidP="00567DE8">
      <w:pPr>
        <w:pStyle w:val="BodyText2"/>
        <w:tabs>
          <w:tab w:val="left" w:pos="2268"/>
        </w:tabs>
        <w:spacing w:before="60"/>
        <w:ind w:left="2268"/>
        <w:rPr>
          <w:rFonts w:cs="Arial"/>
          <w:b w:val="0"/>
          <w:i/>
          <w:sz w:val="20"/>
        </w:rPr>
      </w:pPr>
      <w:r w:rsidRPr="001730A2">
        <w:rPr>
          <w:rFonts w:cs="Arial"/>
          <w:b w:val="0"/>
          <w:i/>
          <w:sz w:val="20"/>
        </w:rPr>
        <w:t>Za vodjo gradnje, ki ob oddaji ponudbe še ni vpisan v imenik IZS, mora ponudnik podati izjavo, da izpolnjuje vse predpisane pogoje za vpis in da bo v primeru, če bo na razpisu izbran, pred podpisom pogodbe predložil dokazilo o tem vpisu.</w:t>
      </w:r>
    </w:p>
    <w:p w14:paraId="47BCD4F2" w14:textId="77777777" w:rsidR="003D6B1C" w:rsidRPr="001730A2" w:rsidRDefault="003D6B1C" w:rsidP="003D6B1C">
      <w:pPr>
        <w:pStyle w:val="BodyText2"/>
        <w:tabs>
          <w:tab w:val="left" w:pos="2268"/>
        </w:tabs>
        <w:spacing w:before="60"/>
        <w:ind w:left="2268"/>
        <w:rPr>
          <w:rFonts w:cs="Arial"/>
          <w:b w:val="0"/>
          <w:i/>
          <w:sz w:val="20"/>
        </w:rPr>
      </w:pPr>
      <w:r w:rsidRPr="001730A2">
        <w:rPr>
          <w:rFonts w:cs="Arial"/>
          <w:b w:val="0"/>
          <w:i/>
          <w:sz w:val="20"/>
        </w:rPr>
        <w:t xml:space="preserve">V kolikor kot pooblaščeni inženir opravlja poklicne naloge na način, določen v tretji alineji tretjega odstavka 5. člena ZAID, mora družba, za katero opravlja poklicne naloge, nastopati v ponudbi (kot ponudnik, partner, podizvajalec). </w:t>
      </w:r>
    </w:p>
    <w:p w14:paraId="324231F0" w14:textId="77777777" w:rsidR="0034762B" w:rsidRPr="001730A2" w:rsidRDefault="00567DE8" w:rsidP="00A54F0B">
      <w:pPr>
        <w:pStyle w:val="BodyText2"/>
        <w:keepNext/>
        <w:tabs>
          <w:tab w:val="left" w:pos="567"/>
        </w:tabs>
        <w:spacing w:before="60"/>
        <w:ind w:left="1276" w:hanging="709"/>
        <w:rPr>
          <w:rFonts w:cs="Arial"/>
          <w:b w:val="0"/>
          <w:sz w:val="20"/>
        </w:rPr>
      </w:pPr>
      <w:commentRangeStart w:id="11"/>
      <w:r w:rsidRPr="001730A2">
        <w:rPr>
          <w:rFonts w:cs="Arial"/>
          <w:b w:val="0"/>
          <w:sz w:val="20"/>
        </w:rPr>
        <w:t>3.</w:t>
      </w:r>
      <w:r w:rsidR="00521474" w:rsidRPr="001730A2">
        <w:rPr>
          <w:rFonts w:cs="Arial"/>
          <w:b w:val="0"/>
          <w:sz w:val="20"/>
        </w:rPr>
        <w:t>2.</w:t>
      </w:r>
      <w:r w:rsidRPr="001730A2">
        <w:rPr>
          <w:rFonts w:cs="Arial"/>
          <w:b w:val="0"/>
          <w:sz w:val="20"/>
        </w:rPr>
        <w:t>4</w:t>
      </w:r>
      <w:r w:rsidRPr="001730A2">
        <w:rPr>
          <w:rFonts w:cs="Arial"/>
          <w:b w:val="0"/>
          <w:sz w:val="20"/>
        </w:rPr>
        <w:tab/>
        <w:t>Zagotovljen mora biti vodja del</w:t>
      </w:r>
      <w:r w:rsidR="001A62F9" w:rsidRPr="001730A2">
        <w:rPr>
          <w:rFonts w:cs="Arial"/>
          <w:b w:val="0"/>
          <w:sz w:val="20"/>
        </w:rPr>
        <w:t xml:space="preserve"> za</w:t>
      </w:r>
      <w:r w:rsidRPr="001730A2">
        <w:rPr>
          <w:rFonts w:cs="Arial"/>
          <w:b w:val="0"/>
          <w:sz w:val="20"/>
        </w:rPr>
        <w:t xml:space="preserve"> …, ki </w:t>
      </w:r>
      <w:r w:rsidR="0034762B" w:rsidRPr="001730A2">
        <w:rPr>
          <w:rFonts w:cs="Arial"/>
          <w:b w:val="0"/>
          <w:sz w:val="20"/>
        </w:rPr>
        <w:t>izpolnjuje naslednje zahteve</w:t>
      </w:r>
      <w:r w:rsidR="00136F8E" w:rsidRPr="001730A2">
        <w:rPr>
          <w:rFonts w:cs="Arial"/>
          <w:b w:val="0"/>
          <w:sz w:val="20"/>
        </w:rPr>
        <w:t>:</w:t>
      </w:r>
    </w:p>
    <w:p w14:paraId="30829EDA" w14:textId="77777777" w:rsidR="00A54F0B" w:rsidRPr="001730A2" w:rsidRDefault="0034762B" w:rsidP="00151D88">
      <w:pPr>
        <w:pStyle w:val="BodyText2"/>
        <w:numPr>
          <w:ilvl w:val="0"/>
          <w:numId w:val="13"/>
        </w:numPr>
        <w:tabs>
          <w:tab w:val="left" w:pos="1560"/>
        </w:tabs>
        <w:ind w:left="1560" w:hanging="284"/>
        <w:rPr>
          <w:rStyle w:val="CommentReference"/>
          <w:rFonts w:cs="Arial"/>
          <w:b w:val="0"/>
          <w:sz w:val="20"/>
          <w:szCs w:val="20"/>
        </w:rPr>
      </w:pPr>
      <w:r w:rsidRPr="001730A2">
        <w:rPr>
          <w:rFonts w:cs="Arial"/>
          <w:b w:val="0"/>
          <w:sz w:val="20"/>
        </w:rPr>
        <w:t xml:space="preserve">ima </w:t>
      </w:r>
      <w:r w:rsidR="00A54F0B" w:rsidRPr="001730A2">
        <w:rPr>
          <w:rFonts w:cs="Arial"/>
          <w:b w:val="0"/>
          <w:sz w:val="20"/>
        </w:rPr>
        <w:t>strokovno</w:t>
      </w:r>
      <w:r w:rsidRPr="001730A2">
        <w:rPr>
          <w:rFonts w:cs="Arial"/>
          <w:b w:val="0"/>
          <w:sz w:val="20"/>
        </w:rPr>
        <w:t xml:space="preserve"> izobrazbo s področja </w:t>
      </w:r>
      <w:r w:rsidR="00A54F0B" w:rsidRPr="001730A2">
        <w:rPr>
          <w:rFonts w:cs="Arial"/>
          <w:b w:val="0"/>
          <w:sz w:val="20"/>
        </w:rPr>
        <w:t xml:space="preserve">... </w:t>
      </w:r>
    </w:p>
    <w:p w14:paraId="1E14E2CB" w14:textId="77777777" w:rsidR="00567DE8" w:rsidRPr="001730A2" w:rsidRDefault="008B2C79" w:rsidP="00151D88">
      <w:pPr>
        <w:pStyle w:val="BodyText2"/>
        <w:numPr>
          <w:ilvl w:val="0"/>
          <w:numId w:val="13"/>
        </w:numPr>
        <w:tabs>
          <w:tab w:val="left" w:pos="1560"/>
        </w:tabs>
        <w:ind w:left="1560" w:hanging="284"/>
        <w:rPr>
          <w:rFonts w:cs="Arial"/>
          <w:b w:val="0"/>
          <w:sz w:val="20"/>
        </w:rPr>
      </w:pPr>
      <w:r w:rsidRPr="001730A2">
        <w:rPr>
          <w:rFonts w:cs="Arial"/>
          <w:b w:val="0"/>
          <w:sz w:val="20"/>
        </w:rPr>
        <w:t xml:space="preserve">vpisan </w:t>
      </w:r>
      <w:r w:rsidR="00A54F0B" w:rsidRPr="001730A2">
        <w:rPr>
          <w:rFonts w:cs="Arial"/>
          <w:b w:val="0"/>
          <w:sz w:val="20"/>
        </w:rPr>
        <w:t xml:space="preserve">je kot pooblaščeni inženir ali vodja del </w:t>
      </w:r>
      <w:r w:rsidRPr="001730A2">
        <w:rPr>
          <w:rFonts w:cs="Arial"/>
          <w:b w:val="0"/>
          <w:sz w:val="20"/>
        </w:rPr>
        <w:t xml:space="preserve">v imenik </w:t>
      </w:r>
      <w:r w:rsidR="00567DE8" w:rsidRPr="001730A2">
        <w:rPr>
          <w:rFonts w:cs="Arial"/>
          <w:b w:val="0"/>
          <w:sz w:val="20"/>
        </w:rPr>
        <w:t>pri Inženirski zbornici (IZS)</w:t>
      </w:r>
      <w:r w:rsidRPr="001730A2">
        <w:rPr>
          <w:rFonts w:cs="Arial"/>
          <w:b w:val="0"/>
          <w:sz w:val="20"/>
        </w:rPr>
        <w:t xml:space="preserve">, </w:t>
      </w:r>
      <w:r w:rsidR="00A54F0B" w:rsidRPr="001730A2">
        <w:rPr>
          <w:rFonts w:cs="Arial"/>
          <w:b w:val="0"/>
          <w:sz w:val="20"/>
        </w:rPr>
        <w:t>ali kot vodja</w:t>
      </w:r>
      <w:r w:rsidR="00627388" w:rsidRPr="001730A2">
        <w:rPr>
          <w:rFonts w:cs="Arial"/>
          <w:b w:val="0"/>
          <w:sz w:val="20"/>
        </w:rPr>
        <w:t xml:space="preserve"> del (</w:t>
      </w:r>
      <w:r w:rsidR="00A54F0B" w:rsidRPr="001730A2">
        <w:rPr>
          <w:rFonts w:cs="Arial"/>
          <w:b w:val="0"/>
          <w:i/>
          <w:sz w:val="20"/>
        </w:rPr>
        <w:t>mojster</w:t>
      </w:r>
      <w:r w:rsidR="00BE145A" w:rsidRPr="001730A2">
        <w:rPr>
          <w:rFonts w:cs="Arial"/>
          <w:b w:val="0"/>
          <w:sz w:val="20"/>
        </w:rPr>
        <w:t xml:space="preserve">, </w:t>
      </w:r>
      <w:r w:rsidR="00627388" w:rsidRPr="001730A2">
        <w:rPr>
          <w:rFonts w:cs="Arial"/>
          <w:b w:val="0"/>
          <w:i/>
          <w:sz w:val="20"/>
        </w:rPr>
        <w:t>delovodja</w:t>
      </w:r>
      <w:r w:rsidR="00627388" w:rsidRPr="001730A2">
        <w:rPr>
          <w:rFonts w:cs="Arial"/>
          <w:b w:val="0"/>
          <w:sz w:val="20"/>
        </w:rPr>
        <w:t xml:space="preserve">) </w:t>
      </w:r>
      <w:r w:rsidR="00A54F0B" w:rsidRPr="001730A2">
        <w:rPr>
          <w:rFonts w:cs="Arial"/>
          <w:b w:val="0"/>
          <w:sz w:val="20"/>
        </w:rPr>
        <w:t xml:space="preserve">pri </w:t>
      </w:r>
      <w:r w:rsidR="00567DE8" w:rsidRPr="001730A2">
        <w:rPr>
          <w:rFonts w:cs="Arial"/>
          <w:b w:val="0"/>
          <w:sz w:val="20"/>
        </w:rPr>
        <w:t xml:space="preserve">Obrtno-podjetniški zbornici (OZS) </w:t>
      </w:r>
      <w:r w:rsidR="00627388" w:rsidRPr="001730A2">
        <w:rPr>
          <w:rFonts w:cs="Arial"/>
          <w:b w:val="0"/>
          <w:sz w:val="20"/>
        </w:rPr>
        <w:t>oziroma</w:t>
      </w:r>
      <w:r w:rsidR="00567DE8" w:rsidRPr="001730A2">
        <w:rPr>
          <w:rFonts w:cs="Arial"/>
          <w:b w:val="0"/>
          <w:sz w:val="20"/>
        </w:rPr>
        <w:t xml:space="preserve"> Gospodarski zbornici </w:t>
      </w:r>
      <w:r w:rsidR="00760E28" w:rsidRPr="001730A2">
        <w:rPr>
          <w:rFonts w:cs="Arial"/>
          <w:b w:val="0"/>
          <w:sz w:val="20"/>
        </w:rPr>
        <w:t xml:space="preserve">(GZS) </w:t>
      </w:r>
      <w:r w:rsidR="00627388" w:rsidRPr="001730A2">
        <w:rPr>
          <w:rFonts w:cs="Arial"/>
          <w:b w:val="0"/>
          <w:sz w:val="20"/>
        </w:rPr>
        <w:t>Slovenije</w:t>
      </w:r>
      <w:commentRangeEnd w:id="11"/>
      <w:r w:rsidR="00C71FA1" w:rsidRPr="001730A2">
        <w:rPr>
          <w:rStyle w:val="CommentReference"/>
          <w:b w:val="0"/>
        </w:rPr>
        <w:commentReference w:id="11"/>
      </w:r>
    </w:p>
    <w:p w14:paraId="224D582B" w14:textId="77777777" w:rsidR="00567DE8" w:rsidRPr="001730A2" w:rsidRDefault="00567DE8" w:rsidP="00567DE8">
      <w:pPr>
        <w:pStyle w:val="BodyText2"/>
        <w:numPr>
          <w:ilvl w:val="0"/>
          <w:numId w:val="13"/>
        </w:numPr>
        <w:tabs>
          <w:tab w:val="left" w:pos="-1560"/>
          <w:tab w:val="num" w:pos="1560"/>
        </w:tabs>
        <w:ind w:left="1560" w:hanging="284"/>
        <w:rPr>
          <w:rFonts w:cs="Arial"/>
          <w:b w:val="0"/>
          <w:sz w:val="20"/>
        </w:rPr>
      </w:pPr>
      <w:r w:rsidRPr="001730A2">
        <w:rPr>
          <w:rFonts w:cs="Arial"/>
          <w:b w:val="0"/>
          <w:sz w:val="20"/>
        </w:rPr>
        <w:t xml:space="preserve">zaposlen </w:t>
      </w:r>
      <w:r w:rsidR="00A54F0B" w:rsidRPr="001730A2">
        <w:rPr>
          <w:rFonts w:cs="Arial"/>
          <w:b w:val="0"/>
          <w:sz w:val="20"/>
        </w:rPr>
        <w:t xml:space="preserve">je </w:t>
      </w:r>
      <w:r w:rsidRPr="001730A2">
        <w:rPr>
          <w:rFonts w:cs="Arial"/>
          <w:b w:val="0"/>
          <w:sz w:val="20"/>
        </w:rPr>
        <w:t>pri gospodarskemu subjektu (ponudnik, partner, podizvajalec), ki nastopa v ponudbi</w:t>
      </w:r>
    </w:p>
    <w:p w14:paraId="0C3C3BF9" w14:textId="77777777" w:rsidR="00567DE8" w:rsidRPr="001730A2" w:rsidRDefault="00567DE8" w:rsidP="00567DE8">
      <w:pPr>
        <w:pStyle w:val="BodyText2"/>
        <w:numPr>
          <w:ilvl w:val="0"/>
          <w:numId w:val="13"/>
        </w:numPr>
        <w:tabs>
          <w:tab w:val="left" w:pos="-1560"/>
          <w:tab w:val="left" w:pos="1560"/>
        </w:tabs>
        <w:ind w:left="1560" w:hanging="284"/>
        <w:rPr>
          <w:rFonts w:cs="Arial"/>
          <w:b w:val="0"/>
          <w:sz w:val="20"/>
        </w:rPr>
      </w:pPr>
      <w:r w:rsidRPr="001730A2">
        <w:rPr>
          <w:rFonts w:cs="Arial"/>
          <w:b w:val="0"/>
          <w:sz w:val="20"/>
        </w:rPr>
        <w:t xml:space="preserve">v zadnjih desetih letih pred rokom za oddajo ponudb </w:t>
      </w:r>
      <w:r w:rsidR="00E34767" w:rsidRPr="001730A2">
        <w:rPr>
          <w:rFonts w:cs="Arial"/>
          <w:b w:val="0"/>
          <w:sz w:val="20"/>
        </w:rPr>
        <w:t xml:space="preserve">je </w:t>
      </w:r>
      <w:r w:rsidRPr="001730A2">
        <w:rPr>
          <w:rFonts w:cs="Arial"/>
          <w:b w:val="0"/>
          <w:sz w:val="20"/>
        </w:rPr>
        <w:t>vsaj enkrat vodil:</w:t>
      </w:r>
    </w:p>
    <w:p w14:paraId="7DD56478" w14:textId="77777777" w:rsidR="00567DE8" w:rsidRPr="001730A2" w:rsidRDefault="00567DE8" w:rsidP="00567DE8">
      <w:pPr>
        <w:pStyle w:val="BodyText2"/>
        <w:numPr>
          <w:ilvl w:val="0"/>
          <w:numId w:val="24"/>
        </w:numPr>
        <w:tabs>
          <w:tab w:val="clear" w:pos="2770"/>
          <w:tab w:val="num" w:pos="-2552"/>
          <w:tab w:val="left" w:pos="-1560"/>
          <w:tab w:val="left" w:pos="1985"/>
        </w:tabs>
        <w:ind w:left="1985" w:hanging="425"/>
        <w:rPr>
          <w:rFonts w:cs="Arial"/>
          <w:b w:val="0"/>
          <w:sz w:val="20"/>
        </w:rPr>
      </w:pPr>
      <w:commentRangeStart w:id="12"/>
      <w:r w:rsidRPr="001730A2">
        <w:rPr>
          <w:rFonts w:cs="Arial"/>
          <w:b w:val="0"/>
          <w:sz w:val="20"/>
        </w:rPr>
        <w:t>…</w:t>
      </w:r>
    </w:p>
    <w:p w14:paraId="7E7C4574" w14:textId="77777777" w:rsidR="00567DE8" w:rsidRPr="001730A2" w:rsidRDefault="00567DE8" w:rsidP="00567DE8">
      <w:pPr>
        <w:pStyle w:val="BodyText2"/>
        <w:numPr>
          <w:ilvl w:val="0"/>
          <w:numId w:val="24"/>
        </w:numPr>
        <w:tabs>
          <w:tab w:val="clear" w:pos="2770"/>
          <w:tab w:val="num" w:pos="-2552"/>
          <w:tab w:val="left" w:pos="-1560"/>
          <w:tab w:val="left" w:pos="1985"/>
        </w:tabs>
        <w:ind w:left="1985" w:hanging="425"/>
        <w:rPr>
          <w:rFonts w:cs="Arial"/>
          <w:b w:val="0"/>
          <w:sz w:val="20"/>
        </w:rPr>
      </w:pPr>
      <w:r w:rsidRPr="001730A2">
        <w:rPr>
          <w:rFonts w:cs="Arial"/>
          <w:b w:val="0"/>
          <w:sz w:val="20"/>
        </w:rPr>
        <w:t>…</w:t>
      </w:r>
      <w:commentRangeEnd w:id="12"/>
      <w:r w:rsidRPr="001730A2">
        <w:rPr>
          <w:rStyle w:val="CommentReference"/>
          <w:rFonts w:cs="Arial"/>
          <w:b w:val="0"/>
          <w:sz w:val="20"/>
        </w:rPr>
        <w:commentReference w:id="12"/>
      </w:r>
    </w:p>
    <w:p w14:paraId="008168B5" w14:textId="77777777" w:rsidR="00567DE8" w:rsidRPr="001730A2" w:rsidRDefault="00567DE8" w:rsidP="00567DE8">
      <w:pPr>
        <w:pStyle w:val="BodyText2"/>
        <w:tabs>
          <w:tab w:val="left" w:pos="2268"/>
        </w:tabs>
        <w:spacing w:before="120"/>
        <w:ind w:left="2268" w:hanging="992"/>
        <w:rPr>
          <w:rFonts w:cs="Arial"/>
          <w:b w:val="0"/>
          <w:sz w:val="20"/>
        </w:rPr>
      </w:pPr>
      <w:r w:rsidRPr="001730A2">
        <w:rPr>
          <w:rFonts w:cs="Arial"/>
          <w:b w:val="0"/>
          <w:sz w:val="20"/>
        </w:rPr>
        <w:t>dokazilo:</w:t>
      </w:r>
      <w:r w:rsidRPr="001730A2">
        <w:rPr>
          <w:rFonts w:cs="Arial"/>
          <w:b w:val="0"/>
          <w:sz w:val="20"/>
        </w:rPr>
        <w:tab/>
        <w:t>Podatki o kadrovskih zmogljivostih (</w:t>
      </w:r>
      <w:r w:rsidRPr="001730A2">
        <w:rPr>
          <w:rFonts w:cs="Arial"/>
          <w:b w:val="0"/>
          <w:i/>
          <w:sz w:val="20"/>
        </w:rPr>
        <w:t>funkcija: vodja del</w:t>
      </w:r>
      <w:r w:rsidRPr="001730A2">
        <w:rPr>
          <w:rFonts w:cs="Arial"/>
          <w:b w:val="0"/>
          <w:sz w:val="20"/>
        </w:rPr>
        <w:t>), navedeni skladno s predlogo.</w:t>
      </w:r>
    </w:p>
    <w:p w14:paraId="7F9A9B14" w14:textId="77777777" w:rsidR="00567DE8" w:rsidRPr="001730A2" w:rsidRDefault="00567DE8" w:rsidP="00567DE8">
      <w:pPr>
        <w:pStyle w:val="BodyText2"/>
        <w:tabs>
          <w:tab w:val="left" w:pos="2268"/>
        </w:tabs>
        <w:spacing w:before="60"/>
        <w:ind w:left="2268" w:hanging="992"/>
        <w:rPr>
          <w:rFonts w:cs="Arial"/>
          <w:b w:val="0"/>
          <w:i/>
          <w:sz w:val="20"/>
        </w:rPr>
      </w:pPr>
      <w:r w:rsidRPr="001730A2">
        <w:rPr>
          <w:rFonts w:cs="Arial"/>
          <w:b w:val="0"/>
          <w:sz w:val="20"/>
        </w:rPr>
        <w:t>opombe</w:t>
      </w:r>
      <w:r w:rsidRPr="001730A2">
        <w:rPr>
          <w:rFonts w:cs="Arial"/>
          <w:b w:val="0"/>
          <w:i/>
          <w:sz w:val="20"/>
        </w:rPr>
        <w:t>:</w:t>
      </w:r>
      <w:r w:rsidRPr="001730A2">
        <w:rPr>
          <w:rFonts w:cs="Arial"/>
          <w:b w:val="0"/>
          <w:i/>
          <w:sz w:val="20"/>
        </w:rPr>
        <w:tab/>
      </w:r>
      <w:commentRangeStart w:id="13"/>
      <w:r w:rsidRPr="001730A2">
        <w:rPr>
          <w:rFonts w:cs="Arial"/>
          <w:b w:val="0"/>
          <w:i/>
          <w:sz w:val="20"/>
        </w:rPr>
        <w:t>Zahtevane reference, ločene po alinejah, lahko izhajajo iz enega ali več različnih poslov (gradenj), referenca iz vsake posamezne alineje pa mora v celoti izhajati iz enega posla.</w:t>
      </w:r>
      <w:commentRangeEnd w:id="13"/>
      <w:r w:rsidRPr="001730A2">
        <w:rPr>
          <w:rStyle w:val="CommentReference"/>
          <w:rFonts w:cs="Arial"/>
          <w:b w:val="0"/>
          <w:sz w:val="20"/>
        </w:rPr>
        <w:commentReference w:id="13"/>
      </w:r>
    </w:p>
    <w:p w14:paraId="693C385D" w14:textId="77777777" w:rsidR="00567DE8" w:rsidRPr="000665BC" w:rsidRDefault="00567DE8" w:rsidP="00567DE8">
      <w:pPr>
        <w:pStyle w:val="BodyText2"/>
        <w:tabs>
          <w:tab w:val="left" w:pos="2268"/>
        </w:tabs>
        <w:spacing w:before="60"/>
        <w:ind w:left="2268"/>
        <w:rPr>
          <w:rFonts w:cs="Arial"/>
          <w:b w:val="0"/>
          <w:i/>
          <w:sz w:val="20"/>
        </w:rPr>
      </w:pPr>
      <w:r w:rsidRPr="001730A2">
        <w:rPr>
          <w:rFonts w:cs="Arial"/>
          <w:b w:val="0"/>
          <w:i/>
          <w:sz w:val="20"/>
        </w:rPr>
        <w:t xml:space="preserve">Za vodjo del, ki ob oddaji ponudbe še ni vpisan v imenik pri IZS, GZS oziroma OZS, mora </w:t>
      </w:r>
      <w:r w:rsidRPr="000665BC">
        <w:rPr>
          <w:rFonts w:cs="Arial"/>
          <w:b w:val="0"/>
          <w:i/>
          <w:sz w:val="20"/>
        </w:rPr>
        <w:t xml:space="preserve">ponudnik podati izjavo, da izpolnjuje vse predpisane pogoje za </w:t>
      </w:r>
      <w:r w:rsidRPr="000665BC">
        <w:rPr>
          <w:rFonts w:cs="Arial"/>
          <w:b w:val="0"/>
          <w:i/>
          <w:sz w:val="20"/>
        </w:rPr>
        <w:lastRenderedPageBreak/>
        <w:t>vpis in da bo v primeru, če bo na razpisu izbran, pred podpisom pogodbe predložil dokazilo o tem vpisu.</w:t>
      </w:r>
    </w:p>
    <w:p w14:paraId="464B34F5" w14:textId="77777777" w:rsidR="006C4370" w:rsidRPr="001730A2" w:rsidRDefault="00567DE8" w:rsidP="00567DE8">
      <w:pPr>
        <w:pStyle w:val="BodyText2"/>
        <w:tabs>
          <w:tab w:val="left" w:pos="2268"/>
        </w:tabs>
        <w:spacing w:before="60"/>
        <w:ind w:left="2268"/>
        <w:rPr>
          <w:rFonts w:cs="Arial"/>
          <w:b w:val="0"/>
          <w:i/>
          <w:sz w:val="20"/>
        </w:rPr>
      </w:pPr>
      <w:r w:rsidRPr="001730A2">
        <w:rPr>
          <w:rFonts w:cs="Arial"/>
          <w:b w:val="0"/>
          <w:i/>
          <w:sz w:val="20"/>
        </w:rPr>
        <w:t xml:space="preserve">Imenovanje vodje del </w:t>
      </w:r>
      <w:r w:rsidRPr="001730A2">
        <w:rPr>
          <w:rFonts w:cs="Arial"/>
          <w:b w:val="0"/>
          <w:sz w:val="20"/>
        </w:rPr>
        <w:t xml:space="preserve">za </w:t>
      </w:r>
      <w:commentRangeStart w:id="14"/>
      <w:r w:rsidRPr="001730A2">
        <w:rPr>
          <w:rFonts w:cs="Arial"/>
          <w:b w:val="0"/>
          <w:sz w:val="20"/>
        </w:rPr>
        <w:t>…</w:t>
      </w:r>
      <w:commentRangeEnd w:id="14"/>
      <w:r w:rsidRPr="001730A2">
        <w:rPr>
          <w:rStyle w:val="CommentReference"/>
          <w:rFonts w:cs="Arial"/>
          <w:b w:val="0"/>
          <w:sz w:val="20"/>
        </w:rPr>
        <w:commentReference w:id="14"/>
      </w:r>
      <w:r w:rsidRPr="001730A2">
        <w:rPr>
          <w:rFonts w:cs="Arial"/>
          <w:b w:val="0"/>
          <w:sz w:val="20"/>
        </w:rPr>
        <w:t xml:space="preserve"> </w:t>
      </w:r>
      <w:r w:rsidRPr="001730A2">
        <w:rPr>
          <w:rFonts w:cs="Arial"/>
          <w:b w:val="0"/>
          <w:i/>
          <w:sz w:val="20"/>
        </w:rPr>
        <w:t>ni potrebno, če zagotovljeni vodja gradnje iz t</w:t>
      </w:r>
      <w:r w:rsidR="00DD05EE" w:rsidRPr="001730A2">
        <w:rPr>
          <w:rFonts w:cs="Arial"/>
          <w:b w:val="0"/>
          <w:i/>
          <w:sz w:val="20"/>
        </w:rPr>
        <w:t>očke 3</w:t>
      </w:r>
      <w:r w:rsidRPr="001730A2">
        <w:rPr>
          <w:rFonts w:cs="Arial"/>
          <w:b w:val="0"/>
          <w:i/>
          <w:sz w:val="20"/>
        </w:rPr>
        <w:t>.</w:t>
      </w:r>
      <w:r w:rsidR="00CD28C5" w:rsidRPr="001730A2">
        <w:rPr>
          <w:rFonts w:cs="Arial"/>
          <w:b w:val="0"/>
          <w:i/>
          <w:sz w:val="20"/>
        </w:rPr>
        <w:t>2.</w:t>
      </w:r>
      <w:r w:rsidRPr="001730A2">
        <w:rPr>
          <w:rFonts w:cs="Arial"/>
          <w:b w:val="0"/>
          <w:i/>
          <w:sz w:val="20"/>
        </w:rPr>
        <w:t>3. izpolnjuje tudi pogoje iz točke 3.</w:t>
      </w:r>
      <w:r w:rsidR="005977F5" w:rsidRPr="001730A2">
        <w:rPr>
          <w:rFonts w:cs="Arial"/>
          <w:b w:val="0"/>
          <w:i/>
          <w:sz w:val="20"/>
        </w:rPr>
        <w:t>2</w:t>
      </w:r>
      <w:r w:rsidRPr="001730A2">
        <w:rPr>
          <w:rFonts w:cs="Arial"/>
          <w:b w:val="0"/>
          <w:i/>
          <w:sz w:val="20"/>
        </w:rPr>
        <w:t>.4</w:t>
      </w:r>
      <w:r w:rsidR="006C4370" w:rsidRPr="001730A2">
        <w:rPr>
          <w:rFonts w:cs="Arial"/>
          <w:b w:val="0"/>
          <w:i/>
          <w:sz w:val="20"/>
        </w:rPr>
        <w:t>.</w:t>
      </w:r>
    </w:p>
    <w:p w14:paraId="4E3B676E" w14:textId="77777777" w:rsidR="00E740DB" w:rsidRPr="001730A2" w:rsidRDefault="00E740DB" w:rsidP="00E740DB">
      <w:pPr>
        <w:pStyle w:val="BodyText2"/>
        <w:keepNext/>
        <w:tabs>
          <w:tab w:val="left" w:pos="567"/>
        </w:tabs>
        <w:spacing w:before="60"/>
        <w:ind w:left="1276" w:hanging="709"/>
        <w:rPr>
          <w:rFonts w:cs="Arial"/>
          <w:b w:val="0"/>
          <w:sz w:val="20"/>
        </w:rPr>
      </w:pPr>
      <w:r w:rsidRPr="001730A2">
        <w:rPr>
          <w:rFonts w:cs="Arial"/>
          <w:b w:val="0"/>
          <w:sz w:val="20"/>
        </w:rPr>
        <w:t>3.</w:t>
      </w:r>
      <w:r w:rsidR="00521474" w:rsidRPr="001730A2">
        <w:rPr>
          <w:rFonts w:cs="Arial"/>
          <w:b w:val="0"/>
          <w:sz w:val="20"/>
        </w:rPr>
        <w:t>2</w:t>
      </w:r>
      <w:r w:rsidRPr="001730A2">
        <w:rPr>
          <w:rFonts w:cs="Arial"/>
          <w:b w:val="0"/>
          <w:sz w:val="20"/>
        </w:rPr>
        <w:t>.5</w:t>
      </w:r>
      <w:r w:rsidRPr="001730A2">
        <w:rPr>
          <w:rFonts w:cs="Arial"/>
          <w:b w:val="0"/>
          <w:sz w:val="20"/>
        </w:rPr>
        <w:tab/>
        <w:t xml:space="preserve">Zagotovljena mora biti </w:t>
      </w:r>
      <w:commentRangeStart w:id="15"/>
      <w:r w:rsidRPr="001730A2">
        <w:rPr>
          <w:rFonts w:cs="Arial"/>
          <w:b w:val="0"/>
          <w:sz w:val="20"/>
        </w:rPr>
        <w:t>oseba zadolžena za strokovno izvedbo</w:t>
      </w:r>
      <w:commentRangeEnd w:id="15"/>
      <w:r w:rsidRPr="001730A2">
        <w:rPr>
          <w:rStyle w:val="CommentReference"/>
          <w:b w:val="0"/>
        </w:rPr>
        <w:commentReference w:id="15"/>
      </w:r>
      <w:r w:rsidRPr="001730A2">
        <w:rPr>
          <w:rFonts w:cs="Arial"/>
          <w:b w:val="0"/>
          <w:sz w:val="20"/>
        </w:rPr>
        <w:t xml:space="preserve"> </w:t>
      </w:r>
      <w:commentRangeStart w:id="16"/>
      <w:r w:rsidRPr="001730A2">
        <w:rPr>
          <w:rFonts w:cs="Arial"/>
          <w:b w:val="0"/>
          <w:sz w:val="20"/>
        </w:rPr>
        <w:t>...</w:t>
      </w:r>
      <w:commentRangeEnd w:id="16"/>
      <w:r w:rsidRPr="001730A2">
        <w:rPr>
          <w:rStyle w:val="CommentReference"/>
          <w:b w:val="0"/>
        </w:rPr>
        <w:commentReference w:id="16"/>
      </w:r>
      <w:r w:rsidRPr="001730A2">
        <w:rPr>
          <w:rFonts w:cs="Arial"/>
          <w:b w:val="0"/>
          <w:sz w:val="20"/>
        </w:rPr>
        <w:t xml:space="preserve"> del, ki izpolnjuje naslednje zahteve:</w:t>
      </w:r>
    </w:p>
    <w:p w14:paraId="57FBCB4A" w14:textId="77777777" w:rsidR="00E740DB" w:rsidRPr="001730A2" w:rsidRDefault="00E740DB" w:rsidP="00E740DB">
      <w:pPr>
        <w:pStyle w:val="BodyText2"/>
        <w:numPr>
          <w:ilvl w:val="0"/>
          <w:numId w:val="13"/>
        </w:numPr>
        <w:tabs>
          <w:tab w:val="left" w:pos="1560"/>
        </w:tabs>
        <w:ind w:left="1560" w:hanging="284"/>
        <w:rPr>
          <w:rStyle w:val="CommentReference"/>
          <w:rFonts w:cs="Arial"/>
          <w:b w:val="0"/>
          <w:sz w:val="20"/>
          <w:szCs w:val="20"/>
        </w:rPr>
      </w:pPr>
      <w:r w:rsidRPr="001730A2">
        <w:rPr>
          <w:rFonts w:cs="Arial"/>
          <w:b w:val="0"/>
          <w:sz w:val="20"/>
        </w:rPr>
        <w:t xml:space="preserve">ima strokovno izobrazbo s področja ... </w:t>
      </w:r>
    </w:p>
    <w:p w14:paraId="71B2B809" w14:textId="77777777" w:rsidR="00E740DB" w:rsidRPr="001730A2" w:rsidRDefault="00E740DB" w:rsidP="00E740DB">
      <w:pPr>
        <w:pStyle w:val="BodyText2"/>
        <w:numPr>
          <w:ilvl w:val="0"/>
          <w:numId w:val="13"/>
        </w:numPr>
        <w:tabs>
          <w:tab w:val="left" w:pos="-1560"/>
          <w:tab w:val="num" w:pos="1560"/>
        </w:tabs>
        <w:ind w:left="1560" w:hanging="284"/>
        <w:rPr>
          <w:rFonts w:cs="Arial"/>
          <w:b w:val="0"/>
          <w:sz w:val="20"/>
        </w:rPr>
      </w:pPr>
      <w:r w:rsidRPr="001730A2">
        <w:rPr>
          <w:rFonts w:cs="Arial"/>
          <w:b w:val="0"/>
          <w:sz w:val="20"/>
        </w:rPr>
        <w:t>zaposlen je pri gospodarskemu subjektu (ponudnik, partner, podizvajalec), ki nastopa v ponudbi</w:t>
      </w:r>
    </w:p>
    <w:p w14:paraId="704B2F85" w14:textId="77777777" w:rsidR="00E740DB" w:rsidRPr="001730A2" w:rsidRDefault="00E740DB" w:rsidP="00E740DB">
      <w:pPr>
        <w:pStyle w:val="BodyText2"/>
        <w:numPr>
          <w:ilvl w:val="0"/>
          <w:numId w:val="13"/>
        </w:numPr>
        <w:tabs>
          <w:tab w:val="left" w:pos="-1560"/>
          <w:tab w:val="left" w:pos="1560"/>
        </w:tabs>
        <w:ind w:left="1560" w:hanging="284"/>
        <w:rPr>
          <w:rFonts w:cs="Arial"/>
          <w:b w:val="0"/>
          <w:sz w:val="20"/>
        </w:rPr>
      </w:pPr>
      <w:r w:rsidRPr="001730A2">
        <w:rPr>
          <w:rFonts w:cs="Arial"/>
          <w:b w:val="0"/>
          <w:sz w:val="20"/>
        </w:rPr>
        <w:t>v zadnjih desetih letih pred rokom za oddajo ponudb je vsaj enkrat izvedel ali vodil:</w:t>
      </w:r>
    </w:p>
    <w:p w14:paraId="0F6B0412" w14:textId="77777777" w:rsidR="00E740DB" w:rsidRPr="001730A2" w:rsidRDefault="00E740DB" w:rsidP="00E740DB">
      <w:pPr>
        <w:pStyle w:val="BodyText2"/>
        <w:numPr>
          <w:ilvl w:val="0"/>
          <w:numId w:val="24"/>
        </w:numPr>
        <w:tabs>
          <w:tab w:val="clear" w:pos="2770"/>
          <w:tab w:val="num" w:pos="-2552"/>
          <w:tab w:val="left" w:pos="-1560"/>
          <w:tab w:val="left" w:pos="1985"/>
        </w:tabs>
        <w:ind w:left="1985" w:hanging="425"/>
        <w:rPr>
          <w:rFonts w:cs="Arial"/>
          <w:b w:val="0"/>
          <w:sz w:val="20"/>
        </w:rPr>
      </w:pPr>
      <w:commentRangeStart w:id="17"/>
      <w:r w:rsidRPr="001730A2">
        <w:rPr>
          <w:rFonts w:cs="Arial"/>
          <w:b w:val="0"/>
          <w:sz w:val="20"/>
        </w:rPr>
        <w:t>…</w:t>
      </w:r>
    </w:p>
    <w:p w14:paraId="1787D8AB" w14:textId="77777777" w:rsidR="00E740DB" w:rsidRPr="001730A2" w:rsidRDefault="00E740DB" w:rsidP="00E740DB">
      <w:pPr>
        <w:pStyle w:val="BodyText2"/>
        <w:numPr>
          <w:ilvl w:val="0"/>
          <w:numId w:val="24"/>
        </w:numPr>
        <w:tabs>
          <w:tab w:val="clear" w:pos="2770"/>
          <w:tab w:val="num" w:pos="-2552"/>
          <w:tab w:val="left" w:pos="-1560"/>
          <w:tab w:val="left" w:pos="1985"/>
        </w:tabs>
        <w:ind w:left="1985" w:hanging="425"/>
        <w:rPr>
          <w:rFonts w:cs="Arial"/>
          <w:b w:val="0"/>
          <w:sz w:val="20"/>
        </w:rPr>
      </w:pPr>
      <w:r w:rsidRPr="001730A2">
        <w:rPr>
          <w:rFonts w:cs="Arial"/>
          <w:b w:val="0"/>
          <w:sz w:val="20"/>
        </w:rPr>
        <w:t>…</w:t>
      </w:r>
      <w:commentRangeEnd w:id="17"/>
      <w:r w:rsidRPr="001730A2">
        <w:rPr>
          <w:rStyle w:val="CommentReference"/>
          <w:rFonts w:cs="Arial"/>
          <w:b w:val="0"/>
          <w:sz w:val="20"/>
        </w:rPr>
        <w:commentReference w:id="17"/>
      </w:r>
    </w:p>
    <w:p w14:paraId="518FDF74" w14:textId="77777777" w:rsidR="00E740DB" w:rsidRPr="001730A2" w:rsidRDefault="00E740DB" w:rsidP="00E740DB">
      <w:pPr>
        <w:pStyle w:val="BodyText2"/>
        <w:tabs>
          <w:tab w:val="left" w:pos="2268"/>
        </w:tabs>
        <w:spacing w:before="120"/>
        <w:ind w:left="2268" w:hanging="992"/>
        <w:rPr>
          <w:rFonts w:cs="Arial"/>
          <w:b w:val="0"/>
          <w:sz w:val="20"/>
        </w:rPr>
      </w:pPr>
      <w:r w:rsidRPr="001730A2">
        <w:rPr>
          <w:rFonts w:cs="Arial"/>
          <w:b w:val="0"/>
          <w:sz w:val="20"/>
        </w:rPr>
        <w:t>dokazilo:</w:t>
      </w:r>
      <w:r w:rsidRPr="001730A2">
        <w:rPr>
          <w:rFonts w:cs="Arial"/>
          <w:b w:val="0"/>
          <w:sz w:val="20"/>
        </w:rPr>
        <w:tab/>
        <w:t>Podatki o kadrovskih zmogljivostih (</w:t>
      </w:r>
      <w:r w:rsidRPr="001730A2">
        <w:rPr>
          <w:rFonts w:cs="Arial"/>
          <w:b w:val="0"/>
          <w:i/>
          <w:sz w:val="20"/>
        </w:rPr>
        <w:t>funkcija: strokovna oseba</w:t>
      </w:r>
      <w:r w:rsidRPr="001730A2">
        <w:rPr>
          <w:rFonts w:cs="Arial"/>
          <w:b w:val="0"/>
          <w:sz w:val="20"/>
        </w:rPr>
        <w:t>), navedeni skladno s predlogo.</w:t>
      </w:r>
    </w:p>
    <w:p w14:paraId="177C3BFC" w14:textId="77777777" w:rsidR="00E740DB" w:rsidRPr="001730A2" w:rsidRDefault="00E740DB" w:rsidP="00E740DB">
      <w:pPr>
        <w:pStyle w:val="BodyText2"/>
        <w:tabs>
          <w:tab w:val="left" w:pos="2268"/>
        </w:tabs>
        <w:spacing w:before="60"/>
        <w:ind w:left="2268" w:hanging="992"/>
        <w:rPr>
          <w:rFonts w:cs="Arial"/>
          <w:b w:val="0"/>
          <w:sz w:val="20"/>
        </w:rPr>
      </w:pPr>
      <w:r w:rsidRPr="001730A2">
        <w:rPr>
          <w:rFonts w:cs="Arial"/>
          <w:b w:val="0"/>
          <w:sz w:val="20"/>
        </w:rPr>
        <w:t>opombe:</w:t>
      </w:r>
      <w:r w:rsidRPr="001730A2">
        <w:rPr>
          <w:rFonts w:cs="Arial"/>
          <w:b w:val="0"/>
          <w:sz w:val="20"/>
        </w:rPr>
        <w:tab/>
      </w:r>
      <w:r w:rsidRPr="001730A2">
        <w:rPr>
          <w:rFonts w:cs="Arial"/>
          <w:b w:val="0"/>
          <w:i/>
          <w:sz w:val="20"/>
        </w:rPr>
        <w:t>Zahtevane reference, ločene po alinejah, lahko izhajajo iz enega ali več različnih poslov (gradenj), referenca iz vsake posamezne alineje pa mora v celoti izhajati iz enega posla.</w:t>
      </w:r>
    </w:p>
    <w:p w14:paraId="1415FA08" w14:textId="77777777" w:rsidR="00615B7D" w:rsidRPr="001730A2" w:rsidRDefault="008D0D7F" w:rsidP="00615B7D">
      <w:pPr>
        <w:pStyle w:val="BodyText2"/>
        <w:keepNext/>
        <w:tabs>
          <w:tab w:val="left" w:pos="1276"/>
        </w:tabs>
        <w:spacing w:before="120"/>
        <w:ind w:left="1276" w:hanging="709"/>
        <w:rPr>
          <w:rFonts w:cs="Arial"/>
          <w:b w:val="0"/>
          <w:sz w:val="20"/>
        </w:rPr>
      </w:pPr>
      <w:r w:rsidRPr="001730A2">
        <w:rPr>
          <w:rFonts w:cs="Arial"/>
          <w:b w:val="0"/>
          <w:sz w:val="20"/>
        </w:rPr>
        <w:t>3.</w:t>
      </w:r>
      <w:r w:rsidR="00521474" w:rsidRPr="001730A2">
        <w:rPr>
          <w:rFonts w:cs="Arial"/>
          <w:b w:val="0"/>
          <w:sz w:val="20"/>
        </w:rPr>
        <w:t>2</w:t>
      </w:r>
      <w:r w:rsidRPr="001730A2">
        <w:rPr>
          <w:rFonts w:cs="Arial"/>
          <w:b w:val="0"/>
          <w:sz w:val="20"/>
        </w:rPr>
        <w:t>.</w:t>
      </w:r>
      <w:r w:rsidR="00E740DB" w:rsidRPr="001730A2">
        <w:rPr>
          <w:rFonts w:cs="Arial"/>
          <w:b w:val="0"/>
          <w:sz w:val="20"/>
        </w:rPr>
        <w:t>6</w:t>
      </w:r>
      <w:r w:rsidRPr="001730A2">
        <w:rPr>
          <w:rFonts w:cs="Arial"/>
          <w:b w:val="0"/>
          <w:sz w:val="20"/>
        </w:rPr>
        <w:tab/>
      </w:r>
      <w:r w:rsidR="00615B7D" w:rsidRPr="001730A2">
        <w:rPr>
          <w:rFonts w:cs="Arial"/>
          <w:b w:val="0"/>
          <w:sz w:val="20"/>
        </w:rPr>
        <w:t xml:space="preserve">Ponudnik oziroma sodelujoči gospodarski subjekti morajo izkazati naslednje uspešno izvedene posle na </w:t>
      </w:r>
      <w:commentRangeStart w:id="18"/>
      <w:r w:rsidR="00615B7D" w:rsidRPr="001730A2">
        <w:rPr>
          <w:rFonts w:cs="Arial"/>
          <w:b w:val="0"/>
          <w:sz w:val="20"/>
        </w:rPr>
        <w:t xml:space="preserve">državni ali lokalni cesti </w:t>
      </w:r>
      <w:commentRangeEnd w:id="18"/>
      <w:r w:rsidR="00615B7D" w:rsidRPr="001730A2">
        <w:rPr>
          <w:rStyle w:val="CommentReference"/>
          <w:rFonts w:cs="Arial"/>
          <w:b w:val="0"/>
          <w:sz w:val="20"/>
          <w:szCs w:val="20"/>
        </w:rPr>
        <w:commentReference w:id="18"/>
      </w:r>
      <w:commentRangeStart w:id="19"/>
      <w:r w:rsidR="00615B7D" w:rsidRPr="001730A2">
        <w:rPr>
          <w:rFonts w:cs="Arial"/>
          <w:b w:val="0"/>
          <w:sz w:val="20"/>
        </w:rPr>
        <w:t xml:space="preserve">iz zadnjih petih let </w:t>
      </w:r>
      <w:commentRangeEnd w:id="19"/>
      <w:r w:rsidR="00615B7D" w:rsidRPr="001730A2">
        <w:rPr>
          <w:rStyle w:val="CommentReference"/>
          <w:rFonts w:cs="Arial"/>
          <w:b w:val="0"/>
          <w:sz w:val="20"/>
          <w:szCs w:val="20"/>
        </w:rPr>
        <w:commentReference w:id="19"/>
      </w:r>
      <w:r w:rsidR="00615B7D" w:rsidRPr="001730A2">
        <w:rPr>
          <w:rFonts w:cs="Arial"/>
          <w:b w:val="0"/>
          <w:sz w:val="20"/>
        </w:rPr>
        <w:t>pred rokom za oddajo ponudb:</w:t>
      </w:r>
    </w:p>
    <w:p w14:paraId="2A25C353" w14:textId="77777777" w:rsidR="00615B7D" w:rsidRPr="001730A2" w:rsidRDefault="00C76677" w:rsidP="00615B7D">
      <w:pPr>
        <w:pStyle w:val="BodyText2"/>
        <w:keepNext/>
        <w:numPr>
          <w:ilvl w:val="0"/>
          <w:numId w:val="42"/>
        </w:numPr>
        <w:tabs>
          <w:tab w:val="left" w:pos="1560"/>
        </w:tabs>
        <w:spacing w:before="60"/>
        <w:ind w:left="1560" w:hanging="284"/>
        <w:rPr>
          <w:rFonts w:cs="Arial"/>
          <w:b w:val="0"/>
          <w:sz w:val="20"/>
        </w:rPr>
      </w:pPr>
      <w:r w:rsidRPr="001730A2">
        <w:rPr>
          <w:rFonts w:cs="Arial"/>
          <w:b w:val="0"/>
          <w:sz w:val="20"/>
        </w:rPr>
        <w:t>I</w:t>
      </w:r>
      <w:commentRangeStart w:id="20"/>
      <w:r w:rsidRPr="001730A2">
        <w:rPr>
          <w:rFonts w:cs="Arial"/>
          <w:b w:val="0"/>
          <w:sz w:val="20"/>
        </w:rPr>
        <w:t>stovrsten posel kot je predmetno naročilo v</w:t>
      </w:r>
      <w:commentRangeEnd w:id="20"/>
      <w:r w:rsidRPr="001730A2">
        <w:rPr>
          <w:rStyle w:val="CommentReference"/>
          <w:rFonts w:cs="Arial"/>
          <w:b w:val="0"/>
          <w:sz w:val="20"/>
          <w:szCs w:val="20"/>
        </w:rPr>
        <w:commentReference w:id="20"/>
      </w:r>
      <w:r w:rsidRPr="001730A2">
        <w:rPr>
          <w:rFonts w:cs="Arial"/>
          <w:b w:val="0"/>
          <w:sz w:val="20"/>
        </w:rPr>
        <w:t xml:space="preserve"> pogodbeni vrednosti vsaj … EUR  (brez DDV)</w:t>
      </w:r>
    </w:p>
    <w:p w14:paraId="05C30665" w14:textId="77777777" w:rsidR="00615B7D" w:rsidRPr="001730A2" w:rsidRDefault="00615B7D" w:rsidP="00615B7D">
      <w:pPr>
        <w:pStyle w:val="BodyText2"/>
        <w:keepNext/>
        <w:numPr>
          <w:ilvl w:val="0"/>
          <w:numId w:val="42"/>
        </w:numPr>
        <w:tabs>
          <w:tab w:val="left" w:pos="1560"/>
        </w:tabs>
        <w:spacing w:before="60"/>
        <w:ind w:left="1560" w:hanging="284"/>
        <w:rPr>
          <w:rFonts w:cs="Arial"/>
          <w:b w:val="0"/>
          <w:sz w:val="20"/>
        </w:rPr>
      </w:pPr>
      <w:r w:rsidRPr="001730A2">
        <w:rPr>
          <w:rFonts w:cs="Arial"/>
          <w:b w:val="0"/>
          <w:sz w:val="20"/>
        </w:rPr>
        <w:t>….</w:t>
      </w:r>
    </w:p>
    <w:p w14:paraId="25D90FDC" w14:textId="77777777" w:rsidR="00615B7D" w:rsidRPr="001730A2" w:rsidRDefault="00615B7D" w:rsidP="00615B7D">
      <w:pPr>
        <w:pStyle w:val="BodyText2"/>
        <w:keepNext/>
        <w:numPr>
          <w:ilvl w:val="0"/>
          <w:numId w:val="42"/>
        </w:numPr>
        <w:tabs>
          <w:tab w:val="left" w:pos="1560"/>
        </w:tabs>
        <w:spacing w:before="60"/>
        <w:ind w:left="1560" w:hanging="284"/>
        <w:rPr>
          <w:rFonts w:cs="Arial"/>
          <w:b w:val="0"/>
          <w:sz w:val="20"/>
        </w:rPr>
      </w:pPr>
      <w:r w:rsidRPr="001730A2">
        <w:rPr>
          <w:rFonts w:cs="Arial"/>
          <w:b w:val="0"/>
          <w:sz w:val="20"/>
        </w:rPr>
        <w:t>….</w:t>
      </w:r>
    </w:p>
    <w:p w14:paraId="1342231F" w14:textId="77777777" w:rsidR="00615B7D" w:rsidRPr="001730A2" w:rsidRDefault="00615B7D" w:rsidP="00615B7D">
      <w:pPr>
        <w:pStyle w:val="BodyText2"/>
        <w:keepNext/>
        <w:numPr>
          <w:ilvl w:val="0"/>
          <w:numId w:val="42"/>
        </w:numPr>
        <w:tabs>
          <w:tab w:val="left" w:pos="1560"/>
        </w:tabs>
        <w:spacing w:before="60"/>
        <w:ind w:left="1560" w:hanging="284"/>
        <w:rPr>
          <w:rFonts w:cs="Arial"/>
          <w:b w:val="0"/>
          <w:sz w:val="20"/>
        </w:rPr>
      </w:pPr>
      <w:r w:rsidRPr="001730A2">
        <w:rPr>
          <w:rFonts w:cs="Arial"/>
          <w:b w:val="0"/>
          <w:sz w:val="20"/>
        </w:rPr>
        <w:t>….</w:t>
      </w:r>
    </w:p>
    <w:p w14:paraId="6B4A1894" w14:textId="77777777" w:rsidR="00FF251A" w:rsidRPr="001730A2" w:rsidRDefault="00FF251A" w:rsidP="00FF251A">
      <w:pPr>
        <w:pStyle w:val="BodyText2"/>
        <w:spacing w:before="120"/>
        <w:ind w:left="1276" w:right="-2"/>
        <w:rPr>
          <w:rFonts w:cs="Arial"/>
          <w:b w:val="0"/>
          <w:sz w:val="20"/>
        </w:rPr>
      </w:pPr>
      <w:r w:rsidRPr="001730A2">
        <w:rPr>
          <w:rFonts w:cs="Arial"/>
          <w:b w:val="0"/>
          <w:sz w:val="20"/>
          <w:shd w:val="clear" w:color="auto" w:fill="FFFFFF"/>
        </w:rPr>
        <w:t>Posel iz točke a, ki ga je izvedel samostojno ali v sodelovanju s podizvajalci mora izkazati sam ponudnik (pri skupni ponudbi katerikoli partner).</w:t>
      </w:r>
    </w:p>
    <w:p w14:paraId="149DC813" w14:textId="77777777" w:rsidR="00615B7D" w:rsidRPr="001730A2" w:rsidRDefault="00615B7D" w:rsidP="00615B7D">
      <w:pPr>
        <w:pStyle w:val="BodyText2"/>
        <w:spacing w:before="120"/>
        <w:ind w:left="1276"/>
        <w:rPr>
          <w:rFonts w:cs="Arial"/>
          <w:b w:val="0"/>
          <w:sz w:val="20"/>
        </w:rPr>
      </w:pPr>
      <w:commentRangeStart w:id="21"/>
      <w:r w:rsidRPr="001730A2">
        <w:rPr>
          <w:rFonts w:cs="Arial"/>
          <w:b w:val="0"/>
          <w:sz w:val="20"/>
        </w:rPr>
        <w:t>Posel iz točke b, c in d mora izkazati gospodarski subjekt, ki bo tovrstna dela pri predmetnem naročilu neposredno izvedel, za kar ima pri sebi zaposlen ustrezno usposobljen kader in zagotovljene tehnične zmogljivosti.</w:t>
      </w:r>
      <w:commentRangeEnd w:id="21"/>
      <w:r w:rsidRPr="001730A2">
        <w:rPr>
          <w:rStyle w:val="CommentReference"/>
          <w:rFonts w:cs="Arial"/>
          <w:b w:val="0"/>
          <w:sz w:val="20"/>
          <w:szCs w:val="20"/>
        </w:rPr>
        <w:commentReference w:id="21"/>
      </w:r>
    </w:p>
    <w:p w14:paraId="0411405F" w14:textId="48F937B0" w:rsidR="00615B7D" w:rsidRPr="001730A2" w:rsidRDefault="00615B7D" w:rsidP="00615B7D">
      <w:pPr>
        <w:pStyle w:val="BodyText2"/>
        <w:tabs>
          <w:tab w:val="left" w:pos="2268"/>
        </w:tabs>
        <w:spacing w:before="120"/>
        <w:ind w:left="2268" w:hanging="992"/>
        <w:rPr>
          <w:rFonts w:cs="Arial"/>
          <w:b w:val="0"/>
          <w:sz w:val="20"/>
        </w:rPr>
      </w:pPr>
      <w:r w:rsidRPr="001730A2">
        <w:rPr>
          <w:rFonts w:cs="Arial"/>
          <w:b w:val="0"/>
          <w:sz w:val="20"/>
        </w:rPr>
        <w:t>dokazilo:</w:t>
      </w:r>
      <w:r w:rsidRPr="001730A2">
        <w:rPr>
          <w:rFonts w:cs="Arial"/>
          <w:b w:val="0"/>
          <w:sz w:val="20"/>
        </w:rPr>
        <w:tab/>
        <w:t>Referenca gospodarskega subjekta, vsebinsko skladna s predlogo.</w:t>
      </w:r>
    </w:p>
    <w:p w14:paraId="24DF2A38" w14:textId="77777777" w:rsidR="00615B7D" w:rsidRPr="001730A2" w:rsidRDefault="00615B7D" w:rsidP="00615B7D">
      <w:pPr>
        <w:pStyle w:val="BodyText2"/>
        <w:tabs>
          <w:tab w:val="left" w:pos="2268"/>
        </w:tabs>
        <w:spacing w:before="60"/>
        <w:ind w:left="2268" w:hanging="992"/>
        <w:rPr>
          <w:rFonts w:cs="Arial"/>
          <w:b w:val="0"/>
          <w:i/>
          <w:sz w:val="20"/>
        </w:rPr>
      </w:pPr>
      <w:r w:rsidRPr="001730A2">
        <w:rPr>
          <w:rFonts w:cs="Arial"/>
          <w:b w:val="0"/>
          <w:sz w:val="20"/>
        </w:rPr>
        <w:t>opombe:</w:t>
      </w:r>
      <w:r w:rsidRPr="001730A2">
        <w:rPr>
          <w:rFonts w:cs="Arial"/>
          <w:b w:val="0"/>
          <w:sz w:val="20"/>
        </w:rPr>
        <w:tab/>
      </w:r>
      <w:commentRangeStart w:id="22"/>
      <w:r w:rsidRPr="001730A2">
        <w:rPr>
          <w:rFonts w:cs="Arial"/>
          <w:b w:val="0"/>
          <w:i/>
          <w:sz w:val="20"/>
        </w:rPr>
        <w:t>Zahtevane reference, ločene po točkah (a, b, ...) lahko izhajajo iz enega ali iz več različnih poslov (gradenj) gospodarskega subjekta, referenca iz vsake posamezne točke pa mora v celoti izhajati iz enega posla.</w:t>
      </w:r>
      <w:commentRangeEnd w:id="22"/>
      <w:r w:rsidRPr="001730A2">
        <w:rPr>
          <w:rStyle w:val="CommentReference"/>
          <w:rFonts w:cs="Arial"/>
          <w:b w:val="0"/>
          <w:sz w:val="20"/>
          <w:szCs w:val="20"/>
        </w:rPr>
        <w:commentReference w:id="22"/>
      </w:r>
    </w:p>
    <w:p w14:paraId="2063788B" w14:textId="77777777" w:rsidR="00CC5054" w:rsidRPr="001730A2" w:rsidRDefault="00CC5054" w:rsidP="00947950">
      <w:pPr>
        <w:spacing w:after="60"/>
        <w:ind w:left="567"/>
        <w:jc w:val="both"/>
        <w:rPr>
          <w:rFonts w:cs="Arial"/>
          <w:i/>
          <w:sz w:val="20"/>
        </w:rPr>
      </w:pPr>
    </w:p>
    <w:p w14:paraId="231429F0" w14:textId="77777777" w:rsidR="00947950" w:rsidRPr="001730A2" w:rsidRDefault="00947950" w:rsidP="00947950">
      <w:pPr>
        <w:spacing w:after="60"/>
        <w:ind w:left="567"/>
        <w:jc w:val="both"/>
        <w:rPr>
          <w:rFonts w:cs="Arial"/>
          <w:i/>
          <w:sz w:val="20"/>
        </w:rPr>
      </w:pPr>
      <w:r w:rsidRPr="001730A2">
        <w:rPr>
          <w:rFonts w:cs="Arial"/>
          <w:i/>
          <w:sz w:val="20"/>
        </w:rPr>
        <w:t>Ob preverjanju izpolnjevanja pogojev za sodelovanje iz točke 3.2 si naročnik pridržuje pravico od ponudnika zahtevati:</w:t>
      </w:r>
    </w:p>
    <w:p w14:paraId="5799B3ED" w14:textId="77777777" w:rsidR="00947950" w:rsidRPr="001730A2" w:rsidRDefault="00947950" w:rsidP="00947950">
      <w:pPr>
        <w:numPr>
          <w:ilvl w:val="0"/>
          <w:numId w:val="48"/>
        </w:numPr>
        <w:tabs>
          <w:tab w:val="left" w:pos="851"/>
        </w:tabs>
        <w:spacing w:after="60"/>
        <w:ind w:left="851" w:hanging="284"/>
        <w:jc w:val="both"/>
        <w:rPr>
          <w:rFonts w:cs="Arial"/>
          <w:i/>
          <w:sz w:val="20"/>
        </w:rPr>
      </w:pPr>
      <w:r w:rsidRPr="001730A2">
        <w:rPr>
          <w:rFonts w:cs="Arial"/>
          <w:i/>
          <w:sz w:val="20"/>
        </w:rPr>
        <w:t>dokazila, da so ob oddaji ponudbe zagotovljene potrebne  tehnične zmogljivosti za izvedbo naročila (</w:t>
      </w:r>
      <w:commentRangeStart w:id="23"/>
      <w:r w:rsidRPr="001730A2">
        <w:rPr>
          <w:rFonts w:cs="Arial"/>
          <w:i/>
          <w:sz w:val="20"/>
        </w:rPr>
        <w:t xml:space="preserve">spisek ključne opreme </w:t>
      </w:r>
      <w:commentRangeEnd w:id="23"/>
      <w:r w:rsidRPr="001730A2">
        <w:rPr>
          <w:rFonts w:cs="Arial"/>
          <w:i/>
          <w:sz w:val="20"/>
        </w:rPr>
        <w:commentReference w:id="23"/>
      </w:r>
      <w:r w:rsidRPr="001730A2">
        <w:rPr>
          <w:rFonts w:cs="Arial"/>
          <w:i/>
          <w:sz w:val="20"/>
        </w:rPr>
        <w:t xml:space="preserve">in </w:t>
      </w:r>
      <w:commentRangeStart w:id="24"/>
      <w:r w:rsidRPr="001730A2">
        <w:rPr>
          <w:rFonts w:cs="Arial"/>
          <w:i/>
          <w:sz w:val="20"/>
        </w:rPr>
        <w:t>mehanizacije</w:t>
      </w:r>
      <w:commentRangeEnd w:id="24"/>
      <w:r w:rsidRPr="001730A2">
        <w:rPr>
          <w:rFonts w:cs="Arial"/>
          <w:i/>
          <w:sz w:val="20"/>
        </w:rPr>
        <w:commentReference w:id="24"/>
      </w:r>
      <w:r w:rsidRPr="001730A2">
        <w:rPr>
          <w:rFonts w:cs="Arial"/>
          <w:i/>
          <w:sz w:val="20"/>
        </w:rPr>
        <w:t>, izkaz o lastništvu, pogodba o najemu, ...).</w:t>
      </w:r>
    </w:p>
    <w:p w14:paraId="3E987FD6" w14:textId="77777777" w:rsidR="00947950" w:rsidRPr="001730A2" w:rsidRDefault="00947950" w:rsidP="00947950">
      <w:pPr>
        <w:numPr>
          <w:ilvl w:val="0"/>
          <w:numId w:val="48"/>
        </w:numPr>
        <w:tabs>
          <w:tab w:val="left" w:pos="851"/>
        </w:tabs>
        <w:spacing w:after="60"/>
        <w:ind w:left="851" w:hanging="284"/>
        <w:jc w:val="both"/>
        <w:rPr>
          <w:rFonts w:cs="Arial"/>
          <w:i/>
          <w:sz w:val="20"/>
        </w:rPr>
      </w:pPr>
      <w:r w:rsidRPr="001730A2">
        <w:rPr>
          <w:rFonts w:cs="Arial"/>
          <w:i/>
          <w:sz w:val="20"/>
        </w:rPr>
        <w:t>dokazila, da ima ob oddaji ponudbe zagotovljene kadrovske zmogljivosti za izvedbo naročila (</w:t>
      </w:r>
      <w:commentRangeStart w:id="25"/>
      <w:r w:rsidRPr="001730A2">
        <w:rPr>
          <w:rFonts w:cs="Arial"/>
          <w:i/>
          <w:sz w:val="20"/>
        </w:rPr>
        <w:t>spisek zagotovljenega kadra</w:t>
      </w:r>
      <w:commentRangeEnd w:id="25"/>
      <w:r w:rsidRPr="001730A2">
        <w:rPr>
          <w:rFonts w:cs="Arial"/>
          <w:i/>
          <w:sz w:val="20"/>
        </w:rPr>
        <w:commentReference w:id="25"/>
      </w:r>
      <w:r w:rsidRPr="001730A2">
        <w:rPr>
          <w:rFonts w:cs="Arial"/>
          <w:i/>
          <w:sz w:val="20"/>
        </w:rPr>
        <w:t>, dokazila o zaposlitvi, soglasje delodajalca, dokazila o izpolnjevanju določb delovnopravne zakonodaje, dokazila o izobrazbi, ...).</w:t>
      </w:r>
    </w:p>
    <w:p w14:paraId="7B6D0E6E" w14:textId="77777777" w:rsidR="00947950" w:rsidRPr="001730A2" w:rsidRDefault="00947950" w:rsidP="00947950">
      <w:pPr>
        <w:numPr>
          <w:ilvl w:val="0"/>
          <w:numId w:val="48"/>
        </w:numPr>
        <w:tabs>
          <w:tab w:val="left" w:pos="851"/>
        </w:tabs>
        <w:spacing w:after="60"/>
        <w:ind w:left="851" w:hanging="284"/>
        <w:jc w:val="both"/>
        <w:rPr>
          <w:rFonts w:cs="Arial"/>
          <w:i/>
          <w:sz w:val="20"/>
        </w:rPr>
      </w:pPr>
      <w:r w:rsidRPr="001730A2">
        <w:rPr>
          <w:rFonts w:cs="Arial"/>
          <w:i/>
          <w:sz w:val="20"/>
        </w:rPr>
        <w:t>dokazila o uspešni izvedbi referenčnega posla in prevzemu (na primer: pogodbo z investitorjem ali delodajalcem, končni obračun, potrdilo o izplačilu, poročilo o tehničnem pregledu, primopredajni zapisnik oz. zapisnik o prevzemu, uporabno dovoljenje, … ).</w:t>
      </w:r>
    </w:p>
    <w:p w14:paraId="21CF7C10" w14:textId="77777777" w:rsidR="00591367" w:rsidRPr="001730A2" w:rsidRDefault="00591367" w:rsidP="00591367">
      <w:pPr>
        <w:tabs>
          <w:tab w:val="left" w:pos="851"/>
        </w:tabs>
        <w:spacing w:after="60"/>
        <w:ind w:left="567"/>
        <w:jc w:val="both"/>
        <w:rPr>
          <w:rFonts w:cs="Arial"/>
          <w:i/>
          <w:sz w:val="20"/>
        </w:rPr>
      </w:pPr>
    </w:p>
    <w:p w14:paraId="2FD72D15" w14:textId="77777777" w:rsidR="00B55BEF" w:rsidRPr="001730A2" w:rsidRDefault="00B55BEF" w:rsidP="00CF439A">
      <w:pPr>
        <w:pStyle w:val="BodyText2"/>
        <w:keepNext/>
        <w:tabs>
          <w:tab w:val="left" w:pos="1276"/>
        </w:tabs>
        <w:spacing w:before="120"/>
        <w:ind w:left="1276" w:hanging="709"/>
        <w:rPr>
          <w:rFonts w:cs="Arial"/>
          <w:sz w:val="20"/>
        </w:rPr>
      </w:pPr>
      <w:r w:rsidRPr="001730A2">
        <w:rPr>
          <w:rFonts w:cs="Arial"/>
          <w:sz w:val="20"/>
        </w:rPr>
        <w:t>3.</w:t>
      </w:r>
      <w:r w:rsidR="00CF439A" w:rsidRPr="001730A2">
        <w:rPr>
          <w:rFonts w:cs="Arial"/>
          <w:sz w:val="20"/>
        </w:rPr>
        <w:t>3</w:t>
      </w:r>
      <w:r w:rsidRPr="001730A2">
        <w:rPr>
          <w:rFonts w:cs="Arial"/>
          <w:sz w:val="20"/>
        </w:rPr>
        <w:tab/>
        <w:t>Merila za izbiro najugodnejše ponudbe</w:t>
      </w:r>
    </w:p>
    <w:p w14:paraId="6CE94C1A" w14:textId="77777777" w:rsidR="00B55BEF" w:rsidRPr="001730A2" w:rsidRDefault="00B55BEF" w:rsidP="00CF439A">
      <w:pPr>
        <w:pStyle w:val="BodyText2"/>
        <w:spacing w:before="120"/>
        <w:ind w:left="1276"/>
        <w:rPr>
          <w:rFonts w:cs="Arial"/>
          <w:b w:val="0"/>
          <w:sz w:val="20"/>
        </w:rPr>
      </w:pPr>
      <w:r w:rsidRPr="001730A2">
        <w:rPr>
          <w:rFonts w:cs="Arial"/>
          <w:b w:val="0"/>
          <w:sz w:val="20"/>
        </w:rPr>
        <w:t>Merilo za izbiro najugodnejše ponudbe je najnižja ponudbena cena</w:t>
      </w:r>
      <w:r w:rsidR="00DD05EE" w:rsidRPr="001730A2">
        <w:rPr>
          <w:rFonts w:cs="Arial"/>
          <w:b w:val="0"/>
          <w:sz w:val="20"/>
        </w:rPr>
        <w:t xml:space="preserve"> v EUR z DDV</w:t>
      </w:r>
      <w:r w:rsidRPr="001730A2">
        <w:rPr>
          <w:rFonts w:cs="Arial"/>
          <w:b w:val="0"/>
          <w:sz w:val="20"/>
        </w:rPr>
        <w:t>.</w:t>
      </w:r>
    </w:p>
    <w:p w14:paraId="4D197A9B" w14:textId="77777777" w:rsidR="00B55BEF" w:rsidRPr="000665BC" w:rsidRDefault="00B55BEF" w:rsidP="00AE0E5B">
      <w:pPr>
        <w:pStyle w:val="Heading1"/>
        <w:keepNext w:val="0"/>
        <w:numPr>
          <w:ilvl w:val="0"/>
          <w:numId w:val="0"/>
        </w:numPr>
        <w:tabs>
          <w:tab w:val="left" w:pos="540"/>
        </w:tabs>
        <w:spacing w:after="120"/>
        <w:jc w:val="both"/>
        <w:rPr>
          <w:rFonts w:cs="Arial"/>
          <w:sz w:val="20"/>
          <w:lang w:val="sl-SI"/>
        </w:rPr>
      </w:pPr>
      <w:r w:rsidRPr="000665BC">
        <w:rPr>
          <w:rFonts w:cs="Arial"/>
          <w:sz w:val="20"/>
          <w:lang w:val="sl-SI"/>
        </w:rPr>
        <w:br w:type="page"/>
      </w:r>
      <w:r w:rsidRPr="000665BC">
        <w:rPr>
          <w:rFonts w:cs="Arial"/>
          <w:sz w:val="20"/>
          <w:lang w:val="sl-SI"/>
        </w:rPr>
        <w:lastRenderedPageBreak/>
        <w:t>4.</w:t>
      </w:r>
      <w:r w:rsidRPr="000665BC">
        <w:rPr>
          <w:rFonts w:cs="Arial"/>
          <w:sz w:val="20"/>
          <w:lang w:val="sl-SI"/>
        </w:rPr>
        <w:tab/>
      </w:r>
      <w:r w:rsidR="00AE0E5B" w:rsidRPr="000665BC">
        <w:rPr>
          <w:rFonts w:cs="Arial"/>
          <w:sz w:val="20"/>
          <w:lang w:val="sl-SI"/>
        </w:rPr>
        <w:t>PONUDBENA DOKUMENTACIJA</w:t>
      </w:r>
    </w:p>
    <w:p w14:paraId="65815B35" w14:textId="77777777" w:rsidR="00CD4BEE" w:rsidRPr="000665BC" w:rsidRDefault="00CD4BEE" w:rsidP="00CD4BEE">
      <w:pPr>
        <w:pStyle w:val="BodyText2"/>
        <w:keepNext/>
        <w:spacing w:before="60"/>
        <w:ind w:left="540"/>
        <w:rPr>
          <w:rFonts w:cs="Arial"/>
          <w:b w:val="0"/>
          <w:sz w:val="20"/>
        </w:rPr>
      </w:pPr>
      <w:r w:rsidRPr="000665BC">
        <w:rPr>
          <w:rFonts w:cs="Arial"/>
          <w:b w:val="0"/>
          <w:sz w:val="20"/>
        </w:rPr>
        <w:t>Ponudbena dokumentacija mora biti napisana v slovenskem jeziku in predložena v elektronski obliki. Sestavljajo jo naslednje listine:</w:t>
      </w:r>
    </w:p>
    <w:p w14:paraId="2E94E45C" w14:textId="77777777" w:rsidR="00CD4BEE" w:rsidRPr="001730A2" w:rsidRDefault="00CD4BEE" w:rsidP="00CD4BEE">
      <w:pPr>
        <w:keepNext/>
        <w:numPr>
          <w:ilvl w:val="0"/>
          <w:numId w:val="21"/>
        </w:numPr>
        <w:tabs>
          <w:tab w:val="left" w:pos="1134"/>
        </w:tabs>
        <w:rPr>
          <w:rFonts w:cs="Arial"/>
          <w:b/>
          <w:sz w:val="20"/>
        </w:rPr>
      </w:pPr>
      <w:r w:rsidRPr="001730A2">
        <w:rPr>
          <w:rFonts w:cs="Arial"/>
          <w:b/>
          <w:sz w:val="20"/>
        </w:rPr>
        <w:t>Ponudba - predračun</w:t>
      </w:r>
    </w:p>
    <w:p w14:paraId="21096AAD" w14:textId="77777777" w:rsidR="00C76677" w:rsidRPr="001730A2" w:rsidRDefault="00C76677" w:rsidP="00C76677">
      <w:pPr>
        <w:keepNext/>
        <w:numPr>
          <w:ilvl w:val="0"/>
          <w:numId w:val="21"/>
        </w:numPr>
        <w:tabs>
          <w:tab w:val="left" w:pos="1134"/>
        </w:tabs>
        <w:rPr>
          <w:rFonts w:cs="Arial"/>
          <w:b/>
          <w:sz w:val="20"/>
        </w:rPr>
      </w:pPr>
      <w:r w:rsidRPr="001730A2">
        <w:rPr>
          <w:rFonts w:cs="Arial"/>
          <w:b/>
          <w:sz w:val="20"/>
        </w:rPr>
        <w:t>Priloge</w:t>
      </w:r>
    </w:p>
    <w:p w14:paraId="014E2CBE" w14:textId="77777777" w:rsidR="00C76677" w:rsidRPr="001730A2" w:rsidRDefault="00C76677" w:rsidP="00C76677">
      <w:pPr>
        <w:keepNext/>
        <w:numPr>
          <w:ilvl w:val="1"/>
          <w:numId w:val="47"/>
        </w:numPr>
        <w:tabs>
          <w:tab w:val="clear" w:pos="1620"/>
          <w:tab w:val="num" w:pos="1276"/>
        </w:tabs>
        <w:ind w:left="1276" w:hanging="425"/>
        <w:rPr>
          <w:rFonts w:cs="Arial"/>
          <w:sz w:val="20"/>
        </w:rPr>
      </w:pPr>
      <w:r w:rsidRPr="001730A2">
        <w:rPr>
          <w:rFonts w:cs="Arial"/>
          <w:sz w:val="20"/>
        </w:rPr>
        <w:t>Podatki o gospodarskem subjektu in dokazila o usposobljenosti</w:t>
      </w:r>
    </w:p>
    <w:p w14:paraId="2F1729D9" w14:textId="77777777" w:rsidR="00C76677" w:rsidRPr="001730A2" w:rsidRDefault="00C76677" w:rsidP="00C76677">
      <w:pPr>
        <w:keepNext/>
        <w:numPr>
          <w:ilvl w:val="1"/>
          <w:numId w:val="47"/>
        </w:numPr>
        <w:tabs>
          <w:tab w:val="clear" w:pos="1620"/>
          <w:tab w:val="num" w:pos="1276"/>
        </w:tabs>
        <w:ind w:left="1276" w:hanging="425"/>
        <w:rPr>
          <w:rFonts w:cs="Arial"/>
          <w:sz w:val="20"/>
        </w:rPr>
      </w:pPr>
      <w:r w:rsidRPr="001730A2">
        <w:rPr>
          <w:rFonts w:cs="Arial"/>
          <w:sz w:val="20"/>
        </w:rPr>
        <w:t>Popis del s količinami</w:t>
      </w:r>
    </w:p>
    <w:p w14:paraId="26AD45D9" w14:textId="77777777" w:rsidR="00C76677" w:rsidRPr="001730A2" w:rsidRDefault="00C76677" w:rsidP="00C76677">
      <w:pPr>
        <w:keepNext/>
        <w:numPr>
          <w:ilvl w:val="1"/>
          <w:numId w:val="47"/>
        </w:numPr>
        <w:tabs>
          <w:tab w:val="clear" w:pos="1620"/>
          <w:tab w:val="num" w:pos="1276"/>
        </w:tabs>
        <w:ind w:left="1276" w:hanging="425"/>
        <w:rPr>
          <w:rFonts w:cs="Arial"/>
          <w:sz w:val="20"/>
        </w:rPr>
      </w:pPr>
      <w:r w:rsidRPr="001730A2">
        <w:rPr>
          <w:rFonts w:cs="Arial"/>
          <w:sz w:val="20"/>
        </w:rPr>
        <w:t>Zavarovanje za resnost ponudbe</w:t>
      </w:r>
    </w:p>
    <w:p w14:paraId="605D56E8" w14:textId="77777777" w:rsidR="00C76677" w:rsidRPr="001730A2" w:rsidRDefault="00C76677" w:rsidP="00C76677">
      <w:pPr>
        <w:keepNext/>
        <w:numPr>
          <w:ilvl w:val="1"/>
          <w:numId w:val="47"/>
        </w:numPr>
        <w:tabs>
          <w:tab w:val="clear" w:pos="1620"/>
          <w:tab w:val="num" w:pos="1276"/>
        </w:tabs>
        <w:ind w:left="1276" w:hanging="425"/>
        <w:rPr>
          <w:rFonts w:cs="Arial"/>
          <w:sz w:val="20"/>
        </w:rPr>
      </w:pPr>
      <w:r w:rsidRPr="001730A2">
        <w:rPr>
          <w:rFonts w:cs="Arial"/>
          <w:sz w:val="20"/>
        </w:rPr>
        <w:t xml:space="preserve">Dogovor o skupnem nastopanju </w:t>
      </w:r>
      <w:r w:rsidRPr="001730A2">
        <w:rPr>
          <w:rFonts w:cs="Arial"/>
          <w:i/>
          <w:sz w:val="20"/>
        </w:rPr>
        <w:t>(le v primeru skupne ponudbe)</w:t>
      </w:r>
    </w:p>
    <w:p w14:paraId="77DBE5E5" w14:textId="77777777" w:rsidR="00B55BEF" w:rsidRPr="001730A2" w:rsidRDefault="00CD4BEE" w:rsidP="00CD4BEE">
      <w:pPr>
        <w:pStyle w:val="BodyText2"/>
        <w:spacing w:before="60"/>
        <w:ind w:left="540"/>
        <w:rPr>
          <w:rFonts w:cs="Arial"/>
          <w:b w:val="0"/>
          <w:sz w:val="20"/>
        </w:rPr>
      </w:pPr>
      <w:r w:rsidRPr="001730A2">
        <w:rPr>
          <w:rFonts w:cs="Arial"/>
          <w:b w:val="0"/>
          <w:sz w:val="20"/>
        </w:rPr>
        <w:t>Navedbe v listinah morajo izkazovati aktualna in resnična stanja ter morajo biti dokazljive</w:t>
      </w:r>
      <w:r w:rsidR="00B55BEF" w:rsidRPr="001730A2">
        <w:rPr>
          <w:rFonts w:cs="Arial"/>
          <w:b w:val="0"/>
          <w:sz w:val="20"/>
        </w:rPr>
        <w:t>.</w:t>
      </w:r>
    </w:p>
    <w:p w14:paraId="4A0F8205" w14:textId="77777777" w:rsidR="00B55BEF" w:rsidRPr="001730A2" w:rsidRDefault="00AE0E5B" w:rsidP="00CF363D">
      <w:pPr>
        <w:pStyle w:val="BodyText2"/>
        <w:keepNext/>
        <w:tabs>
          <w:tab w:val="left" w:pos="993"/>
        </w:tabs>
        <w:spacing w:before="60"/>
        <w:ind w:left="1276" w:hanging="709"/>
        <w:rPr>
          <w:rFonts w:cs="Arial"/>
          <w:sz w:val="20"/>
        </w:rPr>
      </w:pPr>
      <w:r w:rsidRPr="001730A2">
        <w:rPr>
          <w:rFonts w:cs="Arial"/>
          <w:sz w:val="20"/>
        </w:rPr>
        <w:t>4.1</w:t>
      </w:r>
      <w:r w:rsidR="00B55BEF" w:rsidRPr="001730A2">
        <w:rPr>
          <w:rFonts w:cs="Arial"/>
          <w:sz w:val="20"/>
        </w:rPr>
        <w:tab/>
        <w:t>Ponudba</w:t>
      </w:r>
      <w:r w:rsidR="000F0096" w:rsidRPr="001730A2">
        <w:rPr>
          <w:rFonts w:cs="Arial"/>
          <w:sz w:val="20"/>
        </w:rPr>
        <w:t xml:space="preserve"> - predračun</w:t>
      </w:r>
    </w:p>
    <w:p w14:paraId="4FFBCF29" w14:textId="77777777" w:rsidR="00AE0E5B" w:rsidRPr="001730A2" w:rsidRDefault="00AE0E5B" w:rsidP="00AE0E5B">
      <w:pPr>
        <w:pStyle w:val="BodyText2"/>
        <w:spacing w:before="60"/>
        <w:ind w:left="993"/>
        <w:rPr>
          <w:rFonts w:cs="Arial"/>
          <w:b w:val="0"/>
          <w:sz w:val="20"/>
        </w:rPr>
      </w:pPr>
      <w:r w:rsidRPr="001730A2">
        <w:rPr>
          <w:rFonts w:cs="Arial"/>
          <w:b w:val="0"/>
          <w:sz w:val="20"/>
        </w:rPr>
        <w:t>Listina »Ponudba</w:t>
      </w:r>
      <w:r w:rsidR="000B7D4C" w:rsidRPr="001730A2">
        <w:rPr>
          <w:rFonts w:cs="Arial"/>
          <w:b w:val="0"/>
          <w:sz w:val="20"/>
        </w:rPr>
        <w:t> </w:t>
      </w:r>
      <w:r w:rsidR="000B7D4C" w:rsidRPr="001730A2">
        <w:rPr>
          <w:rFonts w:cs="Arial"/>
          <w:b w:val="0"/>
          <w:sz w:val="20"/>
        </w:rPr>
        <w:noBreakHyphen/>
        <w:t> predračun</w:t>
      </w:r>
      <w:r w:rsidRPr="001730A2">
        <w:rPr>
          <w:rFonts w:cs="Arial"/>
          <w:b w:val="0"/>
          <w:sz w:val="20"/>
        </w:rPr>
        <w:t>« mora izpolnjevati naslednje zahteve:</w:t>
      </w:r>
    </w:p>
    <w:p w14:paraId="0A472D77" w14:textId="77777777" w:rsidR="00B55BEF" w:rsidRPr="001730A2" w:rsidRDefault="00B55BEF" w:rsidP="00CF363D">
      <w:pPr>
        <w:pStyle w:val="BodyText2"/>
        <w:numPr>
          <w:ilvl w:val="0"/>
          <w:numId w:val="11"/>
        </w:numPr>
        <w:tabs>
          <w:tab w:val="clear" w:pos="360"/>
          <w:tab w:val="num" w:pos="-993"/>
          <w:tab w:val="num" w:pos="1276"/>
          <w:tab w:val="num" w:pos="3479"/>
        </w:tabs>
        <w:ind w:left="1276" w:hanging="283"/>
        <w:rPr>
          <w:rFonts w:cs="Arial"/>
          <w:b w:val="0"/>
          <w:sz w:val="20"/>
        </w:rPr>
      </w:pPr>
      <w:r w:rsidRPr="001730A2">
        <w:rPr>
          <w:rFonts w:cs="Arial"/>
          <w:b w:val="0"/>
          <w:sz w:val="20"/>
        </w:rPr>
        <w:t>Pri skupni ponudbi se kot ponudnika navede vse partnerje</w:t>
      </w:r>
    </w:p>
    <w:p w14:paraId="67A7F257" w14:textId="77777777" w:rsidR="00B55BEF" w:rsidRPr="001730A2" w:rsidRDefault="00B55BEF" w:rsidP="00CF363D">
      <w:pPr>
        <w:pStyle w:val="BodyText2"/>
        <w:numPr>
          <w:ilvl w:val="0"/>
          <w:numId w:val="11"/>
        </w:numPr>
        <w:tabs>
          <w:tab w:val="clear" w:pos="360"/>
          <w:tab w:val="num" w:pos="-993"/>
          <w:tab w:val="num" w:pos="1276"/>
          <w:tab w:val="num" w:pos="3479"/>
        </w:tabs>
        <w:ind w:left="1276" w:hanging="283"/>
        <w:rPr>
          <w:rFonts w:cs="Arial"/>
          <w:b w:val="0"/>
          <w:sz w:val="20"/>
        </w:rPr>
      </w:pPr>
      <w:r w:rsidRPr="001730A2">
        <w:rPr>
          <w:rFonts w:cs="Arial"/>
          <w:b w:val="0"/>
          <w:sz w:val="20"/>
        </w:rPr>
        <w:t xml:space="preserve">V ponudbeni ceni morajo biti zajeti vsi stroški in dajatve povezane z izvedbo naročila, vključno z davkom na dodano vrednost (DDV). Poleg ponudbene cene morata biti navedena skupna predračunska vrednost (brez DDV) in znesek davka (DDV) na to vrednost. </w:t>
      </w:r>
      <w:r w:rsidR="00CD4BEE" w:rsidRPr="001730A2">
        <w:rPr>
          <w:rFonts w:cs="Arial"/>
          <w:b w:val="0"/>
          <w:sz w:val="20"/>
        </w:rPr>
        <w:t xml:space="preserve">Kadar je zaradi specifične situacije (npr. ponudnik iz tujine) ponudbena cena podana zgolj brez DDV, bo naročnik k tej ceni, kot samoobdavčitev prištel vrednost DDV. </w:t>
      </w:r>
      <w:r w:rsidRPr="001730A2">
        <w:rPr>
          <w:rFonts w:cs="Arial"/>
          <w:b w:val="0"/>
          <w:sz w:val="20"/>
        </w:rPr>
        <w:t>Vse vrednosti morajo biti v valuti EUR. Popusti na predračunske vrednosti niso dopustni.</w:t>
      </w:r>
      <w:r w:rsidR="00854B65" w:rsidRPr="001730A2">
        <w:rPr>
          <w:rFonts w:cs="Arial"/>
          <w:b w:val="0"/>
          <w:sz w:val="20"/>
        </w:rPr>
        <w:t xml:space="preserve"> </w:t>
      </w:r>
      <w:r w:rsidR="00492DAA" w:rsidRPr="001730A2">
        <w:rPr>
          <w:rFonts w:cs="Arial"/>
          <w:b w:val="0"/>
          <w:sz w:val="20"/>
        </w:rPr>
        <w:t>P</w:t>
      </w:r>
      <w:r w:rsidR="00854B65" w:rsidRPr="001730A2">
        <w:rPr>
          <w:rFonts w:cs="Arial"/>
          <w:b w:val="0"/>
          <w:sz w:val="20"/>
        </w:rPr>
        <w:t xml:space="preserve">onudbena cena </w:t>
      </w:r>
      <w:r w:rsidR="00492DAA" w:rsidRPr="001730A2">
        <w:rPr>
          <w:rFonts w:cs="Arial"/>
          <w:b w:val="0"/>
          <w:sz w:val="20"/>
        </w:rPr>
        <w:t>(</w:t>
      </w:r>
      <w:r w:rsidR="00854B65" w:rsidRPr="001730A2">
        <w:rPr>
          <w:rFonts w:cs="Arial"/>
          <w:b w:val="0"/>
          <w:sz w:val="20"/>
        </w:rPr>
        <w:t>brez DDV) ne sme presegati zakonsko določene vrednosti</w:t>
      </w:r>
      <w:r w:rsidR="00DD05EE" w:rsidRPr="001730A2">
        <w:rPr>
          <w:rFonts w:cs="Arial"/>
          <w:b w:val="0"/>
          <w:sz w:val="20"/>
        </w:rPr>
        <w:t xml:space="preserve"> za naročila male vrednosti.</w:t>
      </w:r>
    </w:p>
    <w:p w14:paraId="3108D1B7" w14:textId="77777777" w:rsidR="00B55BEF" w:rsidRPr="001730A2" w:rsidRDefault="00B55BEF" w:rsidP="00CF363D">
      <w:pPr>
        <w:pStyle w:val="BodyText2"/>
        <w:numPr>
          <w:ilvl w:val="0"/>
          <w:numId w:val="11"/>
        </w:numPr>
        <w:tabs>
          <w:tab w:val="clear" w:pos="360"/>
          <w:tab w:val="num" w:pos="-993"/>
          <w:tab w:val="num" w:pos="1276"/>
          <w:tab w:val="num" w:pos="3479"/>
        </w:tabs>
        <w:ind w:left="1276" w:hanging="283"/>
        <w:rPr>
          <w:rFonts w:cs="Arial"/>
          <w:b w:val="0"/>
          <w:sz w:val="20"/>
        </w:rPr>
      </w:pPr>
      <w:r w:rsidRPr="001730A2">
        <w:rPr>
          <w:rFonts w:cs="Arial"/>
          <w:b w:val="0"/>
          <w:sz w:val="20"/>
        </w:rPr>
        <w:t>Ponudba mora veljati za celotno naročilo</w:t>
      </w:r>
    </w:p>
    <w:p w14:paraId="3A6238B7" w14:textId="77777777" w:rsidR="00B55BEF" w:rsidRPr="001730A2" w:rsidRDefault="00B55BEF" w:rsidP="00CF363D">
      <w:pPr>
        <w:pStyle w:val="BodyText2"/>
        <w:numPr>
          <w:ilvl w:val="0"/>
          <w:numId w:val="11"/>
        </w:numPr>
        <w:tabs>
          <w:tab w:val="clear" w:pos="360"/>
          <w:tab w:val="num" w:pos="-993"/>
          <w:tab w:val="num" w:pos="1276"/>
          <w:tab w:val="num" w:pos="3479"/>
        </w:tabs>
        <w:ind w:left="1276" w:hanging="283"/>
        <w:rPr>
          <w:rFonts w:cs="Arial"/>
          <w:b w:val="0"/>
          <w:sz w:val="20"/>
        </w:rPr>
      </w:pPr>
      <w:r w:rsidRPr="001730A2">
        <w:rPr>
          <w:rFonts w:cs="Arial"/>
          <w:b w:val="0"/>
          <w:sz w:val="20"/>
        </w:rPr>
        <w:t>Ponudba mora veljati vsaj 120 dni po roku za oddajo ponudb</w:t>
      </w:r>
    </w:p>
    <w:p w14:paraId="65269926" w14:textId="77777777" w:rsidR="00B55BEF" w:rsidRPr="001730A2" w:rsidRDefault="00B55BEF" w:rsidP="00CF363D">
      <w:pPr>
        <w:pStyle w:val="BodyText2"/>
        <w:numPr>
          <w:ilvl w:val="0"/>
          <w:numId w:val="11"/>
        </w:numPr>
        <w:tabs>
          <w:tab w:val="clear" w:pos="360"/>
          <w:tab w:val="num" w:pos="-993"/>
          <w:tab w:val="num" w:pos="1276"/>
          <w:tab w:val="num" w:pos="3479"/>
        </w:tabs>
        <w:ind w:left="1276" w:hanging="283"/>
        <w:rPr>
          <w:rFonts w:cs="Arial"/>
          <w:b w:val="0"/>
          <w:sz w:val="20"/>
        </w:rPr>
      </w:pPr>
      <w:r w:rsidRPr="001730A2">
        <w:rPr>
          <w:rFonts w:cs="Arial"/>
          <w:b w:val="0"/>
          <w:sz w:val="20"/>
        </w:rPr>
        <w:t>Ponudbeni rok za izvedbo naročila ne sme presegati razpisanega</w:t>
      </w:r>
    </w:p>
    <w:p w14:paraId="14CE2A63" w14:textId="77777777" w:rsidR="00AE0E5B" w:rsidRPr="001730A2" w:rsidRDefault="00F86917" w:rsidP="00F86917">
      <w:pPr>
        <w:pStyle w:val="BodyText2"/>
        <w:tabs>
          <w:tab w:val="num" w:pos="1276"/>
          <w:tab w:val="num" w:pos="3479"/>
        </w:tabs>
        <w:spacing w:before="60"/>
        <w:ind w:left="992"/>
        <w:rPr>
          <w:rFonts w:cs="Arial"/>
          <w:b w:val="0"/>
          <w:sz w:val="20"/>
        </w:rPr>
      </w:pPr>
      <w:r w:rsidRPr="001730A2">
        <w:rPr>
          <w:rFonts w:cs="Arial"/>
          <w:b w:val="0"/>
          <w:sz w:val="20"/>
        </w:rPr>
        <w:t>Listino se p</w:t>
      </w:r>
      <w:r w:rsidR="00AE0E5B" w:rsidRPr="001730A2">
        <w:rPr>
          <w:rFonts w:cs="Arial"/>
          <w:b w:val="0"/>
          <w:sz w:val="20"/>
        </w:rPr>
        <w:t>riloži kot »</w:t>
      </w:r>
      <w:r w:rsidR="00AE0E5B" w:rsidRPr="001730A2">
        <w:rPr>
          <w:rFonts w:cs="Arial"/>
          <w:sz w:val="20"/>
        </w:rPr>
        <w:t>pdf</w:t>
      </w:r>
      <w:r w:rsidR="00AE0E5B" w:rsidRPr="001730A2">
        <w:rPr>
          <w:rFonts w:cs="Arial"/>
          <w:b w:val="0"/>
          <w:sz w:val="20"/>
        </w:rPr>
        <w:t>« dokument v razdelek »</w:t>
      </w:r>
      <w:r w:rsidR="00AE0E5B" w:rsidRPr="001730A2">
        <w:rPr>
          <w:rFonts w:cs="Arial"/>
          <w:sz w:val="20"/>
        </w:rPr>
        <w:t>predračun</w:t>
      </w:r>
      <w:r w:rsidR="00AE0E5B" w:rsidRPr="001730A2">
        <w:rPr>
          <w:rFonts w:cs="Arial"/>
          <w:b w:val="0"/>
          <w:sz w:val="20"/>
        </w:rPr>
        <w:t>«</w:t>
      </w:r>
      <w:r w:rsidR="00923AB5" w:rsidRPr="001730A2">
        <w:rPr>
          <w:rFonts w:cs="Arial"/>
          <w:b w:val="0"/>
          <w:sz w:val="20"/>
        </w:rPr>
        <w:t>.</w:t>
      </w:r>
    </w:p>
    <w:p w14:paraId="443CDACD" w14:textId="77777777" w:rsidR="00C76677" w:rsidRPr="001730A2" w:rsidRDefault="00C76677" w:rsidP="00C76677">
      <w:pPr>
        <w:pStyle w:val="BodyText2"/>
        <w:keepNext/>
        <w:tabs>
          <w:tab w:val="left" w:pos="993"/>
        </w:tabs>
        <w:spacing w:before="60"/>
        <w:ind w:left="993" w:hanging="454"/>
        <w:rPr>
          <w:rFonts w:cs="Arial"/>
          <w:sz w:val="20"/>
        </w:rPr>
      </w:pPr>
      <w:r w:rsidRPr="001730A2">
        <w:rPr>
          <w:rFonts w:cs="Arial"/>
          <w:sz w:val="20"/>
        </w:rPr>
        <w:t>4.2</w:t>
      </w:r>
      <w:r w:rsidRPr="001730A2">
        <w:rPr>
          <w:rFonts w:cs="Arial"/>
          <w:sz w:val="20"/>
        </w:rPr>
        <w:tab/>
        <w:t>Priloge</w:t>
      </w:r>
    </w:p>
    <w:p w14:paraId="6DA2C535" w14:textId="77777777" w:rsidR="00C76677" w:rsidRPr="001730A2" w:rsidRDefault="00C76677" w:rsidP="00C76677">
      <w:pPr>
        <w:pStyle w:val="BodyText2"/>
        <w:keepNext/>
        <w:tabs>
          <w:tab w:val="left" w:pos="993"/>
        </w:tabs>
        <w:spacing w:before="60"/>
        <w:ind w:left="1447" w:hanging="454"/>
        <w:rPr>
          <w:rFonts w:cs="Arial"/>
          <w:b w:val="0"/>
          <w:sz w:val="20"/>
        </w:rPr>
      </w:pPr>
      <w:r w:rsidRPr="001730A2">
        <w:rPr>
          <w:rFonts w:cs="Arial"/>
          <w:b w:val="0"/>
          <w:sz w:val="20"/>
        </w:rPr>
        <w:t>Vse zahtevane priloge se v elektronski obliki predložijo v razdelek »druge priloge«.</w:t>
      </w:r>
    </w:p>
    <w:p w14:paraId="1874812F" w14:textId="77777777" w:rsidR="00C76677" w:rsidRPr="001730A2" w:rsidRDefault="00C76677" w:rsidP="00C76677">
      <w:pPr>
        <w:pStyle w:val="BodyText2"/>
        <w:keepNext/>
        <w:tabs>
          <w:tab w:val="left" w:pos="1560"/>
        </w:tabs>
        <w:spacing w:before="60"/>
        <w:ind w:left="1560" w:hanging="567"/>
        <w:rPr>
          <w:rFonts w:cs="Arial"/>
          <w:sz w:val="20"/>
        </w:rPr>
      </w:pPr>
      <w:r w:rsidRPr="001730A2">
        <w:rPr>
          <w:rFonts w:cs="Arial"/>
          <w:sz w:val="20"/>
        </w:rPr>
        <w:t>4.2.1</w:t>
      </w:r>
      <w:r w:rsidRPr="001730A2">
        <w:rPr>
          <w:rFonts w:cs="Arial"/>
          <w:sz w:val="20"/>
        </w:rPr>
        <w:tab/>
        <w:t>Podatki o gospodarskem subjektu in dokazila o usposobljenosti</w:t>
      </w:r>
    </w:p>
    <w:p w14:paraId="488CB686" w14:textId="77777777" w:rsidR="00C76677" w:rsidRPr="001730A2" w:rsidRDefault="00066F83" w:rsidP="00C76677">
      <w:pPr>
        <w:pStyle w:val="BodyText2"/>
        <w:spacing w:before="60"/>
        <w:ind w:left="1560"/>
        <w:rPr>
          <w:rFonts w:cs="Arial"/>
          <w:b w:val="0"/>
          <w:sz w:val="20"/>
        </w:rPr>
      </w:pPr>
      <w:r w:rsidRPr="001730A2">
        <w:rPr>
          <w:rFonts w:cs="Arial"/>
          <w:b w:val="0"/>
          <w:sz w:val="20"/>
        </w:rPr>
        <w:t xml:space="preserve">Gospodarski subjekt lahko v ponudbi nastopa kot </w:t>
      </w:r>
      <w:r w:rsidRPr="001730A2">
        <w:rPr>
          <w:rFonts w:cs="Arial"/>
          <w:b w:val="0"/>
          <w:i/>
          <w:sz w:val="20"/>
        </w:rPr>
        <w:t>ponudnik (samostojno ali s podizvajalci)</w:t>
      </w:r>
      <w:r w:rsidRPr="001730A2">
        <w:rPr>
          <w:rFonts w:cs="Arial"/>
          <w:b w:val="0"/>
          <w:sz w:val="20"/>
        </w:rPr>
        <w:t xml:space="preserve">, kot </w:t>
      </w:r>
      <w:r w:rsidRPr="001730A2">
        <w:rPr>
          <w:rFonts w:cs="Arial"/>
          <w:b w:val="0"/>
          <w:i/>
          <w:sz w:val="20"/>
        </w:rPr>
        <w:t xml:space="preserve">vodilni partner </w:t>
      </w:r>
      <w:r w:rsidRPr="001730A2">
        <w:rPr>
          <w:rFonts w:cs="Arial"/>
          <w:b w:val="0"/>
          <w:sz w:val="20"/>
        </w:rPr>
        <w:t xml:space="preserve">v skupni ponudbi, kot </w:t>
      </w:r>
      <w:r w:rsidRPr="001730A2">
        <w:rPr>
          <w:rFonts w:cs="Arial"/>
          <w:b w:val="0"/>
          <w:i/>
          <w:sz w:val="20"/>
        </w:rPr>
        <w:t>partner</w:t>
      </w:r>
      <w:r w:rsidRPr="001730A2">
        <w:rPr>
          <w:rFonts w:cs="Arial"/>
          <w:b w:val="0"/>
          <w:sz w:val="20"/>
        </w:rPr>
        <w:t xml:space="preserve"> v skupni ponudbi, kot </w:t>
      </w:r>
      <w:r w:rsidRPr="001730A2">
        <w:rPr>
          <w:rFonts w:cs="Arial"/>
          <w:b w:val="0"/>
          <w:i/>
          <w:sz w:val="20"/>
        </w:rPr>
        <w:t xml:space="preserve">podizvajalec. </w:t>
      </w:r>
      <w:r w:rsidR="00C76677" w:rsidRPr="001730A2">
        <w:rPr>
          <w:rFonts w:cs="Arial"/>
          <w:b w:val="0"/>
          <w:sz w:val="20"/>
        </w:rPr>
        <w:t xml:space="preserve">V listini »Podatki o gospodarskem subjektu« mora vsak navesti katera dela prevzema in njihovo vrednost. </w:t>
      </w:r>
    </w:p>
    <w:p w14:paraId="59431356" w14:textId="77777777" w:rsidR="00C76677" w:rsidRPr="001730A2" w:rsidRDefault="00C76677" w:rsidP="00C76677">
      <w:pPr>
        <w:pStyle w:val="BodyText2"/>
        <w:spacing w:before="60"/>
        <w:ind w:left="1560"/>
        <w:rPr>
          <w:rFonts w:cs="Arial"/>
          <w:b w:val="0"/>
          <w:sz w:val="20"/>
        </w:rPr>
      </w:pPr>
      <w:r w:rsidRPr="001730A2">
        <w:rPr>
          <w:rFonts w:cs="Arial"/>
          <w:b w:val="0"/>
          <w:sz w:val="20"/>
        </w:rPr>
        <w:t>Izpolnjena in podpisana dokazila o zahtevani usposobljenosti (</w:t>
      </w:r>
      <w:r w:rsidRPr="001730A2">
        <w:rPr>
          <w:rFonts w:cs="Arial"/>
          <w:b w:val="0"/>
          <w:i/>
          <w:sz w:val="20"/>
        </w:rPr>
        <w:t>naročnikove predloge</w:t>
      </w:r>
      <w:r w:rsidRPr="001730A2">
        <w:rPr>
          <w:rFonts w:cs="Arial"/>
          <w:b w:val="0"/>
          <w:sz w:val="20"/>
        </w:rPr>
        <w:t xml:space="preserve">) ter podatke o gospodarskem subjektu se priloži kot »pdf« dokumente. </w:t>
      </w:r>
    </w:p>
    <w:p w14:paraId="7D49B037" w14:textId="77777777" w:rsidR="00C76677" w:rsidRPr="001730A2" w:rsidRDefault="00C76677" w:rsidP="00C76677">
      <w:pPr>
        <w:pStyle w:val="BodyText2"/>
        <w:keepNext/>
        <w:tabs>
          <w:tab w:val="left" w:pos="1560"/>
        </w:tabs>
        <w:spacing w:before="60"/>
        <w:ind w:left="1560" w:hanging="567"/>
        <w:rPr>
          <w:rFonts w:cs="Arial"/>
          <w:sz w:val="20"/>
        </w:rPr>
      </w:pPr>
      <w:r w:rsidRPr="001730A2">
        <w:rPr>
          <w:rFonts w:cs="Arial"/>
          <w:sz w:val="20"/>
        </w:rPr>
        <w:t>4.2.2</w:t>
      </w:r>
      <w:r w:rsidRPr="001730A2">
        <w:rPr>
          <w:rFonts w:cs="Arial"/>
          <w:sz w:val="20"/>
        </w:rPr>
        <w:tab/>
        <w:t>Popis del s količinami</w:t>
      </w:r>
    </w:p>
    <w:p w14:paraId="0EFA365A" w14:textId="77777777" w:rsidR="00C76677" w:rsidRPr="001730A2" w:rsidRDefault="00C76677" w:rsidP="00C76677">
      <w:pPr>
        <w:autoSpaceDE w:val="0"/>
        <w:autoSpaceDN w:val="0"/>
        <w:adjustRightInd w:val="0"/>
        <w:spacing w:before="60"/>
        <w:ind w:left="1560"/>
        <w:jc w:val="both"/>
        <w:rPr>
          <w:rFonts w:cs="Arial"/>
          <w:sz w:val="20"/>
        </w:rPr>
      </w:pPr>
      <w:r w:rsidRPr="001730A2">
        <w:rPr>
          <w:rFonts w:cs="Arial"/>
          <w:sz w:val="20"/>
        </w:rPr>
        <w:t>Izpolnjen popis del s količinami in cenami se predloži v elektronski obliki (</w:t>
      </w:r>
      <w:r w:rsidRPr="001730A2">
        <w:rPr>
          <w:rFonts w:cs="Arial"/>
          <w:i/>
          <w:iCs/>
          <w:sz w:val="20"/>
        </w:rPr>
        <w:t>»excel« datoteka</w:t>
      </w:r>
      <w:r w:rsidRPr="001730A2">
        <w:rPr>
          <w:rFonts w:cs="Arial"/>
          <w:sz w:val="20"/>
        </w:rPr>
        <w:t xml:space="preserve">). V primeru razhajanja med cenami v listini </w:t>
      </w:r>
      <w:r w:rsidRPr="001730A2">
        <w:rPr>
          <w:rFonts w:cs="Arial"/>
          <w:i/>
          <w:sz w:val="20"/>
        </w:rPr>
        <w:t>»Ponudba </w:t>
      </w:r>
      <w:r w:rsidRPr="001730A2">
        <w:rPr>
          <w:rFonts w:cs="Arial"/>
          <w:i/>
          <w:sz w:val="20"/>
        </w:rPr>
        <w:noBreakHyphen/>
        <w:t> predračun«</w:t>
      </w:r>
      <w:r w:rsidRPr="001730A2">
        <w:rPr>
          <w:rFonts w:cs="Arial"/>
          <w:sz w:val="20"/>
        </w:rPr>
        <w:t xml:space="preserve"> in cenami v predloženem popisu del veljajo slednje.</w:t>
      </w:r>
    </w:p>
    <w:p w14:paraId="3003E4A7" w14:textId="77777777" w:rsidR="00C76677" w:rsidRPr="001730A2" w:rsidRDefault="00C76677" w:rsidP="00C76677">
      <w:pPr>
        <w:pStyle w:val="BodyText2"/>
        <w:spacing w:before="60"/>
        <w:ind w:left="1560"/>
        <w:rPr>
          <w:rFonts w:cs="Arial"/>
          <w:b w:val="0"/>
          <w:sz w:val="20"/>
        </w:rPr>
      </w:pPr>
      <w:r w:rsidRPr="001730A2">
        <w:rPr>
          <w:rFonts w:cs="Arial"/>
          <w:b w:val="0"/>
          <w:sz w:val="20"/>
        </w:rPr>
        <w:t>Ponudnik popisa del ne sme spreminjati. Kakršnokoli napako v objavljenem popisu del s količinami (</w:t>
      </w:r>
      <w:r w:rsidRPr="001730A2">
        <w:rPr>
          <w:rFonts w:cs="Arial"/>
          <w:b w:val="0"/>
          <w:i/>
          <w:iCs/>
          <w:sz w:val="20"/>
        </w:rPr>
        <w:t>napačna količina, enota mere,</w:t>
      </w:r>
      <w:r w:rsidRPr="001730A2">
        <w:rPr>
          <w:rFonts w:cs="Arial"/>
          <w:b w:val="0"/>
          <w:sz w:val="20"/>
        </w:rPr>
        <w:t xml:space="preserve"> </w:t>
      </w:r>
      <w:r w:rsidRPr="001730A2">
        <w:rPr>
          <w:rFonts w:cs="Arial"/>
          <w:b w:val="0"/>
          <w:i/>
          <w:sz w:val="20"/>
        </w:rPr>
        <w:t>formula</w:t>
      </w:r>
      <w:r w:rsidRPr="001730A2">
        <w:rPr>
          <w:rFonts w:cs="Arial"/>
          <w:b w:val="0"/>
          <w:sz w:val="20"/>
        </w:rPr>
        <w:t xml:space="preserve">, </w:t>
      </w:r>
      <w:r w:rsidRPr="001730A2">
        <w:rPr>
          <w:rFonts w:cs="Arial"/>
          <w:b w:val="0"/>
          <w:i/>
          <w:iCs/>
          <w:sz w:val="20"/>
        </w:rPr>
        <w:t>blokada</w:t>
      </w:r>
      <w:r w:rsidRPr="001730A2">
        <w:rPr>
          <w:rFonts w:cs="Arial"/>
          <w:b w:val="0"/>
          <w:sz w:val="20"/>
        </w:rPr>
        <w:t>, ...) lahko odpravi izključno naročnik, ponudnik pa je na napako, ki jo odkrije dolžan opozoriti preko portala javnih naročil. Če v predloženem popisu del posamezna postavka ni cenovno ovrednotena bo naročnik zahteval pojasnilo ali je obračunana v okviru drugih postavk, kje in v kakšni vrednosti, če to ni, bo ponudba zavrnjena.</w:t>
      </w:r>
    </w:p>
    <w:p w14:paraId="206798DC" w14:textId="77777777" w:rsidR="00C76677" w:rsidRPr="001730A2" w:rsidRDefault="00C76677" w:rsidP="00C76677">
      <w:pPr>
        <w:pStyle w:val="BodyText2"/>
        <w:keepNext/>
        <w:tabs>
          <w:tab w:val="left" w:pos="1560"/>
        </w:tabs>
        <w:spacing w:before="60"/>
        <w:ind w:left="1560" w:hanging="567"/>
        <w:rPr>
          <w:rFonts w:cs="Arial"/>
          <w:sz w:val="20"/>
        </w:rPr>
      </w:pPr>
      <w:r w:rsidRPr="001730A2">
        <w:rPr>
          <w:rFonts w:cs="Arial"/>
          <w:sz w:val="20"/>
        </w:rPr>
        <w:t>4.2.3</w:t>
      </w:r>
      <w:r w:rsidRPr="001730A2">
        <w:rPr>
          <w:rFonts w:cs="Arial"/>
          <w:sz w:val="20"/>
        </w:rPr>
        <w:tab/>
        <w:t>Zavarovanje za resnost ponudbe</w:t>
      </w:r>
    </w:p>
    <w:p w14:paraId="4160009F" w14:textId="77777777" w:rsidR="00C76677" w:rsidRPr="001730A2" w:rsidRDefault="00C76677" w:rsidP="00C76677">
      <w:pPr>
        <w:pStyle w:val="Heading3"/>
        <w:keepNext w:val="0"/>
        <w:spacing w:before="120"/>
        <w:ind w:left="1560" w:right="-2"/>
        <w:jc w:val="both"/>
        <w:rPr>
          <w:rFonts w:ascii="Times New Roman" w:hAnsi="Times New Roman"/>
          <w:sz w:val="24"/>
          <w:szCs w:val="24"/>
        </w:rPr>
      </w:pPr>
      <w:r w:rsidRPr="001730A2">
        <w:rPr>
          <w:rFonts w:cs="Arial"/>
          <w:sz w:val="20"/>
        </w:rPr>
        <w:t>Kot zavarovanje za resnost ponudbe mora ponudnik (</w:t>
      </w:r>
      <w:r w:rsidRPr="001730A2">
        <w:rPr>
          <w:rFonts w:cs="Arial"/>
          <w:i/>
          <w:sz w:val="20"/>
        </w:rPr>
        <w:t>pri skupni ponudbi katerikoli partner</w:t>
      </w:r>
      <w:r w:rsidRPr="001730A2">
        <w:rPr>
          <w:rFonts w:cs="Arial"/>
          <w:sz w:val="20"/>
        </w:rPr>
        <w:t>) predložiti bančno garancijo, za katero veljajo »Enot</w:t>
      </w:r>
      <w:bookmarkStart w:id="26" w:name="_GoBack"/>
      <w:bookmarkEnd w:id="26"/>
      <w:r w:rsidRPr="001730A2">
        <w:rPr>
          <w:rFonts w:cs="Arial"/>
          <w:sz w:val="20"/>
        </w:rPr>
        <w:t xml:space="preserve">na pravila za garancije na poziv (EPGP), revizija iz leta 2010, izdana pri MTZ pod št. 758« ali kavcijsko zavarovanje. </w:t>
      </w:r>
      <w:r w:rsidRPr="001730A2">
        <w:rPr>
          <w:rFonts w:cs="Arial"/>
          <w:sz w:val="20"/>
          <w:lang w:val="sl-SI"/>
        </w:rPr>
        <w:t>Zavarovanje</w:t>
      </w:r>
      <w:r w:rsidRPr="001730A2">
        <w:rPr>
          <w:rFonts w:cs="Arial"/>
          <w:sz w:val="20"/>
        </w:rPr>
        <w:t xml:space="preserve"> mora biti skladno s </w:t>
      </w:r>
      <w:r w:rsidRPr="001730A2">
        <w:rPr>
          <w:rFonts w:cs="Arial"/>
          <w:sz w:val="20"/>
          <w:lang w:val="sl-SI"/>
        </w:rPr>
        <w:t>predlogo »vzorec finančnega zavarovanja za resnost ponudbe«. Višina</w:t>
      </w:r>
      <w:r w:rsidRPr="001730A2">
        <w:rPr>
          <w:rFonts w:cs="Arial"/>
          <w:sz w:val="20"/>
        </w:rPr>
        <w:t xml:space="preserve"> zavarovanja za resnost ponudbe mora biti vsaj </w:t>
      </w:r>
      <w:commentRangeStart w:id="27"/>
      <w:r w:rsidRPr="001730A2">
        <w:rPr>
          <w:rFonts w:cs="Arial"/>
          <w:sz w:val="20"/>
        </w:rPr>
        <w:t>…</w:t>
      </w:r>
      <w:commentRangeEnd w:id="27"/>
      <w:r w:rsidRPr="001730A2">
        <w:rPr>
          <w:rStyle w:val="CommentReference"/>
        </w:rPr>
        <w:commentReference w:id="27"/>
      </w:r>
      <w:r w:rsidRPr="001730A2">
        <w:rPr>
          <w:rFonts w:cs="Arial"/>
          <w:sz w:val="20"/>
        </w:rPr>
        <w:t xml:space="preserve"> EUR, veljavnost zavarovanja pa ne sme biti krajša od veljavnosti ponudbe. </w:t>
      </w:r>
      <w:r w:rsidR="00ED628E" w:rsidRPr="001730A2">
        <w:rPr>
          <w:rFonts w:cs="Arial"/>
          <w:sz w:val="20"/>
        </w:rPr>
        <w:t>Kot dokazilo se predloži skeniran original zavarovanja v »pdf« obliki ali elektronski dokument o zavarovanju, podpisan s kvalificiranim digitalnim potrdilom</w:t>
      </w:r>
      <w:r w:rsidRPr="001730A2">
        <w:rPr>
          <w:rFonts w:cs="Arial"/>
          <w:sz w:val="20"/>
        </w:rPr>
        <w:t>.</w:t>
      </w:r>
    </w:p>
    <w:p w14:paraId="1B049F4B" w14:textId="77777777" w:rsidR="00C76677" w:rsidRPr="000665BC" w:rsidRDefault="00C76677" w:rsidP="00C76677">
      <w:pPr>
        <w:pStyle w:val="BodyText2"/>
        <w:keepNext/>
        <w:spacing w:before="60"/>
        <w:ind w:left="1560"/>
        <w:rPr>
          <w:rFonts w:cs="Arial"/>
          <w:b w:val="0"/>
          <w:sz w:val="20"/>
        </w:rPr>
      </w:pPr>
      <w:r w:rsidRPr="000665BC">
        <w:rPr>
          <w:rFonts w:cs="Arial"/>
          <w:b w:val="0"/>
          <w:sz w:val="20"/>
        </w:rPr>
        <w:t>Zavarovanje za resnost ponudbe naročnik unovči, če ponudnik:</w:t>
      </w:r>
    </w:p>
    <w:p w14:paraId="1B5FB752" w14:textId="77777777" w:rsidR="00C76677" w:rsidRPr="000665BC" w:rsidRDefault="00C76677" w:rsidP="00C76677">
      <w:pPr>
        <w:pStyle w:val="BodyText2"/>
        <w:numPr>
          <w:ilvl w:val="0"/>
          <w:numId w:val="12"/>
        </w:numPr>
        <w:tabs>
          <w:tab w:val="clear" w:pos="360"/>
          <w:tab w:val="left" w:pos="1276"/>
        </w:tabs>
        <w:ind w:left="1843" w:hanging="283"/>
        <w:rPr>
          <w:rFonts w:cs="Arial"/>
          <w:b w:val="0"/>
          <w:sz w:val="20"/>
        </w:rPr>
      </w:pPr>
      <w:r w:rsidRPr="000665BC">
        <w:rPr>
          <w:rFonts w:cs="Arial"/>
          <w:b w:val="0"/>
          <w:sz w:val="20"/>
        </w:rPr>
        <w:t>po roku za oddajo ponudb svojo ponudbo umakne</w:t>
      </w:r>
    </w:p>
    <w:p w14:paraId="42088BAC" w14:textId="77777777" w:rsidR="00C76677" w:rsidRPr="000665BC" w:rsidRDefault="00C76677" w:rsidP="00C76677">
      <w:pPr>
        <w:pStyle w:val="BodyText2"/>
        <w:numPr>
          <w:ilvl w:val="0"/>
          <w:numId w:val="12"/>
        </w:numPr>
        <w:tabs>
          <w:tab w:val="clear" w:pos="360"/>
          <w:tab w:val="left" w:pos="1276"/>
        </w:tabs>
        <w:ind w:left="1843" w:hanging="283"/>
        <w:rPr>
          <w:rFonts w:cs="Arial"/>
          <w:b w:val="0"/>
          <w:sz w:val="20"/>
        </w:rPr>
      </w:pPr>
      <w:r w:rsidRPr="000665BC">
        <w:rPr>
          <w:rFonts w:cs="Arial"/>
          <w:b w:val="0"/>
          <w:sz w:val="20"/>
        </w:rPr>
        <w:t>ne sklene pogodbe v določenem roku</w:t>
      </w:r>
    </w:p>
    <w:p w14:paraId="5CE318E1" w14:textId="77777777" w:rsidR="00C76677" w:rsidRPr="000665BC" w:rsidRDefault="00C76677" w:rsidP="00C76677">
      <w:pPr>
        <w:pStyle w:val="BodyText2"/>
        <w:numPr>
          <w:ilvl w:val="0"/>
          <w:numId w:val="12"/>
        </w:numPr>
        <w:tabs>
          <w:tab w:val="clear" w:pos="360"/>
          <w:tab w:val="left" w:pos="1276"/>
        </w:tabs>
        <w:ind w:left="1843" w:hanging="283"/>
        <w:rPr>
          <w:rFonts w:cs="Arial"/>
          <w:b w:val="0"/>
          <w:sz w:val="20"/>
        </w:rPr>
      </w:pPr>
      <w:r w:rsidRPr="000665BC">
        <w:rPr>
          <w:rFonts w:cs="Arial"/>
          <w:b w:val="0"/>
          <w:sz w:val="20"/>
        </w:rPr>
        <w:lastRenderedPageBreak/>
        <w:t>v določenem roku po sklenitvi pogodbe ne predloži garancije za dobro izvedbo pogodbenih obveznosti</w:t>
      </w:r>
    </w:p>
    <w:p w14:paraId="0F3E4FF3" w14:textId="77777777" w:rsidR="00066F83" w:rsidRPr="001730A2" w:rsidRDefault="00066F83" w:rsidP="00066F83">
      <w:pPr>
        <w:pStyle w:val="BodyText2"/>
        <w:numPr>
          <w:ilvl w:val="0"/>
          <w:numId w:val="12"/>
        </w:numPr>
        <w:tabs>
          <w:tab w:val="clear" w:pos="360"/>
          <w:tab w:val="left" w:pos="1276"/>
        </w:tabs>
        <w:ind w:left="1843" w:hanging="283"/>
        <w:rPr>
          <w:rFonts w:cs="Arial"/>
          <w:b w:val="0"/>
          <w:sz w:val="20"/>
        </w:rPr>
      </w:pPr>
      <w:r w:rsidRPr="001730A2">
        <w:rPr>
          <w:rFonts w:cs="Arial"/>
          <w:b w:val="0"/>
          <w:sz w:val="20"/>
        </w:rPr>
        <w:t>pred podpisom pogodbe ne predloži zahtevanega dokazila o vpisu v imenik pooblaščenih inženirjev oziroma vodij del pri pristojni poklicni zbornici v Republiki Sloveniji (IZS, OZS, GZS).</w:t>
      </w:r>
    </w:p>
    <w:p w14:paraId="648DD971" w14:textId="77777777" w:rsidR="00E01558" w:rsidRPr="000665BC" w:rsidRDefault="00E01558" w:rsidP="00E01558">
      <w:pPr>
        <w:pStyle w:val="BodyText2"/>
        <w:tabs>
          <w:tab w:val="left" w:pos="1276"/>
        </w:tabs>
        <w:rPr>
          <w:rFonts w:cs="Arial"/>
          <w:b w:val="0"/>
          <w:sz w:val="20"/>
        </w:rPr>
      </w:pPr>
    </w:p>
    <w:p w14:paraId="30DBBEC9" w14:textId="77777777" w:rsidR="00E01558" w:rsidRPr="000665BC" w:rsidRDefault="00E01558" w:rsidP="00E01558">
      <w:pPr>
        <w:sectPr w:rsidR="00E01558" w:rsidRPr="000665BC" w:rsidSect="00923AB5">
          <w:headerReference w:type="even" r:id="rId21"/>
          <w:headerReference w:type="default" r:id="rId22"/>
          <w:footerReference w:type="default" r:id="rId23"/>
          <w:headerReference w:type="first" r:id="rId24"/>
          <w:footerReference w:type="first" r:id="rId25"/>
          <w:pgSz w:w="11906" w:h="16838" w:code="9"/>
          <w:pgMar w:top="1418" w:right="1418" w:bottom="1361" w:left="1418" w:header="284" w:footer="284" w:gutter="0"/>
          <w:pgNumType w:start="2"/>
          <w:cols w:space="708"/>
          <w:docGrid w:linePitch="299"/>
        </w:sectPr>
      </w:pPr>
    </w:p>
    <w:p w14:paraId="7932ECB9" w14:textId="77777777" w:rsidR="00B55BEF" w:rsidRPr="000665BC" w:rsidRDefault="00B55BEF" w:rsidP="00B55BEF">
      <w:pPr>
        <w:pStyle w:val="Heading2"/>
        <w:keepNext w:val="0"/>
        <w:rPr>
          <w:rFonts w:cs="Arial"/>
          <w:b/>
          <w:sz w:val="20"/>
          <w:u w:val="single"/>
        </w:rPr>
      </w:pPr>
      <w:r w:rsidRPr="000665BC">
        <w:rPr>
          <w:rFonts w:cs="Arial"/>
          <w:b/>
          <w:caps/>
          <w:sz w:val="20"/>
        </w:rPr>
        <w:lastRenderedPageBreak/>
        <w:t>P O N U D B A</w:t>
      </w:r>
      <w:r w:rsidR="00791F7D" w:rsidRPr="000665BC">
        <w:rPr>
          <w:rFonts w:cs="Arial"/>
          <w:b/>
          <w:sz w:val="20"/>
        </w:rPr>
        <w:t xml:space="preserve"> - predračun</w:t>
      </w:r>
    </w:p>
    <w:tbl>
      <w:tblPr>
        <w:tblW w:w="0" w:type="auto"/>
        <w:jc w:val="center"/>
        <w:tblLayout w:type="fixed"/>
        <w:tblLook w:val="0000" w:firstRow="0" w:lastRow="0" w:firstColumn="0" w:lastColumn="0" w:noHBand="0" w:noVBand="0"/>
      </w:tblPr>
      <w:tblGrid>
        <w:gridCol w:w="627"/>
        <w:gridCol w:w="2423"/>
      </w:tblGrid>
      <w:tr w:rsidR="00B55BEF" w:rsidRPr="000665BC" w14:paraId="4C7844D4" w14:textId="77777777" w:rsidTr="005E6571">
        <w:trPr>
          <w:jc w:val="center"/>
        </w:trPr>
        <w:tc>
          <w:tcPr>
            <w:tcW w:w="627" w:type="dxa"/>
            <w:vAlign w:val="bottom"/>
          </w:tcPr>
          <w:p w14:paraId="31B06EE4" w14:textId="77777777" w:rsidR="00B55BEF" w:rsidRPr="000665BC" w:rsidRDefault="00B55BEF" w:rsidP="005E6571">
            <w:pPr>
              <w:jc w:val="right"/>
              <w:rPr>
                <w:rFonts w:cs="Arial"/>
                <w:sz w:val="20"/>
              </w:rPr>
            </w:pPr>
            <w:r w:rsidRPr="000665BC">
              <w:rPr>
                <w:rFonts w:cs="Arial"/>
                <w:sz w:val="20"/>
              </w:rPr>
              <w:t>št.:</w:t>
            </w:r>
          </w:p>
        </w:tc>
        <w:tc>
          <w:tcPr>
            <w:tcW w:w="2423" w:type="dxa"/>
            <w:tcBorders>
              <w:bottom w:val="dashSmallGap" w:sz="2" w:space="0" w:color="auto"/>
            </w:tcBorders>
            <w:vAlign w:val="bottom"/>
          </w:tcPr>
          <w:p w14:paraId="589AFA11" w14:textId="77777777" w:rsidR="00B55BEF" w:rsidRPr="000665BC" w:rsidRDefault="00B55BEF" w:rsidP="005E6571">
            <w:pPr>
              <w:rPr>
                <w:rFonts w:cs="Arial"/>
                <w:sz w:val="20"/>
              </w:rPr>
            </w:pPr>
          </w:p>
        </w:tc>
      </w:tr>
    </w:tbl>
    <w:p w14:paraId="3CF54D03" w14:textId="77777777" w:rsidR="00B55BEF" w:rsidRPr="000665BC" w:rsidRDefault="00B55BEF" w:rsidP="00B55BEF">
      <w:pPr>
        <w:rPr>
          <w:rFonts w:cs="Arial"/>
          <w:sz w:val="20"/>
        </w:rPr>
      </w:pPr>
    </w:p>
    <w:p w14:paraId="29983752" w14:textId="77777777" w:rsidR="00B55BEF" w:rsidRPr="000665BC" w:rsidRDefault="00B55BEF" w:rsidP="00B55BEF">
      <w:pPr>
        <w:rPr>
          <w:rFonts w:cs="Arial"/>
          <w:sz w:val="20"/>
        </w:rPr>
      </w:pPr>
    </w:p>
    <w:tbl>
      <w:tblPr>
        <w:tblW w:w="0" w:type="auto"/>
        <w:tblInd w:w="108" w:type="dxa"/>
        <w:tblLayout w:type="fixed"/>
        <w:tblLook w:val="0000" w:firstRow="0" w:lastRow="0" w:firstColumn="0" w:lastColumn="0" w:noHBand="0" w:noVBand="0"/>
      </w:tblPr>
      <w:tblGrid>
        <w:gridCol w:w="2127"/>
        <w:gridCol w:w="6945"/>
      </w:tblGrid>
      <w:tr w:rsidR="00B55BEF" w:rsidRPr="000665BC" w14:paraId="64D171B5" w14:textId="77777777" w:rsidTr="005E6571">
        <w:trPr>
          <w:trHeight w:val="378"/>
        </w:trPr>
        <w:tc>
          <w:tcPr>
            <w:tcW w:w="2127" w:type="dxa"/>
          </w:tcPr>
          <w:p w14:paraId="4F8F065A" w14:textId="77777777" w:rsidR="00B55BEF" w:rsidRPr="000665BC" w:rsidRDefault="00B55BEF" w:rsidP="005E6571">
            <w:pPr>
              <w:spacing w:before="60" w:after="60"/>
              <w:jc w:val="right"/>
              <w:rPr>
                <w:rFonts w:cs="Arial"/>
                <w:sz w:val="20"/>
              </w:rPr>
            </w:pPr>
            <w:r w:rsidRPr="000665BC">
              <w:rPr>
                <w:rFonts w:cs="Arial"/>
                <w:sz w:val="20"/>
              </w:rPr>
              <w:t>Predmet naročila:</w:t>
            </w:r>
          </w:p>
        </w:tc>
        <w:tc>
          <w:tcPr>
            <w:tcW w:w="6945" w:type="dxa"/>
          </w:tcPr>
          <w:p w14:paraId="3CF38210" w14:textId="77777777" w:rsidR="00B55BEF" w:rsidRPr="000665BC" w:rsidRDefault="00B55BEF" w:rsidP="005E6571">
            <w:pPr>
              <w:pStyle w:val="Header"/>
              <w:tabs>
                <w:tab w:val="clear" w:pos="4536"/>
                <w:tab w:val="clear" w:pos="9072"/>
              </w:tabs>
              <w:spacing w:before="60" w:after="60"/>
              <w:rPr>
                <w:rFonts w:cs="Arial"/>
                <w:b/>
                <w:sz w:val="20"/>
              </w:rPr>
            </w:pPr>
          </w:p>
        </w:tc>
      </w:tr>
      <w:tr w:rsidR="00B55BEF" w:rsidRPr="000665BC" w14:paraId="2911A3EE" w14:textId="77777777" w:rsidTr="005E6571">
        <w:tc>
          <w:tcPr>
            <w:tcW w:w="2127" w:type="dxa"/>
          </w:tcPr>
          <w:p w14:paraId="52041B0C" w14:textId="77777777" w:rsidR="00B55BEF" w:rsidRPr="000665BC" w:rsidRDefault="00B55BEF" w:rsidP="005E6571">
            <w:pPr>
              <w:spacing w:before="60" w:after="60"/>
              <w:jc w:val="right"/>
              <w:rPr>
                <w:rFonts w:cs="Arial"/>
                <w:sz w:val="20"/>
              </w:rPr>
            </w:pPr>
            <w:r w:rsidRPr="000665BC">
              <w:rPr>
                <w:rFonts w:cs="Arial"/>
                <w:sz w:val="20"/>
              </w:rPr>
              <w:t xml:space="preserve">Naročnik: </w:t>
            </w:r>
          </w:p>
        </w:tc>
        <w:tc>
          <w:tcPr>
            <w:tcW w:w="6945" w:type="dxa"/>
          </w:tcPr>
          <w:p w14:paraId="028E8397" w14:textId="77777777" w:rsidR="00B55BEF" w:rsidRPr="000665BC" w:rsidRDefault="00B55BEF" w:rsidP="005E6571">
            <w:pPr>
              <w:pStyle w:val="Heading3"/>
              <w:spacing w:before="60"/>
              <w:rPr>
                <w:rFonts w:cs="Arial"/>
                <w:sz w:val="20"/>
                <w:lang w:val="sl-SI" w:eastAsia="sl-SI"/>
              </w:rPr>
            </w:pPr>
            <w:r w:rsidRPr="000665BC">
              <w:rPr>
                <w:rFonts w:cs="Arial"/>
                <w:sz w:val="20"/>
                <w:lang w:val="sl-SI" w:eastAsia="sl-SI"/>
              </w:rPr>
              <w:t xml:space="preserve">Republika Slovenija, Ministrstvo za infrastrukturo, </w:t>
            </w:r>
          </w:p>
          <w:p w14:paraId="305ADE5F" w14:textId="00789799" w:rsidR="00B55BEF" w:rsidRPr="000665BC" w:rsidRDefault="00B55BEF" w:rsidP="000F7A73">
            <w:pPr>
              <w:pStyle w:val="Heading3"/>
              <w:spacing w:after="60"/>
              <w:rPr>
                <w:rFonts w:cs="Arial"/>
                <w:sz w:val="20"/>
                <w:lang w:val="sl-SI" w:eastAsia="sl-SI"/>
              </w:rPr>
            </w:pPr>
            <w:r w:rsidRPr="000665BC">
              <w:rPr>
                <w:rFonts w:cs="Arial"/>
                <w:sz w:val="20"/>
                <w:lang w:val="sl-SI" w:eastAsia="sl-SI"/>
              </w:rPr>
              <w:t xml:space="preserve">Direkcija RS za </w:t>
            </w:r>
            <w:r w:rsidRPr="001730A2">
              <w:rPr>
                <w:rFonts w:cs="Arial"/>
                <w:sz w:val="20"/>
                <w:lang w:val="sl-SI" w:eastAsia="sl-SI"/>
              </w:rPr>
              <w:t xml:space="preserve">infrastrukturo, </w:t>
            </w:r>
            <w:r w:rsidR="000F7A73" w:rsidRPr="001730A2">
              <w:rPr>
                <w:rFonts w:cs="Arial"/>
                <w:sz w:val="20"/>
                <w:lang w:val="sl-SI" w:eastAsia="sl-SI"/>
              </w:rPr>
              <w:t>Hajdrihova ul. 2a</w:t>
            </w:r>
            <w:r w:rsidRPr="001730A2">
              <w:rPr>
                <w:rFonts w:cs="Arial"/>
                <w:sz w:val="20"/>
                <w:lang w:val="sl-SI" w:eastAsia="sl-SI"/>
              </w:rPr>
              <w:t>, Ljubljana</w:t>
            </w:r>
          </w:p>
        </w:tc>
      </w:tr>
    </w:tbl>
    <w:p w14:paraId="24CA9B88" w14:textId="77777777" w:rsidR="00B55BEF" w:rsidRPr="000665BC" w:rsidRDefault="00B55BEF" w:rsidP="00B55BEF">
      <w:pPr>
        <w:rPr>
          <w:rFonts w:cs="Arial"/>
          <w:sz w:val="20"/>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B55BEF" w:rsidRPr="000665BC" w14:paraId="08EE7F1D" w14:textId="77777777" w:rsidTr="005E6571">
        <w:trPr>
          <w:trHeight w:val="335"/>
        </w:trPr>
        <w:tc>
          <w:tcPr>
            <w:tcW w:w="2127" w:type="dxa"/>
            <w:tcBorders>
              <w:top w:val="nil"/>
              <w:left w:val="nil"/>
              <w:bottom w:val="nil"/>
            </w:tcBorders>
          </w:tcPr>
          <w:p w14:paraId="0BBD817B" w14:textId="77777777" w:rsidR="00B55BEF" w:rsidRPr="000665BC" w:rsidRDefault="00B55BEF" w:rsidP="005E6571">
            <w:pPr>
              <w:pStyle w:val="Heading3"/>
              <w:spacing w:before="60"/>
              <w:jc w:val="right"/>
              <w:rPr>
                <w:rFonts w:cs="Arial"/>
                <w:sz w:val="20"/>
                <w:lang w:val="sl-SI" w:eastAsia="sl-SI"/>
              </w:rPr>
            </w:pPr>
            <w:r w:rsidRPr="000665BC">
              <w:rPr>
                <w:rFonts w:cs="Arial"/>
                <w:sz w:val="20"/>
                <w:lang w:val="sl-SI" w:eastAsia="sl-SI"/>
              </w:rPr>
              <w:t>Ponudnik:</w:t>
            </w:r>
          </w:p>
        </w:tc>
        <w:tc>
          <w:tcPr>
            <w:tcW w:w="6945" w:type="dxa"/>
          </w:tcPr>
          <w:p w14:paraId="001D13B2" w14:textId="77777777" w:rsidR="00B55BEF" w:rsidRPr="000665BC" w:rsidRDefault="00B55BEF" w:rsidP="005E6571">
            <w:pPr>
              <w:pStyle w:val="Header"/>
              <w:spacing w:before="60"/>
              <w:rPr>
                <w:rFonts w:cs="Arial"/>
                <w:sz w:val="20"/>
              </w:rPr>
            </w:pPr>
          </w:p>
          <w:p w14:paraId="76893621" w14:textId="77777777" w:rsidR="00B55BEF" w:rsidRPr="000665BC" w:rsidRDefault="00B55BEF" w:rsidP="005E6571">
            <w:pPr>
              <w:pStyle w:val="Header"/>
              <w:spacing w:before="60"/>
              <w:rPr>
                <w:rFonts w:cs="Arial"/>
                <w:sz w:val="20"/>
              </w:rPr>
            </w:pPr>
          </w:p>
        </w:tc>
      </w:tr>
    </w:tbl>
    <w:p w14:paraId="408F256C" w14:textId="77777777" w:rsidR="00B55BEF" w:rsidRPr="000665BC" w:rsidRDefault="00B55BEF" w:rsidP="00B55BEF">
      <w:pPr>
        <w:rPr>
          <w:rFonts w:cs="Arial"/>
          <w:sz w:val="20"/>
        </w:rPr>
      </w:pPr>
    </w:p>
    <w:p w14:paraId="4E9B6851" w14:textId="77777777" w:rsidR="00B55BEF" w:rsidRPr="000665BC" w:rsidRDefault="00B55BEF" w:rsidP="00B55BEF">
      <w:pPr>
        <w:pStyle w:val="Header"/>
        <w:rPr>
          <w:rFonts w:cs="Arial"/>
          <w:sz w:val="20"/>
        </w:rPr>
      </w:pPr>
    </w:p>
    <w:p w14:paraId="3AFDBB3A" w14:textId="77777777" w:rsidR="00B55BEF" w:rsidRPr="000665BC" w:rsidRDefault="00B55BEF" w:rsidP="00B55BEF">
      <w:pPr>
        <w:pStyle w:val="Header"/>
        <w:rPr>
          <w:rFonts w:cs="Arial"/>
          <w:sz w:val="20"/>
        </w:rPr>
      </w:pPr>
    </w:p>
    <w:p w14:paraId="330464B5" w14:textId="77777777" w:rsidR="00B55BEF" w:rsidRPr="000665BC" w:rsidRDefault="00B55BEF" w:rsidP="00B55BEF">
      <w:pPr>
        <w:pStyle w:val="Header"/>
        <w:numPr>
          <w:ilvl w:val="0"/>
          <w:numId w:val="14"/>
        </w:numPr>
        <w:spacing w:after="180"/>
        <w:ind w:left="357" w:hanging="357"/>
        <w:rPr>
          <w:rFonts w:cs="Arial"/>
          <w:sz w:val="20"/>
        </w:rPr>
      </w:pPr>
      <w:r w:rsidRPr="000665BC">
        <w:rPr>
          <w:rFonts w:cs="Arial"/>
          <w:sz w:val="20"/>
        </w:rPr>
        <w:t>Ponudbena cena</w:t>
      </w:r>
    </w:p>
    <w:tbl>
      <w:tblPr>
        <w:tblW w:w="0" w:type="auto"/>
        <w:tblInd w:w="468" w:type="dxa"/>
        <w:tblLayout w:type="fixed"/>
        <w:tblLook w:val="0000" w:firstRow="0" w:lastRow="0" w:firstColumn="0" w:lastColumn="0" w:noHBand="0" w:noVBand="0"/>
      </w:tblPr>
      <w:tblGrid>
        <w:gridCol w:w="4885"/>
        <w:gridCol w:w="2977"/>
        <w:gridCol w:w="850"/>
      </w:tblGrid>
      <w:tr w:rsidR="00B55BEF" w:rsidRPr="000665BC" w14:paraId="49DA7F7F" w14:textId="77777777" w:rsidTr="005E6571">
        <w:tc>
          <w:tcPr>
            <w:tcW w:w="4885" w:type="dxa"/>
            <w:vAlign w:val="center"/>
          </w:tcPr>
          <w:p w14:paraId="4A9835EA" w14:textId="77777777" w:rsidR="00B55BEF" w:rsidRPr="000665BC" w:rsidRDefault="00B55BEF" w:rsidP="005E6571">
            <w:pPr>
              <w:jc w:val="right"/>
              <w:rPr>
                <w:rFonts w:cs="Arial"/>
                <w:sz w:val="20"/>
              </w:rPr>
            </w:pPr>
            <w:r w:rsidRPr="000665BC">
              <w:rPr>
                <w:rFonts w:cs="Arial"/>
                <w:sz w:val="20"/>
              </w:rPr>
              <w:t>predračunska vrednost (</w:t>
            </w:r>
            <w:r w:rsidRPr="000665BC">
              <w:rPr>
                <w:rFonts w:cs="Arial"/>
                <w:i/>
                <w:sz w:val="20"/>
              </w:rPr>
              <w:t>brez DDV</w:t>
            </w:r>
            <w:r w:rsidRPr="000665BC">
              <w:rPr>
                <w:rFonts w:cs="Arial"/>
                <w:sz w:val="20"/>
              </w:rPr>
              <w:t>):</w:t>
            </w:r>
          </w:p>
        </w:tc>
        <w:tc>
          <w:tcPr>
            <w:tcW w:w="2977" w:type="dxa"/>
            <w:tcBorders>
              <w:top w:val="single" w:sz="2" w:space="0" w:color="auto"/>
              <w:left w:val="single" w:sz="2" w:space="0" w:color="auto"/>
              <w:bottom w:val="single" w:sz="2" w:space="0" w:color="auto"/>
              <w:right w:val="single" w:sz="2" w:space="0" w:color="auto"/>
            </w:tcBorders>
            <w:vAlign w:val="center"/>
          </w:tcPr>
          <w:p w14:paraId="4C593AC2" w14:textId="77777777" w:rsidR="00B55BEF" w:rsidRPr="000665BC" w:rsidRDefault="00B55BEF" w:rsidP="005E6571">
            <w:pPr>
              <w:pStyle w:val="BodyText2"/>
              <w:spacing w:before="60" w:after="60"/>
              <w:jc w:val="right"/>
              <w:rPr>
                <w:rFonts w:cs="Arial"/>
                <w:b w:val="0"/>
                <w:sz w:val="20"/>
              </w:rPr>
            </w:pPr>
          </w:p>
        </w:tc>
        <w:tc>
          <w:tcPr>
            <w:tcW w:w="850" w:type="dxa"/>
            <w:tcBorders>
              <w:left w:val="nil"/>
            </w:tcBorders>
            <w:vAlign w:val="center"/>
          </w:tcPr>
          <w:p w14:paraId="162FFBC5" w14:textId="77777777" w:rsidR="00B55BEF" w:rsidRPr="000665BC" w:rsidRDefault="00B55BEF" w:rsidP="005E6571">
            <w:pPr>
              <w:pStyle w:val="BodyText2"/>
              <w:rPr>
                <w:rFonts w:cs="Arial"/>
                <w:b w:val="0"/>
                <w:sz w:val="20"/>
              </w:rPr>
            </w:pPr>
            <w:r w:rsidRPr="000665BC">
              <w:rPr>
                <w:rFonts w:cs="Arial"/>
                <w:b w:val="0"/>
                <w:sz w:val="20"/>
              </w:rPr>
              <w:t>EUR</w:t>
            </w:r>
          </w:p>
        </w:tc>
      </w:tr>
      <w:tr w:rsidR="00B55BEF" w:rsidRPr="000665BC" w14:paraId="7506FF2C" w14:textId="77777777" w:rsidTr="005E6571">
        <w:tc>
          <w:tcPr>
            <w:tcW w:w="4885" w:type="dxa"/>
            <w:vAlign w:val="center"/>
          </w:tcPr>
          <w:p w14:paraId="5E59F730" w14:textId="77777777" w:rsidR="00B55BEF" w:rsidRPr="000665BC" w:rsidRDefault="00B55BEF" w:rsidP="005E6571">
            <w:pPr>
              <w:jc w:val="right"/>
              <w:rPr>
                <w:rFonts w:cs="Arial"/>
                <w:sz w:val="20"/>
              </w:rPr>
            </w:pPr>
            <w:r w:rsidRPr="000665BC">
              <w:rPr>
                <w:rFonts w:cs="Arial"/>
                <w:sz w:val="20"/>
              </w:rPr>
              <w:t>znesek DDV:</w:t>
            </w:r>
          </w:p>
        </w:tc>
        <w:tc>
          <w:tcPr>
            <w:tcW w:w="2977" w:type="dxa"/>
            <w:tcBorders>
              <w:top w:val="single" w:sz="2" w:space="0" w:color="auto"/>
              <w:left w:val="single" w:sz="2" w:space="0" w:color="auto"/>
              <w:bottom w:val="single" w:sz="2" w:space="0" w:color="auto"/>
              <w:right w:val="single" w:sz="2" w:space="0" w:color="auto"/>
            </w:tcBorders>
            <w:vAlign w:val="center"/>
          </w:tcPr>
          <w:p w14:paraId="3C6CD44A" w14:textId="77777777" w:rsidR="00B55BEF" w:rsidRPr="000665BC" w:rsidRDefault="00B55BEF" w:rsidP="005E6571">
            <w:pPr>
              <w:pStyle w:val="BodyText2"/>
              <w:spacing w:before="60" w:after="60"/>
              <w:jc w:val="right"/>
              <w:rPr>
                <w:rFonts w:cs="Arial"/>
                <w:b w:val="0"/>
                <w:sz w:val="20"/>
              </w:rPr>
            </w:pPr>
          </w:p>
        </w:tc>
        <w:tc>
          <w:tcPr>
            <w:tcW w:w="850" w:type="dxa"/>
            <w:tcBorders>
              <w:left w:val="nil"/>
            </w:tcBorders>
            <w:vAlign w:val="center"/>
          </w:tcPr>
          <w:p w14:paraId="3618EB48" w14:textId="77777777" w:rsidR="00B55BEF" w:rsidRPr="000665BC" w:rsidRDefault="00B55BEF" w:rsidP="005E6571">
            <w:pPr>
              <w:pStyle w:val="BodyText2"/>
              <w:rPr>
                <w:rFonts w:cs="Arial"/>
                <w:b w:val="0"/>
                <w:sz w:val="20"/>
              </w:rPr>
            </w:pPr>
            <w:r w:rsidRPr="000665BC">
              <w:rPr>
                <w:rFonts w:cs="Arial"/>
                <w:b w:val="0"/>
                <w:sz w:val="20"/>
              </w:rPr>
              <w:t>EUR</w:t>
            </w:r>
          </w:p>
        </w:tc>
      </w:tr>
      <w:tr w:rsidR="00B55BEF" w:rsidRPr="000665BC" w14:paraId="60DDDBF4" w14:textId="77777777" w:rsidTr="005E6571">
        <w:tc>
          <w:tcPr>
            <w:tcW w:w="4885" w:type="dxa"/>
            <w:vAlign w:val="center"/>
          </w:tcPr>
          <w:p w14:paraId="287828E8" w14:textId="77777777" w:rsidR="00B55BEF" w:rsidRPr="000665BC" w:rsidRDefault="00B55BEF" w:rsidP="005E6571">
            <w:pPr>
              <w:jc w:val="right"/>
              <w:rPr>
                <w:rFonts w:cs="Arial"/>
                <w:sz w:val="20"/>
              </w:rPr>
            </w:pPr>
            <w:r w:rsidRPr="000665BC">
              <w:rPr>
                <w:rFonts w:cs="Arial"/>
                <w:sz w:val="20"/>
              </w:rPr>
              <w:t>ponudbena cena (</w:t>
            </w:r>
            <w:r w:rsidRPr="000665BC">
              <w:rPr>
                <w:rFonts w:cs="Arial"/>
                <w:i/>
                <w:sz w:val="20"/>
              </w:rPr>
              <w:t>predračunska vrednost + DDV</w:t>
            </w:r>
            <w:r w:rsidRPr="000665BC">
              <w:rPr>
                <w:rFonts w:cs="Arial"/>
                <w:sz w:val="20"/>
              </w:rPr>
              <w:t>):</w:t>
            </w:r>
          </w:p>
        </w:tc>
        <w:tc>
          <w:tcPr>
            <w:tcW w:w="2977" w:type="dxa"/>
            <w:tcBorders>
              <w:top w:val="single" w:sz="2" w:space="0" w:color="auto"/>
              <w:left w:val="single" w:sz="2" w:space="0" w:color="auto"/>
              <w:bottom w:val="single" w:sz="2" w:space="0" w:color="auto"/>
              <w:right w:val="single" w:sz="2" w:space="0" w:color="auto"/>
            </w:tcBorders>
            <w:vAlign w:val="center"/>
          </w:tcPr>
          <w:p w14:paraId="24C611BE" w14:textId="77777777" w:rsidR="00B55BEF" w:rsidRPr="000665BC" w:rsidRDefault="00B55BEF" w:rsidP="005E6571">
            <w:pPr>
              <w:pStyle w:val="BodyText2"/>
              <w:spacing w:before="60" w:after="60"/>
              <w:jc w:val="right"/>
              <w:rPr>
                <w:rFonts w:cs="Arial"/>
                <w:b w:val="0"/>
                <w:sz w:val="20"/>
              </w:rPr>
            </w:pPr>
          </w:p>
        </w:tc>
        <w:tc>
          <w:tcPr>
            <w:tcW w:w="850" w:type="dxa"/>
            <w:tcBorders>
              <w:left w:val="nil"/>
            </w:tcBorders>
            <w:vAlign w:val="center"/>
          </w:tcPr>
          <w:p w14:paraId="5DA3681C" w14:textId="77777777" w:rsidR="00B55BEF" w:rsidRPr="000665BC" w:rsidRDefault="00B55BEF" w:rsidP="005E6571">
            <w:pPr>
              <w:pStyle w:val="BodyText2"/>
              <w:rPr>
                <w:rFonts w:cs="Arial"/>
                <w:b w:val="0"/>
                <w:sz w:val="20"/>
              </w:rPr>
            </w:pPr>
            <w:r w:rsidRPr="000665BC">
              <w:rPr>
                <w:rFonts w:cs="Arial"/>
                <w:b w:val="0"/>
                <w:sz w:val="20"/>
              </w:rPr>
              <w:t>EUR</w:t>
            </w:r>
          </w:p>
        </w:tc>
      </w:tr>
    </w:tbl>
    <w:p w14:paraId="3A4BFB0E" w14:textId="77777777" w:rsidR="00B55BEF" w:rsidRPr="000665BC" w:rsidRDefault="00B55BEF" w:rsidP="00B55BEF">
      <w:pPr>
        <w:pStyle w:val="BalloonText"/>
        <w:spacing w:before="120" w:after="120"/>
        <w:ind w:left="357"/>
        <w:rPr>
          <w:rFonts w:ascii="Arial" w:hAnsi="Arial" w:cs="Arial"/>
          <w:sz w:val="20"/>
        </w:rPr>
      </w:pPr>
      <w:r w:rsidRPr="000665BC">
        <w:rPr>
          <w:rFonts w:ascii="Arial" w:hAnsi="Arial" w:cs="Arial"/>
          <w:sz w:val="20"/>
        </w:rPr>
        <w:t>Ponudbena cena vključuje vse stroške in dajatve v zvezi z izvedbo naročila.</w:t>
      </w:r>
    </w:p>
    <w:p w14:paraId="0FEB12A5" w14:textId="77777777" w:rsidR="00B55BEF" w:rsidRPr="000665BC" w:rsidRDefault="00B55BEF" w:rsidP="00B55BEF">
      <w:pPr>
        <w:numPr>
          <w:ilvl w:val="0"/>
          <w:numId w:val="14"/>
        </w:numPr>
        <w:spacing w:before="120"/>
        <w:rPr>
          <w:rFonts w:cs="Arial"/>
          <w:sz w:val="20"/>
        </w:rPr>
      </w:pPr>
      <w:r w:rsidRPr="000665BC">
        <w:rPr>
          <w:rFonts w:cs="Arial"/>
          <w:sz w:val="20"/>
        </w:rPr>
        <w:t xml:space="preserve">Ponudba velja za celotno naročilo in </w:t>
      </w:r>
      <w:r w:rsidRPr="000665BC">
        <w:rPr>
          <w:rFonts w:cs="Arial"/>
          <w:sz w:val="20"/>
          <w:u w:val="single"/>
        </w:rPr>
        <w:t>120</w:t>
      </w:r>
      <w:r w:rsidRPr="000665BC">
        <w:rPr>
          <w:rFonts w:cs="Arial"/>
          <w:sz w:val="20"/>
        </w:rPr>
        <w:t xml:space="preserve">  dni po roku za oddajo ponudb.</w:t>
      </w:r>
    </w:p>
    <w:p w14:paraId="4836ED27" w14:textId="77777777" w:rsidR="00B55BEF" w:rsidRPr="000665BC" w:rsidRDefault="00B55BEF" w:rsidP="00B55BEF">
      <w:pPr>
        <w:numPr>
          <w:ilvl w:val="0"/>
          <w:numId w:val="14"/>
        </w:numPr>
        <w:spacing w:before="120"/>
        <w:rPr>
          <w:rFonts w:cs="Arial"/>
          <w:sz w:val="20"/>
        </w:rPr>
      </w:pPr>
      <w:r w:rsidRPr="000665BC">
        <w:rPr>
          <w:rFonts w:cs="Arial"/>
          <w:sz w:val="20"/>
        </w:rPr>
        <w:t>Z razpisno dokumentacijo smo seznanjeni in se z njo v celoti strinjamo.</w:t>
      </w:r>
    </w:p>
    <w:p w14:paraId="7E34C742" w14:textId="77777777" w:rsidR="00B55BEF" w:rsidRPr="000665BC" w:rsidRDefault="00B55BEF" w:rsidP="00B55BEF">
      <w:pPr>
        <w:pStyle w:val="Header"/>
        <w:tabs>
          <w:tab w:val="left" w:pos="12758"/>
        </w:tabs>
        <w:rPr>
          <w:rFonts w:cs="Arial"/>
          <w:sz w:val="20"/>
        </w:rPr>
      </w:pPr>
    </w:p>
    <w:p w14:paraId="49CD23DD" w14:textId="77777777" w:rsidR="00B55BEF" w:rsidRPr="000665BC" w:rsidRDefault="00B55BEF" w:rsidP="00B55BEF">
      <w:pPr>
        <w:pStyle w:val="Header"/>
        <w:tabs>
          <w:tab w:val="left" w:pos="12758"/>
        </w:tabs>
        <w:rPr>
          <w:rFonts w:cs="Arial"/>
          <w:sz w:val="20"/>
        </w:rPr>
      </w:pPr>
    </w:p>
    <w:p w14:paraId="5DE5BCE9" w14:textId="77777777" w:rsidR="00B55BEF" w:rsidRPr="000665BC" w:rsidRDefault="00B55BEF" w:rsidP="00B55BEF">
      <w:pPr>
        <w:pStyle w:val="Header"/>
        <w:tabs>
          <w:tab w:val="left" w:pos="12758"/>
        </w:tabs>
        <w:rPr>
          <w:rFonts w:cs="Arial"/>
          <w:sz w:val="20"/>
        </w:rPr>
      </w:pPr>
    </w:p>
    <w:tbl>
      <w:tblPr>
        <w:tblW w:w="0" w:type="auto"/>
        <w:tblLayout w:type="fixed"/>
        <w:tblLook w:val="0000" w:firstRow="0" w:lastRow="0" w:firstColumn="0" w:lastColumn="0" w:noHBand="0" w:noVBand="0"/>
      </w:tblPr>
      <w:tblGrid>
        <w:gridCol w:w="1008"/>
        <w:gridCol w:w="2520"/>
      </w:tblGrid>
      <w:tr w:rsidR="00363C84" w:rsidRPr="000665BC" w14:paraId="52B44C89" w14:textId="77777777" w:rsidTr="005E6571">
        <w:tc>
          <w:tcPr>
            <w:tcW w:w="1008" w:type="dxa"/>
          </w:tcPr>
          <w:p w14:paraId="518D1880" w14:textId="77777777" w:rsidR="00363C84" w:rsidRPr="000665BC" w:rsidRDefault="00363C84" w:rsidP="005E6571">
            <w:pPr>
              <w:tabs>
                <w:tab w:val="left" w:pos="12758"/>
              </w:tabs>
              <w:rPr>
                <w:rFonts w:cs="Arial"/>
                <w:sz w:val="20"/>
              </w:rPr>
            </w:pPr>
            <w:r w:rsidRPr="000665BC">
              <w:rPr>
                <w:rFonts w:cs="Arial"/>
                <w:sz w:val="20"/>
              </w:rPr>
              <w:t>Datum:</w:t>
            </w:r>
          </w:p>
        </w:tc>
        <w:tc>
          <w:tcPr>
            <w:tcW w:w="2520" w:type="dxa"/>
          </w:tcPr>
          <w:p w14:paraId="2CF1C8E2" w14:textId="77777777" w:rsidR="00363C84" w:rsidRPr="000665BC" w:rsidRDefault="00363C84" w:rsidP="005E6571">
            <w:pPr>
              <w:tabs>
                <w:tab w:val="left" w:pos="12758"/>
              </w:tabs>
              <w:rPr>
                <w:rFonts w:cs="Arial"/>
                <w:sz w:val="20"/>
              </w:rPr>
            </w:pPr>
          </w:p>
        </w:tc>
      </w:tr>
      <w:tr w:rsidR="00363C84" w:rsidRPr="000665BC" w14:paraId="68153ECA" w14:textId="77777777" w:rsidTr="005E6571">
        <w:tc>
          <w:tcPr>
            <w:tcW w:w="1008" w:type="dxa"/>
          </w:tcPr>
          <w:p w14:paraId="69E8F3B7" w14:textId="77777777" w:rsidR="00363C84" w:rsidRPr="000665BC" w:rsidRDefault="00363C84" w:rsidP="005E6571">
            <w:pPr>
              <w:tabs>
                <w:tab w:val="left" w:pos="12758"/>
              </w:tabs>
              <w:spacing w:before="120"/>
              <w:rPr>
                <w:rFonts w:cs="Arial"/>
                <w:sz w:val="20"/>
              </w:rPr>
            </w:pPr>
            <w:r w:rsidRPr="000665BC">
              <w:rPr>
                <w:rFonts w:cs="Arial"/>
                <w:sz w:val="20"/>
              </w:rPr>
              <w:t>Kraj:</w:t>
            </w:r>
          </w:p>
        </w:tc>
        <w:tc>
          <w:tcPr>
            <w:tcW w:w="2520" w:type="dxa"/>
            <w:tcBorders>
              <w:top w:val="dashSmallGap" w:sz="4" w:space="0" w:color="auto"/>
              <w:bottom w:val="dashSmallGap" w:sz="4" w:space="0" w:color="auto"/>
            </w:tcBorders>
          </w:tcPr>
          <w:p w14:paraId="28DAAC6B" w14:textId="77777777" w:rsidR="00363C84" w:rsidRPr="000665BC" w:rsidRDefault="00363C84" w:rsidP="005E6571">
            <w:pPr>
              <w:tabs>
                <w:tab w:val="left" w:pos="12758"/>
              </w:tabs>
              <w:spacing w:before="120"/>
              <w:rPr>
                <w:rFonts w:cs="Arial"/>
                <w:sz w:val="20"/>
              </w:rPr>
            </w:pPr>
          </w:p>
        </w:tc>
      </w:tr>
      <w:tr w:rsidR="00363C84" w:rsidRPr="000665BC" w14:paraId="2B9ACEC7" w14:textId="77777777" w:rsidTr="005E6571">
        <w:tc>
          <w:tcPr>
            <w:tcW w:w="1008" w:type="dxa"/>
          </w:tcPr>
          <w:p w14:paraId="1216B4E3" w14:textId="77777777" w:rsidR="00363C84" w:rsidRPr="000665BC" w:rsidRDefault="00363C84" w:rsidP="005E6571">
            <w:pPr>
              <w:tabs>
                <w:tab w:val="left" w:pos="12758"/>
              </w:tabs>
              <w:rPr>
                <w:rFonts w:cs="Arial"/>
                <w:sz w:val="20"/>
              </w:rPr>
            </w:pPr>
          </w:p>
        </w:tc>
        <w:tc>
          <w:tcPr>
            <w:tcW w:w="2520" w:type="dxa"/>
          </w:tcPr>
          <w:p w14:paraId="0C26125A" w14:textId="77777777" w:rsidR="00363C84" w:rsidRPr="000665BC" w:rsidRDefault="00363C84" w:rsidP="005E6571">
            <w:pPr>
              <w:tabs>
                <w:tab w:val="left" w:pos="12758"/>
              </w:tabs>
              <w:rPr>
                <w:rFonts w:cs="Arial"/>
                <w:sz w:val="20"/>
              </w:rPr>
            </w:pPr>
          </w:p>
        </w:tc>
      </w:tr>
      <w:tr w:rsidR="00363C84" w:rsidRPr="000665BC" w14:paraId="1EE36639" w14:textId="77777777" w:rsidTr="005E6571">
        <w:tc>
          <w:tcPr>
            <w:tcW w:w="1008" w:type="dxa"/>
          </w:tcPr>
          <w:p w14:paraId="6CFB7817" w14:textId="77777777" w:rsidR="00363C84" w:rsidRPr="000665BC" w:rsidRDefault="00363C84" w:rsidP="005E6571">
            <w:pPr>
              <w:tabs>
                <w:tab w:val="left" w:pos="12758"/>
              </w:tabs>
              <w:spacing w:before="120"/>
              <w:rPr>
                <w:rFonts w:cs="Arial"/>
                <w:sz w:val="20"/>
              </w:rPr>
            </w:pPr>
          </w:p>
        </w:tc>
        <w:tc>
          <w:tcPr>
            <w:tcW w:w="2520" w:type="dxa"/>
          </w:tcPr>
          <w:p w14:paraId="063AF55B" w14:textId="77777777" w:rsidR="00363C84" w:rsidRPr="000665BC" w:rsidRDefault="00363C84" w:rsidP="005E6571">
            <w:pPr>
              <w:tabs>
                <w:tab w:val="left" w:pos="12758"/>
              </w:tabs>
              <w:spacing w:before="120"/>
              <w:rPr>
                <w:rFonts w:cs="Arial"/>
                <w:sz w:val="20"/>
              </w:rPr>
            </w:pPr>
          </w:p>
        </w:tc>
      </w:tr>
      <w:tr w:rsidR="00363C84" w:rsidRPr="000665BC" w14:paraId="25596105" w14:textId="77777777" w:rsidTr="005E6571">
        <w:tc>
          <w:tcPr>
            <w:tcW w:w="1008" w:type="dxa"/>
          </w:tcPr>
          <w:p w14:paraId="14D55B19" w14:textId="77777777" w:rsidR="00363C84" w:rsidRPr="000665BC" w:rsidRDefault="00363C84" w:rsidP="005E6571">
            <w:pPr>
              <w:tabs>
                <w:tab w:val="left" w:pos="12758"/>
              </w:tabs>
              <w:rPr>
                <w:rFonts w:cs="Arial"/>
                <w:sz w:val="20"/>
              </w:rPr>
            </w:pPr>
          </w:p>
        </w:tc>
        <w:tc>
          <w:tcPr>
            <w:tcW w:w="2520" w:type="dxa"/>
          </w:tcPr>
          <w:p w14:paraId="58147F02" w14:textId="77777777" w:rsidR="00363C84" w:rsidRPr="000665BC" w:rsidRDefault="00363C84" w:rsidP="005E6571">
            <w:pPr>
              <w:tabs>
                <w:tab w:val="left" w:pos="12758"/>
              </w:tabs>
              <w:rPr>
                <w:rFonts w:cs="Arial"/>
                <w:sz w:val="20"/>
              </w:rPr>
            </w:pPr>
          </w:p>
        </w:tc>
      </w:tr>
    </w:tbl>
    <w:p w14:paraId="70EBC8DE" w14:textId="77777777" w:rsidR="00B55BEF" w:rsidRPr="000665BC" w:rsidRDefault="00B55BEF" w:rsidP="00B55BEF">
      <w:pPr>
        <w:pStyle w:val="BodyText2"/>
        <w:rPr>
          <w:rFonts w:cs="Arial"/>
          <w:b w:val="0"/>
          <w:sz w:val="20"/>
        </w:rPr>
      </w:pPr>
    </w:p>
    <w:p w14:paraId="2085D480" w14:textId="77777777" w:rsidR="00B55BEF" w:rsidRPr="000665BC" w:rsidRDefault="00B55BEF" w:rsidP="00B55BEF">
      <w:pPr>
        <w:pStyle w:val="BodyText2"/>
        <w:rPr>
          <w:rFonts w:cs="Arial"/>
          <w:sz w:val="20"/>
        </w:rPr>
      </w:pPr>
      <w:r w:rsidRPr="000665BC">
        <w:rPr>
          <w:rFonts w:cs="Arial"/>
          <w:b w:val="0"/>
          <w:sz w:val="20"/>
        </w:rPr>
        <w:br w:type="page"/>
      </w:r>
      <w:r w:rsidRPr="000665BC">
        <w:rPr>
          <w:rFonts w:cs="Arial"/>
          <w:sz w:val="20"/>
        </w:rPr>
        <w:lastRenderedPageBreak/>
        <w:t>PODATKI O GOSPODARSKEM SUBJEKTU</w:t>
      </w:r>
    </w:p>
    <w:p w14:paraId="4936030C" w14:textId="77777777" w:rsidR="003D6B1C" w:rsidRPr="000665BC" w:rsidRDefault="003D6B1C" w:rsidP="003D6B1C">
      <w:pPr>
        <w:pStyle w:val="BodyText2"/>
        <w:rPr>
          <w:rFonts w:cs="Arial"/>
          <w:b w:val="0"/>
          <w:sz w:val="20"/>
        </w:rPr>
      </w:pPr>
    </w:p>
    <w:tbl>
      <w:tblPr>
        <w:tblW w:w="0" w:type="auto"/>
        <w:tblLook w:val="01E0" w:firstRow="1" w:lastRow="1" w:firstColumn="1" w:lastColumn="1" w:noHBand="0" w:noVBand="0"/>
      </w:tblPr>
      <w:tblGrid>
        <w:gridCol w:w="2708"/>
        <w:gridCol w:w="6362"/>
      </w:tblGrid>
      <w:tr w:rsidR="003D6B1C" w:rsidRPr="000665BC" w14:paraId="249D9829" w14:textId="77777777" w:rsidTr="00825E81">
        <w:tc>
          <w:tcPr>
            <w:tcW w:w="2802" w:type="dxa"/>
            <w:shd w:val="clear" w:color="auto" w:fill="auto"/>
            <w:vAlign w:val="center"/>
          </w:tcPr>
          <w:p w14:paraId="381FC751" w14:textId="77777777" w:rsidR="003D6B1C" w:rsidRPr="000665BC" w:rsidRDefault="003D6B1C" w:rsidP="00825E81">
            <w:pPr>
              <w:pStyle w:val="BodyText2"/>
              <w:jc w:val="left"/>
              <w:rPr>
                <w:rFonts w:cs="Arial"/>
                <w:b w:val="0"/>
                <w:sz w:val="20"/>
              </w:rPr>
            </w:pPr>
            <w:r w:rsidRPr="000665BC">
              <w:rPr>
                <w:rFonts w:cs="Arial"/>
                <w:b w:val="0"/>
                <w:sz w:val="20"/>
              </w:rPr>
              <w:t>V ponudbi nastopamo kot:</w:t>
            </w:r>
          </w:p>
        </w:tc>
        <w:tc>
          <w:tcPr>
            <w:tcW w:w="6692" w:type="dxa"/>
            <w:tcBorders>
              <w:bottom w:val="dashSmallGap" w:sz="4" w:space="0" w:color="auto"/>
            </w:tcBorders>
            <w:shd w:val="clear" w:color="auto" w:fill="auto"/>
            <w:vAlign w:val="center"/>
          </w:tcPr>
          <w:p w14:paraId="362E2DBE" w14:textId="77777777" w:rsidR="003D6B1C" w:rsidRPr="000665BC" w:rsidRDefault="003D6B1C" w:rsidP="00825E81">
            <w:pPr>
              <w:pStyle w:val="BodyText2"/>
              <w:jc w:val="left"/>
              <w:rPr>
                <w:rFonts w:cs="Arial"/>
                <w:b w:val="0"/>
                <w:sz w:val="20"/>
              </w:rPr>
            </w:pPr>
          </w:p>
        </w:tc>
      </w:tr>
      <w:tr w:rsidR="003D6B1C" w:rsidRPr="000665BC" w14:paraId="5B46D996" w14:textId="77777777" w:rsidTr="00825E81">
        <w:tc>
          <w:tcPr>
            <w:tcW w:w="2802" w:type="dxa"/>
            <w:shd w:val="clear" w:color="auto" w:fill="auto"/>
          </w:tcPr>
          <w:p w14:paraId="4CE310F8" w14:textId="77777777" w:rsidR="003D6B1C" w:rsidRPr="000665BC" w:rsidRDefault="003D6B1C" w:rsidP="00825E81">
            <w:pPr>
              <w:pStyle w:val="BodyText2"/>
              <w:rPr>
                <w:rFonts w:cs="Arial"/>
                <w:b w:val="0"/>
                <w:sz w:val="20"/>
              </w:rPr>
            </w:pPr>
          </w:p>
        </w:tc>
        <w:tc>
          <w:tcPr>
            <w:tcW w:w="6692" w:type="dxa"/>
            <w:tcBorders>
              <w:top w:val="dashSmallGap" w:sz="4" w:space="0" w:color="auto"/>
            </w:tcBorders>
            <w:shd w:val="clear" w:color="auto" w:fill="auto"/>
          </w:tcPr>
          <w:p w14:paraId="3E0EDD26" w14:textId="77777777" w:rsidR="003D6B1C" w:rsidRPr="000665BC" w:rsidRDefault="003D6B1C" w:rsidP="00825E81">
            <w:pPr>
              <w:pStyle w:val="BodyText2"/>
              <w:jc w:val="center"/>
              <w:rPr>
                <w:rFonts w:cs="Arial"/>
                <w:b w:val="0"/>
                <w:i/>
                <w:sz w:val="16"/>
                <w:szCs w:val="16"/>
              </w:rPr>
            </w:pPr>
            <w:r w:rsidRPr="000665BC">
              <w:rPr>
                <w:rFonts w:cs="Arial"/>
                <w:b w:val="0"/>
                <w:i/>
                <w:sz w:val="16"/>
                <w:szCs w:val="16"/>
              </w:rPr>
              <w:t>ponudnik,  (vodilni) partner, podizvajalec</w:t>
            </w:r>
          </w:p>
        </w:tc>
      </w:tr>
    </w:tbl>
    <w:p w14:paraId="48164714" w14:textId="77777777" w:rsidR="003D6B1C" w:rsidRPr="000665BC" w:rsidRDefault="003D6B1C" w:rsidP="003D6B1C">
      <w:pPr>
        <w:pStyle w:val="BodyText2"/>
        <w:rPr>
          <w:rFonts w:cs="Arial"/>
          <w:b w:val="0"/>
          <w:sz w:val="20"/>
        </w:rPr>
      </w:pPr>
    </w:p>
    <w:p w14:paraId="19B1A036" w14:textId="77777777" w:rsidR="003D6B1C" w:rsidRPr="000665BC" w:rsidRDefault="003D6B1C" w:rsidP="003D6B1C">
      <w:pPr>
        <w:pStyle w:val="BodyText2"/>
        <w:rPr>
          <w:rFonts w:cs="Arial"/>
          <w:b w:val="0"/>
          <w:sz w:val="20"/>
        </w:rPr>
      </w:pPr>
    </w:p>
    <w:p w14:paraId="4E5BF834" w14:textId="77777777" w:rsidR="003D6B1C" w:rsidRPr="000665BC" w:rsidRDefault="003D6B1C" w:rsidP="003D6B1C">
      <w:pPr>
        <w:spacing w:after="60"/>
        <w:rPr>
          <w:rFonts w:cs="Arial"/>
          <w:sz w:val="20"/>
        </w:rPr>
      </w:pPr>
      <w:r w:rsidRPr="000665BC">
        <w:rPr>
          <w:rFonts w:cs="Arial"/>
          <w:sz w:val="20"/>
        </w:rPr>
        <w:t>Osebni podatki:</w:t>
      </w:r>
    </w:p>
    <w:tbl>
      <w:tblPr>
        <w:tblW w:w="9554"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600"/>
        <w:gridCol w:w="5954"/>
      </w:tblGrid>
      <w:tr w:rsidR="003D6B1C" w:rsidRPr="000665BC" w14:paraId="5396668D" w14:textId="77777777" w:rsidTr="00825E81">
        <w:trPr>
          <w:trHeight w:val="390"/>
          <w:tblHeader/>
        </w:trPr>
        <w:tc>
          <w:tcPr>
            <w:tcW w:w="3600" w:type="dxa"/>
            <w:vAlign w:val="center"/>
          </w:tcPr>
          <w:p w14:paraId="394DD2C2" w14:textId="77777777" w:rsidR="003D6B1C" w:rsidRPr="000665BC" w:rsidRDefault="003D6B1C" w:rsidP="00825E81">
            <w:pPr>
              <w:pStyle w:val="NavadenTimesNewRoman"/>
              <w:widowControl/>
              <w:rPr>
                <w:rFonts w:cs="Arial"/>
                <w:sz w:val="20"/>
              </w:rPr>
            </w:pPr>
            <w:r w:rsidRPr="000665BC">
              <w:rPr>
                <w:rFonts w:cs="Arial"/>
                <w:sz w:val="20"/>
              </w:rPr>
              <w:t xml:space="preserve">Firma / ime  </w:t>
            </w:r>
          </w:p>
        </w:tc>
        <w:tc>
          <w:tcPr>
            <w:tcW w:w="5954" w:type="dxa"/>
            <w:vAlign w:val="center"/>
          </w:tcPr>
          <w:p w14:paraId="799B3D95" w14:textId="77777777" w:rsidR="003D6B1C" w:rsidRPr="000665BC" w:rsidRDefault="003D6B1C" w:rsidP="00825E81">
            <w:pPr>
              <w:ind w:right="-1492"/>
              <w:rPr>
                <w:rFonts w:cs="Arial"/>
                <w:sz w:val="20"/>
              </w:rPr>
            </w:pPr>
          </w:p>
        </w:tc>
      </w:tr>
      <w:tr w:rsidR="003D6B1C" w:rsidRPr="000665BC" w14:paraId="56BE4282" w14:textId="77777777" w:rsidTr="00825E81">
        <w:trPr>
          <w:trHeight w:val="390"/>
          <w:tblHeader/>
        </w:trPr>
        <w:tc>
          <w:tcPr>
            <w:tcW w:w="3600" w:type="dxa"/>
            <w:vAlign w:val="center"/>
          </w:tcPr>
          <w:p w14:paraId="4BE91EF1" w14:textId="77777777" w:rsidR="003D6B1C" w:rsidRPr="000665BC" w:rsidRDefault="003D6B1C" w:rsidP="00825E81">
            <w:pPr>
              <w:rPr>
                <w:rFonts w:cs="Arial"/>
                <w:sz w:val="20"/>
              </w:rPr>
            </w:pPr>
            <w:r w:rsidRPr="000665BC">
              <w:rPr>
                <w:rFonts w:cs="Arial"/>
                <w:sz w:val="20"/>
              </w:rPr>
              <w:t xml:space="preserve">Naslov </w:t>
            </w:r>
          </w:p>
        </w:tc>
        <w:tc>
          <w:tcPr>
            <w:tcW w:w="5954" w:type="dxa"/>
            <w:vAlign w:val="center"/>
          </w:tcPr>
          <w:p w14:paraId="4954D6B9" w14:textId="77777777" w:rsidR="003D6B1C" w:rsidRPr="000665BC" w:rsidRDefault="003D6B1C" w:rsidP="00825E81">
            <w:pPr>
              <w:ind w:right="-1492"/>
              <w:rPr>
                <w:rFonts w:cs="Arial"/>
                <w:sz w:val="20"/>
              </w:rPr>
            </w:pPr>
          </w:p>
        </w:tc>
      </w:tr>
      <w:tr w:rsidR="003D6B1C" w:rsidRPr="000665BC" w14:paraId="14456980" w14:textId="77777777" w:rsidTr="00825E81">
        <w:trPr>
          <w:cantSplit/>
          <w:trHeight w:val="617"/>
          <w:tblHeader/>
        </w:trPr>
        <w:tc>
          <w:tcPr>
            <w:tcW w:w="3600" w:type="dxa"/>
            <w:vAlign w:val="center"/>
          </w:tcPr>
          <w:p w14:paraId="5C0A641E" w14:textId="77777777" w:rsidR="003D6B1C" w:rsidRPr="000665BC" w:rsidRDefault="003D6B1C" w:rsidP="00825E81">
            <w:pPr>
              <w:rPr>
                <w:rFonts w:cs="Arial"/>
                <w:sz w:val="20"/>
              </w:rPr>
            </w:pPr>
            <w:r w:rsidRPr="000665BC">
              <w:rPr>
                <w:rFonts w:cs="Arial"/>
                <w:sz w:val="20"/>
              </w:rPr>
              <w:t>Sedež</w:t>
            </w:r>
          </w:p>
        </w:tc>
        <w:tc>
          <w:tcPr>
            <w:tcW w:w="5954" w:type="dxa"/>
            <w:tcBorders>
              <w:bottom w:val="single" w:sz="6" w:space="0" w:color="000000"/>
            </w:tcBorders>
            <w:vAlign w:val="center"/>
          </w:tcPr>
          <w:p w14:paraId="15AFCC83" w14:textId="77777777" w:rsidR="003D6B1C" w:rsidRPr="000665BC" w:rsidRDefault="003D6B1C" w:rsidP="00825E81">
            <w:pPr>
              <w:ind w:right="-1492"/>
              <w:rPr>
                <w:rFonts w:cs="Arial"/>
                <w:sz w:val="20"/>
              </w:rPr>
            </w:pPr>
          </w:p>
        </w:tc>
      </w:tr>
      <w:tr w:rsidR="003D6B1C" w:rsidRPr="000665BC" w14:paraId="2BC51474" w14:textId="77777777" w:rsidTr="00825E81">
        <w:trPr>
          <w:cantSplit/>
          <w:trHeight w:val="617"/>
          <w:tblHeader/>
        </w:trPr>
        <w:tc>
          <w:tcPr>
            <w:tcW w:w="3600" w:type="dxa"/>
            <w:tcBorders>
              <w:top w:val="single" w:sz="6" w:space="0" w:color="000000"/>
              <w:left w:val="single" w:sz="6" w:space="0" w:color="000000"/>
              <w:bottom w:val="single" w:sz="6" w:space="0" w:color="000000"/>
              <w:right w:val="single" w:sz="6" w:space="0" w:color="000000"/>
            </w:tcBorders>
            <w:vAlign w:val="center"/>
          </w:tcPr>
          <w:p w14:paraId="45ED17E9" w14:textId="77777777" w:rsidR="003D6B1C" w:rsidRPr="000665BC" w:rsidRDefault="003D6B1C" w:rsidP="00825E81">
            <w:pPr>
              <w:rPr>
                <w:rFonts w:cs="Arial"/>
                <w:sz w:val="20"/>
              </w:rPr>
            </w:pPr>
            <w:r w:rsidRPr="000665BC">
              <w:rPr>
                <w:rFonts w:cs="Arial"/>
                <w:sz w:val="20"/>
              </w:rPr>
              <w:t>Zakoniti zastopnik oziroma oseba pooblaščena za podpis pogodbe</w:t>
            </w:r>
          </w:p>
        </w:tc>
        <w:tc>
          <w:tcPr>
            <w:tcW w:w="5954" w:type="dxa"/>
            <w:tcBorders>
              <w:top w:val="single" w:sz="6" w:space="0" w:color="000000"/>
              <w:left w:val="single" w:sz="6" w:space="0" w:color="000000"/>
              <w:bottom w:val="single" w:sz="6" w:space="0" w:color="000000"/>
              <w:right w:val="single" w:sz="6" w:space="0" w:color="000000"/>
            </w:tcBorders>
            <w:vAlign w:val="center"/>
          </w:tcPr>
          <w:p w14:paraId="33BB1944" w14:textId="77777777" w:rsidR="003D6B1C" w:rsidRPr="000665BC" w:rsidRDefault="003D6B1C" w:rsidP="00825E81">
            <w:pPr>
              <w:ind w:right="-1492"/>
              <w:rPr>
                <w:rFonts w:cs="Arial"/>
                <w:sz w:val="20"/>
              </w:rPr>
            </w:pPr>
          </w:p>
        </w:tc>
      </w:tr>
      <w:tr w:rsidR="003D6B1C" w:rsidRPr="000665BC" w14:paraId="4D1E134E" w14:textId="77777777" w:rsidTr="00825E81">
        <w:trPr>
          <w:trHeight w:val="405"/>
          <w:tblHeader/>
        </w:trPr>
        <w:tc>
          <w:tcPr>
            <w:tcW w:w="3600" w:type="dxa"/>
            <w:vAlign w:val="center"/>
          </w:tcPr>
          <w:p w14:paraId="42AE7C4F" w14:textId="77777777" w:rsidR="003D6B1C" w:rsidRPr="000665BC" w:rsidRDefault="003D6B1C" w:rsidP="00825E81">
            <w:pPr>
              <w:rPr>
                <w:rFonts w:cs="Arial"/>
                <w:sz w:val="20"/>
              </w:rPr>
            </w:pPr>
            <w:r w:rsidRPr="000665BC">
              <w:rPr>
                <w:rFonts w:cs="Arial"/>
                <w:sz w:val="20"/>
              </w:rPr>
              <w:t>Matična številka</w:t>
            </w:r>
          </w:p>
        </w:tc>
        <w:tc>
          <w:tcPr>
            <w:tcW w:w="5954" w:type="dxa"/>
            <w:vAlign w:val="center"/>
          </w:tcPr>
          <w:p w14:paraId="3AE3B831" w14:textId="77777777" w:rsidR="003D6B1C" w:rsidRPr="000665BC" w:rsidRDefault="003D6B1C" w:rsidP="00825E81">
            <w:pPr>
              <w:ind w:right="-1492"/>
              <w:rPr>
                <w:rFonts w:cs="Arial"/>
                <w:sz w:val="20"/>
              </w:rPr>
            </w:pPr>
          </w:p>
        </w:tc>
      </w:tr>
      <w:tr w:rsidR="003D6B1C" w:rsidRPr="000665BC" w14:paraId="1AEBF5F6" w14:textId="77777777" w:rsidTr="00825E81">
        <w:trPr>
          <w:trHeight w:val="405"/>
          <w:tblHeader/>
        </w:trPr>
        <w:tc>
          <w:tcPr>
            <w:tcW w:w="3600" w:type="dxa"/>
            <w:vAlign w:val="center"/>
          </w:tcPr>
          <w:p w14:paraId="15D77992" w14:textId="77777777" w:rsidR="003D6B1C" w:rsidRPr="000665BC" w:rsidRDefault="003D6B1C" w:rsidP="00825E81">
            <w:pPr>
              <w:rPr>
                <w:rFonts w:cs="Arial"/>
                <w:sz w:val="20"/>
              </w:rPr>
            </w:pPr>
            <w:r w:rsidRPr="000665BC">
              <w:rPr>
                <w:rFonts w:cs="Arial"/>
                <w:sz w:val="20"/>
              </w:rPr>
              <w:t>Identifikacijska številka za DDV</w:t>
            </w:r>
          </w:p>
        </w:tc>
        <w:tc>
          <w:tcPr>
            <w:tcW w:w="5954" w:type="dxa"/>
            <w:vAlign w:val="center"/>
          </w:tcPr>
          <w:p w14:paraId="065F8E8A" w14:textId="77777777" w:rsidR="003D6B1C" w:rsidRPr="000665BC" w:rsidRDefault="003D6B1C" w:rsidP="00825E81">
            <w:pPr>
              <w:ind w:right="-1492"/>
              <w:rPr>
                <w:rFonts w:cs="Arial"/>
                <w:sz w:val="20"/>
              </w:rPr>
            </w:pPr>
          </w:p>
        </w:tc>
      </w:tr>
      <w:tr w:rsidR="003D6B1C" w:rsidRPr="000665BC" w14:paraId="53400D2F" w14:textId="77777777" w:rsidTr="00825E81">
        <w:trPr>
          <w:trHeight w:val="405"/>
          <w:tblHeader/>
        </w:trPr>
        <w:tc>
          <w:tcPr>
            <w:tcW w:w="3600" w:type="dxa"/>
            <w:vAlign w:val="center"/>
          </w:tcPr>
          <w:p w14:paraId="6947B030" w14:textId="77777777" w:rsidR="003D6B1C" w:rsidRPr="000665BC" w:rsidRDefault="003D6B1C" w:rsidP="00825E81">
            <w:pPr>
              <w:rPr>
                <w:rFonts w:cs="Arial"/>
                <w:sz w:val="20"/>
              </w:rPr>
            </w:pPr>
            <w:r w:rsidRPr="000665BC">
              <w:rPr>
                <w:rFonts w:cs="Arial"/>
                <w:sz w:val="20"/>
              </w:rPr>
              <w:t>Številke transakcijskih računov</w:t>
            </w:r>
          </w:p>
        </w:tc>
        <w:tc>
          <w:tcPr>
            <w:tcW w:w="5954" w:type="dxa"/>
            <w:vAlign w:val="center"/>
          </w:tcPr>
          <w:p w14:paraId="7E3F08C3" w14:textId="77777777" w:rsidR="003D6B1C" w:rsidRPr="000665BC" w:rsidRDefault="003D6B1C" w:rsidP="00825E81">
            <w:pPr>
              <w:ind w:right="-1492"/>
              <w:rPr>
                <w:rFonts w:cs="Arial"/>
                <w:sz w:val="20"/>
              </w:rPr>
            </w:pPr>
          </w:p>
        </w:tc>
      </w:tr>
    </w:tbl>
    <w:p w14:paraId="5B46B716" w14:textId="77777777" w:rsidR="003D6B1C" w:rsidRPr="000665BC" w:rsidRDefault="003D6B1C" w:rsidP="003D6B1C">
      <w:pPr>
        <w:rPr>
          <w:rFonts w:cs="Arial"/>
          <w:sz w:val="20"/>
        </w:rPr>
      </w:pPr>
    </w:p>
    <w:p w14:paraId="42EAC03A" w14:textId="77777777" w:rsidR="007D53CC" w:rsidRPr="000665BC" w:rsidRDefault="007D53CC" w:rsidP="00B55BEF">
      <w:pPr>
        <w:rPr>
          <w:rFonts w:cs="Arial"/>
          <w:sz w:val="20"/>
        </w:rPr>
      </w:pPr>
    </w:p>
    <w:p w14:paraId="42DD46DD" w14:textId="77777777" w:rsidR="00B55BEF" w:rsidRPr="000665BC" w:rsidRDefault="00B55BEF" w:rsidP="00B55BEF">
      <w:pPr>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127"/>
      </w:tblGrid>
      <w:tr w:rsidR="0099640F" w:rsidRPr="000665BC" w14:paraId="03D4C800" w14:textId="77777777" w:rsidTr="00135DCF">
        <w:tc>
          <w:tcPr>
            <w:tcW w:w="7479" w:type="dxa"/>
            <w:tcBorders>
              <w:bottom w:val="double" w:sz="4" w:space="0" w:color="auto"/>
            </w:tcBorders>
            <w:shd w:val="clear" w:color="auto" w:fill="auto"/>
            <w:vAlign w:val="center"/>
          </w:tcPr>
          <w:p w14:paraId="3DF4654D" w14:textId="77777777" w:rsidR="0099640F" w:rsidRPr="000665BC" w:rsidRDefault="0099640F" w:rsidP="002E373E">
            <w:pPr>
              <w:rPr>
                <w:rFonts w:cs="Arial"/>
                <w:sz w:val="20"/>
              </w:rPr>
            </w:pPr>
            <w:r w:rsidRPr="000665BC">
              <w:rPr>
                <w:rFonts w:cs="Arial"/>
                <w:sz w:val="20"/>
              </w:rPr>
              <w:t>Prevzet</w:t>
            </w:r>
            <w:r w:rsidR="002E373E" w:rsidRPr="000665BC">
              <w:rPr>
                <w:rFonts w:cs="Arial"/>
                <w:sz w:val="20"/>
              </w:rPr>
              <w:t>a dela</w:t>
            </w:r>
          </w:p>
        </w:tc>
        <w:tc>
          <w:tcPr>
            <w:tcW w:w="2127" w:type="dxa"/>
            <w:tcBorders>
              <w:bottom w:val="double" w:sz="4" w:space="0" w:color="auto"/>
            </w:tcBorders>
            <w:shd w:val="clear" w:color="auto" w:fill="auto"/>
          </w:tcPr>
          <w:p w14:paraId="63DF0CB8" w14:textId="77777777" w:rsidR="0099640F" w:rsidRPr="000665BC" w:rsidRDefault="0099640F" w:rsidP="006A648C">
            <w:pPr>
              <w:spacing w:before="60"/>
              <w:jc w:val="center"/>
              <w:rPr>
                <w:rFonts w:cs="Arial"/>
                <w:sz w:val="20"/>
              </w:rPr>
            </w:pPr>
            <w:r w:rsidRPr="000665BC">
              <w:rPr>
                <w:rFonts w:cs="Arial"/>
                <w:sz w:val="20"/>
              </w:rPr>
              <w:t>Ponudbena vrednost</w:t>
            </w:r>
          </w:p>
          <w:p w14:paraId="7EF7CF33" w14:textId="77777777" w:rsidR="0099640F" w:rsidRPr="000665BC" w:rsidRDefault="0099640F" w:rsidP="006A648C">
            <w:pPr>
              <w:spacing w:after="60"/>
              <w:jc w:val="center"/>
              <w:rPr>
                <w:rFonts w:cs="Arial"/>
                <w:sz w:val="20"/>
              </w:rPr>
            </w:pPr>
            <w:r w:rsidRPr="000665BC">
              <w:rPr>
                <w:rFonts w:cs="Arial"/>
                <w:sz w:val="20"/>
              </w:rPr>
              <w:t>(brez DDV)</w:t>
            </w:r>
          </w:p>
        </w:tc>
      </w:tr>
      <w:tr w:rsidR="0099640F" w:rsidRPr="000665BC" w14:paraId="7EAD298F" w14:textId="77777777" w:rsidTr="00135DCF">
        <w:trPr>
          <w:trHeight w:val="401"/>
        </w:trPr>
        <w:tc>
          <w:tcPr>
            <w:tcW w:w="7479" w:type="dxa"/>
            <w:tcBorders>
              <w:top w:val="double" w:sz="4" w:space="0" w:color="auto"/>
            </w:tcBorders>
            <w:shd w:val="clear" w:color="auto" w:fill="auto"/>
          </w:tcPr>
          <w:p w14:paraId="15094DD7" w14:textId="77777777" w:rsidR="0099640F" w:rsidRPr="000665BC" w:rsidRDefault="0099640F" w:rsidP="006A648C">
            <w:pPr>
              <w:rPr>
                <w:rFonts w:cs="Arial"/>
                <w:sz w:val="20"/>
              </w:rPr>
            </w:pPr>
          </w:p>
        </w:tc>
        <w:tc>
          <w:tcPr>
            <w:tcW w:w="2127" w:type="dxa"/>
            <w:tcBorders>
              <w:top w:val="double" w:sz="4" w:space="0" w:color="auto"/>
            </w:tcBorders>
            <w:shd w:val="clear" w:color="auto" w:fill="auto"/>
          </w:tcPr>
          <w:p w14:paraId="20FC0088" w14:textId="77777777" w:rsidR="0099640F" w:rsidRPr="000665BC" w:rsidRDefault="0099640F" w:rsidP="006A648C">
            <w:pPr>
              <w:rPr>
                <w:rFonts w:cs="Arial"/>
                <w:sz w:val="20"/>
              </w:rPr>
            </w:pPr>
          </w:p>
        </w:tc>
      </w:tr>
      <w:tr w:rsidR="0099640F" w:rsidRPr="000665BC" w14:paraId="64716BB8" w14:textId="77777777" w:rsidTr="00135DCF">
        <w:trPr>
          <w:trHeight w:val="413"/>
        </w:trPr>
        <w:tc>
          <w:tcPr>
            <w:tcW w:w="7479" w:type="dxa"/>
            <w:shd w:val="clear" w:color="auto" w:fill="auto"/>
          </w:tcPr>
          <w:p w14:paraId="54205014" w14:textId="77777777" w:rsidR="0099640F" w:rsidRPr="000665BC" w:rsidRDefault="0099640F" w:rsidP="006A648C">
            <w:pPr>
              <w:rPr>
                <w:rFonts w:cs="Arial"/>
                <w:sz w:val="20"/>
              </w:rPr>
            </w:pPr>
          </w:p>
        </w:tc>
        <w:tc>
          <w:tcPr>
            <w:tcW w:w="2127" w:type="dxa"/>
            <w:shd w:val="clear" w:color="auto" w:fill="auto"/>
          </w:tcPr>
          <w:p w14:paraId="76ACF64A" w14:textId="77777777" w:rsidR="0099640F" w:rsidRPr="000665BC" w:rsidRDefault="0099640F" w:rsidP="006A648C">
            <w:pPr>
              <w:rPr>
                <w:rFonts w:cs="Arial"/>
                <w:sz w:val="20"/>
              </w:rPr>
            </w:pPr>
          </w:p>
        </w:tc>
      </w:tr>
      <w:tr w:rsidR="0099640F" w:rsidRPr="000665BC" w14:paraId="39495F9E" w14:textId="77777777" w:rsidTr="00135DCF">
        <w:trPr>
          <w:trHeight w:val="419"/>
        </w:trPr>
        <w:tc>
          <w:tcPr>
            <w:tcW w:w="7479" w:type="dxa"/>
            <w:shd w:val="clear" w:color="auto" w:fill="auto"/>
          </w:tcPr>
          <w:p w14:paraId="6E3E4EFA" w14:textId="77777777" w:rsidR="0099640F" w:rsidRPr="000665BC" w:rsidRDefault="0099640F" w:rsidP="006A648C">
            <w:pPr>
              <w:rPr>
                <w:rFonts w:cs="Arial"/>
                <w:sz w:val="20"/>
              </w:rPr>
            </w:pPr>
          </w:p>
        </w:tc>
        <w:tc>
          <w:tcPr>
            <w:tcW w:w="2127" w:type="dxa"/>
            <w:shd w:val="clear" w:color="auto" w:fill="auto"/>
          </w:tcPr>
          <w:p w14:paraId="6768C48E" w14:textId="77777777" w:rsidR="0099640F" w:rsidRPr="000665BC" w:rsidRDefault="0099640F" w:rsidP="006A648C">
            <w:pPr>
              <w:rPr>
                <w:rFonts w:cs="Arial"/>
                <w:sz w:val="20"/>
              </w:rPr>
            </w:pPr>
          </w:p>
        </w:tc>
      </w:tr>
      <w:tr w:rsidR="0099640F" w:rsidRPr="000665BC" w14:paraId="04BAAA4F" w14:textId="77777777" w:rsidTr="00135DCF">
        <w:trPr>
          <w:trHeight w:val="411"/>
        </w:trPr>
        <w:tc>
          <w:tcPr>
            <w:tcW w:w="7479" w:type="dxa"/>
            <w:shd w:val="clear" w:color="auto" w:fill="auto"/>
          </w:tcPr>
          <w:p w14:paraId="4EE5F6AE" w14:textId="77777777" w:rsidR="0099640F" w:rsidRPr="000665BC" w:rsidRDefault="0099640F" w:rsidP="006A648C">
            <w:pPr>
              <w:rPr>
                <w:rFonts w:cs="Arial"/>
                <w:sz w:val="20"/>
              </w:rPr>
            </w:pPr>
          </w:p>
        </w:tc>
        <w:tc>
          <w:tcPr>
            <w:tcW w:w="2127" w:type="dxa"/>
            <w:shd w:val="clear" w:color="auto" w:fill="auto"/>
          </w:tcPr>
          <w:p w14:paraId="67355995" w14:textId="77777777" w:rsidR="0099640F" w:rsidRPr="000665BC" w:rsidRDefault="0099640F" w:rsidP="006A648C">
            <w:pPr>
              <w:rPr>
                <w:rFonts w:cs="Arial"/>
                <w:sz w:val="20"/>
              </w:rPr>
            </w:pPr>
          </w:p>
        </w:tc>
      </w:tr>
      <w:tr w:rsidR="0099640F" w:rsidRPr="000665BC" w14:paraId="7A0C04E5" w14:textId="77777777" w:rsidTr="00135DCF">
        <w:trPr>
          <w:trHeight w:val="411"/>
        </w:trPr>
        <w:tc>
          <w:tcPr>
            <w:tcW w:w="7479" w:type="dxa"/>
            <w:shd w:val="clear" w:color="auto" w:fill="auto"/>
          </w:tcPr>
          <w:p w14:paraId="082451E0" w14:textId="77777777" w:rsidR="0099640F" w:rsidRPr="000665BC" w:rsidRDefault="0099640F" w:rsidP="006A648C">
            <w:pPr>
              <w:rPr>
                <w:rFonts w:cs="Arial"/>
                <w:sz w:val="20"/>
              </w:rPr>
            </w:pPr>
          </w:p>
        </w:tc>
        <w:tc>
          <w:tcPr>
            <w:tcW w:w="2127" w:type="dxa"/>
            <w:shd w:val="clear" w:color="auto" w:fill="auto"/>
          </w:tcPr>
          <w:p w14:paraId="7465A230" w14:textId="77777777" w:rsidR="0099640F" w:rsidRPr="000665BC" w:rsidRDefault="0099640F" w:rsidP="006A648C">
            <w:pPr>
              <w:rPr>
                <w:rFonts w:cs="Arial"/>
                <w:sz w:val="20"/>
              </w:rPr>
            </w:pPr>
          </w:p>
        </w:tc>
      </w:tr>
    </w:tbl>
    <w:p w14:paraId="3A24AFF7" w14:textId="77777777" w:rsidR="0099640F" w:rsidRPr="001730A2" w:rsidRDefault="0099640F" w:rsidP="0099640F">
      <w:pPr>
        <w:rPr>
          <w:rFonts w:cs="Arial"/>
          <w:sz w:val="20"/>
        </w:rPr>
      </w:pPr>
    </w:p>
    <w:p w14:paraId="2C7F6A6D" w14:textId="77777777" w:rsidR="00F65C64" w:rsidRPr="001730A2" w:rsidRDefault="00F65C64" w:rsidP="00F65C64">
      <w:pPr>
        <w:rPr>
          <w:rFonts w:cs="Arial"/>
          <w:sz w:val="20"/>
        </w:rPr>
      </w:pPr>
    </w:p>
    <w:p w14:paraId="2F22AD51" w14:textId="77777777" w:rsidR="00342763" w:rsidRPr="001730A2" w:rsidRDefault="00342763" w:rsidP="00342763">
      <w:pPr>
        <w:jc w:val="both"/>
        <w:rPr>
          <w:rFonts w:cs="Arial"/>
          <w:sz w:val="20"/>
        </w:rPr>
      </w:pPr>
      <w:r w:rsidRPr="001730A2">
        <w:rPr>
          <w:rFonts w:cs="Arial"/>
          <w:sz w:val="20"/>
        </w:rPr>
        <w:t>S podpisom izjavljamo, da bomo ponudniku dali na voljo vsa svoja sredstva, ki jih ponudnik potrebuje za izkazovanje zahtevane zmogljivosti in za realizacijo javnega naročila.</w:t>
      </w:r>
    </w:p>
    <w:p w14:paraId="605FCE78" w14:textId="77777777" w:rsidR="003279D2" w:rsidRPr="001730A2" w:rsidRDefault="00342763" w:rsidP="00342763">
      <w:pPr>
        <w:pStyle w:val="Header"/>
        <w:tabs>
          <w:tab w:val="left" w:pos="12758"/>
        </w:tabs>
        <w:rPr>
          <w:rFonts w:ascii="Times New Roman" w:hAnsi="Times New Roman"/>
          <w:sz w:val="18"/>
          <w:szCs w:val="18"/>
        </w:rPr>
      </w:pPr>
      <w:r w:rsidRPr="001730A2">
        <w:rPr>
          <w:rFonts w:ascii="Times New Roman" w:hAnsi="Times New Roman"/>
          <w:sz w:val="18"/>
          <w:szCs w:val="18"/>
        </w:rPr>
        <w:t>(</w:t>
      </w:r>
      <w:r w:rsidRPr="001730A2">
        <w:rPr>
          <w:rFonts w:ascii="Times New Roman" w:hAnsi="Times New Roman"/>
          <w:i/>
          <w:sz w:val="18"/>
          <w:szCs w:val="18"/>
        </w:rPr>
        <w:t>izjava zavezuje zgolj podizvajalca, katerega zmogljivosti ponudnik v skladu z 81. členom ZJN-3 priglaša v ponudbi</w:t>
      </w:r>
      <w:r w:rsidRPr="001730A2">
        <w:rPr>
          <w:rFonts w:ascii="Times New Roman" w:hAnsi="Times New Roman"/>
          <w:sz w:val="18"/>
          <w:szCs w:val="18"/>
        </w:rPr>
        <w:t>)</w:t>
      </w:r>
    </w:p>
    <w:p w14:paraId="5680CDD3" w14:textId="77777777" w:rsidR="00342763" w:rsidRPr="001730A2" w:rsidRDefault="00342763" w:rsidP="00342763">
      <w:pPr>
        <w:pStyle w:val="Header"/>
        <w:tabs>
          <w:tab w:val="left" w:pos="12758"/>
        </w:tabs>
        <w:rPr>
          <w:rFonts w:ascii="Times New Roman" w:hAnsi="Times New Roman"/>
          <w:sz w:val="18"/>
          <w:szCs w:val="18"/>
        </w:rPr>
      </w:pPr>
    </w:p>
    <w:p w14:paraId="2664F7A3" w14:textId="77777777" w:rsidR="00342763" w:rsidRPr="001730A2" w:rsidRDefault="00342763" w:rsidP="00342763">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2109"/>
        <w:gridCol w:w="3543"/>
      </w:tblGrid>
      <w:tr w:rsidR="003279D2" w:rsidRPr="000665BC" w14:paraId="741C13AF" w14:textId="77777777" w:rsidTr="007B21EA">
        <w:trPr>
          <w:cantSplit/>
          <w:jc w:val="right"/>
        </w:trPr>
        <w:tc>
          <w:tcPr>
            <w:tcW w:w="2109" w:type="dxa"/>
            <w:vMerge w:val="restart"/>
            <w:vAlign w:val="center"/>
          </w:tcPr>
          <w:p w14:paraId="0A7CF5D8" w14:textId="77777777" w:rsidR="003279D2" w:rsidRPr="000665BC" w:rsidRDefault="003279D2" w:rsidP="007B21EA">
            <w:pPr>
              <w:tabs>
                <w:tab w:val="left" w:pos="12758"/>
              </w:tabs>
              <w:jc w:val="center"/>
              <w:rPr>
                <w:rFonts w:cs="Arial"/>
              </w:rPr>
            </w:pPr>
            <w:r w:rsidRPr="000665BC">
              <w:rPr>
                <w:rFonts w:cs="Arial"/>
              </w:rPr>
              <w:t>žig</w:t>
            </w:r>
          </w:p>
        </w:tc>
        <w:tc>
          <w:tcPr>
            <w:tcW w:w="3543" w:type="dxa"/>
          </w:tcPr>
          <w:p w14:paraId="76F019D6" w14:textId="77777777" w:rsidR="003279D2" w:rsidRPr="000665BC" w:rsidRDefault="003279D2" w:rsidP="007B21EA">
            <w:pPr>
              <w:tabs>
                <w:tab w:val="left" w:pos="12758"/>
              </w:tabs>
              <w:jc w:val="center"/>
              <w:rPr>
                <w:rFonts w:cs="Arial"/>
                <w:sz w:val="20"/>
              </w:rPr>
            </w:pPr>
            <w:r w:rsidRPr="000665BC">
              <w:rPr>
                <w:rFonts w:cs="Arial"/>
                <w:sz w:val="20"/>
              </w:rPr>
              <w:t>gospodarski subjekt</w:t>
            </w:r>
          </w:p>
        </w:tc>
      </w:tr>
      <w:tr w:rsidR="003279D2" w:rsidRPr="000665BC" w14:paraId="17903DF2" w14:textId="77777777" w:rsidTr="007B21EA">
        <w:trPr>
          <w:cantSplit/>
          <w:jc w:val="right"/>
        </w:trPr>
        <w:tc>
          <w:tcPr>
            <w:tcW w:w="2109" w:type="dxa"/>
            <w:vMerge/>
          </w:tcPr>
          <w:p w14:paraId="742C24F8" w14:textId="77777777" w:rsidR="003279D2" w:rsidRPr="000665BC" w:rsidRDefault="003279D2" w:rsidP="007B21EA">
            <w:pPr>
              <w:tabs>
                <w:tab w:val="left" w:pos="12758"/>
              </w:tabs>
              <w:spacing w:before="120"/>
              <w:jc w:val="center"/>
              <w:rPr>
                <w:rFonts w:cs="Arial"/>
              </w:rPr>
            </w:pPr>
          </w:p>
        </w:tc>
        <w:tc>
          <w:tcPr>
            <w:tcW w:w="3543" w:type="dxa"/>
            <w:tcBorders>
              <w:bottom w:val="dashSmallGap" w:sz="4" w:space="0" w:color="auto"/>
            </w:tcBorders>
          </w:tcPr>
          <w:p w14:paraId="5C933CCC" w14:textId="77777777" w:rsidR="003279D2" w:rsidRPr="000665BC" w:rsidRDefault="003279D2" w:rsidP="007B21EA">
            <w:pPr>
              <w:tabs>
                <w:tab w:val="left" w:pos="12758"/>
              </w:tabs>
              <w:spacing w:before="120"/>
              <w:jc w:val="center"/>
              <w:rPr>
                <w:rFonts w:cs="Arial"/>
              </w:rPr>
            </w:pPr>
          </w:p>
        </w:tc>
      </w:tr>
      <w:tr w:rsidR="003279D2" w:rsidRPr="000665BC" w14:paraId="00D63B92" w14:textId="77777777" w:rsidTr="007B21EA">
        <w:trPr>
          <w:cantSplit/>
          <w:jc w:val="right"/>
        </w:trPr>
        <w:tc>
          <w:tcPr>
            <w:tcW w:w="2109" w:type="dxa"/>
            <w:vMerge/>
          </w:tcPr>
          <w:p w14:paraId="13A52C9B" w14:textId="77777777" w:rsidR="003279D2" w:rsidRPr="000665BC" w:rsidRDefault="003279D2" w:rsidP="007B21EA">
            <w:pPr>
              <w:tabs>
                <w:tab w:val="left" w:pos="12758"/>
              </w:tabs>
              <w:rPr>
                <w:rFonts w:cs="Arial"/>
              </w:rPr>
            </w:pPr>
          </w:p>
        </w:tc>
        <w:tc>
          <w:tcPr>
            <w:tcW w:w="3543" w:type="dxa"/>
          </w:tcPr>
          <w:p w14:paraId="42ACF8EC" w14:textId="77777777" w:rsidR="003279D2" w:rsidRPr="000665BC" w:rsidRDefault="003279D2" w:rsidP="007B21EA">
            <w:pPr>
              <w:tabs>
                <w:tab w:val="left" w:pos="12758"/>
              </w:tabs>
              <w:jc w:val="center"/>
              <w:rPr>
                <w:rFonts w:cs="Arial"/>
                <w:sz w:val="18"/>
              </w:rPr>
            </w:pPr>
            <w:r w:rsidRPr="000665BC">
              <w:rPr>
                <w:rFonts w:cs="Arial"/>
                <w:sz w:val="18"/>
              </w:rPr>
              <w:t>(</w:t>
            </w:r>
            <w:r w:rsidRPr="000665BC">
              <w:rPr>
                <w:rFonts w:cs="Arial"/>
                <w:i/>
                <w:sz w:val="16"/>
                <w:szCs w:val="16"/>
              </w:rPr>
              <w:t>ime in priimek pooblaščene osebe</w:t>
            </w:r>
            <w:r w:rsidRPr="000665BC">
              <w:rPr>
                <w:rFonts w:cs="Arial"/>
                <w:sz w:val="18"/>
              </w:rPr>
              <w:t>)</w:t>
            </w:r>
          </w:p>
        </w:tc>
      </w:tr>
      <w:tr w:rsidR="003279D2" w:rsidRPr="000665BC" w14:paraId="521906CC" w14:textId="77777777" w:rsidTr="007B21EA">
        <w:trPr>
          <w:cantSplit/>
          <w:jc w:val="right"/>
        </w:trPr>
        <w:tc>
          <w:tcPr>
            <w:tcW w:w="2109" w:type="dxa"/>
            <w:vMerge/>
          </w:tcPr>
          <w:p w14:paraId="35B80E9B" w14:textId="77777777" w:rsidR="003279D2" w:rsidRPr="000665BC" w:rsidRDefault="003279D2" w:rsidP="007B21EA">
            <w:pPr>
              <w:tabs>
                <w:tab w:val="left" w:pos="12758"/>
              </w:tabs>
              <w:spacing w:before="120"/>
              <w:jc w:val="center"/>
              <w:rPr>
                <w:rFonts w:cs="Arial"/>
              </w:rPr>
            </w:pPr>
          </w:p>
        </w:tc>
        <w:tc>
          <w:tcPr>
            <w:tcW w:w="3543" w:type="dxa"/>
            <w:tcBorders>
              <w:bottom w:val="dashSmallGap" w:sz="4" w:space="0" w:color="auto"/>
            </w:tcBorders>
          </w:tcPr>
          <w:p w14:paraId="71151D7C" w14:textId="77777777" w:rsidR="003279D2" w:rsidRPr="000665BC" w:rsidRDefault="003279D2" w:rsidP="007B21EA">
            <w:pPr>
              <w:tabs>
                <w:tab w:val="left" w:pos="12758"/>
              </w:tabs>
              <w:spacing w:before="120"/>
              <w:jc w:val="center"/>
              <w:rPr>
                <w:rFonts w:cs="Arial"/>
              </w:rPr>
            </w:pPr>
          </w:p>
        </w:tc>
      </w:tr>
      <w:tr w:rsidR="003279D2" w:rsidRPr="000665BC" w14:paraId="534B972A" w14:textId="77777777" w:rsidTr="007B21EA">
        <w:trPr>
          <w:cantSplit/>
          <w:jc w:val="right"/>
        </w:trPr>
        <w:tc>
          <w:tcPr>
            <w:tcW w:w="2109" w:type="dxa"/>
            <w:vMerge/>
          </w:tcPr>
          <w:p w14:paraId="2526978D" w14:textId="77777777" w:rsidR="003279D2" w:rsidRPr="000665BC" w:rsidRDefault="003279D2" w:rsidP="007B21EA">
            <w:pPr>
              <w:tabs>
                <w:tab w:val="left" w:pos="12758"/>
              </w:tabs>
              <w:rPr>
                <w:rFonts w:cs="Arial"/>
              </w:rPr>
            </w:pPr>
          </w:p>
        </w:tc>
        <w:tc>
          <w:tcPr>
            <w:tcW w:w="3543" w:type="dxa"/>
          </w:tcPr>
          <w:p w14:paraId="5490D516" w14:textId="77777777" w:rsidR="003279D2" w:rsidRPr="000665BC" w:rsidRDefault="003279D2" w:rsidP="007B21EA">
            <w:pPr>
              <w:tabs>
                <w:tab w:val="left" w:pos="12758"/>
              </w:tabs>
              <w:jc w:val="center"/>
              <w:rPr>
                <w:rFonts w:cs="Arial"/>
                <w:sz w:val="18"/>
              </w:rPr>
            </w:pPr>
            <w:r w:rsidRPr="000665BC">
              <w:rPr>
                <w:rFonts w:cs="Arial"/>
                <w:sz w:val="18"/>
              </w:rPr>
              <w:t>(</w:t>
            </w:r>
            <w:r w:rsidRPr="000665BC">
              <w:rPr>
                <w:rFonts w:cs="Arial"/>
                <w:i/>
                <w:sz w:val="16"/>
                <w:szCs w:val="16"/>
              </w:rPr>
              <w:t>podpis</w:t>
            </w:r>
            <w:r w:rsidRPr="000665BC">
              <w:rPr>
                <w:rFonts w:cs="Arial"/>
                <w:sz w:val="18"/>
              </w:rPr>
              <w:t>)</w:t>
            </w:r>
          </w:p>
        </w:tc>
      </w:tr>
    </w:tbl>
    <w:p w14:paraId="15F30EDC" w14:textId="77777777" w:rsidR="00F65C64" w:rsidRPr="000665BC" w:rsidRDefault="00F65C64" w:rsidP="00F65C64">
      <w:pPr>
        <w:rPr>
          <w:rFonts w:cs="Arial"/>
          <w:sz w:val="20"/>
        </w:rPr>
      </w:pPr>
    </w:p>
    <w:p w14:paraId="288DD747" w14:textId="77777777" w:rsidR="00F65C64" w:rsidRPr="000665BC" w:rsidRDefault="00F65C64" w:rsidP="00F65C64">
      <w:pPr>
        <w:tabs>
          <w:tab w:val="left" w:pos="851"/>
        </w:tabs>
        <w:ind w:left="851" w:hanging="851"/>
        <w:jc w:val="both"/>
        <w:rPr>
          <w:rFonts w:cs="Arial"/>
          <w:sz w:val="20"/>
        </w:rPr>
      </w:pPr>
    </w:p>
    <w:p w14:paraId="648891F6" w14:textId="77777777" w:rsidR="000722D0" w:rsidRPr="000665BC" w:rsidRDefault="000722D0" w:rsidP="00F65C64">
      <w:pPr>
        <w:tabs>
          <w:tab w:val="left" w:pos="851"/>
        </w:tabs>
        <w:ind w:left="851" w:hanging="851"/>
        <w:jc w:val="both"/>
        <w:rPr>
          <w:rFonts w:cs="Arial"/>
          <w:sz w:val="20"/>
        </w:rPr>
      </w:pPr>
    </w:p>
    <w:p w14:paraId="66547C08" w14:textId="77777777" w:rsidR="00F65C64" w:rsidRPr="000665BC" w:rsidRDefault="00F65C64" w:rsidP="00F65C64">
      <w:pPr>
        <w:tabs>
          <w:tab w:val="left" w:pos="851"/>
        </w:tabs>
        <w:ind w:left="851" w:hanging="851"/>
        <w:jc w:val="both"/>
        <w:rPr>
          <w:rFonts w:cs="Arial"/>
          <w:sz w:val="20"/>
        </w:rPr>
      </w:pPr>
    </w:p>
    <w:p w14:paraId="52272DCD" w14:textId="77777777" w:rsidR="00F65C64" w:rsidRPr="000665BC" w:rsidRDefault="00F65C64" w:rsidP="00F65C64">
      <w:pPr>
        <w:tabs>
          <w:tab w:val="left" w:pos="851"/>
        </w:tabs>
        <w:ind w:left="851" w:hanging="851"/>
        <w:jc w:val="both"/>
        <w:rPr>
          <w:rFonts w:cs="Arial"/>
          <w:sz w:val="20"/>
        </w:rPr>
      </w:pPr>
      <w:r w:rsidRPr="000665BC">
        <w:rPr>
          <w:rFonts w:cs="Arial"/>
          <w:sz w:val="20"/>
        </w:rPr>
        <w:t>Priloga: Zahteva za naročnikovo neposredno plačilo terjatve podizvajalca do ponudnika</w:t>
      </w:r>
    </w:p>
    <w:p w14:paraId="4414E4B8" w14:textId="77777777" w:rsidR="008D22AB" w:rsidRPr="000665BC" w:rsidRDefault="00F65C64" w:rsidP="00F65C64">
      <w:pPr>
        <w:pStyle w:val="Heading4"/>
        <w:keepNext w:val="0"/>
        <w:ind w:right="-142"/>
        <w:rPr>
          <w:rFonts w:cs="Arial"/>
          <w:b w:val="0"/>
          <w:color w:val="auto"/>
          <w:sz w:val="20"/>
        </w:rPr>
      </w:pPr>
      <w:r w:rsidRPr="000665BC">
        <w:rPr>
          <w:rFonts w:cs="Arial"/>
          <w:color w:val="auto"/>
          <w:sz w:val="20"/>
        </w:rPr>
        <w:t>(</w:t>
      </w:r>
      <w:r w:rsidRPr="000665BC">
        <w:rPr>
          <w:rFonts w:cs="Arial"/>
          <w:b w:val="0"/>
          <w:i/>
          <w:color w:val="auto"/>
          <w:sz w:val="20"/>
        </w:rPr>
        <w:t>priloži se le, kadar podizvajalec zahteva naročnikovo neposredno plačilo</w:t>
      </w:r>
      <w:r w:rsidRPr="000665BC">
        <w:rPr>
          <w:rFonts w:cs="Arial"/>
          <w:b w:val="0"/>
          <w:color w:val="auto"/>
          <w:sz w:val="20"/>
        </w:rPr>
        <w:t>)</w:t>
      </w:r>
    </w:p>
    <w:p w14:paraId="7097391D" w14:textId="77777777" w:rsidR="008D22AB" w:rsidRPr="000665BC" w:rsidRDefault="008D22AB" w:rsidP="00F65C64">
      <w:pPr>
        <w:pStyle w:val="Heading4"/>
        <w:keepNext w:val="0"/>
        <w:ind w:right="-142"/>
        <w:rPr>
          <w:rFonts w:cs="Arial"/>
          <w:b w:val="0"/>
          <w:color w:val="auto"/>
          <w:sz w:val="20"/>
        </w:rPr>
      </w:pPr>
    </w:p>
    <w:p w14:paraId="7476F84E" w14:textId="77777777" w:rsidR="00CF439A" w:rsidRPr="001730A2" w:rsidRDefault="00B55BEF" w:rsidP="00F764DB">
      <w:pPr>
        <w:pStyle w:val="Heading4"/>
        <w:keepNext w:val="0"/>
        <w:ind w:right="-142"/>
        <w:rPr>
          <w:rFonts w:cs="Arial"/>
          <w:color w:val="auto"/>
          <w:sz w:val="20"/>
        </w:rPr>
      </w:pPr>
      <w:r w:rsidRPr="000665BC">
        <w:rPr>
          <w:rFonts w:cs="Arial"/>
          <w:b w:val="0"/>
          <w:color w:val="auto"/>
          <w:sz w:val="20"/>
        </w:rPr>
        <w:br w:type="page"/>
      </w:r>
      <w:r w:rsidR="00CF439A" w:rsidRPr="001730A2">
        <w:rPr>
          <w:rFonts w:cs="Arial"/>
          <w:color w:val="auto"/>
          <w:sz w:val="20"/>
        </w:rPr>
        <w:lastRenderedPageBreak/>
        <w:t>IZJAVA</w:t>
      </w:r>
      <w:r w:rsidR="00F764DB" w:rsidRPr="001730A2">
        <w:rPr>
          <w:rFonts w:cs="Arial"/>
          <w:color w:val="auto"/>
          <w:sz w:val="20"/>
        </w:rPr>
        <w:t xml:space="preserve"> GOSPODARSKEGA SUBJEKTA</w:t>
      </w:r>
      <w:r w:rsidR="00CF439A" w:rsidRPr="001730A2">
        <w:rPr>
          <w:rFonts w:cs="Arial"/>
          <w:color w:val="auto"/>
          <w:sz w:val="20"/>
        </w:rPr>
        <w:t xml:space="preserve">, DA NI RAZLOGOV ZA </w:t>
      </w:r>
      <w:r w:rsidR="00AE1D7C" w:rsidRPr="001730A2">
        <w:rPr>
          <w:rFonts w:cs="Arial"/>
          <w:color w:val="auto"/>
          <w:sz w:val="20"/>
        </w:rPr>
        <w:t xml:space="preserve">NJEGOVO </w:t>
      </w:r>
      <w:r w:rsidR="00CF439A" w:rsidRPr="001730A2">
        <w:rPr>
          <w:rFonts w:cs="Arial"/>
          <w:color w:val="auto"/>
          <w:sz w:val="20"/>
        </w:rPr>
        <w:t>IZKLJUČITEV</w:t>
      </w:r>
      <w:r w:rsidR="00F764DB" w:rsidRPr="001730A2">
        <w:rPr>
          <w:rFonts w:cs="Arial"/>
          <w:color w:val="auto"/>
          <w:sz w:val="20"/>
        </w:rPr>
        <w:t xml:space="preserve"> </w:t>
      </w:r>
    </w:p>
    <w:p w14:paraId="1320C266" w14:textId="77777777" w:rsidR="00CF439A" w:rsidRPr="001730A2" w:rsidRDefault="00CF439A" w:rsidP="00CF439A">
      <w:pPr>
        <w:rPr>
          <w:rFonts w:cs="Arial"/>
          <w:sz w:val="20"/>
        </w:rPr>
      </w:pPr>
    </w:p>
    <w:p w14:paraId="6ACE727B" w14:textId="77777777" w:rsidR="00B55BEF" w:rsidRPr="001730A2" w:rsidRDefault="00B55BEF" w:rsidP="00CF439A">
      <w:pPr>
        <w:pStyle w:val="Heading4"/>
        <w:keepNext w:val="0"/>
        <w:ind w:right="-142"/>
        <w:rPr>
          <w:rFonts w:cs="Arial"/>
          <w:color w:val="auto"/>
          <w:sz w:val="20"/>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6945"/>
      </w:tblGrid>
      <w:tr w:rsidR="001730A2" w:rsidRPr="001730A2" w14:paraId="18CEE14F" w14:textId="77777777" w:rsidTr="0008447F">
        <w:tc>
          <w:tcPr>
            <w:tcW w:w="2235" w:type="dxa"/>
            <w:tcBorders>
              <w:top w:val="nil"/>
              <w:bottom w:val="nil"/>
            </w:tcBorders>
          </w:tcPr>
          <w:p w14:paraId="0D0AD811" w14:textId="77777777" w:rsidR="00B55BEF" w:rsidRPr="001730A2" w:rsidRDefault="00B55BEF" w:rsidP="005E6571">
            <w:pPr>
              <w:rPr>
                <w:rFonts w:cs="Arial"/>
                <w:sz w:val="20"/>
              </w:rPr>
            </w:pPr>
            <w:r w:rsidRPr="001730A2">
              <w:rPr>
                <w:rFonts w:cs="Arial"/>
                <w:sz w:val="20"/>
              </w:rPr>
              <w:t>Gospodarski subjekt:</w:t>
            </w:r>
          </w:p>
        </w:tc>
        <w:tc>
          <w:tcPr>
            <w:tcW w:w="6945" w:type="dxa"/>
          </w:tcPr>
          <w:p w14:paraId="740FAF8E" w14:textId="77777777" w:rsidR="00B55BEF" w:rsidRPr="001730A2" w:rsidRDefault="00B55BEF" w:rsidP="005E6571">
            <w:pPr>
              <w:rPr>
                <w:rFonts w:cs="Arial"/>
                <w:sz w:val="20"/>
              </w:rPr>
            </w:pPr>
          </w:p>
        </w:tc>
      </w:tr>
    </w:tbl>
    <w:p w14:paraId="53A65DF4" w14:textId="77777777" w:rsidR="00B55BEF" w:rsidRPr="001730A2" w:rsidRDefault="00B55BEF" w:rsidP="00B55BEF">
      <w:pPr>
        <w:rPr>
          <w:rFonts w:cs="Arial"/>
          <w:sz w:val="20"/>
        </w:rPr>
      </w:pPr>
    </w:p>
    <w:p w14:paraId="306F33B5" w14:textId="77777777" w:rsidR="00B55BEF" w:rsidRPr="001730A2" w:rsidRDefault="00B55BEF" w:rsidP="00B55BEF">
      <w:pPr>
        <w:rPr>
          <w:rFonts w:cs="Arial"/>
          <w:sz w:val="20"/>
        </w:rPr>
      </w:pPr>
    </w:p>
    <w:p w14:paraId="351F66F8" w14:textId="77777777" w:rsidR="00B55BEF" w:rsidRPr="001730A2" w:rsidRDefault="00B55BEF" w:rsidP="00035DA1">
      <w:pPr>
        <w:spacing w:after="120"/>
        <w:rPr>
          <w:rFonts w:cs="Arial"/>
          <w:sz w:val="20"/>
        </w:rPr>
      </w:pPr>
      <w:r w:rsidRPr="001730A2">
        <w:rPr>
          <w:rFonts w:cs="Arial"/>
          <w:sz w:val="20"/>
        </w:rPr>
        <w:t>Pod kazensko in materialno odgovornostjo izjavljamo:</w:t>
      </w:r>
    </w:p>
    <w:p w14:paraId="10BE0520" w14:textId="6EA457E7" w:rsidR="00CF439A" w:rsidRPr="000C4C41" w:rsidRDefault="00CF439A" w:rsidP="00CF439A">
      <w:pPr>
        <w:pStyle w:val="BodyText2"/>
        <w:tabs>
          <w:tab w:val="left" w:pos="426"/>
        </w:tabs>
        <w:spacing w:before="60"/>
        <w:ind w:left="426" w:hanging="426"/>
        <w:rPr>
          <w:rFonts w:cs="Arial"/>
          <w:b w:val="0"/>
          <w:sz w:val="20"/>
        </w:rPr>
      </w:pPr>
      <w:r w:rsidRPr="001730A2">
        <w:rPr>
          <w:rFonts w:cs="Arial"/>
          <w:b w:val="0"/>
          <w:sz w:val="20"/>
        </w:rPr>
        <w:t>1.</w:t>
      </w:r>
      <w:r w:rsidRPr="001730A2">
        <w:rPr>
          <w:rFonts w:cs="Arial"/>
          <w:b w:val="0"/>
          <w:sz w:val="20"/>
        </w:rPr>
        <w:tab/>
      </w:r>
      <w:r w:rsidRPr="000C4C41">
        <w:rPr>
          <w:rFonts w:cs="Arial"/>
          <w:b w:val="0"/>
          <w:sz w:val="20"/>
        </w:rPr>
        <w:t>Naš</w:t>
      </w:r>
      <w:r w:rsidR="00B916B2" w:rsidRPr="000C4C41">
        <w:rPr>
          <w:rFonts w:cs="Arial"/>
          <w:b w:val="0"/>
          <w:sz w:val="20"/>
        </w:rPr>
        <w:t>emu</w:t>
      </w:r>
      <w:r w:rsidRPr="000C4C41">
        <w:rPr>
          <w:rFonts w:cs="Arial"/>
          <w:b w:val="0"/>
          <w:sz w:val="20"/>
        </w:rPr>
        <w:t xml:space="preserve"> gospodarsk</w:t>
      </w:r>
      <w:r w:rsidR="00B916B2" w:rsidRPr="000C4C41">
        <w:rPr>
          <w:rFonts w:cs="Arial"/>
          <w:b w:val="0"/>
          <w:sz w:val="20"/>
        </w:rPr>
        <w:t>emu</w:t>
      </w:r>
      <w:r w:rsidRPr="000C4C41">
        <w:rPr>
          <w:rFonts w:cs="Arial"/>
          <w:b w:val="0"/>
          <w:sz w:val="20"/>
        </w:rPr>
        <w:t xml:space="preserve"> subjekt</w:t>
      </w:r>
      <w:r w:rsidR="00B916B2" w:rsidRPr="000C4C41">
        <w:rPr>
          <w:rFonts w:cs="Arial"/>
          <w:b w:val="0"/>
          <w:sz w:val="20"/>
        </w:rPr>
        <w:t>u</w:t>
      </w:r>
      <w:r w:rsidRPr="000C4C41">
        <w:rPr>
          <w:rFonts w:cs="Arial"/>
          <w:b w:val="0"/>
          <w:sz w:val="20"/>
        </w:rPr>
        <w:t xml:space="preserve"> niti noben</w:t>
      </w:r>
      <w:r w:rsidR="00B916B2" w:rsidRPr="000C4C41">
        <w:rPr>
          <w:rFonts w:cs="Arial"/>
          <w:b w:val="0"/>
          <w:sz w:val="20"/>
        </w:rPr>
        <w:t>i</w:t>
      </w:r>
      <w:r w:rsidRPr="000C4C41">
        <w:rPr>
          <w:rFonts w:cs="Arial"/>
          <w:b w:val="0"/>
          <w:sz w:val="20"/>
        </w:rPr>
        <w:t xml:space="preserve"> oseb</w:t>
      </w:r>
      <w:r w:rsidR="00B916B2" w:rsidRPr="000C4C41">
        <w:rPr>
          <w:rFonts w:cs="Arial"/>
          <w:b w:val="0"/>
          <w:sz w:val="20"/>
        </w:rPr>
        <w:t>i</w:t>
      </w:r>
      <w:r w:rsidRPr="000C4C41">
        <w:rPr>
          <w:rFonts w:cs="Arial"/>
          <w:b w:val="0"/>
          <w:sz w:val="20"/>
        </w:rPr>
        <w:t>, ki je član upravnega, vodstvenega ali nadzornega organa gospodarskega subjekta ali ki ima pooblastilo za njegovo zastopanje ali odločanje ali nadzor v njem, ni bil</w:t>
      </w:r>
      <w:r w:rsidR="00B916B2" w:rsidRPr="000C4C41">
        <w:rPr>
          <w:rFonts w:cs="Arial"/>
          <w:b w:val="0"/>
          <w:sz w:val="20"/>
        </w:rPr>
        <w:t>a izrečena pravnomočna</w:t>
      </w:r>
      <w:r w:rsidRPr="000C4C41">
        <w:rPr>
          <w:rFonts w:cs="Arial"/>
          <w:b w:val="0"/>
          <w:sz w:val="20"/>
        </w:rPr>
        <w:t xml:space="preserve"> </w:t>
      </w:r>
      <w:r w:rsidR="00B916B2" w:rsidRPr="000C4C41">
        <w:rPr>
          <w:rFonts w:cs="Arial"/>
          <w:b w:val="0"/>
          <w:sz w:val="20"/>
        </w:rPr>
        <w:t>sodba</w:t>
      </w:r>
      <w:r w:rsidR="00A67D43" w:rsidRPr="000C4C41">
        <w:rPr>
          <w:rFonts w:cs="Arial"/>
          <w:b w:val="0"/>
          <w:sz w:val="20"/>
        </w:rPr>
        <w:t>, ki ima elemente</w:t>
      </w:r>
      <w:r w:rsidR="00B916B2" w:rsidRPr="000C4C41">
        <w:rPr>
          <w:rFonts w:cs="Arial"/>
          <w:b w:val="0"/>
          <w:sz w:val="20"/>
        </w:rPr>
        <w:t xml:space="preserve"> </w:t>
      </w:r>
      <w:r w:rsidRPr="000C4C41">
        <w:rPr>
          <w:rFonts w:cs="Arial"/>
          <w:b w:val="0"/>
          <w:sz w:val="20"/>
        </w:rPr>
        <w:t>kazniv</w:t>
      </w:r>
      <w:r w:rsidR="00A67D43" w:rsidRPr="000C4C41">
        <w:rPr>
          <w:rFonts w:cs="Arial"/>
          <w:b w:val="0"/>
          <w:sz w:val="20"/>
        </w:rPr>
        <w:t>ih</w:t>
      </w:r>
      <w:r w:rsidRPr="000C4C41">
        <w:rPr>
          <w:rFonts w:cs="Arial"/>
          <w:b w:val="0"/>
          <w:sz w:val="20"/>
        </w:rPr>
        <w:t xml:space="preserve"> dejanj iz 1. odstavka 75. člena Zakona o javnem naročanju (ZJN-3).</w:t>
      </w:r>
    </w:p>
    <w:p w14:paraId="64D7459C" w14:textId="77777777" w:rsidR="00F764DB" w:rsidRPr="000C4C41" w:rsidRDefault="00F764DB" w:rsidP="00F764DB">
      <w:pPr>
        <w:pStyle w:val="BodyText2"/>
        <w:tabs>
          <w:tab w:val="left" w:pos="426"/>
          <w:tab w:val="left" w:pos="9288"/>
        </w:tabs>
        <w:spacing w:before="60"/>
        <w:ind w:left="426" w:hanging="426"/>
        <w:rPr>
          <w:rFonts w:cs="Arial"/>
          <w:b w:val="0"/>
          <w:sz w:val="20"/>
        </w:rPr>
      </w:pPr>
      <w:r w:rsidRPr="000C4C41">
        <w:rPr>
          <w:rFonts w:cs="Arial"/>
          <w:b w:val="0"/>
          <w:sz w:val="20"/>
        </w:rPr>
        <w:t>2.</w:t>
      </w:r>
      <w:r w:rsidRPr="000C4C41">
        <w:rPr>
          <w:rFonts w:cs="Arial"/>
          <w:b w:val="0"/>
          <w:sz w:val="20"/>
        </w:rPr>
        <w:tab/>
        <w:t xml:space="preserve">Pristojni organ Republike Slovenije ali druge države članice ali tretje države v zadnjih treh letih pred </w:t>
      </w:r>
      <w:r w:rsidR="00066F83" w:rsidRPr="000C4C41">
        <w:rPr>
          <w:rFonts w:cs="Arial"/>
          <w:b w:val="0"/>
          <w:sz w:val="20"/>
        </w:rPr>
        <w:t>potekom roka za oddajo ponudb</w:t>
      </w:r>
      <w:r w:rsidRPr="000C4C41">
        <w:rPr>
          <w:rFonts w:cs="Arial"/>
          <w:b w:val="0"/>
          <w:sz w:val="20"/>
        </w:rPr>
        <w:t xml:space="preserve"> pri našem gospodarskemu subjektu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1965939" w14:textId="312834D6" w:rsidR="00E11472" w:rsidRPr="000C4C41" w:rsidRDefault="00CF439A" w:rsidP="00CC3643">
      <w:pPr>
        <w:pStyle w:val="BodyText2"/>
        <w:tabs>
          <w:tab w:val="left" w:pos="426"/>
          <w:tab w:val="left" w:pos="9288"/>
        </w:tabs>
        <w:spacing w:before="60"/>
        <w:ind w:left="426" w:hanging="426"/>
        <w:rPr>
          <w:rFonts w:cs="Arial"/>
          <w:b w:val="0"/>
          <w:sz w:val="20"/>
        </w:rPr>
      </w:pPr>
      <w:r w:rsidRPr="000C4C41">
        <w:rPr>
          <w:rFonts w:cs="Arial"/>
          <w:b w:val="0"/>
          <w:sz w:val="20"/>
        </w:rPr>
        <w:t>3.</w:t>
      </w:r>
      <w:r w:rsidRPr="000C4C41">
        <w:rPr>
          <w:rFonts w:cs="Arial"/>
          <w:b w:val="0"/>
          <w:sz w:val="20"/>
        </w:rPr>
        <w:tab/>
      </w:r>
      <w:r w:rsidR="00A15C3F" w:rsidRPr="000C4C41">
        <w:rPr>
          <w:rFonts w:cs="Arial"/>
          <w:b w:val="0"/>
          <w:sz w:val="20"/>
        </w:rPr>
        <w:t>Nimamo n</w:t>
      </w:r>
      <w:r w:rsidR="00A33EFF" w:rsidRPr="000C4C41">
        <w:rPr>
          <w:rFonts w:cs="Arial"/>
          <w:b w:val="0"/>
          <w:sz w:val="20"/>
        </w:rPr>
        <w:t>e</w:t>
      </w:r>
      <w:r w:rsidR="00E11472" w:rsidRPr="000C4C41">
        <w:rPr>
          <w:rFonts w:cs="Arial"/>
          <w:b w:val="0"/>
          <w:sz w:val="20"/>
        </w:rPr>
        <w:t>izpolnjen</w:t>
      </w:r>
      <w:r w:rsidR="008E1AF0" w:rsidRPr="000C4C41">
        <w:rPr>
          <w:rFonts w:cs="Arial"/>
          <w:b w:val="0"/>
          <w:sz w:val="20"/>
        </w:rPr>
        <w:t>ih</w:t>
      </w:r>
      <w:r w:rsidR="00E11472" w:rsidRPr="000C4C41">
        <w:rPr>
          <w:rFonts w:cs="Arial"/>
          <w:b w:val="0"/>
          <w:sz w:val="20"/>
        </w:rPr>
        <w:t xml:space="preserve"> obvezn</w:t>
      </w:r>
      <w:r w:rsidR="008E1AF0" w:rsidRPr="000C4C41">
        <w:rPr>
          <w:rFonts w:cs="Arial"/>
          <w:b w:val="0"/>
          <w:sz w:val="20"/>
        </w:rPr>
        <w:t>ih</w:t>
      </w:r>
      <w:r w:rsidR="00E11472" w:rsidRPr="000C4C41">
        <w:rPr>
          <w:rFonts w:cs="Arial"/>
          <w:b w:val="0"/>
          <w:sz w:val="20"/>
        </w:rPr>
        <w:t xml:space="preserve"> dajat</w:t>
      </w:r>
      <w:r w:rsidR="008E1AF0" w:rsidRPr="000C4C41">
        <w:rPr>
          <w:rFonts w:cs="Arial"/>
          <w:b w:val="0"/>
          <w:sz w:val="20"/>
        </w:rPr>
        <w:t>ev</w:t>
      </w:r>
      <w:r w:rsidR="00E11472" w:rsidRPr="000C4C41">
        <w:rPr>
          <w:rFonts w:cs="Arial"/>
          <w:b w:val="0"/>
          <w:sz w:val="20"/>
        </w:rPr>
        <w:t xml:space="preserve"> in drug</w:t>
      </w:r>
      <w:r w:rsidR="008E1AF0" w:rsidRPr="000C4C41">
        <w:rPr>
          <w:rFonts w:cs="Arial"/>
          <w:b w:val="0"/>
          <w:sz w:val="20"/>
        </w:rPr>
        <w:t>ih</w:t>
      </w:r>
      <w:r w:rsidR="00E11472" w:rsidRPr="000C4C41">
        <w:rPr>
          <w:rFonts w:cs="Arial"/>
          <w:b w:val="0"/>
          <w:sz w:val="20"/>
        </w:rPr>
        <w:t xml:space="preserve"> denarn</w:t>
      </w:r>
      <w:r w:rsidR="008E1AF0" w:rsidRPr="000C4C41">
        <w:rPr>
          <w:rFonts w:cs="Arial"/>
          <w:b w:val="0"/>
          <w:sz w:val="20"/>
        </w:rPr>
        <w:t>ih</w:t>
      </w:r>
      <w:r w:rsidR="00E11472" w:rsidRPr="000C4C41">
        <w:rPr>
          <w:rFonts w:cs="Arial"/>
          <w:b w:val="0"/>
          <w:sz w:val="20"/>
        </w:rPr>
        <w:t xml:space="preserve"> nedavčn</w:t>
      </w:r>
      <w:r w:rsidR="008E1AF0" w:rsidRPr="000C4C41">
        <w:rPr>
          <w:rFonts w:cs="Arial"/>
          <w:b w:val="0"/>
          <w:sz w:val="20"/>
        </w:rPr>
        <w:t>ih</w:t>
      </w:r>
      <w:r w:rsidR="00E11472" w:rsidRPr="000C4C41">
        <w:rPr>
          <w:rFonts w:cs="Arial"/>
          <w:b w:val="0"/>
          <w:sz w:val="20"/>
        </w:rPr>
        <w:t xml:space="preserve"> obveznosti</w:t>
      </w:r>
      <w:r w:rsidR="001D7394" w:rsidRPr="000C4C41">
        <w:rPr>
          <w:rFonts w:cs="Arial"/>
          <w:b w:val="0"/>
          <w:sz w:val="20"/>
        </w:rPr>
        <w:t xml:space="preserve"> v skladu</w:t>
      </w:r>
      <w:r w:rsidR="00E11472" w:rsidRPr="000C4C41">
        <w:rPr>
          <w:rFonts w:cs="Arial"/>
          <w:b w:val="0"/>
          <w:sz w:val="20"/>
        </w:rPr>
        <w:t xml:space="preserve"> z zakon</w:t>
      </w:r>
      <w:r w:rsidR="00F40BA0" w:rsidRPr="000C4C41">
        <w:rPr>
          <w:rFonts w:cs="Arial"/>
          <w:b w:val="0"/>
          <w:sz w:val="20"/>
        </w:rPr>
        <w:t xml:space="preserve">i in predpisi </w:t>
      </w:r>
      <w:r w:rsidR="00CC3643" w:rsidRPr="000C4C41">
        <w:rPr>
          <w:rFonts w:cs="Arial"/>
          <w:b w:val="0"/>
          <w:sz w:val="20"/>
        </w:rPr>
        <w:t>države, kjer imamo sedež</w:t>
      </w:r>
      <w:r w:rsidR="00E11472" w:rsidRPr="000C4C41">
        <w:rPr>
          <w:rFonts w:cs="Arial"/>
          <w:b w:val="0"/>
          <w:sz w:val="20"/>
        </w:rPr>
        <w:t xml:space="preserve"> ali države naročnika</w:t>
      </w:r>
      <w:r w:rsidR="00A15C3F" w:rsidRPr="000C4C41">
        <w:rPr>
          <w:rFonts w:cs="Arial"/>
          <w:b w:val="0"/>
          <w:sz w:val="20"/>
        </w:rPr>
        <w:t>,</w:t>
      </w:r>
      <w:r w:rsidR="00E11472" w:rsidRPr="000C4C41">
        <w:rPr>
          <w:rFonts w:cs="Arial"/>
          <w:b w:val="0"/>
          <w:sz w:val="20"/>
        </w:rPr>
        <w:t xml:space="preserve"> </w:t>
      </w:r>
      <w:r w:rsidR="00BA2AB5" w:rsidRPr="000C4C41">
        <w:rPr>
          <w:rFonts w:cs="Arial"/>
          <w:b w:val="0"/>
          <w:sz w:val="20"/>
        </w:rPr>
        <w:t xml:space="preserve">oziroma </w:t>
      </w:r>
      <w:r w:rsidR="001D7394" w:rsidRPr="000C4C41">
        <w:rPr>
          <w:rFonts w:cs="Arial"/>
          <w:b w:val="0"/>
          <w:sz w:val="20"/>
        </w:rPr>
        <w:t xml:space="preserve">so </w:t>
      </w:r>
      <w:r w:rsidR="00F11C25" w:rsidRPr="000C4C41">
        <w:rPr>
          <w:rFonts w:cs="Arial"/>
          <w:b w:val="0"/>
          <w:sz w:val="20"/>
        </w:rPr>
        <w:t xml:space="preserve">le-te </w:t>
      </w:r>
      <w:r w:rsidR="00BA2AB5" w:rsidRPr="000C4C41">
        <w:rPr>
          <w:rFonts w:cs="Arial"/>
          <w:b w:val="0"/>
          <w:sz w:val="20"/>
        </w:rPr>
        <w:t>nižje od 50 EUR</w:t>
      </w:r>
      <w:r w:rsidR="00CC3643" w:rsidRPr="000C4C41">
        <w:rPr>
          <w:rFonts w:cs="Arial"/>
          <w:b w:val="0"/>
          <w:sz w:val="20"/>
        </w:rPr>
        <w:t xml:space="preserve">. Predložene imamo vse obračune davčnih odtegljajev za dohodke iz delovnega razmerja za obdobje zadnjih petih let do </w:t>
      </w:r>
      <w:r w:rsidR="00B916B2" w:rsidRPr="000C4C41">
        <w:rPr>
          <w:rFonts w:cs="Arial"/>
          <w:b w:val="0"/>
          <w:sz w:val="20"/>
        </w:rPr>
        <w:t xml:space="preserve">roka za oddajo prijave ali </w:t>
      </w:r>
      <w:r w:rsidR="00CC3643" w:rsidRPr="000C4C41">
        <w:rPr>
          <w:rFonts w:cs="Arial"/>
          <w:b w:val="0"/>
          <w:sz w:val="20"/>
        </w:rPr>
        <w:t>ponudbe.</w:t>
      </w:r>
    </w:p>
    <w:p w14:paraId="6FE9BA98" w14:textId="77777777" w:rsidR="00CF439A" w:rsidRPr="001730A2" w:rsidRDefault="00F764DB" w:rsidP="00CF439A">
      <w:pPr>
        <w:pStyle w:val="BodyText2"/>
        <w:tabs>
          <w:tab w:val="left" w:pos="426"/>
          <w:tab w:val="left" w:pos="9288"/>
        </w:tabs>
        <w:spacing w:before="60"/>
        <w:ind w:left="426" w:hanging="426"/>
        <w:rPr>
          <w:rFonts w:cs="Arial"/>
          <w:b w:val="0"/>
          <w:sz w:val="20"/>
        </w:rPr>
      </w:pPr>
      <w:r w:rsidRPr="001730A2">
        <w:rPr>
          <w:rFonts w:cs="Arial"/>
          <w:b w:val="0"/>
          <w:sz w:val="20"/>
        </w:rPr>
        <w:t>4</w:t>
      </w:r>
      <w:r w:rsidR="00CF439A" w:rsidRPr="001730A2">
        <w:rPr>
          <w:rFonts w:cs="Arial"/>
          <w:b w:val="0"/>
          <w:sz w:val="20"/>
        </w:rPr>
        <w:t>.</w:t>
      </w:r>
      <w:r w:rsidR="00CF439A" w:rsidRPr="001730A2">
        <w:rPr>
          <w:rFonts w:cs="Arial"/>
          <w:b w:val="0"/>
          <w:sz w:val="20"/>
        </w:rPr>
        <w:tab/>
        <w:t>Nad nami ni začet postopek zaradi insolventnosti ali prisilnega prenehanja po zakonu, ki ureja postopek zaradi insolventnosti in prisilnega prenehanja, in postopek likvidacije po zakonu, ki ureja gospodarske družbe, in naših sredstev ali poslovanja ne upravlja upravitelj ali sodišče, in naše poslovne dejavnosti začasno niso ustavljene, in v skladu s predpisi druge države nad nami ni začet postopek ali pa ni nastal položaj z enakimi pravnimi posledicami.</w:t>
      </w:r>
    </w:p>
    <w:p w14:paraId="74A83FB8" w14:textId="77777777" w:rsidR="00CF439A" w:rsidRPr="001730A2" w:rsidRDefault="00F764DB" w:rsidP="00CF439A">
      <w:pPr>
        <w:pStyle w:val="BodyText2"/>
        <w:tabs>
          <w:tab w:val="left" w:pos="426"/>
          <w:tab w:val="left" w:pos="9288"/>
        </w:tabs>
        <w:spacing w:before="60" w:after="60"/>
        <w:ind w:left="425" w:hanging="425"/>
        <w:rPr>
          <w:rFonts w:cs="Arial"/>
          <w:b w:val="0"/>
          <w:sz w:val="20"/>
        </w:rPr>
      </w:pPr>
      <w:r w:rsidRPr="001730A2">
        <w:rPr>
          <w:rFonts w:cs="Arial"/>
          <w:b w:val="0"/>
          <w:sz w:val="20"/>
        </w:rPr>
        <w:t>5</w:t>
      </w:r>
      <w:r w:rsidR="00CF439A" w:rsidRPr="001730A2">
        <w:rPr>
          <w:rFonts w:cs="Arial"/>
          <w:b w:val="0"/>
          <w:sz w:val="20"/>
        </w:rPr>
        <w:t>.</w:t>
      </w:r>
      <w:r w:rsidR="00CF439A" w:rsidRPr="001730A2">
        <w:rPr>
          <w:rFonts w:cs="Arial"/>
          <w:b w:val="0"/>
          <w:sz w:val="20"/>
        </w:rPr>
        <w:tab/>
        <w:t>S strani naročnika nismo obveščeni o uvrstitvi v njegovo evidenco izključenih gospodarskih subjektov na podlagi točke 3.1.5</w:t>
      </w:r>
    </w:p>
    <w:p w14:paraId="75A16243" w14:textId="77777777" w:rsidR="00F764DB" w:rsidRPr="001730A2" w:rsidRDefault="00F764DB" w:rsidP="00F764DB">
      <w:pPr>
        <w:pStyle w:val="BodyText2"/>
        <w:tabs>
          <w:tab w:val="left" w:pos="426"/>
        </w:tabs>
        <w:spacing w:before="60"/>
        <w:ind w:left="426" w:right="-2" w:hanging="426"/>
        <w:rPr>
          <w:rFonts w:cs="Arial"/>
          <w:b w:val="0"/>
          <w:sz w:val="20"/>
        </w:rPr>
      </w:pPr>
      <w:r w:rsidRPr="001730A2">
        <w:rPr>
          <w:rFonts w:cs="Arial"/>
          <w:b w:val="0"/>
          <w:sz w:val="20"/>
        </w:rPr>
        <w:t>6</w:t>
      </w:r>
      <w:r w:rsidRPr="001730A2">
        <w:rPr>
          <w:rFonts w:cs="Arial"/>
          <w:b w:val="0"/>
          <w:sz w:val="20"/>
        </w:rPr>
        <w:tab/>
        <w:t xml:space="preserve">Nismo izločeni iz postopkov oddaje javnih naročil zaradi uvrstitve v evidenco gospodarskih subjektov z </w:t>
      </w:r>
      <w:r w:rsidR="00ED628E" w:rsidRPr="001730A2">
        <w:rPr>
          <w:rFonts w:cs="Arial"/>
          <w:b w:val="0"/>
          <w:sz w:val="20"/>
        </w:rPr>
        <w:t>izrečenimi stranskimi sankcijami izločitve iz postopkov javnega naročanja</w:t>
      </w:r>
      <w:r w:rsidRPr="001730A2">
        <w:rPr>
          <w:rFonts w:cs="Arial"/>
          <w:b w:val="0"/>
          <w:sz w:val="20"/>
        </w:rPr>
        <w:t>.</w:t>
      </w:r>
    </w:p>
    <w:p w14:paraId="4B439E3F" w14:textId="77777777" w:rsidR="00F764DB" w:rsidRPr="001730A2" w:rsidRDefault="00F764DB" w:rsidP="00035DA1">
      <w:pPr>
        <w:pStyle w:val="BodyText2"/>
        <w:tabs>
          <w:tab w:val="left" w:pos="426"/>
          <w:tab w:val="left" w:pos="9288"/>
        </w:tabs>
        <w:spacing w:after="60"/>
        <w:ind w:left="425" w:hanging="425"/>
        <w:rPr>
          <w:rFonts w:cs="Arial"/>
          <w:b w:val="0"/>
          <w:sz w:val="20"/>
        </w:rPr>
      </w:pPr>
    </w:p>
    <w:tbl>
      <w:tblPr>
        <w:tblW w:w="0" w:type="auto"/>
        <w:tblInd w:w="70" w:type="dxa"/>
        <w:tblLayout w:type="fixed"/>
        <w:tblCellMar>
          <w:left w:w="70" w:type="dxa"/>
          <w:right w:w="70" w:type="dxa"/>
        </w:tblCellMar>
        <w:tblLook w:val="01E0" w:firstRow="1" w:lastRow="1" w:firstColumn="1" w:lastColumn="1" w:noHBand="0" w:noVBand="0"/>
      </w:tblPr>
      <w:tblGrid>
        <w:gridCol w:w="426"/>
        <w:gridCol w:w="1417"/>
        <w:gridCol w:w="7229"/>
      </w:tblGrid>
      <w:tr w:rsidR="001730A2" w:rsidRPr="001730A2" w14:paraId="7F2CF620" w14:textId="77777777" w:rsidTr="00180ED2">
        <w:tc>
          <w:tcPr>
            <w:tcW w:w="426" w:type="dxa"/>
            <w:vAlign w:val="bottom"/>
          </w:tcPr>
          <w:p w14:paraId="7C1AC51A" w14:textId="77777777" w:rsidR="00CF439A" w:rsidRPr="001730A2" w:rsidRDefault="00CF439A" w:rsidP="00572475">
            <w:pPr>
              <w:spacing w:before="60"/>
              <w:rPr>
                <w:rFonts w:cs="Arial"/>
                <w:sz w:val="20"/>
              </w:rPr>
            </w:pPr>
            <w:r w:rsidRPr="001730A2">
              <w:rPr>
                <w:rFonts w:cs="Arial"/>
                <w:sz w:val="20"/>
              </w:rPr>
              <w:t>7.</w:t>
            </w:r>
          </w:p>
        </w:tc>
        <w:tc>
          <w:tcPr>
            <w:tcW w:w="1417" w:type="dxa"/>
            <w:vAlign w:val="bottom"/>
          </w:tcPr>
          <w:p w14:paraId="2A087E11" w14:textId="77777777" w:rsidR="00CF439A" w:rsidRPr="001730A2" w:rsidRDefault="00180ED2" w:rsidP="00572475">
            <w:pPr>
              <w:spacing w:before="60"/>
              <w:rPr>
                <w:rFonts w:cs="Arial"/>
                <w:sz w:val="20"/>
              </w:rPr>
            </w:pPr>
            <w:r w:rsidRPr="001730A2">
              <w:rPr>
                <w:rFonts w:cs="Arial"/>
                <w:sz w:val="20"/>
              </w:rPr>
              <w:t>Vpisani smo v</w:t>
            </w:r>
          </w:p>
        </w:tc>
        <w:tc>
          <w:tcPr>
            <w:tcW w:w="7229" w:type="dxa"/>
            <w:tcBorders>
              <w:bottom w:val="dashSmallGap" w:sz="4" w:space="0" w:color="auto"/>
            </w:tcBorders>
            <w:vAlign w:val="bottom"/>
          </w:tcPr>
          <w:p w14:paraId="22D92353" w14:textId="77777777" w:rsidR="00CF439A" w:rsidRPr="001730A2" w:rsidRDefault="00CF439A" w:rsidP="00572475">
            <w:pPr>
              <w:spacing w:before="60"/>
              <w:rPr>
                <w:rFonts w:cs="Arial"/>
                <w:sz w:val="20"/>
              </w:rPr>
            </w:pPr>
          </w:p>
        </w:tc>
      </w:tr>
      <w:tr w:rsidR="001730A2" w:rsidRPr="001730A2" w14:paraId="2B679D53" w14:textId="77777777" w:rsidTr="00180ED2">
        <w:tc>
          <w:tcPr>
            <w:tcW w:w="426" w:type="dxa"/>
          </w:tcPr>
          <w:p w14:paraId="7AEB14B2" w14:textId="77777777" w:rsidR="00CF439A" w:rsidRPr="001730A2" w:rsidRDefault="00CF439A" w:rsidP="00572475">
            <w:pPr>
              <w:rPr>
                <w:rFonts w:cs="Arial"/>
                <w:sz w:val="20"/>
              </w:rPr>
            </w:pPr>
          </w:p>
        </w:tc>
        <w:tc>
          <w:tcPr>
            <w:tcW w:w="1417" w:type="dxa"/>
          </w:tcPr>
          <w:p w14:paraId="2785E03C" w14:textId="77777777" w:rsidR="00CF439A" w:rsidRPr="001730A2" w:rsidRDefault="00CF439A" w:rsidP="00572475">
            <w:pPr>
              <w:rPr>
                <w:rFonts w:cs="Arial"/>
                <w:sz w:val="20"/>
              </w:rPr>
            </w:pPr>
          </w:p>
        </w:tc>
        <w:tc>
          <w:tcPr>
            <w:tcW w:w="7229" w:type="dxa"/>
            <w:tcBorders>
              <w:top w:val="dashSmallGap" w:sz="4" w:space="0" w:color="auto"/>
            </w:tcBorders>
          </w:tcPr>
          <w:p w14:paraId="55F8231B" w14:textId="77777777" w:rsidR="00CF439A" w:rsidRPr="001730A2" w:rsidRDefault="00CF439A" w:rsidP="00180ED2">
            <w:pPr>
              <w:jc w:val="center"/>
              <w:rPr>
                <w:rFonts w:cs="Arial"/>
                <w:i/>
                <w:sz w:val="16"/>
                <w:szCs w:val="16"/>
              </w:rPr>
            </w:pPr>
            <w:r w:rsidRPr="001730A2">
              <w:rPr>
                <w:rFonts w:cs="Arial"/>
                <w:i/>
                <w:sz w:val="16"/>
                <w:szCs w:val="16"/>
              </w:rPr>
              <w:t>(</w:t>
            </w:r>
            <w:r w:rsidR="00BC772D" w:rsidRPr="001730A2">
              <w:rPr>
                <w:rFonts w:cs="Arial"/>
                <w:i/>
                <w:sz w:val="16"/>
                <w:szCs w:val="16"/>
              </w:rPr>
              <w:t>poslovni register</w:t>
            </w:r>
            <w:r w:rsidRPr="001730A2">
              <w:rPr>
                <w:rFonts w:cs="Arial"/>
                <w:i/>
                <w:sz w:val="16"/>
                <w:szCs w:val="16"/>
              </w:rPr>
              <w:t xml:space="preserve">, </w:t>
            </w:r>
            <w:r w:rsidR="00180ED2" w:rsidRPr="001730A2">
              <w:rPr>
                <w:rFonts w:cs="Arial"/>
                <w:i/>
                <w:sz w:val="16"/>
                <w:szCs w:val="16"/>
              </w:rPr>
              <w:t>v katerega</w:t>
            </w:r>
            <w:r w:rsidRPr="001730A2">
              <w:rPr>
                <w:rFonts w:cs="Arial"/>
                <w:i/>
                <w:sz w:val="16"/>
                <w:szCs w:val="16"/>
              </w:rPr>
              <w:t xml:space="preserve"> </w:t>
            </w:r>
            <w:r w:rsidRPr="001730A2">
              <w:rPr>
                <w:rFonts w:cs="Arial"/>
                <w:sz w:val="16"/>
                <w:szCs w:val="16"/>
              </w:rPr>
              <w:t xml:space="preserve">je </w:t>
            </w:r>
            <w:r w:rsidRPr="001730A2">
              <w:rPr>
                <w:rFonts w:cs="Arial"/>
                <w:i/>
                <w:sz w:val="16"/>
                <w:szCs w:val="16"/>
              </w:rPr>
              <w:t xml:space="preserve">gospodarski subjekt </w:t>
            </w:r>
            <w:r w:rsidR="00180ED2" w:rsidRPr="001730A2">
              <w:rPr>
                <w:rFonts w:cs="Arial"/>
                <w:i/>
                <w:sz w:val="16"/>
                <w:szCs w:val="16"/>
              </w:rPr>
              <w:t>vpisan)</w:t>
            </w:r>
          </w:p>
        </w:tc>
      </w:tr>
      <w:tr w:rsidR="001730A2" w:rsidRPr="001730A2" w14:paraId="2415CCAB" w14:textId="77777777" w:rsidTr="00572475">
        <w:tc>
          <w:tcPr>
            <w:tcW w:w="426" w:type="dxa"/>
          </w:tcPr>
          <w:p w14:paraId="410B3CD0" w14:textId="77777777" w:rsidR="00CF439A" w:rsidRPr="001730A2" w:rsidRDefault="00CF439A" w:rsidP="00572475">
            <w:pPr>
              <w:spacing w:before="120"/>
              <w:rPr>
                <w:rFonts w:cs="Arial"/>
                <w:sz w:val="20"/>
              </w:rPr>
            </w:pPr>
          </w:p>
        </w:tc>
        <w:tc>
          <w:tcPr>
            <w:tcW w:w="8646" w:type="dxa"/>
            <w:gridSpan w:val="2"/>
          </w:tcPr>
          <w:p w14:paraId="6728D239" w14:textId="77777777" w:rsidR="00CF439A" w:rsidRPr="001730A2" w:rsidRDefault="00180ED2" w:rsidP="00180ED2">
            <w:pPr>
              <w:spacing w:before="120"/>
              <w:rPr>
                <w:rFonts w:cs="Arial"/>
                <w:sz w:val="20"/>
              </w:rPr>
            </w:pPr>
            <w:r w:rsidRPr="001730A2">
              <w:rPr>
                <w:rFonts w:cs="Arial"/>
                <w:sz w:val="20"/>
              </w:rPr>
              <w:t>in i</w:t>
            </w:r>
            <w:r w:rsidR="00BC772D" w:rsidRPr="001730A2">
              <w:rPr>
                <w:rFonts w:cs="Arial"/>
                <w:sz w:val="20"/>
              </w:rPr>
              <w:t>zpolnjuje</w:t>
            </w:r>
            <w:r w:rsidRPr="001730A2">
              <w:rPr>
                <w:rFonts w:cs="Arial"/>
                <w:sz w:val="20"/>
              </w:rPr>
              <w:t>mo</w:t>
            </w:r>
            <w:r w:rsidR="00BC772D" w:rsidRPr="001730A2">
              <w:rPr>
                <w:rFonts w:cs="Arial"/>
                <w:sz w:val="20"/>
              </w:rPr>
              <w:t xml:space="preserve"> </w:t>
            </w:r>
            <w:r w:rsidRPr="001730A2">
              <w:rPr>
                <w:rFonts w:cs="Arial"/>
                <w:sz w:val="20"/>
              </w:rPr>
              <w:t>pogoje</w:t>
            </w:r>
            <w:r w:rsidR="00BC772D" w:rsidRPr="001730A2">
              <w:rPr>
                <w:rFonts w:cs="Arial"/>
                <w:sz w:val="20"/>
              </w:rPr>
              <w:t xml:space="preserve"> za zakonito opravljanje </w:t>
            </w:r>
            <w:r w:rsidRPr="001730A2">
              <w:rPr>
                <w:rFonts w:cs="Arial"/>
                <w:sz w:val="20"/>
              </w:rPr>
              <w:t>naslednjih dejavnosti</w:t>
            </w:r>
            <w:r w:rsidR="00CF439A" w:rsidRPr="001730A2">
              <w:rPr>
                <w:rFonts w:cs="Arial"/>
                <w:sz w:val="20"/>
              </w:rPr>
              <w:t xml:space="preserve">, ki </w:t>
            </w:r>
            <w:r w:rsidR="00066F83" w:rsidRPr="001730A2">
              <w:rPr>
                <w:rFonts w:cs="Arial"/>
                <w:sz w:val="20"/>
              </w:rPr>
              <w:t xml:space="preserve">so predmet naročila in </w:t>
            </w:r>
            <w:r w:rsidR="00CF439A" w:rsidRPr="001730A2">
              <w:rPr>
                <w:rFonts w:cs="Arial"/>
                <w:sz w:val="20"/>
              </w:rPr>
              <w:t>jih prevzemamo v ponudbi:</w:t>
            </w:r>
          </w:p>
        </w:tc>
      </w:tr>
      <w:tr w:rsidR="001730A2" w:rsidRPr="001730A2" w14:paraId="6F573533" w14:textId="77777777" w:rsidTr="00180ED2">
        <w:tc>
          <w:tcPr>
            <w:tcW w:w="426" w:type="dxa"/>
          </w:tcPr>
          <w:p w14:paraId="73598E8A" w14:textId="77777777" w:rsidR="00CF439A" w:rsidRPr="001730A2" w:rsidRDefault="00CF439A" w:rsidP="00572475">
            <w:pPr>
              <w:spacing w:before="120"/>
              <w:rPr>
                <w:rFonts w:cs="Arial"/>
                <w:sz w:val="20"/>
              </w:rPr>
            </w:pPr>
          </w:p>
        </w:tc>
        <w:tc>
          <w:tcPr>
            <w:tcW w:w="1417" w:type="dxa"/>
          </w:tcPr>
          <w:p w14:paraId="4DBE3CD7" w14:textId="77777777" w:rsidR="00CF439A" w:rsidRPr="001730A2" w:rsidRDefault="00CF439A" w:rsidP="00572475">
            <w:pPr>
              <w:spacing w:before="120"/>
              <w:rPr>
                <w:rFonts w:cs="Arial"/>
                <w:sz w:val="20"/>
              </w:rPr>
            </w:pPr>
            <w:r w:rsidRPr="001730A2">
              <w:rPr>
                <w:rFonts w:cs="Arial"/>
                <w:sz w:val="20"/>
              </w:rPr>
              <w:t>1.1</w:t>
            </w:r>
          </w:p>
        </w:tc>
        <w:tc>
          <w:tcPr>
            <w:tcW w:w="7229" w:type="dxa"/>
            <w:tcBorders>
              <w:bottom w:val="dashSmallGap" w:sz="4" w:space="0" w:color="auto"/>
            </w:tcBorders>
          </w:tcPr>
          <w:p w14:paraId="1630F5ED" w14:textId="77777777" w:rsidR="00CF439A" w:rsidRPr="001730A2" w:rsidRDefault="00CF439A" w:rsidP="00572475">
            <w:pPr>
              <w:spacing w:before="120"/>
              <w:rPr>
                <w:rFonts w:cs="Arial"/>
                <w:sz w:val="20"/>
              </w:rPr>
            </w:pPr>
          </w:p>
        </w:tc>
      </w:tr>
      <w:tr w:rsidR="001730A2" w:rsidRPr="001730A2" w14:paraId="063011DF" w14:textId="77777777" w:rsidTr="00180ED2">
        <w:tc>
          <w:tcPr>
            <w:tcW w:w="426" w:type="dxa"/>
          </w:tcPr>
          <w:p w14:paraId="7FA0D6E4" w14:textId="77777777" w:rsidR="00CF439A" w:rsidRPr="001730A2" w:rsidRDefault="00CF439A" w:rsidP="00572475">
            <w:pPr>
              <w:spacing w:before="120"/>
              <w:rPr>
                <w:rFonts w:cs="Arial"/>
                <w:sz w:val="20"/>
              </w:rPr>
            </w:pPr>
          </w:p>
        </w:tc>
        <w:tc>
          <w:tcPr>
            <w:tcW w:w="1417" w:type="dxa"/>
          </w:tcPr>
          <w:p w14:paraId="5860E249" w14:textId="77777777" w:rsidR="00CF439A" w:rsidRPr="001730A2" w:rsidRDefault="00CF439A" w:rsidP="00572475">
            <w:pPr>
              <w:spacing w:before="120"/>
              <w:rPr>
                <w:rFonts w:cs="Arial"/>
                <w:sz w:val="20"/>
              </w:rPr>
            </w:pPr>
            <w:r w:rsidRPr="001730A2">
              <w:rPr>
                <w:rFonts w:cs="Arial"/>
                <w:sz w:val="20"/>
              </w:rPr>
              <w:t>1.2</w:t>
            </w:r>
          </w:p>
        </w:tc>
        <w:tc>
          <w:tcPr>
            <w:tcW w:w="7229" w:type="dxa"/>
            <w:tcBorders>
              <w:top w:val="dashSmallGap" w:sz="4" w:space="0" w:color="auto"/>
              <w:bottom w:val="dashSmallGap" w:sz="4" w:space="0" w:color="auto"/>
            </w:tcBorders>
          </w:tcPr>
          <w:p w14:paraId="17D5F54C" w14:textId="77777777" w:rsidR="00CF439A" w:rsidRPr="001730A2" w:rsidRDefault="00CF439A" w:rsidP="00572475">
            <w:pPr>
              <w:spacing w:before="120"/>
              <w:rPr>
                <w:rFonts w:cs="Arial"/>
                <w:sz w:val="20"/>
              </w:rPr>
            </w:pPr>
          </w:p>
        </w:tc>
      </w:tr>
      <w:tr w:rsidR="00CF439A" w:rsidRPr="001730A2" w14:paraId="7EE8BEC5" w14:textId="77777777" w:rsidTr="00180ED2">
        <w:tc>
          <w:tcPr>
            <w:tcW w:w="426" w:type="dxa"/>
          </w:tcPr>
          <w:p w14:paraId="7D2A4065" w14:textId="77777777" w:rsidR="00CF439A" w:rsidRPr="001730A2" w:rsidRDefault="00CF439A" w:rsidP="00572475">
            <w:pPr>
              <w:spacing w:before="120"/>
              <w:rPr>
                <w:rFonts w:cs="Arial"/>
                <w:sz w:val="20"/>
              </w:rPr>
            </w:pPr>
          </w:p>
        </w:tc>
        <w:tc>
          <w:tcPr>
            <w:tcW w:w="1417" w:type="dxa"/>
          </w:tcPr>
          <w:p w14:paraId="58F55F39" w14:textId="77777777" w:rsidR="00CF439A" w:rsidRPr="001730A2" w:rsidRDefault="00CF439A" w:rsidP="00572475">
            <w:pPr>
              <w:spacing w:before="120"/>
              <w:rPr>
                <w:rFonts w:cs="Arial"/>
                <w:sz w:val="20"/>
              </w:rPr>
            </w:pPr>
            <w:r w:rsidRPr="001730A2">
              <w:rPr>
                <w:rFonts w:cs="Arial"/>
                <w:sz w:val="20"/>
              </w:rPr>
              <w:t>1.3</w:t>
            </w:r>
          </w:p>
        </w:tc>
        <w:tc>
          <w:tcPr>
            <w:tcW w:w="7229" w:type="dxa"/>
            <w:tcBorders>
              <w:top w:val="dashSmallGap" w:sz="4" w:space="0" w:color="auto"/>
              <w:bottom w:val="dashSmallGap" w:sz="4" w:space="0" w:color="auto"/>
            </w:tcBorders>
          </w:tcPr>
          <w:p w14:paraId="5852E359" w14:textId="77777777" w:rsidR="00CF439A" w:rsidRPr="001730A2" w:rsidRDefault="00CF439A" w:rsidP="00572475">
            <w:pPr>
              <w:spacing w:before="120"/>
              <w:rPr>
                <w:rFonts w:cs="Arial"/>
                <w:sz w:val="20"/>
              </w:rPr>
            </w:pPr>
          </w:p>
        </w:tc>
      </w:tr>
    </w:tbl>
    <w:p w14:paraId="41EB8BEB" w14:textId="77777777" w:rsidR="00CF439A" w:rsidRPr="001730A2" w:rsidRDefault="00CF439A" w:rsidP="00CF439A">
      <w:pPr>
        <w:pStyle w:val="BodyText2"/>
        <w:tabs>
          <w:tab w:val="left" w:pos="426"/>
          <w:tab w:val="left" w:pos="9288"/>
        </w:tabs>
        <w:spacing w:before="60"/>
        <w:ind w:left="426" w:hanging="426"/>
        <w:rPr>
          <w:rFonts w:cs="Arial"/>
          <w:b w:val="0"/>
          <w:sz w:val="20"/>
        </w:rPr>
      </w:pPr>
    </w:p>
    <w:p w14:paraId="0463960F" w14:textId="77777777" w:rsidR="00B55BEF" w:rsidRPr="001730A2" w:rsidRDefault="00B55BEF" w:rsidP="00B02433">
      <w:pPr>
        <w:tabs>
          <w:tab w:val="left" w:pos="0"/>
          <w:tab w:val="left" w:pos="9072"/>
        </w:tabs>
        <w:ind w:right="-1"/>
        <w:rPr>
          <w:rFonts w:cs="Arial"/>
          <w:strike/>
          <w:sz w:val="20"/>
        </w:rPr>
      </w:pPr>
      <w:r w:rsidRPr="001730A2">
        <w:rPr>
          <w:rFonts w:cs="Arial"/>
          <w:strike/>
          <w:sz w:val="20"/>
        </w:rPr>
        <w:tab/>
      </w:r>
    </w:p>
    <w:p w14:paraId="7B806F33" w14:textId="49AD2E7A" w:rsidR="00177954" w:rsidRPr="000665BC" w:rsidRDefault="00177954" w:rsidP="00177954">
      <w:pPr>
        <w:pStyle w:val="BodyText2"/>
        <w:rPr>
          <w:rFonts w:cs="Arial"/>
          <w:b w:val="0"/>
          <w:sz w:val="20"/>
        </w:rPr>
      </w:pPr>
      <w:r w:rsidRPr="001730A2">
        <w:rPr>
          <w:rFonts w:cs="Arial"/>
          <w:b w:val="0"/>
          <w:sz w:val="20"/>
        </w:rPr>
        <w:t>Naročniku dovoljujemo in ga pooblaščamo, da naše navedbe preveri v uradnih evidencah državnih organov, organov lokalnih skupnosti in drugih nosilcev javnih pooblastil</w:t>
      </w:r>
      <w:r w:rsidR="00443B2E" w:rsidRPr="001730A2">
        <w:rPr>
          <w:rFonts w:cs="Arial"/>
          <w:b w:val="0"/>
          <w:sz w:val="20"/>
        </w:rPr>
        <w:t xml:space="preserve"> ter za pravne in fizične osebe iz </w:t>
      </w:r>
      <w:r w:rsidR="006E36E5" w:rsidRPr="001730A2">
        <w:rPr>
          <w:rFonts w:cs="Arial"/>
          <w:b w:val="0"/>
          <w:sz w:val="20"/>
        </w:rPr>
        <w:t>1</w:t>
      </w:r>
      <w:r w:rsidR="00443B2E" w:rsidRPr="001730A2">
        <w:rPr>
          <w:rFonts w:cs="Arial"/>
          <w:b w:val="0"/>
          <w:sz w:val="20"/>
        </w:rPr>
        <w:t xml:space="preserve">. točke te izjave </w:t>
      </w:r>
      <w:r w:rsidRPr="001730A2">
        <w:rPr>
          <w:rFonts w:cs="Arial"/>
          <w:b w:val="0"/>
          <w:sz w:val="20"/>
        </w:rPr>
        <w:t>pridobi potrdila iz kazenske evidence. Za navedbe, ki jih ni možno</w:t>
      </w:r>
      <w:r w:rsidR="00274EE5" w:rsidRPr="001730A2">
        <w:rPr>
          <w:rFonts w:cs="Arial"/>
          <w:b w:val="0"/>
          <w:sz w:val="20"/>
        </w:rPr>
        <w:t xml:space="preserve"> </w:t>
      </w:r>
      <w:r w:rsidRPr="001730A2">
        <w:rPr>
          <w:rFonts w:cs="Arial"/>
          <w:b w:val="0"/>
          <w:sz w:val="20"/>
        </w:rPr>
        <w:t xml:space="preserve">oziroma jih naročnik </w:t>
      </w:r>
      <w:r w:rsidRPr="000665BC">
        <w:rPr>
          <w:rFonts w:cs="Arial"/>
          <w:b w:val="0"/>
          <w:sz w:val="20"/>
        </w:rPr>
        <w:t>ni uspel preveriti v uradnih evidencah, bomo na njegov poziv v določenem roku predložili zahtevane dodatne informacije oziroma dodatna dokazila o izpolnjevanju pogojev.</w:t>
      </w:r>
    </w:p>
    <w:p w14:paraId="0936E8BF" w14:textId="77777777" w:rsidR="00B55BEF" w:rsidRPr="000665BC" w:rsidRDefault="00B55BEF" w:rsidP="00B55BEF">
      <w:pPr>
        <w:rPr>
          <w:rFonts w:cs="Arial"/>
          <w:sz w:val="20"/>
        </w:rPr>
      </w:pPr>
    </w:p>
    <w:p w14:paraId="1A8BAC8C" w14:textId="77777777" w:rsidR="00B55BEF" w:rsidRPr="000665BC" w:rsidRDefault="00B55BEF" w:rsidP="004C3B3F">
      <w:pPr>
        <w:pStyle w:val="BodyText"/>
        <w:jc w:val="left"/>
        <w:rPr>
          <w:rFonts w:ascii="Arial" w:hAnsi="Arial" w:cs="Arial"/>
          <w:sz w:val="20"/>
        </w:rPr>
      </w:pPr>
    </w:p>
    <w:tbl>
      <w:tblPr>
        <w:tblW w:w="0" w:type="auto"/>
        <w:jc w:val="right"/>
        <w:tblLayout w:type="fixed"/>
        <w:tblLook w:val="0000" w:firstRow="0" w:lastRow="0" w:firstColumn="0" w:lastColumn="0" w:noHBand="0" w:noVBand="0"/>
      </w:tblPr>
      <w:tblGrid>
        <w:gridCol w:w="2109"/>
        <w:gridCol w:w="3543"/>
      </w:tblGrid>
      <w:tr w:rsidR="003279D2" w:rsidRPr="000665BC" w14:paraId="7664D9D7" w14:textId="77777777" w:rsidTr="007B21EA">
        <w:trPr>
          <w:cantSplit/>
          <w:jc w:val="right"/>
        </w:trPr>
        <w:tc>
          <w:tcPr>
            <w:tcW w:w="2109" w:type="dxa"/>
            <w:vMerge w:val="restart"/>
            <w:vAlign w:val="center"/>
          </w:tcPr>
          <w:p w14:paraId="7B67436F" w14:textId="77777777" w:rsidR="003279D2" w:rsidRPr="000665BC" w:rsidRDefault="003279D2" w:rsidP="007B21EA">
            <w:pPr>
              <w:tabs>
                <w:tab w:val="left" w:pos="12758"/>
              </w:tabs>
              <w:spacing w:before="120"/>
              <w:jc w:val="center"/>
              <w:rPr>
                <w:rFonts w:cs="Arial"/>
              </w:rPr>
            </w:pPr>
            <w:r w:rsidRPr="000665BC">
              <w:rPr>
                <w:rFonts w:cs="Arial"/>
              </w:rPr>
              <w:t>žig</w:t>
            </w:r>
          </w:p>
        </w:tc>
        <w:tc>
          <w:tcPr>
            <w:tcW w:w="3543" w:type="dxa"/>
          </w:tcPr>
          <w:p w14:paraId="4392EB97" w14:textId="77777777" w:rsidR="003279D2" w:rsidRPr="000665BC" w:rsidRDefault="003279D2" w:rsidP="007B21EA">
            <w:pPr>
              <w:tabs>
                <w:tab w:val="left" w:pos="12758"/>
              </w:tabs>
              <w:jc w:val="center"/>
              <w:rPr>
                <w:rFonts w:cs="Arial"/>
                <w:sz w:val="20"/>
              </w:rPr>
            </w:pPr>
            <w:r w:rsidRPr="000665BC">
              <w:rPr>
                <w:rFonts w:cs="Arial"/>
                <w:sz w:val="20"/>
              </w:rPr>
              <w:t>gospodarski subjekt</w:t>
            </w:r>
          </w:p>
        </w:tc>
      </w:tr>
      <w:tr w:rsidR="003279D2" w:rsidRPr="000665BC" w14:paraId="3C872C7C" w14:textId="77777777" w:rsidTr="007B21EA">
        <w:trPr>
          <w:cantSplit/>
          <w:jc w:val="right"/>
        </w:trPr>
        <w:tc>
          <w:tcPr>
            <w:tcW w:w="2109" w:type="dxa"/>
            <w:vMerge/>
          </w:tcPr>
          <w:p w14:paraId="16061315" w14:textId="77777777" w:rsidR="003279D2" w:rsidRPr="000665BC" w:rsidRDefault="003279D2" w:rsidP="007B21EA">
            <w:pPr>
              <w:tabs>
                <w:tab w:val="left" w:pos="12758"/>
              </w:tabs>
              <w:spacing w:before="120"/>
              <w:jc w:val="center"/>
              <w:rPr>
                <w:rFonts w:cs="Arial"/>
              </w:rPr>
            </w:pPr>
          </w:p>
        </w:tc>
        <w:tc>
          <w:tcPr>
            <w:tcW w:w="3543" w:type="dxa"/>
            <w:tcBorders>
              <w:bottom w:val="dashSmallGap" w:sz="4" w:space="0" w:color="auto"/>
            </w:tcBorders>
          </w:tcPr>
          <w:p w14:paraId="0216B76B" w14:textId="77777777" w:rsidR="003279D2" w:rsidRPr="000665BC" w:rsidRDefault="003279D2" w:rsidP="007B21EA">
            <w:pPr>
              <w:tabs>
                <w:tab w:val="left" w:pos="12758"/>
              </w:tabs>
              <w:spacing w:before="120"/>
              <w:jc w:val="center"/>
              <w:rPr>
                <w:rFonts w:cs="Arial"/>
              </w:rPr>
            </w:pPr>
          </w:p>
        </w:tc>
      </w:tr>
      <w:tr w:rsidR="003279D2" w:rsidRPr="000665BC" w14:paraId="17A2E33D" w14:textId="77777777" w:rsidTr="007B21EA">
        <w:trPr>
          <w:cantSplit/>
          <w:jc w:val="right"/>
        </w:trPr>
        <w:tc>
          <w:tcPr>
            <w:tcW w:w="2109" w:type="dxa"/>
            <w:vMerge/>
          </w:tcPr>
          <w:p w14:paraId="28C255C3" w14:textId="77777777" w:rsidR="003279D2" w:rsidRPr="000665BC" w:rsidRDefault="003279D2" w:rsidP="007B21EA">
            <w:pPr>
              <w:tabs>
                <w:tab w:val="left" w:pos="12758"/>
              </w:tabs>
              <w:rPr>
                <w:rFonts w:cs="Arial"/>
              </w:rPr>
            </w:pPr>
          </w:p>
        </w:tc>
        <w:tc>
          <w:tcPr>
            <w:tcW w:w="3543" w:type="dxa"/>
          </w:tcPr>
          <w:p w14:paraId="4260D39C" w14:textId="77777777" w:rsidR="003279D2" w:rsidRPr="000665BC" w:rsidRDefault="003279D2" w:rsidP="007B21EA">
            <w:pPr>
              <w:tabs>
                <w:tab w:val="left" w:pos="12758"/>
              </w:tabs>
              <w:jc w:val="center"/>
              <w:rPr>
                <w:rFonts w:cs="Arial"/>
                <w:sz w:val="18"/>
              </w:rPr>
            </w:pPr>
            <w:r w:rsidRPr="000665BC">
              <w:rPr>
                <w:rFonts w:cs="Arial"/>
                <w:sz w:val="18"/>
              </w:rPr>
              <w:t>(</w:t>
            </w:r>
            <w:r w:rsidRPr="000665BC">
              <w:rPr>
                <w:rFonts w:cs="Arial"/>
                <w:i/>
                <w:sz w:val="16"/>
                <w:szCs w:val="16"/>
              </w:rPr>
              <w:t>ime in priimek pooblaščene osebe</w:t>
            </w:r>
            <w:r w:rsidRPr="000665BC">
              <w:rPr>
                <w:rFonts w:cs="Arial"/>
                <w:sz w:val="18"/>
              </w:rPr>
              <w:t>)</w:t>
            </w:r>
          </w:p>
        </w:tc>
      </w:tr>
      <w:tr w:rsidR="003279D2" w:rsidRPr="000665BC" w14:paraId="5B5E2FD2" w14:textId="77777777" w:rsidTr="007B21EA">
        <w:trPr>
          <w:cantSplit/>
          <w:jc w:val="right"/>
        </w:trPr>
        <w:tc>
          <w:tcPr>
            <w:tcW w:w="2109" w:type="dxa"/>
            <w:vMerge/>
          </w:tcPr>
          <w:p w14:paraId="5EF44D49" w14:textId="77777777" w:rsidR="003279D2" w:rsidRPr="000665BC" w:rsidRDefault="003279D2" w:rsidP="007B21EA">
            <w:pPr>
              <w:tabs>
                <w:tab w:val="left" w:pos="12758"/>
              </w:tabs>
              <w:spacing w:before="120"/>
              <w:jc w:val="center"/>
              <w:rPr>
                <w:rFonts w:cs="Arial"/>
              </w:rPr>
            </w:pPr>
          </w:p>
        </w:tc>
        <w:tc>
          <w:tcPr>
            <w:tcW w:w="3543" w:type="dxa"/>
            <w:tcBorders>
              <w:bottom w:val="dashSmallGap" w:sz="4" w:space="0" w:color="auto"/>
            </w:tcBorders>
          </w:tcPr>
          <w:p w14:paraId="5D45D737" w14:textId="77777777" w:rsidR="003279D2" w:rsidRPr="000665BC" w:rsidRDefault="003279D2" w:rsidP="007B21EA">
            <w:pPr>
              <w:tabs>
                <w:tab w:val="left" w:pos="12758"/>
              </w:tabs>
              <w:spacing w:before="120"/>
              <w:jc w:val="center"/>
              <w:rPr>
                <w:rFonts w:cs="Arial"/>
              </w:rPr>
            </w:pPr>
          </w:p>
        </w:tc>
      </w:tr>
      <w:tr w:rsidR="003279D2" w:rsidRPr="000665BC" w14:paraId="6DE1C197" w14:textId="77777777" w:rsidTr="007B21EA">
        <w:trPr>
          <w:cantSplit/>
          <w:jc w:val="right"/>
        </w:trPr>
        <w:tc>
          <w:tcPr>
            <w:tcW w:w="2109" w:type="dxa"/>
            <w:vMerge/>
          </w:tcPr>
          <w:p w14:paraId="475D7922" w14:textId="77777777" w:rsidR="003279D2" w:rsidRPr="000665BC" w:rsidRDefault="003279D2" w:rsidP="007B21EA">
            <w:pPr>
              <w:tabs>
                <w:tab w:val="left" w:pos="12758"/>
              </w:tabs>
              <w:rPr>
                <w:rFonts w:cs="Arial"/>
              </w:rPr>
            </w:pPr>
          </w:p>
        </w:tc>
        <w:tc>
          <w:tcPr>
            <w:tcW w:w="3543" w:type="dxa"/>
          </w:tcPr>
          <w:p w14:paraId="67FCF221" w14:textId="77777777" w:rsidR="003279D2" w:rsidRPr="000665BC" w:rsidRDefault="003279D2" w:rsidP="007B21EA">
            <w:pPr>
              <w:tabs>
                <w:tab w:val="left" w:pos="12758"/>
              </w:tabs>
              <w:jc w:val="center"/>
              <w:rPr>
                <w:rFonts w:cs="Arial"/>
                <w:sz w:val="18"/>
              </w:rPr>
            </w:pPr>
            <w:r w:rsidRPr="000665BC">
              <w:rPr>
                <w:rFonts w:cs="Arial"/>
                <w:sz w:val="18"/>
              </w:rPr>
              <w:t>(</w:t>
            </w:r>
            <w:r w:rsidRPr="000665BC">
              <w:rPr>
                <w:rFonts w:cs="Arial"/>
                <w:i/>
                <w:sz w:val="16"/>
                <w:szCs w:val="16"/>
              </w:rPr>
              <w:t>podpis</w:t>
            </w:r>
            <w:r w:rsidRPr="000665BC">
              <w:rPr>
                <w:rFonts w:cs="Arial"/>
                <w:sz w:val="18"/>
              </w:rPr>
              <w:t>)</w:t>
            </w:r>
          </w:p>
        </w:tc>
      </w:tr>
    </w:tbl>
    <w:p w14:paraId="08CCA363" w14:textId="77777777" w:rsidR="00035DA1" w:rsidRPr="000665BC" w:rsidRDefault="00035DA1" w:rsidP="00342763">
      <w:pPr>
        <w:pStyle w:val="BodyText"/>
        <w:spacing w:before="60"/>
        <w:rPr>
          <w:rFonts w:ascii="Arial" w:hAnsi="Arial" w:cs="Arial"/>
          <w:sz w:val="20"/>
        </w:rPr>
      </w:pPr>
    </w:p>
    <w:p w14:paraId="2DA4C53D" w14:textId="77777777" w:rsidR="00B55BEF" w:rsidRPr="000665BC" w:rsidRDefault="00B55BEF" w:rsidP="00AE1D7C">
      <w:pPr>
        <w:pStyle w:val="BodyText"/>
        <w:spacing w:before="60"/>
        <w:rPr>
          <w:rFonts w:ascii="Arial" w:hAnsi="Arial" w:cs="Arial"/>
          <w:b/>
          <w:sz w:val="20"/>
        </w:rPr>
      </w:pPr>
      <w:r w:rsidRPr="000665BC">
        <w:rPr>
          <w:rFonts w:ascii="Arial" w:hAnsi="Arial" w:cs="Arial"/>
          <w:sz w:val="20"/>
        </w:rPr>
        <w:br w:type="page"/>
      </w:r>
      <w:r w:rsidRPr="000665BC">
        <w:rPr>
          <w:rFonts w:ascii="Arial" w:hAnsi="Arial" w:cs="Arial"/>
          <w:b/>
          <w:sz w:val="20"/>
        </w:rPr>
        <w:lastRenderedPageBreak/>
        <w:t>IZJAVA O ZAGOTOVLJENIH TEHNIČNIH IN KADROVSKIH ZMOGLJIVOSTIH</w:t>
      </w:r>
    </w:p>
    <w:p w14:paraId="252F7873" w14:textId="77777777" w:rsidR="00B55BEF" w:rsidRPr="000665BC" w:rsidRDefault="00B55BEF" w:rsidP="00B55BEF">
      <w:pPr>
        <w:rPr>
          <w:rFonts w:cs="Arial"/>
          <w:sz w:val="20"/>
        </w:rPr>
      </w:pPr>
    </w:p>
    <w:p w14:paraId="292C8B9A" w14:textId="77777777" w:rsidR="00B55BEF" w:rsidRPr="000665BC" w:rsidRDefault="00B55BEF" w:rsidP="00B55BEF">
      <w:pPr>
        <w:rPr>
          <w:rFonts w:cs="Arial"/>
          <w:sz w:val="20"/>
        </w:rPr>
      </w:pPr>
    </w:p>
    <w:p w14:paraId="2CF452C9" w14:textId="77777777" w:rsidR="00B55BEF" w:rsidRPr="000665BC" w:rsidRDefault="00B55BEF" w:rsidP="00B55BEF">
      <w:pPr>
        <w:rPr>
          <w:rFonts w:cs="Arial"/>
          <w:sz w:val="20"/>
        </w:rPr>
      </w:pPr>
    </w:p>
    <w:p w14:paraId="3418B992" w14:textId="77777777" w:rsidR="00363C84" w:rsidRPr="000665BC" w:rsidRDefault="00363C84" w:rsidP="00363C84">
      <w:pPr>
        <w:spacing w:after="120"/>
        <w:rPr>
          <w:rFonts w:cs="Arial"/>
          <w:sz w:val="20"/>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6945"/>
      </w:tblGrid>
      <w:tr w:rsidR="00363C84" w:rsidRPr="000665BC" w14:paraId="054210C2" w14:textId="77777777" w:rsidTr="00BF2E69">
        <w:tc>
          <w:tcPr>
            <w:tcW w:w="2235" w:type="dxa"/>
            <w:tcBorders>
              <w:top w:val="nil"/>
              <w:bottom w:val="nil"/>
            </w:tcBorders>
          </w:tcPr>
          <w:p w14:paraId="3393D3A2" w14:textId="77777777" w:rsidR="00363C84" w:rsidRPr="000665BC" w:rsidRDefault="00363C84" w:rsidP="00363C84">
            <w:pPr>
              <w:rPr>
                <w:rFonts w:cs="Arial"/>
                <w:sz w:val="20"/>
              </w:rPr>
            </w:pPr>
            <w:r w:rsidRPr="000665BC">
              <w:rPr>
                <w:rFonts w:cs="Arial"/>
                <w:sz w:val="20"/>
              </w:rPr>
              <w:t>Ponudnik:</w:t>
            </w:r>
          </w:p>
        </w:tc>
        <w:tc>
          <w:tcPr>
            <w:tcW w:w="6945" w:type="dxa"/>
          </w:tcPr>
          <w:p w14:paraId="492AAD2A" w14:textId="77777777" w:rsidR="00363C84" w:rsidRPr="000665BC" w:rsidRDefault="00363C84" w:rsidP="00C03BD3">
            <w:pPr>
              <w:rPr>
                <w:rFonts w:cs="Arial"/>
                <w:sz w:val="20"/>
              </w:rPr>
            </w:pPr>
          </w:p>
        </w:tc>
      </w:tr>
    </w:tbl>
    <w:p w14:paraId="5289968D" w14:textId="77777777" w:rsidR="00B55BEF" w:rsidRPr="000665BC" w:rsidRDefault="00B55BEF" w:rsidP="00B55BEF">
      <w:pPr>
        <w:rPr>
          <w:rFonts w:cs="Arial"/>
          <w:sz w:val="20"/>
        </w:rPr>
      </w:pPr>
    </w:p>
    <w:p w14:paraId="03618248" w14:textId="77777777" w:rsidR="00363C84" w:rsidRPr="000665BC" w:rsidRDefault="00363C84" w:rsidP="00B55BEF">
      <w:pPr>
        <w:rPr>
          <w:rFonts w:cs="Arial"/>
          <w:sz w:val="20"/>
        </w:rPr>
      </w:pPr>
    </w:p>
    <w:p w14:paraId="4ECFBC94" w14:textId="77777777" w:rsidR="00B55BEF" w:rsidRPr="000665BC" w:rsidRDefault="00B55BEF" w:rsidP="00B55BEF">
      <w:pPr>
        <w:rPr>
          <w:rFonts w:cs="Arial"/>
          <w:sz w:val="20"/>
        </w:rPr>
      </w:pPr>
    </w:p>
    <w:p w14:paraId="12824AFE" w14:textId="77777777" w:rsidR="00B55BEF" w:rsidRPr="000665BC" w:rsidRDefault="00B55BEF" w:rsidP="00B55BEF">
      <w:pPr>
        <w:tabs>
          <w:tab w:val="right" w:leader="dot" w:pos="9355"/>
        </w:tabs>
        <w:rPr>
          <w:rFonts w:cs="Arial"/>
          <w:sz w:val="20"/>
        </w:rPr>
      </w:pPr>
      <w:r w:rsidRPr="000665BC">
        <w:rPr>
          <w:rFonts w:cs="Arial"/>
          <w:sz w:val="20"/>
        </w:rPr>
        <w:t>Tehnične zmogljivosti</w:t>
      </w:r>
    </w:p>
    <w:p w14:paraId="2B83A1DB" w14:textId="77777777" w:rsidR="00B55BEF" w:rsidRPr="000665BC" w:rsidRDefault="00B55BEF" w:rsidP="00B55BEF">
      <w:pPr>
        <w:rPr>
          <w:rFonts w:cs="Arial"/>
          <w:sz w:val="20"/>
        </w:rPr>
      </w:pPr>
    </w:p>
    <w:p w14:paraId="73E50F25" w14:textId="77777777" w:rsidR="00B55BEF" w:rsidRPr="000665BC" w:rsidRDefault="00B55BEF" w:rsidP="00B55BEF">
      <w:pPr>
        <w:jc w:val="both"/>
        <w:rPr>
          <w:rFonts w:cs="Arial"/>
          <w:b/>
          <w:sz w:val="20"/>
        </w:rPr>
      </w:pPr>
      <w:r w:rsidRPr="000665BC">
        <w:rPr>
          <w:rFonts w:cs="Arial"/>
          <w:sz w:val="20"/>
        </w:rPr>
        <w:t>Izjavljamo, da imamo zagotovljene vse potrebne tehnične zmogljivosti (</w:t>
      </w:r>
      <w:r w:rsidRPr="000665BC">
        <w:rPr>
          <w:rFonts w:cs="Arial"/>
          <w:i/>
          <w:sz w:val="20"/>
        </w:rPr>
        <w:t>mehanizacijo in opremo</w:t>
      </w:r>
      <w:r w:rsidRPr="000665BC">
        <w:rPr>
          <w:rFonts w:cs="Arial"/>
          <w:sz w:val="20"/>
        </w:rPr>
        <w:t>) za kvalitetno izvedbo celotnega naročila v predvidenem roku, skladno z zahtevami iz razpisne dokumentacije (</w:t>
      </w:r>
      <w:r w:rsidRPr="000665BC">
        <w:rPr>
          <w:rFonts w:cs="Arial"/>
          <w:i/>
          <w:sz w:val="20"/>
        </w:rPr>
        <w:t>Specifikacija naročila</w:t>
      </w:r>
      <w:r w:rsidRPr="000665BC">
        <w:rPr>
          <w:rFonts w:cs="Arial"/>
          <w:sz w:val="20"/>
        </w:rPr>
        <w:t>), pravili stroke ter predpisi in standardi s področja predmeta naročila. Na podlagi poziva bomo naročniku v določenem roku predložili zahtevana dokazila o zagotavljanju tehničnih zmogljivosti.</w:t>
      </w:r>
    </w:p>
    <w:p w14:paraId="3582EE4F" w14:textId="77777777" w:rsidR="00B55BEF" w:rsidRPr="000665BC" w:rsidRDefault="00B55BEF" w:rsidP="00B55BEF">
      <w:pPr>
        <w:rPr>
          <w:rFonts w:cs="Arial"/>
          <w:sz w:val="20"/>
        </w:rPr>
      </w:pPr>
    </w:p>
    <w:p w14:paraId="7AFD2DE1" w14:textId="77777777" w:rsidR="00B55BEF" w:rsidRPr="000665BC" w:rsidRDefault="00B55BEF" w:rsidP="00B55BEF">
      <w:pPr>
        <w:rPr>
          <w:rFonts w:cs="Arial"/>
          <w:sz w:val="20"/>
        </w:rPr>
      </w:pPr>
    </w:p>
    <w:p w14:paraId="5DD60121" w14:textId="77777777" w:rsidR="00B55BEF" w:rsidRPr="000665BC" w:rsidRDefault="00B55BEF" w:rsidP="00B55BEF">
      <w:pPr>
        <w:rPr>
          <w:rFonts w:cs="Arial"/>
          <w:sz w:val="20"/>
        </w:rPr>
      </w:pPr>
    </w:p>
    <w:p w14:paraId="75F63A82" w14:textId="77777777" w:rsidR="00B55BEF" w:rsidRPr="000665BC" w:rsidRDefault="00B55BEF" w:rsidP="00B55BEF">
      <w:pPr>
        <w:tabs>
          <w:tab w:val="right" w:leader="dot" w:pos="9355"/>
        </w:tabs>
        <w:rPr>
          <w:rFonts w:cs="Arial"/>
          <w:sz w:val="20"/>
        </w:rPr>
      </w:pPr>
      <w:r w:rsidRPr="000665BC">
        <w:rPr>
          <w:rFonts w:cs="Arial"/>
          <w:sz w:val="20"/>
        </w:rPr>
        <w:t>Kadrovske zmogljivosti</w:t>
      </w:r>
    </w:p>
    <w:p w14:paraId="022F802C" w14:textId="77777777" w:rsidR="00B55BEF" w:rsidRPr="000665BC" w:rsidRDefault="00B55BEF" w:rsidP="00B55BEF">
      <w:pPr>
        <w:rPr>
          <w:rFonts w:cs="Arial"/>
          <w:sz w:val="20"/>
        </w:rPr>
      </w:pPr>
    </w:p>
    <w:p w14:paraId="7354BDAC" w14:textId="77777777" w:rsidR="00B55BEF" w:rsidRPr="000665BC" w:rsidRDefault="00B55BEF" w:rsidP="00B55BEF">
      <w:pPr>
        <w:jc w:val="both"/>
        <w:rPr>
          <w:rFonts w:cs="Arial"/>
          <w:sz w:val="20"/>
        </w:rPr>
      </w:pPr>
      <w:r w:rsidRPr="000665BC">
        <w:rPr>
          <w:rFonts w:cs="Arial"/>
          <w:sz w:val="20"/>
        </w:rPr>
        <w:t>Izjavljamo, da imamo zagotovljene potrebne kadrovske zmogljivosti za kvalitetno izvedbo celotnega naročila v predvidenem roku, skladno z zahtevami iz razpisne dokumentacije (</w:t>
      </w:r>
      <w:r w:rsidRPr="000665BC">
        <w:rPr>
          <w:rFonts w:cs="Arial"/>
          <w:i/>
          <w:sz w:val="20"/>
        </w:rPr>
        <w:t>Specifikacija naročila</w:t>
      </w:r>
      <w:r w:rsidRPr="000665BC">
        <w:rPr>
          <w:rFonts w:cs="Arial"/>
          <w:sz w:val="20"/>
        </w:rPr>
        <w:t>), predpisi in standardi s področja predmeta naročila ter delovnopravno zakonodajo. Na podlagi poziva bomo naročniku v določenem roku predložili zahtevana dokazila o zagotavljanju kadrovskih zmogljivosti.</w:t>
      </w:r>
    </w:p>
    <w:p w14:paraId="14FD5757" w14:textId="77777777" w:rsidR="00B55BEF" w:rsidRPr="000665BC" w:rsidRDefault="00B55BEF" w:rsidP="00B55BEF">
      <w:pPr>
        <w:rPr>
          <w:rFonts w:cs="Arial"/>
          <w:sz w:val="20"/>
        </w:rPr>
      </w:pPr>
    </w:p>
    <w:p w14:paraId="560C65B8" w14:textId="77777777" w:rsidR="00B55BEF" w:rsidRPr="000665BC" w:rsidRDefault="00B55BEF" w:rsidP="00B55BEF">
      <w:pPr>
        <w:rPr>
          <w:rFonts w:cs="Arial"/>
          <w:sz w:val="20"/>
        </w:rPr>
      </w:pPr>
    </w:p>
    <w:p w14:paraId="34A717C4" w14:textId="77777777" w:rsidR="00B55BEF" w:rsidRPr="000665BC" w:rsidRDefault="00B55BEF" w:rsidP="00B55BEF">
      <w:pPr>
        <w:rPr>
          <w:rFonts w:cs="Arial"/>
          <w:sz w:val="20"/>
        </w:rPr>
      </w:pPr>
    </w:p>
    <w:p w14:paraId="09477E77" w14:textId="77777777" w:rsidR="00B55BEF" w:rsidRPr="000665BC" w:rsidRDefault="00B55BEF" w:rsidP="00B55BEF">
      <w:pPr>
        <w:pStyle w:val="Header"/>
        <w:tabs>
          <w:tab w:val="left" w:pos="12758"/>
        </w:tabs>
        <w:rPr>
          <w:rFonts w:cs="Arial"/>
          <w:sz w:val="20"/>
        </w:rPr>
      </w:pPr>
    </w:p>
    <w:p w14:paraId="16CB60EB" w14:textId="77777777" w:rsidR="003279D2" w:rsidRPr="000665BC" w:rsidRDefault="003279D2" w:rsidP="003279D2">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1980"/>
        <w:gridCol w:w="3780"/>
      </w:tblGrid>
      <w:tr w:rsidR="003279D2" w:rsidRPr="000665BC" w14:paraId="1A424E69" w14:textId="77777777" w:rsidTr="007B21EA">
        <w:trPr>
          <w:cantSplit/>
          <w:jc w:val="right"/>
        </w:trPr>
        <w:tc>
          <w:tcPr>
            <w:tcW w:w="1980" w:type="dxa"/>
            <w:vMerge w:val="restart"/>
            <w:vAlign w:val="center"/>
          </w:tcPr>
          <w:p w14:paraId="1351C801" w14:textId="77777777" w:rsidR="003279D2" w:rsidRPr="000665BC" w:rsidRDefault="003279D2" w:rsidP="007B21EA">
            <w:pPr>
              <w:tabs>
                <w:tab w:val="left" w:pos="12758"/>
              </w:tabs>
              <w:jc w:val="center"/>
              <w:rPr>
                <w:rFonts w:cs="Arial"/>
                <w:sz w:val="20"/>
              </w:rPr>
            </w:pPr>
            <w:r w:rsidRPr="000665BC">
              <w:rPr>
                <w:rFonts w:cs="Arial"/>
                <w:sz w:val="20"/>
              </w:rPr>
              <w:t>žig</w:t>
            </w:r>
          </w:p>
        </w:tc>
        <w:tc>
          <w:tcPr>
            <w:tcW w:w="3780" w:type="dxa"/>
          </w:tcPr>
          <w:p w14:paraId="43727D6B" w14:textId="77777777" w:rsidR="003279D2" w:rsidRPr="000665BC" w:rsidRDefault="003279D2" w:rsidP="007B21EA">
            <w:pPr>
              <w:tabs>
                <w:tab w:val="left" w:pos="12758"/>
              </w:tabs>
              <w:jc w:val="center"/>
              <w:rPr>
                <w:rFonts w:cs="Arial"/>
                <w:sz w:val="20"/>
              </w:rPr>
            </w:pPr>
            <w:r w:rsidRPr="000665BC">
              <w:rPr>
                <w:rFonts w:cs="Arial"/>
                <w:sz w:val="20"/>
              </w:rPr>
              <w:t>ponudnik</w:t>
            </w:r>
          </w:p>
        </w:tc>
      </w:tr>
      <w:tr w:rsidR="003279D2" w:rsidRPr="000665BC" w14:paraId="0A5C2D88" w14:textId="77777777" w:rsidTr="007B21EA">
        <w:trPr>
          <w:cantSplit/>
          <w:jc w:val="right"/>
        </w:trPr>
        <w:tc>
          <w:tcPr>
            <w:tcW w:w="1980" w:type="dxa"/>
            <w:vMerge/>
          </w:tcPr>
          <w:p w14:paraId="7CC6D221" w14:textId="77777777" w:rsidR="003279D2" w:rsidRPr="000665BC" w:rsidRDefault="003279D2" w:rsidP="007B21EA">
            <w:pPr>
              <w:tabs>
                <w:tab w:val="left" w:pos="12758"/>
              </w:tabs>
              <w:spacing w:before="120"/>
              <w:jc w:val="center"/>
              <w:rPr>
                <w:rFonts w:cs="Arial"/>
              </w:rPr>
            </w:pPr>
          </w:p>
        </w:tc>
        <w:tc>
          <w:tcPr>
            <w:tcW w:w="3780" w:type="dxa"/>
            <w:tcBorders>
              <w:bottom w:val="dashSmallGap" w:sz="2" w:space="0" w:color="auto"/>
            </w:tcBorders>
          </w:tcPr>
          <w:p w14:paraId="727840D5" w14:textId="77777777" w:rsidR="003279D2" w:rsidRPr="000665BC" w:rsidRDefault="003279D2" w:rsidP="007B21EA">
            <w:pPr>
              <w:tabs>
                <w:tab w:val="left" w:pos="12758"/>
              </w:tabs>
              <w:spacing w:before="120"/>
              <w:jc w:val="center"/>
              <w:rPr>
                <w:rFonts w:cs="Arial"/>
              </w:rPr>
            </w:pPr>
          </w:p>
        </w:tc>
      </w:tr>
      <w:tr w:rsidR="003279D2" w:rsidRPr="000665BC" w14:paraId="37DC0CAC" w14:textId="77777777" w:rsidTr="007B21EA">
        <w:trPr>
          <w:cantSplit/>
          <w:jc w:val="right"/>
        </w:trPr>
        <w:tc>
          <w:tcPr>
            <w:tcW w:w="1980" w:type="dxa"/>
            <w:vMerge/>
          </w:tcPr>
          <w:p w14:paraId="0D4B8184" w14:textId="77777777" w:rsidR="003279D2" w:rsidRPr="000665BC" w:rsidRDefault="003279D2" w:rsidP="007B21EA">
            <w:pPr>
              <w:tabs>
                <w:tab w:val="left" w:pos="12758"/>
              </w:tabs>
              <w:rPr>
                <w:rFonts w:cs="Arial"/>
              </w:rPr>
            </w:pPr>
          </w:p>
        </w:tc>
        <w:tc>
          <w:tcPr>
            <w:tcW w:w="3780" w:type="dxa"/>
          </w:tcPr>
          <w:p w14:paraId="24B466E4" w14:textId="77777777" w:rsidR="003279D2" w:rsidRPr="000665BC" w:rsidRDefault="003279D2" w:rsidP="007B21EA">
            <w:pPr>
              <w:tabs>
                <w:tab w:val="left" w:pos="12758"/>
              </w:tabs>
              <w:jc w:val="center"/>
              <w:rPr>
                <w:rFonts w:cs="Arial"/>
                <w:sz w:val="18"/>
              </w:rPr>
            </w:pPr>
            <w:r w:rsidRPr="000665BC">
              <w:rPr>
                <w:rFonts w:cs="Arial"/>
                <w:sz w:val="18"/>
              </w:rPr>
              <w:t>(</w:t>
            </w:r>
            <w:r w:rsidRPr="000665BC">
              <w:rPr>
                <w:rFonts w:cs="Arial"/>
                <w:i/>
                <w:sz w:val="16"/>
                <w:szCs w:val="16"/>
              </w:rPr>
              <w:t>ime in priimek pooblaščene osebe</w:t>
            </w:r>
            <w:r w:rsidRPr="000665BC">
              <w:rPr>
                <w:rFonts w:cs="Arial"/>
                <w:sz w:val="18"/>
              </w:rPr>
              <w:t>)</w:t>
            </w:r>
          </w:p>
        </w:tc>
      </w:tr>
      <w:tr w:rsidR="003279D2" w:rsidRPr="000665BC" w14:paraId="3B2720B8" w14:textId="77777777" w:rsidTr="007B21EA">
        <w:trPr>
          <w:cantSplit/>
          <w:jc w:val="right"/>
        </w:trPr>
        <w:tc>
          <w:tcPr>
            <w:tcW w:w="1980" w:type="dxa"/>
            <w:vMerge/>
          </w:tcPr>
          <w:p w14:paraId="0FDF0624" w14:textId="77777777" w:rsidR="003279D2" w:rsidRPr="000665BC" w:rsidRDefault="003279D2" w:rsidP="007B21EA">
            <w:pPr>
              <w:tabs>
                <w:tab w:val="left" w:pos="12758"/>
              </w:tabs>
              <w:rPr>
                <w:rFonts w:cs="Arial"/>
              </w:rPr>
            </w:pPr>
          </w:p>
        </w:tc>
        <w:tc>
          <w:tcPr>
            <w:tcW w:w="3780" w:type="dxa"/>
          </w:tcPr>
          <w:p w14:paraId="79FB5CE1" w14:textId="77777777" w:rsidR="003279D2" w:rsidRPr="000665BC" w:rsidRDefault="003279D2" w:rsidP="007B21EA">
            <w:pPr>
              <w:tabs>
                <w:tab w:val="left" w:pos="12758"/>
              </w:tabs>
              <w:jc w:val="center"/>
              <w:rPr>
                <w:rFonts w:cs="Arial"/>
              </w:rPr>
            </w:pPr>
          </w:p>
        </w:tc>
      </w:tr>
      <w:tr w:rsidR="003279D2" w:rsidRPr="000665BC" w14:paraId="6FD6BE96" w14:textId="77777777" w:rsidTr="007B21EA">
        <w:trPr>
          <w:cantSplit/>
          <w:jc w:val="right"/>
        </w:trPr>
        <w:tc>
          <w:tcPr>
            <w:tcW w:w="1980" w:type="dxa"/>
            <w:vMerge/>
          </w:tcPr>
          <w:p w14:paraId="671F0BC8" w14:textId="77777777" w:rsidR="003279D2" w:rsidRPr="000665BC" w:rsidRDefault="003279D2" w:rsidP="007B21EA">
            <w:pPr>
              <w:tabs>
                <w:tab w:val="left" w:pos="12758"/>
              </w:tabs>
              <w:rPr>
                <w:rFonts w:cs="Arial"/>
              </w:rPr>
            </w:pPr>
          </w:p>
        </w:tc>
        <w:tc>
          <w:tcPr>
            <w:tcW w:w="3780" w:type="dxa"/>
            <w:tcBorders>
              <w:top w:val="dashSmallGap" w:sz="4" w:space="0" w:color="auto"/>
            </w:tcBorders>
          </w:tcPr>
          <w:p w14:paraId="2D13E8CD" w14:textId="77777777" w:rsidR="003279D2" w:rsidRPr="000665BC" w:rsidRDefault="003279D2" w:rsidP="007B21EA">
            <w:pPr>
              <w:tabs>
                <w:tab w:val="left" w:pos="12758"/>
              </w:tabs>
              <w:jc w:val="center"/>
              <w:rPr>
                <w:rFonts w:cs="Arial"/>
                <w:sz w:val="18"/>
              </w:rPr>
            </w:pPr>
            <w:r w:rsidRPr="000665BC">
              <w:rPr>
                <w:rFonts w:cs="Arial"/>
                <w:sz w:val="18"/>
              </w:rPr>
              <w:t xml:space="preserve">( </w:t>
            </w:r>
            <w:r w:rsidRPr="000665BC">
              <w:rPr>
                <w:rFonts w:cs="Arial"/>
                <w:i/>
                <w:sz w:val="16"/>
                <w:szCs w:val="16"/>
              </w:rPr>
              <w:t>podpis</w:t>
            </w:r>
            <w:r w:rsidRPr="000665BC">
              <w:rPr>
                <w:rFonts w:cs="Arial"/>
                <w:sz w:val="18"/>
              </w:rPr>
              <w:t xml:space="preserve"> )</w:t>
            </w:r>
          </w:p>
        </w:tc>
      </w:tr>
    </w:tbl>
    <w:p w14:paraId="1C5A7096" w14:textId="77777777" w:rsidR="003279D2" w:rsidRPr="000665BC" w:rsidRDefault="003279D2" w:rsidP="003279D2">
      <w:pPr>
        <w:rPr>
          <w:rFonts w:ascii="Times New Roman" w:hAnsi="Times New Roman"/>
        </w:rPr>
      </w:pPr>
    </w:p>
    <w:p w14:paraId="549DFA24" w14:textId="77777777" w:rsidR="00B55BEF" w:rsidRPr="000665BC" w:rsidRDefault="00B55BEF" w:rsidP="00B55BEF">
      <w:pPr>
        <w:rPr>
          <w:rFonts w:cs="Arial"/>
          <w:sz w:val="20"/>
        </w:rPr>
      </w:pPr>
    </w:p>
    <w:p w14:paraId="4B921424" w14:textId="77777777" w:rsidR="00B55BEF" w:rsidRPr="000665BC" w:rsidRDefault="00B55BEF" w:rsidP="00B55BEF">
      <w:pPr>
        <w:pStyle w:val="BodyText2"/>
        <w:rPr>
          <w:rFonts w:cs="Arial"/>
          <w:sz w:val="20"/>
        </w:rPr>
      </w:pPr>
      <w:r w:rsidRPr="000665BC">
        <w:rPr>
          <w:rFonts w:cs="Arial"/>
          <w:b w:val="0"/>
          <w:sz w:val="20"/>
        </w:rPr>
        <w:br w:type="page"/>
      </w:r>
      <w:r w:rsidRPr="000665BC">
        <w:rPr>
          <w:rFonts w:cs="Arial"/>
          <w:sz w:val="20"/>
        </w:rPr>
        <w:lastRenderedPageBreak/>
        <w:t>PODATKI O KADROVSKIH ZMOGLJIVOSTIH</w:t>
      </w:r>
    </w:p>
    <w:p w14:paraId="3E1B737B" w14:textId="77777777" w:rsidR="00B55BEF" w:rsidRPr="000665BC" w:rsidRDefault="00B55BEF" w:rsidP="00B55BEF">
      <w:pPr>
        <w:rPr>
          <w:rFonts w:cs="Arial"/>
          <w:sz w:val="20"/>
        </w:rPr>
      </w:pPr>
    </w:p>
    <w:p w14:paraId="3E2A1DAF" w14:textId="77777777" w:rsidR="00B55BEF" w:rsidRPr="000665BC" w:rsidRDefault="00B55BEF" w:rsidP="00B55BEF">
      <w:pPr>
        <w:rPr>
          <w:rFonts w:cs="Arial"/>
          <w:sz w:val="20"/>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B55BEF" w:rsidRPr="000665BC" w14:paraId="6BE96FB0" w14:textId="77777777" w:rsidTr="005E6571">
        <w:trPr>
          <w:tblHeader/>
        </w:trPr>
        <w:tc>
          <w:tcPr>
            <w:tcW w:w="2410" w:type="dxa"/>
            <w:vAlign w:val="center"/>
          </w:tcPr>
          <w:p w14:paraId="70C1A0E8" w14:textId="77777777" w:rsidR="00B55BEF" w:rsidRPr="000665BC" w:rsidRDefault="00B55BEF" w:rsidP="005E6571">
            <w:pPr>
              <w:rPr>
                <w:rFonts w:cs="Arial"/>
                <w:sz w:val="20"/>
              </w:rPr>
            </w:pPr>
            <w:r w:rsidRPr="000665BC">
              <w:rPr>
                <w:rFonts w:cs="Arial"/>
                <w:sz w:val="20"/>
              </w:rPr>
              <w:t>Ime in priimek:</w:t>
            </w:r>
          </w:p>
        </w:tc>
        <w:tc>
          <w:tcPr>
            <w:tcW w:w="4111" w:type="dxa"/>
            <w:tcBorders>
              <w:bottom w:val="dashSmallGap" w:sz="2" w:space="0" w:color="auto"/>
            </w:tcBorders>
            <w:vAlign w:val="center"/>
          </w:tcPr>
          <w:p w14:paraId="4F46D86B" w14:textId="77777777" w:rsidR="00B55BEF" w:rsidRPr="000665BC" w:rsidRDefault="00B55BEF" w:rsidP="005E6571">
            <w:pPr>
              <w:ind w:right="-1492"/>
              <w:rPr>
                <w:rFonts w:cs="Arial"/>
                <w:sz w:val="20"/>
              </w:rPr>
            </w:pPr>
          </w:p>
        </w:tc>
      </w:tr>
      <w:tr w:rsidR="00B55BEF" w:rsidRPr="000665BC" w14:paraId="2819A9BF" w14:textId="77777777" w:rsidTr="005E6571">
        <w:trPr>
          <w:tblHeader/>
        </w:trPr>
        <w:tc>
          <w:tcPr>
            <w:tcW w:w="2410" w:type="dxa"/>
            <w:vAlign w:val="center"/>
          </w:tcPr>
          <w:p w14:paraId="756EA593" w14:textId="77777777" w:rsidR="00B55BEF" w:rsidRPr="000665BC" w:rsidRDefault="00B55BEF" w:rsidP="005E6571">
            <w:pPr>
              <w:spacing w:before="120"/>
              <w:rPr>
                <w:rFonts w:cs="Arial"/>
                <w:sz w:val="20"/>
              </w:rPr>
            </w:pPr>
            <w:r w:rsidRPr="000665BC">
              <w:rPr>
                <w:rFonts w:cs="Arial"/>
                <w:sz w:val="20"/>
              </w:rPr>
              <w:t>Strokovna izobrazba:</w:t>
            </w:r>
          </w:p>
        </w:tc>
        <w:tc>
          <w:tcPr>
            <w:tcW w:w="4111" w:type="dxa"/>
            <w:tcBorders>
              <w:top w:val="dashSmallGap" w:sz="2" w:space="0" w:color="auto"/>
              <w:bottom w:val="dashSmallGap" w:sz="2" w:space="0" w:color="auto"/>
            </w:tcBorders>
            <w:vAlign w:val="center"/>
          </w:tcPr>
          <w:p w14:paraId="30D2F54F" w14:textId="77777777" w:rsidR="00B55BEF" w:rsidRPr="000665BC" w:rsidRDefault="00B55BEF" w:rsidP="005E6571">
            <w:pPr>
              <w:ind w:right="-1492"/>
              <w:rPr>
                <w:rFonts w:cs="Arial"/>
                <w:sz w:val="20"/>
              </w:rPr>
            </w:pPr>
          </w:p>
        </w:tc>
      </w:tr>
    </w:tbl>
    <w:p w14:paraId="7B91DA40" w14:textId="77777777" w:rsidR="00D94279" w:rsidRPr="000665BC" w:rsidRDefault="00D94279" w:rsidP="00D94279">
      <w:pPr>
        <w:rPr>
          <w:rFonts w:cs="Arial"/>
          <w:sz w:val="20"/>
        </w:rPr>
      </w:pPr>
    </w:p>
    <w:tbl>
      <w:tblPr>
        <w:tblW w:w="0" w:type="auto"/>
        <w:tblInd w:w="108" w:type="dxa"/>
        <w:tblLayout w:type="fixed"/>
        <w:tblLook w:val="0000" w:firstRow="0" w:lastRow="0" w:firstColumn="0" w:lastColumn="0" w:noHBand="0" w:noVBand="0"/>
      </w:tblPr>
      <w:tblGrid>
        <w:gridCol w:w="2410"/>
        <w:gridCol w:w="4111"/>
      </w:tblGrid>
      <w:tr w:rsidR="00D94279" w:rsidRPr="000665BC" w14:paraId="68A827DB" w14:textId="77777777" w:rsidTr="00060CDF">
        <w:tc>
          <w:tcPr>
            <w:tcW w:w="2410" w:type="dxa"/>
          </w:tcPr>
          <w:p w14:paraId="256ECF99" w14:textId="77777777" w:rsidR="00D94279" w:rsidRPr="000665BC" w:rsidRDefault="00D94279" w:rsidP="00060CDF">
            <w:pPr>
              <w:rPr>
                <w:rFonts w:cs="Arial"/>
                <w:sz w:val="20"/>
              </w:rPr>
            </w:pPr>
            <w:r w:rsidRPr="000665BC">
              <w:rPr>
                <w:rFonts w:cs="Arial"/>
                <w:sz w:val="20"/>
              </w:rPr>
              <w:t>Funkcija:</w:t>
            </w:r>
          </w:p>
        </w:tc>
        <w:tc>
          <w:tcPr>
            <w:tcW w:w="4111" w:type="dxa"/>
            <w:tcBorders>
              <w:bottom w:val="dashSmallGap" w:sz="4" w:space="0" w:color="auto"/>
            </w:tcBorders>
          </w:tcPr>
          <w:p w14:paraId="271EEE49" w14:textId="77777777" w:rsidR="00D94279" w:rsidRPr="000665BC" w:rsidRDefault="00D94279" w:rsidP="00060CDF">
            <w:pPr>
              <w:jc w:val="center"/>
              <w:rPr>
                <w:rFonts w:cs="Arial"/>
                <w:sz w:val="20"/>
              </w:rPr>
            </w:pPr>
          </w:p>
        </w:tc>
      </w:tr>
      <w:tr w:rsidR="00D94279" w:rsidRPr="000665BC" w14:paraId="7917EB17" w14:textId="77777777" w:rsidTr="00060CDF">
        <w:tc>
          <w:tcPr>
            <w:tcW w:w="2410" w:type="dxa"/>
          </w:tcPr>
          <w:p w14:paraId="160DE563" w14:textId="77777777" w:rsidR="00D94279" w:rsidRPr="000665BC" w:rsidRDefault="00D94279" w:rsidP="00060CDF">
            <w:pPr>
              <w:rPr>
                <w:rFonts w:cs="Arial"/>
                <w:sz w:val="20"/>
              </w:rPr>
            </w:pPr>
          </w:p>
        </w:tc>
        <w:tc>
          <w:tcPr>
            <w:tcW w:w="4111" w:type="dxa"/>
          </w:tcPr>
          <w:p w14:paraId="2E25BEDD" w14:textId="77777777" w:rsidR="00D94279" w:rsidRPr="000665BC" w:rsidRDefault="00D94279" w:rsidP="00060CDF">
            <w:pPr>
              <w:jc w:val="center"/>
              <w:rPr>
                <w:rFonts w:cs="Arial"/>
                <w:sz w:val="16"/>
                <w:szCs w:val="16"/>
              </w:rPr>
            </w:pPr>
            <w:r w:rsidRPr="000665BC">
              <w:rPr>
                <w:rFonts w:cs="Arial"/>
                <w:sz w:val="16"/>
                <w:szCs w:val="16"/>
              </w:rPr>
              <w:t>(</w:t>
            </w:r>
            <w:r w:rsidRPr="000665BC">
              <w:rPr>
                <w:rFonts w:cs="Arial"/>
                <w:i/>
                <w:sz w:val="16"/>
                <w:szCs w:val="16"/>
              </w:rPr>
              <w:t>vodja gradnje, vodja del)</w:t>
            </w:r>
          </w:p>
        </w:tc>
      </w:tr>
    </w:tbl>
    <w:p w14:paraId="25A2C426" w14:textId="77777777" w:rsidR="00D94279" w:rsidRPr="000665BC" w:rsidRDefault="00D94279" w:rsidP="00D94279">
      <w:pPr>
        <w:rPr>
          <w:rFonts w:cs="Arial"/>
          <w:sz w:val="20"/>
        </w:rPr>
      </w:pPr>
    </w:p>
    <w:tbl>
      <w:tblPr>
        <w:tblW w:w="0" w:type="auto"/>
        <w:tblInd w:w="108" w:type="dxa"/>
        <w:tblLayout w:type="fixed"/>
        <w:tblLook w:val="0000" w:firstRow="0" w:lastRow="0" w:firstColumn="0" w:lastColumn="0" w:noHBand="0" w:noVBand="0"/>
      </w:tblPr>
      <w:tblGrid>
        <w:gridCol w:w="1418"/>
        <w:gridCol w:w="7796"/>
      </w:tblGrid>
      <w:tr w:rsidR="00D94279" w:rsidRPr="000665BC" w14:paraId="6493F73F" w14:textId="77777777" w:rsidTr="00060CDF">
        <w:tc>
          <w:tcPr>
            <w:tcW w:w="1418" w:type="dxa"/>
          </w:tcPr>
          <w:p w14:paraId="704BA3C5" w14:textId="77777777" w:rsidR="00D94279" w:rsidRPr="000665BC" w:rsidRDefault="00D94279" w:rsidP="00060CDF">
            <w:pPr>
              <w:rPr>
                <w:rFonts w:cs="Arial"/>
                <w:sz w:val="20"/>
              </w:rPr>
            </w:pPr>
            <w:r w:rsidRPr="000665BC">
              <w:rPr>
                <w:rFonts w:cs="Arial"/>
                <w:sz w:val="20"/>
              </w:rPr>
              <w:t>Zaposlen pri:</w:t>
            </w:r>
          </w:p>
        </w:tc>
        <w:tc>
          <w:tcPr>
            <w:tcW w:w="7796" w:type="dxa"/>
            <w:tcBorders>
              <w:bottom w:val="dashSmallGap" w:sz="4" w:space="0" w:color="auto"/>
            </w:tcBorders>
          </w:tcPr>
          <w:p w14:paraId="20D69EBA" w14:textId="77777777" w:rsidR="00D94279" w:rsidRPr="000665BC" w:rsidRDefault="00D94279" w:rsidP="00060CDF">
            <w:pPr>
              <w:rPr>
                <w:rFonts w:cs="Arial"/>
                <w:sz w:val="20"/>
              </w:rPr>
            </w:pPr>
          </w:p>
        </w:tc>
      </w:tr>
      <w:tr w:rsidR="00D94279" w:rsidRPr="000665BC" w14:paraId="6D5EF3F7" w14:textId="77777777" w:rsidTr="00060CDF">
        <w:tc>
          <w:tcPr>
            <w:tcW w:w="1418" w:type="dxa"/>
          </w:tcPr>
          <w:p w14:paraId="1B811623" w14:textId="77777777" w:rsidR="00D94279" w:rsidRPr="000665BC" w:rsidRDefault="00D94279" w:rsidP="00060CDF">
            <w:pPr>
              <w:rPr>
                <w:rFonts w:cs="Arial"/>
                <w:sz w:val="20"/>
              </w:rPr>
            </w:pPr>
          </w:p>
        </w:tc>
        <w:tc>
          <w:tcPr>
            <w:tcW w:w="7796" w:type="dxa"/>
            <w:vAlign w:val="center"/>
          </w:tcPr>
          <w:p w14:paraId="423B05EC" w14:textId="77777777" w:rsidR="00D94279" w:rsidRPr="000665BC" w:rsidRDefault="00D94279" w:rsidP="00060CDF">
            <w:pPr>
              <w:jc w:val="center"/>
              <w:rPr>
                <w:rFonts w:cs="Arial"/>
                <w:sz w:val="16"/>
                <w:szCs w:val="16"/>
              </w:rPr>
            </w:pPr>
            <w:r w:rsidRPr="000665BC">
              <w:rPr>
                <w:rFonts w:cs="Arial"/>
                <w:sz w:val="16"/>
                <w:szCs w:val="16"/>
              </w:rPr>
              <w:t>(</w:t>
            </w:r>
            <w:r w:rsidRPr="000665BC">
              <w:rPr>
                <w:rFonts w:cs="Arial"/>
                <w:i/>
                <w:sz w:val="16"/>
                <w:szCs w:val="16"/>
              </w:rPr>
              <w:t>naziv gospodarskega subjekta)</w:t>
            </w:r>
          </w:p>
        </w:tc>
      </w:tr>
    </w:tbl>
    <w:p w14:paraId="6EC244A3" w14:textId="77777777" w:rsidR="00D94279" w:rsidRPr="000665BC" w:rsidRDefault="00D94279" w:rsidP="00D94279">
      <w:pPr>
        <w:rPr>
          <w:rFonts w:cs="Arial"/>
          <w:sz w:val="20"/>
        </w:rPr>
      </w:pPr>
    </w:p>
    <w:tbl>
      <w:tblPr>
        <w:tblW w:w="9498" w:type="dxa"/>
        <w:tblInd w:w="108" w:type="dxa"/>
        <w:tblBorders>
          <w:bottom w:val="dashSmallGap" w:sz="4" w:space="0" w:color="auto"/>
        </w:tblBorders>
        <w:tblLayout w:type="fixed"/>
        <w:tblLook w:val="0000" w:firstRow="0" w:lastRow="0" w:firstColumn="0" w:lastColumn="0" w:noHBand="0" w:noVBand="0"/>
      </w:tblPr>
      <w:tblGrid>
        <w:gridCol w:w="1418"/>
        <w:gridCol w:w="4961"/>
        <w:gridCol w:w="851"/>
        <w:gridCol w:w="2268"/>
      </w:tblGrid>
      <w:tr w:rsidR="00D94279" w:rsidRPr="000665BC" w14:paraId="21ECF6A9" w14:textId="77777777" w:rsidTr="00060CDF">
        <w:tc>
          <w:tcPr>
            <w:tcW w:w="9498" w:type="dxa"/>
            <w:gridSpan w:val="4"/>
            <w:shd w:val="clear" w:color="auto" w:fill="auto"/>
          </w:tcPr>
          <w:p w14:paraId="2DD00F70" w14:textId="77777777" w:rsidR="00D94279" w:rsidRPr="000665BC" w:rsidRDefault="00D94279" w:rsidP="00060CDF">
            <w:pPr>
              <w:rPr>
                <w:rFonts w:cs="Arial"/>
                <w:sz w:val="20"/>
              </w:rPr>
            </w:pPr>
            <w:r w:rsidRPr="000665BC">
              <w:rPr>
                <w:rFonts w:cs="Arial"/>
                <w:sz w:val="20"/>
              </w:rPr>
              <w:t>Vrsta, izdajatelj, številka in datum izdaje izkaza o ustrezni poklicni kvalifikaciji za navedeno funkcijo:</w:t>
            </w:r>
          </w:p>
        </w:tc>
      </w:tr>
      <w:tr w:rsidR="00D94279" w:rsidRPr="000665BC" w14:paraId="45D6599B" w14:textId="77777777" w:rsidTr="00060CDF">
        <w:tc>
          <w:tcPr>
            <w:tcW w:w="1418" w:type="dxa"/>
            <w:shd w:val="clear" w:color="auto" w:fill="auto"/>
            <w:vAlign w:val="bottom"/>
          </w:tcPr>
          <w:p w14:paraId="1ABF6300" w14:textId="77777777" w:rsidR="00D94279" w:rsidRPr="000665BC" w:rsidRDefault="00D94279" w:rsidP="00060CDF">
            <w:pPr>
              <w:tabs>
                <w:tab w:val="right" w:pos="2478"/>
              </w:tabs>
              <w:spacing w:before="100" w:beforeAutospacing="1"/>
              <w:jc w:val="right"/>
              <w:rPr>
                <w:rFonts w:cs="Arial"/>
                <w:sz w:val="20"/>
              </w:rPr>
            </w:pPr>
            <w:r w:rsidRPr="000665BC">
              <w:rPr>
                <w:rFonts w:cs="Arial"/>
                <w:sz w:val="20"/>
              </w:rPr>
              <w:t>vrsta izkaza:</w:t>
            </w:r>
          </w:p>
        </w:tc>
        <w:tc>
          <w:tcPr>
            <w:tcW w:w="4961" w:type="dxa"/>
            <w:tcBorders>
              <w:bottom w:val="dashSmallGap" w:sz="4" w:space="0" w:color="auto"/>
            </w:tcBorders>
            <w:shd w:val="clear" w:color="auto" w:fill="auto"/>
            <w:vAlign w:val="bottom"/>
          </w:tcPr>
          <w:p w14:paraId="3B45B3EB" w14:textId="77777777" w:rsidR="00D94279" w:rsidRPr="000665BC" w:rsidRDefault="00D94279" w:rsidP="00060CDF">
            <w:pPr>
              <w:tabs>
                <w:tab w:val="right" w:pos="2478"/>
              </w:tabs>
              <w:spacing w:before="100" w:beforeAutospacing="1"/>
              <w:jc w:val="center"/>
              <w:rPr>
                <w:rFonts w:cs="Arial"/>
                <w:sz w:val="20"/>
              </w:rPr>
            </w:pPr>
          </w:p>
        </w:tc>
        <w:tc>
          <w:tcPr>
            <w:tcW w:w="851" w:type="dxa"/>
            <w:shd w:val="clear" w:color="auto" w:fill="auto"/>
            <w:vAlign w:val="bottom"/>
          </w:tcPr>
          <w:p w14:paraId="7C140BB2" w14:textId="77777777" w:rsidR="00D94279" w:rsidRPr="000665BC" w:rsidRDefault="00D94279" w:rsidP="00060CDF">
            <w:pPr>
              <w:tabs>
                <w:tab w:val="right" w:pos="2478"/>
              </w:tabs>
              <w:spacing w:before="100" w:beforeAutospacing="1"/>
              <w:jc w:val="right"/>
              <w:rPr>
                <w:rFonts w:cs="Arial"/>
                <w:sz w:val="20"/>
              </w:rPr>
            </w:pPr>
            <w:r w:rsidRPr="000665BC">
              <w:rPr>
                <w:rFonts w:cs="Arial"/>
                <w:sz w:val="20"/>
              </w:rPr>
              <w:t>št.:</w:t>
            </w:r>
          </w:p>
        </w:tc>
        <w:tc>
          <w:tcPr>
            <w:tcW w:w="2268" w:type="dxa"/>
            <w:tcBorders>
              <w:top w:val="nil"/>
              <w:bottom w:val="dashSmallGap" w:sz="4" w:space="0" w:color="auto"/>
            </w:tcBorders>
            <w:vAlign w:val="bottom"/>
          </w:tcPr>
          <w:p w14:paraId="281196E3" w14:textId="77777777" w:rsidR="00D94279" w:rsidRPr="000665BC" w:rsidRDefault="00D94279" w:rsidP="00060CDF">
            <w:pPr>
              <w:tabs>
                <w:tab w:val="right" w:pos="2478"/>
              </w:tabs>
              <w:jc w:val="right"/>
              <w:rPr>
                <w:rFonts w:cs="Arial"/>
                <w:sz w:val="20"/>
              </w:rPr>
            </w:pPr>
          </w:p>
        </w:tc>
      </w:tr>
      <w:tr w:rsidR="00D94279" w:rsidRPr="000665BC" w14:paraId="4D3B48A8" w14:textId="77777777" w:rsidTr="00060CDF">
        <w:trPr>
          <w:trHeight w:val="241"/>
        </w:trPr>
        <w:tc>
          <w:tcPr>
            <w:tcW w:w="1418" w:type="dxa"/>
            <w:tcBorders>
              <w:bottom w:val="nil"/>
            </w:tcBorders>
            <w:shd w:val="clear" w:color="auto" w:fill="auto"/>
            <w:vAlign w:val="bottom"/>
          </w:tcPr>
          <w:p w14:paraId="4B3872AA" w14:textId="77777777" w:rsidR="00D94279" w:rsidRPr="000665BC" w:rsidRDefault="00D94279" w:rsidP="00060CDF">
            <w:pPr>
              <w:tabs>
                <w:tab w:val="right" w:pos="2478"/>
              </w:tabs>
              <w:jc w:val="right"/>
              <w:rPr>
                <w:rFonts w:cs="Arial"/>
                <w:sz w:val="20"/>
              </w:rPr>
            </w:pPr>
          </w:p>
        </w:tc>
        <w:tc>
          <w:tcPr>
            <w:tcW w:w="4961" w:type="dxa"/>
            <w:tcBorders>
              <w:top w:val="dashSmallGap" w:sz="4" w:space="0" w:color="auto"/>
              <w:bottom w:val="nil"/>
            </w:tcBorders>
            <w:shd w:val="clear" w:color="auto" w:fill="auto"/>
          </w:tcPr>
          <w:p w14:paraId="4F93B80D" w14:textId="77777777" w:rsidR="00D94279" w:rsidRPr="000665BC" w:rsidRDefault="00D94279" w:rsidP="00060CDF">
            <w:pPr>
              <w:tabs>
                <w:tab w:val="right" w:pos="2478"/>
              </w:tabs>
              <w:jc w:val="center"/>
              <w:rPr>
                <w:rFonts w:cs="Arial"/>
                <w:i/>
                <w:sz w:val="16"/>
                <w:szCs w:val="16"/>
              </w:rPr>
            </w:pPr>
            <w:r w:rsidRPr="000665BC">
              <w:rPr>
                <w:rFonts w:cs="Arial"/>
                <w:i/>
                <w:sz w:val="16"/>
                <w:szCs w:val="16"/>
              </w:rPr>
              <w:t>(strokovni izpit, kvalifikacija ...)</w:t>
            </w:r>
          </w:p>
        </w:tc>
        <w:tc>
          <w:tcPr>
            <w:tcW w:w="851" w:type="dxa"/>
            <w:tcBorders>
              <w:bottom w:val="nil"/>
            </w:tcBorders>
            <w:shd w:val="clear" w:color="auto" w:fill="auto"/>
            <w:vAlign w:val="bottom"/>
          </w:tcPr>
          <w:p w14:paraId="7108B1D2" w14:textId="77777777" w:rsidR="00D94279" w:rsidRPr="000665BC" w:rsidRDefault="00D94279" w:rsidP="00060CDF">
            <w:pPr>
              <w:tabs>
                <w:tab w:val="right" w:pos="2478"/>
              </w:tabs>
              <w:jc w:val="right"/>
              <w:rPr>
                <w:rFonts w:cs="Arial"/>
                <w:sz w:val="20"/>
              </w:rPr>
            </w:pPr>
          </w:p>
        </w:tc>
        <w:tc>
          <w:tcPr>
            <w:tcW w:w="2268" w:type="dxa"/>
            <w:tcBorders>
              <w:top w:val="dashSmallGap" w:sz="4" w:space="0" w:color="auto"/>
              <w:bottom w:val="nil"/>
            </w:tcBorders>
            <w:vAlign w:val="bottom"/>
          </w:tcPr>
          <w:p w14:paraId="759AC317" w14:textId="77777777" w:rsidR="00D94279" w:rsidRPr="000665BC" w:rsidRDefault="00D94279" w:rsidP="00060CDF">
            <w:pPr>
              <w:jc w:val="center"/>
              <w:rPr>
                <w:rFonts w:cs="Arial"/>
                <w:sz w:val="20"/>
              </w:rPr>
            </w:pPr>
          </w:p>
        </w:tc>
      </w:tr>
      <w:tr w:rsidR="00D94279" w:rsidRPr="000665BC" w14:paraId="33D89AAA" w14:textId="77777777" w:rsidTr="00060CDF">
        <w:tc>
          <w:tcPr>
            <w:tcW w:w="1418" w:type="dxa"/>
            <w:tcBorders>
              <w:bottom w:val="nil"/>
            </w:tcBorders>
            <w:shd w:val="clear" w:color="auto" w:fill="auto"/>
            <w:vAlign w:val="bottom"/>
          </w:tcPr>
          <w:p w14:paraId="765F463F" w14:textId="77777777" w:rsidR="00D94279" w:rsidRPr="000665BC" w:rsidRDefault="00D94279" w:rsidP="00060CDF">
            <w:pPr>
              <w:tabs>
                <w:tab w:val="right" w:pos="2478"/>
              </w:tabs>
              <w:jc w:val="right"/>
              <w:rPr>
                <w:rFonts w:cs="Arial"/>
                <w:sz w:val="20"/>
              </w:rPr>
            </w:pPr>
            <w:r w:rsidRPr="000665BC">
              <w:rPr>
                <w:rFonts w:cs="Arial"/>
                <w:sz w:val="20"/>
              </w:rPr>
              <w:t>izdajatelj:</w:t>
            </w:r>
          </w:p>
        </w:tc>
        <w:tc>
          <w:tcPr>
            <w:tcW w:w="4961" w:type="dxa"/>
            <w:tcBorders>
              <w:top w:val="nil"/>
              <w:bottom w:val="dashSmallGap" w:sz="4" w:space="0" w:color="auto"/>
            </w:tcBorders>
            <w:shd w:val="clear" w:color="auto" w:fill="auto"/>
          </w:tcPr>
          <w:p w14:paraId="4016CA56" w14:textId="77777777" w:rsidR="00D94279" w:rsidRPr="000665BC" w:rsidRDefault="00D94279" w:rsidP="00060CDF">
            <w:pPr>
              <w:jc w:val="center"/>
              <w:rPr>
                <w:rFonts w:cs="Arial"/>
                <w:sz w:val="20"/>
              </w:rPr>
            </w:pPr>
          </w:p>
        </w:tc>
        <w:tc>
          <w:tcPr>
            <w:tcW w:w="851" w:type="dxa"/>
            <w:tcBorders>
              <w:bottom w:val="nil"/>
            </w:tcBorders>
            <w:shd w:val="clear" w:color="auto" w:fill="auto"/>
            <w:vAlign w:val="bottom"/>
          </w:tcPr>
          <w:p w14:paraId="455D0B00" w14:textId="77777777" w:rsidR="00D94279" w:rsidRPr="000665BC" w:rsidRDefault="00D94279" w:rsidP="00060CDF">
            <w:pPr>
              <w:tabs>
                <w:tab w:val="right" w:pos="2478"/>
              </w:tabs>
              <w:jc w:val="right"/>
              <w:rPr>
                <w:rFonts w:cs="Arial"/>
                <w:sz w:val="20"/>
              </w:rPr>
            </w:pPr>
            <w:r w:rsidRPr="000665BC">
              <w:rPr>
                <w:rFonts w:cs="Arial"/>
                <w:sz w:val="20"/>
              </w:rPr>
              <w:t>datum:</w:t>
            </w:r>
          </w:p>
        </w:tc>
        <w:tc>
          <w:tcPr>
            <w:tcW w:w="2268" w:type="dxa"/>
            <w:tcBorders>
              <w:top w:val="nil"/>
              <w:bottom w:val="dashSmallGap" w:sz="4" w:space="0" w:color="auto"/>
            </w:tcBorders>
            <w:vAlign w:val="bottom"/>
          </w:tcPr>
          <w:p w14:paraId="1D7BDCF6" w14:textId="77777777" w:rsidR="00D94279" w:rsidRPr="000665BC" w:rsidRDefault="00D94279" w:rsidP="00060CDF">
            <w:pPr>
              <w:jc w:val="center"/>
              <w:rPr>
                <w:rFonts w:cs="Arial"/>
                <w:sz w:val="20"/>
              </w:rPr>
            </w:pPr>
          </w:p>
        </w:tc>
      </w:tr>
    </w:tbl>
    <w:p w14:paraId="17B248AC" w14:textId="77777777" w:rsidR="00D94279" w:rsidRPr="000665BC" w:rsidRDefault="00D94279" w:rsidP="00D94279">
      <w:pPr>
        <w:rPr>
          <w:rFonts w:cs="Arial"/>
          <w:sz w:val="20"/>
        </w:rPr>
      </w:pPr>
    </w:p>
    <w:p w14:paraId="2D9AAAF4" w14:textId="77777777" w:rsidR="00D94279" w:rsidRPr="000665BC" w:rsidRDefault="00D94279" w:rsidP="00D94279">
      <w:pPr>
        <w:spacing w:before="120"/>
        <w:rPr>
          <w:rFonts w:cs="Arial"/>
          <w:sz w:val="20"/>
        </w:rPr>
      </w:pPr>
      <w:r w:rsidRPr="000665BC">
        <w:rPr>
          <w:rFonts w:cs="Arial"/>
          <w:sz w:val="20"/>
        </w:rPr>
        <w:t>Vpis v imenik pristojne poklicne zbornice (IZS, GZS, OZS) v Republiki Sloveniji:</w:t>
      </w:r>
    </w:p>
    <w:tbl>
      <w:tblPr>
        <w:tblW w:w="9498" w:type="dxa"/>
        <w:tblInd w:w="108" w:type="dxa"/>
        <w:tblBorders>
          <w:bottom w:val="dashSmallGap" w:sz="4" w:space="0" w:color="auto"/>
        </w:tblBorders>
        <w:tblLayout w:type="fixed"/>
        <w:tblLook w:val="0000" w:firstRow="0" w:lastRow="0" w:firstColumn="0" w:lastColumn="0" w:noHBand="0" w:noVBand="0"/>
      </w:tblPr>
      <w:tblGrid>
        <w:gridCol w:w="993"/>
        <w:gridCol w:w="2976"/>
        <w:gridCol w:w="5529"/>
      </w:tblGrid>
      <w:tr w:rsidR="00D94279" w:rsidRPr="000665BC" w14:paraId="1A422DBD" w14:textId="77777777" w:rsidTr="00060CDF">
        <w:tc>
          <w:tcPr>
            <w:tcW w:w="3969" w:type="dxa"/>
            <w:gridSpan w:val="2"/>
            <w:vAlign w:val="center"/>
          </w:tcPr>
          <w:p w14:paraId="219D1C86" w14:textId="77777777" w:rsidR="00D94279" w:rsidRPr="000665BC" w:rsidRDefault="00D94279" w:rsidP="00060CDF">
            <w:pPr>
              <w:spacing w:before="120"/>
              <w:rPr>
                <w:rFonts w:cs="Arial"/>
                <w:sz w:val="20"/>
              </w:rPr>
            </w:pPr>
            <w:r w:rsidRPr="000665BC">
              <w:rPr>
                <w:rFonts w:cs="Arial"/>
                <w:sz w:val="20"/>
              </w:rPr>
              <w:t>Žig ali identifikacijska številka:</w:t>
            </w:r>
          </w:p>
        </w:tc>
        <w:tc>
          <w:tcPr>
            <w:tcW w:w="5529" w:type="dxa"/>
            <w:tcBorders>
              <w:bottom w:val="dashSmallGap" w:sz="4" w:space="0" w:color="auto"/>
            </w:tcBorders>
            <w:shd w:val="clear" w:color="auto" w:fill="auto"/>
            <w:vAlign w:val="center"/>
          </w:tcPr>
          <w:p w14:paraId="235BF7E7" w14:textId="77777777" w:rsidR="00D94279" w:rsidRPr="000665BC" w:rsidRDefault="00D94279" w:rsidP="00060CDF">
            <w:pPr>
              <w:jc w:val="center"/>
              <w:rPr>
                <w:rFonts w:cs="Arial"/>
                <w:sz w:val="20"/>
              </w:rPr>
            </w:pPr>
            <w:r w:rsidRPr="000665BC">
              <w:rPr>
                <w:rFonts w:cs="Arial"/>
                <w:i/>
                <w:sz w:val="20"/>
              </w:rPr>
              <w:t xml:space="preserve">                      </w:t>
            </w:r>
          </w:p>
        </w:tc>
      </w:tr>
      <w:tr w:rsidR="00D94279" w:rsidRPr="000665BC" w14:paraId="220CCBF5" w14:textId="77777777" w:rsidTr="00060CDF">
        <w:tc>
          <w:tcPr>
            <w:tcW w:w="3969" w:type="dxa"/>
            <w:gridSpan w:val="2"/>
          </w:tcPr>
          <w:p w14:paraId="77E176CF" w14:textId="77777777" w:rsidR="00D94279" w:rsidRPr="000665BC" w:rsidRDefault="00D94279" w:rsidP="00060CDF">
            <w:pPr>
              <w:rPr>
                <w:rFonts w:cs="Arial"/>
                <w:sz w:val="20"/>
              </w:rPr>
            </w:pPr>
          </w:p>
        </w:tc>
        <w:tc>
          <w:tcPr>
            <w:tcW w:w="5529" w:type="dxa"/>
            <w:tcBorders>
              <w:top w:val="dashSmallGap" w:sz="4" w:space="0" w:color="auto"/>
              <w:bottom w:val="nil"/>
            </w:tcBorders>
            <w:shd w:val="clear" w:color="auto" w:fill="auto"/>
          </w:tcPr>
          <w:p w14:paraId="1F97EA86" w14:textId="77777777" w:rsidR="00D94279" w:rsidRPr="000665BC" w:rsidRDefault="00D94279" w:rsidP="00060CDF">
            <w:pPr>
              <w:jc w:val="center"/>
              <w:rPr>
                <w:rFonts w:cs="Arial"/>
                <w:i/>
                <w:sz w:val="20"/>
              </w:rPr>
            </w:pPr>
          </w:p>
        </w:tc>
      </w:tr>
      <w:tr w:rsidR="00D94279" w:rsidRPr="000665BC" w14:paraId="4C7BF33F" w14:textId="77777777" w:rsidTr="00060CDF">
        <w:tc>
          <w:tcPr>
            <w:tcW w:w="993" w:type="dxa"/>
            <w:tcBorders>
              <w:bottom w:val="nil"/>
            </w:tcBorders>
          </w:tcPr>
          <w:p w14:paraId="5FF92F19" w14:textId="77777777" w:rsidR="00D94279" w:rsidRPr="000665BC" w:rsidRDefault="00D94279" w:rsidP="00060CDF">
            <w:pPr>
              <w:spacing w:before="60"/>
              <w:rPr>
                <w:rFonts w:cs="Arial"/>
                <w:sz w:val="20"/>
              </w:rPr>
            </w:pPr>
            <w:r w:rsidRPr="000665BC">
              <w:rPr>
                <w:rFonts w:cs="Arial"/>
                <w:sz w:val="20"/>
              </w:rPr>
              <w:t>*Izjava:</w:t>
            </w:r>
          </w:p>
        </w:tc>
        <w:tc>
          <w:tcPr>
            <w:tcW w:w="8505" w:type="dxa"/>
            <w:gridSpan w:val="2"/>
            <w:tcBorders>
              <w:top w:val="nil"/>
              <w:bottom w:val="nil"/>
            </w:tcBorders>
            <w:shd w:val="clear" w:color="auto" w:fill="auto"/>
          </w:tcPr>
          <w:p w14:paraId="7590BBA7" w14:textId="77777777" w:rsidR="00D94279" w:rsidRPr="000665BC" w:rsidRDefault="00D94279" w:rsidP="00060CDF">
            <w:pPr>
              <w:spacing w:before="60"/>
              <w:ind w:left="-108"/>
              <w:rPr>
                <w:rFonts w:cs="Arial"/>
                <w:sz w:val="20"/>
              </w:rPr>
            </w:pPr>
            <w:r w:rsidRPr="000665BC">
              <w:rPr>
                <w:rFonts w:cs="Arial"/>
                <w:sz w:val="20"/>
              </w:rPr>
              <w:t>Izjavljamo, da navedena oseba izpolnjuje predpisane pogoje za vpis v imenik pristojne poklicne zbornice v Republiki Sloveniji (IZS, GZS, OZS). Če bomo izbrani, bomo pred podpisom pogodbe predložili dokazilo o vpisu.</w:t>
            </w:r>
          </w:p>
        </w:tc>
      </w:tr>
    </w:tbl>
    <w:p w14:paraId="4A2FA236" w14:textId="77777777" w:rsidR="00D94279" w:rsidRPr="000665BC" w:rsidRDefault="00D94279" w:rsidP="00D94279">
      <w:pPr>
        <w:rPr>
          <w:rFonts w:cs="Arial"/>
          <w:sz w:val="20"/>
        </w:rPr>
      </w:pPr>
    </w:p>
    <w:p w14:paraId="206EC1CB" w14:textId="77777777" w:rsidR="00D94279" w:rsidRPr="000665BC" w:rsidRDefault="00D94279" w:rsidP="00D94279">
      <w:pPr>
        <w:spacing w:after="120"/>
        <w:rPr>
          <w:rFonts w:cs="Arial"/>
          <w:sz w:val="20"/>
        </w:rPr>
      </w:pPr>
      <w:r w:rsidRPr="000665BC">
        <w:rPr>
          <w:rFonts w:cs="Arial"/>
          <w:sz w:val="20"/>
        </w:rPr>
        <w:t>Reference za navedeno funkcijo:</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402"/>
        <w:gridCol w:w="1276"/>
        <w:gridCol w:w="1385"/>
        <w:gridCol w:w="3404"/>
      </w:tblGrid>
      <w:tr w:rsidR="00D94279" w:rsidRPr="000665BC" w14:paraId="586CB5CB" w14:textId="77777777" w:rsidTr="00060CDF">
        <w:trPr>
          <w:cantSplit/>
          <w:trHeight w:val="1094"/>
          <w:tblHeader/>
        </w:trPr>
        <w:tc>
          <w:tcPr>
            <w:tcW w:w="3402" w:type="dxa"/>
            <w:tcBorders>
              <w:bottom w:val="double" w:sz="4" w:space="0" w:color="auto"/>
            </w:tcBorders>
            <w:vAlign w:val="center"/>
          </w:tcPr>
          <w:p w14:paraId="540D49DC" w14:textId="77777777" w:rsidR="00D94279" w:rsidRPr="000665BC" w:rsidRDefault="00D94279" w:rsidP="00060CDF">
            <w:pPr>
              <w:rPr>
                <w:rFonts w:cs="Arial"/>
                <w:sz w:val="20"/>
              </w:rPr>
            </w:pPr>
            <w:r w:rsidRPr="000665BC">
              <w:rPr>
                <w:rFonts w:cs="Arial"/>
                <w:sz w:val="20"/>
              </w:rPr>
              <w:t>Naziv gradnje oz. del</w:t>
            </w:r>
          </w:p>
        </w:tc>
        <w:tc>
          <w:tcPr>
            <w:tcW w:w="1276" w:type="dxa"/>
            <w:tcBorders>
              <w:bottom w:val="double" w:sz="4" w:space="0" w:color="auto"/>
            </w:tcBorders>
            <w:vAlign w:val="center"/>
          </w:tcPr>
          <w:p w14:paraId="1CD750D8" w14:textId="77777777" w:rsidR="00D94279" w:rsidRPr="000665BC" w:rsidRDefault="00D94279" w:rsidP="00060CDF">
            <w:pPr>
              <w:jc w:val="center"/>
              <w:rPr>
                <w:rFonts w:cs="Arial"/>
                <w:sz w:val="20"/>
              </w:rPr>
            </w:pPr>
            <w:r w:rsidRPr="000665BC">
              <w:rPr>
                <w:rFonts w:cs="Arial"/>
                <w:sz w:val="20"/>
              </w:rPr>
              <w:t xml:space="preserve">Vrednost </w:t>
            </w:r>
            <w:r w:rsidRPr="000665BC">
              <w:rPr>
                <w:rFonts w:cs="Arial"/>
                <w:sz w:val="20"/>
              </w:rPr>
              <w:br/>
              <w:t>(brez DDV)</w:t>
            </w:r>
          </w:p>
        </w:tc>
        <w:tc>
          <w:tcPr>
            <w:tcW w:w="1385" w:type="dxa"/>
            <w:tcBorders>
              <w:bottom w:val="double" w:sz="4" w:space="0" w:color="auto"/>
            </w:tcBorders>
            <w:vAlign w:val="center"/>
          </w:tcPr>
          <w:p w14:paraId="0B4532BB" w14:textId="77777777" w:rsidR="00D94279" w:rsidRPr="000665BC" w:rsidRDefault="00D94279" w:rsidP="00060CDF">
            <w:pPr>
              <w:jc w:val="center"/>
              <w:rPr>
                <w:rFonts w:cs="Arial"/>
                <w:sz w:val="20"/>
              </w:rPr>
            </w:pPr>
            <w:r w:rsidRPr="000665BC">
              <w:rPr>
                <w:rFonts w:cs="Arial"/>
                <w:sz w:val="20"/>
              </w:rPr>
              <w:t>Datum dokončanja</w:t>
            </w:r>
          </w:p>
        </w:tc>
        <w:tc>
          <w:tcPr>
            <w:tcW w:w="3404" w:type="dxa"/>
            <w:tcBorders>
              <w:bottom w:val="double" w:sz="4" w:space="0" w:color="auto"/>
            </w:tcBorders>
            <w:vAlign w:val="center"/>
          </w:tcPr>
          <w:p w14:paraId="78B7F59D" w14:textId="77777777" w:rsidR="00D94279" w:rsidRPr="000665BC" w:rsidRDefault="00D94279" w:rsidP="00060CDF">
            <w:pPr>
              <w:ind w:right="-1492"/>
              <w:rPr>
                <w:rFonts w:cs="Arial"/>
                <w:sz w:val="20"/>
              </w:rPr>
            </w:pPr>
            <w:r w:rsidRPr="000665BC">
              <w:rPr>
                <w:rFonts w:cs="Arial"/>
                <w:sz w:val="20"/>
              </w:rPr>
              <w:t>Opis del s količinami iz katerih bo</w:t>
            </w:r>
          </w:p>
          <w:p w14:paraId="44568564" w14:textId="77777777" w:rsidR="00D94279" w:rsidRPr="000665BC" w:rsidRDefault="00D94279" w:rsidP="00060CDF">
            <w:pPr>
              <w:ind w:right="-1492"/>
              <w:rPr>
                <w:rFonts w:cs="Arial"/>
                <w:sz w:val="20"/>
              </w:rPr>
            </w:pPr>
            <w:r w:rsidRPr="000665BC">
              <w:rPr>
                <w:rFonts w:cs="Arial"/>
                <w:sz w:val="20"/>
              </w:rPr>
              <w:t>razvidno izpolnjevanje zahtevanih</w:t>
            </w:r>
          </w:p>
          <w:p w14:paraId="464822D2" w14:textId="77777777" w:rsidR="00D94279" w:rsidRPr="000665BC" w:rsidRDefault="00D94279" w:rsidP="00060CDF">
            <w:pPr>
              <w:ind w:right="-1492"/>
              <w:rPr>
                <w:rFonts w:cs="Arial"/>
                <w:sz w:val="20"/>
              </w:rPr>
            </w:pPr>
            <w:r w:rsidRPr="000665BC">
              <w:rPr>
                <w:rFonts w:cs="Arial"/>
                <w:sz w:val="20"/>
              </w:rPr>
              <w:t>referenc</w:t>
            </w:r>
          </w:p>
        </w:tc>
      </w:tr>
      <w:tr w:rsidR="00D94279" w:rsidRPr="000665BC" w14:paraId="6355427C" w14:textId="77777777" w:rsidTr="00060CDF">
        <w:trPr>
          <w:cantSplit/>
          <w:trHeight w:val="776"/>
          <w:tblHeader/>
        </w:trPr>
        <w:tc>
          <w:tcPr>
            <w:tcW w:w="3402" w:type="dxa"/>
            <w:tcBorders>
              <w:top w:val="nil"/>
            </w:tcBorders>
            <w:shd w:val="clear" w:color="auto" w:fill="auto"/>
            <w:vAlign w:val="center"/>
          </w:tcPr>
          <w:p w14:paraId="5D870EFA" w14:textId="77777777" w:rsidR="00D94279" w:rsidRPr="000665BC" w:rsidRDefault="00D94279" w:rsidP="00060CDF">
            <w:pPr>
              <w:ind w:right="-1492"/>
              <w:rPr>
                <w:rFonts w:cs="Arial"/>
                <w:sz w:val="20"/>
              </w:rPr>
            </w:pPr>
          </w:p>
        </w:tc>
        <w:tc>
          <w:tcPr>
            <w:tcW w:w="1276" w:type="dxa"/>
            <w:tcBorders>
              <w:top w:val="nil"/>
              <w:bottom w:val="single" w:sz="2" w:space="0" w:color="auto"/>
            </w:tcBorders>
            <w:vAlign w:val="center"/>
          </w:tcPr>
          <w:p w14:paraId="21566BAF" w14:textId="77777777" w:rsidR="00D94279" w:rsidRPr="000665BC" w:rsidRDefault="00D94279" w:rsidP="00060CDF">
            <w:pPr>
              <w:ind w:right="-1492"/>
              <w:rPr>
                <w:rFonts w:cs="Arial"/>
                <w:sz w:val="20"/>
              </w:rPr>
            </w:pPr>
          </w:p>
        </w:tc>
        <w:tc>
          <w:tcPr>
            <w:tcW w:w="1385" w:type="dxa"/>
            <w:tcBorders>
              <w:top w:val="nil"/>
              <w:bottom w:val="single" w:sz="2" w:space="0" w:color="auto"/>
            </w:tcBorders>
            <w:vAlign w:val="center"/>
          </w:tcPr>
          <w:p w14:paraId="0B6DCA68" w14:textId="77777777" w:rsidR="00D94279" w:rsidRPr="000665BC" w:rsidRDefault="00D94279" w:rsidP="00060CDF">
            <w:pPr>
              <w:ind w:right="-1492"/>
              <w:rPr>
                <w:rFonts w:cs="Arial"/>
                <w:sz w:val="20"/>
              </w:rPr>
            </w:pPr>
          </w:p>
        </w:tc>
        <w:tc>
          <w:tcPr>
            <w:tcW w:w="3404" w:type="dxa"/>
            <w:tcBorders>
              <w:top w:val="nil"/>
              <w:bottom w:val="single" w:sz="2" w:space="0" w:color="auto"/>
            </w:tcBorders>
            <w:vAlign w:val="center"/>
          </w:tcPr>
          <w:p w14:paraId="0DFAA33E" w14:textId="77777777" w:rsidR="00D94279" w:rsidRPr="000665BC" w:rsidRDefault="00D94279" w:rsidP="00060CDF">
            <w:pPr>
              <w:ind w:right="-1492"/>
              <w:rPr>
                <w:rFonts w:cs="Arial"/>
                <w:sz w:val="20"/>
              </w:rPr>
            </w:pPr>
          </w:p>
        </w:tc>
      </w:tr>
      <w:tr w:rsidR="00D94279" w:rsidRPr="000665BC" w14:paraId="5411112A" w14:textId="77777777" w:rsidTr="00060CDF">
        <w:trPr>
          <w:cantSplit/>
          <w:trHeight w:val="773"/>
          <w:tblHeader/>
        </w:trPr>
        <w:tc>
          <w:tcPr>
            <w:tcW w:w="3402" w:type="dxa"/>
            <w:shd w:val="clear" w:color="auto" w:fill="auto"/>
            <w:vAlign w:val="center"/>
          </w:tcPr>
          <w:p w14:paraId="58E47B64" w14:textId="77777777" w:rsidR="00D94279" w:rsidRPr="000665BC" w:rsidRDefault="00D94279" w:rsidP="00060CDF">
            <w:pPr>
              <w:ind w:right="-1492"/>
              <w:rPr>
                <w:rFonts w:cs="Arial"/>
                <w:sz w:val="20"/>
              </w:rPr>
            </w:pPr>
          </w:p>
        </w:tc>
        <w:tc>
          <w:tcPr>
            <w:tcW w:w="1276" w:type="dxa"/>
            <w:tcBorders>
              <w:top w:val="single" w:sz="2" w:space="0" w:color="auto"/>
              <w:bottom w:val="single" w:sz="2" w:space="0" w:color="auto"/>
            </w:tcBorders>
            <w:vAlign w:val="center"/>
          </w:tcPr>
          <w:p w14:paraId="505E9E31" w14:textId="77777777" w:rsidR="00D94279" w:rsidRPr="000665BC" w:rsidRDefault="00D94279" w:rsidP="00060CDF">
            <w:pPr>
              <w:ind w:right="-1492"/>
              <w:rPr>
                <w:rFonts w:cs="Arial"/>
                <w:sz w:val="20"/>
              </w:rPr>
            </w:pPr>
          </w:p>
        </w:tc>
        <w:tc>
          <w:tcPr>
            <w:tcW w:w="1385" w:type="dxa"/>
            <w:tcBorders>
              <w:top w:val="single" w:sz="2" w:space="0" w:color="auto"/>
              <w:bottom w:val="single" w:sz="2" w:space="0" w:color="auto"/>
            </w:tcBorders>
            <w:vAlign w:val="center"/>
          </w:tcPr>
          <w:p w14:paraId="58E7A919" w14:textId="77777777" w:rsidR="00D94279" w:rsidRPr="000665BC" w:rsidRDefault="00D94279" w:rsidP="00060CDF">
            <w:pPr>
              <w:ind w:right="-1492"/>
              <w:rPr>
                <w:rFonts w:cs="Arial"/>
                <w:sz w:val="20"/>
              </w:rPr>
            </w:pPr>
          </w:p>
        </w:tc>
        <w:tc>
          <w:tcPr>
            <w:tcW w:w="3404" w:type="dxa"/>
            <w:tcBorders>
              <w:top w:val="single" w:sz="2" w:space="0" w:color="auto"/>
              <w:bottom w:val="single" w:sz="2" w:space="0" w:color="auto"/>
            </w:tcBorders>
            <w:vAlign w:val="center"/>
          </w:tcPr>
          <w:p w14:paraId="4A4F021E" w14:textId="77777777" w:rsidR="00D94279" w:rsidRPr="000665BC" w:rsidRDefault="00D94279" w:rsidP="00060CDF">
            <w:pPr>
              <w:ind w:right="-1492"/>
              <w:rPr>
                <w:rFonts w:cs="Arial"/>
                <w:sz w:val="20"/>
              </w:rPr>
            </w:pPr>
          </w:p>
        </w:tc>
      </w:tr>
      <w:tr w:rsidR="00D94279" w:rsidRPr="000665BC" w14:paraId="03FF9CF2" w14:textId="77777777" w:rsidTr="00060CDF">
        <w:trPr>
          <w:cantSplit/>
          <w:trHeight w:val="773"/>
          <w:tblHeader/>
        </w:trPr>
        <w:tc>
          <w:tcPr>
            <w:tcW w:w="3402" w:type="dxa"/>
            <w:shd w:val="clear" w:color="auto" w:fill="auto"/>
            <w:vAlign w:val="center"/>
          </w:tcPr>
          <w:p w14:paraId="2DCC510D" w14:textId="77777777" w:rsidR="00D94279" w:rsidRPr="000665BC" w:rsidRDefault="00D94279" w:rsidP="00060CDF">
            <w:pPr>
              <w:ind w:right="-1492"/>
              <w:rPr>
                <w:rFonts w:cs="Arial"/>
                <w:sz w:val="20"/>
              </w:rPr>
            </w:pPr>
          </w:p>
        </w:tc>
        <w:tc>
          <w:tcPr>
            <w:tcW w:w="1276" w:type="dxa"/>
            <w:tcBorders>
              <w:top w:val="single" w:sz="2" w:space="0" w:color="auto"/>
              <w:bottom w:val="single" w:sz="2" w:space="0" w:color="auto"/>
            </w:tcBorders>
            <w:vAlign w:val="center"/>
          </w:tcPr>
          <w:p w14:paraId="124E1C91" w14:textId="77777777" w:rsidR="00D94279" w:rsidRPr="000665BC" w:rsidRDefault="00D94279" w:rsidP="00060CDF">
            <w:pPr>
              <w:ind w:right="-1492"/>
              <w:rPr>
                <w:rFonts w:cs="Arial"/>
                <w:sz w:val="20"/>
              </w:rPr>
            </w:pPr>
          </w:p>
        </w:tc>
        <w:tc>
          <w:tcPr>
            <w:tcW w:w="1385" w:type="dxa"/>
            <w:tcBorders>
              <w:top w:val="single" w:sz="2" w:space="0" w:color="auto"/>
              <w:bottom w:val="single" w:sz="2" w:space="0" w:color="auto"/>
            </w:tcBorders>
            <w:vAlign w:val="center"/>
          </w:tcPr>
          <w:p w14:paraId="59AAAD08" w14:textId="77777777" w:rsidR="00D94279" w:rsidRPr="000665BC" w:rsidRDefault="00D94279" w:rsidP="00060CDF">
            <w:pPr>
              <w:ind w:right="-1492"/>
              <w:rPr>
                <w:rFonts w:cs="Arial"/>
                <w:sz w:val="20"/>
              </w:rPr>
            </w:pPr>
          </w:p>
        </w:tc>
        <w:tc>
          <w:tcPr>
            <w:tcW w:w="3404" w:type="dxa"/>
            <w:tcBorders>
              <w:top w:val="single" w:sz="2" w:space="0" w:color="auto"/>
              <w:bottom w:val="single" w:sz="2" w:space="0" w:color="auto"/>
            </w:tcBorders>
            <w:vAlign w:val="center"/>
          </w:tcPr>
          <w:p w14:paraId="03BCFB41" w14:textId="77777777" w:rsidR="00D94279" w:rsidRPr="000665BC" w:rsidRDefault="00D94279" w:rsidP="00060CDF">
            <w:pPr>
              <w:ind w:right="-1492"/>
              <w:rPr>
                <w:rFonts w:cs="Arial"/>
                <w:sz w:val="20"/>
              </w:rPr>
            </w:pPr>
          </w:p>
        </w:tc>
      </w:tr>
    </w:tbl>
    <w:p w14:paraId="0034A977" w14:textId="77777777" w:rsidR="00D94279" w:rsidRPr="000665BC" w:rsidRDefault="00D94279" w:rsidP="00D94279">
      <w:pPr>
        <w:jc w:val="both"/>
        <w:rPr>
          <w:rFonts w:cs="Arial"/>
          <w:sz w:val="20"/>
        </w:rPr>
      </w:pPr>
    </w:p>
    <w:p w14:paraId="7F55DA85" w14:textId="77777777" w:rsidR="00D94279" w:rsidRPr="000665BC" w:rsidRDefault="00D94279" w:rsidP="00D94279">
      <w:pPr>
        <w:tabs>
          <w:tab w:val="left" w:pos="1134"/>
        </w:tabs>
        <w:jc w:val="both"/>
        <w:rPr>
          <w:rFonts w:cs="Arial"/>
          <w:sz w:val="20"/>
        </w:rPr>
      </w:pPr>
      <w:r w:rsidRPr="000665BC">
        <w:rPr>
          <w:rFonts w:cs="Arial"/>
          <w:sz w:val="20"/>
        </w:rPr>
        <w:t>Pod kazensko in materialno odgovornostjo izjavljamo, da so navedeni podatki resnični. Na podlagi poziva bomo naročniku v določenem roku predložili zahtevana dokazila.</w:t>
      </w:r>
    </w:p>
    <w:p w14:paraId="1BAD2B8A" w14:textId="77777777" w:rsidR="00D94279" w:rsidRPr="000665BC" w:rsidRDefault="00D94279" w:rsidP="00D94279">
      <w:pPr>
        <w:rPr>
          <w:rFonts w:cs="Arial"/>
          <w:sz w:val="20"/>
        </w:rPr>
      </w:pPr>
    </w:p>
    <w:p w14:paraId="5D6BFB5D" w14:textId="77777777" w:rsidR="00D94279" w:rsidRPr="000665BC" w:rsidRDefault="00D94279" w:rsidP="00D94279">
      <w:pPr>
        <w:rPr>
          <w:rFonts w:cs="Arial"/>
          <w:sz w:val="20"/>
        </w:rPr>
      </w:pPr>
    </w:p>
    <w:p w14:paraId="1296FB66" w14:textId="77777777" w:rsidR="00D94279" w:rsidRPr="000665BC" w:rsidRDefault="00D94279" w:rsidP="00D94279">
      <w:pPr>
        <w:rPr>
          <w:rFonts w:cs="Arial"/>
          <w:sz w:val="20"/>
        </w:rPr>
      </w:pPr>
    </w:p>
    <w:tbl>
      <w:tblPr>
        <w:tblW w:w="0" w:type="auto"/>
        <w:jc w:val="right"/>
        <w:tblLayout w:type="fixed"/>
        <w:tblLook w:val="0000" w:firstRow="0" w:lastRow="0" w:firstColumn="0" w:lastColumn="0" w:noHBand="0" w:noVBand="0"/>
      </w:tblPr>
      <w:tblGrid>
        <w:gridCol w:w="2109"/>
        <w:gridCol w:w="3543"/>
      </w:tblGrid>
      <w:tr w:rsidR="00D94279" w:rsidRPr="000665BC" w14:paraId="0B44AE3B" w14:textId="77777777" w:rsidTr="00060CDF">
        <w:trPr>
          <w:cantSplit/>
          <w:jc w:val="right"/>
        </w:trPr>
        <w:tc>
          <w:tcPr>
            <w:tcW w:w="2109" w:type="dxa"/>
            <w:vMerge w:val="restart"/>
            <w:vAlign w:val="center"/>
          </w:tcPr>
          <w:p w14:paraId="45373F03" w14:textId="77777777" w:rsidR="00D94279" w:rsidRPr="000665BC" w:rsidRDefault="00D94279" w:rsidP="00060CDF">
            <w:pPr>
              <w:tabs>
                <w:tab w:val="left" w:pos="12758"/>
              </w:tabs>
              <w:jc w:val="center"/>
              <w:rPr>
                <w:rFonts w:cs="Arial"/>
              </w:rPr>
            </w:pPr>
            <w:r w:rsidRPr="000665BC">
              <w:rPr>
                <w:rFonts w:cs="Arial"/>
              </w:rPr>
              <w:t>žig</w:t>
            </w:r>
          </w:p>
        </w:tc>
        <w:tc>
          <w:tcPr>
            <w:tcW w:w="3543" w:type="dxa"/>
          </w:tcPr>
          <w:p w14:paraId="73793073" w14:textId="77777777" w:rsidR="00D94279" w:rsidRPr="000665BC" w:rsidRDefault="00D94279" w:rsidP="00060CDF">
            <w:pPr>
              <w:tabs>
                <w:tab w:val="left" w:pos="12758"/>
              </w:tabs>
              <w:jc w:val="center"/>
              <w:rPr>
                <w:rFonts w:cs="Arial"/>
              </w:rPr>
            </w:pPr>
            <w:r w:rsidRPr="000665BC">
              <w:rPr>
                <w:rFonts w:cs="Arial"/>
              </w:rPr>
              <w:t>ponudnik</w:t>
            </w:r>
          </w:p>
        </w:tc>
      </w:tr>
      <w:tr w:rsidR="00D94279" w:rsidRPr="000665BC" w14:paraId="09F97F7B" w14:textId="77777777" w:rsidTr="00060CDF">
        <w:trPr>
          <w:cantSplit/>
          <w:jc w:val="right"/>
        </w:trPr>
        <w:tc>
          <w:tcPr>
            <w:tcW w:w="2109" w:type="dxa"/>
            <w:vMerge/>
          </w:tcPr>
          <w:p w14:paraId="64DCCA0C" w14:textId="77777777" w:rsidR="00D94279" w:rsidRPr="000665BC" w:rsidRDefault="00D94279" w:rsidP="00060CDF">
            <w:pPr>
              <w:tabs>
                <w:tab w:val="left" w:pos="12758"/>
              </w:tabs>
              <w:spacing w:before="120"/>
              <w:jc w:val="center"/>
              <w:rPr>
                <w:rFonts w:cs="Arial"/>
              </w:rPr>
            </w:pPr>
          </w:p>
        </w:tc>
        <w:tc>
          <w:tcPr>
            <w:tcW w:w="3543" w:type="dxa"/>
            <w:tcBorders>
              <w:bottom w:val="dashSmallGap" w:sz="4" w:space="0" w:color="auto"/>
            </w:tcBorders>
          </w:tcPr>
          <w:p w14:paraId="05402C8B" w14:textId="77777777" w:rsidR="00D94279" w:rsidRPr="000665BC" w:rsidRDefault="00D94279" w:rsidP="00060CDF">
            <w:pPr>
              <w:tabs>
                <w:tab w:val="left" w:pos="12758"/>
              </w:tabs>
              <w:spacing w:before="120"/>
              <w:jc w:val="center"/>
              <w:rPr>
                <w:rFonts w:cs="Arial"/>
              </w:rPr>
            </w:pPr>
          </w:p>
        </w:tc>
      </w:tr>
      <w:tr w:rsidR="00D94279" w:rsidRPr="000665BC" w14:paraId="237F8B4D" w14:textId="77777777" w:rsidTr="00060CDF">
        <w:trPr>
          <w:cantSplit/>
          <w:jc w:val="right"/>
        </w:trPr>
        <w:tc>
          <w:tcPr>
            <w:tcW w:w="2109" w:type="dxa"/>
            <w:vMerge/>
          </w:tcPr>
          <w:p w14:paraId="439C40E3" w14:textId="77777777" w:rsidR="00D94279" w:rsidRPr="000665BC" w:rsidRDefault="00D94279" w:rsidP="00060CDF">
            <w:pPr>
              <w:tabs>
                <w:tab w:val="left" w:pos="12758"/>
              </w:tabs>
              <w:rPr>
                <w:rFonts w:cs="Arial"/>
              </w:rPr>
            </w:pPr>
          </w:p>
        </w:tc>
        <w:tc>
          <w:tcPr>
            <w:tcW w:w="3543" w:type="dxa"/>
          </w:tcPr>
          <w:p w14:paraId="5C722EF0" w14:textId="77777777" w:rsidR="00D94279" w:rsidRPr="000665BC" w:rsidRDefault="00D94279" w:rsidP="00060CDF">
            <w:pPr>
              <w:tabs>
                <w:tab w:val="left" w:pos="12758"/>
              </w:tabs>
              <w:jc w:val="center"/>
              <w:rPr>
                <w:rFonts w:cs="Arial"/>
                <w:sz w:val="18"/>
              </w:rPr>
            </w:pPr>
            <w:r w:rsidRPr="000665BC">
              <w:rPr>
                <w:rFonts w:cs="Arial"/>
                <w:sz w:val="18"/>
              </w:rPr>
              <w:t>(ime in priimek pooblaščene osebe)</w:t>
            </w:r>
          </w:p>
        </w:tc>
      </w:tr>
      <w:tr w:rsidR="00D94279" w:rsidRPr="000665BC" w14:paraId="03EB3273" w14:textId="77777777" w:rsidTr="00060CDF">
        <w:trPr>
          <w:cantSplit/>
          <w:jc w:val="right"/>
        </w:trPr>
        <w:tc>
          <w:tcPr>
            <w:tcW w:w="2109" w:type="dxa"/>
            <w:vMerge/>
          </w:tcPr>
          <w:p w14:paraId="6F0FC1D7" w14:textId="77777777" w:rsidR="00D94279" w:rsidRPr="000665BC" w:rsidRDefault="00D94279" w:rsidP="00060CDF">
            <w:pPr>
              <w:tabs>
                <w:tab w:val="left" w:pos="12758"/>
              </w:tabs>
              <w:spacing w:before="120"/>
              <w:jc w:val="center"/>
              <w:rPr>
                <w:rFonts w:cs="Arial"/>
              </w:rPr>
            </w:pPr>
          </w:p>
        </w:tc>
        <w:tc>
          <w:tcPr>
            <w:tcW w:w="3543" w:type="dxa"/>
            <w:tcBorders>
              <w:bottom w:val="dashSmallGap" w:sz="4" w:space="0" w:color="auto"/>
            </w:tcBorders>
          </w:tcPr>
          <w:p w14:paraId="4A8C5023" w14:textId="77777777" w:rsidR="00D94279" w:rsidRPr="000665BC" w:rsidRDefault="00D94279" w:rsidP="00060CDF">
            <w:pPr>
              <w:tabs>
                <w:tab w:val="left" w:pos="12758"/>
              </w:tabs>
              <w:spacing w:before="120"/>
              <w:jc w:val="center"/>
              <w:rPr>
                <w:rFonts w:cs="Arial"/>
              </w:rPr>
            </w:pPr>
          </w:p>
        </w:tc>
      </w:tr>
      <w:tr w:rsidR="00D94279" w:rsidRPr="000665BC" w14:paraId="69D75136" w14:textId="77777777" w:rsidTr="00060CDF">
        <w:trPr>
          <w:cantSplit/>
          <w:jc w:val="right"/>
        </w:trPr>
        <w:tc>
          <w:tcPr>
            <w:tcW w:w="2109" w:type="dxa"/>
            <w:vMerge/>
          </w:tcPr>
          <w:p w14:paraId="70FB102F" w14:textId="77777777" w:rsidR="00D94279" w:rsidRPr="000665BC" w:rsidRDefault="00D94279" w:rsidP="00060CDF">
            <w:pPr>
              <w:tabs>
                <w:tab w:val="left" w:pos="12758"/>
              </w:tabs>
              <w:rPr>
                <w:rFonts w:cs="Arial"/>
              </w:rPr>
            </w:pPr>
          </w:p>
        </w:tc>
        <w:tc>
          <w:tcPr>
            <w:tcW w:w="3543" w:type="dxa"/>
          </w:tcPr>
          <w:p w14:paraId="6AA8D3EE" w14:textId="77777777" w:rsidR="00D94279" w:rsidRPr="000665BC" w:rsidRDefault="00D94279" w:rsidP="00060CDF">
            <w:pPr>
              <w:tabs>
                <w:tab w:val="left" w:pos="12758"/>
              </w:tabs>
              <w:jc w:val="center"/>
              <w:rPr>
                <w:rFonts w:cs="Arial"/>
                <w:sz w:val="18"/>
              </w:rPr>
            </w:pPr>
            <w:r w:rsidRPr="000665BC">
              <w:rPr>
                <w:rFonts w:cs="Arial"/>
                <w:sz w:val="18"/>
              </w:rPr>
              <w:t>(podpis)</w:t>
            </w:r>
          </w:p>
        </w:tc>
      </w:tr>
    </w:tbl>
    <w:p w14:paraId="04537936" w14:textId="77777777" w:rsidR="00D94279" w:rsidRPr="000665BC" w:rsidRDefault="00D94279" w:rsidP="00D94279">
      <w:pPr>
        <w:rPr>
          <w:rFonts w:ascii="Times New Roman" w:hAnsi="Times New Roman"/>
        </w:rPr>
      </w:pPr>
    </w:p>
    <w:p w14:paraId="115DB202" w14:textId="77777777" w:rsidR="00D94279" w:rsidRPr="000665BC" w:rsidRDefault="00D94279" w:rsidP="00D94279">
      <w:pPr>
        <w:rPr>
          <w:rFonts w:ascii="Times New Roman" w:hAnsi="Times New Roman"/>
        </w:rPr>
      </w:pPr>
    </w:p>
    <w:p w14:paraId="5282C2B4" w14:textId="77777777" w:rsidR="003279D2" w:rsidRPr="000665BC" w:rsidRDefault="00D94279" w:rsidP="00D94279">
      <w:pPr>
        <w:ind w:left="142" w:hanging="142"/>
        <w:rPr>
          <w:rFonts w:cs="Arial"/>
          <w:sz w:val="20"/>
        </w:rPr>
      </w:pPr>
      <w:r w:rsidRPr="000665BC">
        <w:rPr>
          <w:rFonts w:cs="Arial"/>
          <w:sz w:val="20"/>
        </w:rPr>
        <w:t>* Izjava velja za primer, ko navedeni vodja ob oddaji ponudbe še ni vpisan v imenik pristojne zbornice, izpolnjuje pa pogoje za vpis</w:t>
      </w:r>
      <w:r w:rsidR="003279D2" w:rsidRPr="000665BC">
        <w:rPr>
          <w:rFonts w:cs="Arial"/>
          <w:sz w:val="20"/>
        </w:rPr>
        <w:t>.</w:t>
      </w:r>
    </w:p>
    <w:p w14:paraId="7D745445" w14:textId="77777777" w:rsidR="00363C84" w:rsidRPr="000665BC" w:rsidRDefault="00363C84" w:rsidP="00B55BEF">
      <w:pPr>
        <w:rPr>
          <w:rFonts w:cs="Arial"/>
          <w:sz w:val="20"/>
        </w:rPr>
      </w:pPr>
    </w:p>
    <w:p w14:paraId="72D1D5F2" w14:textId="77777777" w:rsidR="00B55BEF" w:rsidRPr="000665BC" w:rsidRDefault="00B55BEF" w:rsidP="00B55BEF">
      <w:pPr>
        <w:pStyle w:val="BodyText"/>
        <w:tabs>
          <w:tab w:val="num" w:pos="360"/>
        </w:tabs>
        <w:spacing w:before="60" w:after="60"/>
        <w:ind w:left="357" w:hanging="357"/>
        <w:rPr>
          <w:rFonts w:ascii="Arial" w:hAnsi="Arial" w:cs="Arial"/>
          <w:b/>
          <w:sz w:val="20"/>
        </w:rPr>
      </w:pPr>
      <w:r w:rsidRPr="000665BC">
        <w:rPr>
          <w:rFonts w:ascii="Arial" w:hAnsi="Arial" w:cs="Arial"/>
          <w:b/>
          <w:sz w:val="20"/>
        </w:rPr>
        <w:br w:type="page"/>
      </w:r>
      <w:r w:rsidR="00B95281" w:rsidRPr="000665BC">
        <w:rPr>
          <w:rFonts w:ascii="Arial" w:hAnsi="Arial" w:cs="Arial"/>
          <w:b/>
          <w:sz w:val="20"/>
        </w:rPr>
        <w:lastRenderedPageBreak/>
        <w:t>REFERENCA GOSPODARSKEGA SUBJEKTA</w:t>
      </w:r>
    </w:p>
    <w:p w14:paraId="7709A0EB" w14:textId="77777777" w:rsidR="00B55BEF" w:rsidRPr="000665BC" w:rsidRDefault="00B55BEF" w:rsidP="00B55BEF">
      <w:pPr>
        <w:pStyle w:val="BodyText"/>
        <w:tabs>
          <w:tab w:val="num" w:pos="360"/>
        </w:tabs>
        <w:ind w:left="357" w:hanging="357"/>
        <w:jc w:val="left"/>
        <w:rPr>
          <w:rFonts w:ascii="Arial" w:hAnsi="Arial" w:cs="Arial"/>
          <w:sz w:val="20"/>
        </w:rPr>
      </w:pPr>
    </w:p>
    <w:p w14:paraId="476F48E3" w14:textId="77777777" w:rsidR="00B55BEF" w:rsidRPr="000665BC" w:rsidRDefault="00B55BEF" w:rsidP="00B55BEF">
      <w:pPr>
        <w:pStyle w:val="BodyText"/>
        <w:tabs>
          <w:tab w:val="num" w:pos="360"/>
        </w:tabs>
        <w:ind w:left="357" w:hanging="357"/>
        <w:jc w:val="left"/>
        <w:rPr>
          <w:rFonts w:ascii="Arial" w:hAnsi="Arial" w:cs="Arial"/>
          <w:sz w:val="20"/>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B55BEF" w:rsidRPr="000665BC" w14:paraId="31C6CB9F" w14:textId="77777777" w:rsidTr="005E6571">
        <w:tc>
          <w:tcPr>
            <w:tcW w:w="2235" w:type="dxa"/>
            <w:tcBorders>
              <w:top w:val="nil"/>
              <w:bottom w:val="nil"/>
            </w:tcBorders>
          </w:tcPr>
          <w:p w14:paraId="134C0D80" w14:textId="77777777" w:rsidR="00B55BEF" w:rsidRPr="000665BC" w:rsidRDefault="00B55BEF" w:rsidP="005E6571">
            <w:pPr>
              <w:rPr>
                <w:rFonts w:cs="Arial"/>
                <w:sz w:val="20"/>
              </w:rPr>
            </w:pPr>
            <w:r w:rsidRPr="000665BC">
              <w:rPr>
                <w:rFonts w:cs="Arial"/>
                <w:sz w:val="20"/>
              </w:rPr>
              <w:t>Gospodarski subjekt</w:t>
            </w:r>
            <w:r w:rsidR="00BA5470" w:rsidRPr="000665BC">
              <w:rPr>
                <w:rFonts w:cs="Arial"/>
                <w:sz w:val="20"/>
              </w:rPr>
              <w:t xml:space="preserve"> (imetnik reference)</w:t>
            </w:r>
            <w:r w:rsidRPr="000665BC">
              <w:rPr>
                <w:rFonts w:cs="Arial"/>
                <w:sz w:val="20"/>
              </w:rPr>
              <w:t>:</w:t>
            </w:r>
          </w:p>
        </w:tc>
        <w:tc>
          <w:tcPr>
            <w:tcW w:w="7259" w:type="dxa"/>
          </w:tcPr>
          <w:p w14:paraId="67AEA397" w14:textId="77777777" w:rsidR="00B55BEF" w:rsidRPr="000665BC" w:rsidRDefault="00B55BEF" w:rsidP="005E6571">
            <w:pPr>
              <w:rPr>
                <w:rFonts w:cs="Arial"/>
                <w:sz w:val="20"/>
              </w:rPr>
            </w:pPr>
          </w:p>
        </w:tc>
      </w:tr>
    </w:tbl>
    <w:p w14:paraId="327E5E97" w14:textId="77777777" w:rsidR="00B55BEF" w:rsidRPr="000665BC" w:rsidRDefault="00B55BEF" w:rsidP="00B55BEF">
      <w:pPr>
        <w:pStyle w:val="BodyText"/>
        <w:tabs>
          <w:tab w:val="left" w:pos="426"/>
        </w:tabs>
        <w:rPr>
          <w:rFonts w:ascii="Arial" w:hAnsi="Arial" w:cs="Arial"/>
          <w:sz w:val="20"/>
        </w:rPr>
      </w:pPr>
    </w:p>
    <w:p w14:paraId="34FF99CD" w14:textId="77777777" w:rsidR="00B55BEF" w:rsidRPr="000665BC" w:rsidRDefault="00B55BEF" w:rsidP="00B55BEF">
      <w:pPr>
        <w:pStyle w:val="BodyTextIndent2"/>
        <w:tabs>
          <w:tab w:val="left" w:pos="1134"/>
        </w:tabs>
        <w:spacing w:after="0" w:line="240" w:lineRule="auto"/>
        <w:ind w:left="0"/>
        <w:rPr>
          <w:rFonts w:cs="Arial"/>
          <w:sz w:val="20"/>
        </w:rPr>
      </w:pPr>
      <w:r w:rsidRPr="000665BC">
        <w:rPr>
          <w:rFonts w:cs="Arial"/>
          <w:sz w:val="20"/>
        </w:rPr>
        <w:t>Pod kazensko in materialno odgovornostjo izjavljamo, da so spodaj navedeni podatki o referen</w:t>
      </w:r>
      <w:r w:rsidR="001F00AC" w:rsidRPr="000665BC">
        <w:rPr>
          <w:rFonts w:cs="Arial"/>
          <w:sz w:val="20"/>
        </w:rPr>
        <w:t>ci</w:t>
      </w:r>
      <w:r w:rsidRPr="000665BC">
        <w:rPr>
          <w:rFonts w:cs="Arial"/>
          <w:sz w:val="20"/>
        </w:rPr>
        <w:t xml:space="preserve"> resnični. Na podlagi poziva bomo naročniku v določenem roku predložili zahtevana dokazila o uspešni izvedbi navedenega referenčnega </w:t>
      </w:r>
      <w:r w:rsidR="00911BBB" w:rsidRPr="000665BC">
        <w:rPr>
          <w:rFonts w:cs="Arial"/>
          <w:sz w:val="20"/>
        </w:rPr>
        <w:t>posla</w:t>
      </w:r>
      <w:r w:rsidRPr="000665BC">
        <w:rPr>
          <w:rFonts w:cs="Arial"/>
          <w:sz w:val="20"/>
        </w:rPr>
        <w:t>.</w:t>
      </w:r>
    </w:p>
    <w:p w14:paraId="4CBC2A3C" w14:textId="77777777" w:rsidR="00B55BEF" w:rsidRPr="000665BC" w:rsidRDefault="00B55BEF" w:rsidP="00B55BEF">
      <w:pPr>
        <w:pStyle w:val="BodyText"/>
        <w:rPr>
          <w:rFonts w:ascii="Arial" w:hAnsi="Arial" w:cs="Arial"/>
          <w:sz w:val="20"/>
        </w:rPr>
      </w:pPr>
    </w:p>
    <w:p w14:paraId="69AD14B0" w14:textId="77777777" w:rsidR="00F65C64" w:rsidRPr="000665BC" w:rsidRDefault="00F65C64" w:rsidP="00F65C64">
      <w:pPr>
        <w:pStyle w:val="BodyText"/>
        <w:rPr>
          <w:rFonts w:ascii="Arial" w:hAnsi="Arial" w:cs="Arial"/>
          <w:sz w:val="20"/>
        </w:rPr>
      </w:pP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68"/>
        <w:gridCol w:w="3686"/>
        <w:gridCol w:w="3638"/>
      </w:tblGrid>
      <w:tr w:rsidR="00F65C64" w:rsidRPr="000665BC" w14:paraId="0E426668" w14:textId="77777777" w:rsidTr="009F22EA">
        <w:trPr>
          <w:trHeight w:val="310"/>
        </w:trPr>
        <w:tc>
          <w:tcPr>
            <w:tcW w:w="2268" w:type="dxa"/>
          </w:tcPr>
          <w:p w14:paraId="2FFF9C6C" w14:textId="77777777" w:rsidR="00F65C64" w:rsidRPr="000665BC" w:rsidRDefault="00F65C64" w:rsidP="009F22EA">
            <w:pPr>
              <w:pStyle w:val="BodyText"/>
              <w:spacing w:before="60" w:after="60"/>
              <w:jc w:val="right"/>
              <w:rPr>
                <w:rFonts w:ascii="Arial" w:hAnsi="Arial" w:cs="Arial"/>
                <w:sz w:val="20"/>
              </w:rPr>
            </w:pPr>
            <w:r w:rsidRPr="000665BC">
              <w:rPr>
                <w:rFonts w:ascii="Arial" w:hAnsi="Arial" w:cs="Arial"/>
                <w:sz w:val="20"/>
              </w:rPr>
              <w:t>Naziv posla (gradnje):</w:t>
            </w:r>
          </w:p>
        </w:tc>
        <w:tc>
          <w:tcPr>
            <w:tcW w:w="7324" w:type="dxa"/>
            <w:gridSpan w:val="2"/>
          </w:tcPr>
          <w:p w14:paraId="7C20B811" w14:textId="77777777" w:rsidR="00F65C64" w:rsidRPr="000665BC" w:rsidRDefault="00F65C64" w:rsidP="009F22EA">
            <w:pPr>
              <w:pStyle w:val="BodyText"/>
              <w:spacing w:before="120"/>
              <w:rPr>
                <w:rFonts w:ascii="Arial" w:hAnsi="Arial" w:cs="Arial"/>
                <w:sz w:val="20"/>
              </w:rPr>
            </w:pPr>
          </w:p>
        </w:tc>
      </w:tr>
      <w:tr w:rsidR="00F65C64" w:rsidRPr="000665BC" w14:paraId="797142BF" w14:textId="77777777" w:rsidTr="009F22EA">
        <w:trPr>
          <w:trHeight w:val="375"/>
        </w:trPr>
        <w:tc>
          <w:tcPr>
            <w:tcW w:w="2268" w:type="dxa"/>
          </w:tcPr>
          <w:p w14:paraId="245F4B92" w14:textId="77777777" w:rsidR="00F65C64" w:rsidRPr="000665BC" w:rsidRDefault="00F65C64" w:rsidP="009F22EA">
            <w:pPr>
              <w:pStyle w:val="BodyText"/>
              <w:spacing w:before="60" w:after="60"/>
              <w:jc w:val="right"/>
              <w:rPr>
                <w:rFonts w:ascii="Arial" w:hAnsi="Arial" w:cs="Arial"/>
                <w:sz w:val="20"/>
              </w:rPr>
            </w:pPr>
            <w:r w:rsidRPr="000665BC">
              <w:rPr>
                <w:rFonts w:ascii="Arial" w:hAnsi="Arial" w:cs="Arial"/>
                <w:sz w:val="20"/>
              </w:rPr>
              <w:t>Investitor / naročnik:</w:t>
            </w:r>
          </w:p>
        </w:tc>
        <w:tc>
          <w:tcPr>
            <w:tcW w:w="7324" w:type="dxa"/>
            <w:gridSpan w:val="2"/>
          </w:tcPr>
          <w:p w14:paraId="76E2E4D2" w14:textId="77777777" w:rsidR="00F65C64" w:rsidRPr="000665BC" w:rsidRDefault="00F65C64" w:rsidP="009F22EA">
            <w:pPr>
              <w:pStyle w:val="BodyText"/>
              <w:spacing w:before="60" w:after="60"/>
              <w:rPr>
                <w:rFonts w:ascii="Arial" w:hAnsi="Arial" w:cs="Arial"/>
                <w:sz w:val="20"/>
              </w:rPr>
            </w:pPr>
          </w:p>
        </w:tc>
      </w:tr>
      <w:tr w:rsidR="00F65C64" w:rsidRPr="000665BC" w14:paraId="6E88B976" w14:textId="77777777" w:rsidTr="009F22EA">
        <w:trPr>
          <w:cantSplit/>
          <w:trHeight w:val="358"/>
        </w:trPr>
        <w:tc>
          <w:tcPr>
            <w:tcW w:w="2268" w:type="dxa"/>
            <w:vAlign w:val="bottom"/>
          </w:tcPr>
          <w:p w14:paraId="091AA056" w14:textId="77777777" w:rsidR="00F65C64" w:rsidRPr="000665BC" w:rsidRDefault="00F65C64" w:rsidP="009F22EA">
            <w:pPr>
              <w:pStyle w:val="BodyText"/>
              <w:spacing w:before="60" w:after="60"/>
              <w:jc w:val="right"/>
              <w:rPr>
                <w:rFonts w:ascii="Arial" w:hAnsi="Arial" w:cs="Arial"/>
                <w:sz w:val="20"/>
              </w:rPr>
            </w:pPr>
            <w:r w:rsidRPr="000665BC">
              <w:rPr>
                <w:rFonts w:ascii="Arial" w:hAnsi="Arial" w:cs="Arial"/>
                <w:sz w:val="20"/>
              </w:rPr>
              <w:t>Datum izvedbe:</w:t>
            </w:r>
          </w:p>
        </w:tc>
        <w:tc>
          <w:tcPr>
            <w:tcW w:w="7324" w:type="dxa"/>
            <w:gridSpan w:val="2"/>
            <w:vAlign w:val="bottom"/>
          </w:tcPr>
          <w:p w14:paraId="5D85BBF6" w14:textId="77777777" w:rsidR="00F65C64" w:rsidRPr="000665BC" w:rsidRDefault="00F65C64" w:rsidP="009F22EA">
            <w:pPr>
              <w:pStyle w:val="BodyText"/>
              <w:spacing w:before="60" w:after="60"/>
              <w:rPr>
                <w:rFonts w:ascii="Arial" w:hAnsi="Arial" w:cs="Arial"/>
                <w:sz w:val="20"/>
              </w:rPr>
            </w:pPr>
          </w:p>
        </w:tc>
      </w:tr>
      <w:tr w:rsidR="00F65C64" w:rsidRPr="000665BC" w14:paraId="2AE83B3B" w14:textId="77777777" w:rsidTr="009F22EA">
        <w:trPr>
          <w:cantSplit/>
          <w:trHeight w:val="407"/>
        </w:trPr>
        <w:tc>
          <w:tcPr>
            <w:tcW w:w="2268" w:type="dxa"/>
            <w:vMerge w:val="restart"/>
            <w:tcBorders>
              <w:bottom w:val="nil"/>
            </w:tcBorders>
            <w:vAlign w:val="center"/>
          </w:tcPr>
          <w:p w14:paraId="0E3FCFB1" w14:textId="77777777" w:rsidR="00F65C64" w:rsidRPr="000665BC" w:rsidRDefault="00F65C64" w:rsidP="009F22EA">
            <w:pPr>
              <w:pStyle w:val="BodyText"/>
              <w:spacing w:before="60" w:after="60"/>
              <w:jc w:val="right"/>
              <w:rPr>
                <w:rFonts w:ascii="Arial" w:hAnsi="Arial" w:cs="Arial"/>
                <w:sz w:val="20"/>
              </w:rPr>
            </w:pPr>
            <w:r w:rsidRPr="000665BC">
              <w:rPr>
                <w:rFonts w:ascii="Arial" w:hAnsi="Arial" w:cs="Arial"/>
                <w:sz w:val="20"/>
              </w:rPr>
              <w:t>Vrednost:</w:t>
            </w:r>
          </w:p>
          <w:p w14:paraId="410F7B76" w14:textId="77777777" w:rsidR="00F65C64" w:rsidRPr="000665BC" w:rsidRDefault="00F65C64" w:rsidP="009F22EA">
            <w:pPr>
              <w:pStyle w:val="BodyText"/>
              <w:spacing w:before="60" w:after="60"/>
              <w:jc w:val="right"/>
              <w:rPr>
                <w:rFonts w:ascii="Arial" w:hAnsi="Arial" w:cs="Arial"/>
                <w:sz w:val="20"/>
              </w:rPr>
            </w:pPr>
            <w:r w:rsidRPr="000665BC">
              <w:rPr>
                <w:rFonts w:ascii="Arial" w:hAnsi="Arial" w:cs="Arial"/>
                <w:sz w:val="20"/>
              </w:rPr>
              <w:t>(brez DDV)</w:t>
            </w:r>
          </w:p>
        </w:tc>
        <w:tc>
          <w:tcPr>
            <w:tcW w:w="3686" w:type="dxa"/>
            <w:tcBorders>
              <w:bottom w:val="dashSmallGap" w:sz="4" w:space="0" w:color="auto"/>
              <w:right w:val="single" w:sz="2" w:space="0" w:color="auto"/>
            </w:tcBorders>
            <w:vAlign w:val="center"/>
          </w:tcPr>
          <w:p w14:paraId="0A00469F" w14:textId="77777777" w:rsidR="00F65C64" w:rsidRPr="000665BC" w:rsidRDefault="00F65C64" w:rsidP="009F22EA">
            <w:pPr>
              <w:pStyle w:val="BodyText"/>
              <w:spacing w:before="60" w:after="60"/>
              <w:jc w:val="right"/>
              <w:rPr>
                <w:rFonts w:ascii="Arial" w:hAnsi="Arial" w:cs="Arial"/>
                <w:sz w:val="20"/>
              </w:rPr>
            </w:pPr>
            <w:r w:rsidRPr="000665BC">
              <w:rPr>
                <w:rFonts w:ascii="Arial" w:hAnsi="Arial" w:cs="Arial"/>
                <w:sz w:val="20"/>
              </w:rPr>
              <w:t>EUR</w:t>
            </w:r>
          </w:p>
        </w:tc>
        <w:tc>
          <w:tcPr>
            <w:tcW w:w="3638" w:type="dxa"/>
            <w:tcBorders>
              <w:left w:val="nil"/>
              <w:bottom w:val="nil"/>
            </w:tcBorders>
            <w:vAlign w:val="center"/>
          </w:tcPr>
          <w:p w14:paraId="47A1F2B1" w14:textId="77777777" w:rsidR="00F65C64" w:rsidRPr="000665BC" w:rsidRDefault="00F65C64" w:rsidP="009F22EA">
            <w:pPr>
              <w:pStyle w:val="BodyText"/>
              <w:spacing w:before="60" w:after="60"/>
              <w:jc w:val="right"/>
              <w:rPr>
                <w:rFonts w:ascii="Arial" w:hAnsi="Arial" w:cs="Arial"/>
                <w:sz w:val="20"/>
              </w:rPr>
            </w:pPr>
          </w:p>
        </w:tc>
      </w:tr>
      <w:tr w:rsidR="00F65C64" w:rsidRPr="000665BC" w14:paraId="2D45E7A9" w14:textId="77777777" w:rsidTr="009F22EA">
        <w:trPr>
          <w:cantSplit/>
          <w:trHeight w:val="300"/>
        </w:trPr>
        <w:tc>
          <w:tcPr>
            <w:tcW w:w="2268" w:type="dxa"/>
            <w:vMerge/>
            <w:tcBorders>
              <w:bottom w:val="single" w:sz="2" w:space="0" w:color="auto"/>
            </w:tcBorders>
            <w:vAlign w:val="center"/>
          </w:tcPr>
          <w:p w14:paraId="2A35127D" w14:textId="77777777" w:rsidR="00F65C64" w:rsidRPr="000665BC" w:rsidRDefault="00F65C64" w:rsidP="009F22EA">
            <w:pPr>
              <w:pStyle w:val="BodyText"/>
              <w:spacing w:before="60" w:after="60"/>
              <w:jc w:val="right"/>
              <w:rPr>
                <w:rFonts w:ascii="Arial" w:hAnsi="Arial" w:cs="Arial"/>
                <w:sz w:val="20"/>
              </w:rPr>
            </w:pPr>
          </w:p>
        </w:tc>
        <w:tc>
          <w:tcPr>
            <w:tcW w:w="3686" w:type="dxa"/>
            <w:tcBorders>
              <w:top w:val="dashSmallGap" w:sz="4" w:space="0" w:color="auto"/>
              <w:bottom w:val="nil"/>
              <w:right w:val="single" w:sz="2" w:space="0" w:color="auto"/>
            </w:tcBorders>
          </w:tcPr>
          <w:p w14:paraId="511306E6" w14:textId="77777777" w:rsidR="00F65C64" w:rsidRPr="000665BC" w:rsidRDefault="00F65C64" w:rsidP="009F22EA">
            <w:pPr>
              <w:pStyle w:val="BodyText"/>
              <w:spacing w:before="60" w:after="60"/>
              <w:jc w:val="center"/>
              <w:rPr>
                <w:rFonts w:ascii="Arial" w:hAnsi="Arial" w:cs="Arial"/>
                <w:i/>
                <w:sz w:val="16"/>
                <w:szCs w:val="16"/>
              </w:rPr>
            </w:pPr>
            <w:r w:rsidRPr="000665BC">
              <w:rPr>
                <w:rFonts w:ascii="Arial" w:hAnsi="Arial" w:cs="Arial"/>
                <w:i/>
                <w:sz w:val="16"/>
                <w:szCs w:val="16"/>
              </w:rPr>
              <w:t>pogodbena vrednost referenčnega posla</w:t>
            </w:r>
          </w:p>
        </w:tc>
        <w:tc>
          <w:tcPr>
            <w:tcW w:w="3638" w:type="dxa"/>
            <w:tcBorders>
              <w:top w:val="nil"/>
              <w:left w:val="nil"/>
              <w:bottom w:val="nil"/>
            </w:tcBorders>
          </w:tcPr>
          <w:p w14:paraId="61FC75F3" w14:textId="77777777" w:rsidR="00F65C64" w:rsidRPr="000665BC" w:rsidRDefault="00F65C64" w:rsidP="009F22EA">
            <w:pPr>
              <w:pStyle w:val="BodyText"/>
              <w:spacing w:before="60" w:after="60"/>
              <w:jc w:val="center"/>
              <w:rPr>
                <w:rFonts w:ascii="Arial" w:hAnsi="Arial" w:cs="Arial"/>
                <w:i/>
                <w:sz w:val="20"/>
              </w:rPr>
            </w:pPr>
          </w:p>
        </w:tc>
      </w:tr>
      <w:tr w:rsidR="00F65C64" w:rsidRPr="000665BC" w14:paraId="1B02E30A" w14:textId="77777777" w:rsidTr="009F22EA">
        <w:trPr>
          <w:cantSplit/>
          <w:trHeight w:val="4408"/>
        </w:trPr>
        <w:tc>
          <w:tcPr>
            <w:tcW w:w="2268" w:type="dxa"/>
            <w:tcBorders>
              <w:top w:val="nil"/>
              <w:bottom w:val="single" w:sz="4" w:space="0" w:color="auto"/>
            </w:tcBorders>
          </w:tcPr>
          <w:p w14:paraId="6DD505F3" w14:textId="77777777" w:rsidR="00F65C64" w:rsidRPr="000665BC" w:rsidRDefault="00F65C64" w:rsidP="009F22EA">
            <w:pPr>
              <w:pStyle w:val="BodyText"/>
              <w:spacing w:before="120"/>
              <w:jc w:val="right"/>
              <w:rPr>
                <w:rFonts w:ascii="Arial" w:hAnsi="Arial" w:cs="Arial"/>
                <w:sz w:val="20"/>
              </w:rPr>
            </w:pPr>
            <w:r w:rsidRPr="000665BC">
              <w:rPr>
                <w:rFonts w:ascii="Arial" w:hAnsi="Arial" w:cs="Arial"/>
                <w:sz w:val="20"/>
              </w:rPr>
              <w:t xml:space="preserve">Izvedena dela  pri referenčnem poslu (vrsta, obseg, vrednost) </w:t>
            </w:r>
          </w:p>
          <w:p w14:paraId="20522707" w14:textId="77777777" w:rsidR="00F65C64" w:rsidRPr="000665BC" w:rsidRDefault="00F65C64" w:rsidP="009F22EA">
            <w:pPr>
              <w:pStyle w:val="BodyText"/>
              <w:spacing w:before="120"/>
              <w:jc w:val="right"/>
              <w:rPr>
                <w:rFonts w:ascii="Arial" w:hAnsi="Arial" w:cs="Arial"/>
                <w:sz w:val="20"/>
              </w:rPr>
            </w:pPr>
          </w:p>
        </w:tc>
        <w:tc>
          <w:tcPr>
            <w:tcW w:w="7324" w:type="dxa"/>
            <w:gridSpan w:val="2"/>
            <w:tcBorders>
              <w:top w:val="single" w:sz="2" w:space="0" w:color="auto"/>
              <w:bottom w:val="single" w:sz="2" w:space="0" w:color="auto"/>
            </w:tcBorders>
          </w:tcPr>
          <w:p w14:paraId="0AAFF2D1" w14:textId="77777777" w:rsidR="00F65C64" w:rsidRPr="000665BC" w:rsidRDefault="00F65C64" w:rsidP="009F22EA">
            <w:pPr>
              <w:pStyle w:val="BodyText"/>
              <w:spacing w:before="120"/>
              <w:rPr>
                <w:rFonts w:ascii="Arial" w:hAnsi="Arial" w:cs="Arial"/>
                <w:sz w:val="20"/>
              </w:rPr>
            </w:pPr>
          </w:p>
        </w:tc>
      </w:tr>
    </w:tbl>
    <w:p w14:paraId="58CCC96D" w14:textId="77777777" w:rsidR="00F65C64" w:rsidRPr="000665BC" w:rsidRDefault="00F65C64" w:rsidP="00F65C64">
      <w:pPr>
        <w:rPr>
          <w:rFonts w:cs="Arial"/>
          <w:sz w:val="20"/>
        </w:rPr>
      </w:pPr>
    </w:p>
    <w:p w14:paraId="43584FC9" w14:textId="77777777" w:rsidR="003259F1" w:rsidRPr="000665BC" w:rsidRDefault="003259F1" w:rsidP="00F65C64">
      <w:pPr>
        <w:rPr>
          <w:rFonts w:cs="Arial"/>
          <w:sz w:val="20"/>
        </w:rPr>
      </w:pPr>
    </w:p>
    <w:p w14:paraId="2DF9AF28" w14:textId="77777777" w:rsidR="00972530" w:rsidRPr="000665BC" w:rsidRDefault="00972530" w:rsidP="00F65C64">
      <w:pPr>
        <w:rPr>
          <w:rFonts w:cs="Arial"/>
          <w:sz w:val="20"/>
        </w:rPr>
      </w:pPr>
    </w:p>
    <w:tbl>
      <w:tblPr>
        <w:tblW w:w="0" w:type="auto"/>
        <w:jc w:val="right"/>
        <w:tblLayout w:type="fixed"/>
        <w:tblLook w:val="0000" w:firstRow="0" w:lastRow="0" w:firstColumn="0" w:lastColumn="0" w:noHBand="0" w:noVBand="0"/>
      </w:tblPr>
      <w:tblGrid>
        <w:gridCol w:w="2002"/>
        <w:gridCol w:w="3544"/>
      </w:tblGrid>
      <w:tr w:rsidR="003279D2" w:rsidRPr="000665BC" w14:paraId="51C33FD1" w14:textId="77777777" w:rsidTr="007B21EA">
        <w:trPr>
          <w:cantSplit/>
          <w:jc w:val="right"/>
        </w:trPr>
        <w:tc>
          <w:tcPr>
            <w:tcW w:w="2002" w:type="dxa"/>
            <w:vMerge w:val="restart"/>
            <w:vAlign w:val="center"/>
          </w:tcPr>
          <w:p w14:paraId="5EC162E7" w14:textId="77777777" w:rsidR="003279D2" w:rsidRPr="000665BC" w:rsidRDefault="003279D2" w:rsidP="007B21EA">
            <w:pPr>
              <w:tabs>
                <w:tab w:val="left" w:pos="12758"/>
              </w:tabs>
              <w:jc w:val="center"/>
              <w:rPr>
                <w:rFonts w:cs="Arial"/>
                <w:sz w:val="20"/>
              </w:rPr>
            </w:pPr>
            <w:r w:rsidRPr="000665BC">
              <w:rPr>
                <w:rFonts w:cs="Arial"/>
                <w:sz w:val="20"/>
              </w:rPr>
              <w:t>žig</w:t>
            </w:r>
          </w:p>
        </w:tc>
        <w:tc>
          <w:tcPr>
            <w:tcW w:w="3544" w:type="dxa"/>
          </w:tcPr>
          <w:p w14:paraId="3BFC1BCC" w14:textId="77777777" w:rsidR="003279D2" w:rsidRPr="000665BC" w:rsidRDefault="003279D2" w:rsidP="007B21EA">
            <w:pPr>
              <w:tabs>
                <w:tab w:val="left" w:pos="12758"/>
              </w:tabs>
              <w:jc w:val="center"/>
              <w:rPr>
                <w:rFonts w:cs="Arial"/>
                <w:sz w:val="20"/>
              </w:rPr>
            </w:pPr>
            <w:r w:rsidRPr="000665BC">
              <w:rPr>
                <w:rFonts w:cs="Arial"/>
                <w:sz w:val="20"/>
              </w:rPr>
              <w:t>gospodarski subjekt</w:t>
            </w:r>
          </w:p>
        </w:tc>
      </w:tr>
      <w:tr w:rsidR="003279D2" w:rsidRPr="000665BC" w14:paraId="45B49787" w14:textId="77777777" w:rsidTr="007B21EA">
        <w:trPr>
          <w:cantSplit/>
          <w:jc w:val="right"/>
        </w:trPr>
        <w:tc>
          <w:tcPr>
            <w:tcW w:w="2002" w:type="dxa"/>
            <w:vMerge/>
          </w:tcPr>
          <w:p w14:paraId="4A74258B" w14:textId="77777777" w:rsidR="003279D2" w:rsidRPr="000665BC" w:rsidRDefault="003279D2" w:rsidP="007B21EA">
            <w:pPr>
              <w:tabs>
                <w:tab w:val="left" w:pos="12758"/>
              </w:tabs>
              <w:spacing w:before="120"/>
              <w:jc w:val="center"/>
              <w:rPr>
                <w:rFonts w:cs="Arial"/>
                <w:sz w:val="20"/>
              </w:rPr>
            </w:pPr>
          </w:p>
        </w:tc>
        <w:tc>
          <w:tcPr>
            <w:tcW w:w="3544" w:type="dxa"/>
            <w:tcBorders>
              <w:bottom w:val="dashSmallGap" w:sz="4" w:space="0" w:color="auto"/>
            </w:tcBorders>
          </w:tcPr>
          <w:p w14:paraId="64D11F8F" w14:textId="77777777" w:rsidR="003279D2" w:rsidRPr="000665BC" w:rsidRDefault="003279D2" w:rsidP="007B21EA">
            <w:pPr>
              <w:tabs>
                <w:tab w:val="left" w:pos="12758"/>
              </w:tabs>
              <w:spacing w:before="120"/>
              <w:jc w:val="center"/>
              <w:rPr>
                <w:rFonts w:cs="Arial"/>
                <w:sz w:val="20"/>
              </w:rPr>
            </w:pPr>
          </w:p>
        </w:tc>
      </w:tr>
      <w:tr w:rsidR="003279D2" w:rsidRPr="000665BC" w14:paraId="4C4D0404" w14:textId="77777777" w:rsidTr="007B21EA">
        <w:trPr>
          <w:cantSplit/>
          <w:jc w:val="right"/>
        </w:trPr>
        <w:tc>
          <w:tcPr>
            <w:tcW w:w="2002" w:type="dxa"/>
            <w:vMerge/>
          </w:tcPr>
          <w:p w14:paraId="3C25E312" w14:textId="77777777" w:rsidR="003279D2" w:rsidRPr="000665BC" w:rsidRDefault="003279D2" w:rsidP="007B21EA">
            <w:pPr>
              <w:tabs>
                <w:tab w:val="left" w:pos="12758"/>
              </w:tabs>
              <w:rPr>
                <w:rFonts w:cs="Arial"/>
                <w:sz w:val="20"/>
              </w:rPr>
            </w:pPr>
          </w:p>
        </w:tc>
        <w:tc>
          <w:tcPr>
            <w:tcW w:w="3544" w:type="dxa"/>
          </w:tcPr>
          <w:p w14:paraId="1484F8E4" w14:textId="77777777" w:rsidR="003279D2" w:rsidRPr="000665BC" w:rsidRDefault="003279D2" w:rsidP="007B21EA">
            <w:pPr>
              <w:tabs>
                <w:tab w:val="left" w:pos="12758"/>
              </w:tabs>
              <w:jc w:val="center"/>
              <w:rPr>
                <w:rFonts w:cs="Arial"/>
                <w:i/>
                <w:sz w:val="16"/>
                <w:szCs w:val="16"/>
              </w:rPr>
            </w:pPr>
            <w:r w:rsidRPr="000665BC">
              <w:rPr>
                <w:rFonts w:cs="Arial"/>
                <w:i/>
                <w:sz w:val="16"/>
                <w:szCs w:val="16"/>
              </w:rPr>
              <w:t>(ime in priimek pooblaščene osebe)</w:t>
            </w:r>
          </w:p>
        </w:tc>
      </w:tr>
      <w:tr w:rsidR="003279D2" w:rsidRPr="000665BC" w14:paraId="79F2503A" w14:textId="77777777" w:rsidTr="007B21EA">
        <w:trPr>
          <w:cantSplit/>
          <w:jc w:val="right"/>
        </w:trPr>
        <w:tc>
          <w:tcPr>
            <w:tcW w:w="2002" w:type="dxa"/>
            <w:vMerge/>
          </w:tcPr>
          <w:p w14:paraId="419FE857" w14:textId="77777777" w:rsidR="003279D2" w:rsidRPr="000665BC" w:rsidRDefault="003279D2" w:rsidP="007B21EA">
            <w:pPr>
              <w:tabs>
                <w:tab w:val="left" w:pos="12758"/>
              </w:tabs>
              <w:spacing w:before="120"/>
              <w:jc w:val="center"/>
              <w:rPr>
                <w:rFonts w:cs="Arial"/>
                <w:sz w:val="20"/>
              </w:rPr>
            </w:pPr>
          </w:p>
        </w:tc>
        <w:tc>
          <w:tcPr>
            <w:tcW w:w="3544" w:type="dxa"/>
            <w:tcBorders>
              <w:bottom w:val="dashSmallGap" w:sz="4" w:space="0" w:color="auto"/>
            </w:tcBorders>
          </w:tcPr>
          <w:p w14:paraId="2EA1381C" w14:textId="77777777" w:rsidR="003279D2" w:rsidRPr="000665BC" w:rsidRDefault="003279D2" w:rsidP="007B21EA">
            <w:pPr>
              <w:tabs>
                <w:tab w:val="left" w:pos="12758"/>
              </w:tabs>
              <w:spacing w:before="120"/>
              <w:jc w:val="center"/>
              <w:rPr>
                <w:rFonts w:cs="Arial"/>
                <w:sz w:val="20"/>
              </w:rPr>
            </w:pPr>
          </w:p>
        </w:tc>
      </w:tr>
      <w:tr w:rsidR="003279D2" w:rsidRPr="000665BC" w14:paraId="41D791DF" w14:textId="77777777" w:rsidTr="007B21EA">
        <w:trPr>
          <w:cantSplit/>
          <w:jc w:val="right"/>
        </w:trPr>
        <w:tc>
          <w:tcPr>
            <w:tcW w:w="2002" w:type="dxa"/>
            <w:vMerge/>
          </w:tcPr>
          <w:p w14:paraId="5FFCBAE7" w14:textId="77777777" w:rsidR="003279D2" w:rsidRPr="000665BC" w:rsidRDefault="003279D2" w:rsidP="007B21EA">
            <w:pPr>
              <w:tabs>
                <w:tab w:val="left" w:pos="12758"/>
              </w:tabs>
              <w:rPr>
                <w:rFonts w:cs="Arial"/>
                <w:sz w:val="20"/>
              </w:rPr>
            </w:pPr>
          </w:p>
        </w:tc>
        <w:tc>
          <w:tcPr>
            <w:tcW w:w="3544" w:type="dxa"/>
          </w:tcPr>
          <w:p w14:paraId="7D9B173E" w14:textId="77777777" w:rsidR="003279D2" w:rsidRPr="000665BC" w:rsidRDefault="003279D2" w:rsidP="007B21EA">
            <w:pPr>
              <w:tabs>
                <w:tab w:val="left" w:pos="12758"/>
              </w:tabs>
              <w:jc w:val="center"/>
              <w:rPr>
                <w:rFonts w:cs="Arial"/>
                <w:sz w:val="16"/>
                <w:szCs w:val="16"/>
              </w:rPr>
            </w:pPr>
            <w:r w:rsidRPr="000665BC">
              <w:rPr>
                <w:rFonts w:cs="Arial"/>
                <w:sz w:val="16"/>
                <w:szCs w:val="16"/>
              </w:rPr>
              <w:t>(</w:t>
            </w:r>
            <w:r w:rsidRPr="000665BC">
              <w:rPr>
                <w:rFonts w:cs="Arial"/>
                <w:i/>
                <w:sz w:val="16"/>
                <w:szCs w:val="16"/>
              </w:rPr>
              <w:t>podpis</w:t>
            </w:r>
            <w:r w:rsidRPr="000665BC">
              <w:rPr>
                <w:rFonts w:cs="Arial"/>
                <w:sz w:val="16"/>
                <w:szCs w:val="16"/>
              </w:rPr>
              <w:t>)</w:t>
            </w:r>
          </w:p>
        </w:tc>
      </w:tr>
    </w:tbl>
    <w:p w14:paraId="0603E4AB" w14:textId="77777777" w:rsidR="003259F1" w:rsidRPr="000665BC" w:rsidRDefault="003259F1" w:rsidP="003259F1">
      <w:pPr>
        <w:pStyle w:val="Heading3"/>
        <w:keepNext w:val="0"/>
        <w:spacing w:before="120"/>
        <w:ind w:right="-471"/>
        <w:jc w:val="left"/>
        <w:rPr>
          <w:rFonts w:cs="Arial"/>
          <w:b/>
          <w:sz w:val="20"/>
        </w:rPr>
        <w:sectPr w:rsidR="003259F1" w:rsidRPr="000665BC" w:rsidSect="001C7F0E">
          <w:headerReference w:type="even" r:id="rId26"/>
          <w:headerReference w:type="default" r:id="rId27"/>
          <w:footerReference w:type="default" r:id="rId28"/>
          <w:headerReference w:type="first" r:id="rId29"/>
          <w:pgSz w:w="11906" w:h="16838" w:code="9"/>
          <w:pgMar w:top="1418" w:right="1418" w:bottom="1418" w:left="1418" w:header="284" w:footer="284" w:gutter="0"/>
          <w:cols w:space="708"/>
          <w:titlePg/>
        </w:sectPr>
      </w:pPr>
    </w:p>
    <w:p w14:paraId="5E6820A1" w14:textId="77777777" w:rsidR="00CB648B" w:rsidRPr="000665BC" w:rsidRDefault="00CB648B" w:rsidP="003259F1">
      <w:pPr>
        <w:pStyle w:val="Heading3"/>
        <w:keepNext w:val="0"/>
        <w:spacing w:before="120"/>
        <w:ind w:right="-471"/>
        <w:jc w:val="left"/>
        <w:rPr>
          <w:rFonts w:cs="Arial"/>
          <w:b/>
          <w:sz w:val="18"/>
          <w:szCs w:val="18"/>
        </w:rPr>
      </w:pPr>
      <w:r w:rsidRPr="000665BC">
        <w:rPr>
          <w:rFonts w:cs="Arial"/>
          <w:b/>
          <w:sz w:val="18"/>
          <w:szCs w:val="18"/>
        </w:rPr>
        <w:lastRenderedPageBreak/>
        <w:t>VZOREC FINANČNEGA ZAVAROVANJA ZA RESNOST PONUDBE</w:t>
      </w:r>
    </w:p>
    <w:p w14:paraId="5BB89648" w14:textId="77777777" w:rsidR="00CB648B" w:rsidRPr="000665BC" w:rsidRDefault="00CB648B" w:rsidP="00CB648B">
      <w:pPr>
        <w:rPr>
          <w:rFonts w:cs="Arial"/>
          <w:sz w:val="18"/>
          <w:szCs w:val="18"/>
        </w:rPr>
      </w:pPr>
    </w:p>
    <w:p w14:paraId="536A212C" w14:textId="77777777" w:rsidR="00CB648B" w:rsidRPr="000665BC"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0665BC">
        <w:rPr>
          <w:rFonts w:cs="Arial"/>
          <w:i/>
          <w:sz w:val="18"/>
          <w:szCs w:val="18"/>
        </w:rPr>
        <w:t xml:space="preserve">Glava s podatki o garantu (zavarovalnici/banki) ali SWIFT-ključ </w:t>
      </w:r>
    </w:p>
    <w:p w14:paraId="298766BC" w14:textId="77777777" w:rsidR="00CB648B" w:rsidRPr="000665BC"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p w14:paraId="4A7CF44B" w14:textId="77777777" w:rsidR="00CB648B" w:rsidRPr="000665BC"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0665BC">
        <w:rPr>
          <w:rFonts w:cs="Arial"/>
          <w:sz w:val="18"/>
          <w:szCs w:val="18"/>
        </w:rPr>
        <w:t xml:space="preserve">Za: </w:t>
      </w:r>
      <w:r w:rsidRPr="000665BC">
        <w:rPr>
          <w:rFonts w:cs="Arial"/>
          <w:sz w:val="18"/>
          <w:szCs w:val="18"/>
        </w:rPr>
        <w:fldChar w:fldCharType="begin">
          <w:ffData>
            <w:name w:val="Besedilo2"/>
            <w:enabled/>
            <w:calcOnExit w:val="0"/>
            <w:textInput/>
          </w:ffData>
        </w:fldChar>
      </w:r>
      <w:r w:rsidRPr="000665BC">
        <w:rPr>
          <w:rFonts w:cs="Arial"/>
          <w:sz w:val="18"/>
          <w:szCs w:val="18"/>
        </w:rPr>
        <w:instrText xml:space="preserve"> FORMTEXT </w:instrText>
      </w:r>
      <w:r w:rsidRPr="000665BC">
        <w:rPr>
          <w:rFonts w:cs="Arial"/>
          <w:sz w:val="18"/>
          <w:szCs w:val="18"/>
        </w:rPr>
      </w:r>
      <w:r w:rsidRPr="000665BC">
        <w:rPr>
          <w:rFonts w:cs="Arial"/>
          <w:sz w:val="18"/>
          <w:szCs w:val="18"/>
        </w:rPr>
        <w:fldChar w:fldCharType="separate"/>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sz w:val="18"/>
          <w:szCs w:val="18"/>
        </w:rPr>
        <w:fldChar w:fldCharType="end"/>
      </w:r>
      <w:r w:rsidRPr="000665BC">
        <w:rPr>
          <w:rFonts w:cs="Arial"/>
          <w:i/>
          <w:sz w:val="18"/>
          <w:szCs w:val="18"/>
        </w:rPr>
        <w:t xml:space="preserve"> (vpiše se upravičenca tj. izvajalca postopka javnega naročanja)</w:t>
      </w:r>
    </w:p>
    <w:p w14:paraId="36B4AB5A" w14:textId="77777777" w:rsidR="00CB648B" w:rsidRPr="000665BC"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0665BC">
        <w:rPr>
          <w:rFonts w:cs="Arial"/>
          <w:sz w:val="18"/>
          <w:szCs w:val="18"/>
        </w:rPr>
        <w:t xml:space="preserve">Datum: </w:t>
      </w:r>
      <w:r w:rsidRPr="000665BC">
        <w:rPr>
          <w:rFonts w:cs="Arial"/>
          <w:sz w:val="18"/>
          <w:szCs w:val="18"/>
        </w:rPr>
        <w:fldChar w:fldCharType="begin">
          <w:ffData>
            <w:name w:val="Besedilo2"/>
            <w:enabled/>
            <w:calcOnExit w:val="0"/>
            <w:textInput/>
          </w:ffData>
        </w:fldChar>
      </w:r>
      <w:r w:rsidRPr="000665BC">
        <w:rPr>
          <w:rFonts w:cs="Arial"/>
          <w:sz w:val="18"/>
          <w:szCs w:val="18"/>
        </w:rPr>
        <w:instrText xml:space="preserve"> FORMTEXT </w:instrText>
      </w:r>
      <w:r w:rsidRPr="000665BC">
        <w:rPr>
          <w:rFonts w:cs="Arial"/>
          <w:sz w:val="18"/>
          <w:szCs w:val="18"/>
        </w:rPr>
      </w:r>
      <w:r w:rsidRPr="000665BC">
        <w:rPr>
          <w:rFonts w:cs="Arial"/>
          <w:sz w:val="18"/>
          <w:szCs w:val="18"/>
        </w:rPr>
        <w:fldChar w:fldCharType="separate"/>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sz w:val="18"/>
          <w:szCs w:val="18"/>
        </w:rPr>
        <w:fldChar w:fldCharType="end"/>
      </w:r>
      <w:r w:rsidRPr="000665BC">
        <w:rPr>
          <w:rFonts w:cs="Arial"/>
          <w:sz w:val="18"/>
          <w:szCs w:val="18"/>
        </w:rPr>
        <w:t xml:space="preserve"> </w:t>
      </w:r>
      <w:r w:rsidRPr="000665BC">
        <w:rPr>
          <w:rFonts w:cs="Arial"/>
          <w:i/>
          <w:sz w:val="18"/>
          <w:szCs w:val="18"/>
        </w:rPr>
        <w:t>(vpiše se datum izdaje)</w:t>
      </w:r>
    </w:p>
    <w:p w14:paraId="4C1E67D2" w14:textId="77777777" w:rsidR="00CB648B" w:rsidRPr="000665BC"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4581D21C" w14:textId="77777777" w:rsidR="00CB648B" w:rsidRPr="000665BC"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0665BC">
        <w:rPr>
          <w:rFonts w:cs="Arial"/>
          <w:b/>
          <w:sz w:val="18"/>
          <w:szCs w:val="18"/>
        </w:rPr>
        <w:t>VRSTA ZAVAROVANJA:</w:t>
      </w:r>
      <w:r w:rsidRPr="000665BC">
        <w:rPr>
          <w:rFonts w:cs="Arial"/>
          <w:sz w:val="18"/>
          <w:szCs w:val="18"/>
        </w:rPr>
        <w:t xml:space="preserve"> </w:t>
      </w:r>
      <w:r w:rsidRPr="000665BC">
        <w:rPr>
          <w:rFonts w:cs="Arial"/>
          <w:sz w:val="18"/>
          <w:szCs w:val="18"/>
        </w:rPr>
        <w:fldChar w:fldCharType="begin">
          <w:ffData>
            <w:name w:val="Besedilo2"/>
            <w:enabled/>
            <w:calcOnExit w:val="0"/>
            <w:textInput/>
          </w:ffData>
        </w:fldChar>
      </w:r>
      <w:r w:rsidRPr="000665BC">
        <w:rPr>
          <w:rFonts w:cs="Arial"/>
          <w:sz w:val="18"/>
          <w:szCs w:val="18"/>
        </w:rPr>
        <w:instrText xml:space="preserve"> FORMTEXT </w:instrText>
      </w:r>
      <w:r w:rsidRPr="000665BC">
        <w:rPr>
          <w:rFonts w:cs="Arial"/>
          <w:sz w:val="18"/>
          <w:szCs w:val="18"/>
        </w:rPr>
      </w:r>
      <w:r w:rsidRPr="000665BC">
        <w:rPr>
          <w:rFonts w:cs="Arial"/>
          <w:sz w:val="18"/>
          <w:szCs w:val="18"/>
        </w:rPr>
        <w:fldChar w:fldCharType="separate"/>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sz w:val="18"/>
          <w:szCs w:val="18"/>
        </w:rPr>
        <w:fldChar w:fldCharType="end"/>
      </w:r>
      <w:r w:rsidRPr="000665BC">
        <w:rPr>
          <w:rFonts w:cs="Arial"/>
          <w:i/>
          <w:sz w:val="18"/>
          <w:szCs w:val="18"/>
        </w:rPr>
        <w:t xml:space="preserve"> (vpiše se vrsta zavarovanja: kavcijsko zavarovanje/bančna garancija)</w:t>
      </w:r>
    </w:p>
    <w:p w14:paraId="20664873" w14:textId="77777777" w:rsidR="00CB648B" w:rsidRPr="000665BC"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0EF63A2C" w14:textId="77777777" w:rsidR="00CB648B" w:rsidRPr="000665BC"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0665BC">
        <w:rPr>
          <w:rFonts w:cs="Arial"/>
          <w:b/>
          <w:sz w:val="18"/>
          <w:szCs w:val="18"/>
        </w:rPr>
        <w:t xml:space="preserve">ŠTEVILKA: </w:t>
      </w:r>
      <w:r w:rsidRPr="000665BC">
        <w:rPr>
          <w:rFonts w:cs="Arial"/>
          <w:sz w:val="18"/>
          <w:szCs w:val="18"/>
        </w:rPr>
        <w:fldChar w:fldCharType="begin">
          <w:ffData>
            <w:name w:val="Besedilo2"/>
            <w:enabled/>
            <w:calcOnExit w:val="0"/>
            <w:textInput/>
          </w:ffData>
        </w:fldChar>
      </w:r>
      <w:r w:rsidRPr="000665BC">
        <w:rPr>
          <w:rFonts w:cs="Arial"/>
          <w:sz w:val="18"/>
          <w:szCs w:val="18"/>
        </w:rPr>
        <w:instrText xml:space="preserve"> FORMTEXT </w:instrText>
      </w:r>
      <w:r w:rsidRPr="000665BC">
        <w:rPr>
          <w:rFonts w:cs="Arial"/>
          <w:sz w:val="18"/>
          <w:szCs w:val="18"/>
        </w:rPr>
      </w:r>
      <w:r w:rsidRPr="000665BC">
        <w:rPr>
          <w:rFonts w:cs="Arial"/>
          <w:sz w:val="18"/>
          <w:szCs w:val="18"/>
        </w:rPr>
        <w:fldChar w:fldCharType="separate"/>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sz w:val="18"/>
          <w:szCs w:val="18"/>
        </w:rPr>
        <w:fldChar w:fldCharType="end"/>
      </w:r>
      <w:r w:rsidRPr="000665BC">
        <w:rPr>
          <w:rFonts w:cs="Arial"/>
          <w:sz w:val="18"/>
          <w:szCs w:val="18"/>
        </w:rPr>
        <w:t xml:space="preserve"> </w:t>
      </w:r>
      <w:r w:rsidRPr="000665BC">
        <w:rPr>
          <w:rFonts w:cs="Arial"/>
          <w:i/>
          <w:sz w:val="18"/>
          <w:szCs w:val="18"/>
        </w:rPr>
        <w:t>(vpiše se številka zavarovanja)</w:t>
      </w:r>
    </w:p>
    <w:p w14:paraId="17226E06" w14:textId="77777777" w:rsidR="00CB648B" w:rsidRPr="000665BC"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1EE38CF6" w14:textId="77777777" w:rsidR="00CB648B" w:rsidRPr="000665BC"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0665BC">
        <w:rPr>
          <w:rFonts w:cs="Arial"/>
          <w:b/>
          <w:sz w:val="18"/>
          <w:szCs w:val="18"/>
        </w:rPr>
        <w:t>GARANT:</w:t>
      </w:r>
      <w:r w:rsidRPr="000665BC">
        <w:rPr>
          <w:rFonts w:cs="Arial"/>
          <w:sz w:val="18"/>
          <w:szCs w:val="18"/>
        </w:rPr>
        <w:t xml:space="preserve"> </w:t>
      </w:r>
      <w:r w:rsidRPr="000665BC">
        <w:rPr>
          <w:rFonts w:cs="Arial"/>
          <w:sz w:val="18"/>
          <w:szCs w:val="18"/>
        </w:rPr>
        <w:fldChar w:fldCharType="begin">
          <w:ffData>
            <w:name w:val="Besedilo2"/>
            <w:enabled/>
            <w:calcOnExit w:val="0"/>
            <w:textInput/>
          </w:ffData>
        </w:fldChar>
      </w:r>
      <w:r w:rsidRPr="000665BC">
        <w:rPr>
          <w:rFonts w:cs="Arial"/>
          <w:sz w:val="18"/>
          <w:szCs w:val="18"/>
        </w:rPr>
        <w:instrText xml:space="preserve"> FORMTEXT </w:instrText>
      </w:r>
      <w:r w:rsidRPr="000665BC">
        <w:rPr>
          <w:rFonts w:cs="Arial"/>
          <w:sz w:val="18"/>
          <w:szCs w:val="18"/>
        </w:rPr>
      </w:r>
      <w:r w:rsidRPr="000665BC">
        <w:rPr>
          <w:rFonts w:cs="Arial"/>
          <w:sz w:val="18"/>
          <w:szCs w:val="18"/>
        </w:rPr>
        <w:fldChar w:fldCharType="separate"/>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noProof/>
          <w:sz w:val="18"/>
          <w:szCs w:val="18"/>
        </w:rPr>
        <w:t> </w:t>
      </w:r>
      <w:r w:rsidRPr="000665BC">
        <w:rPr>
          <w:rFonts w:cs="Arial"/>
          <w:sz w:val="18"/>
          <w:szCs w:val="18"/>
        </w:rPr>
        <w:fldChar w:fldCharType="end"/>
      </w:r>
      <w:r w:rsidRPr="000665BC">
        <w:rPr>
          <w:rFonts w:cs="Arial"/>
          <w:sz w:val="18"/>
          <w:szCs w:val="18"/>
        </w:rPr>
        <w:t xml:space="preserve"> </w:t>
      </w:r>
      <w:r w:rsidRPr="000665BC">
        <w:rPr>
          <w:rFonts w:cs="Arial"/>
          <w:i/>
          <w:sz w:val="18"/>
          <w:szCs w:val="18"/>
        </w:rPr>
        <w:t>(vpiše se ime in naslov zavarovalnice/banke v kraju izdaje)</w:t>
      </w:r>
    </w:p>
    <w:p w14:paraId="1AA3765D" w14:textId="77777777" w:rsidR="00CB648B" w:rsidRPr="000665BC"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0C007BB8"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1730A2">
        <w:rPr>
          <w:rFonts w:cs="Arial"/>
          <w:b/>
          <w:sz w:val="18"/>
          <w:szCs w:val="18"/>
        </w:rPr>
        <w:t>NAROČNIK</w:t>
      </w:r>
      <w:r w:rsidR="00C5254F" w:rsidRPr="001730A2">
        <w:rPr>
          <w:rFonts w:cs="Arial"/>
          <w:b/>
          <w:sz w:val="18"/>
          <w:szCs w:val="18"/>
        </w:rPr>
        <w:t xml:space="preserve"> ZAVAROVANJA</w:t>
      </w:r>
      <w:r w:rsidRPr="001730A2">
        <w:rPr>
          <w:rFonts w:cs="Arial"/>
          <w:b/>
          <w:sz w:val="18"/>
          <w:szCs w:val="18"/>
        </w:rPr>
        <w:t xml:space="preserve">: </w:t>
      </w:r>
      <w:r w:rsidRPr="001730A2">
        <w:rPr>
          <w:rFonts w:cs="Arial"/>
          <w:sz w:val="18"/>
          <w:szCs w:val="18"/>
        </w:rPr>
        <w:fldChar w:fldCharType="begin">
          <w:ffData>
            <w:name w:val="Besedilo2"/>
            <w:enabled/>
            <w:calcOnExit w:val="0"/>
            <w:textInput/>
          </w:ffData>
        </w:fldChar>
      </w:r>
      <w:r w:rsidRPr="001730A2">
        <w:rPr>
          <w:rFonts w:cs="Arial"/>
          <w:sz w:val="18"/>
          <w:szCs w:val="18"/>
        </w:rPr>
        <w:instrText xml:space="preserve"> FORMTEXT </w:instrText>
      </w:r>
      <w:r w:rsidRPr="001730A2">
        <w:rPr>
          <w:rFonts w:cs="Arial"/>
          <w:sz w:val="18"/>
          <w:szCs w:val="18"/>
        </w:rPr>
      </w:r>
      <w:r w:rsidRPr="001730A2">
        <w:rPr>
          <w:rFonts w:cs="Arial"/>
          <w:sz w:val="18"/>
          <w:szCs w:val="18"/>
        </w:rPr>
        <w:fldChar w:fldCharType="separate"/>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sz w:val="18"/>
          <w:szCs w:val="18"/>
        </w:rPr>
        <w:fldChar w:fldCharType="end"/>
      </w:r>
      <w:r w:rsidRPr="001730A2">
        <w:rPr>
          <w:rFonts w:cs="Arial"/>
          <w:sz w:val="18"/>
          <w:szCs w:val="18"/>
        </w:rPr>
        <w:t xml:space="preserve"> </w:t>
      </w:r>
      <w:r w:rsidRPr="001730A2">
        <w:rPr>
          <w:rFonts w:cs="Arial"/>
          <w:i/>
          <w:sz w:val="18"/>
          <w:szCs w:val="18"/>
        </w:rPr>
        <w:t>(vpišeta se ime in naslov naročnika zavarovanja, tj. kandidata oziroma ponudnika v postopku javnega naročanja)</w:t>
      </w:r>
    </w:p>
    <w:p w14:paraId="09970296"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014AE593"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730A2">
        <w:rPr>
          <w:rFonts w:cs="Arial"/>
          <w:b/>
          <w:sz w:val="18"/>
          <w:szCs w:val="18"/>
        </w:rPr>
        <w:t>UPRAVIČENEC:</w:t>
      </w:r>
      <w:r w:rsidRPr="001730A2">
        <w:rPr>
          <w:rFonts w:cs="Arial"/>
          <w:sz w:val="18"/>
          <w:szCs w:val="18"/>
        </w:rPr>
        <w:t xml:space="preserve"> </w:t>
      </w:r>
      <w:r w:rsidRPr="001730A2">
        <w:rPr>
          <w:rFonts w:cs="Arial"/>
          <w:sz w:val="18"/>
          <w:szCs w:val="18"/>
        </w:rPr>
        <w:fldChar w:fldCharType="begin">
          <w:ffData>
            <w:name w:val="Besedilo2"/>
            <w:enabled/>
            <w:calcOnExit w:val="0"/>
            <w:textInput/>
          </w:ffData>
        </w:fldChar>
      </w:r>
      <w:r w:rsidRPr="001730A2">
        <w:rPr>
          <w:rFonts w:cs="Arial"/>
          <w:sz w:val="18"/>
          <w:szCs w:val="18"/>
        </w:rPr>
        <w:instrText xml:space="preserve"> FORMTEXT </w:instrText>
      </w:r>
      <w:r w:rsidRPr="001730A2">
        <w:rPr>
          <w:rFonts w:cs="Arial"/>
          <w:sz w:val="18"/>
          <w:szCs w:val="18"/>
        </w:rPr>
      </w:r>
      <w:r w:rsidRPr="001730A2">
        <w:rPr>
          <w:rFonts w:cs="Arial"/>
          <w:sz w:val="18"/>
          <w:szCs w:val="18"/>
        </w:rPr>
        <w:fldChar w:fldCharType="separate"/>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sz w:val="18"/>
          <w:szCs w:val="18"/>
        </w:rPr>
        <w:fldChar w:fldCharType="end"/>
      </w:r>
      <w:r w:rsidRPr="001730A2">
        <w:rPr>
          <w:rFonts w:cs="Arial"/>
          <w:i/>
          <w:sz w:val="18"/>
          <w:szCs w:val="18"/>
        </w:rPr>
        <w:t xml:space="preserve"> (vpiše se izvajalec postopka javnega naročanja)</w:t>
      </w:r>
    </w:p>
    <w:p w14:paraId="3155EAE8"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48218A18"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730A2">
        <w:rPr>
          <w:rFonts w:cs="Arial"/>
          <w:b/>
          <w:sz w:val="18"/>
          <w:szCs w:val="18"/>
        </w:rPr>
        <w:t xml:space="preserve">OSNOVNI POSEL: </w:t>
      </w:r>
      <w:r w:rsidRPr="001730A2">
        <w:rPr>
          <w:rFonts w:cs="Arial"/>
          <w:sz w:val="18"/>
          <w:szCs w:val="18"/>
        </w:rPr>
        <w:t xml:space="preserve">obveznost naročnika zavarovanja iz njegove ponudbe, predložene v postopku javnega naročanja št. </w:t>
      </w:r>
      <w:r w:rsidRPr="001730A2">
        <w:rPr>
          <w:rFonts w:cs="Arial"/>
          <w:sz w:val="18"/>
          <w:szCs w:val="18"/>
        </w:rPr>
        <w:fldChar w:fldCharType="begin">
          <w:ffData>
            <w:name w:val="Besedilo2"/>
            <w:enabled/>
            <w:calcOnExit w:val="0"/>
            <w:textInput/>
          </w:ffData>
        </w:fldChar>
      </w:r>
      <w:r w:rsidRPr="001730A2">
        <w:rPr>
          <w:rFonts w:cs="Arial"/>
          <w:sz w:val="18"/>
          <w:szCs w:val="18"/>
        </w:rPr>
        <w:instrText xml:space="preserve"> FORMTEXT </w:instrText>
      </w:r>
      <w:r w:rsidRPr="001730A2">
        <w:rPr>
          <w:rFonts w:cs="Arial"/>
          <w:sz w:val="18"/>
          <w:szCs w:val="18"/>
        </w:rPr>
      </w:r>
      <w:r w:rsidRPr="001730A2">
        <w:rPr>
          <w:rFonts w:cs="Arial"/>
          <w:sz w:val="18"/>
          <w:szCs w:val="18"/>
        </w:rPr>
        <w:fldChar w:fldCharType="separate"/>
      </w:r>
      <w:r w:rsidRPr="001730A2">
        <w:rPr>
          <w:rFonts w:cs="Arial"/>
          <w:sz w:val="18"/>
          <w:szCs w:val="18"/>
        </w:rPr>
        <w:t> </w:t>
      </w:r>
      <w:r w:rsidRPr="001730A2">
        <w:rPr>
          <w:rFonts w:cs="Arial"/>
          <w:sz w:val="18"/>
          <w:szCs w:val="18"/>
        </w:rPr>
        <w:t> </w:t>
      </w:r>
      <w:r w:rsidRPr="001730A2">
        <w:rPr>
          <w:rFonts w:cs="Arial"/>
          <w:sz w:val="18"/>
          <w:szCs w:val="18"/>
        </w:rPr>
        <w:t> </w:t>
      </w:r>
      <w:r w:rsidRPr="001730A2">
        <w:rPr>
          <w:rFonts w:cs="Arial"/>
          <w:sz w:val="18"/>
          <w:szCs w:val="18"/>
        </w:rPr>
        <w:t> </w:t>
      </w:r>
      <w:r w:rsidRPr="001730A2">
        <w:rPr>
          <w:rFonts w:cs="Arial"/>
          <w:sz w:val="18"/>
          <w:szCs w:val="18"/>
        </w:rPr>
        <w:t> </w:t>
      </w:r>
      <w:r w:rsidRPr="001730A2">
        <w:rPr>
          <w:rFonts w:cs="Arial"/>
          <w:sz w:val="18"/>
          <w:szCs w:val="18"/>
        </w:rPr>
        <w:fldChar w:fldCharType="end"/>
      </w:r>
      <w:r w:rsidRPr="001730A2">
        <w:rPr>
          <w:rFonts w:cs="Arial"/>
          <w:sz w:val="18"/>
          <w:szCs w:val="18"/>
        </w:rPr>
        <w:t xml:space="preserve"> </w:t>
      </w:r>
      <w:r w:rsidRPr="001730A2">
        <w:rPr>
          <w:rFonts w:cs="Arial"/>
          <w:i/>
          <w:sz w:val="18"/>
          <w:szCs w:val="18"/>
        </w:rPr>
        <w:t>(vpiše se številka objave oziroma interne oznake postopka oddaje javnega naročila)</w:t>
      </w:r>
      <w:r w:rsidRPr="001730A2">
        <w:rPr>
          <w:rFonts w:cs="Arial"/>
          <w:sz w:val="18"/>
          <w:szCs w:val="18"/>
        </w:rPr>
        <w:t xml:space="preserve">, katerega predmet je </w:t>
      </w:r>
      <w:r w:rsidRPr="001730A2">
        <w:rPr>
          <w:rFonts w:cs="Arial"/>
          <w:sz w:val="18"/>
          <w:szCs w:val="18"/>
        </w:rPr>
        <w:fldChar w:fldCharType="begin">
          <w:ffData>
            <w:name w:val="Besedilo2"/>
            <w:enabled/>
            <w:calcOnExit w:val="0"/>
            <w:textInput/>
          </w:ffData>
        </w:fldChar>
      </w:r>
      <w:r w:rsidRPr="001730A2">
        <w:rPr>
          <w:rFonts w:cs="Arial"/>
          <w:sz w:val="18"/>
          <w:szCs w:val="18"/>
        </w:rPr>
        <w:instrText xml:space="preserve"> FORMTEXT </w:instrText>
      </w:r>
      <w:r w:rsidRPr="001730A2">
        <w:rPr>
          <w:rFonts w:cs="Arial"/>
          <w:sz w:val="18"/>
          <w:szCs w:val="18"/>
        </w:rPr>
      </w:r>
      <w:r w:rsidRPr="001730A2">
        <w:rPr>
          <w:rFonts w:cs="Arial"/>
          <w:sz w:val="18"/>
          <w:szCs w:val="18"/>
        </w:rPr>
        <w:fldChar w:fldCharType="separate"/>
      </w:r>
      <w:r w:rsidRPr="001730A2">
        <w:rPr>
          <w:rFonts w:cs="Arial"/>
          <w:sz w:val="18"/>
          <w:szCs w:val="18"/>
        </w:rPr>
        <w:t> </w:t>
      </w:r>
      <w:r w:rsidRPr="001730A2">
        <w:rPr>
          <w:rFonts w:cs="Arial"/>
          <w:sz w:val="18"/>
          <w:szCs w:val="18"/>
        </w:rPr>
        <w:t> </w:t>
      </w:r>
      <w:r w:rsidRPr="001730A2">
        <w:rPr>
          <w:rFonts w:cs="Arial"/>
          <w:sz w:val="18"/>
          <w:szCs w:val="18"/>
        </w:rPr>
        <w:t> </w:t>
      </w:r>
      <w:r w:rsidRPr="001730A2">
        <w:rPr>
          <w:rFonts w:cs="Arial"/>
          <w:sz w:val="18"/>
          <w:szCs w:val="18"/>
        </w:rPr>
        <w:t> </w:t>
      </w:r>
      <w:r w:rsidRPr="001730A2">
        <w:rPr>
          <w:rFonts w:cs="Arial"/>
          <w:sz w:val="18"/>
          <w:szCs w:val="18"/>
        </w:rPr>
        <w:t> </w:t>
      </w:r>
      <w:r w:rsidRPr="001730A2">
        <w:rPr>
          <w:rFonts w:cs="Arial"/>
          <w:sz w:val="18"/>
          <w:szCs w:val="18"/>
        </w:rPr>
        <w:fldChar w:fldCharType="end"/>
      </w:r>
      <w:r w:rsidRPr="001730A2">
        <w:rPr>
          <w:rFonts w:cs="Arial"/>
          <w:sz w:val="18"/>
          <w:szCs w:val="18"/>
        </w:rPr>
        <w:t xml:space="preserve"> </w:t>
      </w:r>
      <w:r w:rsidRPr="001730A2">
        <w:rPr>
          <w:rFonts w:cs="Arial"/>
          <w:i/>
          <w:sz w:val="18"/>
          <w:szCs w:val="18"/>
        </w:rPr>
        <w:t>(vpiše se predmet javnega naročila)</w:t>
      </w:r>
      <w:r w:rsidRPr="001730A2">
        <w:rPr>
          <w:rFonts w:cs="Arial"/>
          <w:sz w:val="18"/>
          <w:szCs w:val="18"/>
        </w:rPr>
        <w:t>.</w:t>
      </w:r>
    </w:p>
    <w:p w14:paraId="49BB8875"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3A6EC878"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730A2">
        <w:rPr>
          <w:rFonts w:cs="Arial"/>
          <w:b/>
          <w:sz w:val="18"/>
          <w:szCs w:val="18"/>
        </w:rPr>
        <w:t xml:space="preserve">ZNESEK V EUR: </w:t>
      </w:r>
      <w:r w:rsidRPr="001730A2">
        <w:rPr>
          <w:rFonts w:cs="Arial"/>
          <w:sz w:val="18"/>
          <w:szCs w:val="18"/>
        </w:rPr>
        <w:fldChar w:fldCharType="begin">
          <w:ffData>
            <w:name w:val="Besedilo2"/>
            <w:enabled/>
            <w:calcOnExit w:val="0"/>
            <w:textInput/>
          </w:ffData>
        </w:fldChar>
      </w:r>
      <w:r w:rsidRPr="001730A2">
        <w:rPr>
          <w:rFonts w:cs="Arial"/>
          <w:sz w:val="18"/>
          <w:szCs w:val="18"/>
        </w:rPr>
        <w:instrText xml:space="preserve"> FORMTEXT </w:instrText>
      </w:r>
      <w:r w:rsidRPr="001730A2">
        <w:rPr>
          <w:rFonts w:cs="Arial"/>
          <w:sz w:val="18"/>
          <w:szCs w:val="18"/>
        </w:rPr>
      </w:r>
      <w:r w:rsidRPr="001730A2">
        <w:rPr>
          <w:rFonts w:cs="Arial"/>
          <w:sz w:val="18"/>
          <w:szCs w:val="18"/>
        </w:rPr>
        <w:fldChar w:fldCharType="separate"/>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sz w:val="18"/>
          <w:szCs w:val="18"/>
        </w:rPr>
        <w:fldChar w:fldCharType="end"/>
      </w:r>
      <w:r w:rsidRPr="001730A2">
        <w:rPr>
          <w:rFonts w:cs="Arial"/>
          <w:sz w:val="18"/>
          <w:szCs w:val="18"/>
        </w:rPr>
        <w:t xml:space="preserve"> </w:t>
      </w:r>
      <w:r w:rsidRPr="001730A2">
        <w:rPr>
          <w:rFonts w:cs="Arial"/>
          <w:i/>
          <w:sz w:val="18"/>
          <w:szCs w:val="18"/>
        </w:rPr>
        <w:t>(vpiše se najvišji znesek s številko in besedo)</w:t>
      </w:r>
    </w:p>
    <w:p w14:paraId="470D86E0"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6CFC0CB3"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730A2">
        <w:rPr>
          <w:rFonts w:cs="Arial"/>
          <w:b/>
          <w:sz w:val="18"/>
          <w:szCs w:val="18"/>
        </w:rPr>
        <w:t xml:space="preserve">LISTINE, KI JIH JE POLEG IZJAVE TREBA PRILOŽITI ZAHTEVI ZA PLAČILO IN SE IZRECNO ZAHTEVAJO V SPODNJEM BESEDILU: </w:t>
      </w:r>
      <w:r w:rsidRPr="001730A2">
        <w:rPr>
          <w:rFonts w:cs="Arial"/>
          <w:sz w:val="18"/>
          <w:szCs w:val="18"/>
        </w:rPr>
        <w:fldChar w:fldCharType="begin">
          <w:ffData>
            <w:name w:val="Besedilo2"/>
            <w:enabled/>
            <w:calcOnExit w:val="0"/>
            <w:textInput/>
          </w:ffData>
        </w:fldChar>
      </w:r>
      <w:r w:rsidRPr="001730A2">
        <w:rPr>
          <w:rFonts w:cs="Arial"/>
          <w:sz w:val="18"/>
          <w:szCs w:val="18"/>
        </w:rPr>
        <w:instrText xml:space="preserve"> FORMTEXT </w:instrText>
      </w:r>
      <w:r w:rsidRPr="001730A2">
        <w:rPr>
          <w:rFonts w:cs="Arial"/>
          <w:sz w:val="18"/>
          <w:szCs w:val="18"/>
        </w:rPr>
      </w:r>
      <w:r w:rsidRPr="001730A2">
        <w:rPr>
          <w:rFonts w:cs="Arial"/>
          <w:sz w:val="18"/>
          <w:szCs w:val="18"/>
        </w:rPr>
        <w:fldChar w:fldCharType="separate"/>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sz w:val="18"/>
          <w:szCs w:val="18"/>
        </w:rPr>
        <w:fldChar w:fldCharType="end"/>
      </w:r>
      <w:r w:rsidRPr="001730A2">
        <w:rPr>
          <w:rFonts w:cs="Arial"/>
          <w:sz w:val="18"/>
          <w:szCs w:val="18"/>
        </w:rPr>
        <w:t xml:space="preserve"> (</w:t>
      </w:r>
      <w:r w:rsidRPr="001730A2">
        <w:rPr>
          <w:rFonts w:cs="Arial"/>
          <w:i/>
          <w:sz w:val="18"/>
          <w:szCs w:val="18"/>
        </w:rPr>
        <w:t>nobena/navede se listina)</w:t>
      </w:r>
    </w:p>
    <w:p w14:paraId="1C801A41"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797BE063"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730A2">
        <w:rPr>
          <w:rFonts w:cs="Arial"/>
          <w:b/>
          <w:sz w:val="18"/>
          <w:szCs w:val="18"/>
        </w:rPr>
        <w:t>JEZIK V ZAHTEVANIH LISTINAH:</w:t>
      </w:r>
      <w:r w:rsidRPr="001730A2">
        <w:rPr>
          <w:rFonts w:cs="Arial"/>
          <w:sz w:val="18"/>
          <w:szCs w:val="18"/>
        </w:rPr>
        <w:t xml:space="preserve"> slovenski</w:t>
      </w:r>
    </w:p>
    <w:p w14:paraId="205C3FAF"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0E03F106"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730A2">
        <w:rPr>
          <w:rFonts w:cs="Arial"/>
          <w:b/>
          <w:sz w:val="18"/>
          <w:szCs w:val="18"/>
        </w:rPr>
        <w:t>OBLIKA PREDLOŽITVE:</w:t>
      </w:r>
      <w:r w:rsidRPr="001730A2">
        <w:rPr>
          <w:rFonts w:cs="Arial"/>
          <w:sz w:val="18"/>
          <w:szCs w:val="18"/>
        </w:rPr>
        <w:t xml:space="preserve"> v papirni obliki s priporočeno pošto ali katerokoli obliko hitre pošte ali osebno ali v elektronski obliki po SWIFT sistemu na naslov </w:t>
      </w:r>
      <w:r w:rsidRPr="001730A2">
        <w:rPr>
          <w:rFonts w:cs="Arial"/>
          <w:sz w:val="18"/>
          <w:szCs w:val="18"/>
        </w:rPr>
        <w:fldChar w:fldCharType="begin">
          <w:ffData>
            <w:name w:val="Besedilo2"/>
            <w:enabled/>
            <w:calcOnExit w:val="0"/>
            <w:textInput/>
          </w:ffData>
        </w:fldChar>
      </w:r>
      <w:r w:rsidRPr="001730A2">
        <w:rPr>
          <w:rFonts w:cs="Arial"/>
          <w:sz w:val="18"/>
          <w:szCs w:val="18"/>
        </w:rPr>
        <w:instrText xml:space="preserve"> FORMTEXT </w:instrText>
      </w:r>
      <w:r w:rsidRPr="001730A2">
        <w:rPr>
          <w:rFonts w:cs="Arial"/>
          <w:sz w:val="18"/>
          <w:szCs w:val="18"/>
        </w:rPr>
      </w:r>
      <w:r w:rsidRPr="001730A2">
        <w:rPr>
          <w:rFonts w:cs="Arial"/>
          <w:sz w:val="18"/>
          <w:szCs w:val="18"/>
        </w:rPr>
        <w:fldChar w:fldCharType="separate"/>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sz w:val="18"/>
          <w:szCs w:val="18"/>
        </w:rPr>
        <w:fldChar w:fldCharType="end"/>
      </w:r>
      <w:r w:rsidRPr="001730A2">
        <w:rPr>
          <w:rFonts w:cs="Arial"/>
          <w:sz w:val="18"/>
          <w:szCs w:val="18"/>
        </w:rPr>
        <w:t xml:space="preserve"> </w:t>
      </w:r>
      <w:r w:rsidRPr="001730A2">
        <w:rPr>
          <w:rFonts w:cs="Arial"/>
          <w:i/>
          <w:sz w:val="18"/>
          <w:szCs w:val="18"/>
        </w:rPr>
        <w:t>(navede se SWIFT naslova garanta)</w:t>
      </w:r>
    </w:p>
    <w:p w14:paraId="48421B7E"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2B257FF9"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1730A2">
        <w:rPr>
          <w:rFonts w:cs="Arial"/>
          <w:b/>
          <w:sz w:val="18"/>
          <w:szCs w:val="18"/>
        </w:rPr>
        <w:t>KRAJ PREDLOŽITVE:</w:t>
      </w:r>
      <w:r w:rsidRPr="001730A2">
        <w:rPr>
          <w:rFonts w:cs="Arial"/>
          <w:sz w:val="18"/>
          <w:szCs w:val="18"/>
        </w:rPr>
        <w:t xml:space="preserve"> </w:t>
      </w:r>
      <w:r w:rsidRPr="001730A2">
        <w:rPr>
          <w:rFonts w:cs="Arial"/>
          <w:sz w:val="18"/>
          <w:szCs w:val="18"/>
        </w:rPr>
        <w:fldChar w:fldCharType="begin">
          <w:ffData>
            <w:name w:val="Besedilo2"/>
            <w:enabled/>
            <w:calcOnExit w:val="0"/>
            <w:textInput/>
          </w:ffData>
        </w:fldChar>
      </w:r>
      <w:r w:rsidRPr="001730A2">
        <w:rPr>
          <w:rFonts w:cs="Arial"/>
          <w:sz w:val="18"/>
          <w:szCs w:val="18"/>
        </w:rPr>
        <w:instrText xml:space="preserve"> FORMTEXT </w:instrText>
      </w:r>
      <w:r w:rsidRPr="001730A2">
        <w:rPr>
          <w:rFonts w:cs="Arial"/>
          <w:sz w:val="18"/>
          <w:szCs w:val="18"/>
        </w:rPr>
      </w:r>
      <w:r w:rsidRPr="001730A2">
        <w:rPr>
          <w:rFonts w:cs="Arial"/>
          <w:sz w:val="18"/>
          <w:szCs w:val="18"/>
        </w:rPr>
        <w:fldChar w:fldCharType="separate"/>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sz w:val="18"/>
          <w:szCs w:val="18"/>
        </w:rPr>
        <w:fldChar w:fldCharType="end"/>
      </w:r>
      <w:r w:rsidRPr="001730A2">
        <w:rPr>
          <w:rFonts w:cs="Arial"/>
          <w:sz w:val="18"/>
          <w:szCs w:val="18"/>
        </w:rPr>
        <w:t xml:space="preserve"> </w:t>
      </w:r>
      <w:r w:rsidRPr="001730A2">
        <w:rPr>
          <w:rFonts w:cs="Arial"/>
          <w:i/>
          <w:sz w:val="18"/>
          <w:szCs w:val="18"/>
        </w:rPr>
        <w:t>(garant vpiše naslov podružnice, kjer se opravi predložitev papirnih listin, ali elektronski naslov za predložitev v elektronski obliki, kot na primer garantov SWIFT naslov)</w:t>
      </w:r>
    </w:p>
    <w:p w14:paraId="58AB4D12"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3EB88EAB"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730A2">
        <w:rPr>
          <w:rFonts w:cs="Arial"/>
          <w:sz w:val="18"/>
          <w:szCs w:val="18"/>
        </w:rPr>
        <w:t xml:space="preserve">Ne glede na naslov podružnice, ki jo je vpisal garant, se predložitev papirnih listin lahko opravi v katerikoli podružnici garanta na območju Republike Slovenije. </w:t>
      </w:r>
    </w:p>
    <w:p w14:paraId="49461BE0"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p>
    <w:p w14:paraId="21A82D7A"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730A2">
        <w:rPr>
          <w:rFonts w:cs="Arial"/>
          <w:b/>
          <w:sz w:val="18"/>
          <w:szCs w:val="18"/>
        </w:rPr>
        <w:t xml:space="preserve">ROK VELJAVNOSTI: </w:t>
      </w:r>
      <w:r w:rsidRPr="001730A2">
        <w:rPr>
          <w:rFonts w:cs="Arial"/>
          <w:sz w:val="18"/>
          <w:szCs w:val="18"/>
        </w:rPr>
        <w:fldChar w:fldCharType="begin">
          <w:ffData>
            <w:name w:val="Besedilo2"/>
            <w:enabled/>
            <w:calcOnExit w:val="0"/>
            <w:textInput>
              <w:default w:val="DD. MM. LLLL"/>
            </w:textInput>
          </w:ffData>
        </w:fldChar>
      </w:r>
      <w:r w:rsidRPr="001730A2">
        <w:rPr>
          <w:rFonts w:cs="Arial"/>
          <w:sz w:val="18"/>
          <w:szCs w:val="18"/>
        </w:rPr>
        <w:instrText xml:space="preserve"> FORMTEXT </w:instrText>
      </w:r>
      <w:r w:rsidRPr="001730A2">
        <w:rPr>
          <w:rFonts w:cs="Arial"/>
          <w:sz w:val="18"/>
          <w:szCs w:val="18"/>
        </w:rPr>
      </w:r>
      <w:r w:rsidRPr="001730A2">
        <w:rPr>
          <w:rFonts w:cs="Arial"/>
          <w:sz w:val="18"/>
          <w:szCs w:val="18"/>
        </w:rPr>
        <w:fldChar w:fldCharType="separate"/>
      </w:r>
      <w:r w:rsidRPr="001730A2">
        <w:rPr>
          <w:rFonts w:cs="Arial"/>
          <w:noProof/>
          <w:sz w:val="18"/>
          <w:szCs w:val="18"/>
        </w:rPr>
        <w:t>DD. MM. LLLL</w:t>
      </w:r>
      <w:r w:rsidRPr="001730A2">
        <w:rPr>
          <w:rFonts w:cs="Arial"/>
          <w:sz w:val="18"/>
          <w:szCs w:val="18"/>
        </w:rPr>
        <w:fldChar w:fldCharType="end"/>
      </w:r>
      <w:r w:rsidRPr="001730A2">
        <w:rPr>
          <w:rFonts w:cs="Arial"/>
          <w:sz w:val="18"/>
          <w:szCs w:val="18"/>
        </w:rPr>
        <w:t xml:space="preserve"> </w:t>
      </w:r>
      <w:r w:rsidRPr="001730A2">
        <w:rPr>
          <w:rFonts w:cs="Arial"/>
          <w:i/>
          <w:sz w:val="18"/>
          <w:szCs w:val="18"/>
        </w:rPr>
        <w:t>(vpiše se datum veljavnosti, ki je zahtevan v razpisni dokumentaciji za oddajo predmetnega javnega naročila ali v obvestilu o naročilu)</w:t>
      </w:r>
    </w:p>
    <w:p w14:paraId="4BE577A3"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3D2B8BA5"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1730A2">
        <w:rPr>
          <w:rFonts w:cs="Arial"/>
          <w:b/>
          <w:sz w:val="18"/>
          <w:szCs w:val="18"/>
        </w:rPr>
        <w:t>STRANKA, KI MORA PLAČATI STROŠKE:</w:t>
      </w:r>
      <w:r w:rsidRPr="001730A2">
        <w:rPr>
          <w:rFonts w:cs="Arial"/>
          <w:sz w:val="18"/>
          <w:szCs w:val="18"/>
        </w:rPr>
        <w:t xml:space="preserve"> </w:t>
      </w:r>
      <w:r w:rsidRPr="001730A2">
        <w:rPr>
          <w:rFonts w:cs="Arial"/>
          <w:sz w:val="18"/>
          <w:szCs w:val="18"/>
        </w:rPr>
        <w:fldChar w:fldCharType="begin">
          <w:ffData>
            <w:name w:val="Besedilo2"/>
            <w:enabled/>
            <w:calcOnExit w:val="0"/>
            <w:textInput/>
          </w:ffData>
        </w:fldChar>
      </w:r>
      <w:r w:rsidRPr="001730A2">
        <w:rPr>
          <w:rFonts w:cs="Arial"/>
          <w:sz w:val="18"/>
          <w:szCs w:val="18"/>
        </w:rPr>
        <w:instrText xml:space="preserve"> FORMTEXT </w:instrText>
      </w:r>
      <w:r w:rsidRPr="001730A2">
        <w:rPr>
          <w:rFonts w:cs="Arial"/>
          <w:sz w:val="18"/>
          <w:szCs w:val="18"/>
        </w:rPr>
      </w:r>
      <w:r w:rsidRPr="001730A2">
        <w:rPr>
          <w:rFonts w:cs="Arial"/>
          <w:sz w:val="18"/>
          <w:szCs w:val="18"/>
        </w:rPr>
        <w:fldChar w:fldCharType="separate"/>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noProof/>
          <w:sz w:val="18"/>
          <w:szCs w:val="18"/>
        </w:rPr>
        <w:t> </w:t>
      </w:r>
      <w:r w:rsidRPr="001730A2">
        <w:rPr>
          <w:rFonts w:cs="Arial"/>
          <w:sz w:val="18"/>
          <w:szCs w:val="18"/>
        </w:rPr>
        <w:fldChar w:fldCharType="end"/>
      </w:r>
      <w:r w:rsidRPr="001730A2">
        <w:rPr>
          <w:rFonts w:cs="Arial"/>
          <w:sz w:val="18"/>
          <w:szCs w:val="18"/>
        </w:rPr>
        <w:t xml:space="preserve"> </w:t>
      </w:r>
      <w:r w:rsidRPr="001730A2">
        <w:rPr>
          <w:rFonts w:cs="Arial"/>
          <w:i/>
          <w:sz w:val="18"/>
          <w:szCs w:val="18"/>
        </w:rPr>
        <w:t>(vpiše se ime naročnika zavarovanja, tj. kandidata oziroma ponudnika v postopku javnega naročanja)</w:t>
      </w:r>
    </w:p>
    <w:p w14:paraId="4A991434" w14:textId="77777777" w:rsidR="00CB648B" w:rsidRPr="001730A2"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p w14:paraId="6DA8F1DE" w14:textId="77777777" w:rsidR="00CB648B" w:rsidRPr="001730A2" w:rsidRDefault="00CB648B" w:rsidP="00CB648B">
      <w:pPr>
        <w:jc w:val="both"/>
        <w:rPr>
          <w:rFonts w:cs="Arial"/>
          <w:sz w:val="18"/>
          <w:szCs w:val="18"/>
        </w:rPr>
      </w:pPr>
      <w:r w:rsidRPr="001730A2">
        <w:rPr>
          <w:rFonts w:cs="Arial"/>
          <w:sz w:val="18"/>
          <w:szCs w:val="18"/>
        </w:rPr>
        <w:t xml:space="preserve">Kot garant se s </w:t>
      </w:r>
      <w:r w:rsidR="007B775C" w:rsidRPr="001730A2">
        <w:rPr>
          <w:rFonts w:cs="Arial"/>
          <w:sz w:val="18"/>
          <w:szCs w:val="18"/>
        </w:rPr>
        <w:t>to garancijo /</w:t>
      </w:r>
      <w:r w:rsidRPr="001730A2">
        <w:rPr>
          <w:rFonts w:cs="Arial"/>
          <w:sz w:val="18"/>
          <w:szCs w:val="18"/>
        </w:rPr>
        <w:t xml:space="preserve"> zavarovanjem nepreklicno zavezujemo, da bomo upravičencu izplačali katerikoli znesek do višine zneska </w:t>
      </w:r>
      <w:r w:rsidR="007B775C" w:rsidRPr="001730A2">
        <w:rPr>
          <w:rFonts w:cs="Arial"/>
          <w:sz w:val="18"/>
          <w:szCs w:val="18"/>
        </w:rPr>
        <w:t xml:space="preserve">garancije / </w:t>
      </w:r>
      <w:r w:rsidRPr="001730A2">
        <w:rPr>
          <w:rFonts w:cs="Arial"/>
          <w:sz w:val="18"/>
          <w:szCs w:val="18"/>
        </w:rPr>
        <w:t>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0553CFD5" w14:textId="77777777" w:rsidR="00CB648B" w:rsidRPr="001730A2" w:rsidRDefault="00CB648B" w:rsidP="00CB648B">
      <w:pPr>
        <w:jc w:val="both"/>
        <w:rPr>
          <w:rFonts w:cs="Arial"/>
          <w:sz w:val="18"/>
          <w:szCs w:val="18"/>
        </w:rPr>
      </w:pPr>
    </w:p>
    <w:p w14:paraId="7B58CD5B" w14:textId="77777777" w:rsidR="00CB648B" w:rsidRPr="001730A2" w:rsidRDefault="00CB648B" w:rsidP="00CB648B">
      <w:pPr>
        <w:jc w:val="both"/>
        <w:rPr>
          <w:rFonts w:cs="Arial"/>
          <w:sz w:val="18"/>
          <w:szCs w:val="18"/>
        </w:rPr>
      </w:pPr>
      <w:r w:rsidRPr="001730A2">
        <w:rPr>
          <w:rFonts w:cs="Arial"/>
          <w:sz w:val="18"/>
          <w:szCs w:val="18"/>
        </w:rPr>
        <w:t xml:space="preserve">Zavarovanje se lahko unovči iz naslednjih razlogov, ki morajo biti navedeni v izjavi upravičenca oziroma zahtevi za plačilo: </w:t>
      </w:r>
    </w:p>
    <w:p w14:paraId="18CB17FE" w14:textId="77777777" w:rsidR="00CB648B" w:rsidRPr="001730A2" w:rsidRDefault="00AC2338" w:rsidP="00CB648B">
      <w:pPr>
        <w:pStyle w:val="BodyText2"/>
        <w:numPr>
          <w:ilvl w:val="0"/>
          <w:numId w:val="46"/>
        </w:numPr>
        <w:tabs>
          <w:tab w:val="left" w:pos="284"/>
        </w:tabs>
        <w:ind w:left="284" w:hanging="284"/>
        <w:rPr>
          <w:rFonts w:cs="Arial"/>
          <w:b w:val="0"/>
          <w:sz w:val="18"/>
          <w:szCs w:val="18"/>
        </w:rPr>
      </w:pPr>
      <w:r w:rsidRPr="001730A2">
        <w:rPr>
          <w:rFonts w:cs="Arial"/>
          <w:b w:val="0"/>
          <w:sz w:val="18"/>
          <w:szCs w:val="18"/>
        </w:rPr>
        <w:t xml:space="preserve">Naročnik zavarovanja </w:t>
      </w:r>
      <w:r w:rsidR="00CB648B" w:rsidRPr="001730A2">
        <w:rPr>
          <w:rFonts w:cs="Arial"/>
          <w:b w:val="0"/>
          <w:sz w:val="18"/>
          <w:szCs w:val="18"/>
        </w:rPr>
        <w:t>po roku za oddajo ponudb svojo ponudbo umakne</w:t>
      </w:r>
    </w:p>
    <w:p w14:paraId="42642F89" w14:textId="77777777" w:rsidR="00CB648B" w:rsidRPr="001730A2" w:rsidRDefault="00AC2338" w:rsidP="00CB648B">
      <w:pPr>
        <w:pStyle w:val="BodyText2"/>
        <w:numPr>
          <w:ilvl w:val="0"/>
          <w:numId w:val="46"/>
        </w:numPr>
        <w:tabs>
          <w:tab w:val="left" w:pos="284"/>
        </w:tabs>
        <w:ind w:left="284" w:hanging="284"/>
        <w:rPr>
          <w:rFonts w:cs="Arial"/>
          <w:b w:val="0"/>
          <w:sz w:val="18"/>
          <w:szCs w:val="18"/>
        </w:rPr>
      </w:pPr>
      <w:r w:rsidRPr="001730A2">
        <w:rPr>
          <w:rFonts w:cs="Arial"/>
          <w:b w:val="0"/>
          <w:sz w:val="18"/>
          <w:szCs w:val="18"/>
        </w:rPr>
        <w:t xml:space="preserve">Naročnik zavarovanja </w:t>
      </w:r>
      <w:r w:rsidR="00CB648B" w:rsidRPr="001730A2">
        <w:rPr>
          <w:rFonts w:cs="Arial"/>
          <w:b w:val="0"/>
          <w:sz w:val="18"/>
          <w:szCs w:val="18"/>
        </w:rPr>
        <w:t>ne sklene pogodbe v določenem roku</w:t>
      </w:r>
    </w:p>
    <w:p w14:paraId="18806075" w14:textId="77777777" w:rsidR="00CB648B" w:rsidRPr="001730A2" w:rsidRDefault="00AC2338" w:rsidP="00CB648B">
      <w:pPr>
        <w:pStyle w:val="BodyText2"/>
        <w:numPr>
          <w:ilvl w:val="0"/>
          <w:numId w:val="46"/>
        </w:numPr>
        <w:tabs>
          <w:tab w:val="left" w:pos="284"/>
        </w:tabs>
        <w:ind w:left="284" w:hanging="284"/>
        <w:rPr>
          <w:rFonts w:cs="Arial"/>
          <w:b w:val="0"/>
          <w:sz w:val="18"/>
          <w:szCs w:val="18"/>
        </w:rPr>
      </w:pPr>
      <w:r w:rsidRPr="001730A2">
        <w:rPr>
          <w:rFonts w:cs="Arial"/>
          <w:b w:val="0"/>
          <w:sz w:val="18"/>
          <w:szCs w:val="18"/>
        </w:rPr>
        <w:t xml:space="preserve">Naročnik zavarovanja </w:t>
      </w:r>
      <w:r w:rsidR="00CB648B" w:rsidRPr="001730A2">
        <w:rPr>
          <w:rFonts w:cs="Arial"/>
          <w:b w:val="0"/>
          <w:sz w:val="18"/>
          <w:szCs w:val="18"/>
        </w:rPr>
        <w:t>v določenem roku po sklenitvi pogodbe ne predloži garancije za dobro izvedbo pogodbenih obveznosti</w:t>
      </w:r>
    </w:p>
    <w:p w14:paraId="10011923" w14:textId="77777777" w:rsidR="000E010E" w:rsidRPr="001730A2" w:rsidRDefault="000E010E" w:rsidP="000E010E">
      <w:pPr>
        <w:pStyle w:val="BodyText2"/>
        <w:numPr>
          <w:ilvl w:val="0"/>
          <w:numId w:val="46"/>
        </w:numPr>
        <w:tabs>
          <w:tab w:val="left" w:pos="284"/>
        </w:tabs>
        <w:ind w:left="284" w:hanging="284"/>
        <w:rPr>
          <w:rFonts w:cs="Arial"/>
          <w:sz w:val="18"/>
          <w:szCs w:val="18"/>
        </w:rPr>
      </w:pPr>
      <w:r w:rsidRPr="001730A2">
        <w:rPr>
          <w:rFonts w:cs="Arial"/>
          <w:b w:val="0"/>
          <w:sz w:val="18"/>
          <w:szCs w:val="18"/>
        </w:rPr>
        <w:t>Naročnik zavarovanja pred podpisom pogodbe ne predloži zahtevanega dokazila o vpisu v imenik pooblaščenih inženirjev oziroma vodij del pri pristojni poklicni zbornici v Republiki Sloveniji (IZS, OZS, GZS</w:t>
      </w:r>
      <w:r w:rsidR="00957E9D" w:rsidRPr="001730A2">
        <w:rPr>
          <w:rFonts w:cs="Arial"/>
          <w:b w:val="0"/>
          <w:sz w:val="18"/>
          <w:szCs w:val="18"/>
        </w:rPr>
        <w:t>).</w:t>
      </w:r>
    </w:p>
    <w:p w14:paraId="152E02C6" w14:textId="77777777" w:rsidR="000E010E" w:rsidRPr="000665BC" w:rsidRDefault="000E010E" w:rsidP="00CB648B">
      <w:pPr>
        <w:jc w:val="both"/>
        <w:rPr>
          <w:rFonts w:cs="Arial"/>
          <w:sz w:val="18"/>
          <w:szCs w:val="18"/>
        </w:rPr>
      </w:pPr>
    </w:p>
    <w:p w14:paraId="212D1C1B" w14:textId="77777777" w:rsidR="00CB648B" w:rsidRPr="000665BC" w:rsidRDefault="00CB648B" w:rsidP="00CB648B">
      <w:pPr>
        <w:jc w:val="both"/>
        <w:rPr>
          <w:rFonts w:cs="Arial"/>
          <w:sz w:val="18"/>
          <w:szCs w:val="18"/>
        </w:rPr>
      </w:pPr>
      <w:r w:rsidRPr="000665BC">
        <w:rPr>
          <w:rFonts w:cs="Arial"/>
          <w:sz w:val="18"/>
          <w:szCs w:val="18"/>
        </w:rPr>
        <w:t>Katerokoli zahtevo za plačilo po tem zavarovanju moramo prejeti na datum veljavnosti zavarovanja ali pred njim v zgoraj navedenem kraju predložitve.</w:t>
      </w:r>
    </w:p>
    <w:p w14:paraId="5A9BF7CC" w14:textId="77777777" w:rsidR="00CB648B" w:rsidRPr="000665BC" w:rsidRDefault="00CB648B" w:rsidP="00CB648B">
      <w:pPr>
        <w:jc w:val="both"/>
        <w:rPr>
          <w:rFonts w:cs="Arial"/>
          <w:sz w:val="18"/>
          <w:szCs w:val="18"/>
        </w:rPr>
      </w:pPr>
    </w:p>
    <w:p w14:paraId="2C7E2B98" w14:textId="77777777" w:rsidR="00CB648B" w:rsidRPr="000665BC" w:rsidRDefault="00CB648B" w:rsidP="00CB648B">
      <w:pPr>
        <w:jc w:val="both"/>
        <w:rPr>
          <w:rFonts w:cs="Arial"/>
          <w:sz w:val="18"/>
          <w:szCs w:val="18"/>
        </w:rPr>
      </w:pPr>
      <w:r w:rsidRPr="000665BC">
        <w:rPr>
          <w:rFonts w:cs="Arial"/>
          <w:sz w:val="18"/>
          <w:szCs w:val="18"/>
        </w:rPr>
        <w:t>Morebitne spore v zvezi s tem zavarovanjem rešuje stvarno pristojno sodišče v Ljubljani po slovenskem pravu.</w:t>
      </w:r>
    </w:p>
    <w:p w14:paraId="7F5B41ED" w14:textId="77777777" w:rsidR="00CB648B" w:rsidRPr="000665BC" w:rsidRDefault="00CB648B" w:rsidP="00CB648B">
      <w:pPr>
        <w:jc w:val="both"/>
        <w:rPr>
          <w:rFonts w:cs="Arial"/>
          <w:sz w:val="18"/>
          <w:szCs w:val="18"/>
        </w:rPr>
      </w:pPr>
    </w:p>
    <w:p w14:paraId="6AFD2DE3" w14:textId="77777777" w:rsidR="00CB648B" w:rsidRPr="000665BC" w:rsidRDefault="00CB648B" w:rsidP="00CB648B">
      <w:pPr>
        <w:jc w:val="both"/>
        <w:rPr>
          <w:rFonts w:cs="Arial"/>
          <w:sz w:val="18"/>
          <w:szCs w:val="18"/>
        </w:rPr>
      </w:pPr>
      <w:r w:rsidRPr="000665BC">
        <w:rPr>
          <w:rFonts w:cs="Arial"/>
          <w:sz w:val="18"/>
          <w:szCs w:val="18"/>
        </w:rPr>
        <w:t>Za to zavarovanje veljajo Enotna pravila za garancije na poziv (EPGP) revizija iz leta 2010, izdana pri MTZ pod št. 758.</w:t>
      </w:r>
    </w:p>
    <w:p w14:paraId="0DD642FF" w14:textId="77777777" w:rsidR="00CB648B" w:rsidRPr="000665BC" w:rsidRDefault="00CB648B" w:rsidP="00CB648B">
      <w:pPr>
        <w:jc w:val="both"/>
        <w:rPr>
          <w:rFonts w:cs="Arial"/>
          <w:sz w:val="18"/>
          <w:szCs w:val="18"/>
        </w:rPr>
      </w:pPr>
    </w:p>
    <w:p w14:paraId="6FD4E8E8" w14:textId="77777777" w:rsidR="00CB648B" w:rsidRPr="00743BD8" w:rsidRDefault="00CB648B" w:rsidP="00CB64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r w:rsidRPr="000665BC">
        <w:rPr>
          <w:rFonts w:cs="Arial"/>
          <w:sz w:val="18"/>
          <w:szCs w:val="18"/>
        </w:rPr>
        <w:tab/>
      </w:r>
      <w:r w:rsidRPr="000665BC">
        <w:rPr>
          <w:rFonts w:cs="Arial"/>
          <w:sz w:val="18"/>
          <w:szCs w:val="18"/>
        </w:rPr>
        <w:tab/>
      </w:r>
      <w:r w:rsidRPr="000665BC">
        <w:rPr>
          <w:rFonts w:cs="Arial"/>
          <w:sz w:val="18"/>
          <w:szCs w:val="18"/>
        </w:rPr>
        <w:tab/>
      </w:r>
      <w:r w:rsidRPr="000665BC">
        <w:rPr>
          <w:rFonts w:cs="Arial"/>
          <w:sz w:val="18"/>
          <w:szCs w:val="18"/>
        </w:rPr>
        <w:tab/>
      </w:r>
      <w:r w:rsidRPr="000665BC">
        <w:rPr>
          <w:rFonts w:cs="Arial"/>
          <w:sz w:val="18"/>
          <w:szCs w:val="18"/>
        </w:rPr>
        <w:tab/>
      </w:r>
      <w:r w:rsidRPr="000665BC">
        <w:rPr>
          <w:rFonts w:cs="Arial"/>
          <w:sz w:val="18"/>
          <w:szCs w:val="18"/>
        </w:rPr>
        <w:tab/>
      </w:r>
      <w:r w:rsidRPr="000665BC">
        <w:rPr>
          <w:rFonts w:cs="Arial"/>
          <w:sz w:val="18"/>
          <w:szCs w:val="18"/>
        </w:rPr>
        <w:tab/>
      </w:r>
      <w:r w:rsidRPr="000665BC">
        <w:rPr>
          <w:rFonts w:cs="Arial"/>
          <w:sz w:val="18"/>
          <w:szCs w:val="18"/>
        </w:rPr>
        <w:tab/>
        <w:t xml:space="preserve">   garant</w:t>
      </w:r>
      <w:r w:rsidRPr="000665BC">
        <w:rPr>
          <w:rFonts w:cs="Arial"/>
          <w:sz w:val="18"/>
          <w:szCs w:val="18"/>
        </w:rPr>
        <w:tab/>
      </w:r>
      <w:r w:rsidRPr="000665BC">
        <w:rPr>
          <w:rFonts w:cs="Arial"/>
          <w:sz w:val="18"/>
          <w:szCs w:val="18"/>
        </w:rPr>
        <w:tab/>
      </w:r>
      <w:r w:rsidRPr="000665BC">
        <w:rPr>
          <w:rFonts w:cs="Arial"/>
          <w:sz w:val="18"/>
          <w:szCs w:val="18"/>
        </w:rPr>
        <w:tab/>
      </w:r>
      <w:r w:rsidRPr="000665BC">
        <w:rPr>
          <w:rFonts w:cs="Arial"/>
          <w:sz w:val="18"/>
          <w:szCs w:val="18"/>
        </w:rPr>
        <w:tab/>
      </w:r>
      <w:r w:rsidRPr="000665BC">
        <w:rPr>
          <w:rFonts w:cs="Arial"/>
          <w:sz w:val="18"/>
          <w:szCs w:val="18"/>
        </w:rPr>
        <w:tab/>
      </w:r>
      <w:r w:rsidRPr="000665BC">
        <w:rPr>
          <w:rFonts w:cs="Arial"/>
          <w:sz w:val="18"/>
          <w:szCs w:val="18"/>
        </w:rPr>
        <w:tab/>
      </w:r>
      <w:r w:rsidRPr="000665BC">
        <w:rPr>
          <w:rFonts w:cs="Arial"/>
          <w:sz w:val="18"/>
          <w:szCs w:val="18"/>
        </w:rPr>
        <w:tab/>
      </w:r>
      <w:r w:rsidRPr="000665BC">
        <w:rPr>
          <w:rFonts w:cs="Arial"/>
          <w:sz w:val="18"/>
          <w:szCs w:val="18"/>
        </w:rPr>
        <w:tab/>
      </w:r>
      <w:r w:rsidRPr="000665BC">
        <w:rPr>
          <w:rFonts w:cs="Arial"/>
          <w:sz w:val="18"/>
          <w:szCs w:val="18"/>
        </w:rPr>
        <w:tab/>
        <w:t>(žig in podpis)</w:t>
      </w:r>
    </w:p>
    <w:p w14:paraId="55F7F5EE" w14:textId="77777777" w:rsidR="00C87407" w:rsidRPr="00743BD8" w:rsidRDefault="00C87407" w:rsidP="0078286E">
      <w:pPr>
        <w:rPr>
          <w:rFonts w:cs="Arial"/>
          <w:sz w:val="18"/>
          <w:szCs w:val="18"/>
        </w:rPr>
      </w:pPr>
    </w:p>
    <w:sectPr w:rsidR="00C87407" w:rsidRPr="00743BD8" w:rsidSect="001C7F0E">
      <w:pgSz w:w="11906" w:h="16838" w:code="9"/>
      <w:pgMar w:top="1134" w:right="851" w:bottom="851" w:left="1134" w:header="284" w:footer="284"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17-03-16T09:39:00Z" w:initials="A">
    <w:p w14:paraId="24A289CC" w14:textId="77777777" w:rsidR="00B445E7" w:rsidRPr="00152510" w:rsidRDefault="00B445E7" w:rsidP="00B445E7">
      <w:pPr>
        <w:pStyle w:val="CommentText"/>
        <w:rPr>
          <w:rFonts w:ascii="Times New Roman" w:hAnsi="Times New Roman"/>
        </w:rPr>
      </w:pPr>
      <w:r>
        <w:rPr>
          <w:rStyle w:val="CommentReference"/>
        </w:rPr>
        <w:annotationRef/>
      </w:r>
      <w:r>
        <w:rPr>
          <w:rFonts w:ascii="Times New Roman" w:hAnsi="Times New Roman"/>
          <w:sz w:val="18"/>
          <w:szCs w:val="18"/>
        </w:rPr>
        <w:t>Na podlagi 4. odstavka  81. člena ZJN3 se lahko zahteva,  da določena ključna dela, ki so predmet naročila opravi neposredno ponudnik sam</w:t>
      </w:r>
      <w:r>
        <w:rPr>
          <w:rFonts w:ascii="Times New Roman" w:hAnsi="Times New Roman"/>
          <w:sz w:val="18"/>
          <w:szCs w:val="18"/>
          <w:lang w:val="sl-SI"/>
        </w:rPr>
        <w:t xml:space="preserve">. </w:t>
      </w:r>
      <w:r>
        <w:rPr>
          <w:rFonts w:ascii="Times New Roman" w:hAnsi="Times New Roman"/>
        </w:rPr>
        <w:t>Po zakonu (</w:t>
      </w:r>
      <w:r>
        <w:rPr>
          <w:rFonts w:ascii="Times New Roman" w:hAnsi="Times New Roman"/>
          <w:sz w:val="18"/>
          <w:szCs w:val="18"/>
        </w:rPr>
        <w:t xml:space="preserve">ZJN3, 1. odstavek  81. člena  ) se </w:t>
      </w:r>
      <w:r>
        <w:rPr>
          <w:rFonts w:ascii="Times New Roman" w:hAnsi="Times New Roman"/>
        </w:rPr>
        <w:t xml:space="preserve">ponudnik lahko sklicuje </w:t>
      </w:r>
      <w:r>
        <w:rPr>
          <w:rFonts w:ascii="Times New Roman" w:hAnsi="Times New Roman"/>
          <w:lang w:val="sl-SI"/>
        </w:rPr>
        <w:t xml:space="preserve">tudi </w:t>
      </w:r>
      <w:r>
        <w:rPr>
          <w:rFonts w:ascii="Times New Roman" w:hAnsi="Times New Roman"/>
        </w:rPr>
        <w:t>na usposobljenost oz. zmogljivosti drugih gospodarskih subjektov</w:t>
      </w:r>
      <w:r>
        <w:rPr>
          <w:rFonts w:ascii="Times New Roman" w:hAnsi="Times New Roman"/>
          <w:lang w:val="sl-SI"/>
        </w:rPr>
        <w:t>, a</w:t>
      </w:r>
      <w:r>
        <w:rPr>
          <w:rFonts w:ascii="Times New Roman" w:hAnsi="Times New Roman"/>
        </w:rPr>
        <w:t xml:space="preserve"> le če bodo ti izvajali dela za katera se te zmogljivosti oz. usposobljenost zahteva.</w:t>
      </w:r>
      <w:r w:rsidRPr="00F2369B">
        <w:rPr>
          <w:rFonts w:ascii="Times New Roman" w:hAnsi="Times New Roman"/>
        </w:rPr>
        <w:t xml:space="preserve"> </w:t>
      </w:r>
      <w:r w:rsidRPr="00152510">
        <w:rPr>
          <w:rFonts w:ascii="Times New Roman" w:hAnsi="Times New Roman"/>
        </w:rPr>
        <w:t xml:space="preserve">Razumno </w:t>
      </w:r>
      <w:r>
        <w:rPr>
          <w:rFonts w:ascii="Times New Roman" w:hAnsi="Times New Roman"/>
        </w:rPr>
        <w:t xml:space="preserve">zato </w:t>
      </w:r>
      <w:r w:rsidRPr="00152510">
        <w:rPr>
          <w:rFonts w:ascii="Times New Roman" w:hAnsi="Times New Roman"/>
        </w:rPr>
        <w:t>je</w:t>
      </w:r>
      <w:r>
        <w:rPr>
          <w:rFonts w:ascii="Times New Roman" w:hAnsi="Times New Roman"/>
        </w:rPr>
        <w:t>,</w:t>
      </w:r>
      <w:r w:rsidRPr="00152510">
        <w:rPr>
          <w:rFonts w:ascii="Times New Roman" w:hAnsi="Times New Roman"/>
        </w:rPr>
        <w:t xml:space="preserve"> da se referenca zahteva od tistega gospodarskega subjekta, ki bo prevzeta dela dejansko tudi izvajal</w:t>
      </w:r>
      <w:r>
        <w:rPr>
          <w:rFonts w:ascii="Times New Roman" w:hAnsi="Times New Roman"/>
        </w:rPr>
        <w:t>.</w:t>
      </w:r>
    </w:p>
  </w:comment>
  <w:comment w:id="1" w:author="Administrator" w:date="2017-03-16T09:39:00Z" w:initials="A">
    <w:p w14:paraId="0A8D24E3" w14:textId="77777777" w:rsidR="00B445E7" w:rsidRPr="006919FF" w:rsidRDefault="00B445E7" w:rsidP="00B445E7">
      <w:pPr>
        <w:pStyle w:val="CommentText"/>
        <w:rPr>
          <w:rFonts w:ascii="Times New Roman" w:hAnsi="Times New Roman"/>
          <w:sz w:val="16"/>
          <w:szCs w:val="16"/>
        </w:rPr>
      </w:pPr>
      <w:r>
        <w:rPr>
          <w:rStyle w:val="CommentReference"/>
        </w:rPr>
        <w:annotationRef/>
      </w:r>
      <w:r>
        <w:rPr>
          <w:rFonts w:ascii="Times New Roman" w:hAnsi="Times New Roman"/>
          <w:sz w:val="16"/>
          <w:szCs w:val="16"/>
        </w:rPr>
        <w:t>O</w:t>
      </w:r>
      <w:r w:rsidRPr="006919FF">
        <w:rPr>
          <w:rFonts w:ascii="Times New Roman" w:hAnsi="Times New Roman"/>
          <w:sz w:val="16"/>
          <w:szCs w:val="16"/>
        </w:rPr>
        <w:t xml:space="preserve">pomba velja le v primerih, ko se zahteva ločene reference v več </w:t>
      </w:r>
      <w:r>
        <w:rPr>
          <w:rFonts w:ascii="Times New Roman" w:hAnsi="Times New Roman"/>
          <w:sz w:val="16"/>
          <w:szCs w:val="16"/>
        </w:rPr>
        <w:t>točkah.</w:t>
      </w:r>
    </w:p>
  </w:comment>
  <w:comment w:id="2" w:author="Administrator" w:date="2017-03-16T09:39:00Z" w:initials="A">
    <w:p w14:paraId="63CCE0C5" w14:textId="77777777" w:rsidR="00B13059" w:rsidRPr="00152510" w:rsidRDefault="00B13059" w:rsidP="00B13059">
      <w:pPr>
        <w:pStyle w:val="CommentText"/>
        <w:rPr>
          <w:rFonts w:ascii="Times New Roman" w:hAnsi="Times New Roman"/>
        </w:rPr>
      </w:pPr>
      <w:r>
        <w:rPr>
          <w:rStyle w:val="CommentReference"/>
        </w:rPr>
        <w:annotationRef/>
      </w:r>
      <w:r>
        <w:rPr>
          <w:rFonts w:ascii="Times New Roman" w:hAnsi="Times New Roman"/>
          <w:sz w:val="18"/>
          <w:szCs w:val="18"/>
        </w:rPr>
        <w:t>Na podlagi 4. odstavka  81. člena ZJN3 se lahko zahteva,  da določena ključna dela, ki so predmet naročila opravi neposredno ponudnik sam</w:t>
      </w:r>
      <w:r>
        <w:rPr>
          <w:rFonts w:ascii="Times New Roman" w:hAnsi="Times New Roman"/>
          <w:sz w:val="18"/>
          <w:szCs w:val="18"/>
          <w:lang w:val="sl-SI"/>
        </w:rPr>
        <w:t xml:space="preserve">. </w:t>
      </w:r>
      <w:r>
        <w:rPr>
          <w:rFonts w:ascii="Times New Roman" w:hAnsi="Times New Roman"/>
        </w:rPr>
        <w:t>Po zakonu (</w:t>
      </w:r>
      <w:r>
        <w:rPr>
          <w:rFonts w:ascii="Times New Roman" w:hAnsi="Times New Roman"/>
          <w:sz w:val="18"/>
          <w:szCs w:val="18"/>
        </w:rPr>
        <w:t xml:space="preserve">ZJN3, 1. odstavek  81. člena  ) se </w:t>
      </w:r>
      <w:r>
        <w:rPr>
          <w:rFonts w:ascii="Times New Roman" w:hAnsi="Times New Roman"/>
        </w:rPr>
        <w:t xml:space="preserve">ponudnik lahko sklicuje </w:t>
      </w:r>
      <w:r>
        <w:rPr>
          <w:rFonts w:ascii="Times New Roman" w:hAnsi="Times New Roman"/>
          <w:lang w:val="sl-SI"/>
        </w:rPr>
        <w:t xml:space="preserve">tudi </w:t>
      </w:r>
      <w:r>
        <w:rPr>
          <w:rFonts w:ascii="Times New Roman" w:hAnsi="Times New Roman"/>
        </w:rPr>
        <w:t>na usposobljenost oz. zmogljivosti drugih gospodarskih subjektov</w:t>
      </w:r>
      <w:r>
        <w:rPr>
          <w:rFonts w:ascii="Times New Roman" w:hAnsi="Times New Roman"/>
          <w:lang w:val="sl-SI"/>
        </w:rPr>
        <w:t>, a</w:t>
      </w:r>
      <w:r>
        <w:rPr>
          <w:rFonts w:ascii="Times New Roman" w:hAnsi="Times New Roman"/>
        </w:rPr>
        <w:t xml:space="preserve"> le če bodo ti izvajali dela za katera se te zmogljivosti oz. usposobljenost zahteva.</w:t>
      </w:r>
      <w:r w:rsidRPr="00F2369B">
        <w:rPr>
          <w:rFonts w:ascii="Times New Roman" w:hAnsi="Times New Roman"/>
        </w:rPr>
        <w:t xml:space="preserve"> </w:t>
      </w:r>
      <w:r w:rsidRPr="00152510">
        <w:rPr>
          <w:rFonts w:ascii="Times New Roman" w:hAnsi="Times New Roman"/>
        </w:rPr>
        <w:t xml:space="preserve">Razumno </w:t>
      </w:r>
      <w:r>
        <w:rPr>
          <w:rFonts w:ascii="Times New Roman" w:hAnsi="Times New Roman"/>
        </w:rPr>
        <w:t xml:space="preserve">zato </w:t>
      </w:r>
      <w:r w:rsidRPr="00152510">
        <w:rPr>
          <w:rFonts w:ascii="Times New Roman" w:hAnsi="Times New Roman"/>
        </w:rPr>
        <w:t>je</w:t>
      </w:r>
      <w:r>
        <w:rPr>
          <w:rFonts w:ascii="Times New Roman" w:hAnsi="Times New Roman"/>
        </w:rPr>
        <w:t>,</w:t>
      </w:r>
      <w:r w:rsidRPr="00152510">
        <w:rPr>
          <w:rFonts w:ascii="Times New Roman" w:hAnsi="Times New Roman"/>
        </w:rPr>
        <w:t xml:space="preserve"> da se referenca zahteva od tistega gospodarskega subjekta, ki bo prevzeta dela dejansko tudi izvajal</w:t>
      </w:r>
      <w:r>
        <w:rPr>
          <w:rFonts w:ascii="Times New Roman" w:hAnsi="Times New Roman"/>
        </w:rPr>
        <w:t>.</w:t>
      </w:r>
    </w:p>
  </w:comment>
  <w:comment w:id="3" w:author="Administrator" w:date="2017-03-16T09:39:00Z" w:initials="A">
    <w:p w14:paraId="45D7CA45" w14:textId="77777777" w:rsidR="00B13059" w:rsidRPr="006919FF" w:rsidRDefault="00B13059" w:rsidP="00B13059">
      <w:pPr>
        <w:pStyle w:val="CommentText"/>
        <w:rPr>
          <w:rFonts w:ascii="Times New Roman" w:hAnsi="Times New Roman"/>
          <w:sz w:val="16"/>
          <w:szCs w:val="16"/>
        </w:rPr>
      </w:pPr>
      <w:r>
        <w:rPr>
          <w:rStyle w:val="CommentReference"/>
        </w:rPr>
        <w:annotationRef/>
      </w:r>
      <w:r>
        <w:rPr>
          <w:rFonts w:ascii="Times New Roman" w:hAnsi="Times New Roman"/>
          <w:sz w:val="16"/>
          <w:szCs w:val="16"/>
        </w:rPr>
        <w:t>O</w:t>
      </w:r>
      <w:r w:rsidRPr="006919FF">
        <w:rPr>
          <w:rFonts w:ascii="Times New Roman" w:hAnsi="Times New Roman"/>
          <w:sz w:val="16"/>
          <w:szCs w:val="16"/>
        </w:rPr>
        <w:t xml:space="preserve">pomba velja le v primerih, ko se zahteva ločene reference v več </w:t>
      </w:r>
      <w:r>
        <w:rPr>
          <w:rFonts w:ascii="Times New Roman" w:hAnsi="Times New Roman"/>
          <w:sz w:val="16"/>
          <w:szCs w:val="16"/>
        </w:rPr>
        <w:t>točkah.</w:t>
      </w:r>
    </w:p>
  </w:comment>
  <w:comment w:id="4" w:author="Administrator" w:date="2017-03-16T09:39:00Z" w:initials="A">
    <w:p w14:paraId="027797B4" w14:textId="77777777" w:rsidR="00B13059" w:rsidRPr="00152510" w:rsidRDefault="00B13059" w:rsidP="00B13059">
      <w:pPr>
        <w:pStyle w:val="CommentText"/>
        <w:rPr>
          <w:rFonts w:ascii="Times New Roman" w:hAnsi="Times New Roman"/>
        </w:rPr>
      </w:pPr>
      <w:r>
        <w:rPr>
          <w:rStyle w:val="CommentReference"/>
        </w:rPr>
        <w:annotationRef/>
      </w:r>
      <w:r>
        <w:rPr>
          <w:rFonts w:ascii="Times New Roman" w:hAnsi="Times New Roman"/>
          <w:sz w:val="18"/>
          <w:szCs w:val="18"/>
        </w:rPr>
        <w:t>Na podlagi 4. odstavka  81. člena ZJN3 se lahko zahteva,  da določena ključna dela, ki so predmet naročila opravi neposredno ponudnik sam</w:t>
      </w:r>
      <w:r>
        <w:rPr>
          <w:rFonts w:ascii="Times New Roman" w:hAnsi="Times New Roman"/>
          <w:sz w:val="18"/>
          <w:szCs w:val="18"/>
          <w:lang w:val="sl-SI"/>
        </w:rPr>
        <w:t xml:space="preserve">. </w:t>
      </w:r>
      <w:r>
        <w:rPr>
          <w:rFonts w:ascii="Times New Roman" w:hAnsi="Times New Roman"/>
        </w:rPr>
        <w:t>Po zakonu (</w:t>
      </w:r>
      <w:r>
        <w:rPr>
          <w:rFonts w:ascii="Times New Roman" w:hAnsi="Times New Roman"/>
          <w:sz w:val="18"/>
          <w:szCs w:val="18"/>
        </w:rPr>
        <w:t xml:space="preserve">ZJN3, 1. odstavek  81. člena  ) se </w:t>
      </w:r>
      <w:r>
        <w:rPr>
          <w:rFonts w:ascii="Times New Roman" w:hAnsi="Times New Roman"/>
        </w:rPr>
        <w:t xml:space="preserve">ponudnik lahko sklicuje </w:t>
      </w:r>
      <w:r>
        <w:rPr>
          <w:rFonts w:ascii="Times New Roman" w:hAnsi="Times New Roman"/>
          <w:lang w:val="sl-SI"/>
        </w:rPr>
        <w:t xml:space="preserve">tudi </w:t>
      </w:r>
      <w:r>
        <w:rPr>
          <w:rFonts w:ascii="Times New Roman" w:hAnsi="Times New Roman"/>
        </w:rPr>
        <w:t>na usposobljenost oz. zmogljivosti drugih gospodarskih subjektov</w:t>
      </w:r>
      <w:r>
        <w:rPr>
          <w:rFonts w:ascii="Times New Roman" w:hAnsi="Times New Roman"/>
          <w:lang w:val="sl-SI"/>
        </w:rPr>
        <w:t>, a</w:t>
      </w:r>
      <w:r>
        <w:rPr>
          <w:rFonts w:ascii="Times New Roman" w:hAnsi="Times New Roman"/>
        </w:rPr>
        <w:t xml:space="preserve"> le če bodo ti izvajali dela za katera se te zmogljivosti oz. usposobljenost zahteva.</w:t>
      </w:r>
      <w:r w:rsidRPr="00F2369B">
        <w:rPr>
          <w:rFonts w:ascii="Times New Roman" w:hAnsi="Times New Roman"/>
        </w:rPr>
        <w:t xml:space="preserve"> </w:t>
      </w:r>
      <w:r w:rsidRPr="00152510">
        <w:rPr>
          <w:rFonts w:ascii="Times New Roman" w:hAnsi="Times New Roman"/>
        </w:rPr>
        <w:t xml:space="preserve">Razumno </w:t>
      </w:r>
      <w:r>
        <w:rPr>
          <w:rFonts w:ascii="Times New Roman" w:hAnsi="Times New Roman"/>
        </w:rPr>
        <w:t xml:space="preserve">zato </w:t>
      </w:r>
      <w:r w:rsidRPr="00152510">
        <w:rPr>
          <w:rFonts w:ascii="Times New Roman" w:hAnsi="Times New Roman"/>
        </w:rPr>
        <w:t>je</w:t>
      </w:r>
      <w:r>
        <w:rPr>
          <w:rFonts w:ascii="Times New Roman" w:hAnsi="Times New Roman"/>
        </w:rPr>
        <w:t>,</w:t>
      </w:r>
      <w:r w:rsidRPr="00152510">
        <w:rPr>
          <w:rFonts w:ascii="Times New Roman" w:hAnsi="Times New Roman"/>
        </w:rPr>
        <w:t xml:space="preserve"> da se referenca zahteva od tistega gospodarskega subjekta, ki bo prevzeta dela dejansko tudi izvajal</w:t>
      </w:r>
      <w:r>
        <w:rPr>
          <w:rFonts w:ascii="Times New Roman" w:hAnsi="Times New Roman"/>
        </w:rPr>
        <w:t>.</w:t>
      </w:r>
    </w:p>
  </w:comment>
  <w:comment w:id="5" w:author="Administrator" w:date="2017-03-16T09:39:00Z" w:initials="A">
    <w:p w14:paraId="410397AD" w14:textId="77777777" w:rsidR="00B13059" w:rsidRPr="006919FF" w:rsidRDefault="00B13059" w:rsidP="00B13059">
      <w:pPr>
        <w:pStyle w:val="CommentText"/>
        <w:rPr>
          <w:rFonts w:ascii="Times New Roman" w:hAnsi="Times New Roman"/>
          <w:sz w:val="16"/>
          <w:szCs w:val="16"/>
        </w:rPr>
      </w:pPr>
      <w:r>
        <w:rPr>
          <w:rStyle w:val="CommentReference"/>
        </w:rPr>
        <w:annotationRef/>
      </w:r>
      <w:r>
        <w:rPr>
          <w:rFonts w:ascii="Times New Roman" w:hAnsi="Times New Roman"/>
          <w:sz w:val="16"/>
          <w:szCs w:val="16"/>
        </w:rPr>
        <w:t>O</w:t>
      </w:r>
      <w:r w:rsidRPr="006919FF">
        <w:rPr>
          <w:rFonts w:ascii="Times New Roman" w:hAnsi="Times New Roman"/>
          <w:sz w:val="16"/>
          <w:szCs w:val="16"/>
        </w:rPr>
        <w:t xml:space="preserve">pomba velja le v primerih, ko se zahteva ločene reference v več </w:t>
      </w:r>
      <w:r>
        <w:rPr>
          <w:rFonts w:ascii="Times New Roman" w:hAnsi="Times New Roman"/>
          <w:sz w:val="16"/>
          <w:szCs w:val="16"/>
        </w:rPr>
        <w:t>točkah.</w:t>
      </w:r>
    </w:p>
  </w:comment>
  <w:comment w:id="6" w:author="Administrator" w:date="2017-05-17T15:25:00Z" w:initials="A">
    <w:p w14:paraId="41DEA609" w14:textId="77777777" w:rsidR="0020079E" w:rsidRDefault="0020079E" w:rsidP="0020079E">
      <w:pPr>
        <w:pStyle w:val="CommentText"/>
      </w:pPr>
      <w:r>
        <w:rPr>
          <w:rStyle w:val="CommentReference"/>
        </w:rPr>
        <w:annotationRef/>
      </w:r>
      <w:r w:rsidRPr="000E4D2B">
        <w:rPr>
          <w:rFonts w:ascii="Times New Roman" w:hAnsi="Times New Roman"/>
          <w:sz w:val="16"/>
          <w:szCs w:val="16"/>
        </w:rPr>
        <w:t>Določilo  izhaja iz 1. odstavka 94. člena ZJN-3 in obenem pomeni tudi to, da ponudnik ne</w:t>
      </w:r>
      <w:r>
        <w:rPr>
          <w:rFonts w:ascii="Times New Roman" w:hAnsi="Times New Roman"/>
          <w:sz w:val="16"/>
          <w:szCs w:val="16"/>
        </w:rPr>
        <w:t xml:space="preserve"> </w:t>
      </w:r>
      <w:r w:rsidRPr="000E4D2B">
        <w:rPr>
          <w:rFonts w:ascii="Times New Roman" w:hAnsi="Times New Roman"/>
          <w:sz w:val="16"/>
          <w:szCs w:val="16"/>
        </w:rPr>
        <w:t xml:space="preserve"> more  podizvajalcem v izvedbo oddati celotnega naročila.</w:t>
      </w:r>
    </w:p>
  </w:comment>
  <w:comment w:id="7" w:author="Smiljan Sočan" w:date="2018-06-11T09:32:00Z" w:initials="SS">
    <w:p w14:paraId="15947E1D" w14:textId="77777777" w:rsidR="000C4642" w:rsidRDefault="000C4642" w:rsidP="000C4642">
      <w:pPr>
        <w:pStyle w:val="CommentText"/>
      </w:pPr>
      <w:r>
        <w:rPr>
          <w:rStyle w:val="CommentReference"/>
        </w:rPr>
        <w:annotationRef/>
      </w:r>
      <w:r>
        <w:t xml:space="preserve">Pogoja izhajata iz gradbenega zakona in veljata za vodenje </w:t>
      </w:r>
      <w:r w:rsidR="00AC49A8">
        <w:t xml:space="preserve">celotne ali pretežnega dela </w:t>
      </w:r>
      <w:r>
        <w:t>gradnje zahtevnih objektov.</w:t>
      </w:r>
    </w:p>
    <w:p w14:paraId="7CB6E603" w14:textId="77777777" w:rsidR="000C4642" w:rsidRDefault="000C4642" w:rsidP="000C4642">
      <w:pPr>
        <w:pStyle w:val="CommentText"/>
      </w:pPr>
    </w:p>
    <w:p w14:paraId="0FA30C3C" w14:textId="77777777" w:rsidR="000C4642" w:rsidRDefault="000C4642" w:rsidP="000C4642">
      <w:pPr>
        <w:pStyle w:val="CommentText"/>
      </w:pPr>
      <w:r>
        <w:t xml:space="preserve">Za vodenje </w:t>
      </w:r>
      <w:r w:rsidR="00AC49A8">
        <w:t xml:space="preserve">celotne ali pretežnega dela </w:t>
      </w:r>
      <w:r>
        <w:t>gradnje manj zahtevnih objektov zadostuje vodja del z višješolsko izobrazbo</w:t>
      </w:r>
      <w:r w:rsidR="003B6335">
        <w:t xml:space="preserve"> (inž. grad.)</w:t>
      </w:r>
      <w:r>
        <w:t>, vpisan v imenik IZS</w:t>
      </w:r>
      <w:r w:rsidR="007248D6">
        <w:t>.</w:t>
      </w:r>
    </w:p>
    <w:p w14:paraId="7D19191C" w14:textId="77777777" w:rsidR="007248D6" w:rsidRDefault="007248D6" w:rsidP="000C4642">
      <w:pPr>
        <w:pStyle w:val="CommentText"/>
      </w:pPr>
    </w:p>
    <w:p w14:paraId="46E533AB" w14:textId="77777777" w:rsidR="007248D6" w:rsidRDefault="007248D6" w:rsidP="000C4642">
      <w:pPr>
        <w:pStyle w:val="CommentText"/>
      </w:pPr>
      <w:r>
        <w:t>Kadar ne gre za izvedbo celotne gradnje objekta ampak samo za izvedbo določenih specifičnih del (manjša sanacija, krpanje, preplastitev, obnova, ...) praviloma lahko zadostuje le zaht</w:t>
      </w:r>
      <w:r w:rsidR="00DD05EE">
        <w:t xml:space="preserve">eva po vodji del iz točke </w:t>
      </w:r>
      <w:r w:rsidR="00DD05EE" w:rsidRPr="00DD05EE">
        <w:rPr>
          <w:color w:val="FF0000"/>
        </w:rPr>
        <w:t>3.2.</w:t>
      </w:r>
      <w:r w:rsidRPr="00DD05EE">
        <w:rPr>
          <w:color w:val="FF0000"/>
        </w:rPr>
        <w:t>4</w:t>
      </w:r>
    </w:p>
  </w:comment>
  <w:comment w:id="8" w:author="Administrator" w:date="2016-07-08T14:17:00Z" w:initials="A">
    <w:p w14:paraId="61FC018F" w14:textId="77777777" w:rsidR="00567DE8" w:rsidRDefault="00567DE8" w:rsidP="00567DE8">
      <w:pPr>
        <w:pStyle w:val="CommentText"/>
        <w:rPr>
          <w:rFonts w:ascii="Times New Roman" w:hAnsi="Times New Roman"/>
          <w:sz w:val="18"/>
          <w:szCs w:val="18"/>
        </w:rPr>
      </w:pPr>
      <w:r>
        <w:rPr>
          <w:rStyle w:val="CommentReference"/>
        </w:rPr>
        <w:annotationRef/>
      </w:r>
      <w:r>
        <w:rPr>
          <w:rFonts w:ascii="Times New Roman" w:hAnsi="Times New Roman"/>
          <w:sz w:val="18"/>
          <w:szCs w:val="18"/>
        </w:rPr>
        <w:t>navesti, ključna istovrstna dela, kot so predmet naročila; navedejo se lahko</w:t>
      </w:r>
      <w:r>
        <w:rPr>
          <w:rFonts w:ascii="Times New Roman" w:hAnsi="Times New Roman"/>
          <w:b/>
          <w:sz w:val="18"/>
          <w:szCs w:val="18"/>
        </w:rPr>
        <w:t xml:space="preserve"> </w:t>
      </w:r>
      <w:r>
        <w:rPr>
          <w:rFonts w:ascii="Times New Roman" w:hAnsi="Times New Roman"/>
          <w:sz w:val="18"/>
          <w:szCs w:val="18"/>
        </w:rPr>
        <w:t>samo</w:t>
      </w:r>
      <w:r>
        <w:rPr>
          <w:rFonts w:ascii="Times New Roman" w:hAnsi="Times New Roman"/>
          <w:b/>
          <w:sz w:val="18"/>
          <w:szCs w:val="18"/>
        </w:rPr>
        <w:t xml:space="preserve"> </w:t>
      </w:r>
      <w:r>
        <w:rPr>
          <w:rFonts w:ascii="Times New Roman" w:hAnsi="Times New Roman"/>
          <w:sz w:val="18"/>
          <w:szCs w:val="18"/>
        </w:rPr>
        <w:t>po količini ali samo po vrednosti, ali oboje hkrati, po količini in/ali vrednosti</w:t>
      </w:r>
    </w:p>
  </w:comment>
  <w:comment w:id="9" w:author="Administrator" w:date="2017-04-21T10:11:00Z" w:initials="A">
    <w:p w14:paraId="1BD4AE02" w14:textId="77777777" w:rsidR="007911D8" w:rsidRDefault="007911D8" w:rsidP="007911D8">
      <w:pPr>
        <w:pStyle w:val="CommentText"/>
        <w:rPr>
          <w:rFonts w:ascii="Times New Roman" w:hAnsi="Times New Roman"/>
          <w:sz w:val="18"/>
          <w:szCs w:val="18"/>
        </w:rPr>
      </w:pPr>
      <w:r>
        <w:rPr>
          <w:rStyle w:val="CommentReference"/>
        </w:rPr>
        <w:annotationRef/>
      </w:r>
      <w:r w:rsidRPr="00D259A0">
        <w:rPr>
          <w:rFonts w:ascii="Times New Roman" w:hAnsi="Times New Roman"/>
          <w:sz w:val="18"/>
          <w:szCs w:val="18"/>
        </w:rPr>
        <w:t xml:space="preserve">Priporočljivo je </w:t>
      </w:r>
      <w:r>
        <w:rPr>
          <w:rFonts w:ascii="Times New Roman" w:hAnsi="Times New Roman"/>
          <w:sz w:val="18"/>
          <w:szCs w:val="18"/>
        </w:rPr>
        <w:t xml:space="preserve">zahtevano referenco </w:t>
      </w:r>
      <w:r w:rsidRPr="00D259A0">
        <w:rPr>
          <w:rFonts w:ascii="Times New Roman" w:hAnsi="Times New Roman"/>
          <w:sz w:val="18"/>
          <w:szCs w:val="18"/>
        </w:rPr>
        <w:t xml:space="preserve">navesti bolj konkretno kot na primer: </w:t>
      </w:r>
      <w:r>
        <w:rPr>
          <w:rFonts w:ascii="Times New Roman" w:hAnsi="Times New Roman"/>
          <w:sz w:val="18"/>
          <w:szCs w:val="18"/>
        </w:rPr>
        <w:t>N</w:t>
      </w:r>
      <w:r w:rsidRPr="00D259A0">
        <w:rPr>
          <w:rFonts w:ascii="Times New Roman" w:hAnsi="Times New Roman"/>
          <w:sz w:val="18"/>
          <w:szCs w:val="18"/>
        </w:rPr>
        <w:t>ovogradnja ali rekonstrukcija ceste v pogodbeni vrednosti vsaj …</w:t>
      </w:r>
      <w:r w:rsidRPr="0071646C">
        <w:rPr>
          <w:rFonts w:ascii="Times New Roman" w:hAnsi="Times New Roman"/>
          <w:sz w:val="18"/>
          <w:szCs w:val="18"/>
        </w:rPr>
        <w:t xml:space="preserve"> </w:t>
      </w:r>
    </w:p>
    <w:p w14:paraId="49243B26" w14:textId="77777777" w:rsidR="007911D8" w:rsidRPr="004F4934" w:rsidRDefault="007911D8" w:rsidP="007911D8">
      <w:pPr>
        <w:pStyle w:val="CommentText"/>
        <w:rPr>
          <w:rFonts w:ascii="Times New Roman" w:hAnsi="Times New Roman"/>
          <w:sz w:val="18"/>
          <w:szCs w:val="18"/>
        </w:rPr>
      </w:pPr>
      <w:r w:rsidRPr="004F4934">
        <w:rPr>
          <w:rFonts w:ascii="Times New Roman" w:hAnsi="Times New Roman"/>
        </w:rPr>
        <w:t>(glej primere v Napotkih in priporočilih na prvih straneh teh navodil)</w:t>
      </w:r>
    </w:p>
  </w:comment>
  <w:comment w:id="10" w:author="Administrator" w:date="2016-04-13T11:14:00Z" w:initials="A">
    <w:p w14:paraId="0DFDF208" w14:textId="77777777" w:rsidR="00567DE8" w:rsidRPr="006919FF" w:rsidRDefault="00567DE8" w:rsidP="00567DE8">
      <w:pPr>
        <w:pStyle w:val="CommentText"/>
        <w:rPr>
          <w:rFonts w:ascii="Times New Roman" w:hAnsi="Times New Roman"/>
          <w:sz w:val="16"/>
          <w:szCs w:val="16"/>
        </w:rPr>
      </w:pPr>
      <w:r>
        <w:rPr>
          <w:rStyle w:val="CommentReference"/>
        </w:rPr>
        <w:annotationRef/>
      </w:r>
      <w:r w:rsidRPr="006919FF">
        <w:rPr>
          <w:rFonts w:ascii="Times New Roman" w:hAnsi="Times New Roman"/>
          <w:sz w:val="16"/>
          <w:szCs w:val="16"/>
        </w:rPr>
        <w:t>opomba velja le v primerih, ko se zahteva ločene reference v več alinejah</w:t>
      </w:r>
    </w:p>
  </w:comment>
  <w:comment w:id="11" w:author="Smiljan Sočan" w:date="2018-06-11T10:29:00Z" w:initials="SS">
    <w:p w14:paraId="623ACC7C" w14:textId="77777777" w:rsidR="00BE145A" w:rsidRDefault="00C71FA1" w:rsidP="00BE145A">
      <w:pPr>
        <w:pStyle w:val="CommentText"/>
      </w:pPr>
      <w:r>
        <w:rPr>
          <w:rStyle w:val="CommentReference"/>
        </w:rPr>
        <w:annotationRef/>
      </w:r>
      <w:r w:rsidR="00BE145A">
        <w:rPr>
          <w:rStyle w:val="CommentReference"/>
        </w:rPr>
        <w:annotationRef/>
      </w:r>
      <w:r w:rsidR="00BE145A">
        <w:t xml:space="preserve">Zahteva se za določena specifična dela in </w:t>
      </w:r>
    </w:p>
    <w:p w14:paraId="04C39801" w14:textId="77777777" w:rsidR="00BE145A" w:rsidRDefault="00BE145A" w:rsidP="00BE145A">
      <w:pPr>
        <w:pStyle w:val="CommentText"/>
      </w:pPr>
      <w:r>
        <w:t>kadar je to smiselno. Glede na zahtevnost del se za vodjo del lahko zahteva bodisi pooblaščenega inženirja ali  vodjo del z visokošolsko, višješolsko ali srednješolsko izobrazbo, mojstra ali delovodjo ali pa se dopusti kateregakoli izmed teh. Temu primerno se oblikuje zahtevo po vpisu v ustrezni imenik IZS, GZS in OZS</w:t>
      </w:r>
    </w:p>
    <w:p w14:paraId="5EAB0181" w14:textId="77777777" w:rsidR="00C71FA1" w:rsidRDefault="00C71FA1">
      <w:pPr>
        <w:pStyle w:val="CommentText"/>
      </w:pPr>
    </w:p>
  </w:comment>
  <w:comment w:id="12" w:author="Administrator" w:date="2016-03-14T10:40:00Z" w:initials="A">
    <w:p w14:paraId="616592F8" w14:textId="77777777" w:rsidR="00567DE8" w:rsidRPr="004837C6" w:rsidRDefault="00567DE8" w:rsidP="00567DE8">
      <w:pPr>
        <w:pStyle w:val="BodyText2"/>
        <w:tabs>
          <w:tab w:val="left" w:pos="-1560"/>
          <w:tab w:val="left" w:pos="2268"/>
        </w:tabs>
        <w:spacing w:before="120"/>
        <w:ind w:left="1842"/>
        <w:rPr>
          <w:rFonts w:ascii="Times New Roman" w:hAnsi="Times New Roman"/>
          <w:b w:val="0"/>
          <w:sz w:val="18"/>
          <w:szCs w:val="18"/>
        </w:rPr>
      </w:pPr>
      <w:r>
        <w:rPr>
          <w:rStyle w:val="CommentReference"/>
        </w:rPr>
        <w:annotationRef/>
      </w:r>
      <w:r w:rsidRPr="004837C6">
        <w:rPr>
          <w:rFonts w:ascii="Times New Roman" w:hAnsi="Times New Roman"/>
          <w:b w:val="0"/>
          <w:sz w:val="18"/>
          <w:szCs w:val="18"/>
        </w:rPr>
        <w:t>navesti specifična dela, ki so predmet naročila; navedejo se lahko samo po količini ali samo po vrednosti, ali oboje hkrati, po količini in/ali vrednosti</w:t>
      </w:r>
    </w:p>
  </w:comment>
  <w:comment w:id="13" w:author="Administrator" w:date="2017-04-05T08:01:00Z" w:initials="A">
    <w:p w14:paraId="10C41D85" w14:textId="77777777" w:rsidR="00567DE8" w:rsidRPr="006919FF" w:rsidRDefault="00567DE8" w:rsidP="00567DE8">
      <w:pPr>
        <w:pStyle w:val="CommentText"/>
        <w:rPr>
          <w:rFonts w:ascii="Times New Roman" w:hAnsi="Times New Roman"/>
          <w:sz w:val="16"/>
          <w:szCs w:val="16"/>
        </w:rPr>
      </w:pPr>
      <w:r>
        <w:rPr>
          <w:rStyle w:val="CommentReference"/>
        </w:rPr>
        <w:annotationRef/>
      </w:r>
      <w:r w:rsidRPr="006919FF">
        <w:rPr>
          <w:rFonts w:ascii="Times New Roman" w:hAnsi="Times New Roman"/>
          <w:sz w:val="16"/>
          <w:szCs w:val="16"/>
        </w:rPr>
        <w:t>opomba velja le v primerih, ko se zahteva ločene reference v več alinejah</w:t>
      </w:r>
    </w:p>
  </w:comment>
  <w:comment w:id="14" w:author="Administrator" w:date="2016-03-14T10:39:00Z" w:initials="A">
    <w:p w14:paraId="4EAD4099" w14:textId="77777777" w:rsidR="00567DE8" w:rsidRPr="004837C6" w:rsidRDefault="00567DE8" w:rsidP="00567DE8">
      <w:pPr>
        <w:pStyle w:val="CommentText"/>
        <w:rPr>
          <w:rFonts w:ascii="Times New Roman" w:hAnsi="Times New Roman"/>
          <w:sz w:val="18"/>
          <w:szCs w:val="18"/>
        </w:rPr>
      </w:pPr>
      <w:r>
        <w:rPr>
          <w:rStyle w:val="CommentReference"/>
        </w:rPr>
        <w:annotationRef/>
      </w:r>
      <w:r w:rsidRPr="004837C6">
        <w:rPr>
          <w:rFonts w:ascii="Times New Roman" w:hAnsi="Times New Roman"/>
          <w:sz w:val="18"/>
          <w:szCs w:val="18"/>
        </w:rPr>
        <w:t>navesti specifična dela kot na primer strojniška, elektrotehniška, …</w:t>
      </w:r>
      <w:r w:rsidRPr="004837C6">
        <w:rPr>
          <w:rStyle w:val="CommentReference"/>
          <w:rFonts w:ascii="Times New Roman" w:hAnsi="Times New Roman"/>
          <w:sz w:val="18"/>
          <w:szCs w:val="18"/>
        </w:rPr>
        <w:annotationRef/>
      </w:r>
    </w:p>
  </w:comment>
  <w:comment w:id="15" w:author="Smiljan Sočan" w:date="2018-06-15T11:18:00Z" w:initials="SS">
    <w:p w14:paraId="6793F9C8" w14:textId="77777777" w:rsidR="00E740DB" w:rsidRDefault="00E740DB" w:rsidP="00E740DB">
      <w:pPr>
        <w:pStyle w:val="CommentText"/>
      </w:pPr>
      <w:r>
        <w:rPr>
          <w:rStyle w:val="CommentReference"/>
        </w:rPr>
        <w:annotationRef/>
      </w:r>
      <w:r>
        <w:t xml:space="preserve">Zahteva se osebo, ki je sposobna voditi ali pa neposredno sama izvesti določena specifična dela, pri čemer pa ni potrebno, da je vpisana v imenik pri IZS, GZS ali OZS. </w:t>
      </w:r>
    </w:p>
  </w:comment>
  <w:comment w:id="16" w:author="Smiljan Sočan" w:date="2018-06-15T11:14:00Z" w:initials="SS">
    <w:p w14:paraId="32E26372" w14:textId="77777777" w:rsidR="00E740DB" w:rsidRDefault="00E740DB" w:rsidP="00E740DB">
      <w:pPr>
        <w:pStyle w:val="CommentText"/>
      </w:pPr>
      <w:r>
        <w:rPr>
          <w:rStyle w:val="CommentReference"/>
        </w:rPr>
        <w:annotationRef/>
      </w:r>
      <w:r>
        <w:t>navesti specifična dela za katera se zahteva ustrezno usposobljena oseba bodisi za neposredno izvedbo teh del ali pa za strokovno vodenje izvedbe del</w:t>
      </w:r>
    </w:p>
  </w:comment>
  <w:comment w:id="17" w:author="Administrator" w:date="2016-03-14T10:40:00Z" w:initials="A">
    <w:p w14:paraId="320DD492" w14:textId="77777777" w:rsidR="00E740DB" w:rsidRPr="004837C6" w:rsidRDefault="00E740DB" w:rsidP="00E740DB">
      <w:pPr>
        <w:pStyle w:val="BodyText2"/>
        <w:tabs>
          <w:tab w:val="left" w:pos="-1560"/>
          <w:tab w:val="left" w:pos="2268"/>
        </w:tabs>
        <w:spacing w:before="120"/>
        <w:ind w:left="1842"/>
        <w:rPr>
          <w:rFonts w:ascii="Times New Roman" w:hAnsi="Times New Roman"/>
          <w:b w:val="0"/>
          <w:sz w:val="18"/>
          <w:szCs w:val="18"/>
        </w:rPr>
      </w:pPr>
      <w:r>
        <w:rPr>
          <w:rStyle w:val="CommentReference"/>
        </w:rPr>
        <w:annotationRef/>
      </w:r>
      <w:r w:rsidRPr="004837C6">
        <w:rPr>
          <w:rFonts w:ascii="Times New Roman" w:hAnsi="Times New Roman"/>
          <w:b w:val="0"/>
          <w:sz w:val="18"/>
          <w:szCs w:val="18"/>
        </w:rPr>
        <w:t>navesti specifična dela, ki so predmet naročila; navedejo se lahko samo po količini ali samo po vrednosti, ali oboje hkrati, po količini in/ali vrednosti</w:t>
      </w:r>
    </w:p>
  </w:comment>
  <w:comment w:id="18" w:author="Administrator" w:date="2017-03-16T09:39:00Z" w:initials="A">
    <w:p w14:paraId="57A0BBCE" w14:textId="77777777" w:rsidR="00615B7D" w:rsidRPr="0071646C" w:rsidRDefault="00615B7D" w:rsidP="00615B7D">
      <w:pPr>
        <w:pStyle w:val="CommentText"/>
        <w:rPr>
          <w:rFonts w:ascii="Times New Roman" w:hAnsi="Times New Roman"/>
          <w:sz w:val="16"/>
          <w:szCs w:val="16"/>
        </w:rPr>
      </w:pPr>
      <w:r>
        <w:rPr>
          <w:rStyle w:val="CommentReference"/>
        </w:rPr>
        <w:annotationRef/>
      </w:r>
      <w:r w:rsidRPr="0071646C">
        <w:rPr>
          <w:rFonts w:ascii="Times New Roman" w:hAnsi="Times New Roman"/>
          <w:sz w:val="16"/>
          <w:szCs w:val="16"/>
        </w:rPr>
        <w:t>ali na železniški infrastrukturi</w:t>
      </w:r>
    </w:p>
  </w:comment>
  <w:comment w:id="19" w:author="Administrator" w:date="2017-03-16T09:39:00Z" w:initials="A">
    <w:p w14:paraId="4C51B4B6" w14:textId="77777777" w:rsidR="00615B7D" w:rsidRPr="0071646C" w:rsidRDefault="00615B7D" w:rsidP="00615B7D">
      <w:pPr>
        <w:pStyle w:val="CommentText"/>
        <w:rPr>
          <w:rFonts w:ascii="Times New Roman" w:hAnsi="Times New Roman"/>
          <w:sz w:val="16"/>
          <w:szCs w:val="16"/>
        </w:rPr>
      </w:pPr>
      <w:r>
        <w:rPr>
          <w:rStyle w:val="CommentReference"/>
        </w:rPr>
        <w:annotationRef/>
      </w:r>
      <w:r>
        <w:rPr>
          <w:rFonts w:ascii="Times New Roman" w:hAnsi="Times New Roman"/>
          <w:sz w:val="16"/>
          <w:szCs w:val="16"/>
        </w:rPr>
        <w:t>obdobje je lahko tudi daljše</w:t>
      </w:r>
    </w:p>
  </w:comment>
  <w:comment w:id="20" w:author="Administrator" w:date="2017-04-21T10:12:00Z" w:initials="A">
    <w:p w14:paraId="758E9304" w14:textId="77777777" w:rsidR="00C76677" w:rsidRDefault="00C76677" w:rsidP="00C76677">
      <w:pPr>
        <w:pStyle w:val="CommentText"/>
        <w:rPr>
          <w:rFonts w:ascii="Times New Roman" w:hAnsi="Times New Roman"/>
          <w:sz w:val="18"/>
          <w:szCs w:val="18"/>
        </w:rPr>
      </w:pPr>
      <w:r>
        <w:rPr>
          <w:rStyle w:val="CommentReference"/>
        </w:rPr>
        <w:annotationRef/>
      </w:r>
      <w:r w:rsidRPr="00D259A0">
        <w:rPr>
          <w:rFonts w:ascii="Times New Roman" w:hAnsi="Times New Roman"/>
          <w:sz w:val="18"/>
          <w:szCs w:val="18"/>
        </w:rPr>
        <w:t xml:space="preserve">Priporočljivo je </w:t>
      </w:r>
      <w:r>
        <w:rPr>
          <w:rFonts w:ascii="Times New Roman" w:hAnsi="Times New Roman"/>
          <w:sz w:val="18"/>
          <w:szCs w:val="18"/>
        </w:rPr>
        <w:t xml:space="preserve">zahtevano referenco </w:t>
      </w:r>
      <w:r w:rsidRPr="00D259A0">
        <w:rPr>
          <w:rFonts w:ascii="Times New Roman" w:hAnsi="Times New Roman"/>
          <w:sz w:val="18"/>
          <w:szCs w:val="18"/>
        </w:rPr>
        <w:t xml:space="preserve">navesti bolj konkretno kot na primer: </w:t>
      </w:r>
      <w:r>
        <w:rPr>
          <w:rFonts w:ascii="Times New Roman" w:hAnsi="Times New Roman"/>
          <w:sz w:val="18"/>
          <w:szCs w:val="18"/>
        </w:rPr>
        <w:t>N</w:t>
      </w:r>
      <w:r w:rsidRPr="00D259A0">
        <w:rPr>
          <w:rFonts w:ascii="Times New Roman" w:hAnsi="Times New Roman"/>
          <w:sz w:val="18"/>
          <w:szCs w:val="18"/>
        </w:rPr>
        <w:t>ovogradnja ali rekonstrukcija ceste v pogodbeni vrednosti vsaj …</w:t>
      </w:r>
      <w:r w:rsidRPr="0071646C">
        <w:rPr>
          <w:rFonts w:ascii="Times New Roman" w:hAnsi="Times New Roman"/>
          <w:sz w:val="18"/>
          <w:szCs w:val="18"/>
        </w:rPr>
        <w:t xml:space="preserve"> </w:t>
      </w:r>
    </w:p>
    <w:p w14:paraId="79AAE5AE" w14:textId="77777777" w:rsidR="00C76677" w:rsidRPr="00125F00" w:rsidRDefault="00C76677" w:rsidP="00C76677">
      <w:pPr>
        <w:pStyle w:val="CommentText"/>
        <w:rPr>
          <w:rFonts w:ascii="Times New Roman" w:hAnsi="Times New Roman"/>
          <w:sz w:val="18"/>
          <w:szCs w:val="18"/>
        </w:rPr>
      </w:pPr>
      <w:r w:rsidRPr="00125F00">
        <w:rPr>
          <w:rFonts w:ascii="Times New Roman" w:hAnsi="Times New Roman"/>
        </w:rPr>
        <w:t>(glej primere v Napotkih in priporočilih na prvih straneh teh navodil)</w:t>
      </w:r>
    </w:p>
  </w:comment>
  <w:comment w:id="21" w:author="Administrator" w:date="2017-03-16T09:39:00Z" w:initials="A">
    <w:p w14:paraId="2C3A2D56" w14:textId="77777777" w:rsidR="00615B7D" w:rsidRDefault="00615B7D" w:rsidP="00615B7D">
      <w:pPr>
        <w:pStyle w:val="CommentText"/>
        <w:rPr>
          <w:rFonts w:ascii="Times New Roman" w:hAnsi="Times New Roman"/>
        </w:rPr>
      </w:pPr>
      <w:r>
        <w:rPr>
          <w:rStyle w:val="CommentReference"/>
        </w:rPr>
        <w:annotationRef/>
      </w:r>
      <w:r>
        <w:rPr>
          <w:rFonts w:ascii="Times New Roman" w:hAnsi="Times New Roman"/>
          <w:sz w:val="18"/>
          <w:szCs w:val="18"/>
        </w:rPr>
        <w:t>Na podlagi 4. odstavka  81. člena ZJN3 se lahko zahteva,  da določena ključna dela, ki so predmet naročila opravi neposredno ponudnik sam</w:t>
      </w:r>
      <w:r>
        <w:rPr>
          <w:rFonts w:ascii="Times New Roman" w:hAnsi="Times New Roman"/>
          <w:sz w:val="18"/>
          <w:szCs w:val="18"/>
          <w:lang w:val="sl-SI"/>
        </w:rPr>
        <w:t xml:space="preserve">. </w:t>
      </w:r>
      <w:r>
        <w:rPr>
          <w:rFonts w:ascii="Times New Roman" w:hAnsi="Times New Roman"/>
        </w:rPr>
        <w:t>Po zakonu (</w:t>
      </w:r>
      <w:r>
        <w:rPr>
          <w:rFonts w:ascii="Times New Roman" w:hAnsi="Times New Roman"/>
          <w:sz w:val="18"/>
          <w:szCs w:val="18"/>
        </w:rPr>
        <w:t xml:space="preserve">ZJN3, 1. odstavek  81. člena  ) se </w:t>
      </w:r>
      <w:r>
        <w:rPr>
          <w:rFonts w:ascii="Times New Roman" w:hAnsi="Times New Roman"/>
        </w:rPr>
        <w:t xml:space="preserve">ponudnik lahko sklicuje </w:t>
      </w:r>
      <w:r>
        <w:rPr>
          <w:rFonts w:ascii="Times New Roman" w:hAnsi="Times New Roman"/>
          <w:lang w:val="sl-SI"/>
        </w:rPr>
        <w:t xml:space="preserve">tudi </w:t>
      </w:r>
      <w:r>
        <w:rPr>
          <w:rFonts w:ascii="Times New Roman" w:hAnsi="Times New Roman"/>
        </w:rPr>
        <w:t>na usposobljenost oz. zmogljivosti drugih gospodarskih subjektov</w:t>
      </w:r>
      <w:r>
        <w:rPr>
          <w:rFonts w:ascii="Times New Roman" w:hAnsi="Times New Roman"/>
          <w:lang w:val="sl-SI"/>
        </w:rPr>
        <w:t>, a</w:t>
      </w:r>
      <w:r>
        <w:rPr>
          <w:rFonts w:ascii="Times New Roman" w:hAnsi="Times New Roman"/>
        </w:rPr>
        <w:t xml:space="preserve"> le če bodo ti izvajali dela za katera se te zmogljivosti oz. usposobljenost zahteva.</w:t>
      </w:r>
      <w:r w:rsidRPr="00F2369B">
        <w:rPr>
          <w:rFonts w:ascii="Times New Roman" w:hAnsi="Times New Roman"/>
        </w:rPr>
        <w:t xml:space="preserve"> </w:t>
      </w:r>
      <w:r w:rsidRPr="00152510">
        <w:rPr>
          <w:rFonts w:ascii="Times New Roman" w:hAnsi="Times New Roman"/>
        </w:rPr>
        <w:t xml:space="preserve">Razumno </w:t>
      </w:r>
      <w:r>
        <w:rPr>
          <w:rFonts w:ascii="Times New Roman" w:hAnsi="Times New Roman"/>
        </w:rPr>
        <w:t xml:space="preserve">zato </w:t>
      </w:r>
      <w:r w:rsidRPr="00152510">
        <w:rPr>
          <w:rFonts w:ascii="Times New Roman" w:hAnsi="Times New Roman"/>
        </w:rPr>
        <w:t>je</w:t>
      </w:r>
      <w:r>
        <w:rPr>
          <w:rFonts w:ascii="Times New Roman" w:hAnsi="Times New Roman"/>
        </w:rPr>
        <w:t>,</w:t>
      </w:r>
      <w:r w:rsidRPr="00152510">
        <w:rPr>
          <w:rFonts w:ascii="Times New Roman" w:hAnsi="Times New Roman"/>
        </w:rPr>
        <w:t xml:space="preserve"> da se referenca zahteva od tistega gospodarskega subjekta, ki bo prevzeta dela dejansko tudi izvajal</w:t>
      </w:r>
      <w:r>
        <w:rPr>
          <w:rFonts w:ascii="Times New Roman" w:hAnsi="Times New Roman"/>
        </w:rPr>
        <w:t>.</w:t>
      </w:r>
    </w:p>
    <w:p w14:paraId="4EEA1016" w14:textId="77777777" w:rsidR="00615B7D" w:rsidRPr="00AE1D7C" w:rsidRDefault="00615B7D" w:rsidP="00615B7D">
      <w:pPr>
        <w:pStyle w:val="CommentText"/>
        <w:rPr>
          <w:rFonts w:ascii="Times New Roman" w:hAnsi="Times New Roman"/>
        </w:rPr>
      </w:pPr>
      <w:r w:rsidRPr="00AE1D7C">
        <w:rPr>
          <w:rFonts w:ascii="Times New Roman" w:hAnsi="Times New Roman"/>
        </w:rPr>
        <w:t>(glej primere v Napotkih in priporočilih na prvih straneh teh navodil)</w:t>
      </w:r>
    </w:p>
  </w:comment>
  <w:comment w:id="22" w:author="Administrator" w:date="2017-03-16T09:39:00Z" w:initials="A">
    <w:p w14:paraId="0477FFA7" w14:textId="77777777" w:rsidR="00615B7D" w:rsidRPr="006919FF" w:rsidRDefault="00615B7D" w:rsidP="00615B7D">
      <w:pPr>
        <w:pStyle w:val="CommentText"/>
        <w:rPr>
          <w:rFonts w:ascii="Times New Roman" w:hAnsi="Times New Roman"/>
          <w:sz w:val="16"/>
          <w:szCs w:val="16"/>
        </w:rPr>
      </w:pPr>
      <w:r>
        <w:rPr>
          <w:rStyle w:val="CommentReference"/>
        </w:rPr>
        <w:annotationRef/>
      </w:r>
      <w:r>
        <w:rPr>
          <w:rFonts w:ascii="Times New Roman" w:hAnsi="Times New Roman"/>
          <w:sz w:val="16"/>
          <w:szCs w:val="16"/>
        </w:rPr>
        <w:t>O</w:t>
      </w:r>
      <w:r w:rsidRPr="006919FF">
        <w:rPr>
          <w:rFonts w:ascii="Times New Roman" w:hAnsi="Times New Roman"/>
          <w:sz w:val="16"/>
          <w:szCs w:val="16"/>
        </w:rPr>
        <w:t xml:space="preserve">pomba velja le v primerih, ko se zahteva ločene reference v več </w:t>
      </w:r>
      <w:r>
        <w:rPr>
          <w:rFonts w:ascii="Times New Roman" w:hAnsi="Times New Roman"/>
          <w:sz w:val="16"/>
          <w:szCs w:val="16"/>
        </w:rPr>
        <w:t>točkah.</w:t>
      </w:r>
    </w:p>
  </w:comment>
  <w:comment w:id="23" w:author="Administrator" w:date="2016-04-04T11:38:00Z" w:initials="A">
    <w:p w14:paraId="0A974D1D" w14:textId="77777777" w:rsidR="00947950" w:rsidRPr="004837C6" w:rsidRDefault="00947950" w:rsidP="00947950">
      <w:pPr>
        <w:pStyle w:val="CommentText"/>
        <w:rPr>
          <w:rFonts w:ascii="Times New Roman" w:hAnsi="Times New Roman"/>
          <w:sz w:val="18"/>
          <w:szCs w:val="18"/>
        </w:rPr>
      </w:pPr>
      <w:r>
        <w:rPr>
          <w:rStyle w:val="CommentReference"/>
        </w:rPr>
        <w:annotationRef/>
      </w:r>
      <w:r>
        <w:rPr>
          <w:rFonts w:ascii="Times New Roman" w:hAnsi="Times New Roman"/>
          <w:sz w:val="18"/>
          <w:szCs w:val="18"/>
        </w:rPr>
        <w:t>Lahko se zahteva, da mora biti spisek zagotovljene</w:t>
      </w:r>
      <w:r w:rsidRPr="004837C6">
        <w:rPr>
          <w:rFonts w:ascii="Times New Roman" w:hAnsi="Times New Roman"/>
          <w:sz w:val="18"/>
          <w:szCs w:val="18"/>
        </w:rPr>
        <w:t xml:space="preserve"> </w:t>
      </w:r>
      <w:r>
        <w:rPr>
          <w:rFonts w:ascii="Times New Roman" w:hAnsi="Times New Roman"/>
          <w:sz w:val="18"/>
          <w:szCs w:val="18"/>
        </w:rPr>
        <w:t xml:space="preserve">ključne mehanizacije in opreme predložen </w:t>
      </w:r>
      <w:r w:rsidRPr="004837C6">
        <w:rPr>
          <w:rFonts w:ascii="Times New Roman" w:hAnsi="Times New Roman"/>
          <w:sz w:val="18"/>
          <w:szCs w:val="18"/>
        </w:rPr>
        <w:t>že v ponudbi</w:t>
      </w:r>
      <w:r>
        <w:rPr>
          <w:rFonts w:ascii="Times New Roman" w:hAnsi="Times New Roman"/>
          <w:sz w:val="18"/>
          <w:szCs w:val="18"/>
        </w:rPr>
        <w:t>. V ta namen je potrebno  vnaprej povedati kaj se zahteva in po možnosti pripraviti predlogo.</w:t>
      </w:r>
    </w:p>
  </w:comment>
  <w:comment w:id="24" w:author="Administrator" w:date="2017-03-23T14:34:00Z" w:initials="A">
    <w:p w14:paraId="697601C9" w14:textId="77777777" w:rsidR="00947950" w:rsidRPr="00CA685C" w:rsidRDefault="00947950" w:rsidP="00947950">
      <w:pPr>
        <w:pStyle w:val="CommentText"/>
        <w:rPr>
          <w:rFonts w:ascii="Times New Roman" w:hAnsi="Times New Roman"/>
          <w:sz w:val="16"/>
          <w:szCs w:val="16"/>
        </w:rPr>
      </w:pPr>
      <w:r>
        <w:rPr>
          <w:rStyle w:val="CommentReference"/>
        </w:rPr>
        <w:annotationRef/>
      </w:r>
      <w:r w:rsidRPr="00CA685C">
        <w:rPr>
          <w:rFonts w:ascii="Times New Roman" w:hAnsi="Times New Roman"/>
          <w:sz w:val="16"/>
          <w:szCs w:val="16"/>
        </w:rPr>
        <w:t>Priporočljivo morda že na tem mestu navesti ključno opremo oz. mehanizacijo.</w:t>
      </w:r>
    </w:p>
    <w:p w14:paraId="6F2F7B52" w14:textId="77777777" w:rsidR="00947950" w:rsidRDefault="00947950" w:rsidP="00947950">
      <w:pPr>
        <w:pStyle w:val="CommentText"/>
      </w:pPr>
      <w:r w:rsidRPr="00CA685C">
        <w:rPr>
          <w:rFonts w:ascii="Times New Roman" w:hAnsi="Times New Roman"/>
          <w:sz w:val="16"/>
          <w:szCs w:val="16"/>
        </w:rPr>
        <w:t>na primer : … ključne opreme in mehanizacije kot so finišer, rezkar za asfalt</w:t>
      </w:r>
      <w:r w:rsidRPr="00765473">
        <w:rPr>
          <w:rFonts w:ascii="Times New Roman" w:hAnsi="Times New Roman"/>
          <w:color w:val="FF0000"/>
          <w:sz w:val="16"/>
          <w:szCs w:val="16"/>
        </w:rPr>
        <w:t>, …</w:t>
      </w:r>
    </w:p>
  </w:comment>
  <w:comment w:id="25" w:author="Administrator" w:date="2016-03-15T08:30:00Z" w:initials="A">
    <w:p w14:paraId="0B9AE9EF" w14:textId="77777777" w:rsidR="00947950" w:rsidRPr="004837C6" w:rsidRDefault="00947950" w:rsidP="00947950">
      <w:pPr>
        <w:pStyle w:val="CommentText"/>
        <w:rPr>
          <w:rFonts w:ascii="Times New Roman" w:hAnsi="Times New Roman"/>
          <w:sz w:val="18"/>
          <w:szCs w:val="18"/>
        </w:rPr>
      </w:pPr>
      <w:r>
        <w:rPr>
          <w:rStyle w:val="CommentReference"/>
        </w:rPr>
        <w:annotationRef/>
      </w:r>
      <w:r>
        <w:rPr>
          <w:rFonts w:ascii="Times New Roman" w:hAnsi="Times New Roman"/>
          <w:sz w:val="18"/>
          <w:szCs w:val="18"/>
        </w:rPr>
        <w:t>Lahko se zahteva, da mora biti spisek  zagotovljenega kadra</w:t>
      </w:r>
      <w:r w:rsidRPr="004837C6">
        <w:rPr>
          <w:rFonts w:ascii="Times New Roman" w:hAnsi="Times New Roman"/>
          <w:sz w:val="18"/>
          <w:szCs w:val="18"/>
        </w:rPr>
        <w:t xml:space="preserve"> </w:t>
      </w:r>
      <w:r>
        <w:rPr>
          <w:rFonts w:ascii="Times New Roman" w:hAnsi="Times New Roman"/>
          <w:sz w:val="18"/>
          <w:szCs w:val="18"/>
        </w:rPr>
        <w:t xml:space="preserve">predložen </w:t>
      </w:r>
      <w:r w:rsidRPr="004837C6">
        <w:rPr>
          <w:rFonts w:ascii="Times New Roman" w:hAnsi="Times New Roman"/>
          <w:sz w:val="18"/>
          <w:szCs w:val="18"/>
        </w:rPr>
        <w:t>že v ponudbi</w:t>
      </w:r>
      <w:r>
        <w:rPr>
          <w:rFonts w:ascii="Times New Roman" w:hAnsi="Times New Roman"/>
          <w:sz w:val="18"/>
          <w:szCs w:val="18"/>
        </w:rPr>
        <w:t>.</w:t>
      </w:r>
      <w:r w:rsidRPr="004837C6">
        <w:rPr>
          <w:rFonts w:ascii="Times New Roman" w:hAnsi="Times New Roman"/>
          <w:sz w:val="18"/>
          <w:szCs w:val="18"/>
        </w:rPr>
        <w:t xml:space="preserve">  </w:t>
      </w:r>
      <w:r w:rsidRPr="004837C6">
        <w:rPr>
          <w:rStyle w:val="CommentReference"/>
          <w:rFonts w:ascii="Times New Roman" w:hAnsi="Times New Roman"/>
          <w:sz w:val="18"/>
          <w:szCs w:val="18"/>
        </w:rPr>
        <w:annotationRef/>
      </w:r>
      <w:r>
        <w:rPr>
          <w:rFonts w:ascii="Times New Roman" w:hAnsi="Times New Roman"/>
          <w:sz w:val="18"/>
          <w:szCs w:val="18"/>
        </w:rPr>
        <w:t>V tem primeru je priporočljivo pripraviti ustrtezen obrazec.</w:t>
      </w:r>
    </w:p>
  </w:comment>
  <w:comment w:id="27" w:author="Windows User" w:date="2019-02-05T10:24:00Z" w:initials="WU">
    <w:p w14:paraId="510D3417" w14:textId="77777777" w:rsidR="00C76677" w:rsidRPr="000C4C41" w:rsidRDefault="00C76677" w:rsidP="00C76677">
      <w:pPr>
        <w:pStyle w:val="CommentText"/>
        <w:rPr>
          <w:lang w:val="sl-SI"/>
        </w:rPr>
      </w:pPr>
      <w:r>
        <w:rPr>
          <w:rStyle w:val="CommentReference"/>
        </w:rPr>
        <w:annotationRef/>
      </w:r>
      <w:r w:rsidRPr="000C4C41">
        <w:rPr>
          <w:rFonts w:cs="Arial"/>
          <w:sz w:val="22"/>
          <w:szCs w:val="22"/>
          <w:shd w:val="clear" w:color="auto" w:fill="FFFFFF"/>
          <w:lang w:val="sl-SI"/>
        </w:rPr>
        <w:t xml:space="preserve">Na podlagi Uredbe o finančnih zavarovanjih pri javnem naročanju višina </w:t>
      </w:r>
      <w:r w:rsidRPr="000C4C41">
        <w:rPr>
          <w:rFonts w:cs="Arial"/>
          <w:sz w:val="22"/>
          <w:szCs w:val="22"/>
          <w:shd w:val="clear" w:color="auto" w:fill="FFFFFF"/>
        </w:rPr>
        <w:t xml:space="preserve">finančnega zavarovanja za resnost ponudbe </w:t>
      </w:r>
      <w:r w:rsidRPr="000C4C41">
        <w:rPr>
          <w:rFonts w:cs="Arial"/>
          <w:sz w:val="22"/>
          <w:szCs w:val="22"/>
          <w:shd w:val="clear" w:color="auto" w:fill="FFFFFF"/>
          <w:lang w:val="sl-SI"/>
        </w:rPr>
        <w:t xml:space="preserve">lahko </w:t>
      </w:r>
      <w:r w:rsidRPr="000C4C41">
        <w:rPr>
          <w:rFonts w:cs="Arial"/>
          <w:sz w:val="22"/>
          <w:szCs w:val="22"/>
          <w:shd w:val="clear" w:color="auto" w:fill="FFFFFF"/>
        </w:rPr>
        <w:t>znaša največ 3 % ocenjene vrednosti naročila (brez DDV)</w:t>
      </w:r>
      <w:r w:rsidRPr="000C4C41">
        <w:t xml:space="preserve"> oz. posameznega sklopa</w:t>
      </w:r>
      <w:r w:rsidRPr="000C4C41">
        <w:rPr>
          <w:lang w:val="sl-S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A289CC" w15:done="0"/>
  <w15:commentEx w15:paraId="0A8D24E3" w15:done="0"/>
  <w15:commentEx w15:paraId="63CCE0C5" w15:done="0"/>
  <w15:commentEx w15:paraId="45D7CA45" w15:done="0"/>
  <w15:commentEx w15:paraId="027797B4" w15:done="0"/>
  <w15:commentEx w15:paraId="410397AD" w15:done="0"/>
  <w15:commentEx w15:paraId="41DEA609" w15:done="0"/>
  <w15:commentEx w15:paraId="46E533AB" w15:done="0"/>
  <w15:commentEx w15:paraId="61FC018F" w15:done="0"/>
  <w15:commentEx w15:paraId="49243B26" w15:done="0"/>
  <w15:commentEx w15:paraId="0DFDF208" w15:done="0"/>
  <w15:commentEx w15:paraId="5EAB0181" w15:done="0"/>
  <w15:commentEx w15:paraId="616592F8" w15:done="0"/>
  <w15:commentEx w15:paraId="10C41D85" w15:done="0"/>
  <w15:commentEx w15:paraId="4EAD4099" w15:done="0"/>
  <w15:commentEx w15:paraId="6793F9C8" w15:done="0"/>
  <w15:commentEx w15:paraId="32E26372" w15:done="0"/>
  <w15:commentEx w15:paraId="320DD492" w15:done="0"/>
  <w15:commentEx w15:paraId="57A0BBCE" w15:done="0"/>
  <w15:commentEx w15:paraId="4C51B4B6" w15:done="0"/>
  <w15:commentEx w15:paraId="79AAE5AE" w15:done="0"/>
  <w15:commentEx w15:paraId="4EEA1016" w15:done="0"/>
  <w15:commentEx w15:paraId="0477FFA7" w15:done="0"/>
  <w15:commentEx w15:paraId="0A974D1D" w15:done="0"/>
  <w15:commentEx w15:paraId="6F2F7B52" w15:done="0"/>
  <w15:commentEx w15:paraId="0B9AE9EF" w15:done="0"/>
  <w15:commentEx w15:paraId="510D341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04228" w14:textId="77777777" w:rsidR="00CB2177" w:rsidRDefault="00CB2177">
      <w:r>
        <w:separator/>
      </w:r>
    </w:p>
  </w:endnote>
  <w:endnote w:type="continuationSeparator" w:id="0">
    <w:p w14:paraId="108B38EC" w14:textId="77777777" w:rsidR="00CB2177" w:rsidRDefault="00CB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039B" w14:textId="77777777" w:rsidR="00E97DAE" w:rsidRPr="00A769EE" w:rsidRDefault="00E97DAE" w:rsidP="00E97DAE">
    <w:pPr>
      <w:pStyle w:val="Header"/>
      <w:pBdr>
        <w:top w:val="single" w:sz="4" w:space="1" w:color="auto"/>
      </w:pBdr>
      <w:tabs>
        <w:tab w:val="clear" w:pos="4536"/>
        <w:tab w:val="clear" w:pos="9072"/>
        <w:tab w:val="left" w:pos="0"/>
      </w:tabs>
      <w:jc w:val="left"/>
      <w:rPr>
        <w:rFonts w:ascii="Times New Roman" w:hAnsi="Times New Roman"/>
      </w:rPr>
    </w:pPr>
    <w:r w:rsidRPr="00A769EE">
      <w:rPr>
        <w:rFonts w:ascii="Times New Roman" w:hAnsi="Times New Roman"/>
      </w:rPr>
      <w:t>Napotki in priporočila za uporabo vzorca navodil</w:t>
    </w:r>
  </w:p>
  <w:p w14:paraId="4A892993" w14:textId="77777777" w:rsidR="00E97DAE" w:rsidRDefault="00E97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27F9" w14:textId="77777777" w:rsidR="00E97DAE" w:rsidRPr="00A769EE" w:rsidRDefault="00E97DAE" w:rsidP="00E97DAE">
    <w:pPr>
      <w:pStyle w:val="Header"/>
      <w:pBdr>
        <w:top w:val="single" w:sz="4" w:space="1" w:color="auto"/>
      </w:pBdr>
      <w:tabs>
        <w:tab w:val="clear" w:pos="4536"/>
        <w:tab w:val="clear" w:pos="9072"/>
        <w:tab w:val="left" w:pos="0"/>
      </w:tabs>
      <w:jc w:val="left"/>
      <w:rPr>
        <w:rFonts w:ascii="Times New Roman" w:hAnsi="Times New Roman"/>
      </w:rPr>
    </w:pPr>
    <w:r w:rsidRPr="00A769EE">
      <w:rPr>
        <w:rFonts w:ascii="Times New Roman" w:hAnsi="Times New Roman"/>
      </w:rPr>
      <w:t>Napotki in priporočila za uporabo vzorca navodil</w:t>
    </w:r>
  </w:p>
  <w:p w14:paraId="23795227" w14:textId="77777777" w:rsidR="00E97DAE" w:rsidRDefault="00E97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BCDC" w14:textId="44B182B4" w:rsidR="00B55BEF" w:rsidRPr="00726DFB" w:rsidRDefault="00B76A5B" w:rsidP="00690F3B">
    <w:pPr>
      <w:pStyle w:val="Footer"/>
    </w:pPr>
    <w:r>
      <w:rPr>
        <w:noProof/>
        <w:lang w:val="sl-SI" w:eastAsia="sl-SI"/>
      </w:rPr>
      <w:drawing>
        <wp:anchor distT="0" distB="0" distL="114300" distR="114300" simplePos="0" relativeHeight="251657728" behindDoc="1" locked="0" layoutInCell="1" allowOverlap="1" wp14:anchorId="0FBA0A43" wp14:editId="3FCA0869">
          <wp:simplePos x="0" y="0"/>
          <wp:positionH relativeFrom="column">
            <wp:posOffset>65405</wp:posOffset>
          </wp:positionH>
          <wp:positionV relativeFrom="paragraph">
            <wp:posOffset>-290195</wp:posOffset>
          </wp:positionV>
          <wp:extent cx="7153275" cy="640080"/>
          <wp:effectExtent l="0" t="0" r="0" b="0"/>
          <wp:wrapNone/>
          <wp:docPr id="48" name="Picture 48" descr="DRSC_nog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RSC_nog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327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1EE67" w14:textId="77777777" w:rsidR="00B55BEF" w:rsidRPr="0055788B" w:rsidRDefault="00B55BEF" w:rsidP="001D7A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0A37" w14:textId="587FEBE7" w:rsidR="00B55BEF" w:rsidRDefault="00B55BEF" w:rsidP="00A769EE">
    <w:pPr>
      <w:pStyle w:val="Footer"/>
      <w:pBdr>
        <w:top w:val="single" w:sz="4" w:space="1" w:color="auto"/>
      </w:pBdr>
      <w:rPr>
        <w:i/>
        <w:sz w:val="18"/>
      </w:rPr>
    </w:pPr>
    <w:r>
      <w:rPr>
        <w:i/>
        <w:sz w:val="18"/>
      </w:rPr>
      <w:t>Zadeva:</w:t>
    </w:r>
    <w:r>
      <w:rPr>
        <w:i/>
        <w:sz w:val="18"/>
      </w:rPr>
      <w:tab/>
    </w:r>
    <w:r>
      <w:rPr>
        <w:i/>
        <w:sz w:val="18"/>
      </w:rPr>
      <w:tab/>
    </w:r>
    <w:r>
      <w:rPr>
        <w:i/>
        <w:sz w:val="18"/>
      </w:rPr>
      <w:fldChar w:fldCharType="begin"/>
    </w:r>
    <w:r>
      <w:rPr>
        <w:i/>
        <w:sz w:val="18"/>
      </w:rPr>
      <w:instrText xml:space="preserve"> PAGE   \* MERGEFORMAT </w:instrText>
    </w:r>
    <w:r>
      <w:rPr>
        <w:i/>
        <w:sz w:val="18"/>
      </w:rPr>
      <w:fldChar w:fldCharType="separate"/>
    </w:r>
    <w:r w:rsidR="000C4C41">
      <w:rPr>
        <w:i/>
        <w:noProof/>
        <w:sz w:val="18"/>
      </w:rPr>
      <w:t>2</w:t>
    </w:r>
    <w:r>
      <w:rPr>
        <w:i/>
        <w:noProof/>
        <w:sz w:val="18"/>
      </w:rPr>
      <w:fldChar w:fldCharType="end"/>
    </w:r>
    <w:r>
      <w:rPr>
        <w:i/>
        <w:sz w:val="18"/>
      </w:rPr>
      <w:tab/>
    </w:r>
    <w:r>
      <w:rPr>
        <w:i/>
        <w:sz w:val="18"/>
      </w:rPr>
      <w:tab/>
    </w:r>
  </w:p>
  <w:p w14:paraId="3FFAE2E1" w14:textId="77777777" w:rsidR="00B55BEF" w:rsidRPr="00455E12" w:rsidRDefault="00B55BEF">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2476" w14:textId="77777777" w:rsidR="00B55BEF" w:rsidRPr="00726DFB" w:rsidRDefault="00B55BEF" w:rsidP="009704DD">
    <w:pPr>
      <w:pStyle w:val="Footer"/>
      <w:pBdr>
        <w:top w:val="single" w:sz="4" w:space="1" w:color="auto"/>
      </w:pBdr>
      <w:tabs>
        <w:tab w:val="clear" w:pos="9072"/>
        <w:tab w:val="right" w:pos="9356"/>
      </w:tabs>
    </w:pPr>
    <w:r>
      <w:rPr>
        <w:i/>
        <w:sz w:val="18"/>
      </w:rPr>
      <w:t>Oznaka naročila:</w:t>
    </w:r>
    <w:r>
      <w:rPr>
        <w:i/>
        <w:color w:val="0000FF"/>
        <w:sz w:val="18"/>
      </w:rPr>
      <w:tab/>
    </w:r>
    <w:r>
      <w:rPr>
        <w:i/>
        <w:color w:val="0000FF"/>
        <w:sz w:val="18"/>
      </w:rPr>
      <w:tab/>
    </w:r>
  </w:p>
  <w:p w14:paraId="337EAF11" w14:textId="77777777" w:rsidR="00B55BEF" w:rsidRPr="0055788B" w:rsidRDefault="00B55BEF" w:rsidP="001D7A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4BC4" w14:textId="77777777" w:rsidR="004718F5" w:rsidRPr="00A769EE" w:rsidRDefault="00A769EE" w:rsidP="00A769EE">
    <w:pPr>
      <w:pStyle w:val="Footer"/>
      <w:pBdr>
        <w:top w:val="single" w:sz="4" w:space="1" w:color="auto"/>
      </w:pBdr>
      <w:rPr>
        <w:i/>
        <w:sz w:val="18"/>
      </w:rPr>
    </w:pPr>
    <w:r>
      <w:rPr>
        <w:i/>
        <w:sz w:val="18"/>
      </w:rPr>
      <w:t xml:space="preserve">Zadeva: </w:t>
    </w:r>
    <w:r>
      <w:rPr>
        <w:i/>
        <w:sz w:val="18"/>
      </w:rPr>
      <w:tab/>
    </w:r>
    <w:r>
      <w:rPr>
        <w:i/>
        <w:sz w:val="18"/>
      </w:rPr>
      <w:tab/>
    </w:r>
    <w:r>
      <w:rPr>
        <w:i/>
        <w:sz w:val="18"/>
      </w:rPr>
      <w:tab/>
    </w:r>
    <w:r>
      <w:rP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66397" w14:textId="77777777" w:rsidR="00CB2177" w:rsidRDefault="00CB2177">
      <w:r>
        <w:separator/>
      </w:r>
    </w:p>
  </w:footnote>
  <w:footnote w:type="continuationSeparator" w:id="0">
    <w:p w14:paraId="5A4A3DB0" w14:textId="77777777" w:rsidR="00CB2177" w:rsidRDefault="00CB2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1F787" w14:textId="77777777" w:rsidR="00E97DAE" w:rsidRDefault="000C4C41">
    <w:pPr>
      <w:pStyle w:val="Header"/>
    </w:pPr>
    <w:r>
      <w:rPr>
        <w:noProof/>
      </w:rPr>
      <w:pict w14:anchorId="6083A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86" o:spid="_x0000_s2083" type="#_x0000_t136" style="position:absolute;left:0;text-align:left;margin-left:0;margin-top:0;width:497.3pt;height:142.05pt;rotation:315;z-index:-251664896;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D8F33" w14:textId="77777777" w:rsidR="004718F5" w:rsidRDefault="000C4C41">
    <w:pPr>
      <w:pStyle w:val="Header"/>
    </w:pPr>
    <w:r>
      <w:rPr>
        <w:noProof/>
      </w:rPr>
      <w:pict w14:anchorId="09FE5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95" o:spid="_x0000_s2092" type="#_x0000_t136" style="position:absolute;left:0;text-align:left;margin-left:0;margin-top:0;width:497.3pt;height:142.05pt;rotation:315;z-index:-251661824;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2EDF" w14:textId="77777777" w:rsidR="004718F5" w:rsidRDefault="000C4C41">
    <w:pPr>
      <w:pStyle w:val="Header"/>
    </w:pPr>
    <w:r>
      <w:rPr>
        <w:noProof/>
      </w:rPr>
      <w:pict w14:anchorId="7E526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96" o:spid="_x0000_s2093" type="#_x0000_t136" style="position:absolute;left:0;text-align:left;margin-left:0;margin-top:0;width:497.3pt;height:142.05pt;rotation:315;z-index:-251660800;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F6B9" w14:textId="77777777" w:rsidR="004718F5" w:rsidRDefault="000C4C41">
    <w:pPr>
      <w:pStyle w:val="Header"/>
    </w:pPr>
    <w:r>
      <w:rPr>
        <w:noProof/>
      </w:rPr>
      <w:pict w14:anchorId="3B040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94" o:spid="_x0000_s2091" type="#_x0000_t136" style="position:absolute;left:0;text-align:left;margin-left:0;margin-top:0;width:497.3pt;height:142.05pt;rotation:315;z-index:-251662848;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9D57" w14:textId="77777777" w:rsidR="008F0661" w:rsidRDefault="000C4C41" w:rsidP="009704DD">
    <w:pPr>
      <w:pStyle w:val="Header"/>
      <w:tabs>
        <w:tab w:val="clear" w:pos="4536"/>
      </w:tabs>
      <w:rPr>
        <w:i/>
        <w:sz w:val="20"/>
      </w:rPr>
    </w:pPr>
    <w:r>
      <w:rPr>
        <w:noProof/>
      </w:rPr>
      <w:pict w14:anchorId="364D3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87" o:spid="_x0000_s2084" type="#_x0000_t136" style="position:absolute;left:0;text-align:left;margin-left:0;margin-top:0;width:497.3pt;height:142.05pt;rotation:315;z-index:-251663872;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CC03" w14:textId="1B491296" w:rsidR="004718F5" w:rsidRDefault="00B76A5B">
    <w:pPr>
      <w:pStyle w:val="Header"/>
    </w:pPr>
    <w:r>
      <w:rPr>
        <w:noProof/>
      </w:rPr>
      <w:drawing>
        <wp:anchor distT="0" distB="0" distL="114300" distR="114300" simplePos="0" relativeHeight="251656704" behindDoc="1" locked="0" layoutInCell="1" allowOverlap="1" wp14:anchorId="4C3B02AC" wp14:editId="7181CAAC">
          <wp:simplePos x="0" y="0"/>
          <wp:positionH relativeFrom="column">
            <wp:posOffset>-387350</wp:posOffset>
          </wp:positionH>
          <wp:positionV relativeFrom="paragraph">
            <wp:posOffset>266065</wp:posOffset>
          </wp:positionV>
          <wp:extent cx="4489450" cy="1435100"/>
          <wp:effectExtent l="0" t="0" r="0" b="0"/>
          <wp:wrapNone/>
          <wp:docPr id="47" name="Picture 47"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pic:spPr>
              </pic:pic>
            </a:graphicData>
          </a:graphic>
          <wp14:sizeRelH relativeFrom="page">
            <wp14:pctWidth>0</wp14:pctWidth>
          </wp14:sizeRelH>
          <wp14:sizeRelV relativeFrom="page">
            <wp14:pctHeight>0</wp14:pctHeight>
          </wp14:sizeRelV>
        </wp:anchor>
      </w:drawing>
    </w:r>
    <w:r w:rsidR="000C4C41">
      <w:rPr>
        <w:noProof/>
      </w:rPr>
      <w:pict w14:anchorId="0EE26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85" o:spid="_x0000_s2082" type="#_x0000_t136" style="position:absolute;left:0;text-align:left;margin-left:0;margin-top:0;width:497.3pt;height:142.05pt;rotation:315;z-index:-251665920;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4223" w14:textId="77777777" w:rsidR="00B55BEF" w:rsidRDefault="000C4C41">
    <w:pPr>
      <w:pStyle w:val="Header"/>
    </w:pPr>
    <w:r>
      <w:rPr>
        <w:noProof/>
      </w:rPr>
      <w:pict w14:anchorId="1F6A7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89" o:spid="_x0000_s2098" type="#_x0000_t136" style="position:absolute;left:0;text-align:left;margin-left:0;margin-top:0;width:497.3pt;height:142.05pt;rotation:315;z-index:-251656704;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3EA2" w14:textId="77777777" w:rsidR="00B55BEF" w:rsidRDefault="000C4C41">
    <w:pPr>
      <w:pStyle w:val="Header"/>
    </w:pPr>
    <w:r>
      <w:rPr>
        <w:noProof/>
      </w:rPr>
      <w:pict w14:anchorId="52004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90" o:spid="_x0000_s2099" type="#_x0000_t136" style="position:absolute;left:0;text-align:left;margin-left:0;margin-top:0;width:497.3pt;height:142.05pt;rotation:315;z-index:-251655680;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0131" w14:textId="3CA51E68" w:rsidR="00B55BEF" w:rsidRDefault="00B76A5B" w:rsidP="00690F3B">
    <w:pPr>
      <w:pStyle w:val="Header"/>
      <w:tabs>
        <w:tab w:val="clear" w:pos="4536"/>
      </w:tabs>
      <w:rPr>
        <w:i/>
        <w:sz w:val="20"/>
      </w:rPr>
    </w:pPr>
    <w:r>
      <w:rPr>
        <w:noProof/>
      </w:rPr>
      <w:drawing>
        <wp:anchor distT="0" distB="0" distL="114300" distR="114300" simplePos="0" relativeHeight="251664896" behindDoc="1" locked="0" layoutInCell="1" allowOverlap="1" wp14:anchorId="6F02F87E" wp14:editId="1E018DAE">
          <wp:simplePos x="0" y="0"/>
          <wp:positionH relativeFrom="column">
            <wp:posOffset>-485140</wp:posOffset>
          </wp:positionH>
          <wp:positionV relativeFrom="paragraph">
            <wp:posOffset>342265</wp:posOffset>
          </wp:positionV>
          <wp:extent cx="4489450" cy="1435100"/>
          <wp:effectExtent l="0" t="0" r="0" b="0"/>
          <wp:wrapNone/>
          <wp:docPr id="55" name="Picture 55"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pic:spPr>
              </pic:pic>
            </a:graphicData>
          </a:graphic>
          <wp14:sizeRelH relativeFrom="page">
            <wp14:pctWidth>0</wp14:pctWidth>
          </wp14:sizeRelH>
          <wp14:sizeRelV relativeFrom="page">
            <wp14:pctHeight>0</wp14:pctHeight>
          </wp14:sizeRelV>
        </wp:anchor>
      </w:drawing>
    </w:r>
    <w:r w:rsidR="000C4C41">
      <w:rPr>
        <w:noProof/>
      </w:rPr>
      <w:pict w14:anchorId="6003E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88" o:spid="_x0000_s2097" type="#_x0000_t136" style="position:absolute;left:0;text-align:left;margin-left:0;margin-top:0;width:497.3pt;height:142.05pt;rotation:315;z-index:-251657728;mso-position-horizontal:center;mso-position-horizontal-relative:margin;mso-position-vertical:center;mso-position-vertical-relative:margin" o:allowincell="f" fillcolor="silver" stroked="f">
          <v:textpath style="font-family:&quot;Arial&quot;;font-size:1pt" string="VZOREC"/>
          <w10:wrap anchorx="margin" anchory="margin"/>
        </v:shape>
      </w:pict>
    </w:r>
  </w:p>
  <w:p w14:paraId="2EE068CD" w14:textId="77777777" w:rsidR="00B55BEF" w:rsidRDefault="00B55B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E773A" w14:textId="77777777" w:rsidR="00B55BEF" w:rsidRDefault="000C4C41">
    <w:pPr>
      <w:pStyle w:val="Header"/>
    </w:pPr>
    <w:r>
      <w:rPr>
        <w:noProof/>
      </w:rPr>
      <w:pict w14:anchorId="6F286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92" o:spid="_x0000_s2101" type="#_x0000_t136" style="position:absolute;left:0;text-align:left;margin-left:0;margin-top:0;width:497.3pt;height:142.05pt;rotation:315;z-index:-251653632;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329F" w14:textId="77777777" w:rsidR="00B55BEF" w:rsidRDefault="000C4C41" w:rsidP="008F0661">
    <w:pPr>
      <w:pStyle w:val="Header"/>
      <w:pBdr>
        <w:bottom w:val="single" w:sz="4" w:space="1" w:color="auto"/>
      </w:pBdr>
      <w:tabs>
        <w:tab w:val="clear" w:pos="4536"/>
      </w:tabs>
      <w:rPr>
        <w:i/>
        <w:sz w:val="20"/>
      </w:rPr>
    </w:pPr>
    <w:r>
      <w:rPr>
        <w:noProof/>
      </w:rPr>
      <w:pict w14:anchorId="7D4F2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93" o:spid="_x0000_s2102" type="#_x0000_t136" style="position:absolute;left:0;text-align:left;margin-left:0;margin-top:0;width:497.3pt;height:142.05pt;rotation:315;z-index:-251652608;mso-position-horizontal:center;mso-position-horizontal-relative:margin;mso-position-vertical:center;mso-position-vertical-relative:margin" o:allowincell="f" fillcolor="silver" stroked="f">
          <v:textpath style="font-family:&quot;Arial&quot;;font-size:1pt" string="VZOREC"/>
          <w10:wrap anchorx="margin" anchory="margin"/>
        </v:shape>
      </w:pict>
    </w:r>
  </w:p>
  <w:p w14:paraId="4BFFE9CF" w14:textId="77777777" w:rsidR="00B55BEF" w:rsidRDefault="00B55BEF" w:rsidP="008F0661">
    <w:pPr>
      <w:pStyle w:val="Header"/>
      <w:pBdr>
        <w:bottom w:val="single" w:sz="4" w:space="1" w:color="auto"/>
      </w:pBdr>
      <w:tabs>
        <w:tab w:val="clear" w:pos="4536"/>
      </w:tabs>
      <w:rPr>
        <w:sz w:val="18"/>
      </w:rPr>
    </w:pPr>
    <w:r>
      <w:rPr>
        <w:i/>
        <w:sz w:val="20"/>
      </w:rPr>
      <w:t>Direkcija Republike Slovenije za infrastrukturo</w:t>
    </w:r>
    <w:r>
      <w:rPr>
        <w:i/>
        <w:sz w:val="20"/>
      </w:rPr>
      <w:tab/>
    </w:r>
    <w:r>
      <w:rPr>
        <w:i/>
        <w:sz w:val="18"/>
      </w:rPr>
      <w:t>Navodila za pripravo ponudbe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08B5" w14:textId="77777777" w:rsidR="00B55BEF" w:rsidRDefault="000C4C41" w:rsidP="004206D4">
    <w:pPr>
      <w:pStyle w:val="Header"/>
      <w:pBdr>
        <w:bottom w:val="single" w:sz="4" w:space="1" w:color="auto"/>
      </w:pBdr>
      <w:tabs>
        <w:tab w:val="clear" w:pos="4536"/>
      </w:tabs>
      <w:rPr>
        <w:i/>
        <w:sz w:val="20"/>
      </w:rPr>
    </w:pPr>
    <w:r>
      <w:rPr>
        <w:noProof/>
      </w:rPr>
      <w:pict w14:anchorId="613D5B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39691" o:spid="_x0000_s2100" type="#_x0000_t136" style="position:absolute;left:0;text-align:left;margin-left:0;margin-top:0;width:497.3pt;height:142.05pt;rotation:315;z-index:-251654656;mso-position-horizontal:center;mso-position-horizontal-relative:margin;mso-position-vertical:center;mso-position-vertical-relative:margin" o:allowincell="f" fillcolor="silver" stroked="f">
          <v:textpath style="font-family:&quot;Arial&quot;;font-size:1pt" string="VZOREC"/>
          <w10:wrap anchorx="margin" anchory="margin"/>
        </v:shape>
      </w:pict>
    </w:r>
  </w:p>
  <w:p w14:paraId="74F705B5" w14:textId="77777777" w:rsidR="00B55BEF" w:rsidRDefault="00B55BEF" w:rsidP="004206D4">
    <w:pPr>
      <w:pStyle w:val="Header"/>
      <w:pBdr>
        <w:bottom w:val="single" w:sz="4" w:space="1" w:color="auto"/>
      </w:pBdr>
      <w:tabs>
        <w:tab w:val="clear" w:pos="4536"/>
      </w:tabs>
      <w:rPr>
        <w:sz w:val="18"/>
      </w:rPr>
    </w:pPr>
    <w:r>
      <w:rPr>
        <w:i/>
        <w:sz w:val="20"/>
      </w:rPr>
      <w:t>Direkcija Republike Slovenije za infrastrukturo</w:t>
    </w:r>
    <w:r>
      <w:rPr>
        <w:i/>
        <w:sz w:val="20"/>
      </w:rPr>
      <w:tab/>
    </w:r>
    <w:r>
      <w:rPr>
        <w:i/>
        <w:sz w:val="18"/>
      </w:rPr>
      <w:t>Navodila za pripravo ponudbe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3C6A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5D2BFE4"/>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B294834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7CB6ADB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92E3DD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F1C6BFB0"/>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1ACD3BA"/>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676A44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29CEB4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B8CFE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210979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38768D"/>
    <w:multiLevelType w:val="hybridMultilevel"/>
    <w:tmpl w:val="9C5AAC82"/>
    <w:lvl w:ilvl="0" w:tplc="3AFAED02">
      <w:start w:val="1"/>
      <w:numFmt w:val="bullet"/>
      <w:lvlText w:val=""/>
      <w:lvlJc w:val="left"/>
      <w:pPr>
        <w:tabs>
          <w:tab w:val="num" w:pos="900"/>
        </w:tabs>
        <w:ind w:left="900" w:hanging="360"/>
      </w:pPr>
      <w:rPr>
        <w:rFonts w:ascii="Symbol" w:hAnsi="Symbol" w:hint="default"/>
        <w:sz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0550014E"/>
    <w:multiLevelType w:val="hybridMultilevel"/>
    <w:tmpl w:val="8532593C"/>
    <w:lvl w:ilvl="0" w:tplc="F386F356">
      <w:start w:val="1"/>
      <w:numFmt w:val="bullet"/>
      <w:lvlText w:val=""/>
      <w:lvlJc w:val="left"/>
      <w:pPr>
        <w:ind w:left="1287" w:hanging="360"/>
      </w:pPr>
      <w:rPr>
        <w:rFonts w:ascii="Symbol" w:hAnsi="Symbol" w:hint="default"/>
        <w:sz w:val="16"/>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 w15:restartNumberingAfterBreak="0">
    <w:nsid w:val="07184FA9"/>
    <w:multiLevelType w:val="hybridMultilevel"/>
    <w:tmpl w:val="CB96C972"/>
    <w:lvl w:ilvl="0" w:tplc="6BD2F6DE">
      <w:start w:val="1"/>
      <w:numFmt w:val="lowerLetter"/>
      <w:lvlText w:val="%1)"/>
      <w:lvlJc w:val="left"/>
      <w:pPr>
        <w:ind w:left="128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F5A2BC1"/>
    <w:multiLevelType w:val="multilevel"/>
    <w:tmpl w:val="509A8D3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16"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1EB372DF"/>
    <w:multiLevelType w:val="hybridMultilevel"/>
    <w:tmpl w:val="57D64490"/>
    <w:lvl w:ilvl="0" w:tplc="0424000F">
      <w:start w:val="1"/>
      <w:numFmt w:val="decimal"/>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8" w15:restartNumberingAfterBreak="0">
    <w:nsid w:val="216E3E14"/>
    <w:multiLevelType w:val="hybridMultilevel"/>
    <w:tmpl w:val="7398FBC4"/>
    <w:lvl w:ilvl="0" w:tplc="3AFAED02">
      <w:start w:val="1"/>
      <w:numFmt w:val="bullet"/>
      <w:lvlText w:val=""/>
      <w:lvlJc w:val="left"/>
      <w:pPr>
        <w:tabs>
          <w:tab w:val="num" w:pos="900"/>
        </w:tabs>
        <w:ind w:left="900" w:hanging="360"/>
      </w:pPr>
      <w:rPr>
        <w:rFonts w:ascii="Symbol" w:hAnsi="Symbol" w:hint="default"/>
        <w:sz w:val="16"/>
      </w:rPr>
    </w:lvl>
    <w:lvl w:ilvl="1" w:tplc="04240003">
      <w:start w:val="1"/>
      <w:numFmt w:val="bullet"/>
      <w:lvlText w:val="o"/>
      <w:lvlJc w:val="left"/>
      <w:pPr>
        <w:tabs>
          <w:tab w:val="num" w:pos="3850"/>
        </w:tabs>
        <w:ind w:left="3850" w:hanging="360"/>
      </w:pPr>
      <w:rPr>
        <w:rFonts w:ascii="Courier New" w:hAnsi="Courier New" w:cs="Courier New" w:hint="default"/>
      </w:rPr>
    </w:lvl>
    <w:lvl w:ilvl="2" w:tplc="04240005" w:tentative="1">
      <w:start w:val="1"/>
      <w:numFmt w:val="bullet"/>
      <w:lvlText w:val=""/>
      <w:lvlJc w:val="left"/>
      <w:pPr>
        <w:tabs>
          <w:tab w:val="num" w:pos="4570"/>
        </w:tabs>
        <w:ind w:left="4570" w:hanging="360"/>
      </w:pPr>
      <w:rPr>
        <w:rFonts w:ascii="Wingdings" w:hAnsi="Wingdings" w:hint="default"/>
      </w:rPr>
    </w:lvl>
    <w:lvl w:ilvl="3" w:tplc="04240001" w:tentative="1">
      <w:start w:val="1"/>
      <w:numFmt w:val="bullet"/>
      <w:lvlText w:val=""/>
      <w:lvlJc w:val="left"/>
      <w:pPr>
        <w:tabs>
          <w:tab w:val="num" w:pos="5290"/>
        </w:tabs>
        <w:ind w:left="5290" w:hanging="360"/>
      </w:pPr>
      <w:rPr>
        <w:rFonts w:ascii="Symbol" w:hAnsi="Symbol" w:hint="default"/>
      </w:rPr>
    </w:lvl>
    <w:lvl w:ilvl="4" w:tplc="04240003" w:tentative="1">
      <w:start w:val="1"/>
      <w:numFmt w:val="bullet"/>
      <w:lvlText w:val="o"/>
      <w:lvlJc w:val="left"/>
      <w:pPr>
        <w:tabs>
          <w:tab w:val="num" w:pos="6010"/>
        </w:tabs>
        <w:ind w:left="6010" w:hanging="360"/>
      </w:pPr>
      <w:rPr>
        <w:rFonts w:ascii="Courier New" w:hAnsi="Courier New" w:cs="Courier New" w:hint="default"/>
      </w:rPr>
    </w:lvl>
    <w:lvl w:ilvl="5" w:tplc="04240005" w:tentative="1">
      <w:start w:val="1"/>
      <w:numFmt w:val="bullet"/>
      <w:lvlText w:val=""/>
      <w:lvlJc w:val="left"/>
      <w:pPr>
        <w:tabs>
          <w:tab w:val="num" w:pos="6730"/>
        </w:tabs>
        <w:ind w:left="6730" w:hanging="360"/>
      </w:pPr>
      <w:rPr>
        <w:rFonts w:ascii="Wingdings" w:hAnsi="Wingdings" w:hint="default"/>
      </w:rPr>
    </w:lvl>
    <w:lvl w:ilvl="6" w:tplc="04240001" w:tentative="1">
      <w:start w:val="1"/>
      <w:numFmt w:val="bullet"/>
      <w:lvlText w:val=""/>
      <w:lvlJc w:val="left"/>
      <w:pPr>
        <w:tabs>
          <w:tab w:val="num" w:pos="7450"/>
        </w:tabs>
        <w:ind w:left="7450" w:hanging="360"/>
      </w:pPr>
      <w:rPr>
        <w:rFonts w:ascii="Symbol" w:hAnsi="Symbol" w:hint="default"/>
      </w:rPr>
    </w:lvl>
    <w:lvl w:ilvl="7" w:tplc="04240003" w:tentative="1">
      <w:start w:val="1"/>
      <w:numFmt w:val="bullet"/>
      <w:lvlText w:val="o"/>
      <w:lvlJc w:val="left"/>
      <w:pPr>
        <w:tabs>
          <w:tab w:val="num" w:pos="8170"/>
        </w:tabs>
        <w:ind w:left="8170" w:hanging="360"/>
      </w:pPr>
      <w:rPr>
        <w:rFonts w:ascii="Courier New" w:hAnsi="Courier New" w:cs="Courier New" w:hint="default"/>
      </w:rPr>
    </w:lvl>
    <w:lvl w:ilvl="8" w:tplc="04240005" w:tentative="1">
      <w:start w:val="1"/>
      <w:numFmt w:val="bullet"/>
      <w:lvlText w:val=""/>
      <w:lvlJc w:val="left"/>
      <w:pPr>
        <w:tabs>
          <w:tab w:val="num" w:pos="8890"/>
        </w:tabs>
        <w:ind w:left="8890" w:hanging="360"/>
      </w:pPr>
      <w:rPr>
        <w:rFonts w:ascii="Wingdings" w:hAnsi="Wingdings" w:hint="default"/>
      </w:rPr>
    </w:lvl>
  </w:abstractNum>
  <w:abstractNum w:abstractNumId="19"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49F12E7"/>
    <w:multiLevelType w:val="hybridMultilevel"/>
    <w:tmpl w:val="CB96C972"/>
    <w:lvl w:ilvl="0" w:tplc="6BD2F6DE">
      <w:start w:val="1"/>
      <w:numFmt w:val="lowerLetter"/>
      <w:lvlText w:val="%1)"/>
      <w:lvlJc w:val="left"/>
      <w:pPr>
        <w:ind w:left="128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8CA0E53"/>
    <w:multiLevelType w:val="hybridMultilevel"/>
    <w:tmpl w:val="FCACF070"/>
    <w:lvl w:ilvl="0" w:tplc="785008CC">
      <w:start w:val="1"/>
      <w:numFmt w:val="lowerLetter"/>
      <w:lvlText w:val="%1)"/>
      <w:lvlJc w:val="left"/>
      <w:pPr>
        <w:ind w:left="1070" w:hanging="360"/>
      </w:pPr>
      <w:rPr>
        <w:rFonts w:hint="default"/>
        <w:color w:val="7030A0"/>
      </w:rPr>
    </w:lvl>
    <w:lvl w:ilvl="1" w:tplc="04240019" w:tentative="1">
      <w:start w:val="1"/>
      <w:numFmt w:val="lowerLetter"/>
      <w:lvlText w:val="%2."/>
      <w:lvlJc w:val="left"/>
      <w:pPr>
        <w:ind w:left="1223" w:hanging="360"/>
      </w:pPr>
    </w:lvl>
    <w:lvl w:ilvl="2" w:tplc="0424001B" w:tentative="1">
      <w:start w:val="1"/>
      <w:numFmt w:val="lowerRoman"/>
      <w:lvlText w:val="%3."/>
      <w:lvlJc w:val="right"/>
      <w:pPr>
        <w:ind w:left="1943" w:hanging="180"/>
      </w:pPr>
    </w:lvl>
    <w:lvl w:ilvl="3" w:tplc="0424000F" w:tentative="1">
      <w:start w:val="1"/>
      <w:numFmt w:val="decimal"/>
      <w:lvlText w:val="%4."/>
      <w:lvlJc w:val="left"/>
      <w:pPr>
        <w:ind w:left="2663" w:hanging="360"/>
      </w:pPr>
    </w:lvl>
    <w:lvl w:ilvl="4" w:tplc="04240019" w:tentative="1">
      <w:start w:val="1"/>
      <w:numFmt w:val="lowerLetter"/>
      <w:lvlText w:val="%5."/>
      <w:lvlJc w:val="left"/>
      <w:pPr>
        <w:ind w:left="3383" w:hanging="360"/>
      </w:pPr>
    </w:lvl>
    <w:lvl w:ilvl="5" w:tplc="0424001B" w:tentative="1">
      <w:start w:val="1"/>
      <w:numFmt w:val="lowerRoman"/>
      <w:lvlText w:val="%6."/>
      <w:lvlJc w:val="right"/>
      <w:pPr>
        <w:ind w:left="4103" w:hanging="180"/>
      </w:pPr>
    </w:lvl>
    <w:lvl w:ilvl="6" w:tplc="0424000F" w:tentative="1">
      <w:start w:val="1"/>
      <w:numFmt w:val="decimal"/>
      <w:lvlText w:val="%7."/>
      <w:lvlJc w:val="left"/>
      <w:pPr>
        <w:ind w:left="4823" w:hanging="360"/>
      </w:pPr>
    </w:lvl>
    <w:lvl w:ilvl="7" w:tplc="04240019" w:tentative="1">
      <w:start w:val="1"/>
      <w:numFmt w:val="lowerLetter"/>
      <w:lvlText w:val="%8."/>
      <w:lvlJc w:val="left"/>
      <w:pPr>
        <w:ind w:left="5543" w:hanging="360"/>
      </w:pPr>
    </w:lvl>
    <w:lvl w:ilvl="8" w:tplc="0424001B" w:tentative="1">
      <w:start w:val="1"/>
      <w:numFmt w:val="lowerRoman"/>
      <w:lvlText w:val="%9."/>
      <w:lvlJc w:val="right"/>
      <w:pPr>
        <w:ind w:left="6263" w:hanging="180"/>
      </w:pPr>
    </w:lvl>
  </w:abstractNum>
  <w:abstractNum w:abstractNumId="22" w15:restartNumberingAfterBreak="0">
    <w:nsid w:val="2A1B14E1"/>
    <w:multiLevelType w:val="hybridMultilevel"/>
    <w:tmpl w:val="5BFAF1D6"/>
    <w:lvl w:ilvl="0" w:tplc="E7C88864">
      <w:start w:val="1"/>
      <w:numFmt w:val="bullet"/>
      <w:lvlText w:val=""/>
      <w:lvlJc w:val="left"/>
      <w:pPr>
        <w:ind w:left="2771" w:hanging="360"/>
      </w:pPr>
      <w:rPr>
        <w:rFonts w:ascii="Symbol" w:hAnsi="Symbol" w:hint="default"/>
        <w:sz w:val="16"/>
      </w:rPr>
    </w:lvl>
    <w:lvl w:ilvl="1" w:tplc="04240003" w:tentative="1">
      <w:start w:val="1"/>
      <w:numFmt w:val="bullet"/>
      <w:lvlText w:val="o"/>
      <w:lvlJc w:val="left"/>
      <w:pPr>
        <w:ind w:left="3491" w:hanging="360"/>
      </w:pPr>
      <w:rPr>
        <w:rFonts w:ascii="Courier New" w:hAnsi="Courier New" w:cs="Courier New" w:hint="default"/>
      </w:rPr>
    </w:lvl>
    <w:lvl w:ilvl="2" w:tplc="04240005" w:tentative="1">
      <w:start w:val="1"/>
      <w:numFmt w:val="bullet"/>
      <w:lvlText w:val=""/>
      <w:lvlJc w:val="left"/>
      <w:pPr>
        <w:ind w:left="4211" w:hanging="360"/>
      </w:pPr>
      <w:rPr>
        <w:rFonts w:ascii="Wingdings" w:hAnsi="Wingdings" w:hint="default"/>
      </w:rPr>
    </w:lvl>
    <w:lvl w:ilvl="3" w:tplc="04240001" w:tentative="1">
      <w:start w:val="1"/>
      <w:numFmt w:val="bullet"/>
      <w:lvlText w:val=""/>
      <w:lvlJc w:val="left"/>
      <w:pPr>
        <w:ind w:left="4931" w:hanging="360"/>
      </w:pPr>
      <w:rPr>
        <w:rFonts w:ascii="Symbol" w:hAnsi="Symbol" w:hint="default"/>
      </w:rPr>
    </w:lvl>
    <w:lvl w:ilvl="4" w:tplc="04240003" w:tentative="1">
      <w:start w:val="1"/>
      <w:numFmt w:val="bullet"/>
      <w:lvlText w:val="o"/>
      <w:lvlJc w:val="left"/>
      <w:pPr>
        <w:ind w:left="5651" w:hanging="360"/>
      </w:pPr>
      <w:rPr>
        <w:rFonts w:ascii="Courier New" w:hAnsi="Courier New" w:cs="Courier New" w:hint="default"/>
      </w:rPr>
    </w:lvl>
    <w:lvl w:ilvl="5" w:tplc="04240005" w:tentative="1">
      <w:start w:val="1"/>
      <w:numFmt w:val="bullet"/>
      <w:lvlText w:val=""/>
      <w:lvlJc w:val="left"/>
      <w:pPr>
        <w:ind w:left="6371" w:hanging="360"/>
      </w:pPr>
      <w:rPr>
        <w:rFonts w:ascii="Wingdings" w:hAnsi="Wingdings" w:hint="default"/>
      </w:rPr>
    </w:lvl>
    <w:lvl w:ilvl="6" w:tplc="04240001" w:tentative="1">
      <w:start w:val="1"/>
      <w:numFmt w:val="bullet"/>
      <w:lvlText w:val=""/>
      <w:lvlJc w:val="left"/>
      <w:pPr>
        <w:ind w:left="7091" w:hanging="360"/>
      </w:pPr>
      <w:rPr>
        <w:rFonts w:ascii="Symbol" w:hAnsi="Symbol" w:hint="default"/>
      </w:rPr>
    </w:lvl>
    <w:lvl w:ilvl="7" w:tplc="04240003" w:tentative="1">
      <w:start w:val="1"/>
      <w:numFmt w:val="bullet"/>
      <w:lvlText w:val="o"/>
      <w:lvlJc w:val="left"/>
      <w:pPr>
        <w:ind w:left="7811" w:hanging="360"/>
      </w:pPr>
      <w:rPr>
        <w:rFonts w:ascii="Courier New" w:hAnsi="Courier New" w:cs="Courier New" w:hint="default"/>
      </w:rPr>
    </w:lvl>
    <w:lvl w:ilvl="8" w:tplc="04240005" w:tentative="1">
      <w:start w:val="1"/>
      <w:numFmt w:val="bullet"/>
      <w:lvlText w:val=""/>
      <w:lvlJc w:val="left"/>
      <w:pPr>
        <w:ind w:left="8531" w:hanging="360"/>
      </w:pPr>
      <w:rPr>
        <w:rFonts w:ascii="Wingdings" w:hAnsi="Wingdings" w:hint="default"/>
      </w:rPr>
    </w:lvl>
  </w:abstractNum>
  <w:abstractNum w:abstractNumId="23" w15:restartNumberingAfterBreak="0">
    <w:nsid w:val="32312DE2"/>
    <w:multiLevelType w:val="singleLevel"/>
    <w:tmpl w:val="358EEE4C"/>
    <w:lvl w:ilvl="0">
      <w:start w:val="1"/>
      <w:numFmt w:val="bullet"/>
      <w:lvlText w:val=""/>
      <w:lvlJc w:val="left"/>
      <w:pPr>
        <w:tabs>
          <w:tab w:val="num" w:pos="360"/>
        </w:tabs>
        <w:ind w:left="360" w:hanging="360"/>
      </w:pPr>
      <w:rPr>
        <w:rFonts w:ascii="Symbol" w:hAnsi="Symbol" w:hint="default"/>
        <w:sz w:val="18"/>
      </w:rPr>
    </w:lvl>
  </w:abstractNum>
  <w:abstractNum w:abstractNumId="24" w15:restartNumberingAfterBreak="0">
    <w:nsid w:val="399377AA"/>
    <w:multiLevelType w:val="hybridMultilevel"/>
    <w:tmpl w:val="0E784C7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E9170D"/>
    <w:multiLevelType w:val="hybridMultilevel"/>
    <w:tmpl w:val="24368A2A"/>
    <w:lvl w:ilvl="0" w:tplc="04240001">
      <w:start w:val="1"/>
      <w:numFmt w:val="bullet"/>
      <w:lvlText w:val=""/>
      <w:lvlJc w:val="left"/>
      <w:pPr>
        <w:ind w:left="1636" w:hanging="360"/>
      </w:pPr>
      <w:rPr>
        <w:rFonts w:ascii="Symbol" w:hAnsi="Symbol" w:hint="default"/>
      </w:rPr>
    </w:lvl>
    <w:lvl w:ilvl="1" w:tplc="04240003" w:tentative="1">
      <w:start w:val="1"/>
      <w:numFmt w:val="bullet"/>
      <w:lvlText w:val="o"/>
      <w:lvlJc w:val="left"/>
      <w:pPr>
        <w:ind w:left="2356" w:hanging="360"/>
      </w:pPr>
      <w:rPr>
        <w:rFonts w:ascii="Courier New" w:hAnsi="Courier New" w:cs="Courier New" w:hint="default"/>
      </w:rPr>
    </w:lvl>
    <w:lvl w:ilvl="2" w:tplc="04240005" w:tentative="1">
      <w:start w:val="1"/>
      <w:numFmt w:val="bullet"/>
      <w:lvlText w:val=""/>
      <w:lvlJc w:val="left"/>
      <w:pPr>
        <w:ind w:left="3076" w:hanging="360"/>
      </w:pPr>
      <w:rPr>
        <w:rFonts w:ascii="Wingdings" w:hAnsi="Wingdings" w:hint="default"/>
      </w:rPr>
    </w:lvl>
    <w:lvl w:ilvl="3" w:tplc="04240001" w:tentative="1">
      <w:start w:val="1"/>
      <w:numFmt w:val="bullet"/>
      <w:lvlText w:val=""/>
      <w:lvlJc w:val="left"/>
      <w:pPr>
        <w:ind w:left="3796" w:hanging="360"/>
      </w:pPr>
      <w:rPr>
        <w:rFonts w:ascii="Symbol" w:hAnsi="Symbol" w:hint="default"/>
      </w:rPr>
    </w:lvl>
    <w:lvl w:ilvl="4" w:tplc="04240003" w:tentative="1">
      <w:start w:val="1"/>
      <w:numFmt w:val="bullet"/>
      <w:lvlText w:val="o"/>
      <w:lvlJc w:val="left"/>
      <w:pPr>
        <w:ind w:left="4516" w:hanging="360"/>
      </w:pPr>
      <w:rPr>
        <w:rFonts w:ascii="Courier New" w:hAnsi="Courier New" w:cs="Courier New" w:hint="default"/>
      </w:rPr>
    </w:lvl>
    <w:lvl w:ilvl="5" w:tplc="04240005" w:tentative="1">
      <w:start w:val="1"/>
      <w:numFmt w:val="bullet"/>
      <w:lvlText w:val=""/>
      <w:lvlJc w:val="left"/>
      <w:pPr>
        <w:ind w:left="5236" w:hanging="360"/>
      </w:pPr>
      <w:rPr>
        <w:rFonts w:ascii="Wingdings" w:hAnsi="Wingdings" w:hint="default"/>
      </w:rPr>
    </w:lvl>
    <w:lvl w:ilvl="6" w:tplc="04240001" w:tentative="1">
      <w:start w:val="1"/>
      <w:numFmt w:val="bullet"/>
      <w:lvlText w:val=""/>
      <w:lvlJc w:val="left"/>
      <w:pPr>
        <w:ind w:left="5956" w:hanging="360"/>
      </w:pPr>
      <w:rPr>
        <w:rFonts w:ascii="Symbol" w:hAnsi="Symbol" w:hint="default"/>
      </w:rPr>
    </w:lvl>
    <w:lvl w:ilvl="7" w:tplc="04240003" w:tentative="1">
      <w:start w:val="1"/>
      <w:numFmt w:val="bullet"/>
      <w:lvlText w:val="o"/>
      <w:lvlJc w:val="left"/>
      <w:pPr>
        <w:ind w:left="6676" w:hanging="360"/>
      </w:pPr>
      <w:rPr>
        <w:rFonts w:ascii="Courier New" w:hAnsi="Courier New" w:cs="Courier New" w:hint="default"/>
      </w:rPr>
    </w:lvl>
    <w:lvl w:ilvl="8" w:tplc="04240005" w:tentative="1">
      <w:start w:val="1"/>
      <w:numFmt w:val="bullet"/>
      <w:lvlText w:val=""/>
      <w:lvlJc w:val="left"/>
      <w:pPr>
        <w:ind w:left="7396" w:hanging="360"/>
      </w:pPr>
      <w:rPr>
        <w:rFonts w:ascii="Wingdings" w:hAnsi="Wingdings" w:hint="default"/>
      </w:rPr>
    </w:lvl>
  </w:abstractNum>
  <w:abstractNum w:abstractNumId="26" w15:restartNumberingAfterBreak="0">
    <w:nsid w:val="47B814F8"/>
    <w:multiLevelType w:val="hybridMultilevel"/>
    <w:tmpl w:val="562C3118"/>
    <w:lvl w:ilvl="0" w:tplc="B986BEE8">
      <w:start w:val="1"/>
      <w:numFmt w:val="bullet"/>
      <w:lvlText w:val=""/>
      <w:lvlJc w:val="left"/>
      <w:pPr>
        <w:tabs>
          <w:tab w:val="num" w:pos="900"/>
        </w:tabs>
        <w:ind w:left="900" w:hanging="360"/>
      </w:pPr>
      <w:rPr>
        <w:rFonts w:ascii="Wingdings" w:hAnsi="Wingdings" w:hint="default"/>
        <w:sz w:val="16"/>
        <w:szCs w:val="16"/>
      </w:rPr>
    </w:lvl>
    <w:lvl w:ilvl="1" w:tplc="358EEE4C">
      <w:start w:val="1"/>
      <w:numFmt w:val="bullet"/>
      <w:lvlText w:val=""/>
      <w:lvlJc w:val="left"/>
      <w:pPr>
        <w:tabs>
          <w:tab w:val="num" w:pos="1620"/>
        </w:tabs>
        <w:ind w:left="1620" w:hanging="360"/>
      </w:pPr>
      <w:rPr>
        <w:rFonts w:ascii="Symbol" w:hAnsi="Symbol" w:hint="default"/>
        <w:sz w:val="18"/>
      </w:r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27" w15:restartNumberingAfterBreak="0">
    <w:nsid w:val="4C8A0307"/>
    <w:multiLevelType w:val="hybridMultilevel"/>
    <w:tmpl w:val="BDA26400"/>
    <w:lvl w:ilvl="0" w:tplc="6BF28C9A">
      <w:start w:val="1"/>
      <w:numFmt w:val="lowerLetter"/>
      <w:lvlText w:val="%1)"/>
      <w:lvlJc w:val="left"/>
      <w:pPr>
        <w:ind w:left="128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CF63186"/>
    <w:multiLevelType w:val="singleLevel"/>
    <w:tmpl w:val="0C09000F"/>
    <w:lvl w:ilvl="0">
      <w:start w:val="1"/>
      <w:numFmt w:val="decimal"/>
      <w:lvlText w:val="%1."/>
      <w:lvlJc w:val="left"/>
      <w:pPr>
        <w:tabs>
          <w:tab w:val="num" w:pos="360"/>
        </w:tabs>
        <w:ind w:left="360" w:hanging="360"/>
      </w:pPr>
    </w:lvl>
  </w:abstractNum>
  <w:abstractNum w:abstractNumId="29" w15:restartNumberingAfterBreak="0">
    <w:nsid w:val="50103ECC"/>
    <w:multiLevelType w:val="singleLevel"/>
    <w:tmpl w:val="68783A0E"/>
    <w:lvl w:ilvl="0">
      <w:start w:val="1"/>
      <w:numFmt w:val="upperRoman"/>
      <w:pStyle w:val="Heading1"/>
      <w:lvlText w:val="%1."/>
      <w:lvlJc w:val="left"/>
      <w:pPr>
        <w:tabs>
          <w:tab w:val="num" w:pos="720"/>
        </w:tabs>
        <w:ind w:left="720" w:hanging="720"/>
      </w:pPr>
    </w:lvl>
  </w:abstractNum>
  <w:abstractNum w:abstractNumId="30" w15:restartNumberingAfterBreak="0">
    <w:nsid w:val="509A67E6"/>
    <w:multiLevelType w:val="singleLevel"/>
    <w:tmpl w:val="0C09000F"/>
    <w:lvl w:ilvl="0">
      <w:start w:val="1"/>
      <w:numFmt w:val="decimal"/>
      <w:lvlText w:val="%1."/>
      <w:lvlJc w:val="left"/>
      <w:pPr>
        <w:tabs>
          <w:tab w:val="num" w:pos="5322"/>
        </w:tabs>
        <w:ind w:left="5322" w:hanging="360"/>
      </w:pPr>
    </w:lvl>
  </w:abstractNum>
  <w:abstractNum w:abstractNumId="31"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6220B91"/>
    <w:multiLevelType w:val="hybridMultilevel"/>
    <w:tmpl w:val="A0601A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407971"/>
    <w:multiLevelType w:val="hybridMultilevel"/>
    <w:tmpl w:val="77C89DDC"/>
    <w:lvl w:ilvl="0" w:tplc="04240019">
      <w:start w:val="1"/>
      <w:numFmt w:val="lowerLetter"/>
      <w:lvlText w:val="%1."/>
      <w:lvlJc w:val="left"/>
      <w:pPr>
        <w:tabs>
          <w:tab w:val="num" w:pos="2770"/>
        </w:tabs>
        <w:ind w:left="2770" w:hanging="360"/>
      </w:pPr>
      <w:rPr>
        <w:rFonts w:hint="default"/>
        <w:sz w:val="16"/>
      </w:rPr>
    </w:lvl>
    <w:lvl w:ilvl="1" w:tplc="04240003" w:tentative="1">
      <w:start w:val="1"/>
      <w:numFmt w:val="bullet"/>
      <w:lvlText w:val="o"/>
      <w:lvlJc w:val="left"/>
      <w:pPr>
        <w:tabs>
          <w:tab w:val="num" w:pos="3850"/>
        </w:tabs>
        <w:ind w:left="3850" w:hanging="360"/>
      </w:pPr>
      <w:rPr>
        <w:rFonts w:ascii="Courier New" w:hAnsi="Courier New" w:cs="Courier New" w:hint="default"/>
      </w:rPr>
    </w:lvl>
    <w:lvl w:ilvl="2" w:tplc="04240005" w:tentative="1">
      <w:start w:val="1"/>
      <w:numFmt w:val="bullet"/>
      <w:lvlText w:val=""/>
      <w:lvlJc w:val="left"/>
      <w:pPr>
        <w:tabs>
          <w:tab w:val="num" w:pos="4570"/>
        </w:tabs>
        <w:ind w:left="4570" w:hanging="360"/>
      </w:pPr>
      <w:rPr>
        <w:rFonts w:ascii="Wingdings" w:hAnsi="Wingdings" w:hint="default"/>
      </w:rPr>
    </w:lvl>
    <w:lvl w:ilvl="3" w:tplc="04240001" w:tentative="1">
      <w:start w:val="1"/>
      <w:numFmt w:val="bullet"/>
      <w:lvlText w:val=""/>
      <w:lvlJc w:val="left"/>
      <w:pPr>
        <w:tabs>
          <w:tab w:val="num" w:pos="5290"/>
        </w:tabs>
        <w:ind w:left="5290" w:hanging="360"/>
      </w:pPr>
      <w:rPr>
        <w:rFonts w:ascii="Symbol" w:hAnsi="Symbol" w:hint="default"/>
      </w:rPr>
    </w:lvl>
    <w:lvl w:ilvl="4" w:tplc="04240003" w:tentative="1">
      <w:start w:val="1"/>
      <w:numFmt w:val="bullet"/>
      <w:lvlText w:val="o"/>
      <w:lvlJc w:val="left"/>
      <w:pPr>
        <w:tabs>
          <w:tab w:val="num" w:pos="6010"/>
        </w:tabs>
        <w:ind w:left="6010" w:hanging="360"/>
      </w:pPr>
      <w:rPr>
        <w:rFonts w:ascii="Courier New" w:hAnsi="Courier New" w:cs="Courier New" w:hint="default"/>
      </w:rPr>
    </w:lvl>
    <w:lvl w:ilvl="5" w:tplc="04240005" w:tentative="1">
      <w:start w:val="1"/>
      <w:numFmt w:val="bullet"/>
      <w:lvlText w:val=""/>
      <w:lvlJc w:val="left"/>
      <w:pPr>
        <w:tabs>
          <w:tab w:val="num" w:pos="6730"/>
        </w:tabs>
        <w:ind w:left="6730" w:hanging="360"/>
      </w:pPr>
      <w:rPr>
        <w:rFonts w:ascii="Wingdings" w:hAnsi="Wingdings" w:hint="default"/>
      </w:rPr>
    </w:lvl>
    <w:lvl w:ilvl="6" w:tplc="04240001" w:tentative="1">
      <w:start w:val="1"/>
      <w:numFmt w:val="bullet"/>
      <w:lvlText w:val=""/>
      <w:lvlJc w:val="left"/>
      <w:pPr>
        <w:tabs>
          <w:tab w:val="num" w:pos="7450"/>
        </w:tabs>
        <w:ind w:left="7450" w:hanging="360"/>
      </w:pPr>
      <w:rPr>
        <w:rFonts w:ascii="Symbol" w:hAnsi="Symbol" w:hint="default"/>
      </w:rPr>
    </w:lvl>
    <w:lvl w:ilvl="7" w:tplc="04240003" w:tentative="1">
      <w:start w:val="1"/>
      <w:numFmt w:val="bullet"/>
      <w:lvlText w:val="o"/>
      <w:lvlJc w:val="left"/>
      <w:pPr>
        <w:tabs>
          <w:tab w:val="num" w:pos="8170"/>
        </w:tabs>
        <w:ind w:left="8170" w:hanging="360"/>
      </w:pPr>
      <w:rPr>
        <w:rFonts w:ascii="Courier New" w:hAnsi="Courier New" w:cs="Courier New" w:hint="default"/>
      </w:rPr>
    </w:lvl>
    <w:lvl w:ilvl="8" w:tplc="04240005" w:tentative="1">
      <w:start w:val="1"/>
      <w:numFmt w:val="bullet"/>
      <w:lvlText w:val=""/>
      <w:lvlJc w:val="left"/>
      <w:pPr>
        <w:tabs>
          <w:tab w:val="num" w:pos="8890"/>
        </w:tabs>
        <w:ind w:left="8890" w:hanging="360"/>
      </w:pPr>
      <w:rPr>
        <w:rFonts w:ascii="Wingdings" w:hAnsi="Wingdings" w:hint="default"/>
      </w:rPr>
    </w:lvl>
  </w:abstractNum>
  <w:abstractNum w:abstractNumId="34" w15:restartNumberingAfterBreak="0">
    <w:nsid w:val="5DC05A3E"/>
    <w:multiLevelType w:val="hybridMultilevel"/>
    <w:tmpl w:val="917A61BC"/>
    <w:lvl w:ilvl="0" w:tplc="3EB63030">
      <w:numFmt w:val="bullet"/>
      <w:lvlText w:val="-"/>
      <w:lvlJc w:val="left"/>
      <w:pPr>
        <w:ind w:left="1996" w:hanging="360"/>
      </w:pPr>
      <w:rPr>
        <w:rFonts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35" w15:restartNumberingAfterBreak="0">
    <w:nsid w:val="66366490"/>
    <w:multiLevelType w:val="hybridMultilevel"/>
    <w:tmpl w:val="48EC181A"/>
    <w:lvl w:ilvl="0" w:tplc="211ECEB2">
      <w:start w:val="1"/>
      <w:numFmt w:val="bullet"/>
      <w:lvlText w:val=""/>
      <w:lvlJc w:val="left"/>
      <w:pPr>
        <w:ind w:left="1636" w:hanging="360"/>
      </w:pPr>
      <w:rPr>
        <w:rFonts w:ascii="Wingdings" w:hAnsi="Wingdings" w:hint="default"/>
        <w:sz w:val="16"/>
      </w:rPr>
    </w:lvl>
    <w:lvl w:ilvl="1" w:tplc="04240003" w:tentative="1">
      <w:start w:val="1"/>
      <w:numFmt w:val="bullet"/>
      <w:lvlText w:val="o"/>
      <w:lvlJc w:val="left"/>
      <w:pPr>
        <w:ind w:left="2356" w:hanging="360"/>
      </w:pPr>
      <w:rPr>
        <w:rFonts w:ascii="Courier New" w:hAnsi="Courier New" w:cs="Courier New" w:hint="default"/>
      </w:rPr>
    </w:lvl>
    <w:lvl w:ilvl="2" w:tplc="04240005" w:tentative="1">
      <w:start w:val="1"/>
      <w:numFmt w:val="bullet"/>
      <w:lvlText w:val=""/>
      <w:lvlJc w:val="left"/>
      <w:pPr>
        <w:ind w:left="3076" w:hanging="360"/>
      </w:pPr>
      <w:rPr>
        <w:rFonts w:ascii="Wingdings" w:hAnsi="Wingdings" w:hint="default"/>
      </w:rPr>
    </w:lvl>
    <w:lvl w:ilvl="3" w:tplc="04240001" w:tentative="1">
      <w:start w:val="1"/>
      <w:numFmt w:val="bullet"/>
      <w:lvlText w:val=""/>
      <w:lvlJc w:val="left"/>
      <w:pPr>
        <w:ind w:left="3796" w:hanging="360"/>
      </w:pPr>
      <w:rPr>
        <w:rFonts w:ascii="Symbol" w:hAnsi="Symbol" w:hint="default"/>
      </w:rPr>
    </w:lvl>
    <w:lvl w:ilvl="4" w:tplc="04240003" w:tentative="1">
      <w:start w:val="1"/>
      <w:numFmt w:val="bullet"/>
      <w:lvlText w:val="o"/>
      <w:lvlJc w:val="left"/>
      <w:pPr>
        <w:ind w:left="4516" w:hanging="360"/>
      </w:pPr>
      <w:rPr>
        <w:rFonts w:ascii="Courier New" w:hAnsi="Courier New" w:cs="Courier New" w:hint="default"/>
      </w:rPr>
    </w:lvl>
    <w:lvl w:ilvl="5" w:tplc="04240005" w:tentative="1">
      <w:start w:val="1"/>
      <w:numFmt w:val="bullet"/>
      <w:lvlText w:val=""/>
      <w:lvlJc w:val="left"/>
      <w:pPr>
        <w:ind w:left="5236" w:hanging="360"/>
      </w:pPr>
      <w:rPr>
        <w:rFonts w:ascii="Wingdings" w:hAnsi="Wingdings" w:hint="default"/>
      </w:rPr>
    </w:lvl>
    <w:lvl w:ilvl="6" w:tplc="04240001" w:tentative="1">
      <w:start w:val="1"/>
      <w:numFmt w:val="bullet"/>
      <w:lvlText w:val=""/>
      <w:lvlJc w:val="left"/>
      <w:pPr>
        <w:ind w:left="5956" w:hanging="360"/>
      </w:pPr>
      <w:rPr>
        <w:rFonts w:ascii="Symbol" w:hAnsi="Symbol" w:hint="default"/>
      </w:rPr>
    </w:lvl>
    <w:lvl w:ilvl="7" w:tplc="04240003" w:tentative="1">
      <w:start w:val="1"/>
      <w:numFmt w:val="bullet"/>
      <w:lvlText w:val="o"/>
      <w:lvlJc w:val="left"/>
      <w:pPr>
        <w:ind w:left="6676" w:hanging="360"/>
      </w:pPr>
      <w:rPr>
        <w:rFonts w:ascii="Courier New" w:hAnsi="Courier New" w:cs="Courier New" w:hint="default"/>
      </w:rPr>
    </w:lvl>
    <w:lvl w:ilvl="8" w:tplc="04240005" w:tentative="1">
      <w:start w:val="1"/>
      <w:numFmt w:val="bullet"/>
      <w:lvlText w:val=""/>
      <w:lvlJc w:val="left"/>
      <w:pPr>
        <w:ind w:left="7396" w:hanging="360"/>
      </w:pPr>
      <w:rPr>
        <w:rFonts w:ascii="Wingdings" w:hAnsi="Wingdings" w:hint="default"/>
      </w:rPr>
    </w:lvl>
  </w:abstractNum>
  <w:abstractNum w:abstractNumId="36" w15:restartNumberingAfterBreak="0">
    <w:nsid w:val="69C610C8"/>
    <w:multiLevelType w:val="hybridMultilevel"/>
    <w:tmpl w:val="8688811C"/>
    <w:lvl w:ilvl="0" w:tplc="3AFAED02">
      <w:start w:val="1"/>
      <w:numFmt w:val="bullet"/>
      <w:lvlText w:val=""/>
      <w:lvlJc w:val="left"/>
      <w:pPr>
        <w:tabs>
          <w:tab w:val="num" w:pos="2770"/>
        </w:tabs>
        <w:ind w:left="2770" w:hanging="360"/>
      </w:pPr>
      <w:rPr>
        <w:rFonts w:ascii="Symbol" w:hAnsi="Symbol" w:hint="default"/>
        <w:sz w:val="16"/>
      </w:rPr>
    </w:lvl>
    <w:lvl w:ilvl="1" w:tplc="04240003" w:tentative="1">
      <w:start w:val="1"/>
      <w:numFmt w:val="bullet"/>
      <w:lvlText w:val="o"/>
      <w:lvlJc w:val="left"/>
      <w:pPr>
        <w:tabs>
          <w:tab w:val="num" w:pos="3850"/>
        </w:tabs>
        <w:ind w:left="3850" w:hanging="360"/>
      </w:pPr>
      <w:rPr>
        <w:rFonts w:ascii="Courier New" w:hAnsi="Courier New" w:cs="Courier New" w:hint="default"/>
      </w:rPr>
    </w:lvl>
    <w:lvl w:ilvl="2" w:tplc="04240005" w:tentative="1">
      <w:start w:val="1"/>
      <w:numFmt w:val="bullet"/>
      <w:lvlText w:val=""/>
      <w:lvlJc w:val="left"/>
      <w:pPr>
        <w:tabs>
          <w:tab w:val="num" w:pos="4570"/>
        </w:tabs>
        <w:ind w:left="4570" w:hanging="360"/>
      </w:pPr>
      <w:rPr>
        <w:rFonts w:ascii="Wingdings" w:hAnsi="Wingdings" w:hint="default"/>
      </w:rPr>
    </w:lvl>
    <w:lvl w:ilvl="3" w:tplc="04240001" w:tentative="1">
      <w:start w:val="1"/>
      <w:numFmt w:val="bullet"/>
      <w:lvlText w:val=""/>
      <w:lvlJc w:val="left"/>
      <w:pPr>
        <w:tabs>
          <w:tab w:val="num" w:pos="5290"/>
        </w:tabs>
        <w:ind w:left="5290" w:hanging="360"/>
      </w:pPr>
      <w:rPr>
        <w:rFonts w:ascii="Symbol" w:hAnsi="Symbol" w:hint="default"/>
      </w:rPr>
    </w:lvl>
    <w:lvl w:ilvl="4" w:tplc="04240003" w:tentative="1">
      <w:start w:val="1"/>
      <w:numFmt w:val="bullet"/>
      <w:lvlText w:val="o"/>
      <w:lvlJc w:val="left"/>
      <w:pPr>
        <w:tabs>
          <w:tab w:val="num" w:pos="6010"/>
        </w:tabs>
        <w:ind w:left="6010" w:hanging="360"/>
      </w:pPr>
      <w:rPr>
        <w:rFonts w:ascii="Courier New" w:hAnsi="Courier New" w:cs="Courier New" w:hint="default"/>
      </w:rPr>
    </w:lvl>
    <w:lvl w:ilvl="5" w:tplc="04240005" w:tentative="1">
      <w:start w:val="1"/>
      <w:numFmt w:val="bullet"/>
      <w:lvlText w:val=""/>
      <w:lvlJc w:val="left"/>
      <w:pPr>
        <w:tabs>
          <w:tab w:val="num" w:pos="6730"/>
        </w:tabs>
        <w:ind w:left="6730" w:hanging="360"/>
      </w:pPr>
      <w:rPr>
        <w:rFonts w:ascii="Wingdings" w:hAnsi="Wingdings" w:hint="default"/>
      </w:rPr>
    </w:lvl>
    <w:lvl w:ilvl="6" w:tplc="04240001" w:tentative="1">
      <w:start w:val="1"/>
      <w:numFmt w:val="bullet"/>
      <w:lvlText w:val=""/>
      <w:lvlJc w:val="left"/>
      <w:pPr>
        <w:tabs>
          <w:tab w:val="num" w:pos="7450"/>
        </w:tabs>
        <w:ind w:left="7450" w:hanging="360"/>
      </w:pPr>
      <w:rPr>
        <w:rFonts w:ascii="Symbol" w:hAnsi="Symbol" w:hint="default"/>
      </w:rPr>
    </w:lvl>
    <w:lvl w:ilvl="7" w:tplc="04240003" w:tentative="1">
      <w:start w:val="1"/>
      <w:numFmt w:val="bullet"/>
      <w:lvlText w:val="o"/>
      <w:lvlJc w:val="left"/>
      <w:pPr>
        <w:tabs>
          <w:tab w:val="num" w:pos="8170"/>
        </w:tabs>
        <w:ind w:left="8170" w:hanging="360"/>
      </w:pPr>
      <w:rPr>
        <w:rFonts w:ascii="Courier New" w:hAnsi="Courier New" w:cs="Courier New" w:hint="default"/>
      </w:rPr>
    </w:lvl>
    <w:lvl w:ilvl="8" w:tplc="04240005" w:tentative="1">
      <w:start w:val="1"/>
      <w:numFmt w:val="bullet"/>
      <w:lvlText w:val=""/>
      <w:lvlJc w:val="left"/>
      <w:pPr>
        <w:tabs>
          <w:tab w:val="num" w:pos="8890"/>
        </w:tabs>
        <w:ind w:left="8890" w:hanging="360"/>
      </w:pPr>
      <w:rPr>
        <w:rFonts w:ascii="Wingdings" w:hAnsi="Wingdings" w:hint="default"/>
      </w:rPr>
    </w:lvl>
  </w:abstractNum>
  <w:abstractNum w:abstractNumId="37" w15:restartNumberingAfterBreak="0">
    <w:nsid w:val="6A31371B"/>
    <w:multiLevelType w:val="hybridMultilevel"/>
    <w:tmpl w:val="843C6F3C"/>
    <w:lvl w:ilvl="0" w:tplc="325C64AE">
      <w:start w:val="1"/>
      <w:numFmt w:val="lowerLetter"/>
      <w:lvlText w:val="%1)"/>
      <w:lvlJc w:val="left"/>
      <w:pPr>
        <w:ind w:left="128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9B1634"/>
    <w:multiLevelType w:val="hybridMultilevel"/>
    <w:tmpl w:val="509A8D3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9" w15:restartNumberingAfterBreak="0">
    <w:nsid w:val="6DCE34AF"/>
    <w:multiLevelType w:val="hybridMultilevel"/>
    <w:tmpl w:val="D8A032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DD840F2"/>
    <w:multiLevelType w:val="hybridMultilevel"/>
    <w:tmpl w:val="509A8D3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41" w15:restartNumberingAfterBreak="0">
    <w:nsid w:val="7330557C"/>
    <w:multiLevelType w:val="singleLevel"/>
    <w:tmpl w:val="F386F356"/>
    <w:lvl w:ilvl="0">
      <w:start w:val="1"/>
      <w:numFmt w:val="bullet"/>
      <w:lvlText w:val=""/>
      <w:lvlJc w:val="left"/>
      <w:pPr>
        <w:ind w:left="2770" w:hanging="360"/>
      </w:pPr>
      <w:rPr>
        <w:rFonts w:ascii="Symbol" w:hAnsi="Symbol" w:hint="default"/>
        <w:sz w:val="16"/>
      </w:rPr>
    </w:lvl>
  </w:abstractNum>
  <w:abstractNum w:abstractNumId="42" w15:restartNumberingAfterBreak="0">
    <w:nsid w:val="76975980"/>
    <w:multiLevelType w:val="hybridMultilevel"/>
    <w:tmpl w:val="8242C588"/>
    <w:lvl w:ilvl="0" w:tplc="B986BEE8">
      <w:start w:val="1"/>
      <w:numFmt w:val="bullet"/>
      <w:lvlText w:val=""/>
      <w:lvlJc w:val="left"/>
      <w:pPr>
        <w:tabs>
          <w:tab w:val="num" w:pos="900"/>
        </w:tabs>
        <w:ind w:left="90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43" w15:restartNumberingAfterBreak="0">
    <w:nsid w:val="79DF4305"/>
    <w:multiLevelType w:val="singleLevel"/>
    <w:tmpl w:val="0C09000F"/>
    <w:lvl w:ilvl="0">
      <w:start w:val="1"/>
      <w:numFmt w:val="decimal"/>
      <w:lvlText w:val="%1."/>
      <w:lvlJc w:val="left"/>
      <w:pPr>
        <w:tabs>
          <w:tab w:val="num" w:pos="360"/>
        </w:tabs>
        <w:ind w:left="360" w:hanging="360"/>
      </w:pPr>
    </w:lvl>
  </w:abstractNum>
  <w:abstractNum w:abstractNumId="44" w15:restartNumberingAfterBreak="0">
    <w:nsid w:val="7D1732B0"/>
    <w:multiLevelType w:val="hybridMultilevel"/>
    <w:tmpl w:val="509A8D3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31"/>
  </w:num>
  <w:num w:numId="12">
    <w:abstractNumId w:val="23"/>
  </w:num>
  <w:num w:numId="13">
    <w:abstractNumId w:val="41"/>
  </w:num>
  <w:num w:numId="14">
    <w:abstractNumId w:val="43"/>
  </w:num>
  <w:num w:numId="15">
    <w:abstractNumId w:val="28"/>
  </w:num>
  <w:num w:numId="16">
    <w:abstractNumId w:val="15"/>
  </w:num>
  <w:num w:numId="17">
    <w:abstractNumId w:val="16"/>
  </w:num>
  <w:num w:numId="18">
    <w:abstractNumId w:val="30"/>
  </w:num>
  <w:num w:numId="19">
    <w:abstractNumId w:val="29"/>
  </w:num>
  <w:num w:numId="20">
    <w:abstractNumId w:val="19"/>
  </w:num>
  <w:num w:numId="21">
    <w:abstractNumId w:val="42"/>
  </w:num>
  <w:num w:numId="22">
    <w:abstractNumId w:val="11"/>
  </w:num>
  <w:num w:numId="23">
    <w:abstractNumId w:val="41"/>
  </w:num>
  <w:num w:numId="24">
    <w:abstractNumId w:val="36"/>
  </w:num>
  <w:num w:numId="25">
    <w:abstractNumId w:val="18"/>
  </w:num>
  <w:num w:numId="26">
    <w:abstractNumId w:val="35"/>
  </w:num>
  <w:num w:numId="27">
    <w:abstractNumId w:val="22"/>
  </w:num>
  <w:num w:numId="28">
    <w:abstractNumId w:val="29"/>
  </w:num>
  <w:num w:numId="29">
    <w:abstractNumId w:val="0"/>
  </w:num>
  <w:num w:numId="30">
    <w:abstractNumId w:val="34"/>
  </w:num>
  <w:num w:numId="31">
    <w:abstractNumId w:val="25"/>
  </w:num>
  <w:num w:numId="32">
    <w:abstractNumId w:val="33"/>
  </w:num>
  <w:num w:numId="33">
    <w:abstractNumId w:val="44"/>
  </w:num>
  <w:num w:numId="34">
    <w:abstractNumId w:val="36"/>
  </w:num>
  <w:num w:numId="35">
    <w:abstractNumId w:val="32"/>
  </w:num>
  <w:num w:numId="36">
    <w:abstractNumId w:val="39"/>
  </w:num>
  <w:num w:numId="37">
    <w:abstractNumId w:val="40"/>
  </w:num>
  <w:num w:numId="38">
    <w:abstractNumId w:val="38"/>
  </w:num>
  <w:num w:numId="39">
    <w:abstractNumId w:val="24"/>
  </w:num>
  <w:num w:numId="40">
    <w:abstractNumId w:val="20"/>
  </w:num>
  <w:num w:numId="41">
    <w:abstractNumId w:val="13"/>
  </w:num>
  <w:num w:numId="42">
    <w:abstractNumId w:val="27"/>
  </w:num>
  <w:num w:numId="43">
    <w:abstractNumId w:val="14"/>
  </w:num>
  <w:num w:numId="44">
    <w:abstractNumId w:val="37"/>
  </w:num>
  <w:num w:numId="45">
    <w:abstractNumId w:val="21"/>
  </w:num>
  <w:num w:numId="46">
    <w:abstractNumId w:val="17"/>
  </w:num>
  <w:num w:numId="47">
    <w:abstractNumId w:val="2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84"/>
    <w:rsid w:val="000020FD"/>
    <w:rsid w:val="00003034"/>
    <w:rsid w:val="0000439E"/>
    <w:rsid w:val="00004C54"/>
    <w:rsid w:val="00010042"/>
    <w:rsid w:val="00011019"/>
    <w:rsid w:val="0001128D"/>
    <w:rsid w:val="00012530"/>
    <w:rsid w:val="0001539B"/>
    <w:rsid w:val="000163EC"/>
    <w:rsid w:val="00017265"/>
    <w:rsid w:val="00017528"/>
    <w:rsid w:val="000208E8"/>
    <w:rsid w:val="0002096F"/>
    <w:rsid w:val="00021864"/>
    <w:rsid w:val="00025039"/>
    <w:rsid w:val="000257A3"/>
    <w:rsid w:val="00025FFB"/>
    <w:rsid w:val="00030C03"/>
    <w:rsid w:val="000319DB"/>
    <w:rsid w:val="00032A97"/>
    <w:rsid w:val="00033340"/>
    <w:rsid w:val="00033B42"/>
    <w:rsid w:val="00034F0C"/>
    <w:rsid w:val="000353C2"/>
    <w:rsid w:val="000354A7"/>
    <w:rsid w:val="00035BAE"/>
    <w:rsid w:val="00035DA1"/>
    <w:rsid w:val="00036633"/>
    <w:rsid w:val="00036759"/>
    <w:rsid w:val="000369CB"/>
    <w:rsid w:val="000373A2"/>
    <w:rsid w:val="00040772"/>
    <w:rsid w:val="00041C76"/>
    <w:rsid w:val="00042C20"/>
    <w:rsid w:val="0004329A"/>
    <w:rsid w:val="000449C6"/>
    <w:rsid w:val="00045C6E"/>
    <w:rsid w:val="000466AF"/>
    <w:rsid w:val="00046A5F"/>
    <w:rsid w:val="0004768E"/>
    <w:rsid w:val="000518C3"/>
    <w:rsid w:val="0005239E"/>
    <w:rsid w:val="00052A18"/>
    <w:rsid w:val="00052C8D"/>
    <w:rsid w:val="00053220"/>
    <w:rsid w:val="000544AE"/>
    <w:rsid w:val="00054F35"/>
    <w:rsid w:val="00055292"/>
    <w:rsid w:val="00056FC7"/>
    <w:rsid w:val="0006030A"/>
    <w:rsid w:val="00060517"/>
    <w:rsid w:val="00060CDD"/>
    <w:rsid w:val="00060CDF"/>
    <w:rsid w:val="000626C8"/>
    <w:rsid w:val="0006282C"/>
    <w:rsid w:val="000629B6"/>
    <w:rsid w:val="0006427D"/>
    <w:rsid w:val="000665BC"/>
    <w:rsid w:val="00066F83"/>
    <w:rsid w:val="000678B7"/>
    <w:rsid w:val="00067B31"/>
    <w:rsid w:val="00067DC7"/>
    <w:rsid w:val="00071352"/>
    <w:rsid w:val="00071886"/>
    <w:rsid w:val="000722D0"/>
    <w:rsid w:val="00074037"/>
    <w:rsid w:val="000758A6"/>
    <w:rsid w:val="00076416"/>
    <w:rsid w:val="00077031"/>
    <w:rsid w:val="00077594"/>
    <w:rsid w:val="00081EA0"/>
    <w:rsid w:val="00081F70"/>
    <w:rsid w:val="00082240"/>
    <w:rsid w:val="00083553"/>
    <w:rsid w:val="0008415C"/>
    <w:rsid w:val="0008447F"/>
    <w:rsid w:val="00084C37"/>
    <w:rsid w:val="00085B46"/>
    <w:rsid w:val="00085E95"/>
    <w:rsid w:val="00086E6C"/>
    <w:rsid w:val="00090BC9"/>
    <w:rsid w:val="00092411"/>
    <w:rsid w:val="00092460"/>
    <w:rsid w:val="00092B84"/>
    <w:rsid w:val="00092BEF"/>
    <w:rsid w:val="000932A0"/>
    <w:rsid w:val="0009393B"/>
    <w:rsid w:val="0009594C"/>
    <w:rsid w:val="00096E2D"/>
    <w:rsid w:val="00097CCC"/>
    <w:rsid w:val="000A32B4"/>
    <w:rsid w:val="000A5B70"/>
    <w:rsid w:val="000A5D34"/>
    <w:rsid w:val="000A5F48"/>
    <w:rsid w:val="000A7B26"/>
    <w:rsid w:val="000B18AC"/>
    <w:rsid w:val="000B27C6"/>
    <w:rsid w:val="000B2942"/>
    <w:rsid w:val="000B3D70"/>
    <w:rsid w:val="000B43FC"/>
    <w:rsid w:val="000B44AD"/>
    <w:rsid w:val="000B4D6A"/>
    <w:rsid w:val="000B58D8"/>
    <w:rsid w:val="000B648A"/>
    <w:rsid w:val="000B663D"/>
    <w:rsid w:val="000B7999"/>
    <w:rsid w:val="000B7D4C"/>
    <w:rsid w:val="000C01C9"/>
    <w:rsid w:val="000C1C74"/>
    <w:rsid w:val="000C23DC"/>
    <w:rsid w:val="000C273C"/>
    <w:rsid w:val="000C34EA"/>
    <w:rsid w:val="000C4642"/>
    <w:rsid w:val="000C4C41"/>
    <w:rsid w:val="000C5190"/>
    <w:rsid w:val="000C5284"/>
    <w:rsid w:val="000C599A"/>
    <w:rsid w:val="000C6AF4"/>
    <w:rsid w:val="000C7FC6"/>
    <w:rsid w:val="000D263B"/>
    <w:rsid w:val="000D279F"/>
    <w:rsid w:val="000D3610"/>
    <w:rsid w:val="000D3E47"/>
    <w:rsid w:val="000D3F1A"/>
    <w:rsid w:val="000D4914"/>
    <w:rsid w:val="000D54E0"/>
    <w:rsid w:val="000D7C45"/>
    <w:rsid w:val="000D7CF0"/>
    <w:rsid w:val="000E010E"/>
    <w:rsid w:val="000E128F"/>
    <w:rsid w:val="000E1E6E"/>
    <w:rsid w:val="000E2BEE"/>
    <w:rsid w:val="000E4347"/>
    <w:rsid w:val="000E4D2B"/>
    <w:rsid w:val="000E52B6"/>
    <w:rsid w:val="000E53EF"/>
    <w:rsid w:val="000E5707"/>
    <w:rsid w:val="000E5B17"/>
    <w:rsid w:val="000E5D6A"/>
    <w:rsid w:val="000F0096"/>
    <w:rsid w:val="000F03D8"/>
    <w:rsid w:val="000F1B9C"/>
    <w:rsid w:val="000F44FA"/>
    <w:rsid w:val="000F4913"/>
    <w:rsid w:val="000F4B65"/>
    <w:rsid w:val="000F4ED2"/>
    <w:rsid w:val="000F5291"/>
    <w:rsid w:val="000F5537"/>
    <w:rsid w:val="000F5ACC"/>
    <w:rsid w:val="000F68AF"/>
    <w:rsid w:val="000F6D65"/>
    <w:rsid w:val="000F7A73"/>
    <w:rsid w:val="000F7FDC"/>
    <w:rsid w:val="00101195"/>
    <w:rsid w:val="00101995"/>
    <w:rsid w:val="00102434"/>
    <w:rsid w:val="001048CD"/>
    <w:rsid w:val="00106121"/>
    <w:rsid w:val="00106A92"/>
    <w:rsid w:val="0011095F"/>
    <w:rsid w:val="00111296"/>
    <w:rsid w:val="00112CF6"/>
    <w:rsid w:val="00113306"/>
    <w:rsid w:val="001137C4"/>
    <w:rsid w:val="00114233"/>
    <w:rsid w:val="0011447D"/>
    <w:rsid w:val="00114B97"/>
    <w:rsid w:val="00114F98"/>
    <w:rsid w:val="00115962"/>
    <w:rsid w:val="00115AE7"/>
    <w:rsid w:val="001168FC"/>
    <w:rsid w:val="00116A54"/>
    <w:rsid w:val="00116BDE"/>
    <w:rsid w:val="00116E0B"/>
    <w:rsid w:val="001203D4"/>
    <w:rsid w:val="00122444"/>
    <w:rsid w:val="00122608"/>
    <w:rsid w:val="00123E00"/>
    <w:rsid w:val="001251EE"/>
    <w:rsid w:val="001305D4"/>
    <w:rsid w:val="00131054"/>
    <w:rsid w:val="00131F6E"/>
    <w:rsid w:val="0013381C"/>
    <w:rsid w:val="00135423"/>
    <w:rsid w:val="00135DCF"/>
    <w:rsid w:val="00135E2D"/>
    <w:rsid w:val="00136F8E"/>
    <w:rsid w:val="001372EB"/>
    <w:rsid w:val="001373EA"/>
    <w:rsid w:val="00137544"/>
    <w:rsid w:val="00137FE0"/>
    <w:rsid w:val="001405B7"/>
    <w:rsid w:val="001406E4"/>
    <w:rsid w:val="0014118A"/>
    <w:rsid w:val="001419EE"/>
    <w:rsid w:val="00141A92"/>
    <w:rsid w:val="00141E91"/>
    <w:rsid w:val="0014227A"/>
    <w:rsid w:val="00142C77"/>
    <w:rsid w:val="0014551D"/>
    <w:rsid w:val="0014604F"/>
    <w:rsid w:val="00146AEF"/>
    <w:rsid w:val="00147521"/>
    <w:rsid w:val="00151D88"/>
    <w:rsid w:val="001523D8"/>
    <w:rsid w:val="001540E2"/>
    <w:rsid w:val="001544F3"/>
    <w:rsid w:val="00155231"/>
    <w:rsid w:val="0015545C"/>
    <w:rsid w:val="00156EEB"/>
    <w:rsid w:val="00157539"/>
    <w:rsid w:val="001610EB"/>
    <w:rsid w:val="001616C4"/>
    <w:rsid w:val="00162403"/>
    <w:rsid w:val="001646E1"/>
    <w:rsid w:val="00165A50"/>
    <w:rsid w:val="001711E2"/>
    <w:rsid w:val="00172248"/>
    <w:rsid w:val="001726C3"/>
    <w:rsid w:val="00172A42"/>
    <w:rsid w:val="001730A2"/>
    <w:rsid w:val="00173265"/>
    <w:rsid w:val="001740BC"/>
    <w:rsid w:val="001743D2"/>
    <w:rsid w:val="0017650F"/>
    <w:rsid w:val="00177954"/>
    <w:rsid w:val="001801E6"/>
    <w:rsid w:val="0018023B"/>
    <w:rsid w:val="0018082E"/>
    <w:rsid w:val="00180ED2"/>
    <w:rsid w:val="00181F81"/>
    <w:rsid w:val="001825D2"/>
    <w:rsid w:val="001829D9"/>
    <w:rsid w:val="001842AE"/>
    <w:rsid w:val="001842BA"/>
    <w:rsid w:val="00184546"/>
    <w:rsid w:val="00186280"/>
    <w:rsid w:val="00186BE4"/>
    <w:rsid w:val="001879A3"/>
    <w:rsid w:val="00190B71"/>
    <w:rsid w:val="001912B5"/>
    <w:rsid w:val="00192C74"/>
    <w:rsid w:val="001932EB"/>
    <w:rsid w:val="00193AAA"/>
    <w:rsid w:val="00193CEC"/>
    <w:rsid w:val="00194052"/>
    <w:rsid w:val="0019616C"/>
    <w:rsid w:val="00196760"/>
    <w:rsid w:val="001977F0"/>
    <w:rsid w:val="00197DCB"/>
    <w:rsid w:val="001A08D2"/>
    <w:rsid w:val="001A0A81"/>
    <w:rsid w:val="001A18A1"/>
    <w:rsid w:val="001A1CEC"/>
    <w:rsid w:val="001A1FC5"/>
    <w:rsid w:val="001A330A"/>
    <w:rsid w:val="001A366D"/>
    <w:rsid w:val="001A3C40"/>
    <w:rsid w:val="001A3D27"/>
    <w:rsid w:val="001A4981"/>
    <w:rsid w:val="001A56B5"/>
    <w:rsid w:val="001A59A5"/>
    <w:rsid w:val="001A5B74"/>
    <w:rsid w:val="001A62F9"/>
    <w:rsid w:val="001A681C"/>
    <w:rsid w:val="001B1F31"/>
    <w:rsid w:val="001B2B8A"/>
    <w:rsid w:val="001B3D41"/>
    <w:rsid w:val="001B4C9B"/>
    <w:rsid w:val="001B776E"/>
    <w:rsid w:val="001C00F6"/>
    <w:rsid w:val="001C03D7"/>
    <w:rsid w:val="001C098D"/>
    <w:rsid w:val="001C19DF"/>
    <w:rsid w:val="001C30C1"/>
    <w:rsid w:val="001C3519"/>
    <w:rsid w:val="001C3C24"/>
    <w:rsid w:val="001C3CCF"/>
    <w:rsid w:val="001C3D4D"/>
    <w:rsid w:val="001C4982"/>
    <w:rsid w:val="001C60CD"/>
    <w:rsid w:val="001C6CB4"/>
    <w:rsid w:val="001C7AA8"/>
    <w:rsid w:val="001C7C72"/>
    <w:rsid w:val="001C7F0E"/>
    <w:rsid w:val="001D1905"/>
    <w:rsid w:val="001D20AD"/>
    <w:rsid w:val="001D2137"/>
    <w:rsid w:val="001D27A0"/>
    <w:rsid w:val="001D3028"/>
    <w:rsid w:val="001D321E"/>
    <w:rsid w:val="001D3746"/>
    <w:rsid w:val="001D3BAB"/>
    <w:rsid w:val="001D4644"/>
    <w:rsid w:val="001D5BB7"/>
    <w:rsid w:val="001D5E93"/>
    <w:rsid w:val="001D727E"/>
    <w:rsid w:val="001D7394"/>
    <w:rsid w:val="001D7ACD"/>
    <w:rsid w:val="001D7CCB"/>
    <w:rsid w:val="001E0B42"/>
    <w:rsid w:val="001E0B7C"/>
    <w:rsid w:val="001E0ED4"/>
    <w:rsid w:val="001E16A1"/>
    <w:rsid w:val="001E39B0"/>
    <w:rsid w:val="001E3FD1"/>
    <w:rsid w:val="001E498C"/>
    <w:rsid w:val="001E53ED"/>
    <w:rsid w:val="001E5638"/>
    <w:rsid w:val="001E7681"/>
    <w:rsid w:val="001F00AC"/>
    <w:rsid w:val="001F1AEB"/>
    <w:rsid w:val="001F1B36"/>
    <w:rsid w:val="001F32FB"/>
    <w:rsid w:val="001F35C1"/>
    <w:rsid w:val="001F3D40"/>
    <w:rsid w:val="001F6B8C"/>
    <w:rsid w:val="001F73C1"/>
    <w:rsid w:val="001F7CEB"/>
    <w:rsid w:val="00200626"/>
    <w:rsid w:val="002006D4"/>
    <w:rsid w:val="0020079E"/>
    <w:rsid w:val="00200903"/>
    <w:rsid w:val="00200FCC"/>
    <w:rsid w:val="00201330"/>
    <w:rsid w:val="002015D6"/>
    <w:rsid w:val="0020166C"/>
    <w:rsid w:val="00201729"/>
    <w:rsid w:val="0020319C"/>
    <w:rsid w:val="00203394"/>
    <w:rsid w:val="00203779"/>
    <w:rsid w:val="00203CC7"/>
    <w:rsid w:val="00203CEF"/>
    <w:rsid w:val="00204332"/>
    <w:rsid w:val="002044D5"/>
    <w:rsid w:val="0020459F"/>
    <w:rsid w:val="0020691E"/>
    <w:rsid w:val="00206EB9"/>
    <w:rsid w:val="002103D4"/>
    <w:rsid w:val="00210990"/>
    <w:rsid w:val="0021275E"/>
    <w:rsid w:val="00214710"/>
    <w:rsid w:val="00214851"/>
    <w:rsid w:val="00214AA0"/>
    <w:rsid w:val="00214BD9"/>
    <w:rsid w:val="00214E3E"/>
    <w:rsid w:val="00215F07"/>
    <w:rsid w:val="00217201"/>
    <w:rsid w:val="00217F0C"/>
    <w:rsid w:val="0022121A"/>
    <w:rsid w:val="00221F2D"/>
    <w:rsid w:val="002222B2"/>
    <w:rsid w:val="00224F98"/>
    <w:rsid w:val="00226740"/>
    <w:rsid w:val="00227B7A"/>
    <w:rsid w:val="00230A89"/>
    <w:rsid w:val="00230D04"/>
    <w:rsid w:val="00232D5B"/>
    <w:rsid w:val="0023329F"/>
    <w:rsid w:val="0023419D"/>
    <w:rsid w:val="00234477"/>
    <w:rsid w:val="00236C2E"/>
    <w:rsid w:val="00237389"/>
    <w:rsid w:val="002373AD"/>
    <w:rsid w:val="00242DEA"/>
    <w:rsid w:val="0024452B"/>
    <w:rsid w:val="00246683"/>
    <w:rsid w:val="00246CA3"/>
    <w:rsid w:val="00246D6C"/>
    <w:rsid w:val="002506DD"/>
    <w:rsid w:val="00251074"/>
    <w:rsid w:val="0025108C"/>
    <w:rsid w:val="002522F8"/>
    <w:rsid w:val="00255119"/>
    <w:rsid w:val="00255734"/>
    <w:rsid w:val="002561AD"/>
    <w:rsid w:val="00256A0C"/>
    <w:rsid w:val="0025713A"/>
    <w:rsid w:val="00257C95"/>
    <w:rsid w:val="00261140"/>
    <w:rsid w:val="00261869"/>
    <w:rsid w:val="00261BF4"/>
    <w:rsid w:val="002627F2"/>
    <w:rsid w:val="00264129"/>
    <w:rsid w:val="00270052"/>
    <w:rsid w:val="00270229"/>
    <w:rsid w:val="0027088C"/>
    <w:rsid w:val="002720AB"/>
    <w:rsid w:val="00274EE5"/>
    <w:rsid w:val="002765F1"/>
    <w:rsid w:val="0027732C"/>
    <w:rsid w:val="002774A4"/>
    <w:rsid w:val="00280856"/>
    <w:rsid w:val="00281629"/>
    <w:rsid w:val="00281CF0"/>
    <w:rsid w:val="00284705"/>
    <w:rsid w:val="00285798"/>
    <w:rsid w:val="002857CA"/>
    <w:rsid w:val="00285884"/>
    <w:rsid w:val="002858A0"/>
    <w:rsid w:val="0028732A"/>
    <w:rsid w:val="00287576"/>
    <w:rsid w:val="00287843"/>
    <w:rsid w:val="00287C06"/>
    <w:rsid w:val="00287F1D"/>
    <w:rsid w:val="00292C54"/>
    <w:rsid w:val="00293E35"/>
    <w:rsid w:val="00293EE9"/>
    <w:rsid w:val="00296127"/>
    <w:rsid w:val="00296405"/>
    <w:rsid w:val="0029776D"/>
    <w:rsid w:val="002A164F"/>
    <w:rsid w:val="002A1987"/>
    <w:rsid w:val="002A2FD6"/>
    <w:rsid w:val="002A3CE2"/>
    <w:rsid w:val="002A4F2D"/>
    <w:rsid w:val="002A61AF"/>
    <w:rsid w:val="002A6851"/>
    <w:rsid w:val="002A688A"/>
    <w:rsid w:val="002B1411"/>
    <w:rsid w:val="002B23BB"/>
    <w:rsid w:val="002B53D7"/>
    <w:rsid w:val="002B5582"/>
    <w:rsid w:val="002B6196"/>
    <w:rsid w:val="002C0AD7"/>
    <w:rsid w:val="002C133F"/>
    <w:rsid w:val="002C14B8"/>
    <w:rsid w:val="002C29BE"/>
    <w:rsid w:val="002C2ED9"/>
    <w:rsid w:val="002C3AF8"/>
    <w:rsid w:val="002C43B0"/>
    <w:rsid w:val="002C43D3"/>
    <w:rsid w:val="002C6471"/>
    <w:rsid w:val="002C74AE"/>
    <w:rsid w:val="002D0F8E"/>
    <w:rsid w:val="002D13DB"/>
    <w:rsid w:val="002D1AEA"/>
    <w:rsid w:val="002D34C8"/>
    <w:rsid w:val="002D4258"/>
    <w:rsid w:val="002D482A"/>
    <w:rsid w:val="002D4C8E"/>
    <w:rsid w:val="002D59A8"/>
    <w:rsid w:val="002D5B9D"/>
    <w:rsid w:val="002E0928"/>
    <w:rsid w:val="002E1651"/>
    <w:rsid w:val="002E16C9"/>
    <w:rsid w:val="002E373E"/>
    <w:rsid w:val="002E3FCB"/>
    <w:rsid w:val="002E486B"/>
    <w:rsid w:val="002E5AE8"/>
    <w:rsid w:val="002E6C5B"/>
    <w:rsid w:val="002E6C9B"/>
    <w:rsid w:val="002E7319"/>
    <w:rsid w:val="002E7FF4"/>
    <w:rsid w:val="002F0004"/>
    <w:rsid w:val="002F0D42"/>
    <w:rsid w:val="002F1D8B"/>
    <w:rsid w:val="002F2334"/>
    <w:rsid w:val="002F3044"/>
    <w:rsid w:val="002F33F0"/>
    <w:rsid w:val="002F50C4"/>
    <w:rsid w:val="002F554F"/>
    <w:rsid w:val="002F70FC"/>
    <w:rsid w:val="002F7AE1"/>
    <w:rsid w:val="002F7C3B"/>
    <w:rsid w:val="00300BE8"/>
    <w:rsid w:val="00300ECD"/>
    <w:rsid w:val="00302574"/>
    <w:rsid w:val="00304AC3"/>
    <w:rsid w:val="00306F29"/>
    <w:rsid w:val="00307D38"/>
    <w:rsid w:val="00311C6E"/>
    <w:rsid w:val="00312585"/>
    <w:rsid w:val="0031344A"/>
    <w:rsid w:val="00316F76"/>
    <w:rsid w:val="00317E30"/>
    <w:rsid w:val="003208F4"/>
    <w:rsid w:val="00321163"/>
    <w:rsid w:val="003212AE"/>
    <w:rsid w:val="003214AD"/>
    <w:rsid w:val="003214AF"/>
    <w:rsid w:val="003217D5"/>
    <w:rsid w:val="0032180F"/>
    <w:rsid w:val="00322937"/>
    <w:rsid w:val="003231A1"/>
    <w:rsid w:val="0032577B"/>
    <w:rsid w:val="003259F1"/>
    <w:rsid w:val="003267FD"/>
    <w:rsid w:val="00326CCA"/>
    <w:rsid w:val="00327434"/>
    <w:rsid w:val="00327529"/>
    <w:rsid w:val="003279D2"/>
    <w:rsid w:val="00331182"/>
    <w:rsid w:val="00331CA2"/>
    <w:rsid w:val="0033215E"/>
    <w:rsid w:val="00332CAE"/>
    <w:rsid w:val="00333317"/>
    <w:rsid w:val="0033378B"/>
    <w:rsid w:val="003339B3"/>
    <w:rsid w:val="00334EF2"/>
    <w:rsid w:val="003353DD"/>
    <w:rsid w:val="0033583F"/>
    <w:rsid w:val="00335A9D"/>
    <w:rsid w:val="0033748A"/>
    <w:rsid w:val="00337C03"/>
    <w:rsid w:val="00342763"/>
    <w:rsid w:val="00342EBB"/>
    <w:rsid w:val="00343614"/>
    <w:rsid w:val="00343F6C"/>
    <w:rsid w:val="00344099"/>
    <w:rsid w:val="003441EA"/>
    <w:rsid w:val="00344E67"/>
    <w:rsid w:val="00347497"/>
    <w:rsid w:val="0034762B"/>
    <w:rsid w:val="0035571E"/>
    <w:rsid w:val="003576E9"/>
    <w:rsid w:val="00357A46"/>
    <w:rsid w:val="00357ECA"/>
    <w:rsid w:val="00361111"/>
    <w:rsid w:val="00361319"/>
    <w:rsid w:val="0036308D"/>
    <w:rsid w:val="0036324F"/>
    <w:rsid w:val="00363C84"/>
    <w:rsid w:val="003648C7"/>
    <w:rsid w:val="003669AF"/>
    <w:rsid w:val="00367072"/>
    <w:rsid w:val="003670F8"/>
    <w:rsid w:val="0036780A"/>
    <w:rsid w:val="00370553"/>
    <w:rsid w:val="003727A0"/>
    <w:rsid w:val="00373BF2"/>
    <w:rsid w:val="0037741C"/>
    <w:rsid w:val="003826CB"/>
    <w:rsid w:val="00382BE8"/>
    <w:rsid w:val="00383DBF"/>
    <w:rsid w:val="00383F73"/>
    <w:rsid w:val="003864CE"/>
    <w:rsid w:val="00386561"/>
    <w:rsid w:val="00387940"/>
    <w:rsid w:val="003902FE"/>
    <w:rsid w:val="00391725"/>
    <w:rsid w:val="00392ACF"/>
    <w:rsid w:val="0039505D"/>
    <w:rsid w:val="00396488"/>
    <w:rsid w:val="0039782A"/>
    <w:rsid w:val="00397CB1"/>
    <w:rsid w:val="003A04D7"/>
    <w:rsid w:val="003A0EE5"/>
    <w:rsid w:val="003A1A1E"/>
    <w:rsid w:val="003A2E10"/>
    <w:rsid w:val="003A35A2"/>
    <w:rsid w:val="003A3B39"/>
    <w:rsid w:val="003A3F86"/>
    <w:rsid w:val="003A4551"/>
    <w:rsid w:val="003A47E5"/>
    <w:rsid w:val="003A4C45"/>
    <w:rsid w:val="003A5416"/>
    <w:rsid w:val="003A6DAB"/>
    <w:rsid w:val="003A71ED"/>
    <w:rsid w:val="003B00EA"/>
    <w:rsid w:val="003B2FE9"/>
    <w:rsid w:val="003B460B"/>
    <w:rsid w:val="003B59EC"/>
    <w:rsid w:val="003B6335"/>
    <w:rsid w:val="003C0110"/>
    <w:rsid w:val="003C0A7B"/>
    <w:rsid w:val="003C0CB9"/>
    <w:rsid w:val="003C16EA"/>
    <w:rsid w:val="003C24A6"/>
    <w:rsid w:val="003C2961"/>
    <w:rsid w:val="003C4464"/>
    <w:rsid w:val="003C47F9"/>
    <w:rsid w:val="003C4974"/>
    <w:rsid w:val="003C51BF"/>
    <w:rsid w:val="003C6A38"/>
    <w:rsid w:val="003C7559"/>
    <w:rsid w:val="003D09FC"/>
    <w:rsid w:val="003D1723"/>
    <w:rsid w:val="003D1BE9"/>
    <w:rsid w:val="003D217E"/>
    <w:rsid w:val="003D21FB"/>
    <w:rsid w:val="003D2A57"/>
    <w:rsid w:val="003D2CD6"/>
    <w:rsid w:val="003D41BC"/>
    <w:rsid w:val="003D4720"/>
    <w:rsid w:val="003D4E13"/>
    <w:rsid w:val="003D6B1C"/>
    <w:rsid w:val="003E037E"/>
    <w:rsid w:val="003E113F"/>
    <w:rsid w:val="003E14B5"/>
    <w:rsid w:val="003E16F6"/>
    <w:rsid w:val="003E1BD3"/>
    <w:rsid w:val="003E2D67"/>
    <w:rsid w:val="003E2EEA"/>
    <w:rsid w:val="003E4011"/>
    <w:rsid w:val="003E4DB2"/>
    <w:rsid w:val="003E5122"/>
    <w:rsid w:val="003E5D82"/>
    <w:rsid w:val="003E7042"/>
    <w:rsid w:val="003F0162"/>
    <w:rsid w:val="003F2199"/>
    <w:rsid w:val="003F3258"/>
    <w:rsid w:val="003F46DE"/>
    <w:rsid w:val="003F491D"/>
    <w:rsid w:val="003F49EF"/>
    <w:rsid w:val="003F5BE5"/>
    <w:rsid w:val="003F7821"/>
    <w:rsid w:val="003F7BEB"/>
    <w:rsid w:val="00401DE6"/>
    <w:rsid w:val="00402D7E"/>
    <w:rsid w:val="0040307A"/>
    <w:rsid w:val="0040374B"/>
    <w:rsid w:val="0040448B"/>
    <w:rsid w:val="004052AC"/>
    <w:rsid w:val="004059E1"/>
    <w:rsid w:val="004072CA"/>
    <w:rsid w:val="004103D7"/>
    <w:rsid w:val="00411731"/>
    <w:rsid w:val="0041376D"/>
    <w:rsid w:val="004153FD"/>
    <w:rsid w:val="00415840"/>
    <w:rsid w:val="00416AD1"/>
    <w:rsid w:val="00416F2E"/>
    <w:rsid w:val="004171A8"/>
    <w:rsid w:val="004206D4"/>
    <w:rsid w:val="004217F1"/>
    <w:rsid w:val="00421C4E"/>
    <w:rsid w:val="00422BD3"/>
    <w:rsid w:val="00423354"/>
    <w:rsid w:val="00423E22"/>
    <w:rsid w:val="0042594F"/>
    <w:rsid w:val="004264B5"/>
    <w:rsid w:val="0042688A"/>
    <w:rsid w:val="00426E1B"/>
    <w:rsid w:val="00427094"/>
    <w:rsid w:val="00431B17"/>
    <w:rsid w:val="004326F3"/>
    <w:rsid w:val="00432942"/>
    <w:rsid w:val="00432DA3"/>
    <w:rsid w:val="004331D7"/>
    <w:rsid w:val="00433280"/>
    <w:rsid w:val="00433768"/>
    <w:rsid w:val="00434386"/>
    <w:rsid w:val="00437D84"/>
    <w:rsid w:val="004405B1"/>
    <w:rsid w:val="00440772"/>
    <w:rsid w:val="00440973"/>
    <w:rsid w:val="00441A56"/>
    <w:rsid w:val="0044235B"/>
    <w:rsid w:val="00443B2E"/>
    <w:rsid w:val="00444688"/>
    <w:rsid w:val="00446B16"/>
    <w:rsid w:val="00451DC6"/>
    <w:rsid w:val="004525FF"/>
    <w:rsid w:val="00452B05"/>
    <w:rsid w:val="004534EC"/>
    <w:rsid w:val="00453AAB"/>
    <w:rsid w:val="004552F8"/>
    <w:rsid w:val="00455E12"/>
    <w:rsid w:val="00456230"/>
    <w:rsid w:val="00457D32"/>
    <w:rsid w:val="00460323"/>
    <w:rsid w:val="00462068"/>
    <w:rsid w:val="00464561"/>
    <w:rsid w:val="00465389"/>
    <w:rsid w:val="004668EF"/>
    <w:rsid w:val="00467B48"/>
    <w:rsid w:val="00467ED6"/>
    <w:rsid w:val="00470559"/>
    <w:rsid w:val="00470BA5"/>
    <w:rsid w:val="00470BF5"/>
    <w:rsid w:val="004716A2"/>
    <w:rsid w:val="004718F5"/>
    <w:rsid w:val="00473695"/>
    <w:rsid w:val="0047490C"/>
    <w:rsid w:val="00475FCA"/>
    <w:rsid w:val="00476160"/>
    <w:rsid w:val="0047627A"/>
    <w:rsid w:val="0047665F"/>
    <w:rsid w:val="00476F52"/>
    <w:rsid w:val="00477605"/>
    <w:rsid w:val="004806BC"/>
    <w:rsid w:val="004818B9"/>
    <w:rsid w:val="004831C1"/>
    <w:rsid w:val="00483446"/>
    <w:rsid w:val="004837C6"/>
    <w:rsid w:val="0048634F"/>
    <w:rsid w:val="00487480"/>
    <w:rsid w:val="0048784E"/>
    <w:rsid w:val="0049050E"/>
    <w:rsid w:val="0049084A"/>
    <w:rsid w:val="004911AE"/>
    <w:rsid w:val="004912F4"/>
    <w:rsid w:val="00492958"/>
    <w:rsid w:val="00492DAA"/>
    <w:rsid w:val="0049433F"/>
    <w:rsid w:val="004948D4"/>
    <w:rsid w:val="0049569D"/>
    <w:rsid w:val="004A00DA"/>
    <w:rsid w:val="004A0127"/>
    <w:rsid w:val="004A0406"/>
    <w:rsid w:val="004A1349"/>
    <w:rsid w:val="004A2743"/>
    <w:rsid w:val="004A3404"/>
    <w:rsid w:val="004A6C94"/>
    <w:rsid w:val="004A70A6"/>
    <w:rsid w:val="004A7413"/>
    <w:rsid w:val="004B0908"/>
    <w:rsid w:val="004B0F42"/>
    <w:rsid w:val="004B4E67"/>
    <w:rsid w:val="004B4F92"/>
    <w:rsid w:val="004B5D4E"/>
    <w:rsid w:val="004B5ECD"/>
    <w:rsid w:val="004B7260"/>
    <w:rsid w:val="004C09B5"/>
    <w:rsid w:val="004C20ED"/>
    <w:rsid w:val="004C2A99"/>
    <w:rsid w:val="004C2F5B"/>
    <w:rsid w:val="004C3127"/>
    <w:rsid w:val="004C3AF9"/>
    <w:rsid w:val="004C3B3F"/>
    <w:rsid w:val="004C3C9D"/>
    <w:rsid w:val="004C4712"/>
    <w:rsid w:val="004C4D0E"/>
    <w:rsid w:val="004C508B"/>
    <w:rsid w:val="004C5D4F"/>
    <w:rsid w:val="004C673A"/>
    <w:rsid w:val="004D15E5"/>
    <w:rsid w:val="004D17E7"/>
    <w:rsid w:val="004D1FC7"/>
    <w:rsid w:val="004D33E2"/>
    <w:rsid w:val="004D3659"/>
    <w:rsid w:val="004D3D20"/>
    <w:rsid w:val="004D50EE"/>
    <w:rsid w:val="004D5D95"/>
    <w:rsid w:val="004D66D6"/>
    <w:rsid w:val="004D6A9C"/>
    <w:rsid w:val="004D76D7"/>
    <w:rsid w:val="004E1D38"/>
    <w:rsid w:val="004E2BDB"/>
    <w:rsid w:val="004E35CC"/>
    <w:rsid w:val="004E3979"/>
    <w:rsid w:val="004E3D0F"/>
    <w:rsid w:val="004E738A"/>
    <w:rsid w:val="004F05C0"/>
    <w:rsid w:val="004F05C9"/>
    <w:rsid w:val="004F079C"/>
    <w:rsid w:val="004F1A26"/>
    <w:rsid w:val="004F1B1C"/>
    <w:rsid w:val="004F2B8D"/>
    <w:rsid w:val="004F34F7"/>
    <w:rsid w:val="004F3B7A"/>
    <w:rsid w:val="004F4624"/>
    <w:rsid w:val="004F7477"/>
    <w:rsid w:val="004F7818"/>
    <w:rsid w:val="0050033F"/>
    <w:rsid w:val="00500915"/>
    <w:rsid w:val="00503308"/>
    <w:rsid w:val="00503BEA"/>
    <w:rsid w:val="00503D14"/>
    <w:rsid w:val="005040B6"/>
    <w:rsid w:val="00504AD5"/>
    <w:rsid w:val="00506342"/>
    <w:rsid w:val="00506429"/>
    <w:rsid w:val="005071D5"/>
    <w:rsid w:val="00510C48"/>
    <w:rsid w:val="00510F7B"/>
    <w:rsid w:val="00511A49"/>
    <w:rsid w:val="00513B8A"/>
    <w:rsid w:val="00514534"/>
    <w:rsid w:val="0051485F"/>
    <w:rsid w:val="00516296"/>
    <w:rsid w:val="0051635F"/>
    <w:rsid w:val="00521474"/>
    <w:rsid w:val="0052181F"/>
    <w:rsid w:val="00522304"/>
    <w:rsid w:val="00524010"/>
    <w:rsid w:val="00524385"/>
    <w:rsid w:val="00524B0F"/>
    <w:rsid w:val="00525F87"/>
    <w:rsid w:val="005274B5"/>
    <w:rsid w:val="00527B5B"/>
    <w:rsid w:val="00531591"/>
    <w:rsid w:val="0053187C"/>
    <w:rsid w:val="005322C5"/>
    <w:rsid w:val="00532429"/>
    <w:rsid w:val="00534062"/>
    <w:rsid w:val="00534374"/>
    <w:rsid w:val="00534547"/>
    <w:rsid w:val="00536710"/>
    <w:rsid w:val="00537234"/>
    <w:rsid w:val="00537633"/>
    <w:rsid w:val="00542182"/>
    <w:rsid w:val="00543D09"/>
    <w:rsid w:val="00543F68"/>
    <w:rsid w:val="00545DDD"/>
    <w:rsid w:val="0054709A"/>
    <w:rsid w:val="00547863"/>
    <w:rsid w:val="00550816"/>
    <w:rsid w:val="00552156"/>
    <w:rsid w:val="00552BD8"/>
    <w:rsid w:val="005534AF"/>
    <w:rsid w:val="00553D16"/>
    <w:rsid w:val="00554596"/>
    <w:rsid w:val="005553C6"/>
    <w:rsid w:val="0055612C"/>
    <w:rsid w:val="0055699A"/>
    <w:rsid w:val="0055703E"/>
    <w:rsid w:val="00557249"/>
    <w:rsid w:val="005573B7"/>
    <w:rsid w:val="005607A9"/>
    <w:rsid w:val="00560D8D"/>
    <w:rsid w:val="005613CB"/>
    <w:rsid w:val="00561AB3"/>
    <w:rsid w:val="00562559"/>
    <w:rsid w:val="005627CF"/>
    <w:rsid w:val="0056374D"/>
    <w:rsid w:val="00563C57"/>
    <w:rsid w:val="005654C9"/>
    <w:rsid w:val="005660CD"/>
    <w:rsid w:val="005667CC"/>
    <w:rsid w:val="00567DE8"/>
    <w:rsid w:val="005700BE"/>
    <w:rsid w:val="005711A5"/>
    <w:rsid w:val="00571AB1"/>
    <w:rsid w:val="00572475"/>
    <w:rsid w:val="005739A6"/>
    <w:rsid w:val="005740DE"/>
    <w:rsid w:val="00574882"/>
    <w:rsid w:val="00575003"/>
    <w:rsid w:val="0058055B"/>
    <w:rsid w:val="005811AA"/>
    <w:rsid w:val="00581AD8"/>
    <w:rsid w:val="00581C5E"/>
    <w:rsid w:val="005824D6"/>
    <w:rsid w:val="00582AED"/>
    <w:rsid w:val="00582EEA"/>
    <w:rsid w:val="00584129"/>
    <w:rsid w:val="00584A69"/>
    <w:rsid w:val="00585B09"/>
    <w:rsid w:val="00585E17"/>
    <w:rsid w:val="005908FC"/>
    <w:rsid w:val="00591367"/>
    <w:rsid w:val="005913AC"/>
    <w:rsid w:val="0059268C"/>
    <w:rsid w:val="005927C1"/>
    <w:rsid w:val="005929F3"/>
    <w:rsid w:val="00594046"/>
    <w:rsid w:val="00594A2E"/>
    <w:rsid w:val="00594D6C"/>
    <w:rsid w:val="00595187"/>
    <w:rsid w:val="005966C1"/>
    <w:rsid w:val="0059673D"/>
    <w:rsid w:val="005967A7"/>
    <w:rsid w:val="005977F5"/>
    <w:rsid w:val="00597C42"/>
    <w:rsid w:val="005A01F2"/>
    <w:rsid w:val="005A128F"/>
    <w:rsid w:val="005A12B6"/>
    <w:rsid w:val="005A2D7F"/>
    <w:rsid w:val="005A6490"/>
    <w:rsid w:val="005A7692"/>
    <w:rsid w:val="005B0C48"/>
    <w:rsid w:val="005B0D58"/>
    <w:rsid w:val="005B0F38"/>
    <w:rsid w:val="005B1635"/>
    <w:rsid w:val="005B2E67"/>
    <w:rsid w:val="005B589B"/>
    <w:rsid w:val="005B6031"/>
    <w:rsid w:val="005B768F"/>
    <w:rsid w:val="005B7859"/>
    <w:rsid w:val="005C04FD"/>
    <w:rsid w:val="005C0AC4"/>
    <w:rsid w:val="005C12D7"/>
    <w:rsid w:val="005C1745"/>
    <w:rsid w:val="005C263A"/>
    <w:rsid w:val="005C2665"/>
    <w:rsid w:val="005C363A"/>
    <w:rsid w:val="005C394E"/>
    <w:rsid w:val="005C475E"/>
    <w:rsid w:val="005C5889"/>
    <w:rsid w:val="005C7684"/>
    <w:rsid w:val="005C7776"/>
    <w:rsid w:val="005D05A3"/>
    <w:rsid w:val="005D192C"/>
    <w:rsid w:val="005D3246"/>
    <w:rsid w:val="005D3268"/>
    <w:rsid w:val="005D33A6"/>
    <w:rsid w:val="005D58BF"/>
    <w:rsid w:val="005D75B2"/>
    <w:rsid w:val="005D7A0C"/>
    <w:rsid w:val="005E0330"/>
    <w:rsid w:val="005E0DC5"/>
    <w:rsid w:val="005E4340"/>
    <w:rsid w:val="005E4BD7"/>
    <w:rsid w:val="005E5089"/>
    <w:rsid w:val="005E5898"/>
    <w:rsid w:val="005E60D8"/>
    <w:rsid w:val="005E6571"/>
    <w:rsid w:val="005E6B11"/>
    <w:rsid w:val="005E6D82"/>
    <w:rsid w:val="005E7549"/>
    <w:rsid w:val="005E7584"/>
    <w:rsid w:val="005E78DA"/>
    <w:rsid w:val="005F01FA"/>
    <w:rsid w:val="005F3499"/>
    <w:rsid w:val="005F3FE5"/>
    <w:rsid w:val="005F4492"/>
    <w:rsid w:val="005F67C2"/>
    <w:rsid w:val="005F70FD"/>
    <w:rsid w:val="00600A0D"/>
    <w:rsid w:val="00600FE9"/>
    <w:rsid w:val="006016D1"/>
    <w:rsid w:val="00601FC2"/>
    <w:rsid w:val="00604A16"/>
    <w:rsid w:val="00604C70"/>
    <w:rsid w:val="00605114"/>
    <w:rsid w:val="00605AA7"/>
    <w:rsid w:val="00605F4D"/>
    <w:rsid w:val="0060735E"/>
    <w:rsid w:val="006078FC"/>
    <w:rsid w:val="00611A49"/>
    <w:rsid w:val="00611DB6"/>
    <w:rsid w:val="006121BD"/>
    <w:rsid w:val="00612D9A"/>
    <w:rsid w:val="00613194"/>
    <w:rsid w:val="006138AD"/>
    <w:rsid w:val="00613DC5"/>
    <w:rsid w:val="00614305"/>
    <w:rsid w:val="006146BB"/>
    <w:rsid w:val="00615A9F"/>
    <w:rsid w:val="00615B7D"/>
    <w:rsid w:val="00617257"/>
    <w:rsid w:val="0061787F"/>
    <w:rsid w:val="00620F9E"/>
    <w:rsid w:val="006223E5"/>
    <w:rsid w:val="00624129"/>
    <w:rsid w:val="00624719"/>
    <w:rsid w:val="00625216"/>
    <w:rsid w:val="00625576"/>
    <w:rsid w:val="00625ACE"/>
    <w:rsid w:val="006261DF"/>
    <w:rsid w:val="00626700"/>
    <w:rsid w:val="00626794"/>
    <w:rsid w:val="00627388"/>
    <w:rsid w:val="00627A2F"/>
    <w:rsid w:val="006300A4"/>
    <w:rsid w:val="006303F8"/>
    <w:rsid w:val="00630C48"/>
    <w:rsid w:val="006324F8"/>
    <w:rsid w:val="00632C66"/>
    <w:rsid w:val="00633C86"/>
    <w:rsid w:val="00634495"/>
    <w:rsid w:val="00635921"/>
    <w:rsid w:val="00636152"/>
    <w:rsid w:val="00636473"/>
    <w:rsid w:val="006377C1"/>
    <w:rsid w:val="00637EA5"/>
    <w:rsid w:val="006407FB"/>
    <w:rsid w:val="00640812"/>
    <w:rsid w:val="006411AC"/>
    <w:rsid w:val="00642281"/>
    <w:rsid w:val="006428A1"/>
    <w:rsid w:val="006434F6"/>
    <w:rsid w:val="006442E9"/>
    <w:rsid w:val="00645912"/>
    <w:rsid w:val="0064640F"/>
    <w:rsid w:val="0065093C"/>
    <w:rsid w:val="00650CE9"/>
    <w:rsid w:val="006516A3"/>
    <w:rsid w:val="00652609"/>
    <w:rsid w:val="00653221"/>
    <w:rsid w:val="006542B5"/>
    <w:rsid w:val="00660BE8"/>
    <w:rsid w:val="00661AB5"/>
    <w:rsid w:val="00661D91"/>
    <w:rsid w:val="006624CE"/>
    <w:rsid w:val="0066297D"/>
    <w:rsid w:val="0066541E"/>
    <w:rsid w:val="0066613C"/>
    <w:rsid w:val="00666AF0"/>
    <w:rsid w:val="00666C28"/>
    <w:rsid w:val="00670F7D"/>
    <w:rsid w:val="0067223F"/>
    <w:rsid w:val="00672687"/>
    <w:rsid w:val="00672873"/>
    <w:rsid w:val="00672C14"/>
    <w:rsid w:val="00675161"/>
    <w:rsid w:val="0067556C"/>
    <w:rsid w:val="00675768"/>
    <w:rsid w:val="00675A52"/>
    <w:rsid w:val="00676852"/>
    <w:rsid w:val="0068059F"/>
    <w:rsid w:val="00681487"/>
    <w:rsid w:val="006825CD"/>
    <w:rsid w:val="00683F80"/>
    <w:rsid w:val="006843F5"/>
    <w:rsid w:val="00684E48"/>
    <w:rsid w:val="00684E9E"/>
    <w:rsid w:val="0068682E"/>
    <w:rsid w:val="00687D60"/>
    <w:rsid w:val="006905E0"/>
    <w:rsid w:val="00690F3B"/>
    <w:rsid w:val="0069165A"/>
    <w:rsid w:val="006919B6"/>
    <w:rsid w:val="006919FF"/>
    <w:rsid w:val="00691C3D"/>
    <w:rsid w:val="00692723"/>
    <w:rsid w:val="006927C5"/>
    <w:rsid w:val="00692B2E"/>
    <w:rsid w:val="00693381"/>
    <w:rsid w:val="00693F18"/>
    <w:rsid w:val="006941FF"/>
    <w:rsid w:val="00695427"/>
    <w:rsid w:val="006955EF"/>
    <w:rsid w:val="00695E00"/>
    <w:rsid w:val="0069608F"/>
    <w:rsid w:val="00696ABC"/>
    <w:rsid w:val="00697241"/>
    <w:rsid w:val="006A02B2"/>
    <w:rsid w:val="006A1D2F"/>
    <w:rsid w:val="006A24AB"/>
    <w:rsid w:val="006A2C97"/>
    <w:rsid w:val="006A34E8"/>
    <w:rsid w:val="006A4ABB"/>
    <w:rsid w:val="006A648C"/>
    <w:rsid w:val="006A6D46"/>
    <w:rsid w:val="006B0A5A"/>
    <w:rsid w:val="006B15EF"/>
    <w:rsid w:val="006B33F0"/>
    <w:rsid w:val="006B3BB3"/>
    <w:rsid w:val="006B3FE7"/>
    <w:rsid w:val="006B453D"/>
    <w:rsid w:val="006B556D"/>
    <w:rsid w:val="006B682F"/>
    <w:rsid w:val="006B6E00"/>
    <w:rsid w:val="006B73F6"/>
    <w:rsid w:val="006B77A1"/>
    <w:rsid w:val="006C216E"/>
    <w:rsid w:val="006C3FE2"/>
    <w:rsid w:val="006C41A8"/>
    <w:rsid w:val="006C4370"/>
    <w:rsid w:val="006C46C0"/>
    <w:rsid w:val="006C4AE2"/>
    <w:rsid w:val="006C5906"/>
    <w:rsid w:val="006C66B3"/>
    <w:rsid w:val="006C67E1"/>
    <w:rsid w:val="006D015E"/>
    <w:rsid w:val="006D1084"/>
    <w:rsid w:val="006D1A4C"/>
    <w:rsid w:val="006D2B3C"/>
    <w:rsid w:val="006D2F2F"/>
    <w:rsid w:val="006D6F1F"/>
    <w:rsid w:val="006D7500"/>
    <w:rsid w:val="006E006D"/>
    <w:rsid w:val="006E0251"/>
    <w:rsid w:val="006E028C"/>
    <w:rsid w:val="006E117F"/>
    <w:rsid w:val="006E1206"/>
    <w:rsid w:val="006E1B2C"/>
    <w:rsid w:val="006E2177"/>
    <w:rsid w:val="006E2319"/>
    <w:rsid w:val="006E250E"/>
    <w:rsid w:val="006E2E29"/>
    <w:rsid w:val="006E36E5"/>
    <w:rsid w:val="006E3C76"/>
    <w:rsid w:val="006E439B"/>
    <w:rsid w:val="006E6832"/>
    <w:rsid w:val="006E6D08"/>
    <w:rsid w:val="006E725F"/>
    <w:rsid w:val="006F0BA9"/>
    <w:rsid w:val="006F1E32"/>
    <w:rsid w:val="006F2929"/>
    <w:rsid w:val="006F30E4"/>
    <w:rsid w:val="006F33F7"/>
    <w:rsid w:val="006F407F"/>
    <w:rsid w:val="006F4FD5"/>
    <w:rsid w:val="006F52AF"/>
    <w:rsid w:val="006F52E9"/>
    <w:rsid w:val="006F5739"/>
    <w:rsid w:val="006F61EB"/>
    <w:rsid w:val="006F6D24"/>
    <w:rsid w:val="006F70A4"/>
    <w:rsid w:val="0070071A"/>
    <w:rsid w:val="0070352D"/>
    <w:rsid w:val="00703816"/>
    <w:rsid w:val="0070462C"/>
    <w:rsid w:val="00706053"/>
    <w:rsid w:val="00706877"/>
    <w:rsid w:val="00707A05"/>
    <w:rsid w:val="00707C26"/>
    <w:rsid w:val="007102D5"/>
    <w:rsid w:val="00710C06"/>
    <w:rsid w:val="00713F90"/>
    <w:rsid w:val="007141D4"/>
    <w:rsid w:val="00714E6A"/>
    <w:rsid w:val="00716A8B"/>
    <w:rsid w:val="007171FE"/>
    <w:rsid w:val="0071790B"/>
    <w:rsid w:val="00717E2F"/>
    <w:rsid w:val="00722A7B"/>
    <w:rsid w:val="00723A11"/>
    <w:rsid w:val="00724033"/>
    <w:rsid w:val="0072479D"/>
    <w:rsid w:val="007248D6"/>
    <w:rsid w:val="00726DFB"/>
    <w:rsid w:val="00734C39"/>
    <w:rsid w:val="00735831"/>
    <w:rsid w:val="00737F21"/>
    <w:rsid w:val="007404E0"/>
    <w:rsid w:val="00741AB4"/>
    <w:rsid w:val="00743BD8"/>
    <w:rsid w:val="0074511E"/>
    <w:rsid w:val="00745560"/>
    <w:rsid w:val="00746582"/>
    <w:rsid w:val="00746990"/>
    <w:rsid w:val="00747BAB"/>
    <w:rsid w:val="00753718"/>
    <w:rsid w:val="007537A2"/>
    <w:rsid w:val="00754842"/>
    <w:rsid w:val="0075527D"/>
    <w:rsid w:val="00755445"/>
    <w:rsid w:val="00757984"/>
    <w:rsid w:val="007579D9"/>
    <w:rsid w:val="00760645"/>
    <w:rsid w:val="00760E28"/>
    <w:rsid w:val="00762C01"/>
    <w:rsid w:val="0076321C"/>
    <w:rsid w:val="00763E47"/>
    <w:rsid w:val="00763FFA"/>
    <w:rsid w:val="00764B65"/>
    <w:rsid w:val="00765663"/>
    <w:rsid w:val="00766121"/>
    <w:rsid w:val="0076641E"/>
    <w:rsid w:val="0076642F"/>
    <w:rsid w:val="0076683E"/>
    <w:rsid w:val="00767881"/>
    <w:rsid w:val="007678C0"/>
    <w:rsid w:val="00767A32"/>
    <w:rsid w:val="00771C77"/>
    <w:rsid w:val="00773097"/>
    <w:rsid w:val="00774BAD"/>
    <w:rsid w:val="00775770"/>
    <w:rsid w:val="0077668E"/>
    <w:rsid w:val="007772BE"/>
    <w:rsid w:val="007775F2"/>
    <w:rsid w:val="0078121F"/>
    <w:rsid w:val="00781972"/>
    <w:rsid w:val="00781DAD"/>
    <w:rsid w:val="0078286E"/>
    <w:rsid w:val="007837B6"/>
    <w:rsid w:val="0078435C"/>
    <w:rsid w:val="00784EC9"/>
    <w:rsid w:val="0078667B"/>
    <w:rsid w:val="00786F99"/>
    <w:rsid w:val="00787895"/>
    <w:rsid w:val="00787D7E"/>
    <w:rsid w:val="00790600"/>
    <w:rsid w:val="00790ABA"/>
    <w:rsid w:val="007911D8"/>
    <w:rsid w:val="00791F7D"/>
    <w:rsid w:val="00792FFA"/>
    <w:rsid w:val="007937D1"/>
    <w:rsid w:val="007938AC"/>
    <w:rsid w:val="00793921"/>
    <w:rsid w:val="007940BF"/>
    <w:rsid w:val="0079623F"/>
    <w:rsid w:val="00797592"/>
    <w:rsid w:val="007A2144"/>
    <w:rsid w:val="007A2C8C"/>
    <w:rsid w:val="007A2D86"/>
    <w:rsid w:val="007A2DB5"/>
    <w:rsid w:val="007A3B94"/>
    <w:rsid w:val="007A47D0"/>
    <w:rsid w:val="007A534B"/>
    <w:rsid w:val="007A787D"/>
    <w:rsid w:val="007B1F22"/>
    <w:rsid w:val="007B21EA"/>
    <w:rsid w:val="007B28EA"/>
    <w:rsid w:val="007B2F3E"/>
    <w:rsid w:val="007B3F7A"/>
    <w:rsid w:val="007B411E"/>
    <w:rsid w:val="007B592A"/>
    <w:rsid w:val="007B61D2"/>
    <w:rsid w:val="007B6B23"/>
    <w:rsid w:val="007B75C3"/>
    <w:rsid w:val="007B775C"/>
    <w:rsid w:val="007B7CA0"/>
    <w:rsid w:val="007B7F00"/>
    <w:rsid w:val="007C0378"/>
    <w:rsid w:val="007C1911"/>
    <w:rsid w:val="007C1C6B"/>
    <w:rsid w:val="007C1F05"/>
    <w:rsid w:val="007C61BD"/>
    <w:rsid w:val="007C639F"/>
    <w:rsid w:val="007C6A7B"/>
    <w:rsid w:val="007C700E"/>
    <w:rsid w:val="007C72C7"/>
    <w:rsid w:val="007D004B"/>
    <w:rsid w:val="007D0560"/>
    <w:rsid w:val="007D0EAA"/>
    <w:rsid w:val="007D1410"/>
    <w:rsid w:val="007D149C"/>
    <w:rsid w:val="007D1C4C"/>
    <w:rsid w:val="007D1F89"/>
    <w:rsid w:val="007D53CC"/>
    <w:rsid w:val="007D6D59"/>
    <w:rsid w:val="007E0564"/>
    <w:rsid w:val="007E0D24"/>
    <w:rsid w:val="007E30CD"/>
    <w:rsid w:val="007E3129"/>
    <w:rsid w:val="007E3CFD"/>
    <w:rsid w:val="007E5C83"/>
    <w:rsid w:val="007E5F74"/>
    <w:rsid w:val="007E6E2B"/>
    <w:rsid w:val="007E74BE"/>
    <w:rsid w:val="007E7692"/>
    <w:rsid w:val="007E788C"/>
    <w:rsid w:val="007E7D73"/>
    <w:rsid w:val="007E7EF1"/>
    <w:rsid w:val="007F13CA"/>
    <w:rsid w:val="007F14C0"/>
    <w:rsid w:val="007F372F"/>
    <w:rsid w:val="007F461E"/>
    <w:rsid w:val="00800038"/>
    <w:rsid w:val="00800409"/>
    <w:rsid w:val="008007AA"/>
    <w:rsid w:val="00801079"/>
    <w:rsid w:val="008036BC"/>
    <w:rsid w:val="008038BA"/>
    <w:rsid w:val="008043B5"/>
    <w:rsid w:val="00805282"/>
    <w:rsid w:val="008057BC"/>
    <w:rsid w:val="00806436"/>
    <w:rsid w:val="00810A4D"/>
    <w:rsid w:val="008117F5"/>
    <w:rsid w:val="00811E36"/>
    <w:rsid w:val="00812317"/>
    <w:rsid w:val="00812E80"/>
    <w:rsid w:val="00812FDB"/>
    <w:rsid w:val="0081556A"/>
    <w:rsid w:val="008162C1"/>
    <w:rsid w:val="00816A5B"/>
    <w:rsid w:val="00816E5A"/>
    <w:rsid w:val="00817808"/>
    <w:rsid w:val="00817A52"/>
    <w:rsid w:val="00821670"/>
    <w:rsid w:val="00822E3E"/>
    <w:rsid w:val="00824376"/>
    <w:rsid w:val="00825680"/>
    <w:rsid w:val="008257F6"/>
    <w:rsid w:val="00825E81"/>
    <w:rsid w:val="00827170"/>
    <w:rsid w:val="008274E7"/>
    <w:rsid w:val="00832A94"/>
    <w:rsid w:val="00833C84"/>
    <w:rsid w:val="0083401E"/>
    <w:rsid w:val="00837032"/>
    <w:rsid w:val="008402B7"/>
    <w:rsid w:val="00840B2A"/>
    <w:rsid w:val="00842474"/>
    <w:rsid w:val="0084259E"/>
    <w:rsid w:val="008427CB"/>
    <w:rsid w:val="00842805"/>
    <w:rsid w:val="00842BB2"/>
    <w:rsid w:val="00842D10"/>
    <w:rsid w:val="00843291"/>
    <w:rsid w:val="008433C1"/>
    <w:rsid w:val="00843FA9"/>
    <w:rsid w:val="00844428"/>
    <w:rsid w:val="00844451"/>
    <w:rsid w:val="00844508"/>
    <w:rsid w:val="00845071"/>
    <w:rsid w:val="00845870"/>
    <w:rsid w:val="00845FAC"/>
    <w:rsid w:val="0084658B"/>
    <w:rsid w:val="008467D7"/>
    <w:rsid w:val="00846B44"/>
    <w:rsid w:val="00850A04"/>
    <w:rsid w:val="00850B7F"/>
    <w:rsid w:val="00851D9D"/>
    <w:rsid w:val="00852E52"/>
    <w:rsid w:val="00854B65"/>
    <w:rsid w:val="00855577"/>
    <w:rsid w:val="00856C94"/>
    <w:rsid w:val="00861662"/>
    <w:rsid w:val="0086189B"/>
    <w:rsid w:val="00862684"/>
    <w:rsid w:val="00863619"/>
    <w:rsid w:val="00863C46"/>
    <w:rsid w:val="00863DE0"/>
    <w:rsid w:val="00864F37"/>
    <w:rsid w:val="00865FAC"/>
    <w:rsid w:val="00871522"/>
    <w:rsid w:val="008717B1"/>
    <w:rsid w:val="008722C2"/>
    <w:rsid w:val="008723AD"/>
    <w:rsid w:val="00872893"/>
    <w:rsid w:val="00872F8F"/>
    <w:rsid w:val="00873AD5"/>
    <w:rsid w:val="00874337"/>
    <w:rsid w:val="00874CD0"/>
    <w:rsid w:val="00877584"/>
    <w:rsid w:val="008778D7"/>
    <w:rsid w:val="00880455"/>
    <w:rsid w:val="008804A1"/>
    <w:rsid w:val="008836E9"/>
    <w:rsid w:val="00883B66"/>
    <w:rsid w:val="00884652"/>
    <w:rsid w:val="0088527C"/>
    <w:rsid w:val="00886F7B"/>
    <w:rsid w:val="00887C6D"/>
    <w:rsid w:val="008918EA"/>
    <w:rsid w:val="00891984"/>
    <w:rsid w:val="00891FBF"/>
    <w:rsid w:val="0089337F"/>
    <w:rsid w:val="008939D9"/>
    <w:rsid w:val="00894F45"/>
    <w:rsid w:val="0089796A"/>
    <w:rsid w:val="00897D6F"/>
    <w:rsid w:val="00897F7B"/>
    <w:rsid w:val="008A1835"/>
    <w:rsid w:val="008A402C"/>
    <w:rsid w:val="008A5537"/>
    <w:rsid w:val="008A75D2"/>
    <w:rsid w:val="008B0DA2"/>
    <w:rsid w:val="008B1684"/>
    <w:rsid w:val="008B2C79"/>
    <w:rsid w:val="008B30DE"/>
    <w:rsid w:val="008B50AE"/>
    <w:rsid w:val="008B5567"/>
    <w:rsid w:val="008B6559"/>
    <w:rsid w:val="008B6626"/>
    <w:rsid w:val="008B6883"/>
    <w:rsid w:val="008C3DB0"/>
    <w:rsid w:val="008C4140"/>
    <w:rsid w:val="008C7DA1"/>
    <w:rsid w:val="008D000C"/>
    <w:rsid w:val="008D0D7F"/>
    <w:rsid w:val="008D22AB"/>
    <w:rsid w:val="008D29ED"/>
    <w:rsid w:val="008D2CB9"/>
    <w:rsid w:val="008D307F"/>
    <w:rsid w:val="008D3224"/>
    <w:rsid w:val="008D3492"/>
    <w:rsid w:val="008D6FBC"/>
    <w:rsid w:val="008E17B3"/>
    <w:rsid w:val="008E1838"/>
    <w:rsid w:val="008E1AF0"/>
    <w:rsid w:val="008E2B2E"/>
    <w:rsid w:val="008E3097"/>
    <w:rsid w:val="008E66F2"/>
    <w:rsid w:val="008E6E9D"/>
    <w:rsid w:val="008E6F31"/>
    <w:rsid w:val="008E7377"/>
    <w:rsid w:val="008E7B15"/>
    <w:rsid w:val="008F017A"/>
    <w:rsid w:val="008F0661"/>
    <w:rsid w:val="008F1E49"/>
    <w:rsid w:val="008F1F37"/>
    <w:rsid w:val="008F2FCC"/>
    <w:rsid w:val="008F3E67"/>
    <w:rsid w:val="008F411E"/>
    <w:rsid w:val="008F47DC"/>
    <w:rsid w:val="008F5A4D"/>
    <w:rsid w:val="009022A8"/>
    <w:rsid w:val="009025AF"/>
    <w:rsid w:val="00904A3E"/>
    <w:rsid w:val="009053CB"/>
    <w:rsid w:val="00905E1A"/>
    <w:rsid w:val="00905F70"/>
    <w:rsid w:val="00906B98"/>
    <w:rsid w:val="00911365"/>
    <w:rsid w:val="0091164F"/>
    <w:rsid w:val="00911BBB"/>
    <w:rsid w:val="00912AFB"/>
    <w:rsid w:val="00914906"/>
    <w:rsid w:val="009150DE"/>
    <w:rsid w:val="00915958"/>
    <w:rsid w:val="009160CE"/>
    <w:rsid w:val="00916D46"/>
    <w:rsid w:val="00916DBF"/>
    <w:rsid w:val="009174DF"/>
    <w:rsid w:val="00921F90"/>
    <w:rsid w:val="00923037"/>
    <w:rsid w:val="009231D0"/>
    <w:rsid w:val="00923AB5"/>
    <w:rsid w:val="00924E63"/>
    <w:rsid w:val="00926A73"/>
    <w:rsid w:val="009270A7"/>
    <w:rsid w:val="009301F8"/>
    <w:rsid w:val="00931B4F"/>
    <w:rsid w:val="0093214A"/>
    <w:rsid w:val="009321CC"/>
    <w:rsid w:val="009334D9"/>
    <w:rsid w:val="00933FCC"/>
    <w:rsid w:val="0093564C"/>
    <w:rsid w:val="009378D7"/>
    <w:rsid w:val="00937962"/>
    <w:rsid w:val="009405DD"/>
    <w:rsid w:val="0094100A"/>
    <w:rsid w:val="00941908"/>
    <w:rsid w:val="009429C8"/>
    <w:rsid w:val="00942C95"/>
    <w:rsid w:val="00944567"/>
    <w:rsid w:val="00944D5F"/>
    <w:rsid w:val="00945C4B"/>
    <w:rsid w:val="0094625B"/>
    <w:rsid w:val="00946FA3"/>
    <w:rsid w:val="009471E7"/>
    <w:rsid w:val="0094725F"/>
    <w:rsid w:val="00947950"/>
    <w:rsid w:val="00951FC2"/>
    <w:rsid w:val="009525D3"/>
    <w:rsid w:val="00952705"/>
    <w:rsid w:val="00952903"/>
    <w:rsid w:val="009538B0"/>
    <w:rsid w:val="00953EA2"/>
    <w:rsid w:val="00954384"/>
    <w:rsid w:val="009543CF"/>
    <w:rsid w:val="00954EF9"/>
    <w:rsid w:val="0095509E"/>
    <w:rsid w:val="00956849"/>
    <w:rsid w:val="00957238"/>
    <w:rsid w:val="00957E9D"/>
    <w:rsid w:val="00960365"/>
    <w:rsid w:val="0096139E"/>
    <w:rsid w:val="009619CA"/>
    <w:rsid w:val="00962098"/>
    <w:rsid w:val="00962355"/>
    <w:rsid w:val="009627AF"/>
    <w:rsid w:val="00962CA1"/>
    <w:rsid w:val="00963227"/>
    <w:rsid w:val="0096325A"/>
    <w:rsid w:val="009634BB"/>
    <w:rsid w:val="00964C2F"/>
    <w:rsid w:val="0096544A"/>
    <w:rsid w:val="00965480"/>
    <w:rsid w:val="009665DE"/>
    <w:rsid w:val="00966D93"/>
    <w:rsid w:val="00967398"/>
    <w:rsid w:val="00967828"/>
    <w:rsid w:val="00967A21"/>
    <w:rsid w:val="00967F47"/>
    <w:rsid w:val="0097024D"/>
    <w:rsid w:val="009704DD"/>
    <w:rsid w:val="009712C9"/>
    <w:rsid w:val="00972423"/>
    <w:rsid w:val="00972530"/>
    <w:rsid w:val="00972769"/>
    <w:rsid w:val="00972D29"/>
    <w:rsid w:val="00973F72"/>
    <w:rsid w:val="00975794"/>
    <w:rsid w:val="00976962"/>
    <w:rsid w:val="009810F6"/>
    <w:rsid w:val="00982108"/>
    <w:rsid w:val="00982F8C"/>
    <w:rsid w:val="0098482C"/>
    <w:rsid w:val="009856C0"/>
    <w:rsid w:val="00987457"/>
    <w:rsid w:val="009900BD"/>
    <w:rsid w:val="0099070F"/>
    <w:rsid w:val="00990E0B"/>
    <w:rsid w:val="00991B06"/>
    <w:rsid w:val="00992754"/>
    <w:rsid w:val="009942E6"/>
    <w:rsid w:val="0099457B"/>
    <w:rsid w:val="00994681"/>
    <w:rsid w:val="00994E67"/>
    <w:rsid w:val="0099513B"/>
    <w:rsid w:val="0099640F"/>
    <w:rsid w:val="00996BD7"/>
    <w:rsid w:val="00997691"/>
    <w:rsid w:val="009A01A4"/>
    <w:rsid w:val="009A01BB"/>
    <w:rsid w:val="009A155E"/>
    <w:rsid w:val="009A33FF"/>
    <w:rsid w:val="009A427B"/>
    <w:rsid w:val="009A6305"/>
    <w:rsid w:val="009A71BF"/>
    <w:rsid w:val="009B008A"/>
    <w:rsid w:val="009B088A"/>
    <w:rsid w:val="009B0C27"/>
    <w:rsid w:val="009B19EB"/>
    <w:rsid w:val="009B1BAE"/>
    <w:rsid w:val="009B3081"/>
    <w:rsid w:val="009B3090"/>
    <w:rsid w:val="009B35BF"/>
    <w:rsid w:val="009B37F8"/>
    <w:rsid w:val="009B3823"/>
    <w:rsid w:val="009B4739"/>
    <w:rsid w:val="009B4F6D"/>
    <w:rsid w:val="009B71F9"/>
    <w:rsid w:val="009C013C"/>
    <w:rsid w:val="009C0852"/>
    <w:rsid w:val="009C0979"/>
    <w:rsid w:val="009C1B07"/>
    <w:rsid w:val="009C21A2"/>
    <w:rsid w:val="009C266D"/>
    <w:rsid w:val="009C2803"/>
    <w:rsid w:val="009C2A7A"/>
    <w:rsid w:val="009C3021"/>
    <w:rsid w:val="009C386F"/>
    <w:rsid w:val="009C3918"/>
    <w:rsid w:val="009C48CA"/>
    <w:rsid w:val="009C5329"/>
    <w:rsid w:val="009C6227"/>
    <w:rsid w:val="009C6875"/>
    <w:rsid w:val="009D2DEE"/>
    <w:rsid w:val="009D2FC3"/>
    <w:rsid w:val="009D3CDD"/>
    <w:rsid w:val="009D3D62"/>
    <w:rsid w:val="009D64F9"/>
    <w:rsid w:val="009E08BD"/>
    <w:rsid w:val="009E0958"/>
    <w:rsid w:val="009E28B2"/>
    <w:rsid w:val="009E35CE"/>
    <w:rsid w:val="009E42B1"/>
    <w:rsid w:val="009E4BAE"/>
    <w:rsid w:val="009E72A9"/>
    <w:rsid w:val="009E7E7E"/>
    <w:rsid w:val="009F12B7"/>
    <w:rsid w:val="009F195B"/>
    <w:rsid w:val="009F22EA"/>
    <w:rsid w:val="009F324D"/>
    <w:rsid w:val="009F4A76"/>
    <w:rsid w:val="009F4D2C"/>
    <w:rsid w:val="009F5934"/>
    <w:rsid w:val="009F5E2A"/>
    <w:rsid w:val="009F7523"/>
    <w:rsid w:val="009F7632"/>
    <w:rsid w:val="009F7F56"/>
    <w:rsid w:val="00A00B90"/>
    <w:rsid w:val="00A00BE7"/>
    <w:rsid w:val="00A02761"/>
    <w:rsid w:val="00A02B36"/>
    <w:rsid w:val="00A02BD1"/>
    <w:rsid w:val="00A03B54"/>
    <w:rsid w:val="00A03E82"/>
    <w:rsid w:val="00A06961"/>
    <w:rsid w:val="00A06F82"/>
    <w:rsid w:val="00A079A4"/>
    <w:rsid w:val="00A07D37"/>
    <w:rsid w:val="00A101AC"/>
    <w:rsid w:val="00A1137A"/>
    <w:rsid w:val="00A11A7C"/>
    <w:rsid w:val="00A12A25"/>
    <w:rsid w:val="00A12AA9"/>
    <w:rsid w:val="00A146C0"/>
    <w:rsid w:val="00A14D84"/>
    <w:rsid w:val="00A14D91"/>
    <w:rsid w:val="00A15C3F"/>
    <w:rsid w:val="00A164ED"/>
    <w:rsid w:val="00A21A8F"/>
    <w:rsid w:val="00A21F41"/>
    <w:rsid w:val="00A227ED"/>
    <w:rsid w:val="00A232E3"/>
    <w:rsid w:val="00A2386A"/>
    <w:rsid w:val="00A23CF8"/>
    <w:rsid w:val="00A251B4"/>
    <w:rsid w:val="00A2614C"/>
    <w:rsid w:val="00A26BC7"/>
    <w:rsid w:val="00A3005B"/>
    <w:rsid w:val="00A31BD6"/>
    <w:rsid w:val="00A320AC"/>
    <w:rsid w:val="00A322AA"/>
    <w:rsid w:val="00A335A0"/>
    <w:rsid w:val="00A33EFF"/>
    <w:rsid w:val="00A34907"/>
    <w:rsid w:val="00A350C5"/>
    <w:rsid w:val="00A377AA"/>
    <w:rsid w:val="00A40611"/>
    <w:rsid w:val="00A4098A"/>
    <w:rsid w:val="00A4183D"/>
    <w:rsid w:val="00A41E33"/>
    <w:rsid w:val="00A42258"/>
    <w:rsid w:val="00A43B22"/>
    <w:rsid w:val="00A43E37"/>
    <w:rsid w:val="00A44542"/>
    <w:rsid w:val="00A453BB"/>
    <w:rsid w:val="00A455A6"/>
    <w:rsid w:val="00A4617B"/>
    <w:rsid w:val="00A46FB2"/>
    <w:rsid w:val="00A47000"/>
    <w:rsid w:val="00A4722D"/>
    <w:rsid w:val="00A478F4"/>
    <w:rsid w:val="00A47DC3"/>
    <w:rsid w:val="00A51F05"/>
    <w:rsid w:val="00A5208B"/>
    <w:rsid w:val="00A52288"/>
    <w:rsid w:val="00A54EB8"/>
    <w:rsid w:val="00A54F0B"/>
    <w:rsid w:val="00A556F1"/>
    <w:rsid w:val="00A566AB"/>
    <w:rsid w:val="00A576B0"/>
    <w:rsid w:val="00A60395"/>
    <w:rsid w:val="00A60A61"/>
    <w:rsid w:val="00A60CAC"/>
    <w:rsid w:val="00A656FF"/>
    <w:rsid w:val="00A66109"/>
    <w:rsid w:val="00A677CB"/>
    <w:rsid w:val="00A67D43"/>
    <w:rsid w:val="00A70680"/>
    <w:rsid w:val="00A727F3"/>
    <w:rsid w:val="00A72D08"/>
    <w:rsid w:val="00A72D78"/>
    <w:rsid w:val="00A730DA"/>
    <w:rsid w:val="00A7490E"/>
    <w:rsid w:val="00A74F94"/>
    <w:rsid w:val="00A75526"/>
    <w:rsid w:val="00A76550"/>
    <w:rsid w:val="00A769EE"/>
    <w:rsid w:val="00A76E91"/>
    <w:rsid w:val="00A77045"/>
    <w:rsid w:val="00A77C57"/>
    <w:rsid w:val="00A80672"/>
    <w:rsid w:val="00A81CBF"/>
    <w:rsid w:val="00A83A49"/>
    <w:rsid w:val="00A844B8"/>
    <w:rsid w:val="00A86451"/>
    <w:rsid w:val="00A86E17"/>
    <w:rsid w:val="00A8788A"/>
    <w:rsid w:val="00A87B04"/>
    <w:rsid w:val="00A91C5D"/>
    <w:rsid w:val="00A920BC"/>
    <w:rsid w:val="00A93316"/>
    <w:rsid w:val="00A9346A"/>
    <w:rsid w:val="00A93DBA"/>
    <w:rsid w:val="00A94239"/>
    <w:rsid w:val="00A94421"/>
    <w:rsid w:val="00A951E9"/>
    <w:rsid w:val="00A95AF8"/>
    <w:rsid w:val="00A96915"/>
    <w:rsid w:val="00A9724A"/>
    <w:rsid w:val="00AA032C"/>
    <w:rsid w:val="00AA0BAD"/>
    <w:rsid w:val="00AA0BC2"/>
    <w:rsid w:val="00AA1D59"/>
    <w:rsid w:val="00AA217B"/>
    <w:rsid w:val="00AA3F76"/>
    <w:rsid w:val="00AA465E"/>
    <w:rsid w:val="00AA527A"/>
    <w:rsid w:val="00AA5286"/>
    <w:rsid w:val="00AA7101"/>
    <w:rsid w:val="00AB3169"/>
    <w:rsid w:val="00AB3709"/>
    <w:rsid w:val="00AB4415"/>
    <w:rsid w:val="00AB4913"/>
    <w:rsid w:val="00AB4F1B"/>
    <w:rsid w:val="00AB561F"/>
    <w:rsid w:val="00AB69B5"/>
    <w:rsid w:val="00AB7CEF"/>
    <w:rsid w:val="00AB7DE3"/>
    <w:rsid w:val="00AC1553"/>
    <w:rsid w:val="00AC2338"/>
    <w:rsid w:val="00AC2B8F"/>
    <w:rsid w:val="00AC2F84"/>
    <w:rsid w:val="00AC4171"/>
    <w:rsid w:val="00AC4640"/>
    <w:rsid w:val="00AC49A8"/>
    <w:rsid w:val="00AC4B19"/>
    <w:rsid w:val="00AC4BA3"/>
    <w:rsid w:val="00AC621D"/>
    <w:rsid w:val="00AC62F5"/>
    <w:rsid w:val="00AC7C07"/>
    <w:rsid w:val="00AD17B7"/>
    <w:rsid w:val="00AD2594"/>
    <w:rsid w:val="00AD2D85"/>
    <w:rsid w:val="00AD300A"/>
    <w:rsid w:val="00AD3A93"/>
    <w:rsid w:val="00AD4B2A"/>
    <w:rsid w:val="00AD5932"/>
    <w:rsid w:val="00AD5FC2"/>
    <w:rsid w:val="00AD625A"/>
    <w:rsid w:val="00AD73CF"/>
    <w:rsid w:val="00AD7504"/>
    <w:rsid w:val="00AE0D87"/>
    <w:rsid w:val="00AE0E5B"/>
    <w:rsid w:val="00AE138B"/>
    <w:rsid w:val="00AE1807"/>
    <w:rsid w:val="00AE1D7C"/>
    <w:rsid w:val="00AE4481"/>
    <w:rsid w:val="00AE47ED"/>
    <w:rsid w:val="00AE54C3"/>
    <w:rsid w:val="00AE58DE"/>
    <w:rsid w:val="00AE6431"/>
    <w:rsid w:val="00AE6E6C"/>
    <w:rsid w:val="00AE6EA8"/>
    <w:rsid w:val="00AF0F16"/>
    <w:rsid w:val="00AF113E"/>
    <w:rsid w:val="00AF1434"/>
    <w:rsid w:val="00AF1CFA"/>
    <w:rsid w:val="00AF209F"/>
    <w:rsid w:val="00AF32CC"/>
    <w:rsid w:val="00AF332D"/>
    <w:rsid w:val="00AF4709"/>
    <w:rsid w:val="00AF6A4C"/>
    <w:rsid w:val="00AF7F98"/>
    <w:rsid w:val="00B00F5C"/>
    <w:rsid w:val="00B01D8B"/>
    <w:rsid w:val="00B02433"/>
    <w:rsid w:val="00B0269F"/>
    <w:rsid w:val="00B02BE4"/>
    <w:rsid w:val="00B03E17"/>
    <w:rsid w:val="00B052CB"/>
    <w:rsid w:val="00B121F6"/>
    <w:rsid w:val="00B12930"/>
    <w:rsid w:val="00B13059"/>
    <w:rsid w:val="00B13CFD"/>
    <w:rsid w:val="00B14271"/>
    <w:rsid w:val="00B15203"/>
    <w:rsid w:val="00B15491"/>
    <w:rsid w:val="00B159C1"/>
    <w:rsid w:val="00B159F4"/>
    <w:rsid w:val="00B163E1"/>
    <w:rsid w:val="00B16888"/>
    <w:rsid w:val="00B17888"/>
    <w:rsid w:val="00B20868"/>
    <w:rsid w:val="00B20BA5"/>
    <w:rsid w:val="00B210E6"/>
    <w:rsid w:val="00B2114E"/>
    <w:rsid w:val="00B216A6"/>
    <w:rsid w:val="00B22D78"/>
    <w:rsid w:val="00B22D88"/>
    <w:rsid w:val="00B233D7"/>
    <w:rsid w:val="00B2679A"/>
    <w:rsid w:val="00B26C75"/>
    <w:rsid w:val="00B27079"/>
    <w:rsid w:val="00B305C9"/>
    <w:rsid w:val="00B30BA1"/>
    <w:rsid w:val="00B31FF0"/>
    <w:rsid w:val="00B3371A"/>
    <w:rsid w:val="00B33A14"/>
    <w:rsid w:val="00B360F3"/>
    <w:rsid w:val="00B36439"/>
    <w:rsid w:val="00B37181"/>
    <w:rsid w:val="00B40E27"/>
    <w:rsid w:val="00B41033"/>
    <w:rsid w:val="00B43497"/>
    <w:rsid w:val="00B43AF1"/>
    <w:rsid w:val="00B445E7"/>
    <w:rsid w:val="00B44E5C"/>
    <w:rsid w:val="00B44E6B"/>
    <w:rsid w:val="00B45205"/>
    <w:rsid w:val="00B45DF7"/>
    <w:rsid w:val="00B46DF4"/>
    <w:rsid w:val="00B477AE"/>
    <w:rsid w:val="00B503F4"/>
    <w:rsid w:val="00B50870"/>
    <w:rsid w:val="00B5231C"/>
    <w:rsid w:val="00B53242"/>
    <w:rsid w:val="00B538C1"/>
    <w:rsid w:val="00B53B06"/>
    <w:rsid w:val="00B53D91"/>
    <w:rsid w:val="00B53ED5"/>
    <w:rsid w:val="00B55BEF"/>
    <w:rsid w:val="00B57679"/>
    <w:rsid w:val="00B57DF9"/>
    <w:rsid w:val="00B6070A"/>
    <w:rsid w:val="00B614BE"/>
    <w:rsid w:val="00B62ADF"/>
    <w:rsid w:val="00B63EF1"/>
    <w:rsid w:val="00B64154"/>
    <w:rsid w:val="00B6443F"/>
    <w:rsid w:val="00B64EB2"/>
    <w:rsid w:val="00B65A2E"/>
    <w:rsid w:val="00B67E5C"/>
    <w:rsid w:val="00B707B8"/>
    <w:rsid w:val="00B72835"/>
    <w:rsid w:val="00B72FEB"/>
    <w:rsid w:val="00B7493B"/>
    <w:rsid w:val="00B7574E"/>
    <w:rsid w:val="00B758F3"/>
    <w:rsid w:val="00B768CB"/>
    <w:rsid w:val="00B76A5B"/>
    <w:rsid w:val="00B76F5F"/>
    <w:rsid w:val="00B776EA"/>
    <w:rsid w:val="00B77CB1"/>
    <w:rsid w:val="00B82A38"/>
    <w:rsid w:val="00B83282"/>
    <w:rsid w:val="00B833AE"/>
    <w:rsid w:val="00B8351B"/>
    <w:rsid w:val="00B836F9"/>
    <w:rsid w:val="00B83A0F"/>
    <w:rsid w:val="00B83D82"/>
    <w:rsid w:val="00B8739A"/>
    <w:rsid w:val="00B874B9"/>
    <w:rsid w:val="00B8755A"/>
    <w:rsid w:val="00B913C9"/>
    <w:rsid w:val="00B916B2"/>
    <w:rsid w:val="00B92474"/>
    <w:rsid w:val="00B929D8"/>
    <w:rsid w:val="00B93254"/>
    <w:rsid w:val="00B95281"/>
    <w:rsid w:val="00B96762"/>
    <w:rsid w:val="00BA0272"/>
    <w:rsid w:val="00BA033E"/>
    <w:rsid w:val="00BA12DD"/>
    <w:rsid w:val="00BA241E"/>
    <w:rsid w:val="00BA2AB5"/>
    <w:rsid w:val="00BA5003"/>
    <w:rsid w:val="00BA5470"/>
    <w:rsid w:val="00BA680B"/>
    <w:rsid w:val="00BA78E4"/>
    <w:rsid w:val="00BA7F58"/>
    <w:rsid w:val="00BA7F6A"/>
    <w:rsid w:val="00BB11B0"/>
    <w:rsid w:val="00BB1397"/>
    <w:rsid w:val="00BB1816"/>
    <w:rsid w:val="00BB3F7E"/>
    <w:rsid w:val="00BB4D1E"/>
    <w:rsid w:val="00BB4E34"/>
    <w:rsid w:val="00BB51DA"/>
    <w:rsid w:val="00BB6CF1"/>
    <w:rsid w:val="00BB7A96"/>
    <w:rsid w:val="00BB7C35"/>
    <w:rsid w:val="00BB7F06"/>
    <w:rsid w:val="00BC2F74"/>
    <w:rsid w:val="00BC438A"/>
    <w:rsid w:val="00BC44F0"/>
    <w:rsid w:val="00BC4724"/>
    <w:rsid w:val="00BC551A"/>
    <w:rsid w:val="00BC5F38"/>
    <w:rsid w:val="00BC772D"/>
    <w:rsid w:val="00BC7968"/>
    <w:rsid w:val="00BC7DA3"/>
    <w:rsid w:val="00BD19DD"/>
    <w:rsid w:val="00BD24AE"/>
    <w:rsid w:val="00BD2B21"/>
    <w:rsid w:val="00BD347A"/>
    <w:rsid w:val="00BE145A"/>
    <w:rsid w:val="00BE219E"/>
    <w:rsid w:val="00BE2BAC"/>
    <w:rsid w:val="00BE3123"/>
    <w:rsid w:val="00BE3E72"/>
    <w:rsid w:val="00BE51B2"/>
    <w:rsid w:val="00BE544A"/>
    <w:rsid w:val="00BE5B2F"/>
    <w:rsid w:val="00BE5C22"/>
    <w:rsid w:val="00BE6935"/>
    <w:rsid w:val="00BE6F85"/>
    <w:rsid w:val="00BE71AC"/>
    <w:rsid w:val="00BE7371"/>
    <w:rsid w:val="00BE7C3E"/>
    <w:rsid w:val="00BF05D0"/>
    <w:rsid w:val="00BF24DE"/>
    <w:rsid w:val="00BF2E69"/>
    <w:rsid w:val="00BF459E"/>
    <w:rsid w:val="00BF5CA4"/>
    <w:rsid w:val="00BF60A2"/>
    <w:rsid w:val="00BF659C"/>
    <w:rsid w:val="00BF7B31"/>
    <w:rsid w:val="00C018DC"/>
    <w:rsid w:val="00C02DCA"/>
    <w:rsid w:val="00C0358E"/>
    <w:rsid w:val="00C03A71"/>
    <w:rsid w:val="00C03BD3"/>
    <w:rsid w:val="00C043BD"/>
    <w:rsid w:val="00C04777"/>
    <w:rsid w:val="00C04FB8"/>
    <w:rsid w:val="00C0526D"/>
    <w:rsid w:val="00C05EB9"/>
    <w:rsid w:val="00C06AD4"/>
    <w:rsid w:val="00C07712"/>
    <w:rsid w:val="00C07ECA"/>
    <w:rsid w:val="00C108D9"/>
    <w:rsid w:val="00C10DF6"/>
    <w:rsid w:val="00C113BE"/>
    <w:rsid w:val="00C123AB"/>
    <w:rsid w:val="00C12FC8"/>
    <w:rsid w:val="00C13BFC"/>
    <w:rsid w:val="00C148E6"/>
    <w:rsid w:val="00C165A3"/>
    <w:rsid w:val="00C16CD8"/>
    <w:rsid w:val="00C17C34"/>
    <w:rsid w:val="00C2038D"/>
    <w:rsid w:val="00C20F00"/>
    <w:rsid w:val="00C23934"/>
    <w:rsid w:val="00C2405B"/>
    <w:rsid w:val="00C243A8"/>
    <w:rsid w:val="00C244B2"/>
    <w:rsid w:val="00C24951"/>
    <w:rsid w:val="00C24E49"/>
    <w:rsid w:val="00C25B6F"/>
    <w:rsid w:val="00C25F8C"/>
    <w:rsid w:val="00C26A54"/>
    <w:rsid w:val="00C26E4C"/>
    <w:rsid w:val="00C27444"/>
    <w:rsid w:val="00C279B9"/>
    <w:rsid w:val="00C31E57"/>
    <w:rsid w:val="00C32B67"/>
    <w:rsid w:val="00C3347C"/>
    <w:rsid w:val="00C33821"/>
    <w:rsid w:val="00C35F11"/>
    <w:rsid w:val="00C365C0"/>
    <w:rsid w:val="00C37A8C"/>
    <w:rsid w:val="00C40FF9"/>
    <w:rsid w:val="00C4363F"/>
    <w:rsid w:val="00C43DFD"/>
    <w:rsid w:val="00C44168"/>
    <w:rsid w:val="00C46201"/>
    <w:rsid w:val="00C47B44"/>
    <w:rsid w:val="00C502A3"/>
    <w:rsid w:val="00C5054D"/>
    <w:rsid w:val="00C5254F"/>
    <w:rsid w:val="00C52AB5"/>
    <w:rsid w:val="00C53246"/>
    <w:rsid w:val="00C53C34"/>
    <w:rsid w:val="00C549F0"/>
    <w:rsid w:val="00C54F84"/>
    <w:rsid w:val="00C55172"/>
    <w:rsid w:val="00C55867"/>
    <w:rsid w:val="00C56265"/>
    <w:rsid w:val="00C576FA"/>
    <w:rsid w:val="00C620FD"/>
    <w:rsid w:val="00C62CC8"/>
    <w:rsid w:val="00C631DE"/>
    <w:rsid w:val="00C637FF"/>
    <w:rsid w:val="00C66EEC"/>
    <w:rsid w:val="00C67178"/>
    <w:rsid w:val="00C67478"/>
    <w:rsid w:val="00C700CF"/>
    <w:rsid w:val="00C702F2"/>
    <w:rsid w:val="00C707A1"/>
    <w:rsid w:val="00C71FA1"/>
    <w:rsid w:val="00C7459D"/>
    <w:rsid w:val="00C748DB"/>
    <w:rsid w:val="00C760AF"/>
    <w:rsid w:val="00C760E9"/>
    <w:rsid w:val="00C76677"/>
    <w:rsid w:val="00C77D04"/>
    <w:rsid w:val="00C812C6"/>
    <w:rsid w:val="00C821CA"/>
    <w:rsid w:val="00C8224A"/>
    <w:rsid w:val="00C826F4"/>
    <w:rsid w:val="00C83486"/>
    <w:rsid w:val="00C8503E"/>
    <w:rsid w:val="00C85934"/>
    <w:rsid w:val="00C85978"/>
    <w:rsid w:val="00C871C7"/>
    <w:rsid w:val="00C872B4"/>
    <w:rsid w:val="00C87407"/>
    <w:rsid w:val="00C909F1"/>
    <w:rsid w:val="00C93D8D"/>
    <w:rsid w:val="00C946D1"/>
    <w:rsid w:val="00CA03FB"/>
    <w:rsid w:val="00CA1B38"/>
    <w:rsid w:val="00CA26DD"/>
    <w:rsid w:val="00CB1B22"/>
    <w:rsid w:val="00CB1C67"/>
    <w:rsid w:val="00CB2177"/>
    <w:rsid w:val="00CB43DF"/>
    <w:rsid w:val="00CB5DDC"/>
    <w:rsid w:val="00CB60D6"/>
    <w:rsid w:val="00CB648B"/>
    <w:rsid w:val="00CB65D6"/>
    <w:rsid w:val="00CB661B"/>
    <w:rsid w:val="00CC0359"/>
    <w:rsid w:val="00CC03E2"/>
    <w:rsid w:val="00CC095F"/>
    <w:rsid w:val="00CC0C8C"/>
    <w:rsid w:val="00CC107E"/>
    <w:rsid w:val="00CC1797"/>
    <w:rsid w:val="00CC26CB"/>
    <w:rsid w:val="00CC284E"/>
    <w:rsid w:val="00CC2CC3"/>
    <w:rsid w:val="00CC324D"/>
    <w:rsid w:val="00CC3643"/>
    <w:rsid w:val="00CC402D"/>
    <w:rsid w:val="00CC45B9"/>
    <w:rsid w:val="00CC49A8"/>
    <w:rsid w:val="00CC4B8B"/>
    <w:rsid w:val="00CC5054"/>
    <w:rsid w:val="00CC571B"/>
    <w:rsid w:val="00CD119A"/>
    <w:rsid w:val="00CD1304"/>
    <w:rsid w:val="00CD28C5"/>
    <w:rsid w:val="00CD2BAA"/>
    <w:rsid w:val="00CD3FC1"/>
    <w:rsid w:val="00CD4BEE"/>
    <w:rsid w:val="00CE0F43"/>
    <w:rsid w:val="00CE1632"/>
    <w:rsid w:val="00CE1BE7"/>
    <w:rsid w:val="00CE2ADA"/>
    <w:rsid w:val="00CE3DAB"/>
    <w:rsid w:val="00CE6089"/>
    <w:rsid w:val="00CE681A"/>
    <w:rsid w:val="00CE6CA3"/>
    <w:rsid w:val="00CF1B45"/>
    <w:rsid w:val="00CF248C"/>
    <w:rsid w:val="00CF27A8"/>
    <w:rsid w:val="00CF2E3E"/>
    <w:rsid w:val="00CF363D"/>
    <w:rsid w:val="00CF38A4"/>
    <w:rsid w:val="00CF3FC6"/>
    <w:rsid w:val="00CF439A"/>
    <w:rsid w:val="00CF43E4"/>
    <w:rsid w:val="00CF75DE"/>
    <w:rsid w:val="00CF7651"/>
    <w:rsid w:val="00D01146"/>
    <w:rsid w:val="00D01D98"/>
    <w:rsid w:val="00D029AE"/>
    <w:rsid w:val="00D03834"/>
    <w:rsid w:val="00D04031"/>
    <w:rsid w:val="00D04CD4"/>
    <w:rsid w:val="00D05D70"/>
    <w:rsid w:val="00D079D4"/>
    <w:rsid w:val="00D07C3A"/>
    <w:rsid w:val="00D11AA2"/>
    <w:rsid w:val="00D11C37"/>
    <w:rsid w:val="00D12521"/>
    <w:rsid w:val="00D12F51"/>
    <w:rsid w:val="00D1339A"/>
    <w:rsid w:val="00D134A4"/>
    <w:rsid w:val="00D13D54"/>
    <w:rsid w:val="00D13E63"/>
    <w:rsid w:val="00D14EA4"/>
    <w:rsid w:val="00D14F70"/>
    <w:rsid w:val="00D1673E"/>
    <w:rsid w:val="00D16EF2"/>
    <w:rsid w:val="00D174CF"/>
    <w:rsid w:val="00D17A0A"/>
    <w:rsid w:val="00D2031F"/>
    <w:rsid w:val="00D2054F"/>
    <w:rsid w:val="00D2242B"/>
    <w:rsid w:val="00D24F95"/>
    <w:rsid w:val="00D255D8"/>
    <w:rsid w:val="00D25A6A"/>
    <w:rsid w:val="00D30C65"/>
    <w:rsid w:val="00D30CB9"/>
    <w:rsid w:val="00D3139E"/>
    <w:rsid w:val="00D31920"/>
    <w:rsid w:val="00D32756"/>
    <w:rsid w:val="00D332AE"/>
    <w:rsid w:val="00D3351C"/>
    <w:rsid w:val="00D3461C"/>
    <w:rsid w:val="00D352C8"/>
    <w:rsid w:val="00D4005A"/>
    <w:rsid w:val="00D414CD"/>
    <w:rsid w:val="00D41514"/>
    <w:rsid w:val="00D4198D"/>
    <w:rsid w:val="00D42CCA"/>
    <w:rsid w:val="00D42D48"/>
    <w:rsid w:val="00D43124"/>
    <w:rsid w:val="00D43904"/>
    <w:rsid w:val="00D44A6B"/>
    <w:rsid w:val="00D454B9"/>
    <w:rsid w:val="00D455C0"/>
    <w:rsid w:val="00D47527"/>
    <w:rsid w:val="00D5082A"/>
    <w:rsid w:val="00D51690"/>
    <w:rsid w:val="00D52CEE"/>
    <w:rsid w:val="00D52CF6"/>
    <w:rsid w:val="00D53748"/>
    <w:rsid w:val="00D53FA6"/>
    <w:rsid w:val="00D55562"/>
    <w:rsid w:val="00D56E87"/>
    <w:rsid w:val="00D57298"/>
    <w:rsid w:val="00D57418"/>
    <w:rsid w:val="00D60263"/>
    <w:rsid w:val="00D60AD8"/>
    <w:rsid w:val="00D61BBE"/>
    <w:rsid w:val="00D61EF0"/>
    <w:rsid w:val="00D62A8A"/>
    <w:rsid w:val="00D63B4E"/>
    <w:rsid w:val="00D64B38"/>
    <w:rsid w:val="00D64EB6"/>
    <w:rsid w:val="00D65340"/>
    <w:rsid w:val="00D72742"/>
    <w:rsid w:val="00D72FFB"/>
    <w:rsid w:val="00D73166"/>
    <w:rsid w:val="00D74B3B"/>
    <w:rsid w:val="00D76837"/>
    <w:rsid w:val="00D7779F"/>
    <w:rsid w:val="00D77D49"/>
    <w:rsid w:val="00D805AC"/>
    <w:rsid w:val="00D805FD"/>
    <w:rsid w:val="00D83D0C"/>
    <w:rsid w:val="00D83F04"/>
    <w:rsid w:val="00D83FA2"/>
    <w:rsid w:val="00D8498E"/>
    <w:rsid w:val="00D84EC5"/>
    <w:rsid w:val="00D85153"/>
    <w:rsid w:val="00D86994"/>
    <w:rsid w:val="00D86A06"/>
    <w:rsid w:val="00D87EAA"/>
    <w:rsid w:val="00D87F34"/>
    <w:rsid w:val="00D9070D"/>
    <w:rsid w:val="00D916D8"/>
    <w:rsid w:val="00D919F5"/>
    <w:rsid w:val="00D92CB6"/>
    <w:rsid w:val="00D9356B"/>
    <w:rsid w:val="00D937EB"/>
    <w:rsid w:val="00D93DD3"/>
    <w:rsid w:val="00D94279"/>
    <w:rsid w:val="00D94906"/>
    <w:rsid w:val="00D95AD7"/>
    <w:rsid w:val="00D95BA4"/>
    <w:rsid w:val="00D9742B"/>
    <w:rsid w:val="00DA0BE9"/>
    <w:rsid w:val="00DA16B6"/>
    <w:rsid w:val="00DA1A2A"/>
    <w:rsid w:val="00DA2223"/>
    <w:rsid w:val="00DA326C"/>
    <w:rsid w:val="00DA49BC"/>
    <w:rsid w:val="00DA5A21"/>
    <w:rsid w:val="00DA5CC0"/>
    <w:rsid w:val="00DA6787"/>
    <w:rsid w:val="00DA73EF"/>
    <w:rsid w:val="00DA7BFC"/>
    <w:rsid w:val="00DB1C9D"/>
    <w:rsid w:val="00DB2DA3"/>
    <w:rsid w:val="00DB32CE"/>
    <w:rsid w:val="00DB494F"/>
    <w:rsid w:val="00DB4F7E"/>
    <w:rsid w:val="00DB67BB"/>
    <w:rsid w:val="00DB6BEF"/>
    <w:rsid w:val="00DB6F89"/>
    <w:rsid w:val="00DB7757"/>
    <w:rsid w:val="00DB7EF7"/>
    <w:rsid w:val="00DC0AFC"/>
    <w:rsid w:val="00DC1291"/>
    <w:rsid w:val="00DC3F9F"/>
    <w:rsid w:val="00DC43CA"/>
    <w:rsid w:val="00DC443B"/>
    <w:rsid w:val="00DC61D8"/>
    <w:rsid w:val="00DC6E40"/>
    <w:rsid w:val="00DD03F0"/>
    <w:rsid w:val="00DD05EE"/>
    <w:rsid w:val="00DD3D7D"/>
    <w:rsid w:val="00DD437B"/>
    <w:rsid w:val="00DD465A"/>
    <w:rsid w:val="00DD7387"/>
    <w:rsid w:val="00DD791F"/>
    <w:rsid w:val="00DD7D6C"/>
    <w:rsid w:val="00DE0781"/>
    <w:rsid w:val="00DE0AE5"/>
    <w:rsid w:val="00DE0B46"/>
    <w:rsid w:val="00DE1287"/>
    <w:rsid w:val="00DE22C9"/>
    <w:rsid w:val="00DE2471"/>
    <w:rsid w:val="00DE2712"/>
    <w:rsid w:val="00DE2F0A"/>
    <w:rsid w:val="00DE3395"/>
    <w:rsid w:val="00DE5C43"/>
    <w:rsid w:val="00DE5F62"/>
    <w:rsid w:val="00DE6B8A"/>
    <w:rsid w:val="00DE732F"/>
    <w:rsid w:val="00DF1191"/>
    <w:rsid w:val="00DF1551"/>
    <w:rsid w:val="00DF24AC"/>
    <w:rsid w:val="00DF2A82"/>
    <w:rsid w:val="00DF3386"/>
    <w:rsid w:val="00DF3705"/>
    <w:rsid w:val="00DF4D98"/>
    <w:rsid w:val="00DF52F5"/>
    <w:rsid w:val="00DF653D"/>
    <w:rsid w:val="00DF6CBE"/>
    <w:rsid w:val="00DF6F82"/>
    <w:rsid w:val="00DF7E51"/>
    <w:rsid w:val="00E00351"/>
    <w:rsid w:val="00E00F29"/>
    <w:rsid w:val="00E01558"/>
    <w:rsid w:val="00E02A9B"/>
    <w:rsid w:val="00E03239"/>
    <w:rsid w:val="00E0450D"/>
    <w:rsid w:val="00E053A9"/>
    <w:rsid w:val="00E06F1D"/>
    <w:rsid w:val="00E11472"/>
    <w:rsid w:val="00E125AB"/>
    <w:rsid w:val="00E152B0"/>
    <w:rsid w:val="00E16BC6"/>
    <w:rsid w:val="00E17B54"/>
    <w:rsid w:val="00E17F9E"/>
    <w:rsid w:val="00E20E8F"/>
    <w:rsid w:val="00E21535"/>
    <w:rsid w:val="00E21874"/>
    <w:rsid w:val="00E21D02"/>
    <w:rsid w:val="00E23501"/>
    <w:rsid w:val="00E23516"/>
    <w:rsid w:val="00E24E26"/>
    <w:rsid w:val="00E24F17"/>
    <w:rsid w:val="00E251D7"/>
    <w:rsid w:val="00E263B8"/>
    <w:rsid w:val="00E26DF5"/>
    <w:rsid w:val="00E27DEC"/>
    <w:rsid w:val="00E3131D"/>
    <w:rsid w:val="00E31CAD"/>
    <w:rsid w:val="00E32DF1"/>
    <w:rsid w:val="00E32EE1"/>
    <w:rsid w:val="00E33275"/>
    <w:rsid w:val="00E33817"/>
    <w:rsid w:val="00E33B7C"/>
    <w:rsid w:val="00E3437C"/>
    <w:rsid w:val="00E34767"/>
    <w:rsid w:val="00E347A7"/>
    <w:rsid w:val="00E34854"/>
    <w:rsid w:val="00E3584C"/>
    <w:rsid w:val="00E35B50"/>
    <w:rsid w:val="00E375DD"/>
    <w:rsid w:val="00E40E2C"/>
    <w:rsid w:val="00E4101C"/>
    <w:rsid w:val="00E426B4"/>
    <w:rsid w:val="00E43B86"/>
    <w:rsid w:val="00E45178"/>
    <w:rsid w:val="00E468EB"/>
    <w:rsid w:val="00E46A7A"/>
    <w:rsid w:val="00E472C1"/>
    <w:rsid w:val="00E50B4F"/>
    <w:rsid w:val="00E5130F"/>
    <w:rsid w:val="00E528B7"/>
    <w:rsid w:val="00E52FDF"/>
    <w:rsid w:val="00E53FDA"/>
    <w:rsid w:val="00E54169"/>
    <w:rsid w:val="00E54738"/>
    <w:rsid w:val="00E55814"/>
    <w:rsid w:val="00E5594D"/>
    <w:rsid w:val="00E55A1C"/>
    <w:rsid w:val="00E55C6E"/>
    <w:rsid w:val="00E55DB5"/>
    <w:rsid w:val="00E563E2"/>
    <w:rsid w:val="00E56CD5"/>
    <w:rsid w:val="00E57118"/>
    <w:rsid w:val="00E578AD"/>
    <w:rsid w:val="00E57F98"/>
    <w:rsid w:val="00E604BE"/>
    <w:rsid w:val="00E605F2"/>
    <w:rsid w:val="00E615DF"/>
    <w:rsid w:val="00E61617"/>
    <w:rsid w:val="00E62190"/>
    <w:rsid w:val="00E6570B"/>
    <w:rsid w:val="00E66222"/>
    <w:rsid w:val="00E66568"/>
    <w:rsid w:val="00E66BC3"/>
    <w:rsid w:val="00E66C0A"/>
    <w:rsid w:val="00E7021E"/>
    <w:rsid w:val="00E70D40"/>
    <w:rsid w:val="00E7188B"/>
    <w:rsid w:val="00E73807"/>
    <w:rsid w:val="00E739B1"/>
    <w:rsid w:val="00E73E9B"/>
    <w:rsid w:val="00E740DB"/>
    <w:rsid w:val="00E74B3C"/>
    <w:rsid w:val="00E751B1"/>
    <w:rsid w:val="00E7551E"/>
    <w:rsid w:val="00E765E1"/>
    <w:rsid w:val="00E7710D"/>
    <w:rsid w:val="00E7767F"/>
    <w:rsid w:val="00E80449"/>
    <w:rsid w:val="00E80645"/>
    <w:rsid w:val="00E80BC2"/>
    <w:rsid w:val="00E81063"/>
    <w:rsid w:val="00E8154E"/>
    <w:rsid w:val="00E81C11"/>
    <w:rsid w:val="00E81ED0"/>
    <w:rsid w:val="00E82767"/>
    <w:rsid w:val="00E86796"/>
    <w:rsid w:val="00E91165"/>
    <w:rsid w:val="00E91441"/>
    <w:rsid w:val="00E917A8"/>
    <w:rsid w:val="00E92EAD"/>
    <w:rsid w:val="00E93246"/>
    <w:rsid w:val="00E9352B"/>
    <w:rsid w:val="00E942C1"/>
    <w:rsid w:val="00E95546"/>
    <w:rsid w:val="00E955ED"/>
    <w:rsid w:val="00E96C00"/>
    <w:rsid w:val="00E97DAE"/>
    <w:rsid w:val="00EA10EC"/>
    <w:rsid w:val="00EA2517"/>
    <w:rsid w:val="00EA2751"/>
    <w:rsid w:val="00EA283E"/>
    <w:rsid w:val="00EA2D85"/>
    <w:rsid w:val="00EA3182"/>
    <w:rsid w:val="00EA4ED8"/>
    <w:rsid w:val="00EA5AB8"/>
    <w:rsid w:val="00EA5D59"/>
    <w:rsid w:val="00EA7224"/>
    <w:rsid w:val="00EA7848"/>
    <w:rsid w:val="00EB0CF2"/>
    <w:rsid w:val="00EB1843"/>
    <w:rsid w:val="00EB2EA6"/>
    <w:rsid w:val="00EB3234"/>
    <w:rsid w:val="00EB3459"/>
    <w:rsid w:val="00EB34C1"/>
    <w:rsid w:val="00EB3684"/>
    <w:rsid w:val="00EB3B82"/>
    <w:rsid w:val="00EB5C18"/>
    <w:rsid w:val="00EB607C"/>
    <w:rsid w:val="00EB6E47"/>
    <w:rsid w:val="00EB7471"/>
    <w:rsid w:val="00EB7BA4"/>
    <w:rsid w:val="00EC0B90"/>
    <w:rsid w:val="00EC156D"/>
    <w:rsid w:val="00EC185C"/>
    <w:rsid w:val="00EC1F1F"/>
    <w:rsid w:val="00EC30E6"/>
    <w:rsid w:val="00EC327B"/>
    <w:rsid w:val="00EC494A"/>
    <w:rsid w:val="00EC5233"/>
    <w:rsid w:val="00EC55D0"/>
    <w:rsid w:val="00EC6427"/>
    <w:rsid w:val="00EC7150"/>
    <w:rsid w:val="00EC7E36"/>
    <w:rsid w:val="00EC7E9E"/>
    <w:rsid w:val="00ED02C1"/>
    <w:rsid w:val="00ED1343"/>
    <w:rsid w:val="00ED329A"/>
    <w:rsid w:val="00ED419F"/>
    <w:rsid w:val="00ED4500"/>
    <w:rsid w:val="00ED4F06"/>
    <w:rsid w:val="00ED5081"/>
    <w:rsid w:val="00ED5852"/>
    <w:rsid w:val="00ED5A24"/>
    <w:rsid w:val="00ED5F1D"/>
    <w:rsid w:val="00ED628E"/>
    <w:rsid w:val="00ED6B86"/>
    <w:rsid w:val="00ED6DEA"/>
    <w:rsid w:val="00ED70D0"/>
    <w:rsid w:val="00ED73FB"/>
    <w:rsid w:val="00ED7E3F"/>
    <w:rsid w:val="00EE0F54"/>
    <w:rsid w:val="00EE1BA5"/>
    <w:rsid w:val="00EE294E"/>
    <w:rsid w:val="00EE48CB"/>
    <w:rsid w:val="00EE66F8"/>
    <w:rsid w:val="00EE6A34"/>
    <w:rsid w:val="00EE7064"/>
    <w:rsid w:val="00EE7DC6"/>
    <w:rsid w:val="00EE7FE4"/>
    <w:rsid w:val="00EF0204"/>
    <w:rsid w:val="00EF1B8E"/>
    <w:rsid w:val="00EF2943"/>
    <w:rsid w:val="00EF3F75"/>
    <w:rsid w:val="00EF4F0F"/>
    <w:rsid w:val="00EF629C"/>
    <w:rsid w:val="00EF6BFD"/>
    <w:rsid w:val="00EF7561"/>
    <w:rsid w:val="00EF7A25"/>
    <w:rsid w:val="00F0020E"/>
    <w:rsid w:val="00F00544"/>
    <w:rsid w:val="00F01E6D"/>
    <w:rsid w:val="00F01FEB"/>
    <w:rsid w:val="00F02280"/>
    <w:rsid w:val="00F023A7"/>
    <w:rsid w:val="00F02BE0"/>
    <w:rsid w:val="00F03C7E"/>
    <w:rsid w:val="00F07241"/>
    <w:rsid w:val="00F07677"/>
    <w:rsid w:val="00F102D5"/>
    <w:rsid w:val="00F102F4"/>
    <w:rsid w:val="00F10D21"/>
    <w:rsid w:val="00F11C25"/>
    <w:rsid w:val="00F120CB"/>
    <w:rsid w:val="00F12871"/>
    <w:rsid w:val="00F12C9E"/>
    <w:rsid w:val="00F1636D"/>
    <w:rsid w:val="00F1688F"/>
    <w:rsid w:val="00F1705F"/>
    <w:rsid w:val="00F176AD"/>
    <w:rsid w:val="00F17F75"/>
    <w:rsid w:val="00F21D59"/>
    <w:rsid w:val="00F22DF7"/>
    <w:rsid w:val="00F24277"/>
    <w:rsid w:val="00F25B2B"/>
    <w:rsid w:val="00F300B2"/>
    <w:rsid w:val="00F30221"/>
    <w:rsid w:val="00F30290"/>
    <w:rsid w:val="00F321F4"/>
    <w:rsid w:val="00F326EB"/>
    <w:rsid w:val="00F32ADC"/>
    <w:rsid w:val="00F32CDF"/>
    <w:rsid w:val="00F33543"/>
    <w:rsid w:val="00F33D5B"/>
    <w:rsid w:val="00F33FAB"/>
    <w:rsid w:val="00F341D9"/>
    <w:rsid w:val="00F3539B"/>
    <w:rsid w:val="00F35F4D"/>
    <w:rsid w:val="00F3637C"/>
    <w:rsid w:val="00F366E7"/>
    <w:rsid w:val="00F37E56"/>
    <w:rsid w:val="00F37FAE"/>
    <w:rsid w:val="00F37FF8"/>
    <w:rsid w:val="00F40BA0"/>
    <w:rsid w:val="00F428DA"/>
    <w:rsid w:val="00F439E0"/>
    <w:rsid w:val="00F444AF"/>
    <w:rsid w:val="00F45A5F"/>
    <w:rsid w:val="00F5141F"/>
    <w:rsid w:val="00F51C04"/>
    <w:rsid w:val="00F52948"/>
    <w:rsid w:val="00F52E75"/>
    <w:rsid w:val="00F53665"/>
    <w:rsid w:val="00F540F3"/>
    <w:rsid w:val="00F54CCF"/>
    <w:rsid w:val="00F5567B"/>
    <w:rsid w:val="00F55768"/>
    <w:rsid w:val="00F55E4C"/>
    <w:rsid w:val="00F62329"/>
    <w:rsid w:val="00F62635"/>
    <w:rsid w:val="00F63FF1"/>
    <w:rsid w:val="00F6458F"/>
    <w:rsid w:val="00F65A7E"/>
    <w:rsid w:val="00F65C64"/>
    <w:rsid w:val="00F67656"/>
    <w:rsid w:val="00F67792"/>
    <w:rsid w:val="00F703E7"/>
    <w:rsid w:val="00F70B8E"/>
    <w:rsid w:val="00F717A8"/>
    <w:rsid w:val="00F71BC5"/>
    <w:rsid w:val="00F72748"/>
    <w:rsid w:val="00F727E7"/>
    <w:rsid w:val="00F728CB"/>
    <w:rsid w:val="00F72E9C"/>
    <w:rsid w:val="00F750CA"/>
    <w:rsid w:val="00F764DB"/>
    <w:rsid w:val="00F76C8B"/>
    <w:rsid w:val="00F77723"/>
    <w:rsid w:val="00F77CDE"/>
    <w:rsid w:val="00F80891"/>
    <w:rsid w:val="00F81F72"/>
    <w:rsid w:val="00F83AD0"/>
    <w:rsid w:val="00F841EC"/>
    <w:rsid w:val="00F847E1"/>
    <w:rsid w:val="00F8656E"/>
    <w:rsid w:val="00F86917"/>
    <w:rsid w:val="00F87560"/>
    <w:rsid w:val="00F87BAC"/>
    <w:rsid w:val="00F90ACE"/>
    <w:rsid w:val="00F9194B"/>
    <w:rsid w:val="00F91EA8"/>
    <w:rsid w:val="00F92F16"/>
    <w:rsid w:val="00F94D86"/>
    <w:rsid w:val="00F96646"/>
    <w:rsid w:val="00F96957"/>
    <w:rsid w:val="00FA054C"/>
    <w:rsid w:val="00FA2B32"/>
    <w:rsid w:val="00FA2F2A"/>
    <w:rsid w:val="00FA30AA"/>
    <w:rsid w:val="00FA4036"/>
    <w:rsid w:val="00FA4183"/>
    <w:rsid w:val="00FA5433"/>
    <w:rsid w:val="00FA5A69"/>
    <w:rsid w:val="00FA60C3"/>
    <w:rsid w:val="00FA7F1C"/>
    <w:rsid w:val="00FB01C9"/>
    <w:rsid w:val="00FB1589"/>
    <w:rsid w:val="00FB19DF"/>
    <w:rsid w:val="00FB1E82"/>
    <w:rsid w:val="00FB1EB8"/>
    <w:rsid w:val="00FB3E9C"/>
    <w:rsid w:val="00FB4A82"/>
    <w:rsid w:val="00FB507F"/>
    <w:rsid w:val="00FB5C8A"/>
    <w:rsid w:val="00FB6ED8"/>
    <w:rsid w:val="00FB7472"/>
    <w:rsid w:val="00FC0F22"/>
    <w:rsid w:val="00FC125B"/>
    <w:rsid w:val="00FC17E3"/>
    <w:rsid w:val="00FC288F"/>
    <w:rsid w:val="00FC2AB0"/>
    <w:rsid w:val="00FC336E"/>
    <w:rsid w:val="00FC359C"/>
    <w:rsid w:val="00FC3799"/>
    <w:rsid w:val="00FC3C57"/>
    <w:rsid w:val="00FC460F"/>
    <w:rsid w:val="00FC4BE6"/>
    <w:rsid w:val="00FC6F3D"/>
    <w:rsid w:val="00FD08A2"/>
    <w:rsid w:val="00FD0A04"/>
    <w:rsid w:val="00FD21A6"/>
    <w:rsid w:val="00FD280C"/>
    <w:rsid w:val="00FD2B5E"/>
    <w:rsid w:val="00FD2DA7"/>
    <w:rsid w:val="00FD2F96"/>
    <w:rsid w:val="00FD5577"/>
    <w:rsid w:val="00FD55EE"/>
    <w:rsid w:val="00FD5702"/>
    <w:rsid w:val="00FD5B55"/>
    <w:rsid w:val="00FD6A85"/>
    <w:rsid w:val="00FD6AB4"/>
    <w:rsid w:val="00FE0C12"/>
    <w:rsid w:val="00FE167E"/>
    <w:rsid w:val="00FE1D09"/>
    <w:rsid w:val="00FE69B4"/>
    <w:rsid w:val="00FE752C"/>
    <w:rsid w:val="00FF251A"/>
    <w:rsid w:val="00FF324F"/>
    <w:rsid w:val="00FF346B"/>
    <w:rsid w:val="00FF3610"/>
    <w:rsid w:val="00FF36DB"/>
    <w:rsid w:val="00FF3889"/>
    <w:rsid w:val="00FF3E21"/>
    <w:rsid w:val="00FF4DDC"/>
    <w:rsid w:val="00FF5241"/>
    <w:rsid w:val="00FF6179"/>
    <w:rsid w:val="00FF64BD"/>
    <w:rsid w:val="00FF65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shapelayout v:ext="edit">
      <o:idmap v:ext="edit" data="1"/>
    </o:shapelayout>
  </w:shapeDefaults>
  <w:decimalSymbol w:val=","/>
  <w:listSeparator w:val=";"/>
  <w14:docId w14:val="7C470978"/>
  <w15:chartTrackingRefBased/>
  <w15:docId w15:val="{BAE6E592-CC45-466D-88D7-4BDBC71F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numPr>
        <w:numId w:val="19"/>
      </w:numPr>
      <w:jc w:val="center"/>
      <w:outlineLvl w:val="0"/>
    </w:pPr>
    <w:rPr>
      <w:b/>
      <w:lang w:val="en-US" w:eastAsia="x-none"/>
    </w:rPr>
  </w:style>
  <w:style w:type="paragraph" w:styleId="Heading2">
    <w:name w:val="heading 2"/>
    <w:basedOn w:val="Normal"/>
    <w:next w:val="Normal"/>
    <w:qFormat/>
    <w:pPr>
      <w:keepNext/>
      <w:jc w:val="center"/>
      <w:outlineLvl w:val="1"/>
    </w:pPr>
  </w:style>
  <w:style w:type="paragraph" w:styleId="Heading3">
    <w:name w:val="heading 3"/>
    <w:basedOn w:val="Normal"/>
    <w:next w:val="Normal"/>
    <w:link w:val="Heading3Char"/>
    <w:qFormat/>
    <w:pPr>
      <w:keepNext/>
      <w:jc w:val="center"/>
      <w:outlineLvl w:val="2"/>
    </w:pPr>
    <w:rPr>
      <w:lang w:val="x-none" w:eastAsia="x-none"/>
    </w:rPr>
  </w:style>
  <w:style w:type="paragraph" w:styleId="Heading4">
    <w:name w:val="heading 4"/>
    <w:basedOn w:val="Normal"/>
    <w:next w:val="Normal"/>
    <w:qFormat/>
    <w:pPr>
      <w:keepNext/>
      <w:ind w:right="-143"/>
      <w:outlineLvl w:val="3"/>
    </w:pPr>
    <w:rPr>
      <w:b/>
      <w:color w:val="FF0000"/>
    </w:rPr>
  </w:style>
  <w:style w:type="paragraph" w:styleId="Heading5">
    <w:name w:val="heading 5"/>
    <w:basedOn w:val="Normal"/>
    <w:next w:val="Normal"/>
    <w:qFormat/>
    <w:pPr>
      <w:spacing w:before="240" w:after="60"/>
      <w:jc w:val="both"/>
      <w:outlineLvl w:val="4"/>
    </w:pPr>
    <w:rPr>
      <w:b/>
      <w:i/>
      <w:sz w:val="26"/>
    </w:rPr>
  </w:style>
  <w:style w:type="paragraph" w:styleId="Heading6">
    <w:name w:val="heading 6"/>
    <w:basedOn w:val="Normal"/>
    <w:next w:val="Normal"/>
    <w:qFormat/>
    <w:pPr>
      <w:spacing w:before="240" w:after="60"/>
      <w:jc w:val="both"/>
      <w:outlineLvl w:val="5"/>
    </w:pPr>
    <w:rPr>
      <w:b/>
    </w:rPr>
  </w:style>
  <w:style w:type="paragraph" w:styleId="Heading7">
    <w:name w:val="heading 7"/>
    <w:basedOn w:val="Normal"/>
    <w:next w:val="Normal"/>
    <w:qFormat/>
    <w:pPr>
      <w:spacing w:before="240" w:after="60"/>
      <w:jc w:val="both"/>
      <w:outlineLvl w:val="6"/>
    </w:pPr>
    <w:rPr>
      <w:sz w:val="24"/>
    </w:rPr>
  </w:style>
  <w:style w:type="paragraph" w:styleId="Heading8">
    <w:name w:val="heading 8"/>
    <w:basedOn w:val="Normal"/>
    <w:next w:val="Normal"/>
    <w:qFormat/>
    <w:pPr>
      <w:spacing w:before="240" w:after="60"/>
      <w:jc w:val="both"/>
      <w:outlineLvl w:val="7"/>
    </w:pPr>
    <w:rPr>
      <w:i/>
      <w:sz w:val="24"/>
    </w:rPr>
  </w:style>
  <w:style w:type="paragraph" w:styleId="Heading9">
    <w:name w:val="heading 9"/>
    <w:basedOn w:val="Normal"/>
    <w:next w:val="Normal"/>
    <w:qFormat/>
    <w:pPr>
      <w:spacing w:before="240" w:after="6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style>
  <w:style w:type="paragraph" w:styleId="BodyText2">
    <w:name w:val="Body Text 2"/>
    <w:basedOn w:val="Normal"/>
    <w:link w:val="BodyText2Char"/>
    <w:pPr>
      <w:jc w:val="both"/>
    </w:pPr>
    <w:rPr>
      <w:b/>
    </w:rPr>
  </w:style>
  <w:style w:type="paragraph" w:styleId="DocumentMap">
    <w:name w:val="Document Map"/>
    <w:basedOn w:val="Normal"/>
    <w:semiHidden/>
    <w:pPr>
      <w:shd w:val="clear" w:color="auto" w:fill="000080"/>
      <w:jc w:val="both"/>
    </w:pPr>
    <w:rPr>
      <w:rFonts w:ascii="Tahoma" w:hAnsi="Tahoma"/>
    </w:rPr>
  </w:style>
  <w:style w:type="paragraph" w:customStyle="1" w:styleId="E-potnipodpis2">
    <w:name w:val="E-poštni podpis2"/>
    <w:basedOn w:val="Normal"/>
    <w:pPr>
      <w:jc w:val="both"/>
    </w:pPr>
  </w:style>
  <w:style w:type="paragraph" w:customStyle="1" w:styleId="HTMLnaslov2">
    <w:name w:val="HTML naslov2"/>
    <w:basedOn w:val="Normal"/>
    <w:pPr>
      <w:jc w:val="both"/>
    </w:pPr>
    <w:rPr>
      <w:i/>
    </w:rPr>
  </w:style>
  <w:style w:type="paragraph" w:customStyle="1" w:styleId="HTMLpredoblikovano">
    <w:name w:val="HTML predoblikovano"/>
    <w:basedOn w:val="Normal"/>
    <w:pPr>
      <w:jc w:val="both"/>
    </w:pPr>
    <w:rPr>
      <w:rFonts w:ascii="Courier New" w:hAnsi="Courier New"/>
      <w:sz w:val="20"/>
    </w:rPr>
  </w:style>
  <w:style w:type="paragraph" w:customStyle="1" w:styleId="Navadensplet2">
    <w:name w:val="Navaden (splet)2"/>
    <w:basedOn w:val="Normal"/>
    <w:pPr>
      <w:jc w:val="both"/>
    </w:pPr>
    <w:rPr>
      <w:sz w:val="24"/>
    </w:rPr>
  </w:style>
  <w:style w:type="paragraph" w:styleId="ListNumber">
    <w:name w:val="List Number"/>
    <w:basedOn w:val="Normal"/>
    <w:pPr>
      <w:numPr>
        <w:numId w:val="1"/>
      </w:numPr>
      <w:jc w:val="both"/>
    </w:pPr>
  </w:style>
  <w:style w:type="paragraph" w:styleId="ListNumber2">
    <w:name w:val="List Number 2"/>
    <w:basedOn w:val="Normal"/>
    <w:pPr>
      <w:numPr>
        <w:numId w:val="2"/>
      </w:numPr>
      <w:jc w:val="both"/>
    </w:pPr>
  </w:style>
  <w:style w:type="paragraph" w:styleId="ListNumber3">
    <w:name w:val="List Number 3"/>
    <w:basedOn w:val="Normal"/>
    <w:pPr>
      <w:numPr>
        <w:numId w:val="3"/>
      </w:numPr>
      <w:jc w:val="both"/>
    </w:pPr>
  </w:style>
  <w:style w:type="paragraph" w:styleId="ListNumber4">
    <w:name w:val="List Number 4"/>
    <w:basedOn w:val="Normal"/>
    <w:pPr>
      <w:numPr>
        <w:numId w:val="4"/>
      </w:numPr>
      <w:jc w:val="both"/>
    </w:pPr>
  </w:style>
  <w:style w:type="paragraph" w:styleId="ListNumber5">
    <w:name w:val="List Number 5"/>
    <w:basedOn w:val="Normal"/>
    <w:pPr>
      <w:numPr>
        <w:numId w:val="5"/>
      </w:numPr>
      <w:jc w:val="both"/>
    </w:pPr>
  </w:style>
  <w:style w:type="paragraph" w:styleId="ListBullet">
    <w:name w:val="List Bullet"/>
    <w:basedOn w:val="Normal"/>
    <w:autoRedefine/>
    <w:pPr>
      <w:numPr>
        <w:numId w:val="6"/>
      </w:numPr>
      <w:jc w:val="both"/>
    </w:pPr>
  </w:style>
  <w:style w:type="paragraph" w:styleId="ListBullet2">
    <w:name w:val="List Bullet 2"/>
    <w:basedOn w:val="Normal"/>
    <w:autoRedefine/>
    <w:pPr>
      <w:numPr>
        <w:numId w:val="7"/>
      </w:numPr>
      <w:jc w:val="both"/>
    </w:pPr>
  </w:style>
  <w:style w:type="paragraph" w:styleId="ListBullet3">
    <w:name w:val="List Bullet 3"/>
    <w:basedOn w:val="Normal"/>
    <w:autoRedefine/>
    <w:pPr>
      <w:numPr>
        <w:numId w:val="8"/>
      </w:numPr>
      <w:jc w:val="both"/>
    </w:pPr>
  </w:style>
  <w:style w:type="paragraph" w:styleId="ListBullet4">
    <w:name w:val="List Bullet 4"/>
    <w:basedOn w:val="Normal"/>
    <w:autoRedefine/>
    <w:pPr>
      <w:numPr>
        <w:numId w:val="9"/>
      </w:numPr>
      <w:jc w:val="both"/>
    </w:pPr>
  </w:style>
  <w:style w:type="paragraph" w:styleId="ListBullet5">
    <w:name w:val="List Bullet 5"/>
    <w:basedOn w:val="Normal"/>
    <w:autoRedefine/>
    <w:pPr>
      <w:numPr>
        <w:numId w:val="10"/>
      </w:numPr>
      <w:jc w:val="both"/>
    </w:pPr>
  </w:style>
  <w:style w:type="paragraph" w:customStyle="1" w:styleId="Besedilooblaka2">
    <w:name w:val="Besedilo oblačka2"/>
    <w:basedOn w:val="Normal"/>
    <w:semiHidden/>
    <w:pPr>
      <w:jc w:val="both"/>
    </w:pPr>
    <w:rPr>
      <w:rFonts w:ascii="Tahoma" w:hAnsi="Tahoma"/>
      <w:sz w:val="16"/>
    </w:rPr>
  </w:style>
  <w:style w:type="paragraph" w:customStyle="1" w:styleId="Zadevakomentarja1">
    <w:name w:val="Zadeva komentarja1"/>
    <w:basedOn w:val="CommentText"/>
    <w:next w:val="CommentText"/>
    <w:semiHidden/>
    <w:rPr>
      <w:b/>
    </w:rPr>
  </w:style>
  <w:style w:type="paragraph" w:styleId="CommentText">
    <w:name w:val="annotation text"/>
    <w:basedOn w:val="Normal"/>
    <w:link w:val="CommentTextChar"/>
    <w:semiHidden/>
    <w:pPr>
      <w:jc w:val="both"/>
    </w:pPr>
    <w:rPr>
      <w:sz w:val="20"/>
      <w:lang w:val="x-none" w:eastAsia="x-none"/>
    </w:rPr>
  </w:style>
  <w:style w:type="paragraph" w:styleId="BalloonText">
    <w:name w:val="Balloon Text"/>
    <w:basedOn w:val="Normal"/>
    <w:semiHidden/>
    <w:rPr>
      <w:rFonts w:ascii="Tahoma" w:hAnsi="Tahoma"/>
      <w:sz w:val="16"/>
    </w:rPr>
  </w:style>
  <w:style w:type="paragraph" w:customStyle="1" w:styleId="len">
    <w:name w:val="člen"/>
    <w:basedOn w:val="Heading5"/>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ormal"/>
    <w:pPr>
      <w:widowControl w:val="0"/>
    </w:pPr>
  </w:style>
  <w:style w:type="paragraph" w:customStyle="1" w:styleId="uicovLesinemnacestiR326">
    <w:name w:val="ušico v Lesiènem na cesti R 326"/>
    <w:aliases w:val="odsek"/>
    <w:basedOn w:val="Normal"/>
    <w:pPr>
      <w:spacing w:line="360" w:lineRule="auto"/>
    </w:pPr>
    <w:rPr>
      <w:b/>
      <w:sz w:val="24"/>
      <w:lang w:val="en-US"/>
    </w:rPr>
  </w:style>
  <w:style w:type="paragraph" w:styleId="PlainText">
    <w:name w:val="Plain Text"/>
    <w:basedOn w:val="Normal"/>
    <w:pPr>
      <w:jc w:val="both"/>
    </w:pPr>
    <w:rPr>
      <w:rFonts w:ascii="Courier New" w:hAnsi="Courier New"/>
      <w:sz w:val="20"/>
    </w:rPr>
  </w:style>
  <w:style w:type="character" w:styleId="PageNumber">
    <w:name w:val="page number"/>
    <w:basedOn w:val="DefaultParagraphFont"/>
  </w:style>
  <w:style w:type="paragraph" w:styleId="BodyText">
    <w:name w:val="Body Text"/>
    <w:basedOn w:val="Normal"/>
    <w:pPr>
      <w:tabs>
        <w:tab w:val="left" w:pos="7041"/>
      </w:tabs>
      <w:jc w:val="both"/>
    </w:pPr>
    <w:rPr>
      <w:rFonts w:ascii="Century Gothic" w:hAnsi="Century Gothic"/>
      <w:lang w:val="en-US"/>
    </w:rPr>
  </w:style>
  <w:style w:type="paragraph" w:styleId="Header">
    <w:name w:val="header"/>
    <w:basedOn w:val="Normal"/>
    <w:link w:val="HeaderChar"/>
    <w:pPr>
      <w:tabs>
        <w:tab w:val="center" w:pos="4536"/>
        <w:tab w:val="right" w:pos="9072"/>
      </w:tabs>
      <w:jc w:val="both"/>
    </w:pPr>
  </w:style>
  <w:style w:type="paragraph" w:styleId="Footer">
    <w:name w:val="footer"/>
    <w:basedOn w:val="Normal"/>
    <w:link w:val="FooterChar"/>
    <w:uiPriority w:val="99"/>
    <w:pPr>
      <w:tabs>
        <w:tab w:val="center" w:pos="4536"/>
        <w:tab w:val="right" w:pos="9072"/>
      </w:tabs>
      <w:jc w:val="both"/>
    </w:pPr>
    <w:rPr>
      <w:lang w:val="x-none" w:eastAsia="x-none"/>
    </w:rPr>
  </w:style>
  <w:style w:type="paragraph" w:styleId="BodyTextIndent">
    <w:name w:val="Body Text Indent"/>
    <w:basedOn w:val="Normal"/>
    <w:pPr>
      <w:spacing w:after="120"/>
      <w:ind w:left="283"/>
      <w:jc w:val="both"/>
    </w:pPr>
  </w:style>
  <w:style w:type="paragraph" w:styleId="Title">
    <w:name w:val="Title"/>
    <w:basedOn w:val="Normal"/>
    <w:qFormat/>
    <w:pPr>
      <w:spacing w:before="240" w:after="60"/>
      <w:jc w:val="center"/>
      <w:outlineLvl w:val="0"/>
    </w:pPr>
    <w:rPr>
      <w:b/>
      <w:kern w:val="28"/>
      <w:sz w:val="32"/>
    </w:rPr>
  </w:style>
  <w:style w:type="paragraph" w:styleId="BodyTextIndent2">
    <w:name w:val="Body Text Indent 2"/>
    <w:basedOn w:val="Normal"/>
    <w:pPr>
      <w:spacing w:after="120" w:line="480" w:lineRule="auto"/>
      <w:ind w:left="283"/>
      <w:jc w:val="both"/>
    </w:pPr>
  </w:style>
  <w:style w:type="character" w:styleId="CommentReference">
    <w:name w:val="annotation reference"/>
    <w:semiHidden/>
    <w:rPr>
      <w:sz w:val="16"/>
      <w:szCs w:val="16"/>
    </w:rPr>
  </w:style>
  <w:style w:type="paragraph" w:styleId="BodyTextIndent3">
    <w:name w:val="Body Text Indent 3"/>
    <w:basedOn w:val="Normal"/>
    <w:pPr>
      <w:tabs>
        <w:tab w:val="left" w:pos="284"/>
      </w:tabs>
      <w:ind w:left="283" w:firstLine="1"/>
      <w:jc w:val="both"/>
    </w:pPr>
  </w:style>
  <w:style w:type="character" w:styleId="Hyperlink">
    <w:name w:val="Hyperlink"/>
    <w:rPr>
      <w:color w:val="0000FF"/>
      <w:u w:val="single"/>
    </w:rPr>
  </w:style>
  <w:style w:type="table" w:styleId="TableGrid">
    <w:name w:val="Table Grid"/>
    <w:basedOn w:val="TableNormal"/>
    <w:rsid w:val="0027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7">
    <w:name w:val="Char Char7"/>
    <w:basedOn w:val="Normal"/>
    <w:rsid w:val="004206D4"/>
    <w:pPr>
      <w:spacing w:after="160" w:line="240" w:lineRule="exact"/>
    </w:pPr>
    <w:rPr>
      <w:rFonts w:ascii="Tahoma" w:hAnsi="Tahoma"/>
      <w:sz w:val="20"/>
      <w:lang w:val="en-US" w:eastAsia="en-US"/>
    </w:rPr>
  </w:style>
  <w:style w:type="character" w:customStyle="1" w:styleId="HeaderChar">
    <w:name w:val="Header Char"/>
    <w:link w:val="Header"/>
    <w:locked/>
    <w:rsid w:val="004206D4"/>
    <w:rPr>
      <w:rFonts w:ascii="Arial" w:hAnsi="Arial"/>
      <w:sz w:val="22"/>
      <w:lang w:val="sl-SI" w:eastAsia="sl-SI" w:bidi="ar-SA"/>
    </w:rPr>
  </w:style>
  <w:style w:type="character" w:customStyle="1" w:styleId="BodyText2Char">
    <w:name w:val="Body Text 2 Char"/>
    <w:link w:val="BodyText2"/>
    <w:rsid w:val="004206D4"/>
    <w:rPr>
      <w:rFonts w:ascii="Arial" w:hAnsi="Arial"/>
      <w:b/>
      <w:sz w:val="22"/>
      <w:lang w:val="sl-SI" w:eastAsia="sl-SI" w:bidi="ar-SA"/>
    </w:rPr>
  </w:style>
  <w:style w:type="character" w:customStyle="1" w:styleId="CharChar1">
    <w:name w:val="Char Char1"/>
    <w:rsid w:val="00BE6F85"/>
    <w:rPr>
      <w:rFonts w:ascii="Arial" w:hAnsi="Arial"/>
      <w:b/>
      <w:sz w:val="22"/>
      <w:lang w:val="sl-SI" w:eastAsia="sl-SI" w:bidi="ar-SA"/>
    </w:rPr>
  </w:style>
  <w:style w:type="character" w:customStyle="1" w:styleId="FooterChar">
    <w:name w:val="Footer Char"/>
    <w:link w:val="Footer"/>
    <w:uiPriority w:val="99"/>
    <w:rsid w:val="009704DD"/>
    <w:rPr>
      <w:rFonts w:ascii="Arial" w:hAnsi="Arial"/>
      <w:sz w:val="22"/>
    </w:rPr>
  </w:style>
  <w:style w:type="paragraph" w:customStyle="1" w:styleId="E-potnipodpis1">
    <w:name w:val="E-poštni podpis1"/>
    <w:basedOn w:val="Normal"/>
    <w:rsid w:val="00B55BEF"/>
    <w:pPr>
      <w:jc w:val="both"/>
    </w:pPr>
  </w:style>
  <w:style w:type="paragraph" w:customStyle="1" w:styleId="HTMLnaslov1">
    <w:name w:val="HTML naslov1"/>
    <w:basedOn w:val="Normal"/>
    <w:rsid w:val="00B55BEF"/>
    <w:pPr>
      <w:jc w:val="both"/>
    </w:pPr>
    <w:rPr>
      <w:i/>
    </w:rPr>
  </w:style>
  <w:style w:type="paragraph" w:customStyle="1" w:styleId="Navadensplet1">
    <w:name w:val="Navaden (splet)1"/>
    <w:basedOn w:val="Normal"/>
    <w:rsid w:val="00B55BEF"/>
    <w:pPr>
      <w:jc w:val="both"/>
    </w:pPr>
    <w:rPr>
      <w:sz w:val="24"/>
    </w:rPr>
  </w:style>
  <w:style w:type="paragraph" w:customStyle="1" w:styleId="Besedilooblaka1">
    <w:name w:val="Besedilo oblačka1"/>
    <w:basedOn w:val="Normal"/>
    <w:semiHidden/>
    <w:rsid w:val="00B55BEF"/>
    <w:pPr>
      <w:jc w:val="both"/>
    </w:pPr>
    <w:rPr>
      <w:rFonts w:ascii="Tahoma" w:hAnsi="Tahoma"/>
      <w:sz w:val="16"/>
    </w:rPr>
  </w:style>
  <w:style w:type="paragraph" w:styleId="CommentSubject">
    <w:name w:val="annotation subject"/>
    <w:basedOn w:val="CommentText"/>
    <w:next w:val="CommentText"/>
    <w:link w:val="CommentSubjectChar"/>
    <w:rsid w:val="00B55BEF"/>
    <w:pPr>
      <w:jc w:val="left"/>
    </w:pPr>
    <w:rPr>
      <w:b/>
      <w:bCs/>
    </w:rPr>
  </w:style>
  <w:style w:type="character" w:customStyle="1" w:styleId="CommentTextChar">
    <w:name w:val="Comment Text Char"/>
    <w:link w:val="CommentText"/>
    <w:semiHidden/>
    <w:rsid w:val="00B55BEF"/>
    <w:rPr>
      <w:rFonts w:ascii="Arial" w:hAnsi="Arial"/>
    </w:rPr>
  </w:style>
  <w:style w:type="character" w:customStyle="1" w:styleId="CommentSubjectChar">
    <w:name w:val="Comment Subject Char"/>
    <w:link w:val="CommentSubject"/>
    <w:rsid w:val="00B55BEF"/>
    <w:rPr>
      <w:rFonts w:ascii="Arial" w:hAnsi="Arial"/>
      <w:b/>
      <w:bCs/>
    </w:rPr>
  </w:style>
  <w:style w:type="character" w:customStyle="1" w:styleId="Heading3Char">
    <w:name w:val="Heading 3 Char"/>
    <w:link w:val="Heading3"/>
    <w:rsid w:val="00177954"/>
    <w:rPr>
      <w:rFonts w:ascii="Arial" w:hAnsi="Arial"/>
      <w:sz w:val="22"/>
    </w:rPr>
  </w:style>
  <w:style w:type="character" w:customStyle="1" w:styleId="Heading1Char">
    <w:name w:val="Heading 1 Char"/>
    <w:link w:val="Heading1"/>
    <w:rsid w:val="005B6031"/>
    <w:rPr>
      <w:rFonts w:ascii="Arial" w:hAnsi="Arial"/>
      <w:b/>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3581">
      <w:bodyDiv w:val="1"/>
      <w:marLeft w:val="0"/>
      <w:marRight w:val="0"/>
      <w:marTop w:val="0"/>
      <w:marBottom w:val="0"/>
      <w:divBdr>
        <w:top w:val="none" w:sz="0" w:space="0" w:color="auto"/>
        <w:left w:val="none" w:sz="0" w:space="0" w:color="auto"/>
        <w:bottom w:val="none" w:sz="0" w:space="0" w:color="auto"/>
        <w:right w:val="none" w:sz="0" w:space="0" w:color="auto"/>
      </w:divBdr>
    </w:div>
    <w:div w:id="89593573">
      <w:bodyDiv w:val="1"/>
      <w:marLeft w:val="0"/>
      <w:marRight w:val="0"/>
      <w:marTop w:val="0"/>
      <w:marBottom w:val="0"/>
      <w:divBdr>
        <w:top w:val="none" w:sz="0" w:space="0" w:color="auto"/>
        <w:left w:val="none" w:sz="0" w:space="0" w:color="auto"/>
        <w:bottom w:val="none" w:sz="0" w:space="0" w:color="auto"/>
        <w:right w:val="none" w:sz="0" w:space="0" w:color="auto"/>
      </w:divBdr>
    </w:div>
    <w:div w:id="255139549">
      <w:bodyDiv w:val="1"/>
      <w:marLeft w:val="0"/>
      <w:marRight w:val="0"/>
      <w:marTop w:val="0"/>
      <w:marBottom w:val="0"/>
      <w:divBdr>
        <w:top w:val="none" w:sz="0" w:space="0" w:color="auto"/>
        <w:left w:val="none" w:sz="0" w:space="0" w:color="auto"/>
        <w:bottom w:val="none" w:sz="0" w:space="0" w:color="auto"/>
        <w:right w:val="none" w:sz="0" w:space="0" w:color="auto"/>
      </w:divBdr>
    </w:div>
    <w:div w:id="263417906">
      <w:bodyDiv w:val="1"/>
      <w:marLeft w:val="0"/>
      <w:marRight w:val="0"/>
      <w:marTop w:val="0"/>
      <w:marBottom w:val="0"/>
      <w:divBdr>
        <w:top w:val="none" w:sz="0" w:space="0" w:color="auto"/>
        <w:left w:val="none" w:sz="0" w:space="0" w:color="auto"/>
        <w:bottom w:val="none" w:sz="0" w:space="0" w:color="auto"/>
        <w:right w:val="none" w:sz="0" w:space="0" w:color="auto"/>
      </w:divBdr>
    </w:div>
    <w:div w:id="285238892">
      <w:bodyDiv w:val="1"/>
      <w:marLeft w:val="0"/>
      <w:marRight w:val="0"/>
      <w:marTop w:val="0"/>
      <w:marBottom w:val="0"/>
      <w:divBdr>
        <w:top w:val="none" w:sz="0" w:space="0" w:color="auto"/>
        <w:left w:val="none" w:sz="0" w:space="0" w:color="auto"/>
        <w:bottom w:val="none" w:sz="0" w:space="0" w:color="auto"/>
        <w:right w:val="none" w:sz="0" w:space="0" w:color="auto"/>
      </w:divBdr>
    </w:div>
    <w:div w:id="445586830">
      <w:bodyDiv w:val="1"/>
      <w:marLeft w:val="0"/>
      <w:marRight w:val="0"/>
      <w:marTop w:val="0"/>
      <w:marBottom w:val="0"/>
      <w:divBdr>
        <w:top w:val="none" w:sz="0" w:space="0" w:color="auto"/>
        <w:left w:val="none" w:sz="0" w:space="0" w:color="auto"/>
        <w:bottom w:val="none" w:sz="0" w:space="0" w:color="auto"/>
        <w:right w:val="none" w:sz="0" w:space="0" w:color="auto"/>
      </w:divBdr>
    </w:div>
    <w:div w:id="469595158">
      <w:bodyDiv w:val="1"/>
      <w:marLeft w:val="0"/>
      <w:marRight w:val="0"/>
      <w:marTop w:val="0"/>
      <w:marBottom w:val="0"/>
      <w:divBdr>
        <w:top w:val="none" w:sz="0" w:space="0" w:color="auto"/>
        <w:left w:val="none" w:sz="0" w:space="0" w:color="auto"/>
        <w:bottom w:val="none" w:sz="0" w:space="0" w:color="auto"/>
        <w:right w:val="none" w:sz="0" w:space="0" w:color="auto"/>
      </w:divBdr>
    </w:div>
    <w:div w:id="528761553">
      <w:bodyDiv w:val="1"/>
      <w:marLeft w:val="0"/>
      <w:marRight w:val="0"/>
      <w:marTop w:val="0"/>
      <w:marBottom w:val="0"/>
      <w:divBdr>
        <w:top w:val="none" w:sz="0" w:space="0" w:color="auto"/>
        <w:left w:val="none" w:sz="0" w:space="0" w:color="auto"/>
        <w:bottom w:val="none" w:sz="0" w:space="0" w:color="auto"/>
        <w:right w:val="none" w:sz="0" w:space="0" w:color="auto"/>
      </w:divBdr>
    </w:div>
    <w:div w:id="555091614">
      <w:bodyDiv w:val="1"/>
      <w:marLeft w:val="0"/>
      <w:marRight w:val="0"/>
      <w:marTop w:val="0"/>
      <w:marBottom w:val="0"/>
      <w:divBdr>
        <w:top w:val="none" w:sz="0" w:space="0" w:color="auto"/>
        <w:left w:val="none" w:sz="0" w:space="0" w:color="auto"/>
        <w:bottom w:val="none" w:sz="0" w:space="0" w:color="auto"/>
        <w:right w:val="none" w:sz="0" w:space="0" w:color="auto"/>
      </w:divBdr>
    </w:div>
    <w:div w:id="580793692">
      <w:bodyDiv w:val="1"/>
      <w:marLeft w:val="0"/>
      <w:marRight w:val="0"/>
      <w:marTop w:val="0"/>
      <w:marBottom w:val="0"/>
      <w:divBdr>
        <w:top w:val="none" w:sz="0" w:space="0" w:color="auto"/>
        <w:left w:val="none" w:sz="0" w:space="0" w:color="auto"/>
        <w:bottom w:val="none" w:sz="0" w:space="0" w:color="auto"/>
        <w:right w:val="none" w:sz="0" w:space="0" w:color="auto"/>
      </w:divBdr>
    </w:div>
    <w:div w:id="616331765">
      <w:bodyDiv w:val="1"/>
      <w:marLeft w:val="0"/>
      <w:marRight w:val="0"/>
      <w:marTop w:val="0"/>
      <w:marBottom w:val="0"/>
      <w:divBdr>
        <w:top w:val="none" w:sz="0" w:space="0" w:color="auto"/>
        <w:left w:val="none" w:sz="0" w:space="0" w:color="auto"/>
        <w:bottom w:val="none" w:sz="0" w:space="0" w:color="auto"/>
        <w:right w:val="none" w:sz="0" w:space="0" w:color="auto"/>
      </w:divBdr>
    </w:div>
    <w:div w:id="696390669">
      <w:bodyDiv w:val="1"/>
      <w:marLeft w:val="0"/>
      <w:marRight w:val="0"/>
      <w:marTop w:val="0"/>
      <w:marBottom w:val="0"/>
      <w:divBdr>
        <w:top w:val="none" w:sz="0" w:space="0" w:color="auto"/>
        <w:left w:val="none" w:sz="0" w:space="0" w:color="auto"/>
        <w:bottom w:val="none" w:sz="0" w:space="0" w:color="auto"/>
        <w:right w:val="none" w:sz="0" w:space="0" w:color="auto"/>
      </w:divBdr>
    </w:div>
    <w:div w:id="830407778">
      <w:bodyDiv w:val="1"/>
      <w:marLeft w:val="0"/>
      <w:marRight w:val="0"/>
      <w:marTop w:val="0"/>
      <w:marBottom w:val="0"/>
      <w:divBdr>
        <w:top w:val="none" w:sz="0" w:space="0" w:color="auto"/>
        <w:left w:val="none" w:sz="0" w:space="0" w:color="auto"/>
        <w:bottom w:val="none" w:sz="0" w:space="0" w:color="auto"/>
        <w:right w:val="none" w:sz="0" w:space="0" w:color="auto"/>
      </w:divBdr>
    </w:div>
    <w:div w:id="1006250958">
      <w:bodyDiv w:val="1"/>
      <w:marLeft w:val="0"/>
      <w:marRight w:val="0"/>
      <w:marTop w:val="0"/>
      <w:marBottom w:val="0"/>
      <w:divBdr>
        <w:top w:val="none" w:sz="0" w:space="0" w:color="auto"/>
        <w:left w:val="none" w:sz="0" w:space="0" w:color="auto"/>
        <w:bottom w:val="none" w:sz="0" w:space="0" w:color="auto"/>
        <w:right w:val="none" w:sz="0" w:space="0" w:color="auto"/>
      </w:divBdr>
    </w:div>
    <w:div w:id="1021588700">
      <w:bodyDiv w:val="1"/>
      <w:marLeft w:val="0"/>
      <w:marRight w:val="0"/>
      <w:marTop w:val="0"/>
      <w:marBottom w:val="0"/>
      <w:divBdr>
        <w:top w:val="none" w:sz="0" w:space="0" w:color="auto"/>
        <w:left w:val="none" w:sz="0" w:space="0" w:color="auto"/>
        <w:bottom w:val="none" w:sz="0" w:space="0" w:color="auto"/>
        <w:right w:val="none" w:sz="0" w:space="0" w:color="auto"/>
      </w:divBdr>
    </w:div>
    <w:div w:id="1216042510">
      <w:bodyDiv w:val="1"/>
      <w:marLeft w:val="0"/>
      <w:marRight w:val="0"/>
      <w:marTop w:val="0"/>
      <w:marBottom w:val="0"/>
      <w:divBdr>
        <w:top w:val="none" w:sz="0" w:space="0" w:color="auto"/>
        <w:left w:val="none" w:sz="0" w:space="0" w:color="auto"/>
        <w:bottom w:val="none" w:sz="0" w:space="0" w:color="auto"/>
        <w:right w:val="none" w:sz="0" w:space="0" w:color="auto"/>
      </w:divBdr>
    </w:div>
    <w:div w:id="1244414784">
      <w:bodyDiv w:val="1"/>
      <w:marLeft w:val="0"/>
      <w:marRight w:val="0"/>
      <w:marTop w:val="0"/>
      <w:marBottom w:val="0"/>
      <w:divBdr>
        <w:top w:val="none" w:sz="0" w:space="0" w:color="auto"/>
        <w:left w:val="none" w:sz="0" w:space="0" w:color="auto"/>
        <w:bottom w:val="none" w:sz="0" w:space="0" w:color="auto"/>
        <w:right w:val="none" w:sz="0" w:space="0" w:color="auto"/>
      </w:divBdr>
    </w:div>
    <w:div w:id="1321734923">
      <w:bodyDiv w:val="1"/>
      <w:marLeft w:val="0"/>
      <w:marRight w:val="0"/>
      <w:marTop w:val="0"/>
      <w:marBottom w:val="0"/>
      <w:divBdr>
        <w:top w:val="none" w:sz="0" w:space="0" w:color="auto"/>
        <w:left w:val="none" w:sz="0" w:space="0" w:color="auto"/>
        <w:bottom w:val="none" w:sz="0" w:space="0" w:color="auto"/>
        <w:right w:val="none" w:sz="0" w:space="0" w:color="auto"/>
      </w:divBdr>
    </w:div>
    <w:div w:id="1434203130">
      <w:bodyDiv w:val="1"/>
      <w:marLeft w:val="0"/>
      <w:marRight w:val="0"/>
      <w:marTop w:val="0"/>
      <w:marBottom w:val="0"/>
      <w:divBdr>
        <w:top w:val="none" w:sz="0" w:space="0" w:color="auto"/>
        <w:left w:val="none" w:sz="0" w:space="0" w:color="auto"/>
        <w:bottom w:val="none" w:sz="0" w:space="0" w:color="auto"/>
        <w:right w:val="none" w:sz="0" w:space="0" w:color="auto"/>
      </w:divBdr>
    </w:div>
    <w:div w:id="1557743903">
      <w:bodyDiv w:val="1"/>
      <w:marLeft w:val="0"/>
      <w:marRight w:val="0"/>
      <w:marTop w:val="0"/>
      <w:marBottom w:val="0"/>
      <w:divBdr>
        <w:top w:val="none" w:sz="0" w:space="0" w:color="auto"/>
        <w:left w:val="none" w:sz="0" w:space="0" w:color="auto"/>
        <w:bottom w:val="none" w:sz="0" w:space="0" w:color="auto"/>
        <w:right w:val="none" w:sz="0" w:space="0" w:color="auto"/>
      </w:divBdr>
    </w:div>
    <w:div w:id="1724475858">
      <w:bodyDiv w:val="1"/>
      <w:marLeft w:val="0"/>
      <w:marRight w:val="0"/>
      <w:marTop w:val="0"/>
      <w:marBottom w:val="0"/>
      <w:divBdr>
        <w:top w:val="none" w:sz="0" w:space="0" w:color="auto"/>
        <w:left w:val="none" w:sz="0" w:space="0" w:color="auto"/>
        <w:bottom w:val="none" w:sz="0" w:space="0" w:color="auto"/>
        <w:right w:val="none" w:sz="0" w:space="0" w:color="auto"/>
      </w:divBdr>
    </w:div>
    <w:div w:id="1806190621">
      <w:bodyDiv w:val="1"/>
      <w:marLeft w:val="0"/>
      <w:marRight w:val="0"/>
      <w:marTop w:val="0"/>
      <w:marBottom w:val="0"/>
      <w:divBdr>
        <w:top w:val="none" w:sz="0" w:space="0" w:color="auto"/>
        <w:left w:val="none" w:sz="0" w:space="0" w:color="auto"/>
        <w:bottom w:val="none" w:sz="0" w:space="0" w:color="auto"/>
        <w:right w:val="none" w:sz="0" w:space="0" w:color="auto"/>
      </w:divBdr>
    </w:div>
    <w:div w:id="1901210681">
      <w:bodyDiv w:val="1"/>
      <w:marLeft w:val="0"/>
      <w:marRight w:val="0"/>
      <w:marTop w:val="0"/>
      <w:marBottom w:val="0"/>
      <w:divBdr>
        <w:top w:val="none" w:sz="0" w:space="0" w:color="auto"/>
        <w:left w:val="none" w:sz="0" w:space="0" w:color="auto"/>
        <w:bottom w:val="none" w:sz="0" w:space="0" w:color="auto"/>
        <w:right w:val="none" w:sz="0" w:space="0" w:color="auto"/>
      </w:divBdr>
    </w:div>
    <w:div w:id="1957325045">
      <w:bodyDiv w:val="1"/>
      <w:marLeft w:val="0"/>
      <w:marRight w:val="0"/>
      <w:marTop w:val="0"/>
      <w:marBottom w:val="0"/>
      <w:divBdr>
        <w:top w:val="none" w:sz="0" w:space="0" w:color="auto"/>
        <w:left w:val="none" w:sz="0" w:space="0" w:color="auto"/>
        <w:bottom w:val="none" w:sz="0" w:space="0" w:color="auto"/>
        <w:right w:val="none" w:sz="0" w:space="0" w:color="auto"/>
      </w:divBdr>
    </w:div>
    <w:div w:id="2017071577">
      <w:bodyDiv w:val="1"/>
      <w:marLeft w:val="0"/>
      <w:marRight w:val="0"/>
      <w:marTop w:val="0"/>
      <w:marBottom w:val="0"/>
      <w:divBdr>
        <w:top w:val="none" w:sz="0" w:space="0" w:color="auto"/>
        <w:left w:val="none" w:sz="0" w:space="0" w:color="auto"/>
        <w:bottom w:val="none" w:sz="0" w:space="0" w:color="auto"/>
        <w:right w:val="none" w:sz="0" w:space="0" w:color="auto"/>
      </w:divBdr>
    </w:div>
    <w:div w:id="20716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ejn.gov.si/"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www.enarocanje.si"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04BB-847C-4E19-8974-C28ECAB2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5843</Words>
  <Characters>35149</Characters>
  <Application>Microsoft Office Word</Application>
  <DocSecurity>0</DocSecurity>
  <Lines>292</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OP-G NavodilaZaPripravoPonudbe</vt:lpstr>
      <vt:lpstr>OP-G NavodilaZaPripravoPonudbe</vt:lpstr>
    </vt:vector>
  </TitlesOfParts>
  <Company>drsc</Company>
  <LinksUpToDate>false</LinksUpToDate>
  <CharactersWithSpaces>40911</CharactersWithSpaces>
  <SharedDoc>false</SharedDoc>
  <HLinks>
    <vt:vector size="12" baseType="variant">
      <vt:variant>
        <vt:i4>8192041</vt:i4>
      </vt:variant>
      <vt:variant>
        <vt:i4>3</vt:i4>
      </vt:variant>
      <vt:variant>
        <vt:i4>0</vt:i4>
      </vt:variant>
      <vt:variant>
        <vt:i4>5</vt:i4>
      </vt:variant>
      <vt:variant>
        <vt:lpwstr>https://ejn.gov.si/</vt:lpwstr>
      </vt:variant>
      <vt:variant>
        <vt:lpwstr/>
      </vt:variant>
      <vt:variant>
        <vt:i4>6291559</vt:i4>
      </vt:variant>
      <vt:variant>
        <vt:i4>0</vt:i4>
      </vt:variant>
      <vt:variant>
        <vt:i4>0</vt:i4>
      </vt:variant>
      <vt:variant>
        <vt:i4>5</vt:i4>
      </vt:variant>
      <vt:variant>
        <vt:lpwstr>https://www.enarocanje.si/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 NavodilaZaPripravoPonudbe</dc:title>
  <dc:subject/>
  <dc:creator>Smiljan Socan</dc:creator>
  <cp:keywords/>
  <cp:lastModifiedBy>Barbara Kotar</cp:lastModifiedBy>
  <cp:revision>3</cp:revision>
  <cp:lastPrinted>2018-02-23T09:33:00Z</cp:lastPrinted>
  <dcterms:created xsi:type="dcterms:W3CDTF">2024-03-12T13:30:00Z</dcterms:created>
  <dcterms:modified xsi:type="dcterms:W3CDTF">2024-03-12T13:35:00Z</dcterms:modified>
</cp:coreProperties>
</file>