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4B" w:rsidRPr="0072014B" w:rsidRDefault="0072014B" w:rsidP="0072014B">
      <w:pPr>
        <w:spacing w:line="200" w:lineRule="atLeast"/>
        <w:ind w:left="156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72014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drawing>
          <wp:inline distT="0" distB="0" distL="0" distR="0" wp14:anchorId="3329255C" wp14:editId="4C8B1828">
            <wp:extent cx="2157522" cy="4251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52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14B" w:rsidRPr="0072014B" w:rsidRDefault="0072014B" w:rsidP="0072014B">
      <w:pPr>
        <w:spacing w:before="4"/>
        <w:ind w:left="1039"/>
        <w:rPr>
          <w:rFonts w:ascii="Arial" w:eastAsia="Arial" w:hAnsi="Arial" w:cs="Arial"/>
          <w:sz w:val="16"/>
          <w:szCs w:val="16"/>
          <w:lang w:val="sl-SI"/>
        </w:rPr>
      </w:pPr>
      <w:r w:rsidRPr="0072014B">
        <w:rPr>
          <w:rFonts w:ascii="Arial"/>
          <w:spacing w:val="-1"/>
          <w:sz w:val="16"/>
          <w:lang w:val="sl-SI"/>
        </w:rPr>
        <w:t>ARHIV REPUBLIKE SLOVENIJE</w:t>
      </w:r>
    </w:p>
    <w:p w:rsidR="0072014B" w:rsidRPr="0072014B" w:rsidRDefault="0072014B" w:rsidP="0072014B">
      <w:pPr>
        <w:spacing w:before="11"/>
        <w:rPr>
          <w:rFonts w:ascii="Arial" w:eastAsia="Arial" w:hAnsi="Arial" w:cs="Arial"/>
          <w:sz w:val="15"/>
          <w:szCs w:val="15"/>
          <w:lang w:val="sl-SI"/>
        </w:rPr>
      </w:pPr>
    </w:p>
    <w:p w:rsidR="0072014B" w:rsidRPr="0072014B" w:rsidRDefault="0072014B" w:rsidP="0072014B">
      <w:pPr>
        <w:tabs>
          <w:tab w:val="left" w:pos="7069"/>
        </w:tabs>
        <w:ind w:right="172"/>
        <w:jc w:val="right"/>
        <w:rPr>
          <w:rFonts w:ascii="Arial" w:eastAsia="Arial" w:hAnsi="Arial" w:cs="Arial"/>
          <w:sz w:val="16"/>
          <w:szCs w:val="16"/>
          <w:lang w:val="sl-SI"/>
        </w:rPr>
      </w:pPr>
      <w:r w:rsidRPr="0072014B">
        <w:rPr>
          <w:rFonts w:ascii="Arial"/>
          <w:spacing w:val="-1"/>
          <w:sz w:val="16"/>
          <w:lang w:val="sl-SI"/>
        </w:rPr>
        <w:t xml:space="preserve">        </w:t>
      </w:r>
      <w:r w:rsidRPr="0072014B">
        <w:rPr>
          <w:rFonts w:ascii="Arial"/>
          <w:spacing w:val="-1"/>
          <w:sz w:val="16"/>
          <w:lang w:val="sl-SI"/>
        </w:rPr>
        <w:t>Zvezdarska</w:t>
      </w:r>
      <w:r w:rsidRPr="0072014B">
        <w:rPr>
          <w:rFonts w:ascii="Arial"/>
          <w:spacing w:val="-3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1, 1002</w:t>
      </w:r>
      <w:r w:rsidRPr="0072014B">
        <w:rPr>
          <w:rFonts w:ascii="Arial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Ljubljana, p. p. 523</w:t>
      </w:r>
      <w:r w:rsidRPr="0072014B">
        <w:rPr>
          <w:rFonts w:ascii="Arial"/>
          <w:spacing w:val="-1"/>
          <w:sz w:val="16"/>
          <w:lang w:val="sl-SI"/>
        </w:rPr>
        <w:tab/>
      </w:r>
      <w:r w:rsidRPr="0072014B">
        <w:rPr>
          <w:rFonts w:ascii="Arial"/>
          <w:sz w:val="16"/>
          <w:lang w:val="sl-SI"/>
        </w:rPr>
        <w:t>T:</w:t>
      </w:r>
      <w:r w:rsidRPr="0072014B">
        <w:rPr>
          <w:rFonts w:ascii="Arial"/>
          <w:spacing w:val="2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01</w:t>
      </w:r>
      <w:r w:rsidRPr="0072014B">
        <w:rPr>
          <w:rFonts w:ascii="Arial"/>
          <w:spacing w:val="-3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241</w:t>
      </w:r>
      <w:r w:rsidRPr="0072014B">
        <w:rPr>
          <w:rFonts w:ascii="Arial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42</w:t>
      </w:r>
      <w:r w:rsidRPr="0072014B">
        <w:rPr>
          <w:rFonts w:ascii="Arial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00</w:t>
      </w:r>
    </w:p>
    <w:p w:rsidR="0072014B" w:rsidRPr="0072014B" w:rsidRDefault="0072014B" w:rsidP="0072014B">
      <w:pPr>
        <w:spacing w:before="1" w:line="183" w:lineRule="exact"/>
        <w:ind w:right="172"/>
        <w:jc w:val="right"/>
        <w:rPr>
          <w:rFonts w:ascii="Arial" w:eastAsia="Arial" w:hAnsi="Arial" w:cs="Arial"/>
          <w:sz w:val="16"/>
          <w:szCs w:val="16"/>
          <w:lang w:val="sl-SI"/>
        </w:rPr>
      </w:pPr>
      <w:r w:rsidRPr="0072014B">
        <w:rPr>
          <w:rFonts w:ascii="Arial"/>
          <w:sz w:val="16"/>
          <w:lang w:val="sl-SI"/>
        </w:rPr>
        <w:t>F:</w:t>
      </w:r>
      <w:r w:rsidRPr="0072014B">
        <w:rPr>
          <w:rFonts w:ascii="Arial"/>
          <w:spacing w:val="2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01</w:t>
      </w:r>
      <w:r w:rsidRPr="0072014B">
        <w:rPr>
          <w:rFonts w:ascii="Arial"/>
          <w:spacing w:val="-3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241</w:t>
      </w:r>
      <w:r w:rsidRPr="0072014B">
        <w:rPr>
          <w:rFonts w:ascii="Arial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42</w:t>
      </w:r>
      <w:r w:rsidRPr="0072014B">
        <w:rPr>
          <w:rFonts w:ascii="Arial"/>
          <w:sz w:val="16"/>
          <w:lang w:val="sl-SI"/>
        </w:rPr>
        <w:t xml:space="preserve"> </w:t>
      </w:r>
      <w:r w:rsidRPr="0072014B">
        <w:rPr>
          <w:rFonts w:ascii="Arial"/>
          <w:spacing w:val="-1"/>
          <w:sz w:val="16"/>
          <w:lang w:val="sl-SI"/>
        </w:rPr>
        <w:t>76</w:t>
      </w:r>
    </w:p>
    <w:p w:rsidR="0072014B" w:rsidRPr="0072014B" w:rsidRDefault="0072014B" w:rsidP="0072014B">
      <w:pPr>
        <w:spacing w:before="1" w:line="183" w:lineRule="exact"/>
        <w:ind w:right="172"/>
        <w:jc w:val="right"/>
        <w:rPr>
          <w:rFonts w:ascii="Arial"/>
          <w:spacing w:val="-1"/>
          <w:sz w:val="16"/>
          <w:lang w:val="sl-SI"/>
        </w:rPr>
      </w:pPr>
      <w:r w:rsidRPr="0072014B">
        <w:rPr>
          <w:rFonts w:ascii="Arial"/>
          <w:spacing w:val="-1"/>
          <w:sz w:val="16"/>
          <w:lang w:val="sl-SI"/>
        </w:rPr>
        <w:t xml:space="preserve">E: </w:t>
      </w:r>
      <w:hyperlink r:id="rId6">
        <w:r w:rsidRPr="0072014B">
          <w:rPr>
            <w:rFonts w:ascii="Arial"/>
            <w:spacing w:val="-1"/>
            <w:sz w:val="16"/>
            <w:lang w:val="sl-SI"/>
          </w:rPr>
          <w:t>ars@gov.si</w:t>
        </w:r>
      </w:hyperlink>
      <w:r w:rsidRPr="0072014B">
        <w:rPr>
          <w:rFonts w:ascii="Arial"/>
          <w:spacing w:val="-1"/>
          <w:sz w:val="16"/>
          <w:lang w:val="sl-SI"/>
        </w:rPr>
        <w:t xml:space="preserve"> </w:t>
      </w:r>
    </w:p>
    <w:p w:rsidR="0072014B" w:rsidRPr="0072014B" w:rsidRDefault="0072014B" w:rsidP="0072014B">
      <w:pPr>
        <w:spacing w:before="1" w:line="183" w:lineRule="exact"/>
        <w:ind w:right="172"/>
        <w:jc w:val="right"/>
        <w:rPr>
          <w:rFonts w:ascii="Arial"/>
          <w:spacing w:val="-1"/>
          <w:sz w:val="16"/>
          <w:lang w:val="sl-SI"/>
        </w:rPr>
      </w:pPr>
      <w:hyperlink r:id="rId7">
        <w:r w:rsidRPr="0072014B">
          <w:rPr>
            <w:rFonts w:ascii="Arial"/>
            <w:spacing w:val="-1"/>
            <w:sz w:val="16"/>
            <w:lang w:val="sl-SI"/>
          </w:rPr>
          <w:t>www.arhiv.gov.si</w:t>
        </w:r>
      </w:hyperlink>
    </w:p>
    <w:p w:rsidR="00796CF1" w:rsidRPr="0072014B" w:rsidRDefault="001F3D6B">
      <w:pPr>
        <w:rPr>
          <w:lang w:val="sl-SI"/>
        </w:rPr>
      </w:pPr>
    </w:p>
    <w:p w:rsidR="00DA70ED" w:rsidRDefault="00DA70ED" w:rsidP="0072014B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val="sl-SI" w:eastAsia="ja-JP"/>
        </w:rPr>
      </w:pPr>
    </w:p>
    <w:p w:rsidR="00DA70ED" w:rsidRDefault="00DA70ED" w:rsidP="0072014B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val="sl-SI" w:eastAsia="ja-JP"/>
        </w:rPr>
      </w:pPr>
    </w:p>
    <w:p w:rsidR="0072014B" w:rsidRPr="0072014B" w:rsidRDefault="0072014B" w:rsidP="0072014B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val="sl-SI" w:eastAsia="ja-JP"/>
        </w:rPr>
      </w:pPr>
      <w:r w:rsidRPr="0072014B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val="sl-SI" w:eastAsia="ja-JP"/>
        </w:rPr>
        <w:t>IZJAVA O VAROVANJU PODATKOV PRI IZJEMNEM DOSTOPU DO ARHIVSKEGA GRADIVA v skladu s 66. členom ZVDAGA</w:t>
      </w:r>
    </w:p>
    <w:p w:rsidR="0072014B" w:rsidRPr="0072014B" w:rsidRDefault="0072014B" w:rsidP="0072014B">
      <w:pPr>
        <w:rPr>
          <w:rFonts w:ascii="Arial" w:eastAsiaTheme="minorEastAsia" w:hAnsi="Arial" w:cs="Arial"/>
          <w:b/>
          <w:color w:val="000000"/>
          <w:sz w:val="32"/>
          <w:szCs w:val="24"/>
          <w:lang w:val="sl-SI" w:eastAsia="ja-JP"/>
        </w:rPr>
      </w:pPr>
    </w:p>
    <w:p w:rsidR="0072014B" w:rsidRPr="0072014B" w:rsidRDefault="0072014B" w:rsidP="0072014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color w:val="000000"/>
          <w:sz w:val="24"/>
          <w:szCs w:val="24"/>
          <w:lang w:val="sl-SI"/>
        </w:rPr>
        <w:t>Priimek in ime ………………………………………………………………………...............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....</w:t>
      </w:r>
    </w:p>
    <w:p w:rsidR="0072014B" w:rsidRPr="0072014B" w:rsidRDefault="0072014B" w:rsidP="0072014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color w:val="000000"/>
          <w:sz w:val="24"/>
          <w:szCs w:val="24"/>
          <w:lang w:val="sl-SI"/>
        </w:rPr>
        <w:t>rojen/a ……………………….. stanujoč/a ..……………………..…………………….........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......</w:t>
      </w:r>
    </w:p>
    <w:p w:rsidR="0072014B" w:rsidRPr="0072014B" w:rsidRDefault="0072014B" w:rsidP="0072014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2014B" w:rsidRPr="0072014B" w:rsidRDefault="0072014B" w:rsidP="0072014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Izjavljam, da sem seznanjen/a s pogoji uporabe in dostopnosti arhivskega gradiva: </w:t>
      </w:r>
    </w:p>
    <w:p w:rsidR="0072014B" w:rsidRPr="0072014B" w:rsidRDefault="0072014B" w:rsidP="0072014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skladno z Zakonom o varstvu dokumentarnega in arhivskega gradiva in arhivih (Uradni list RS, št. 30/2006, 24/2014 – </w:t>
      </w:r>
      <w:proofErr w:type="spellStart"/>
      <w:r w:rsidRPr="0072014B">
        <w:rPr>
          <w:rFonts w:ascii="Times New Roman" w:hAnsi="Times New Roman" w:cs="Times New Roman"/>
          <w:sz w:val="24"/>
          <w:szCs w:val="24"/>
          <w:lang w:val="sl-SI"/>
        </w:rPr>
        <w:t>Odl</w:t>
      </w:r>
      <w:proofErr w:type="spellEnd"/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. US in 51/2014), v nadaljevanju: ZVDAGA) in Uredbo o varstvu dokumentarnega in arhivskega gradiva (Uradni list, RS št. </w:t>
      </w:r>
      <w:r w:rsidRPr="0072014B">
        <w:rPr>
          <w:rFonts w:ascii="Times New Roman" w:hAnsi="Times New Roman" w:cs="Times New Roman"/>
          <w:sz w:val="24"/>
          <w:szCs w:val="24"/>
          <w:lang w:val="sl-SI"/>
        </w:rPr>
        <w:t>42/</w:t>
      </w:r>
      <w:r w:rsidRPr="0072014B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Pr="0072014B">
        <w:rPr>
          <w:rFonts w:ascii="Times New Roman" w:hAnsi="Times New Roman" w:cs="Times New Roman"/>
          <w:sz w:val="24"/>
          <w:szCs w:val="24"/>
          <w:lang w:val="sl-SI"/>
        </w:rPr>
        <w:t>17</w:t>
      </w: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); </w:t>
      </w:r>
    </w:p>
    <w:p w:rsidR="0072014B" w:rsidRPr="0072014B" w:rsidRDefault="0072014B" w:rsidP="0072014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2014B" w:rsidRPr="0072014B" w:rsidRDefault="0072014B" w:rsidP="0072014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Izjavljam, da bom arhivsko gradivo na podlagi odobrenega izjemnega dostopa uporabljal v skladu z izdano odločbo arhivske komisije in četrtim odstavkom 66. člena ZVDAGA: </w:t>
      </w:r>
    </w:p>
    <w:p w:rsidR="0072014B" w:rsidRPr="0072014B" w:rsidRDefault="0072014B" w:rsidP="0072014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da podatkov do izteka rokov nedostopnosti po ZVDAGA ne bom uporabljal v namene izven raziskave, </w:t>
      </w:r>
    </w:p>
    <w:p w:rsidR="0072014B" w:rsidRPr="0072014B" w:rsidRDefault="0072014B" w:rsidP="0072014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da jih ne bom razkril osebam, ki niso izvajalci raziskave v skladu s predstavitvenim elaboratom. </w:t>
      </w:r>
    </w:p>
    <w:p w:rsidR="0072014B" w:rsidRPr="0072014B" w:rsidRDefault="0072014B" w:rsidP="0072014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2014B" w:rsidRPr="0072014B" w:rsidRDefault="0072014B" w:rsidP="0072014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Izjavljam, da sem seznanjen s petim odstavkom 63. člena ZVDAGA: </w:t>
      </w:r>
    </w:p>
    <w:p w:rsidR="0072014B" w:rsidRPr="0072014B" w:rsidRDefault="0072014B" w:rsidP="0072014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da je zloraba tajnih in osebnih podatkov sankcionirana v Kazenskem zakoniku, Zakonu o varstvu osebnih podatkov in drugih predpisih, ter </w:t>
      </w:r>
    </w:p>
    <w:p w:rsidR="006F7CE6" w:rsidRDefault="0072014B" w:rsidP="0072014B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da jih bom uporabljal samo za zakonite namene. </w:t>
      </w:r>
    </w:p>
    <w:p w:rsidR="006F7CE6" w:rsidRPr="006F7CE6" w:rsidRDefault="006F7CE6" w:rsidP="006F7CE6">
      <w:pPr>
        <w:ind w:left="36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2014B" w:rsidRPr="006F7CE6" w:rsidRDefault="006F7CE6" w:rsidP="006F7CE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>Izjavljam, da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bo</w:t>
      </w:r>
      <w:r w:rsidR="001F3D6B">
        <w:rPr>
          <w:rFonts w:ascii="Times New Roman" w:hAnsi="Times New Roman" w:cs="Times New Roman"/>
          <w:sz w:val="24"/>
          <w:szCs w:val="24"/>
          <w:lang w:val="sl-SI"/>
        </w:rPr>
        <w:t>m 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l-SI"/>
        </w:rPr>
        <w:t xml:space="preserve">arhivskim gradivom ravnal v skladu s čitalniškim redom. </w:t>
      </w:r>
    </w:p>
    <w:p w:rsidR="0072014B" w:rsidRDefault="0072014B" w:rsidP="0072014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33CA9" w:rsidRDefault="00933CA9" w:rsidP="0072014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4CF1" w:rsidRDefault="00A04CF1" w:rsidP="0072014B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4CF1" w:rsidRDefault="00A04CF1" w:rsidP="0072014B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72014B" w:rsidRPr="0072014B" w:rsidRDefault="0072014B" w:rsidP="0072014B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72014B">
        <w:rPr>
          <w:rFonts w:ascii="Times New Roman" w:hAnsi="Times New Roman" w:cs="Times New Roman"/>
          <w:sz w:val="24"/>
          <w:szCs w:val="24"/>
          <w:lang w:val="sl-SI"/>
        </w:rPr>
        <w:t xml:space="preserve">V Ljubljani, …………………..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</w:t>
      </w:r>
      <w:r w:rsidRPr="0072014B">
        <w:rPr>
          <w:rFonts w:ascii="Times New Roman" w:hAnsi="Times New Roman" w:cs="Times New Roman"/>
          <w:sz w:val="24"/>
          <w:szCs w:val="24"/>
          <w:lang w:val="sl-SI"/>
        </w:rPr>
        <w:t>Podpis:</w:t>
      </w:r>
    </w:p>
    <w:sectPr w:rsidR="0072014B" w:rsidRPr="0072014B" w:rsidSect="00A04C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72B"/>
    <w:multiLevelType w:val="hybridMultilevel"/>
    <w:tmpl w:val="D64A6B50"/>
    <w:lvl w:ilvl="0" w:tplc="0CFEBF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6235"/>
    <w:multiLevelType w:val="hybridMultilevel"/>
    <w:tmpl w:val="AD7013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4B"/>
    <w:rsid w:val="0017455E"/>
    <w:rsid w:val="001F3D6B"/>
    <w:rsid w:val="006F7CE6"/>
    <w:rsid w:val="0072014B"/>
    <w:rsid w:val="00933CA9"/>
    <w:rsid w:val="00A04CF1"/>
    <w:rsid w:val="00DA70ED"/>
    <w:rsid w:val="00E1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C12D-4A9A-4A93-A639-ED230446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2014B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01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4C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4C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iv.gov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@go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Jenus</dc:creator>
  <cp:keywords/>
  <dc:description/>
  <cp:lastModifiedBy>Gregor Jenus</cp:lastModifiedBy>
  <cp:revision>6</cp:revision>
  <cp:lastPrinted>2018-02-01T09:51:00Z</cp:lastPrinted>
  <dcterms:created xsi:type="dcterms:W3CDTF">2018-02-01T09:42:00Z</dcterms:created>
  <dcterms:modified xsi:type="dcterms:W3CDTF">2018-02-01T10:06:00Z</dcterms:modified>
</cp:coreProperties>
</file>