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:rsidR="00CA3156" w:rsidRPr="00C30F84" w:rsidRDefault="00CA3156" w:rsidP="00CA3156">
      <w:pPr>
        <w:pStyle w:val="datumtevilka"/>
        <w:rPr>
          <w:rFonts w:ascii="Times New Roman" w:hAnsi="Times New Roman"/>
        </w:rPr>
      </w:pPr>
      <w:r w:rsidRPr="00C30F84">
        <w:rPr>
          <w:rFonts w:ascii="Times New Roman" w:hAnsi="Times New Roman"/>
        </w:rPr>
        <w:t xml:space="preserve">Številka: </w:t>
      </w:r>
      <w:r w:rsidRPr="00C30F84">
        <w:rPr>
          <w:rFonts w:ascii="Times New Roman" w:hAnsi="Times New Roman"/>
        </w:rPr>
        <w:tab/>
        <w:t>6041-12/2022/2</w:t>
      </w:r>
    </w:p>
    <w:p w:rsidR="00CA3156" w:rsidRPr="00FB1B23" w:rsidRDefault="00CA3156" w:rsidP="00CA3156">
      <w:pPr>
        <w:pStyle w:val="datumtevilka"/>
        <w:rPr>
          <w:rFonts w:ascii="Times New Roman" w:hAnsi="Times New Roman"/>
        </w:rPr>
      </w:pPr>
      <w:r w:rsidRPr="00C30F84">
        <w:rPr>
          <w:rFonts w:ascii="Times New Roman" w:hAnsi="Times New Roman"/>
        </w:rPr>
        <w:t>Datum:</w:t>
      </w:r>
      <w:r w:rsidRPr="00C30F84">
        <w:rPr>
          <w:rFonts w:ascii="Times New Roman" w:hAnsi="Times New Roman"/>
        </w:rPr>
        <w:tab/>
        <w:t>10.11.2022</w:t>
      </w:r>
    </w:p>
    <w:p w:rsidR="00B71BEA" w:rsidRPr="00FB1B23" w:rsidRDefault="00B71BEA" w:rsidP="00B71BEA">
      <w:pPr>
        <w:pStyle w:val="ZADEVA"/>
        <w:rPr>
          <w:rFonts w:ascii="Times New Roman" w:hAnsi="Times New Roman"/>
          <w:szCs w:val="20"/>
          <w:lang w:val="sl-SI"/>
        </w:rPr>
      </w:pPr>
    </w:p>
    <w:p w:rsidR="00DD72A4" w:rsidRPr="00FB1B23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="Times New Roman" w:hAnsi="Times New Roman"/>
          <w:b w:val="0"/>
          <w:szCs w:val="20"/>
          <w:lang w:val="sl-SI"/>
        </w:rPr>
      </w:pPr>
    </w:p>
    <w:p w:rsidR="00DD72A4" w:rsidRPr="00FB1B23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="Times New Roman" w:hAnsi="Times New Roman"/>
          <w:b w:val="0"/>
          <w:szCs w:val="20"/>
          <w:lang w:val="sl-SI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sz w:val="20"/>
          <w:szCs w:val="20"/>
        </w:rPr>
        <w:t xml:space="preserve">Zadeva: </w:t>
      </w:r>
      <w:r w:rsidRPr="00FB1B23">
        <w:rPr>
          <w:rFonts w:ascii="Times New Roman" w:eastAsia="Times New Roman" w:hAnsi="Times New Roman"/>
          <w:b/>
          <w:sz w:val="20"/>
          <w:szCs w:val="20"/>
        </w:rPr>
        <w:tab/>
        <w:t>S</w:t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trokovno usposabljanje za delo z dokumentarnim gradivom za uslužbence najvišjih državnih organov, ministrstev, organov v sestavi ministrstev, uradov, služb, skladov RS, agencij RS, …</w:t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  <w:vertAlign w:val="superscript"/>
        </w:rPr>
        <w:footnoteReference w:id="1"/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</w:t>
      </w: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60344" w:rsidRPr="00FB1B23" w:rsidRDefault="00A60344" w:rsidP="00EB19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</w:p>
    <w:p w:rsidR="008F0622" w:rsidRPr="00CA3156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Usposabljanje bo potekalo od </w:t>
      </w:r>
      <w:r w:rsid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22</w:t>
      </w:r>
      <w:r w:rsidR="00AF6C46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="00C965E2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in </w:t>
      </w:r>
      <w:r w:rsid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23</w:t>
      </w:r>
      <w:r w:rsidR="0098077B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="00C965E2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novembra</w:t>
      </w:r>
      <w:r w:rsidR="00C965E2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</w:t>
      </w:r>
      <w:r w:rsidR="0094360D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</w:t>
      </w:r>
      <w:r w:rsidR="005D1926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</w:t>
      </w:r>
      <w:r w:rsidR="00EF0C10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preko aplikacije ZOOM.</w:t>
      </w: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Namen usposabljanja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Priprava za preizkus strokovne usposobljenosti za delo z dokumentarnim gradivom.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FB1B23">
        <w:rPr>
          <w:rFonts w:ascii="Times New Roman" w:eastAsia="Times New Roman" w:hAnsi="Times New Roman"/>
          <w:b/>
          <w:i/>
          <w:sz w:val="20"/>
          <w:szCs w:val="20"/>
        </w:rPr>
        <w:t>Cilji usposabljanja</w:t>
      </w:r>
      <w:r w:rsidR="005D1926" w:rsidRPr="00FB1B23">
        <w:rPr>
          <w:rStyle w:val="Sprotnaopomba-sklic"/>
          <w:rFonts w:ascii="Times New Roman" w:eastAsia="Times New Roman" w:hAnsi="Times New Roman"/>
          <w:b/>
          <w:i/>
          <w:sz w:val="20"/>
          <w:szCs w:val="20"/>
        </w:rPr>
        <w:footnoteReference w:id="2"/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Pridobitev ustreznih znanj za opravljanje preizkusa strokovne usposobljenosti s področij: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veljavne zakonodaje,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dolžnosti javnopravnih oseb do varstva arhivskega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upravljanja z dokumentarnim in arhivskim gradivom v fizični in elektronski obliki,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priprave notranjih pravil za zajem in hrambo gradiva v digitalni obliki,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materialnega varovanja pred poškodbami, uničenjem in izgubo pri javnopravnih osebah,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določanja arhivskega gradiva s pisnimi strokovnimi navodili za odbiranje arhivskega gradiva iz dokumentarnega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odbiranja arhivskega gradiva iz dokumentarnega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izročanja arhivskega gradiva v arhive,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informatike, ki zadeva varstvo dokumentarnega in arhivskega gradiva v digitalni obliki.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FB1B23">
        <w:rPr>
          <w:rFonts w:ascii="Times New Roman" w:eastAsia="Times New Roman" w:hAnsi="Times New Roman"/>
          <w:b/>
          <w:i/>
          <w:sz w:val="20"/>
          <w:szCs w:val="20"/>
        </w:rPr>
        <w:t>Način usposabljanja</w:t>
      </w:r>
    </w:p>
    <w:p w:rsidR="00B9224B" w:rsidRPr="00FB1B23" w:rsidRDefault="00B9224B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Predavatelji bodo predavali ob PP predstavitvah</w:t>
      </w:r>
      <w:r w:rsidR="00AF6C46" w:rsidRPr="00FB1B23">
        <w:rPr>
          <w:rFonts w:ascii="Times New Roman" w:eastAsia="Times New Roman" w:hAnsi="Times New Roman"/>
          <w:sz w:val="20"/>
          <w:szCs w:val="20"/>
        </w:rPr>
        <w:t xml:space="preserve"> na videokonferenci preko </w:t>
      </w:r>
      <w:r w:rsidR="00EF0C10" w:rsidRPr="00FB1B23">
        <w:rPr>
          <w:rFonts w:ascii="Times New Roman" w:eastAsia="Times New Roman" w:hAnsi="Times New Roman"/>
          <w:sz w:val="20"/>
          <w:szCs w:val="20"/>
        </w:rPr>
        <w:t>aplikacije Zoom.</w:t>
      </w:r>
    </w:p>
    <w:p w:rsidR="00B9224B" w:rsidRPr="00FB1B23" w:rsidRDefault="0066789A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b/>
          <w:sz w:val="20"/>
          <w:szCs w:val="20"/>
        </w:rPr>
      </w:pPr>
      <w:r w:rsidRPr="00FB1B23">
        <w:rPr>
          <w:rFonts w:ascii="Times New Roman" w:eastAsia="Times New Roman" w:hAnsi="Times New Roman"/>
          <w:b/>
          <w:sz w:val="20"/>
          <w:szCs w:val="20"/>
        </w:rPr>
        <w:br w:type="page"/>
      </w:r>
      <w:r w:rsidR="00B9224B" w:rsidRPr="00FB1B23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PROGRAM 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EF0C10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Torek</w:t>
      </w:r>
      <w:r w:rsidR="000D44DE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,</w:t>
      </w:r>
      <w:r w:rsidR="00B9224B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="00CA3156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22</w:t>
      </w:r>
      <w:r w:rsidR="00AF6C4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.</w:t>
      </w:r>
      <w:r w:rsidR="005D192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="00CA3156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11</w:t>
      </w:r>
      <w:r w:rsidR="005D192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. 2022</w:t>
      </w:r>
    </w:p>
    <w:p w:rsidR="00EF0C10" w:rsidRPr="00FB1B23" w:rsidRDefault="00EF0C10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"/>
        <w:tblDescription w:val="Torek, 19. 4. 2022"/>
      </w:tblPr>
      <w:tblGrid>
        <w:gridCol w:w="2885"/>
        <w:gridCol w:w="3671"/>
        <w:gridCol w:w="2222"/>
      </w:tblGrid>
      <w:tr w:rsidR="00B9224B" w:rsidRPr="00FB1B23" w:rsidTr="00AA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URA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PREDAVATELJ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9.00 – 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Namen usposabljanja in predstavitev programa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9.15 – 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Predstavitev nalog Arhiva RS in arhivske javne službe</w:t>
            </w:r>
          </w:p>
        </w:tc>
        <w:tc>
          <w:tcPr>
            <w:tcW w:w="2250" w:type="dxa"/>
          </w:tcPr>
          <w:p w:rsidR="00B9224B" w:rsidRPr="00FB1B23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Maja Povalej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9.45 –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9224B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AD5499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10.00 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Predpisi, mednarodni standardi in priporočila s področja varstva dokumentarnega in arhivskega gradiva</w:t>
            </w:r>
          </w:p>
          <w:p w:rsidR="00B9224B" w:rsidRPr="00FB1B23" w:rsidRDefault="00B9224B" w:rsidP="00A6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Pravila 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>upravljanja  dokumentarn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ega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in arhivsk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ega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gradiv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pri 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javnopravnih osebah </w:t>
            </w:r>
          </w:p>
          <w:p w:rsidR="00AD5499" w:rsidRPr="00FB1B23" w:rsidRDefault="00AD5499" w:rsidP="0098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Roki </w:t>
            </w:r>
            <w:r w:rsidR="0098077B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hrambe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dokumentarnega gradiva, izločanje in uničenje gradiva po preteku rokov hranjenja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12.00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12.30 – 13.30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Določanje arhivskega gradiva s pisnimi strokovnimi navodili za odbiranje arhivskega gradiva iz dokumentarnega gradiva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Dolžnosti javnopravnih oseb ob vrednotenju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Odbiranje arhivskega gradiva iz dokumentarnega gradiva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Priprava gradiva za izročanje v arhiv in izročanje</w:t>
            </w:r>
          </w:p>
          <w:p w:rsidR="00AF6C46" w:rsidRPr="00FB1B23" w:rsidRDefault="00AF6C46" w:rsidP="00AF6C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Varovani podatki </w:t>
            </w:r>
          </w:p>
        </w:tc>
        <w:tc>
          <w:tcPr>
            <w:tcW w:w="2250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Jernej Križaj</w:t>
            </w:r>
          </w:p>
        </w:tc>
      </w:tr>
    </w:tbl>
    <w:p w:rsidR="00F72B78" w:rsidRPr="00FB1B23" w:rsidRDefault="00F72B78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5D7E3A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Sreda, </w:t>
      </w:r>
      <w:r w:rsidR="00CA3156">
        <w:rPr>
          <w:rFonts w:ascii="Times New Roman" w:eastAsia="Times New Roman" w:hAnsi="Times New Roman"/>
          <w:b/>
          <w:sz w:val="20"/>
          <w:szCs w:val="20"/>
          <w:lang w:eastAsia="sl-SI"/>
        </w:rPr>
        <w:t>23</w:t>
      </w:r>
      <w:r w:rsidR="00EF0C10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. </w:t>
      </w:r>
      <w:r w:rsidR="00CA3156">
        <w:rPr>
          <w:rFonts w:ascii="Times New Roman" w:eastAsia="Times New Roman" w:hAnsi="Times New Roman"/>
          <w:b/>
          <w:sz w:val="20"/>
          <w:szCs w:val="20"/>
          <w:lang w:eastAsia="sl-SI"/>
        </w:rPr>
        <w:t>11</w:t>
      </w:r>
      <w:r w:rsidR="00EF0C10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. 202</w:t>
      </w:r>
      <w:r w:rsidR="005D1926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2</w:t>
      </w: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"/>
        <w:tblDescription w:val="Sreda,m 20. 4. 2022"/>
      </w:tblPr>
      <w:tblGrid>
        <w:gridCol w:w="2863"/>
        <w:gridCol w:w="3526"/>
        <w:gridCol w:w="2389"/>
      </w:tblGrid>
      <w:tr w:rsidR="00B9224B" w:rsidRPr="00FB1B23" w:rsidTr="00AA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5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421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PREDAVATELJ</w:t>
            </w:r>
          </w:p>
        </w:tc>
      </w:tr>
      <w:tr w:rsidR="00EB1910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9.00 – </w:t>
            </w:r>
            <w:r w:rsidR="003B3C77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9.45</w:t>
            </w:r>
          </w:p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Materialno varovanje dokumentarnega in arhivskega gradiva pred poškodbami, uničenjem in izgubo</w:t>
            </w:r>
          </w:p>
        </w:tc>
        <w:tc>
          <w:tcPr>
            <w:tcW w:w="2421" w:type="dxa"/>
          </w:tcPr>
          <w:p w:rsidR="00EB1910" w:rsidRPr="00FB1B23" w:rsidRDefault="0098077B" w:rsidP="0094360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Tatjana </w:t>
            </w:r>
            <w:proofErr w:type="spellStart"/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Rahovsky</w:t>
            </w:r>
            <w:proofErr w:type="spellEnd"/>
            <w:r w:rsidR="0094360D"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 Šuligoj</w:t>
            </w:r>
          </w:p>
        </w:tc>
      </w:tr>
      <w:tr w:rsidR="00EB1910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B1B23" w:rsidRDefault="003B3C77" w:rsidP="003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9.45 </w:t>
            </w:r>
            <w:r w:rsidR="00EB1910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– 10.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10.00 -11.30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Elektronska hramba in elektronsko arhiviranje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Kratkoročna in dolgoročna hramba ter upoštevanje osnovnih načel ZVDAGA, nosilci in oblike zapisa za dolgoročno hrambo, sistem varovanja informacij, upravljanje informacijskih sredstev,</w:t>
            </w:r>
          </w:p>
          <w:p w:rsidR="00AF6C46" w:rsidRPr="00CA3156" w:rsidRDefault="00AF6C46" w:rsidP="00CA31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fizično in tehnično varovanje opreme in prostorov, obvladovanje dostopa, upravljanje varnostnih dogodkov, zagotavljanje neprekinjenega poslovanja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mag. Boris </w:t>
            </w:r>
            <w:proofErr w:type="spellStart"/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Domajnko</w:t>
            </w:r>
            <w:proofErr w:type="spellEnd"/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11.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30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– 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2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.00 – 1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3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>Zajem, pretvorba in hramba gradiva v digitalni obliki ter notranja pravila:</w:t>
            </w:r>
          </w:p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>hramba gradiva v digitalni obliki in hramba gradiva na mikrofilmu</w:t>
            </w:r>
          </w:p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>pravna veljavnost gradiva v digitalni obliki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arhivsko gradivo v digitalni obliki pri javnopravni osebi </w:t>
            </w:r>
          </w:p>
          <w:p w:rsidR="00AF6C46" w:rsidRPr="00FB1B23" w:rsidRDefault="00CA315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Registracija ponudnikov in certificiranje opreme in storitev ter zahteve za organe javne uprave</w:t>
            </w:r>
          </w:p>
        </w:tc>
        <w:tc>
          <w:tcPr>
            <w:tcW w:w="2421" w:type="dxa"/>
          </w:tcPr>
          <w:p w:rsidR="00AF6C46" w:rsidRPr="00FB1B23" w:rsidRDefault="00AF6C46" w:rsidP="005D19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lastRenderedPageBreak/>
              <w:t xml:space="preserve"> dr. </w:t>
            </w:r>
            <w:r w:rsidR="005D1926"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Žiga Koncilija</w:t>
            </w:r>
          </w:p>
        </w:tc>
      </w:tr>
      <w:tr w:rsidR="00AF6C46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4E0F5D" w:rsidP="004E0F5D">
            <w:pPr>
              <w:rPr>
                <w:rFonts w:ascii="Times New Roman" w:hAnsi="Times New Roman"/>
                <w:sz w:val="20"/>
                <w:szCs w:val="20"/>
              </w:rPr>
            </w:pPr>
            <w:r w:rsidRPr="00FB1B23">
              <w:rPr>
                <w:rFonts w:ascii="Times New Roman" w:hAnsi="Times New Roman"/>
                <w:sz w:val="20"/>
                <w:szCs w:val="20"/>
              </w:rPr>
              <w:t xml:space="preserve">13.30 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–</w:t>
            </w:r>
            <w:r w:rsidRPr="00FB1B23">
              <w:rPr>
                <w:rFonts w:ascii="Times New Roman" w:hAnsi="Times New Roman"/>
                <w:sz w:val="20"/>
                <w:szCs w:val="20"/>
              </w:rPr>
              <w:t xml:space="preserve"> 13.45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/>
                <w:sz w:val="20"/>
                <w:szCs w:val="20"/>
              </w:rPr>
              <w:t>ODMOR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13.45 – 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Priprava popisa za izročitev arhivskega gradiva, tehnična oprema gradiva…</w:t>
            </w:r>
          </w:p>
          <w:p w:rsidR="00AF6C46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Vprašanja in vaje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Jasmina Kogovšek</w:t>
            </w: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</w:tbl>
    <w:p w:rsidR="004E0F5D" w:rsidRPr="00FB1B23" w:rsidRDefault="004E0F5D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Stroški usposabljanja:</w:t>
      </w:r>
    </w:p>
    <w:p w:rsidR="00B9224B" w:rsidRPr="00FB1B23" w:rsidRDefault="00DD50D4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Cena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usposabljanja znaša </w:t>
      </w:r>
      <w:r w:rsidR="002B475D" w:rsidRPr="00FB1B23">
        <w:rPr>
          <w:rFonts w:ascii="Times New Roman" w:eastAsia="Times New Roman" w:hAnsi="Times New Roman"/>
          <w:sz w:val="20"/>
          <w:szCs w:val="20"/>
          <w:lang w:eastAsia="sl-SI"/>
        </w:rPr>
        <w:t>60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EUR </w:t>
      </w:r>
      <w:r w:rsidR="008F0622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z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DDV, plačilo se izvede na podlagi izstavljenega računa po opravljenem izobraževanju.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Preizkus strokovne usposobljenosti: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Poteka ustno</w:t>
      </w:r>
      <w:r w:rsidR="0098077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ali pisno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v dopoldanskem času. </w:t>
      </w:r>
      <w:r w:rsidR="00AF6C46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V primeru slabe epidemiološke situacije bo tudi preizkus izveden s pomočjo aplikacije Zoom. 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Kandidat mora odgovoriti na vprašanja s treh področij:</w:t>
      </w:r>
    </w:p>
    <w:p w:rsidR="00B9224B" w:rsidRPr="00FB1B23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u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pravn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ega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poslovanj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z dokumentarnim in arhivskim gradivom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,</w:t>
      </w:r>
    </w:p>
    <w:p w:rsidR="00B9224B" w:rsidRPr="00FB1B23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odbiranja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izročanj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arhivskega gradiva arhivu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</w:t>
      </w:r>
    </w:p>
    <w:p w:rsidR="00B9224B" w:rsidRPr="00FB1B23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varstv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upravljanj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arhivskega gradiva v digitalni obliki.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Datum preizkusov strokovne usposobljenosti:</w:t>
      </w:r>
    </w:p>
    <w:p w:rsidR="00B9224B" w:rsidRPr="00FB1B23" w:rsidRDefault="005712F3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Po prejeti prijavi (prijavnica je objavljena na spletni strani) bo</w:t>
      </w:r>
      <w:r w:rsidR="00B1728A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do kandidati 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o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natančnem datumu in uri pisno obveščeni najmanj 15 dni </w:t>
      </w:r>
      <w:r w:rsidR="000C56A4" w:rsidRPr="00FB1B23">
        <w:rPr>
          <w:rFonts w:ascii="Times New Roman" w:eastAsia="Times New Roman" w:hAnsi="Times New Roman"/>
          <w:sz w:val="20"/>
          <w:szCs w:val="20"/>
          <w:lang w:eastAsia="sl-SI"/>
        </w:rPr>
        <w:t>pred opravljanjem preizkusa.</w:t>
      </w:r>
    </w:p>
    <w:p w:rsidR="000C56A4" w:rsidRPr="00FB1B23" w:rsidRDefault="000C56A4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Stroški preizkusa: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Cena preizkusa je </w:t>
      </w:r>
      <w:r w:rsidR="002B475D" w:rsidRPr="00FB1B23">
        <w:rPr>
          <w:rFonts w:ascii="Times New Roman" w:eastAsia="Times New Roman" w:hAnsi="Times New Roman"/>
          <w:sz w:val="20"/>
          <w:szCs w:val="20"/>
          <w:lang w:eastAsia="sl-SI"/>
        </w:rPr>
        <w:t>50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z DDV. Plačilo se izvede na podlagi izstavljenega računa po </w:t>
      </w:r>
      <w:r w:rsidR="00C965E2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opravljanju </w:t>
      </w:r>
      <w:r w:rsidR="00A60344" w:rsidRPr="00FB1B23">
        <w:rPr>
          <w:rFonts w:ascii="Times New Roman" w:eastAsia="Times New Roman" w:hAnsi="Times New Roman"/>
          <w:sz w:val="20"/>
          <w:szCs w:val="20"/>
          <w:lang w:eastAsia="sl-SI"/>
        </w:rPr>
        <w:t>preizkusu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F05BB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ab/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</w:p>
    <w:p w:rsidR="00CA3156" w:rsidRPr="00FB1B23" w:rsidRDefault="00CA3156" w:rsidP="00CA3156">
      <w:pPr>
        <w:tabs>
          <w:tab w:val="left" w:pos="3402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Vesna Gotovina</w:t>
      </w:r>
    </w:p>
    <w:p w:rsidR="00B9224B" w:rsidRPr="00FB1B23" w:rsidRDefault="00CA3156" w:rsidP="00CA3156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Vodja sektorja za varstvo arhivskega gradiva uprave po letu 1945</w:t>
      </w:r>
      <w:bookmarkStart w:id="0" w:name="_GoBack"/>
      <w:bookmarkEnd w:id="0"/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DD72A4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cs="Arial"/>
          <w:b w:val="0"/>
          <w:szCs w:val="20"/>
          <w:lang w:val="sl-SI"/>
        </w:rPr>
      </w:pP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sectPr w:rsidR="005C38DD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95" w:rsidRDefault="002A1995" w:rsidP="00DA284E">
      <w:pPr>
        <w:spacing w:after="0" w:line="240" w:lineRule="auto"/>
      </w:pPr>
      <w:r>
        <w:separator/>
      </w:r>
    </w:p>
  </w:endnote>
  <w:endnote w:type="continuationSeparator" w:id="0">
    <w:p w:rsidR="002A1995" w:rsidRDefault="002A1995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95" w:rsidRDefault="002A1995" w:rsidP="00DA284E">
      <w:pPr>
        <w:spacing w:after="0" w:line="240" w:lineRule="auto"/>
      </w:pPr>
      <w:r>
        <w:separator/>
      </w:r>
    </w:p>
  </w:footnote>
  <w:footnote w:type="continuationSeparator" w:id="0">
    <w:p w:rsidR="002A1995" w:rsidRDefault="002A1995" w:rsidP="00DA284E">
      <w:pPr>
        <w:spacing w:after="0" w:line="240" w:lineRule="auto"/>
      </w:pPr>
      <w:r>
        <w:continuationSeparator/>
      </w:r>
    </w:p>
  </w:footnote>
  <w:footnote w:id="1">
    <w:p w:rsidR="00B9224B" w:rsidRPr="00CA3156" w:rsidRDefault="00B9224B" w:rsidP="00FB1B23">
      <w:pPr>
        <w:pStyle w:val="Sprotnaopomba-besedilo"/>
        <w:spacing w:after="0"/>
        <w:rPr>
          <w:rFonts w:ascii="Times New Roman" w:hAnsi="Times New Roman"/>
        </w:rPr>
      </w:pPr>
      <w:r w:rsidRPr="00CA3156">
        <w:rPr>
          <w:rStyle w:val="Sprotnaopomba-sklic"/>
          <w:rFonts w:ascii="Times New Roman" w:hAnsi="Times New Roman"/>
        </w:rPr>
        <w:footnoteRef/>
      </w:r>
      <w:r w:rsidRPr="00CA3156">
        <w:rPr>
          <w:rFonts w:ascii="Times New Roman" w:hAnsi="Times New Roman"/>
        </w:rPr>
        <w:t xml:space="preserve"> Pravilnik o strokovni usposobljenosti za delo z dokumentarnim gradivom, 3. člen  (Uradni list RS, št. 66/2016)</w:t>
      </w:r>
    </w:p>
  </w:footnote>
  <w:footnote w:id="2">
    <w:p w:rsidR="005D1926" w:rsidRPr="00CA3156" w:rsidRDefault="005D1926" w:rsidP="00FB1B23">
      <w:pPr>
        <w:pStyle w:val="Sprotnaopomba-besedilo"/>
        <w:spacing w:after="0"/>
        <w:rPr>
          <w:rFonts w:ascii="Times New Roman" w:hAnsi="Times New Roman"/>
        </w:rPr>
      </w:pPr>
      <w:r w:rsidRPr="00CA3156">
        <w:rPr>
          <w:rStyle w:val="Sprotnaopomba-sklic"/>
          <w:rFonts w:ascii="Times New Roman" w:hAnsi="Times New Roman"/>
        </w:rPr>
        <w:footnoteRef/>
      </w:r>
      <w:r w:rsidRPr="00CA3156">
        <w:rPr>
          <w:rFonts w:ascii="Times New Roman" w:hAnsi="Times New Roman"/>
        </w:rPr>
        <w:t xml:space="preserve">  </w:t>
      </w:r>
      <w:r w:rsidRPr="00CA3156">
        <w:rPr>
          <w:rFonts w:ascii="Times New Roman" w:hAnsi="Times New Roman"/>
        </w:rPr>
        <w:t>Katalog znanj: https://www.gov.si/assets/organi-v-sestavi/Arhiv-RS/Projekt-e-ARH.si/Resitve/Katalog-znanj/e-ARH.si_Katalog-znanj_verzija-1.0.pdf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B5" w:rsidRDefault="002A7299" w:rsidP="00DA284E">
    <w:pPr>
      <w:pStyle w:val="Glava"/>
      <w:tabs>
        <w:tab w:val="clear" w:pos="4536"/>
      </w:tabs>
      <w:ind w:left="-993"/>
      <w:rPr>
        <w:noProof/>
        <w:lang w:eastAsia="sl-SI"/>
      </w:rPr>
    </w:pPr>
    <w:r w:rsidRPr="00765E69">
      <w:rPr>
        <w:noProof/>
        <w:lang w:eastAsia="sl-SI"/>
      </w:rPr>
      <w:drawing>
        <wp:inline distT="0" distB="0" distL="0" distR="0">
          <wp:extent cx="2169160" cy="425450"/>
          <wp:effectExtent l="0" t="0" r="2540" b="0"/>
          <wp:docPr id="1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p.p.523</w:t>
    </w:r>
    <w:r w:rsidR="00274FF3"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6745E"/>
    <w:rsid w:val="00090294"/>
    <w:rsid w:val="000C56A4"/>
    <w:rsid w:val="000D44DE"/>
    <w:rsid w:val="000E0DA3"/>
    <w:rsid w:val="000F3694"/>
    <w:rsid w:val="0010096B"/>
    <w:rsid w:val="001779D4"/>
    <w:rsid w:val="00187954"/>
    <w:rsid w:val="001C44A0"/>
    <w:rsid w:val="001F5EA0"/>
    <w:rsid w:val="002013F8"/>
    <w:rsid w:val="00274FF3"/>
    <w:rsid w:val="00296443"/>
    <w:rsid w:val="002A1811"/>
    <w:rsid w:val="002A1995"/>
    <w:rsid w:val="002A7299"/>
    <w:rsid w:val="002B475D"/>
    <w:rsid w:val="002B5CBD"/>
    <w:rsid w:val="002C0A7B"/>
    <w:rsid w:val="002C312E"/>
    <w:rsid w:val="002D2091"/>
    <w:rsid w:val="002E29B5"/>
    <w:rsid w:val="002F02F3"/>
    <w:rsid w:val="00342AAB"/>
    <w:rsid w:val="0035099F"/>
    <w:rsid w:val="00352548"/>
    <w:rsid w:val="003A7DDB"/>
    <w:rsid w:val="003B3964"/>
    <w:rsid w:val="003B3C77"/>
    <w:rsid w:val="003D2A08"/>
    <w:rsid w:val="004019DD"/>
    <w:rsid w:val="004046CF"/>
    <w:rsid w:val="00415DFE"/>
    <w:rsid w:val="004602A1"/>
    <w:rsid w:val="00462CBC"/>
    <w:rsid w:val="00471028"/>
    <w:rsid w:val="00474A79"/>
    <w:rsid w:val="004B67BD"/>
    <w:rsid w:val="004D2122"/>
    <w:rsid w:val="004D24AB"/>
    <w:rsid w:val="004D3E85"/>
    <w:rsid w:val="004E0F5D"/>
    <w:rsid w:val="004E52BA"/>
    <w:rsid w:val="00513F99"/>
    <w:rsid w:val="00551FED"/>
    <w:rsid w:val="0056247C"/>
    <w:rsid w:val="00567F87"/>
    <w:rsid w:val="0057048B"/>
    <w:rsid w:val="005712F3"/>
    <w:rsid w:val="00593C37"/>
    <w:rsid w:val="005A4701"/>
    <w:rsid w:val="005A4F83"/>
    <w:rsid w:val="005C38DD"/>
    <w:rsid w:val="005C4508"/>
    <w:rsid w:val="005D1926"/>
    <w:rsid w:val="005D7E3A"/>
    <w:rsid w:val="00630486"/>
    <w:rsid w:val="006676D8"/>
    <w:rsid w:val="0066789A"/>
    <w:rsid w:val="00667F5F"/>
    <w:rsid w:val="006764B5"/>
    <w:rsid w:val="00677375"/>
    <w:rsid w:val="006A1B39"/>
    <w:rsid w:val="007315B9"/>
    <w:rsid w:val="00741CEB"/>
    <w:rsid w:val="00762D0C"/>
    <w:rsid w:val="007C1149"/>
    <w:rsid w:val="008035CC"/>
    <w:rsid w:val="008156D7"/>
    <w:rsid w:val="00816DBC"/>
    <w:rsid w:val="0082367A"/>
    <w:rsid w:val="00833745"/>
    <w:rsid w:val="008733E6"/>
    <w:rsid w:val="008A25FA"/>
    <w:rsid w:val="008B6256"/>
    <w:rsid w:val="008C4A88"/>
    <w:rsid w:val="008C65F7"/>
    <w:rsid w:val="008E6545"/>
    <w:rsid w:val="008E7EFD"/>
    <w:rsid w:val="008F0622"/>
    <w:rsid w:val="008F475E"/>
    <w:rsid w:val="0092089A"/>
    <w:rsid w:val="00926059"/>
    <w:rsid w:val="0093176B"/>
    <w:rsid w:val="0094043C"/>
    <w:rsid w:val="0094360D"/>
    <w:rsid w:val="00980308"/>
    <w:rsid w:val="0098077B"/>
    <w:rsid w:val="009A24F7"/>
    <w:rsid w:val="009A4111"/>
    <w:rsid w:val="009B7A67"/>
    <w:rsid w:val="009C4577"/>
    <w:rsid w:val="009F363E"/>
    <w:rsid w:val="00A44A3C"/>
    <w:rsid w:val="00A60344"/>
    <w:rsid w:val="00A744D6"/>
    <w:rsid w:val="00A83898"/>
    <w:rsid w:val="00AA0AEA"/>
    <w:rsid w:val="00AA7563"/>
    <w:rsid w:val="00AB4752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71BEA"/>
    <w:rsid w:val="00B73418"/>
    <w:rsid w:val="00B8757A"/>
    <w:rsid w:val="00B9224B"/>
    <w:rsid w:val="00BA4D34"/>
    <w:rsid w:val="00BB4D2A"/>
    <w:rsid w:val="00BC3E9B"/>
    <w:rsid w:val="00BF3E14"/>
    <w:rsid w:val="00BF5E24"/>
    <w:rsid w:val="00C047AD"/>
    <w:rsid w:val="00C278BC"/>
    <w:rsid w:val="00C32D6F"/>
    <w:rsid w:val="00C7034E"/>
    <w:rsid w:val="00C965E2"/>
    <w:rsid w:val="00CA3156"/>
    <w:rsid w:val="00CB6206"/>
    <w:rsid w:val="00D11F64"/>
    <w:rsid w:val="00D14D8B"/>
    <w:rsid w:val="00D63B52"/>
    <w:rsid w:val="00D65D9B"/>
    <w:rsid w:val="00D71746"/>
    <w:rsid w:val="00D73831"/>
    <w:rsid w:val="00DA284E"/>
    <w:rsid w:val="00DB4F45"/>
    <w:rsid w:val="00DB58E3"/>
    <w:rsid w:val="00DD50D4"/>
    <w:rsid w:val="00DD72A4"/>
    <w:rsid w:val="00DE40B5"/>
    <w:rsid w:val="00DF7B2A"/>
    <w:rsid w:val="00E12E49"/>
    <w:rsid w:val="00E46A57"/>
    <w:rsid w:val="00E52D96"/>
    <w:rsid w:val="00EA4334"/>
    <w:rsid w:val="00EA740E"/>
    <w:rsid w:val="00EB1910"/>
    <w:rsid w:val="00EC53B3"/>
    <w:rsid w:val="00EF0C10"/>
    <w:rsid w:val="00F05BB5"/>
    <w:rsid w:val="00F26B99"/>
    <w:rsid w:val="00F31AAC"/>
    <w:rsid w:val="00F41C89"/>
    <w:rsid w:val="00F527CB"/>
    <w:rsid w:val="00F62AA8"/>
    <w:rsid w:val="00F72B78"/>
    <w:rsid w:val="00F76E77"/>
    <w:rsid w:val="00F87984"/>
    <w:rsid w:val="00FB1B23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30BDA"/>
  <w15:chartTrackingRefBased/>
  <w15:docId w15:val="{E79CB583-411C-4FF8-8329-D499210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3">
    <w:name w:val="List Table 3"/>
    <w:basedOn w:val="Navadnatabela"/>
    <w:uiPriority w:val="48"/>
    <w:rsid w:val="00AA75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130F09-5696-4E6D-95FC-DC79B0BA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3</cp:revision>
  <cp:lastPrinted>2020-06-17T06:43:00Z</cp:lastPrinted>
  <dcterms:created xsi:type="dcterms:W3CDTF">2022-11-10T06:10:00Z</dcterms:created>
  <dcterms:modified xsi:type="dcterms:W3CDTF">2022-11-10T06:12:00Z</dcterms:modified>
</cp:coreProperties>
</file>