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B6E1" w14:textId="77777777" w:rsidR="0094043C" w:rsidRDefault="0094043C" w:rsidP="00B71BEA">
      <w:pPr>
        <w:spacing w:line="240" w:lineRule="auto"/>
        <w:rPr>
          <w:rFonts w:ascii="Arial" w:hAnsi="Arial" w:cs="Arial"/>
          <w:sz w:val="20"/>
          <w:szCs w:val="20"/>
        </w:rPr>
        <w:sectPr w:rsidR="0094043C" w:rsidSect="00C7034E">
          <w:headerReference w:type="default" r:id="rId8"/>
          <w:pgSz w:w="11906" w:h="16838"/>
          <w:pgMar w:top="1701" w:right="1417" w:bottom="1417" w:left="1701" w:header="993" w:footer="708" w:gutter="0"/>
          <w:cols w:space="708"/>
          <w:docGrid w:linePitch="360"/>
        </w:sectPr>
      </w:pPr>
    </w:p>
    <w:p w14:paraId="70FE8F21" w14:textId="77777777" w:rsidR="00B71BEA" w:rsidRPr="009F363E" w:rsidRDefault="00B71BEA" w:rsidP="00B71BEA">
      <w:pPr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9F363E">
        <w:rPr>
          <w:rFonts w:ascii="Arial" w:hAnsi="Arial" w:cs="Arial"/>
          <w:bCs/>
          <w:color w:val="000000"/>
          <w:sz w:val="20"/>
          <w:szCs w:val="20"/>
        </w:rPr>
        <w:t>____</w:t>
      </w:r>
    </w:p>
    <w:p w14:paraId="70C5EA6F" w14:textId="77777777" w:rsidR="00B71BEA" w:rsidRPr="00C30F84" w:rsidRDefault="00B71BEA" w:rsidP="00B71BEA">
      <w:pPr>
        <w:pStyle w:val="datumtevilka"/>
        <w:rPr>
          <w:rFonts w:ascii="Times New Roman" w:hAnsi="Times New Roman"/>
        </w:rPr>
      </w:pPr>
      <w:r w:rsidRPr="00C30F84">
        <w:rPr>
          <w:rFonts w:ascii="Times New Roman" w:hAnsi="Times New Roman"/>
        </w:rPr>
        <w:t xml:space="preserve">Številka: </w:t>
      </w:r>
      <w:r w:rsidRPr="00C30F84">
        <w:rPr>
          <w:rFonts w:ascii="Times New Roman" w:hAnsi="Times New Roman"/>
        </w:rPr>
        <w:tab/>
      </w:r>
      <w:r w:rsidR="00EB1910" w:rsidRPr="00C30F84">
        <w:rPr>
          <w:rFonts w:ascii="Times New Roman" w:hAnsi="Times New Roman"/>
        </w:rPr>
        <w:t>6041-</w:t>
      </w:r>
      <w:r w:rsidR="00877D21">
        <w:rPr>
          <w:rFonts w:ascii="Times New Roman" w:hAnsi="Times New Roman"/>
        </w:rPr>
        <w:t>3</w:t>
      </w:r>
      <w:r w:rsidR="000C4D4D">
        <w:rPr>
          <w:rFonts w:ascii="Times New Roman" w:hAnsi="Times New Roman"/>
        </w:rPr>
        <w:t>/202</w:t>
      </w:r>
      <w:r w:rsidR="00877D21">
        <w:rPr>
          <w:rFonts w:ascii="Times New Roman" w:hAnsi="Times New Roman"/>
        </w:rPr>
        <w:t>4</w:t>
      </w:r>
      <w:r w:rsidR="000C4D4D">
        <w:rPr>
          <w:rFonts w:ascii="Times New Roman" w:hAnsi="Times New Roman"/>
        </w:rPr>
        <w:t>-3341/1</w:t>
      </w:r>
    </w:p>
    <w:p w14:paraId="73BF917E" w14:textId="77777777" w:rsidR="00B71BEA" w:rsidRPr="00FB1B23" w:rsidRDefault="00B71BEA" w:rsidP="00B71BEA">
      <w:pPr>
        <w:pStyle w:val="datumtevilka"/>
        <w:rPr>
          <w:rFonts w:ascii="Times New Roman" w:hAnsi="Times New Roman"/>
        </w:rPr>
      </w:pPr>
      <w:r w:rsidRPr="00C30F84">
        <w:rPr>
          <w:rFonts w:ascii="Times New Roman" w:hAnsi="Times New Roman"/>
        </w:rPr>
        <w:t>Datum:</w:t>
      </w:r>
      <w:r w:rsidRPr="00C30F84">
        <w:rPr>
          <w:rFonts w:ascii="Times New Roman" w:hAnsi="Times New Roman"/>
        </w:rPr>
        <w:tab/>
      </w:r>
      <w:r w:rsidR="00877D21">
        <w:rPr>
          <w:rFonts w:ascii="Times New Roman" w:hAnsi="Times New Roman"/>
        </w:rPr>
        <w:t>4. 4. 2024</w:t>
      </w:r>
    </w:p>
    <w:p w14:paraId="173D81A4" w14:textId="77777777" w:rsidR="00B71BEA" w:rsidRPr="00FB1B23" w:rsidRDefault="00B71BEA" w:rsidP="00B71BEA">
      <w:pPr>
        <w:pStyle w:val="ZADEVA"/>
        <w:rPr>
          <w:rFonts w:ascii="Times New Roman" w:hAnsi="Times New Roman"/>
          <w:szCs w:val="20"/>
          <w:lang w:val="sl-SI"/>
        </w:rPr>
      </w:pPr>
    </w:p>
    <w:p w14:paraId="2DA33597" w14:textId="77777777" w:rsidR="00DD72A4" w:rsidRPr="00FB1B23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ascii="Times New Roman" w:hAnsi="Times New Roman"/>
          <w:b w:val="0"/>
          <w:szCs w:val="20"/>
          <w:lang w:val="sl-SI"/>
        </w:rPr>
      </w:pPr>
    </w:p>
    <w:p w14:paraId="694BA07E" w14:textId="77777777" w:rsidR="00DD72A4" w:rsidRPr="00FB1B23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ascii="Times New Roman" w:hAnsi="Times New Roman"/>
          <w:b w:val="0"/>
          <w:szCs w:val="20"/>
          <w:lang w:val="sl-SI"/>
        </w:rPr>
      </w:pPr>
    </w:p>
    <w:p w14:paraId="1558FC49" w14:textId="77777777" w:rsidR="00B9224B" w:rsidRPr="00FB1B23" w:rsidRDefault="00B9224B" w:rsidP="00B9224B">
      <w:pPr>
        <w:tabs>
          <w:tab w:val="left" w:pos="1701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FB1B23">
        <w:rPr>
          <w:rFonts w:ascii="Times New Roman" w:eastAsia="Times New Roman" w:hAnsi="Times New Roman"/>
          <w:b/>
          <w:sz w:val="20"/>
          <w:szCs w:val="20"/>
        </w:rPr>
        <w:t xml:space="preserve">Zadeva: </w:t>
      </w:r>
      <w:r w:rsidRPr="00FB1B23">
        <w:rPr>
          <w:rFonts w:ascii="Times New Roman" w:eastAsia="Times New Roman" w:hAnsi="Times New Roman"/>
          <w:b/>
          <w:sz w:val="20"/>
          <w:szCs w:val="20"/>
        </w:rPr>
        <w:tab/>
        <w:t>S</w:t>
      </w:r>
      <w:r w:rsidRPr="00FB1B2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trokovno usposabljanje za delo z dokumentarnim gradivom za uslužbence najvišjih državnih organov, ministrstev, organov v sestavi ministrstev, uradov, služb, skladov RS, agencij RS, …</w:t>
      </w:r>
      <w:r w:rsidRPr="00FB1B23">
        <w:rPr>
          <w:rFonts w:ascii="Times New Roman" w:eastAsia="Times New Roman" w:hAnsi="Times New Roman"/>
          <w:b/>
          <w:bCs/>
          <w:color w:val="000000"/>
          <w:sz w:val="20"/>
          <w:szCs w:val="20"/>
          <w:vertAlign w:val="superscript"/>
        </w:rPr>
        <w:footnoteReference w:id="1"/>
      </w:r>
      <w:r w:rsidRPr="00FB1B2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</w:t>
      </w:r>
    </w:p>
    <w:p w14:paraId="11D32F53" w14:textId="77777777" w:rsidR="00B9224B" w:rsidRPr="00FB1B23" w:rsidRDefault="00B9224B" w:rsidP="00B9224B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DCB3C78" w14:textId="77777777" w:rsidR="00A60344" w:rsidRPr="00FB1B23" w:rsidRDefault="00A60344" w:rsidP="00EB1910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</w:p>
    <w:p w14:paraId="28DBC613" w14:textId="77777777" w:rsidR="00A60344" w:rsidRPr="00FB1B23" w:rsidRDefault="00A60344" w:rsidP="00EB1910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</w:p>
    <w:p w14:paraId="124A91C2" w14:textId="77777777" w:rsidR="008F0622" w:rsidRPr="007F657F" w:rsidRDefault="00B9224B" w:rsidP="00EF0C10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Usposabljanje bo potekalo od </w:t>
      </w:r>
      <w:r w:rsidR="00877D21">
        <w:rPr>
          <w:rFonts w:ascii="Times New Roman" w:eastAsia="Times New Roman" w:hAnsi="Times New Roman"/>
          <w:bCs/>
          <w:color w:val="000000"/>
          <w:sz w:val="20"/>
          <w:szCs w:val="20"/>
        </w:rPr>
        <w:t>23.</w:t>
      </w:r>
      <w:r w:rsidR="00C965E2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in </w:t>
      </w:r>
      <w:r w:rsidR="00877D21">
        <w:rPr>
          <w:rFonts w:ascii="Times New Roman" w:eastAsia="Times New Roman" w:hAnsi="Times New Roman"/>
          <w:bCs/>
          <w:color w:val="000000"/>
          <w:sz w:val="20"/>
          <w:szCs w:val="20"/>
        </w:rPr>
        <w:t>24.</w:t>
      </w:r>
      <w:r w:rsidR="00C965E2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 w:rsidR="00877D21">
        <w:rPr>
          <w:rFonts w:ascii="Times New Roman" w:eastAsia="Times New Roman" w:hAnsi="Times New Roman"/>
          <w:bCs/>
          <w:color w:val="000000"/>
          <w:sz w:val="20"/>
          <w:szCs w:val="20"/>
        </w:rPr>
        <w:t>aprila</w:t>
      </w:r>
      <w:r w:rsidR="00C965E2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20</w:t>
      </w:r>
      <w:r w:rsidR="0094360D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>2</w:t>
      </w:r>
      <w:r w:rsidR="00877D21">
        <w:rPr>
          <w:rFonts w:ascii="Times New Roman" w:eastAsia="Times New Roman" w:hAnsi="Times New Roman"/>
          <w:bCs/>
          <w:color w:val="000000"/>
          <w:sz w:val="20"/>
          <w:szCs w:val="20"/>
        </w:rPr>
        <w:t>4</w:t>
      </w:r>
      <w:r w:rsidR="00EF0C10" w:rsidRPr="007F657F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preko aplikacije ZOOM</w:t>
      </w:r>
      <w:r w:rsidR="000F48A3">
        <w:rPr>
          <w:rStyle w:val="Sprotnaopomba-sklic"/>
          <w:rFonts w:ascii="Times New Roman" w:eastAsia="Times New Roman" w:hAnsi="Times New Roman"/>
          <w:bCs/>
          <w:color w:val="000000"/>
          <w:sz w:val="20"/>
          <w:szCs w:val="20"/>
        </w:rPr>
        <w:footnoteReference w:id="2"/>
      </w:r>
    </w:p>
    <w:p w14:paraId="51C6848F" w14:textId="77777777" w:rsidR="00B9224B" w:rsidRPr="007F657F" w:rsidRDefault="00B9224B" w:rsidP="00B9224B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7D84DEC" w14:textId="77777777" w:rsidR="00B9224B" w:rsidRPr="00FB1B23" w:rsidRDefault="00B9224B" w:rsidP="00B9224B">
      <w:pPr>
        <w:tabs>
          <w:tab w:val="left" w:pos="1701"/>
        </w:tabs>
        <w:spacing w:after="0" w:line="260" w:lineRule="atLeast"/>
        <w:ind w:left="1701" w:hanging="1701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03226C2" w14:textId="77777777" w:rsidR="00B9224B" w:rsidRPr="00FB1B23" w:rsidRDefault="00B9224B" w:rsidP="00B9224B">
      <w:pPr>
        <w:tabs>
          <w:tab w:val="left" w:pos="1701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  <w:r w:rsidRPr="00FB1B23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Namen usposabljanja</w:t>
      </w:r>
    </w:p>
    <w:p w14:paraId="2F05BA04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Priprava za preizkus strokovne usposobljenosti za delo z dokumentarnim gradivom.</w:t>
      </w:r>
    </w:p>
    <w:p w14:paraId="09BE079E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5A36FBE8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 w:rsidRPr="00FB1B23">
        <w:rPr>
          <w:rFonts w:ascii="Times New Roman" w:eastAsia="Times New Roman" w:hAnsi="Times New Roman"/>
          <w:b/>
          <w:i/>
          <w:sz w:val="20"/>
          <w:szCs w:val="20"/>
        </w:rPr>
        <w:t>Cilji usposabljanja</w:t>
      </w:r>
      <w:r w:rsidR="005D1926" w:rsidRPr="00FB1B23">
        <w:rPr>
          <w:rStyle w:val="Sprotnaopomba-sklic"/>
          <w:rFonts w:ascii="Times New Roman" w:eastAsia="Times New Roman" w:hAnsi="Times New Roman"/>
          <w:b/>
          <w:i/>
          <w:sz w:val="20"/>
          <w:szCs w:val="20"/>
        </w:rPr>
        <w:footnoteReference w:id="3"/>
      </w:r>
    </w:p>
    <w:p w14:paraId="0A6AE660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Pridobitev ustreznih znanj za opravljanje preizkusa strokovne usposobljenosti s področij:</w:t>
      </w:r>
    </w:p>
    <w:p w14:paraId="4214A45A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veljavne zakonodaje,</w:t>
      </w:r>
    </w:p>
    <w:p w14:paraId="2CF1E25E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dolžnosti javnopravnih oseb do varstva arhivskega gradiva,</w:t>
      </w:r>
    </w:p>
    <w:p w14:paraId="56860989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upravljanja z dokumentarnim in arhivskim gradivom v fizični in elektronski obliki,</w:t>
      </w:r>
    </w:p>
    <w:p w14:paraId="6F28C15B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priprave notranjih pravil za zajem in hrambo gradiva v digitalni obliki,</w:t>
      </w:r>
    </w:p>
    <w:p w14:paraId="098EB22E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materialnega varovanja pred poškodbami, uničenjem in izgubo pri javnopravnih osebah,</w:t>
      </w:r>
    </w:p>
    <w:p w14:paraId="42563466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določanja arhivskega gradiva s pisnimi strokovnimi navodili za odbiranje arhivskega gradiva iz dokumentarnega gradiva,</w:t>
      </w:r>
    </w:p>
    <w:p w14:paraId="002514E9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odbiranja arhivskega gradiva iz dokumentarnega gradiva,</w:t>
      </w:r>
    </w:p>
    <w:p w14:paraId="299FD8AE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izročanja arhivskega gradiva v arhive,</w:t>
      </w:r>
    </w:p>
    <w:p w14:paraId="7448613A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- informatike, ki zadeva varstvo dokumentarnega in arhivskega gradiva v digitalni obliki.</w:t>
      </w:r>
    </w:p>
    <w:p w14:paraId="17C6EA61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451A4BE7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r w:rsidRPr="00FB1B23">
        <w:rPr>
          <w:rFonts w:ascii="Times New Roman" w:eastAsia="Times New Roman" w:hAnsi="Times New Roman"/>
          <w:b/>
          <w:i/>
          <w:sz w:val="20"/>
          <w:szCs w:val="20"/>
        </w:rPr>
        <w:t>Način usposabljanja</w:t>
      </w:r>
    </w:p>
    <w:p w14:paraId="1CDEAD65" w14:textId="77777777" w:rsidR="00B9224B" w:rsidRPr="00FB1B23" w:rsidRDefault="00B9224B" w:rsidP="00AF6C46">
      <w:pPr>
        <w:tabs>
          <w:tab w:val="left" w:pos="1800"/>
        </w:tabs>
        <w:spacing w:after="0" w:line="260" w:lineRule="atLeast"/>
        <w:ind w:left="1701" w:hanging="1701"/>
        <w:jc w:val="both"/>
        <w:rPr>
          <w:rFonts w:ascii="Times New Roman" w:eastAsia="Times New Roman" w:hAnsi="Times New Roman"/>
          <w:sz w:val="20"/>
          <w:szCs w:val="20"/>
        </w:rPr>
      </w:pPr>
      <w:r w:rsidRPr="00FB1B23">
        <w:rPr>
          <w:rFonts w:ascii="Times New Roman" w:eastAsia="Times New Roman" w:hAnsi="Times New Roman"/>
          <w:sz w:val="20"/>
          <w:szCs w:val="20"/>
        </w:rPr>
        <w:t>Predavatelji bodo predavali ob PP predstavitvah</w:t>
      </w:r>
      <w:r w:rsidR="00AF6C46" w:rsidRPr="00FB1B23">
        <w:rPr>
          <w:rFonts w:ascii="Times New Roman" w:eastAsia="Times New Roman" w:hAnsi="Times New Roman"/>
          <w:sz w:val="20"/>
          <w:szCs w:val="20"/>
        </w:rPr>
        <w:t xml:space="preserve"> na videokonferenci preko </w:t>
      </w:r>
      <w:r w:rsidR="00EF0C10" w:rsidRPr="00FB1B23">
        <w:rPr>
          <w:rFonts w:ascii="Times New Roman" w:eastAsia="Times New Roman" w:hAnsi="Times New Roman"/>
          <w:sz w:val="20"/>
          <w:szCs w:val="20"/>
        </w:rPr>
        <w:t>aplikacije Zoom.</w:t>
      </w:r>
    </w:p>
    <w:p w14:paraId="25AEB251" w14:textId="77777777" w:rsidR="00B9224B" w:rsidRPr="00FB1B23" w:rsidRDefault="0066789A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b/>
          <w:sz w:val="20"/>
          <w:szCs w:val="20"/>
        </w:rPr>
      </w:pPr>
      <w:r w:rsidRPr="00FB1B23">
        <w:rPr>
          <w:rFonts w:ascii="Times New Roman" w:eastAsia="Times New Roman" w:hAnsi="Times New Roman"/>
          <w:b/>
          <w:sz w:val="20"/>
          <w:szCs w:val="20"/>
        </w:rPr>
        <w:br w:type="page"/>
      </w:r>
      <w:r w:rsidR="00B9224B" w:rsidRPr="00FB1B23">
        <w:rPr>
          <w:rFonts w:ascii="Times New Roman" w:eastAsia="Times New Roman" w:hAnsi="Times New Roman"/>
          <w:b/>
          <w:sz w:val="20"/>
          <w:szCs w:val="20"/>
        </w:rPr>
        <w:lastRenderedPageBreak/>
        <w:t xml:space="preserve">PROGRAM </w:t>
      </w:r>
    </w:p>
    <w:p w14:paraId="39FB90DD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b/>
          <w:sz w:val="20"/>
          <w:szCs w:val="20"/>
        </w:rPr>
      </w:pPr>
    </w:p>
    <w:p w14:paraId="02F1340C" w14:textId="77777777" w:rsidR="00B9224B" w:rsidRPr="00FB1B23" w:rsidRDefault="00EF0C10" w:rsidP="00B922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Torek</w:t>
      </w:r>
      <w:r w:rsidR="000D44DE" w:rsidRPr="00FB1B23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,</w:t>
      </w:r>
      <w:r w:rsidR="00B9224B" w:rsidRPr="00FB1B23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 xml:space="preserve"> </w:t>
      </w:r>
      <w:r w:rsidR="00877D21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23</w:t>
      </w:r>
      <w:r w:rsidR="00B72CEF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.</w:t>
      </w:r>
      <w:r w:rsidR="005D1926" w:rsidRPr="00FB1B23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 xml:space="preserve"> </w:t>
      </w:r>
      <w:r w:rsidR="00877D21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4.</w:t>
      </w:r>
      <w:r w:rsidR="000C4D4D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 xml:space="preserve"> 202</w:t>
      </w:r>
      <w:r w:rsidR="00877D21">
        <w:rPr>
          <w:rFonts w:ascii="Times New Roman" w:eastAsia="Times New Roman" w:hAnsi="Times New Roman"/>
          <w:b/>
          <w:bCs/>
          <w:sz w:val="20"/>
          <w:szCs w:val="20"/>
          <w:lang w:eastAsia="sl-SI"/>
        </w:rPr>
        <w:t>4</w:t>
      </w:r>
    </w:p>
    <w:p w14:paraId="7A6667F4" w14:textId="77777777" w:rsidR="00EF0C10" w:rsidRPr="00FB1B23" w:rsidRDefault="00EF0C10" w:rsidP="00B922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5"/>
        <w:gridCol w:w="5709"/>
        <w:gridCol w:w="1694"/>
      </w:tblGrid>
      <w:tr w:rsidR="00B9224B" w:rsidRPr="00FB1B23" w14:paraId="60D62C23" w14:textId="77777777" w:rsidTr="00457D5C">
        <w:tc>
          <w:tcPr>
            <w:tcW w:w="1384" w:type="dxa"/>
            <w:shd w:val="clear" w:color="auto" w:fill="BDD6EE"/>
          </w:tcPr>
          <w:p w14:paraId="45AEF34E" w14:textId="77777777" w:rsidR="00B9224B" w:rsidRPr="00FB1B23" w:rsidRDefault="00B9224B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URA</w:t>
            </w: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ab/>
            </w:r>
          </w:p>
        </w:tc>
        <w:tc>
          <w:tcPr>
            <w:tcW w:w="5926" w:type="dxa"/>
            <w:shd w:val="clear" w:color="auto" w:fill="BDD6EE"/>
          </w:tcPr>
          <w:p w14:paraId="63B8C4E3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VSEBINA</w:t>
            </w:r>
          </w:p>
        </w:tc>
        <w:tc>
          <w:tcPr>
            <w:tcW w:w="1694" w:type="dxa"/>
            <w:shd w:val="clear" w:color="auto" w:fill="BDD6EE"/>
          </w:tcPr>
          <w:p w14:paraId="4266123B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PREDAVATELJ</w:t>
            </w:r>
          </w:p>
        </w:tc>
      </w:tr>
      <w:tr w:rsidR="00B9224B" w:rsidRPr="00FB1B23" w14:paraId="41E9EC4F" w14:textId="77777777" w:rsidTr="00457D5C">
        <w:tc>
          <w:tcPr>
            <w:tcW w:w="1384" w:type="dxa"/>
            <w:shd w:val="clear" w:color="auto" w:fill="auto"/>
          </w:tcPr>
          <w:p w14:paraId="1368183A" w14:textId="77777777" w:rsidR="00B9224B" w:rsidRPr="00FB1B23" w:rsidRDefault="00B9224B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9.00 – 9.10</w:t>
            </w:r>
          </w:p>
        </w:tc>
        <w:tc>
          <w:tcPr>
            <w:tcW w:w="5926" w:type="dxa"/>
            <w:shd w:val="clear" w:color="auto" w:fill="auto"/>
          </w:tcPr>
          <w:p w14:paraId="1B7636EC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Namen usposabljanja in predstavitev programa</w:t>
            </w:r>
          </w:p>
        </w:tc>
        <w:tc>
          <w:tcPr>
            <w:tcW w:w="1694" w:type="dxa"/>
            <w:shd w:val="clear" w:color="auto" w:fill="auto"/>
          </w:tcPr>
          <w:p w14:paraId="2125CB03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Vesna Gotovina</w:t>
            </w:r>
          </w:p>
        </w:tc>
      </w:tr>
      <w:tr w:rsidR="00B9224B" w:rsidRPr="00FB1B23" w14:paraId="72D1C849" w14:textId="77777777" w:rsidTr="00457D5C">
        <w:tc>
          <w:tcPr>
            <w:tcW w:w="1384" w:type="dxa"/>
            <w:shd w:val="clear" w:color="auto" w:fill="auto"/>
          </w:tcPr>
          <w:p w14:paraId="461B71B5" w14:textId="77777777" w:rsidR="00B9224B" w:rsidRPr="00FB1B23" w:rsidRDefault="00B9224B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9.15 – 9.45</w:t>
            </w:r>
          </w:p>
        </w:tc>
        <w:tc>
          <w:tcPr>
            <w:tcW w:w="5926" w:type="dxa"/>
            <w:shd w:val="clear" w:color="auto" w:fill="auto"/>
          </w:tcPr>
          <w:p w14:paraId="25E612E2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Predstavitev nalog Arhiva RS in arhivske javne službe</w:t>
            </w:r>
          </w:p>
        </w:tc>
        <w:tc>
          <w:tcPr>
            <w:tcW w:w="1694" w:type="dxa"/>
            <w:shd w:val="clear" w:color="auto" w:fill="auto"/>
          </w:tcPr>
          <w:p w14:paraId="066F31AF" w14:textId="77777777" w:rsidR="00B9224B" w:rsidRPr="00FB1B23" w:rsidRDefault="00AD5499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Maja Povalej</w:t>
            </w:r>
          </w:p>
        </w:tc>
      </w:tr>
      <w:tr w:rsidR="00B9224B" w:rsidRPr="00FB1B23" w14:paraId="2AEB264B" w14:textId="77777777" w:rsidTr="00457D5C">
        <w:tc>
          <w:tcPr>
            <w:tcW w:w="1384" w:type="dxa"/>
            <w:shd w:val="clear" w:color="auto" w:fill="auto"/>
          </w:tcPr>
          <w:p w14:paraId="74FD7DD2" w14:textId="77777777" w:rsidR="00B9224B" w:rsidRPr="00FB1B23" w:rsidRDefault="00B9224B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9.45 – 10.00</w:t>
            </w:r>
          </w:p>
        </w:tc>
        <w:tc>
          <w:tcPr>
            <w:tcW w:w="5926" w:type="dxa"/>
            <w:shd w:val="clear" w:color="auto" w:fill="auto"/>
          </w:tcPr>
          <w:p w14:paraId="3BD0D14F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ODMOR</w:t>
            </w:r>
          </w:p>
        </w:tc>
        <w:tc>
          <w:tcPr>
            <w:tcW w:w="1694" w:type="dxa"/>
            <w:shd w:val="clear" w:color="auto" w:fill="auto"/>
          </w:tcPr>
          <w:p w14:paraId="54FA8C74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9224B" w:rsidRPr="00FB1B23" w14:paraId="2E26AD43" w14:textId="77777777" w:rsidTr="00457D5C">
        <w:tc>
          <w:tcPr>
            <w:tcW w:w="1384" w:type="dxa"/>
            <w:shd w:val="clear" w:color="auto" w:fill="auto"/>
          </w:tcPr>
          <w:p w14:paraId="1A28D128" w14:textId="77777777" w:rsidR="00B9224B" w:rsidRPr="00FB1B23" w:rsidRDefault="00AD5499" w:rsidP="00B9224B">
            <w:pPr>
              <w:tabs>
                <w:tab w:val="center" w:pos="14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10.00 – 12.00</w:t>
            </w:r>
          </w:p>
        </w:tc>
        <w:tc>
          <w:tcPr>
            <w:tcW w:w="5926" w:type="dxa"/>
            <w:shd w:val="clear" w:color="auto" w:fill="auto"/>
          </w:tcPr>
          <w:p w14:paraId="2AECB111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Predpisi, mednarodni standardi in priporočila s področja varstva dokumentarnega in arhivskega gradiva</w:t>
            </w:r>
          </w:p>
          <w:p w14:paraId="5551A23B" w14:textId="77777777" w:rsidR="00B9224B" w:rsidRPr="00FB1B23" w:rsidRDefault="00B9224B" w:rsidP="00A60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Pravila </w:t>
            </w:r>
            <w:r w:rsidR="00A60344" w:rsidRPr="00FB1B23">
              <w:rPr>
                <w:rFonts w:ascii="Times New Roman" w:eastAsia="Times New Roman" w:hAnsi="Times New Roman"/>
                <w:sz w:val="20"/>
                <w:szCs w:val="20"/>
              </w:rPr>
              <w:t>upravljanja  dokumentarn</w:t>
            </w:r>
            <w:r w:rsidR="005D1926" w:rsidRPr="00FB1B23">
              <w:rPr>
                <w:rFonts w:ascii="Times New Roman" w:eastAsia="Times New Roman" w:hAnsi="Times New Roman"/>
                <w:sz w:val="20"/>
                <w:szCs w:val="20"/>
              </w:rPr>
              <w:t>ega</w:t>
            </w:r>
            <w:r w:rsidR="00A60344"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 in arhivsk</w:t>
            </w:r>
            <w:r w:rsidR="005D1926" w:rsidRPr="00FB1B23">
              <w:rPr>
                <w:rFonts w:ascii="Times New Roman" w:eastAsia="Times New Roman" w:hAnsi="Times New Roman"/>
                <w:sz w:val="20"/>
                <w:szCs w:val="20"/>
              </w:rPr>
              <w:t>ega</w:t>
            </w:r>
            <w:r w:rsidR="00A60344"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 gradiv</w:t>
            </w:r>
            <w:r w:rsidR="005D1926" w:rsidRPr="00FB1B23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="00A60344"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 pri 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>javnopravnih osebah</w:t>
            </w:r>
            <w:r w:rsidR="00457D5C">
              <w:rPr>
                <w:rFonts w:ascii="Times New Roman" w:eastAsia="Times New Roman" w:hAnsi="Times New Roman"/>
                <w:sz w:val="20"/>
                <w:szCs w:val="20"/>
              </w:rPr>
              <w:t>, ki so pomembna za varstvo arhivskega gradiva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37C98F18" w14:textId="77777777" w:rsidR="00AD5499" w:rsidRPr="00FB1B23" w:rsidRDefault="00AD5499" w:rsidP="000F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Roki </w:t>
            </w:r>
            <w:r w:rsidR="0098077B"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hrambe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 dokumentarnega gradiva, izločanje in uničenje gradiva po preteku rokov </w:t>
            </w:r>
            <w:r w:rsidR="000F6E40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hrambe</w:t>
            </w:r>
          </w:p>
        </w:tc>
        <w:tc>
          <w:tcPr>
            <w:tcW w:w="1694" w:type="dxa"/>
            <w:shd w:val="clear" w:color="auto" w:fill="auto"/>
          </w:tcPr>
          <w:p w14:paraId="4A836781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Vesna Gotovina</w:t>
            </w:r>
          </w:p>
        </w:tc>
      </w:tr>
      <w:tr w:rsidR="00B9224B" w:rsidRPr="00FB1B23" w14:paraId="082AC9F6" w14:textId="77777777" w:rsidTr="00457D5C">
        <w:tc>
          <w:tcPr>
            <w:tcW w:w="1384" w:type="dxa"/>
          </w:tcPr>
          <w:p w14:paraId="1CD19E50" w14:textId="77777777" w:rsidR="00B9224B" w:rsidRPr="00FB1B23" w:rsidRDefault="00AD5499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12.00 – 12.30</w:t>
            </w:r>
          </w:p>
        </w:tc>
        <w:tc>
          <w:tcPr>
            <w:tcW w:w="5926" w:type="dxa"/>
          </w:tcPr>
          <w:p w14:paraId="30B314AB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ODMOR</w:t>
            </w:r>
          </w:p>
        </w:tc>
        <w:tc>
          <w:tcPr>
            <w:tcW w:w="1694" w:type="dxa"/>
          </w:tcPr>
          <w:p w14:paraId="612CA109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F6C46" w:rsidRPr="00FB1B23" w14:paraId="19355C1A" w14:textId="77777777" w:rsidTr="00457D5C">
        <w:tc>
          <w:tcPr>
            <w:tcW w:w="1384" w:type="dxa"/>
          </w:tcPr>
          <w:p w14:paraId="6C92A739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12.30 – 13.30</w:t>
            </w:r>
          </w:p>
          <w:p w14:paraId="51263323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5926" w:type="dxa"/>
          </w:tcPr>
          <w:p w14:paraId="4184A240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Določanje arhivskega gradiva s pisnimi strokovnimi navodili za odbiranje arhivskega gradiva iz dokumentarnega gradiva</w:t>
            </w:r>
          </w:p>
          <w:p w14:paraId="1851579B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Dolžnosti javnopravnih oseb ob vrednotenju</w:t>
            </w:r>
            <w:r w:rsidR="00457D5C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 dokumentarnega gradiva</w:t>
            </w:r>
          </w:p>
          <w:p w14:paraId="039A8D6F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Odbiranje arhivskeg</w:t>
            </w:r>
            <w:r w:rsidR="000A0A3F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a gradiva, p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riprava gradiva za izročanje v </w:t>
            </w:r>
            <w:r w:rsidR="000A0A3F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pristojni </w:t>
            </w: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arhiv in izročanje</w:t>
            </w:r>
          </w:p>
          <w:p w14:paraId="5B3090AC" w14:textId="77777777" w:rsidR="00AF6C46" w:rsidRPr="00FB1B23" w:rsidRDefault="00457D5C" w:rsidP="00AF6C4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Varovani podatki</w:t>
            </w:r>
          </w:p>
        </w:tc>
        <w:tc>
          <w:tcPr>
            <w:tcW w:w="1694" w:type="dxa"/>
          </w:tcPr>
          <w:p w14:paraId="712AFCE9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Jernej Križaj</w:t>
            </w:r>
          </w:p>
        </w:tc>
      </w:tr>
    </w:tbl>
    <w:p w14:paraId="2F1B02D3" w14:textId="77777777" w:rsidR="00F72B78" w:rsidRPr="00FB1B23" w:rsidRDefault="00F72B78" w:rsidP="00B922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14:paraId="3A482707" w14:textId="77777777" w:rsidR="00B9224B" w:rsidRPr="00FB1B23" w:rsidRDefault="005D7E3A" w:rsidP="00B922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 xml:space="preserve">Sreda, </w:t>
      </w:r>
      <w:r w:rsidR="000D44DE"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 xml:space="preserve"> </w:t>
      </w:r>
      <w:r w:rsidR="00877D21">
        <w:rPr>
          <w:rFonts w:ascii="Times New Roman" w:eastAsia="Times New Roman" w:hAnsi="Times New Roman"/>
          <w:b/>
          <w:sz w:val="20"/>
          <w:szCs w:val="20"/>
          <w:lang w:eastAsia="sl-SI"/>
        </w:rPr>
        <w:t>24. 4. 2024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2"/>
        <w:gridCol w:w="5732"/>
        <w:gridCol w:w="1694"/>
      </w:tblGrid>
      <w:tr w:rsidR="00B9224B" w:rsidRPr="00FB1B23" w14:paraId="2A35821C" w14:textId="77777777" w:rsidTr="00B56404">
        <w:tc>
          <w:tcPr>
            <w:tcW w:w="1384" w:type="dxa"/>
            <w:shd w:val="clear" w:color="auto" w:fill="BDD6EE"/>
          </w:tcPr>
          <w:p w14:paraId="7D0E113B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URA</w:t>
            </w:r>
          </w:p>
        </w:tc>
        <w:tc>
          <w:tcPr>
            <w:tcW w:w="5926" w:type="dxa"/>
            <w:shd w:val="clear" w:color="auto" w:fill="BDD6EE"/>
          </w:tcPr>
          <w:p w14:paraId="1FB7EE89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VSEBINA</w:t>
            </w:r>
          </w:p>
        </w:tc>
        <w:tc>
          <w:tcPr>
            <w:tcW w:w="1694" w:type="dxa"/>
            <w:shd w:val="clear" w:color="auto" w:fill="BDD6EE"/>
          </w:tcPr>
          <w:p w14:paraId="6E46B909" w14:textId="77777777" w:rsidR="00B9224B" w:rsidRPr="00FB1B23" w:rsidRDefault="00B9224B" w:rsidP="00B9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PREDAVATELJ</w:t>
            </w:r>
          </w:p>
        </w:tc>
      </w:tr>
      <w:tr w:rsidR="00EB1910" w:rsidRPr="00FB1B23" w14:paraId="38284633" w14:textId="77777777" w:rsidTr="00B56404">
        <w:tc>
          <w:tcPr>
            <w:tcW w:w="1384" w:type="dxa"/>
            <w:shd w:val="clear" w:color="auto" w:fill="FFFFFF"/>
          </w:tcPr>
          <w:p w14:paraId="61CD3F1E" w14:textId="77777777"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9.00 – </w:t>
            </w:r>
            <w:r w:rsidR="003B3C77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9.45</w:t>
            </w:r>
          </w:p>
          <w:p w14:paraId="19FB3EAA" w14:textId="77777777"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5926" w:type="dxa"/>
            <w:shd w:val="clear" w:color="auto" w:fill="FFFFFF"/>
          </w:tcPr>
          <w:p w14:paraId="569FAE4A" w14:textId="77777777"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Materialno varovanje dokumentarnega in arhivskega gradiva pred poškodbami, uničenjem in izgubo</w:t>
            </w:r>
          </w:p>
        </w:tc>
        <w:tc>
          <w:tcPr>
            <w:tcW w:w="1694" w:type="dxa"/>
            <w:shd w:val="clear" w:color="auto" w:fill="FFFFFF"/>
          </w:tcPr>
          <w:p w14:paraId="46EE1F01" w14:textId="77777777" w:rsidR="00EB1910" w:rsidRPr="00FB1B23" w:rsidRDefault="0098077B" w:rsidP="0094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Tatjana Rahovsky</w:t>
            </w:r>
            <w:r w:rsidR="0094360D"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 xml:space="preserve"> Šuligoj</w:t>
            </w:r>
          </w:p>
        </w:tc>
      </w:tr>
      <w:tr w:rsidR="00EB1910" w:rsidRPr="00FB1B23" w14:paraId="15E19EC9" w14:textId="77777777" w:rsidTr="00B56404">
        <w:trPr>
          <w:trHeight w:val="291"/>
        </w:trPr>
        <w:tc>
          <w:tcPr>
            <w:tcW w:w="1384" w:type="dxa"/>
            <w:shd w:val="clear" w:color="auto" w:fill="FFFFFF"/>
          </w:tcPr>
          <w:p w14:paraId="7C19EE63" w14:textId="77777777" w:rsidR="00EB1910" w:rsidRPr="00FB1B23" w:rsidRDefault="003B3C77" w:rsidP="003B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9.45 </w:t>
            </w:r>
            <w:r w:rsidR="00EB1910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– 10.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00</w:t>
            </w:r>
          </w:p>
        </w:tc>
        <w:tc>
          <w:tcPr>
            <w:tcW w:w="5926" w:type="dxa"/>
            <w:shd w:val="clear" w:color="auto" w:fill="FFFFFF"/>
          </w:tcPr>
          <w:p w14:paraId="09DB4055" w14:textId="77777777"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ODMOR</w:t>
            </w:r>
          </w:p>
        </w:tc>
        <w:tc>
          <w:tcPr>
            <w:tcW w:w="1694" w:type="dxa"/>
            <w:shd w:val="clear" w:color="auto" w:fill="FFFFFF"/>
          </w:tcPr>
          <w:p w14:paraId="3B3FB3CD" w14:textId="77777777" w:rsidR="00EB1910" w:rsidRPr="00FB1B23" w:rsidRDefault="00EB1910" w:rsidP="00EB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F6C46" w:rsidRPr="00FB1B23" w14:paraId="2317AC3E" w14:textId="77777777" w:rsidTr="00B56404">
        <w:trPr>
          <w:trHeight w:val="291"/>
        </w:trPr>
        <w:tc>
          <w:tcPr>
            <w:tcW w:w="1384" w:type="dxa"/>
            <w:shd w:val="clear" w:color="auto" w:fill="FFFFFF"/>
          </w:tcPr>
          <w:p w14:paraId="0B953A4C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10.00 -11.30</w:t>
            </w:r>
          </w:p>
        </w:tc>
        <w:tc>
          <w:tcPr>
            <w:tcW w:w="5926" w:type="dxa"/>
            <w:shd w:val="clear" w:color="auto" w:fill="FFFFFF"/>
          </w:tcPr>
          <w:p w14:paraId="76EA2EB4" w14:textId="77777777" w:rsidR="000F6E40" w:rsidRDefault="000F6E40" w:rsidP="00AF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Informacijska infrastruktura in varnost:</w:t>
            </w:r>
          </w:p>
          <w:p w14:paraId="110E98F8" w14:textId="77777777" w:rsidR="00AF6C46" w:rsidRPr="00FB1B23" w:rsidRDefault="00457D5C" w:rsidP="00AF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e</w:t>
            </w:r>
            <w:r w:rsidR="00AF6C46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lektronska hramba in elektronsko arhiviranje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, Pravilnik o enotnih tehnoloških zahtevah (PETZ)</w:t>
            </w:r>
          </w:p>
          <w:p w14:paraId="780F1305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nosilci in oblike zapisa za dolgoročno hrambo, sistem varovanja informacij, upravljanje informacijskih sredstev,</w:t>
            </w:r>
          </w:p>
          <w:p w14:paraId="7559981B" w14:textId="77777777" w:rsidR="00AF6C46" w:rsidRPr="00FB1B23" w:rsidRDefault="00AF6C46" w:rsidP="00AF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fizično in tehnično varovanje opreme in prostorov, obvladovanje dostopa, upravljanje varnostnih dogodkov, </w:t>
            </w:r>
            <w:r w:rsidR="00B56404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varnost in človeški viri, 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zagotavljanje neprekinjenega poslovanja</w:t>
            </w:r>
            <w:r w:rsidR="00B56404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, naročanje storitev pri zunanjem izvajalcu</w:t>
            </w:r>
            <w:r w:rsidR="00457D5C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, metapodatki</w:t>
            </w:r>
          </w:p>
          <w:p w14:paraId="092D363A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694" w:type="dxa"/>
            <w:shd w:val="clear" w:color="auto" w:fill="FFFFFF"/>
          </w:tcPr>
          <w:p w14:paraId="268610A2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mag. Boris Domajnko</w:t>
            </w:r>
          </w:p>
          <w:p w14:paraId="0038EE39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F6C46" w:rsidRPr="00FB1B23" w14:paraId="4BC38FF6" w14:textId="77777777" w:rsidTr="00B56404">
        <w:trPr>
          <w:trHeight w:val="291"/>
        </w:trPr>
        <w:tc>
          <w:tcPr>
            <w:tcW w:w="1384" w:type="dxa"/>
          </w:tcPr>
          <w:p w14:paraId="5E378E74" w14:textId="77777777" w:rsidR="00AF6C46" w:rsidRPr="00FB1B23" w:rsidRDefault="00AF6C46" w:rsidP="004E0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11.</w:t>
            </w:r>
            <w:r w:rsidR="004E0F5D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30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 – </w:t>
            </w:r>
            <w:r w:rsidR="004E0F5D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12.00</w:t>
            </w:r>
          </w:p>
        </w:tc>
        <w:tc>
          <w:tcPr>
            <w:tcW w:w="5926" w:type="dxa"/>
          </w:tcPr>
          <w:p w14:paraId="1460EEC1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sz w:val="20"/>
                <w:szCs w:val="20"/>
                <w:lang w:eastAsia="sl-SI"/>
              </w:rPr>
              <w:t>ODMOR</w:t>
            </w:r>
          </w:p>
        </w:tc>
        <w:tc>
          <w:tcPr>
            <w:tcW w:w="1694" w:type="dxa"/>
          </w:tcPr>
          <w:p w14:paraId="65B42A31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F6C46" w:rsidRPr="00FB1B23" w14:paraId="3D43216E" w14:textId="77777777" w:rsidTr="00B56404">
        <w:trPr>
          <w:trHeight w:val="291"/>
        </w:trPr>
        <w:tc>
          <w:tcPr>
            <w:tcW w:w="1384" w:type="dxa"/>
          </w:tcPr>
          <w:p w14:paraId="2876BB5E" w14:textId="77777777" w:rsidR="00AF6C46" w:rsidRPr="00FB1B23" w:rsidRDefault="00AF6C46" w:rsidP="004E0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</w:t>
            </w:r>
            <w:r w:rsidR="004E0F5D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2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.00 – 1</w:t>
            </w:r>
            <w:r w:rsidR="004E0F5D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3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.30</w:t>
            </w:r>
          </w:p>
        </w:tc>
        <w:tc>
          <w:tcPr>
            <w:tcW w:w="5926" w:type="dxa"/>
          </w:tcPr>
          <w:p w14:paraId="6DFEC74F" w14:textId="77777777" w:rsidR="00B56404" w:rsidRDefault="00B56404" w:rsidP="00AF6C4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Gradivo v digitalni obliki:</w:t>
            </w:r>
          </w:p>
          <w:p w14:paraId="62310A72" w14:textId="77777777" w:rsidR="00AF6C46" w:rsidRPr="00FB1B23" w:rsidRDefault="000F6E40" w:rsidP="00AF6C4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načela varne hrambe,</w:t>
            </w:r>
            <w:r w:rsidR="00457D5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56404">
              <w:rPr>
                <w:rFonts w:ascii="Times New Roman" w:hAnsi="Times New Roman"/>
                <w:bCs/>
                <w:sz w:val="20"/>
                <w:szCs w:val="20"/>
              </w:rPr>
              <w:t>instrumenti regulacije področja dolgoročne hrambe,</w:t>
            </w:r>
            <w:r w:rsidR="00457D5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56404">
              <w:rPr>
                <w:rFonts w:ascii="Times New Roman" w:hAnsi="Times New Roman"/>
                <w:bCs/>
                <w:sz w:val="20"/>
                <w:szCs w:val="20"/>
              </w:rPr>
              <w:t>notranja pravila,</w:t>
            </w:r>
            <w:r w:rsidR="00457D5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56404">
              <w:rPr>
                <w:rFonts w:ascii="Times New Roman" w:hAnsi="Times New Roman"/>
                <w:bCs/>
                <w:sz w:val="20"/>
                <w:szCs w:val="20"/>
              </w:rPr>
              <w:t>obveznosti javnopravnih oseb</w:t>
            </w:r>
            <w:r w:rsidR="00457D5C">
              <w:rPr>
                <w:rFonts w:ascii="Times New Roman" w:hAnsi="Times New Roman"/>
                <w:bCs/>
                <w:sz w:val="20"/>
                <w:szCs w:val="20"/>
              </w:rPr>
              <w:t xml:space="preserve">, ki zajemajo in hranijo gradivo v digitalni obliki, pogoji za ponudnike storitev za gradivo v digitalni obliki, </w:t>
            </w:r>
            <w:r w:rsidR="00AF6C46" w:rsidRPr="00FB1B23">
              <w:rPr>
                <w:rFonts w:ascii="Times New Roman" w:hAnsi="Times New Roman"/>
                <w:bCs/>
                <w:sz w:val="20"/>
                <w:szCs w:val="20"/>
              </w:rPr>
              <w:t>pravna veljavnost gradiva v digitalni obliki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008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E6AB539" w14:textId="77777777" w:rsidR="00AF6C46" w:rsidRPr="00FB1B23" w:rsidRDefault="000F6E40" w:rsidP="000F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r</w:t>
            </w:r>
            <w:r w:rsidR="008D59AB"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egistracija ponudnikov in certificiranje opreme in storitev ter zahteve za organe javne uprave</w:t>
            </w:r>
          </w:p>
        </w:tc>
        <w:tc>
          <w:tcPr>
            <w:tcW w:w="1694" w:type="dxa"/>
          </w:tcPr>
          <w:p w14:paraId="2EB6FE36" w14:textId="4EF9D8D9" w:rsidR="00AF6C46" w:rsidRPr="00FB1B23" w:rsidRDefault="00AF6C46" w:rsidP="005D1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 xml:space="preserve">dr. </w:t>
            </w:r>
            <w:r w:rsidR="005D1926"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Žiga Koncilija</w:t>
            </w:r>
          </w:p>
        </w:tc>
      </w:tr>
      <w:tr w:rsidR="00AF6C46" w:rsidRPr="00FB1B23" w14:paraId="33ED51BC" w14:textId="77777777" w:rsidTr="00B56404">
        <w:trPr>
          <w:trHeight w:val="291"/>
        </w:trPr>
        <w:tc>
          <w:tcPr>
            <w:tcW w:w="1384" w:type="dxa"/>
          </w:tcPr>
          <w:p w14:paraId="53663B32" w14:textId="77777777" w:rsidR="00AF6C46" w:rsidRPr="00FB1B23" w:rsidRDefault="004E0F5D" w:rsidP="004E0F5D">
            <w:pPr>
              <w:rPr>
                <w:rFonts w:ascii="Times New Roman" w:hAnsi="Times New Roman"/>
                <w:sz w:val="20"/>
                <w:szCs w:val="20"/>
              </w:rPr>
            </w:pPr>
            <w:r w:rsidRPr="00FB1B23">
              <w:rPr>
                <w:rFonts w:ascii="Times New Roman" w:hAnsi="Times New Roman"/>
                <w:sz w:val="20"/>
                <w:szCs w:val="20"/>
              </w:rPr>
              <w:t xml:space="preserve">13.30 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–</w:t>
            </w:r>
            <w:r w:rsidRPr="00FB1B23">
              <w:rPr>
                <w:rFonts w:ascii="Times New Roman" w:hAnsi="Times New Roman"/>
                <w:sz w:val="20"/>
                <w:szCs w:val="20"/>
              </w:rPr>
              <w:t xml:space="preserve"> 13.45</w:t>
            </w:r>
          </w:p>
        </w:tc>
        <w:tc>
          <w:tcPr>
            <w:tcW w:w="5926" w:type="dxa"/>
          </w:tcPr>
          <w:p w14:paraId="13F9DCE3" w14:textId="77777777" w:rsidR="00AF6C46" w:rsidRPr="00FB1B23" w:rsidRDefault="00AF6C46" w:rsidP="00AF6C4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B1B23">
              <w:rPr>
                <w:rFonts w:ascii="Times New Roman" w:hAnsi="Times New Roman"/>
                <w:b/>
                <w:sz w:val="20"/>
                <w:szCs w:val="20"/>
              </w:rPr>
              <w:t>ODMOR</w:t>
            </w:r>
          </w:p>
        </w:tc>
        <w:tc>
          <w:tcPr>
            <w:tcW w:w="1694" w:type="dxa"/>
          </w:tcPr>
          <w:p w14:paraId="739B9D45" w14:textId="77777777" w:rsidR="00AF6C46" w:rsidRPr="00FB1B23" w:rsidRDefault="00AF6C46" w:rsidP="00AF6C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C46" w:rsidRPr="00FB1B23" w14:paraId="621882D7" w14:textId="77777777" w:rsidTr="00B56404">
        <w:trPr>
          <w:trHeight w:val="291"/>
        </w:trPr>
        <w:tc>
          <w:tcPr>
            <w:tcW w:w="1384" w:type="dxa"/>
          </w:tcPr>
          <w:p w14:paraId="326561E7" w14:textId="77777777" w:rsidR="00AF6C46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13.45 – 14.30</w:t>
            </w:r>
          </w:p>
        </w:tc>
        <w:tc>
          <w:tcPr>
            <w:tcW w:w="5926" w:type="dxa"/>
          </w:tcPr>
          <w:p w14:paraId="7669B521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Priprava popisa za izročitev arhivskega gradiva, tehnična oprema gradiva</w:t>
            </w:r>
            <w:r w:rsidR="00B56404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 xml:space="preserve"> </w:t>
            </w:r>
            <w:r w:rsidRPr="00FB1B23">
              <w:rPr>
                <w:rFonts w:ascii="Times New Roman" w:eastAsia="Times New Roman" w:hAnsi="Times New Roman"/>
                <w:bCs/>
                <w:sz w:val="20"/>
                <w:szCs w:val="20"/>
                <w:lang w:eastAsia="sl-SI"/>
              </w:rPr>
              <w:t>…</w:t>
            </w:r>
          </w:p>
          <w:p w14:paraId="5056A780" w14:textId="77777777" w:rsidR="00B72CEF" w:rsidRDefault="00B72CEF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</w:p>
          <w:p w14:paraId="2764C4B9" w14:textId="77777777" w:rsidR="00AF6C46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>Vprašanja in vaje</w:t>
            </w:r>
            <w:r w:rsidR="00B72CEF">
              <w:rPr>
                <w:rFonts w:ascii="Times New Roman" w:eastAsia="Times New Roman" w:hAnsi="Times New Roman"/>
                <w:sz w:val="20"/>
                <w:szCs w:val="20"/>
                <w:lang w:eastAsia="sl-SI"/>
              </w:rPr>
              <w:t xml:space="preserve"> …</w:t>
            </w:r>
          </w:p>
        </w:tc>
        <w:tc>
          <w:tcPr>
            <w:tcW w:w="1694" w:type="dxa"/>
          </w:tcPr>
          <w:p w14:paraId="5FDBC446" w14:textId="77777777" w:rsidR="00AF6C46" w:rsidRPr="00FB1B23" w:rsidRDefault="00AF6C46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Jasmina Kogovšek</w:t>
            </w:r>
          </w:p>
          <w:p w14:paraId="0D058DD2" w14:textId="77777777" w:rsidR="004E0F5D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  <w:p w14:paraId="291E6358" w14:textId="77777777" w:rsidR="004E0F5D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</w:p>
          <w:p w14:paraId="0DD5E756" w14:textId="77777777" w:rsidR="004E0F5D" w:rsidRPr="00FB1B23" w:rsidRDefault="004E0F5D" w:rsidP="00AF6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</w:pPr>
            <w:r w:rsidRPr="00FB1B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l-SI"/>
              </w:rPr>
              <w:t>Vesna Gotovina</w:t>
            </w:r>
          </w:p>
        </w:tc>
      </w:tr>
    </w:tbl>
    <w:p w14:paraId="61605F93" w14:textId="77777777" w:rsidR="004E0F5D" w:rsidRPr="00FB1B23" w:rsidRDefault="004E0F5D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14:paraId="493F72B4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lastRenderedPageBreak/>
        <w:t>Stroški usposabljanja:</w:t>
      </w:r>
    </w:p>
    <w:p w14:paraId="2220373D" w14:textId="77777777" w:rsidR="00B9224B" w:rsidRPr="00FB1B23" w:rsidRDefault="00DD50D4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Cena 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usposabljanja znaša </w:t>
      </w:r>
      <w:r w:rsidR="002B475D" w:rsidRPr="00FB1B23">
        <w:rPr>
          <w:rFonts w:ascii="Times New Roman" w:eastAsia="Times New Roman" w:hAnsi="Times New Roman"/>
          <w:sz w:val="20"/>
          <w:szCs w:val="20"/>
          <w:lang w:eastAsia="sl-SI"/>
        </w:rPr>
        <w:t>60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EUR </w:t>
      </w:r>
      <w:r w:rsidR="008F0622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z 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>DDV, plačilo se izvede na podlagi izstavljenega računa po opravljenem izobraževanju.</w:t>
      </w:r>
    </w:p>
    <w:p w14:paraId="48F3DC74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4E5D17F2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>Preizkus strokovne usposobljenosti:</w:t>
      </w:r>
    </w:p>
    <w:p w14:paraId="646C7587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Poteka ustno</w:t>
      </w:r>
      <w:r w:rsidR="0098077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ali pisno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v dopoldanskem času. </w:t>
      </w:r>
      <w:r w:rsidR="00AF6C46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V primeru slabe epidemiološke situacije bo tudi preizkus izveden s pomočjo aplikacije Zoom. 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Kandidat mora odgovoriti na vprašanja s treh področij:</w:t>
      </w:r>
    </w:p>
    <w:p w14:paraId="2FE5BB59" w14:textId="77777777" w:rsidR="00B9224B" w:rsidRPr="00FB1B23" w:rsidRDefault="00EF0C10" w:rsidP="00C965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u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>pravn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ega 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>poslovanj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a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z dokumentarnim in arhivskim gradivom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,</w:t>
      </w:r>
    </w:p>
    <w:p w14:paraId="1B51101D" w14:textId="77777777" w:rsidR="00B9224B" w:rsidRPr="00FB1B23" w:rsidRDefault="00EF0C10" w:rsidP="00C965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odbiranja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in izročanj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a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arhivskega gradiva arhivu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in </w:t>
      </w:r>
    </w:p>
    <w:p w14:paraId="0FE3E6A7" w14:textId="77777777" w:rsidR="00B9224B" w:rsidRPr="00FB1B23" w:rsidRDefault="00B9224B" w:rsidP="00C965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varstv</w:t>
      </w:r>
      <w:r w:rsidR="00EF0C10" w:rsidRPr="00FB1B23">
        <w:rPr>
          <w:rFonts w:ascii="Times New Roman" w:eastAsia="Times New Roman" w:hAnsi="Times New Roman"/>
          <w:sz w:val="20"/>
          <w:szCs w:val="20"/>
          <w:lang w:eastAsia="sl-SI"/>
        </w:rPr>
        <w:t>a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in upravljanj</w:t>
      </w:r>
      <w:r w:rsidR="00EF0C10" w:rsidRPr="00FB1B23">
        <w:rPr>
          <w:rFonts w:ascii="Times New Roman" w:eastAsia="Times New Roman" w:hAnsi="Times New Roman"/>
          <w:sz w:val="20"/>
          <w:szCs w:val="20"/>
          <w:lang w:eastAsia="sl-SI"/>
        </w:rPr>
        <w:t>a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="00EF0C10" w:rsidRPr="00FB1B23">
        <w:rPr>
          <w:rFonts w:ascii="Times New Roman" w:eastAsia="Times New Roman" w:hAnsi="Times New Roman"/>
          <w:sz w:val="20"/>
          <w:szCs w:val="20"/>
          <w:lang w:eastAsia="sl-SI"/>
        </w:rPr>
        <w:t>arhivskega gradiva v digitalni obliki.</w:t>
      </w:r>
    </w:p>
    <w:p w14:paraId="35145E66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14:paraId="69763EB4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>Datum preizkusov strokovne usposobljenosti:</w:t>
      </w:r>
    </w:p>
    <w:p w14:paraId="78505C73" w14:textId="77777777" w:rsidR="00B9224B" w:rsidRPr="00FB1B23" w:rsidRDefault="005712F3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Po prejeti prijavi (prijavnica je objavljena na spletni strani) bo</w:t>
      </w:r>
      <w:r w:rsidR="00B1728A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do kandidati 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o</w:t>
      </w:r>
      <w:r w:rsidR="00B9224B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natančnem datumu in uri pisno obveščeni najmanj 15 dni </w:t>
      </w:r>
      <w:r w:rsidR="000C56A4" w:rsidRPr="00FB1B23">
        <w:rPr>
          <w:rFonts w:ascii="Times New Roman" w:eastAsia="Times New Roman" w:hAnsi="Times New Roman"/>
          <w:sz w:val="20"/>
          <w:szCs w:val="20"/>
          <w:lang w:eastAsia="sl-SI"/>
        </w:rPr>
        <w:t>pred opravljanjem preizkusa.</w:t>
      </w:r>
    </w:p>
    <w:p w14:paraId="3DF7988B" w14:textId="77777777" w:rsidR="000C56A4" w:rsidRPr="00FB1B23" w:rsidRDefault="000C56A4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14:paraId="5EA3F492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b/>
          <w:sz w:val="20"/>
          <w:szCs w:val="20"/>
          <w:lang w:eastAsia="sl-SI"/>
        </w:rPr>
        <w:t>Stroški preizkusa:</w:t>
      </w:r>
    </w:p>
    <w:p w14:paraId="52EA6A57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Cena preizkusa je </w:t>
      </w:r>
      <w:r w:rsidR="002B475D" w:rsidRPr="00FB1B23">
        <w:rPr>
          <w:rFonts w:ascii="Times New Roman" w:eastAsia="Times New Roman" w:hAnsi="Times New Roman"/>
          <w:sz w:val="20"/>
          <w:szCs w:val="20"/>
          <w:lang w:eastAsia="sl-SI"/>
        </w:rPr>
        <w:t>50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 z DDV. Plačilo se izvede na podlagi izstavljenega računa po </w:t>
      </w:r>
      <w:r w:rsidR="00C965E2" w:rsidRPr="00FB1B23">
        <w:rPr>
          <w:rFonts w:ascii="Times New Roman" w:eastAsia="Times New Roman" w:hAnsi="Times New Roman"/>
          <w:sz w:val="20"/>
          <w:szCs w:val="20"/>
          <w:lang w:eastAsia="sl-SI"/>
        </w:rPr>
        <w:t xml:space="preserve">opravljanju </w:t>
      </w:r>
      <w:r w:rsidR="00A60344" w:rsidRPr="00FB1B23">
        <w:rPr>
          <w:rFonts w:ascii="Times New Roman" w:eastAsia="Times New Roman" w:hAnsi="Times New Roman"/>
          <w:sz w:val="20"/>
          <w:szCs w:val="20"/>
          <w:lang w:eastAsia="sl-SI"/>
        </w:rPr>
        <w:t>preizkusu</w:t>
      </w: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>.</w:t>
      </w:r>
    </w:p>
    <w:p w14:paraId="05FE7BA1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ED971CF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46EFCD05" w14:textId="77777777" w:rsidR="00B9224B" w:rsidRPr="00FB1B23" w:rsidRDefault="00B9224B" w:rsidP="00B922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14:paraId="789902D8" w14:textId="77777777" w:rsidR="00B9224B" w:rsidRPr="00FB1B23" w:rsidRDefault="00B9224B" w:rsidP="00B922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  <w:r w:rsidRPr="00FB1B23">
        <w:rPr>
          <w:rFonts w:ascii="Times New Roman" w:eastAsia="Times New Roman" w:hAnsi="Times New Roman"/>
          <w:sz w:val="20"/>
          <w:szCs w:val="20"/>
          <w:lang w:eastAsia="sl-SI"/>
        </w:rPr>
        <w:tab/>
      </w:r>
    </w:p>
    <w:p w14:paraId="210F03FE" w14:textId="77777777" w:rsidR="00B9224B" w:rsidRPr="00FB1B23" w:rsidRDefault="00B9224B" w:rsidP="00B922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204"/>
      </w:tblGrid>
      <w:tr w:rsidR="00B9224B" w:rsidRPr="00FB1B23" w14:paraId="28F8990B" w14:textId="77777777" w:rsidTr="00F26B99">
        <w:tc>
          <w:tcPr>
            <w:tcW w:w="3510" w:type="dxa"/>
          </w:tcPr>
          <w:p w14:paraId="5818F3ED" w14:textId="77777777"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>Vesna Gotovina</w:t>
            </w:r>
          </w:p>
          <w:p w14:paraId="50529DF8" w14:textId="77777777"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B23">
              <w:rPr>
                <w:rFonts w:ascii="Times New Roman" w:eastAsia="Times New Roman" w:hAnsi="Times New Roman"/>
                <w:sz w:val="20"/>
                <w:szCs w:val="20"/>
              </w:rPr>
              <w:t>Vodja sektorja za varstvo arhivskega gradiva uprave po letu 1945</w:t>
            </w:r>
          </w:p>
        </w:tc>
        <w:tc>
          <w:tcPr>
            <w:tcW w:w="5204" w:type="dxa"/>
          </w:tcPr>
          <w:p w14:paraId="0C8308E4" w14:textId="77777777"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/>
              </w:rPr>
            </w:pPr>
          </w:p>
          <w:p w14:paraId="19F8C57B" w14:textId="77777777"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/>
              </w:rPr>
            </w:pPr>
          </w:p>
          <w:p w14:paraId="77BCD16D" w14:textId="77777777"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/>
              </w:rPr>
            </w:pPr>
            <w:r w:rsidRPr="00FB1B2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21BB4952" w14:textId="77777777" w:rsidR="00B9224B" w:rsidRPr="00FB1B23" w:rsidRDefault="00B9224B" w:rsidP="00B9224B">
            <w:pPr>
              <w:tabs>
                <w:tab w:val="left" w:pos="3402"/>
              </w:tabs>
              <w:spacing w:after="0" w:line="2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414150F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sz w:val="20"/>
          <w:szCs w:val="20"/>
        </w:rPr>
      </w:pPr>
    </w:p>
    <w:p w14:paraId="7178C706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sz w:val="20"/>
          <w:szCs w:val="20"/>
        </w:rPr>
      </w:pPr>
    </w:p>
    <w:p w14:paraId="41782492" w14:textId="77777777" w:rsidR="00B9224B" w:rsidRPr="00FB1B23" w:rsidRDefault="00B9224B" w:rsidP="00B9224B">
      <w:pPr>
        <w:tabs>
          <w:tab w:val="left" w:pos="1800"/>
        </w:tabs>
        <w:spacing w:after="0" w:line="260" w:lineRule="atLeast"/>
        <w:rPr>
          <w:rFonts w:ascii="Times New Roman" w:eastAsia="Times New Roman" w:hAnsi="Times New Roman"/>
          <w:sz w:val="20"/>
          <w:szCs w:val="20"/>
        </w:rPr>
      </w:pPr>
    </w:p>
    <w:p w14:paraId="391FC464" w14:textId="77777777" w:rsidR="00B9224B" w:rsidRPr="00B9224B" w:rsidRDefault="00B9224B" w:rsidP="00B9224B">
      <w:pPr>
        <w:tabs>
          <w:tab w:val="left" w:pos="1800"/>
        </w:tabs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12BDF185" w14:textId="77777777" w:rsidR="00B9224B" w:rsidRPr="00B9224B" w:rsidRDefault="00B9224B" w:rsidP="00B9224B">
      <w:pPr>
        <w:tabs>
          <w:tab w:val="left" w:pos="1800"/>
        </w:tabs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1BE72FD8" w14:textId="77777777" w:rsidR="00DD72A4" w:rsidRDefault="00DD72A4" w:rsidP="00DD72A4">
      <w:pPr>
        <w:pStyle w:val="ZADEVA"/>
        <w:tabs>
          <w:tab w:val="clear" w:pos="1701"/>
          <w:tab w:val="left" w:pos="1800"/>
        </w:tabs>
        <w:ind w:left="0" w:firstLine="0"/>
        <w:rPr>
          <w:rFonts w:cs="Arial"/>
          <w:b w:val="0"/>
          <w:szCs w:val="20"/>
          <w:lang w:val="sl-SI"/>
        </w:rPr>
      </w:pPr>
    </w:p>
    <w:p w14:paraId="0F23319C" w14:textId="77777777" w:rsidR="005C38DD" w:rsidRDefault="005C38DD" w:rsidP="005C38DD">
      <w:pPr>
        <w:pStyle w:val="podpisi"/>
        <w:rPr>
          <w:rFonts w:cs="Arial"/>
          <w:szCs w:val="20"/>
          <w:lang w:val="sl-SI"/>
        </w:rPr>
      </w:pPr>
    </w:p>
    <w:p w14:paraId="5432F3BB" w14:textId="77777777" w:rsidR="005C38DD" w:rsidRDefault="005C38DD" w:rsidP="005C38DD">
      <w:pPr>
        <w:pStyle w:val="podpisi"/>
        <w:rPr>
          <w:rFonts w:cs="Arial"/>
          <w:szCs w:val="20"/>
          <w:lang w:val="sl-SI"/>
        </w:rPr>
      </w:pPr>
    </w:p>
    <w:sectPr w:rsidR="005C38DD" w:rsidSect="0094043C">
      <w:headerReference w:type="default" r:id="rId9"/>
      <w:type w:val="continuous"/>
      <w:pgSz w:w="11906" w:h="16838"/>
      <w:pgMar w:top="1701" w:right="1417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1DFA" w14:textId="77777777" w:rsidR="00B267E9" w:rsidRDefault="00B267E9" w:rsidP="00DA284E">
      <w:pPr>
        <w:spacing w:after="0" w:line="240" w:lineRule="auto"/>
      </w:pPr>
      <w:r>
        <w:separator/>
      </w:r>
    </w:p>
  </w:endnote>
  <w:endnote w:type="continuationSeparator" w:id="0">
    <w:p w14:paraId="55C6E487" w14:textId="77777777" w:rsidR="00B267E9" w:rsidRDefault="00B267E9" w:rsidP="00DA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2067" w14:textId="77777777" w:rsidR="00B267E9" w:rsidRDefault="00B267E9" w:rsidP="00DA284E">
      <w:pPr>
        <w:spacing w:after="0" w:line="240" w:lineRule="auto"/>
      </w:pPr>
      <w:r>
        <w:separator/>
      </w:r>
    </w:p>
  </w:footnote>
  <w:footnote w:type="continuationSeparator" w:id="0">
    <w:p w14:paraId="475103A1" w14:textId="77777777" w:rsidR="00B267E9" w:rsidRDefault="00B267E9" w:rsidP="00DA284E">
      <w:pPr>
        <w:spacing w:after="0" w:line="240" w:lineRule="auto"/>
      </w:pPr>
      <w:r>
        <w:continuationSeparator/>
      </w:r>
    </w:p>
  </w:footnote>
  <w:footnote w:id="1">
    <w:p w14:paraId="4F8303E0" w14:textId="77777777" w:rsidR="00B9224B" w:rsidRPr="000F48A3" w:rsidRDefault="00B9224B" w:rsidP="000F48A3">
      <w:pPr>
        <w:pStyle w:val="Sprotnaopomba-besedilo"/>
        <w:spacing w:after="0"/>
        <w:rPr>
          <w:rFonts w:ascii="Times New Roman" w:hAnsi="Times New Roman"/>
          <w:i/>
        </w:rPr>
      </w:pPr>
      <w:r w:rsidRPr="00FB1B23">
        <w:rPr>
          <w:rStyle w:val="Sprotnaopomba-sklic"/>
          <w:rFonts w:ascii="Times New Roman" w:hAnsi="Times New Roman"/>
        </w:rPr>
        <w:footnoteRef/>
      </w:r>
      <w:r w:rsidRPr="00FB1B23">
        <w:rPr>
          <w:rFonts w:ascii="Times New Roman" w:hAnsi="Times New Roman"/>
        </w:rPr>
        <w:t xml:space="preserve"> </w:t>
      </w:r>
      <w:r w:rsidRPr="000F48A3">
        <w:rPr>
          <w:rFonts w:ascii="Times New Roman" w:hAnsi="Times New Roman"/>
          <w:i/>
        </w:rPr>
        <w:t>Pravilnik o strokovni usposobljenosti za delo z dokumentarnim gradivom, 3. člen  (Uradni list RS, št. 66/2016)</w:t>
      </w:r>
    </w:p>
  </w:footnote>
  <w:footnote w:id="2">
    <w:p w14:paraId="70387A6B" w14:textId="77777777" w:rsidR="000F48A3" w:rsidRPr="000F48A3" w:rsidRDefault="000F48A3" w:rsidP="000F48A3">
      <w:pPr>
        <w:pStyle w:val="Sprotnaopomba-besedilo"/>
        <w:spacing w:after="0"/>
        <w:rPr>
          <w:rFonts w:ascii="Times New Roman" w:hAnsi="Times New Roman"/>
          <w:i/>
        </w:rPr>
      </w:pPr>
      <w:r w:rsidRPr="000F48A3">
        <w:rPr>
          <w:rStyle w:val="Sprotnaopomba-sklic"/>
          <w:rFonts w:ascii="Times New Roman" w:hAnsi="Times New Roman"/>
          <w:i/>
        </w:rPr>
        <w:footnoteRef/>
      </w:r>
      <w:r w:rsidRPr="000F48A3">
        <w:rPr>
          <w:rFonts w:ascii="Times New Roman" w:hAnsi="Times New Roman"/>
          <w:i/>
        </w:rPr>
        <w:t xml:space="preserve"> </w:t>
      </w:r>
      <w:r w:rsidRPr="000F48A3">
        <w:rPr>
          <w:rFonts w:ascii="Times New Roman" w:hAnsi="Times New Roman"/>
          <w:i/>
        </w:rPr>
        <w:t>Povezava bo posredovana na e-naslove udeležencev usposabljanja v petek, 19. 4. po 14.00 uri.</w:t>
      </w:r>
    </w:p>
  </w:footnote>
  <w:footnote w:id="3">
    <w:p w14:paraId="41BD571A" w14:textId="77777777" w:rsidR="005D1926" w:rsidRPr="000F48A3" w:rsidRDefault="005D1926" w:rsidP="000F48A3">
      <w:pPr>
        <w:pStyle w:val="Sprotnaopomba-besedilo"/>
        <w:spacing w:after="0"/>
        <w:rPr>
          <w:rFonts w:ascii="Times New Roman" w:hAnsi="Times New Roman"/>
          <w:i/>
        </w:rPr>
      </w:pPr>
      <w:r w:rsidRPr="000F48A3">
        <w:rPr>
          <w:rStyle w:val="Sprotnaopomba-sklic"/>
          <w:rFonts w:ascii="Times New Roman" w:hAnsi="Times New Roman"/>
          <w:i/>
        </w:rPr>
        <w:footnoteRef/>
      </w:r>
      <w:r w:rsidRPr="000F48A3">
        <w:rPr>
          <w:rFonts w:ascii="Times New Roman" w:hAnsi="Times New Roman"/>
          <w:i/>
        </w:rPr>
        <w:t xml:space="preserve">  </w:t>
      </w:r>
      <w:r w:rsidRPr="000F48A3">
        <w:rPr>
          <w:rFonts w:ascii="Times New Roman" w:hAnsi="Times New Roman"/>
          <w:i/>
        </w:rPr>
        <w:t>Katalog znanj: https://www.gov.si/assets/organi-v-sestavi/Arhiv-RS/Projekt-e-ARH.si/Resitve/Katalog-znanj/e-ARH.si_Katalog-znanj_verzija-1.0.pdf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5406" w14:textId="15C952D5" w:rsidR="006764B5" w:rsidRDefault="004B4EA8" w:rsidP="00DA284E">
    <w:pPr>
      <w:pStyle w:val="Glava"/>
      <w:tabs>
        <w:tab w:val="clear" w:pos="4536"/>
      </w:tabs>
      <w:ind w:left="-993"/>
      <w:rPr>
        <w:noProof/>
        <w:lang w:eastAsia="sl-SI"/>
      </w:rPr>
    </w:pPr>
    <w:r w:rsidRPr="00765E69">
      <w:rPr>
        <w:noProof/>
        <w:lang w:eastAsia="sl-SI"/>
      </w:rPr>
      <w:drawing>
        <wp:inline distT="0" distB="0" distL="0" distR="0" wp14:anchorId="56BC580F" wp14:editId="692A6DE8">
          <wp:extent cx="2165350" cy="4318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33F27" w14:textId="77777777" w:rsidR="00274FF3" w:rsidRDefault="00274FF3" w:rsidP="00D14D8B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  <w:r w:rsidR="006764B5">
      <w:rPr>
        <w:rFonts w:ascii="Arial" w:hAnsi="Arial" w:cs="Arial"/>
        <w:sz w:val="16"/>
        <w:szCs w:val="16"/>
      </w:rPr>
      <w:t xml:space="preserve">   </w:t>
    </w:r>
    <w:r w:rsidR="00D14D8B">
      <w:rPr>
        <w:rFonts w:ascii="Arial" w:hAnsi="Arial" w:cs="Arial"/>
        <w:sz w:val="16"/>
        <w:szCs w:val="16"/>
      </w:rPr>
      <w:t xml:space="preserve">                </w:t>
    </w:r>
    <w:r w:rsidR="00BF5E24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RHIV REPUBLIKE SLOVENIJE</w:t>
    </w:r>
  </w:p>
  <w:p w14:paraId="712A6DE4" w14:textId="77777777" w:rsidR="00D14D8B" w:rsidRDefault="00274FF3" w:rsidP="00B8757A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03C6C2E9" w14:textId="77777777" w:rsidR="00274FF3" w:rsidRDefault="00D14D8B" w:rsidP="00B8757A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274FF3">
      <w:rPr>
        <w:rFonts w:ascii="Arial" w:hAnsi="Arial" w:cs="Arial"/>
        <w:sz w:val="16"/>
        <w:szCs w:val="16"/>
      </w:rPr>
      <w:t xml:space="preserve">Zvezdarska </w:t>
    </w:r>
    <w:r w:rsidR="00274FF3" w:rsidRPr="00DA284E">
      <w:rPr>
        <w:rFonts w:ascii="Arial" w:hAnsi="Arial" w:cs="Arial"/>
        <w:sz w:val="16"/>
        <w:szCs w:val="16"/>
      </w:rPr>
      <w:t xml:space="preserve">1, </w:t>
    </w:r>
    <w:r w:rsidR="009B7A67" w:rsidRPr="009B7A67">
      <w:rPr>
        <w:rFonts w:ascii="Arial" w:hAnsi="Arial" w:cs="Arial"/>
        <w:sz w:val="16"/>
        <w:szCs w:val="16"/>
      </w:rPr>
      <w:t>1</w:t>
    </w:r>
    <w:r w:rsidR="00E12E49">
      <w:rPr>
        <w:rFonts w:ascii="Arial" w:hAnsi="Arial" w:cs="Arial"/>
        <w:sz w:val="16"/>
        <w:szCs w:val="16"/>
      </w:rPr>
      <w:t>1</w:t>
    </w:r>
    <w:r w:rsidR="009B7A67" w:rsidRPr="009B7A67">
      <w:rPr>
        <w:rFonts w:ascii="Arial" w:hAnsi="Arial" w:cs="Arial"/>
        <w:sz w:val="16"/>
        <w:szCs w:val="16"/>
      </w:rPr>
      <w:t>02 Ljubljana, p.p.523</w:t>
    </w:r>
    <w:r w:rsidR="00274FF3">
      <w:rPr>
        <w:rFonts w:ascii="Arial" w:hAnsi="Arial" w:cs="Arial"/>
        <w:sz w:val="16"/>
        <w:szCs w:val="16"/>
      </w:rPr>
      <w:tab/>
      <w:t>T: 01 241 42 00</w:t>
    </w:r>
  </w:p>
  <w:p w14:paraId="7B301A84" w14:textId="77777777" w:rsidR="00274FF3" w:rsidRDefault="00274FF3" w:rsidP="00DA284E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F: 01 241 42 </w:t>
    </w:r>
    <w:r w:rsidR="00B635FD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6</w:t>
    </w:r>
  </w:p>
  <w:p w14:paraId="7F762ACB" w14:textId="77777777" w:rsidR="00274FF3" w:rsidRDefault="00274FF3" w:rsidP="00DA284E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73549CDD" w14:textId="77777777" w:rsidR="00274FF3" w:rsidRPr="00B8757A" w:rsidRDefault="00274FF3" w:rsidP="00B8757A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www.arhiv.gov.si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188B" w14:textId="77777777" w:rsidR="00274FF3" w:rsidRPr="00B8757A" w:rsidRDefault="00274FF3" w:rsidP="008E6545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A8F"/>
    <w:multiLevelType w:val="hybridMultilevel"/>
    <w:tmpl w:val="D9DA2BAA"/>
    <w:lvl w:ilvl="0" w:tplc="60EA58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039AF"/>
    <w:multiLevelType w:val="hybridMultilevel"/>
    <w:tmpl w:val="17B263FE"/>
    <w:lvl w:ilvl="0" w:tplc="60EA58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862">
    <w:abstractNumId w:val="0"/>
  </w:num>
  <w:num w:numId="2" w16cid:durableId="123223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4E"/>
    <w:rsid w:val="000142E8"/>
    <w:rsid w:val="00033DE2"/>
    <w:rsid w:val="000445CB"/>
    <w:rsid w:val="00044EB4"/>
    <w:rsid w:val="0006745E"/>
    <w:rsid w:val="000748B4"/>
    <w:rsid w:val="00090294"/>
    <w:rsid w:val="000A0A3F"/>
    <w:rsid w:val="000C4D4D"/>
    <w:rsid w:val="000C56A4"/>
    <w:rsid w:val="000D44DE"/>
    <w:rsid w:val="000E0DA3"/>
    <w:rsid w:val="000F3694"/>
    <w:rsid w:val="000F48A3"/>
    <w:rsid w:val="000F6E40"/>
    <w:rsid w:val="0010096B"/>
    <w:rsid w:val="001779D4"/>
    <w:rsid w:val="00187954"/>
    <w:rsid w:val="001C44A0"/>
    <w:rsid w:val="001F5EA0"/>
    <w:rsid w:val="002013F8"/>
    <w:rsid w:val="00271289"/>
    <w:rsid w:val="00274FF3"/>
    <w:rsid w:val="00296443"/>
    <w:rsid w:val="002A1811"/>
    <w:rsid w:val="002B475D"/>
    <w:rsid w:val="002B5CBD"/>
    <w:rsid w:val="002C0A7B"/>
    <w:rsid w:val="002C312E"/>
    <w:rsid w:val="002D2091"/>
    <w:rsid w:val="002E29B5"/>
    <w:rsid w:val="002F02F3"/>
    <w:rsid w:val="00342AAB"/>
    <w:rsid w:val="0035099F"/>
    <w:rsid w:val="00352548"/>
    <w:rsid w:val="003A7DDB"/>
    <w:rsid w:val="003B3964"/>
    <w:rsid w:val="003B3C77"/>
    <w:rsid w:val="003D2A08"/>
    <w:rsid w:val="004019DD"/>
    <w:rsid w:val="004046CF"/>
    <w:rsid w:val="004074A4"/>
    <w:rsid w:val="00415DFE"/>
    <w:rsid w:val="00457D5C"/>
    <w:rsid w:val="004602A1"/>
    <w:rsid w:val="00462CBC"/>
    <w:rsid w:val="00471028"/>
    <w:rsid w:val="00474A79"/>
    <w:rsid w:val="004B4EA8"/>
    <w:rsid w:val="004D2122"/>
    <w:rsid w:val="004D24AB"/>
    <w:rsid w:val="004D3E85"/>
    <w:rsid w:val="004E0F5D"/>
    <w:rsid w:val="004E52BA"/>
    <w:rsid w:val="004F0A95"/>
    <w:rsid w:val="005008F6"/>
    <w:rsid w:val="00522E0D"/>
    <w:rsid w:val="00551FED"/>
    <w:rsid w:val="0056247C"/>
    <w:rsid w:val="005664A9"/>
    <w:rsid w:val="00567F87"/>
    <w:rsid w:val="0057048B"/>
    <w:rsid w:val="005712F3"/>
    <w:rsid w:val="00593C37"/>
    <w:rsid w:val="005957CD"/>
    <w:rsid w:val="005A4701"/>
    <w:rsid w:val="005A4F83"/>
    <w:rsid w:val="005C38DD"/>
    <w:rsid w:val="005C4508"/>
    <w:rsid w:val="005D1926"/>
    <w:rsid w:val="005D7E3A"/>
    <w:rsid w:val="00630486"/>
    <w:rsid w:val="00632247"/>
    <w:rsid w:val="0064346C"/>
    <w:rsid w:val="006676D8"/>
    <w:rsid w:val="0066789A"/>
    <w:rsid w:val="00667F5F"/>
    <w:rsid w:val="006764B5"/>
    <w:rsid w:val="00677375"/>
    <w:rsid w:val="006A1B39"/>
    <w:rsid w:val="007315B9"/>
    <w:rsid w:val="00741CEB"/>
    <w:rsid w:val="00762D0C"/>
    <w:rsid w:val="007C1149"/>
    <w:rsid w:val="007D039C"/>
    <w:rsid w:val="007F657F"/>
    <w:rsid w:val="008035CC"/>
    <w:rsid w:val="008156D7"/>
    <w:rsid w:val="00816DBC"/>
    <w:rsid w:val="0082367A"/>
    <w:rsid w:val="00833745"/>
    <w:rsid w:val="008733E6"/>
    <w:rsid w:val="00877D21"/>
    <w:rsid w:val="008A25FA"/>
    <w:rsid w:val="008B6256"/>
    <w:rsid w:val="008C4A88"/>
    <w:rsid w:val="008C65F7"/>
    <w:rsid w:val="008D59AB"/>
    <w:rsid w:val="008E6545"/>
    <w:rsid w:val="008E7EFD"/>
    <w:rsid w:val="008F0622"/>
    <w:rsid w:val="008F475E"/>
    <w:rsid w:val="0092089A"/>
    <w:rsid w:val="00926059"/>
    <w:rsid w:val="0093176B"/>
    <w:rsid w:val="0094043C"/>
    <w:rsid w:val="0094360D"/>
    <w:rsid w:val="00980308"/>
    <w:rsid w:val="0098077B"/>
    <w:rsid w:val="009A24F7"/>
    <w:rsid w:val="009A4111"/>
    <w:rsid w:val="009B7A67"/>
    <w:rsid w:val="009C4577"/>
    <w:rsid w:val="009F363E"/>
    <w:rsid w:val="00A44A3C"/>
    <w:rsid w:val="00A60344"/>
    <w:rsid w:val="00A744D6"/>
    <w:rsid w:val="00A83898"/>
    <w:rsid w:val="00AA0AEA"/>
    <w:rsid w:val="00AB6BE7"/>
    <w:rsid w:val="00AC6DDA"/>
    <w:rsid w:val="00AC7BF2"/>
    <w:rsid w:val="00AD5499"/>
    <w:rsid w:val="00AF6C46"/>
    <w:rsid w:val="00B1728A"/>
    <w:rsid w:val="00B267E9"/>
    <w:rsid w:val="00B31165"/>
    <w:rsid w:val="00B42F2B"/>
    <w:rsid w:val="00B56404"/>
    <w:rsid w:val="00B6229C"/>
    <w:rsid w:val="00B635FD"/>
    <w:rsid w:val="00B71BEA"/>
    <w:rsid w:val="00B72CEF"/>
    <w:rsid w:val="00B73418"/>
    <w:rsid w:val="00B8757A"/>
    <w:rsid w:val="00B9224B"/>
    <w:rsid w:val="00BA4D34"/>
    <w:rsid w:val="00BB4D2A"/>
    <w:rsid w:val="00BC3E9B"/>
    <w:rsid w:val="00BF3E14"/>
    <w:rsid w:val="00BF5E24"/>
    <w:rsid w:val="00C047AD"/>
    <w:rsid w:val="00C278BC"/>
    <w:rsid w:val="00C30F84"/>
    <w:rsid w:val="00C32D6F"/>
    <w:rsid w:val="00C7034E"/>
    <w:rsid w:val="00C965E2"/>
    <w:rsid w:val="00CB6206"/>
    <w:rsid w:val="00CF7EB2"/>
    <w:rsid w:val="00D11F64"/>
    <w:rsid w:val="00D14D8B"/>
    <w:rsid w:val="00D443CB"/>
    <w:rsid w:val="00D63B52"/>
    <w:rsid w:val="00D65D9B"/>
    <w:rsid w:val="00D71746"/>
    <w:rsid w:val="00D73831"/>
    <w:rsid w:val="00DA284E"/>
    <w:rsid w:val="00DB4F45"/>
    <w:rsid w:val="00DB58E3"/>
    <w:rsid w:val="00DD50D4"/>
    <w:rsid w:val="00DD72A4"/>
    <w:rsid w:val="00DE40B5"/>
    <w:rsid w:val="00DF7B2A"/>
    <w:rsid w:val="00E01CB6"/>
    <w:rsid w:val="00E07085"/>
    <w:rsid w:val="00E12E49"/>
    <w:rsid w:val="00E46A57"/>
    <w:rsid w:val="00E52D96"/>
    <w:rsid w:val="00E77CF6"/>
    <w:rsid w:val="00EA4334"/>
    <w:rsid w:val="00EA740E"/>
    <w:rsid w:val="00EB1910"/>
    <w:rsid w:val="00EC53B3"/>
    <w:rsid w:val="00EC6F7A"/>
    <w:rsid w:val="00EF0C10"/>
    <w:rsid w:val="00F26B99"/>
    <w:rsid w:val="00F31AAC"/>
    <w:rsid w:val="00F41C89"/>
    <w:rsid w:val="00F527CB"/>
    <w:rsid w:val="00F62AA8"/>
    <w:rsid w:val="00F72B78"/>
    <w:rsid w:val="00F76E77"/>
    <w:rsid w:val="00F87984"/>
    <w:rsid w:val="00FB1B23"/>
    <w:rsid w:val="00FC5A3F"/>
    <w:rsid w:val="00FD2DD7"/>
    <w:rsid w:val="00FE095B"/>
    <w:rsid w:val="00FE142A"/>
    <w:rsid w:val="00FE6309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0701402"/>
  <w15:chartTrackingRefBased/>
  <w15:docId w15:val="{5BA1DBD7-2641-47BF-BDF3-08A1416B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52BA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84E"/>
  </w:style>
  <w:style w:type="paragraph" w:styleId="Noga">
    <w:name w:val="footer"/>
    <w:basedOn w:val="Navaden"/>
    <w:link w:val="NogaZnak"/>
    <w:uiPriority w:val="99"/>
    <w:unhideWhenUsed/>
    <w:rsid w:val="00DA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28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A284E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A284E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71BEA"/>
    <w:pPr>
      <w:tabs>
        <w:tab w:val="left" w:pos="1701"/>
      </w:tabs>
      <w:spacing w:after="0"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B71BEA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B71BEA"/>
    <w:pPr>
      <w:tabs>
        <w:tab w:val="left" w:pos="3402"/>
      </w:tabs>
      <w:spacing w:after="0" w:line="260" w:lineRule="atLeast"/>
    </w:pPr>
    <w:rPr>
      <w:rFonts w:ascii="Arial" w:eastAsia="Times New Roman" w:hAnsi="Arial"/>
      <w:sz w:val="20"/>
      <w:szCs w:val="24"/>
      <w:lang w:val="it-I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9224B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B9224B"/>
    <w:rPr>
      <w:lang w:eastAsia="en-US"/>
    </w:rPr>
  </w:style>
  <w:style w:type="character" w:styleId="Sprotnaopomba-sklic">
    <w:name w:val="footnote reference"/>
    <w:uiPriority w:val="99"/>
    <w:semiHidden/>
    <w:unhideWhenUsed/>
    <w:rsid w:val="00B92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4ACCE3-5BEC-4EA7-B125-94D2FECE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Gotovina</dc:creator>
  <cp:keywords/>
  <cp:lastModifiedBy>Gregor Jenuš</cp:lastModifiedBy>
  <cp:revision>2</cp:revision>
  <cp:lastPrinted>2020-06-17T06:43:00Z</cp:lastPrinted>
  <dcterms:created xsi:type="dcterms:W3CDTF">2024-04-12T05:29:00Z</dcterms:created>
  <dcterms:modified xsi:type="dcterms:W3CDTF">2024-04-12T05:29:00Z</dcterms:modified>
</cp:coreProperties>
</file>