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6D78DF71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4C70AA">
        <w:rPr>
          <w:rFonts w:asciiTheme="minorHAnsi" w:hAnsiTheme="minorHAnsi" w:cstheme="minorHAnsi"/>
          <w:sz w:val="24"/>
          <w:szCs w:val="24"/>
        </w:rPr>
        <w:t>19. 3</w:t>
      </w:r>
      <w:r w:rsidR="00E90EC5">
        <w:rPr>
          <w:rFonts w:asciiTheme="minorHAnsi" w:hAnsiTheme="minorHAnsi" w:cstheme="minorHAnsi"/>
          <w:sz w:val="24"/>
          <w:szCs w:val="24"/>
        </w:rPr>
        <w:t xml:space="preserve">. </w:t>
      </w:r>
      <w:r w:rsidR="004C70AA">
        <w:rPr>
          <w:rFonts w:asciiTheme="minorHAnsi" w:hAnsiTheme="minorHAnsi" w:cstheme="minorHAnsi"/>
          <w:color w:val="000000"/>
          <w:sz w:val="24"/>
          <w:szCs w:val="24"/>
        </w:rPr>
        <w:t>2021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192CD96D" w14:textId="6275C2B0" w:rsidR="0036062C" w:rsidRDefault="00A87FE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Skladno s smernicami Nacionalnega inštituta za Javno zdravje (NIJZ) in Ministrstva za kulturo RS (MK) bo</w:t>
      </w:r>
      <w:r w:rsidR="001F2DA0" w:rsidRPr="00F70651">
        <w:rPr>
          <w:rFonts w:asciiTheme="minorHAnsi" w:hAnsiTheme="minorHAnsi" w:cstheme="minorHAnsi"/>
          <w:bCs/>
          <w:sz w:val="28"/>
          <w:szCs w:val="28"/>
        </w:rPr>
        <w:t xml:space="preserve"> čitalnica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RS od </w:t>
      </w:r>
      <w:r w:rsidR="004C70AA">
        <w:rPr>
          <w:rFonts w:asciiTheme="minorHAnsi" w:hAnsiTheme="minorHAnsi" w:cstheme="minorHAnsi"/>
          <w:bCs/>
          <w:sz w:val="28"/>
          <w:szCs w:val="28"/>
        </w:rPr>
        <w:t>dne 22. 3</w:t>
      </w:r>
      <w:r w:rsidRPr="00E90EC5">
        <w:rPr>
          <w:rFonts w:asciiTheme="minorHAnsi" w:hAnsiTheme="minorHAnsi" w:cstheme="minorHAnsi"/>
          <w:bCs/>
          <w:sz w:val="28"/>
          <w:szCs w:val="28"/>
        </w:rPr>
        <w:t>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2021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20516">
        <w:rPr>
          <w:rFonts w:asciiTheme="minorHAnsi" w:hAnsiTheme="minorHAnsi" w:cstheme="minorHAnsi"/>
          <w:bCs/>
          <w:sz w:val="28"/>
          <w:szCs w:val="28"/>
        </w:rPr>
        <w:t xml:space="preserve">v omejenem obsegu spet odprta. Obveščamo vas o začasnem spremenjenem režimu delovanja: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3595AD80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po </w:t>
      </w:r>
      <w:r w:rsidR="004C70AA">
        <w:rPr>
          <w:rFonts w:asciiTheme="minorHAnsi" w:hAnsiTheme="minorHAnsi" w:cstheme="minorHAnsi"/>
          <w:bCs/>
          <w:sz w:val="28"/>
          <w:szCs w:val="28"/>
        </w:rPr>
        <w:t>rednem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delovnem času (</w:t>
      </w:r>
      <w:r w:rsidR="004C70AA">
        <w:rPr>
          <w:rFonts w:asciiTheme="minorHAnsi" w:hAnsiTheme="minorHAnsi" w:cstheme="minorHAnsi"/>
          <w:b/>
          <w:sz w:val="28"/>
          <w:szCs w:val="28"/>
        </w:rPr>
        <w:t>ponedeljek, torek, četrtek 8.00–15.00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C70AA">
        <w:rPr>
          <w:rFonts w:asciiTheme="minorHAnsi" w:hAnsiTheme="minorHAnsi" w:cstheme="minorHAnsi"/>
          <w:b/>
          <w:sz w:val="28"/>
          <w:szCs w:val="28"/>
        </w:rPr>
        <w:t xml:space="preserve">sreda 8.00–16.30, 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>petek 8.00</w:t>
      </w:r>
      <w:r w:rsidR="004C70AA">
        <w:rPr>
          <w:rFonts w:asciiTheme="minorHAnsi" w:hAnsiTheme="minorHAnsi" w:cstheme="minorHAnsi"/>
          <w:b/>
          <w:sz w:val="28"/>
          <w:szCs w:val="28"/>
        </w:rPr>
        <w:t>–14.00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)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7DDF1CF4" w14:textId="2E13618F" w:rsidR="00A87FE6" w:rsidRPr="00E90EC5" w:rsidRDefault="002A625E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3B50D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Uporabnik lahko naroči gradivo, ki ni že naročeno</w:t>
      </w:r>
      <w:r w:rsidR="00520516">
        <w:rPr>
          <w:rFonts w:asciiTheme="minorHAnsi" w:hAnsiTheme="minorHAnsi" w:cstheme="minorHAnsi"/>
          <w:bCs/>
          <w:sz w:val="28"/>
          <w:szCs w:val="28"/>
        </w:rPr>
        <w:t>,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in gradivo, ki ni v karanteni.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Čitalniška služba uporabnika </w:t>
      </w:r>
      <w:r w:rsidR="00B4381A" w:rsidRPr="00F70651">
        <w:rPr>
          <w:rFonts w:asciiTheme="minorHAnsi" w:hAnsiTheme="minorHAnsi" w:cstheme="minorHAnsi"/>
          <w:b/>
          <w:sz w:val="28"/>
          <w:szCs w:val="28"/>
        </w:rPr>
        <w:t>p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o e-pošti ali telefonu obvesti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 o terminu pr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>hoda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6760B" w:rsidRPr="00F70651">
        <w:rPr>
          <w:rFonts w:asciiTheme="minorHAnsi" w:hAnsiTheme="minorHAnsi" w:cstheme="minorHAnsi"/>
          <w:b/>
          <w:sz w:val="28"/>
          <w:szCs w:val="28"/>
        </w:rPr>
        <w:t>Vstop v arhiv brez potrjenega termina ne bo mogoč.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61AEE14D" w14:textId="77777777" w:rsidR="004C70AA" w:rsidRDefault="00D4754B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A37955">
        <w:rPr>
          <w:rFonts w:asciiTheme="minorHAnsi" w:hAnsiTheme="minorHAnsi" w:cstheme="minorHAnsi"/>
          <w:bCs/>
          <w:sz w:val="28"/>
          <w:szCs w:val="28"/>
        </w:rPr>
        <w:t>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naenkrat lahko 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navzoč </w:t>
      </w:r>
      <w:r w:rsidR="004C70AA" w:rsidRPr="004C70AA">
        <w:rPr>
          <w:rFonts w:asciiTheme="minorHAnsi" w:hAnsiTheme="minorHAnsi" w:cstheme="minorHAnsi"/>
          <w:b/>
          <w:bCs/>
          <w:sz w:val="28"/>
          <w:szCs w:val="28"/>
        </w:rPr>
        <w:t>en</w:t>
      </w:r>
      <w:r w:rsidRPr="004C70AA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4C70AA" w:rsidRPr="004C70AA">
        <w:rPr>
          <w:rFonts w:asciiTheme="minorHAnsi" w:hAnsiTheme="minorHAnsi" w:cstheme="minorHAnsi"/>
          <w:b/>
          <w:sz w:val="28"/>
          <w:szCs w:val="28"/>
        </w:rPr>
        <w:t>1</w:t>
      </w:r>
      <w:r w:rsidRPr="004C70AA">
        <w:rPr>
          <w:rFonts w:asciiTheme="minorHAnsi" w:hAnsiTheme="minorHAnsi" w:cstheme="minorHAnsi"/>
          <w:b/>
          <w:sz w:val="28"/>
          <w:szCs w:val="28"/>
        </w:rPr>
        <w:t>)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uporabnik</w:t>
      </w:r>
      <w:r w:rsidRPr="00F70651">
        <w:rPr>
          <w:rFonts w:asciiTheme="minorHAnsi" w:hAnsiTheme="minorHAnsi" w:cstheme="minorHAnsi"/>
          <w:bCs/>
          <w:sz w:val="28"/>
          <w:szCs w:val="28"/>
        </w:rPr>
        <w:t>, ki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uporablja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kos…).</w:t>
      </w:r>
    </w:p>
    <w:p w14:paraId="65D24B37" w14:textId="381B2CBA" w:rsidR="004C70AA" w:rsidRDefault="002A4B6F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Razpored obiskov ureja in vodi čitalniška služba Arhiva RS.</w:t>
      </w:r>
      <w:r w:rsidR="004C70AA" w:rsidRP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t xml:space="preserve">Uporabnik bo lahko navzoč v arhivu oziroma v čitalnici arhiva znotraj časovnega okna, ki mu ga 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lastRenderedPageBreak/>
        <w:t>bo določila čitalniška služba Arhiva RS.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775F">
        <w:rPr>
          <w:rFonts w:asciiTheme="minorHAnsi" w:hAnsiTheme="minorHAnsi" w:cstheme="minorHAnsi"/>
          <w:bCs/>
          <w:sz w:val="28"/>
          <w:szCs w:val="28"/>
        </w:rPr>
        <w:t xml:space="preserve">Praviloma bomo sprejeli 2 uporabnika na dan, v sredo 3. </w:t>
      </w:r>
    </w:p>
    <w:p w14:paraId="189C5D90" w14:textId="77777777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Pri uporabi gradiva je priporočena uporaba bombažnih 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6960F43A" w14:textId="77777777" w:rsidR="004816F3" w:rsidRDefault="0071358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(uporaba čitalniških skenerjev ni mogoča). </w:t>
      </w:r>
    </w:p>
    <w:p w14:paraId="1017B292" w14:textId="478643BD" w:rsidR="00713580" w:rsidRDefault="00713580" w:rsidP="00F70651">
      <w:pPr>
        <w:spacing w:before="240"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5F8C06DE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4C70AA">
        <w:rPr>
          <w:rFonts w:asciiTheme="minorHAnsi" w:hAnsiTheme="minorHAnsi" w:cstheme="minorHAnsi"/>
          <w:b/>
          <w:sz w:val="28"/>
          <w:szCs w:val="28"/>
        </w:rPr>
        <w:t>obvezna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Uporaba maske je obvezna, kadar ni mogoče zagotoviti priporočene razdalje (1,5 m).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57496">
        <w:rPr>
          <w:rFonts w:asciiTheme="minorHAnsi" w:hAnsiTheme="minorHAnsi" w:cstheme="minorHAnsi"/>
          <w:bCs/>
          <w:sz w:val="28"/>
          <w:szCs w:val="28"/>
        </w:rPr>
        <w:t>Čitalnico bomo prezračili po vsakem obisku</w:t>
      </w:r>
      <w:bookmarkStart w:id="0" w:name="_GoBack"/>
      <w:bookmarkEnd w:id="0"/>
      <w:r w:rsidR="00713580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753B301" w14:textId="0CEA5022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stavbo in se dogovorijo za nadomestni termin;</w:t>
      </w:r>
    </w:p>
    <w:p w14:paraId="56B7354F" w14:textId="1410E725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prostore vstopajo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 xml:space="preserve"> posamezno in 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varnostno razdaljo;</w:t>
      </w:r>
    </w:p>
    <w:p w14:paraId="5594FC29" w14:textId="3C111FD1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088624B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</w:tblGrid>
      <w:tr w:rsidR="005C38DD" w:rsidRPr="004F70CB" w14:paraId="4EB44631" w14:textId="77777777" w:rsidTr="00DE40B5">
        <w:tc>
          <w:tcPr>
            <w:tcW w:w="2943" w:type="dxa"/>
          </w:tcPr>
          <w:p w14:paraId="21518B02" w14:textId="77777777" w:rsidR="005C38DD" w:rsidRPr="00F70651" w:rsidRDefault="005C38DD" w:rsidP="00FC764C">
            <w:pPr>
              <w:pStyle w:val="podpisi"/>
              <w:spacing w:after="80" w:line="240" w:lineRule="auto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</w:p>
        </w:tc>
        <w:tc>
          <w:tcPr>
            <w:tcW w:w="3969" w:type="dxa"/>
          </w:tcPr>
          <w:p w14:paraId="504E8A84" w14:textId="77777777" w:rsidR="00B343E2" w:rsidRPr="00F70651" w:rsidRDefault="004019DD" w:rsidP="00E90EC5">
            <w:pPr>
              <w:pStyle w:val="podpisi"/>
              <w:spacing w:after="80" w:line="240" w:lineRule="auto"/>
              <w:ind w:left="159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</w:pPr>
            <w:r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dr</w:t>
            </w:r>
            <w:r w:rsidR="006A1B39"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 xml:space="preserve">. </w:t>
            </w:r>
            <w:r w:rsidR="00782EFA"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Bojan Cvelfar</w:t>
            </w:r>
          </w:p>
          <w:p w14:paraId="7024CC08" w14:textId="77777777" w:rsidR="005C38DD" w:rsidRPr="00F70651" w:rsidRDefault="00782EFA" w:rsidP="00E90EC5">
            <w:pPr>
              <w:pStyle w:val="podpisi"/>
              <w:spacing w:after="80" w:line="240" w:lineRule="auto"/>
              <w:ind w:left="2444"/>
              <w:jc w:val="center"/>
              <w:rPr>
                <w:rFonts w:asciiTheme="minorHAnsi" w:hAnsiTheme="minorHAnsi" w:cstheme="minorHAnsi"/>
                <w:sz w:val="28"/>
                <w:szCs w:val="28"/>
                <w:lang w:val="sl-SI"/>
              </w:rPr>
            </w:pPr>
            <w:r w:rsidRPr="00F70651">
              <w:rPr>
                <w:rFonts w:asciiTheme="minorHAnsi" w:hAnsiTheme="minorHAnsi" w:cstheme="minorHAnsi"/>
                <w:color w:val="000000"/>
                <w:sz w:val="28"/>
                <w:szCs w:val="28"/>
                <w:lang w:val="da-DK"/>
              </w:rPr>
              <w:t>direktor</w:t>
            </w:r>
          </w:p>
        </w:tc>
      </w:tr>
    </w:tbl>
    <w:p w14:paraId="74F5A63B" w14:textId="77777777" w:rsidR="00D73831" w:rsidRPr="00FC764C" w:rsidRDefault="00D73831" w:rsidP="004C70AA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9D4B7" w14:textId="77777777" w:rsidR="00FB22E3" w:rsidRDefault="00FB22E3" w:rsidP="00DA284E">
      <w:pPr>
        <w:spacing w:after="0" w:line="240" w:lineRule="auto"/>
      </w:pPr>
      <w:r>
        <w:separator/>
      </w:r>
    </w:p>
  </w:endnote>
  <w:endnote w:type="continuationSeparator" w:id="0">
    <w:p w14:paraId="2F86D2E0" w14:textId="77777777" w:rsidR="00FB22E3" w:rsidRDefault="00FB22E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22ED8" w14:textId="77777777" w:rsidR="00FB22E3" w:rsidRDefault="00FB22E3" w:rsidP="00DA284E">
      <w:pPr>
        <w:spacing w:after="0" w:line="240" w:lineRule="auto"/>
      </w:pPr>
      <w:r>
        <w:separator/>
      </w:r>
    </w:p>
  </w:footnote>
  <w:footnote w:type="continuationSeparator" w:id="0">
    <w:p w14:paraId="7666B597" w14:textId="77777777" w:rsidR="00FB22E3" w:rsidRDefault="00FB22E3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DC0E" w14:textId="77777777" w:rsidR="006764B5" w:rsidRDefault="001466C1" w:rsidP="00DA284E">
    <w:pPr>
      <w:pStyle w:val="Glava"/>
      <w:tabs>
        <w:tab w:val="clear" w:pos="4536"/>
      </w:tabs>
      <w:ind w:left="-993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23D6CED0" wp14:editId="02C8B9D6">
          <wp:extent cx="2165350" cy="431800"/>
          <wp:effectExtent l="0" t="0" r="6350" b="6350"/>
          <wp:docPr id="1" name="Picture 1" descr="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6CFDD" w14:textId="77777777"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14:paraId="064135C5" w14:textId="77777777"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EB869F0" w14:textId="77777777"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p.</w:t>
    </w:r>
    <w:r w:rsidR="003154E4">
      <w:rPr>
        <w:rFonts w:ascii="Arial" w:hAnsi="Arial" w:cs="Arial"/>
        <w:sz w:val="16"/>
        <w:szCs w:val="16"/>
      </w:rPr>
      <w:t xml:space="preserve"> </w:t>
    </w:r>
    <w:r w:rsidR="009B7A67" w:rsidRPr="009B7A67">
      <w:rPr>
        <w:rFonts w:ascii="Arial" w:hAnsi="Arial" w:cs="Arial"/>
        <w:sz w:val="16"/>
        <w:szCs w:val="16"/>
      </w:rPr>
      <w:t>523</w:t>
    </w:r>
    <w:r w:rsidR="00274FF3">
      <w:rPr>
        <w:rFonts w:ascii="Arial" w:hAnsi="Arial" w:cs="Arial"/>
        <w:sz w:val="16"/>
        <w:szCs w:val="16"/>
      </w:rPr>
      <w:tab/>
      <w:t>T: 01 241 42 00</w:t>
    </w:r>
  </w:p>
  <w:p w14:paraId="53C4C579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14:paraId="3ED89005" w14:textId="77777777"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77777777"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D429E"/>
    <w:rsid w:val="0010096B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C312E"/>
    <w:rsid w:val="002E5717"/>
    <w:rsid w:val="00310F6E"/>
    <w:rsid w:val="003154E4"/>
    <w:rsid w:val="0033331B"/>
    <w:rsid w:val="00342AAB"/>
    <w:rsid w:val="003433C1"/>
    <w:rsid w:val="0035099F"/>
    <w:rsid w:val="00352548"/>
    <w:rsid w:val="0036062C"/>
    <w:rsid w:val="003A7DDB"/>
    <w:rsid w:val="003B50D3"/>
    <w:rsid w:val="003C3F6D"/>
    <w:rsid w:val="003D2A08"/>
    <w:rsid w:val="003F0856"/>
    <w:rsid w:val="004019DD"/>
    <w:rsid w:val="004046CF"/>
    <w:rsid w:val="00462CBC"/>
    <w:rsid w:val="00471028"/>
    <w:rsid w:val="00474436"/>
    <w:rsid w:val="00474A79"/>
    <w:rsid w:val="004816F3"/>
    <w:rsid w:val="0049134F"/>
    <w:rsid w:val="004A5D61"/>
    <w:rsid w:val="004C70AA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760B"/>
    <w:rsid w:val="00667F5F"/>
    <w:rsid w:val="006764B5"/>
    <w:rsid w:val="00677375"/>
    <w:rsid w:val="006957CC"/>
    <w:rsid w:val="0069775F"/>
    <w:rsid w:val="006A0014"/>
    <w:rsid w:val="006A1B39"/>
    <w:rsid w:val="006A47A9"/>
    <w:rsid w:val="00700FA5"/>
    <w:rsid w:val="00713580"/>
    <w:rsid w:val="007315B9"/>
    <w:rsid w:val="007667E4"/>
    <w:rsid w:val="0078287F"/>
    <w:rsid w:val="00782EFA"/>
    <w:rsid w:val="007C1149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076C"/>
    <w:rsid w:val="009921CF"/>
    <w:rsid w:val="00994CDC"/>
    <w:rsid w:val="009A4111"/>
    <w:rsid w:val="009B7A67"/>
    <w:rsid w:val="009F363E"/>
    <w:rsid w:val="00A37955"/>
    <w:rsid w:val="00A44A3C"/>
    <w:rsid w:val="00A57496"/>
    <w:rsid w:val="00A83898"/>
    <w:rsid w:val="00A87FE6"/>
    <w:rsid w:val="00AA0AEA"/>
    <w:rsid w:val="00AC23A9"/>
    <w:rsid w:val="00AC3A45"/>
    <w:rsid w:val="00AC6DDA"/>
    <w:rsid w:val="00B31165"/>
    <w:rsid w:val="00B343E2"/>
    <w:rsid w:val="00B4381A"/>
    <w:rsid w:val="00B635FD"/>
    <w:rsid w:val="00B71BEA"/>
    <w:rsid w:val="00B776A8"/>
    <w:rsid w:val="00B8757A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78BC"/>
    <w:rsid w:val="00C32D6F"/>
    <w:rsid w:val="00C7034E"/>
    <w:rsid w:val="00C7295E"/>
    <w:rsid w:val="00C85CC5"/>
    <w:rsid w:val="00CA44F6"/>
    <w:rsid w:val="00CF2430"/>
    <w:rsid w:val="00CF467A"/>
    <w:rsid w:val="00D07227"/>
    <w:rsid w:val="00D11F64"/>
    <w:rsid w:val="00D14D8B"/>
    <w:rsid w:val="00D4754B"/>
    <w:rsid w:val="00D71746"/>
    <w:rsid w:val="00D73831"/>
    <w:rsid w:val="00DA284E"/>
    <w:rsid w:val="00DB4F45"/>
    <w:rsid w:val="00DC0421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BEFBCE-D5D2-4A97-B290-94270C94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Anja Paulič</cp:lastModifiedBy>
  <cp:revision>5</cp:revision>
  <dcterms:created xsi:type="dcterms:W3CDTF">2021-03-19T08:23:00Z</dcterms:created>
  <dcterms:modified xsi:type="dcterms:W3CDTF">2021-03-19T08:28:00Z</dcterms:modified>
</cp:coreProperties>
</file>