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865BDD">
      <w:pPr>
        <w:pStyle w:val="Naslov2"/>
        <w:numPr>
          <w:ilvl w:val="0"/>
          <w:numId w:val="0"/>
        </w:numPr>
        <w:spacing w:before="0"/>
        <w:ind w:left="578" w:hanging="578"/>
        <w:jc w:val="left"/>
      </w:pPr>
      <w:bookmarkStart w:id="0" w:name="_Toc426614368"/>
      <w:bookmarkStart w:id="1" w:name="_Toc478643173"/>
      <w:bookmarkStart w:id="2" w:name="_Toc496682505"/>
      <w:bookmarkStart w:id="3" w:name="_GoBack"/>
      <w:bookmarkEnd w:id="3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5B79E1">
        <w:t xml:space="preserve"> 20</w:t>
      </w:r>
      <w:r w:rsidR="000420C9">
        <w:t>20</w:t>
      </w:r>
    </w:p>
    <w:p w:rsidR="008A74B6" w:rsidRDefault="008A74B6" w:rsidP="00721D22">
      <w:pPr>
        <w:spacing w:before="200" w:after="12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24/16) in Pravilnikom o monitoringu stanja površinskih voda (Uradni list RS, št. 10/09, 81/11</w:t>
      </w:r>
      <w:r w:rsidR="00A37F68">
        <w:rPr>
          <w:rFonts w:ascii="Arial" w:eastAsia="Times New Roman" w:hAnsi="Arial" w:cs="Arial"/>
          <w:lang w:eastAsia="sl-SI"/>
        </w:rPr>
        <w:t>, 73/16)</w:t>
      </w:r>
      <w:r w:rsidR="00A37F68" w:rsidRPr="00A37F68">
        <w:rPr>
          <w:rStyle w:val="markedcontent"/>
          <w:rFonts w:ascii="Arial" w:hAnsi="Arial" w:cs="Arial"/>
        </w:rPr>
        <w:t xml:space="preserve"> </w:t>
      </w:r>
      <w:r w:rsidR="00A37F68">
        <w:rPr>
          <w:rStyle w:val="markedcontent"/>
          <w:rFonts w:ascii="Arial" w:hAnsi="Arial" w:cs="Arial"/>
        </w:rPr>
        <w:t xml:space="preserve">na vodnih telesih določenih s Pravilnikom o določitvi in razvrstitvi vodnih teles površinskih voda (Uradni list RS, št.63/05,26/06 in 32/11). 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0420C9">
        <w:rPr>
          <w:rFonts w:ascii="Arial" w:hAnsi="Arial" w:cs="Arial"/>
        </w:rPr>
        <w:t>20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E7415C" w:rsidRDefault="00E7415C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kemijskega stanja </w:t>
      </w:r>
      <w:r>
        <w:rPr>
          <w:rFonts w:ascii="Arial" w:hAnsi="Arial" w:cs="Arial"/>
        </w:rPr>
        <w:t>jezer</w:t>
      </w:r>
      <w:r w:rsidR="00DB2CA5">
        <w:rPr>
          <w:rFonts w:ascii="Arial" w:hAnsi="Arial" w:cs="Arial"/>
        </w:rPr>
        <w:t xml:space="preserve"> za leto 20</w:t>
      </w:r>
      <w:r w:rsidR="000420C9">
        <w:rPr>
          <w:rFonts w:ascii="Arial" w:hAnsi="Arial" w:cs="Arial"/>
        </w:rPr>
        <w:t>20</w:t>
      </w:r>
      <w:r w:rsidR="00A37F68">
        <w:rPr>
          <w:rFonts w:ascii="Arial" w:hAnsi="Arial" w:cs="Arial"/>
        </w:rPr>
        <w:t xml:space="preserve">, </w:t>
      </w:r>
      <w:r w:rsidR="00A37F68" w:rsidRPr="00AF5D09">
        <w:rPr>
          <w:rFonts w:ascii="Arial" w:hAnsi="Arial" w:cs="Arial"/>
        </w:rPr>
        <w:t>prednostne in prednostne n</w:t>
      </w:r>
      <w:r w:rsidR="00A37F68">
        <w:rPr>
          <w:rFonts w:ascii="Arial" w:hAnsi="Arial" w:cs="Arial"/>
        </w:rPr>
        <w:t>evarne snovi analizirane v vodi</w:t>
      </w:r>
    </w:p>
    <w:tbl>
      <w:tblPr>
        <w:tblW w:w="14960" w:type="dxa"/>
        <w:tblInd w:w="-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60"/>
        <w:gridCol w:w="1180"/>
        <w:gridCol w:w="1180"/>
        <w:gridCol w:w="2860"/>
        <w:gridCol w:w="3400"/>
        <w:gridCol w:w="1660"/>
      </w:tblGrid>
      <w:tr w:rsidR="006F0A0D" w:rsidRPr="00C94CBC" w:rsidTr="009348F4">
        <w:trPr>
          <w:trHeight w:val="284"/>
        </w:trPr>
        <w:tc>
          <w:tcPr>
            <w:tcW w:w="14960" w:type="dxa"/>
            <w:gridSpan w:val="7"/>
            <w:shd w:val="clear" w:color="000000" w:fill="92D050"/>
            <w:noWrap/>
            <w:vAlign w:val="center"/>
            <w:hideMark/>
          </w:tcPr>
          <w:p w:rsidR="006F0A0D" w:rsidRPr="00C94CBC" w:rsidRDefault="00A37F68" w:rsidP="000420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</w:t>
            </w: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cena kemijskega stanja jez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er in zadrževalnikov v letu </w:t>
            </w:r>
            <w:r w:rsid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="006F0A0D"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(prednostne in prednostne nevarne snovi analizirane v vodi)</w:t>
            </w:r>
          </w:p>
        </w:tc>
      </w:tr>
      <w:tr w:rsidR="00E7415C" w:rsidRPr="00C94CBC" w:rsidTr="009348F4">
        <w:trPr>
          <w:trHeight w:val="454"/>
        </w:trPr>
        <w:tc>
          <w:tcPr>
            <w:tcW w:w="122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34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28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40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1660" w:type="dxa"/>
            <w:shd w:val="clear" w:color="000000" w:fill="92D050"/>
            <w:vAlign w:val="center"/>
            <w:hideMark/>
          </w:tcPr>
          <w:p w:rsidR="00E7415C" w:rsidRPr="00C94CBC" w:rsidRDefault="00DB2CA5" w:rsidP="000420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Kemijsko stanje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="00590F2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</w:tr>
      <w:tr w:rsidR="00220D82" w:rsidRPr="00C94CBC" w:rsidTr="00220D82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220D82" w:rsidRPr="00C94CBC" w:rsidRDefault="00220D82" w:rsidP="00220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1660" w:type="dxa"/>
            <w:shd w:val="clear" w:color="auto" w:fill="00AFEF"/>
            <w:noWrap/>
            <w:vAlign w:val="center"/>
          </w:tcPr>
          <w:p w:rsidR="00220D82" w:rsidRPr="00C94CBC" w:rsidRDefault="00220D82" w:rsidP="00220D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E7415C" w:rsidRPr="00C94CBC" w:rsidRDefault="001A1AE1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1A1AE1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E7415C" w:rsidRPr="00C94CBC" w:rsidRDefault="001A1AE1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</w:tcPr>
          <w:p w:rsidR="00E7415C" w:rsidRPr="00C94CBC" w:rsidRDefault="001A1AE1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0420C9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0420C9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</w:tbl>
    <w:p w:rsidR="00721D22" w:rsidRPr="00721D22" w:rsidRDefault="00FA4FE6" w:rsidP="00C94CBC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721D22" w:rsidP="00A37F68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jezer in zadrževalnikov v letu 20</w:t>
      </w:r>
      <w:r w:rsidR="000420C9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20</w:t>
      </w:r>
      <w:r w:rsidRPr="00721D22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A37F68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A37F68" w:rsidRDefault="00A37F68" w:rsidP="00A37F68">
      <w:pPr>
        <w:rPr>
          <w:lang w:eastAsia="sl-SI"/>
        </w:rPr>
      </w:pPr>
      <w:r>
        <w:rPr>
          <w:lang w:eastAsia="sl-SI"/>
        </w:rPr>
        <w:br w:type="page"/>
      </w:r>
    </w:p>
    <w:p w:rsidR="00A37F68" w:rsidRPr="00831D9D" w:rsidRDefault="00A37F68" w:rsidP="00A37F68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lastRenderedPageBreak/>
        <w:t xml:space="preserve">Tabela: Ocena kemijskega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za leto 201</w:t>
      </w:r>
      <w:r>
        <w:rPr>
          <w:rFonts w:ascii="Arial" w:hAnsi="Arial" w:cs="Arial"/>
        </w:rPr>
        <w:t>9</w:t>
      </w:r>
      <w:r w:rsidRPr="00AF5D09">
        <w:rPr>
          <w:rFonts w:ascii="Arial" w:hAnsi="Arial" w:cs="Arial"/>
        </w:rPr>
        <w:t>, prednostne in prednostne n</w:t>
      </w:r>
      <w:r>
        <w:rPr>
          <w:rFonts w:ascii="Arial" w:hAnsi="Arial" w:cs="Arial"/>
        </w:rPr>
        <w:t>evarne snovi analizirane v organizmih</w:t>
      </w:r>
    </w:p>
    <w:tbl>
      <w:tblPr>
        <w:tblW w:w="4931" w:type="pct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532"/>
        <w:gridCol w:w="716"/>
        <w:gridCol w:w="1030"/>
        <w:gridCol w:w="1621"/>
        <w:gridCol w:w="955"/>
        <w:gridCol w:w="2200"/>
        <w:gridCol w:w="1976"/>
        <w:gridCol w:w="1976"/>
        <w:gridCol w:w="2015"/>
      </w:tblGrid>
      <w:tr w:rsidR="00A37F68" w:rsidRPr="00A37F68" w:rsidTr="00A37F68">
        <w:trPr>
          <w:trHeight w:val="450"/>
        </w:trPr>
        <w:tc>
          <w:tcPr>
            <w:tcW w:w="3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OCENA KEMIJSKEGA STANJA JEZER V LETU 2020 (prednostne nevarne snovi analizirane v organizmih, ki presegajo OSK)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Živo srebro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Bromirani </w:t>
            </w:r>
            <w:proofErr w:type="spellStart"/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difeniletri</w:t>
            </w:r>
            <w:proofErr w:type="spellEnd"/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Vrsta analiziranega organizma</w:t>
            </w:r>
          </w:p>
        </w:tc>
      </w:tr>
      <w:tr w:rsidR="00A37F68" w:rsidRPr="00A37F68" w:rsidTr="00A37F68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Kemijsko stanje organizmov v letu 2020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OSK = 20 µg/kg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OSK = 0,0085 µg/kg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37F68" w:rsidRPr="00A37F68" w:rsidTr="00A37F68">
        <w:trPr>
          <w:trHeight w:val="3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J010B00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23 µg/kg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0,1215 µg/kg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klen</w:t>
            </w:r>
          </w:p>
        </w:tc>
      </w:tr>
      <w:tr w:rsidR="00A37F68" w:rsidRPr="00A37F68" w:rsidTr="00A37F68">
        <w:trPr>
          <w:trHeight w:val="3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J020B00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91 µg/kg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1,0730 µg/kg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klen</w:t>
            </w:r>
          </w:p>
        </w:tc>
      </w:tr>
      <w:tr w:rsidR="00A37F68" w:rsidRPr="00A37F68" w:rsidTr="00A37F68">
        <w:trPr>
          <w:trHeight w:val="33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celotne ribe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A37F6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mišice rib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68" w:rsidRPr="00A37F68" w:rsidRDefault="00A37F68" w:rsidP="00A37F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</w:tr>
    </w:tbl>
    <w:p w:rsidR="00A37F68" w:rsidRPr="00FF1278" w:rsidRDefault="00A37F68" w:rsidP="00A37F68">
      <w:pPr>
        <w:spacing w:before="60"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</w:pPr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OSK - </w:t>
      </w:r>
      <w:proofErr w:type="spellStart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>okoljski</w:t>
      </w:r>
      <w:proofErr w:type="spellEnd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 standard kakovosti</w:t>
      </w:r>
    </w:p>
    <w:p w:rsidR="00E72072" w:rsidRDefault="00E72072" w:rsidP="00865BDD">
      <w:pPr>
        <w:pStyle w:val="Naslov2"/>
        <w:numPr>
          <w:ilvl w:val="0"/>
          <w:numId w:val="0"/>
        </w:numPr>
        <w:ind w:left="578" w:hanging="578"/>
        <w:jc w:val="left"/>
      </w:pPr>
      <w:r>
        <w:br w:type="page"/>
      </w:r>
      <w:r w:rsidRPr="005439E4">
        <w:lastRenderedPageBreak/>
        <w:t xml:space="preserve">Ocena </w:t>
      </w:r>
      <w:r w:rsidR="005B04E2">
        <w:t xml:space="preserve">stanja </w:t>
      </w:r>
      <w:r w:rsidR="008258CC">
        <w:t xml:space="preserve">jezer za </w:t>
      </w:r>
      <w:r>
        <w:t>posebn</w:t>
      </w:r>
      <w:r w:rsidR="008258CC">
        <w:t>a</w:t>
      </w:r>
      <w:r>
        <w:t xml:space="preserve"> onesnaževal</w:t>
      </w:r>
      <w:r w:rsidR="008258CC">
        <w:t xml:space="preserve">a v letu </w:t>
      </w:r>
      <w:r w:rsidR="005B79E1">
        <w:t>20</w:t>
      </w:r>
      <w:r w:rsidR="000420C9">
        <w:t>20</w:t>
      </w:r>
    </w:p>
    <w:p w:rsidR="004F5AC6" w:rsidRPr="006F0A0D" w:rsidRDefault="004F5AC6" w:rsidP="00721D22">
      <w:pPr>
        <w:spacing w:before="20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naravnega ozadja in sicer za kovine in njihove spojine.</w:t>
      </w:r>
    </w:p>
    <w:p w:rsidR="004F5AC6" w:rsidRDefault="004F5AC6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</w:t>
      </w:r>
      <w:r w:rsidR="000420C9">
        <w:rPr>
          <w:rFonts w:ascii="Arial" w:hAnsi="Arial" w:cs="Arial"/>
        </w:rPr>
        <w:t>20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34"/>
        <w:gridCol w:w="715"/>
        <w:gridCol w:w="707"/>
        <w:gridCol w:w="1756"/>
        <w:gridCol w:w="2463"/>
        <w:gridCol w:w="1107"/>
        <w:gridCol w:w="989"/>
        <w:gridCol w:w="1092"/>
        <w:gridCol w:w="1158"/>
        <w:gridCol w:w="810"/>
        <w:gridCol w:w="810"/>
      </w:tblGrid>
      <w:tr w:rsidR="00E72072" w:rsidRPr="000420C9" w:rsidTr="00171255">
        <w:trPr>
          <w:trHeight w:val="375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0420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EKOLOŠKEGA STANJA JEZ</w:t>
            </w:r>
            <w:r w:rsidR="00DB2CA5"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ER in ZADRŽEVALNIKOV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(posebna onesnaževala analizirana v vodi)</w:t>
            </w:r>
          </w:p>
        </w:tc>
      </w:tr>
      <w:tr w:rsidR="00E72072" w:rsidRPr="000420C9" w:rsidTr="00DB2CA5">
        <w:trPr>
          <w:trHeight w:val="735"/>
          <w:tblHeader/>
        </w:trPr>
        <w:tc>
          <w:tcPr>
            <w:tcW w:w="291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DB2CA5" w:rsidP="000420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</w:t>
            </w:r>
            <w:r w:rsid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</w:t>
            </w:r>
            <w:r w:rsidR="00590F26"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0420C9" w:rsidRPr="000420C9" w:rsidTr="000420C9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581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14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0420C9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Sulfati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446 mg/L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0420C9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  <w:t>150 mg/L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0420C9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0420C9" w:rsidRPr="000420C9" w:rsidTr="000420C9">
        <w:trPr>
          <w:trHeight w:val="284"/>
        </w:trPr>
        <w:tc>
          <w:tcPr>
            <w:tcW w:w="291" w:type="pct"/>
            <w:vMerge/>
            <w:tcBorders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71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81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4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</w:tcPr>
          <w:p w:rsidR="000420C9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Molibden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71,0 µg/L 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0420C9" w:rsidRPr="000420C9" w:rsidRDefault="000420C9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0420C9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  <w:t>24 µg/L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0420C9" w:rsidRPr="000420C9" w:rsidRDefault="000420C9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  <w:t>200 µg/L</w:t>
            </w: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</w:tcPr>
          <w:p w:rsidR="00E72072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5B79E1" w:rsidP="00DB2C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5B79E1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5B79E1" w:rsidRPr="000420C9" w:rsidRDefault="005B79E1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5B79E1" w:rsidRPr="000420C9" w:rsidRDefault="005B79E1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</w:tcPr>
          <w:p w:rsidR="005B79E1" w:rsidRPr="000420C9" w:rsidRDefault="005B79E1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99CC00"/>
            <w:noWrap/>
            <w:vAlign w:val="center"/>
            <w:hideMark/>
          </w:tcPr>
          <w:p w:rsidR="00E72072" w:rsidRPr="000420C9" w:rsidRDefault="00A37F6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nil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  <w:tr w:rsidR="00E72072" w:rsidRPr="000420C9" w:rsidTr="000420C9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0420C9" w:rsidRDefault="000420C9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0420C9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0420C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0420C9" w:rsidRDefault="00E72072" w:rsidP="005B79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8"/>
                <w:szCs w:val="18"/>
                <w:lang w:eastAsia="sl-SI"/>
              </w:rPr>
            </w:pP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721D22" w:rsidP="00A37F68">
      <w:pPr>
        <w:pStyle w:val="Odstavekseznam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</w:t>
      </w:r>
      <w:r w:rsidR="000420C9">
        <w:rPr>
          <w:rFonts w:ascii="Arial Narrow" w:eastAsia="Times New Roman" w:hAnsi="Arial Narrow" w:cs="Arial"/>
          <w:sz w:val="17"/>
          <w:szCs w:val="17"/>
          <w:lang w:eastAsia="sl-SI"/>
        </w:rPr>
        <w:t>zer in zadrževalnikov v letu 2020</w:t>
      </w: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.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8258CC" w:rsidRDefault="008258CC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p w:rsidR="00FA4FE6" w:rsidRPr="008258CC" w:rsidRDefault="008258CC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</w:r>
    </w:p>
    <w:sectPr w:rsidR="00FA4FE6" w:rsidRPr="008258CC" w:rsidSect="00021FF8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DD" w:rsidRDefault="00F529DD" w:rsidP="00D94773">
      <w:pPr>
        <w:spacing w:after="0" w:line="240" w:lineRule="auto"/>
      </w:pPr>
      <w:r>
        <w:separator/>
      </w:r>
    </w:p>
  </w:endnote>
  <w:endnote w:type="continuationSeparator" w:id="0">
    <w:p w:rsidR="00F529DD" w:rsidRDefault="00F529DD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68" w:rsidRPr="00721D22" w:rsidRDefault="00A37F68" w:rsidP="00A37F68">
    <w:pPr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 xml:space="preserve">jezerih za leto 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20</w:t>
    </w:r>
    <w:r>
      <w:rPr>
        <w:rFonts w:ascii="Arial Narrow" w:eastAsia="Times New Roman" w:hAnsi="Arial Narrow" w:cs="Times New Roman"/>
        <w:sz w:val="17"/>
        <w:szCs w:val="17"/>
        <w:lang w:eastAsia="sl-SI"/>
      </w:rPr>
      <w:t>20; 2021</w:t>
    </w:r>
  </w:p>
  <w:p w:rsidR="00A37F68" w:rsidRDefault="00A37F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DD" w:rsidRDefault="00F529DD" w:rsidP="00D94773">
      <w:pPr>
        <w:spacing w:after="0" w:line="240" w:lineRule="auto"/>
      </w:pPr>
      <w:r>
        <w:separator/>
      </w:r>
    </w:p>
  </w:footnote>
  <w:footnote w:type="continuationSeparator" w:id="0">
    <w:p w:rsidR="00F529DD" w:rsidRDefault="00F529DD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A0" w:rsidRDefault="00901B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3C0BE98" wp14:editId="645C8EDB">
          <wp:simplePos x="0" y="0"/>
          <wp:positionH relativeFrom="margin">
            <wp:align>left</wp:align>
          </wp:positionH>
          <wp:positionV relativeFrom="paragraph">
            <wp:posOffset>111700</wp:posOffset>
          </wp:positionV>
          <wp:extent cx="1647343" cy="395815"/>
          <wp:effectExtent l="0" t="0" r="0" b="0"/>
          <wp:wrapTopAndBottom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1FF8"/>
    <w:rsid w:val="000420C9"/>
    <w:rsid w:val="000514A6"/>
    <w:rsid w:val="0005689E"/>
    <w:rsid w:val="001334A9"/>
    <w:rsid w:val="00156553"/>
    <w:rsid w:val="00161F68"/>
    <w:rsid w:val="00163823"/>
    <w:rsid w:val="00171255"/>
    <w:rsid w:val="001803D9"/>
    <w:rsid w:val="001A1AE1"/>
    <w:rsid w:val="001B7B45"/>
    <w:rsid w:val="001D6A59"/>
    <w:rsid w:val="00205276"/>
    <w:rsid w:val="00220D82"/>
    <w:rsid w:val="002541C1"/>
    <w:rsid w:val="00297820"/>
    <w:rsid w:val="002C6A8A"/>
    <w:rsid w:val="002C7EBE"/>
    <w:rsid w:val="002E282F"/>
    <w:rsid w:val="003951D7"/>
    <w:rsid w:val="0041431A"/>
    <w:rsid w:val="004260FE"/>
    <w:rsid w:val="00496AC7"/>
    <w:rsid w:val="004F3D95"/>
    <w:rsid w:val="004F5AC6"/>
    <w:rsid w:val="00557442"/>
    <w:rsid w:val="00590F26"/>
    <w:rsid w:val="005B04E2"/>
    <w:rsid w:val="005B1689"/>
    <w:rsid w:val="005B79E1"/>
    <w:rsid w:val="005F3B35"/>
    <w:rsid w:val="005F5D9D"/>
    <w:rsid w:val="00606449"/>
    <w:rsid w:val="00697DE7"/>
    <w:rsid w:val="006F0A0D"/>
    <w:rsid w:val="00721D22"/>
    <w:rsid w:val="007757B3"/>
    <w:rsid w:val="00776D0C"/>
    <w:rsid w:val="007B44EB"/>
    <w:rsid w:val="007E04F0"/>
    <w:rsid w:val="008258CC"/>
    <w:rsid w:val="00826F80"/>
    <w:rsid w:val="008551E7"/>
    <w:rsid w:val="00865BDD"/>
    <w:rsid w:val="008A6E43"/>
    <w:rsid w:val="008A74B6"/>
    <w:rsid w:val="008C663E"/>
    <w:rsid w:val="008D2626"/>
    <w:rsid w:val="008E2848"/>
    <w:rsid w:val="00901BA0"/>
    <w:rsid w:val="00903702"/>
    <w:rsid w:val="009348F4"/>
    <w:rsid w:val="00944873"/>
    <w:rsid w:val="00956AC4"/>
    <w:rsid w:val="009E5E54"/>
    <w:rsid w:val="00A37F68"/>
    <w:rsid w:val="00A53B19"/>
    <w:rsid w:val="00A60EE4"/>
    <w:rsid w:val="00AA677F"/>
    <w:rsid w:val="00AB7F27"/>
    <w:rsid w:val="00B23858"/>
    <w:rsid w:val="00B620AE"/>
    <w:rsid w:val="00B7671C"/>
    <w:rsid w:val="00B9076F"/>
    <w:rsid w:val="00BB2CC3"/>
    <w:rsid w:val="00C279DD"/>
    <w:rsid w:val="00C8775D"/>
    <w:rsid w:val="00C94CBC"/>
    <w:rsid w:val="00CC5DF9"/>
    <w:rsid w:val="00D03F07"/>
    <w:rsid w:val="00D16A72"/>
    <w:rsid w:val="00D94773"/>
    <w:rsid w:val="00DB2CA5"/>
    <w:rsid w:val="00E05642"/>
    <w:rsid w:val="00E35FBE"/>
    <w:rsid w:val="00E61991"/>
    <w:rsid w:val="00E72072"/>
    <w:rsid w:val="00E7415C"/>
    <w:rsid w:val="00E751B2"/>
    <w:rsid w:val="00ED5D94"/>
    <w:rsid w:val="00EF6F13"/>
    <w:rsid w:val="00EF7B74"/>
    <w:rsid w:val="00F529DD"/>
    <w:rsid w:val="00F97F4E"/>
    <w:rsid w:val="00FA4FE6"/>
    <w:rsid w:val="00FB276A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A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F58-0B28-423E-980B-940D300D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2</cp:revision>
  <cp:lastPrinted>2018-01-25T10:20:00Z</cp:lastPrinted>
  <dcterms:created xsi:type="dcterms:W3CDTF">2021-08-02T06:09:00Z</dcterms:created>
  <dcterms:modified xsi:type="dcterms:W3CDTF">2021-08-02T06:09:00Z</dcterms:modified>
</cp:coreProperties>
</file>