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C2D83">
        <w:rPr>
          <w:rFonts w:ascii="Arial" w:hAnsi="Arial" w:cs="Arial"/>
          <w:b/>
          <w:lang w:val="sl-SI"/>
        </w:rPr>
        <w:t>SV</w:t>
      </w:r>
      <w:r w:rsidR="00AA75E1">
        <w:rPr>
          <w:rFonts w:ascii="Arial" w:hAnsi="Arial" w:cs="Arial"/>
          <w:b/>
          <w:lang w:val="sl-SI"/>
        </w:rPr>
        <w:t>ETOVALEC (m/ž), šifra DM 573</w:t>
      </w:r>
      <w:r w:rsidR="008157AA">
        <w:rPr>
          <w:rFonts w:ascii="Arial" w:hAnsi="Arial" w:cs="Arial"/>
          <w:b/>
          <w:lang w:val="sl-SI"/>
        </w:rPr>
        <w:t>2</w:t>
      </w:r>
      <w:bookmarkStart w:id="0" w:name="_GoBack"/>
      <w:bookmarkEnd w:id="0"/>
      <w:r w:rsidR="00AA75E1">
        <w:rPr>
          <w:rFonts w:ascii="Arial" w:hAnsi="Arial" w:cs="Arial"/>
          <w:b/>
          <w:lang w:val="sl-SI"/>
        </w:rPr>
        <w:t>, v</w:t>
      </w:r>
      <w:r w:rsidRPr="00DC2D83">
        <w:rPr>
          <w:rFonts w:ascii="Arial" w:hAnsi="Arial" w:cs="Arial"/>
          <w:b/>
          <w:lang w:val="sl-SI"/>
        </w:rPr>
        <w:t xml:space="preserve"> Sektorju za analize vplivov na okolje in poročanje, Uradu za spremljanje vplivov na okolje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  <w:lang w:val="sl-SI"/>
              </w:rPr>
            </w:r>
            <w:r w:rsidR="008157A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</w:rPr>
            </w:r>
            <w:r w:rsidR="008157A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</w:rPr>
            </w:r>
            <w:r w:rsidR="008157A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color w:val="000000"/>
              </w:rPr>
            </w:r>
            <w:r w:rsidR="008157A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  <w:color w:val="000000"/>
              </w:rPr>
            </w:r>
            <w:r w:rsidR="008157A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157AA">
              <w:rPr>
                <w:rFonts w:ascii="Arial" w:hAnsi="Arial" w:cs="Arial"/>
                <w:b/>
              </w:rPr>
            </w:r>
            <w:r w:rsidR="008157A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8D6A-C9ED-474B-A446-C2E0DEBB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9005</Characters>
  <Application>Microsoft Office Word</Application>
  <DocSecurity>0</DocSecurity>
  <Lines>75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2021-10-18T05:51:00Z</dcterms:created>
  <dcterms:modified xsi:type="dcterms:W3CDTF">2021-10-18T05:51:00Z</dcterms:modified>
</cp:coreProperties>
</file>