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821EAE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821EAE" w:rsidRPr="00BA56C0" w:rsidRDefault="005D2FE3" w:rsidP="005D2FE3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HIDROLOG II</w:t>
      </w:r>
      <w:r w:rsidR="00821EAE" w:rsidRPr="00BA56C0">
        <w:rPr>
          <w:rFonts w:ascii="Arial" w:hAnsi="Arial" w:cs="Arial"/>
        </w:rPr>
        <w:t>, šifra DM 1202</w:t>
      </w:r>
      <w:r>
        <w:rPr>
          <w:rFonts w:ascii="Arial" w:hAnsi="Arial" w:cs="Arial"/>
        </w:rPr>
        <w:t>1</w:t>
      </w:r>
      <w:r w:rsidR="00821EAE" w:rsidRPr="00BA56C0">
        <w:rPr>
          <w:rFonts w:ascii="Arial" w:hAnsi="Arial" w:cs="Arial"/>
        </w:rPr>
        <w:t>, v Oddelku za hidro</w:t>
      </w:r>
      <w:r>
        <w:rPr>
          <w:rFonts w:ascii="Arial" w:hAnsi="Arial" w:cs="Arial"/>
        </w:rPr>
        <w:t>geo</w:t>
      </w:r>
      <w:r w:rsidR="00821EAE" w:rsidRPr="00BA56C0">
        <w:rPr>
          <w:rFonts w:ascii="Arial" w:hAnsi="Arial" w:cs="Arial"/>
        </w:rPr>
        <w:t xml:space="preserve">loške analize in modeliranje, Sektorju za hidrološke analize in modeliranje, Uradu za meteorologijo, hidrologijo in oceanografijo, </w:t>
      </w:r>
      <w:r w:rsidR="00821EAE" w:rsidRPr="005D2FE3">
        <w:rPr>
          <w:rFonts w:ascii="Arial" w:hAnsi="Arial" w:cs="Arial"/>
        </w:rPr>
        <w:t>za določen čas, s polnim delovnim časom</w:t>
      </w:r>
      <w:r>
        <w:rPr>
          <w:rFonts w:ascii="Arial" w:hAnsi="Arial" w:cs="Arial"/>
        </w:rPr>
        <w:t>,</w:t>
      </w:r>
      <w:bookmarkStart w:id="0" w:name="_GoBack"/>
      <w:bookmarkEnd w:id="0"/>
      <w:r w:rsidR="00821EAE" w:rsidRPr="005D2FE3">
        <w:rPr>
          <w:rFonts w:ascii="Arial" w:hAnsi="Arial" w:cs="Arial"/>
        </w:rPr>
        <w:t xml:space="preserve"> do 30. 6. 2026, oziroma do konca izvajanja projekta </w:t>
      </w:r>
      <w:r w:rsidR="00821EAE" w:rsidRPr="00BA56C0">
        <w:rPr>
          <w:rFonts w:ascii="Arial" w:hAnsi="Arial" w:cs="Arial"/>
        </w:rPr>
        <w:t>»Danube Water Balance – Razvoj uskl</w:t>
      </w:r>
      <w:r w:rsidR="00502573">
        <w:rPr>
          <w:rFonts w:ascii="Arial" w:hAnsi="Arial" w:cs="Arial"/>
        </w:rPr>
        <w:t>ajenega modelskega sistema vodne</w:t>
      </w:r>
      <w:r w:rsidR="00821EAE" w:rsidRPr="00BA56C0">
        <w:rPr>
          <w:rFonts w:ascii="Arial" w:hAnsi="Arial" w:cs="Arial"/>
        </w:rPr>
        <w:t xml:space="preserve"> bilance za porečje reke Donave«.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  <w:lang w:val="sl-SI"/>
              </w:rPr>
            </w:r>
            <w:r w:rsidR="005D2F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</w:rPr>
            </w:r>
            <w:r w:rsidR="005D2F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</w:rPr>
            </w:r>
            <w:r w:rsidR="005D2F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color w:val="000000"/>
              </w:rPr>
            </w:r>
            <w:r w:rsidR="005D2F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  <w:color w:val="000000"/>
              </w:rPr>
            </w:r>
            <w:r w:rsidR="005D2F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2FE3">
              <w:rPr>
                <w:rFonts w:ascii="Arial" w:hAnsi="Arial" w:cs="Arial"/>
                <w:b/>
              </w:rPr>
            </w:r>
            <w:r w:rsidR="005D2F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E3" w:rsidRDefault="005D2FE3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D2FE3" w:rsidRDefault="005D2FE3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D2FE3" w:rsidRDefault="005D2FE3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D2FE3" w:rsidRDefault="005D2FE3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D2FE3" w:rsidRDefault="005D2FE3" w:rsidP="000B0AE6">
                      <w:pPr>
                        <w:rPr>
                          <w:b/>
                        </w:rPr>
                      </w:pPr>
                    </w:p>
                    <w:p w:rsidR="005D2FE3" w:rsidRDefault="005D2FE3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E3" w:rsidRDefault="005D2FE3">
      <w:r>
        <w:separator/>
      </w:r>
    </w:p>
  </w:endnote>
  <w:endnote w:type="continuationSeparator" w:id="0">
    <w:p w:rsidR="005D2FE3" w:rsidRDefault="005D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Default="005D2FE3">
    <w:pPr>
      <w:pStyle w:val="Noga"/>
    </w:pPr>
    <w:r>
      <w:t>(Obrazec je prilagojen za potrebe slepih in slabovidnih.)</w:t>
    </w:r>
  </w:p>
  <w:p w:rsidR="005D2FE3" w:rsidRDefault="005D2FE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Default="005D2FE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Default="005D2FE3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Default="005D2FE3">
    <w:pPr>
      <w:pStyle w:val="Noga"/>
      <w:jc w:val="center"/>
    </w:pPr>
  </w:p>
  <w:p w:rsidR="005D2FE3" w:rsidRDefault="005D2FE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E3" w:rsidRDefault="005D2FE3">
      <w:r>
        <w:separator/>
      </w:r>
    </w:p>
  </w:footnote>
  <w:footnote w:type="continuationSeparator" w:id="0">
    <w:p w:rsidR="005D2FE3" w:rsidRDefault="005D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Default="005D2FE3">
    <w:pPr>
      <w:pStyle w:val="Glava"/>
    </w:pPr>
    <w:r w:rsidRPr="00514C6A">
      <w:rPr>
        <w:rFonts w:ascii="Verdana" w:hAnsi="Verdana"/>
        <w:noProof/>
        <w:sz w:val="30"/>
        <w:szCs w:val="30"/>
        <w:lang w:val="sl-SI" w:eastAsia="sl-SI"/>
      </w:rPr>
      <w:drawing>
        <wp:anchor distT="0" distB="0" distL="114300" distR="114300" simplePos="0" relativeHeight="251661312" behindDoc="1" locked="0" layoutInCell="1" allowOverlap="1" wp14:anchorId="52DA8914" wp14:editId="24C9B509">
          <wp:simplePos x="0" y="0"/>
          <wp:positionH relativeFrom="column">
            <wp:posOffset>3248025</wp:posOffset>
          </wp:positionH>
          <wp:positionV relativeFrom="paragraph">
            <wp:posOffset>-1009650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EC58BED" wp14:editId="0B95E794">
          <wp:simplePos x="0" y="0"/>
          <wp:positionH relativeFrom="column">
            <wp:posOffset>-371475</wp:posOffset>
          </wp:positionH>
          <wp:positionV relativeFrom="paragraph">
            <wp:posOffset>-790575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Default="005D2FE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Pr="00110CBD" w:rsidRDefault="005D2FE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E3" w:rsidRPr="008F3500" w:rsidRDefault="005D2FE3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20E7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C7049"/>
    <w:rsid w:val="002D6C75"/>
    <w:rsid w:val="0030333A"/>
    <w:rsid w:val="00307D87"/>
    <w:rsid w:val="0031286C"/>
    <w:rsid w:val="00313269"/>
    <w:rsid w:val="003141F7"/>
    <w:rsid w:val="003169F3"/>
    <w:rsid w:val="00324655"/>
    <w:rsid w:val="00325F2A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02573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D2FE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452E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C76BC"/>
    <w:rsid w:val="007D1BCF"/>
    <w:rsid w:val="007D295F"/>
    <w:rsid w:val="007D75CF"/>
    <w:rsid w:val="007E0440"/>
    <w:rsid w:val="007E6DC5"/>
    <w:rsid w:val="007F2EFD"/>
    <w:rsid w:val="007F4308"/>
    <w:rsid w:val="00821EAE"/>
    <w:rsid w:val="0084103B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30D5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75F2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4450-5723-40E6-90B0-A7507B91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991</Words>
  <Characters>8904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2024-05-24T12:02:00Z</dcterms:created>
  <dcterms:modified xsi:type="dcterms:W3CDTF">2024-05-24T13:15:00Z</dcterms:modified>
</cp:coreProperties>
</file>