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AB35B6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</w:p>
    <w:p w:rsidR="00872C55" w:rsidRPr="00AB35B6" w:rsidRDefault="00872C55" w:rsidP="00AB35B6">
      <w:pPr>
        <w:pStyle w:val="Naslov"/>
        <w:spacing w:line="288" w:lineRule="auto"/>
        <w:ind w:firstLine="0"/>
        <w:jc w:val="both"/>
        <w:rPr>
          <w:sz w:val="20"/>
          <w:szCs w:val="20"/>
          <w:u w:val="none"/>
          <w:lang w:val="sl-SI"/>
        </w:rPr>
      </w:pPr>
    </w:p>
    <w:p w:rsidR="00ED0A73" w:rsidRPr="00ED0A73" w:rsidRDefault="0063452E" w:rsidP="0063452E">
      <w:pPr>
        <w:spacing w:line="312" w:lineRule="auto"/>
        <w:jc w:val="both"/>
        <w:rPr>
          <w:rFonts w:ascii="Arial" w:hAnsi="Arial" w:cs="Arial"/>
        </w:rPr>
      </w:pPr>
      <w:r w:rsidRPr="0063452E">
        <w:rPr>
          <w:rFonts w:ascii="Arial" w:hAnsi="Arial" w:cs="Arial"/>
          <w:b/>
        </w:rPr>
        <w:t xml:space="preserve">HIDROLOG III - PRIPRAVNIK </w:t>
      </w:r>
      <w:r w:rsidRPr="0063452E">
        <w:rPr>
          <w:rFonts w:ascii="Arial" w:hAnsi="Arial" w:cs="Arial"/>
        </w:rPr>
        <w:t>(m/ž),</w:t>
      </w:r>
      <w:r w:rsidRPr="0063452E">
        <w:rPr>
          <w:rFonts w:ascii="Arial" w:hAnsi="Arial" w:cs="Arial"/>
          <w:b/>
        </w:rPr>
        <w:t xml:space="preserve"> </w:t>
      </w:r>
      <w:r w:rsidRPr="0063452E">
        <w:rPr>
          <w:rFonts w:ascii="Arial" w:hAnsi="Arial" w:cs="Arial"/>
        </w:rPr>
        <w:t>šifra DM 12023, v Oddelku za hidrološke analize in modeliranje, Sektorju za hidrološke analize in modeliranje, Uradu za meteorologijo, hidrologijo in oceanografijo, za določen čas osmih mesecev pripravniške dobe, s polnim delovnim časom za delo na projektu »Danube Water Balance – Razvoj uskl</w:t>
      </w:r>
      <w:r w:rsidR="002934F1">
        <w:rPr>
          <w:rFonts w:ascii="Arial" w:hAnsi="Arial" w:cs="Arial"/>
        </w:rPr>
        <w:t>ajenega modelskega sistema vodne</w:t>
      </w:r>
      <w:bookmarkStart w:id="0" w:name="_GoBack"/>
      <w:bookmarkEnd w:id="0"/>
      <w:r w:rsidRPr="0063452E">
        <w:rPr>
          <w:rFonts w:ascii="Arial" w:hAnsi="Arial" w:cs="Arial"/>
        </w:rPr>
        <w:t xml:space="preserve"> bilance za porečje reke Donave«.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izpolniti polja glede </w:t>
      </w:r>
      <w:r>
        <w:rPr>
          <w:rFonts w:ascii="Arial" w:hAnsi="Arial" w:cs="Arial"/>
          <w:b/>
        </w:rPr>
        <w:t>zahtevane izobrazbe</w:t>
      </w:r>
      <w:r>
        <w:rPr>
          <w:rFonts w:ascii="Arial" w:hAnsi="Arial" w:cs="Arial"/>
        </w:rPr>
        <w:t xml:space="preserve">, iz katere morata biti razvidni </w:t>
      </w:r>
      <w:r>
        <w:rPr>
          <w:rFonts w:ascii="Arial" w:hAnsi="Arial" w:cs="Arial"/>
          <w:b/>
        </w:rPr>
        <w:t>stopnja in smer</w:t>
      </w:r>
      <w:r>
        <w:rPr>
          <w:rFonts w:ascii="Arial" w:hAnsi="Arial" w:cs="Arial"/>
        </w:rPr>
        <w:t xml:space="preserve"> izobrazbe ter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(leto/mesec/dan) zaključka izobraževanja ter </w:t>
      </w:r>
      <w:r>
        <w:rPr>
          <w:rFonts w:ascii="Arial" w:hAnsi="Arial" w:cs="Arial"/>
          <w:b/>
        </w:rPr>
        <w:t>ustanova</w:t>
      </w:r>
      <w:r>
        <w:rPr>
          <w:rFonts w:ascii="Arial" w:hAnsi="Arial" w:cs="Arial"/>
        </w:rPr>
        <w:t xml:space="preserve">, na kateri je bila izobrazba pridobljena ter polja glede </w:t>
      </w:r>
      <w:r>
        <w:rPr>
          <w:rFonts w:ascii="Arial" w:hAnsi="Arial" w:cs="Arial"/>
          <w:b/>
        </w:rPr>
        <w:t>delovnih izkušenj</w:t>
      </w:r>
      <w:r>
        <w:rPr>
          <w:rFonts w:ascii="Arial" w:hAnsi="Arial" w:cs="Arial"/>
        </w:rPr>
        <w:t xml:space="preserve">, iz katerih mora biti razviden čas (začetek in konec) opravljanja del pri posameznem delodajalcu ter zahtevana stopnja/raven izobrazbe na delovnih mestih na katerih je kandidat opravljal delo pri </w:t>
      </w:r>
      <w:r w:rsidRPr="00872C55">
        <w:rPr>
          <w:rFonts w:ascii="Arial" w:hAnsi="Arial" w:cs="Arial"/>
          <w:b/>
        </w:rPr>
        <w:t>posameznem</w:t>
      </w:r>
      <w:r>
        <w:rPr>
          <w:rFonts w:ascii="Arial" w:hAnsi="Arial" w:cs="Arial"/>
        </w:rPr>
        <w:t xml:space="preserve"> delodajalcu.</w:t>
      </w:r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Državljanstvo/-va: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Naslov:</w:t>
            </w:r>
            <w:r>
              <w:rPr>
                <w:rFonts w:ascii="Arial" w:hAnsi="Arial" w:cs="Arial"/>
                <w:i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 xml:space="preserve">Naslov na katerega želite, da vam pošiljamo pošto </w:t>
            </w:r>
            <w:r>
              <w:rPr>
                <w:rFonts w:ascii="Arial" w:hAnsi="Arial" w:cs="Arial"/>
              </w:rPr>
              <w:t>(če je drugačen od naslova stalnega prebivališča)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i/>
              </w:rPr>
              <w:t>ulica, številka, poštna številka, kraj)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Prejšnje zaposlitve</w:t>
      </w:r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prložite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</w:rPr>
              <w:t>Prejšnja zaposlitev</w:t>
            </w:r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Obdobje zaposlitve/dela: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(dan/mesec/leto):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(dan/mesec/leto):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skupaj</w:t>
            </w:r>
            <w:r>
              <w:rPr>
                <w:rFonts w:ascii="Arial" w:hAnsi="Arial" w:cs="Arial"/>
                <w:i/>
              </w:rPr>
              <w:t xml:space="preserve"> (let / mesecev):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pog.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ustrzno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  <w:lang w:val="sl-SI"/>
              </w:rPr>
            </w:r>
            <w:r w:rsidR="005330FE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Opis del in nalog: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r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Izobrazba</w:t>
      </w:r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Prosimo, da izpolnite </w:t>
      </w:r>
      <w:r w:rsidR="003F39AA">
        <w:rPr>
          <w:rFonts w:ascii="Arial" w:hAnsi="Arial" w:cs="Arial"/>
        </w:rPr>
        <w:t xml:space="preserve">tabelo s </w:t>
      </w:r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o vseh stopnjah oz. ravneh izobrazbe</w:t>
      </w:r>
      <w:r>
        <w:rPr>
          <w:rFonts w:ascii="Arial" w:hAnsi="Arial" w:cs="Arial"/>
        </w:rPr>
        <w:t>, ki ste jih pridobili (</w:t>
      </w:r>
      <w:r>
        <w:rPr>
          <w:rFonts w:ascii="Arial" w:hAnsi="Arial" w:cs="Arial"/>
          <w:b/>
        </w:rPr>
        <w:t>če ste posamezno stopnjo izobrazbe pridobili na podlagi bolonjskega študija prosimo, da le-to navedete</w:t>
      </w:r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Ravni izobrazbe</w:t>
      </w:r>
      <w:r w:rsidR="0022116E">
        <w:rPr>
          <w:rFonts w:ascii="Arial" w:hAnsi="Arial" w:cs="Arial"/>
        </w:rPr>
        <w:t xml:space="preserve"> (glej zgoraj)</w:t>
      </w:r>
      <w:r>
        <w:rPr>
          <w:rFonts w:ascii="Arial" w:hAnsi="Arial" w:cs="Arial"/>
        </w:rPr>
        <w:t xml:space="preserve"> po Uredbi </w:t>
      </w:r>
      <w:r>
        <w:rPr>
          <w:rFonts w:ascii="Arial" w:hAnsi="Arial" w:cs="Arial"/>
          <w:bCs/>
          <w:shd w:val="clear" w:color="auto" w:fill="FFFFFF"/>
        </w:rPr>
        <w:t>o uvedbi in uporabi klasifikacijskega sistema izobraževanja in usposabljanja (</w:t>
      </w:r>
      <w:hyperlink r:id="rId8" w:history="1">
        <w:r w:rsidR="0022116E" w:rsidRPr="0022116E">
          <w:rPr>
            <w:rStyle w:val="Hiperpovezava"/>
            <w:rFonts w:ascii="Arial" w:hAnsi="Arial" w:cs="Arial"/>
            <w:bCs/>
            <w:shd w:val="clear" w:color="auto" w:fill="FFFFFF"/>
          </w:rPr>
          <w:t>Uradni list RS št. 46/06 in 8/17</w:t>
        </w:r>
      </w:hyperlink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r w:rsidRPr="00D4629B">
        <w:rPr>
          <w:rFonts w:ascii="Arial" w:hAnsi="Arial" w:cs="Arial"/>
          <w:b/>
        </w:rPr>
        <w:t>Funkcionalna znanja: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8B5B92">
        <w:rPr>
          <w:rFonts w:ascii="Arial" w:hAnsi="Arial" w:cs="Arial"/>
          <w:b/>
        </w:rPr>
        <w:t>Navedite opravljene</w:t>
      </w:r>
      <w:r>
        <w:rPr>
          <w:rFonts w:ascii="Arial" w:hAnsi="Arial" w:cs="Arial"/>
          <w:b/>
        </w:rPr>
        <w:t xml:space="preserve"> izpit</w:t>
      </w:r>
      <w:r w:rsidR="008B5B9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, ki izkazujejo dodatno usposoblje</w:t>
      </w:r>
      <w:r w:rsidR="008B5B92">
        <w:rPr>
          <w:rFonts w:ascii="Arial" w:hAnsi="Arial" w:cs="Arial"/>
          <w:b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>b. Delo z računalnikom</w:t>
      </w:r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(označite raves zaznja):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  <w:color w:val="000000"/>
              </w:rPr>
            </w:r>
            <w:r w:rsidR="005330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  <w:color w:val="000000"/>
              </w:rPr>
            </w:r>
            <w:r w:rsidR="005330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  <w:color w:val="000000"/>
              </w:rPr>
            </w:r>
            <w:r w:rsidR="005330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  <w:color w:val="000000"/>
              </w:rPr>
            </w:r>
            <w:r w:rsidR="005330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  <w:color w:val="000000"/>
              </w:rPr>
            </w:r>
            <w:r w:rsidR="005330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  <w:color w:val="000000"/>
              </w:rPr>
            </w:r>
            <w:r w:rsidR="005330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</w:rPr>
            </w:r>
            <w:r w:rsidR="005330F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</w:rPr>
            </w:r>
            <w:r w:rsidR="005330F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330FE">
              <w:rPr>
                <w:rFonts w:ascii="Arial" w:hAnsi="Arial" w:cs="Arial"/>
                <w:color w:val="000000"/>
              </w:rPr>
            </w:r>
            <w:r w:rsidR="005330F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  <w:color w:val="000000"/>
              </w:rPr>
            </w:r>
            <w:r w:rsidR="005330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  <w:color w:val="000000"/>
              </w:rPr>
            </w:r>
            <w:r w:rsidR="005330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  <w:color w:val="000000"/>
              </w:rPr>
            </w:r>
            <w:r w:rsidR="005330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  <w:color w:val="000000"/>
              </w:rPr>
            </w:r>
            <w:r w:rsidR="005330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  <w:color w:val="000000"/>
              </w:rPr>
            </w:r>
            <w:r w:rsidR="005330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  <w:color w:val="000000"/>
              </w:rPr>
            </w:r>
            <w:r w:rsidR="005330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  <w:color w:val="000000"/>
              </w:rPr>
            </w:r>
            <w:r w:rsidR="005330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  <w:color w:val="000000"/>
              </w:rPr>
            </w:r>
            <w:r w:rsidR="005330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  <w:color w:val="000000"/>
              </w:rPr>
            </w:r>
            <w:r w:rsidR="005330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  <w:color w:val="000000"/>
              </w:rPr>
            </w:r>
            <w:r w:rsidR="005330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  <w:color w:val="000000"/>
              </w:rPr>
            </w:r>
            <w:r w:rsidR="005330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  <w:color w:val="000000"/>
              </w:rPr>
            </w:r>
            <w:r w:rsidR="005330FE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c.  Znanje tujih jezikov</w:t>
      </w:r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(označite raven znanja)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osnovno</w:t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</w:rPr>
            </w:r>
            <w:r w:rsidR="005330FE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</w:rPr>
            </w:r>
            <w:r w:rsidR="005330FE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</w:rPr>
            </w:r>
            <w:r w:rsidR="005330F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</w:rPr>
            </w:r>
            <w:r w:rsidR="005330F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</w:rPr>
            </w:r>
            <w:r w:rsidR="005330F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</w:rPr>
            </w:r>
            <w:r w:rsidR="005330F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</w:rPr>
            </w:r>
            <w:r w:rsidR="005330F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</w:rPr>
            </w:r>
            <w:r w:rsidR="005330F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330FE">
              <w:rPr>
                <w:rFonts w:ascii="Arial" w:hAnsi="Arial" w:cs="Arial"/>
                <w:b/>
              </w:rPr>
            </w:r>
            <w:r w:rsidR="005330F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d. Prednostni kriteriji</w:t>
      </w: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Opisno obrazložite znanja, ki se nanašajo na prednostne kriterije navedene v besedilu objave </w:t>
      </w:r>
      <w:r>
        <w:rPr>
          <w:rFonts w:ascii="Arial" w:hAnsi="Arial" w:cs="Arial"/>
          <w:sz w:val="18"/>
          <w:szCs w:val="18"/>
        </w:rPr>
        <w:t>(v nekaj stavkih)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e. Druga znanja in veščine</w:t>
      </w:r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Prosimo, da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opisno obrazložite poznavanje področja dela, na katerega se prijavljate.  </w:t>
      </w:r>
      <w:r>
        <w:rPr>
          <w:rFonts w:ascii="Arial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headerReference w:type="default" r:id="rId9"/>
          <w:footerReference w:type="default" r:id="rId10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Življenjepis in druge verodos</w:t>
      </w:r>
      <w:r w:rsidR="00D4629B">
        <w:rPr>
          <w:rFonts w:ascii="Arial" w:hAnsi="Arial" w:cs="Arial"/>
          <w:b/>
          <w:color w:val="000000"/>
        </w:rPr>
        <w:t>tojne listine</w:t>
      </w:r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0FE" w:rsidRDefault="005330FE">
      <w:r>
        <w:separator/>
      </w:r>
    </w:p>
  </w:endnote>
  <w:endnote w:type="continuationSeparator" w:id="0">
    <w:p w:rsidR="005330FE" w:rsidRDefault="0053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(Obrazec je prilagojen za potrebe slepih in slabovidnih.)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0FE" w:rsidRDefault="005330FE">
      <w:r>
        <w:separator/>
      </w:r>
    </w:p>
  </w:footnote>
  <w:footnote w:type="continuationSeparator" w:id="0">
    <w:p w:rsidR="005330FE" w:rsidRDefault="00533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B6" w:rsidRDefault="0063452E">
    <w:pPr>
      <w:pStyle w:val="Glava"/>
    </w:pPr>
    <w:r w:rsidRPr="00514C6A">
      <w:rPr>
        <w:rFonts w:ascii="Verdana" w:hAnsi="Verdana"/>
        <w:noProof/>
        <w:sz w:val="30"/>
        <w:szCs w:val="30"/>
        <w:lang w:val="sl-SI" w:eastAsia="sl-SI"/>
      </w:rPr>
      <w:drawing>
        <wp:anchor distT="0" distB="0" distL="114300" distR="114300" simplePos="0" relativeHeight="251661312" behindDoc="1" locked="0" layoutInCell="1" allowOverlap="1" wp14:anchorId="52DA8914" wp14:editId="24C9B509">
          <wp:simplePos x="0" y="0"/>
          <wp:positionH relativeFrom="column">
            <wp:posOffset>3248025</wp:posOffset>
          </wp:positionH>
          <wp:positionV relativeFrom="paragraph">
            <wp:posOffset>-1009650</wp:posOffset>
          </wp:positionV>
          <wp:extent cx="2752725" cy="899160"/>
          <wp:effectExtent l="0" t="0" r="9525" b="0"/>
          <wp:wrapTight wrapText="bothSides">
            <wp:wrapPolygon edited="0">
              <wp:start x="0" y="0"/>
              <wp:lineTo x="0" y="21051"/>
              <wp:lineTo x="21525" y="21051"/>
              <wp:lineTo x="21525" y="0"/>
              <wp:lineTo x="0" y="0"/>
            </wp:wrapPolygon>
          </wp:wrapTight>
          <wp:docPr id="5" name="Kép 2" descr="P:\Vezetes\NKO\NEMZETKÖZI PROJEKTEK\Danube Water Balance\6. Megvalósítás\Communication\Danube Water Balance (RGB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Vezetes\NKO\NEMZETKÖZI PROJEKTEK\Danube Water Balance\6. Megvalósítás\Communication\Danube Water Balance (RGB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5489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4EC58BED" wp14:editId="0B95E794">
          <wp:simplePos x="0" y="0"/>
          <wp:positionH relativeFrom="column">
            <wp:posOffset>-371475</wp:posOffset>
          </wp:positionH>
          <wp:positionV relativeFrom="paragraph">
            <wp:posOffset>-790575</wp:posOffset>
          </wp:positionV>
          <wp:extent cx="2823947" cy="507904"/>
          <wp:effectExtent l="0" t="0" r="0" b="698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947" cy="507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6072F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34F1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25F2A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30FE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66B3"/>
    <w:rsid w:val="005C7D63"/>
    <w:rsid w:val="005E1D3C"/>
    <w:rsid w:val="005F2357"/>
    <w:rsid w:val="005F2409"/>
    <w:rsid w:val="006012A0"/>
    <w:rsid w:val="006033B4"/>
    <w:rsid w:val="006259F5"/>
    <w:rsid w:val="00625AE6"/>
    <w:rsid w:val="00627067"/>
    <w:rsid w:val="00632253"/>
    <w:rsid w:val="00633F97"/>
    <w:rsid w:val="0063452E"/>
    <w:rsid w:val="00636F5E"/>
    <w:rsid w:val="00637CD8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9748A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45CF"/>
    <w:rsid w:val="00785C8E"/>
    <w:rsid w:val="007A4A6D"/>
    <w:rsid w:val="007A4CAA"/>
    <w:rsid w:val="007B11A6"/>
    <w:rsid w:val="007B5E61"/>
    <w:rsid w:val="007C76BC"/>
    <w:rsid w:val="007D1BCF"/>
    <w:rsid w:val="007D295F"/>
    <w:rsid w:val="007D75CF"/>
    <w:rsid w:val="007E0440"/>
    <w:rsid w:val="007E6DC5"/>
    <w:rsid w:val="007F2EFD"/>
    <w:rsid w:val="007F4308"/>
    <w:rsid w:val="0084103B"/>
    <w:rsid w:val="00842C89"/>
    <w:rsid w:val="0084390A"/>
    <w:rsid w:val="00854FD6"/>
    <w:rsid w:val="0085658C"/>
    <w:rsid w:val="0086379D"/>
    <w:rsid w:val="00872C55"/>
    <w:rsid w:val="0088043C"/>
    <w:rsid w:val="00881A9D"/>
    <w:rsid w:val="00884889"/>
    <w:rsid w:val="008906C9"/>
    <w:rsid w:val="008A3699"/>
    <w:rsid w:val="008B5B92"/>
    <w:rsid w:val="008C5738"/>
    <w:rsid w:val="008C5DB6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56D"/>
    <w:rsid w:val="00A973B8"/>
    <w:rsid w:val="00AA75E1"/>
    <w:rsid w:val="00AA79AD"/>
    <w:rsid w:val="00AB0304"/>
    <w:rsid w:val="00AB35B6"/>
    <w:rsid w:val="00AB36C4"/>
    <w:rsid w:val="00AB38B7"/>
    <w:rsid w:val="00AC32B2"/>
    <w:rsid w:val="00AF518D"/>
    <w:rsid w:val="00AF7CDE"/>
    <w:rsid w:val="00B17141"/>
    <w:rsid w:val="00B21FEB"/>
    <w:rsid w:val="00B26827"/>
    <w:rsid w:val="00B31575"/>
    <w:rsid w:val="00B56965"/>
    <w:rsid w:val="00B63ED2"/>
    <w:rsid w:val="00B6739A"/>
    <w:rsid w:val="00B77704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7350A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0A73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A746E-4867-4496-BC33-8E5D2A9C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1479</Words>
  <Characters>8432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4</cp:revision>
  <cp:lastPrinted>2017-08-31T05:53:00Z</cp:lastPrinted>
  <dcterms:created xsi:type="dcterms:W3CDTF">2024-04-29T05:04:00Z</dcterms:created>
  <dcterms:modified xsi:type="dcterms:W3CDTF">2024-04-29T11:25:00Z</dcterms:modified>
</cp:coreProperties>
</file>