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00DE" w:rsidRPr="00DF06AC" w:rsidRDefault="00F500DE" w:rsidP="00F500DE">
      <w:pPr>
        <w:rPr>
          <w:rFonts w:ascii="Arial" w:hAnsi="Arial" w:cs="Arial"/>
          <w:sz w:val="20"/>
          <w:szCs w:val="20"/>
        </w:rPr>
      </w:pPr>
      <w:r>
        <w:rPr>
          <w:rFonts w:ascii="Arial" w:hAnsi="Arial" w:cs="Arial"/>
          <w:sz w:val="20"/>
          <w:szCs w:val="20"/>
        </w:rPr>
        <w:t xml:space="preserve">Številka: </w:t>
      </w:r>
      <w:r w:rsidRPr="00DF06AC">
        <w:rPr>
          <w:rFonts w:ascii="Arial" w:hAnsi="Arial" w:cs="Arial"/>
          <w:sz w:val="20"/>
          <w:szCs w:val="20"/>
        </w:rPr>
        <w:t>10033-49/2021-1</w:t>
      </w:r>
    </w:p>
    <w:p w:rsidR="00F500DE" w:rsidRPr="00DF06AC" w:rsidRDefault="00F500DE" w:rsidP="00F500DE">
      <w:pPr>
        <w:tabs>
          <w:tab w:val="left" w:pos="2835"/>
        </w:tabs>
        <w:rPr>
          <w:rFonts w:ascii="Arial" w:hAnsi="Arial" w:cs="Arial"/>
          <w:sz w:val="20"/>
          <w:szCs w:val="20"/>
        </w:rPr>
      </w:pPr>
      <w:r w:rsidRPr="00DF06AC">
        <w:rPr>
          <w:rFonts w:ascii="Arial" w:hAnsi="Arial" w:cs="Arial"/>
          <w:sz w:val="20"/>
          <w:szCs w:val="20"/>
        </w:rPr>
        <w:t>Datum:   10. 9. 2021</w:t>
      </w:r>
    </w:p>
    <w:p w:rsidR="00F500DE" w:rsidRDefault="00F500DE" w:rsidP="00F500DE">
      <w:pPr>
        <w:tabs>
          <w:tab w:val="left" w:pos="2835"/>
        </w:tabs>
        <w:rPr>
          <w:rFonts w:ascii="Arial" w:hAnsi="Arial" w:cs="Arial"/>
          <w:sz w:val="20"/>
          <w:szCs w:val="20"/>
        </w:rPr>
      </w:pPr>
    </w:p>
    <w:p w:rsidR="00F500DE" w:rsidRDefault="00F500DE" w:rsidP="00F500DE">
      <w:pPr>
        <w:tabs>
          <w:tab w:val="left" w:pos="2835"/>
        </w:tabs>
        <w:rPr>
          <w:rFonts w:ascii="Arial" w:hAnsi="Arial" w:cs="Arial"/>
          <w:sz w:val="20"/>
          <w:szCs w:val="20"/>
        </w:rPr>
      </w:pPr>
    </w:p>
    <w:p w:rsidR="00F500DE" w:rsidRPr="00905A0C" w:rsidRDefault="00F500DE" w:rsidP="00F500DE">
      <w:pPr>
        <w:tabs>
          <w:tab w:val="left" w:pos="2835"/>
        </w:tabs>
        <w:rPr>
          <w:rFonts w:ascii="Arial" w:hAnsi="Arial" w:cs="Arial"/>
          <w:sz w:val="20"/>
          <w:szCs w:val="20"/>
        </w:rPr>
      </w:pPr>
      <w:bookmarkStart w:id="0" w:name="OLE_LINK1"/>
      <w:r w:rsidRPr="00905A0C">
        <w:rPr>
          <w:rFonts w:ascii="Arial" w:hAnsi="Arial" w:cs="Arial"/>
          <w:sz w:val="20"/>
          <w:szCs w:val="20"/>
        </w:rPr>
        <w:t xml:space="preserve">Skladno s 7. odstavkom 57. člena iz razloga pod 3. točko prvega odstavka 68. člena Zakona o javnih uslužbencih  (ZJU; </w:t>
      </w:r>
      <w:r w:rsidRPr="00905A0C">
        <w:rPr>
          <w:rFonts w:ascii="Arial" w:hAnsi="Arial" w:cs="Arial"/>
          <w:bCs/>
          <w:sz w:val="20"/>
          <w:szCs w:val="20"/>
          <w:shd w:val="clear" w:color="auto" w:fill="FFFFFF"/>
        </w:rPr>
        <w:t>Ur. L. RS, št. </w:t>
      </w:r>
      <w:hyperlink r:id="rId7" w:tgtFrame="_blank" w:tooltip="Zakon o javnih uslužbencih (uradno prečiščeno besedilo)" w:history="1">
        <w:r w:rsidRPr="00905A0C">
          <w:rPr>
            <w:rStyle w:val="Hiperpovezava"/>
            <w:rFonts w:ascii="Arial" w:hAnsi="Arial" w:cs="Arial"/>
            <w:bCs/>
            <w:sz w:val="20"/>
            <w:szCs w:val="20"/>
            <w:shd w:val="clear" w:color="auto" w:fill="FFFFFF"/>
          </w:rPr>
          <w:t>63/07</w:t>
        </w:r>
      </w:hyperlink>
      <w:r w:rsidRPr="00905A0C">
        <w:rPr>
          <w:rFonts w:ascii="Arial" w:hAnsi="Arial" w:cs="Arial"/>
          <w:bCs/>
          <w:sz w:val="20"/>
          <w:szCs w:val="20"/>
          <w:shd w:val="clear" w:color="auto" w:fill="FFFFFF"/>
        </w:rPr>
        <w:t> UPB, s spremembami in dopolnitvami</w:t>
      </w:r>
      <w:r w:rsidRPr="00905A0C">
        <w:rPr>
          <w:rFonts w:ascii="Arial" w:hAnsi="Arial" w:cs="Arial"/>
          <w:sz w:val="20"/>
          <w:szCs w:val="20"/>
        </w:rPr>
        <w:t xml:space="preserve">) in na podlagi 25. člena Zakona o delovnih razmerjih (ZDR-1, </w:t>
      </w:r>
      <w:r w:rsidRPr="00905A0C">
        <w:rPr>
          <w:rFonts w:ascii="Arial" w:hAnsi="Arial" w:cs="Arial"/>
          <w:bCs/>
          <w:sz w:val="20"/>
          <w:szCs w:val="20"/>
          <w:shd w:val="clear" w:color="auto" w:fill="FFFFFF"/>
        </w:rPr>
        <w:t>Ur. l. RS, št. </w:t>
      </w:r>
      <w:hyperlink r:id="rId8" w:tgtFrame="_blank" w:tooltip="Zakon o delovnih razmerjih (ZDR-1)" w:history="1">
        <w:r w:rsidRPr="00905A0C">
          <w:rPr>
            <w:rStyle w:val="Hiperpovezava"/>
            <w:rFonts w:ascii="Arial" w:hAnsi="Arial" w:cs="Arial"/>
            <w:bCs/>
            <w:sz w:val="20"/>
            <w:szCs w:val="20"/>
            <w:shd w:val="clear" w:color="auto" w:fill="FFFFFF"/>
          </w:rPr>
          <w:t>21/13</w:t>
        </w:r>
      </w:hyperlink>
      <w:r w:rsidRPr="00905A0C">
        <w:rPr>
          <w:rFonts w:ascii="Arial" w:hAnsi="Arial" w:cs="Arial"/>
          <w:bCs/>
          <w:sz w:val="20"/>
          <w:szCs w:val="20"/>
          <w:shd w:val="clear" w:color="auto" w:fill="FFFFFF"/>
        </w:rPr>
        <w:t>, </w:t>
      </w:r>
      <w:r w:rsidRPr="00905A0C">
        <w:rPr>
          <w:rFonts w:ascii="Arial" w:hAnsi="Arial" w:cs="Arial"/>
          <w:sz w:val="20"/>
          <w:szCs w:val="20"/>
        </w:rPr>
        <w:t>s spremembami in dopolnitvami) Agencija Republike Slovenije za okolje objavlja prosto strokovno-tehnično delovno mesto</w:t>
      </w:r>
    </w:p>
    <w:p w:rsidR="00F500DE" w:rsidRDefault="00F500DE" w:rsidP="00F500DE">
      <w:pPr>
        <w:tabs>
          <w:tab w:val="left" w:pos="2835"/>
        </w:tabs>
        <w:rPr>
          <w:rFonts w:ascii="Arial" w:hAnsi="Arial" w:cs="Arial"/>
          <w:b/>
          <w:sz w:val="20"/>
          <w:szCs w:val="20"/>
        </w:rPr>
      </w:pPr>
    </w:p>
    <w:p w:rsidR="00F500DE" w:rsidRDefault="00F500DE" w:rsidP="00F500DE">
      <w:pPr>
        <w:rPr>
          <w:rFonts w:ascii="Arial" w:hAnsi="Arial" w:cs="Arial"/>
          <w:sz w:val="20"/>
          <w:szCs w:val="20"/>
        </w:rPr>
      </w:pPr>
      <w:r>
        <w:rPr>
          <w:rFonts w:ascii="Arial" w:hAnsi="Arial" w:cs="Arial"/>
          <w:b/>
          <w:sz w:val="20"/>
          <w:szCs w:val="20"/>
        </w:rPr>
        <w:t xml:space="preserve">OKOLJSKI INŽENIR III (m/ž), </w:t>
      </w:r>
      <w:r>
        <w:rPr>
          <w:rFonts w:ascii="Arial" w:hAnsi="Arial" w:cs="Arial"/>
          <w:sz w:val="20"/>
          <w:szCs w:val="20"/>
        </w:rPr>
        <w:t>šifra DM 12029,</w:t>
      </w:r>
      <w:bookmarkEnd w:id="0"/>
      <w:r>
        <w:rPr>
          <w:rFonts w:ascii="Arial" w:hAnsi="Arial" w:cs="Arial"/>
          <w:sz w:val="20"/>
          <w:szCs w:val="20"/>
        </w:rPr>
        <w:t xml:space="preserve"> v Sektorju za ekološko stanje voda, Uradu za stanje okolja, za določen čas, s polnim delovnim časom, </w:t>
      </w:r>
      <w:r w:rsidRPr="00552DD8">
        <w:rPr>
          <w:rFonts w:ascii="Arial" w:hAnsi="Arial" w:cs="Arial"/>
          <w:sz w:val="20"/>
          <w:szCs w:val="20"/>
        </w:rPr>
        <w:t xml:space="preserve">do </w:t>
      </w:r>
      <w:r>
        <w:rPr>
          <w:rFonts w:ascii="Arial" w:hAnsi="Arial" w:cs="Arial"/>
          <w:sz w:val="20"/>
          <w:szCs w:val="20"/>
        </w:rPr>
        <w:t>14. 02. 2022</w:t>
      </w:r>
      <w:r w:rsidRPr="00552DD8">
        <w:rPr>
          <w:rFonts w:ascii="Arial" w:hAnsi="Arial" w:cs="Arial"/>
          <w:sz w:val="20"/>
          <w:szCs w:val="20"/>
        </w:rPr>
        <w:t xml:space="preserve"> oz. do upravičenosti financiranja zaposlitve na projektu »</w:t>
      </w:r>
      <w:r>
        <w:rPr>
          <w:rFonts w:ascii="Arial" w:hAnsi="Arial" w:cs="Arial"/>
          <w:sz w:val="20"/>
          <w:szCs w:val="20"/>
        </w:rPr>
        <w:t>Zelena infrastruktura, ohranjanje in izboljšanje stanja ogroženih vrst in habitatnih tipov ob rekah (GREVISLIN</w:t>
      </w:r>
      <w:r w:rsidRPr="00552DD8">
        <w:rPr>
          <w:rFonts w:ascii="Arial" w:hAnsi="Arial" w:cs="Arial"/>
          <w:sz w:val="20"/>
          <w:szCs w:val="20"/>
        </w:rPr>
        <w:t>)«.</w:t>
      </w:r>
    </w:p>
    <w:p w:rsidR="00F500DE" w:rsidRDefault="00F500DE" w:rsidP="00F500DE">
      <w:pPr>
        <w:rPr>
          <w:rFonts w:ascii="Arial" w:hAnsi="Arial" w:cs="Arial"/>
          <w:sz w:val="20"/>
          <w:szCs w:val="20"/>
        </w:rPr>
      </w:pPr>
    </w:p>
    <w:p w:rsidR="00F500DE" w:rsidRDefault="00F500DE" w:rsidP="00F500DE">
      <w:pPr>
        <w:rPr>
          <w:rFonts w:ascii="Arial" w:hAnsi="Arial" w:cs="Arial"/>
          <w:sz w:val="20"/>
          <w:szCs w:val="20"/>
        </w:rPr>
      </w:pPr>
      <w:r>
        <w:rPr>
          <w:rFonts w:ascii="Arial" w:hAnsi="Arial" w:cs="Arial"/>
          <w:sz w:val="20"/>
          <w:szCs w:val="20"/>
        </w:rPr>
        <w:t>Kandidati, ki se bodo prijavili na prosto delovno mesto, morajo izpolnjevati naslednja pogoja:</w:t>
      </w:r>
    </w:p>
    <w:p w:rsidR="00F500DE" w:rsidRDefault="00F500DE" w:rsidP="00F500DE">
      <w:pPr>
        <w:numPr>
          <w:ilvl w:val="0"/>
          <w:numId w:val="1"/>
        </w:numPr>
        <w:spacing w:line="276" w:lineRule="auto"/>
        <w:rPr>
          <w:rFonts w:ascii="Arial" w:hAnsi="Arial" w:cs="Arial"/>
          <w:sz w:val="20"/>
          <w:szCs w:val="20"/>
        </w:rPr>
      </w:pPr>
      <w:r>
        <w:rPr>
          <w:rFonts w:ascii="Arial" w:hAnsi="Arial" w:cs="Arial"/>
          <w:iCs/>
          <w:sz w:val="20"/>
          <w:szCs w:val="20"/>
          <w:lang w:eastAsia="sl-SI"/>
        </w:rPr>
        <w:t>visokošolsko strokovno izobraževanje (prejšnje)/visokošolska strokovna izobrazba (prejšnja) ali visokošolsko strokovno izobraževanje (prva bolonjska stopnja)/visokošolska strokovna izobrazba (prva bolonjska stopnja) ali visokošolsko univerzitetno izobraževanje (prva bolonjska stopnja)/visokošolska univerzitetna izobrazba (prva bolonjska stopnja);</w:t>
      </w:r>
    </w:p>
    <w:p w:rsidR="00F500DE" w:rsidRDefault="00F500DE" w:rsidP="00F500DE">
      <w:pPr>
        <w:numPr>
          <w:ilvl w:val="0"/>
          <w:numId w:val="1"/>
        </w:numPr>
        <w:spacing w:line="276" w:lineRule="auto"/>
        <w:rPr>
          <w:rFonts w:ascii="Arial" w:hAnsi="Arial" w:cs="Arial"/>
          <w:sz w:val="20"/>
          <w:szCs w:val="20"/>
        </w:rPr>
      </w:pPr>
      <w:r>
        <w:rPr>
          <w:rFonts w:ascii="Arial" w:hAnsi="Arial" w:cs="Arial"/>
          <w:iCs/>
          <w:sz w:val="20"/>
          <w:szCs w:val="20"/>
          <w:lang w:eastAsia="sl-SI"/>
        </w:rPr>
        <w:t>najmanj 8 mesecev delovnih izkušenj.</w:t>
      </w:r>
    </w:p>
    <w:p w:rsidR="00F500DE" w:rsidRDefault="00F500DE" w:rsidP="00F500DE">
      <w:pPr>
        <w:spacing w:line="276" w:lineRule="auto"/>
        <w:ind w:left="720"/>
        <w:rPr>
          <w:rFonts w:ascii="Arial" w:hAnsi="Arial" w:cs="Arial"/>
          <w:sz w:val="20"/>
          <w:szCs w:val="20"/>
        </w:rPr>
      </w:pPr>
    </w:p>
    <w:p w:rsidR="00F500DE" w:rsidRDefault="00F500DE" w:rsidP="00F500DE">
      <w:pPr>
        <w:rPr>
          <w:rFonts w:ascii="Arial" w:hAnsi="Arial" w:cs="Arial"/>
          <w:sz w:val="20"/>
          <w:szCs w:val="20"/>
        </w:rPr>
      </w:pPr>
      <w:r>
        <w:rPr>
          <w:rFonts w:ascii="Arial" w:hAnsi="Arial" w:cs="Arial"/>
          <w:sz w:val="20"/>
          <w:szCs w:val="20"/>
        </w:rPr>
        <w:t>Delovne naloge:</w:t>
      </w:r>
    </w:p>
    <w:p w:rsidR="00F500DE" w:rsidRDefault="00F500DE" w:rsidP="00F500DE">
      <w:pPr>
        <w:numPr>
          <w:ilvl w:val="0"/>
          <w:numId w:val="3"/>
        </w:numPr>
        <w:rPr>
          <w:rFonts w:ascii="Arial" w:hAnsi="Arial" w:cs="Arial"/>
          <w:sz w:val="20"/>
          <w:szCs w:val="20"/>
        </w:rPr>
      </w:pPr>
      <w:r>
        <w:rPr>
          <w:rFonts w:ascii="Arial" w:hAnsi="Arial" w:cs="Arial"/>
          <w:sz w:val="20"/>
          <w:szCs w:val="20"/>
        </w:rPr>
        <w:t>delo s podatki in podatkovnimi bazami,</w:t>
      </w:r>
    </w:p>
    <w:p w:rsidR="00F500DE" w:rsidRDefault="00F500DE" w:rsidP="00F500DE">
      <w:pPr>
        <w:numPr>
          <w:ilvl w:val="0"/>
          <w:numId w:val="3"/>
        </w:numPr>
        <w:rPr>
          <w:rFonts w:ascii="Arial" w:hAnsi="Arial" w:cs="Arial"/>
          <w:sz w:val="20"/>
          <w:szCs w:val="20"/>
        </w:rPr>
      </w:pPr>
      <w:r>
        <w:rPr>
          <w:rFonts w:ascii="Arial" w:hAnsi="Arial" w:cs="Arial"/>
          <w:sz w:val="20"/>
          <w:szCs w:val="20"/>
        </w:rPr>
        <w:t>sodelovanje v akcijah obveščanja javnosti v povezavi s projektnimi vsebinami,</w:t>
      </w:r>
    </w:p>
    <w:p w:rsidR="00F500DE" w:rsidRPr="005118D8" w:rsidRDefault="00F500DE" w:rsidP="00F500DE">
      <w:pPr>
        <w:numPr>
          <w:ilvl w:val="0"/>
          <w:numId w:val="3"/>
        </w:numPr>
        <w:rPr>
          <w:rFonts w:ascii="Arial" w:hAnsi="Arial" w:cs="Arial"/>
          <w:sz w:val="20"/>
          <w:szCs w:val="20"/>
        </w:rPr>
      </w:pPr>
      <w:r>
        <w:rPr>
          <w:rFonts w:ascii="Arial" w:hAnsi="Arial" w:cs="Arial"/>
          <w:sz w:val="20"/>
          <w:szCs w:val="20"/>
        </w:rPr>
        <w:t>interpretacija projektnih rezultatov,</w:t>
      </w:r>
    </w:p>
    <w:p w:rsidR="00F500DE" w:rsidRDefault="00F500DE" w:rsidP="00F500DE">
      <w:pPr>
        <w:numPr>
          <w:ilvl w:val="0"/>
          <w:numId w:val="3"/>
        </w:numPr>
        <w:rPr>
          <w:rFonts w:ascii="Arial" w:hAnsi="Arial" w:cs="Arial"/>
          <w:sz w:val="20"/>
          <w:szCs w:val="20"/>
        </w:rPr>
      </w:pPr>
      <w:r>
        <w:rPr>
          <w:rFonts w:ascii="Arial" w:hAnsi="Arial" w:cs="Arial"/>
          <w:sz w:val="20"/>
          <w:szCs w:val="20"/>
        </w:rPr>
        <w:t>administrativna in druga</w:t>
      </w:r>
      <w:r w:rsidRPr="002F4820">
        <w:rPr>
          <w:rFonts w:ascii="Arial" w:hAnsi="Arial" w:cs="Arial"/>
          <w:sz w:val="20"/>
          <w:szCs w:val="20"/>
        </w:rPr>
        <w:t xml:space="preserve"> del</w:t>
      </w:r>
      <w:r>
        <w:rPr>
          <w:rFonts w:ascii="Arial" w:hAnsi="Arial" w:cs="Arial"/>
          <w:sz w:val="20"/>
          <w:szCs w:val="20"/>
        </w:rPr>
        <w:t>a</w:t>
      </w:r>
      <w:r w:rsidRPr="002F4820">
        <w:rPr>
          <w:rFonts w:ascii="Arial" w:hAnsi="Arial" w:cs="Arial"/>
          <w:sz w:val="20"/>
          <w:szCs w:val="20"/>
        </w:rPr>
        <w:t xml:space="preserve"> na projektu</w:t>
      </w:r>
      <w:r>
        <w:rPr>
          <w:rFonts w:ascii="Arial" w:hAnsi="Arial" w:cs="Arial"/>
          <w:sz w:val="20"/>
          <w:szCs w:val="20"/>
        </w:rPr>
        <w:t>,</w:t>
      </w:r>
    </w:p>
    <w:p w:rsidR="00F500DE" w:rsidRDefault="00F500DE" w:rsidP="00F500DE">
      <w:pPr>
        <w:numPr>
          <w:ilvl w:val="0"/>
          <w:numId w:val="3"/>
        </w:numPr>
        <w:rPr>
          <w:rFonts w:ascii="Arial" w:hAnsi="Arial" w:cs="Arial"/>
          <w:sz w:val="20"/>
          <w:szCs w:val="20"/>
        </w:rPr>
      </w:pPr>
      <w:r>
        <w:rPr>
          <w:rFonts w:ascii="Arial" w:hAnsi="Arial" w:cs="Arial"/>
          <w:sz w:val="20"/>
          <w:szCs w:val="20"/>
        </w:rPr>
        <w:t>dajanje mnenj in izdelovanje analiz iz strokovnega področja.</w:t>
      </w:r>
    </w:p>
    <w:p w:rsidR="00F500DE" w:rsidRDefault="00F500DE" w:rsidP="00F500DE">
      <w:pPr>
        <w:rPr>
          <w:rFonts w:ascii="Arial" w:hAnsi="Arial" w:cs="Arial"/>
          <w:sz w:val="20"/>
          <w:szCs w:val="20"/>
        </w:rPr>
      </w:pPr>
    </w:p>
    <w:p w:rsidR="00F500DE" w:rsidRDefault="00F500DE" w:rsidP="00F500DE">
      <w:pPr>
        <w:rPr>
          <w:rFonts w:ascii="Arial" w:hAnsi="Arial" w:cs="Arial"/>
          <w:sz w:val="20"/>
          <w:szCs w:val="20"/>
        </w:rPr>
      </w:pPr>
      <w:r>
        <w:rPr>
          <w:rFonts w:ascii="Arial" w:hAnsi="Arial" w:cs="Arial"/>
          <w:color w:val="000000"/>
          <w:sz w:val="20"/>
          <w:szCs w:val="20"/>
          <w:lang w:eastAsia="sl-SI"/>
        </w:rPr>
        <w:t>Prednost pri izbiri bodo imeli kandidati s formalno izobrazbo s področja biologije ali ekologije ter z delovnimi izkušnjami ali znanji s področja ekologije vodnih ekosistemov.</w:t>
      </w:r>
    </w:p>
    <w:p w:rsidR="00F500DE" w:rsidRDefault="00F500DE" w:rsidP="00F500DE">
      <w:pPr>
        <w:rPr>
          <w:rFonts w:ascii="Arial" w:hAnsi="Arial" w:cs="Arial"/>
          <w:sz w:val="20"/>
          <w:szCs w:val="20"/>
        </w:rPr>
      </w:pPr>
    </w:p>
    <w:p w:rsidR="00F500DE" w:rsidRDefault="00F500DE" w:rsidP="00F500DE">
      <w:pPr>
        <w:rPr>
          <w:rFonts w:ascii="Arial" w:hAnsi="Arial" w:cs="Arial"/>
          <w:sz w:val="20"/>
          <w:szCs w:val="20"/>
        </w:rPr>
      </w:pPr>
      <w:r>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rsidR="00F500DE" w:rsidRDefault="00F500DE" w:rsidP="00F500DE">
      <w:pPr>
        <w:rPr>
          <w:rFonts w:ascii="Arial" w:hAnsi="Arial" w:cs="Arial"/>
          <w:sz w:val="20"/>
          <w:szCs w:val="20"/>
        </w:rPr>
      </w:pPr>
    </w:p>
    <w:p w:rsidR="00F500DE" w:rsidRDefault="00083D32" w:rsidP="00F500DE">
      <w:pPr>
        <w:rPr>
          <w:rFonts w:ascii="Arial" w:hAnsi="Arial" w:cs="Arial"/>
          <w:color w:val="000000"/>
          <w:sz w:val="20"/>
          <w:szCs w:val="20"/>
        </w:rPr>
      </w:pPr>
      <w:r w:rsidRPr="00083D32">
        <w:rPr>
          <w:rFonts w:ascii="Arial" w:hAnsi="Arial" w:cs="Arial"/>
          <w:color w:val="000000"/>
          <w:sz w:val="20"/>
          <w:szCs w:val="20"/>
        </w:rPr>
        <w:t>Zahtevane delovne izkušnje se skrajšajo za tretjino v primeru, da ima kandidat univerzitetno izobrazbo ali visoko strokovno izobrazbo s specializacijo oziroma magisterijem znanosti (prejšnjim) ali magistrsko izobrazbo (druga bolonjska stopnja).</w:t>
      </w:r>
    </w:p>
    <w:p w:rsidR="00083D32" w:rsidRDefault="00083D32" w:rsidP="00F500DE">
      <w:pPr>
        <w:rPr>
          <w:rFonts w:ascii="Arial" w:hAnsi="Arial" w:cs="Arial"/>
          <w:color w:val="000000"/>
          <w:sz w:val="20"/>
          <w:szCs w:val="20"/>
        </w:rPr>
      </w:pPr>
      <w:bookmarkStart w:id="1" w:name="_GoBack"/>
      <w:bookmarkEnd w:id="1"/>
    </w:p>
    <w:p w:rsidR="00F500DE" w:rsidRDefault="00F500DE" w:rsidP="00F500DE">
      <w:pPr>
        <w:rPr>
          <w:rFonts w:ascii="Arial" w:hAnsi="Arial" w:cs="Arial"/>
          <w:b/>
          <w:sz w:val="20"/>
          <w:szCs w:val="20"/>
          <w:u w:val="single"/>
        </w:rPr>
      </w:pPr>
      <w:r>
        <w:rPr>
          <w:rFonts w:ascii="Arial" w:hAnsi="Arial" w:cs="Arial"/>
          <w:b/>
          <w:sz w:val="20"/>
          <w:szCs w:val="20"/>
          <w:u w:val="single"/>
        </w:rPr>
        <w:lastRenderedPageBreak/>
        <w:t>Kandidat mora k prijavi priložiti naslednje izjave:</w:t>
      </w:r>
    </w:p>
    <w:p w:rsidR="00F500DE" w:rsidRDefault="00F500DE" w:rsidP="00F500DE">
      <w:pPr>
        <w:numPr>
          <w:ilvl w:val="0"/>
          <w:numId w:val="2"/>
        </w:numPr>
        <w:spacing w:line="276" w:lineRule="auto"/>
        <w:rPr>
          <w:rFonts w:ascii="Arial" w:hAnsi="Arial" w:cs="Arial"/>
          <w:sz w:val="20"/>
          <w:szCs w:val="20"/>
        </w:rPr>
      </w:pPr>
      <w:r>
        <w:rPr>
          <w:rFonts w:ascii="Arial" w:hAnsi="Arial" w:cs="Arial"/>
          <w:sz w:val="20"/>
          <w:szCs w:val="20"/>
        </w:rPr>
        <w:t>izjavo o izpolnjevanju pogoja glede zahtevane izobrazbe, iz katere mora biti razvidna stopnja in smer izobrazbe ter leto in ustanova, na kateri je bila izobrazba pridobljena,</w:t>
      </w:r>
    </w:p>
    <w:p w:rsidR="00F500DE" w:rsidRDefault="00F500DE" w:rsidP="00F500DE">
      <w:pPr>
        <w:numPr>
          <w:ilvl w:val="0"/>
          <w:numId w:val="2"/>
        </w:numPr>
        <w:spacing w:line="276" w:lineRule="auto"/>
        <w:rPr>
          <w:rFonts w:ascii="Arial" w:hAnsi="Arial" w:cs="Arial"/>
          <w:sz w:val="20"/>
          <w:szCs w:val="20"/>
        </w:rPr>
      </w:pPr>
      <w:r>
        <w:rPr>
          <w:rFonts w:ascii="Arial" w:hAnsi="Arial" w:cs="Arial"/>
          <w:sz w:val="20"/>
          <w:szCs w:val="20"/>
        </w:rPr>
        <w:t>izjavo o izpolnjevanju pogoja glede delovnih izkušenj oziroma opis delovnih izkušenj in</w:t>
      </w:r>
    </w:p>
    <w:p w:rsidR="00F500DE" w:rsidRDefault="00F500DE" w:rsidP="00F500DE">
      <w:pPr>
        <w:numPr>
          <w:ilvl w:val="0"/>
          <w:numId w:val="2"/>
        </w:numPr>
        <w:spacing w:line="276" w:lineRule="auto"/>
        <w:rPr>
          <w:rFonts w:ascii="Arial" w:hAnsi="Arial" w:cs="Arial"/>
          <w:sz w:val="20"/>
          <w:szCs w:val="20"/>
        </w:rPr>
      </w:pPr>
      <w:r>
        <w:rPr>
          <w:rFonts w:ascii="Arial" w:hAnsi="Arial" w:cs="Arial"/>
          <w:sz w:val="20"/>
          <w:szCs w:val="20"/>
        </w:rPr>
        <w:t>izjavo, da za namen te javne objave dovoljuje Agenciji Republike Slovenije za okolje pridobitev teh podatkov iz uradne evidence.</w:t>
      </w:r>
    </w:p>
    <w:p w:rsidR="00F500DE" w:rsidRDefault="00F500DE" w:rsidP="00F500DE">
      <w:pPr>
        <w:rPr>
          <w:rFonts w:ascii="Arial" w:hAnsi="Arial" w:cs="Arial"/>
          <w:sz w:val="20"/>
          <w:szCs w:val="20"/>
        </w:rPr>
      </w:pPr>
    </w:p>
    <w:p w:rsidR="00F500DE" w:rsidRDefault="00F500DE" w:rsidP="00F500DE">
      <w:pPr>
        <w:rPr>
          <w:rFonts w:ascii="Arial" w:hAnsi="Arial" w:cs="Arial"/>
          <w:sz w:val="20"/>
          <w:szCs w:val="20"/>
        </w:rPr>
      </w:pPr>
      <w:r>
        <w:rPr>
          <w:rFonts w:ascii="Arial" w:hAnsi="Arial" w:cs="Arial"/>
          <w:sz w:val="20"/>
          <w:szCs w:val="20"/>
        </w:rPr>
        <w:t xml:space="preserve">Kandidati za razpisano prosto strokovno-tehnično delovno mesto vložijo prijavo na obrazcu </w:t>
      </w:r>
      <w:r>
        <w:rPr>
          <w:rFonts w:ascii="Arial" w:hAnsi="Arial" w:cs="Arial"/>
          <w:b/>
          <w:sz w:val="20"/>
          <w:szCs w:val="20"/>
        </w:rPr>
        <w:t>»prijavni obrazec«</w:t>
      </w:r>
      <w:r>
        <w:rPr>
          <w:rFonts w:ascii="Arial" w:hAnsi="Arial" w:cs="Arial"/>
          <w:sz w:val="20"/>
          <w:szCs w:val="20"/>
        </w:rPr>
        <w:t>, ki je priloga tej javni objavi. Zaželeno je, da je prijavnemu obrazcu priložen tudi kratek življenjepis kjer kandidat poleg formalne izobrazbe navede tudi druga znanja in veščine, ki jih je pridobil.</w:t>
      </w:r>
    </w:p>
    <w:p w:rsidR="00F500DE" w:rsidRDefault="00F500DE" w:rsidP="00F500DE">
      <w:pPr>
        <w:rPr>
          <w:rFonts w:ascii="Arial" w:hAnsi="Arial" w:cs="Arial"/>
          <w:sz w:val="20"/>
          <w:szCs w:val="20"/>
        </w:rPr>
      </w:pPr>
    </w:p>
    <w:p w:rsidR="00F500DE" w:rsidRDefault="00F500DE" w:rsidP="00F500DE">
      <w:pPr>
        <w:rPr>
          <w:rFonts w:ascii="Arial" w:hAnsi="Arial" w:cs="Arial"/>
          <w:sz w:val="20"/>
          <w:szCs w:val="20"/>
        </w:rPr>
      </w:pPr>
      <w:r>
        <w:rPr>
          <w:rFonts w:ascii="Arial" w:hAnsi="Arial" w:cs="Arial"/>
          <w:sz w:val="20"/>
          <w:szCs w:val="20"/>
        </w:rPr>
        <w:t>Delovno razmerje bo sklenjeno za določen čas, s polnim delovnim časom, do 14. 2. 2022</w:t>
      </w:r>
      <w:r w:rsidRPr="00257D87">
        <w:rPr>
          <w:rFonts w:ascii="Arial" w:hAnsi="Arial" w:cs="Arial"/>
          <w:sz w:val="20"/>
          <w:szCs w:val="20"/>
        </w:rPr>
        <w:t xml:space="preserve"> oz. do upravičenosti financiranja zaposlitve </w:t>
      </w:r>
      <w:r>
        <w:rPr>
          <w:rFonts w:ascii="Arial" w:hAnsi="Arial" w:cs="Arial"/>
          <w:sz w:val="20"/>
          <w:szCs w:val="20"/>
        </w:rPr>
        <w:t xml:space="preserve">na projektu </w:t>
      </w:r>
      <w:r w:rsidRPr="00552DD8">
        <w:rPr>
          <w:rFonts w:ascii="Arial" w:hAnsi="Arial" w:cs="Arial"/>
          <w:sz w:val="20"/>
          <w:szCs w:val="20"/>
        </w:rPr>
        <w:t>»</w:t>
      </w:r>
      <w:r>
        <w:rPr>
          <w:rFonts w:ascii="Arial" w:hAnsi="Arial" w:cs="Arial"/>
          <w:sz w:val="20"/>
          <w:szCs w:val="20"/>
        </w:rPr>
        <w:t>Zelena infrastruktura, ohranjanje in izboljšanje stanja ogroženih vrst in habitatnih tipov ob rekah (GREVISLIN</w:t>
      </w:r>
      <w:r w:rsidRPr="00552DD8">
        <w:rPr>
          <w:rFonts w:ascii="Arial" w:hAnsi="Arial" w:cs="Arial"/>
          <w:sz w:val="20"/>
          <w:szCs w:val="20"/>
        </w:rPr>
        <w:t>)«.</w:t>
      </w:r>
    </w:p>
    <w:p w:rsidR="00F500DE" w:rsidRDefault="00F500DE" w:rsidP="00F500DE">
      <w:pPr>
        <w:rPr>
          <w:rFonts w:ascii="Arial" w:hAnsi="Arial" w:cs="Arial"/>
          <w:sz w:val="20"/>
          <w:szCs w:val="20"/>
        </w:rPr>
      </w:pPr>
    </w:p>
    <w:p w:rsidR="00F500DE" w:rsidRPr="000A0D36" w:rsidRDefault="00F500DE" w:rsidP="00F500DE">
      <w:pPr>
        <w:rPr>
          <w:rFonts w:ascii="Arial" w:hAnsi="Arial" w:cs="Arial"/>
          <w:sz w:val="20"/>
          <w:szCs w:val="20"/>
        </w:rPr>
      </w:pPr>
      <w:r w:rsidRPr="000A0D36">
        <w:rPr>
          <w:rFonts w:ascii="Arial" w:hAnsi="Arial" w:cs="Arial"/>
          <w:sz w:val="20"/>
          <w:szCs w:val="20"/>
        </w:rPr>
        <w:t xml:space="preserve">Projekt </w:t>
      </w:r>
      <w:r w:rsidRPr="00552DD8">
        <w:rPr>
          <w:rFonts w:ascii="Arial" w:hAnsi="Arial" w:cs="Arial"/>
          <w:sz w:val="20"/>
          <w:szCs w:val="20"/>
        </w:rPr>
        <w:t>»</w:t>
      </w:r>
      <w:r>
        <w:rPr>
          <w:rFonts w:ascii="Arial" w:hAnsi="Arial" w:cs="Arial"/>
          <w:sz w:val="20"/>
          <w:szCs w:val="20"/>
        </w:rPr>
        <w:t>Zelena infrastruktura, ohranjanje in izboljšanje stanja ogroženih vrst in habitatnih tipov ob rekah (GREVISLIN</w:t>
      </w:r>
      <w:r w:rsidRPr="00552DD8">
        <w:rPr>
          <w:rFonts w:ascii="Arial" w:hAnsi="Arial" w:cs="Arial"/>
          <w:sz w:val="20"/>
          <w:szCs w:val="20"/>
        </w:rPr>
        <w:t>)</w:t>
      </w:r>
      <w:r>
        <w:rPr>
          <w:rFonts w:ascii="Arial" w:hAnsi="Arial" w:cs="Arial"/>
          <w:sz w:val="20"/>
          <w:szCs w:val="20"/>
        </w:rPr>
        <w:t xml:space="preserve">« </w:t>
      </w:r>
      <w:r w:rsidRPr="000A0D36">
        <w:rPr>
          <w:rFonts w:ascii="Arial" w:hAnsi="Arial" w:cs="Arial"/>
          <w:sz w:val="20"/>
          <w:szCs w:val="20"/>
        </w:rPr>
        <w:t xml:space="preserve">delno financira Evropska unija iz Evropskega sklada za regionalni razvoj. Projekt se izvaja v okviru Programa </w:t>
      </w:r>
      <w:r>
        <w:rPr>
          <w:rFonts w:ascii="Arial" w:hAnsi="Arial" w:cs="Arial"/>
          <w:sz w:val="20"/>
          <w:szCs w:val="20"/>
        </w:rPr>
        <w:t>čezmejno sodelovanje</w:t>
      </w:r>
      <w:r w:rsidRPr="000A0D36">
        <w:rPr>
          <w:rFonts w:ascii="Arial" w:hAnsi="Arial" w:cs="Arial"/>
          <w:sz w:val="20"/>
          <w:szCs w:val="20"/>
        </w:rPr>
        <w:t xml:space="preserve"> INTERREG V-A Slovenija – </w:t>
      </w:r>
      <w:r>
        <w:rPr>
          <w:rFonts w:ascii="Arial" w:hAnsi="Arial" w:cs="Arial"/>
          <w:sz w:val="20"/>
          <w:szCs w:val="20"/>
        </w:rPr>
        <w:t>Italija</w:t>
      </w:r>
      <w:r w:rsidRPr="000A0D36">
        <w:rPr>
          <w:rFonts w:ascii="Arial" w:hAnsi="Arial" w:cs="Arial"/>
          <w:sz w:val="20"/>
          <w:szCs w:val="20"/>
        </w:rPr>
        <w:t xml:space="preserve"> za obdobje 2014-2020.  </w:t>
      </w:r>
    </w:p>
    <w:p w:rsidR="00F500DE" w:rsidRPr="000A0D36" w:rsidRDefault="00F500DE" w:rsidP="00F500DE">
      <w:pPr>
        <w:rPr>
          <w:rFonts w:ascii="Arial" w:hAnsi="Arial" w:cs="Arial"/>
          <w:sz w:val="20"/>
          <w:szCs w:val="20"/>
        </w:rPr>
      </w:pPr>
    </w:p>
    <w:p w:rsidR="00F500DE" w:rsidRPr="000A0D36" w:rsidRDefault="00F500DE" w:rsidP="00F500DE">
      <w:pPr>
        <w:rPr>
          <w:rFonts w:ascii="Arial" w:hAnsi="Arial" w:cs="Arial"/>
          <w:sz w:val="20"/>
          <w:szCs w:val="20"/>
        </w:rPr>
      </w:pPr>
      <w:r w:rsidRPr="000A0D36">
        <w:rPr>
          <w:rFonts w:ascii="Arial" w:hAnsi="Arial" w:cs="Arial"/>
          <w:sz w:val="20"/>
          <w:szCs w:val="20"/>
        </w:rPr>
        <w:t xml:space="preserve">Denarna sredstva za financiranje </w:t>
      </w:r>
      <w:r>
        <w:rPr>
          <w:rFonts w:ascii="Arial" w:hAnsi="Arial" w:cs="Arial"/>
          <w:sz w:val="20"/>
          <w:szCs w:val="20"/>
        </w:rPr>
        <w:t>zaposlitve</w:t>
      </w:r>
      <w:r w:rsidRPr="000A0D36">
        <w:rPr>
          <w:rFonts w:ascii="Arial" w:hAnsi="Arial" w:cs="Arial"/>
          <w:sz w:val="20"/>
          <w:szCs w:val="20"/>
        </w:rPr>
        <w:t xml:space="preserve"> so zagotovljena v proračunu Republike Slovenije na proračunskih postavkah:</w:t>
      </w:r>
    </w:p>
    <w:p w:rsidR="00F500DE" w:rsidRPr="000A0D36" w:rsidRDefault="00F500DE" w:rsidP="00F500DE">
      <w:pPr>
        <w:rPr>
          <w:rFonts w:ascii="Arial" w:hAnsi="Arial" w:cs="Arial"/>
          <w:sz w:val="20"/>
          <w:szCs w:val="20"/>
        </w:rPr>
      </w:pPr>
      <w:r w:rsidRPr="000A0D36">
        <w:rPr>
          <w:rFonts w:ascii="Arial" w:hAnsi="Arial" w:cs="Arial"/>
          <w:sz w:val="20"/>
          <w:szCs w:val="20"/>
        </w:rPr>
        <w:t>-</w:t>
      </w:r>
      <w:r w:rsidRPr="000A0D36">
        <w:rPr>
          <w:rFonts w:ascii="Arial" w:hAnsi="Arial" w:cs="Arial"/>
          <w:sz w:val="20"/>
          <w:szCs w:val="20"/>
        </w:rPr>
        <w:tab/>
      </w:r>
      <w:r>
        <w:rPr>
          <w:rFonts w:ascii="Arial" w:hAnsi="Arial" w:cs="Arial"/>
          <w:sz w:val="20"/>
          <w:szCs w:val="20"/>
        </w:rPr>
        <w:t>160305</w:t>
      </w:r>
      <w:r w:rsidRPr="000A0D36">
        <w:rPr>
          <w:rFonts w:ascii="Arial" w:hAnsi="Arial" w:cs="Arial"/>
          <w:sz w:val="20"/>
          <w:szCs w:val="20"/>
        </w:rPr>
        <w:t xml:space="preserve"> EU14-20 Teritorialno sodelovanje -EU   (85 %),</w:t>
      </w:r>
    </w:p>
    <w:p w:rsidR="00F500DE" w:rsidRDefault="00F500DE" w:rsidP="00F500DE">
      <w:pPr>
        <w:rPr>
          <w:rFonts w:ascii="Arial" w:hAnsi="Arial" w:cs="Arial"/>
          <w:sz w:val="20"/>
          <w:szCs w:val="20"/>
        </w:rPr>
      </w:pPr>
      <w:r w:rsidRPr="000A0D36">
        <w:rPr>
          <w:rFonts w:ascii="Arial" w:hAnsi="Arial" w:cs="Arial"/>
          <w:sz w:val="20"/>
          <w:szCs w:val="20"/>
        </w:rPr>
        <w:t>-</w:t>
      </w:r>
      <w:r w:rsidRPr="000A0D36">
        <w:rPr>
          <w:rFonts w:ascii="Arial" w:hAnsi="Arial" w:cs="Arial"/>
          <w:sz w:val="20"/>
          <w:szCs w:val="20"/>
        </w:rPr>
        <w:tab/>
      </w:r>
      <w:r>
        <w:rPr>
          <w:rFonts w:ascii="Arial" w:hAnsi="Arial" w:cs="Arial"/>
          <w:sz w:val="20"/>
          <w:szCs w:val="20"/>
        </w:rPr>
        <w:t>160306</w:t>
      </w:r>
      <w:r w:rsidRPr="000A0D36">
        <w:rPr>
          <w:rFonts w:ascii="Arial" w:hAnsi="Arial" w:cs="Arial"/>
          <w:sz w:val="20"/>
          <w:szCs w:val="20"/>
        </w:rPr>
        <w:t xml:space="preserve"> EU14-20 Teritorialno sodelovanje - slovenska udeležba (15 %).</w:t>
      </w:r>
    </w:p>
    <w:p w:rsidR="00F500DE" w:rsidRDefault="00F500DE" w:rsidP="00F500DE">
      <w:pPr>
        <w:rPr>
          <w:rFonts w:ascii="Arial" w:hAnsi="Arial" w:cs="Arial"/>
          <w:sz w:val="20"/>
          <w:szCs w:val="20"/>
          <w:lang w:eastAsia="sl-SI"/>
        </w:rPr>
      </w:pPr>
    </w:p>
    <w:p w:rsidR="00F500DE" w:rsidRDefault="00F500DE" w:rsidP="00F500DE">
      <w:pPr>
        <w:rPr>
          <w:rFonts w:ascii="Arial" w:hAnsi="Arial" w:cs="Arial"/>
          <w:sz w:val="20"/>
          <w:szCs w:val="20"/>
        </w:rPr>
      </w:pPr>
      <w:r>
        <w:rPr>
          <w:rFonts w:ascii="Arial" w:hAnsi="Arial" w:cs="Arial"/>
          <w:sz w:val="20"/>
          <w:szCs w:val="20"/>
        </w:rPr>
        <w:t xml:space="preserve">Kandidat vloži prijavo v pisni obliki, ki jo pošlje v zaprti ovojnici z označbo: »za javno objavo delovnega mesta OKOLJSKI INŽENIR III (m/ž), šifra DM 12029, na Agenciji Republike Slovenije za okolje, pod </w:t>
      </w:r>
      <w:proofErr w:type="spellStart"/>
      <w:r>
        <w:rPr>
          <w:rFonts w:ascii="Arial" w:hAnsi="Arial" w:cs="Arial"/>
          <w:sz w:val="20"/>
          <w:szCs w:val="20"/>
        </w:rPr>
        <w:t>zap</w:t>
      </w:r>
      <w:proofErr w:type="spellEnd"/>
      <w:r>
        <w:rPr>
          <w:rFonts w:ascii="Arial" w:hAnsi="Arial" w:cs="Arial"/>
          <w:sz w:val="20"/>
          <w:szCs w:val="20"/>
        </w:rPr>
        <w:t xml:space="preserve">. št. </w:t>
      </w:r>
      <w:r w:rsidRPr="00DF06AC">
        <w:rPr>
          <w:rFonts w:ascii="Arial" w:hAnsi="Arial" w:cs="Arial"/>
          <w:sz w:val="20"/>
          <w:szCs w:val="20"/>
        </w:rPr>
        <w:t>10033-49/2021</w:t>
      </w:r>
      <w:r>
        <w:rPr>
          <w:rFonts w:ascii="Arial" w:hAnsi="Arial" w:cs="Arial"/>
          <w:sz w:val="20"/>
          <w:szCs w:val="20"/>
        </w:rPr>
        <w:t xml:space="preserve">« na naslov: Agencija Republike Slovenije za okolje, Vojkova 1b, 1000 Ljubljana. Prijava je možna do vključno </w:t>
      </w:r>
      <w:r>
        <w:rPr>
          <w:rFonts w:ascii="Arial" w:hAnsi="Arial" w:cs="Arial"/>
          <w:b/>
          <w:sz w:val="20"/>
          <w:szCs w:val="20"/>
        </w:rPr>
        <w:t>petka, 17. 9. 2021</w:t>
      </w:r>
      <w:r>
        <w:rPr>
          <w:rFonts w:ascii="Arial" w:hAnsi="Arial" w:cs="Arial"/>
          <w:sz w:val="20"/>
          <w:szCs w:val="20"/>
        </w:rPr>
        <w:t xml:space="preserve">. Za pisno obliko prijave se šteje tudi elektronska oblika, poslana na elektronski naslov: gp.arso@gov.si, pri čemer veljavnost prijave ni pogojena z elektronskim podpisom. </w:t>
      </w:r>
    </w:p>
    <w:p w:rsidR="00F500DE" w:rsidRDefault="00F500DE" w:rsidP="00F500DE">
      <w:pPr>
        <w:ind w:left="2832"/>
        <w:rPr>
          <w:rFonts w:ascii="Arial" w:hAnsi="Arial" w:cs="Arial"/>
          <w:sz w:val="20"/>
          <w:szCs w:val="20"/>
        </w:rPr>
      </w:pPr>
    </w:p>
    <w:p w:rsidR="00F500DE" w:rsidRDefault="00F500DE" w:rsidP="00F500DE">
      <w:pPr>
        <w:rPr>
          <w:rFonts w:ascii="Arial" w:hAnsi="Arial" w:cs="Arial"/>
          <w:b/>
          <w:sz w:val="20"/>
          <w:szCs w:val="20"/>
          <w:u w:val="single"/>
        </w:rPr>
      </w:pPr>
      <w:r>
        <w:rPr>
          <w:rFonts w:ascii="Arial" w:hAnsi="Arial" w:cs="Arial"/>
          <w:b/>
          <w:sz w:val="20"/>
          <w:szCs w:val="20"/>
          <w:u w:val="single"/>
        </w:rPr>
        <w:t>Prijavni obrazec je obvezna sestavina prijavne vloge posameznega kandidata.</w:t>
      </w:r>
    </w:p>
    <w:p w:rsidR="00F500DE" w:rsidRDefault="00F500DE" w:rsidP="00F500DE">
      <w:pPr>
        <w:rPr>
          <w:rFonts w:ascii="Arial" w:hAnsi="Arial" w:cs="Arial"/>
          <w:sz w:val="20"/>
          <w:szCs w:val="20"/>
        </w:rPr>
      </w:pPr>
    </w:p>
    <w:p w:rsidR="00F500DE" w:rsidRDefault="00F500DE" w:rsidP="00F500DE">
      <w:pPr>
        <w:rPr>
          <w:rFonts w:ascii="Arial" w:hAnsi="Arial" w:cs="Arial"/>
          <w:sz w:val="20"/>
          <w:szCs w:val="20"/>
        </w:rPr>
      </w:pPr>
      <w:r>
        <w:rPr>
          <w:rFonts w:ascii="Arial" w:hAnsi="Arial" w:cs="Arial"/>
          <w:sz w:val="20"/>
          <w:szCs w:val="20"/>
        </w:rPr>
        <w:t>Kandidati bodo pisno obveščeni o (ne)izboru, v roku 8 dni po zaključenem postopku izbire.</w:t>
      </w:r>
    </w:p>
    <w:p w:rsidR="00F500DE" w:rsidRDefault="00F500DE" w:rsidP="00F500DE">
      <w:pPr>
        <w:rPr>
          <w:rFonts w:ascii="Arial" w:hAnsi="Arial" w:cs="Arial"/>
          <w:sz w:val="20"/>
          <w:szCs w:val="20"/>
        </w:rPr>
      </w:pPr>
    </w:p>
    <w:p w:rsidR="00F500DE" w:rsidRDefault="00F500DE" w:rsidP="00F500DE">
      <w:pPr>
        <w:rPr>
          <w:rFonts w:ascii="Arial" w:hAnsi="Arial" w:cs="Arial"/>
          <w:sz w:val="20"/>
          <w:szCs w:val="20"/>
        </w:rPr>
      </w:pPr>
      <w:r>
        <w:rPr>
          <w:rFonts w:ascii="Arial" w:hAnsi="Arial" w:cs="Arial"/>
          <w:sz w:val="20"/>
          <w:szCs w:val="20"/>
        </w:rPr>
        <w:t>Informacije o izvedbi javne objave dobite na tel.: 01/ 478 40 30  (Katarina Lipovšek).</w:t>
      </w:r>
    </w:p>
    <w:p w:rsidR="00F500DE" w:rsidRDefault="00F500DE" w:rsidP="00F500DE">
      <w:pPr>
        <w:rPr>
          <w:rFonts w:ascii="Arial" w:hAnsi="Arial" w:cs="Arial"/>
          <w:sz w:val="20"/>
          <w:szCs w:val="20"/>
        </w:rPr>
      </w:pPr>
    </w:p>
    <w:p w:rsidR="00F500DE" w:rsidRDefault="00F500DE" w:rsidP="00F500DE">
      <w:pPr>
        <w:rPr>
          <w:rFonts w:ascii="Arial" w:hAnsi="Arial" w:cs="Arial"/>
          <w:sz w:val="20"/>
          <w:szCs w:val="20"/>
        </w:rPr>
      </w:pPr>
      <w:r>
        <w:rPr>
          <w:rFonts w:ascii="Arial" w:hAnsi="Arial" w:cs="Arial"/>
          <w:sz w:val="20"/>
          <w:szCs w:val="20"/>
        </w:rPr>
        <w:t>Opomba: Uporabljeni izrazi, zapisani v moški slovnični obliki, so uporabljeni kot nevtralni za moške in ženske.</w:t>
      </w:r>
    </w:p>
    <w:p w:rsidR="00F500DE" w:rsidRDefault="00F500DE" w:rsidP="00F500DE">
      <w:pPr>
        <w:rPr>
          <w:rFonts w:ascii="Arial" w:hAnsi="Arial" w:cs="Arial"/>
          <w:sz w:val="20"/>
          <w:szCs w:val="20"/>
        </w:rPr>
      </w:pPr>
      <w:r>
        <w:rPr>
          <w:rFonts w:ascii="Arial" w:hAnsi="Arial" w:cs="Arial"/>
          <w:sz w:val="20"/>
          <w:szCs w:val="20"/>
        </w:rPr>
        <w:t xml:space="preserve"> </w:t>
      </w:r>
    </w:p>
    <w:p w:rsidR="00F500DE" w:rsidRDefault="00F500DE" w:rsidP="00F500DE">
      <w:pPr>
        <w:ind w:left="2832"/>
        <w:rPr>
          <w:rFonts w:ascii="Arial" w:hAnsi="Arial" w:cs="Arial"/>
          <w:sz w:val="20"/>
          <w:szCs w:val="20"/>
        </w:rPr>
      </w:pPr>
    </w:p>
    <w:p w:rsidR="00F500DE" w:rsidRDefault="00F500DE" w:rsidP="00F500DE">
      <w:pPr>
        <w:ind w:left="2832"/>
        <w:rPr>
          <w:rFonts w:ascii="Arial" w:hAnsi="Arial" w:cs="Arial"/>
          <w:sz w:val="20"/>
          <w:szCs w:val="20"/>
        </w:rPr>
      </w:pPr>
    </w:p>
    <w:p w:rsidR="00F500DE" w:rsidRDefault="00F500DE" w:rsidP="00F500DE">
      <w:pPr>
        <w:ind w:left="2832"/>
        <w:rPr>
          <w:rFonts w:ascii="Arial" w:hAnsi="Arial" w:cs="Arial"/>
          <w:sz w:val="20"/>
          <w:szCs w:val="20"/>
        </w:rPr>
      </w:pPr>
    </w:p>
    <w:p w:rsidR="00F500DE" w:rsidRDefault="00F500DE" w:rsidP="00F500DE">
      <w:pPr>
        <w:ind w:left="2832"/>
        <w:rPr>
          <w:rFonts w:ascii="Arial" w:hAnsi="Arial" w:cs="Arial"/>
          <w:sz w:val="20"/>
          <w:szCs w:val="20"/>
        </w:rPr>
      </w:pPr>
      <w:r>
        <w:rPr>
          <w:rFonts w:ascii="Arial" w:hAnsi="Arial" w:cs="Arial"/>
          <w:sz w:val="20"/>
          <w:szCs w:val="20"/>
        </w:rPr>
        <w:t xml:space="preserve">                            </w:t>
      </w:r>
    </w:p>
    <w:p w:rsidR="00F500DE" w:rsidRPr="000A4255" w:rsidRDefault="00F500DE" w:rsidP="00F500DE">
      <w:pPr>
        <w:jc w:val="left"/>
        <w:rPr>
          <w:rFonts w:ascii="Arial" w:hAnsi="Arial" w:cs="Arial"/>
          <w:sz w:val="20"/>
          <w:szCs w:val="20"/>
        </w:rPr>
      </w:pP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0A4255">
        <w:rPr>
          <w:rFonts w:ascii="Arial" w:hAnsi="Arial" w:cs="Arial"/>
          <w:sz w:val="20"/>
          <w:szCs w:val="20"/>
        </w:rPr>
        <w:t>mag. Gregor SLUGA</w:t>
      </w:r>
    </w:p>
    <w:p w:rsidR="00F500DE" w:rsidRPr="000A4255" w:rsidRDefault="00F500DE" w:rsidP="00F500DE">
      <w:pPr>
        <w:jc w:val="left"/>
        <w:rPr>
          <w:rFonts w:ascii="Arial" w:hAnsi="Arial" w:cs="Arial"/>
          <w:sz w:val="20"/>
          <w:szCs w:val="20"/>
        </w:rPr>
      </w:pPr>
      <w:r w:rsidRPr="000A4255">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0A4255">
        <w:rPr>
          <w:rFonts w:ascii="Arial" w:hAnsi="Arial" w:cs="Arial"/>
          <w:sz w:val="20"/>
          <w:szCs w:val="20"/>
        </w:rPr>
        <w:t>namestnik generalnega direktorja</w:t>
      </w:r>
    </w:p>
    <w:p w:rsidR="00F500DE" w:rsidRPr="000A4255" w:rsidRDefault="00F500DE" w:rsidP="00F500DE">
      <w:pPr>
        <w:jc w:val="left"/>
        <w:rPr>
          <w:rFonts w:ascii="Arial" w:hAnsi="Arial" w:cs="Arial"/>
          <w:sz w:val="20"/>
          <w:szCs w:val="20"/>
        </w:rPr>
      </w:pP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0A4255">
        <w:rPr>
          <w:rFonts w:ascii="Arial" w:hAnsi="Arial" w:cs="Arial"/>
          <w:sz w:val="20"/>
          <w:szCs w:val="20"/>
        </w:rPr>
        <w:t xml:space="preserve"> p. p. št. 0210-9/2019-6 z dne 1. 4. 2021</w:t>
      </w:r>
    </w:p>
    <w:p w:rsidR="00F500DE" w:rsidRPr="000A4255" w:rsidRDefault="00F500DE" w:rsidP="00F500DE">
      <w:pPr>
        <w:jc w:val="right"/>
        <w:rPr>
          <w:rFonts w:ascii="Arial" w:hAnsi="Arial" w:cs="Arial"/>
          <w:sz w:val="20"/>
          <w:szCs w:val="20"/>
        </w:rPr>
      </w:pPr>
    </w:p>
    <w:p w:rsidR="00F500DE" w:rsidRDefault="00F500DE" w:rsidP="00F500DE">
      <w:pPr>
        <w:rPr>
          <w:rFonts w:ascii="Arial" w:hAnsi="Arial" w:cs="Arial"/>
          <w:sz w:val="20"/>
          <w:szCs w:val="20"/>
        </w:rPr>
      </w:pPr>
    </w:p>
    <w:p w:rsidR="00F500DE" w:rsidRPr="00724BD9" w:rsidRDefault="00F500DE" w:rsidP="00F500DE"/>
    <w:p w:rsidR="00F500DE" w:rsidRPr="00724BD9" w:rsidRDefault="00F500DE" w:rsidP="00F500DE"/>
    <w:p w:rsidR="00F500DE" w:rsidRPr="00724BD9" w:rsidRDefault="00F500DE" w:rsidP="00F500DE">
      <w:pPr>
        <w:tabs>
          <w:tab w:val="right" w:pos="7513"/>
        </w:tabs>
        <w:ind w:left="-284"/>
        <w:rPr>
          <w:rFonts w:cs="Arial"/>
        </w:rPr>
      </w:pPr>
    </w:p>
    <w:p w:rsidR="00F500DE" w:rsidRPr="00724BD9" w:rsidRDefault="00F500DE" w:rsidP="00F500DE">
      <w:pPr>
        <w:tabs>
          <w:tab w:val="right" w:pos="7513"/>
        </w:tabs>
        <w:ind w:left="-284"/>
        <w:rPr>
          <w:rFonts w:cs="Arial"/>
        </w:rPr>
      </w:pPr>
    </w:p>
    <w:p w:rsidR="00F500DE" w:rsidRDefault="00F500DE" w:rsidP="00F500DE">
      <w:pPr>
        <w:tabs>
          <w:tab w:val="right" w:pos="7513"/>
        </w:tabs>
        <w:ind w:left="-284"/>
      </w:pPr>
    </w:p>
    <w:p w:rsidR="00F500DE" w:rsidRDefault="00F500DE" w:rsidP="00F500DE">
      <w:pPr>
        <w:tabs>
          <w:tab w:val="right" w:pos="7513"/>
        </w:tabs>
        <w:ind w:left="-284"/>
      </w:pPr>
    </w:p>
    <w:p w:rsidR="00F500DE" w:rsidRDefault="00F500DE" w:rsidP="00F500DE">
      <w:pPr>
        <w:tabs>
          <w:tab w:val="right" w:pos="7513"/>
        </w:tabs>
        <w:ind w:left="-284"/>
      </w:pPr>
    </w:p>
    <w:p w:rsidR="00F500DE" w:rsidRDefault="00F500DE" w:rsidP="00F500DE">
      <w:pPr>
        <w:tabs>
          <w:tab w:val="right" w:pos="7513"/>
        </w:tabs>
        <w:ind w:left="-284"/>
      </w:pPr>
    </w:p>
    <w:p w:rsidR="00F500DE" w:rsidRPr="00724BD9" w:rsidRDefault="00F500DE" w:rsidP="00F500DE">
      <w:pPr>
        <w:tabs>
          <w:tab w:val="right" w:pos="7513"/>
        </w:tabs>
        <w:rPr>
          <w:rFonts w:cs="Arial"/>
        </w:rPr>
      </w:pPr>
    </w:p>
    <w:p w:rsidR="00576E48" w:rsidRDefault="00576E48" w:rsidP="00F500DE">
      <w:pPr>
        <w:tabs>
          <w:tab w:val="right" w:pos="7513"/>
        </w:tabs>
      </w:pPr>
    </w:p>
    <w:p w:rsidR="00464E4B" w:rsidRDefault="00464E4B" w:rsidP="00F500DE">
      <w:pPr>
        <w:tabs>
          <w:tab w:val="right" w:pos="7513"/>
        </w:tabs>
        <w:sectPr w:rsidR="00464E4B" w:rsidSect="00F500DE">
          <w:headerReference w:type="default" r:id="rId9"/>
          <w:pgSz w:w="11906" w:h="16838"/>
          <w:pgMar w:top="1417" w:right="1417" w:bottom="1417" w:left="1417" w:header="3969" w:footer="708" w:gutter="0"/>
          <w:cols w:space="708"/>
          <w:docGrid w:linePitch="360"/>
        </w:sectPr>
      </w:pPr>
    </w:p>
    <w:p w:rsidR="000C3BED" w:rsidRPr="00724BD9" w:rsidRDefault="000C3BED" w:rsidP="00F500DE">
      <w:pPr>
        <w:tabs>
          <w:tab w:val="right" w:pos="7513"/>
        </w:tabs>
        <w:rPr>
          <w:rFonts w:cs="Arial"/>
        </w:rPr>
      </w:pPr>
    </w:p>
    <w:sectPr w:rsidR="000C3BED" w:rsidRPr="00724BD9" w:rsidSect="000C3BED">
      <w:headerReference w:type="default" r:id="rId10"/>
      <w:type w:val="continuous"/>
      <w:pgSz w:w="11906" w:h="16838"/>
      <w:pgMar w:top="1417" w:right="1417" w:bottom="1417" w:left="1417" w:header="709"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60B7" w:rsidRDefault="00C860B7" w:rsidP="001B7E3E">
      <w:r>
        <w:separator/>
      </w:r>
    </w:p>
  </w:endnote>
  <w:endnote w:type="continuationSeparator" w:id="0">
    <w:p w:rsidR="00C860B7" w:rsidRDefault="00C860B7" w:rsidP="001B7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60B7" w:rsidRDefault="00C860B7" w:rsidP="001B7E3E">
      <w:r>
        <w:separator/>
      </w:r>
    </w:p>
  </w:footnote>
  <w:footnote w:type="continuationSeparator" w:id="0">
    <w:p w:rsidR="00C860B7" w:rsidRDefault="00C860B7" w:rsidP="001B7E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6E48" w:rsidRDefault="00BC4045" w:rsidP="00576E48">
    <w:pPr>
      <w:pStyle w:val="Glava"/>
      <w:ind w:right="-680"/>
      <w:rPr>
        <w:rFonts w:cs="Arial"/>
        <w:sz w:val="16"/>
      </w:rPr>
    </w:pPr>
    <w:r>
      <w:rPr>
        <w:noProof/>
        <w:lang w:eastAsia="sl-SI"/>
      </w:rPr>
      <w:drawing>
        <wp:anchor distT="0" distB="0" distL="114300" distR="114300" simplePos="0" relativeHeight="251660288" behindDoc="0" locked="0" layoutInCell="1" allowOverlap="1">
          <wp:simplePos x="0" y="0"/>
          <wp:positionH relativeFrom="margin">
            <wp:align>left</wp:align>
          </wp:positionH>
          <wp:positionV relativeFrom="margin">
            <wp:posOffset>-1172845</wp:posOffset>
          </wp:positionV>
          <wp:extent cx="2619375" cy="809625"/>
          <wp:effectExtent l="0" t="0" r="9525" b="9525"/>
          <wp:wrapSquare wrapText="bothSides"/>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19375" cy="809625"/>
                  </a:xfrm>
                  <a:prstGeom prst="rect">
                    <a:avLst/>
                  </a:prstGeom>
                  <a:noFill/>
                  <a:ln>
                    <a:noFill/>
                  </a:ln>
                </pic:spPr>
              </pic:pic>
            </a:graphicData>
          </a:graphic>
        </wp:anchor>
      </w:drawing>
    </w:r>
    <w:r w:rsidR="00576E48">
      <w:rPr>
        <w:noProof/>
        <w:lang w:eastAsia="sl-SI"/>
      </w:rPr>
      <w:drawing>
        <wp:anchor distT="0" distB="0" distL="114300" distR="114300" simplePos="0" relativeHeight="251659264" behindDoc="0" locked="0" layoutInCell="1" allowOverlap="1">
          <wp:simplePos x="0" y="0"/>
          <wp:positionH relativeFrom="margin">
            <wp:align>left</wp:align>
          </wp:positionH>
          <wp:positionV relativeFrom="margin">
            <wp:posOffset>-2672080</wp:posOffset>
          </wp:positionV>
          <wp:extent cx="2620800" cy="1331614"/>
          <wp:effectExtent l="0" t="0" r="8255" b="1905"/>
          <wp:wrapSquare wrapText="bothSides"/>
          <wp:docPr id="10" name="Slika 10" descr="C:\Users\velikonjam\Desktop\-\GREVISLIN\Log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elikonjam\Desktop\-\GREVISLIN\Logo2.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20800" cy="133161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76E48" w:rsidRDefault="00576E48" w:rsidP="00581BAE">
    <w:pPr>
      <w:pStyle w:val="Glava"/>
      <w:ind w:left="-680" w:right="-680"/>
      <w:rPr>
        <w:noProof/>
        <w:lang w:eastAsia="sl-SI"/>
      </w:rPr>
    </w:pPr>
  </w:p>
  <w:p w:rsidR="001B7E3E" w:rsidRDefault="001B7E3E" w:rsidP="00581BAE">
    <w:pPr>
      <w:pStyle w:val="Glava"/>
      <w:ind w:left="-680" w:right="-680"/>
      <w:rPr>
        <w:noProof/>
        <w:lang w:eastAsia="sl-SI"/>
      </w:rPr>
    </w:pPr>
  </w:p>
  <w:p w:rsidR="00B9713A" w:rsidRDefault="00B9713A" w:rsidP="001A2D4D">
    <w:pPr>
      <w:pStyle w:val="Glava"/>
      <w:ind w:right="-6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3BED" w:rsidRDefault="000C3BED" w:rsidP="001A2D4D">
    <w:pPr>
      <w:pStyle w:val="Glava"/>
      <w:ind w:right="-68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8848DC"/>
    <w:multiLevelType w:val="hybridMultilevel"/>
    <w:tmpl w:val="0FEE852A"/>
    <w:lvl w:ilvl="0" w:tplc="D5E4481E">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 w15:restartNumberingAfterBreak="0">
    <w:nsid w:val="39E712EC"/>
    <w:multiLevelType w:val="hybridMultilevel"/>
    <w:tmpl w:val="3288FFB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E3E"/>
    <w:rsid w:val="00083D32"/>
    <w:rsid w:val="000C3BED"/>
    <w:rsid w:val="000E3DEA"/>
    <w:rsid w:val="001A2D4D"/>
    <w:rsid w:val="001A7D06"/>
    <w:rsid w:val="001B7E3E"/>
    <w:rsid w:val="00224669"/>
    <w:rsid w:val="002318E9"/>
    <w:rsid w:val="002857EE"/>
    <w:rsid w:val="00315B89"/>
    <w:rsid w:val="00464E4B"/>
    <w:rsid w:val="00545350"/>
    <w:rsid w:val="005651C0"/>
    <w:rsid w:val="00576E48"/>
    <w:rsid w:val="00581BAE"/>
    <w:rsid w:val="006032B2"/>
    <w:rsid w:val="006B0588"/>
    <w:rsid w:val="006D5054"/>
    <w:rsid w:val="00724BD9"/>
    <w:rsid w:val="007A1B3A"/>
    <w:rsid w:val="008176EC"/>
    <w:rsid w:val="0095384F"/>
    <w:rsid w:val="00AF75B1"/>
    <w:rsid w:val="00B9713A"/>
    <w:rsid w:val="00BC4045"/>
    <w:rsid w:val="00C636BD"/>
    <w:rsid w:val="00C836FD"/>
    <w:rsid w:val="00C860B7"/>
    <w:rsid w:val="00CB0A32"/>
    <w:rsid w:val="00CB31E8"/>
    <w:rsid w:val="00D06DF9"/>
    <w:rsid w:val="00D55590"/>
    <w:rsid w:val="00DB4805"/>
    <w:rsid w:val="00E3477E"/>
    <w:rsid w:val="00E722E7"/>
    <w:rsid w:val="00F00ECE"/>
    <w:rsid w:val="00F500DE"/>
    <w:rsid w:val="00FC2E6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E9DDC149-03A7-47D2-9FF2-CCE171DF4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E3477E"/>
    <w:pPr>
      <w:jc w:val="both"/>
    </w:pPr>
    <w:rPr>
      <w:sz w:val="22"/>
      <w:szCs w:val="2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1B7E3E"/>
    <w:pPr>
      <w:tabs>
        <w:tab w:val="center" w:pos="4536"/>
        <w:tab w:val="right" w:pos="9072"/>
      </w:tabs>
    </w:pPr>
  </w:style>
  <w:style w:type="character" w:customStyle="1" w:styleId="GlavaZnak">
    <w:name w:val="Glava Znak"/>
    <w:basedOn w:val="Privzetapisavaodstavka"/>
    <w:link w:val="Glava"/>
    <w:uiPriority w:val="99"/>
    <w:rsid w:val="001B7E3E"/>
  </w:style>
  <w:style w:type="paragraph" w:styleId="Noga">
    <w:name w:val="footer"/>
    <w:basedOn w:val="Navaden"/>
    <w:link w:val="NogaZnak"/>
    <w:uiPriority w:val="99"/>
    <w:unhideWhenUsed/>
    <w:rsid w:val="001B7E3E"/>
    <w:pPr>
      <w:tabs>
        <w:tab w:val="center" w:pos="4536"/>
        <w:tab w:val="right" w:pos="9072"/>
      </w:tabs>
    </w:pPr>
  </w:style>
  <w:style w:type="character" w:customStyle="1" w:styleId="NogaZnak">
    <w:name w:val="Noga Znak"/>
    <w:basedOn w:val="Privzetapisavaodstavka"/>
    <w:link w:val="Noga"/>
    <w:uiPriority w:val="99"/>
    <w:rsid w:val="001B7E3E"/>
  </w:style>
  <w:style w:type="paragraph" w:styleId="Besedilooblaka">
    <w:name w:val="Balloon Text"/>
    <w:basedOn w:val="Navaden"/>
    <w:link w:val="BesedilooblakaZnak"/>
    <w:uiPriority w:val="99"/>
    <w:semiHidden/>
    <w:unhideWhenUsed/>
    <w:rsid w:val="001B7E3E"/>
    <w:rPr>
      <w:rFonts w:ascii="Tahoma" w:hAnsi="Tahoma" w:cs="Tahoma"/>
      <w:sz w:val="16"/>
      <w:szCs w:val="16"/>
    </w:rPr>
  </w:style>
  <w:style w:type="character" w:customStyle="1" w:styleId="BesedilooblakaZnak">
    <w:name w:val="Besedilo oblačka Znak"/>
    <w:link w:val="Besedilooblaka"/>
    <w:uiPriority w:val="99"/>
    <w:semiHidden/>
    <w:rsid w:val="001B7E3E"/>
    <w:rPr>
      <w:rFonts w:ascii="Tahoma" w:hAnsi="Tahoma" w:cs="Tahoma"/>
      <w:sz w:val="16"/>
      <w:szCs w:val="16"/>
    </w:rPr>
  </w:style>
  <w:style w:type="paragraph" w:customStyle="1" w:styleId="datumtevilka">
    <w:name w:val="datum številka"/>
    <w:basedOn w:val="Navaden"/>
    <w:qFormat/>
    <w:rsid w:val="00576E48"/>
    <w:pPr>
      <w:tabs>
        <w:tab w:val="left" w:pos="1701"/>
      </w:tabs>
      <w:spacing w:line="260" w:lineRule="exact"/>
      <w:jc w:val="left"/>
    </w:pPr>
    <w:rPr>
      <w:rFonts w:ascii="Arial" w:eastAsia="Times New Roman" w:hAnsi="Arial"/>
      <w:sz w:val="20"/>
      <w:szCs w:val="20"/>
      <w:lang w:eastAsia="sl-SI"/>
    </w:rPr>
  </w:style>
  <w:style w:type="paragraph" w:customStyle="1" w:styleId="ZADEVA">
    <w:name w:val="ZADEVA"/>
    <w:basedOn w:val="Navaden"/>
    <w:qFormat/>
    <w:rsid w:val="00576E48"/>
    <w:pPr>
      <w:tabs>
        <w:tab w:val="left" w:pos="1701"/>
      </w:tabs>
      <w:spacing w:line="260" w:lineRule="exact"/>
      <w:ind w:left="1701" w:hanging="1701"/>
      <w:jc w:val="left"/>
    </w:pPr>
    <w:rPr>
      <w:rFonts w:ascii="Arial" w:eastAsia="Times New Roman" w:hAnsi="Arial"/>
      <w:b/>
      <w:sz w:val="20"/>
      <w:szCs w:val="24"/>
      <w:lang w:val="it-IT"/>
    </w:rPr>
  </w:style>
  <w:style w:type="paragraph" w:customStyle="1" w:styleId="podpisi">
    <w:name w:val="podpisi"/>
    <w:basedOn w:val="Navaden"/>
    <w:qFormat/>
    <w:rsid w:val="00576E48"/>
    <w:pPr>
      <w:tabs>
        <w:tab w:val="left" w:pos="3402"/>
      </w:tabs>
      <w:spacing w:line="260" w:lineRule="exact"/>
      <w:jc w:val="left"/>
    </w:pPr>
    <w:rPr>
      <w:rFonts w:ascii="Arial" w:eastAsia="Times New Roman" w:hAnsi="Arial"/>
      <w:sz w:val="20"/>
      <w:szCs w:val="24"/>
      <w:lang w:val="it-IT"/>
    </w:rPr>
  </w:style>
  <w:style w:type="character" w:styleId="Hiperpovezava">
    <w:name w:val="Hyperlink"/>
    <w:uiPriority w:val="99"/>
    <w:semiHidden/>
    <w:unhideWhenUsed/>
    <w:rsid w:val="00F500D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3-01-0784" TargetMode="External"/><Relationship Id="rId3" Type="http://schemas.openxmlformats.org/officeDocument/2006/relationships/settings" Target="settings.xml"/><Relationship Id="rId7" Type="http://schemas.openxmlformats.org/officeDocument/2006/relationships/hyperlink" Target="http://www.uradni-list.si/1/objava.jsp?sop=2007-01-341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838</Words>
  <Characters>4782</Characters>
  <Application>Microsoft Office Word</Application>
  <DocSecurity>0</DocSecurity>
  <Lines>39</Lines>
  <Paragraphs>11</Paragraphs>
  <ScaleCrop>false</ScaleCrop>
  <HeadingPairs>
    <vt:vector size="2" baseType="variant">
      <vt:variant>
        <vt:lpstr>Naslov</vt:lpstr>
      </vt:variant>
      <vt:variant>
        <vt:i4>1</vt:i4>
      </vt:variant>
    </vt:vector>
  </HeadingPairs>
  <TitlesOfParts>
    <vt:vector size="1" baseType="lpstr">
      <vt:lpstr/>
    </vt:vector>
  </TitlesOfParts>
  <Company>ARSO</Company>
  <LinksUpToDate>false</LinksUpToDate>
  <CharactersWithSpaces>5609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Heda Kočevar</dc:creator>
  <cp:keywords/>
  <dc:description/>
  <cp:lastModifiedBy>Nika Javornik</cp:lastModifiedBy>
  <cp:revision>2</cp:revision>
  <dcterms:created xsi:type="dcterms:W3CDTF">2021-09-13T11:47:00Z</dcterms:created>
  <dcterms:modified xsi:type="dcterms:W3CDTF">2021-09-13T11:47:00Z</dcterms:modified>
</cp:coreProperties>
</file>