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r>
        <w:rPr>
          <w:rFonts w:cs="Arial"/>
          <w:szCs w:val="20"/>
        </w:rPr>
        <w:t>Številka: 10033-</w:t>
      </w:r>
      <w:r w:rsidR="00877412">
        <w:rPr>
          <w:rFonts w:cs="Arial"/>
          <w:szCs w:val="20"/>
        </w:rPr>
        <w:t>8</w:t>
      </w:r>
      <w:r>
        <w:rPr>
          <w:rFonts w:cs="Arial"/>
          <w:szCs w:val="20"/>
        </w:rPr>
        <w:t>/2022-1</w:t>
      </w:r>
    </w:p>
    <w:p w:rsidR="00DD2288" w:rsidRDefault="00DD2288" w:rsidP="00DD2288">
      <w:pPr>
        <w:tabs>
          <w:tab w:val="left" w:pos="2835"/>
        </w:tabs>
        <w:jc w:val="both"/>
        <w:rPr>
          <w:rFonts w:cs="Arial"/>
          <w:szCs w:val="20"/>
        </w:rPr>
      </w:pPr>
      <w:r>
        <w:rPr>
          <w:rFonts w:cs="Arial"/>
          <w:szCs w:val="20"/>
        </w:rPr>
        <w:t xml:space="preserve">Datum: </w:t>
      </w:r>
      <w:r w:rsidR="00B52CFC">
        <w:rPr>
          <w:rFonts w:cs="Arial"/>
          <w:szCs w:val="20"/>
        </w:rPr>
        <w:t>18. 2</w:t>
      </w:r>
      <w:r>
        <w:rPr>
          <w:rFonts w:cs="Arial"/>
          <w:szCs w:val="20"/>
        </w:rPr>
        <w:t>. 2022</w:t>
      </w:r>
    </w:p>
    <w:p w:rsidR="00DD2288" w:rsidRDefault="00DD2288" w:rsidP="00DD2288">
      <w:pPr>
        <w:tabs>
          <w:tab w:val="left" w:pos="2835"/>
        </w:tabs>
        <w:jc w:val="both"/>
        <w:rPr>
          <w:rFonts w:cs="Arial"/>
          <w:szCs w:val="20"/>
        </w:rPr>
      </w:pPr>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DD2288" w:rsidP="00DD2288">
      <w:pPr>
        <w:tabs>
          <w:tab w:val="left" w:pos="2835"/>
        </w:tabs>
        <w:jc w:val="both"/>
        <w:rPr>
          <w:rFonts w:cs="Arial"/>
          <w:szCs w:val="20"/>
        </w:rPr>
      </w:pPr>
      <w:r>
        <w:rPr>
          <w:rFonts w:cs="Arial"/>
          <w:b/>
          <w:szCs w:val="20"/>
        </w:rPr>
        <w:t>METEOROLOG III</w:t>
      </w:r>
      <w:r w:rsidRPr="00061092">
        <w:rPr>
          <w:rFonts w:cs="Arial"/>
          <w:b/>
          <w:szCs w:val="20"/>
        </w:rPr>
        <w:t xml:space="preserve"> (m/ž), </w:t>
      </w:r>
      <w:r w:rsidRPr="00061092">
        <w:rPr>
          <w:rFonts w:cs="Arial"/>
          <w:szCs w:val="20"/>
        </w:rPr>
        <w:t xml:space="preserve">šifra DM </w:t>
      </w:r>
      <w:bookmarkEnd w:id="0"/>
      <w:r w:rsidR="00B52CFC">
        <w:rPr>
          <w:rFonts w:cs="Arial"/>
          <w:szCs w:val="20"/>
        </w:rPr>
        <w:t>12081</w:t>
      </w:r>
      <w:r w:rsidRPr="00061092">
        <w:rPr>
          <w:rFonts w:cs="Arial"/>
          <w:szCs w:val="20"/>
        </w:rPr>
        <w:t xml:space="preserve"> v </w:t>
      </w:r>
      <w:r>
        <w:rPr>
          <w:rFonts w:cs="Arial"/>
          <w:szCs w:val="20"/>
          <w:lang w:eastAsia="sl-SI"/>
        </w:rPr>
        <w:t>Oddelku</w:t>
      </w:r>
      <w:r w:rsidRPr="00F43929">
        <w:rPr>
          <w:rFonts w:cs="Arial"/>
          <w:szCs w:val="20"/>
          <w:lang w:eastAsia="sl-SI"/>
        </w:rPr>
        <w:t xml:space="preserve"> za </w:t>
      </w:r>
      <w:r w:rsidR="00B52CFC">
        <w:rPr>
          <w:rFonts w:cs="Arial"/>
          <w:szCs w:val="20"/>
          <w:lang w:eastAsia="sl-SI"/>
        </w:rPr>
        <w:t>meteorološke, hidrološke in oceanografske izdelke</w:t>
      </w:r>
      <w:r w:rsidRPr="00F43929">
        <w:rPr>
          <w:rFonts w:cs="Arial"/>
          <w:szCs w:val="20"/>
          <w:lang w:eastAsia="sl-SI"/>
        </w:rPr>
        <w:t>, Sektor</w:t>
      </w:r>
      <w:r>
        <w:rPr>
          <w:rFonts w:cs="Arial"/>
          <w:szCs w:val="20"/>
          <w:lang w:eastAsia="sl-SI"/>
        </w:rPr>
        <w:t>ju</w:t>
      </w:r>
      <w:r w:rsidRPr="00F43929">
        <w:rPr>
          <w:rFonts w:cs="Arial"/>
          <w:szCs w:val="20"/>
          <w:lang w:eastAsia="sl-SI"/>
        </w:rPr>
        <w:t xml:space="preserve"> za </w:t>
      </w:r>
      <w:r w:rsidR="00B52CFC">
        <w:rPr>
          <w:rFonts w:cs="Arial"/>
          <w:szCs w:val="20"/>
          <w:lang w:eastAsia="sl-SI"/>
        </w:rPr>
        <w:t>izdelke in storitve</w:t>
      </w:r>
      <w:r>
        <w:rPr>
          <w:rFonts w:cs="Arial"/>
          <w:szCs w:val="20"/>
        </w:rPr>
        <w:t>, Uradu za meteorologijo, hi</w:t>
      </w:r>
      <w:r w:rsidR="00B52CFC">
        <w:rPr>
          <w:rFonts w:cs="Arial"/>
          <w:szCs w:val="20"/>
        </w:rPr>
        <w:t xml:space="preserve">drologijo in oceanografijo, za izvedbo nalog na projektu EUMETSAT LAND – Uporaba satelitskih podatkov EUMETSAT za analizo tal. Zaposlitev bo za </w:t>
      </w:r>
      <w:r>
        <w:rPr>
          <w:rFonts w:cs="Arial"/>
          <w:szCs w:val="20"/>
        </w:rPr>
        <w:t>določen čas s polnim delovnim časom</w:t>
      </w:r>
      <w:r w:rsidR="00B52CFC">
        <w:rPr>
          <w:rFonts w:cs="Arial"/>
          <w:szCs w:val="20"/>
        </w:rPr>
        <w:t xml:space="preserve"> </w:t>
      </w:r>
      <w:r w:rsidR="00B52CFC" w:rsidRPr="00B500B2">
        <w:rPr>
          <w:rFonts w:eastAsiaTheme="minorHAnsi" w:cs="Arial"/>
          <w:color w:val="000000"/>
          <w:szCs w:val="20"/>
        </w:rPr>
        <w:t xml:space="preserve">do </w:t>
      </w:r>
      <w:r w:rsidR="00F20F94">
        <w:rPr>
          <w:rFonts w:eastAsiaTheme="minorHAnsi" w:cs="Arial"/>
          <w:color w:val="000000"/>
          <w:szCs w:val="20"/>
        </w:rPr>
        <w:t>30. 9. 2026</w:t>
      </w:r>
      <w:r w:rsidR="00B52CFC" w:rsidRPr="00B500B2">
        <w:rPr>
          <w:rFonts w:eastAsiaTheme="minorHAnsi" w:cs="Arial"/>
          <w:color w:val="000000"/>
          <w:szCs w:val="20"/>
        </w:rPr>
        <w:t xml:space="preserve"> oziroma do konca upravičenosti financiranja projekta</w:t>
      </w:r>
      <w:r w:rsidR="00F20F94">
        <w:rPr>
          <w:rFonts w:eastAsiaTheme="minorHAnsi" w:cs="Arial"/>
          <w:color w:val="000000"/>
          <w:szCs w:val="20"/>
        </w:rPr>
        <w:t>.</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DD2288" w:rsidRPr="00CA5BBF" w:rsidRDefault="00DD2288" w:rsidP="00DD2288">
      <w:pPr>
        <w:numPr>
          <w:ilvl w:val="0"/>
          <w:numId w:val="9"/>
        </w:numPr>
        <w:spacing w:line="240" w:lineRule="auto"/>
        <w:jc w:val="both"/>
        <w:rPr>
          <w:rFonts w:cs="Arial"/>
          <w:szCs w:val="20"/>
        </w:rPr>
      </w:pPr>
      <w:r>
        <w:rPr>
          <w:rFonts w:cs="Arial"/>
          <w:iCs/>
          <w:szCs w:val="20"/>
          <w:lang w:eastAsia="sl-SI"/>
        </w:rPr>
        <w:t xml:space="preserve">najmanj </w:t>
      </w:r>
      <w:r w:rsidRPr="00735F44">
        <w:rPr>
          <w:rFonts w:cs="Arial"/>
          <w:iCs/>
          <w:szCs w:val="20"/>
          <w:lang w:eastAsia="sl-SI"/>
        </w:rPr>
        <w:t xml:space="preserve">visokošolsko </w:t>
      </w:r>
      <w:r>
        <w:rPr>
          <w:rFonts w:cs="Arial"/>
          <w:iCs/>
          <w:szCs w:val="20"/>
          <w:lang w:eastAsia="sl-SI"/>
        </w:rPr>
        <w:t>strokovno</w:t>
      </w:r>
      <w:r w:rsidRPr="00735F44">
        <w:rPr>
          <w:rFonts w:cs="Arial"/>
          <w:iCs/>
          <w:szCs w:val="20"/>
          <w:lang w:eastAsia="sl-SI"/>
        </w:rPr>
        <w:t xml:space="preserve"> izobraževanje (prejšnje)/visokošolska </w:t>
      </w:r>
      <w:r>
        <w:rPr>
          <w:rFonts w:cs="Arial"/>
          <w:iCs/>
          <w:szCs w:val="20"/>
          <w:lang w:eastAsia="sl-SI"/>
        </w:rPr>
        <w:t>strokovna</w:t>
      </w:r>
      <w:r w:rsidRPr="00735F44">
        <w:rPr>
          <w:rFonts w:cs="Arial"/>
          <w:iCs/>
          <w:szCs w:val="20"/>
          <w:lang w:eastAsia="sl-SI"/>
        </w:rPr>
        <w:t xml:space="preserve"> izobrazba (prejšnja) ali </w:t>
      </w:r>
      <w:r>
        <w:rPr>
          <w:rFonts w:cs="Arial"/>
          <w:iCs/>
          <w:szCs w:val="20"/>
          <w:lang w:eastAsia="sl-SI"/>
        </w:rPr>
        <w:t>visokošolsko strokovno izobraževanje (prva bolonjska stopnja)/visokošolska strokovna izobrazba (prva bolonjska stopnja) ali visokošolsko univerzitetno izobraževanje (prva bolonjska stopnja)/visokošolska univerzitetna izobrazba (prva bolonjska stopnja).</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Pr>
          <w:rFonts w:cs="Arial"/>
          <w:szCs w:val="20"/>
        </w:rPr>
        <w:t>8 mesecev</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DD2288" w:rsidP="00DD2288">
      <w:pPr>
        <w:spacing w:line="240" w:lineRule="auto"/>
        <w:jc w:val="both"/>
        <w:rPr>
          <w:rFonts w:cs="Arial"/>
          <w:szCs w:val="20"/>
        </w:rPr>
      </w:pPr>
      <w:r w:rsidRPr="00A919B7">
        <w:rPr>
          <w:rFonts w:cs="Arial"/>
          <w:szCs w:val="20"/>
        </w:rPr>
        <w:t>Delovne naloge:</w:t>
      </w:r>
    </w:p>
    <w:p w:rsidR="00DD2288" w:rsidRDefault="00F20F94" w:rsidP="00F20F94">
      <w:pPr>
        <w:pStyle w:val="Odstavekseznama"/>
        <w:numPr>
          <w:ilvl w:val="0"/>
          <w:numId w:val="8"/>
        </w:numPr>
        <w:spacing w:line="240" w:lineRule="auto"/>
        <w:jc w:val="both"/>
        <w:rPr>
          <w:rFonts w:eastAsiaTheme="minorHAnsi" w:cs="Arial"/>
          <w:szCs w:val="20"/>
        </w:rPr>
      </w:pPr>
      <w:r w:rsidRPr="00F20F94">
        <w:rPr>
          <w:rFonts w:eastAsiaTheme="minorHAnsi" w:cs="Arial"/>
          <w:szCs w:val="20"/>
        </w:rPr>
        <w:t>obdelava podatkov in modelskih rezultatov</w:t>
      </w:r>
      <w:r w:rsidR="00DD2288">
        <w:rPr>
          <w:rFonts w:eastAsiaTheme="minorHAnsi" w:cs="Arial"/>
          <w:szCs w:val="20"/>
        </w:rPr>
        <w:t>,</w:t>
      </w:r>
    </w:p>
    <w:p w:rsidR="00DD2288" w:rsidRDefault="00F20F94" w:rsidP="00F20F94">
      <w:pPr>
        <w:pStyle w:val="Odstavekseznama"/>
        <w:numPr>
          <w:ilvl w:val="0"/>
          <w:numId w:val="8"/>
        </w:numPr>
        <w:spacing w:line="240" w:lineRule="auto"/>
        <w:jc w:val="both"/>
        <w:rPr>
          <w:rFonts w:eastAsiaTheme="minorHAnsi" w:cs="Arial"/>
          <w:szCs w:val="20"/>
        </w:rPr>
      </w:pPr>
      <w:r w:rsidRPr="00F20F94">
        <w:rPr>
          <w:rFonts w:eastAsiaTheme="minorHAnsi" w:cs="Arial"/>
          <w:szCs w:val="20"/>
        </w:rPr>
        <w:t>vpeljava novih metodologij in orodij v delovne procese</w:t>
      </w:r>
      <w:r>
        <w:rPr>
          <w:rFonts w:eastAsiaTheme="minorHAnsi" w:cs="Arial"/>
          <w:szCs w:val="20"/>
        </w:rPr>
        <w:t>,</w:t>
      </w:r>
    </w:p>
    <w:p w:rsidR="00F20F94" w:rsidRDefault="00F20F94" w:rsidP="00F20F94">
      <w:pPr>
        <w:pStyle w:val="Odstavekseznama"/>
        <w:numPr>
          <w:ilvl w:val="0"/>
          <w:numId w:val="8"/>
        </w:numPr>
        <w:spacing w:line="240" w:lineRule="auto"/>
        <w:jc w:val="both"/>
        <w:rPr>
          <w:rFonts w:eastAsiaTheme="minorHAnsi" w:cs="Arial"/>
          <w:szCs w:val="20"/>
        </w:rPr>
      </w:pPr>
      <w:r w:rsidRPr="00F20F94">
        <w:rPr>
          <w:rFonts w:eastAsiaTheme="minorHAnsi" w:cs="Arial"/>
          <w:szCs w:val="20"/>
        </w:rPr>
        <w:t>dajanje strokovnih mnenj in izdelovanje strokovnih analiz iz strokovnega področja</w:t>
      </w:r>
      <w:r>
        <w:rPr>
          <w:rFonts w:eastAsiaTheme="minorHAnsi" w:cs="Arial"/>
          <w:szCs w:val="20"/>
        </w:rPr>
        <w:t>,</w:t>
      </w:r>
    </w:p>
    <w:p w:rsidR="00F20F94" w:rsidRDefault="00F20F94" w:rsidP="00F20F94">
      <w:pPr>
        <w:pStyle w:val="Odstavekseznama"/>
        <w:numPr>
          <w:ilvl w:val="0"/>
          <w:numId w:val="8"/>
        </w:numPr>
        <w:spacing w:line="240" w:lineRule="auto"/>
        <w:jc w:val="both"/>
        <w:rPr>
          <w:rFonts w:eastAsiaTheme="minorHAnsi" w:cs="Arial"/>
          <w:szCs w:val="20"/>
        </w:rPr>
      </w:pPr>
      <w:r w:rsidRPr="00F20F94">
        <w:rPr>
          <w:rFonts w:eastAsiaTheme="minorHAnsi" w:cs="Arial"/>
          <w:szCs w:val="20"/>
        </w:rPr>
        <w:t>pomoč pri interpretaciji projektnih rezultatov</w:t>
      </w:r>
      <w:r>
        <w:rPr>
          <w:rFonts w:eastAsiaTheme="minorHAnsi" w:cs="Arial"/>
          <w:szCs w:val="20"/>
        </w:rPr>
        <w:t>,</w:t>
      </w:r>
    </w:p>
    <w:p w:rsidR="00F20F94" w:rsidRDefault="00F20F94" w:rsidP="00F20F94">
      <w:pPr>
        <w:pStyle w:val="Odstavekseznama"/>
        <w:numPr>
          <w:ilvl w:val="0"/>
          <w:numId w:val="8"/>
        </w:numPr>
        <w:spacing w:line="240" w:lineRule="auto"/>
        <w:jc w:val="both"/>
        <w:rPr>
          <w:rFonts w:eastAsiaTheme="minorHAnsi" w:cs="Arial"/>
          <w:szCs w:val="20"/>
        </w:rPr>
      </w:pPr>
      <w:r w:rsidRPr="00F20F94">
        <w:rPr>
          <w:rFonts w:eastAsiaTheme="minorHAnsi" w:cs="Arial"/>
          <w:szCs w:val="20"/>
        </w:rPr>
        <w:t>administrativna in druga dela na projektu</w:t>
      </w:r>
      <w:r>
        <w:rPr>
          <w:rFonts w:eastAsiaTheme="minorHAnsi" w:cs="Arial"/>
          <w:szCs w:val="20"/>
        </w:rPr>
        <w:t>,</w:t>
      </w:r>
    </w:p>
    <w:p w:rsidR="00F20F94" w:rsidRDefault="00F20F94" w:rsidP="00F20F94">
      <w:pPr>
        <w:pStyle w:val="Odstavekseznama"/>
        <w:numPr>
          <w:ilvl w:val="0"/>
          <w:numId w:val="8"/>
        </w:numPr>
        <w:spacing w:line="240" w:lineRule="auto"/>
        <w:jc w:val="both"/>
        <w:rPr>
          <w:rFonts w:eastAsiaTheme="minorHAnsi" w:cs="Arial"/>
          <w:szCs w:val="20"/>
        </w:rPr>
      </w:pPr>
      <w:r w:rsidRPr="00F20F94">
        <w:rPr>
          <w:rFonts w:eastAsiaTheme="minorHAnsi" w:cs="Arial"/>
          <w:szCs w:val="20"/>
        </w:rPr>
        <w:t>opravljanje nalog v procesu operativnega napovedovanja</w:t>
      </w:r>
      <w:r>
        <w:rPr>
          <w:rFonts w:eastAsiaTheme="minorHAnsi" w:cs="Arial"/>
          <w:szCs w:val="20"/>
        </w:rPr>
        <w:t>.</w:t>
      </w:r>
    </w:p>
    <w:p w:rsidR="00DD2288" w:rsidRDefault="00DD2288" w:rsidP="00DD2288">
      <w:pPr>
        <w:jc w:val="both"/>
        <w:rPr>
          <w:rFonts w:cs="Arial"/>
          <w:color w:val="000000"/>
          <w:szCs w:val="20"/>
          <w:lang w:eastAsia="sl-SI"/>
        </w:rPr>
      </w:pPr>
    </w:p>
    <w:p w:rsidR="00DD2288" w:rsidRDefault="00670A16" w:rsidP="00DD2288">
      <w:pPr>
        <w:jc w:val="both"/>
        <w:rPr>
          <w:rFonts w:cstheme="minorHAnsi"/>
        </w:rPr>
      </w:pPr>
      <w:r>
        <w:rPr>
          <w:rFonts w:cstheme="minorHAnsi"/>
        </w:rPr>
        <w:t>Prednost pri izbiri bodo imeli kandidati s formalno i</w:t>
      </w:r>
      <w:r w:rsidRPr="00672B79">
        <w:rPr>
          <w:rFonts w:cstheme="minorHAnsi"/>
        </w:rPr>
        <w:t>zobrazbo s podro</w:t>
      </w:r>
      <w:r>
        <w:rPr>
          <w:rFonts w:cstheme="minorHAnsi"/>
        </w:rPr>
        <w:t xml:space="preserve">čja meteorologije in </w:t>
      </w:r>
      <w:r w:rsidR="00AA5ACC">
        <w:rPr>
          <w:rFonts w:cstheme="minorHAnsi"/>
        </w:rPr>
        <w:t>z izkušnjami</w:t>
      </w:r>
      <w:bookmarkStart w:id="1" w:name="_GoBack"/>
      <w:bookmarkEnd w:id="1"/>
      <w:r w:rsidRPr="00672B79">
        <w:rPr>
          <w:rFonts w:cstheme="minorHAnsi"/>
        </w:rPr>
        <w:t xml:space="preserve"> z obdelavo satelitskih podatkov EUMETSAT</w:t>
      </w:r>
      <w:r>
        <w:rPr>
          <w:rFonts w:cstheme="minorHAnsi"/>
        </w:rPr>
        <w:t xml:space="preserve"> </w:t>
      </w:r>
      <w:proofErr w:type="spellStart"/>
      <w:r w:rsidRPr="00672B79">
        <w:rPr>
          <w:rFonts w:cstheme="minorHAnsi"/>
        </w:rPr>
        <w:t>Satellite</w:t>
      </w:r>
      <w:proofErr w:type="spellEnd"/>
      <w:r w:rsidRPr="00672B79">
        <w:rPr>
          <w:rFonts w:cstheme="minorHAnsi"/>
        </w:rPr>
        <w:t xml:space="preserve"> </w:t>
      </w:r>
      <w:proofErr w:type="spellStart"/>
      <w:r w:rsidRPr="00672B79">
        <w:rPr>
          <w:rFonts w:cstheme="minorHAnsi"/>
        </w:rPr>
        <w:t>Application</w:t>
      </w:r>
      <w:proofErr w:type="spellEnd"/>
      <w:r w:rsidRPr="00672B79">
        <w:rPr>
          <w:rFonts w:cstheme="minorHAnsi"/>
        </w:rPr>
        <w:t xml:space="preserve"> </w:t>
      </w:r>
      <w:proofErr w:type="spellStart"/>
      <w:r w:rsidRPr="00672B79">
        <w:rPr>
          <w:rFonts w:cstheme="minorHAnsi"/>
        </w:rPr>
        <w:t>Facility</w:t>
      </w:r>
      <w:proofErr w:type="spellEnd"/>
      <w:r w:rsidRPr="00672B79">
        <w:rPr>
          <w:rFonts w:cstheme="minorHAnsi"/>
        </w:rPr>
        <w:t xml:space="preserve"> on </w:t>
      </w:r>
      <w:proofErr w:type="spellStart"/>
      <w:r w:rsidRPr="00672B79">
        <w:rPr>
          <w:rFonts w:cstheme="minorHAnsi"/>
        </w:rPr>
        <w:t>Land</w:t>
      </w:r>
      <w:proofErr w:type="spellEnd"/>
      <w:r w:rsidRPr="00672B79">
        <w:rPr>
          <w:rFonts w:cstheme="minorHAnsi"/>
        </w:rPr>
        <w:t xml:space="preserve"> </w:t>
      </w:r>
      <w:proofErr w:type="spellStart"/>
      <w:r w:rsidRPr="00672B79">
        <w:rPr>
          <w:rFonts w:cstheme="minorHAnsi"/>
        </w:rPr>
        <w:t>Surface</w:t>
      </w:r>
      <w:proofErr w:type="spellEnd"/>
      <w:r w:rsidRPr="00672B79">
        <w:rPr>
          <w:rFonts w:cstheme="minorHAnsi"/>
        </w:rPr>
        <w:t xml:space="preserve"> </w:t>
      </w:r>
      <w:proofErr w:type="spellStart"/>
      <w:r w:rsidRPr="00672B79">
        <w:rPr>
          <w:rFonts w:cstheme="minorHAnsi"/>
        </w:rPr>
        <w:t>Analysis</w:t>
      </w:r>
      <w:proofErr w:type="spellEnd"/>
      <w:r w:rsidRPr="00672B79">
        <w:rPr>
          <w:rFonts w:cstheme="minorHAnsi"/>
        </w:rPr>
        <w:t xml:space="preserve"> (LSA SAF).</w:t>
      </w:r>
    </w:p>
    <w:p w:rsidR="00670A16" w:rsidRPr="002821B8" w:rsidRDefault="00670A16"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D2288" w:rsidRPr="002821B8" w:rsidRDefault="00DD2288" w:rsidP="00DD2288">
      <w:pPr>
        <w:jc w:val="both"/>
        <w:rPr>
          <w:rFonts w:cs="Arial"/>
          <w:szCs w:val="20"/>
        </w:rPr>
      </w:pPr>
    </w:p>
    <w:p w:rsidR="00DD2288" w:rsidRPr="007C075D" w:rsidRDefault="00DD2288" w:rsidP="00DD2288">
      <w:pPr>
        <w:spacing w:line="276" w:lineRule="auto"/>
        <w:jc w:val="both"/>
        <w:rPr>
          <w:rFonts w:cs="Arial"/>
          <w:szCs w:val="20"/>
        </w:rPr>
      </w:pPr>
      <w:r w:rsidRPr="007C075D">
        <w:rPr>
          <w:rFonts w:cs="Arial"/>
          <w:szCs w:val="20"/>
        </w:rPr>
        <w:t xml:space="preserve">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w:t>
      </w:r>
      <w:r w:rsidRPr="007C075D">
        <w:rPr>
          <w:rFonts w:cs="Arial"/>
          <w:szCs w:val="20"/>
        </w:rPr>
        <w:lastRenderedPageBreak/>
        <w:t>skrajšajo za tretjino v primeru, da naloge na tem delovnem mestu opravlja javni uslužbenec, ki ima univerzitetno izobrazbo ali visoko strokovno izobrazbo s specializacijo oziroma magisterij znanosti.</w:t>
      </w:r>
    </w:p>
    <w:p w:rsidR="00DD2288" w:rsidRPr="00EB5469" w:rsidRDefault="00DD2288" w:rsidP="00DD2288">
      <w:pPr>
        <w:jc w:val="both"/>
        <w:rPr>
          <w:rFonts w:cs="Arial"/>
          <w:szCs w:val="20"/>
        </w:rPr>
      </w:pPr>
    </w:p>
    <w:p w:rsidR="00DD2288" w:rsidRPr="002821B8" w:rsidRDefault="00DD2288" w:rsidP="00DD2288">
      <w:pPr>
        <w:jc w:val="both"/>
        <w:rPr>
          <w:rFonts w:cs="Arial"/>
          <w:color w:val="000000"/>
          <w:szCs w:val="20"/>
        </w:rPr>
      </w:pPr>
    </w:p>
    <w:p w:rsidR="005F412C" w:rsidRPr="002821B8" w:rsidRDefault="00DD2288" w:rsidP="005F412C">
      <w:pPr>
        <w:tabs>
          <w:tab w:val="left" w:pos="2835"/>
        </w:tabs>
        <w:jc w:val="both"/>
        <w:rPr>
          <w:rFonts w:cs="Arial"/>
          <w:szCs w:val="20"/>
        </w:rPr>
      </w:pPr>
      <w:r w:rsidRPr="005740DB">
        <w:t xml:space="preserve">Z izbranim kandidatom bo </w:t>
      </w:r>
      <w:r w:rsidR="005F412C">
        <w:rPr>
          <w:rFonts w:cs="Arial"/>
        </w:rPr>
        <w:t xml:space="preserve">sklenjeno delovno razmerje za </w:t>
      </w:r>
      <w:r w:rsidRPr="005740DB">
        <w:rPr>
          <w:rFonts w:cs="Arial"/>
        </w:rPr>
        <w:t>določen čas s polnim delovnim časo</w:t>
      </w:r>
      <w:r w:rsidR="005F412C">
        <w:rPr>
          <w:rFonts w:cs="Arial"/>
        </w:rPr>
        <w:t xml:space="preserve">m </w:t>
      </w:r>
      <w:r w:rsidR="005F412C" w:rsidRPr="00B500B2">
        <w:rPr>
          <w:rFonts w:eastAsiaTheme="minorHAnsi" w:cs="Arial"/>
          <w:color w:val="000000"/>
          <w:szCs w:val="20"/>
        </w:rPr>
        <w:t xml:space="preserve">do </w:t>
      </w:r>
      <w:r w:rsidR="005F412C">
        <w:rPr>
          <w:rFonts w:eastAsiaTheme="minorHAnsi" w:cs="Arial"/>
          <w:color w:val="000000"/>
          <w:szCs w:val="20"/>
        </w:rPr>
        <w:t>30. 9. 2026</w:t>
      </w:r>
      <w:r w:rsidR="005F412C" w:rsidRPr="00B500B2">
        <w:rPr>
          <w:rFonts w:eastAsiaTheme="minorHAnsi" w:cs="Arial"/>
          <w:color w:val="000000"/>
          <w:szCs w:val="20"/>
        </w:rPr>
        <w:t xml:space="preserve"> oziroma do konca upravičenosti financiranja projekta</w:t>
      </w:r>
      <w:r w:rsidR="005F412C">
        <w:rPr>
          <w:rFonts w:eastAsiaTheme="minorHAnsi" w:cs="Arial"/>
          <w:color w:val="000000"/>
          <w:szCs w:val="20"/>
        </w:rPr>
        <w:t xml:space="preserve"> EUMETSAT LAND.</w:t>
      </w:r>
    </w:p>
    <w:p w:rsidR="00DD2288" w:rsidRDefault="00DD2288" w:rsidP="00DD2288">
      <w:pPr>
        <w:spacing w:line="276" w:lineRule="auto"/>
        <w:jc w:val="both"/>
        <w:rPr>
          <w:rFonts w:cs="Arial"/>
        </w:rPr>
      </w:pPr>
    </w:p>
    <w:p w:rsidR="00DD2288" w:rsidRDefault="00DD2288" w:rsidP="00DD2288">
      <w:pPr>
        <w:spacing w:line="276" w:lineRule="auto"/>
        <w:jc w:val="both"/>
        <w:rPr>
          <w:u w:val="single"/>
        </w:rPr>
      </w:pPr>
    </w:p>
    <w:p w:rsidR="00DD2288" w:rsidRDefault="00DD2288"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r>
        <w:rPr>
          <w:rFonts w:cs="Arial"/>
          <w:szCs w:val="20"/>
        </w:rPr>
        <w:t>meteorolog III</w:t>
      </w:r>
      <w:r w:rsidRPr="00A919B7">
        <w:rPr>
          <w:rFonts w:cs="Arial"/>
          <w:szCs w:val="20"/>
        </w:rPr>
        <w:t xml:space="preserve"> (m/ž), šifra DM </w:t>
      </w:r>
      <w:r w:rsidR="005F412C">
        <w:rPr>
          <w:rFonts w:cs="Arial"/>
          <w:szCs w:val="20"/>
        </w:rPr>
        <w:t>12081</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10033-8</w:t>
      </w:r>
      <w:r>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5F412C">
        <w:rPr>
          <w:rFonts w:cs="Arial"/>
          <w:b/>
          <w:szCs w:val="20"/>
        </w:rPr>
        <w:t>srede</w:t>
      </w:r>
      <w:r w:rsidRPr="007C075D">
        <w:rPr>
          <w:rFonts w:cs="Arial"/>
          <w:b/>
          <w:szCs w:val="20"/>
        </w:rPr>
        <w:t xml:space="preserve">, </w:t>
      </w:r>
      <w:r w:rsidR="005F412C">
        <w:rPr>
          <w:rFonts w:cs="Arial"/>
          <w:b/>
          <w:szCs w:val="20"/>
        </w:rPr>
        <w:t>23. 2</w:t>
      </w:r>
      <w:r>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Default="00DD2288" w:rsidP="00DD2288">
      <w:pPr>
        <w:autoSpaceDE w:val="0"/>
        <w:autoSpaceDN w:val="0"/>
        <w:adjustRightInd w:val="0"/>
        <w:spacing w:line="240" w:lineRule="auto"/>
        <w:ind w:left="5760"/>
        <w:rPr>
          <w:rFonts w:ascii="Helv" w:hAnsi="Helv" w:cs="Helv"/>
          <w:color w:val="000000"/>
          <w:szCs w:val="20"/>
          <w:lang w:eastAsia="sl-SI"/>
        </w:rPr>
      </w:pPr>
      <w:r>
        <w:rPr>
          <w:rFonts w:cs="Arial"/>
          <w:szCs w:val="20"/>
        </w:rPr>
        <w:t xml:space="preserve">                                                                                                    </w:t>
      </w:r>
      <w:r>
        <w:rPr>
          <w:rFonts w:ascii="Helv" w:hAnsi="Helv" w:cs="Helv"/>
          <w:color w:val="000000"/>
          <w:szCs w:val="20"/>
          <w:lang w:eastAsia="sl-SI"/>
        </w:rPr>
        <w:t>mag. Gregor SLUGA</w:t>
      </w:r>
    </w:p>
    <w:p w:rsidR="00DD2288" w:rsidRDefault="00DD2288" w:rsidP="00DD2288">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DD2288" w:rsidRDefault="00DD2288" w:rsidP="00DD2288">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p. p. št. 0210-9/2019-6 z dne 1. 4. 2021</w:t>
      </w: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1C5E69" w:rsidP="004B7757">
    <w:pPr>
      <w:pStyle w:val="Glava"/>
      <w:tabs>
        <w:tab w:val="left" w:pos="5112"/>
      </w:tabs>
      <w:spacing w:before="120" w:line="240" w:lineRule="exact"/>
      <w:rPr>
        <w:rFonts w:cs="Arial"/>
        <w:sz w:val="16"/>
      </w:rPr>
    </w:pPr>
    <w:r w:rsidRPr="008055D7">
      <w:rPr>
        <w:rFonts w:cs="Arial"/>
        <w:b/>
        <w:bCs/>
        <w:noProof/>
        <w:color w:val="529CBA"/>
        <w:kern w:val="36"/>
        <w:lang w:eastAsia="sl-SI"/>
      </w:rPr>
      <w:drawing>
        <wp:anchor distT="0" distB="0" distL="114300" distR="114300" simplePos="0" relativeHeight="251660288" behindDoc="0" locked="0" layoutInCell="1" allowOverlap="1">
          <wp:simplePos x="0" y="0"/>
          <wp:positionH relativeFrom="column">
            <wp:posOffset>4481830</wp:posOffset>
          </wp:positionH>
          <wp:positionV relativeFrom="paragraph">
            <wp:posOffset>-709930</wp:posOffset>
          </wp:positionV>
          <wp:extent cx="1771650" cy="78105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781050"/>
                  </a:xfrm>
                  <a:prstGeom prst="rect">
                    <a:avLst/>
                  </a:prstGeom>
                  <a:noFill/>
                  <a:ln>
                    <a:noFill/>
                  </a:ln>
                </pic:spPr>
              </pic:pic>
            </a:graphicData>
          </a:graphic>
        </wp:anchor>
      </w:drawing>
    </w:r>
    <w:r w:rsidR="004B7757">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2"/>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sidR="004B7757">
      <w:rPr>
        <w:rFonts w:cs="Arial"/>
        <w:sz w:val="16"/>
      </w:rPr>
      <w:t>Vojkova 1b</w:t>
    </w:r>
    <w:r w:rsidR="004B7757" w:rsidRPr="008F3500">
      <w:rPr>
        <w:rFonts w:cs="Arial"/>
        <w:sz w:val="16"/>
      </w:rPr>
      <w:t xml:space="preserve">, </w:t>
    </w:r>
    <w:r w:rsidR="004B7757">
      <w:rPr>
        <w:rFonts w:cs="Arial"/>
        <w:sz w:val="16"/>
      </w:rPr>
      <w:t>1000 Ljubljana</w:t>
    </w:r>
    <w:r w:rsidR="004B7757" w:rsidRPr="008F3500">
      <w:rPr>
        <w:rFonts w:cs="Arial"/>
        <w:sz w:val="16"/>
      </w:rPr>
      <w:tab/>
      <w:t xml:space="preserve">T: </w:t>
    </w:r>
    <w:r w:rsidR="004B7757">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23256"/>
    <w:rsid w:val="00070D3F"/>
    <w:rsid w:val="000809B4"/>
    <w:rsid w:val="00187A39"/>
    <w:rsid w:val="001B36C3"/>
    <w:rsid w:val="001C5E69"/>
    <w:rsid w:val="00262EA8"/>
    <w:rsid w:val="00265DB8"/>
    <w:rsid w:val="002B071B"/>
    <w:rsid w:val="002D167F"/>
    <w:rsid w:val="003E6F77"/>
    <w:rsid w:val="00403221"/>
    <w:rsid w:val="004062A5"/>
    <w:rsid w:val="0047190B"/>
    <w:rsid w:val="004B7757"/>
    <w:rsid w:val="00500CC3"/>
    <w:rsid w:val="00516878"/>
    <w:rsid w:val="0053404B"/>
    <w:rsid w:val="00546A42"/>
    <w:rsid w:val="00561D50"/>
    <w:rsid w:val="0056448F"/>
    <w:rsid w:val="005660F4"/>
    <w:rsid w:val="00573B2F"/>
    <w:rsid w:val="005F412C"/>
    <w:rsid w:val="00670A16"/>
    <w:rsid w:val="00672B79"/>
    <w:rsid w:val="00681B84"/>
    <w:rsid w:val="00752EF7"/>
    <w:rsid w:val="00793D72"/>
    <w:rsid w:val="007D23A1"/>
    <w:rsid w:val="007F59F7"/>
    <w:rsid w:val="00864BFE"/>
    <w:rsid w:val="00876531"/>
    <w:rsid w:val="00877412"/>
    <w:rsid w:val="008E6FDA"/>
    <w:rsid w:val="00A12889"/>
    <w:rsid w:val="00A519DF"/>
    <w:rsid w:val="00AA5ACC"/>
    <w:rsid w:val="00AB1693"/>
    <w:rsid w:val="00AC14DA"/>
    <w:rsid w:val="00AF5C7E"/>
    <w:rsid w:val="00AF77EA"/>
    <w:rsid w:val="00B15826"/>
    <w:rsid w:val="00B3242A"/>
    <w:rsid w:val="00B52CFC"/>
    <w:rsid w:val="00BA13A0"/>
    <w:rsid w:val="00BC2376"/>
    <w:rsid w:val="00BC6A05"/>
    <w:rsid w:val="00C2607C"/>
    <w:rsid w:val="00C731F5"/>
    <w:rsid w:val="00C86B8E"/>
    <w:rsid w:val="00CB2837"/>
    <w:rsid w:val="00CB5555"/>
    <w:rsid w:val="00CF37D4"/>
    <w:rsid w:val="00DD2288"/>
    <w:rsid w:val="00F20F94"/>
    <w:rsid w:val="00F643F6"/>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6A94D-79FA-418D-9868-093FEBAABF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9fffdc-9867-4238-ac7e-2376fba15a08"/>
    <ds:schemaRef ds:uri="http://www.w3.org/XML/1998/namespace"/>
    <ds:schemaRef ds:uri="http://purl.org/dc/dcmitype/"/>
  </ds:schemaRefs>
</ds:datastoreItem>
</file>

<file path=customXml/itemProps3.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4.xml><?xml version="1.0" encoding="utf-8"?>
<ds:datastoreItem xmlns:ds="http://schemas.openxmlformats.org/officeDocument/2006/customXml" ds:itemID="{D6A9522B-E691-4479-B5B5-3FBD8536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837</Words>
  <Characters>4771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8</cp:revision>
  <dcterms:created xsi:type="dcterms:W3CDTF">2022-02-17T13:51:00Z</dcterms:created>
  <dcterms:modified xsi:type="dcterms:W3CDTF">2022-02-18T08:41:00Z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