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94A9" w14:textId="77777777" w:rsidR="00DC363D" w:rsidRDefault="00DC363D" w:rsidP="00DC363D">
      <w:pPr>
        <w:spacing w:after="0" w:line="288" w:lineRule="auto"/>
        <w:jc w:val="both"/>
        <w:rPr>
          <w:rFonts w:ascii="Arial" w:hAnsi="Arial" w:cs="Arial"/>
          <w:sz w:val="20"/>
          <w:szCs w:val="20"/>
        </w:rPr>
      </w:pPr>
    </w:p>
    <w:p w14:paraId="6A44427D" w14:textId="77777777" w:rsidR="00DC363D" w:rsidRDefault="00DC363D" w:rsidP="00DC363D">
      <w:pPr>
        <w:spacing w:after="0" w:line="288" w:lineRule="auto"/>
        <w:jc w:val="both"/>
        <w:rPr>
          <w:rFonts w:ascii="Arial" w:hAnsi="Arial" w:cs="Arial"/>
          <w:sz w:val="20"/>
          <w:szCs w:val="20"/>
        </w:rPr>
      </w:pPr>
    </w:p>
    <w:p w14:paraId="3B46B629" w14:textId="77777777" w:rsidR="00DC363D" w:rsidRDefault="00DC363D" w:rsidP="00DC363D">
      <w:pPr>
        <w:spacing w:after="0" w:line="288" w:lineRule="auto"/>
        <w:jc w:val="both"/>
        <w:rPr>
          <w:rFonts w:ascii="Arial" w:hAnsi="Arial" w:cs="Arial"/>
          <w:sz w:val="20"/>
          <w:szCs w:val="20"/>
        </w:rPr>
      </w:pPr>
    </w:p>
    <w:p w14:paraId="2C0E1BFB" w14:textId="22C70E33"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Številka: 10033-66/2025/1</w:t>
      </w:r>
    </w:p>
    <w:p w14:paraId="345424D5"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Datum:   9. 9. 2025</w:t>
      </w:r>
    </w:p>
    <w:p w14:paraId="1B15BF25" w14:textId="77777777" w:rsidR="00DC363D" w:rsidRPr="00DC363D" w:rsidRDefault="00DC363D" w:rsidP="00DC363D">
      <w:pPr>
        <w:spacing w:after="0" w:line="288" w:lineRule="auto"/>
        <w:jc w:val="both"/>
        <w:rPr>
          <w:rFonts w:ascii="Arial" w:hAnsi="Arial" w:cs="Arial"/>
          <w:sz w:val="20"/>
          <w:szCs w:val="20"/>
        </w:rPr>
      </w:pPr>
    </w:p>
    <w:p w14:paraId="2C52B806"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Skladno s 7. odstavkom 57. člena iz razloga pod 3. točko prvega odstavka 68. člena Zakona o javnih uslužbencih  (ZJU; </w:t>
      </w:r>
      <w:r w:rsidRPr="00DC363D">
        <w:rPr>
          <w:rFonts w:ascii="Arial" w:hAnsi="Arial" w:cs="Arial"/>
          <w:bCs/>
          <w:sz w:val="20"/>
          <w:szCs w:val="20"/>
        </w:rPr>
        <w:t>Ur. L. RS, št. </w:t>
      </w:r>
      <w:hyperlink r:id="rId11" w:tgtFrame="_blank" w:tooltip="Zakon o javnih uslužbencih (uradno prečiščeno besedilo)" w:history="1">
        <w:r w:rsidRPr="00DC363D">
          <w:rPr>
            <w:rStyle w:val="Hiperpovezava"/>
            <w:rFonts w:ascii="Arial" w:hAnsi="Arial" w:cs="Arial"/>
            <w:bCs/>
            <w:color w:val="auto"/>
            <w:sz w:val="20"/>
            <w:szCs w:val="20"/>
            <w:u w:val="none"/>
          </w:rPr>
          <w:t>63/07</w:t>
        </w:r>
      </w:hyperlink>
      <w:r w:rsidRPr="00DC363D">
        <w:rPr>
          <w:rFonts w:ascii="Arial" w:hAnsi="Arial" w:cs="Arial"/>
          <w:bCs/>
          <w:sz w:val="20"/>
          <w:szCs w:val="20"/>
        </w:rPr>
        <w:t> UPB, s spremembami in dopolnitvami</w:t>
      </w:r>
      <w:r w:rsidRPr="00DC363D">
        <w:rPr>
          <w:rFonts w:ascii="Arial" w:hAnsi="Arial" w:cs="Arial"/>
          <w:sz w:val="20"/>
          <w:szCs w:val="20"/>
        </w:rPr>
        <w:t xml:space="preserve">) in na podlagi 25. člena Zakona o delovnih razmerjih (ZDR-1, </w:t>
      </w:r>
      <w:r w:rsidRPr="00DC363D">
        <w:rPr>
          <w:rFonts w:ascii="Arial" w:hAnsi="Arial" w:cs="Arial"/>
          <w:bCs/>
          <w:sz w:val="20"/>
          <w:szCs w:val="20"/>
        </w:rPr>
        <w:t>Ur. l. RS, št. </w:t>
      </w:r>
      <w:hyperlink r:id="rId12" w:tgtFrame="_blank" w:tooltip="Zakon o delovnih razmerjih (ZDR-1)" w:history="1">
        <w:r w:rsidRPr="00DC363D">
          <w:rPr>
            <w:rStyle w:val="Hiperpovezava"/>
            <w:rFonts w:ascii="Arial" w:hAnsi="Arial" w:cs="Arial"/>
            <w:bCs/>
            <w:color w:val="auto"/>
            <w:sz w:val="20"/>
            <w:szCs w:val="20"/>
            <w:u w:val="none"/>
          </w:rPr>
          <w:t>21/13</w:t>
        </w:r>
      </w:hyperlink>
      <w:r w:rsidRPr="00DC363D">
        <w:rPr>
          <w:rFonts w:ascii="Arial" w:hAnsi="Arial" w:cs="Arial"/>
          <w:bCs/>
          <w:sz w:val="20"/>
          <w:szCs w:val="20"/>
        </w:rPr>
        <w:t>, </w:t>
      </w:r>
      <w:r w:rsidRPr="00DC363D">
        <w:rPr>
          <w:rFonts w:ascii="Arial" w:hAnsi="Arial" w:cs="Arial"/>
          <w:sz w:val="20"/>
          <w:szCs w:val="20"/>
        </w:rPr>
        <w:t>s spremembami in dopolnitvami) Agencija Republike Slovenije za okolje objavlja prosto strokovno-tehnično delovno mesto</w:t>
      </w:r>
    </w:p>
    <w:p w14:paraId="7C6A7FE3" w14:textId="77777777" w:rsidR="00DC363D" w:rsidRPr="00DC363D" w:rsidRDefault="00DC363D" w:rsidP="00DC363D">
      <w:pPr>
        <w:spacing w:after="0" w:line="288" w:lineRule="auto"/>
        <w:jc w:val="both"/>
        <w:rPr>
          <w:rFonts w:ascii="Arial" w:hAnsi="Arial" w:cs="Arial"/>
          <w:sz w:val="20"/>
          <w:szCs w:val="20"/>
        </w:rPr>
      </w:pPr>
    </w:p>
    <w:p w14:paraId="1CB93322" w14:textId="35A09853" w:rsidR="00DC363D" w:rsidRPr="00DC363D" w:rsidRDefault="00DC363D" w:rsidP="00DC363D">
      <w:pPr>
        <w:spacing w:after="0" w:line="288" w:lineRule="auto"/>
        <w:jc w:val="both"/>
        <w:rPr>
          <w:rFonts w:ascii="Arial" w:hAnsi="Arial" w:cs="Arial"/>
          <w:sz w:val="20"/>
          <w:szCs w:val="20"/>
        </w:rPr>
      </w:pPr>
      <w:r w:rsidRPr="00DC363D">
        <w:rPr>
          <w:rFonts w:ascii="Arial" w:hAnsi="Arial" w:cs="Arial"/>
          <w:b/>
          <w:sz w:val="20"/>
          <w:szCs w:val="20"/>
        </w:rPr>
        <w:t xml:space="preserve">OKOLJSKI INŽENIR III </w:t>
      </w:r>
      <w:r w:rsidRPr="00DC363D">
        <w:rPr>
          <w:rFonts w:ascii="Arial" w:hAnsi="Arial" w:cs="Arial"/>
          <w:sz w:val="20"/>
          <w:szCs w:val="20"/>
        </w:rPr>
        <w:t>(m/ž), šifra DM 12009, v Oddelku za razvoj merilnih mrež, Sektorju za razvoj merilnih mrež, Uradu za okoljska merjenja, za določen čas 36 mesecev s polnim delovnim časom, oziroma do porabe sredstev za zaposlitve na projektu SOVIR, oziroma do konca izvajanja projekta SOVIR.</w:t>
      </w:r>
    </w:p>
    <w:p w14:paraId="07EB6903" w14:textId="77777777" w:rsidR="00DC363D" w:rsidRPr="00DC363D" w:rsidRDefault="00DC363D" w:rsidP="00DC363D">
      <w:pPr>
        <w:spacing w:after="0" w:line="288" w:lineRule="auto"/>
        <w:jc w:val="both"/>
        <w:rPr>
          <w:rFonts w:ascii="Arial" w:hAnsi="Arial" w:cs="Arial"/>
          <w:sz w:val="20"/>
          <w:szCs w:val="20"/>
        </w:rPr>
      </w:pPr>
    </w:p>
    <w:p w14:paraId="6D283A68"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Kandidat/ka, ki se bo prijavil/a na prosto delovno mesto, mora izpolnjevati naslednja pogoja:</w:t>
      </w:r>
    </w:p>
    <w:p w14:paraId="3B5588F7" w14:textId="77777777" w:rsidR="00DC363D" w:rsidRPr="00DC363D" w:rsidRDefault="00DC363D" w:rsidP="00DC363D">
      <w:pPr>
        <w:numPr>
          <w:ilvl w:val="0"/>
          <w:numId w:val="2"/>
        </w:numPr>
        <w:spacing w:after="0" w:line="288" w:lineRule="auto"/>
        <w:jc w:val="both"/>
        <w:rPr>
          <w:rFonts w:ascii="Arial" w:hAnsi="Arial" w:cs="Arial"/>
          <w:sz w:val="20"/>
          <w:szCs w:val="20"/>
        </w:rPr>
      </w:pPr>
      <w:r w:rsidRPr="00DC363D">
        <w:rPr>
          <w:rFonts w:ascii="Arial" w:hAnsi="Arial" w:cs="Arial"/>
          <w:iCs/>
          <w:sz w:val="20"/>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specialistično izobraževanje po višješolski izobrazbi (prejšnje)/specializacija po višješolski izobrazbi (prejšnja) oziroma višješolsko izobraževanje (prejšnje)/višješolska izobrazba (prejšnja);</w:t>
      </w:r>
      <w:r w:rsidRPr="00DC363D">
        <w:rPr>
          <w:rFonts w:ascii="Arial" w:hAnsi="Arial" w:cs="Arial"/>
          <w:iCs/>
          <w:sz w:val="20"/>
          <w:szCs w:val="20"/>
          <w:vertAlign w:val="superscript"/>
        </w:rPr>
        <w:footnoteReference w:id="1"/>
      </w:r>
    </w:p>
    <w:p w14:paraId="5B7435D5" w14:textId="77777777" w:rsidR="00DC363D" w:rsidRPr="00DC363D" w:rsidRDefault="00DC363D" w:rsidP="00DC363D">
      <w:pPr>
        <w:numPr>
          <w:ilvl w:val="0"/>
          <w:numId w:val="2"/>
        </w:numPr>
        <w:spacing w:after="0" w:line="288" w:lineRule="auto"/>
        <w:jc w:val="both"/>
        <w:rPr>
          <w:rFonts w:ascii="Arial" w:hAnsi="Arial" w:cs="Arial"/>
          <w:sz w:val="20"/>
          <w:szCs w:val="20"/>
        </w:rPr>
      </w:pPr>
      <w:r w:rsidRPr="00DC363D">
        <w:rPr>
          <w:rFonts w:ascii="Arial" w:hAnsi="Arial" w:cs="Arial"/>
          <w:sz w:val="20"/>
          <w:szCs w:val="20"/>
        </w:rPr>
        <w:t>najmanj 8 mesecev delovnih izkušenj.</w:t>
      </w:r>
    </w:p>
    <w:p w14:paraId="14421EDF" w14:textId="77777777" w:rsidR="00DC363D" w:rsidRPr="00DC363D" w:rsidRDefault="00DC363D" w:rsidP="00DC363D">
      <w:pPr>
        <w:spacing w:after="0" w:line="288" w:lineRule="auto"/>
        <w:jc w:val="both"/>
        <w:rPr>
          <w:rFonts w:ascii="Arial" w:hAnsi="Arial" w:cs="Arial"/>
          <w:sz w:val="20"/>
          <w:szCs w:val="20"/>
        </w:rPr>
      </w:pPr>
    </w:p>
    <w:p w14:paraId="47A71978"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Delovne naloge:</w:t>
      </w:r>
    </w:p>
    <w:p w14:paraId="7088DCDE" w14:textId="77777777"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opravljanje del s strokovnega področja;</w:t>
      </w:r>
    </w:p>
    <w:p w14:paraId="4D8E2D67" w14:textId="77777777"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dajanje mnenj in izdelovanje analiz iz strokovnega področja;</w:t>
      </w:r>
    </w:p>
    <w:p w14:paraId="32B677B7" w14:textId="77777777"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sodelovanje v razvojnih nalogah in projektih s strokovnega področja;</w:t>
      </w:r>
    </w:p>
    <w:p w14:paraId="188BB2F1" w14:textId="75F0D208" w:rsidR="00DC363D" w:rsidRPr="00DC363D" w:rsidRDefault="00DC363D" w:rsidP="00DC363D">
      <w:pPr>
        <w:numPr>
          <w:ilvl w:val="0"/>
          <w:numId w:val="3"/>
        </w:numPr>
        <w:spacing w:after="0" w:line="288" w:lineRule="auto"/>
        <w:jc w:val="both"/>
        <w:rPr>
          <w:rFonts w:ascii="Arial" w:hAnsi="Arial" w:cs="Arial"/>
          <w:sz w:val="20"/>
          <w:szCs w:val="20"/>
        </w:rPr>
      </w:pPr>
      <w:r w:rsidRPr="00DC363D">
        <w:rPr>
          <w:rFonts w:ascii="Arial" w:hAnsi="Arial" w:cs="Arial"/>
          <w:sz w:val="20"/>
          <w:szCs w:val="20"/>
        </w:rPr>
        <w:t>izvajanje nalog na projektu SOVIR.</w:t>
      </w:r>
    </w:p>
    <w:p w14:paraId="425C806C" w14:textId="77777777" w:rsidR="00DC363D" w:rsidRPr="00DC363D" w:rsidRDefault="00DC363D" w:rsidP="00DC363D">
      <w:pPr>
        <w:spacing w:after="0" w:line="288" w:lineRule="auto"/>
        <w:jc w:val="both"/>
        <w:rPr>
          <w:rFonts w:ascii="Arial" w:hAnsi="Arial" w:cs="Arial"/>
          <w:sz w:val="20"/>
          <w:szCs w:val="20"/>
        </w:rPr>
      </w:pPr>
    </w:p>
    <w:p w14:paraId="71B783E7" w14:textId="77777777" w:rsidR="00DC363D" w:rsidRPr="00DC363D" w:rsidRDefault="00DC363D" w:rsidP="00DC363D">
      <w:pPr>
        <w:spacing w:after="0" w:line="288" w:lineRule="auto"/>
        <w:jc w:val="both"/>
        <w:rPr>
          <w:rFonts w:ascii="Arial" w:hAnsi="Arial" w:cs="Arial"/>
          <w:bCs/>
          <w:sz w:val="20"/>
          <w:szCs w:val="20"/>
        </w:rPr>
      </w:pPr>
      <w:r w:rsidRPr="00DC363D">
        <w:rPr>
          <w:rFonts w:ascii="Arial" w:hAnsi="Arial" w:cs="Arial"/>
          <w:bCs/>
          <w:sz w:val="20"/>
          <w:szCs w:val="20"/>
        </w:rPr>
        <w:t>Delo je deloma terensko in se izvaja na področju celotne Slovenije. Naloge se izvajajo na področju okoljskih meritev. 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65316D31" w14:textId="77777777" w:rsidR="006E13A6" w:rsidRDefault="006E13A6" w:rsidP="00DC363D">
      <w:pPr>
        <w:spacing w:after="0" w:line="288" w:lineRule="auto"/>
        <w:jc w:val="both"/>
        <w:rPr>
          <w:rFonts w:ascii="Arial" w:hAnsi="Arial" w:cs="Arial"/>
          <w:bCs/>
          <w:sz w:val="20"/>
          <w:szCs w:val="20"/>
        </w:rPr>
      </w:pPr>
    </w:p>
    <w:p w14:paraId="38A2EA1F" w14:textId="02B497D5" w:rsidR="00320E50" w:rsidRDefault="00DC363D" w:rsidP="00DC363D">
      <w:pPr>
        <w:spacing w:after="0" w:line="288" w:lineRule="auto"/>
        <w:jc w:val="both"/>
        <w:rPr>
          <w:rFonts w:ascii="Arial" w:hAnsi="Arial" w:cs="Arial"/>
          <w:bCs/>
          <w:sz w:val="20"/>
          <w:szCs w:val="20"/>
        </w:rPr>
        <w:sectPr w:rsidR="00320E50" w:rsidSect="0034359E">
          <w:headerReference w:type="default" r:id="rId13"/>
          <w:footerReference w:type="default" r:id="rId14"/>
          <w:pgSz w:w="11906" w:h="16838"/>
          <w:pgMar w:top="2608" w:right="1418" w:bottom="1418" w:left="1418" w:header="1304" w:footer="709" w:gutter="0"/>
          <w:cols w:space="708"/>
          <w:docGrid w:linePitch="360"/>
        </w:sectPr>
      </w:pPr>
      <w:r w:rsidRPr="00DC363D">
        <w:rPr>
          <w:rFonts w:ascii="Arial" w:hAnsi="Arial" w:cs="Arial"/>
          <w:bCs/>
          <w:sz w:val="20"/>
          <w:szCs w:val="20"/>
        </w:rPr>
        <w:t xml:space="preserve">Prednost pri izbiri bodo imeli kandidati/ke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w:t>
      </w:r>
    </w:p>
    <w:p w14:paraId="284C1880" w14:textId="77777777" w:rsidR="00DC363D" w:rsidRPr="00DC363D" w:rsidRDefault="00DC363D" w:rsidP="00DC363D">
      <w:pPr>
        <w:spacing w:after="0" w:line="288" w:lineRule="auto"/>
        <w:jc w:val="both"/>
        <w:rPr>
          <w:rFonts w:ascii="Arial" w:hAnsi="Arial" w:cs="Arial"/>
          <w:bCs/>
          <w:sz w:val="20"/>
          <w:szCs w:val="20"/>
        </w:rPr>
      </w:pPr>
      <w:r w:rsidRPr="00DC363D">
        <w:rPr>
          <w:rFonts w:ascii="Arial" w:hAnsi="Arial" w:cs="Arial"/>
          <w:bCs/>
          <w:sz w:val="20"/>
          <w:szCs w:val="20"/>
        </w:rPr>
        <w:lastRenderedPageBreak/>
        <w:t>računalniških sistemov in komunikacijskih tehnik na nivoju strojne in programske opreme (WAN, LAN) ter poznavanje informacijskih tehnologij, sposobnost dela v skupini (timsko delo) ter opravljen vozniški izpit B kategorije.</w:t>
      </w:r>
    </w:p>
    <w:p w14:paraId="0A54A96A" w14:textId="77777777" w:rsidR="00DC363D" w:rsidRPr="00DC363D" w:rsidRDefault="00DC363D" w:rsidP="00DC363D">
      <w:pPr>
        <w:spacing w:after="0" w:line="288" w:lineRule="auto"/>
        <w:jc w:val="both"/>
        <w:rPr>
          <w:rFonts w:ascii="Arial" w:hAnsi="Arial" w:cs="Arial"/>
          <w:bCs/>
          <w:sz w:val="20"/>
          <w:szCs w:val="20"/>
        </w:rPr>
      </w:pPr>
    </w:p>
    <w:p w14:paraId="6CF402D9"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681E39A3"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A961753" w14:textId="77777777" w:rsidR="00DC363D" w:rsidRPr="00DC363D" w:rsidRDefault="00DC363D" w:rsidP="00DC363D">
      <w:pPr>
        <w:spacing w:after="0" w:line="288" w:lineRule="auto"/>
        <w:jc w:val="both"/>
        <w:rPr>
          <w:rFonts w:ascii="Arial" w:hAnsi="Arial" w:cs="Arial"/>
          <w:sz w:val="20"/>
          <w:szCs w:val="20"/>
        </w:rPr>
      </w:pPr>
    </w:p>
    <w:p w14:paraId="1B09C7B0" w14:textId="77777777" w:rsid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visoko strokovno izobrazbo s specializacijo oziroma magisterij znanosti.</w:t>
      </w:r>
    </w:p>
    <w:p w14:paraId="39F99CAC" w14:textId="77777777" w:rsidR="002F49AE" w:rsidRPr="00DC363D" w:rsidRDefault="002F49AE" w:rsidP="00DC363D">
      <w:pPr>
        <w:spacing w:after="0" w:line="288" w:lineRule="auto"/>
        <w:jc w:val="both"/>
        <w:rPr>
          <w:rFonts w:ascii="Arial" w:hAnsi="Arial" w:cs="Arial"/>
          <w:sz w:val="20"/>
          <w:szCs w:val="20"/>
        </w:rPr>
      </w:pPr>
    </w:p>
    <w:p w14:paraId="613E5A11" w14:textId="37FC5863"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Z izbranim/o kandidatom/ko bo sklenjeno delovno razmerje za določen čas 36 mesecev s polnim delovnim časom, oziroma do porabe sredstev za zaposlitve na projektu SOVIR, oziroma do konca izvajanja projekta SOVIR. Izbrani/a kandidat/ka bo delo opravljal/a na območju celotne Slovenije in v prostorih Agencije Republike Slovenije za okolje, Vojkova 1b, Ljubljana.</w:t>
      </w:r>
    </w:p>
    <w:p w14:paraId="301221AF" w14:textId="77777777" w:rsidR="00DC363D" w:rsidRPr="00DC363D" w:rsidRDefault="00DC363D" w:rsidP="00DC363D">
      <w:pPr>
        <w:spacing w:after="0" w:line="288" w:lineRule="auto"/>
        <w:jc w:val="both"/>
        <w:rPr>
          <w:rFonts w:ascii="Arial" w:hAnsi="Arial" w:cs="Arial"/>
          <w:sz w:val="20"/>
          <w:szCs w:val="20"/>
        </w:rPr>
      </w:pPr>
    </w:p>
    <w:p w14:paraId="42A2F271"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Projekt </w:t>
      </w:r>
      <w:r w:rsidRPr="00DC363D">
        <w:rPr>
          <w:rFonts w:ascii="Arial" w:hAnsi="Arial" w:cs="Arial"/>
          <w:i/>
          <w:iCs/>
          <w:sz w:val="20"/>
          <w:szCs w:val="20"/>
        </w:rPr>
        <w:t>Nadgradnja sistema za opozarjanje in osveščanje na vremensko pogojene izredne razmere ter prilagajanje nanje v spremenjenem podnebju</w:t>
      </w:r>
      <w:r w:rsidRPr="00DC363D">
        <w:rPr>
          <w:rFonts w:ascii="Arial" w:hAnsi="Arial" w:cs="Arial"/>
          <w:sz w:val="20"/>
          <w:szCs w:val="20"/>
        </w:rPr>
        <w:t xml:space="preserve"> (SOVIR) sofinancirata Republika Slovenija in Evropska unija iz Kohezijskega sklada. Denarna sredstva za financiranje zaposlitve so zagotovljena v proračunu Republike Slovenije na proračunskih postavkah:</w:t>
      </w:r>
    </w:p>
    <w:p w14:paraId="003BB7EA" w14:textId="77777777" w:rsidR="00DC363D" w:rsidRPr="00DC363D" w:rsidRDefault="00DC363D" w:rsidP="00DC363D">
      <w:pPr>
        <w:numPr>
          <w:ilvl w:val="1"/>
          <w:numId w:val="2"/>
        </w:numPr>
        <w:spacing w:after="0" w:line="288" w:lineRule="auto"/>
        <w:jc w:val="both"/>
        <w:rPr>
          <w:rFonts w:ascii="Arial" w:hAnsi="Arial" w:cs="Arial"/>
          <w:sz w:val="20"/>
          <w:szCs w:val="20"/>
        </w:rPr>
      </w:pPr>
      <w:r w:rsidRPr="00DC363D">
        <w:rPr>
          <w:rFonts w:ascii="Arial" w:hAnsi="Arial" w:cs="Arial"/>
          <w:sz w:val="20"/>
          <w:szCs w:val="20"/>
        </w:rPr>
        <w:t>PP 230624 – RSO2.4-SOVIR KS 21-27-EU (85 %);</w:t>
      </w:r>
    </w:p>
    <w:p w14:paraId="0E0B3DD7" w14:textId="77777777" w:rsidR="00DC363D" w:rsidRPr="00DC363D" w:rsidRDefault="00DC363D" w:rsidP="00DC363D">
      <w:pPr>
        <w:numPr>
          <w:ilvl w:val="1"/>
          <w:numId w:val="2"/>
        </w:numPr>
        <w:spacing w:after="0" w:line="288" w:lineRule="auto"/>
        <w:jc w:val="both"/>
        <w:rPr>
          <w:rFonts w:ascii="Arial" w:hAnsi="Arial" w:cs="Arial"/>
          <w:sz w:val="20"/>
          <w:szCs w:val="20"/>
        </w:rPr>
      </w:pPr>
      <w:r w:rsidRPr="00DC363D">
        <w:rPr>
          <w:rFonts w:ascii="Arial" w:hAnsi="Arial" w:cs="Arial"/>
          <w:sz w:val="20"/>
          <w:szCs w:val="20"/>
        </w:rPr>
        <w:t>PP 230625 – RSO2.4-SOVIR KS 21-27-SI (15 %).</w:t>
      </w:r>
    </w:p>
    <w:p w14:paraId="60500C90" w14:textId="77777777" w:rsidR="00DC363D" w:rsidRPr="00DC363D" w:rsidRDefault="00DC363D" w:rsidP="00DC363D">
      <w:pPr>
        <w:spacing w:after="0" w:line="288" w:lineRule="auto"/>
        <w:jc w:val="both"/>
        <w:rPr>
          <w:rFonts w:ascii="Arial" w:hAnsi="Arial" w:cs="Arial"/>
          <w:sz w:val="20"/>
          <w:szCs w:val="20"/>
        </w:rPr>
      </w:pPr>
    </w:p>
    <w:p w14:paraId="79FEE601"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b/>
          <w:sz w:val="20"/>
          <w:szCs w:val="20"/>
          <w:u w:val="single"/>
        </w:rPr>
        <w:t>Kandidat/ka mora k prijavi priložiti naslednje izjave:</w:t>
      </w:r>
    </w:p>
    <w:p w14:paraId="42CAA3C8" w14:textId="77777777" w:rsidR="00DC363D" w:rsidRPr="00DC363D" w:rsidRDefault="00DC363D" w:rsidP="00DC363D">
      <w:pPr>
        <w:numPr>
          <w:ilvl w:val="0"/>
          <w:numId w:val="4"/>
        </w:numPr>
        <w:spacing w:after="0" w:line="288" w:lineRule="auto"/>
        <w:jc w:val="both"/>
        <w:rPr>
          <w:rFonts w:ascii="Arial" w:hAnsi="Arial" w:cs="Arial"/>
          <w:sz w:val="20"/>
          <w:szCs w:val="20"/>
        </w:rPr>
      </w:pPr>
      <w:r w:rsidRPr="00DC363D">
        <w:rPr>
          <w:rFonts w:ascii="Arial" w:hAnsi="Arial" w:cs="Arial"/>
          <w:sz w:val="20"/>
          <w:szCs w:val="20"/>
        </w:rPr>
        <w:t>izjavo o izpolnjevanju pogoja glede zahtevane izobrazbe, iz katere mora biti razvidna stopnja in smer izobrazbe ter leto in ustanova, na kateri je bila izobrazba pridobljena,</w:t>
      </w:r>
    </w:p>
    <w:p w14:paraId="72FA0D64" w14:textId="77777777" w:rsidR="00DC363D" w:rsidRPr="00DC363D" w:rsidRDefault="00DC363D" w:rsidP="00DC363D">
      <w:pPr>
        <w:numPr>
          <w:ilvl w:val="0"/>
          <w:numId w:val="4"/>
        </w:numPr>
        <w:spacing w:after="0" w:line="288" w:lineRule="auto"/>
        <w:jc w:val="both"/>
        <w:rPr>
          <w:rFonts w:ascii="Arial" w:hAnsi="Arial" w:cs="Arial"/>
          <w:sz w:val="20"/>
          <w:szCs w:val="20"/>
        </w:rPr>
      </w:pPr>
      <w:r w:rsidRPr="00DC363D">
        <w:rPr>
          <w:rFonts w:ascii="Arial" w:hAnsi="Arial" w:cs="Arial"/>
          <w:sz w:val="20"/>
          <w:szCs w:val="20"/>
        </w:rPr>
        <w:t>izjavo o izpolnjevanju pogoja glede delovnih izkušenj oziroma opis delovnih izkušenj in</w:t>
      </w:r>
    </w:p>
    <w:p w14:paraId="7DE09815" w14:textId="77777777" w:rsidR="00DC363D" w:rsidRPr="00DC363D" w:rsidRDefault="00DC363D" w:rsidP="00DC363D">
      <w:pPr>
        <w:numPr>
          <w:ilvl w:val="0"/>
          <w:numId w:val="4"/>
        </w:numPr>
        <w:spacing w:after="0" w:line="288" w:lineRule="auto"/>
        <w:jc w:val="both"/>
        <w:rPr>
          <w:rFonts w:ascii="Arial" w:hAnsi="Arial" w:cs="Arial"/>
          <w:sz w:val="20"/>
          <w:szCs w:val="20"/>
        </w:rPr>
      </w:pPr>
      <w:r w:rsidRPr="00DC363D">
        <w:rPr>
          <w:rFonts w:ascii="Arial" w:hAnsi="Arial" w:cs="Arial"/>
          <w:sz w:val="20"/>
          <w:szCs w:val="20"/>
        </w:rPr>
        <w:t>izjavo, da za namen te javne objave dovoljuje Agenciji Republike Slovenije za okolje pridobitev teh podatkov iz uradne evidence.</w:t>
      </w:r>
    </w:p>
    <w:p w14:paraId="2C37470E" w14:textId="77777777" w:rsidR="00DC363D" w:rsidRPr="00DC363D" w:rsidRDefault="00DC363D" w:rsidP="00DC363D">
      <w:pPr>
        <w:spacing w:after="0" w:line="288" w:lineRule="auto"/>
        <w:jc w:val="both"/>
        <w:rPr>
          <w:rFonts w:ascii="Arial" w:hAnsi="Arial" w:cs="Arial"/>
          <w:sz w:val="20"/>
          <w:szCs w:val="20"/>
        </w:rPr>
      </w:pPr>
    </w:p>
    <w:p w14:paraId="5FADAD70"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Kandidat/ka za razpisano prosto strokovno-tehnično delovno mesto vložijo prijavo na obrazcu </w:t>
      </w:r>
      <w:r w:rsidRPr="00DC363D">
        <w:rPr>
          <w:rFonts w:ascii="Arial" w:hAnsi="Arial" w:cs="Arial"/>
          <w:b/>
          <w:sz w:val="20"/>
          <w:szCs w:val="20"/>
        </w:rPr>
        <w:t>»prijavni obrazec«,</w:t>
      </w:r>
      <w:r w:rsidRPr="00DC363D">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24E39B39"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ab/>
      </w:r>
    </w:p>
    <w:p w14:paraId="4AC6A502" w14:textId="1DE28143"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Kandidat/ka vloži prijavo v pisni obliki, ki jo pošlje v zaprti ovojnici z označbo: »za javno objavo delovnega mesta okoljski inženir III, šifra DM 12009, v Oddelku za razvoj merilnih mrež, Sektorju za razvoj merilnih mrež, Uradu za okoljska merjenja na Agenciji Republike Slovenije za okolje, pod </w:t>
      </w:r>
      <w:r w:rsidRPr="00DC363D">
        <w:rPr>
          <w:rFonts w:ascii="Arial" w:hAnsi="Arial" w:cs="Arial"/>
          <w:sz w:val="20"/>
          <w:szCs w:val="20"/>
        </w:rPr>
        <w:lastRenderedPageBreak/>
        <w:t xml:space="preserve">zaporedno št.10033-66/2025« na naslov: Agencija Republike Slovenije za okolje, Vojkova 1b, 1000 Ljubljana. Prijava je možna do vključno </w:t>
      </w:r>
      <w:r w:rsidRPr="00DC363D">
        <w:rPr>
          <w:rFonts w:ascii="Arial" w:hAnsi="Arial" w:cs="Arial"/>
          <w:b/>
          <w:bCs/>
          <w:sz w:val="20"/>
          <w:szCs w:val="20"/>
        </w:rPr>
        <w:t>p</w:t>
      </w:r>
      <w:r w:rsidR="006035CC">
        <w:rPr>
          <w:rFonts w:ascii="Arial" w:hAnsi="Arial" w:cs="Arial"/>
          <w:b/>
          <w:bCs/>
          <w:sz w:val="20"/>
          <w:szCs w:val="20"/>
        </w:rPr>
        <w:t>etka</w:t>
      </w:r>
      <w:r w:rsidRPr="00DC363D">
        <w:rPr>
          <w:rFonts w:ascii="Arial" w:hAnsi="Arial" w:cs="Arial"/>
          <w:b/>
          <w:bCs/>
          <w:sz w:val="20"/>
          <w:szCs w:val="20"/>
        </w:rPr>
        <w:t>,</w:t>
      </w:r>
      <w:r w:rsidRPr="00DC363D">
        <w:rPr>
          <w:rFonts w:ascii="Arial" w:hAnsi="Arial" w:cs="Arial"/>
          <w:sz w:val="20"/>
          <w:szCs w:val="20"/>
        </w:rPr>
        <w:t xml:space="preserve"> </w:t>
      </w:r>
      <w:r w:rsidR="006035CC">
        <w:rPr>
          <w:rFonts w:ascii="Arial" w:hAnsi="Arial" w:cs="Arial"/>
          <w:b/>
          <w:sz w:val="20"/>
          <w:szCs w:val="20"/>
        </w:rPr>
        <w:t>19</w:t>
      </w:r>
      <w:r w:rsidRPr="00DC363D">
        <w:rPr>
          <w:rFonts w:ascii="Arial" w:hAnsi="Arial" w:cs="Arial"/>
          <w:b/>
          <w:sz w:val="20"/>
          <w:szCs w:val="20"/>
        </w:rPr>
        <w:t xml:space="preserve">. </w:t>
      </w:r>
      <w:r w:rsidR="002F49AE">
        <w:rPr>
          <w:rFonts w:ascii="Arial" w:hAnsi="Arial" w:cs="Arial"/>
          <w:b/>
          <w:sz w:val="20"/>
          <w:szCs w:val="20"/>
        </w:rPr>
        <w:t>9</w:t>
      </w:r>
      <w:r w:rsidRPr="00DC363D">
        <w:rPr>
          <w:rFonts w:ascii="Arial" w:hAnsi="Arial" w:cs="Arial"/>
          <w:b/>
          <w:sz w:val="20"/>
          <w:szCs w:val="20"/>
        </w:rPr>
        <w:t>. 2025</w:t>
      </w:r>
      <w:r w:rsidRPr="00DC363D">
        <w:rPr>
          <w:rFonts w:ascii="Arial" w:hAnsi="Arial" w:cs="Arial"/>
          <w:sz w:val="20"/>
          <w:szCs w:val="20"/>
        </w:rPr>
        <w:t xml:space="preserve"> in začne teči dan po objavi prostega delovnega mesta. Za pisno obliko prijave se šteje tudi elektronska oblika, poslana na elektronski naslov: </w:t>
      </w:r>
      <w:r w:rsidRPr="00DC363D">
        <w:rPr>
          <w:rFonts w:ascii="Arial" w:hAnsi="Arial" w:cs="Arial"/>
          <w:b/>
          <w:i/>
          <w:sz w:val="20"/>
          <w:szCs w:val="20"/>
        </w:rPr>
        <w:t>gp.arso@gov.si,</w:t>
      </w:r>
      <w:r w:rsidRPr="00DC363D">
        <w:rPr>
          <w:rFonts w:ascii="Arial" w:hAnsi="Arial" w:cs="Arial"/>
          <w:sz w:val="20"/>
          <w:szCs w:val="20"/>
        </w:rPr>
        <w:t xml:space="preserve"> pri čemer veljavnost prijave ni pogojena z elektronskim podpisom. </w:t>
      </w:r>
    </w:p>
    <w:p w14:paraId="41B52C9F" w14:textId="77777777" w:rsidR="00DC363D" w:rsidRPr="00DC363D" w:rsidRDefault="00DC363D" w:rsidP="00DC363D">
      <w:pPr>
        <w:spacing w:after="0" w:line="288" w:lineRule="auto"/>
        <w:jc w:val="both"/>
        <w:rPr>
          <w:rFonts w:ascii="Arial" w:hAnsi="Arial" w:cs="Arial"/>
          <w:b/>
          <w:sz w:val="20"/>
          <w:szCs w:val="20"/>
          <w:u w:val="single"/>
        </w:rPr>
      </w:pPr>
    </w:p>
    <w:p w14:paraId="5E7DA301" w14:textId="77777777" w:rsidR="00DC363D" w:rsidRPr="00DC363D" w:rsidRDefault="00DC363D" w:rsidP="00DC363D">
      <w:pPr>
        <w:spacing w:after="0" w:line="288" w:lineRule="auto"/>
        <w:jc w:val="both"/>
        <w:rPr>
          <w:rFonts w:ascii="Arial" w:hAnsi="Arial" w:cs="Arial"/>
          <w:b/>
          <w:sz w:val="20"/>
          <w:szCs w:val="20"/>
          <w:u w:val="single"/>
        </w:rPr>
      </w:pPr>
      <w:r w:rsidRPr="00DC363D">
        <w:rPr>
          <w:rFonts w:ascii="Arial" w:hAnsi="Arial" w:cs="Arial"/>
          <w:b/>
          <w:sz w:val="20"/>
          <w:szCs w:val="20"/>
          <w:u w:val="single"/>
        </w:rPr>
        <w:t>Prijavni obrazec je obvezna sestavina prijavne vloge posameznega kandidata/ke.</w:t>
      </w:r>
    </w:p>
    <w:p w14:paraId="14E35600" w14:textId="77777777" w:rsidR="00DC363D" w:rsidRPr="00DC363D" w:rsidRDefault="00DC363D" w:rsidP="00DC363D">
      <w:pPr>
        <w:spacing w:after="0" w:line="288" w:lineRule="auto"/>
        <w:jc w:val="both"/>
        <w:rPr>
          <w:rFonts w:ascii="Arial" w:hAnsi="Arial" w:cs="Arial"/>
          <w:sz w:val="20"/>
          <w:szCs w:val="20"/>
        </w:rPr>
      </w:pPr>
    </w:p>
    <w:p w14:paraId="70670268"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Kandidat/ka bo pisno obveščen/a o (ne)izboru, v roku 8 dni po zaključenem postopku izbire.</w:t>
      </w:r>
    </w:p>
    <w:p w14:paraId="3AD449C4" w14:textId="77777777" w:rsidR="00DC363D" w:rsidRPr="00DC363D" w:rsidRDefault="00DC363D" w:rsidP="00DC363D">
      <w:pPr>
        <w:spacing w:after="0" w:line="288" w:lineRule="auto"/>
        <w:jc w:val="both"/>
        <w:rPr>
          <w:rFonts w:ascii="Arial" w:hAnsi="Arial" w:cs="Arial"/>
          <w:sz w:val="20"/>
          <w:szCs w:val="20"/>
        </w:rPr>
      </w:pPr>
    </w:p>
    <w:p w14:paraId="7D1EB2F3"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Informacije o izvedbi javne objave dobite na tel.: 01/ 478 4134 ali elektronskem naslovu </w:t>
      </w:r>
      <w:hyperlink r:id="rId15" w:history="1">
        <w:r w:rsidRPr="00DC363D">
          <w:rPr>
            <w:rStyle w:val="Hiperpovezava"/>
            <w:rFonts w:ascii="Arial" w:hAnsi="Arial" w:cs="Arial"/>
            <w:sz w:val="20"/>
            <w:szCs w:val="20"/>
          </w:rPr>
          <w:t>matej.cucek@gov.si</w:t>
        </w:r>
      </w:hyperlink>
      <w:r w:rsidRPr="00DC363D">
        <w:rPr>
          <w:rFonts w:ascii="Arial" w:hAnsi="Arial" w:cs="Arial"/>
          <w:sz w:val="20"/>
          <w:szCs w:val="20"/>
        </w:rPr>
        <w:t xml:space="preserve"> (Matej Čuček).</w:t>
      </w:r>
    </w:p>
    <w:p w14:paraId="1DC410D0" w14:textId="77777777" w:rsidR="00DC363D" w:rsidRPr="00DC363D" w:rsidRDefault="00DC363D" w:rsidP="00DC363D">
      <w:pPr>
        <w:spacing w:after="0" w:line="288" w:lineRule="auto"/>
        <w:jc w:val="both"/>
        <w:rPr>
          <w:rFonts w:ascii="Arial" w:hAnsi="Arial" w:cs="Arial"/>
          <w:sz w:val="20"/>
          <w:szCs w:val="20"/>
        </w:rPr>
      </w:pPr>
    </w:p>
    <w:p w14:paraId="05C5AAD9" w14:textId="77777777" w:rsidR="00DC363D" w:rsidRPr="00DC363D" w:rsidRDefault="00DC363D" w:rsidP="00DC363D">
      <w:pPr>
        <w:spacing w:after="0" w:line="288" w:lineRule="auto"/>
        <w:jc w:val="both"/>
        <w:rPr>
          <w:rFonts w:ascii="Arial" w:hAnsi="Arial" w:cs="Arial"/>
          <w:sz w:val="20"/>
          <w:szCs w:val="20"/>
        </w:rPr>
      </w:pPr>
    </w:p>
    <w:p w14:paraId="0B37EB8D" w14:textId="77777777" w:rsidR="00DC363D" w:rsidRPr="00DC363D" w:rsidRDefault="00DC363D" w:rsidP="00DC363D">
      <w:pPr>
        <w:spacing w:after="0" w:line="288" w:lineRule="auto"/>
        <w:jc w:val="both"/>
        <w:rPr>
          <w:rFonts w:ascii="Arial" w:hAnsi="Arial" w:cs="Arial"/>
          <w:sz w:val="20"/>
          <w:szCs w:val="20"/>
        </w:rPr>
      </w:pPr>
    </w:p>
    <w:p w14:paraId="7B5433D8" w14:textId="77777777" w:rsidR="00DC363D" w:rsidRPr="00DC363D" w:rsidRDefault="00DC363D" w:rsidP="00DC363D">
      <w:pPr>
        <w:spacing w:after="0" w:line="288" w:lineRule="auto"/>
        <w:jc w:val="both"/>
        <w:rPr>
          <w:rFonts w:ascii="Arial" w:hAnsi="Arial" w:cs="Arial"/>
          <w:sz w:val="20"/>
          <w:szCs w:val="20"/>
        </w:rPr>
      </w:pPr>
    </w:p>
    <w:p w14:paraId="6855EB70" w14:textId="7777777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                                                                                                     mag. Gregor SLUGA</w:t>
      </w:r>
    </w:p>
    <w:p w14:paraId="43361F33" w14:textId="77777777" w:rsidR="00DC363D" w:rsidRPr="00DC363D" w:rsidRDefault="00DC363D" w:rsidP="002F49AE">
      <w:pPr>
        <w:spacing w:after="0" w:line="288" w:lineRule="auto"/>
        <w:ind w:left="4248" w:firstLine="708"/>
        <w:jc w:val="both"/>
        <w:rPr>
          <w:rFonts w:ascii="Arial" w:hAnsi="Arial" w:cs="Arial"/>
          <w:sz w:val="20"/>
          <w:szCs w:val="20"/>
        </w:rPr>
      </w:pPr>
      <w:r w:rsidRPr="00DC363D">
        <w:rPr>
          <w:rFonts w:ascii="Arial" w:hAnsi="Arial" w:cs="Arial"/>
          <w:sz w:val="20"/>
          <w:szCs w:val="20"/>
        </w:rPr>
        <w:t xml:space="preserve">  namestnik generalnega direktorja</w:t>
      </w:r>
    </w:p>
    <w:p w14:paraId="0E57B681" w14:textId="40004747" w:rsidR="00DC363D" w:rsidRPr="00DC363D" w:rsidRDefault="00DC363D" w:rsidP="00DC363D">
      <w:pPr>
        <w:spacing w:after="0" w:line="288" w:lineRule="auto"/>
        <w:jc w:val="both"/>
        <w:rPr>
          <w:rFonts w:ascii="Arial" w:hAnsi="Arial" w:cs="Arial"/>
          <w:sz w:val="20"/>
          <w:szCs w:val="20"/>
        </w:rPr>
      </w:pPr>
      <w:r w:rsidRPr="00DC363D">
        <w:rPr>
          <w:rFonts w:ascii="Arial" w:hAnsi="Arial" w:cs="Arial"/>
          <w:sz w:val="20"/>
          <w:szCs w:val="20"/>
        </w:rPr>
        <w:t xml:space="preserve">      </w:t>
      </w:r>
      <w:r w:rsidR="002F49AE">
        <w:rPr>
          <w:rFonts w:ascii="Arial" w:hAnsi="Arial" w:cs="Arial"/>
          <w:sz w:val="20"/>
          <w:szCs w:val="20"/>
        </w:rPr>
        <w:tab/>
      </w:r>
      <w:r w:rsidR="002F49AE">
        <w:rPr>
          <w:rFonts w:ascii="Arial" w:hAnsi="Arial" w:cs="Arial"/>
          <w:sz w:val="20"/>
          <w:szCs w:val="20"/>
        </w:rPr>
        <w:tab/>
      </w:r>
      <w:r w:rsidR="002F49AE">
        <w:rPr>
          <w:rFonts w:ascii="Arial" w:hAnsi="Arial" w:cs="Arial"/>
          <w:sz w:val="20"/>
          <w:szCs w:val="20"/>
        </w:rPr>
        <w:tab/>
      </w:r>
      <w:r w:rsidR="002F49AE">
        <w:rPr>
          <w:rFonts w:ascii="Arial" w:hAnsi="Arial" w:cs="Arial"/>
          <w:sz w:val="20"/>
          <w:szCs w:val="20"/>
        </w:rPr>
        <w:tab/>
      </w:r>
      <w:r w:rsidR="002F49AE">
        <w:rPr>
          <w:rFonts w:ascii="Arial" w:hAnsi="Arial" w:cs="Arial"/>
          <w:sz w:val="20"/>
          <w:szCs w:val="20"/>
        </w:rPr>
        <w:tab/>
      </w:r>
      <w:r w:rsidR="002F49AE">
        <w:rPr>
          <w:rFonts w:ascii="Arial" w:hAnsi="Arial" w:cs="Arial"/>
          <w:sz w:val="20"/>
          <w:szCs w:val="20"/>
        </w:rPr>
        <w:tab/>
        <w:t xml:space="preserve">      </w:t>
      </w:r>
      <w:r w:rsidRPr="00DC363D">
        <w:rPr>
          <w:rFonts w:ascii="Arial" w:hAnsi="Arial" w:cs="Arial"/>
          <w:sz w:val="20"/>
          <w:szCs w:val="20"/>
        </w:rPr>
        <w:t xml:space="preserve">   p. p. št. 0210-9/2019-6 z dne 1. 4. 2021</w:t>
      </w:r>
    </w:p>
    <w:p w14:paraId="07E0138C" w14:textId="77777777" w:rsidR="00DF34F2" w:rsidRPr="00DC363D" w:rsidRDefault="00DF34F2" w:rsidP="00DC363D">
      <w:pPr>
        <w:spacing w:after="0" w:line="288" w:lineRule="auto"/>
        <w:rPr>
          <w:rFonts w:ascii="Arial" w:hAnsi="Arial" w:cs="Arial"/>
          <w:sz w:val="20"/>
          <w:szCs w:val="20"/>
        </w:rPr>
      </w:pPr>
    </w:p>
    <w:p w14:paraId="3A5A99C2" w14:textId="77777777" w:rsidR="00DF34F2" w:rsidRPr="00DC363D" w:rsidRDefault="00DF34F2" w:rsidP="00DC363D">
      <w:pPr>
        <w:spacing w:after="0" w:line="288" w:lineRule="auto"/>
        <w:rPr>
          <w:rFonts w:ascii="Arial" w:hAnsi="Arial" w:cs="Arial"/>
          <w:sz w:val="20"/>
          <w:szCs w:val="20"/>
        </w:rPr>
      </w:pPr>
    </w:p>
    <w:p w14:paraId="40C96E49" w14:textId="77777777" w:rsidR="00DF34F2" w:rsidRPr="00DC363D" w:rsidRDefault="00DF34F2" w:rsidP="00DC363D">
      <w:pPr>
        <w:spacing w:after="0" w:line="288" w:lineRule="auto"/>
        <w:rPr>
          <w:rFonts w:ascii="Arial" w:hAnsi="Arial" w:cs="Arial"/>
          <w:sz w:val="20"/>
          <w:szCs w:val="20"/>
        </w:rPr>
      </w:pPr>
    </w:p>
    <w:p w14:paraId="0A98B2F3" w14:textId="77777777" w:rsidR="00DF34F2" w:rsidRPr="00DC363D" w:rsidRDefault="00DF34F2" w:rsidP="00DC363D">
      <w:pPr>
        <w:spacing w:after="0" w:line="288" w:lineRule="auto"/>
        <w:rPr>
          <w:rFonts w:ascii="Arial" w:hAnsi="Arial" w:cs="Arial"/>
          <w:sz w:val="20"/>
          <w:szCs w:val="20"/>
        </w:rPr>
      </w:pPr>
    </w:p>
    <w:p w14:paraId="1F15D23F" w14:textId="77777777" w:rsidR="00DF34F2" w:rsidRPr="00DC363D" w:rsidRDefault="00DF34F2" w:rsidP="00DC363D">
      <w:pPr>
        <w:spacing w:after="0" w:line="288" w:lineRule="auto"/>
        <w:rPr>
          <w:rFonts w:ascii="Arial" w:hAnsi="Arial" w:cs="Arial"/>
          <w:sz w:val="20"/>
          <w:szCs w:val="20"/>
        </w:rPr>
      </w:pPr>
    </w:p>
    <w:p w14:paraId="232F76AE" w14:textId="77777777" w:rsidR="00DF34F2" w:rsidRPr="00DC363D" w:rsidRDefault="00DF34F2" w:rsidP="00DC363D">
      <w:pPr>
        <w:spacing w:after="0" w:line="288" w:lineRule="auto"/>
        <w:rPr>
          <w:rFonts w:ascii="Arial" w:hAnsi="Arial" w:cs="Arial"/>
          <w:sz w:val="20"/>
          <w:szCs w:val="20"/>
        </w:rPr>
      </w:pPr>
    </w:p>
    <w:p w14:paraId="6EE8C919" w14:textId="77777777" w:rsidR="00DF34F2" w:rsidRPr="00DC363D" w:rsidRDefault="00DF34F2" w:rsidP="00DC363D">
      <w:pPr>
        <w:spacing w:after="0" w:line="288" w:lineRule="auto"/>
        <w:rPr>
          <w:rFonts w:ascii="Arial" w:hAnsi="Arial" w:cs="Arial"/>
          <w:sz w:val="20"/>
          <w:szCs w:val="20"/>
        </w:rPr>
      </w:pPr>
    </w:p>
    <w:p w14:paraId="7377C6C1" w14:textId="77777777" w:rsidR="00DF34F2" w:rsidRPr="00DC363D" w:rsidRDefault="00DF34F2" w:rsidP="00DC363D">
      <w:pPr>
        <w:spacing w:after="0" w:line="288" w:lineRule="auto"/>
        <w:rPr>
          <w:rFonts w:ascii="Arial" w:hAnsi="Arial" w:cs="Arial"/>
          <w:sz w:val="20"/>
          <w:szCs w:val="20"/>
        </w:rPr>
      </w:pPr>
    </w:p>
    <w:p w14:paraId="5510D1EC" w14:textId="77777777" w:rsidR="00DF34F2" w:rsidRPr="00DC363D" w:rsidRDefault="00DF34F2" w:rsidP="00DC363D">
      <w:pPr>
        <w:spacing w:after="0" w:line="288" w:lineRule="auto"/>
        <w:rPr>
          <w:rFonts w:ascii="Arial" w:hAnsi="Arial" w:cs="Arial"/>
          <w:sz w:val="20"/>
          <w:szCs w:val="20"/>
        </w:rPr>
      </w:pPr>
    </w:p>
    <w:p w14:paraId="015235A9" w14:textId="77777777" w:rsidR="00DF34F2" w:rsidRPr="00DC363D" w:rsidRDefault="00DF34F2" w:rsidP="00DC363D">
      <w:pPr>
        <w:spacing w:after="0" w:line="288" w:lineRule="auto"/>
        <w:rPr>
          <w:rFonts w:ascii="Arial" w:hAnsi="Arial" w:cs="Arial"/>
          <w:sz w:val="20"/>
          <w:szCs w:val="20"/>
        </w:rPr>
      </w:pPr>
    </w:p>
    <w:p w14:paraId="49E14F96" w14:textId="77777777" w:rsidR="00DF34F2" w:rsidRPr="00DC363D" w:rsidRDefault="00DF34F2" w:rsidP="00DC363D">
      <w:pPr>
        <w:spacing w:after="0" w:line="288" w:lineRule="auto"/>
        <w:rPr>
          <w:rFonts w:ascii="Arial" w:hAnsi="Arial" w:cs="Arial"/>
          <w:sz w:val="20"/>
          <w:szCs w:val="20"/>
        </w:rPr>
      </w:pPr>
    </w:p>
    <w:p w14:paraId="63B71A5D" w14:textId="77777777" w:rsidR="00DF34F2" w:rsidRPr="00DC363D" w:rsidRDefault="00DF34F2" w:rsidP="00DC363D">
      <w:pPr>
        <w:spacing w:after="0" w:line="288" w:lineRule="auto"/>
        <w:rPr>
          <w:rFonts w:ascii="Arial" w:hAnsi="Arial" w:cs="Arial"/>
          <w:sz w:val="20"/>
          <w:szCs w:val="20"/>
        </w:rPr>
      </w:pPr>
    </w:p>
    <w:p w14:paraId="027B442C" w14:textId="77777777" w:rsidR="00DF34F2" w:rsidRPr="00DC363D" w:rsidRDefault="00DF34F2" w:rsidP="00DC363D">
      <w:pPr>
        <w:spacing w:after="0" w:line="288" w:lineRule="auto"/>
        <w:rPr>
          <w:rFonts w:ascii="Arial" w:hAnsi="Arial" w:cs="Arial"/>
          <w:sz w:val="20"/>
          <w:szCs w:val="20"/>
        </w:rPr>
      </w:pPr>
    </w:p>
    <w:p w14:paraId="4DF2EC0E" w14:textId="77777777" w:rsidR="00DF34F2" w:rsidRPr="00DC363D" w:rsidRDefault="00DF34F2" w:rsidP="00DC363D">
      <w:pPr>
        <w:spacing w:after="0" w:line="288" w:lineRule="auto"/>
        <w:rPr>
          <w:rFonts w:ascii="Arial" w:hAnsi="Arial" w:cs="Arial"/>
          <w:sz w:val="20"/>
          <w:szCs w:val="20"/>
        </w:rPr>
      </w:pPr>
    </w:p>
    <w:p w14:paraId="7B56A509" w14:textId="77777777" w:rsidR="00DF34F2" w:rsidRPr="00DC363D" w:rsidRDefault="00DF34F2" w:rsidP="00DC363D">
      <w:pPr>
        <w:spacing w:after="0" w:line="288" w:lineRule="auto"/>
        <w:rPr>
          <w:rFonts w:ascii="Arial" w:hAnsi="Arial" w:cs="Arial"/>
          <w:sz w:val="20"/>
          <w:szCs w:val="20"/>
        </w:rPr>
      </w:pPr>
    </w:p>
    <w:p w14:paraId="460633D8" w14:textId="77777777" w:rsidR="00DB159D" w:rsidRPr="00DC363D" w:rsidRDefault="00DB159D" w:rsidP="00DC363D">
      <w:pPr>
        <w:spacing w:line="288" w:lineRule="auto"/>
        <w:rPr>
          <w:rFonts w:ascii="Arial" w:hAnsi="Arial" w:cs="Arial"/>
          <w:sz w:val="20"/>
          <w:szCs w:val="20"/>
        </w:rPr>
      </w:pPr>
    </w:p>
    <w:sectPr w:rsidR="00DB159D" w:rsidRPr="00DC363D" w:rsidSect="0034359E">
      <w:headerReference w:type="default" r:id="rId16"/>
      <w:footerReference w:type="default" r:id="rId17"/>
      <w:pgSz w:w="11906" w:h="16838"/>
      <w:pgMar w:top="2608" w:right="1418"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BA11" w14:textId="77777777" w:rsidR="00962B95" w:rsidRDefault="00962B95" w:rsidP="0034359E">
      <w:pPr>
        <w:spacing w:after="0" w:line="240" w:lineRule="auto"/>
      </w:pPr>
      <w:r>
        <w:separator/>
      </w:r>
    </w:p>
  </w:endnote>
  <w:endnote w:type="continuationSeparator" w:id="0">
    <w:p w14:paraId="16FE509E" w14:textId="77777777" w:rsidR="00962B95" w:rsidRDefault="00962B95"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9F9A" w14:textId="2459796C" w:rsidR="000A61A3" w:rsidRDefault="000A61A3">
    <w:pPr>
      <w:pStyle w:val="Noga"/>
    </w:pPr>
    <w:r>
      <w:rPr>
        <w:noProof/>
      </w:rPr>
      <w:drawing>
        <wp:anchor distT="0" distB="0" distL="114300" distR="114300" simplePos="0" relativeHeight="251660288" behindDoc="0" locked="0" layoutInCell="1" allowOverlap="1" wp14:anchorId="1793EABF" wp14:editId="798F7359">
          <wp:simplePos x="0" y="0"/>
          <wp:positionH relativeFrom="column">
            <wp:posOffset>-5080</wp:posOffset>
          </wp:positionH>
          <wp:positionV relativeFrom="paragraph">
            <wp:posOffset>-241300</wp:posOffset>
          </wp:positionV>
          <wp:extent cx="1119905" cy="419100"/>
          <wp:effectExtent l="0" t="0" r="4445" b="0"/>
          <wp:wrapNone/>
          <wp:docPr id="2057457791" name="Slika 3" descr="Slika, ki vsebuje besede grafika, grafično oblikovanje, pisav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57791" name="Slika 3" descr="Slika, ki vsebuje besede grafika, grafično oblikovanje, pisava, logotip&#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743" cy="4224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CB57" w14:textId="7F1BB926" w:rsidR="00320E50" w:rsidRDefault="00320E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923B" w14:textId="77777777" w:rsidR="00962B95" w:rsidRDefault="00962B95" w:rsidP="0034359E">
      <w:pPr>
        <w:spacing w:after="0" w:line="240" w:lineRule="auto"/>
      </w:pPr>
      <w:r>
        <w:separator/>
      </w:r>
    </w:p>
  </w:footnote>
  <w:footnote w:type="continuationSeparator" w:id="0">
    <w:p w14:paraId="52759001" w14:textId="77777777" w:rsidR="00962B95" w:rsidRDefault="00962B95" w:rsidP="0034359E">
      <w:pPr>
        <w:spacing w:after="0" w:line="240" w:lineRule="auto"/>
      </w:pPr>
      <w:r>
        <w:continuationSeparator/>
      </w:r>
    </w:p>
  </w:footnote>
  <w:footnote w:id="1">
    <w:p w14:paraId="0E6C01F0" w14:textId="77777777" w:rsidR="00DC363D" w:rsidRDefault="00DC363D" w:rsidP="00DC363D">
      <w:pPr>
        <w:pStyle w:val="Sprotnaopomba-besedilo"/>
        <w:jc w:val="both"/>
        <w:rPr>
          <w:rFonts w:ascii="Arial" w:hAnsi="Arial" w:cs="Arial"/>
          <w:sz w:val="14"/>
          <w:szCs w:val="14"/>
        </w:rPr>
      </w:pPr>
      <w:r>
        <w:rPr>
          <w:rStyle w:val="Sprotnaopomba-sklic"/>
          <w:rFonts w:cs="Arial"/>
          <w:sz w:val="14"/>
          <w:szCs w:val="14"/>
        </w:rPr>
        <w:footnoteRef/>
      </w:r>
      <w:r>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60931B98" w14:textId="77777777" w:rsidR="00DC363D" w:rsidRDefault="00DC363D" w:rsidP="00DC363D">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7E16" w14:textId="5F0D7B45" w:rsidR="0034359E" w:rsidRDefault="000119E5">
    <w:pPr>
      <w:pStyle w:val="Glava"/>
    </w:pPr>
    <w:r w:rsidRPr="00A25489">
      <w:rPr>
        <w:noProof/>
      </w:rPr>
      <w:drawing>
        <wp:anchor distT="0" distB="0" distL="114300" distR="114300" simplePos="0" relativeHeight="251662336" behindDoc="0" locked="0" layoutInCell="1" allowOverlap="1" wp14:anchorId="05FBA25D" wp14:editId="7FA13817">
          <wp:simplePos x="0" y="0"/>
          <wp:positionH relativeFrom="column">
            <wp:posOffset>-371475</wp:posOffset>
          </wp:positionH>
          <wp:positionV relativeFrom="paragraph">
            <wp:posOffset>-238760</wp:posOffset>
          </wp:positionV>
          <wp:extent cx="3048000" cy="54800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rPr>
      <w:drawing>
        <wp:anchor distT="0" distB="0" distL="114300" distR="114300" simplePos="0" relativeHeight="251664384" behindDoc="0" locked="0" layoutInCell="1" allowOverlap="1" wp14:anchorId="14D594EB" wp14:editId="70123EFA">
          <wp:simplePos x="0" y="0"/>
          <wp:positionH relativeFrom="margin">
            <wp:posOffset>2861945</wp:posOffset>
          </wp:positionH>
          <wp:positionV relativeFrom="paragraph">
            <wp:posOffset>-218440</wp:posOffset>
          </wp:positionV>
          <wp:extent cx="1000760" cy="556260"/>
          <wp:effectExtent l="0" t="0" r="8890" b="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7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1C">
      <w:rPr>
        <w:rFonts w:cs="Arial"/>
        <w:b/>
        <w:smallCaps/>
        <w:noProof/>
      </w:rPr>
      <w:drawing>
        <wp:anchor distT="0" distB="0" distL="114300" distR="114300" simplePos="0" relativeHeight="251666432" behindDoc="0" locked="0" layoutInCell="1" allowOverlap="1" wp14:anchorId="6CFEDCFD" wp14:editId="33BB30B3">
          <wp:simplePos x="0" y="0"/>
          <wp:positionH relativeFrom="margin">
            <wp:posOffset>4138295</wp:posOffset>
          </wp:positionH>
          <wp:positionV relativeFrom="paragraph">
            <wp:posOffset>-200660</wp:posOffset>
          </wp:positionV>
          <wp:extent cx="2608580" cy="548005"/>
          <wp:effectExtent l="0" t="0" r="1270" b="4445"/>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858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6ED08" w14:textId="77777777" w:rsidR="0076391A" w:rsidRDefault="0076391A" w:rsidP="0076391A">
    <w:pPr>
      <w:pStyle w:val="Glava"/>
    </w:pPr>
  </w:p>
  <w:p w14:paraId="5F61965C" w14:textId="23C70881" w:rsidR="0034359E" w:rsidRDefault="0076391A">
    <w:pPr>
      <w:pStyle w:val="Glava"/>
    </w:pPr>
    <w:r>
      <w:t xml:space="preserve">    </w:t>
    </w:r>
    <w:r w:rsidR="0034359E" w:rsidRPr="008F3500">
      <w:rPr>
        <w:rFonts w:cs="Arial"/>
        <w:sz w:val="16"/>
      </w:rPr>
      <w:tab/>
    </w:r>
    <w:r w:rsidR="0034359E">
      <w:rPr>
        <w:rFonts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351A" w14:textId="00231AA7" w:rsidR="00320E50" w:rsidRDefault="00320E50">
    <w:pPr>
      <w:pStyle w:val="Glava"/>
    </w:pPr>
  </w:p>
  <w:p w14:paraId="4F211E8E" w14:textId="77777777" w:rsidR="00320E50" w:rsidRDefault="00320E50" w:rsidP="0076391A">
    <w:pPr>
      <w:pStyle w:val="Glava"/>
    </w:pPr>
  </w:p>
  <w:p w14:paraId="449E0E05" w14:textId="77777777" w:rsidR="00320E50" w:rsidRDefault="00320E50">
    <w:pPr>
      <w:pStyle w:val="Glava"/>
    </w:pPr>
    <w:r>
      <w:t xml:space="preserve">    </w:t>
    </w:r>
    <w:r w:rsidRPr="008F3500">
      <w:rPr>
        <w:rFonts w:cs="Arial"/>
        <w:sz w:val="16"/>
      </w:rPr>
      <w:tab/>
    </w:r>
    <w:r>
      <w:rPr>
        <w:rFonts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D19"/>
    <w:multiLevelType w:val="hybridMultilevel"/>
    <w:tmpl w:val="E4BE0FD8"/>
    <w:lvl w:ilvl="0" w:tplc="CFCA2648">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3639877">
    <w:abstractNumId w:val="3"/>
  </w:num>
  <w:num w:numId="2" w16cid:durableId="1428885964">
    <w:abstractNumId w:val="1"/>
  </w:num>
  <w:num w:numId="3" w16cid:durableId="207953554">
    <w:abstractNumId w:val="0"/>
  </w:num>
  <w:num w:numId="4" w16cid:durableId="849220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E"/>
    <w:rsid w:val="000119E5"/>
    <w:rsid w:val="000A61A3"/>
    <w:rsid w:val="000E41BB"/>
    <w:rsid w:val="00122630"/>
    <w:rsid w:val="00166059"/>
    <w:rsid w:val="00182A1C"/>
    <w:rsid w:val="00194B71"/>
    <w:rsid w:val="002E77EA"/>
    <w:rsid w:val="002F49AE"/>
    <w:rsid w:val="00312D34"/>
    <w:rsid w:val="00320E50"/>
    <w:rsid w:val="0034359E"/>
    <w:rsid w:val="00352319"/>
    <w:rsid w:val="003D3FE7"/>
    <w:rsid w:val="00400532"/>
    <w:rsid w:val="004A7CB2"/>
    <w:rsid w:val="004D00C8"/>
    <w:rsid w:val="00592FCB"/>
    <w:rsid w:val="00593841"/>
    <w:rsid w:val="005F451F"/>
    <w:rsid w:val="006035CC"/>
    <w:rsid w:val="00654843"/>
    <w:rsid w:val="00673C43"/>
    <w:rsid w:val="00680709"/>
    <w:rsid w:val="006E13A6"/>
    <w:rsid w:val="00726721"/>
    <w:rsid w:val="0076391A"/>
    <w:rsid w:val="007A23DD"/>
    <w:rsid w:val="007C5679"/>
    <w:rsid w:val="007E0BBD"/>
    <w:rsid w:val="008A3E3D"/>
    <w:rsid w:val="008E5161"/>
    <w:rsid w:val="009526C4"/>
    <w:rsid w:val="00962B95"/>
    <w:rsid w:val="00993825"/>
    <w:rsid w:val="009A5660"/>
    <w:rsid w:val="00A04B4C"/>
    <w:rsid w:val="00A50F66"/>
    <w:rsid w:val="00B376E9"/>
    <w:rsid w:val="00BB733F"/>
    <w:rsid w:val="00C15860"/>
    <w:rsid w:val="00C54F7F"/>
    <w:rsid w:val="00CA1E9F"/>
    <w:rsid w:val="00CD1058"/>
    <w:rsid w:val="00D37D64"/>
    <w:rsid w:val="00D71B21"/>
    <w:rsid w:val="00D91540"/>
    <w:rsid w:val="00DB159D"/>
    <w:rsid w:val="00DC363D"/>
    <w:rsid w:val="00DE1E62"/>
    <w:rsid w:val="00DF34F2"/>
    <w:rsid w:val="00E324A6"/>
    <w:rsid w:val="00E765A9"/>
    <w:rsid w:val="00ED7753"/>
    <w:rsid w:val="00F17EA7"/>
    <w:rsid w:val="00F711B6"/>
    <w:rsid w:val="00FC78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D6626"/>
  <w15:docId w15:val="{37CB4ED8-0642-406B-A590-DE91D36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basedOn w:val="Navaden"/>
    <w:uiPriority w:val="34"/>
    <w:qFormat/>
    <w:rsid w:val="009A5660"/>
    <w:pPr>
      <w:spacing w:after="0" w:line="260" w:lineRule="exact"/>
      <w:ind w:left="720"/>
      <w:contextualSpacing/>
    </w:pPr>
    <w:rPr>
      <w:rFonts w:ascii="Arial" w:eastAsia="Times New Roman" w:hAnsi="Arial" w:cs="Times New Roman"/>
      <w:sz w:val="20"/>
      <w:szCs w:val="24"/>
      <w:lang w:val="en-US"/>
    </w:rPr>
  </w:style>
  <w:style w:type="character" w:customStyle="1" w:styleId="ui-provider">
    <w:name w:val="ui-provider"/>
    <w:basedOn w:val="Privzetapisavaodstavka"/>
    <w:rsid w:val="00CD1058"/>
  </w:style>
  <w:style w:type="paragraph" w:styleId="Sprotnaopomba-besedilo">
    <w:name w:val="footnote text"/>
    <w:basedOn w:val="Navaden"/>
    <w:link w:val="Sprotnaopomba-besediloZnak"/>
    <w:uiPriority w:val="99"/>
    <w:semiHidden/>
    <w:unhideWhenUsed/>
    <w:rsid w:val="00DC363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C363D"/>
    <w:rPr>
      <w:sz w:val="20"/>
      <w:szCs w:val="20"/>
    </w:rPr>
  </w:style>
  <w:style w:type="character" w:styleId="Sprotnaopomba-sklic">
    <w:name w:val="footnote reference"/>
    <w:basedOn w:val="Privzetapisavaodstavka"/>
    <w:uiPriority w:val="99"/>
    <w:semiHidden/>
    <w:unhideWhenUsed/>
    <w:rsid w:val="00DC363D"/>
    <w:rPr>
      <w:vertAlign w:val="superscript"/>
    </w:rPr>
  </w:style>
  <w:style w:type="character" w:styleId="Hiperpovezava">
    <w:name w:val="Hyperlink"/>
    <w:basedOn w:val="Privzetapisavaodstavka"/>
    <w:uiPriority w:val="99"/>
    <w:unhideWhenUsed/>
    <w:rsid w:val="00DC363D"/>
    <w:rPr>
      <w:color w:val="0000FF" w:themeColor="hyperlink"/>
      <w:u w:val="single"/>
    </w:rPr>
  </w:style>
  <w:style w:type="character" w:styleId="Nerazreenaomemba">
    <w:name w:val="Unresolved Mention"/>
    <w:basedOn w:val="Privzetapisavaodstavka"/>
    <w:uiPriority w:val="99"/>
    <w:semiHidden/>
    <w:unhideWhenUsed/>
    <w:rsid w:val="00DC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3799">
      <w:bodyDiv w:val="1"/>
      <w:marLeft w:val="0"/>
      <w:marRight w:val="0"/>
      <w:marTop w:val="0"/>
      <w:marBottom w:val="0"/>
      <w:divBdr>
        <w:top w:val="none" w:sz="0" w:space="0" w:color="auto"/>
        <w:left w:val="none" w:sz="0" w:space="0" w:color="auto"/>
        <w:bottom w:val="none" w:sz="0" w:space="0" w:color="auto"/>
        <w:right w:val="none" w:sz="0" w:space="0" w:color="auto"/>
      </w:divBdr>
    </w:div>
    <w:div w:id="591009785">
      <w:bodyDiv w:val="1"/>
      <w:marLeft w:val="0"/>
      <w:marRight w:val="0"/>
      <w:marTop w:val="0"/>
      <w:marBottom w:val="0"/>
      <w:divBdr>
        <w:top w:val="none" w:sz="0" w:space="0" w:color="auto"/>
        <w:left w:val="none" w:sz="0" w:space="0" w:color="auto"/>
        <w:bottom w:val="none" w:sz="0" w:space="0" w:color="auto"/>
        <w:right w:val="none" w:sz="0" w:space="0" w:color="auto"/>
      </w:divBdr>
    </w:div>
    <w:div w:id="1268463353">
      <w:bodyDiv w:val="1"/>
      <w:marLeft w:val="0"/>
      <w:marRight w:val="0"/>
      <w:marTop w:val="0"/>
      <w:marBottom w:val="0"/>
      <w:divBdr>
        <w:top w:val="none" w:sz="0" w:space="0" w:color="auto"/>
        <w:left w:val="none" w:sz="0" w:space="0" w:color="auto"/>
        <w:bottom w:val="none" w:sz="0" w:space="0" w:color="auto"/>
        <w:right w:val="none" w:sz="0" w:space="0" w:color="auto"/>
      </w:divBdr>
    </w:div>
    <w:div w:id="16466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8A141-43CD-47CD-8969-B8C0EFF28AF7}">
  <ds:schemaRefs>
    <ds:schemaRef ds:uri="http://schemas.openxmlformats.org/officeDocument/2006/bibliography"/>
  </ds:schemaRefs>
</ds:datastoreItem>
</file>

<file path=customXml/itemProps2.xml><?xml version="1.0" encoding="utf-8"?>
<ds:datastoreItem xmlns:ds="http://schemas.openxmlformats.org/officeDocument/2006/customXml" ds:itemID="{22970F2F-3BC2-40D9-A5D0-968D2FDF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20D7-4B9A-4873-B43C-524050B9223A}">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customXml/itemProps4.xml><?xml version="1.0" encoding="utf-8"?>
<ds:datastoreItem xmlns:ds="http://schemas.openxmlformats.org/officeDocument/2006/customXml" ds:itemID="{C4F2E481-7228-46D1-8B49-5BBA3AD71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1065</Words>
  <Characters>6072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7</cp:revision>
  <cp:lastPrinted>2025-09-09T05:24:00Z</cp:lastPrinted>
  <dcterms:created xsi:type="dcterms:W3CDTF">2025-09-08T11:36:00Z</dcterms:created>
  <dcterms:modified xsi:type="dcterms:W3CDTF">2025-09-09T05:30:00Z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ies>
</file>