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174" w14:textId="77777777" w:rsidR="00DF34F2" w:rsidRDefault="00DF34F2" w:rsidP="00CD1058"/>
    <w:p w14:paraId="3CC0E39C" w14:textId="77777777" w:rsidR="006E3EA7" w:rsidRDefault="006E3EA7" w:rsidP="006E3EA7">
      <w:pPr>
        <w:tabs>
          <w:tab w:val="left" w:pos="2835"/>
        </w:tabs>
        <w:spacing w:after="0" w:line="288" w:lineRule="auto"/>
        <w:jc w:val="both"/>
        <w:rPr>
          <w:rFonts w:ascii="Arial" w:hAnsi="Arial" w:cs="Arial"/>
          <w:sz w:val="20"/>
          <w:szCs w:val="20"/>
        </w:rPr>
      </w:pPr>
    </w:p>
    <w:p w14:paraId="7CC65180" w14:textId="78ADD05A" w:rsidR="006E3EA7" w:rsidRPr="006E3EA7" w:rsidRDefault="006E3EA7" w:rsidP="006E3EA7">
      <w:pPr>
        <w:tabs>
          <w:tab w:val="left" w:pos="2835"/>
        </w:tabs>
        <w:spacing w:after="0" w:line="288" w:lineRule="auto"/>
        <w:jc w:val="both"/>
        <w:rPr>
          <w:rFonts w:ascii="Arial" w:hAnsi="Arial" w:cs="Arial"/>
          <w:sz w:val="20"/>
          <w:szCs w:val="20"/>
        </w:rPr>
      </w:pPr>
      <w:r w:rsidRPr="006E3EA7">
        <w:rPr>
          <w:rFonts w:ascii="Arial" w:hAnsi="Arial" w:cs="Arial"/>
          <w:sz w:val="20"/>
          <w:szCs w:val="20"/>
        </w:rPr>
        <w:t>Številka:  10033-</w:t>
      </w:r>
      <w:r>
        <w:rPr>
          <w:rFonts w:ascii="Arial" w:hAnsi="Arial" w:cs="Arial"/>
          <w:sz w:val="20"/>
          <w:szCs w:val="20"/>
        </w:rPr>
        <w:t>75/2025/1</w:t>
      </w:r>
    </w:p>
    <w:p w14:paraId="5F31A4EB" w14:textId="1513D19A" w:rsidR="006E3EA7" w:rsidRPr="006E3EA7" w:rsidRDefault="006E3EA7" w:rsidP="006E3EA7">
      <w:pPr>
        <w:tabs>
          <w:tab w:val="left" w:pos="2835"/>
        </w:tabs>
        <w:spacing w:after="0" w:line="288" w:lineRule="auto"/>
        <w:jc w:val="both"/>
        <w:rPr>
          <w:rFonts w:ascii="Arial" w:hAnsi="Arial" w:cs="Arial"/>
          <w:sz w:val="20"/>
          <w:szCs w:val="20"/>
        </w:rPr>
      </w:pPr>
      <w:r w:rsidRPr="006E3EA7">
        <w:rPr>
          <w:rFonts w:ascii="Arial" w:hAnsi="Arial" w:cs="Arial"/>
          <w:sz w:val="20"/>
          <w:szCs w:val="20"/>
        </w:rPr>
        <w:t xml:space="preserve">Datum:    </w:t>
      </w:r>
      <w:r>
        <w:rPr>
          <w:rFonts w:ascii="Arial" w:hAnsi="Arial" w:cs="Arial"/>
          <w:sz w:val="20"/>
          <w:szCs w:val="20"/>
        </w:rPr>
        <w:t>2</w:t>
      </w:r>
      <w:r w:rsidRPr="006E3EA7">
        <w:rPr>
          <w:rFonts w:ascii="Arial" w:hAnsi="Arial" w:cs="Arial"/>
          <w:sz w:val="20"/>
          <w:szCs w:val="20"/>
        </w:rPr>
        <w:t xml:space="preserve">. </w:t>
      </w:r>
      <w:r>
        <w:rPr>
          <w:rFonts w:ascii="Arial" w:hAnsi="Arial" w:cs="Arial"/>
          <w:sz w:val="20"/>
          <w:szCs w:val="20"/>
        </w:rPr>
        <w:t>10</w:t>
      </w:r>
      <w:r w:rsidRPr="006E3EA7">
        <w:rPr>
          <w:rFonts w:ascii="Arial" w:hAnsi="Arial" w:cs="Arial"/>
          <w:sz w:val="20"/>
          <w:szCs w:val="20"/>
        </w:rPr>
        <w:t>. 2025</w:t>
      </w:r>
    </w:p>
    <w:p w14:paraId="0E90AA4F" w14:textId="77777777" w:rsidR="006E3EA7" w:rsidRPr="006E3EA7" w:rsidRDefault="006E3EA7" w:rsidP="006E3EA7">
      <w:pPr>
        <w:tabs>
          <w:tab w:val="left" w:pos="2835"/>
        </w:tabs>
        <w:spacing w:after="0" w:line="288" w:lineRule="auto"/>
        <w:jc w:val="both"/>
        <w:rPr>
          <w:rFonts w:ascii="Arial" w:hAnsi="Arial" w:cs="Arial"/>
          <w:sz w:val="20"/>
          <w:szCs w:val="20"/>
        </w:rPr>
      </w:pPr>
    </w:p>
    <w:p w14:paraId="2B5D42D7" w14:textId="77777777" w:rsidR="006E3EA7" w:rsidRPr="006E3EA7" w:rsidRDefault="006E3EA7" w:rsidP="006E3EA7">
      <w:pPr>
        <w:tabs>
          <w:tab w:val="left" w:pos="2835"/>
        </w:tabs>
        <w:spacing w:after="0" w:line="288" w:lineRule="auto"/>
        <w:jc w:val="both"/>
        <w:rPr>
          <w:rFonts w:ascii="Arial" w:hAnsi="Arial" w:cs="Arial"/>
          <w:sz w:val="20"/>
          <w:szCs w:val="20"/>
        </w:rPr>
      </w:pPr>
      <w:bookmarkStart w:id="0" w:name="OLE_LINK1"/>
      <w:r w:rsidRPr="006E3EA7">
        <w:rPr>
          <w:rFonts w:ascii="Arial" w:hAnsi="Arial" w:cs="Arial"/>
          <w:sz w:val="20"/>
          <w:szCs w:val="20"/>
        </w:rPr>
        <w:t xml:space="preserve">Skladno s 4. točko 68. člena, na podlagi 2. in 3. odstavka 70. člena Zakona o javnih uslužbencih  (ZJU; </w:t>
      </w:r>
      <w:r w:rsidRPr="006E3EA7">
        <w:rPr>
          <w:rFonts w:ascii="Arial" w:hAnsi="Arial" w:cs="Arial"/>
          <w:bCs/>
          <w:sz w:val="20"/>
          <w:szCs w:val="20"/>
          <w:shd w:val="clear" w:color="auto" w:fill="FFFFFF"/>
        </w:rPr>
        <w:t>Ur. L. RS, št. </w:t>
      </w:r>
      <w:hyperlink r:id="rId10" w:tgtFrame="_blank" w:tooltip="Zakon o javnih uslužbencih (uradno prečiščeno besedilo)" w:history="1">
        <w:r w:rsidRPr="006E3EA7">
          <w:rPr>
            <w:rStyle w:val="Hiperpovezava"/>
            <w:rFonts w:ascii="Arial" w:hAnsi="Arial" w:cs="Arial"/>
            <w:bCs/>
            <w:color w:val="auto"/>
            <w:sz w:val="20"/>
            <w:szCs w:val="20"/>
            <w:u w:val="none"/>
            <w:shd w:val="clear" w:color="auto" w:fill="FFFFFF"/>
          </w:rPr>
          <w:t>63/07</w:t>
        </w:r>
      </w:hyperlink>
      <w:r w:rsidRPr="006E3EA7">
        <w:rPr>
          <w:rFonts w:ascii="Arial" w:hAnsi="Arial" w:cs="Arial"/>
          <w:bCs/>
          <w:sz w:val="20"/>
          <w:szCs w:val="20"/>
          <w:shd w:val="clear" w:color="auto" w:fill="FFFFFF"/>
        </w:rPr>
        <w:t> UPB, s spremembami in dopolnitvami</w:t>
      </w:r>
      <w:r w:rsidRPr="006E3EA7">
        <w:rPr>
          <w:rFonts w:ascii="Arial" w:hAnsi="Arial" w:cs="Arial"/>
          <w:sz w:val="20"/>
          <w:szCs w:val="20"/>
        </w:rPr>
        <w:t xml:space="preserve">) in na podlagi 25. člena Zakona o delovnih razmerjih (ZDR-1, </w:t>
      </w:r>
      <w:r w:rsidRPr="006E3EA7">
        <w:rPr>
          <w:rFonts w:ascii="Arial" w:hAnsi="Arial" w:cs="Arial"/>
          <w:bCs/>
          <w:sz w:val="20"/>
          <w:szCs w:val="20"/>
          <w:shd w:val="clear" w:color="auto" w:fill="FFFFFF"/>
        </w:rPr>
        <w:t>Ur. l. RS, št. </w:t>
      </w:r>
      <w:hyperlink r:id="rId11" w:tgtFrame="_blank" w:tooltip="Zakon o delovnih razmerjih (ZDR-1)" w:history="1">
        <w:r w:rsidRPr="006E3EA7">
          <w:rPr>
            <w:rStyle w:val="Hiperpovezava"/>
            <w:rFonts w:ascii="Arial" w:hAnsi="Arial" w:cs="Arial"/>
            <w:bCs/>
            <w:color w:val="auto"/>
            <w:sz w:val="20"/>
            <w:szCs w:val="20"/>
            <w:u w:val="none"/>
            <w:shd w:val="clear" w:color="auto" w:fill="FFFFFF"/>
          </w:rPr>
          <w:t>21/13</w:t>
        </w:r>
      </w:hyperlink>
      <w:r w:rsidRPr="006E3EA7">
        <w:rPr>
          <w:rFonts w:ascii="Arial" w:hAnsi="Arial" w:cs="Arial"/>
          <w:bCs/>
          <w:sz w:val="20"/>
          <w:szCs w:val="20"/>
          <w:shd w:val="clear" w:color="auto" w:fill="FFFFFF"/>
        </w:rPr>
        <w:t>, </w:t>
      </w:r>
      <w:r w:rsidRPr="006E3EA7">
        <w:rPr>
          <w:rFonts w:ascii="Arial" w:hAnsi="Arial" w:cs="Arial"/>
          <w:sz w:val="20"/>
          <w:szCs w:val="20"/>
        </w:rPr>
        <w:t>s spremembami in dopolnitvami) Agencija Republike Slovenije za okolje objavlja prosto pripravniško strokovno tehnično delovno mesto</w:t>
      </w:r>
    </w:p>
    <w:p w14:paraId="33D9F372" w14:textId="77777777" w:rsidR="006E3EA7" w:rsidRPr="006E3EA7" w:rsidRDefault="006E3EA7" w:rsidP="006E3EA7">
      <w:pPr>
        <w:tabs>
          <w:tab w:val="left" w:pos="2835"/>
        </w:tabs>
        <w:spacing w:after="0" w:line="288" w:lineRule="auto"/>
        <w:jc w:val="both"/>
        <w:rPr>
          <w:rFonts w:ascii="Arial" w:hAnsi="Arial" w:cs="Arial"/>
          <w:b/>
          <w:sz w:val="20"/>
          <w:szCs w:val="20"/>
        </w:rPr>
      </w:pPr>
    </w:p>
    <w:p w14:paraId="4B5D1EE0" w14:textId="3B2ADB50" w:rsidR="006E3EA7" w:rsidRPr="006E3EA7" w:rsidRDefault="006E3EA7" w:rsidP="006E3EA7">
      <w:pPr>
        <w:spacing w:after="0" w:line="288" w:lineRule="auto"/>
        <w:jc w:val="both"/>
        <w:rPr>
          <w:rFonts w:ascii="Arial" w:hAnsi="Arial" w:cs="Arial"/>
          <w:sz w:val="20"/>
          <w:szCs w:val="20"/>
        </w:rPr>
      </w:pPr>
      <w:r w:rsidRPr="006E3EA7">
        <w:rPr>
          <w:rFonts w:ascii="Arial" w:hAnsi="Arial" w:cs="Arial"/>
          <w:b/>
          <w:sz w:val="20"/>
          <w:szCs w:val="20"/>
        </w:rPr>
        <w:t xml:space="preserve">OKOLJSKI INŽENIR III - PRIPRAVNIK </w:t>
      </w:r>
      <w:r w:rsidRPr="006E3EA7">
        <w:rPr>
          <w:rFonts w:ascii="Arial" w:hAnsi="Arial" w:cs="Arial"/>
          <w:sz w:val="20"/>
          <w:szCs w:val="20"/>
        </w:rPr>
        <w:t>(m/ž),</w:t>
      </w:r>
      <w:r w:rsidRPr="006E3EA7">
        <w:rPr>
          <w:rFonts w:ascii="Arial" w:hAnsi="Arial" w:cs="Arial"/>
          <w:b/>
          <w:sz w:val="20"/>
          <w:szCs w:val="20"/>
        </w:rPr>
        <w:t xml:space="preserve"> </w:t>
      </w:r>
      <w:r w:rsidRPr="006E3EA7">
        <w:rPr>
          <w:rFonts w:ascii="Arial" w:hAnsi="Arial" w:cs="Arial"/>
          <w:sz w:val="20"/>
          <w:szCs w:val="20"/>
        </w:rPr>
        <w:t xml:space="preserve">šifra DM 10010, </w:t>
      </w:r>
      <w:r w:rsidRPr="006E3EA7">
        <w:rPr>
          <w:rFonts w:ascii="Arial" w:hAnsi="Arial" w:cs="Arial"/>
          <w:bCs/>
          <w:sz w:val="20"/>
          <w:szCs w:val="20"/>
        </w:rPr>
        <w:t xml:space="preserve">v Sektorju za kakovost zraka, Uradu za stanje okolja, </w:t>
      </w:r>
      <w:r w:rsidRPr="006E3EA7">
        <w:rPr>
          <w:rFonts w:ascii="Arial" w:hAnsi="Arial" w:cs="Arial"/>
          <w:sz w:val="20"/>
          <w:szCs w:val="20"/>
        </w:rPr>
        <w:t>za določen čas osmih (8) mesecev pripravniške dobe, s polnim delovnim časom, za delo na projektu Lastovka</w:t>
      </w:r>
      <w:r>
        <w:rPr>
          <w:rFonts w:ascii="Arial" w:hAnsi="Arial" w:cs="Arial"/>
          <w:sz w:val="20"/>
          <w:szCs w:val="20"/>
        </w:rPr>
        <w:t>.</w:t>
      </w:r>
    </w:p>
    <w:bookmarkEnd w:id="0"/>
    <w:p w14:paraId="4E7655A2" w14:textId="77777777" w:rsidR="006E3EA7" w:rsidRPr="006E3EA7" w:rsidRDefault="006E3EA7" w:rsidP="006E3EA7">
      <w:pPr>
        <w:spacing w:after="0" w:line="288" w:lineRule="auto"/>
        <w:jc w:val="both"/>
        <w:rPr>
          <w:rFonts w:ascii="Arial" w:hAnsi="Arial" w:cs="Arial"/>
          <w:sz w:val="20"/>
          <w:szCs w:val="20"/>
        </w:rPr>
      </w:pPr>
    </w:p>
    <w:p w14:paraId="2CC01506" w14:textId="77777777" w:rsidR="006E3EA7" w:rsidRPr="006E3EA7" w:rsidRDefault="006E3EA7" w:rsidP="006E3EA7">
      <w:pPr>
        <w:spacing w:after="0" w:line="288" w:lineRule="auto"/>
        <w:jc w:val="both"/>
        <w:rPr>
          <w:rFonts w:ascii="Arial" w:hAnsi="Arial" w:cs="Arial"/>
          <w:sz w:val="20"/>
          <w:szCs w:val="20"/>
        </w:rPr>
      </w:pPr>
      <w:r w:rsidRPr="006E3EA7">
        <w:rPr>
          <w:rFonts w:ascii="Arial" w:hAnsi="Arial" w:cs="Arial"/>
          <w:sz w:val="20"/>
          <w:szCs w:val="20"/>
        </w:rPr>
        <w:t>Kandidati/</w:t>
      </w:r>
      <w:proofErr w:type="spellStart"/>
      <w:r w:rsidRPr="006E3EA7">
        <w:rPr>
          <w:rFonts w:ascii="Arial" w:hAnsi="Arial" w:cs="Arial"/>
          <w:sz w:val="20"/>
          <w:szCs w:val="20"/>
        </w:rPr>
        <w:t>ke</w:t>
      </w:r>
      <w:proofErr w:type="spellEnd"/>
      <w:r w:rsidRPr="006E3EA7">
        <w:rPr>
          <w:rFonts w:ascii="Arial" w:hAnsi="Arial" w:cs="Arial"/>
          <w:sz w:val="20"/>
          <w:szCs w:val="20"/>
        </w:rPr>
        <w:t>, ki se bodo prijavili/le na prosto delovno mesto, morajo izpolnjevati naslednji pogoj:</w:t>
      </w:r>
    </w:p>
    <w:p w14:paraId="5FF3539B" w14:textId="77777777" w:rsidR="006E3EA7" w:rsidRPr="006E3EA7" w:rsidRDefault="006E3EA7" w:rsidP="006E3EA7">
      <w:pPr>
        <w:numPr>
          <w:ilvl w:val="0"/>
          <w:numId w:val="2"/>
        </w:numPr>
        <w:spacing w:after="0" w:line="288" w:lineRule="auto"/>
        <w:jc w:val="both"/>
        <w:rPr>
          <w:rFonts w:ascii="Arial" w:hAnsi="Arial" w:cs="Arial"/>
          <w:sz w:val="20"/>
          <w:szCs w:val="20"/>
        </w:rPr>
      </w:pPr>
      <w:r w:rsidRPr="006E3EA7">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6E3EA7">
        <w:rPr>
          <w:rStyle w:val="Sprotnaopomba-sklic"/>
          <w:rFonts w:ascii="Arial" w:hAnsi="Arial" w:cs="Arial"/>
          <w:iCs/>
          <w:sz w:val="20"/>
          <w:szCs w:val="20"/>
          <w:lang w:eastAsia="sl-SI"/>
        </w:rPr>
        <w:footnoteReference w:id="1"/>
      </w:r>
    </w:p>
    <w:p w14:paraId="14DB45A4" w14:textId="77777777" w:rsidR="006E3EA7" w:rsidRPr="006E3EA7" w:rsidRDefault="006E3EA7" w:rsidP="006E3EA7">
      <w:pPr>
        <w:spacing w:after="0" w:line="288" w:lineRule="auto"/>
        <w:ind w:left="720"/>
        <w:jc w:val="both"/>
        <w:rPr>
          <w:rFonts w:ascii="Arial" w:hAnsi="Arial" w:cs="Arial"/>
          <w:sz w:val="20"/>
          <w:szCs w:val="20"/>
        </w:rPr>
      </w:pPr>
    </w:p>
    <w:p w14:paraId="3B0B605F" w14:textId="77777777" w:rsidR="006E3EA7" w:rsidRPr="006E3EA7" w:rsidRDefault="006E3EA7" w:rsidP="006E3EA7">
      <w:pPr>
        <w:spacing w:after="0" w:line="288" w:lineRule="auto"/>
        <w:jc w:val="both"/>
        <w:rPr>
          <w:rFonts w:ascii="Arial" w:hAnsi="Arial" w:cs="Arial"/>
          <w:sz w:val="20"/>
          <w:szCs w:val="20"/>
        </w:rPr>
      </w:pPr>
      <w:r w:rsidRPr="006E3EA7">
        <w:rPr>
          <w:rFonts w:ascii="Arial" w:hAnsi="Arial" w:cs="Arial"/>
          <w:sz w:val="20"/>
          <w:szCs w:val="20"/>
        </w:rPr>
        <w:t>Delovne naloge:</w:t>
      </w:r>
    </w:p>
    <w:p w14:paraId="3E7CF467" w14:textId="77777777" w:rsidR="006E3EA7" w:rsidRPr="006E3EA7" w:rsidRDefault="006E3EA7" w:rsidP="006E3EA7">
      <w:pPr>
        <w:numPr>
          <w:ilvl w:val="0"/>
          <w:numId w:val="4"/>
        </w:numPr>
        <w:spacing w:after="0" w:line="288" w:lineRule="auto"/>
        <w:jc w:val="both"/>
        <w:rPr>
          <w:rFonts w:ascii="Arial" w:hAnsi="Arial" w:cs="Arial"/>
          <w:sz w:val="20"/>
          <w:szCs w:val="20"/>
        </w:rPr>
      </w:pPr>
      <w:r w:rsidRPr="006E3EA7">
        <w:rPr>
          <w:rFonts w:ascii="Arial" w:hAnsi="Arial" w:cs="Arial"/>
          <w:sz w:val="20"/>
          <w:szCs w:val="20"/>
        </w:rPr>
        <w:t>usposabljanje za opravljanje del s strokovnega področja;</w:t>
      </w:r>
    </w:p>
    <w:p w14:paraId="5AB8EFBA" w14:textId="77777777" w:rsidR="006E3EA7" w:rsidRPr="006E3EA7" w:rsidRDefault="006E3EA7" w:rsidP="006E3EA7">
      <w:pPr>
        <w:numPr>
          <w:ilvl w:val="0"/>
          <w:numId w:val="4"/>
        </w:numPr>
        <w:spacing w:after="0" w:line="288" w:lineRule="auto"/>
        <w:jc w:val="both"/>
        <w:rPr>
          <w:rFonts w:ascii="Arial" w:hAnsi="Arial" w:cs="Arial"/>
          <w:sz w:val="20"/>
          <w:szCs w:val="20"/>
        </w:rPr>
      </w:pPr>
      <w:r w:rsidRPr="006E3EA7">
        <w:rPr>
          <w:rFonts w:ascii="Arial" w:hAnsi="Arial" w:cs="Arial"/>
          <w:sz w:val="20"/>
          <w:szCs w:val="20"/>
        </w:rPr>
        <w:t>usposabljanje za dajanje mnenj in izdelovanje analiz iz strokovnega področja;</w:t>
      </w:r>
    </w:p>
    <w:p w14:paraId="03D1AA62" w14:textId="77777777" w:rsidR="006E3EA7" w:rsidRPr="006E3EA7" w:rsidRDefault="006E3EA7" w:rsidP="006E3EA7">
      <w:pPr>
        <w:numPr>
          <w:ilvl w:val="0"/>
          <w:numId w:val="4"/>
        </w:numPr>
        <w:spacing w:after="0" w:line="288" w:lineRule="auto"/>
        <w:jc w:val="both"/>
        <w:rPr>
          <w:rFonts w:ascii="Arial" w:hAnsi="Arial" w:cs="Arial"/>
          <w:sz w:val="20"/>
          <w:szCs w:val="20"/>
        </w:rPr>
      </w:pPr>
      <w:r w:rsidRPr="006E3EA7">
        <w:rPr>
          <w:rFonts w:ascii="Arial" w:hAnsi="Arial" w:cs="Arial"/>
          <w:sz w:val="20"/>
          <w:szCs w:val="20"/>
        </w:rPr>
        <w:t>usposabljanje za sodelovanje v razvojnih nalogah in projektih s strokovnega področja.</w:t>
      </w:r>
    </w:p>
    <w:p w14:paraId="1D823617" w14:textId="77777777" w:rsidR="006E3EA7" w:rsidRPr="006E3EA7" w:rsidRDefault="006E3EA7" w:rsidP="006E3EA7">
      <w:pPr>
        <w:spacing w:after="0" w:line="288" w:lineRule="auto"/>
        <w:ind w:left="720"/>
        <w:jc w:val="both"/>
        <w:rPr>
          <w:rFonts w:ascii="Arial" w:hAnsi="Arial" w:cs="Arial"/>
          <w:sz w:val="20"/>
          <w:szCs w:val="20"/>
        </w:rPr>
      </w:pPr>
    </w:p>
    <w:p w14:paraId="6626963E" w14:textId="7388C5C4" w:rsidR="006E3EA7" w:rsidRDefault="006E3EA7" w:rsidP="006E3EA7">
      <w:pPr>
        <w:pStyle w:val="Default"/>
        <w:spacing w:line="288" w:lineRule="auto"/>
        <w:jc w:val="both"/>
        <w:rPr>
          <w:color w:val="auto"/>
          <w:sz w:val="20"/>
          <w:szCs w:val="20"/>
        </w:rPr>
      </w:pPr>
      <w:r w:rsidRPr="0093007C">
        <w:rPr>
          <w:sz w:val="20"/>
          <w:szCs w:val="20"/>
        </w:rPr>
        <w:t>Prednost pri izbiri bodo imeli kandidati</w:t>
      </w:r>
      <w:r>
        <w:rPr>
          <w:sz w:val="20"/>
          <w:szCs w:val="20"/>
        </w:rPr>
        <w:t>/</w:t>
      </w:r>
      <w:proofErr w:type="spellStart"/>
      <w:r>
        <w:rPr>
          <w:sz w:val="20"/>
          <w:szCs w:val="20"/>
        </w:rPr>
        <w:t>ke</w:t>
      </w:r>
      <w:proofErr w:type="spellEnd"/>
      <w:r w:rsidRPr="0093007C">
        <w:rPr>
          <w:sz w:val="20"/>
          <w:szCs w:val="20"/>
        </w:rPr>
        <w:t xml:space="preserve"> s formalno izobrazbo kemijske ali meteorološke smeri.</w:t>
      </w:r>
    </w:p>
    <w:p w14:paraId="5B78628D" w14:textId="77777777" w:rsidR="006E3EA7" w:rsidRPr="006E3EA7" w:rsidRDefault="006E3EA7" w:rsidP="006E3EA7">
      <w:pPr>
        <w:pStyle w:val="Default"/>
        <w:spacing w:line="288" w:lineRule="auto"/>
        <w:jc w:val="both"/>
        <w:rPr>
          <w:color w:val="auto"/>
          <w:sz w:val="20"/>
          <w:szCs w:val="20"/>
        </w:rPr>
      </w:pPr>
    </w:p>
    <w:p w14:paraId="02D6B306" w14:textId="77777777" w:rsidR="006E3EA7" w:rsidRPr="006E3EA7" w:rsidRDefault="006E3EA7" w:rsidP="006E3EA7">
      <w:pPr>
        <w:spacing w:after="0" w:line="288" w:lineRule="auto"/>
        <w:jc w:val="both"/>
        <w:rPr>
          <w:rFonts w:ascii="Arial" w:hAnsi="Arial" w:cs="Arial"/>
          <w:sz w:val="20"/>
          <w:szCs w:val="20"/>
        </w:rPr>
      </w:pPr>
      <w:r w:rsidRPr="006E3EA7">
        <w:rPr>
          <w:rFonts w:ascii="Arial" w:hAnsi="Arial" w:cs="Arial"/>
          <w:sz w:val="20"/>
          <w:szCs w:val="20"/>
        </w:rPr>
        <w:t>Skladno z določbo Pravilnika o trajanju pripravništva, načinu, poteku in programu usposabljanja pripravnikov (Uradni list RS, št. 28/09 in 32/25 – ZJU-1; v nadaljevanju: Pravilnik) ter prvim odstavkom 106. člena Zakona o javnih uslužbencev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p>
    <w:p w14:paraId="019E98DE" w14:textId="77777777" w:rsidR="006E3EA7" w:rsidRPr="006E3EA7" w:rsidRDefault="006E3EA7" w:rsidP="006E3EA7">
      <w:pPr>
        <w:spacing w:after="0" w:line="288" w:lineRule="auto"/>
        <w:jc w:val="both"/>
        <w:rPr>
          <w:rFonts w:ascii="Arial" w:hAnsi="Arial" w:cs="Arial"/>
          <w:sz w:val="20"/>
          <w:szCs w:val="20"/>
        </w:rPr>
      </w:pPr>
    </w:p>
    <w:p w14:paraId="080237E0" w14:textId="77777777" w:rsidR="003F641B" w:rsidRDefault="006E3EA7" w:rsidP="006E3EA7">
      <w:pPr>
        <w:spacing w:after="0" w:line="288" w:lineRule="auto"/>
        <w:jc w:val="both"/>
        <w:rPr>
          <w:rFonts w:ascii="Arial" w:hAnsi="Arial" w:cs="Arial"/>
          <w:sz w:val="20"/>
          <w:szCs w:val="20"/>
        </w:rPr>
        <w:sectPr w:rsidR="003F641B" w:rsidSect="0034359E">
          <w:headerReference w:type="default" r:id="rId12"/>
          <w:footerReference w:type="default" r:id="rId13"/>
          <w:pgSz w:w="11906" w:h="16838"/>
          <w:pgMar w:top="2608" w:right="1418" w:bottom="1418" w:left="1418" w:header="1304" w:footer="709" w:gutter="0"/>
          <w:cols w:space="708"/>
          <w:docGrid w:linePitch="360"/>
        </w:sectPr>
      </w:pPr>
      <w:r w:rsidRPr="006E3EA7">
        <w:rPr>
          <w:rFonts w:ascii="Arial" w:hAnsi="Arial" w:cs="Arial"/>
          <w:sz w:val="20"/>
          <w:szCs w:val="20"/>
        </w:rPr>
        <w:t>Delovno razmerje z izbranim kandidatom(ko) bo sklenjeno za določen čas, za čas trajanja pripravništva osmih (8) mesecev, s polnim delovnim časom, za delo na projektu Lastovka. Izbrani(a) kandidat(</w:t>
      </w:r>
      <w:proofErr w:type="spellStart"/>
      <w:r w:rsidRPr="006E3EA7">
        <w:rPr>
          <w:rFonts w:ascii="Arial" w:hAnsi="Arial" w:cs="Arial"/>
          <w:sz w:val="20"/>
          <w:szCs w:val="20"/>
        </w:rPr>
        <w:t>ka</w:t>
      </w:r>
      <w:proofErr w:type="spellEnd"/>
      <w:r w:rsidRPr="006E3EA7">
        <w:rPr>
          <w:rFonts w:ascii="Arial" w:hAnsi="Arial" w:cs="Arial"/>
          <w:sz w:val="20"/>
          <w:szCs w:val="20"/>
        </w:rPr>
        <w:t xml:space="preserve">) bo delo opravljal(a) v prostorih Agencije Republike Slovenije za okolje, Vojkova 1b, Ljubljana. </w:t>
      </w:r>
    </w:p>
    <w:p w14:paraId="71DF01CB" w14:textId="586DF245" w:rsidR="002F43DF" w:rsidRPr="002F43DF" w:rsidRDefault="002F43DF" w:rsidP="002F43DF">
      <w:pPr>
        <w:autoSpaceDE w:val="0"/>
        <w:autoSpaceDN w:val="0"/>
        <w:adjustRightInd w:val="0"/>
        <w:spacing w:after="0" w:line="288" w:lineRule="auto"/>
        <w:jc w:val="both"/>
        <w:rPr>
          <w:rFonts w:ascii="Arial" w:hAnsi="Arial" w:cs="Arial"/>
          <w:sz w:val="20"/>
          <w:szCs w:val="20"/>
        </w:rPr>
      </w:pPr>
      <w:r w:rsidRPr="002F43DF">
        <w:rPr>
          <w:rFonts w:ascii="Arial" w:hAnsi="Arial" w:cs="Arial"/>
          <w:sz w:val="20"/>
          <w:szCs w:val="20"/>
        </w:rPr>
        <w:lastRenderedPageBreak/>
        <w:t xml:space="preserve">Projekt </w:t>
      </w:r>
      <w:r w:rsidRPr="00155DDC">
        <w:rPr>
          <w:rFonts w:ascii="Arial" w:hAnsi="Arial" w:cs="Arial"/>
          <w:i/>
          <w:iCs/>
          <w:sz w:val="20"/>
          <w:szCs w:val="20"/>
        </w:rPr>
        <w:t>Sistem seznanjanja in opozarjanja državljanov o onesnaženosti zunanjega zraka</w:t>
      </w:r>
      <w:r w:rsidRPr="002F43DF">
        <w:rPr>
          <w:rFonts w:ascii="Arial" w:hAnsi="Arial" w:cs="Arial"/>
          <w:sz w:val="20"/>
          <w:szCs w:val="20"/>
        </w:rPr>
        <w:t xml:space="preserve"> (Lastovka), sofinancirata Republika Slovenija in Evropska unija iz Kohezijskega sklada. Denarna sredstva za financiranje zaposlitve so zagotovljena v proračunu Republike Slovenije na proračunskih postavkah:</w:t>
      </w:r>
    </w:p>
    <w:p w14:paraId="3196D934" w14:textId="7A531965" w:rsidR="002F43DF" w:rsidRPr="00155DDC" w:rsidRDefault="002F43DF" w:rsidP="002F43DF">
      <w:pPr>
        <w:pStyle w:val="Odstavekseznama"/>
        <w:numPr>
          <w:ilvl w:val="0"/>
          <w:numId w:val="7"/>
        </w:numPr>
        <w:autoSpaceDE w:val="0"/>
        <w:autoSpaceDN w:val="0"/>
        <w:adjustRightInd w:val="0"/>
        <w:spacing w:line="288" w:lineRule="auto"/>
        <w:jc w:val="both"/>
        <w:rPr>
          <w:rFonts w:cs="Arial"/>
          <w:szCs w:val="20"/>
          <w:lang w:val="es-ES"/>
        </w:rPr>
      </w:pPr>
      <w:r w:rsidRPr="00155DDC">
        <w:rPr>
          <w:rFonts w:cs="Arial"/>
          <w:szCs w:val="20"/>
          <w:lang w:val="es-ES"/>
        </w:rPr>
        <w:t>230697 – RSO2.7 - Izboljšanje varstva in ohranjanja narave – Lastovka – KS 21-27- EU (85 %),</w:t>
      </w:r>
    </w:p>
    <w:p w14:paraId="544AD682" w14:textId="3BBC6DEF" w:rsidR="002F43DF" w:rsidRPr="00155DDC" w:rsidRDefault="002F43DF" w:rsidP="002F43DF">
      <w:pPr>
        <w:pStyle w:val="Odstavekseznama"/>
        <w:numPr>
          <w:ilvl w:val="0"/>
          <w:numId w:val="7"/>
        </w:numPr>
        <w:autoSpaceDE w:val="0"/>
        <w:autoSpaceDN w:val="0"/>
        <w:adjustRightInd w:val="0"/>
        <w:spacing w:line="288" w:lineRule="auto"/>
        <w:ind w:left="714" w:hanging="357"/>
        <w:contextualSpacing w:val="0"/>
        <w:jc w:val="both"/>
        <w:rPr>
          <w:rFonts w:cs="Arial"/>
          <w:szCs w:val="20"/>
          <w:lang w:val="es-ES"/>
        </w:rPr>
      </w:pPr>
      <w:r w:rsidRPr="00155DDC">
        <w:rPr>
          <w:rFonts w:cs="Arial"/>
          <w:szCs w:val="20"/>
          <w:lang w:val="es-ES"/>
        </w:rPr>
        <w:t>230698 –</w:t>
      </w:r>
      <w:r w:rsidR="008564FC" w:rsidRPr="00155DDC">
        <w:rPr>
          <w:rFonts w:cs="Arial"/>
          <w:szCs w:val="20"/>
          <w:lang w:val="es-ES"/>
        </w:rPr>
        <w:t xml:space="preserve"> </w:t>
      </w:r>
      <w:r w:rsidRPr="00155DDC">
        <w:rPr>
          <w:rFonts w:cs="Arial"/>
          <w:szCs w:val="20"/>
          <w:lang w:val="es-ES"/>
        </w:rPr>
        <w:t>RSO2.7 - Izboljšanje varstva in ohranjanja narave – Lastovka – KS 21-27- SLO (15 %).</w:t>
      </w:r>
    </w:p>
    <w:p w14:paraId="214AA30D" w14:textId="77777777" w:rsidR="002F43DF" w:rsidRPr="00155DDC" w:rsidRDefault="002F43DF" w:rsidP="002F43DF">
      <w:pPr>
        <w:pStyle w:val="Odstavekseznama"/>
        <w:autoSpaceDE w:val="0"/>
        <w:autoSpaceDN w:val="0"/>
        <w:adjustRightInd w:val="0"/>
        <w:spacing w:line="288" w:lineRule="auto"/>
        <w:ind w:left="714"/>
        <w:contextualSpacing w:val="0"/>
        <w:jc w:val="both"/>
        <w:rPr>
          <w:rFonts w:cs="Arial"/>
          <w:szCs w:val="20"/>
          <w:lang w:val="es-ES"/>
        </w:rPr>
      </w:pPr>
    </w:p>
    <w:p w14:paraId="23EBAB2F" w14:textId="77777777" w:rsidR="006E3EA7" w:rsidRPr="006E3EA7" w:rsidRDefault="006E3EA7" w:rsidP="006E3EA7">
      <w:pPr>
        <w:spacing w:after="0" w:line="288" w:lineRule="auto"/>
        <w:jc w:val="both"/>
        <w:rPr>
          <w:rFonts w:ascii="Arial" w:hAnsi="Arial" w:cs="Arial"/>
          <w:b/>
          <w:sz w:val="20"/>
          <w:szCs w:val="20"/>
        </w:rPr>
      </w:pPr>
      <w:r w:rsidRPr="006E3EA7">
        <w:rPr>
          <w:rFonts w:ascii="Arial" w:hAnsi="Arial" w:cs="Arial"/>
          <w:b/>
          <w:sz w:val="20"/>
          <w:szCs w:val="20"/>
        </w:rPr>
        <w:t>Kandidat(</w:t>
      </w:r>
      <w:proofErr w:type="spellStart"/>
      <w:r w:rsidRPr="006E3EA7">
        <w:rPr>
          <w:rFonts w:ascii="Arial" w:hAnsi="Arial" w:cs="Arial"/>
          <w:b/>
          <w:sz w:val="20"/>
          <w:szCs w:val="20"/>
        </w:rPr>
        <w:t>ka</w:t>
      </w:r>
      <w:proofErr w:type="spellEnd"/>
      <w:r w:rsidRPr="006E3EA7">
        <w:rPr>
          <w:rFonts w:ascii="Arial" w:hAnsi="Arial" w:cs="Arial"/>
          <w:b/>
          <w:sz w:val="20"/>
          <w:szCs w:val="20"/>
        </w:rPr>
        <w:t>) mora k prijavi priložiti naslednje izjave:</w:t>
      </w:r>
    </w:p>
    <w:p w14:paraId="23130111" w14:textId="77777777" w:rsidR="006E3EA7" w:rsidRPr="006E3EA7" w:rsidRDefault="006E3EA7" w:rsidP="006E3EA7">
      <w:pPr>
        <w:numPr>
          <w:ilvl w:val="0"/>
          <w:numId w:val="3"/>
        </w:numPr>
        <w:spacing w:after="0" w:line="288" w:lineRule="auto"/>
        <w:ind w:left="714" w:hanging="357"/>
        <w:jc w:val="both"/>
        <w:rPr>
          <w:rFonts w:ascii="Arial" w:hAnsi="Arial" w:cs="Arial"/>
          <w:sz w:val="20"/>
          <w:szCs w:val="20"/>
        </w:rPr>
      </w:pPr>
      <w:r w:rsidRPr="006E3EA7">
        <w:rPr>
          <w:rFonts w:ascii="Arial" w:hAnsi="Arial" w:cs="Arial"/>
          <w:sz w:val="20"/>
          <w:szCs w:val="20"/>
        </w:rPr>
        <w:t>izjavo o izpolnjevanju pogoja glede zahtevane izobrazbe, iz katere mora biti razvidna stopnja in smer izobrazbe ter leto in ustanova, na kateri je bila izobrazba pridobljena,</w:t>
      </w:r>
    </w:p>
    <w:p w14:paraId="2B1CBE98" w14:textId="77777777" w:rsidR="006E3EA7" w:rsidRPr="006E3EA7" w:rsidRDefault="006E3EA7" w:rsidP="006E3EA7">
      <w:pPr>
        <w:numPr>
          <w:ilvl w:val="0"/>
          <w:numId w:val="3"/>
        </w:numPr>
        <w:spacing w:after="0" w:line="288" w:lineRule="auto"/>
        <w:ind w:left="714" w:hanging="357"/>
        <w:jc w:val="both"/>
        <w:rPr>
          <w:rFonts w:ascii="Arial" w:hAnsi="Arial" w:cs="Arial"/>
          <w:sz w:val="20"/>
          <w:szCs w:val="20"/>
        </w:rPr>
      </w:pPr>
      <w:r w:rsidRPr="006E3EA7">
        <w:rPr>
          <w:rFonts w:ascii="Arial" w:hAnsi="Arial" w:cs="Arial"/>
          <w:sz w:val="20"/>
          <w:szCs w:val="20"/>
        </w:rPr>
        <w:t>izjavo, da za namen te javne objave dovoljuje Agenciji Republike Slovenije za okolje pridobitev teh podatkov iz uradne evidence.</w:t>
      </w:r>
    </w:p>
    <w:p w14:paraId="08C8A9C2" w14:textId="77777777" w:rsidR="006E3EA7" w:rsidRPr="006E3EA7" w:rsidRDefault="006E3EA7" w:rsidP="006E3EA7">
      <w:pPr>
        <w:spacing w:after="0" w:line="288" w:lineRule="auto"/>
        <w:jc w:val="both"/>
        <w:rPr>
          <w:rFonts w:ascii="Arial" w:hAnsi="Arial" w:cs="Arial"/>
          <w:sz w:val="20"/>
          <w:szCs w:val="20"/>
        </w:rPr>
      </w:pPr>
    </w:p>
    <w:p w14:paraId="15253778" w14:textId="77777777" w:rsidR="006E3EA7" w:rsidRPr="006E3EA7" w:rsidRDefault="006E3EA7" w:rsidP="006E3EA7">
      <w:pPr>
        <w:spacing w:after="0" w:line="288" w:lineRule="auto"/>
        <w:jc w:val="both"/>
        <w:rPr>
          <w:rFonts w:ascii="Arial" w:hAnsi="Arial" w:cs="Arial"/>
          <w:sz w:val="20"/>
          <w:szCs w:val="20"/>
        </w:rPr>
      </w:pPr>
      <w:r w:rsidRPr="006E3EA7">
        <w:rPr>
          <w:rFonts w:ascii="Arial" w:hAnsi="Arial" w:cs="Arial"/>
          <w:sz w:val="20"/>
          <w:szCs w:val="20"/>
        </w:rPr>
        <w:t xml:space="preserve">Kandidati za razpisano prosto strokovno-tehnično delovno mesto vložijo prijavo na obrazcu </w:t>
      </w:r>
      <w:r w:rsidRPr="006E3EA7">
        <w:rPr>
          <w:rFonts w:ascii="Arial" w:hAnsi="Arial" w:cs="Arial"/>
          <w:b/>
          <w:sz w:val="20"/>
          <w:szCs w:val="20"/>
        </w:rPr>
        <w:t>»prijavni obrazec«</w:t>
      </w:r>
      <w:r w:rsidRPr="006E3EA7">
        <w:rPr>
          <w:rFonts w:ascii="Arial" w:hAnsi="Arial" w:cs="Arial"/>
          <w:sz w:val="20"/>
          <w:szCs w:val="20"/>
        </w:rPr>
        <w:t>, ki je priloga tej javni objavi. Zaželeno je, da je prijavnemu obrazcu priložen tudi kratek življenjepis kjer kandidat(</w:t>
      </w:r>
      <w:proofErr w:type="spellStart"/>
      <w:r w:rsidRPr="006E3EA7">
        <w:rPr>
          <w:rFonts w:ascii="Arial" w:hAnsi="Arial" w:cs="Arial"/>
          <w:sz w:val="20"/>
          <w:szCs w:val="20"/>
        </w:rPr>
        <w:t>ka</w:t>
      </w:r>
      <w:proofErr w:type="spellEnd"/>
      <w:r w:rsidRPr="006E3EA7">
        <w:rPr>
          <w:rFonts w:ascii="Arial" w:hAnsi="Arial" w:cs="Arial"/>
          <w:sz w:val="20"/>
          <w:szCs w:val="20"/>
        </w:rPr>
        <w:t>) poleg formalne izobrazbe navede tudi druga znanja in veščine, ki jih je pridobil(a).</w:t>
      </w:r>
    </w:p>
    <w:p w14:paraId="4FCDAEB7" w14:textId="77777777" w:rsidR="006E3EA7" w:rsidRPr="006E3EA7" w:rsidRDefault="006E3EA7" w:rsidP="006E3EA7">
      <w:pPr>
        <w:spacing w:after="0" w:line="288" w:lineRule="auto"/>
        <w:jc w:val="both"/>
        <w:rPr>
          <w:rFonts w:ascii="Arial" w:hAnsi="Arial" w:cs="Arial"/>
          <w:sz w:val="20"/>
          <w:szCs w:val="20"/>
          <w:lang w:eastAsia="sl-SI"/>
        </w:rPr>
      </w:pPr>
    </w:p>
    <w:p w14:paraId="63610A85" w14:textId="7D759883" w:rsidR="006E3EA7" w:rsidRPr="003F641B" w:rsidRDefault="006E3EA7" w:rsidP="006E3EA7">
      <w:pPr>
        <w:spacing w:after="0" w:line="288" w:lineRule="auto"/>
        <w:jc w:val="both"/>
        <w:rPr>
          <w:rFonts w:ascii="Arial" w:hAnsi="Arial" w:cs="Arial"/>
          <w:sz w:val="20"/>
          <w:szCs w:val="20"/>
        </w:rPr>
      </w:pPr>
      <w:r w:rsidRPr="006E3EA7">
        <w:rPr>
          <w:rFonts w:ascii="Arial" w:hAnsi="Arial" w:cs="Arial"/>
          <w:sz w:val="20"/>
          <w:szCs w:val="20"/>
        </w:rPr>
        <w:t>Kandidat(</w:t>
      </w:r>
      <w:proofErr w:type="spellStart"/>
      <w:r w:rsidRPr="006E3EA7">
        <w:rPr>
          <w:rFonts w:ascii="Arial" w:hAnsi="Arial" w:cs="Arial"/>
          <w:sz w:val="20"/>
          <w:szCs w:val="20"/>
        </w:rPr>
        <w:t>ka</w:t>
      </w:r>
      <w:proofErr w:type="spellEnd"/>
      <w:r w:rsidRPr="006E3EA7">
        <w:rPr>
          <w:rFonts w:ascii="Arial" w:hAnsi="Arial" w:cs="Arial"/>
          <w:sz w:val="20"/>
          <w:szCs w:val="20"/>
        </w:rPr>
        <w:t xml:space="preserve">) vloži prijavo v pisni obliki, ki jo pošlje v zaprti ovojnici z označbo: »za javno objavo delovnega mesta okoljski inženir III – pripravnik, šifra DM 10010, </w:t>
      </w:r>
      <w:r w:rsidRPr="006E3EA7">
        <w:rPr>
          <w:rFonts w:ascii="Arial" w:hAnsi="Arial" w:cs="Arial"/>
          <w:bCs/>
          <w:sz w:val="20"/>
          <w:szCs w:val="20"/>
        </w:rPr>
        <w:t>v Sektorju za kakovost zraka, Uradu za stanje okolja</w:t>
      </w:r>
      <w:r w:rsidRPr="006E3EA7">
        <w:rPr>
          <w:rFonts w:ascii="Arial" w:hAnsi="Arial" w:cs="Arial"/>
          <w:sz w:val="20"/>
          <w:szCs w:val="20"/>
        </w:rPr>
        <w:t>, na Agenciji RS za okolje, pod zaporedno št.10033-</w:t>
      </w:r>
      <w:r w:rsidR="002F43DF">
        <w:rPr>
          <w:rFonts w:ascii="Arial" w:hAnsi="Arial" w:cs="Arial"/>
          <w:sz w:val="20"/>
          <w:szCs w:val="20"/>
        </w:rPr>
        <w:t>75</w:t>
      </w:r>
      <w:r w:rsidRPr="006E3EA7">
        <w:rPr>
          <w:rFonts w:ascii="Arial" w:hAnsi="Arial" w:cs="Arial"/>
          <w:sz w:val="20"/>
          <w:szCs w:val="20"/>
        </w:rPr>
        <w:t xml:space="preserve">/2025« na naslov: Agencija Republike Slovenije za okolje, Vojkova 1b, 1000 Ljubljana. Prijava je možna do vključno </w:t>
      </w:r>
      <w:r w:rsidR="002F43DF">
        <w:rPr>
          <w:rFonts w:ascii="Arial" w:hAnsi="Arial" w:cs="Arial"/>
          <w:b/>
          <w:sz w:val="20"/>
          <w:szCs w:val="20"/>
        </w:rPr>
        <w:t>petka</w:t>
      </w:r>
      <w:r w:rsidRPr="006E3EA7">
        <w:rPr>
          <w:rFonts w:ascii="Arial" w:hAnsi="Arial" w:cs="Arial"/>
          <w:b/>
          <w:sz w:val="20"/>
          <w:szCs w:val="20"/>
        </w:rPr>
        <w:t xml:space="preserve">, </w:t>
      </w:r>
      <w:r w:rsidR="002F43DF">
        <w:rPr>
          <w:rFonts w:ascii="Arial" w:hAnsi="Arial" w:cs="Arial"/>
          <w:b/>
          <w:sz w:val="20"/>
          <w:szCs w:val="20"/>
        </w:rPr>
        <w:t>10</w:t>
      </w:r>
      <w:r w:rsidRPr="006E3EA7">
        <w:rPr>
          <w:rFonts w:ascii="Arial" w:hAnsi="Arial" w:cs="Arial"/>
          <w:b/>
          <w:sz w:val="20"/>
          <w:szCs w:val="20"/>
        </w:rPr>
        <w:t xml:space="preserve">. </w:t>
      </w:r>
      <w:r w:rsidR="002F43DF">
        <w:rPr>
          <w:rFonts w:ascii="Arial" w:hAnsi="Arial" w:cs="Arial"/>
          <w:b/>
          <w:sz w:val="20"/>
          <w:szCs w:val="20"/>
        </w:rPr>
        <w:t>10</w:t>
      </w:r>
      <w:r w:rsidRPr="006E3EA7">
        <w:rPr>
          <w:rFonts w:ascii="Arial" w:hAnsi="Arial" w:cs="Arial"/>
          <w:b/>
          <w:sz w:val="20"/>
          <w:szCs w:val="20"/>
        </w:rPr>
        <w:t>. 2025</w:t>
      </w:r>
      <w:r w:rsidRPr="006E3EA7">
        <w:rPr>
          <w:rFonts w:ascii="Arial" w:hAnsi="Arial" w:cs="Arial"/>
          <w:sz w:val="20"/>
          <w:szCs w:val="20"/>
        </w:rPr>
        <w:t xml:space="preserve">. Za pisno obliko prijave se šteje tudi elektronska oblika, poslana na elektronski naslov: gp.arso@gov.si, pri čemer veljavnost prijave ni pogojena z elektronskim podpisom. </w:t>
      </w:r>
    </w:p>
    <w:p w14:paraId="1CDD8E46" w14:textId="77777777" w:rsidR="006E3EA7" w:rsidRPr="006E3EA7" w:rsidRDefault="006E3EA7" w:rsidP="006E3EA7">
      <w:pPr>
        <w:spacing w:after="0" w:line="288" w:lineRule="auto"/>
        <w:jc w:val="both"/>
        <w:rPr>
          <w:rFonts w:ascii="Arial" w:hAnsi="Arial" w:cs="Arial"/>
          <w:sz w:val="20"/>
          <w:szCs w:val="20"/>
        </w:rPr>
      </w:pPr>
    </w:p>
    <w:p w14:paraId="7AA7D3DD" w14:textId="77777777" w:rsidR="006E3EA7" w:rsidRPr="006E3EA7" w:rsidRDefault="006E3EA7" w:rsidP="006E3EA7">
      <w:pPr>
        <w:spacing w:after="0" w:line="288" w:lineRule="auto"/>
        <w:jc w:val="both"/>
        <w:rPr>
          <w:rFonts w:ascii="Arial" w:hAnsi="Arial" w:cs="Arial"/>
          <w:sz w:val="20"/>
          <w:szCs w:val="20"/>
        </w:rPr>
      </w:pPr>
      <w:r w:rsidRPr="006E3EA7">
        <w:rPr>
          <w:rFonts w:ascii="Arial" w:hAnsi="Arial" w:cs="Arial"/>
          <w:sz w:val="20"/>
          <w:szCs w:val="20"/>
        </w:rPr>
        <w:t xml:space="preserve">Kandidati bodo pisno obveščeni o (ne)izboru, v roku 8 dni po zaključenem postopku izbire. </w:t>
      </w:r>
    </w:p>
    <w:p w14:paraId="1377CD95" w14:textId="77777777" w:rsidR="006E3EA7" w:rsidRPr="006E3EA7" w:rsidRDefault="006E3EA7" w:rsidP="006E3EA7">
      <w:pPr>
        <w:spacing w:after="0" w:line="288" w:lineRule="auto"/>
        <w:jc w:val="both"/>
        <w:rPr>
          <w:rFonts w:ascii="Arial" w:hAnsi="Arial" w:cs="Arial"/>
          <w:sz w:val="20"/>
          <w:szCs w:val="20"/>
        </w:rPr>
      </w:pPr>
    </w:p>
    <w:p w14:paraId="76169030" w14:textId="77777777" w:rsidR="006E3EA7" w:rsidRPr="006E3EA7" w:rsidRDefault="006E3EA7" w:rsidP="006E3EA7">
      <w:pPr>
        <w:spacing w:after="0" w:line="288" w:lineRule="auto"/>
        <w:jc w:val="both"/>
        <w:rPr>
          <w:rFonts w:ascii="Arial" w:hAnsi="Arial" w:cs="Arial"/>
          <w:sz w:val="20"/>
          <w:szCs w:val="20"/>
        </w:rPr>
      </w:pPr>
      <w:r w:rsidRPr="006E3EA7">
        <w:rPr>
          <w:rFonts w:ascii="Arial" w:hAnsi="Arial" w:cs="Arial"/>
          <w:sz w:val="20"/>
          <w:szCs w:val="20"/>
        </w:rPr>
        <w:t xml:space="preserve">Informacije o izvedbi javne objave dobite na tel.: 01/ 478 4134 ali elektronskem naslovu </w:t>
      </w:r>
      <w:hyperlink r:id="rId14" w:history="1">
        <w:r w:rsidRPr="006E3EA7">
          <w:rPr>
            <w:rStyle w:val="Hiperpovezava"/>
            <w:rFonts w:ascii="Arial" w:hAnsi="Arial" w:cs="Arial"/>
            <w:color w:val="auto"/>
            <w:sz w:val="20"/>
            <w:szCs w:val="20"/>
            <w:u w:val="none"/>
          </w:rPr>
          <w:t>matej.cucek@gov.si</w:t>
        </w:r>
      </w:hyperlink>
      <w:r w:rsidRPr="006E3EA7">
        <w:rPr>
          <w:rFonts w:ascii="Arial" w:hAnsi="Arial" w:cs="Arial"/>
          <w:sz w:val="20"/>
          <w:szCs w:val="20"/>
        </w:rPr>
        <w:t xml:space="preserve"> (Matej Čuček).</w:t>
      </w:r>
    </w:p>
    <w:p w14:paraId="5AA67114" w14:textId="77777777" w:rsidR="006E3EA7" w:rsidRPr="006E3EA7" w:rsidRDefault="006E3EA7" w:rsidP="006E3EA7">
      <w:pPr>
        <w:spacing w:after="0" w:line="288" w:lineRule="auto"/>
        <w:jc w:val="both"/>
        <w:rPr>
          <w:rFonts w:ascii="Arial" w:hAnsi="Arial" w:cs="Arial"/>
          <w:sz w:val="20"/>
          <w:szCs w:val="20"/>
        </w:rPr>
      </w:pPr>
    </w:p>
    <w:p w14:paraId="7819B075" w14:textId="77777777" w:rsidR="00DF34F2" w:rsidRPr="00DF34F2" w:rsidRDefault="00DF34F2" w:rsidP="00DF34F2"/>
    <w:p w14:paraId="156B83EC" w14:textId="77777777" w:rsidR="001D5F00" w:rsidRPr="007D6D76" w:rsidRDefault="001D5F00" w:rsidP="001D5F00">
      <w:pPr>
        <w:ind w:left="4248"/>
        <w:jc w:val="center"/>
        <w:rPr>
          <w:rFonts w:ascii="Arial" w:hAnsi="Arial" w:cs="Arial"/>
          <w:sz w:val="20"/>
          <w:szCs w:val="20"/>
        </w:rPr>
      </w:pPr>
      <w:r w:rsidRPr="007D6D76">
        <w:rPr>
          <w:rFonts w:ascii="Arial" w:hAnsi="Arial" w:cs="Arial"/>
          <w:sz w:val="20"/>
          <w:szCs w:val="20"/>
        </w:rPr>
        <w:t>Mag. Joško Knez</w:t>
      </w:r>
      <w:r w:rsidRPr="007D6D76">
        <w:rPr>
          <w:rFonts w:ascii="Arial" w:hAnsi="Arial" w:cs="Arial"/>
          <w:sz w:val="20"/>
          <w:szCs w:val="20"/>
        </w:rPr>
        <w:br/>
        <w:t>generalni direktor</w:t>
      </w:r>
    </w:p>
    <w:p w14:paraId="58B0AEF4" w14:textId="77777777" w:rsidR="001D5F00" w:rsidRPr="007D6D76" w:rsidRDefault="001D5F00" w:rsidP="001D5F00">
      <w:pPr>
        <w:ind w:left="4248"/>
        <w:jc w:val="center"/>
        <w:rPr>
          <w:rFonts w:ascii="Arial" w:hAnsi="Arial" w:cs="Arial"/>
          <w:sz w:val="20"/>
          <w:szCs w:val="20"/>
        </w:rPr>
      </w:pPr>
      <w:r w:rsidRPr="007D6D76">
        <w:rPr>
          <w:rFonts w:ascii="Arial" w:hAnsi="Arial" w:cs="Arial"/>
          <w:sz w:val="20"/>
          <w:szCs w:val="20"/>
        </w:rPr>
        <w:br/>
        <w:t>mag. Miha Skubic</w:t>
      </w:r>
      <w:r w:rsidRPr="007D6D76">
        <w:rPr>
          <w:rFonts w:ascii="Arial" w:hAnsi="Arial" w:cs="Arial"/>
          <w:sz w:val="20"/>
          <w:szCs w:val="20"/>
        </w:rPr>
        <w:br/>
        <w:t>sekretar</w:t>
      </w:r>
    </w:p>
    <w:p w14:paraId="0D34A5A7" w14:textId="77777777" w:rsidR="001D5F00" w:rsidRPr="007D6D76" w:rsidRDefault="001D5F00" w:rsidP="001D5F00">
      <w:pPr>
        <w:ind w:left="3540" w:firstLine="708"/>
        <w:jc w:val="center"/>
        <w:rPr>
          <w:rFonts w:ascii="Arial" w:hAnsi="Arial" w:cs="Arial"/>
          <w:sz w:val="20"/>
          <w:szCs w:val="20"/>
        </w:rPr>
      </w:pPr>
      <w:proofErr w:type="spellStart"/>
      <w:r w:rsidRPr="007D6D76">
        <w:rPr>
          <w:rFonts w:ascii="Arial" w:hAnsi="Arial" w:cs="Arial"/>
          <w:sz w:val="20"/>
          <w:szCs w:val="20"/>
        </w:rPr>
        <w:t>p.p</w:t>
      </w:r>
      <w:proofErr w:type="spellEnd"/>
      <w:r w:rsidRPr="007D6D76">
        <w:rPr>
          <w:rFonts w:ascii="Arial" w:hAnsi="Arial" w:cs="Arial"/>
          <w:sz w:val="20"/>
          <w:szCs w:val="20"/>
        </w:rPr>
        <w:t>. št. 0210-58/2018-MIG/17 z dne 12. 9. 2025</w:t>
      </w:r>
    </w:p>
    <w:p w14:paraId="0C935F3C" w14:textId="77777777" w:rsidR="00DF34F2" w:rsidRPr="00DF34F2" w:rsidRDefault="00DF34F2" w:rsidP="00DF34F2"/>
    <w:p w14:paraId="0CB9357A" w14:textId="77777777" w:rsidR="00DF34F2" w:rsidRPr="00DF34F2" w:rsidRDefault="00DF34F2" w:rsidP="00DF34F2"/>
    <w:p w14:paraId="38453108" w14:textId="77777777" w:rsidR="00DB159D" w:rsidRPr="00DF34F2" w:rsidRDefault="00DB159D" w:rsidP="00DF34F2"/>
    <w:sectPr w:rsidR="00DB159D" w:rsidRPr="00DF34F2" w:rsidSect="0034359E">
      <w:headerReference w:type="default" r:id="rId15"/>
      <w:footerReference w:type="default" r:id="rId16"/>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2BCA" w14:textId="77777777" w:rsidR="00501277" w:rsidRDefault="00501277" w:rsidP="0034359E">
      <w:pPr>
        <w:spacing w:after="0" w:line="240" w:lineRule="auto"/>
      </w:pPr>
      <w:r>
        <w:separator/>
      </w:r>
    </w:p>
  </w:endnote>
  <w:endnote w:type="continuationSeparator" w:id="0">
    <w:p w14:paraId="2D446FD5" w14:textId="77777777" w:rsidR="00501277" w:rsidRDefault="00501277"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04AE" w14:textId="21845883" w:rsidR="00AA7C76" w:rsidRDefault="00AA7C76">
    <w:pPr>
      <w:pStyle w:val="Noga"/>
    </w:pPr>
    <w:r>
      <w:rPr>
        <w:noProof/>
      </w:rPr>
      <w:drawing>
        <wp:anchor distT="0" distB="0" distL="114300" distR="114300" simplePos="0" relativeHeight="251671040" behindDoc="0" locked="0" layoutInCell="1" allowOverlap="1" wp14:anchorId="6D446C75" wp14:editId="76FB9233">
          <wp:simplePos x="0" y="0"/>
          <wp:positionH relativeFrom="column">
            <wp:posOffset>57150</wp:posOffset>
          </wp:positionH>
          <wp:positionV relativeFrom="paragraph">
            <wp:posOffset>-361950</wp:posOffset>
          </wp:positionV>
          <wp:extent cx="669925" cy="715010"/>
          <wp:effectExtent l="0" t="0" r="0" b="8890"/>
          <wp:wrapNone/>
          <wp:docPr id="252547222" name="Slika 1" descr="Slika, ki vsebuje besede grafika, grafično oblikovanje,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47222" name="Slika 1" descr="Slika, ki vsebuje besede grafika, grafično oblikovanje, sličica&#10;&#10;Opis je samodejno ustvarj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7150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81E9" w14:textId="32005FC0" w:rsidR="003F641B" w:rsidRDefault="003F64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1149" w14:textId="77777777" w:rsidR="00501277" w:rsidRDefault="00501277" w:rsidP="0034359E">
      <w:pPr>
        <w:spacing w:after="0" w:line="240" w:lineRule="auto"/>
      </w:pPr>
      <w:r>
        <w:separator/>
      </w:r>
    </w:p>
  </w:footnote>
  <w:footnote w:type="continuationSeparator" w:id="0">
    <w:p w14:paraId="22DC0328" w14:textId="77777777" w:rsidR="00501277" w:rsidRDefault="00501277" w:rsidP="0034359E">
      <w:pPr>
        <w:spacing w:after="0" w:line="240" w:lineRule="auto"/>
      </w:pPr>
      <w:r>
        <w:continuationSeparator/>
      </w:r>
    </w:p>
  </w:footnote>
  <w:footnote w:id="1">
    <w:p w14:paraId="3E4CFEFB" w14:textId="77777777" w:rsidR="006E3EA7" w:rsidRDefault="006E3EA7" w:rsidP="006E3EA7">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ADEC08C" w14:textId="77777777" w:rsidR="006E3EA7" w:rsidRPr="00C46045" w:rsidRDefault="006E3EA7" w:rsidP="006E3EA7">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FEB" w14:textId="0E8A4E17" w:rsidR="0034359E" w:rsidRDefault="00000000">
    <w:pPr>
      <w:pStyle w:val="Glava"/>
    </w:pPr>
    <w:r>
      <w:rPr>
        <w:rFonts w:ascii="Republika" w:hAnsi="Republika"/>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pt;margin-top:-16pt;width:241.85pt;height:45.2pt;z-index:251676160;mso-position-horizontal-relative:text;mso-position-vertical-relative:text">
          <v:imagedata r:id="rId1" o:title=""/>
        </v:shape>
        <o:OLEObject Type="Embed" ProgID="CorelDraw.Graphic.25" ShapeID="_x0000_s1025" DrawAspect="Content" ObjectID="_1820833499" r:id="rId2"/>
      </w:object>
    </w:r>
    <w:r w:rsidR="00570E8A" w:rsidRPr="00004C04">
      <w:rPr>
        <w:rFonts w:ascii="Republika" w:hAnsi="Republika"/>
        <w:noProof/>
      </w:rPr>
      <w:drawing>
        <wp:anchor distT="0" distB="0" distL="114300" distR="114300" simplePos="0" relativeHeight="251674112" behindDoc="0" locked="0" layoutInCell="1" allowOverlap="1" wp14:anchorId="780FF3C6" wp14:editId="01182154">
          <wp:simplePos x="0" y="0"/>
          <wp:positionH relativeFrom="margin">
            <wp:posOffset>2839085</wp:posOffset>
          </wp:positionH>
          <wp:positionV relativeFrom="paragraph">
            <wp:posOffset>-180340</wp:posOffset>
          </wp:positionV>
          <wp:extent cx="1000760" cy="556260"/>
          <wp:effectExtent l="0" t="0" r="8890" b="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E8A" w:rsidRPr="00B7551C">
      <w:rPr>
        <w:rFonts w:cs="Arial"/>
        <w:b/>
        <w:smallCaps/>
        <w:noProof/>
      </w:rPr>
      <w:drawing>
        <wp:anchor distT="0" distB="0" distL="114300" distR="114300" simplePos="0" relativeHeight="251675136" behindDoc="0" locked="0" layoutInCell="1" allowOverlap="1" wp14:anchorId="263DFA27" wp14:editId="76B95897">
          <wp:simplePos x="0" y="0"/>
          <wp:positionH relativeFrom="margin">
            <wp:posOffset>4142740</wp:posOffset>
          </wp:positionH>
          <wp:positionV relativeFrom="paragraph">
            <wp:posOffset>-178435</wp:posOffset>
          </wp:positionV>
          <wp:extent cx="2608580" cy="548005"/>
          <wp:effectExtent l="0" t="0" r="1270" b="4445"/>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F2501" w14:textId="367FE14B" w:rsidR="0076391A" w:rsidRDefault="0076391A" w:rsidP="0076391A">
    <w:pPr>
      <w:pStyle w:val="Glava"/>
    </w:pPr>
  </w:p>
  <w:p w14:paraId="358B7EC4" w14:textId="77777777" w:rsidR="0034359E" w:rsidRPr="0076391A" w:rsidRDefault="0076391A" w:rsidP="0076391A">
    <w:pPr>
      <w:pStyle w:val="Glava"/>
    </w:pPr>
    <w:r>
      <w:t xml:space="preserve">    </w:t>
    </w:r>
    <w:r w:rsidR="0034359E" w:rsidRPr="008F3500">
      <w:rPr>
        <w:rFonts w:cs="Arial"/>
        <w:sz w:val="16"/>
      </w:rPr>
      <w:tab/>
    </w:r>
    <w:r w:rsidR="0034359E">
      <w:rPr>
        <w:rFonts w:cs="Arial"/>
        <w:sz w:val="16"/>
      </w:rPr>
      <w:t xml:space="preserve">     </w:t>
    </w:r>
  </w:p>
  <w:p w14:paraId="438AF228" w14:textId="77777777" w:rsidR="0034359E" w:rsidRDefault="003435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36BF" w14:textId="56B49ED3" w:rsidR="003F641B" w:rsidRDefault="003F641B">
    <w:pPr>
      <w:pStyle w:val="Glava"/>
    </w:pPr>
  </w:p>
  <w:p w14:paraId="00322C5C" w14:textId="77777777" w:rsidR="003F641B" w:rsidRDefault="003F641B" w:rsidP="0076391A">
    <w:pPr>
      <w:pStyle w:val="Glava"/>
    </w:pPr>
  </w:p>
  <w:p w14:paraId="1FDC7959" w14:textId="77777777" w:rsidR="003F641B" w:rsidRPr="0076391A" w:rsidRDefault="003F641B" w:rsidP="0076391A">
    <w:pPr>
      <w:pStyle w:val="Glava"/>
    </w:pPr>
    <w:r>
      <w:t xml:space="preserve">    </w:t>
    </w:r>
    <w:r w:rsidRPr="008F3500">
      <w:rPr>
        <w:rFonts w:cs="Arial"/>
        <w:sz w:val="16"/>
      </w:rPr>
      <w:tab/>
    </w:r>
    <w:r>
      <w:rPr>
        <w:rFonts w:cs="Arial"/>
        <w:sz w:val="16"/>
      </w:rPr>
      <w:t xml:space="preserve">     </w:t>
    </w:r>
  </w:p>
  <w:p w14:paraId="68282073" w14:textId="77777777" w:rsidR="003F641B" w:rsidRDefault="003F641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48DC"/>
    <w:multiLevelType w:val="hybridMultilevel"/>
    <w:tmpl w:val="73749160"/>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39E712EC"/>
    <w:multiLevelType w:val="hybridMultilevel"/>
    <w:tmpl w:val="53C89988"/>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B651D0B"/>
    <w:multiLevelType w:val="hybridMultilevel"/>
    <w:tmpl w:val="22706A6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5F0C27D2"/>
    <w:multiLevelType w:val="hybridMultilevel"/>
    <w:tmpl w:val="C114C99E"/>
    <w:lvl w:ilvl="0" w:tplc="CFCA2648">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5"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5"/>
  </w:num>
  <w:num w:numId="2" w16cid:durableId="851840678">
    <w:abstractNumId w:val="0"/>
  </w:num>
  <w:num w:numId="3" w16cid:durableId="193227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15048">
    <w:abstractNumId w:val="1"/>
  </w:num>
  <w:num w:numId="5" w16cid:durableId="39978397">
    <w:abstractNumId w:val="4"/>
  </w:num>
  <w:num w:numId="6" w16cid:durableId="803814622">
    <w:abstractNumId w:val="3"/>
  </w:num>
  <w:num w:numId="7" w16cid:durableId="122074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A293B"/>
    <w:rsid w:val="000A6904"/>
    <w:rsid w:val="000E41BB"/>
    <w:rsid w:val="001010DE"/>
    <w:rsid w:val="00122630"/>
    <w:rsid w:val="00155DDC"/>
    <w:rsid w:val="00166059"/>
    <w:rsid w:val="0017772D"/>
    <w:rsid w:val="00194B71"/>
    <w:rsid w:val="001D5F00"/>
    <w:rsid w:val="002E77EA"/>
    <w:rsid w:val="002F43DF"/>
    <w:rsid w:val="00312D34"/>
    <w:rsid w:val="0034359E"/>
    <w:rsid w:val="00352319"/>
    <w:rsid w:val="003F641B"/>
    <w:rsid w:val="004C723F"/>
    <w:rsid w:val="004F4833"/>
    <w:rsid w:val="004F5305"/>
    <w:rsid w:val="00501277"/>
    <w:rsid w:val="00570E8A"/>
    <w:rsid w:val="00592FCB"/>
    <w:rsid w:val="005A72D4"/>
    <w:rsid w:val="005F451F"/>
    <w:rsid w:val="00652FF2"/>
    <w:rsid w:val="00654843"/>
    <w:rsid w:val="00663733"/>
    <w:rsid w:val="0066796F"/>
    <w:rsid w:val="00680709"/>
    <w:rsid w:val="006E3EA7"/>
    <w:rsid w:val="00712184"/>
    <w:rsid w:val="00726721"/>
    <w:rsid w:val="0076391A"/>
    <w:rsid w:val="007E0BBD"/>
    <w:rsid w:val="008564FC"/>
    <w:rsid w:val="00914830"/>
    <w:rsid w:val="00993825"/>
    <w:rsid w:val="009A5660"/>
    <w:rsid w:val="009B095A"/>
    <w:rsid w:val="00A04B4C"/>
    <w:rsid w:val="00A50F66"/>
    <w:rsid w:val="00AA7C76"/>
    <w:rsid w:val="00B43DA8"/>
    <w:rsid w:val="00BC5E89"/>
    <w:rsid w:val="00C15860"/>
    <w:rsid w:val="00CA1E9F"/>
    <w:rsid w:val="00CD1058"/>
    <w:rsid w:val="00D77B4C"/>
    <w:rsid w:val="00D91540"/>
    <w:rsid w:val="00DB159D"/>
    <w:rsid w:val="00DF34F2"/>
    <w:rsid w:val="00E169EF"/>
    <w:rsid w:val="00E324A6"/>
    <w:rsid w:val="00EC3B7D"/>
    <w:rsid w:val="00ED7753"/>
    <w:rsid w:val="00F17EA7"/>
    <w:rsid w:val="00F711B6"/>
    <w:rsid w:val="00F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character" w:styleId="Hiperpovezava">
    <w:name w:val="Hyperlink"/>
    <w:uiPriority w:val="99"/>
    <w:rsid w:val="006E3EA7"/>
    <w:rPr>
      <w:color w:val="0000FF"/>
      <w:u w:val="single"/>
    </w:rPr>
  </w:style>
  <w:style w:type="paragraph" w:customStyle="1" w:styleId="Default">
    <w:name w:val="Default"/>
    <w:rsid w:val="006E3EA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E3EA7"/>
    <w:rPr>
      <w:rFonts w:ascii="Arial" w:eastAsia="Times New Roman" w:hAnsi="Arial" w:cs="Times New Roman"/>
      <w:sz w:val="20"/>
      <w:szCs w:val="24"/>
      <w:lang w:val="en-US"/>
    </w:rPr>
  </w:style>
  <w:style w:type="paragraph" w:styleId="Sprotnaopomba-besedilo">
    <w:name w:val="footnote text"/>
    <w:basedOn w:val="Navaden"/>
    <w:link w:val="Sprotnaopomba-besediloZnak"/>
    <w:uiPriority w:val="99"/>
    <w:semiHidden/>
    <w:unhideWhenUsed/>
    <w:rsid w:val="006E3EA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E3EA7"/>
    <w:rPr>
      <w:sz w:val="20"/>
      <w:szCs w:val="20"/>
    </w:rPr>
  </w:style>
  <w:style w:type="character" w:styleId="Sprotnaopomba-sklic">
    <w:name w:val="footnote reference"/>
    <w:basedOn w:val="Privzetapisavaodstavka"/>
    <w:uiPriority w:val="99"/>
    <w:semiHidden/>
    <w:unhideWhenUsed/>
    <w:rsid w:val="006E3EA7"/>
    <w:rPr>
      <w:vertAlign w:val="superscript"/>
    </w:rPr>
  </w:style>
  <w:style w:type="paragraph" w:styleId="Revizija">
    <w:name w:val="Revision"/>
    <w:hidden/>
    <w:uiPriority w:val="99"/>
    <w:semiHidden/>
    <w:rsid w:val="00856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907">
      <w:bodyDiv w:val="1"/>
      <w:marLeft w:val="0"/>
      <w:marRight w:val="0"/>
      <w:marTop w:val="0"/>
      <w:marBottom w:val="0"/>
      <w:divBdr>
        <w:top w:val="none" w:sz="0" w:space="0" w:color="auto"/>
        <w:left w:val="none" w:sz="0" w:space="0" w:color="auto"/>
        <w:bottom w:val="none" w:sz="0" w:space="0" w:color="auto"/>
        <w:right w:val="none" w:sz="0" w:space="0" w:color="auto"/>
      </w:divBdr>
    </w:div>
    <w:div w:id="20704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tej.cucek@gov.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2.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2</cp:revision>
  <cp:lastPrinted>2025-10-01T11:35:00Z</cp:lastPrinted>
  <dcterms:created xsi:type="dcterms:W3CDTF">2025-10-01T12:19:00Z</dcterms:created>
  <dcterms:modified xsi:type="dcterms:W3CDTF">2025-10-01T12:19:00Z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