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F1" w:rsidRPr="00BA2A2E" w:rsidRDefault="00095444" w:rsidP="00CB1AF1">
      <w:pPr>
        <w:tabs>
          <w:tab w:val="left" w:pos="2835"/>
        </w:tabs>
        <w:jc w:val="both"/>
        <w:rPr>
          <w:rFonts w:cs="Arial"/>
          <w:szCs w:val="20"/>
        </w:rPr>
      </w:pPr>
      <w:bookmarkStart w:id="0" w:name="OLE_LINK1"/>
      <w:r w:rsidRPr="00BA2A2E">
        <w:rPr>
          <w:rFonts w:cs="Arial"/>
          <w:szCs w:val="20"/>
        </w:rPr>
        <w:t xml:space="preserve">Številka: </w:t>
      </w:r>
      <w:r w:rsidR="001B2254" w:rsidRPr="00BA2A2E">
        <w:rPr>
          <w:rFonts w:cs="Arial"/>
          <w:szCs w:val="20"/>
        </w:rPr>
        <w:t>10033-61</w:t>
      </w:r>
      <w:r w:rsidR="00F33234">
        <w:rPr>
          <w:rFonts w:cs="Arial"/>
          <w:szCs w:val="20"/>
        </w:rPr>
        <w:t>/2023-MIG/</w:t>
      </w:r>
      <w:bookmarkStart w:id="1" w:name="_GoBack"/>
      <w:bookmarkEnd w:id="1"/>
      <w:r w:rsidRPr="00BA2A2E">
        <w:rPr>
          <w:rFonts w:cs="Arial"/>
          <w:szCs w:val="20"/>
        </w:rPr>
        <w:t>1</w:t>
      </w:r>
    </w:p>
    <w:p w:rsidR="00CB1AF1" w:rsidRDefault="00095444" w:rsidP="00CB1AF1">
      <w:pPr>
        <w:tabs>
          <w:tab w:val="left" w:pos="2835"/>
        </w:tabs>
        <w:jc w:val="both"/>
        <w:rPr>
          <w:rFonts w:cs="Arial"/>
          <w:szCs w:val="20"/>
        </w:rPr>
      </w:pPr>
      <w:r w:rsidRPr="00BA2A2E">
        <w:rPr>
          <w:rFonts w:cs="Arial"/>
          <w:szCs w:val="20"/>
        </w:rPr>
        <w:t xml:space="preserve">Datum:   </w:t>
      </w:r>
      <w:r w:rsidR="001B2254" w:rsidRPr="00BA2A2E">
        <w:rPr>
          <w:rFonts w:cs="Arial"/>
          <w:szCs w:val="20"/>
        </w:rPr>
        <w:t>28</w:t>
      </w:r>
      <w:r w:rsidRPr="00BA2A2E">
        <w:rPr>
          <w:rFonts w:cs="Arial"/>
          <w:szCs w:val="20"/>
        </w:rPr>
        <w:t>. 11</w:t>
      </w:r>
      <w:r w:rsidR="00CB1AF1" w:rsidRPr="00BA2A2E">
        <w:rPr>
          <w:rFonts w:cs="Arial"/>
          <w:szCs w:val="20"/>
        </w:rPr>
        <w:t>. 2023</w:t>
      </w:r>
    </w:p>
    <w:p w:rsidR="00CB1AF1" w:rsidRDefault="00CB1AF1" w:rsidP="00DD2288">
      <w:pPr>
        <w:tabs>
          <w:tab w:val="left" w:pos="2835"/>
        </w:tabs>
        <w:jc w:val="both"/>
        <w:rPr>
          <w:rFonts w:cs="Arial"/>
          <w:szCs w:val="20"/>
        </w:rPr>
      </w:pPr>
    </w:p>
    <w:p w:rsidR="00CB1AF1" w:rsidRDefault="00CB1AF1" w:rsidP="00DD2288">
      <w:pPr>
        <w:tabs>
          <w:tab w:val="left" w:pos="2835"/>
        </w:tabs>
        <w:jc w:val="both"/>
        <w:rPr>
          <w:rFonts w:cs="Arial"/>
          <w:szCs w:val="20"/>
        </w:rPr>
      </w:pPr>
    </w:p>
    <w:p w:rsidR="00DD2288" w:rsidRPr="00682280" w:rsidRDefault="00DD2288" w:rsidP="002E6587">
      <w:pPr>
        <w:tabs>
          <w:tab w:val="left" w:pos="2835"/>
        </w:tabs>
        <w:spacing w:line="288" w:lineRule="auto"/>
        <w:jc w:val="both"/>
        <w:rPr>
          <w:rFonts w:cs="Arial"/>
          <w:szCs w:val="20"/>
        </w:rPr>
      </w:pPr>
      <w:r w:rsidRPr="00682280">
        <w:rPr>
          <w:rFonts w:cs="Arial"/>
          <w:szCs w:val="20"/>
        </w:rPr>
        <w:t xml:space="preserve">Skladno s 7. odstavkom 57. člena iz razloga pod 3. točko prvega odstavka 68. člena Zakona o javnih uslužbencih  (ZJU; </w:t>
      </w:r>
      <w:r w:rsidRPr="00682280">
        <w:rPr>
          <w:rFonts w:cs="Arial"/>
          <w:bCs/>
          <w:szCs w:val="20"/>
          <w:shd w:val="clear" w:color="auto" w:fill="FFFFFF"/>
        </w:rPr>
        <w:t>Ur. L. RS, št. </w:t>
      </w:r>
      <w:hyperlink r:id="rId11" w:tgtFrame="_blank" w:tooltip="Zakon o javnih uslužbencih (uradno prečiščeno besedilo)" w:history="1">
        <w:r w:rsidRPr="00682280">
          <w:t>63/07</w:t>
        </w:r>
      </w:hyperlink>
      <w:r w:rsidRPr="00682280">
        <w:rPr>
          <w:rFonts w:cs="Arial"/>
          <w:bCs/>
          <w:szCs w:val="20"/>
          <w:shd w:val="clear" w:color="auto" w:fill="FFFFFF"/>
        </w:rPr>
        <w:t> UPB, s spremembami in dopolnitvami</w:t>
      </w:r>
      <w:r w:rsidRPr="00682280">
        <w:rPr>
          <w:rFonts w:cs="Arial"/>
          <w:szCs w:val="20"/>
        </w:rPr>
        <w:t xml:space="preserve">) in na podlagi 25. člena Zakona o delovnih razmerjih (ZDR-1, </w:t>
      </w:r>
      <w:r w:rsidRPr="00682280">
        <w:rPr>
          <w:rFonts w:cs="Arial"/>
          <w:bCs/>
          <w:szCs w:val="20"/>
          <w:shd w:val="clear" w:color="auto" w:fill="FFFFFF"/>
        </w:rPr>
        <w:t>Ur. l. RS, št. </w:t>
      </w:r>
      <w:hyperlink r:id="rId12" w:tgtFrame="_blank" w:tooltip="Zakon o delovnih razmerjih (ZDR-1)" w:history="1">
        <w:r w:rsidRPr="00682280">
          <w:t>21/13</w:t>
        </w:r>
      </w:hyperlink>
      <w:r w:rsidRPr="00682280">
        <w:rPr>
          <w:rFonts w:cs="Arial"/>
          <w:szCs w:val="20"/>
        </w:rPr>
        <w:t>,</w:t>
      </w:r>
      <w:r w:rsidRPr="00682280">
        <w:rPr>
          <w:rFonts w:cs="Arial"/>
          <w:bCs/>
          <w:szCs w:val="20"/>
          <w:shd w:val="clear" w:color="auto" w:fill="FFFFFF"/>
        </w:rPr>
        <w:t> </w:t>
      </w:r>
      <w:r w:rsidRPr="00682280">
        <w:rPr>
          <w:rFonts w:cs="Arial"/>
          <w:szCs w:val="20"/>
        </w:rPr>
        <w:t xml:space="preserve">s spremembami in dopolnitvami) Agencija Republike Slovenije za okolje objavlja prosto strokovno-tehnično delovno mesto </w:t>
      </w:r>
    </w:p>
    <w:p w:rsidR="00DD2288" w:rsidRPr="00682280" w:rsidRDefault="00DD2288" w:rsidP="002E6587">
      <w:pPr>
        <w:tabs>
          <w:tab w:val="left" w:pos="2835"/>
        </w:tabs>
        <w:spacing w:line="288" w:lineRule="auto"/>
        <w:jc w:val="both"/>
        <w:rPr>
          <w:rFonts w:cs="Arial"/>
          <w:szCs w:val="20"/>
        </w:rPr>
      </w:pPr>
    </w:p>
    <w:p w:rsidR="00636B4D" w:rsidRPr="00AA2803" w:rsidRDefault="00CB1AF1" w:rsidP="00AA2803">
      <w:pPr>
        <w:spacing w:line="288" w:lineRule="auto"/>
        <w:jc w:val="both"/>
        <w:rPr>
          <w:rFonts w:cs="Arial"/>
          <w:color w:val="000000"/>
          <w:szCs w:val="20"/>
        </w:rPr>
      </w:pPr>
      <w:r w:rsidRPr="001B2254">
        <w:rPr>
          <w:rFonts w:cs="Arial"/>
          <w:b/>
          <w:szCs w:val="20"/>
        </w:rPr>
        <w:t>METEOROLOG</w:t>
      </w:r>
      <w:r w:rsidR="00DD2288" w:rsidRPr="001B2254">
        <w:rPr>
          <w:rFonts w:cs="Arial"/>
          <w:b/>
          <w:szCs w:val="20"/>
        </w:rPr>
        <w:t xml:space="preserve"> III (m/ž), </w:t>
      </w:r>
      <w:r w:rsidR="00DD2288" w:rsidRPr="001B2254">
        <w:rPr>
          <w:rFonts w:cs="Arial"/>
          <w:szCs w:val="20"/>
        </w:rPr>
        <w:t xml:space="preserve">šifra DM </w:t>
      </w:r>
      <w:bookmarkEnd w:id="0"/>
      <w:r w:rsidR="00DD74A5" w:rsidRPr="001B2254">
        <w:rPr>
          <w:rFonts w:cs="Arial"/>
          <w:szCs w:val="20"/>
        </w:rPr>
        <w:t>13022</w:t>
      </w:r>
      <w:r w:rsidR="006E1044" w:rsidRPr="001B2254">
        <w:rPr>
          <w:rFonts w:cs="Arial"/>
          <w:szCs w:val="20"/>
        </w:rPr>
        <w:t xml:space="preserve">, </w:t>
      </w:r>
      <w:r w:rsidR="00DD74A5" w:rsidRPr="001B2254">
        <w:rPr>
          <w:rFonts w:cs="Arial"/>
          <w:szCs w:val="20"/>
        </w:rPr>
        <w:t xml:space="preserve">v </w:t>
      </w:r>
      <w:r w:rsidR="00DD74A5" w:rsidRPr="001B2254">
        <w:rPr>
          <w:rFonts w:cs="Arial"/>
          <w:color w:val="000000"/>
          <w:szCs w:val="20"/>
        </w:rPr>
        <w:t xml:space="preserve">Oddelku za meteorološke, hidrološke in oceanografske storitve, Sektorju za izdelke in storitve, Uradu za meteorologijo, hidrologijo in oceanografijo, za določen </w:t>
      </w:r>
      <w:r w:rsidR="00DD74A5" w:rsidRPr="001B2254">
        <w:rPr>
          <w:rFonts w:cs="Arial"/>
          <w:szCs w:val="20"/>
        </w:rPr>
        <w:t>čas</w:t>
      </w:r>
      <w:r w:rsidR="00AA2803" w:rsidRPr="001B2254">
        <w:rPr>
          <w:rFonts w:cs="Arial"/>
          <w:szCs w:val="20"/>
        </w:rPr>
        <w:t xml:space="preserve"> </w:t>
      </w:r>
      <w:r w:rsidR="00B430C9">
        <w:rPr>
          <w:rFonts w:cs="Arial"/>
          <w:szCs w:val="20"/>
        </w:rPr>
        <w:t>štiriindvajsetih mesecev</w:t>
      </w:r>
      <w:r w:rsidR="001B2254" w:rsidRPr="001B2254">
        <w:rPr>
          <w:rFonts w:cs="Arial"/>
          <w:szCs w:val="20"/>
        </w:rPr>
        <w:t xml:space="preserve"> </w:t>
      </w:r>
      <w:r w:rsidR="006E1044" w:rsidRPr="001B2254">
        <w:rPr>
          <w:rFonts w:cs="Arial"/>
          <w:szCs w:val="20"/>
        </w:rPr>
        <w:t>s polnim delovnim časom, iz naslova začasno povečanega obsega dela</w:t>
      </w:r>
      <w:r w:rsidR="001A2516">
        <w:rPr>
          <w:rFonts w:cs="Arial"/>
          <w:szCs w:val="20"/>
        </w:rPr>
        <w:t>.</w:t>
      </w:r>
    </w:p>
    <w:p w:rsidR="00DD2288" w:rsidRPr="00682280" w:rsidRDefault="00DD2288" w:rsidP="002E6587">
      <w:pPr>
        <w:tabs>
          <w:tab w:val="left" w:pos="2835"/>
        </w:tabs>
        <w:spacing w:line="288" w:lineRule="auto"/>
        <w:jc w:val="both"/>
        <w:rPr>
          <w:rFonts w:cs="Arial"/>
          <w:szCs w:val="20"/>
        </w:rPr>
      </w:pPr>
    </w:p>
    <w:p w:rsidR="00DD2288" w:rsidRPr="00682280" w:rsidRDefault="00DD2288" w:rsidP="002E6587">
      <w:pPr>
        <w:spacing w:line="288" w:lineRule="auto"/>
        <w:jc w:val="both"/>
        <w:rPr>
          <w:rFonts w:cs="Arial"/>
          <w:szCs w:val="20"/>
        </w:rPr>
      </w:pPr>
      <w:r w:rsidRPr="00682280">
        <w:rPr>
          <w:rFonts w:cs="Arial"/>
          <w:szCs w:val="20"/>
        </w:rPr>
        <w:t>Kandidati</w:t>
      </w:r>
      <w:r w:rsidR="002E6587" w:rsidRPr="00682280">
        <w:rPr>
          <w:rFonts w:cs="Arial"/>
          <w:szCs w:val="20"/>
        </w:rPr>
        <w:t>(ke)</w:t>
      </w:r>
      <w:r w:rsidRPr="00682280">
        <w:rPr>
          <w:rFonts w:cs="Arial"/>
          <w:szCs w:val="20"/>
        </w:rPr>
        <w:t>, ki se bodo prijavili</w:t>
      </w:r>
      <w:r w:rsidR="002E6587" w:rsidRPr="00682280">
        <w:rPr>
          <w:rFonts w:cs="Arial"/>
          <w:szCs w:val="20"/>
        </w:rPr>
        <w:t>(e)</w:t>
      </w:r>
      <w:r w:rsidRPr="00682280">
        <w:rPr>
          <w:rFonts w:cs="Arial"/>
          <w:szCs w:val="20"/>
        </w:rPr>
        <w:t xml:space="preserve"> na prosto delovno mesto, morajo izpolnjevati naslednja pogoja:</w:t>
      </w:r>
    </w:p>
    <w:p w:rsidR="00DD2288" w:rsidRPr="00682280" w:rsidRDefault="00DD2288" w:rsidP="002E6587">
      <w:pPr>
        <w:numPr>
          <w:ilvl w:val="0"/>
          <w:numId w:val="9"/>
        </w:numPr>
        <w:spacing w:line="288" w:lineRule="auto"/>
        <w:jc w:val="both"/>
        <w:rPr>
          <w:rFonts w:cs="Arial"/>
          <w:szCs w:val="20"/>
        </w:rPr>
      </w:pPr>
      <w:r w:rsidRPr="00682280">
        <w:rPr>
          <w:rFonts w:cs="Arial"/>
          <w:iCs/>
          <w:szCs w:val="20"/>
          <w:lang w:eastAsia="sl-SI"/>
        </w:rPr>
        <w:t>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216100">
        <w:rPr>
          <w:rFonts w:cs="Arial"/>
          <w:iCs/>
          <w:szCs w:val="20"/>
          <w:lang w:eastAsia="sl-SI"/>
        </w:rPr>
        <w:t>brazba (prva bolonjska stopnja),</w:t>
      </w:r>
    </w:p>
    <w:p w:rsidR="00DD2288" w:rsidRPr="00682280" w:rsidRDefault="00DD2288" w:rsidP="002E6587">
      <w:pPr>
        <w:pStyle w:val="Odstavekseznama"/>
        <w:numPr>
          <w:ilvl w:val="0"/>
          <w:numId w:val="9"/>
        </w:numPr>
        <w:spacing w:line="288" w:lineRule="auto"/>
        <w:jc w:val="both"/>
        <w:rPr>
          <w:rFonts w:cs="Arial"/>
          <w:szCs w:val="20"/>
        </w:rPr>
      </w:pPr>
      <w:r w:rsidRPr="00682280">
        <w:rPr>
          <w:rFonts w:cs="Arial"/>
          <w:szCs w:val="20"/>
        </w:rPr>
        <w:t>najmanj 8 mesecev delovnih izkušenj.</w:t>
      </w:r>
    </w:p>
    <w:p w:rsidR="00DD2288" w:rsidRPr="00682280" w:rsidRDefault="00DD2288" w:rsidP="002E6587">
      <w:pPr>
        <w:spacing w:line="288" w:lineRule="auto"/>
        <w:ind w:left="720"/>
        <w:jc w:val="both"/>
        <w:rPr>
          <w:rFonts w:cs="Arial"/>
          <w:szCs w:val="20"/>
        </w:rPr>
      </w:pPr>
    </w:p>
    <w:p w:rsidR="00DD2288" w:rsidRPr="00682280" w:rsidRDefault="00CB1AF1" w:rsidP="002E6587">
      <w:pPr>
        <w:spacing w:line="288" w:lineRule="auto"/>
        <w:jc w:val="both"/>
        <w:rPr>
          <w:rFonts w:cs="Arial"/>
          <w:szCs w:val="20"/>
        </w:rPr>
      </w:pPr>
      <w:r w:rsidRPr="00682280">
        <w:rPr>
          <w:rFonts w:cs="Arial"/>
          <w:szCs w:val="20"/>
        </w:rPr>
        <w:t>Delovne</w:t>
      </w:r>
      <w:r w:rsidR="004C3B0C" w:rsidRPr="00682280">
        <w:rPr>
          <w:rFonts w:cs="Arial"/>
          <w:szCs w:val="20"/>
        </w:rPr>
        <w:t xml:space="preserve"> nalog</w:t>
      </w:r>
      <w:r w:rsidRPr="00682280">
        <w:rPr>
          <w:rFonts w:cs="Arial"/>
          <w:szCs w:val="20"/>
        </w:rPr>
        <w:t>e</w:t>
      </w:r>
      <w:r w:rsidR="00DD2288" w:rsidRPr="00682280">
        <w:rPr>
          <w:rFonts w:cs="Arial"/>
          <w:szCs w:val="20"/>
        </w:rPr>
        <w:t>:</w:t>
      </w:r>
    </w:p>
    <w:p w:rsidR="003629F6" w:rsidRDefault="003629F6" w:rsidP="003629F6">
      <w:pPr>
        <w:pStyle w:val="Odstavekseznama"/>
        <w:numPr>
          <w:ilvl w:val="0"/>
          <w:numId w:val="10"/>
        </w:numPr>
        <w:spacing w:line="288" w:lineRule="auto"/>
        <w:jc w:val="both"/>
        <w:rPr>
          <w:rFonts w:cs="Arial"/>
          <w:szCs w:val="20"/>
        </w:rPr>
      </w:pPr>
      <w:r>
        <w:rPr>
          <w:rFonts w:cs="Arial"/>
          <w:szCs w:val="20"/>
        </w:rPr>
        <w:t>vzdrževanje in posodabljanje operativah procesov za izvajanje storitev z dodano vrednostjo,</w:t>
      </w:r>
    </w:p>
    <w:p w:rsidR="003629F6" w:rsidRDefault="003629F6" w:rsidP="003629F6">
      <w:pPr>
        <w:pStyle w:val="Odstavekseznama"/>
        <w:numPr>
          <w:ilvl w:val="0"/>
          <w:numId w:val="10"/>
        </w:numPr>
        <w:spacing w:line="288" w:lineRule="auto"/>
        <w:jc w:val="both"/>
        <w:rPr>
          <w:rFonts w:cs="Arial"/>
          <w:szCs w:val="20"/>
        </w:rPr>
      </w:pPr>
      <w:r>
        <w:rPr>
          <w:rFonts w:cs="Arial"/>
          <w:szCs w:val="20"/>
        </w:rPr>
        <w:t>razvoj in vpeljava novih tehnologij in metodologij v delovne procese,</w:t>
      </w:r>
    </w:p>
    <w:p w:rsidR="003629F6" w:rsidRDefault="003629F6" w:rsidP="003629F6">
      <w:pPr>
        <w:pStyle w:val="Odstavekseznama"/>
        <w:numPr>
          <w:ilvl w:val="0"/>
          <w:numId w:val="10"/>
        </w:numPr>
        <w:spacing w:line="288" w:lineRule="auto"/>
        <w:jc w:val="both"/>
        <w:rPr>
          <w:rFonts w:cs="Arial"/>
          <w:szCs w:val="20"/>
        </w:rPr>
      </w:pPr>
      <w:r>
        <w:rPr>
          <w:rFonts w:cs="Arial"/>
          <w:szCs w:val="20"/>
        </w:rPr>
        <w:t>tehnična izvedba meteoroloških in hidrolo</w:t>
      </w:r>
      <w:r w:rsidR="00B6738D">
        <w:rPr>
          <w:rFonts w:cs="Arial"/>
          <w:szCs w:val="20"/>
        </w:rPr>
        <w:t>ških izdelkov z dodano vrednostjo,</w:t>
      </w:r>
    </w:p>
    <w:p w:rsidR="00B6738D" w:rsidRDefault="00B6738D" w:rsidP="003629F6">
      <w:pPr>
        <w:pStyle w:val="Odstavekseznama"/>
        <w:numPr>
          <w:ilvl w:val="0"/>
          <w:numId w:val="10"/>
        </w:numPr>
        <w:spacing w:line="288" w:lineRule="auto"/>
        <w:jc w:val="both"/>
        <w:rPr>
          <w:rFonts w:cs="Arial"/>
          <w:szCs w:val="20"/>
        </w:rPr>
      </w:pPr>
      <w:r>
        <w:rPr>
          <w:rFonts w:cs="Arial"/>
          <w:szCs w:val="20"/>
        </w:rPr>
        <w:t>dajanje strokovnih mnenj in izdelovanje strokovnih analiz iz strokovnega področja,</w:t>
      </w:r>
    </w:p>
    <w:p w:rsidR="00B6738D" w:rsidRPr="00B430C9" w:rsidRDefault="00B6738D" w:rsidP="00B430C9">
      <w:pPr>
        <w:pStyle w:val="Odstavekseznama"/>
        <w:numPr>
          <w:ilvl w:val="0"/>
          <w:numId w:val="10"/>
        </w:numPr>
        <w:spacing w:line="288" w:lineRule="auto"/>
        <w:jc w:val="both"/>
        <w:rPr>
          <w:rFonts w:cs="Arial"/>
          <w:szCs w:val="20"/>
        </w:rPr>
      </w:pPr>
      <w:r>
        <w:rPr>
          <w:rFonts w:cs="Arial"/>
          <w:szCs w:val="20"/>
        </w:rPr>
        <w:t>opravljanje drug</w:t>
      </w:r>
      <w:r w:rsidR="00B430C9">
        <w:rPr>
          <w:rFonts w:cs="Arial"/>
          <w:szCs w:val="20"/>
        </w:rPr>
        <w:t>ih strokovnih nalog po navodilih</w:t>
      </w:r>
      <w:r w:rsidRPr="00B430C9">
        <w:rPr>
          <w:rFonts w:cs="Arial"/>
          <w:szCs w:val="20"/>
        </w:rPr>
        <w:t xml:space="preserve"> nadrejenega.</w:t>
      </w:r>
    </w:p>
    <w:p w:rsidR="00DD2288" w:rsidRPr="00682280" w:rsidRDefault="00DD2288" w:rsidP="002E6587">
      <w:pPr>
        <w:spacing w:line="288" w:lineRule="auto"/>
        <w:jc w:val="both"/>
        <w:rPr>
          <w:rFonts w:cs="Arial"/>
          <w:szCs w:val="20"/>
          <w:lang w:eastAsia="sl-SI"/>
        </w:rPr>
      </w:pPr>
    </w:p>
    <w:p w:rsidR="00B6738D" w:rsidRDefault="00B6738D" w:rsidP="00976B65">
      <w:pPr>
        <w:spacing w:line="288" w:lineRule="auto"/>
        <w:jc w:val="both"/>
        <w:rPr>
          <w:rFonts w:cs="Arial"/>
          <w:color w:val="000000"/>
          <w:szCs w:val="20"/>
        </w:rPr>
      </w:pPr>
      <w:r>
        <w:rPr>
          <w:rFonts w:cs="Arial"/>
          <w:color w:val="000000"/>
          <w:szCs w:val="20"/>
        </w:rPr>
        <w:t>Prednost pri izbiri bodo imeli kandidati</w:t>
      </w:r>
      <w:r w:rsidR="00976B65">
        <w:rPr>
          <w:rFonts w:cs="Arial"/>
          <w:color w:val="000000"/>
          <w:szCs w:val="20"/>
        </w:rPr>
        <w:t>/ke</w:t>
      </w:r>
      <w:r>
        <w:rPr>
          <w:rFonts w:cs="Arial"/>
          <w:color w:val="000000"/>
          <w:szCs w:val="20"/>
        </w:rPr>
        <w:t xml:space="preserve"> z izobrazbo s področja meteorologije, fizike, matematike ali statistike in z na</w:t>
      </w:r>
      <w:r w:rsidR="00976B65">
        <w:rPr>
          <w:rFonts w:cs="Arial"/>
          <w:color w:val="000000"/>
          <w:szCs w:val="20"/>
        </w:rPr>
        <w:t>slednjimi znanji in izkušnjami:</w:t>
      </w:r>
    </w:p>
    <w:p w:rsidR="00B6738D" w:rsidRDefault="00976B65" w:rsidP="00976B65">
      <w:pPr>
        <w:pStyle w:val="Odstavekseznama"/>
        <w:numPr>
          <w:ilvl w:val="0"/>
          <w:numId w:val="14"/>
        </w:numPr>
        <w:suppressAutoHyphens/>
        <w:spacing w:line="288" w:lineRule="auto"/>
        <w:jc w:val="both"/>
        <w:rPr>
          <w:rFonts w:cs="Arial"/>
          <w:color w:val="000000"/>
          <w:szCs w:val="20"/>
        </w:rPr>
      </w:pPr>
      <w:r>
        <w:rPr>
          <w:rFonts w:cs="Arial"/>
          <w:color w:val="000000"/>
          <w:szCs w:val="20"/>
        </w:rPr>
        <w:t>z o</w:t>
      </w:r>
      <w:r w:rsidR="00B6738D">
        <w:rPr>
          <w:rFonts w:cs="Arial"/>
          <w:color w:val="000000"/>
          <w:szCs w:val="20"/>
        </w:rPr>
        <w:t xml:space="preserve">bdelava </w:t>
      </w:r>
      <w:r w:rsidR="00B6738D" w:rsidRPr="00E53EF7">
        <w:rPr>
          <w:rFonts w:cs="Arial"/>
          <w:color w:val="000000"/>
          <w:szCs w:val="20"/>
        </w:rPr>
        <w:t xml:space="preserve">hidroloških in meteoroloških podatkov, </w:t>
      </w:r>
    </w:p>
    <w:p w:rsidR="00B6738D" w:rsidRPr="00E53EF7" w:rsidRDefault="00976B65" w:rsidP="00976B65">
      <w:pPr>
        <w:pStyle w:val="Odstavekseznama"/>
        <w:numPr>
          <w:ilvl w:val="0"/>
          <w:numId w:val="14"/>
        </w:numPr>
        <w:suppressAutoHyphens/>
        <w:spacing w:line="288" w:lineRule="auto"/>
        <w:jc w:val="both"/>
        <w:rPr>
          <w:rFonts w:cs="Arial"/>
          <w:color w:val="000000"/>
          <w:szCs w:val="20"/>
        </w:rPr>
      </w:pPr>
      <w:r>
        <w:rPr>
          <w:rFonts w:cs="Arial"/>
          <w:color w:val="000000"/>
          <w:szCs w:val="20"/>
        </w:rPr>
        <w:t>s s</w:t>
      </w:r>
      <w:r w:rsidR="00B6738D">
        <w:rPr>
          <w:rFonts w:cs="Arial"/>
          <w:color w:val="000000"/>
          <w:szCs w:val="20"/>
        </w:rPr>
        <w:t>tatis</w:t>
      </w:r>
      <w:r>
        <w:rPr>
          <w:rFonts w:cs="Arial"/>
          <w:color w:val="000000"/>
          <w:szCs w:val="20"/>
        </w:rPr>
        <w:t>tično analizo</w:t>
      </w:r>
      <w:r w:rsidR="00B6738D" w:rsidRPr="00E53EF7">
        <w:rPr>
          <w:rFonts w:cs="Arial"/>
          <w:color w:val="000000"/>
          <w:szCs w:val="20"/>
        </w:rPr>
        <w:t xml:space="preserve"> podatkov,</w:t>
      </w:r>
    </w:p>
    <w:p w:rsidR="00B6738D" w:rsidRDefault="00976B65" w:rsidP="00976B65">
      <w:pPr>
        <w:pStyle w:val="Odstavekseznama"/>
        <w:numPr>
          <w:ilvl w:val="0"/>
          <w:numId w:val="14"/>
        </w:numPr>
        <w:tabs>
          <w:tab w:val="left" w:pos="317"/>
        </w:tabs>
        <w:suppressAutoHyphens/>
        <w:spacing w:after="120" w:line="288" w:lineRule="auto"/>
        <w:jc w:val="both"/>
        <w:rPr>
          <w:rFonts w:cs="Arial"/>
          <w:color w:val="000000"/>
          <w:szCs w:val="20"/>
        </w:rPr>
      </w:pPr>
      <w:r>
        <w:rPr>
          <w:rFonts w:cs="Arial"/>
          <w:color w:val="000000"/>
          <w:szCs w:val="20"/>
        </w:rPr>
        <w:t>z d</w:t>
      </w:r>
      <w:r w:rsidR="00B6738D">
        <w:rPr>
          <w:rFonts w:cs="Arial"/>
          <w:color w:val="000000"/>
          <w:szCs w:val="20"/>
        </w:rPr>
        <w:t>ostopanje</w:t>
      </w:r>
      <w:r>
        <w:rPr>
          <w:rFonts w:cs="Arial"/>
          <w:color w:val="000000"/>
          <w:szCs w:val="20"/>
        </w:rPr>
        <w:t>m</w:t>
      </w:r>
      <w:r w:rsidR="00B6738D" w:rsidRPr="00E53EF7">
        <w:rPr>
          <w:rFonts w:cs="Arial"/>
          <w:color w:val="000000"/>
          <w:szCs w:val="20"/>
        </w:rPr>
        <w:t xml:space="preserve"> do podatkov v relacijskih zbirkah (uporaba SQL), </w:t>
      </w:r>
    </w:p>
    <w:p w:rsidR="00976B65" w:rsidRDefault="00976B65" w:rsidP="00976B65">
      <w:pPr>
        <w:pStyle w:val="Odstavekseznama"/>
        <w:numPr>
          <w:ilvl w:val="0"/>
          <w:numId w:val="14"/>
        </w:numPr>
        <w:tabs>
          <w:tab w:val="left" w:pos="317"/>
        </w:tabs>
        <w:suppressAutoHyphens/>
        <w:spacing w:after="120" w:line="288" w:lineRule="auto"/>
        <w:jc w:val="both"/>
        <w:rPr>
          <w:rFonts w:cs="Arial"/>
          <w:color w:val="000000"/>
          <w:szCs w:val="20"/>
        </w:rPr>
      </w:pPr>
      <w:r>
        <w:rPr>
          <w:rFonts w:cs="Arial"/>
          <w:color w:val="000000"/>
          <w:szCs w:val="20"/>
        </w:rPr>
        <w:t>s s</w:t>
      </w:r>
      <w:r w:rsidR="00B6738D" w:rsidRPr="00E53EF7">
        <w:rPr>
          <w:rFonts w:cs="Arial"/>
          <w:color w:val="000000"/>
          <w:szCs w:val="20"/>
        </w:rPr>
        <w:t>novanjem in izvedbo rešitev za posredovanje informacij uporabnikom (programiranje spletnih aplikacij</w:t>
      </w:r>
      <w:r w:rsidR="00B430C9">
        <w:rPr>
          <w:rFonts w:cs="Arial"/>
          <w:color w:val="000000"/>
          <w:szCs w:val="20"/>
        </w:rPr>
        <w:t xml:space="preserve"> in uporaba družbenih medijev),</w:t>
      </w:r>
    </w:p>
    <w:p w:rsidR="00636B4D" w:rsidRDefault="00976B65" w:rsidP="002E6587">
      <w:pPr>
        <w:pStyle w:val="Odstavekseznama"/>
        <w:numPr>
          <w:ilvl w:val="0"/>
          <w:numId w:val="14"/>
        </w:numPr>
        <w:tabs>
          <w:tab w:val="left" w:pos="317"/>
        </w:tabs>
        <w:suppressAutoHyphens/>
        <w:spacing w:after="120" w:line="288" w:lineRule="auto"/>
        <w:jc w:val="both"/>
        <w:rPr>
          <w:rFonts w:cs="Arial"/>
          <w:color w:val="000000"/>
          <w:szCs w:val="20"/>
        </w:rPr>
      </w:pPr>
      <w:r>
        <w:rPr>
          <w:rFonts w:cs="Arial"/>
          <w:color w:val="000000"/>
          <w:szCs w:val="20"/>
        </w:rPr>
        <w:t>z osnovnim</w:t>
      </w:r>
      <w:r w:rsidR="00B6738D" w:rsidRPr="00976B65">
        <w:rPr>
          <w:rFonts w:cs="Arial"/>
          <w:color w:val="000000"/>
          <w:szCs w:val="20"/>
        </w:rPr>
        <w:t xml:space="preserve"> poznavanje</w:t>
      </w:r>
      <w:r>
        <w:rPr>
          <w:rFonts w:cs="Arial"/>
          <w:color w:val="000000"/>
          <w:szCs w:val="20"/>
        </w:rPr>
        <w:t>m in uporabo</w:t>
      </w:r>
      <w:r w:rsidR="00B6738D" w:rsidRPr="00976B65">
        <w:rPr>
          <w:rFonts w:cs="Arial"/>
          <w:color w:val="000000"/>
          <w:szCs w:val="20"/>
        </w:rPr>
        <w:t xml:space="preserve"> programskih orodij R in Python.</w:t>
      </w:r>
    </w:p>
    <w:p w:rsidR="00DD2288" w:rsidRPr="00682280" w:rsidRDefault="00DD2288" w:rsidP="009E1F58">
      <w:pPr>
        <w:spacing w:line="288" w:lineRule="auto"/>
        <w:jc w:val="both"/>
        <w:rPr>
          <w:rFonts w:cs="Arial"/>
          <w:szCs w:val="20"/>
        </w:rPr>
      </w:pPr>
      <w:r w:rsidRPr="00682280">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w:t>
      </w:r>
      <w:r w:rsidR="00F70AE3" w:rsidRPr="00682280">
        <w:rPr>
          <w:rFonts w:cs="Arial"/>
          <w:szCs w:val="20"/>
        </w:rPr>
        <w:t>(ka)</w:t>
      </w:r>
      <w:r w:rsidRPr="00682280">
        <w:rPr>
          <w:rFonts w:cs="Arial"/>
          <w:szCs w:val="20"/>
        </w:rPr>
        <w:t xml:space="preserve"> pridobil</w:t>
      </w:r>
      <w:r w:rsidR="00F70AE3" w:rsidRPr="00682280">
        <w:rPr>
          <w:rFonts w:cs="Arial"/>
          <w:szCs w:val="20"/>
        </w:rPr>
        <w:t>(a)</w:t>
      </w:r>
      <w:r w:rsidRPr="00682280">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9E1F58" w:rsidRDefault="009E1F58" w:rsidP="009E1F58">
      <w:pPr>
        <w:spacing w:line="288" w:lineRule="auto"/>
        <w:jc w:val="both"/>
        <w:rPr>
          <w:rFonts w:cs="Arial"/>
          <w:szCs w:val="20"/>
        </w:rPr>
        <w:sectPr w:rsidR="009E1F58" w:rsidSect="009E1F58">
          <w:headerReference w:type="default" r:id="rId13"/>
          <w:pgSz w:w="11906" w:h="16838"/>
          <w:pgMar w:top="1417" w:right="1417" w:bottom="1417" w:left="1417" w:header="794" w:footer="624" w:gutter="0"/>
          <w:cols w:space="708"/>
          <w:docGrid w:linePitch="360"/>
        </w:sectPr>
      </w:pPr>
    </w:p>
    <w:p w:rsidR="00DD2288" w:rsidRPr="00682280" w:rsidRDefault="00DD2288" w:rsidP="009E1F58">
      <w:pPr>
        <w:spacing w:line="288" w:lineRule="auto"/>
        <w:jc w:val="both"/>
        <w:rPr>
          <w:rFonts w:cs="Arial"/>
          <w:szCs w:val="20"/>
        </w:rPr>
      </w:pPr>
      <w:r w:rsidRPr="00682280">
        <w:rPr>
          <w:rFonts w:cs="Arial"/>
          <w:szCs w:val="20"/>
        </w:rPr>
        <w:lastRenderedPageBreak/>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w:t>
      </w:r>
      <w:r w:rsidR="00F70AE3" w:rsidRPr="00682280">
        <w:rPr>
          <w:rFonts w:cs="Arial"/>
          <w:szCs w:val="20"/>
        </w:rPr>
        <w:t>(a)</w:t>
      </w:r>
      <w:r w:rsidRPr="00682280">
        <w:rPr>
          <w:rFonts w:cs="Arial"/>
          <w:szCs w:val="20"/>
        </w:rPr>
        <w:t xml:space="preserve"> uslužbenec</w:t>
      </w:r>
      <w:r w:rsidR="00F70AE3" w:rsidRPr="00682280">
        <w:rPr>
          <w:rFonts w:cs="Arial"/>
          <w:szCs w:val="20"/>
        </w:rPr>
        <w:t>(ka)</w:t>
      </w:r>
      <w:r w:rsidRPr="00682280">
        <w:rPr>
          <w:rFonts w:cs="Arial"/>
          <w:szCs w:val="20"/>
        </w:rPr>
        <w:t>, ki ima univerzitetno izobrazbo ali visoko strokovno izobrazbo s specializacijo oziroma magisterij znanosti.</w:t>
      </w:r>
    </w:p>
    <w:p w:rsidR="00DD2288" w:rsidRPr="00682280" w:rsidRDefault="00DD2288" w:rsidP="009E1F58">
      <w:pPr>
        <w:spacing w:line="288" w:lineRule="auto"/>
        <w:jc w:val="both"/>
        <w:rPr>
          <w:rFonts w:cs="Arial"/>
          <w:szCs w:val="20"/>
        </w:rPr>
      </w:pPr>
    </w:p>
    <w:p w:rsidR="00DD2288" w:rsidRPr="004017B7" w:rsidRDefault="00DD2288" w:rsidP="009E1F58">
      <w:pPr>
        <w:autoSpaceDE w:val="0"/>
        <w:autoSpaceDN w:val="0"/>
        <w:adjustRightInd w:val="0"/>
        <w:spacing w:line="288" w:lineRule="auto"/>
        <w:jc w:val="both"/>
        <w:rPr>
          <w:rFonts w:eastAsiaTheme="minorHAnsi" w:cs="Arial"/>
          <w:szCs w:val="20"/>
        </w:rPr>
      </w:pPr>
      <w:r w:rsidRPr="004017B7">
        <w:rPr>
          <w:rFonts w:cs="Arial"/>
        </w:rPr>
        <w:t>Z izbranim</w:t>
      </w:r>
      <w:r w:rsidR="00F70AE3" w:rsidRPr="004017B7">
        <w:rPr>
          <w:rFonts w:cs="Arial"/>
        </w:rPr>
        <w:t>(o)</w:t>
      </w:r>
      <w:r w:rsidRPr="004017B7">
        <w:rPr>
          <w:rFonts w:cs="Arial"/>
        </w:rPr>
        <w:t xml:space="preserve"> kandidatom</w:t>
      </w:r>
      <w:r w:rsidR="00F70AE3" w:rsidRPr="004017B7">
        <w:rPr>
          <w:rFonts w:cs="Arial"/>
        </w:rPr>
        <w:t>(ko)</w:t>
      </w:r>
      <w:r w:rsidRPr="004017B7">
        <w:rPr>
          <w:rFonts w:cs="Arial"/>
        </w:rPr>
        <w:t xml:space="preserve"> bo </w:t>
      </w:r>
      <w:r w:rsidR="005F412C" w:rsidRPr="004017B7">
        <w:rPr>
          <w:rFonts w:cs="Arial"/>
        </w:rPr>
        <w:t xml:space="preserve">sklenjeno delovno razmerje za </w:t>
      </w:r>
      <w:r w:rsidRPr="004017B7">
        <w:rPr>
          <w:rFonts w:cs="Arial"/>
        </w:rPr>
        <w:t xml:space="preserve">določen čas </w:t>
      </w:r>
      <w:r w:rsidR="00780BB8" w:rsidRPr="004017B7">
        <w:rPr>
          <w:rFonts w:cs="Arial"/>
        </w:rPr>
        <w:t>štiriindvajsetih</w:t>
      </w:r>
      <w:r w:rsidR="00CB1AF1" w:rsidRPr="004017B7">
        <w:rPr>
          <w:rFonts w:cs="Arial"/>
        </w:rPr>
        <w:t xml:space="preserve"> mesecev s polnim </w:t>
      </w:r>
      <w:r w:rsidR="006E1044" w:rsidRPr="004017B7">
        <w:rPr>
          <w:rFonts w:cs="Arial"/>
        </w:rPr>
        <w:t xml:space="preserve">delovnim časom, in sicer iz razloga povečanega obsega dela, ki po svoji naravi traja določen čas in ga ni mogoče izvrševati z obstoječim številom zaposlenih javnih uslužbencev. Razlog povečanega obsega dela </w:t>
      </w:r>
      <w:r w:rsidR="00780BB8" w:rsidRPr="004017B7">
        <w:rPr>
          <w:rFonts w:cs="Arial"/>
        </w:rPr>
        <w:t>je izdelava sistema, ki bo podajal odgovore samostojno predvsem za manjša povpraševanja uporabnikov po podatkih, informacijah in mnenjih</w:t>
      </w:r>
      <w:r w:rsidR="004017B7" w:rsidRPr="004017B7">
        <w:rPr>
          <w:rFonts w:eastAsiaTheme="minorHAnsi" w:cs="Arial"/>
          <w:szCs w:val="20"/>
        </w:rPr>
        <w:t xml:space="preserve">. </w:t>
      </w:r>
      <w:r w:rsidR="00F512A2" w:rsidRPr="004017B7">
        <w:rPr>
          <w:rFonts w:cs="Arial"/>
        </w:rPr>
        <w:t>Izbrani kandidat</w:t>
      </w:r>
      <w:r w:rsidR="00F70AE3" w:rsidRPr="004017B7">
        <w:rPr>
          <w:rFonts w:cs="Arial"/>
        </w:rPr>
        <w:t>(ka)</w:t>
      </w:r>
      <w:r w:rsidR="00F512A2" w:rsidRPr="004017B7">
        <w:rPr>
          <w:rFonts w:cs="Arial"/>
        </w:rPr>
        <w:t xml:space="preserve"> bo delo opravljal</w:t>
      </w:r>
      <w:r w:rsidR="005F032A" w:rsidRPr="004017B7">
        <w:rPr>
          <w:rFonts w:cs="Arial"/>
        </w:rPr>
        <w:t>(a)</w:t>
      </w:r>
      <w:r w:rsidR="00F512A2" w:rsidRPr="004017B7">
        <w:rPr>
          <w:rFonts w:cs="Arial"/>
        </w:rPr>
        <w:t xml:space="preserve"> v prostorih Agencije Republike Slovenije za okolje, Vojkova 1b, Ljubljana.</w:t>
      </w:r>
    </w:p>
    <w:p w:rsidR="00523881" w:rsidRPr="00682280" w:rsidRDefault="00523881" w:rsidP="009E1F58">
      <w:pPr>
        <w:spacing w:line="288" w:lineRule="auto"/>
        <w:jc w:val="both"/>
        <w:rPr>
          <w:rFonts w:cs="Arial"/>
        </w:rPr>
      </w:pPr>
    </w:p>
    <w:p w:rsidR="00523881" w:rsidRPr="006B1731" w:rsidRDefault="00523881" w:rsidP="009E1F58">
      <w:pPr>
        <w:spacing w:line="288" w:lineRule="auto"/>
        <w:jc w:val="both"/>
        <w:rPr>
          <w:rFonts w:cs="Arial"/>
          <w:szCs w:val="20"/>
          <w:lang w:eastAsia="sl-SI"/>
        </w:rPr>
      </w:pPr>
      <w:r w:rsidRPr="006B1731">
        <w:rPr>
          <w:rFonts w:cs="Arial"/>
          <w:szCs w:val="20"/>
          <w:lang w:eastAsia="sl-SI"/>
        </w:rPr>
        <w:t>Na podlagi 2. odstavka 116. člena v povezavi s 113. členom Pravilnika o postopkih za izvrševanje proračuna Republike Slovenije (Uradni list RS, št. 50/07 s sprememba in dopolnitvami) se bo zaposlitev financirala iz naslova lastne dejavnosti. Upad prihodkov lastne dejavnosti, ki se uporabijo za stroške, povezane z izvajanjem lastne dejavnosti, je lahko razlog za prenehanje pogodbe o zaposlitvi.</w:t>
      </w:r>
    </w:p>
    <w:p w:rsidR="00C35C18" w:rsidRPr="00682280" w:rsidRDefault="00C35C18" w:rsidP="002E6587">
      <w:pPr>
        <w:spacing w:line="288" w:lineRule="auto"/>
        <w:jc w:val="both"/>
        <w:rPr>
          <w:rFonts w:cs="Arial"/>
          <w:szCs w:val="20"/>
          <w:lang w:eastAsia="sl-SI"/>
        </w:rPr>
      </w:pPr>
    </w:p>
    <w:p w:rsidR="00DD2288" w:rsidRPr="00682280" w:rsidRDefault="00DD2288" w:rsidP="002E6587">
      <w:pPr>
        <w:spacing w:line="288" w:lineRule="auto"/>
        <w:jc w:val="both"/>
        <w:rPr>
          <w:rFonts w:cs="Arial"/>
          <w:b/>
          <w:szCs w:val="20"/>
          <w:u w:val="single"/>
        </w:rPr>
      </w:pPr>
      <w:r w:rsidRPr="00682280">
        <w:rPr>
          <w:rFonts w:cs="Arial"/>
          <w:b/>
          <w:szCs w:val="20"/>
          <w:u w:val="single"/>
        </w:rPr>
        <w:t>Kandidat</w:t>
      </w:r>
      <w:r w:rsidR="005F032A" w:rsidRPr="00682280">
        <w:rPr>
          <w:rFonts w:cs="Arial"/>
          <w:b/>
          <w:szCs w:val="20"/>
          <w:u w:val="single"/>
        </w:rPr>
        <w:t>(ka)</w:t>
      </w:r>
      <w:r w:rsidRPr="00682280">
        <w:rPr>
          <w:rFonts w:cs="Arial"/>
          <w:b/>
          <w:szCs w:val="20"/>
          <w:u w:val="single"/>
        </w:rPr>
        <w:t xml:space="preserve"> mora k prijavi priložiti naslednje izjave:</w:t>
      </w:r>
    </w:p>
    <w:p w:rsidR="00DD2288" w:rsidRPr="00682280" w:rsidRDefault="00DD2288" w:rsidP="002E6587">
      <w:pPr>
        <w:numPr>
          <w:ilvl w:val="0"/>
          <w:numId w:val="7"/>
        </w:numPr>
        <w:spacing w:line="288" w:lineRule="auto"/>
        <w:jc w:val="both"/>
        <w:rPr>
          <w:rFonts w:cs="Arial"/>
          <w:szCs w:val="20"/>
        </w:rPr>
      </w:pPr>
      <w:r w:rsidRPr="00682280">
        <w:rPr>
          <w:rFonts w:cs="Arial"/>
          <w:szCs w:val="20"/>
        </w:rPr>
        <w:t>izjavo o izpolnjevanju pogoja glede zahtevane izobrazbe, iz katere mora biti razvidna stopnja in smer izobrazbe ter leto in ustanova, na kateri je bila izobrazba pridobljena,</w:t>
      </w:r>
    </w:p>
    <w:p w:rsidR="009E1F58" w:rsidRPr="00394E70" w:rsidRDefault="00DD2288" w:rsidP="00394E70">
      <w:pPr>
        <w:numPr>
          <w:ilvl w:val="0"/>
          <w:numId w:val="7"/>
        </w:numPr>
        <w:spacing w:line="288" w:lineRule="auto"/>
        <w:jc w:val="both"/>
        <w:rPr>
          <w:rFonts w:cs="Arial"/>
          <w:szCs w:val="20"/>
        </w:rPr>
      </w:pPr>
      <w:r w:rsidRPr="00682280">
        <w:rPr>
          <w:rFonts w:cs="Arial"/>
          <w:szCs w:val="20"/>
        </w:rPr>
        <w:t>izjavo o izpolnjevanju pogoja glede delovnih izkušenj o</w:t>
      </w:r>
      <w:r w:rsidR="00394E70">
        <w:rPr>
          <w:rFonts w:cs="Arial"/>
          <w:szCs w:val="20"/>
        </w:rPr>
        <w:t xml:space="preserve">ziroma opis delovnih izkušenj </w:t>
      </w:r>
      <w:r w:rsidR="009E1F58" w:rsidRPr="00394E70">
        <w:rPr>
          <w:rFonts w:cs="Arial"/>
          <w:szCs w:val="20"/>
        </w:rPr>
        <w:t>in</w:t>
      </w:r>
    </w:p>
    <w:p w:rsidR="00DD2288" w:rsidRPr="00682280" w:rsidRDefault="00DD2288" w:rsidP="002E6587">
      <w:pPr>
        <w:numPr>
          <w:ilvl w:val="0"/>
          <w:numId w:val="7"/>
        </w:numPr>
        <w:spacing w:line="288" w:lineRule="auto"/>
        <w:jc w:val="both"/>
        <w:rPr>
          <w:rFonts w:cs="Arial"/>
          <w:szCs w:val="20"/>
        </w:rPr>
      </w:pPr>
      <w:r w:rsidRPr="00682280">
        <w:rPr>
          <w:rFonts w:cs="Arial"/>
          <w:szCs w:val="20"/>
        </w:rPr>
        <w:t>izjavo, da za namen te javne objave dovoljuje Agenciji Republike Slovenije za okolje pridobitev teh podatkov iz uradne evidence.</w:t>
      </w:r>
    </w:p>
    <w:p w:rsidR="00DD2288" w:rsidRPr="00682280" w:rsidRDefault="00DD2288" w:rsidP="002E6587">
      <w:pPr>
        <w:spacing w:line="288" w:lineRule="auto"/>
        <w:jc w:val="both"/>
        <w:rPr>
          <w:rFonts w:cs="Arial"/>
          <w:szCs w:val="20"/>
        </w:rPr>
      </w:pPr>
    </w:p>
    <w:p w:rsidR="00DD2288" w:rsidRPr="00682280" w:rsidRDefault="005F032A" w:rsidP="002E6587">
      <w:pPr>
        <w:spacing w:line="288" w:lineRule="auto"/>
        <w:jc w:val="both"/>
        <w:rPr>
          <w:rFonts w:cs="Arial"/>
          <w:szCs w:val="20"/>
        </w:rPr>
      </w:pPr>
      <w:r w:rsidRPr="00682280">
        <w:rPr>
          <w:rFonts w:cs="Arial"/>
          <w:szCs w:val="20"/>
        </w:rPr>
        <w:t>Kandidat(ka)</w:t>
      </w:r>
      <w:r w:rsidR="00DD2288" w:rsidRPr="00682280">
        <w:rPr>
          <w:rFonts w:cs="Arial"/>
          <w:szCs w:val="20"/>
        </w:rPr>
        <w:t xml:space="preserve"> za razpisano prosto strokovno-tehnično delovno mesto vložijo prijavo na obrazcu </w:t>
      </w:r>
      <w:r w:rsidR="00DD2288" w:rsidRPr="00682280">
        <w:rPr>
          <w:rFonts w:cs="Arial"/>
          <w:b/>
          <w:szCs w:val="20"/>
        </w:rPr>
        <w:t>»prijavni obrazec«,</w:t>
      </w:r>
      <w:r w:rsidR="00DD2288" w:rsidRPr="00682280">
        <w:rPr>
          <w:rFonts w:cs="Arial"/>
          <w:szCs w:val="20"/>
        </w:rPr>
        <w:t xml:space="preserve"> ki je priloga tej javni objavi. Zaželeno je, da je prijavnemu obrazcu priložen tudi kratek življenjepis kjer kandidat</w:t>
      </w:r>
      <w:r w:rsidRPr="00682280">
        <w:rPr>
          <w:rFonts w:cs="Arial"/>
          <w:szCs w:val="20"/>
        </w:rPr>
        <w:t>(ka)</w:t>
      </w:r>
      <w:r w:rsidR="00DD2288" w:rsidRPr="00682280">
        <w:rPr>
          <w:rFonts w:cs="Arial"/>
          <w:szCs w:val="20"/>
        </w:rPr>
        <w:t xml:space="preserve"> poleg formalne izobrazbe navede tudi druga znanja in veščine, ki jih je pridobil.</w:t>
      </w:r>
    </w:p>
    <w:p w:rsidR="00DD2288" w:rsidRPr="00682280" w:rsidRDefault="00DD2288" w:rsidP="002E6587">
      <w:pPr>
        <w:tabs>
          <w:tab w:val="left" w:pos="3152"/>
        </w:tabs>
        <w:spacing w:line="288" w:lineRule="auto"/>
        <w:jc w:val="both"/>
        <w:rPr>
          <w:rFonts w:cs="Arial"/>
          <w:szCs w:val="20"/>
          <w:lang w:eastAsia="sl-SI"/>
        </w:rPr>
      </w:pPr>
      <w:r w:rsidRPr="00682280">
        <w:rPr>
          <w:rFonts w:cs="Arial"/>
          <w:szCs w:val="20"/>
          <w:lang w:eastAsia="sl-SI"/>
        </w:rPr>
        <w:tab/>
      </w:r>
    </w:p>
    <w:p w:rsidR="00DD2288" w:rsidRPr="00682280" w:rsidRDefault="00DD2288" w:rsidP="002E6587">
      <w:pPr>
        <w:spacing w:line="288" w:lineRule="auto"/>
        <w:jc w:val="both"/>
        <w:rPr>
          <w:rFonts w:cs="Arial"/>
          <w:szCs w:val="20"/>
        </w:rPr>
      </w:pPr>
      <w:r w:rsidRPr="00682280">
        <w:rPr>
          <w:rFonts w:cs="Arial"/>
          <w:szCs w:val="20"/>
        </w:rPr>
        <w:t>Kandidat</w:t>
      </w:r>
      <w:r w:rsidR="005F032A" w:rsidRPr="00682280">
        <w:rPr>
          <w:rFonts w:cs="Arial"/>
          <w:szCs w:val="20"/>
        </w:rPr>
        <w:t>(ka)</w:t>
      </w:r>
      <w:r w:rsidRPr="00682280">
        <w:rPr>
          <w:rFonts w:cs="Arial"/>
          <w:szCs w:val="20"/>
        </w:rPr>
        <w:t xml:space="preserve"> vloži prijavo v pisni obliki, ki jo pošlje v zaprti ovojnici z označbo: »za javno objavo delovnega mesta </w:t>
      </w:r>
      <w:r w:rsidR="00CB1AF1" w:rsidRPr="00682280">
        <w:rPr>
          <w:rFonts w:cs="Arial"/>
          <w:szCs w:val="20"/>
        </w:rPr>
        <w:t>mete</w:t>
      </w:r>
      <w:r w:rsidR="001D2433">
        <w:rPr>
          <w:rFonts w:cs="Arial"/>
          <w:szCs w:val="20"/>
        </w:rPr>
        <w:t>orolog III (m/ž), šifra DM 13022</w:t>
      </w:r>
      <w:r w:rsidRPr="00682280">
        <w:rPr>
          <w:rFonts w:cs="Arial"/>
          <w:szCs w:val="20"/>
        </w:rPr>
        <w:t xml:space="preserve">, na Agenciji Republike Slovenije za okolje, pod zaporedno št. </w:t>
      </w:r>
      <w:r w:rsidR="004017B7">
        <w:rPr>
          <w:rFonts w:cs="Arial"/>
          <w:szCs w:val="20"/>
        </w:rPr>
        <w:t>10033-61</w:t>
      </w:r>
      <w:r w:rsidR="001D2433">
        <w:rPr>
          <w:rFonts w:cs="Arial"/>
          <w:szCs w:val="20"/>
        </w:rPr>
        <w:t>/2023-MIG</w:t>
      </w:r>
      <w:r w:rsidRPr="00682280">
        <w:rPr>
          <w:rFonts w:cs="Arial"/>
          <w:szCs w:val="20"/>
        </w:rPr>
        <w:t xml:space="preserve"> na naslov: Agencija Republike Slovenije za okolje, Vojkova 1b, 1000 Ljubljana. Prijava je možna do vključno </w:t>
      </w:r>
      <w:r w:rsidR="001D2433">
        <w:rPr>
          <w:rFonts w:cs="Arial"/>
          <w:b/>
          <w:szCs w:val="20"/>
        </w:rPr>
        <w:t>petka</w:t>
      </w:r>
      <w:r w:rsidRPr="00682280">
        <w:rPr>
          <w:rFonts w:cs="Arial"/>
          <w:b/>
          <w:szCs w:val="20"/>
        </w:rPr>
        <w:t xml:space="preserve">, </w:t>
      </w:r>
      <w:r w:rsidR="001D2433">
        <w:rPr>
          <w:rFonts w:cs="Arial"/>
          <w:b/>
          <w:szCs w:val="20"/>
        </w:rPr>
        <w:t>8. 12</w:t>
      </w:r>
      <w:r w:rsidR="00CB1AF1" w:rsidRPr="00682280">
        <w:rPr>
          <w:rFonts w:cs="Arial"/>
          <w:b/>
          <w:szCs w:val="20"/>
        </w:rPr>
        <w:t>. 2023</w:t>
      </w:r>
      <w:r w:rsidRPr="00682280">
        <w:rPr>
          <w:rFonts w:cs="Arial"/>
          <w:szCs w:val="20"/>
        </w:rPr>
        <w:t xml:space="preserve"> in začne teči dan po objavi prostega delovnega mesta. Za pisno obliko prijave se šteje tudi elektronska oblika, poslana na elektronski naslov: </w:t>
      </w:r>
      <w:r w:rsidRPr="00682280">
        <w:rPr>
          <w:rFonts w:cs="Arial"/>
          <w:b/>
          <w:i/>
          <w:szCs w:val="20"/>
        </w:rPr>
        <w:t>gp.arso@gov.si,</w:t>
      </w:r>
      <w:r w:rsidRPr="00682280">
        <w:rPr>
          <w:rFonts w:cs="Arial"/>
          <w:szCs w:val="20"/>
        </w:rPr>
        <w:t xml:space="preserve"> pri čemer veljavnost prijave ni pogojena z elektronskim podpisom. </w:t>
      </w:r>
    </w:p>
    <w:p w:rsidR="00DD2288" w:rsidRPr="00682280" w:rsidRDefault="00DD2288" w:rsidP="002E6587">
      <w:pPr>
        <w:spacing w:line="288" w:lineRule="auto"/>
        <w:ind w:left="2832"/>
        <w:jc w:val="both"/>
        <w:rPr>
          <w:rFonts w:cs="Arial"/>
          <w:szCs w:val="20"/>
        </w:rPr>
      </w:pPr>
    </w:p>
    <w:p w:rsidR="00DD2288" w:rsidRPr="00682280" w:rsidRDefault="00DD2288" w:rsidP="002E6587">
      <w:pPr>
        <w:spacing w:line="288" w:lineRule="auto"/>
        <w:jc w:val="both"/>
        <w:rPr>
          <w:rFonts w:cs="Arial"/>
          <w:b/>
          <w:szCs w:val="20"/>
          <w:u w:val="single"/>
        </w:rPr>
      </w:pPr>
      <w:r w:rsidRPr="00682280">
        <w:rPr>
          <w:rFonts w:cs="Arial"/>
          <w:b/>
          <w:szCs w:val="20"/>
          <w:u w:val="single"/>
        </w:rPr>
        <w:t>Prijavni obrazec je obvezna sestavina prijavne vloge posameznega kandidata.</w:t>
      </w:r>
    </w:p>
    <w:p w:rsidR="00DD2288" w:rsidRPr="00682280" w:rsidRDefault="00DD2288" w:rsidP="002E6587">
      <w:pPr>
        <w:spacing w:line="288" w:lineRule="auto"/>
        <w:jc w:val="both"/>
        <w:rPr>
          <w:rFonts w:cs="Arial"/>
          <w:szCs w:val="20"/>
        </w:rPr>
      </w:pPr>
    </w:p>
    <w:p w:rsidR="00DD2288" w:rsidRPr="00682280" w:rsidRDefault="005F032A" w:rsidP="002E6587">
      <w:pPr>
        <w:spacing w:line="288" w:lineRule="auto"/>
        <w:jc w:val="both"/>
        <w:rPr>
          <w:rFonts w:cs="Arial"/>
          <w:szCs w:val="20"/>
        </w:rPr>
      </w:pPr>
      <w:r w:rsidRPr="00682280">
        <w:rPr>
          <w:rFonts w:cs="Arial"/>
          <w:szCs w:val="20"/>
        </w:rPr>
        <w:t>Kandidat(ka) bo pisno obveščen(a)</w:t>
      </w:r>
      <w:r w:rsidR="00DD2288" w:rsidRPr="00682280">
        <w:rPr>
          <w:rFonts w:cs="Arial"/>
          <w:szCs w:val="20"/>
        </w:rPr>
        <w:t xml:space="preserve"> o (ne)izboru, v roku 8 dni po zaključenem postopku izbire.</w:t>
      </w:r>
    </w:p>
    <w:p w:rsidR="00DD2288" w:rsidRPr="00682280" w:rsidRDefault="00DD2288" w:rsidP="002E6587">
      <w:pPr>
        <w:spacing w:line="288" w:lineRule="auto"/>
        <w:jc w:val="both"/>
        <w:rPr>
          <w:rFonts w:cs="Arial"/>
          <w:szCs w:val="20"/>
        </w:rPr>
      </w:pPr>
    </w:p>
    <w:p w:rsidR="00DD2288" w:rsidRPr="00682280" w:rsidRDefault="00DD2288" w:rsidP="002E6587">
      <w:pPr>
        <w:spacing w:line="288" w:lineRule="auto"/>
        <w:jc w:val="both"/>
        <w:rPr>
          <w:rFonts w:cs="Arial"/>
          <w:szCs w:val="20"/>
        </w:rPr>
      </w:pPr>
      <w:r w:rsidRPr="00682280">
        <w:rPr>
          <w:rFonts w:cs="Arial"/>
          <w:szCs w:val="20"/>
        </w:rPr>
        <w:t xml:space="preserve">Informacije o izvedbi javne objave dobite na tel.: 01/ 478 </w:t>
      </w:r>
      <w:r w:rsidR="00886C3B" w:rsidRPr="00682280">
        <w:rPr>
          <w:rFonts w:cs="Arial"/>
          <w:szCs w:val="20"/>
        </w:rPr>
        <w:t>4134</w:t>
      </w:r>
      <w:r w:rsidRPr="00682280">
        <w:rPr>
          <w:rFonts w:cs="Arial"/>
          <w:szCs w:val="20"/>
        </w:rPr>
        <w:t xml:space="preserve"> (</w:t>
      </w:r>
      <w:r w:rsidR="00886C3B" w:rsidRPr="00682280">
        <w:rPr>
          <w:rFonts w:cs="Arial"/>
          <w:szCs w:val="20"/>
        </w:rPr>
        <w:t>Matej Čuček</w:t>
      </w:r>
      <w:r w:rsidRPr="00682280">
        <w:rPr>
          <w:rFonts w:cs="Arial"/>
          <w:szCs w:val="20"/>
        </w:rPr>
        <w:t>).</w:t>
      </w:r>
    </w:p>
    <w:p w:rsidR="00886C3B" w:rsidRPr="00682280" w:rsidRDefault="00886C3B" w:rsidP="00DD2288">
      <w:pPr>
        <w:jc w:val="both"/>
        <w:rPr>
          <w:rFonts w:cs="Arial"/>
          <w:szCs w:val="20"/>
        </w:rPr>
      </w:pPr>
    </w:p>
    <w:p w:rsidR="00886C3B" w:rsidRPr="00682280" w:rsidRDefault="00886C3B" w:rsidP="00DD2288">
      <w:pPr>
        <w:jc w:val="both"/>
        <w:rPr>
          <w:rFonts w:cs="Arial"/>
          <w:szCs w:val="20"/>
        </w:rPr>
      </w:pPr>
    </w:p>
    <w:p w:rsidR="00886C3B" w:rsidRPr="00682280" w:rsidRDefault="00886C3B" w:rsidP="00DD2288">
      <w:pPr>
        <w:jc w:val="both"/>
        <w:rPr>
          <w:rFonts w:cs="Arial"/>
          <w:szCs w:val="20"/>
        </w:rPr>
      </w:pPr>
    </w:p>
    <w:p w:rsidR="00DD2288" w:rsidRPr="00682280" w:rsidRDefault="00DD2288" w:rsidP="00DD2288">
      <w:pPr>
        <w:tabs>
          <w:tab w:val="right" w:pos="7513"/>
        </w:tabs>
        <w:spacing w:line="240" w:lineRule="auto"/>
        <w:jc w:val="both"/>
        <w:rPr>
          <w:rFonts w:cs="Arial"/>
          <w:szCs w:val="20"/>
        </w:rPr>
      </w:pPr>
    </w:p>
    <w:p w:rsidR="00DD2288" w:rsidRPr="00682280" w:rsidRDefault="00DD2288" w:rsidP="00DD2288">
      <w:pPr>
        <w:jc w:val="both"/>
        <w:rPr>
          <w:rFonts w:cs="Arial"/>
          <w:szCs w:val="20"/>
        </w:rPr>
      </w:pPr>
    </w:p>
    <w:p w:rsidR="000B530D" w:rsidRPr="00682280" w:rsidRDefault="000B530D" w:rsidP="000B530D">
      <w:pPr>
        <w:autoSpaceDE w:val="0"/>
        <w:autoSpaceDN w:val="0"/>
        <w:adjustRightInd w:val="0"/>
        <w:spacing w:line="240" w:lineRule="auto"/>
        <w:ind w:left="5040" w:firstLine="720"/>
        <w:rPr>
          <w:rFonts w:ascii="Helv" w:hAnsi="Helv" w:cs="Helv"/>
          <w:szCs w:val="20"/>
          <w:lang w:eastAsia="sl-SI"/>
        </w:rPr>
      </w:pPr>
      <w:r w:rsidRPr="00682280">
        <w:rPr>
          <w:rFonts w:ascii="Helv" w:hAnsi="Helv" w:cs="Helv"/>
          <w:szCs w:val="20"/>
          <w:lang w:eastAsia="sl-SI"/>
        </w:rPr>
        <w:t>mag. Gregor SLUGA</w:t>
      </w:r>
    </w:p>
    <w:p w:rsidR="000B530D" w:rsidRPr="00682280" w:rsidRDefault="000B530D" w:rsidP="000B530D">
      <w:pPr>
        <w:autoSpaceDE w:val="0"/>
        <w:autoSpaceDN w:val="0"/>
        <w:adjustRightInd w:val="0"/>
        <w:spacing w:line="240" w:lineRule="auto"/>
        <w:ind w:left="5040"/>
        <w:rPr>
          <w:rFonts w:ascii="Helv" w:hAnsi="Helv" w:cs="Helv"/>
          <w:szCs w:val="20"/>
          <w:lang w:eastAsia="sl-SI"/>
        </w:rPr>
      </w:pPr>
      <w:r w:rsidRPr="00682280">
        <w:rPr>
          <w:rFonts w:ascii="Helv" w:hAnsi="Helv" w:cs="Helv"/>
          <w:szCs w:val="20"/>
          <w:lang w:eastAsia="sl-SI"/>
        </w:rPr>
        <w:t xml:space="preserve">   namestnik generalnega direktorja</w:t>
      </w:r>
    </w:p>
    <w:p w:rsidR="00DD2288" w:rsidRPr="00682280" w:rsidRDefault="000B530D" w:rsidP="007151AA">
      <w:pPr>
        <w:autoSpaceDE w:val="0"/>
        <w:autoSpaceDN w:val="0"/>
        <w:adjustRightInd w:val="0"/>
        <w:spacing w:line="240" w:lineRule="auto"/>
        <w:ind w:left="4320"/>
        <w:rPr>
          <w:rFonts w:ascii="Helv" w:hAnsi="Helv" w:cs="Helv"/>
          <w:szCs w:val="20"/>
          <w:lang w:eastAsia="sl-SI"/>
        </w:rPr>
      </w:pPr>
      <w:r w:rsidRPr="00682280">
        <w:rPr>
          <w:rFonts w:ascii="Helv" w:hAnsi="Helv" w:cs="Helv"/>
          <w:szCs w:val="20"/>
          <w:lang w:eastAsia="sl-SI"/>
        </w:rPr>
        <w:t xml:space="preserve">            p. p. št. 0210-9/2019-6 z dne 1. 4. 2021</w:t>
      </w:r>
    </w:p>
    <w:sectPr w:rsidR="00DD2288" w:rsidRPr="00682280" w:rsidSect="009E1F58">
      <w:headerReference w:type="default" r:id="rId14"/>
      <w:pgSz w:w="11906" w:h="16838"/>
      <w:pgMar w:top="1417" w:right="1417" w:bottom="1417" w:left="1417" w:header="79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350" w:rsidRDefault="00CE2350" w:rsidP="004B7757">
      <w:pPr>
        <w:spacing w:line="240" w:lineRule="auto"/>
      </w:pPr>
      <w:r>
        <w:separator/>
      </w:r>
    </w:p>
  </w:endnote>
  <w:endnote w:type="continuationSeparator" w:id="0">
    <w:p w:rsidR="00CE2350" w:rsidRDefault="00CE2350"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350" w:rsidRDefault="00CE2350" w:rsidP="004B7757">
      <w:pPr>
        <w:spacing w:line="240" w:lineRule="auto"/>
      </w:pPr>
      <w:r>
        <w:separator/>
      </w:r>
    </w:p>
  </w:footnote>
  <w:footnote w:type="continuationSeparator" w:id="0">
    <w:p w:rsidR="00CE2350" w:rsidRDefault="00CE2350"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58" w:rsidRDefault="009E1F58" w:rsidP="009E1F58">
    <w:pPr>
      <w:pStyle w:val="Glava"/>
    </w:pPr>
  </w:p>
  <w:p w:rsidR="009E1F58" w:rsidRDefault="009E1F58" w:rsidP="009E1F58">
    <w:pPr>
      <w:pStyle w:val="Glava"/>
    </w:pPr>
  </w:p>
  <w:p w:rsidR="009E1F58" w:rsidRDefault="009E1F58" w:rsidP="009E1F58">
    <w:pPr>
      <w:pStyle w:val="Glava"/>
    </w:pPr>
  </w:p>
  <w:p w:rsidR="009E1F58" w:rsidRPr="008F3500" w:rsidRDefault="009E1F58" w:rsidP="009E1F58">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3929B790" wp14:editId="1073E2DC">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9E1F58" w:rsidRPr="008F3500" w:rsidRDefault="009E1F58" w:rsidP="009E1F5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9E1F58" w:rsidRPr="008F3500" w:rsidRDefault="009E1F58" w:rsidP="009E1F5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9E1F58" w:rsidRPr="009D3781" w:rsidRDefault="009E1F58" w:rsidP="009E1F58">
    <w:pPr>
      <w:pStyle w:val="Glava"/>
      <w:tabs>
        <w:tab w:val="left" w:pos="5112"/>
      </w:tabs>
      <w:spacing w:line="240" w:lineRule="exact"/>
      <w:rPr>
        <w:rFonts w:cs="Arial"/>
        <w:sz w:val="16"/>
      </w:rPr>
    </w:pPr>
    <w:r w:rsidRPr="008F3500">
      <w:rPr>
        <w:rFonts w:cs="Arial"/>
        <w:sz w:val="16"/>
      </w:rPr>
      <w:tab/>
    </w:r>
    <w:r>
      <w:rPr>
        <w:rFonts w:cs="Arial"/>
        <w:sz w:val="16"/>
      </w:rPr>
      <w:t>www.arso.gov.si</w:t>
    </w:r>
  </w:p>
  <w:p w:rsidR="00886C3B" w:rsidRPr="004B7757" w:rsidRDefault="00886C3B" w:rsidP="004B7757">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58" w:rsidRPr="004B7757" w:rsidRDefault="009E1F58"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AC4ED64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97361A"/>
    <w:multiLevelType w:val="multilevel"/>
    <w:tmpl w:val="E0ACC4B4"/>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5E76A05"/>
    <w:multiLevelType w:val="hybridMultilevel"/>
    <w:tmpl w:val="9362C4F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4A5F48"/>
    <w:multiLevelType w:val="multilevel"/>
    <w:tmpl w:val="183C0652"/>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360"/>
        </w:tabs>
        <w:ind w:left="1440" w:hanging="360"/>
      </w:pPr>
      <w:rPr>
        <w:rFonts w:ascii="Courier New" w:hAnsi="Courier New" w:cs="Courier New" w:hint="default"/>
      </w:rPr>
    </w:lvl>
    <w:lvl w:ilvl="2">
      <w:start w:val="1"/>
      <w:numFmt w:val="bullet"/>
      <w:lvlText w:val=""/>
      <w:lvlJc w:val="left"/>
      <w:pPr>
        <w:tabs>
          <w:tab w:val="num" w:pos="360"/>
        </w:tabs>
        <w:ind w:left="2160" w:hanging="360"/>
      </w:pPr>
      <w:rPr>
        <w:rFonts w:ascii="Wingdings" w:hAnsi="Wingdings" w:cs="Wingdings" w:hint="default"/>
      </w:rPr>
    </w:lvl>
    <w:lvl w:ilvl="3">
      <w:start w:val="1"/>
      <w:numFmt w:val="bullet"/>
      <w:lvlText w:val=""/>
      <w:lvlJc w:val="left"/>
      <w:pPr>
        <w:tabs>
          <w:tab w:val="num" w:pos="360"/>
        </w:tabs>
        <w:ind w:left="2880" w:hanging="360"/>
      </w:pPr>
      <w:rPr>
        <w:rFonts w:ascii="Symbol" w:hAnsi="Symbol" w:cs="Symbol" w:hint="default"/>
      </w:rPr>
    </w:lvl>
    <w:lvl w:ilvl="4">
      <w:start w:val="1"/>
      <w:numFmt w:val="bullet"/>
      <w:lvlText w:val="o"/>
      <w:lvlJc w:val="left"/>
      <w:pPr>
        <w:tabs>
          <w:tab w:val="num" w:pos="360"/>
        </w:tabs>
        <w:ind w:left="3600" w:hanging="360"/>
      </w:pPr>
      <w:rPr>
        <w:rFonts w:ascii="Courier New" w:hAnsi="Courier New" w:cs="Courier New" w:hint="default"/>
      </w:rPr>
    </w:lvl>
    <w:lvl w:ilvl="5">
      <w:start w:val="1"/>
      <w:numFmt w:val="bullet"/>
      <w:lvlText w:val=""/>
      <w:lvlJc w:val="left"/>
      <w:pPr>
        <w:tabs>
          <w:tab w:val="num" w:pos="360"/>
        </w:tabs>
        <w:ind w:left="4320" w:hanging="360"/>
      </w:pPr>
      <w:rPr>
        <w:rFonts w:ascii="Wingdings" w:hAnsi="Wingdings" w:cs="Wingdings" w:hint="default"/>
      </w:rPr>
    </w:lvl>
    <w:lvl w:ilvl="6">
      <w:start w:val="1"/>
      <w:numFmt w:val="bullet"/>
      <w:lvlText w:val=""/>
      <w:lvlJc w:val="left"/>
      <w:pPr>
        <w:tabs>
          <w:tab w:val="num" w:pos="360"/>
        </w:tabs>
        <w:ind w:left="5040" w:hanging="360"/>
      </w:pPr>
      <w:rPr>
        <w:rFonts w:ascii="Symbol" w:hAnsi="Symbol" w:cs="Symbol" w:hint="default"/>
      </w:rPr>
    </w:lvl>
    <w:lvl w:ilvl="7">
      <w:start w:val="1"/>
      <w:numFmt w:val="bullet"/>
      <w:lvlText w:val="o"/>
      <w:lvlJc w:val="left"/>
      <w:pPr>
        <w:tabs>
          <w:tab w:val="num" w:pos="360"/>
        </w:tabs>
        <w:ind w:left="5760" w:hanging="360"/>
      </w:pPr>
      <w:rPr>
        <w:rFonts w:ascii="Courier New" w:hAnsi="Courier New" w:cs="Courier New" w:hint="default"/>
      </w:rPr>
    </w:lvl>
    <w:lvl w:ilvl="8">
      <w:start w:val="1"/>
      <w:numFmt w:val="bullet"/>
      <w:lvlText w:val=""/>
      <w:lvlJc w:val="left"/>
      <w:pPr>
        <w:tabs>
          <w:tab w:val="num" w:pos="360"/>
        </w:tabs>
        <w:ind w:left="6480" w:hanging="360"/>
      </w:pPr>
      <w:rPr>
        <w:rFonts w:ascii="Wingdings" w:hAnsi="Wingdings" w:cs="Wingdings" w:hint="default"/>
      </w:rPr>
    </w:lvl>
  </w:abstractNum>
  <w:abstractNum w:abstractNumId="1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603171EF"/>
    <w:multiLevelType w:val="multilevel"/>
    <w:tmpl w:val="A3AEDB70"/>
    <w:lvl w:ilvl="0">
      <w:start w:val="1"/>
      <w:numFmt w:val="bullet"/>
      <w:lvlText w:val=""/>
      <w:lvlJc w:val="left"/>
      <w:pPr>
        <w:tabs>
          <w:tab w:val="num" w:pos="317"/>
        </w:tabs>
        <w:ind w:left="677" w:hanging="360"/>
      </w:pPr>
      <w:rPr>
        <w:rFonts w:ascii="Symbol" w:hAnsi="Symbol" w:hint="default"/>
      </w:rPr>
    </w:lvl>
    <w:lvl w:ilvl="1">
      <w:start w:val="1"/>
      <w:numFmt w:val="bullet"/>
      <w:lvlText w:val="o"/>
      <w:lvlJc w:val="left"/>
      <w:pPr>
        <w:tabs>
          <w:tab w:val="num" w:pos="317"/>
        </w:tabs>
        <w:ind w:left="1397" w:hanging="360"/>
      </w:pPr>
      <w:rPr>
        <w:rFonts w:ascii="Courier New" w:hAnsi="Courier New" w:cs="Courier New" w:hint="default"/>
      </w:rPr>
    </w:lvl>
    <w:lvl w:ilvl="2">
      <w:start w:val="1"/>
      <w:numFmt w:val="bullet"/>
      <w:lvlText w:val=""/>
      <w:lvlJc w:val="left"/>
      <w:pPr>
        <w:tabs>
          <w:tab w:val="num" w:pos="317"/>
        </w:tabs>
        <w:ind w:left="2117" w:hanging="360"/>
      </w:pPr>
      <w:rPr>
        <w:rFonts w:ascii="Wingdings" w:hAnsi="Wingdings" w:cs="Wingdings" w:hint="default"/>
      </w:rPr>
    </w:lvl>
    <w:lvl w:ilvl="3">
      <w:start w:val="1"/>
      <w:numFmt w:val="bullet"/>
      <w:lvlText w:val=""/>
      <w:lvlJc w:val="left"/>
      <w:pPr>
        <w:tabs>
          <w:tab w:val="num" w:pos="317"/>
        </w:tabs>
        <w:ind w:left="2837" w:hanging="360"/>
      </w:pPr>
      <w:rPr>
        <w:rFonts w:ascii="Symbol" w:hAnsi="Symbol" w:cs="Symbol" w:hint="default"/>
      </w:rPr>
    </w:lvl>
    <w:lvl w:ilvl="4">
      <w:start w:val="1"/>
      <w:numFmt w:val="bullet"/>
      <w:lvlText w:val="o"/>
      <w:lvlJc w:val="left"/>
      <w:pPr>
        <w:tabs>
          <w:tab w:val="num" w:pos="317"/>
        </w:tabs>
        <w:ind w:left="3557" w:hanging="360"/>
      </w:pPr>
      <w:rPr>
        <w:rFonts w:ascii="Courier New" w:hAnsi="Courier New" w:cs="Courier New" w:hint="default"/>
      </w:rPr>
    </w:lvl>
    <w:lvl w:ilvl="5">
      <w:start w:val="1"/>
      <w:numFmt w:val="bullet"/>
      <w:lvlText w:val=""/>
      <w:lvlJc w:val="left"/>
      <w:pPr>
        <w:tabs>
          <w:tab w:val="num" w:pos="317"/>
        </w:tabs>
        <w:ind w:left="4277" w:hanging="360"/>
      </w:pPr>
      <w:rPr>
        <w:rFonts w:ascii="Wingdings" w:hAnsi="Wingdings" w:cs="Wingdings" w:hint="default"/>
      </w:rPr>
    </w:lvl>
    <w:lvl w:ilvl="6">
      <w:start w:val="1"/>
      <w:numFmt w:val="bullet"/>
      <w:lvlText w:val=""/>
      <w:lvlJc w:val="left"/>
      <w:pPr>
        <w:tabs>
          <w:tab w:val="num" w:pos="317"/>
        </w:tabs>
        <w:ind w:left="4997" w:hanging="360"/>
      </w:pPr>
      <w:rPr>
        <w:rFonts w:ascii="Symbol" w:hAnsi="Symbol" w:cs="Symbol" w:hint="default"/>
      </w:rPr>
    </w:lvl>
    <w:lvl w:ilvl="7">
      <w:start w:val="1"/>
      <w:numFmt w:val="bullet"/>
      <w:lvlText w:val="o"/>
      <w:lvlJc w:val="left"/>
      <w:pPr>
        <w:tabs>
          <w:tab w:val="num" w:pos="317"/>
        </w:tabs>
        <w:ind w:left="5717" w:hanging="360"/>
      </w:pPr>
      <w:rPr>
        <w:rFonts w:ascii="Courier New" w:hAnsi="Courier New" w:cs="Courier New" w:hint="default"/>
      </w:rPr>
    </w:lvl>
    <w:lvl w:ilvl="8">
      <w:start w:val="1"/>
      <w:numFmt w:val="bullet"/>
      <w:lvlText w:val=""/>
      <w:lvlJc w:val="left"/>
      <w:pPr>
        <w:tabs>
          <w:tab w:val="num" w:pos="317"/>
        </w:tabs>
        <w:ind w:left="6437" w:hanging="360"/>
      </w:pPr>
      <w:rPr>
        <w:rFonts w:ascii="Wingdings" w:hAnsi="Wingdings" w:cs="Wingdings" w:hint="default"/>
      </w:rPr>
    </w:lvl>
  </w:abstractNum>
  <w:abstractNum w:abstractNumId="14" w15:restartNumberingAfterBreak="0">
    <w:nsid w:val="7ACF3CF4"/>
    <w:multiLevelType w:val="singleLevel"/>
    <w:tmpl w:val="0ABC4D3A"/>
    <w:lvl w:ilvl="0">
      <w:start w:val="2"/>
      <w:numFmt w:val="bullet"/>
      <w:lvlText w:val="-"/>
      <w:lvlJc w:val="left"/>
      <w:pPr>
        <w:tabs>
          <w:tab w:val="num" w:pos="765"/>
        </w:tabs>
        <w:ind w:left="765" w:hanging="360"/>
      </w:pPr>
    </w:lvl>
  </w:abstractNum>
  <w:abstractNum w:abstractNumId="15" w15:restartNumberingAfterBreak="0">
    <w:nsid w:val="7D7543F5"/>
    <w:multiLevelType w:val="multilevel"/>
    <w:tmpl w:val="37A4F41C"/>
    <w:lvl w:ilvl="0">
      <w:start w:val="1"/>
      <w:numFmt w:val="bullet"/>
      <w:lvlText w:val=""/>
      <w:lvlJc w:val="left"/>
      <w:pPr>
        <w:tabs>
          <w:tab w:val="num" w:pos="426"/>
        </w:tabs>
        <w:ind w:left="786" w:hanging="360"/>
      </w:pPr>
      <w:rPr>
        <w:rFonts w:ascii="Symbol" w:hAnsi="Symbol" w:hint="default"/>
      </w:rPr>
    </w:lvl>
    <w:lvl w:ilvl="1">
      <w:start w:val="1"/>
      <w:numFmt w:val="bullet"/>
      <w:lvlText w:val="o"/>
      <w:lvlJc w:val="left"/>
      <w:pPr>
        <w:tabs>
          <w:tab w:val="num" w:pos="426"/>
        </w:tabs>
        <w:ind w:left="1506" w:hanging="360"/>
      </w:pPr>
      <w:rPr>
        <w:rFonts w:ascii="Courier New" w:hAnsi="Courier New" w:cs="Courier New" w:hint="default"/>
      </w:rPr>
    </w:lvl>
    <w:lvl w:ilvl="2">
      <w:start w:val="1"/>
      <w:numFmt w:val="bullet"/>
      <w:lvlText w:val=""/>
      <w:lvlJc w:val="left"/>
      <w:pPr>
        <w:tabs>
          <w:tab w:val="num" w:pos="426"/>
        </w:tabs>
        <w:ind w:left="2226" w:hanging="360"/>
      </w:pPr>
      <w:rPr>
        <w:rFonts w:ascii="Wingdings" w:hAnsi="Wingdings" w:cs="Wingdings" w:hint="default"/>
      </w:rPr>
    </w:lvl>
    <w:lvl w:ilvl="3">
      <w:start w:val="1"/>
      <w:numFmt w:val="bullet"/>
      <w:lvlText w:val=""/>
      <w:lvlJc w:val="left"/>
      <w:pPr>
        <w:tabs>
          <w:tab w:val="num" w:pos="426"/>
        </w:tabs>
        <w:ind w:left="2946" w:hanging="360"/>
      </w:pPr>
      <w:rPr>
        <w:rFonts w:ascii="Symbol" w:hAnsi="Symbol" w:cs="Symbol" w:hint="default"/>
      </w:rPr>
    </w:lvl>
    <w:lvl w:ilvl="4">
      <w:start w:val="1"/>
      <w:numFmt w:val="bullet"/>
      <w:lvlText w:val="o"/>
      <w:lvlJc w:val="left"/>
      <w:pPr>
        <w:tabs>
          <w:tab w:val="num" w:pos="426"/>
        </w:tabs>
        <w:ind w:left="3666" w:hanging="360"/>
      </w:pPr>
      <w:rPr>
        <w:rFonts w:ascii="Courier New" w:hAnsi="Courier New" w:cs="Courier New" w:hint="default"/>
      </w:rPr>
    </w:lvl>
    <w:lvl w:ilvl="5">
      <w:start w:val="1"/>
      <w:numFmt w:val="bullet"/>
      <w:lvlText w:val=""/>
      <w:lvlJc w:val="left"/>
      <w:pPr>
        <w:tabs>
          <w:tab w:val="num" w:pos="426"/>
        </w:tabs>
        <w:ind w:left="4386" w:hanging="360"/>
      </w:pPr>
      <w:rPr>
        <w:rFonts w:ascii="Wingdings" w:hAnsi="Wingdings" w:cs="Wingdings" w:hint="default"/>
      </w:rPr>
    </w:lvl>
    <w:lvl w:ilvl="6">
      <w:start w:val="1"/>
      <w:numFmt w:val="bullet"/>
      <w:lvlText w:val=""/>
      <w:lvlJc w:val="left"/>
      <w:pPr>
        <w:tabs>
          <w:tab w:val="num" w:pos="426"/>
        </w:tabs>
        <w:ind w:left="5106" w:hanging="360"/>
      </w:pPr>
      <w:rPr>
        <w:rFonts w:ascii="Symbol" w:hAnsi="Symbol" w:cs="Symbol" w:hint="default"/>
      </w:rPr>
    </w:lvl>
    <w:lvl w:ilvl="7">
      <w:start w:val="1"/>
      <w:numFmt w:val="bullet"/>
      <w:lvlText w:val="o"/>
      <w:lvlJc w:val="left"/>
      <w:pPr>
        <w:tabs>
          <w:tab w:val="num" w:pos="426"/>
        </w:tabs>
        <w:ind w:left="5826" w:hanging="360"/>
      </w:pPr>
      <w:rPr>
        <w:rFonts w:ascii="Courier New" w:hAnsi="Courier New" w:cs="Courier New" w:hint="default"/>
      </w:rPr>
    </w:lvl>
    <w:lvl w:ilvl="8">
      <w:start w:val="1"/>
      <w:numFmt w:val="bullet"/>
      <w:lvlText w:val=""/>
      <w:lvlJc w:val="left"/>
      <w:pPr>
        <w:tabs>
          <w:tab w:val="num" w:pos="426"/>
        </w:tabs>
        <w:ind w:left="6546" w:hanging="360"/>
      </w:pPr>
      <w:rPr>
        <w:rFonts w:ascii="Wingdings" w:hAnsi="Wingdings" w:cs="Wingdings" w:hint="default"/>
      </w:rPr>
    </w:lvl>
  </w:abstractNum>
  <w:num w:numId="1">
    <w:abstractNumId w:val="10"/>
  </w:num>
  <w:num w:numId="2">
    <w:abstractNumId w:val="3"/>
  </w:num>
  <w:num w:numId="3">
    <w:abstractNumId w:val="0"/>
  </w:num>
  <w:num w:numId="4">
    <w:abstractNumId w:val="6"/>
  </w:num>
  <w:num w:numId="5">
    <w:abstractNumId w:val="2"/>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9"/>
  </w:num>
  <w:num w:numId="11">
    <w:abstractNumId w:val="5"/>
  </w:num>
  <w:num w:numId="12">
    <w:abstractNumId w:val="13"/>
  </w:num>
  <w:num w:numId="13">
    <w:abstractNumId w:val="11"/>
  </w:num>
  <w:num w:numId="14">
    <w:abstractNumId w:val="15"/>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11D19"/>
    <w:rsid w:val="00023256"/>
    <w:rsid w:val="00070D3F"/>
    <w:rsid w:val="000809B4"/>
    <w:rsid w:val="00095444"/>
    <w:rsid w:val="000B530D"/>
    <w:rsid w:val="000B6C3E"/>
    <w:rsid w:val="000C60B6"/>
    <w:rsid w:val="00187A39"/>
    <w:rsid w:val="001A2516"/>
    <w:rsid w:val="001B2254"/>
    <w:rsid w:val="001B36C3"/>
    <w:rsid w:val="001B762B"/>
    <w:rsid w:val="001C5E69"/>
    <w:rsid w:val="001D2433"/>
    <w:rsid w:val="00216100"/>
    <w:rsid w:val="002378A8"/>
    <w:rsid w:val="00262EA8"/>
    <w:rsid w:val="00265DB8"/>
    <w:rsid w:val="00291F70"/>
    <w:rsid w:val="00295B81"/>
    <w:rsid w:val="002B071B"/>
    <w:rsid w:val="002D167F"/>
    <w:rsid w:val="002E6587"/>
    <w:rsid w:val="00335AEB"/>
    <w:rsid w:val="00343A2C"/>
    <w:rsid w:val="003629F6"/>
    <w:rsid w:val="00394E70"/>
    <w:rsid w:val="003A1C16"/>
    <w:rsid w:val="003E6F77"/>
    <w:rsid w:val="004017B7"/>
    <w:rsid w:val="00403221"/>
    <w:rsid w:val="004062A5"/>
    <w:rsid w:val="00461965"/>
    <w:rsid w:val="0047190B"/>
    <w:rsid w:val="00486935"/>
    <w:rsid w:val="00493941"/>
    <w:rsid w:val="004B7757"/>
    <w:rsid w:val="004C3B0C"/>
    <w:rsid w:val="004F7C16"/>
    <w:rsid w:val="00500CC3"/>
    <w:rsid w:val="00505C38"/>
    <w:rsid w:val="00516878"/>
    <w:rsid w:val="00523881"/>
    <w:rsid w:val="0053404B"/>
    <w:rsid w:val="00546A42"/>
    <w:rsid w:val="00561D50"/>
    <w:rsid w:val="0056448F"/>
    <w:rsid w:val="005660F4"/>
    <w:rsid w:val="00573B2F"/>
    <w:rsid w:val="005A6941"/>
    <w:rsid w:val="005C603E"/>
    <w:rsid w:val="005F032A"/>
    <w:rsid w:val="005F412C"/>
    <w:rsid w:val="00636B4D"/>
    <w:rsid w:val="00670A16"/>
    <w:rsid w:val="00672B79"/>
    <w:rsid w:val="00681B84"/>
    <w:rsid w:val="00682280"/>
    <w:rsid w:val="006A4E6B"/>
    <w:rsid w:val="006B1731"/>
    <w:rsid w:val="006C572A"/>
    <w:rsid w:val="006E1044"/>
    <w:rsid w:val="006F046B"/>
    <w:rsid w:val="007151AA"/>
    <w:rsid w:val="0074421B"/>
    <w:rsid w:val="00751445"/>
    <w:rsid w:val="00752EF7"/>
    <w:rsid w:val="007550B6"/>
    <w:rsid w:val="00757D1B"/>
    <w:rsid w:val="00780BB8"/>
    <w:rsid w:val="00793D72"/>
    <w:rsid w:val="00796880"/>
    <w:rsid w:val="007D23A1"/>
    <w:rsid w:val="007F1317"/>
    <w:rsid w:val="007F59F7"/>
    <w:rsid w:val="00864BFE"/>
    <w:rsid w:val="00876531"/>
    <w:rsid w:val="00877412"/>
    <w:rsid w:val="00886C3B"/>
    <w:rsid w:val="008E6FDA"/>
    <w:rsid w:val="00976B65"/>
    <w:rsid w:val="00982DF4"/>
    <w:rsid w:val="009E1741"/>
    <w:rsid w:val="009E1F58"/>
    <w:rsid w:val="00A12889"/>
    <w:rsid w:val="00A519DF"/>
    <w:rsid w:val="00AA2803"/>
    <w:rsid w:val="00AA37A7"/>
    <w:rsid w:val="00AA5ACC"/>
    <w:rsid w:val="00AA718A"/>
    <w:rsid w:val="00AB1693"/>
    <w:rsid w:val="00AC14DA"/>
    <w:rsid w:val="00AD3E5D"/>
    <w:rsid w:val="00AF5C7E"/>
    <w:rsid w:val="00AF77EA"/>
    <w:rsid w:val="00B15826"/>
    <w:rsid w:val="00B3242A"/>
    <w:rsid w:val="00B430C9"/>
    <w:rsid w:val="00B52CFC"/>
    <w:rsid w:val="00B6738D"/>
    <w:rsid w:val="00B72781"/>
    <w:rsid w:val="00BA13A0"/>
    <w:rsid w:val="00BA2A2E"/>
    <w:rsid w:val="00BB77BD"/>
    <w:rsid w:val="00BC2376"/>
    <w:rsid w:val="00BC6A05"/>
    <w:rsid w:val="00C2607C"/>
    <w:rsid w:val="00C35C18"/>
    <w:rsid w:val="00C731F5"/>
    <w:rsid w:val="00C86B8E"/>
    <w:rsid w:val="00CB1AF1"/>
    <w:rsid w:val="00CB2837"/>
    <w:rsid w:val="00CB5555"/>
    <w:rsid w:val="00CE2350"/>
    <w:rsid w:val="00CE536B"/>
    <w:rsid w:val="00CF37D4"/>
    <w:rsid w:val="00D33364"/>
    <w:rsid w:val="00D51465"/>
    <w:rsid w:val="00D8646F"/>
    <w:rsid w:val="00DD2288"/>
    <w:rsid w:val="00DD74A5"/>
    <w:rsid w:val="00E83312"/>
    <w:rsid w:val="00EF3C7A"/>
    <w:rsid w:val="00F20F94"/>
    <w:rsid w:val="00F33234"/>
    <w:rsid w:val="00F512A2"/>
    <w:rsid w:val="00F643F6"/>
    <w:rsid w:val="00F70AE3"/>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78A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Privzetapisavaodstavka"/>
    <w:rsid w:val="00636B4D"/>
  </w:style>
  <w:style w:type="character" w:customStyle="1" w:styleId="rynqvb">
    <w:name w:val="rynqvb"/>
    <w:basedOn w:val="Privzetapisavaodstavka"/>
    <w:rsid w:val="00636B4D"/>
  </w:style>
  <w:style w:type="paragraph" w:customStyle="1" w:styleId="alinea">
    <w:name w:val="alinea"/>
    <w:basedOn w:val="Navaden"/>
    <w:link w:val="alineaChar"/>
    <w:autoRedefine/>
    <w:rsid w:val="009E1F58"/>
    <w:pPr>
      <w:numPr>
        <w:numId w:val="17"/>
      </w:numPr>
      <w:spacing w:line="240" w:lineRule="auto"/>
      <w:jc w:val="both"/>
    </w:pPr>
    <w:rPr>
      <w:rFonts w:cs="Arial"/>
      <w:szCs w:val="20"/>
    </w:rPr>
  </w:style>
  <w:style w:type="character" w:customStyle="1" w:styleId="alineaChar">
    <w:name w:val="alinea Char"/>
    <w:link w:val="alinea"/>
    <w:rsid w:val="009E1F5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6A94D-79FA-418D-9868-093FEBAABFE6}">
  <ds:schemaRefs>
    <ds:schemaRef ds:uri="http://schemas.microsoft.com/office/2006/metadata/properties"/>
    <ds:schemaRef ds:uri="http://schemas.microsoft.com/office/infopath/2007/PartnerControls"/>
    <ds:schemaRef ds:uri="8e9fffdc-9867-4238-ac7e-2376fba15a08"/>
  </ds:schemaRefs>
</ds:datastoreItem>
</file>

<file path=customXml/itemProps3.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4.xml><?xml version="1.0" encoding="utf-8"?>
<ds:datastoreItem xmlns:ds="http://schemas.openxmlformats.org/officeDocument/2006/customXml" ds:itemID="{A06FFE37-8E5A-4AE2-99EF-167FFF1D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Matej Cucek</cp:lastModifiedBy>
  <cp:revision>2</cp:revision>
  <dcterms:created xsi:type="dcterms:W3CDTF">2023-11-27T12:54:00Z</dcterms:created>
  <dcterms:modified xsi:type="dcterms:W3CDTF">2023-11-27T12:54:00Z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