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760931" w:rsidP="002821B8">
      <w:pPr>
        <w:tabs>
          <w:tab w:val="left" w:pos="2835"/>
        </w:tabs>
        <w:jc w:val="both"/>
        <w:rPr>
          <w:rFonts w:cs="Arial"/>
          <w:szCs w:val="20"/>
          <w:lang w:val="sl-SI"/>
        </w:rPr>
      </w:pPr>
      <w:r>
        <w:rPr>
          <w:rFonts w:cs="Arial"/>
          <w:szCs w:val="20"/>
          <w:lang w:val="sl-SI"/>
        </w:rPr>
        <w:t>Številka: 10033-57/2023</w:t>
      </w:r>
      <w:r w:rsidR="008F3A56">
        <w:rPr>
          <w:rFonts w:cs="Arial"/>
          <w:szCs w:val="20"/>
          <w:lang w:val="sl-SI"/>
        </w:rPr>
        <w:t>-1</w:t>
      </w:r>
    </w:p>
    <w:p w:rsidR="00201ECA" w:rsidRDefault="00074329" w:rsidP="002821B8">
      <w:pPr>
        <w:tabs>
          <w:tab w:val="left" w:pos="2835"/>
        </w:tabs>
        <w:jc w:val="both"/>
        <w:rPr>
          <w:rFonts w:cs="Arial"/>
          <w:szCs w:val="20"/>
          <w:lang w:val="sl-SI"/>
        </w:rPr>
      </w:pPr>
      <w:r>
        <w:rPr>
          <w:rFonts w:cs="Arial"/>
          <w:szCs w:val="20"/>
          <w:lang w:val="sl-SI"/>
        </w:rPr>
        <w:t>Datum:   22. 11.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bookmarkStart w:id="1" w:name="_GoBack"/>
      <w:bookmarkEnd w:id="1"/>
    </w:p>
    <w:p w:rsidR="00061092" w:rsidRPr="00D92F90" w:rsidRDefault="008E56CC" w:rsidP="00134768">
      <w:pPr>
        <w:autoSpaceDE w:val="0"/>
        <w:autoSpaceDN w:val="0"/>
        <w:adjustRightInd w:val="0"/>
        <w:spacing w:line="240" w:lineRule="auto"/>
        <w:jc w:val="both"/>
        <w:rPr>
          <w:rFonts w:cs="Arial"/>
          <w:szCs w:val="20"/>
          <w:lang w:val="sl-SI"/>
        </w:rPr>
      </w:pPr>
      <w:r>
        <w:rPr>
          <w:rFonts w:cs="Arial"/>
          <w:b/>
          <w:szCs w:val="20"/>
          <w:lang w:val="sl-SI"/>
        </w:rPr>
        <w:t xml:space="preserve">HIDROLOG III </w:t>
      </w:r>
      <w:r w:rsidR="00172627" w:rsidRPr="00BB093D">
        <w:rPr>
          <w:rFonts w:cs="Arial"/>
          <w:szCs w:val="20"/>
          <w:lang w:val="sl-SI"/>
        </w:rPr>
        <w:t>(m/ž), šifra</w:t>
      </w:r>
      <w:r w:rsidR="00172627" w:rsidRPr="00061092">
        <w:rPr>
          <w:rFonts w:cs="Arial"/>
          <w:szCs w:val="20"/>
          <w:lang w:val="sl-SI"/>
        </w:rPr>
        <w:t xml:space="preserve"> DM </w:t>
      </w:r>
      <w:r w:rsidR="0047424B">
        <w:rPr>
          <w:rFonts w:cs="Arial"/>
          <w:szCs w:val="20"/>
          <w:lang w:val="sl-SI"/>
        </w:rPr>
        <w:t xml:space="preserve">7017, v Oddelku za meritve površinskih voda, Sektorju za hidrometrijo, </w:t>
      </w:r>
      <w:r w:rsidR="00D92F90">
        <w:rPr>
          <w:rFonts w:cs="Arial"/>
          <w:szCs w:val="20"/>
          <w:lang w:val="sl-SI"/>
        </w:rPr>
        <w:t>Urad</w:t>
      </w:r>
      <w:r w:rsidR="00223BFC">
        <w:rPr>
          <w:rFonts w:cs="Arial"/>
          <w:szCs w:val="20"/>
          <w:lang w:val="sl-SI"/>
        </w:rPr>
        <w:t>u</w:t>
      </w:r>
      <w:r w:rsidR="00D92F90">
        <w:rPr>
          <w:rFonts w:cs="Arial"/>
          <w:szCs w:val="20"/>
          <w:lang w:val="sl-SI"/>
        </w:rPr>
        <w:t xml:space="preserve"> za okoljska merjenja</w:t>
      </w:r>
      <w:bookmarkEnd w:id="0"/>
      <w:r w:rsidR="00D92F90">
        <w:rPr>
          <w:rFonts w:cs="Arial"/>
          <w:szCs w:val="20"/>
          <w:lang w:val="sl-SI"/>
        </w:rPr>
        <w:t xml:space="preserve">, </w:t>
      </w:r>
      <w:r w:rsidR="00134768">
        <w:rPr>
          <w:rFonts w:cs="Arial"/>
          <w:szCs w:val="20"/>
          <w:lang w:val="sl-SI"/>
        </w:rPr>
        <w:t xml:space="preserve">za nedoločen čas s </w:t>
      </w:r>
      <w:r w:rsidR="00061092">
        <w:rPr>
          <w:rFonts w:cs="Arial"/>
          <w:szCs w:val="20"/>
          <w:lang w:val="sl-SI"/>
        </w:rPr>
        <w:t>polnim delovnim časom</w:t>
      </w:r>
      <w:r w:rsidR="00D92F90">
        <w:rPr>
          <w:rFonts w:cs="Arial"/>
          <w:szCs w:val="20"/>
          <w:lang w:val="sl-SI"/>
        </w:rPr>
        <w:t xml:space="preserve">, </w:t>
      </w:r>
      <w:r w:rsidR="00D92F90">
        <w:rPr>
          <w:rFonts w:cs="Arial"/>
          <w:szCs w:val="20"/>
          <w:lang w:val="sl-SI" w:eastAsia="sl-SI"/>
        </w:rPr>
        <w:t>s 6</w:t>
      </w:r>
      <w:r w:rsidR="00D92F90" w:rsidRPr="00DF7B82">
        <w:rPr>
          <w:rFonts w:cs="Arial"/>
          <w:szCs w:val="20"/>
          <w:lang w:val="sl-SI" w:eastAsia="sl-SI"/>
        </w:rPr>
        <w:t>-mesečnim poskusnim delom</w:t>
      </w:r>
      <w:r w:rsidR="00D92F90">
        <w:rPr>
          <w:rFonts w:cs="Arial"/>
          <w:szCs w:val="20"/>
          <w:lang w:val="sl-SI" w:eastAsia="sl-SI"/>
        </w:rPr>
        <w:t>.</w:t>
      </w:r>
    </w:p>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val="sl-SI" w:eastAsia="sl-SI"/>
        </w:rPr>
        <w:t>brazba (prva bolonjska stopnja),</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551A88" w:rsidRPr="00551A88">
        <w:rPr>
          <w:rFonts w:cs="Arial"/>
          <w:szCs w:val="20"/>
          <w:lang w:val="sl-SI"/>
        </w:rPr>
        <w:t>ajmanj 8 mesecev</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223BFC" w:rsidRDefault="00A442B9" w:rsidP="00223BFC">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terenska izvedba hidrometričnih</w:t>
      </w:r>
      <w:r w:rsidR="00AE0672">
        <w:rPr>
          <w:rFonts w:eastAsiaTheme="minorHAnsi" w:cs="Arial"/>
          <w:szCs w:val="20"/>
          <w:lang w:val="sl-SI"/>
        </w:rPr>
        <w:t xml:space="preserve"> meritev in meritev suspendiranega materiala po programu monitoringa,</w:t>
      </w:r>
    </w:p>
    <w:p w:rsidR="001068C1" w:rsidRPr="00223BFC" w:rsidRDefault="00AE0672" w:rsidP="00223BFC">
      <w:pPr>
        <w:pStyle w:val="Odstavekseznama"/>
        <w:numPr>
          <w:ilvl w:val="0"/>
          <w:numId w:val="30"/>
        </w:numPr>
        <w:spacing w:line="288" w:lineRule="auto"/>
        <w:ind w:left="714" w:hanging="357"/>
        <w:jc w:val="both"/>
        <w:rPr>
          <w:rFonts w:eastAsiaTheme="minorHAnsi" w:cs="Arial"/>
          <w:szCs w:val="20"/>
          <w:lang w:val="sl-SI"/>
        </w:rPr>
      </w:pPr>
      <w:r w:rsidRPr="00223BFC">
        <w:rPr>
          <w:rFonts w:eastAsiaTheme="minorHAnsi" w:cs="Arial"/>
          <w:szCs w:val="20"/>
          <w:lang w:val="sl-SI"/>
        </w:rPr>
        <w:t>sodelovanje pri vzdrževanju merilnih mest in koordinacija posegov koncesionarjev,</w:t>
      </w:r>
    </w:p>
    <w:p w:rsidR="00AE0672" w:rsidRPr="00AE0672" w:rsidRDefault="00AE0672" w:rsidP="001068C1">
      <w:pPr>
        <w:pStyle w:val="Odstavekseznama"/>
        <w:numPr>
          <w:ilvl w:val="0"/>
          <w:numId w:val="30"/>
        </w:numPr>
        <w:spacing w:line="288" w:lineRule="auto"/>
        <w:ind w:left="714" w:hanging="357"/>
        <w:jc w:val="both"/>
        <w:rPr>
          <w:rFonts w:cs="Arial"/>
          <w:color w:val="000000"/>
          <w:szCs w:val="20"/>
          <w:lang w:val="sl-SI" w:eastAsia="sl-SI"/>
        </w:rPr>
      </w:pPr>
      <w:r>
        <w:rPr>
          <w:rFonts w:eastAsiaTheme="minorHAnsi" w:cs="Arial"/>
          <w:szCs w:val="20"/>
          <w:lang w:val="sl-SI"/>
        </w:rPr>
        <w:t>obdelava, analiza in ocena kakovosti podatkov terenskih meritev, s poudarkom na hidrometriji visokih voda,</w:t>
      </w:r>
    </w:p>
    <w:p w:rsidR="00AE0672" w:rsidRPr="003B04D7" w:rsidRDefault="003B04D7" w:rsidP="001068C1">
      <w:pPr>
        <w:pStyle w:val="Odstavekseznama"/>
        <w:numPr>
          <w:ilvl w:val="0"/>
          <w:numId w:val="30"/>
        </w:numPr>
        <w:spacing w:line="288" w:lineRule="auto"/>
        <w:ind w:left="714" w:hanging="357"/>
        <w:jc w:val="both"/>
        <w:rPr>
          <w:rFonts w:cs="Arial"/>
          <w:color w:val="000000"/>
          <w:szCs w:val="20"/>
          <w:lang w:val="sl-SI" w:eastAsia="sl-SI"/>
        </w:rPr>
      </w:pPr>
      <w:r>
        <w:rPr>
          <w:rFonts w:eastAsiaTheme="minorHAnsi" w:cs="Arial"/>
          <w:szCs w:val="20"/>
          <w:lang w:val="sl-SI"/>
        </w:rPr>
        <w:t>načrtovanje in izvedba izrednih hidrometričnih ter izrednih simultanih meritev pretoka,</w:t>
      </w:r>
    </w:p>
    <w:p w:rsidR="003B04D7" w:rsidRPr="003B04D7" w:rsidRDefault="003B04D7" w:rsidP="001068C1">
      <w:pPr>
        <w:pStyle w:val="Odstavekseznama"/>
        <w:numPr>
          <w:ilvl w:val="0"/>
          <w:numId w:val="30"/>
        </w:numPr>
        <w:spacing w:line="288" w:lineRule="auto"/>
        <w:ind w:left="714" w:hanging="357"/>
        <w:jc w:val="both"/>
        <w:rPr>
          <w:rFonts w:cs="Arial"/>
          <w:color w:val="000000"/>
          <w:szCs w:val="20"/>
          <w:lang w:val="sl-SI" w:eastAsia="sl-SI"/>
        </w:rPr>
      </w:pPr>
      <w:r>
        <w:rPr>
          <w:rFonts w:eastAsiaTheme="minorHAnsi" w:cs="Arial"/>
          <w:szCs w:val="20"/>
          <w:lang w:val="sl-SI"/>
        </w:rPr>
        <w:t>vodenje evidence hidrometrične in ostale opreme,</w:t>
      </w:r>
    </w:p>
    <w:p w:rsidR="003B04D7" w:rsidRPr="001068C1" w:rsidRDefault="003B04D7" w:rsidP="001068C1">
      <w:pPr>
        <w:pStyle w:val="Odstavekseznama"/>
        <w:numPr>
          <w:ilvl w:val="0"/>
          <w:numId w:val="30"/>
        </w:numPr>
        <w:spacing w:line="288" w:lineRule="auto"/>
        <w:ind w:left="714" w:hanging="357"/>
        <w:jc w:val="both"/>
        <w:rPr>
          <w:rFonts w:cs="Arial"/>
          <w:color w:val="000000"/>
          <w:szCs w:val="20"/>
          <w:lang w:val="sl-SI" w:eastAsia="sl-SI"/>
        </w:rPr>
      </w:pPr>
      <w:r>
        <w:rPr>
          <w:rFonts w:eastAsiaTheme="minorHAnsi" w:cs="Arial"/>
          <w:szCs w:val="20"/>
          <w:lang w:val="sl-SI"/>
        </w:rPr>
        <w:t xml:space="preserve">sodelovanje pri najzahtevnejših razvojnih nalogah in </w:t>
      </w:r>
      <w:r w:rsidR="001B473D">
        <w:rPr>
          <w:rFonts w:eastAsiaTheme="minorHAnsi" w:cs="Arial"/>
          <w:szCs w:val="20"/>
          <w:lang w:val="sl-SI"/>
        </w:rPr>
        <w:t>projektih s strokovnega področja.</w:t>
      </w:r>
    </w:p>
    <w:p w:rsidR="001068C1" w:rsidRDefault="001068C1" w:rsidP="001068C1">
      <w:pPr>
        <w:pStyle w:val="Odstavekseznama"/>
        <w:spacing w:line="288" w:lineRule="auto"/>
        <w:ind w:left="714"/>
        <w:jc w:val="both"/>
        <w:rPr>
          <w:rFonts w:cs="Arial"/>
          <w:color w:val="000000"/>
          <w:szCs w:val="20"/>
          <w:lang w:val="sl-SI" w:eastAsia="sl-SI"/>
        </w:rPr>
      </w:pPr>
    </w:p>
    <w:p w:rsidR="00FE6F14" w:rsidRDefault="00051939" w:rsidP="00FE6F14">
      <w:pPr>
        <w:autoSpaceDE w:val="0"/>
        <w:autoSpaceDN w:val="0"/>
        <w:adjustRightInd w:val="0"/>
        <w:spacing w:line="288" w:lineRule="auto"/>
        <w:jc w:val="both"/>
        <w:rPr>
          <w:lang w:val="sl-SI"/>
        </w:rPr>
      </w:pPr>
      <w:r w:rsidRPr="00051939">
        <w:rPr>
          <w:lang w:val="sl-SI"/>
        </w:rPr>
        <w:t>Delo je terensko in se izvaja na področju celotne Slovenije</w:t>
      </w:r>
      <w:r w:rsidRPr="00051939">
        <w:rPr>
          <w:rFonts w:cs="Arial"/>
          <w:color w:val="000000"/>
          <w:szCs w:val="20"/>
          <w:lang w:val="sl-SI"/>
        </w:rPr>
        <w:t xml:space="preserve">. </w:t>
      </w:r>
      <w:r w:rsidR="004E386E" w:rsidRPr="00051939">
        <w:rPr>
          <w:rFonts w:cs="Arial"/>
          <w:color w:val="000000"/>
          <w:szCs w:val="20"/>
          <w:lang w:val="sl-SI"/>
        </w:rPr>
        <w:t xml:space="preserve">Prednost pri izbiri bo imel kandidat/ka </w:t>
      </w:r>
      <w:r w:rsidRPr="00051939">
        <w:rPr>
          <w:lang w:val="sl-SI"/>
        </w:rPr>
        <w:t xml:space="preserve">z znanjem in izkušnjami na področju okoljskih meritev, poznavanjem merilne opreme za izvajanje meritev s poudarkom na hidroloških parametrih. </w:t>
      </w:r>
      <w:r w:rsidR="00FE6F14">
        <w:rPr>
          <w:lang w:val="sl-SI"/>
        </w:rPr>
        <w:t>Od kandidata/ke</w:t>
      </w:r>
      <w:r w:rsidRPr="00051939">
        <w:rPr>
          <w:lang w:val="sl-SI"/>
        </w:rPr>
        <w:t xml:space="preserve"> se pričakuje sposobnost dela v skupini (timsko delo). Zaželen je vozniški izpit B kategorije.</w:t>
      </w:r>
    </w:p>
    <w:p w:rsidR="00FE6F14" w:rsidRDefault="00FE6F14" w:rsidP="00FE6F14">
      <w:pPr>
        <w:autoSpaceDE w:val="0"/>
        <w:autoSpaceDN w:val="0"/>
        <w:adjustRightInd w:val="0"/>
        <w:spacing w:line="288" w:lineRule="auto"/>
        <w:jc w:val="both"/>
        <w:rPr>
          <w:rFonts w:cs="Arial"/>
          <w:color w:val="000000"/>
          <w:szCs w:val="20"/>
          <w:lang w:val="sl-SI"/>
        </w:rPr>
      </w:pPr>
    </w:p>
    <w:p w:rsidR="00172627" w:rsidRPr="00FE6F14" w:rsidRDefault="00172627" w:rsidP="00FE6F14">
      <w:pPr>
        <w:autoSpaceDE w:val="0"/>
        <w:autoSpaceDN w:val="0"/>
        <w:adjustRightInd w:val="0"/>
        <w:spacing w:line="288" w:lineRule="auto"/>
        <w:jc w:val="both"/>
        <w:rPr>
          <w:rFonts w:cs="Arial"/>
          <w:color w:val="000000"/>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w:t>
      </w:r>
      <w:r w:rsidRPr="002821B8">
        <w:rPr>
          <w:rFonts w:cs="Arial"/>
          <w:szCs w:val="20"/>
          <w:lang w:val="sl-SI"/>
        </w:rPr>
        <w:lastRenderedPageBreak/>
        <w:t>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7C2326" w:rsidP="002D14DB">
      <w:pPr>
        <w:autoSpaceDE w:val="0"/>
        <w:autoSpaceDN w:val="0"/>
        <w:adjustRightInd w:val="0"/>
        <w:spacing w:line="288" w:lineRule="auto"/>
        <w:jc w:val="both"/>
        <w:rPr>
          <w:rFonts w:cs="Arial"/>
          <w:szCs w:val="20"/>
          <w:lang w:val="sl-SI" w:eastAsia="en-GB"/>
        </w:rPr>
      </w:pPr>
      <w:r>
        <w:rPr>
          <w:rFonts w:cs="Arial"/>
          <w:szCs w:val="20"/>
          <w:lang w:val="sl-SI"/>
        </w:rPr>
        <w:t>Skladno s 4</w:t>
      </w:r>
      <w:r w:rsidR="00061092">
        <w:rPr>
          <w:rFonts w:cs="Arial"/>
          <w:szCs w:val="20"/>
          <w:lang w:val="sl-SI"/>
        </w:rPr>
        <w:t xml:space="preserve">. odstavkom 54. člena Uredbe o </w:t>
      </w:r>
      <w:r w:rsidR="00061092" w:rsidRPr="005D0FCE">
        <w:rPr>
          <w:rFonts w:cs="Arial"/>
          <w:szCs w:val="20"/>
          <w:lang w:val="sl-SI"/>
        </w:rPr>
        <w:t>notranji organizaciji, sistemizaciji, delovnih mestih in nazivih v organih javne uprave in v pravosodnih organih (Uradni list RS, št. 58/03</w:t>
      </w:r>
      <w:r w:rsidR="00061092">
        <w:rPr>
          <w:rFonts w:cs="Arial"/>
          <w:szCs w:val="20"/>
          <w:lang w:val="sl-SI"/>
        </w:rPr>
        <w:t xml:space="preserve">, s spremembami in dopolnitvami) se </w:t>
      </w:r>
      <w:r w:rsidR="00061092" w:rsidRPr="00403A67">
        <w:rPr>
          <w:rFonts w:cs="Arial"/>
          <w:szCs w:val="20"/>
          <w:lang w:val="sl-SI"/>
        </w:rPr>
        <w:t>predpisane delovne izkušnje skrajšajo za tretjino v primeru, da naloge na tem delovnem mestu opravlja javni</w:t>
      </w:r>
      <w:r w:rsidR="00A80169">
        <w:rPr>
          <w:rFonts w:cs="Arial"/>
          <w:szCs w:val="20"/>
          <w:lang w:val="sl-SI"/>
        </w:rPr>
        <w:t>/a</w:t>
      </w:r>
      <w:r w:rsidR="00061092" w:rsidRPr="00403A67">
        <w:rPr>
          <w:rFonts w:cs="Arial"/>
          <w:szCs w:val="20"/>
          <w:lang w:val="sl-SI"/>
        </w:rPr>
        <w:t xml:space="preserve"> uslužbenec</w:t>
      </w:r>
      <w:r w:rsidR="00A80169">
        <w:rPr>
          <w:rFonts w:cs="Arial"/>
          <w:szCs w:val="20"/>
          <w:lang w:val="sl-SI"/>
        </w:rPr>
        <w:t>/ka</w:t>
      </w:r>
      <w:r w:rsidR="00061092" w:rsidRPr="00403A67">
        <w:rPr>
          <w:rFonts w:cs="Arial"/>
          <w:szCs w:val="20"/>
          <w:lang w:val="sl-SI"/>
        </w:rPr>
        <w:t>, ki ima</w:t>
      </w:r>
      <w:r w:rsidR="002D14DB">
        <w:rPr>
          <w:rFonts w:cs="Arial"/>
          <w:szCs w:val="20"/>
          <w:lang w:val="sl-SI"/>
        </w:rPr>
        <w:t xml:space="preserve"> univerzitetno </w:t>
      </w:r>
      <w:r w:rsidR="0067723B">
        <w:rPr>
          <w:rFonts w:cs="Arial"/>
          <w:szCs w:val="20"/>
          <w:lang w:val="sl-SI"/>
        </w:rPr>
        <w:t xml:space="preserve">izobrazbo, </w:t>
      </w:r>
      <w:r w:rsidR="002D14DB">
        <w:rPr>
          <w:rFonts w:cs="Arial"/>
          <w:szCs w:val="20"/>
          <w:lang w:val="sl-SI" w:eastAsia="en-GB"/>
        </w:rPr>
        <w:t>visoko strokovno izobrazbo s specializacijo oziroma magisterij znanosti.</w:t>
      </w:r>
    </w:p>
    <w:p w:rsidR="005845DE" w:rsidRDefault="005845DE" w:rsidP="002D14DB">
      <w:pPr>
        <w:autoSpaceDE w:val="0"/>
        <w:autoSpaceDN w:val="0"/>
        <w:adjustRightInd w:val="0"/>
        <w:spacing w:line="288" w:lineRule="auto"/>
        <w:jc w:val="both"/>
        <w:rPr>
          <w:rFonts w:cs="Arial"/>
          <w:szCs w:val="20"/>
          <w:lang w:val="sl-SI" w:eastAsia="en-GB"/>
        </w:rPr>
      </w:pPr>
    </w:p>
    <w:p w:rsidR="005845DE" w:rsidRPr="005845DE" w:rsidRDefault="005845DE" w:rsidP="005845DE">
      <w:pPr>
        <w:tabs>
          <w:tab w:val="left" w:pos="2835"/>
        </w:tabs>
        <w:jc w:val="both"/>
        <w:rPr>
          <w:rFonts w:cs="Arial"/>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sklenjeno delovno razmerje</w:t>
      </w:r>
      <w:r>
        <w:rPr>
          <w:rFonts w:cs="Arial"/>
          <w:lang w:val="sl-SI"/>
        </w:rPr>
        <w:t xml:space="preserve"> </w:t>
      </w:r>
      <w:r w:rsidRPr="00CA5BBF">
        <w:rPr>
          <w:rFonts w:cs="Arial"/>
          <w:szCs w:val="20"/>
          <w:lang w:val="sl-SI"/>
        </w:rPr>
        <w:t>za nedoločen čas s polnim delovnim časom</w:t>
      </w:r>
      <w:r>
        <w:rPr>
          <w:rFonts w:cs="Arial"/>
          <w:szCs w:val="20"/>
          <w:lang w:val="sl-SI"/>
        </w:rPr>
        <w:t xml:space="preserve">, s 6-mesečnim poskusnim delom. </w:t>
      </w:r>
      <w:r w:rsidRPr="00D83A3B">
        <w:rPr>
          <w:rFonts w:cs="Arial"/>
          <w:lang w:val="sl-SI"/>
        </w:rPr>
        <w:t>Izbrani</w:t>
      </w:r>
      <w:r>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5845DE"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AC2C50">
        <w:rPr>
          <w:rFonts w:cs="Arial"/>
          <w:szCs w:val="20"/>
          <w:lang w:val="sl-SI"/>
        </w:rPr>
        <w:t>hidrolog III</w:t>
      </w:r>
      <w:r w:rsidRPr="00A919B7">
        <w:rPr>
          <w:rFonts w:cs="Arial"/>
          <w:szCs w:val="20"/>
          <w:lang w:val="sl-SI"/>
        </w:rPr>
        <w:t xml:space="preserve"> (m/ž), šifra DM </w:t>
      </w:r>
      <w:r w:rsidR="008F3A56">
        <w:rPr>
          <w:rFonts w:cs="Arial"/>
          <w:szCs w:val="20"/>
          <w:lang w:val="sl-SI"/>
        </w:rPr>
        <w:t>7017</w:t>
      </w:r>
      <w:r w:rsidRPr="00A919B7">
        <w:rPr>
          <w:rFonts w:cs="Arial"/>
          <w:szCs w:val="20"/>
          <w:lang w:val="sl-SI"/>
        </w:rPr>
        <w:t>, na Agenciji Republike Slovenije za okolje, pod zap</w:t>
      </w:r>
      <w:r w:rsidR="006001CF">
        <w:rPr>
          <w:rFonts w:cs="Arial"/>
          <w:szCs w:val="20"/>
          <w:lang w:val="sl-SI"/>
        </w:rPr>
        <w:t>oredno</w:t>
      </w:r>
      <w:r w:rsidR="001C62AA">
        <w:rPr>
          <w:rFonts w:cs="Arial"/>
          <w:szCs w:val="20"/>
          <w:lang w:val="sl-SI"/>
        </w:rPr>
        <w:t xml:space="preserve"> št.</w:t>
      </w:r>
      <w:r w:rsidR="008F3A56">
        <w:rPr>
          <w:rFonts w:cs="Arial"/>
          <w:szCs w:val="20"/>
          <w:lang w:val="sl-SI"/>
        </w:rPr>
        <w:t>10033-57</w:t>
      </w:r>
      <w:r w:rsidR="003A0EA9">
        <w:rPr>
          <w:rFonts w:cs="Arial"/>
          <w:szCs w:val="20"/>
          <w:lang w:val="sl-SI"/>
        </w:rPr>
        <w:t>/2023</w:t>
      </w:r>
      <w:r w:rsidR="0027325F">
        <w:rPr>
          <w:rFonts w:cs="Arial"/>
          <w:szCs w:val="20"/>
          <w:lang w:val="sl-SI"/>
        </w:rPr>
        <w:t>«</w:t>
      </w:r>
      <w:r w:rsidRPr="00A919B7">
        <w:rPr>
          <w:rFonts w:cs="Arial"/>
          <w:szCs w:val="20"/>
          <w:lang w:val="sl-SI"/>
        </w:rPr>
        <w:t xml:space="preserve"> na naslov: Agencija Republike Slovenije za okolje, Vojkova 1b, 1</w:t>
      </w:r>
      <w:r>
        <w:rPr>
          <w:rFonts w:cs="Arial"/>
          <w:szCs w:val="20"/>
          <w:lang w:val="sl-SI"/>
        </w:rPr>
        <w:t xml:space="preserve">000 Ljubljana. Prijava je možna do </w:t>
      </w:r>
      <w:r w:rsidRPr="00EB4499">
        <w:rPr>
          <w:rFonts w:cs="Arial"/>
          <w:szCs w:val="20"/>
          <w:lang w:val="sl-SI"/>
        </w:rPr>
        <w:t xml:space="preserve">vključno </w:t>
      </w:r>
      <w:r w:rsidR="008F3A56">
        <w:rPr>
          <w:rFonts w:cs="Arial"/>
          <w:b/>
          <w:szCs w:val="20"/>
          <w:lang w:val="sl-SI"/>
        </w:rPr>
        <w:t>ponedeljka</w:t>
      </w:r>
      <w:r w:rsidR="00AC2C50" w:rsidRPr="00EB4499">
        <w:rPr>
          <w:rFonts w:cs="Arial"/>
          <w:b/>
          <w:szCs w:val="20"/>
          <w:lang w:val="sl-SI"/>
        </w:rPr>
        <w:t xml:space="preserve">, </w:t>
      </w:r>
      <w:r w:rsidR="008F3A56">
        <w:rPr>
          <w:rFonts w:cs="Arial"/>
          <w:b/>
          <w:szCs w:val="20"/>
          <w:lang w:val="sl-SI"/>
        </w:rPr>
        <w:t>4. 12</w:t>
      </w:r>
      <w:r w:rsidR="00EB3148" w:rsidRPr="00EB4499">
        <w:rPr>
          <w:rFonts w:cs="Arial"/>
          <w:b/>
          <w:szCs w:val="20"/>
          <w:lang w:val="sl-SI"/>
        </w:rPr>
        <w:t>. 2023</w:t>
      </w:r>
      <w:r w:rsidRPr="00EB4499">
        <w:rPr>
          <w:rFonts w:cs="Arial"/>
          <w:szCs w:val="20"/>
          <w:lang w:val="sl-SI"/>
        </w:rPr>
        <w:t xml:space="preserve"> in</w:t>
      </w:r>
      <w:r>
        <w:rPr>
          <w:rFonts w:cs="Arial"/>
          <w:szCs w:val="20"/>
          <w:lang w:val="sl-SI"/>
        </w:rPr>
        <w:t xml:space="preserve">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6547BF">
        <w:rPr>
          <w:rFonts w:cs="Arial"/>
          <w:szCs w:val="20"/>
          <w:lang w:val="sl-SI"/>
        </w:rPr>
        <w:t>4734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442B9" w:rsidRDefault="00282437" w:rsidP="00282437">
      <w:pPr>
        <w:tabs>
          <w:tab w:val="right" w:pos="7513"/>
        </w:tabs>
        <w:spacing w:line="240" w:lineRule="auto"/>
        <w:jc w:val="both"/>
        <w:rPr>
          <w:lang w:val="sl-SI"/>
        </w:rPr>
      </w:pPr>
      <w:r>
        <w:rPr>
          <w:lang w:val="sl-SI"/>
        </w:rPr>
        <w:tab/>
      </w:r>
    </w:p>
    <w:p w:rsidR="00A442B9" w:rsidRDefault="00A442B9" w:rsidP="00282437">
      <w:pPr>
        <w:tabs>
          <w:tab w:val="right" w:pos="7513"/>
        </w:tabs>
        <w:spacing w:line="240" w:lineRule="auto"/>
        <w:jc w:val="both"/>
        <w:rPr>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25" w:rsidRDefault="009C0F25">
      <w:r>
        <w:separator/>
      </w:r>
    </w:p>
  </w:endnote>
  <w:endnote w:type="continuationSeparator" w:id="0">
    <w:p w:rsidR="009C0F25" w:rsidRDefault="009C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25" w:rsidRDefault="009C0F25">
      <w:r>
        <w:separator/>
      </w:r>
    </w:p>
  </w:footnote>
  <w:footnote w:type="continuationSeparator" w:id="0">
    <w:p w:rsidR="009C0F25" w:rsidRDefault="009C0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51939"/>
    <w:rsid w:val="00055404"/>
    <w:rsid w:val="00055693"/>
    <w:rsid w:val="00060CA8"/>
    <w:rsid w:val="00061092"/>
    <w:rsid w:val="00074329"/>
    <w:rsid w:val="000763EB"/>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3FAA"/>
    <w:rsid w:val="0013341A"/>
    <w:rsid w:val="00134768"/>
    <w:rsid w:val="001357B2"/>
    <w:rsid w:val="00136A38"/>
    <w:rsid w:val="00137FD6"/>
    <w:rsid w:val="0015517F"/>
    <w:rsid w:val="00156906"/>
    <w:rsid w:val="00163B3B"/>
    <w:rsid w:val="00172627"/>
    <w:rsid w:val="0017478F"/>
    <w:rsid w:val="0018125F"/>
    <w:rsid w:val="0018501D"/>
    <w:rsid w:val="0018779D"/>
    <w:rsid w:val="00193D6B"/>
    <w:rsid w:val="001B1E1B"/>
    <w:rsid w:val="001B473D"/>
    <w:rsid w:val="001B7517"/>
    <w:rsid w:val="001C02FB"/>
    <w:rsid w:val="001C62AA"/>
    <w:rsid w:val="001C7767"/>
    <w:rsid w:val="001D0FF1"/>
    <w:rsid w:val="001D572C"/>
    <w:rsid w:val="001E4132"/>
    <w:rsid w:val="001E6CBE"/>
    <w:rsid w:val="00200A4B"/>
    <w:rsid w:val="00201ECA"/>
    <w:rsid w:val="00202A77"/>
    <w:rsid w:val="00207BEB"/>
    <w:rsid w:val="002145A4"/>
    <w:rsid w:val="00215485"/>
    <w:rsid w:val="002174A8"/>
    <w:rsid w:val="00223BFC"/>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B04D7"/>
    <w:rsid w:val="003C3056"/>
    <w:rsid w:val="003C4155"/>
    <w:rsid w:val="003C5EE5"/>
    <w:rsid w:val="003D70FA"/>
    <w:rsid w:val="003E1C74"/>
    <w:rsid w:val="003E2656"/>
    <w:rsid w:val="003E28A9"/>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7424B"/>
    <w:rsid w:val="0048443D"/>
    <w:rsid w:val="00490F7F"/>
    <w:rsid w:val="00492404"/>
    <w:rsid w:val="00494A77"/>
    <w:rsid w:val="00494B4B"/>
    <w:rsid w:val="00495937"/>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845DE"/>
    <w:rsid w:val="00596E96"/>
    <w:rsid w:val="00597659"/>
    <w:rsid w:val="005A574D"/>
    <w:rsid w:val="005A7D9A"/>
    <w:rsid w:val="005C6562"/>
    <w:rsid w:val="005C7D63"/>
    <w:rsid w:val="005D0FCE"/>
    <w:rsid w:val="005E05AA"/>
    <w:rsid w:val="005E1D3C"/>
    <w:rsid w:val="005E2F28"/>
    <w:rsid w:val="005F2D7E"/>
    <w:rsid w:val="006001CF"/>
    <w:rsid w:val="006012A0"/>
    <w:rsid w:val="00601424"/>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0931"/>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8F3A56"/>
    <w:rsid w:val="00900A6D"/>
    <w:rsid w:val="00901D74"/>
    <w:rsid w:val="009105A9"/>
    <w:rsid w:val="009148C8"/>
    <w:rsid w:val="009202CC"/>
    <w:rsid w:val="009227A7"/>
    <w:rsid w:val="00924E3C"/>
    <w:rsid w:val="00927EF9"/>
    <w:rsid w:val="00937AE2"/>
    <w:rsid w:val="00941C85"/>
    <w:rsid w:val="009467C6"/>
    <w:rsid w:val="00951DB1"/>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0F25"/>
    <w:rsid w:val="009C6D6F"/>
    <w:rsid w:val="009C740A"/>
    <w:rsid w:val="009D321F"/>
    <w:rsid w:val="009D508C"/>
    <w:rsid w:val="009E6B4A"/>
    <w:rsid w:val="009F03F3"/>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442B9"/>
    <w:rsid w:val="00A46B2E"/>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96E83"/>
    <w:rsid w:val="00AA0823"/>
    <w:rsid w:val="00AA6FC3"/>
    <w:rsid w:val="00AA79AD"/>
    <w:rsid w:val="00AB0304"/>
    <w:rsid w:val="00AB0B75"/>
    <w:rsid w:val="00AB1CA2"/>
    <w:rsid w:val="00AB36C4"/>
    <w:rsid w:val="00AC2C50"/>
    <w:rsid w:val="00AC32B2"/>
    <w:rsid w:val="00AC6D2D"/>
    <w:rsid w:val="00AD0B7D"/>
    <w:rsid w:val="00AE0672"/>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93D"/>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2F90"/>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E6F14"/>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62E9-A5ED-49C0-B8D2-BC801B62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821</Words>
  <Characters>4683</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7</cp:revision>
  <cp:lastPrinted>2021-09-27T11:34:00Z</cp:lastPrinted>
  <dcterms:created xsi:type="dcterms:W3CDTF">2023-11-22T08:28:00Z</dcterms:created>
  <dcterms:modified xsi:type="dcterms:W3CDTF">2023-11-22T10:43:00Z</dcterms:modified>
</cp:coreProperties>
</file>