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4D25C" w14:textId="77777777" w:rsidR="003E5A88" w:rsidRDefault="003E5A88" w:rsidP="00E95FEC">
      <w:pPr>
        <w:rPr>
          <w:rFonts w:asciiTheme="minorHAnsi" w:hAnsiTheme="minorHAnsi" w:cstheme="minorHAnsi"/>
          <w:b/>
        </w:rPr>
      </w:pPr>
    </w:p>
    <w:p w14:paraId="2A9B2CFA" w14:textId="77777777" w:rsidR="009C48CD" w:rsidRDefault="009C48CD" w:rsidP="009C48CD">
      <w:pPr>
        <w:rPr>
          <w:rFonts w:asciiTheme="minorHAnsi" w:hAnsiTheme="minorHAnsi" w:cstheme="minorHAnsi"/>
          <w:b/>
        </w:rPr>
      </w:pPr>
    </w:p>
    <w:p w14:paraId="1E1940C0" w14:textId="77777777" w:rsidR="009C48CD" w:rsidRDefault="009C48CD" w:rsidP="009C48CD">
      <w:pPr>
        <w:rPr>
          <w:rFonts w:asciiTheme="minorHAnsi" w:hAnsiTheme="minorHAnsi" w:cstheme="minorHAnsi"/>
          <w:b/>
        </w:rPr>
      </w:pPr>
    </w:p>
    <w:p w14:paraId="49D5B5A1" w14:textId="77777777" w:rsidR="009C48CD" w:rsidRDefault="009C48CD" w:rsidP="009C48CD">
      <w:pPr>
        <w:rPr>
          <w:rFonts w:asciiTheme="minorHAnsi" w:hAnsiTheme="minorHAnsi" w:cstheme="minorHAnsi"/>
          <w:b/>
        </w:rPr>
      </w:pPr>
    </w:p>
    <w:p w14:paraId="26A5BDF4" w14:textId="77777777" w:rsidR="009C48CD" w:rsidRDefault="009C48CD" w:rsidP="009C48CD">
      <w:pPr>
        <w:rPr>
          <w:rFonts w:asciiTheme="minorHAnsi" w:hAnsiTheme="minorHAnsi" w:cstheme="minorHAnsi"/>
          <w:b/>
        </w:rPr>
      </w:pPr>
    </w:p>
    <w:p w14:paraId="2EBEF071" w14:textId="77777777" w:rsidR="00076F96" w:rsidRDefault="00076F96" w:rsidP="00BD41FD">
      <w:pPr>
        <w:spacing w:line="288" w:lineRule="auto"/>
        <w:rPr>
          <w:rFonts w:ascii="Arial" w:hAnsi="Arial" w:cs="Arial"/>
          <w:sz w:val="20"/>
          <w:szCs w:val="20"/>
        </w:rPr>
      </w:pPr>
    </w:p>
    <w:p w14:paraId="4DF7D172" w14:textId="2B4202F3" w:rsidR="008C4D6B" w:rsidRPr="008C4D6B" w:rsidRDefault="00BA56C0" w:rsidP="00E97760">
      <w:pPr>
        <w:tabs>
          <w:tab w:val="left" w:pos="2835"/>
        </w:tabs>
        <w:spacing w:line="288" w:lineRule="auto"/>
        <w:rPr>
          <w:rFonts w:ascii="Arial" w:hAnsi="Arial" w:cs="Arial"/>
          <w:sz w:val="20"/>
          <w:szCs w:val="20"/>
        </w:rPr>
      </w:pPr>
      <w:r>
        <w:rPr>
          <w:rFonts w:ascii="Arial" w:hAnsi="Arial" w:cs="Arial"/>
          <w:sz w:val="20"/>
          <w:szCs w:val="20"/>
        </w:rPr>
        <w:t>Številka: 10033-</w:t>
      </w:r>
      <w:r w:rsidR="00C454D8">
        <w:rPr>
          <w:rFonts w:ascii="Arial" w:hAnsi="Arial" w:cs="Arial"/>
          <w:sz w:val="20"/>
          <w:szCs w:val="20"/>
        </w:rPr>
        <w:t>41</w:t>
      </w:r>
      <w:r>
        <w:rPr>
          <w:rFonts w:ascii="Arial" w:hAnsi="Arial" w:cs="Arial"/>
          <w:sz w:val="20"/>
          <w:szCs w:val="20"/>
        </w:rPr>
        <w:t>/2024/1</w:t>
      </w:r>
    </w:p>
    <w:p w14:paraId="372AE818" w14:textId="77ECA47E" w:rsidR="008C4D6B" w:rsidRPr="008C4D6B" w:rsidRDefault="00BA56C0" w:rsidP="00E97760">
      <w:pPr>
        <w:tabs>
          <w:tab w:val="left" w:pos="2835"/>
        </w:tabs>
        <w:spacing w:line="288" w:lineRule="auto"/>
        <w:rPr>
          <w:rFonts w:ascii="Arial" w:hAnsi="Arial" w:cs="Arial"/>
          <w:sz w:val="20"/>
          <w:szCs w:val="20"/>
        </w:rPr>
      </w:pPr>
      <w:r>
        <w:rPr>
          <w:rFonts w:ascii="Arial" w:hAnsi="Arial" w:cs="Arial"/>
          <w:sz w:val="20"/>
          <w:szCs w:val="20"/>
        </w:rPr>
        <w:t xml:space="preserve">Datum:   </w:t>
      </w:r>
      <w:r w:rsidR="00B325B6">
        <w:rPr>
          <w:rFonts w:ascii="Arial" w:hAnsi="Arial" w:cs="Arial"/>
          <w:sz w:val="20"/>
          <w:szCs w:val="20"/>
        </w:rPr>
        <w:t xml:space="preserve"> </w:t>
      </w:r>
      <w:r w:rsidR="00C454D8">
        <w:rPr>
          <w:rFonts w:ascii="Arial" w:hAnsi="Arial" w:cs="Arial"/>
          <w:sz w:val="20"/>
          <w:szCs w:val="20"/>
        </w:rPr>
        <w:t>28</w:t>
      </w:r>
      <w:r>
        <w:rPr>
          <w:rFonts w:ascii="Arial" w:hAnsi="Arial" w:cs="Arial"/>
          <w:sz w:val="20"/>
          <w:szCs w:val="20"/>
        </w:rPr>
        <w:t xml:space="preserve">. </w:t>
      </w:r>
      <w:r w:rsidR="00C454D8">
        <w:rPr>
          <w:rFonts w:ascii="Arial" w:hAnsi="Arial" w:cs="Arial"/>
          <w:sz w:val="20"/>
          <w:szCs w:val="20"/>
        </w:rPr>
        <w:t>6</w:t>
      </w:r>
      <w:r w:rsidR="008C4D6B" w:rsidRPr="008C4D6B">
        <w:rPr>
          <w:rFonts w:ascii="Arial" w:hAnsi="Arial" w:cs="Arial"/>
          <w:sz w:val="20"/>
          <w:szCs w:val="20"/>
        </w:rPr>
        <w:t>. 2024</w:t>
      </w:r>
    </w:p>
    <w:p w14:paraId="0416A6DB" w14:textId="77777777" w:rsidR="008C4D6B" w:rsidRPr="008C4D6B" w:rsidRDefault="008C4D6B" w:rsidP="00E97760">
      <w:pPr>
        <w:tabs>
          <w:tab w:val="left" w:pos="2835"/>
        </w:tabs>
        <w:spacing w:line="288" w:lineRule="auto"/>
        <w:rPr>
          <w:rFonts w:ascii="Arial" w:hAnsi="Arial" w:cs="Arial"/>
          <w:sz w:val="20"/>
          <w:szCs w:val="20"/>
        </w:rPr>
      </w:pPr>
    </w:p>
    <w:p w14:paraId="740BD3A2" w14:textId="77777777" w:rsidR="008C4D6B" w:rsidRPr="00BA56C0" w:rsidRDefault="008C4D6B" w:rsidP="00BA56C0">
      <w:pPr>
        <w:tabs>
          <w:tab w:val="left" w:pos="2835"/>
        </w:tabs>
        <w:spacing w:line="312" w:lineRule="auto"/>
        <w:rPr>
          <w:rFonts w:ascii="Arial" w:hAnsi="Arial" w:cs="Arial"/>
          <w:sz w:val="20"/>
          <w:szCs w:val="20"/>
        </w:rPr>
      </w:pPr>
      <w:bookmarkStart w:id="0" w:name="OLE_LINK1"/>
      <w:r w:rsidRPr="00BA56C0">
        <w:rPr>
          <w:rFonts w:ascii="Arial" w:hAnsi="Arial" w:cs="Arial"/>
          <w:sz w:val="20"/>
          <w:szCs w:val="20"/>
        </w:rPr>
        <w:t xml:space="preserve">Skladno s 7. odstavkom 57. člena iz razloga pod 3. točko prvega odstavka 68. člena Zakona o javnih uslužbencih  (ZJU; </w:t>
      </w:r>
      <w:r w:rsidRPr="00BA56C0">
        <w:rPr>
          <w:rFonts w:ascii="Arial" w:hAnsi="Arial" w:cs="Arial"/>
          <w:bCs/>
          <w:sz w:val="20"/>
          <w:szCs w:val="20"/>
          <w:shd w:val="clear" w:color="auto" w:fill="FFFFFF"/>
        </w:rPr>
        <w:t>Ur. L. RS, št. </w:t>
      </w:r>
      <w:hyperlink r:id="rId7" w:tgtFrame="_blank" w:tooltip="Zakon o javnih uslužbencih (uradno prečiščeno besedilo)" w:history="1">
        <w:r w:rsidRPr="00BA56C0">
          <w:rPr>
            <w:rStyle w:val="Hiperpovezava"/>
            <w:rFonts w:ascii="Arial" w:hAnsi="Arial" w:cs="Arial"/>
            <w:bCs/>
            <w:color w:val="auto"/>
            <w:sz w:val="20"/>
            <w:szCs w:val="20"/>
            <w:u w:val="none"/>
            <w:shd w:val="clear" w:color="auto" w:fill="FFFFFF"/>
          </w:rPr>
          <w:t>63/07</w:t>
        </w:r>
      </w:hyperlink>
      <w:r w:rsidRPr="00BA56C0">
        <w:rPr>
          <w:rFonts w:ascii="Arial" w:hAnsi="Arial" w:cs="Arial"/>
          <w:bCs/>
          <w:sz w:val="20"/>
          <w:szCs w:val="20"/>
          <w:shd w:val="clear" w:color="auto" w:fill="FFFFFF"/>
        </w:rPr>
        <w:t> UPB, s spremembami in dopolnitvami</w:t>
      </w:r>
      <w:r w:rsidRPr="00BA56C0">
        <w:rPr>
          <w:rFonts w:ascii="Arial" w:hAnsi="Arial" w:cs="Arial"/>
          <w:sz w:val="20"/>
          <w:szCs w:val="20"/>
        </w:rPr>
        <w:t xml:space="preserve">) in na podlagi 25. člena Zakona o delovnih razmerjih (ZDR-1, </w:t>
      </w:r>
      <w:r w:rsidRPr="00BA56C0">
        <w:rPr>
          <w:rFonts w:ascii="Arial" w:hAnsi="Arial" w:cs="Arial"/>
          <w:bCs/>
          <w:sz w:val="20"/>
          <w:szCs w:val="20"/>
          <w:shd w:val="clear" w:color="auto" w:fill="FFFFFF"/>
        </w:rPr>
        <w:t>Ur. l. RS, št. </w:t>
      </w:r>
      <w:hyperlink r:id="rId8" w:tgtFrame="_blank" w:tooltip="Zakon o delovnih razmerjih (ZDR-1)" w:history="1">
        <w:r w:rsidRPr="00BA56C0">
          <w:rPr>
            <w:rStyle w:val="Hiperpovezava"/>
            <w:rFonts w:ascii="Arial" w:hAnsi="Arial" w:cs="Arial"/>
            <w:bCs/>
            <w:color w:val="auto"/>
            <w:sz w:val="20"/>
            <w:szCs w:val="20"/>
            <w:u w:val="none"/>
            <w:shd w:val="clear" w:color="auto" w:fill="FFFFFF"/>
          </w:rPr>
          <w:t>21/13</w:t>
        </w:r>
      </w:hyperlink>
      <w:r w:rsidRPr="00BA56C0">
        <w:rPr>
          <w:rFonts w:ascii="Arial" w:hAnsi="Arial" w:cs="Arial"/>
          <w:bCs/>
          <w:sz w:val="20"/>
          <w:szCs w:val="20"/>
          <w:shd w:val="clear" w:color="auto" w:fill="FFFFFF"/>
        </w:rPr>
        <w:t>, </w:t>
      </w:r>
      <w:r w:rsidRPr="00BA56C0">
        <w:rPr>
          <w:rFonts w:ascii="Arial" w:hAnsi="Arial" w:cs="Arial"/>
          <w:sz w:val="20"/>
          <w:szCs w:val="20"/>
        </w:rPr>
        <w:t>s spremembami in dopolnitvami) Agencija Republike Slovenije za okolje objavlja prosto strokovno-tehnično delovno mesto</w:t>
      </w:r>
    </w:p>
    <w:p w14:paraId="16B537A2" w14:textId="77777777" w:rsidR="00242863" w:rsidRPr="00BA56C0" w:rsidRDefault="00242863" w:rsidP="00BA56C0">
      <w:pPr>
        <w:tabs>
          <w:tab w:val="left" w:pos="2835"/>
        </w:tabs>
        <w:spacing w:line="312" w:lineRule="auto"/>
        <w:rPr>
          <w:rFonts w:ascii="Arial" w:hAnsi="Arial" w:cs="Arial"/>
          <w:sz w:val="20"/>
          <w:szCs w:val="20"/>
        </w:rPr>
      </w:pPr>
    </w:p>
    <w:p w14:paraId="04C2D0E9" w14:textId="7F054235" w:rsidR="008C4D6B" w:rsidRPr="00BA56C0" w:rsidRDefault="00BA56C0" w:rsidP="00BA56C0">
      <w:pPr>
        <w:autoSpaceDE w:val="0"/>
        <w:autoSpaceDN w:val="0"/>
        <w:spacing w:line="312" w:lineRule="auto"/>
        <w:rPr>
          <w:rFonts w:ascii="Arial" w:hAnsi="Arial" w:cs="Arial"/>
          <w:sz w:val="20"/>
          <w:szCs w:val="20"/>
        </w:rPr>
      </w:pPr>
      <w:r w:rsidRPr="00BA56C0">
        <w:rPr>
          <w:rFonts w:ascii="Arial" w:hAnsi="Arial" w:cs="Arial"/>
          <w:b/>
          <w:sz w:val="20"/>
          <w:szCs w:val="20"/>
        </w:rPr>
        <w:t>HIDROLOG III</w:t>
      </w:r>
      <w:r w:rsidR="008C4D6B" w:rsidRPr="00BA56C0">
        <w:rPr>
          <w:rFonts w:ascii="Arial" w:hAnsi="Arial" w:cs="Arial"/>
          <w:b/>
          <w:sz w:val="20"/>
          <w:szCs w:val="20"/>
        </w:rPr>
        <w:t xml:space="preserve"> </w:t>
      </w:r>
      <w:r w:rsidRPr="00BA56C0">
        <w:rPr>
          <w:rFonts w:ascii="Arial" w:hAnsi="Arial" w:cs="Arial"/>
          <w:sz w:val="20"/>
          <w:szCs w:val="20"/>
        </w:rPr>
        <w:t xml:space="preserve">(m/ž), šifra DM 12022, v Oddelku za hidrološke analize in modeliranje, Sektorju za hidrološke analize in modeliranje, Uradu za meteorologijo, hidrologijo in oceanografijo, </w:t>
      </w:r>
      <w:r w:rsidR="008C4D6B" w:rsidRPr="00BA56C0">
        <w:rPr>
          <w:rFonts w:ascii="Arial" w:eastAsia="Times New Roman" w:hAnsi="Arial" w:cs="Arial"/>
          <w:bCs/>
          <w:color w:val="000000"/>
          <w:sz w:val="20"/>
          <w:szCs w:val="20"/>
          <w:lang w:eastAsia="sl-SI"/>
        </w:rPr>
        <w:t>za določen čas, s poln</w:t>
      </w:r>
      <w:r w:rsidRPr="00BA56C0">
        <w:rPr>
          <w:rFonts w:ascii="Arial" w:eastAsia="Times New Roman" w:hAnsi="Arial" w:cs="Arial"/>
          <w:bCs/>
          <w:color w:val="000000"/>
          <w:sz w:val="20"/>
          <w:szCs w:val="20"/>
          <w:lang w:eastAsia="sl-SI"/>
        </w:rPr>
        <w:t>im delovnim časom do 30. 6. 2026</w:t>
      </w:r>
      <w:r w:rsidR="008C4D6B" w:rsidRPr="00BA56C0">
        <w:rPr>
          <w:rFonts w:ascii="Arial" w:eastAsia="Times New Roman" w:hAnsi="Arial" w:cs="Arial"/>
          <w:bCs/>
          <w:color w:val="000000"/>
          <w:sz w:val="20"/>
          <w:szCs w:val="20"/>
          <w:lang w:eastAsia="sl-SI"/>
        </w:rPr>
        <w:t xml:space="preserve">, </w:t>
      </w:r>
      <w:r w:rsidR="008C4D6B" w:rsidRPr="00BA56C0">
        <w:rPr>
          <w:rFonts w:ascii="Arial" w:eastAsia="Times New Roman" w:hAnsi="Arial" w:cs="Arial"/>
          <w:color w:val="000000"/>
          <w:sz w:val="20"/>
          <w:szCs w:val="20"/>
          <w:lang w:eastAsia="sl-SI"/>
        </w:rPr>
        <w:t xml:space="preserve">oziroma do konca izvajanja projekta </w:t>
      </w:r>
      <w:r w:rsidRPr="00BA56C0">
        <w:rPr>
          <w:rFonts w:ascii="Arial" w:hAnsi="Arial" w:cs="Arial"/>
          <w:sz w:val="20"/>
          <w:szCs w:val="20"/>
        </w:rPr>
        <w:t>»Danube Water Balance – Razvoj uskl</w:t>
      </w:r>
      <w:r w:rsidR="00374017">
        <w:rPr>
          <w:rFonts w:ascii="Arial" w:hAnsi="Arial" w:cs="Arial"/>
          <w:sz w:val="20"/>
          <w:szCs w:val="20"/>
        </w:rPr>
        <w:t>ajenega modelskega sistema vodne</w:t>
      </w:r>
      <w:r w:rsidRPr="00BA56C0">
        <w:rPr>
          <w:rFonts w:ascii="Arial" w:hAnsi="Arial" w:cs="Arial"/>
          <w:sz w:val="20"/>
          <w:szCs w:val="20"/>
        </w:rPr>
        <w:t xml:space="preserve"> bilance za porečje reke Donave«.</w:t>
      </w:r>
    </w:p>
    <w:bookmarkEnd w:id="0"/>
    <w:p w14:paraId="40D53337" w14:textId="77777777" w:rsidR="008C4D6B" w:rsidRPr="008C4D6B" w:rsidRDefault="008C4D6B" w:rsidP="00E97760">
      <w:pPr>
        <w:spacing w:line="288" w:lineRule="auto"/>
        <w:rPr>
          <w:rFonts w:ascii="Arial" w:hAnsi="Arial" w:cs="Arial"/>
          <w:sz w:val="20"/>
          <w:szCs w:val="20"/>
        </w:rPr>
      </w:pPr>
    </w:p>
    <w:p w14:paraId="4E1AA424" w14:textId="77777777" w:rsidR="008C4D6B" w:rsidRPr="00BA56C0" w:rsidRDefault="008C4D6B" w:rsidP="00BA56C0">
      <w:pPr>
        <w:spacing w:line="312" w:lineRule="auto"/>
        <w:rPr>
          <w:rFonts w:ascii="Arial" w:hAnsi="Arial" w:cs="Arial"/>
          <w:sz w:val="20"/>
          <w:szCs w:val="20"/>
        </w:rPr>
      </w:pPr>
      <w:r w:rsidRPr="00BA56C0">
        <w:rPr>
          <w:rFonts w:ascii="Arial" w:hAnsi="Arial" w:cs="Arial"/>
          <w:sz w:val="20"/>
          <w:szCs w:val="20"/>
        </w:rPr>
        <w:t>Kandidati/ke, ki se bodo prijavili/le na prosto delovno mesto, morajo izpolnjevati naslednja pogoja:</w:t>
      </w:r>
    </w:p>
    <w:p w14:paraId="6F17C6C7" w14:textId="7B59465B" w:rsidR="008C4D6B" w:rsidRPr="00BA56C0" w:rsidRDefault="00BA56C0" w:rsidP="00BA56C0">
      <w:pPr>
        <w:numPr>
          <w:ilvl w:val="0"/>
          <w:numId w:val="12"/>
        </w:numPr>
        <w:spacing w:line="312" w:lineRule="auto"/>
        <w:rPr>
          <w:rFonts w:ascii="Arial" w:hAnsi="Arial" w:cs="Arial"/>
          <w:sz w:val="20"/>
          <w:szCs w:val="20"/>
        </w:rPr>
      </w:pPr>
      <w:r w:rsidRPr="00BA56C0">
        <w:rPr>
          <w:rFonts w:ascii="Arial" w:hAnsi="Arial" w:cs="Arial"/>
          <w:iCs/>
          <w:sz w:val="20"/>
          <w:szCs w:val="20"/>
          <w:lang w:eastAsia="sl-SI"/>
        </w:rPr>
        <w:t>končano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7E31A7FE" w14:textId="130C9E6C" w:rsidR="008C4D6B" w:rsidRPr="00BA56C0" w:rsidRDefault="00BA56C0" w:rsidP="00BA56C0">
      <w:pPr>
        <w:numPr>
          <w:ilvl w:val="0"/>
          <w:numId w:val="12"/>
        </w:numPr>
        <w:spacing w:line="312" w:lineRule="auto"/>
        <w:rPr>
          <w:rFonts w:ascii="Arial" w:hAnsi="Arial" w:cs="Arial"/>
          <w:sz w:val="20"/>
          <w:szCs w:val="20"/>
        </w:rPr>
      </w:pPr>
      <w:r w:rsidRPr="00BA56C0">
        <w:rPr>
          <w:rFonts w:ascii="Arial" w:hAnsi="Arial" w:cs="Arial"/>
          <w:iCs/>
          <w:sz w:val="20"/>
          <w:szCs w:val="20"/>
          <w:lang w:eastAsia="sl-SI"/>
        </w:rPr>
        <w:t>najmanj 8 mesecev</w:t>
      </w:r>
      <w:r w:rsidR="008C4D6B" w:rsidRPr="00BA56C0">
        <w:rPr>
          <w:rFonts w:ascii="Arial" w:hAnsi="Arial" w:cs="Arial"/>
          <w:iCs/>
          <w:sz w:val="20"/>
          <w:szCs w:val="20"/>
          <w:lang w:eastAsia="sl-SI"/>
        </w:rPr>
        <w:t xml:space="preserve"> delovnih izkušenj.</w:t>
      </w:r>
    </w:p>
    <w:p w14:paraId="5206A419" w14:textId="77777777" w:rsidR="008C4D6B" w:rsidRPr="008C4D6B" w:rsidRDefault="008C4D6B" w:rsidP="00E97760">
      <w:pPr>
        <w:spacing w:line="288" w:lineRule="auto"/>
        <w:ind w:left="720"/>
        <w:rPr>
          <w:rFonts w:ascii="Arial" w:hAnsi="Arial" w:cs="Arial"/>
          <w:sz w:val="20"/>
          <w:szCs w:val="20"/>
        </w:rPr>
      </w:pPr>
    </w:p>
    <w:p w14:paraId="63D2316A" w14:textId="77777777" w:rsidR="008C4D6B" w:rsidRPr="00BA56C0" w:rsidRDefault="008C4D6B" w:rsidP="00BA56C0">
      <w:pPr>
        <w:spacing w:line="312" w:lineRule="auto"/>
        <w:rPr>
          <w:rFonts w:ascii="Arial" w:hAnsi="Arial" w:cs="Arial"/>
          <w:sz w:val="20"/>
          <w:szCs w:val="20"/>
        </w:rPr>
      </w:pPr>
      <w:r w:rsidRPr="00BA56C0">
        <w:rPr>
          <w:rFonts w:ascii="Arial" w:hAnsi="Arial" w:cs="Arial"/>
          <w:sz w:val="20"/>
          <w:szCs w:val="20"/>
        </w:rPr>
        <w:t>Delovne naloge:</w:t>
      </w:r>
    </w:p>
    <w:p w14:paraId="11BEA3A6" w14:textId="086A1B2A" w:rsidR="008C4D6B" w:rsidRPr="00BA56C0" w:rsidRDefault="00BA56C0" w:rsidP="00BA56C0">
      <w:pPr>
        <w:numPr>
          <w:ilvl w:val="0"/>
          <w:numId w:val="14"/>
        </w:numPr>
        <w:spacing w:line="312" w:lineRule="auto"/>
        <w:ind w:left="714" w:hanging="357"/>
        <w:rPr>
          <w:rFonts w:ascii="Arial" w:hAnsi="Arial" w:cs="Arial"/>
          <w:sz w:val="20"/>
          <w:szCs w:val="20"/>
          <w:shd w:val="clear" w:color="auto" w:fill="FFFFFF"/>
        </w:rPr>
      </w:pPr>
      <w:r w:rsidRPr="00BA56C0">
        <w:rPr>
          <w:rFonts w:ascii="Arial" w:hAnsi="Arial" w:cs="Arial"/>
          <w:sz w:val="20"/>
          <w:szCs w:val="20"/>
          <w:shd w:val="clear" w:color="auto" w:fill="FFFFFF"/>
        </w:rPr>
        <w:t>priprava vhodnih podatkovnih slojev za modeliranje vodne bilance;</w:t>
      </w:r>
    </w:p>
    <w:p w14:paraId="69A0CD35" w14:textId="29947F27" w:rsidR="00BA56C0" w:rsidRPr="00BA56C0" w:rsidRDefault="00BA56C0" w:rsidP="00BA56C0">
      <w:pPr>
        <w:numPr>
          <w:ilvl w:val="0"/>
          <w:numId w:val="14"/>
        </w:numPr>
        <w:spacing w:line="312" w:lineRule="auto"/>
        <w:ind w:left="714" w:hanging="357"/>
        <w:rPr>
          <w:rFonts w:ascii="Arial" w:hAnsi="Arial" w:cs="Arial"/>
          <w:sz w:val="20"/>
          <w:szCs w:val="20"/>
          <w:shd w:val="clear" w:color="auto" w:fill="FFFFFF"/>
        </w:rPr>
      </w:pPr>
      <w:r w:rsidRPr="00BA56C0">
        <w:rPr>
          <w:rFonts w:ascii="Arial" w:hAnsi="Arial" w:cs="Arial"/>
          <w:sz w:val="20"/>
          <w:szCs w:val="20"/>
          <w:shd w:val="clear" w:color="auto" w:fill="FFFFFF"/>
        </w:rPr>
        <w:t>priprava in obdelava podatkov ter statistik in geoinformacijske obdelave modelskih rezultatov;</w:t>
      </w:r>
    </w:p>
    <w:p w14:paraId="40DEB204" w14:textId="0669A0FE" w:rsidR="00BA56C0" w:rsidRPr="00BA56C0" w:rsidRDefault="00BA56C0" w:rsidP="00BA56C0">
      <w:pPr>
        <w:numPr>
          <w:ilvl w:val="0"/>
          <w:numId w:val="14"/>
        </w:numPr>
        <w:spacing w:line="312" w:lineRule="auto"/>
        <w:ind w:left="714" w:hanging="357"/>
        <w:rPr>
          <w:rFonts w:ascii="Arial" w:hAnsi="Arial" w:cs="Arial"/>
          <w:sz w:val="20"/>
          <w:szCs w:val="20"/>
          <w:shd w:val="clear" w:color="auto" w:fill="FFFFFF"/>
        </w:rPr>
      </w:pPr>
      <w:r w:rsidRPr="00BA56C0">
        <w:rPr>
          <w:rFonts w:ascii="Arial" w:hAnsi="Arial" w:cs="Arial"/>
          <w:sz w:val="20"/>
          <w:szCs w:val="20"/>
          <w:shd w:val="clear" w:color="auto" w:fill="FFFFFF"/>
        </w:rPr>
        <w:t>izvajanje drugih strokovnih nalog na projektu in priprava projektnih poročil;</w:t>
      </w:r>
    </w:p>
    <w:p w14:paraId="1D51D4D7" w14:textId="743E5E67" w:rsidR="00BA56C0" w:rsidRPr="00BA56C0" w:rsidRDefault="00BA56C0" w:rsidP="00BA56C0">
      <w:pPr>
        <w:numPr>
          <w:ilvl w:val="0"/>
          <w:numId w:val="14"/>
        </w:numPr>
        <w:spacing w:line="312" w:lineRule="auto"/>
        <w:ind w:left="714" w:hanging="357"/>
        <w:rPr>
          <w:rFonts w:ascii="Arial" w:hAnsi="Arial" w:cs="Arial"/>
          <w:sz w:val="20"/>
          <w:szCs w:val="20"/>
          <w:shd w:val="clear" w:color="auto" w:fill="FFFFFF"/>
        </w:rPr>
      </w:pPr>
      <w:r w:rsidRPr="00BA56C0">
        <w:rPr>
          <w:rFonts w:ascii="Arial" w:hAnsi="Arial" w:cs="Arial"/>
          <w:sz w:val="20"/>
          <w:szCs w:val="20"/>
          <w:shd w:val="clear" w:color="auto" w:fill="FFFFFF"/>
        </w:rPr>
        <w:t>sodelovanje pri povezovanju in širjenju rezultatov.</w:t>
      </w:r>
    </w:p>
    <w:p w14:paraId="67D56158" w14:textId="77777777" w:rsidR="00BA56C0" w:rsidRPr="008C4D6B" w:rsidRDefault="00BA56C0" w:rsidP="00E97760">
      <w:pPr>
        <w:spacing w:line="288" w:lineRule="auto"/>
        <w:rPr>
          <w:rFonts w:ascii="Arial" w:hAnsi="Arial" w:cs="Arial"/>
          <w:color w:val="000000"/>
          <w:sz w:val="20"/>
          <w:szCs w:val="20"/>
          <w:lang w:eastAsia="sl-SI"/>
        </w:rPr>
      </w:pPr>
    </w:p>
    <w:p w14:paraId="2B71E23B" w14:textId="33E3CA0E" w:rsidR="00BA56C0" w:rsidRDefault="008C4D6B" w:rsidP="00E97760">
      <w:pPr>
        <w:pStyle w:val="Brezrazmikov"/>
        <w:spacing w:line="288" w:lineRule="auto"/>
        <w:jc w:val="both"/>
        <w:rPr>
          <w:rFonts w:ascii="Arial" w:hAnsi="Arial" w:cs="Arial"/>
          <w:color w:val="000000"/>
          <w:sz w:val="20"/>
          <w:szCs w:val="20"/>
          <w:lang w:eastAsia="sl-SI"/>
        </w:rPr>
      </w:pPr>
      <w:r w:rsidRPr="008C4D6B">
        <w:rPr>
          <w:rFonts w:ascii="Arial" w:hAnsi="Arial" w:cs="Arial"/>
          <w:color w:val="000000"/>
          <w:sz w:val="20"/>
          <w:szCs w:val="20"/>
          <w:lang w:eastAsia="sl-SI"/>
        </w:rPr>
        <w:t xml:space="preserve">Prednost pri izbiri bodo imeli kandidati/ke </w:t>
      </w:r>
      <w:r w:rsidR="00BA56C0">
        <w:rPr>
          <w:rFonts w:ascii="Arial" w:hAnsi="Arial" w:cs="Arial"/>
          <w:color w:val="000000"/>
          <w:sz w:val="20"/>
          <w:szCs w:val="20"/>
          <w:lang w:eastAsia="sl-SI"/>
        </w:rPr>
        <w:t>s poznavanjem hidrologije ter pripadajočih analiz in s poznavanjem dela z GIS orodji.</w:t>
      </w:r>
    </w:p>
    <w:p w14:paraId="18B825A0" w14:textId="77777777" w:rsidR="008C4D6B" w:rsidRPr="008C4D6B" w:rsidRDefault="008C4D6B" w:rsidP="00E97760">
      <w:pPr>
        <w:pStyle w:val="Brezrazmikov"/>
        <w:spacing w:line="288" w:lineRule="auto"/>
        <w:jc w:val="both"/>
        <w:rPr>
          <w:rFonts w:ascii="Arial" w:hAnsi="Arial" w:cs="Arial"/>
          <w:sz w:val="20"/>
          <w:szCs w:val="20"/>
        </w:rPr>
      </w:pPr>
    </w:p>
    <w:p w14:paraId="6B88281E" w14:textId="77777777" w:rsidR="008C4D6B" w:rsidRPr="008C4D6B" w:rsidRDefault="008C4D6B" w:rsidP="00BA56C0">
      <w:pPr>
        <w:spacing w:line="312" w:lineRule="auto"/>
        <w:rPr>
          <w:rFonts w:ascii="Arial" w:hAnsi="Arial" w:cs="Arial"/>
          <w:sz w:val="20"/>
          <w:szCs w:val="20"/>
        </w:rPr>
      </w:pPr>
      <w:r w:rsidRPr="008C4D6B">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177F232" w14:textId="77777777" w:rsidR="008C4D6B" w:rsidRPr="008C4D6B" w:rsidRDefault="008C4D6B" w:rsidP="00E97760">
      <w:pPr>
        <w:spacing w:line="288" w:lineRule="auto"/>
        <w:rPr>
          <w:rFonts w:ascii="Arial" w:hAnsi="Arial" w:cs="Arial"/>
          <w:sz w:val="20"/>
          <w:szCs w:val="20"/>
        </w:rPr>
      </w:pPr>
    </w:p>
    <w:p w14:paraId="32452710" w14:textId="77777777" w:rsidR="00BA56C0" w:rsidRPr="00BA56C0" w:rsidRDefault="00BA56C0" w:rsidP="00BA56C0">
      <w:pPr>
        <w:spacing w:line="312" w:lineRule="auto"/>
        <w:rPr>
          <w:rFonts w:ascii="Arial" w:hAnsi="Arial" w:cs="Arial"/>
          <w:sz w:val="20"/>
          <w:szCs w:val="20"/>
        </w:rPr>
      </w:pPr>
      <w:r w:rsidRPr="00BA56C0">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w:t>
      </w:r>
      <w:r w:rsidRPr="00BA56C0">
        <w:rPr>
          <w:rFonts w:ascii="Arial" w:hAnsi="Arial" w:cs="Arial"/>
          <w:sz w:val="20"/>
          <w:szCs w:val="20"/>
        </w:rPr>
        <w:lastRenderedPageBreak/>
        <w:t xml:space="preserve">delovnem mestu opravlja javni/a uslužbenec/ka, ki ima univerzitetno izobrazbo, </w:t>
      </w:r>
      <w:r w:rsidRPr="00BA56C0">
        <w:rPr>
          <w:rFonts w:ascii="Arial" w:hAnsi="Arial" w:cs="Arial"/>
          <w:sz w:val="20"/>
          <w:szCs w:val="20"/>
          <w:lang w:eastAsia="en-GB"/>
        </w:rPr>
        <w:t>visoko strokovno izobrazbo s specializacijo oziroma magisterij znanosti.</w:t>
      </w:r>
    </w:p>
    <w:p w14:paraId="19F8EACC" w14:textId="77777777" w:rsidR="008C4D6B" w:rsidRPr="008C4D6B" w:rsidRDefault="008C4D6B" w:rsidP="00E97760">
      <w:pPr>
        <w:spacing w:line="288" w:lineRule="auto"/>
        <w:rPr>
          <w:rFonts w:ascii="Arial" w:hAnsi="Arial" w:cs="Arial"/>
          <w:sz w:val="20"/>
          <w:szCs w:val="20"/>
        </w:rPr>
      </w:pPr>
    </w:p>
    <w:p w14:paraId="7D544688" w14:textId="71D1E27B" w:rsidR="008C4D6B" w:rsidRPr="008C4D6B" w:rsidRDefault="008C4D6B" w:rsidP="004A1379">
      <w:pPr>
        <w:autoSpaceDE w:val="0"/>
        <w:autoSpaceDN w:val="0"/>
        <w:spacing w:line="312" w:lineRule="auto"/>
        <w:rPr>
          <w:rFonts w:ascii="Arial" w:hAnsi="Arial" w:cs="Arial"/>
          <w:sz w:val="20"/>
          <w:szCs w:val="20"/>
        </w:rPr>
      </w:pPr>
      <w:r w:rsidRPr="008C4D6B">
        <w:rPr>
          <w:rFonts w:ascii="Arial" w:hAnsi="Arial" w:cs="Arial"/>
          <w:sz w:val="20"/>
          <w:szCs w:val="20"/>
        </w:rPr>
        <w:t xml:space="preserve">Delovno razmerje z izbranim/o kandidatom/ko bo sklenjeno </w:t>
      </w:r>
      <w:r w:rsidRPr="008C4D6B">
        <w:rPr>
          <w:rFonts w:ascii="Arial" w:eastAsia="Times New Roman" w:hAnsi="Arial" w:cs="Arial"/>
          <w:bCs/>
          <w:color w:val="000000"/>
          <w:sz w:val="20"/>
          <w:szCs w:val="20"/>
          <w:lang w:eastAsia="sl-SI"/>
        </w:rPr>
        <w:t xml:space="preserve">za določen čas, s polnim delovnim časom </w:t>
      </w:r>
      <w:r w:rsidR="004A1379" w:rsidRPr="00BA56C0">
        <w:rPr>
          <w:rFonts w:ascii="Arial" w:eastAsia="Times New Roman" w:hAnsi="Arial" w:cs="Arial"/>
          <w:bCs/>
          <w:color w:val="000000"/>
          <w:sz w:val="20"/>
          <w:szCs w:val="20"/>
          <w:lang w:eastAsia="sl-SI"/>
        </w:rPr>
        <w:t xml:space="preserve">do 30. 6. 2026, </w:t>
      </w:r>
      <w:r w:rsidR="004A1379" w:rsidRPr="00BA56C0">
        <w:rPr>
          <w:rFonts w:ascii="Arial" w:eastAsia="Times New Roman" w:hAnsi="Arial" w:cs="Arial"/>
          <w:color w:val="000000"/>
          <w:sz w:val="20"/>
          <w:szCs w:val="20"/>
          <w:lang w:eastAsia="sl-SI"/>
        </w:rPr>
        <w:t xml:space="preserve">oziroma do konca izvajanja projekta </w:t>
      </w:r>
      <w:r w:rsidR="004A1379" w:rsidRPr="00BA56C0">
        <w:rPr>
          <w:rFonts w:ascii="Arial" w:hAnsi="Arial" w:cs="Arial"/>
          <w:sz w:val="20"/>
          <w:szCs w:val="20"/>
        </w:rPr>
        <w:t>»Danube Water Balance – Razvoj uskl</w:t>
      </w:r>
      <w:r w:rsidR="00882F8F">
        <w:rPr>
          <w:rFonts w:ascii="Arial" w:hAnsi="Arial" w:cs="Arial"/>
          <w:sz w:val="20"/>
          <w:szCs w:val="20"/>
        </w:rPr>
        <w:t>ajenega modelskega sistema vodne</w:t>
      </w:r>
      <w:r w:rsidR="004A1379" w:rsidRPr="00BA56C0">
        <w:rPr>
          <w:rFonts w:ascii="Arial" w:hAnsi="Arial" w:cs="Arial"/>
          <w:sz w:val="20"/>
          <w:szCs w:val="20"/>
        </w:rPr>
        <w:t xml:space="preserve"> bilance za porečje reke Donave«.</w:t>
      </w:r>
      <w:r w:rsidR="004A1379">
        <w:rPr>
          <w:rFonts w:ascii="Arial" w:hAnsi="Arial" w:cs="Arial"/>
          <w:sz w:val="20"/>
          <w:szCs w:val="20"/>
        </w:rPr>
        <w:t xml:space="preserve"> </w:t>
      </w:r>
      <w:r w:rsidRPr="008C4D6B">
        <w:rPr>
          <w:rFonts w:ascii="Arial" w:hAnsi="Arial" w:cs="Arial"/>
          <w:sz w:val="20"/>
          <w:szCs w:val="20"/>
        </w:rPr>
        <w:t>Izbrani/a kandidat/ka bo delo opravljal/a v prostorih Agencije Republike Slovenije za okolje, Vojkova 1b, Ljubljana.</w:t>
      </w:r>
    </w:p>
    <w:p w14:paraId="2522D8FA" w14:textId="77777777" w:rsidR="008C4D6B" w:rsidRPr="008C4D6B" w:rsidRDefault="008C4D6B" w:rsidP="00E97760">
      <w:pPr>
        <w:tabs>
          <w:tab w:val="left" w:pos="2835"/>
        </w:tabs>
        <w:spacing w:line="288" w:lineRule="auto"/>
        <w:rPr>
          <w:rFonts w:ascii="Arial" w:hAnsi="Arial" w:cs="Arial"/>
          <w:sz w:val="20"/>
          <w:szCs w:val="20"/>
        </w:rPr>
      </w:pPr>
    </w:p>
    <w:p w14:paraId="0E9BFD72" w14:textId="77777777" w:rsidR="004A1379" w:rsidRPr="004A1379" w:rsidRDefault="004A1379" w:rsidP="004A1379">
      <w:pPr>
        <w:autoSpaceDE w:val="0"/>
        <w:autoSpaceDN w:val="0"/>
        <w:adjustRightInd w:val="0"/>
        <w:spacing w:line="312" w:lineRule="auto"/>
        <w:rPr>
          <w:rFonts w:ascii="Arial" w:hAnsi="Arial" w:cs="Arial"/>
          <w:sz w:val="20"/>
        </w:rPr>
      </w:pPr>
      <w:r w:rsidRPr="004A1379">
        <w:rPr>
          <w:rFonts w:ascii="Arial" w:hAnsi="Arial" w:cs="Arial"/>
          <w:sz w:val="20"/>
        </w:rPr>
        <w:t>Projekt Danube Water Balance (Razvoj usklajenega modelskega sistema vodne bilance za porečje reke Donave), šifra: DRP0200156 delno financira Evropska unija iz Evropskega sklada za regionalni razvoj. Projekt se izvaja v okviru INTERREG Programa transnacionalnega sodelovanja Podonavje za obdobje 2021 - 2027. Denarna sredstva za financiranje projekta so zagotovljena v proračunu Republike Slovenije na proračunskih postavkah:</w:t>
      </w:r>
    </w:p>
    <w:p w14:paraId="1156B51D" w14:textId="77777777" w:rsidR="004A1379" w:rsidRPr="004A1379" w:rsidRDefault="004A1379" w:rsidP="004A1379">
      <w:pPr>
        <w:pStyle w:val="Odstavekseznama"/>
        <w:numPr>
          <w:ilvl w:val="0"/>
          <w:numId w:val="16"/>
        </w:numPr>
        <w:autoSpaceDE w:val="0"/>
        <w:autoSpaceDN w:val="0"/>
        <w:adjustRightInd w:val="0"/>
        <w:spacing w:after="0" w:line="312" w:lineRule="auto"/>
        <w:ind w:left="714" w:hanging="357"/>
        <w:contextualSpacing w:val="0"/>
        <w:jc w:val="both"/>
        <w:rPr>
          <w:rFonts w:ascii="Arial" w:hAnsi="Arial" w:cs="Arial"/>
          <w:sz w:val="20"/>
        </w:rPr>
      </w:pPr>
      <w:r w:rsidRPr="004A1379">
        <w:rPr>
          <w:rFonts w:ascii="Arial" w:hAnsi="Arial" w:cs="Arial"/>
          <w:sz w:val="20"/>
        </w:rPr>
        <w:t>230466- Projekt Danube Water Balance-21-27-EU (80%);</w:t>
      </w:r>
    </w:p>
    <w:p w14:paraId="466EE3F0" w14:textId="77777777" w:rsidR="004A1379" w:rsidRPr="004A1379" w:rsidRDefault="004A1379" w:rsidP="004A1379">
      <w:pPr>
        <w:pStyle w:val="Odstavekseznama"/>
        <w:numPr>
          <w:ilvl w:val="0"/>
          <w:numId w:val="16"/>
        </w:numPr>
        <w:autoSpaceDE w:val="0"/>
        <w:autoSpaceDN w:val="0"/>
        <w:adjustRightInd w:val="0"/>
        <w:spacing w:after="0" w:line="312" w:lineRule="auto"/>
        <w:ind w:left="714" w:hanging="357"/>
        <w:contextualSpacing w:val="0"/>
        <w:jc w:val="both"/>
        <w:rPr>
          <w:rFonts w:ascii="Arial" w:hAnsi="Arial" w:cs="Arial"/>
          <w:sz w:val="20"/>
        </w:rPr>
      </w:pPr>
      <w:r w:rsidRPr="004A1379">
        <w:rPr>
          <w:rFonts w:ascii="Arial" w:hAnsi="Arial" w:cs="Arial"/>
          <w:sz w:val="20"/>
        </w:rPr>
        <w:t>230467- Projekt Danube Water Balance-21-27-slov. udeležba (20%).</w:t>
      </w:r>
    </w:p>
    <w:p w14:paraId="1150BA42" w14:textId="77777777" w:rsidR="008C4D6B" w:rsidRPr="008C4D6B" w:rsidRDefault="008C4D6B" w:rsidP="00E97760">
      <w:pPr>
        <w:spacing w:line="288" w:lineRule="auto"/>
        <w:rPr>
          <w:rFonts w:ascii="Arial" w:hAnsi="Arial" w:cs="Arial"/>
          <w:sz w:val="20"/>
          <w:szCs w:val="20"/>
        </w:rPr>
      </w:pPr>
    </w:p>
    <w:p w14:paraId="6106439A" w14:textId="77777777"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Kandidat/ka mora k prijavi priložiti naslednje izjave:</w:t>
      </w:r>
    </w:p>
    <w:p w14:paraId="485C4BAD"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zahtevane izobrazbe, iz katere mora biti razvidna stopnja in smer izobrazbe ter leto in ustanova, na kateri je bila izobrazba pridobljena,</w:t>
      </w:r>
    </w:p>
    <w:p w14:paraId="17D018CC"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delovnih izkušenj oziroma opis delovnih izkušenj in</w:t>
      </w:r>
    </w:p>
    <w:p w14:paraId="255401A2"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da za namen te javne objave dovoljuje Agenciji Republike Slovenije za okolje pridobitev teh podatkov iz uradne evidence.</w:t>
      </w:r>
    </w:p>
    <w:p w14:paraId="22CF6E2F" w14:textId="77777777" w:rsidR="008C4D6B" w:rsidRPr="008C4D6B" w:rsidRDefault="008C4D6B" w:rsidP="00E97760">
      <w:pPr>
        <w:spacing w:line="288" w:lineRule="auto"/>
        <w:rPr>
          <w:rFonts w:ascii="Arial" w:hAnsi="Arial" w:cs="Arial"/>
          <w:sz w:val="20"/>
          <w:szCs w:val="20"/>
        </w:rPr>
      </w:pPr>
    </w:p>
    <w:p w14:paraId="0AC2BBBF"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 xml:space="preserve">Kandidati/ke za razpisano prosto strokovno-tehnično delovno mesto vložijo prijavo na obrazcu </w:t>
      </w:r>
      <w:r w:rsidRPr="008C4D6B">
        <w:rPr>
          <w:rFonts w:ascii="Arial" w:hAnsi="Arial" w:cs="Arial"/>
          <w:b/>
          <w:sz w:val="20"/>
          <w:szCs w:val="20"/>
        </w:rPr>
        <w:t>»prijavni obrazec«</w:t>
      </w:r>
      <w:r w:rsidRPr="008C4D6B">
        <w:rPr>
          <w:rFonts w:ascii="Arial" w:hAnsi="Arial" w:cs="Arial"/>
          <w:sz w:val="20"/>
          <w:szCs w:val="20"/>
        </w:rPr>
        <w:t>, ki je priloga tej javni objavi. Zaželeno je, da je prijavnemu obrazcu priložen tudi kratek življenjepis kjer kandidat/ka poleg formalne izobrazbe navede tudi druga znanja in veščine, ki jih je pridobil/a.</w:t>
      </w:r>
    </w:p>
    <w:p w14:paraId="6BA94A7A" w14:textId="77777777" w:rsidR="008C4D6B" w:rsidRPr="008C4D6B" w:rsidRDefault="008C4D6B" w:rsidP="00E97760">
      <w:pPr>
        <w:spacing w:line="288" w:lineRule="auto"/>
        <w:rPr>
          <w:rFonts w:ascii="Arial" w:hAnsi="Arial" w:cs="Arial"/>
          <w:sz w:val="20"/>
          <w:szCs w:val="20"/>
          <w:lang w:eastAsia="sl-SI"/>
        </w:rPr>
      </w:pPr>
    </w:p>
    <w:p w14:paraId="589B1E15" w14:textId="098CFA04"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 xml:space="preserve">Kandidat/ka vloži prijavo v pisni obliki, ki jo pošlje v zaprti ovojnici z označbo: »za javno objavo delovnega mesta </w:t>
      </w:r>
      <w:r w:rsidR="004A1379">
        <w:rPr>
          <w:rFonts w:ascii="Arial" w:hAnsi="Arial" w:cs="Arial"/>
          <w:sz w:val="20"/>
          <w:szCs w:val="20"/>
        </w:rPr>
        <w:t>hidrolog III</w:t>
      </w:r>
      <w:r w:rsidRPr="008C4D6B">
        <w:rPr>
          <w:rFonts w:ascii="Arial" w:hAnsi="Arial" w:cs="Arial"/>
          <w:sz w:val="20"/>
          <w:szCs w:val="20"/>
        </w:rPr>
        <w:t xml:space="preserve"> (m/ž), šifra DM </w:t>
      </w:r>
      <w:r w:rsidR="004A1379">
        <w:rPr>
          <w:rFonts w:ascii="Arial" w:hAnsi="Arial" w:cs="Arial"/>
          <w:sz w:val="20"/>
          <w:szCs w:val="20"/>
        </w:rPr>
        <w:t xml:space="preserve">12022, </w:t>
      </w:r>
      <w:r w:rsidR="004A1379" w:rsidRPr="00BA56C0">
        <w:rPr>
          <w:rFonts w:ascii="Arial" w:hAnsi="Arial" w:cs="Arial"/>
          <w:sz w:val="20"/>
          <w:szCs w:val="20"/>
        </w:rPr>
        <w:t>v Oddelku za hidrološke analize in modeliranje, Sektorju za hidrološke analize in modeliranje, Uradu za meteorologijo, hidrologijo in oceanografijo</w:t>
      </w:r>
      <w:r w:rsidR="004A1379">
        <w:rPr>
          <w:rFonts w:ascii="Arial" w:hAnsi="Arial" w:cs="Arial"/>
          <w:sz w:val="20"/>
          <w:szCs w:val="20"/>
        </w:rPr>
        <w:t xml:space="preserve"> </w:t>
      </w:r>
      <w:r w:rsidRPr="008C4D6B">
        <w:rPr>
          <w:rFonts w:ascii="Arial" w:hAnsi="Arial" w:cs="Arial"/>
          <w:sz w:val="20"/>
          <w:szCs w:val="20"/>
        </w:rPr>
        <w:t xml:space="preserve">na Agenciji </w:t>
      </w:r>
      <w:r w:rsidR="004A1379">
        <w:rPr>
          <w:rFonts w:ascii="Arial" w:hAnsi="Arial" w:cs="Arial"/>
          <w:sz w:val="20"/>
          <w:szCs w:val="20"/>
        </w:rPr>
        <w:t xml:space="preserve">RS </w:t>
      </w:r>
      <w:r w:rsidRPr="008C4D6B">
        <w:rPr>
          <w:rFonts w:ascii="Arial" w:hAnsi="Arial" w:cs="Arial"/>
          <w:sz w:val="20"/>
          <w:szCs w:val="20"/>
        </w:rPr>
        <w:t>za ok</w:t>
      </w:r>
      <w:r w:rsidR="004A1379">
        <w:rPr>
          <w:rFonts w:ascii="Arial" w:hAnsi="Arial" w:cs="Arial"/>
          <w:sz w:val="20"/>
          <w:szCs w:val="20"/>
        </w:rPr>
        <w:t>olje, pod zaporedno št. 10033-</w:t>
      </w:r>
      <w:r w:rsidR="00F8255B">
        <w:rPr>
          <w:rFonts w:ascii="Arial" w:hAnsi="Arial" w:cs="Arial"/>
          <w:sz w:val="20"/>
          <w:szCs w:val="20"/>
        </w:rPr>
        <w:t>41</w:t>
      </w:r>
      <w:r w:rsidRPr="008C4D6B">
        <w:rPr>
          <w:rFonts w:ascii="Arial" w:hAnsi="Arial" w:cs="Arial"/>
          <w:sz w:val="20"/>
          <w:szCs w:val="20"/>
        </w:rPr>
        <w:t xml:space="preserve">/2024« na naslov: Agencija Republike Slovenije za okolje, Vojkova 1b, 1000 Ljubljana. Prijava je možna do vključno </w:t>
      </w:r>
      <w:r w:rsidR="00C454D8">
        <w:rPr>
          <w:rFonts w:ascii="Arial" w:hAnsi="Arial" w:cs="Arial"/>
          <w:b/>
          <w:sz w:val="20"/>
          <w:szCs w:val="20"/>
        </w:rPr>
        <w:t>ponedeljka</w:t>
      </w:r>
      <w:r w:rsidR="004A1379">
        <w:rPr>
          <w:rFonts w:ascii="Arial" w:hAnsi="Arial" w:cs="Arial"/>
          <w:b/>
          <w:sz w:val="20"/>
          <w:szCs w:val="20"/>
        </w:rPr>
        <w:t xml:space="preserve">, </w:t>
      </w:r>
      <w:r w:rsidR="00C454D8">
        <w:rPr>
          <w:rFonts w:ascii="Arial" w:hAnsi="Arial" w:cs="Arial"/>
          <w:b/>
          <w:sz w:val="20"/>
          <w:szCs w:val="20"/>
        </w:rPr>
        <w:t>8</w:t>
      </w:r>
      <w:r w:rsidR="004A1379">
        <w:rPr>
          <w:rFonts w:ascii="Arial" w:hAnsi="Arial" w:cs="Arial"/>
          <w:b/>
          <w:sz w:val="20"/>
          <w:szCs w:val="20"/>
        </w:rPr>
        <w:t xml:space="preserve">. </w:t>
      </w:r>
      <w:r w:rsidR="00C454D8">
        <w:rPr>
          <w:rFonts w:ascii="Arial" w:hAnsi="Arial" w:cs="Arial"/>
          <w:b/>
          <w:sz w:val="20"/>
          <w:szCs w:val="20"/>
        </w:rPr>
        <w:t>7</w:t>
      </w:r>
      <w:r w:rsidRPr="008C4D6B">
        <w:rPr>
          <w:rFonts w:ascii="Arial" w:hAnsi="Arial" w:cs="Arial"/>
          <w:b/>
          <w:sz w:val="20"/>
          <w:szCs w:val="20"/>
        </w:rPr>
        <w:t>. 2024</w:t>
      </w:r>
      <w:r w:rsidRPr="008C4D6B">
        <w:rPr>
          <w:rFonts w:ascii="Arial" w:hAnsi="Arial" w:cs="Arial"/>
          <w:sz w:val="20"/>
          <w:szCs w:val="20"/>
        </w:rPr>
        <w:t xml:space="preserve">. Za pisno obliko prijave se šteje tudi elektronska oblika, poslana na elektronski naslov: gp.arso@gov.si, pri čemer veljavnost prijave ni pogojena z elektronskim podpisom. </w:t>
      </w:r>
    </w:p>
    <w:p w14:paraId="51DDFDE5" w14:textId="77777777" w:rsidR="008C4D6B" w:rsidRPr="008C4D6B" w:rsidRDefault="008C4D6B" w:rsidP="00E97760">
      <w:pPr>
        <w:spacing w:line="288" w:lineRule="auto"/>
        <w:rPr>
          <w:rFonts w:ascii="Arial" w:hAnsi="Arial" w:cs="Arial"/>
          <w:sz w:val="20"/>
          <w:szCs w:val="20"/>
        </w:rPr>
      </w:pPr>
    </w:p>
    <w:p w14:paraId="4C62141B" w14:textId="77777777"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Prijavni obrazec je obvezna sestavina prijavne vloge posameznega/e kandidata/ke.</w:t>
      </w:r>
    </w:p>
    <w:p w14:paraId="69AA2872" w14:textId="77777777" w:rsidR="008C4D6B" w:rsidRPr="008C4D6B" w:rsidRDefault="008C4D6B" w:rsidP="00E97760">
      <w:pPr>
        <w:spacing w:line="288" w:lineRule="auto"/>
        <w:rPr>
          <w:rFonts w:ascii="Arial" w:hAnsi="Arial" w:cs="Arial"/>
          <w:sz w:val="20"/>
          <w:szCs w:val="20"/>
        </w:rPr>
      </w:pPr>
    </w:p>
    <w:p w14:paraId="3FDE990C"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Kandidati/ke bodo pisno obveščeni o (ne)izboru, v roku 8 dni po zaključenem postopku izbire.</w:t>
      </w:r>
    </w:p>
    <w:p w14:paraId="59A22FF5" w14:textId="77777777" w:rsidR="008C4D6B" w:rsidRPr="008C4D6B" w:rsidRDefault="008C4D6B" w:rsidP="00E97760">
      <w:pPr>
        <w:spacing w:line="288" w:lineRule="auto"/>
        <w:rPr>
          <w:rFonts w:ascii="Arial" w:hAnsi="Arial" w:cs="Arial"/>
          <w:sz w:val="20"/>
          <w:szCs w:val="20"/>
        </w:rPr>
      </w:pPr>
    </w:p>
    <w:p w14:paraId="3E16B899"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Informacije o izvedbi javne objave dobite na tel.: 01/ 478 4134  (Matej Čuček).</w:t>
      </w:r>
    </w:p>
    <w:p w14:paraId="08B4A352" w14:textId="77777777" w:rsidR="008C4D6B" w:rsidRPr="008C4D6B" w:rsidRDefault="008C4D6B" w:rsidP="008C4D6B">
      <w:pPr>
        <w:autoSpaceDE w:val="0"/>
        <w:autoSpaceDN w:val="0"/>
        <w:rPr>
          <w:rFonts w:ascii="Arial" w:hAnsi="Arial" w:cs="Arial"/>
          <w:color w:val="000000"/>
          <w:sz w:val="20"/>
          <w:szCs w:val="20"/>
          <w:lang w:eastAsia="sl-SI"/>
        </w:rPr>
      </w:pPr>
    </w:p>
    <w:p w14:paraId="7939F6FB" w14:textId="77777777" w:rsidR="008C4D6B" w:rsidRPr="008C4D6B" w:rsidRDefault="008C4D6B" w:rsidP="008C4D6B">
      <w:pPr>
        <w:autoSpaceDE w:val="0"/>
        <w:autoSpaceDN w:val="0"/>
        <w:rPr>
          <w:rFonts w:ascii="Arial" w:hAnsi="Arial" w:cs="Arial"/>
          <w:color w:val="000000"/>
          <w:sz w:val="20"/>
          <w:szCs w:val="20"/>
          <w:lang w:eastAsia="sl-SI"/>
        </w:rPr>
      </w:pPr>
    </w:p>
    <w:p w14:paraId="3FC50341" w14:textId="77777777" w:rsidR="008C4D6B" w:rsidRPr="008C4D6B" w:rsidRDefault="008C4D6B" w:rsidP="008C4D6B">
      <w:pPr>
        <w:autoSpaceDE w:val="0"/>
        <w:autoSpaceDN w:val="0"/>
        <w:rPr>
          <w:rFonts w:ascii="Arial" w:hAnsi="Arial" w:cs="Arial"/>
          <w:color w:val="000000"/>
          <w:sz w:val="20"/>
          <w:szCs w:val="20"/>
          <w:lang w:eastAsia="sl-SI"/>
        </w:rPr>
      </w:pPr>
    </w:p>
    <w:p w14:paraId="041AA910" w14:textId="158DA7FA" w:rsidR="008C4D6B" w:rsidRPr="008C4D6B" w:rsidRDefault="008C4D6B" w:rsidP="008C4D6B">
      <w:pPr>
        <w:autoSpaceDE w:val="0"/>
        <w:autoSpaceDN w:val="0"/>
        <w:ind w:left="5040" w:firstLine="720"/>
        <w:rPr>
          <w:rFonts w:ascii="Arial" w:hAnsi="Arial" w:cs="Arial"/>
          <w:color w:val="000000"/>
          <w:sz w:val="20"/>
          <w:szCs w:val="20"/>
          <w:lang w:eastAsia="sl-SI"/>
        </w:rPr>
      </w:pPr>
      <w:r w:rsidRPr="008C4D6B">
        <w:rPr>
          <w:rFonts w:ascii="Arial" w:hAnsi="Arial" w:cs="Arial"/>
          <w:color w:val="000000"/>
          <w:sz w:val="20"/>
          <w:szCs w:val="20"/>
          <w:lang w:eastAsia="sl-SI"/>
        </w:rPr>
        <w:t xml:space="preserve">mag. </w:t>
      </w:r>
      <w:r w:rsidR="00606D76">
        <w:rPr>
          <w:rFonts w:ascii="Arial" w:hAnsi="Arial" w:cs="Arial"/>
          <w:color w:val="000000"/>
          <w:sz w:val="20"/>
          <w:szCs w:val="20"/>
          <w:lang w:eastAsia="sl-SI"/>
        </w:rPr>
        <w:t>Joško KNEZ</w:t>
      </w:r>
    </w:p>
    <w:p w14:paraId="0DD47321" w14:textId="6BC07435" w:rsidR="008C4D6B" w:rsidRPr="008C4D6B" w:rsidRDefault="008C4D6B" w:rsidP="008C4D6B">
      <w:pPr>
        <w:autoSpaceDE w:val="0"/>
        <w:autoSpaceDN w:val="0"/>
        <w:ind w:left="5040"/>
        <w:rPr>
          <w:rFonts w:ascii="Arial" w:hAnsi="Arial" w:cs="Arial"/>
          <w:color w:val="000000"/>
          <w:sz w:val="20"/>
          <w:szCs w:val="20"/>
          <w:lang w:eastAsia="sl-SI"/>
        </w:rPr>
      </w:pPr>
      <w:r w:rsidRPr="008C4D6B">
        <w:rPr>
          <w:rFonts w:ascii="Arial" w:hAnsi="Arial" w:cs="Arial"/>
          <w:color w:val="000000"/>
          <w:sz w:val="20"/>
          <w:szCs w:val="20"/>
          <w:lang w:eastAsia="sl-SI"/>
        </w:rPr>
        <w:t xml:space="preserve">  </w:t>
      </w:r>
      <w:r w:rsidR="00606D76">
        <w:rPr>
          <w:rFonts w:ascii="Arial" w:hAnsi="Arial" w:cs="Arial"/>
          <w:color w:val="000000"/>
          <w:sz w:val="20"/>
          <w:szCs w:val="20"/>
          <w:lang w:eastAsia="sl-SI"/>
        </w:rPr>
        <w:t xml:space="preserve">      GENERALNI DIREKTOR</w:t>
      </w:r>
    </w:p>
    <w:p w14:paraId="2A5161D3" w14:textId="7671D0A6" w:rsidR="008C4D6B" w:rsidRPr="008C4D6B" w:rsidRDefault="008C4D6B" w:rsidP="008C4D6B">
      <w:pPr>
        <w:autoSpaceDE w:val="0"/>
        <w:autoSpaceDN w:val="0"/>
        <w:ind w:left="4320"/>
        <w:rPr>
          <w:rFonts w:ascii="Arial" w:hAnsi="Arial" w:cs="Arial"/>
          <w:color w:val="000000"/>
          <w:sz w:val="20"/>
          <w:szCs w:val="20"/>
          <w:lang w:eastAsia="sl-SI"/>
        </w:rPr>
      </w:pPr>
      <w:r w:rsidRPr="008C4D6B">
        <w:rPr>
          <w:rFonts w:ascii="Arial" w:hAnsi="Arial" w:cs="Arial"/>
          <w:color w:val="000000"/>
          <w:sz w:val="20"/>
          <w:szCs w:val="20"/>
          <w:lang w:eastAsia="sl-SI"/>
        </w:rPr>
        <w:t xml:space="preserve">         </w:t>
      </w:r>
    </w:p>
    <w:p w14:paraId="5386D741" w14:textId="1F990F97" w:rsidR="008C4D6B" w:rsidRPr="008C4D6B" w:rsidRDefault="008C4D6B" w:rsidP="008C4D6B">
      <w:pPr>
        <w:spacing w:line="288" w:lineRule="auto"/>
        <w:rPr>
          <w:rFonts w:ascii="Arial" w:hAnsi="Arial" w:cs="Arial"/>
          <w:sz w:val="20"/>
          <w:szCs w:val="20"/>
        </w:rPr>
      </w:pPr>
    </w:p>
    <w:p w14:paraId="4D8CB8D2" w14:textId="20152E74" w:rsidR="009C48CD" w:rsidRPr="008C4D6B" w:rsidRDefault="009C48CD" w:rsidP="00BD41FD">
      <w:pPr>
        <w:spacing w:line="288" w:lineRule="auto"/>
        <w:rPr>
          <w:rFonts w:ascii="Arial" w:hAnsi="Arial" w:cs="Arial"/>
          <w:sz w:val="20"/>
          <w:szCs w:val="20"/>
        </w:rPr>
      </w:pPr>
    </w:p>
    <w:p w14:paraId="620D56F6" w14:textId="77777777" w:rsidR="009C48CD" w:rsidRPr="008C4D6B" w:rsidRDefault="009C48CD" w:rsidP="00BD41FD">
      <w:pPr>
        <w:spacing w:line="288" w:lineRule="auto"/>
        <w:rPr>
          <w:rFonts w:ascii="Arial" w:hAnsi="Arial" w:cs="Arial"/>
          <w:b/>
          <w:sz w:val="20"/>
          <w:szCs w:val="20"/>
        </w:rPr>
      </w:pPr>
    </w:p>
    <w:sectPr w:rsidR="009C48CD" w:rsidRPr="008C4D6B" w:rsidSect="001511D5">
      <w:headerReference w:type="first" r:id="rId9"/>
      <w:footerReference w:type="first" r:id="rId10"/>
      <w:pgSz w:w="11906" w:h="16838"/>
      <w:pgMar w:top="1417" w:right="1417" w:bottom="1417" w:left="1417"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29B32" w14:textId="77777777" w:rsidR="00044555" w:rsidRDefault="00044555" w:rsidP="001B7E3E">
      <w:r>
        <w:separator/>
      </w:r>
    </w:p>
  </w:endnote>
  <w:endnote w:type="continuationSeparator" w:id="0">
    <w:p w14:paraId="1B0A2C00" w14:textId="77777777" w:rsidR="00044555" w:rsidRDefault="00044555" w:rsidP="001B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1740" w14:textId="11EF8F0C" w:rsidR="001511D5" w:rsidRPr="002C2B22" w:rsidRDefault="001511D5" w:rsidP="001511D5">
    <w:pPr>
      <w:tabs>
        <w:tab w:val="center" w:pos="4536"/>
        <w:tab w:val="right" w:pos="9072"/>
      </w:tabs>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0625F" w14:textId="77777777" w:rsidR="00044555" w:rsidRDefault="00044555" w:rsidP="001B7E3E">
      <w:r>
        <w:separator/>
      </w:r>
    </w:p>
  </w:footnote>
  <w:footnote w:type="continuationSeparator" w:id="0">
    <w:p w14:paraId="4AC9E72D" w14:textId="77777777" w:rsidR="00044555" w:rsidRDefault="00044555" w:rsidP="001B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F1551" w14:textId="5E485897" w:rsidR="00922779" w:rsidRDefault="00CE189C">
    <w:pPr>
      <w:pStyle w:val="Glava"/>
    </w:pPr>
    <w:r w:rsidRPr="00A25489">
      <w:rPr>
        <w:noProof/>
        <w:lang w:eastAsia="sl-SI"/>
      </w:rPr>
      <w:drawing>
        <wp:anchor distT="0" distB="0" distL="114300" distR="114300" simplePos="0" relativeHeight="251668992" behindDoc="0" locked="0" layoutInCell="1" allowOverlap="1" wp14:anchorId="640B47FD" wp14:editId="6D1C537D">
          <wp:simplePos x="0" y="0"/>
          <wp:positionH relativeFrom="column">
            <wp:posOffset>-371475</wp:posOffset>
          </wp:positionH>
          <wp:positionV relativeFrom="paragraph">
            <wp:posOffset>-257810</wp:posOffset>
          </wp:positionV>
          <wp:extent cx="2895600" cy="520791"/>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207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C74" w:rsidRPr="00514C6A">
      <w:rPr>
        <w:rFonts w:ascii="Verdana" w:hAnsi="Verdana"/>
        <w:noProof/>
        <w:sz w:val="30"/>
        <w:szCs w:val="30"/>
        <w:lang w:eastAsia="sl-SI"/>
      </w:rPr>
      <w:drawing>
        <wp:anchor distT="0" distB="0" distL="114300" distR="114300" simplePos="0" relativeHeight="251671040" behindDoc="1" locked="0" layoutInCell="1" allowOverlap="1" wp14:anchorId="0C3EFFBE" wp14:editId="187B7D7D">
          <wp:simplePos x="0" y="0"/>
          <wp:positionH relativeFrom="column">
            <wp:posOffset>3371850</wp:posOffset>
          </wp:positionH>
          <wp:positionV relativeFrom="paragraph">
            <wp:posOffset>-372110</wp:posOffset>
          </wp:positionV>
          <wp:extent cx="2752725" cy="899160"/>
          <wp:effectExtent l="0" t="0" r="9525" b="0"/>
          <wp:wrapTight wrapText="bothSides">
            <wp:wrapPolygon edited="0">
              <wp:start x="0" y="0"/>
              <wp:lineTo x="0" y="21051"/>
              <wp:lineTo x="21525" y="21051"/>
              <wp:lineTo x="21525" y="0"/>
              <wp:lineTo x="0" y="0"/>
            </wp:wrapPolygon>
          </wp:wrapTight>
          <wp:docPr id="5" name="Kép 2" descr="P:\Vezetes\NKO\NEMZETKÖZI PROJEKTEK\Danube Water Balance\6. Megvalósítás\Communication\Danube Water Balance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ezetes\NKO\NEMZETKÖZI PROJEKTEK\Danube Water Balance\6. Megvalósítás\Communication\Danube Water Balance (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52725" cy="8991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4AE"/>
    <w:multiLevelType w:val="hybridMultilevel"/>
    <w:tmpl w:val="E226495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A57024"/>
    <w:multiLevelType w:val="hybridMultilevel"/>
    <w:tmpl w:val="7A9C4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935E71"/>
    <w:multiLevelType w:val="hybridMultilevel"/>
    <w:tmpl w:val="680045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016869"/>
    <w:multiLevelType w:val="hybridMultilevel"/>
    <w:tmpl w:val="24B22C8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52D047C2"/>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C96269C"/>
    <w:multiLevelType w:val="hybridMultilevel"/>
    <w:tmpl w:val="B35C51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B4140"/>
    <w:multiLevelType w:val="hybridMultilevel"/>
    <w:tmpl w:val="094264E8"/>
    <w:lvl w:ilvl="0" w:tplc="CFCA264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95548D"/>
    <w:multiLevelType w:val="hybridMultilevel"/>
    <w:tmpl w:val="634837AE"/>
    <w:lvl w:ilvl="0" w:tplc="52A4C118">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E712EC"/>
    <w:multiLevelType w:val="hybridMultilevel"/>
    <w:tmpl w:val="5B1235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3A36F8"/>
    <w:multiLevelType w:val="singleLevel"/>
    <w:tmpl w:val="6B9A8FB2"/>
    <w:lvl w:ilvl="0">
      <w:start w:val="1"/>
      <w:numFmt w:val="decimal"/>
      <w:lvlText w:val="%1."/>
      <w:lvlJc w:val="left"/>
      <w:pPr>
        <w:ind w:left="360" w:hanging="360"/>
      </w:pPr>
      <w:rPr>
        <w:sz w:val="20"/>
        <w:szCs w:val="20"/>
      </w:rPr>
    </w:lvl>
  </w:abstractNum>
  <w:abstractNum w:abstractNumId="10" w15:restartNumberingAfterBreak="0">
    <w:nsid w:val="5B982DEA"/>
    <w:multiLevelType w:val="hybridMultilevel"/>
    <w:tmpl w:val="DF3C8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72F31398"/>
    <w:multiLevelType w:val="hybridMultilevel"/>
    <w:tmpl w:val="7524680A"/>
    <w:lvl w:ilvl="0" w:tplc="7832B13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9423AF4"/>
    <w:multiLevelType w:val="hybridMultilevel"/>
    <w:tmpl w:val="507C0C5C"/>
    <w:lvl w:ilvl="0" w:tplc="204EC670">
      <w:start w:val="3"/>
      <w:numFmt w:val="bullet"/>
      <w:lvlText w:val="-"/>
      <w:lvlJc w:val="left"/>
      <w:pPr>
        <w:ind w:left="765" w:hanging="360"/>
      </w:pPr>
      <w:rPr>
        <w:rFonts w:ascii="Calibri" w:eastAsia="Calibr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4" w15:restartNumberingAfterBreak="0">
    <w:nsid w:val="7C701A5E"/>
    <w:multiLevelType w:val="hybridMultilevel"/>
    <w:tmpl w:val="3D040E62"/>
    <w:lvl w:ilvl="0" w:tplc="4878AD62">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5590255">
    <w:abstractNumId w:val="1"/>
  </w:num>
  <w:num w:numId="2" w16cid:durableId="1747072068">
    <w:abstractNumId w:val="7"/>
  </w:num>
  <w:num w:numId="3" w16cid:durableId="77021427">
    <w:abstractNumId w:val="12"/>
  </w:num>
  <w:num w:numId="4" w16cid:durableId="145096946">
    <w:abstractNumId w:val="13"/>
  </w:num>
  <w:num w:numId="5" w16cid:durableId="2141067919">
    <w:abstractNumId w:val="10"/>
  </w:num>
  <w:num w:numId="6" w16cid:durableId="800346447">
    <w:abstractNumId w:val="6"/>
  </w:num>
  <w:num w:numId="7" w16cid:durableId="1726023600">
    <w:abstractNumId w:val="2"/>
  </w:num>
  <w:num w:numId="8" w16cid:durableId="50541182">
    <w:abstractNumId w:val="9"/>
  </w:num>
  <w:num w:numId="9" w16cid:durableId="1564952234">
    <w:abstractNumId w:val="9"/>
    <w:lvlOverride w:ilvl="0">
      <w:startOverride w:val="1"/>
    </w:lvlOverride>
  </w:num>
  <w:num w:numId="10" w16cid:durableId="76487756">
    <w:abstractNumId w:val="0"/>
  </w:num>
  <w:num w:numId="11" w16cid:durableId="1681002123">
    <w:abstractNumId w:val="14"/>
  </w:num>
  <w:num w:numId="12" w16cid:durableId="586234866">
    <w:abstractNumId w:val="4"/>
  </w:num>
  <w:num w:numId="13" w16cid:durableId="1788238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90258">
    <w:abstractNumId w:val="8"/>
  </w:num>
  <w:num w:numId="15" w16cid:durableId="75784376">
    <w:abstractNumId w:val="3"/>
  </w:num>
  <w:num w:numId="16" w16cid:durableId="269241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3E"/>
    <w:rsid w:val="0001361F"/>
    <w:rsid w:val="00016EFB"/>
    <w:rsid w:val="000368B0"/>
    <w:rsid w:val="00041DAD"/>
    <w:rsid w:val="00044555"/>
    <w:rsid w:val="00057463"/>
    <w:rsid w:val="000611F4"/>
    <w:rsid w:val="00076F96"/>
    <w:rsid w:val="00082A62"/>
    <w:rsid w:val="00083C37"/>
    <w:rsid w:val="000B3A52"/>
    <w:rsid w:val="000B5FFE"/>
    <w:rsid w:val="000E3DEA"/>
    <w:rsid w:val="000E6C53"/>
    <w:rsid w:val="0010249D"/>
    <w:rsid w:val="00105084"/>
    <w:rsid w:val="00114D2B"/>
    <w:rsid w:val="0011696D"/>
    <w:rsid w:val="001211DD"/>
    <w:rsid w:val="00136E9F"/>
    <w:rsid w:val="001413B3"/>
    <w:rsid w:val="001511D5"/>
    <w:rsid w:val="0016426E"/>
    <w:rsid w:val="00171775"/>
    <w:rsid w:val="00173BB0"/>
    <w:rsid w:val="00197FDE"/>
    <w:rsid w:val="001A42E3"/>
    <w:rsid w:val="001A7D06"/>
    <w:rsid w:val="001B6C1E"/>
    <w:rsid w:val="001B7E3E"/>
    <w:rsid w:val="001D69E2"/>
    <w:rsid w:val="001E0FAE"/>
    <w:rsid w:val="001E72E7"/>
    <w:rsid w:val="001F2F37"/>
    <w:rsid w:val="00207AE3"/>
    <w:rsid w:val="00211AC0"/>
    <w:rsid w:val="00215BF0"/>
    <w:rsid w:val="00224669"/>
    <w:rsid w:val="002318E9"/>
    <w:rsid w:val="002368CA"/>
    <w:rsid w:val="00241465"/>
    <w:rsid w:val="00242863"/>
    <w:rsid w:val="0025383E"/>
    <w:rsid w:val="0027368D"/>
    <w:rsid w:val="00282E9E"/>
    <w:rsid w:val="00287C5C"/>
    <w:rsid w:val="002B4B27"/>
    <w:rsid w:val="002B7E89"/>
    <w:rsid w:val="002C2B22"/>
    <w:rsid w:val="002C4E92"/>
    <w:rsid w:val="002D67D9"/>
    <w:rsid w:val="002E334E"/>
    <w:rsid w:val="003073F1"/>
    <w:rsid w:val="00311F4E"/>
    <w:rsid w:val="0031264D"/>
    <w:rsid w:val="00352754"/>
    <w:rsid w:val="00352D2B"/>
    <w:rsid w:val="00354B55"/>
    <w:rsid w:val="0037081F"/>
    <w:rsid w:val="00372B7B"/>
    <w:rsid w:val="00374017"/>
    <w:rsid w:val="003762CC"/>
    <w:rsid w:val="00384AC4"/>
    <w:rsid w:val="0039684C"/>
    <w:rsid w:val="003A4D6D"/>
    <w:rsid w:val="003B75EA"/>
    <w:rsid w:val="003D3D36"/>
    <w:rsid w:val="003E5A88"/>
    <w:rsid w:val="003F4FB6"/>
    <w:rsid w:val="00404AD6"/>
    <w:rsid w:val="004121AB"/>
    <w:rsid w:val="00417145"/>
    <w:rsid w:val="00421F28"/>
    <w:rsid w:val="004300F2"/>
    <w:rsid w:val="00455008"/>
    <w:rsid w:val="004743E0"/>
    <w:rsid w:val="004942D0"/>
    <w:rsid w:val="004A1379"/>
    <w:rsid w:val="004C21BB"/>
    <w:rsid w:val="004C780D"/>
    <w:rsid w:val="004E4464"/>
    <w:rsid w:val="004E5DB2"/>
    <w:rsid w:val="004F47C1"/>
    <w:rsid w:val="004F4E66"/>
    <w:rsid w:val="004F6B17"/>
    <w:rsid w:val="004F6CB5"/>
    <w:rsid w:val="00520682"/>
    <w:rsid w:val="0052072B"/>
    <w:rsid w:val="00531D25"/>
    <w:rsid w:val="00542F6C"/>
    <w:rsid w:val="005577CF"/>
    <w:rsid w:val="0057172F"/>
    <w:rsid w:val="00573A81"/>
    <w:rsid w:val="00576DF2"/>
    <w:rsid w:val="0058062E"/>
    <w:rsid w:val="00591F31"/>
    <w:rsid w:val="005A41A9"/>
    <w:rsid w:val="005A4824"/>
    <w:rsid w:val="005F5817"/>
    <w:rsid w:val="005F5CE8"/>
    <w:rsid w:val="006032B2"/>
    <w:rsid w:val="00606D76"/>
    <w:rsid w:val="00630C74"/>
    <w:rsid w:val="006379AE"/>
    <w:rsid w:val="00665916"/>
    <w:rsid w:val="006933C9"/>
    <w:rsid w:val="006A40E9"/>
    <w:rsid w:val="006D26E7"/>
    <w:rsid w:val="006D4DFE"/>
    <w:rsid w:val="006F4EB4"/>
    <w:rsid w:val="00700023"/>
    <w:rsid w:val="00716CC5"/>
    <w:rsid w:val="00723988"/>
    <w:rsid w:val="007341C2"/>
    <w:rsid w:val="00772192"/>
    <w:rsid w:val="007A4751"/>
    <w:rsid w:val="007A58AA"/>
    <w:rsid w:val="007C19AA"/>
    <w:rsid w:val="007D1FE8"/>
    <w:rsid w:val="007E08A8"/>
    <w:rsid w:val="007E4FC2"/>
    <w:rsid w:val="007F0C2A"/>
    <w:rsid w:val="008176EC"/>
    <w:rsid w:val="0082403C"/>
    <w:rsid w:val="00831C54"/>
    <w:rsid w:val="0083755B"/>
    <w:rsid w:val="0084780C"/>
    <w:rsid w:val="00855F01"/>
    <w:rsid w:val="00873950"/>
    <w:rsid w:val="00882F8F"/>
    <w:rsid w:val="00895E36"/>
    <w:rsid w:val="008B6AD4"/>
    <w:rsid w:val="008C4D6B"/>
    <w:rsid w:val="008C76DA"/>
    <w:rsid w:val="008D0E9A"/>
    <w:rsid w:val="008E7027"/>
    <w:rsid w:val="008E71CB"/>
    <w:rsid w:val="008F6FE6"/>
    <w:rsid w:val="009023FF"/>
    <w:rsid w:val="00922779"/>
    <w:rsid w:val="0092571E"/>
    <w:rsid w:val="009268AA"/>
    <w:rsid w:val="0095384F"/>
    <w:rsid w:val="009564CC"/>
    <w:rsid w:val="00957877"/>
    <w:rsid w:val="00957AE4"/>
    <w:rsid w:val="009654FC"/>
    <w:rsid w:val="00966869"/>
    <w:rsid w:val="00974A3E"/>
    <w:rsid w:val="00996646"/>
    <w:rsid w:val="009977A4"/>
    <w:rsid w:val="00997B05"/>
    <w:rsid w:val="009A7941"/>
    <w:rsid w:val="009C48CD"/>
    <w:rsid w:val="009C6C18"/>
    <w:rsid w:val="009C7A31"/>
    <w:rsid w:val="009D319B"/>
    <w:rsid w:val="009D495C"/>
    <w:rsid w:val="009E37A6"/>
    <w:rsid w:val="009E4735"/>
    <w:rsid w:val="00A201B5"/>
    <w:rsid w:val="00A408DC"/>
    <w:rsid w:val="00A50AB4"/>
    <w:rsid w:val="00A77687"/>
    <w:rsid w:val="00A82892"/>
    <w:rsid w:val="00A85293"/>
    <w:rsid w:val="00A938D9"/>
    <w:rsid w:val="00AC498C"/>
    <w:rsid w:val="00AC5109"/>
    <w:rsid w:val="00AC56F6"/>
    <w:rsid w:val="00AD1C91"/>
    <w:rsid w:val="00AE5672"/>
    <w:rsid w:val="00AF2A75"/>
    <w:rsid w:val="00AF735A"/>
    <w:rsid w:val="00B27319"/>
    <w:rsid w:val="00B325B6"/>
    <w:rsid w:val="00B360BC"/>
    <w:rsid w:val="00B676D4"/>
    <w:rsid w:val="00B73BAE"/>
    <w:rsid w:val="00BA56C0"/>
    <w:rsid w:val="00BC3C80"/>
    <w:rsid w:val="00BD0ADB"/>
    <w:rsid w:val="00BD41FD"/>
    <w:rsid w:val="00BD5B0B"/>
    <w:rsid w:val="00C30CEA"/>
    <w:rsid w:val="00C454D8"/>
    <w:rsid w:val="00C52B7C"/>
    <w:rsid w:val="00C53CEB"/>
    <w:rsid w:val="00C6616D"/>
    <w:rsid w:val="00C836FD"/>
    <w:rsid w:val="00CA43B0"/>
    <w:rsid w:val="00CA7A6C"/>
    <w:rsid w:val="00CB0A32"/>
    <w:rsid w:val="00CB31E8"/>
    <w:rsid w:val="00CC523D"/>
    <w:rsid w:val="00CE189C"/>
    <w:rsid w:val="00D036F2"/>
    <w:rsid w:val="00D06DF9"/>
    <w:rsid w:val="00D07A46"/>
    <w:rsid w:val="00D42234"/>
    <w:rsid w:val="00D43107"/>
    <w:rsid w:val="00D43183"/>
    <w:rsid w:val="00D43ACB"/>
    <w:rsid w:val="00D55014"/>
    <w:rsid w:val="00D72C90"/>
    <w:rsid w:val="00D7501C"/>
    <w:rsid w:val="00D75C62"/>
    <w:rsid w:val="00DB4805"/>
    <w:rsid w:val="00DB656C"/>
    <w:rsid w:val="00DD6C2F"/>
    <w:rsid w:val="00E06868"/>
    <w:rsid w:val="00E3477E"/>
    <w:rsid w:val="00E47239"/>
    <w:rsid w:val="00E61C90"/>
    <w:rsid w:val="00E65848"/>
    <w:rsid w:val="00E722E7"/>
    <w:rsid w:val="00E72E75"/>
    <w:rsid w:val="00E9332E"/>
    <w:rsid w:val="00E95FEC"/>
    <w:rsid w:val="00E97760"/>
    <w:rsid w:val="00EA3092"/>
    <w:rsid w:val="00EA72E8"/>
    <w:rsid w:val="00EB41E6"/>
    <w:rsid w:val="00EF6F48"/>
    <w:rsid w:val="00F00ECE"/>
    <w:rsid w:val="00F01F21"/>
    <w:rsid w:val="00F222CD"/>
    <w:rsid w:val="00F2363B"/>
    <w:rsid w:val="00F24F97"/>
    <w:rsid w:val="00F41724"/>
    <w:rsid w:val="00F41B1E"/>
    <w:rsid w:val="00F507F9"/>
    <w:rsid w:val="00F564B0"/>
    <w:rsid w:val="00F62FA5"/>
    <w:rsid w:val="00F8255B"/>
    <w:rsid w:val="00F963FA"/>
    <w:rsid w:val="00FA66C5"/>
    <w:rsid w:val="00FE3C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FD40"/>
  <w15:docId w15:val="{0C6CB317-A8E5-43A1-B38B-43494FE5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477E"/>
    <w:pPr>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E3E"/>
    <w:pPr>
      <w:tabs>
        <w:tab w:val="center" w:pos="4536"/>
        <w:tab w:val="right" w:pos="9072"/>
      </w:tabs>
    </w:pPr>
  </w:style>
  <w:style w:type="character" w:customStyle="1" w:styleId="GlavaZnak">
    <w:name w:val="Glava Znak"/>
    <w:basedOn w:val="Privzetapisavaodstavka"/>
    <w:link w:val="Glava"/>
    <w:uiPriority w:val="99"/>
    <w:rsid w:val="001B7E3E"/>
  </w:style>
  <w:style w:type="paragraph" w:styleId="Noga">
    <w:name w:val="footer"/>
    <w:basedOn w:val="Navaden"/>
    <w:link w:val="NogaZnak"/>
    <w:uiPriority w:val="99"/>
    <w:unhideWhenUsed/>
    <w:rsid w:val="001B7E3E"/>
    <w:pPr>
      <w:tabs>
        <w:tab w:val="center" w:pos="4536"/>
        <w:tab w:val="right" w:pos="9072"/>
      </w:tabs>
    </w:pPr>
  </w:style>
  <w:style w:type="character" w:customStyle="1" w:styleId="NogaZnak">
    <w:name w:val="Noga Znak"/>
    <w:basedOn w:val="Privzetapisavaodstavka"/>
    <w:link w:val="Noga"/>
    <w:uiPriority w:val="99"/>
    <w:rsid w:val="001B7E3E"/>
  </w:style>
  <w:style w:type="paragraph" w:styleId="Besedilooblaka">
    <w:name w:val="Balloon Text"/>
    <w:basedOn w:val="Navaden"/>
    <w:link w:val="BesedilooblakaZnak"/>
    <w:uiPriority w:val="99"/>
    <w:semiHidden/>
    <w:unhideWhenUsed/>
    <w:rsid w:val="001B7E3E"/>
    <w:rPr>
      <w:rFonts w:ascii="Tahoma" w:hAnsi="Tahoma" w:cs="Tahoma"/>
      <w:sz w:val="16"/>
      <w:szCs w:val="16"/>
    </w:rPr>
  </w:style>
  <w:style w:type="character" w:customStyle="1" w:styleId="BesedilooblakaZnak">
    <w:name w:val="Besedilo oblačka Znak"/>
    <w:link w:val="Besedilooblaka"/>
    <w:uiPriority w:val="99"/>
    <w:semiHidden/>
    <w:rsid w:val="001B7E3E"/>
    <w:rPr>
      <w:rFonts w:ascii="Tahoma" w:hAnsi="Tahoma" w:cs="Tahoma"/>
      <w:sz w:val="16"/>
      <w:szCs w:val="16"/>
    </w:rPr>
  </w:style>
  <w:style w:type="paragraph" w:styleId="Odstavekseznama">
    <w:name w:val="List Paragraph"/>
    <w:basedOn w:val="Navaden"/>
    <w:link w:val="OdstavekseznamaZnak"/>
    <w:uiPriority w:val="34"/>
    <w:qFormat/>
    <w:rsid w:val="002C2B22"/>
    <w:pPr>
      <w:spacing w:after="200" w:line="276" w:lineRule="auto"/>
      <w:ind w:left="720"/>
      <w:contextualSpacing/>
      <w:jc w:val="left"/>
    </w:pPr>
  </w:style>
  <w:style w:type="character" w:styleId="Hiperpovezava">
    <w:name w:val="Hyperlink"/>
    <w:basedOn w:val="Privzetapisavaodstavka"/>
    <w:uiPriority w:val="99"/>
    <w:unhideWhenUsed/>
    <w:rsid w:val="00C53CEB"/>
    <w:rPr>
      <w:color w:val="0000FF" w:themeColor="hyperlink"/>
      <w:u w:val="single"/>
    </w:rPr>
  </w:style>
  <w:style w:type="character" w:styleId="Poudarek">
    <w:name w:val="Emphasis"/>
    <w:uiPriority w:val="20"/>
    <w:qFormat/>
    <w:rsid w:val="00207AE3"/>
    <w:rPr>
      <w:i/>
      <w:iCs/>
    </w:rPr>
  </w:style>
  <w:style w:type="character" w:styleId="Pripombasklic">
    <w:name w:val="annotation reference"/>
    <w:basedOn w:val="Privzetapisavaodstavka"/>
    <w:uiPriority w:val="99"/>
    <w:semiHidden/>
    <w:unhideWhenUsed/>
    <w:rsid w:val="00B73BAE"/>
    <w:rPr>
      <w:sz w:val="16"/>
      <w:szCs w:val="16"/>
    </w:rPr>
  </w:style>
  <w:style w:type="paragraph" w:styleId="Pripombabesedilo">
    <w:name w:val="annotation text"/>
    <w:basedOn w:val="Navaden"/>
    <w:link w:val="PripombabesediloZnak"/>
    <w:uiPriority w:val="99"/>
    <w:semiHidden/>
    <w:unhideWhenUsed/>
    <w:rsid w:val="00B73BAE"/>
    <w:rPr>
      <w:sz w:val="20"/>
      <w:szCs w:val="20"/>
    </w:rPr>
  </w:style>
  <w:style w:type="character" w:customStyle="1" w:styleId="PripombabesediloZnak">
    <w:name w:val="Pripomba – besedilo Znak"/>
    <w:basedOn w:val="Privzetapisavaodstavka"/>
    <w:link w:val="Pripombabesedilo"/>
    <w:uiPriority w:val="99"/>
    <w:semiHidden/>
    <w:rsid w:val="00B73BAE"/>
    <w:rPr>
      <w:lang w:eastAsia="en-US"/>
    </w:rPr>
  </w:style>
  <w:style w:type="paragraph" w:styleId="Zadevapripombe">
    <w:name w:val="annotation subject"/>
    <w:basedOn w:val="Pripombabesedilo"/>
    <w:next w:val="Pripombabesedilo"/>
    <w:link w:val="ZadevapripombeZnak"/>
    <w:uiPriority w:val="99"/>
    <w:semiHidden/>
    <w:unhideWhenUsed/>
    <w:rsid w:val="00B73BAE"/>
    <w:rPr>
      <w:b/>
      <w:bCs/>
    </w:rPr>
  </w:style>
  <w:style w:type="character" w:customStyle="1" w:styleId="ZadevapripombeZnak">
    <w:name w:val="Zadeva pripombe Znak"/>
    <w:basedOn w:val="PripombabesediloZnak"/>
    <w:link w:val="Zadevapripombe"/>
    <w:uiPriority w:val="99"/>
    <w:semiHidden/>
    <w:rsid w:val="00B73BAE"/>
    <w:rPr>
      <w:b/>
      <w:bCs/>
      <w:lang w:eastAsia="en-US"/>
    </w:rPr>
  </w:style>
  <w:style w:type="character" w:customStyle="1" w:styleId="OdstavekseznamaZnak">
    <w:name w:val="Odstavek seznama Znak"/>
    <w:link w:val="Odstavekseznama"/>
    <w:uiPriority w:val="34"/>
    <w:locked/>
    <w:rsid w:val="00EA3092"/>
    <w:rPr>
      <w:sz w:val="22"/>
      <w:szCs w:val="22"/>
      <w:lang w:eastAsia="en-US"/>
    </w:rPr>
  </w:style>
  <w:style w:type="paragraph" w:styleId="Brezrazmikov">
    <w:name w:val="No Spacing"/>
    <w:uiPriority w:val="1"/>
    <w:qFormat/>
    <w:rsid w:val="00EA3092"/>
    <w:rPr>
      <w:rFonts w:asciiTheme="minorHAnsi" w:eastAsiaTheme="minorHAnsi" w:hAnsiTheme="minorHAnsi" w:cstheme="minorBidi"/>
      <w:sz w:val="22"/>
      <w:szCs w:val="22"/>
      <w:lang w:eastAsia="en-US"/>
    </w:rPr>
  </w:style>
  <w:style w:type="paragraph" w:styleId="Telobesedila">
    <w:name w:val="Body Text"/>
    <w:basedOn w:val="Navaden"/>
    <w:link w:val="TelobesedilaZnak"/>
    <w:rsid w:val="009C48CD"/>
    <w:pPr>
      <w:spacing w:after="120" w:line="260" w:lineRule="exact"/>
      <w:jc w:val="left"/>
    </w:pPr>
    <w:rPr>
      <w:rFonts w:ascii="Arial" w:eastAsia="Times New Roman" w:hAnsi="Arial"/>
      <w:sz w:val="20"/>
      <w:szCs w:val="24"/>
      <w:lang w:val="en-US"/>
    </w:rPr>
  </w:style>
  <w:style w:type="character" w:customStyle="1" w:styleId="TelobesedilaZnak">
    <w:name w:val="Telo besedila Znak"/>
    <w:basedOn w:val="Privzetapisavaodstavka"/>
    <w:link w:val="Telobesedila"/>
    <w:rsid w:val="009C48CD"/>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1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878</Words>
  <Characters>5007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10</cp:revision>
  <cp:lastPrinted>2023-09-07T12:48:00Z</cp:lastPrinted>
  <dcterms:created xsi:type="dcterms:W3CDTF">2024-04-29T05:17:00Z</dcterms:created>
  <dcterms:modified xsi:type="dcterms:W3CDTF">2024-06-27T04:51:00Z</dcterms:modified>
</cp:coreProperties>
</file>