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AF" w:rsidRDefault="00ED39AF" w:rsidP="00ED39A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D39AF" w:rsidRDefault="00ED39AF" w:rsidP="00ED39AF">
      <w:pPr>
        <w:jc w:val="center"/>
        <w:rPr>
          <w:b/>
          <w:sz w:val="28"/>
          <w:szCs w:val="28"/>
        </w:rPr>
      </w:pPr>
    </w:p>
    <w:p w:rsidR="00ED39AF" w:rsidRDefault="00ED39AF" w:rsidP="00ED39AF">
      <w:pPr>
        <w:jc w:val="center"/>
        <w:rPr>
          <w:b/>
          <w:sz w:val="28"/>
          <w:szCs w:val="28"/>
        </w:rPr>
      </w:pPr>
    </w:p>
    <w:p w:rsidR="00ED39AF" w:rsidRPr="006A1985" w:rsidRDefault="005D021E" w:rsidP="00ED39AF">
      <w:pPr>
        <w:jc w:val="center"/>
        <w:rPr>
          <w:rFonts w:ascii="Arial" w:hAnsi="Arial" w:cs="Arial"/>
          <w:b/>
          <w:noProof/>
          <w:sz w:val="48"/>
          <w:szCs w:val="48"/>
          <w:lang w:eastAsia="en-GB"/>
        </w:rPr>
      </w:pPr>
      <w:r>
        <w:rPr>
          <w:rFonts w:ascii="Arial" w:hAnsi="Arial" w:cs="Arial"/>
          <w:b/>
          <w:bCs/>
          <w:sz w:val="48"/>
          <w:szCs w:val="48"/>
          <w:lang w:eastAsia="en-US"/>
        </w:rPr>
        <w:t xml:space="preserve">Navodila za izpolnjevanje zavihka </w:t>
      </w:r>
      <w:r w:rsidR="00073394">
        <w:rPr>
          <w:rFonts w:ascii="Arial" w:hAnsi="Arial" w:cs="Arial"/>
          <w:b/>
          <w:bCs/>
          <w:sz w:val="48"/>
          <w:szCs w:val="48"/>
          <w:lang w:eastAsia="en-US"/>
        </w:rPr>
        <w:t>Ekonomski kazalniki (</w:t>
      </w:r>
      <w:r>
        <w:rPr>
          <w:rFonts w:ascii="Arial" w:hAnsi="Arial" w:cs="Arial"/>
          <w:b/>
          <w:bCs/>
          <w:sz w:val="48"/>
          <w:szCs w:val="48"/>
          <w:lang w:eastAsia="en-US"/>
        </w:rPr>
        <w:t>polje SE</w:t>
      </w:r>
      <w:r w:rsidR="000D3B95">
        <w:rPr>
          <w:rFonts w:ascii="Arial" w:hAnsi="Arial" w:cs="Arial"/>
          <w:b/>
          <w:bCs/>
          <w:sz w:val="48"/>
          <w:szCs w:val="48"/>
          <w:lang w:eastAsia="en-US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eastAsia="en-US"/>
        </w:rPr>
        <w:t>600</w:t>
      </w:r>
      <w:r w:rsidR="000D3B95">
        <w:rPr>
          <w:rFonts w:ascii="Arial" w:hAnsi="Arial" w:cs="Arial"/>
          <w:b/>
          <w:bCs/>
          <w:sz w:val="48"/>
          <w:szCs w:val="48"/>
          <w:lang w:eastAsia="en-US"/>
        </w:rPr>
        <w:t xml:space="preserve"> </w:t>
      </w:r>
      <w:r w:rsidR="00073394">
        <w:rPr>
          <w:rFonts w:ascii="Arial" w:hAnsi="Arial" w:cs="Arial"/>
          <w:b/>
          <w:bCs/>
          <w:sz w:val="48"/>
          <w:szCs w:val="48"/>
          <w:lang w:eastAsia="en-US"/>
        </w:rPr>
        <w:t>- FADN in tabela Delovna sila</w:t>
      </w:r>
      <w:r>
        <w:rPr>
          <w:rFonts w:ascii="Arial" w:hAnsi="Arial" w:cs="Arial"/>
          <w:b/>
          <w:bCs/>
          <w:sz w:val="48"/>
          <w:szCs w:val="48"/>
          <w:lang w:eastAsia="en-US"/>
        </w:rPr>
        <w:t>)</w:t>
      </w:r>
    </w:p>
    <w:p w:rsidR="00ED39AF" w:rsidRDefault="00ED39AF" w:rsidP="00ED39AF">
      <w:pPr>
        <w:jc w:val="center"/>
        <w:rPr>
          <w:b/>
          <w:sz w:val="48"/>
          <w:szCs w:val="48"/>
        </w:rPr>
      </w:pPr>
    </w:p>
    <w:p w:rsidR="00ED39AF" w:rsidRDefault="00ED39AF" w:rsidP="00ED39AF">
      <w:pPr>
        <w:rPr>
          <w:b/>
          <w:sz w:val="28"/>
          <w:szCs w:val="28"/>
        </w:rPr>
      </w:pPr>
    </w:p>
    <w:p w:rsidR="00826606" w:rsidRDefault="00826606" w:rsidP="00ED39AF">
      <w:pPr>
        <w:rPr>
          <w:b/>
          <w:sz w:val="28"/>
          <w:szCs w:val="28"/>
        </w:rPr>
      </w:pPr>
    </w:p>
    <w:p w:rsidR="00B97172" w:rsidRDefault="00B97172" w:rsidP="00826606">
      <w:pPr>
        <w:jc w:val="center"/>
        <w:rPr>
          <w:b/>
          <w:sz w:val="28"/>
          <w:szCs w:val="28"/>
        </w:rPr>
      </w:pPr>
    </w:p>
    <w:p w:rsidR="00B97172" w:rsidRDefault="00B97172" w:rsidP="00826606">
      <w:pPr>
        <w:jc w:val="center"/>
        <w:rPr>
          <w:b/>
          <w:sz w:val="28"/>
          <w:szCs w:val="28"/>
        </w:rPr>
      </w:pPr>
    </w:p>
    <w:p w:rsidR="00B97172" w:rsidRDefault="00B97172" w:rsidP="00826606">
      <w:pPr>
        <w:jc w:val="center"/>
        <w:rPr>
          <w:b/>
          <w:sz w:val="28"/>
          <w:szCs w:val="28"/>
        </w:rPr>
      </w:pPr>
    </w:p>
    <w:p w:rsidR="00B97172" w:rsidRDefault="00B97172" w:rsidP="00826606">
      <w:pPr>
        <w:jc w:val="center"/>
        <w:rPr>
          <w:b/>
          <w:sz w:val="28"/>
          <w:szCs w:val="28"/>
        </w:rPr>
      </w:pPr>
    </w:p>
    <w:p w:rsidR="00B97172" w:rsidRDefault="00B97172" w:rsidP="00826606">
      <w:pPr>
        <w:jc w:val="center"/>
        <w:rPr>
          <w:b/>
          <w:sz w:val="28"/>
          <w:szCs w:val="28"/>
        </w:rPr>
      </w:pPr>
    </w:p>
    <w:p w:rsidR="00826606" w:rsidRDefault="00826606" w:rsidP="00826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primeru težav: </w:t>
      </w:r>
    </w:p>
    <w:p w:rsidR="00826606" w:rsidRDefault="00826606" w:rsidP="00826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pišite na </w:t>
      </w:r>
    </w:p>
    <w:p w:rsidR="00826606" w:rsidRPr="00087F45" w:rsidRDefault="00826606" w:rsidP="00826606">
      <w:pPr>
        <w:jc w:val="center"/>
        <w:rPr>
          <w:b/>
          <w:color w:val="FF0000"/>
          <w:sz w:val="28"/>
          <w:szCs w:val="28"/>
        </w:rPr>
      </w:pPr>
      <w:r w:rsidRPr="00087F45">
        <w:rPr>
          <w:b/>
          <w:color w:val="FF0000"/>
          <w:sz w:val="28"/>
          <w:szCs w:val="28"/>
        </w:rPr>
        <w:t>eprp-tezave.aktrp@gov.si</w:t>
      </w:r>
      <w:r w:rsidRPr="00087F45">
        <w:rPr>
          <w:b/>
          <w:color w:val="FF0000"/>
          <w:sz w:val="28"/>
          <w:szCs w:val="28"/>
        </w:rPr>
        <w:tab/>
      </w:r>
    </w:p>
    <w:p w:rsidR="00826606" w:rsidRPr="00826606" w:rsidRDefault="00826606" w:rsidP="00826606">
      <w:pPr>
        <w:rPr>
          <w:b/>
          <w:sz w:val="28"/>
          <w:szCs w:val="28"/>
        </w:rPr>
      </w:pPr>
    </w:p>
    <w:p w:rsidR="00826606" w:rsidRPr="00826606" w:rsidRDefault="00826606" w:rsidP="00826606">
      <w:pPr>
        <w:rPr>
          <w:b/>
          <w:sz w:val="28"/>
          <w:szCs w:val="28"/>
        </w:rPr>
      </w:pPr>
    </w:p>
    <w:p w:rsidR="00826606" w:rsidRDefault="00826606" w:rsidP="00ED39AF">
      <w:pPr>
        <w:rPr>
          <w:b/>
          <w:sz w:val="28"/>
          <w:szCs w:val="28"/>
        </w:rPr>
      </w:pPr>
    </w:p>
    <w:p w:rsidR="00ED39AF" w:rsidRDefault="00ED39AF" w:rsidP="00ED39AF">
      <w:pPr>
        <w:rPr>
          <w:b/>
          <w:sz w:val="24"/>
        </w:rPr>
      </w:pPr>
    </w:p>
    <w:p w:rsidR="00ED39AF" w:rsidRDefault="00ED39AF" w:rsidP="00ED39AF">
      <w:pPr>
        <w:rPr>
          <w:rFonts w:ascii="Arial" w:hAnsi="Arial" w:cs="Arial"/>
          <w:sz w:val="20"/>
          <w:szCs w:val="20"/>
        </w:rPr>
      </w:pPr>
    </w:p>
    <w:p w:rsidR="00ED39AF" w:rsidRDefault="00ED39AF" w:rsidP="00ED39AF">
      <w:pPr>
        <w:rPr>
          <w:rFonts w:ascii="Arial" w:hAnsi="Arial" w:cs="Arial"/>
          <w:sz w:val="20"/>
          <w:szCs w:val="20"/>
        </w:rPr>
      </w:pPr>
    </w:p>
    <w:p w:rsidR="00ED39AF" w:rsidRDefault="00ED39AF" w:rsidP="00ED39AF">
      <w:pPr>
        <w:rPr>
          <w:rFonts w:ascii="Arial" w:hAnsi="Arial" w:cs="Arial"/>
          <w:sz w:val="20"/>
          <w:szCs w:val="20"/>
        </w:rPr>
      </w:pPr>
    </w:p>
    <w:p w:rsidR="00571F4B" w:rsidRDefault="00571F4B" w:rsidP="00ED39AF">
      <w:pPr>
        <w:rPr>
          <w:rFonts w:ascii="Arial" w:hAnsi="Arial" w:cs="Arial"/>
          <w:sz w:val="20"/>
          <w:szCs w:val="20"/>
        </w:rPr>
      </w:pPr>
    </w:p>
    <w:p w:rsidR="00ED39AF" w:rsidRPr="00F054E6" w:rsidRDefault="00FC7453" w:rsidP="00ED39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D39AF" w:rsidRPr="00F054E6">
        <w:rPr>
          <w:rFonts w:ascii="Arial" w:hAnsi="Arial" w:cs="Arial"/>
          <w:sz w:val="20"/>
          <w:szCs w:val="20"/>
        </w:rPr>
        <w:t>ripravil</w:t>
      </w:r>
      <w:r w:rsidR="00FF78B1">
        <w:rPr>
          <w:rFonts w:ascii="Arial" w:hAnsi="Arial" w:cs="Arial"/>
          <w:sz w:val="20"/>
          <w:szCs w:val="20"/>
        </w:rPr>
        <w:t>a</w:t>
      </w:r>
      <w:r w:rsidR="00ED39AF" w:rsidRPr="00F054E6">
        <w:rPr>
          <w:rFonts w:ascii="Arial" w:hAnsi="Arial" w:cs="Arial"/>
          <w:sz w:val="20"/>
          <w:szCs w:val="20"/>
        </w:rPr>
        <w:t>:</w:t>
      </w:r>
    </w:p>
    <w:p w:rsidR="00ED39AF" w:rsidRPr="00F054E6" w:rsidRDefault="005D021E" w:rsidP="00ED39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Petra Simonišek</w:t>
      </w:r>
    </w:p>
    <w:p w:rsidR="00ED39AF" w:rsidRDefault="00ED39AF" w:rsidP="00ED39AF">
      <w:pPr>
        <w:spacing w:after="0"/>
        <w:rPr>
          <w:b/>
          <w:sz w:val="24"/>
        </w:rPr>
        <w:sectPr w:rsidR="00ED39AF" w:rsidSect="006F4E83">
          <w:footerReference w:type="default" r:id="rId8"/>
          <w:headerReference w:type="first" r:id="rId9"/>
          <w:pgSz w:w="11906" w:h="16838"/>
          <w:pgMar w:top="1007" w:right="1417" w:bottom="1417" w:left="1417" w:header="709" w:footer="708" w:gutter="0"/>
          <w:cols w:space="708"/>
          <w:titlePg/>
          <w:docGrid w:linePitch="360"/>
        </w:sectPr>
      </w:pPr>
    </w:p>
    <w:p w:rsidR="00ED39AF" w:rsidRDefault="00913CDB" w:rsidP="00913CDB">
      <w:pPr>
        <w:tabs>
          <w:tab w:val="center" w:pos="4536"/>
          <w:tab w:val="left" w:pos="6566"/>
        </w:tabs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D39AF" w:rsidRPr="00BE677C">
        <w:rPr>
          <w:b/>
          <w:sz w:val="28"/>
          <w:szCs w:val="28"/>
        </w:rPr>
        <w:t>KAZALO</w:t>
      </w:r>
      <w:r>
        <w:rPr>
          <w:b/>
          <w:sz w:val="28"/>
          <w:szCs w:val="28"/>
        </w:rPr>
        <w:tab/>
      </w:r>
    </w:p>
    <w:p w:rsidR="00913CDB" w:rsidRPr="00BE677C" w:rsidRDefault="00913CDB" w:rsidP="00913CDB">
      <w:pPr>
        <w:tabs>
          <w:tab w:val="center" w:pos="4536"/>
          <w:tab w:val="left" w:pos="6566"/>
        </w:tabs>
        <w:spacing w:after="0"/>
        <w:jc w:val="left"/>
        <w:rPr>
          <w:b/>
          <w:sz w:val="28"/>
          <w:szCs w:val="28"/>
        </w:rPr>
      </w:pPr>
    </w:p>
    <w:p w:rsidR="00ED39AF" w:rsidRPr="00BE677C" w:rsidRDefault="00ED39AF" w:rsidP="00ED39AF">
      <w:pPr>
        <w:spacing w:after="0"/>
        <w:jc w:val="center"/>
        <w:rPr>
          <w:b/>
          <w:sz w:val="24"/>
        </w:rPr>
      </w:pPr>
    </w:p>
    <w:p w:rsidR="002319A4" w:rsidRDefault="003E4291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DA2984">
        <w:fldChar w:fldCharType="begin"/>
      </w:r>
      <w:r w:rsidR="00ED39AF" w:rsidRPr="00DA2984">
        <w:instrText xml:space="preserve"> TOC \o "1-2" \h \z \u </w:instrText>
      </w:r>
      <w:r w:rsidRPr="00DA2984">
        <w:fldChar w:fldCharType="separate"/>
      </w:r>
      <w:hyperlink w:anchor="_Toc5778639" w:history="1">
        <w:r w:rsidR="002319A4" w:rsidRPr="006A4B2C">
          <w:rPr>
            <w:rStyle w:val="Hiperpovezava"/>
          </w:rPr>
          <w:t>1</w:t>
        </w:r>
        <w:r w:rsidR="002319A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319A4" w:rsidRPr="006A4B2C">
          <w:rPr>
            <w:rStyle w:val="Hiperpovezava"/>
          </w:rPr>
          <w:t>ZAVIHEK EKONOMSKI KAZALNIKI</w:t>
        </w:r>
        <w:r w:rsidR="002319A4">
          <w:rPr>
            <w:webHidden/>
          </w:rPr>
          <w:tab/>
        </w:r>
        <w:r w:rsidR="002319A4">
          <w:rPr>
            <w:webHidden/>
          </w:rPr>
          <w:fldChar w:fldCharType="begin"/>
        </w:r>
        <w:r w:rsidR="002319A4">
          <w:rPr>
            <w:webHidden/>
          </w:rPr>
          <w:instrText xml:space="preserve"> PAGEREF _Toc5778639 \h </w:instrText>
        </w:r>
        <w:r w:rsidR="002319A4">
          <w:rPr>
            <w:webHidden/>
          </w:rPr>
        </w:r>
        <w:r w:rsidR="002319A4">
          <w:rPr>
            <w:webHidden/>
          </w:rPr>
          <w:fldChar w:fldCharType="separate"/>
        </w:r>
        <w:r w:rsidR="002319A4">
          <w:rPr>
            <w:webHidden/>
          </w:rPr>
          <w:t>2</w:t>
        </w:r>
        <w:r w:rsidR="002319A4">
          <w:rPr>
            <w:webHidden/>
          </w:rPr>
          <w:fldChar w:fldCharType="end"/>
        </w:r>
      </w:hyperlink>
    </w:p>
    <w:p w:rsidR="002319A4" w:rsidRDefault="00EB14DF">
      <w:pPr>
        <w:pStyle w:val="Kazalovsebine2"/>
        <w:rPr>
          <w:rFonts w:asciiTheme="minorHAnsi" w:eastAsiaTheme="minorEastAsia" w:hAnsiTheme="minorHAnsi" w:cstheme="minorBidi"/>
          <w:noProof/>
          <w:szCs w:val="22"/>
        </w:rPr>
      </w:pPr>
      <w:hyperlink w:anchor="_Toc5778640" w:history="1">
        <w:r w:rsidR="002319A4" w:rsidRPr="006A4B2C">
          <w:rPr>
            <w:rStyle w:val="Hiperpovezava"/>
            <w:noProof/>
          </w:rPr>
          <w:t>1.1</w:t>
        </w:r>
        <w:r w:rsidR="002319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319A4" w:rsidRPr="006A4B2C">
          <w:rPr>
            <w:rStyle w:val="Hiperpovezava"/>
            <w:noProof/>
          </w:rPr>
          <w:t>Izračun prihodka iz poslovanja na podlagi knjigovodstva FADN na 31.12 leta poročanja</w:t>
        </w:r>
        <w:r w:rsidR="002319A4">
          <w:rPr>
            <w:noProof/>
            <w:webHidden/>
          </w:rPr>
          <w:tab/>
        </w:r>
        <w:r w:rsidR="002319A4">
          <w:rPr>
            <w:noProof/>
            <w:webHidden/>
          </w:rPr>
          <w:fldChar w:fldCharType="begin"/>
        </w:r>
        <w:r w:rsidR="002319A4">
          <w:rPr>
            <w:noProof/>
            <w:webHidden/>
          </w:rPr>
          <w:instrText xml:space="preserve"> PAGEREF _Toc5778640 \h </w:instrText>
        </w:r>
        <w:r w:rsidR="002319A4">
          <w:rPr>
            <w:noProof/>
            <w:webHidden/>
          </w:rPr>
        </w:r>
        <w:r w:rsidR="002319A4">
          <w:rPr>
            <w:noProof/>
            <w:webHidden/>
          </w:rPr>
          <w:fldChar w:fldCharType="separate"/>
        </w:r>
        <w:r w:rsidR="002319A4">
          <w:rPr>
            <w:noProof/>
            <w:webHidden/>
          </w:rPr>
          <w:t>2</w:t>
        </w:r>
        <w:r w:rsidR="002319A4">
          <w:rPr>
            <w:noProof/>
            <w:webHidden/>
          </w:rPr>
          <w:fldChar w:fldCharType="end"/>
        </w:r>
      </w:hyperlink>
    </w:p>
    <w:p w:rsidR="002319A4" w:rsidRDefault="00EB14DF">
      <w:pPr>
        <w:pStyle w:val="Kazalovsebine2"/>
        <w:rPr>
          <w:rFonts w:asciiTheme="minorHAnsi" w:eastAsiaTheme="minorEastAsia" w:hAnsiTheme="minorHAnsi" w:cstheme="minorBidi"/>
          <w:noProof/>
          <w:szCs w:val="22"/>
        </w:rPr>
      </w:pPr>
      <w:hyperlink w:anchor="_Toc5778641" w:history="1">
        <w:r w:rsidR="002319A4" w:rsidRPr="006A4B2C">
          <w:rPr>
            <w:rStyle w:val="Hiperpovezava"/>
            <w:noProof/>
          </w:rPr>
          <w:t>1.2</w:t>
        </w:r>
        <w:r w:rsidR="002319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319A4" w:rsidRPr="006A4B2C">
          <w:rPr>
            <w:rStyle w:val="Hiperpovezava"/>
            <w:noProof/>
          </w:rPr>
          <w:t>Navodilo za izpolnjevanje zavihka Delovna sila</w:t>
        </w:r>
        <w:r w:rsidR="002319A4">
          <w:rPr>
            <w:noProof/>
            <w:webHidden/>
          </w:rPr>
          <w:tab/>
        </w:r>
        <w:r w:rsidR="002319A4">
          <w:rPr>
            <w:noProof/>
            <w:webHidden/>
          </w:rPr>
          <w:fldChar w:fldCharType="begin"/>
        </w:r>
        <w:r w:rsidR="002319A4">
          <w:rPr>
            <w:noProof/>
            <w:webHidden/>
          </w:rPr>
          <w:instrText xml:space="preserve"> PAGEREF _Toc5778641 \h </w:instrText>
        </w:r>
        <w:r w:rsidR="002319A4">
          <w:rPr>
            <w:noProof/>
            <w:webHidden/>
          </w:rPr>
        </w:r>
        <w:r w:rsidR="002319A4">
          <w:rPr>
            <w:noProof/>
            <w:webHidden/>
          </w:rPr>
          <w:fldChar w:fldCharType="separate"/>
        </w:r>
        <w:r w:rsidR="002319A4">
          <w:rPr>
            <w:noProof/>
            <w:webHidden/>
          </w:rPr>
          <w:t>2</w:t>
        </w:r>
        <w:r w:rsidR="002319A4">
          <w:rPr>
            <w:noProof/>
            <w:webHidden/>
          </w:rPr>
          <w:fldChar w:fldCharType="end"/>
        </w:r>
      </w:hyperlink>
    </w:p>
    <w:p w:rsidR="00ED39AF" w:rsidRPr="00D77F9F" w:rsidRDefault="003E4291" w:rsidP="00ED39AF">
      <w:pPr>
        <w:spacing w:after="0" w:line="360" w:lineRule="auto"/>
        <w:jc w:val="center"/>
        <w:rPr>
          <w:b/>
          <w:sz w:val="24"/>
        </w:rPr>
      </w:pPr>
      <w:r w:rsidRPr="00DA2984">
        <w:rPr>
          <w:b/>
          <w:sz w:val="24"/>
        </w:rPr>
        <w:fldChar w:fldCharType="end"/>
      </w:r>
    </w:p>
    <w:p w:rsidR="00ED39AF" w:rsidRDefault="00ED39AF" w:rsidP="00ED39AF">
      <w:pPr>
        <w:spacing w:after="0"/>
        <w:jc w:val="center"/>
        <w:rPr>
          <w:b/>
          <w:sz w:val="24"/>
        </w:rPr>
        <w:sectPr w:rsidR="00ED39AF" w:rsidSect="002319A4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5D021E" w:rsidRPr="005D021E" w:rsidRDefault="005D021E" w:rsidP="005D021E">
      <w:pPr>
        <w:pStyle w:val="Naslov1"/>
        <w:spacing w:before="0" w:after="0"/>
      </w:pPr>
      <w:bookmarkStart w:id="1" w:name="_Toc5778639"/>
      <w:r>
        <w:lastRenderedPageBreak/>
        <w:t>ZAVIHEK EKONOMSKI KAZALNIKI</w:t>
      </w:r>
      <w:bookmarkEnd w:id="1"/>
      <w:r>
        <w:t xml:space="preserve"> </w:t>
      </w:r>
    </w:p>
    <w:p w:rsidR="005D021E" w:rsidRPr="00073394" w:rsidRDefault="005D021E" w:rsidP="005D021E">
      <w:pPr>
        <w:pStyle w:val="Naslov2"/>
        <w:ind w:left="1429" w:hanging="578"/>
      </w:pPr>
      <w:bookmarkStart w:id="2" w:name="_Toc5778640"/>
      <w:r w:rsidRPr="00073394">
        <w:t>Izračun prihodka iz poslovanja na podlagi knjigovodstva FADN na 31.12 leta poročanja</w:t>
      </w:r>
      <w:bookmarkEnd w:id="2"/>
    </w:p>
    <w:p w:rsidR="00073394" w:rsidRDefault="00073394" w:rsidP="00073394">
      <w:r>
        <w:rPr>
          <w:noProof/>
        </w:rPr>
        <w:drawing>
          <wp:inline distT="0" distB="0" distL="0" distR="0" wp14:anchorId="2DEA5F02" wp14:editId="56172F7B">
            <wp:extent cx="5600700" cy="400050"/>
            <wp:effectExtent l="0" t="0" r="0" b="0"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1E" w:rsidRDefault="00073394" w:rsidP="00073394">
      <w:r>
        <w:t>Obvezniki in vzorčniki, ki vodijo knjigovodstvo po metodologiji FADN</w:t>
      </w:r>
      <w:r w:rsidR="000D3B95">
        <w:t>,</w:t>
      </w:r>
      <w:r>
        <w:t xml:space="preserve"> v polje SE 600 vnašajo samo podatke o davkih, brez subvencij. Podatek o subvencijah bo Agencija vnesla v fazi obravnave poročil. </w:t>
      </w:r>
    </w:p>
    <w:p w:rsidR="00ED39AF" w:rsidRDefault="00073394" w:rsidP="00073394">
      <w:pPr>
        <w:pStyle w:val="Naslov2"/>
        <w:ind w:left="1429" w:hanging="578"/>
      </w:pPr>
      <w:bookmarkStart w:id="3" w:name="_Toc5778641"/>
      <w:r>
        <w:t>Navodilo za izpolnjevanje zavihka Delovna sila</w:t>
      </w:r>
      <w:bookmarkEnd w:id="3"/>
    </w:p>
    <w:p w:rsidR="005D021E" w:rsidRDefault="005D021E" w:rsidP="00ED39AF">
      <w:pPr>
        <w:spacing w:after="0"/>
        <w:rPr>
          <w:sz w:val="24"/>
        </w:rPr>
      </w:pPr>
    </w:p>
    <w:p w:rsidR="005D021E" w:rsidRDefault="005D021E" w:rsidP="005D021E">
      <w:r>
        <w:rPr>
          <w:noProof/>
        </w:rPr>
        <w:drawing>
          <wp:inline distT="0" distB="0" distL="0" distR="0" wp14:anchorId="2545D931" wp14:editId="03A9EBAB">
            <wp:extent cx="5760720" cy="1789430"/>
            <wp:effectExtent l="0" t="0" r="0" b="1270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1E" w:rsidRDefault="005D021E" w:rsidP="005D021E">
      <w:r>
        <w:t>Prvi stolpec (stanje na dan 31.12 leta poročanja):</w:t>
      </w:r>
    </w:p>
    <w:p w:rsidR="005D021E" w:rsidRDefault="005D021E" w:rsidP="005D021E">
      <w:pPr>
        <w:pStyle w:val="Odstavekseznama"/>
        <w:numPr>
          <w:ilvl w:val="0"/>
          <w:numId w:val="52"/>
        </w:numPr>
        <w:spacing w:before="0" w:after="160" w:line="259" w:lineRule="auto"/>
        <w:jc w:val="left"/>
      </w:pPr>
      <w:r>
        <w:t xml:space="preserve">vrstica Člani kmetije- lastna delovna sila </w:t>
      </w:r>
      <w:r>
        <w:sym w:font="Wingdings" w:char="F0E0"/>
      </w:r>
      <w:r>
        <w:t xml:space="preserve"> vpišemo število družinskih članov na kmetiji.</w:t>
      </w:r>
    </w:p>
    <w:p w:rsidR="005D021E" w:rsidRDefault="005D021E" w:rsidP="005D021E">
      <w:pPr>
        <w:pStyle w:val="Odstavekseznama"/>
        <w:numPr>
          <w:ilvl w:val="0"/>
          <w:numId w:val="52"/>
        </w:numPr>
        <w:spacing w:before="0" w:after="160" w:line="259" w:lineRule="auto"/>
        <w:jc w:val="left"/>
      </w:pPr>
      <w:r>
        <w:t xml:space="preserve">vrstica Zaposleni na kmetiji – najeta delovna sila </w:t>
      </w:r>
      <w:r>
        <w:sym w:font="Wingdings" w:char="F0E0"/>
      </w:r>
      <w:r>
        <w:t xml:space="preserve"> vpišemo število zaposlenih (najetih delavcev) na kmetiji,</w:t>
      </w:r>
    </w:p>
    <w:p w:rsidR="005D021E" w:rsidRDefault="005D021E" w:rsidP="005D021E">
      <w:pPr>
        <w:pStyle w:val="Odstavekseznama"/>
        <w:numPr>
          <w:ilvl w:val="0"/>
          <w:numId w:val="52"/>
        </w:numPr>
        <w:spacing w:before="0" w:after="160" w:line="259" w:lineRule="auto"/>
        <w:jc w:val="left"/>
      </w:pPr>
      <w:r>
        <w:t xml:space="preserve">vrstica Najeta sezonska delovna sila </w:t>
      </w:r>
      <w:r>
        <w:sym w:font="Wingdings" w:char="F0E0"/>
      </w:r>
      <w:r>
        <w:t xml:space="preserve"> vpišemo število sezonskih delavcev</w:t>
      </w:r>
    </w:p>
    <w:p w:rsidR="005D021E" w:rsidRDefault="005D021E" w:rsidP="005D021E">
      <w:r>
        <w:t>Drugi stolpec (PDM na dan 31.12. leta poročanja)</w:t>
      </w:r>
    </w:p>
    <w:p w:rsidR="005D021E" w:rsidRDefault="005D021E" w:rsidP="005D021E">
      <w:pPr>
        <w:pStyle w:val="Odstavekseznama"/>
        <w:numPr>
          <w:ilvl w:val="0"/>
          <w:numId w:val="52"/>
        </w:numPr>
        <w:spacing w:before="0" w:after="160" w:line="259" w:lineRule="auto"/>
        <w:jc w:val="left"/>
      </w:pPr>
      <w:r>
        <w:t xml:space="preserve">vrstica Člani kmetije- lastna delovna sila </w:t>
      </w:r>
      <w:r>
        <w:sym w:font="Wingdings" w:char="F0E0"/>
      </w:r>
      <w:r>
        <w:t xml:space="preserve"> vpišemo število PDM (izračun za vse člane kmetije) </w:t>
      </w:r>
    </w:p>
    <w:p w:rsidR="005D021E" w:rsidRDefault="005D021E" w:rsidP="005D021E">
      <w:pPr>
        <w:pStyle w:val="Odstavekseznama"/>
        <w:numPr>
          <w:ilvl w:val="0"/>
          <w:numId w:val="52"/>
        </w:numPr>
        <w:spacing w:before="0" w:after="160" w:line="259" w:lineRule="auto"/>
        <w:jc w:val="left"/>
      </w:pPr>
      <w:r>
        <w:t xml:space="preserve">vrstica Zaposleni na kmetiji – najeta delovna sila </w:t>
      </w:r>
      <w:r>
        <w:sym w:font="Wingdings" w:char="F0E0"/>
      </w:r>
      <w:r>
        <w:t xml:space="preserve"> vpišemo število PDM, ki ga dosegajo zaposleni (najeti delavci) na kmetiji,</w:t>
      </w:r>
    </w:p>
    <w:p w:rsidR="005D021E" w:rsidRDefault="005D021E" w:rsidP="005D021E">
      <w:pPr>
        <w:pStyle w:val="Odstavekseznama"/>
        <w:numPr>
          <w:ilvl w:val="0"/>
          <w:numId w:val="52"/>
        </w:numPr>
        <w:spacing w:before="0" w:after="160" w:line="259" w:lineRule="auto"/>
        <w:jc w:val="left"/>
      </w:pPr>
      <w:r>
        <w:t xml:space="preserve">vrstica Najeta sezonska delovna sila, </w:t>
      </w:r>
      <w:r>
        <w:sym w:font="Wingdings" w:char="F0E0"/>
      </w:r>
      <w:r>
        <w:t xml:space="preserve"> vpišemo število PDM, ki ga dosegajo sezonski delavci</w:t>
      </w:r>
    </w:p>
    <w:p w:rsidR="005D021E" w:rsidRDefault="00073394" w:rsidP="005D021E">
      <w:r>
        <w:rPr>
          <w:noProof/>
        </w:rPr>
        <w:drawing>
          <wp:inline distT="0" distB="0" distL="0" distR="0" wp14:anchorId="4F19D484" wp14:editId="2CFAB0A9">
            <wp:extent cx="5760720" cy="1443355"/>
            <wp:effectExtent l="0" t="0" r="0" b="4445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94" w:rsidRDefault="002319A4" w:rsidP="002319A4">
      <w:pPr>
        <w:ind w:left="360"/>
      </w:pPr>
      <w:r>
        <w:t>Pri kmetijah, ki vodijo knjigovodstvo Po dejanskih prihodkih in odhodkih</w:t>
      </w:r>
      <w:r w:rsidR="00FF78B1">
        <w:t>,</w:t>
      </w:r>
      <w:r>
        <w:t xml:space="preserve"> </w:t>
      </w:r>
      <w:r w:rsidR="00FF78B1">
        <w:t>se bo tabela preimenovala, prav tako polja v tabeli</w:t>
      </w:r>
      <w:r>
        <w:t>. Za vnos velja isto navodilo, kot pri kmetijah.</w:t>
      </w:r>
    </w:p>
    <w:p w:rsidR="00073394" w:rsidRDefault="00073394" w:rsidP="005D021E"/>
    <w:p w:rsidR="005D021E" w:rsidRPr="000C478E" w:rsidRDefault="005D021E" w:rsidP="005D021E">
      <w:pPr>
        <w:spacing w:after="200" w:line="276" w:lineRule="auto"/>
        <w:ind w:left="360"/>
        <w:contextualSpacing/>
        <w:rPr>
          <w:rFonts w:cs="Arial"/>
          <w:color w:val="000000"/>
          <w:szCs w:val="20"/>
        </w:rPr>
      </w:pPr>
      <w:r w:rsidRPr="00966109">
        <w:rPr>
          <w:rFonts w:cs="Arial"/>
          <w:b/>
          <w:szCs w:val="20"/>
          <w:u w:val="single"/>
        </w:rPr>
        <w:t>Koeficienti</w:t>
      </w:r>
      <w:r>
        <w:rPr>
          <w:rFonts w:cs="Arial"/>
          <w:b/>
          <w:szCs w:val="20"/>
          <w:u w:val="single"/>
        </w:rPr>
        <w:t xml:space="preserve"> za izračun enote vloženega dela </w:t>
      </w:r>
      <w:r w:rsidRPr="000C478E">
        <w:rPr>
          <w:rFonts w:ascii="Arial" w:hAnsi="Arial" w:cs="Arial"/>
          <w:sz w:val="16"/>
          <w:szCs w:val="16"/>
        </w:rPr>
        <w:t xml:space="preserve">(VIR: </w:t>
      </w:r>
      <w:r w:rsidRPr="000C478E">
        <w:rPr>
          <w:rFonts w:ascii="Arial" w:hAnsi="Arial" w:cs="Arial"/>
          <w:color w:val="000000"/>
          <w:sz w:val="16"/>
          <w:szCs w:val="16"/>
        </w:rPr>
        <w:t xml:space="preserve"> 3. točka drugega člena Uredbe </w:t>
      </w:r>
      <w:r w:rsidRPr="000C478E">
        <w:rPr>
          <w:rFonts w:ascii="Arial" w:hAnsi="Arial" w:cs="Arial"/>
          <w:sz w:val="16"/>
          <w:szCs w:val="16"/>
        </w:rPr>
        <w:t>o izvajanju ukrepa naložbe v osnovna sredstva in podukrepa podpora za naložbe v gozdarske tehnologije ter predelavo, mobilizacijo in trženje gozdarskih proizvodov iz Programa razvoja podeželja Republike Slovenije za obdobje 2014–2020)</w:t>
      </w:r>
    </w:p>
    <w:p w:rsidR="005D021E" w:rsidRPr="00966109" w:rsidRDefault="005D021E" w:rsidP="005D021E">
      <w:pPr>
        <w:rPr>
          <w:rFonts w:cs="Arial"/>
          <w:b/>
          <w:szCs w:val="20"/>
          <w:u w:val="single"/>
        </w:rPr>
      </w:pPr>
    </w:p>
    <w:p w:rsidR="005D021E" w:rsidRPr="005F0F4C" w:rsidRDefault="005D021E" w:rsidP="005D021E">
      <w:pPr>
        <w:numPr>
          <w:ilvl w:val="0"/>
          <w:numId w:val="52"/>
        </w:numPr>
        <w:spacing w:before="0" w:after="200"/>
        <w:jc w:val="left"/>
        <w:rPr>
          <w:rFonts w:cs="Arial"/>
          <w:szCs w:val="20"/>
        </w:rPr>
      </w:pPr>
      <w:r w:rsidRPr="005F0F4C">
        <w:rPr>
          <w:rFonts w:cs="Arial"/>
          <w:szCs w:val="20"/>
        </w:rPr>
        <w:t xml:space="preserve">oseba, ki je pokojninsko, invalidsko in zdravstveno zavarovana iz naslova opravljanja </w:t>
      </w:r>
    </w:p>
    <w:p w:rsidR="005D021E" w:rsidRPr="005F0F4C" w:rsidRDefault="005D021E" w:rsidP="005D021E">
      <w:pPr>
        <w:ind w:left="360"/>
        <w:rPr>
          <w:rFonts w:cs="Arial"/>
          <w:szCs w:val="20"/>
        </w:rPr>
      </w:pPr>
      <w:r w:rsidRPr="005F0F4C">
        <w:rPr>
          <w:rFonts w:cs="Arial"/>
          <w:szCs w:val="20"/>
        </w:rPr>
        <w:t xml:space="preserve">      kmetijske dejavnosti  (1 PDM); </w:t>
      </w:r>
    </w:p>
    <w:p w:rsidR="005D021E" w:rsidRPr="005F0F4C" w:rsidRDefault="005D021E" w:rsidP="005D021E">
      <w:pPr>
        <w:numPr>
          <w:ilvl w:val="0"/>
          <w:numId w:val="52"/>
        </w:numPr>
        <w:spacing w:before="0" w:after="200"/>
        <w:jc w:val="left"/>
        <w:rPr>
          <w:rFonts w:cs="Arial"/>
          <w:bCs/>
          <w:color w:val="000000"/>
          <w:szCs w:val="20"/>
        </w:rPr>
      </w:pPr>
      <w:r w:rsidRPr="005F0F4C">
        <w:rPr>
          <w:rFonts w:cs="Arial"/>
          <w:szCs w:val="20"/>
        </w:rPr>
        <w:t>oseba, ki je za polni delovni čas zaposlena na kmetiji (1 PDM);</w:t>
      </w:r>
    </w:p>
    <w:p w:rsidR="005D021E" w:rsidRPr="005F0F4C" w:rsidRDefault="005D021E" w:rsidP="005D021E">
      <w:pPr>
        <w:numPr>
          <w:ilvl w:val="0"/>
          <w:numId w:val="52"/>
        </w:numPr>
        <w:spacing w:before="0" w:after="200"/>
        <w:jc w:val="left"/>
        <w:rPr>
          <w:rFonts w:cs="Arial"/>
          <w:szCs w:val="20"/>
        </w:rPr>
      </w:pPr>
      <w:r w:rsidRPr="005F0F4C">
        <w:rPr>
          <w:rFonts w:cs="Arial"/>
          <w:szCs w:val="20"/>
        </w:rPr>
        <w:t>oseba, ki je za krajši delovni čas zaposlena na kmetiji. PDM se ji izračuna glede na število ur zaposlitve ( 0,5 PDM za 4 urni delovni čas, 0,25 PDM za 2 urni  delovni čas, ipd);</w:t>
      </w:r>
    </w:p>
    <w:p w:rsidR="005D021E" w:rsidRPr="005F0F4C" w:rsidRDefault="005D021E" w:rsidP="005D021E">
      <w:pPr>
        <w:numPr>
          <w:ilvl w:val="0"/>
          <w:numId w:val="52"/>
        </w:numPr>
        <w:spacing w:before="0" w:after="200"/>
        <w:jc w:val="left"/>
        <w:rPr>
          <w:rFonts w:cs="Arial"/>
          <w:bCs/>
          <w:color w:val="000000"/>
          <w:szCs w:val="20"/>
        </w:rPr>
      </w:pPr>
      <w:r w:rsidRPr="005F0F4C">
        <w:rPr>
          <w:rFonts w:cs="Arial"/>
          <w:szCs w:val="20"/>
        </w:rPr>
        <w:t>član kmetije, ki je brezposelna oseba po zakonu, ki ureja trg dela, in je zdravstveno      zavarovan iz naslova opravljanja kmetijske dejavnosti (0,8 PDM);</w:t>
      </w:r>
    </w:p>
    <w:p w:rsidR="005D021E" w:rsidRPr="005F0F4C" w:rsidRDefault="005D021E" w:rsidP="005D021E">
      <w:pPr>
        <w:numPr>
          <w:ilvl w:val="0"/>
          <w:numId w:val="52"/>
        </w:numPr>
        <w:spacing w:before="0" w:after="200"/>
        <w:jc w:val="left"/>
        <w:rPr>
          <w:rFonts w:cs="Arial"/>
          <w:bCs/>
          <w:color w:val="000000"/>
          <w:szCs w:val="20"/>
        </w:rPr>
      </w:pPr>
      <w:r w:rsidRPr="005F0F4C">
        <w:rPr>
          <w:rFonts w:cs="Arial"/>
          <w:szCs w:val="20"/>
        </w:rPr>
        <w:t>član kmetije, ki je brezposelna oseba po zakonu, ki ureja trg dela (0,5 PDM);</w:t>
      </w:r>
    </w:p>
    <w:p w:rsidR="005D021E" w:rsidRPr="005F0F4C" w:rsidRDefault="005D021E" w:rsidP="005D021E">
      <w:pPr>
        <w:numPr>
          <w:ilvl w:val="0"/>
          <w:numId w:val="52"/>
        </w:numPr>
        <w:spacing w:before="0" w:after="200"/>
        <w:jc w:val="left"/>
        <w:rPr>
          <w:rFonts w:cs="Arial"/>
          <w:bCs/>
          <w:color w:val="000000"/>
          <w:szCs w:val="20"/>
        </w:rPr>
      </w:pPr>
      <w:r w:rsidRPr="005F0F4C">
        <w:rPr>
          <w:rFonts w:cs="Arial"/>
          <w:szCs w:val="20"/>
        </w:rPr>
        <w:t>član kmetije, ki ni v delovnem razmerju na kmetiji (0,5 PDM);</w:t>
      </w:r>
    </w:p>
    <w:p w:rsidR="005D021E" w:rsidRPr="005F0F4C" w:rsidRDefault="005D021E" w:rsidP="005D021E">
      <w:pPr>
        <w:numPr>
          <w:ilvl w:val="0"/>
          <w:numId w:val="52"/>
        </w:numPr>
        <w:spacing w:before="0" w:after="200"/>
        <w:jc w:val="left"/>
        <w:rPr>
          <w:rFonts w:cs="Arial"/>
          <w:szCs w:val="20"/>
        </w:rPr>
      </w:pPr>
      <w:r w:rsidRPr="005F0F4C">
        <w:rPr>
          <w:rFonts w:cs="Arial"/>
          <w:szCs w:val="20"/>
        </w:rPr>
        <w:t>član kmetije, ki je študent ali študentka (0,3 PDM);</w:t>
      </w:r>
    </w:p>
    <w:p w:rsidR="005D021E" w:rsidRPr="005F0F4C" w:rsidRDefault="005D021E" w:rsidP="005D021E">
      <w:pPr>
        <w:numPr>
          <w:ilvl w:val="0"/>
          <w:numId w:val="52"/>
        </w:numPr>
        <w:spacing w:before="0" w:after="200"/>
        <w:jc w:val="left"/>
        <w:rPr>
          <w:rFonts w:cs="Arial"/>
          <w:szCs w:val="20"/>
        </w:rPr>
      </w:pPr>
      <w:r w:rsidRPr="005F0F4C">
        <w:rPr>
          <w:rFonts w:cs="Arial"/>
          <w:szCs w:val="20"/>
        </w:rPr>
        <w:t>član kmetije, ki je upokojenec ali upokojenka (0,3 PDM);</w:t>
      </w:r>
    </w:p>
    <w:p w:rsidR="005D021E" w:rsidRPr="000C478E" w:rsidRDefault="005D021E" w:rsidP="005D021E">
      <w:pPr>
        <w:numPr>
          <w:ilvl w:val="0"/>
          <w:numId w:val="52"/>
        </w:numPr>
        <w:spacing w:before="0" w:after="200" w:line="276" w:lineRule="auto"/>
        <w:contextualSpacing/>
        <w:jc w:val="left"/>
        <w:rPr>
          <w:rFonts w:cs="Arial"/>
          <w:color w:val="000000"/>
          <w:szCs w:val="20"/>
        </w:rPr>
      </w:pPr>
      <w:r w:rsidRPr="005F0F4C">
        <w:rPr>
          <w:rFonts w:cs="Arial"/>
          <w:bCs/>
          <w:color w:val="000000"/>
          <w:szCs w:val="20"/>
        </w:rPr>
        <w:t>član kmetije, ki je dijak ali dijakinja (0,2 PDM).</w:t>
      </w:r>
    </w:p>
    <w:p w:rsidR="005D021E" w:rsidRDefault="005D021E" w:rsidP="005D021E"/>
    <w:p w:rsidR="00ED39AF" w:rsidRDefault="00ED39AF" w:rsidP="00ED39AF">
      <w:pPr>
        <w:spacing w:before="0" w:after="0" w:line="360" w:lineRule="auto"/>
        <w:rPr>
          <w:sz w:val="24"/>
        </w:rPr>
      </w:pPr>
    </w:p>
    <w:p w:rsidR="00ED39AF" w:rsidRDefault="00ED39AF" w:rsidP="00ED39AF">
      <w:pPr>
        <w:spacing w:before="0" w:after="0" w:line="360" w:lineRule="auto"/>
        <w:rPr>
          <w:sz w:val="24"/>
        </w:rPr>
      </w:pPr>
    </w:p>
    <w:sectPr w:rsidR="00ED39AF" w:rsidSect="002319A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74" w:rsidRDefault="00760E74" w:rsidP="00F67BD5">
      <w:pPr>
        <w:spacing w:before="0" w:after="0"/>
      </w:pPr>
      <w:r>
        <w:separator/>
      </w:r>
    </w:p>
  </w:endnote>
  <w:endnote w:type="continuationSeparator" w:id="0">
    <w:p w:rsidR="00760E74" w:rsidRDefault="00760E74" w:rsidP="00F67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685964"/>
      <w:docPartObj>
        <w:docPartGallery w:val="Page Numbers (Bottom of Page)"/>
        <w:docPartUnique/>
      </w:docPartObj>
    </w:sdtPr>
    <w:sdtEndPr/>
    <w:sdtContent>
      <w:p w:rsidR="002319A4" w:rsidRDefault="002319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0E74" w:rsidRDefault="00760E7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732644"/>
      <w:docPartObj>
        <w:docPartGallery w:val="Page Numbers (Bottom of Page)"/>
        <w:docPartUnique/>
      </w:docPartObj>
    </w:sdtPr>
    <w:sdtEndPr/>
    <w:sdtContent>
      <w:p w:rsidR="002319A4" w:rsidRDefault="002319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DF">
          <w:rPr>
            <w:noProof/>
          </w:rPr>
          <w:t>3</w:t>
        </w:r>
        <w:r>
          <w:fldChar w:fldCharType="end"/>
        </w:r>
      </w:p>
    </w:sdtContent>
  </w:sdt>
  <w:p w:rsidR="00760E74" w:rsidRDefault="00760E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74" w:rsidRDefault="00760E74" w:rsidP="00F67BD5">
      <w:pPr>
        <w:spacing w:before="0" w:after="0"/>
      </w:pPr>
      <w:r>
        <w:separator/>
      </w:r>
    </w:p>
  </w:footnote>
  <w:footnote w:type="continuationSeparator" w:id="0">
    <w:p w:rsidR="00760E74" w:rsidRDefault="00760E74" w:rsidP="00F67B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74" w:rsidRPr="001A2A9C" w:rsidRDefault="00760E74" w:rsidP="006F4E83">
    <w:pPr>
      <w:tabs>
        <w:tab w:val="left" w:pos="5103"/>
      </w:tabs>
      <w:autoSpaceDE w:val="0"/>
      <w:autoSpaceDN w:val="0"/>
      <w:adjustRightInd w:val="0"/>
      <w:spacing w:before="0" w:after="0" w:line="240" w:lineRule="exact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12446</wp:posOffset>
          </wp:positionV>
          <wp:extent cx="261620" cy="319405"/>
          <wp:effectExtent l="0" t="0" r="5080" b="4445"/>
          <wp:wrapNone/>
          <wp:docPr id="72" name="Slika 7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2A9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2011680</wp:posOffset>
          </wp:positionH>
          <wp:positionV relativeFrom="paragraph">
            <wp:posOffset>10795</wp:posOffset>
          </wp:positionV>
          <wp:extent cx="719455" cy="459105"/>
          <wp:effectExtent l="0" t="0" r="4445" b="0"/>
          <wp:wrapNone/>
          <wp:docPr id="73" name="Slika 73" descr="akt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t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2A9C">
      <w:rPr>
        <w:rFonts w:ascii="Republika" w:hAnsi="Republika"/>
        <w:sz w:val="20"/>
        <w:szCs w:val="20"/>
      </w:rPr>
      <w:t>REPUBLIKA SLOVENIJA</w:t>
    </w:r>
  </w:p>
  <w:p w:rsidR="00760E74" w:rsidRPr="001A2A9C" w:rsidRDefault="00760E74" w:rsidP="006F4E83">
    <w:pPr>
      <w:pStyle w:val="Glava"/>
      <w:tabs>
        <w:tab w:val="left" w:pos="5112"/>
      </w:tabs>
      <w:spacing w:before="0" w:after="0" w:line="240" w:lineRule="exact"/>
      <w:rPr>
        <w:rFonts w:ascii="Republika" w:hAnsi="Republika"/>
        <w:b/>
        <w:caps/>
        <w:sz w:val="20"/>
        <w:szCs w:val="20"/>
      </w:rPr>
    </w:pPr>
    <w:r w:rsidRPr="001A2A9C">
      <w:rPr>
        <w:rFonts w:ascii="Republika" w:hAnsi="Republika"/>
        <w:b/>
        <w:caps/>
        <w:sz w:val="20"/>
        <w:szCs w:val="20"/>
      </w:rPr>
      <w:t xml:space="preserve">Ministrstvo za kmetijstvo, </w:t>
    </w:r>
  </w:p>
  <w:p w:rsidR="00760E74" w:rsidRDefault="00760E74" w:rsidP="006F4E83">
    <w:pPr>
      <w:pStyle w:val="Glava"/>
      <w:tabs>
        <w:tab w:val="left" w:pos="5112"/>
      </w:tabs>
      <w:spacing w:before="0" w:after="0" w:line="240" w:lineRule="exact"/>
      <w:rPr>
        <w:rFonts w:ascii="Republika" w:hAnsi="Republika"/>
        <w:b/>
        <w:caps/>
        <w:sz w:val="20"/>
        <w:szCs w:val="20"/>
      </w:rPr>
    </w:pPr>
    <w:r w:rsidRPr="001A2A9C">
      <w:rPr>
        <w:rFonts w:ascii="Republika" w:hAnsi="Republika"/>
        <w:b/>
        <w:caps/>
        <w:sz w:val="20"/>
        <w:szCs w:val="20"/>
      </w:rPr>
      <w:t>gozdarstvo in prehrano</w:t>
    </w:r>
  </w:p>
  <w:p w:rsidR="00760E74" w:rsidRPr="001A2A9C" w:rsidRDefault="00760E74" w:rsidP="006F4E83">
    <w:pPr>
      <w:pStyle w:val="Glava"/>
      <w:tabs>
        <w:tab w:val="left" w:pos="5112"/>
      </w:tabs>
      <w:spacing w:before="0" w:after="0" w:line="240" w:lineRule="exact"/>
      <w:rPr>
        <w:rFonts w:ascii="Republika" w:hAnsi="Republika"/>
        <w:b/>
        <w:caps/>
        <w:sz w:val="20"/>
        <w:szCs w:val="20"/>
      </w:rPr>
    </w:pPr>
  </w:p>
  <w:p w:rsidR="00760E74" w:rsidRPr="001A2A9C" w:rsidRDefault="00760E74" w:rsidP="006F4E83">
    <w:pPr>
      <w:pStyle w:val="Glava"/>
      <w:tabs>
        <w:tab w:val="left" w:pos="5112"/>
      </w:tabs>
      <w:spacing w:before="0" w:after="0" w:line="240" w:lineRule="exact"/>
      <w:jc w:val="left"/>
      <w:rPr>
        <w:rFonts w:ascii="Republika" w:hAnsi="Republika"/>
        <w:caps/>
        <w:sz w:val="20"/>
        <w:szCs w:val="20"/>
      </w:rPr>
    </w:pPr>
    <w:r w:rsidRPr="001A2A9C">
      <w:rPr>
        <w:rFonts w:ascii="Republika" w:hAnsi="Republika"/>
        <w:caps/>
        <w:sz w:val="20"/>
        <w:szCs w:val="20"/>
      </w:rPr>
      <w:t xml:space="preserve">Agencija Republike Slovenije za </w:t>
    </w:r>
    <w:r w:rsidRPr="001A2A9C">
      <w:rPr>
        <w:rFonts w:ascii="Republika" w:hAnsi="Republika"/>
        <w:caps/>
        <w:sz w:val="20"/>
        <w:szCs w:val="20"/>
      </w:rPr>
      <w:br/>
      <w:t>kmetijske trge in razvoj podeželja</w:t>
    </w:r>
  </w:p>
  <w:p w:rsidR="00760E74" w:rsidRPr="001A2A9C" w:rsidRDefault="00760E74" w:rsidP="006F4E83">
    <w:pPr>
      <w:pStyle w:val="Glava"/>
      <w:tabs>
        <w:tab w:val="left" w:pos="5112"/>
      </w:tabs>
      <w:spacing w:before="0" w:after="0" w:line="240" w:lineRule="exact"/>
      <w:jc w:val="left"/>
      <w:rPr>
        <w:rFonts w:ascii="Republika" w:hAnsi="Republika"/>
        <w:sz w:val="20"/>
        <w:szCs w:val="20"/>
      </w:rPr>
    </w:pPr>
    <w:r w:rsidRPr="001A2A9C">
      <w:rPr>
        <w:rFonts w:ascii="Republika" w:hAnsi="Republika"/>
        <w:sz w:val="20"/>
        <w:szCs w:val="20"/>
      </w:rPr>
      <w:t>Sektor za razvoj podeželja</w:t>
    </w:r>
  </w:p>
  <w:p w:rsidR="00760E74" w:rsidRPr="002C0A99" w:rsidRDefault="00760E74" w:rsidP="006F4E83">
    <w:pPr>
      <w:pStyle w:val="Glava"/>
      <w:tabs>
        <w:tab w:val="left" w:pos="5112"/>
      </w:tabs>
      <w:spacing w:before="0" w:after="240" w:line="240" w:lineRule="exact"/>
      <w:jc w:val="left"/>
      <w:rPr>
        <w:rFonts w:ascii="Republika" w:hAnsi="Republika"/>
      </w:rPr>
    </w:pPr>
    <w:r>
      <w:rPr>
        <w:rFonts w:ascii="Republika" w:hAnsi="Republika"/>
      </w:rPr>
      <w:br/>
    </w:r>
    <w:r w:rsidRPr="002C0A99">
      <w:rPr>
        <w:rFonts w:ascii="Republika" w:hAnsi="Republika" w:cs="Arial"/>
        <w:sz w:val="16"/>
      </w:rPr>
      <w:t>Dunajska cesta 160, 1000 Ljubljana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740"/>
    <w:multiLevelType w:val="hybridMultilevel"/>
    <w:tmpl w:val="B2E6AA3E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5A1"/>
    <w:multiLevelType w:val="hybridMultilevel"/>
    <w:tmpl w:val="5E1E25C8"/>
    <w:lvl w:ilvl="0" w:tplc="D64CC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B3C"/>
    <w:multiLevelType w:val="hybridMultilevel"/>
    <w:tmpl w:val="40DCC26A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1105"/>
    <w:multiLevelType w:val="hybridMultilevel"/>
    <w:tmpl w:val="A6383926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55C7"/>
    <w:multiLevelType w:val="hybridMultilevel"/>
    <w:tmpl w:val="FC841276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7D1B"/>
    <w:multiLevelType w:val="hybridMultilevel"/>
    <w:tmpl w:val="B686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36042"/>
    <w:multiLevelType w:val="hybridMultilevel"/>
    <w:tmpl w:val="FD44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34D1A"/>
    <w:multiLevelType w:val="hybridMultilevel"/>
    <w:tmpl w:val="94DC5738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4F9"/>
    <w:multiLevelType w:val="hybridMultilevel"/>
    <w:tmpl w:val="C52CB884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86B62"/>
    <w:multiLevelType w:val="hybridMultilevel"/>
    <w:tmpl w:val="D8CE0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noProof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B91"/>
    <w:multiLevelType w:val="hybridMultilevel"/>
    <w:tmpl w:val="017405C6"/>
    <w:lvl w:ilvl="0" w:tplc="40F44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06819"/>
    <w:multiLevelType w:val="hybridMultilevel"/>
    <w:tmpl w:val="3208DBDA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B04E1"/>
    <w:multiLevelType w:val="hybridMultilevel"/>
    <w:tmpl w:val="D0140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54BD4"/>
    <w:multiLevelType w:val="multilevel"/>
    <w:tmpl w:val="FAE01860"/>
    <w:styleLink w:val="Slog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1847B8B"/>
    <w:multiLevelType w:val="hybridMultilevel"/>
    <w:tmpl w:val="04EADDFC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722C3"/>
    <w:multiLevelType w:val="hybridMultilevel"/>
    <w:tmpl w:val="76BC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73F51"/>
    <w:multiLevelType w:val="hybridMultilevel"/>
    <w:tmpl w:val="7EB44432"/>
    <w:lvl w:ilvl="0" w:tplc="B47800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07BB6"/>
    <w:multiLevelType w:val="hybridMultilevel"/>
    <w:tmpl w:val="A33CD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E743D"/>
    <w:multiLevelType w:val="hybridMultilevel"/>
    <w:tmpl w:val="DEEEE03A"/>
    <w:lvl w:ilvl="0" w:tplc="99FE4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B3D1E"/>
    <w:multiLevelType w:val="hybridMultilevel"/>
    <w:tmpl w:val="C80E3E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63B75"/>
    <w:multiLevelType w:val="hybridMultilevel"/>
    <w:tmpl w:val="38E2A3E4"/>
    <w:lvl w:ilvl="0" w:tplc="569E7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87184"/>
    <w:multiLevelType w:val="hybridMultilevel"/>
    <w:tmpl w:val="4038175A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A495E"/>
    <w:multiLevelType w:val="hybridMultilevel"/>
    <w:tmpl w:val="6746835C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2129A"/>
    <w:multiLevelType w:val="hybridMultilevel"/>
    <w:tmpl w:val="889425C4"/>
    <w:lvl w:ilvl="0" w:tplc="3176D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C1752"/>
    <w:multiLevelType w:val="hybridMultilevel"/>
    <w:tmpl w:val="2A627730"/>
    <w:lvl w:ilvl="0" w:tplc="298EA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940F0"/>
    <w:multiLevelType w:val="hybridMultilevel"/>
    <w:tmpl w:val="6E3EB9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noProof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2F7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2561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04567A2"/>
    <w:multiLevelType w:val="hybridMultilevel"/>
    <w:tmpl w:val="99EC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D25E1"/>
    <w:multiLevelType w:val="hybridMultilevel"/>
    <w:tmpl w:val="9FC6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73695"/>
    <w:multiLevelType w:val="hybridMultilevel"/>
    <w:tmpl w:val="4556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97019"/>
    <w:multiLevelType w:val="hybridMultilevel"/>
    <w:tmpl w:val="46EC3FF4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A716A"/>
    <w:multiLevelType w:val="hybridMultilevel"/>
    <w:tmpl w:val="15B8A4AA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25A5E"/>
    <w:multiLevelType w:val="hybridMultilevel"/>
    <w:tmpl w:val="B7166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B2617"/>
    <w:multiLevelType w:val="hybridMultilevel"/>
    <w:tmpl w:val="3222B33C"/>
    <w:lvl w:ilvl="0" w:tplc="042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4B635FEB"/>
    <w:multiLevelType w:val="hybridMultilevel"/>
    <w:tmpl w:val="6F4630D0"/>
    <w:lvl w:ilvl="0" w:tplc="B4906606">
      <w:start w:val="12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FF7784"/>
    <w:multiLevelType w:val="hybridMultilevel"/>
    <w:tmpl w:val="2A6C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04B99"/>
    <w:multiLevelType w:val="hybridMultilevel"/>
    <w:tmpl w:val="A4B6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C25C7"/>
    <w:multiLevelType w:val="hybridMultilevel"/>
    <w:tmpl w:val="F1784AC0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F329F"/>
    <w:multiLevelType w:val="hybridMultilevel"/>
    <w:tmpl w:val="6C2EBA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A1AFD"/>
    <w:multiLevelType w:val="hybridMultilevel"/>
    <w:tmpl w:val="B11ACB68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320D9"/>
    <w:multiLevelType w:val="hybridMultilevel"/>
    <w:tmpl w:val="A168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023FA"/>
    <w:multiLevelType w:val="hybridMultilevel"/>
    <w:tmpl w:val="BDB0840C"/>
    <w:lvl w:ilvl="0" w:tplc="E52C4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A55FE5"/>
    <w:multiLevelType w:val="hybridMultilevel"/>
    <w:tmpl w:val="97CE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05A89"/>
    <w:multiLevelType w:val="hybridMultilevel"/>
    <w:tmpl w:val="F6E095B0"/>
    <w:lvl w:ilvl="0" w:tplc="ED50B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75B4A"/>
    <w:multiLevelType w:val="multilevel"/>
    <w:tmpl w:val="25B017A4"/>
    <w:lvl w:ilvl="0">
      <w:start w:val="1"/>
      <w:numFmt w:val="decimal"/>
      <w:pStyle w:val="PRP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73E72ED7"/>
    <w:multiLevelType w:val="hybridMultilevel"/>
    <w:tmpl w:val="5004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B2D30"/>
    <w:multiLevelType w:val="hybridMultilevel"/>
    <w:tmpl w:val="3BEEA514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1703F3"/>
    <w:multiLevelType w:val="hybridMultilevel"/>
    <w:tmpl w:val="15D870D8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106F9"/>
    <w:multiLevelType w:val="multilevel"/>
    <w:tmpl w:val="5E484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P2"/>
      <w:lvlText w:val="%2.%1"/>
      <w:lvlJc w:val="left"/>
      <w:pPr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7E63641C"/>
    <w:multiLevelType w:val="hybridMultilevel"/>
    <w:tmpl w:val="F41A17D2"/>
    <w:lvl w:ilvl="0" w:tplc="224C2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9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87F58"/>
    <w:multiLevelType w:val="hybridMultilevel"/>
    <w:tmpl w:val="7A0E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148BB"/>
    <w:multiLevelType w:val="hybridMultilevel"/>
    <w:tmpl w:val="F28469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"/>
  </w:num>
  <w:num w:numId="3">
    <w:abstractNumId w:val="37"/>
  </w:num>
  <w:num w:numId="4">
    <w:abstractNumId w:val="6"/>
  </w:num>
  <w:num w:numId="5">
    <w:abstractNumId w:val="11"/>
  </w:num>
  <w:num w:numId="6">
    <w:abstractNumId w:val="8"/>
  </w:num>
  <w:num w:numId="7">
    <w:abstractNumId w:val="22"/>
  </w:num>
  <w:num w:numId="8">
    <w:abstractNumId w:val="4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27"/>
  </w:num>
  <w:num w:numId="14">
    <w:abstractNumId w:val="46"/>
  </w:num>
  <w:num w:numId="15">
    <w:abstractNumId w:val="47"/>
  </w:num>
  <w:num w:numId="16">
    <w:abstractNumId w:val="42"/>
  </w:num>
  <w:num w:numId="17">
    <w:abstractNumId w:val="29"/>
  </w:num>
  <w:num w:numId="18">
    <w:abstractNumId w:val="16"/>
  </w:num>
  <w:num w:numId="19">
    <w:abstractNumId w:val="45"/>
  </w:num>
  <w:num w:numId="20">
    <w:abstractNumId w:val="35"/>
  </w:num>
  <w:num w:numId="21">
    <w:abstractNumId w:val="28"/>
  </w:num>
  <w:num w:numId="22">
    <w:abstractNumId w:val="40"/>
  </w:num>
  <w:num w:numId="23">
    <w:abstractNumId w:val="18"/>
  </w:num>
  <w:num w:numId="24">
    <w:abstractNumId w:val="38"/>
  </w:num>
  <w:num w:numId="25">
    <w:abstractNumId w:val="25"/>
  </w:num>
  <w:num w:numId="26">
    <w:abstractNumId w:val="24"/>
  </w:num>
  <w:num w:numId="27">
    <w:abstractNumId w:val="9"/>
  </w:num>
  <w:num w:numId="28">
    <w:abstractNumId w:val="39"/>
  </w:num>
  <w:num w:numId="29">
    <w:abstractNumId w:val="31"/>
  </w:num>
  <w:num w:numId="30">
    <w:abstractNumId w:val="50"/>
  </w:num>
  <w:num w:numId="31">
    <w:abstractNumId w:val="15"/>
  </w:num>
  <w:num w:numId="32">
    <w:abstractNumId w:val="36"/>
  </w:num>
  <w:num w:numId="33">
    <w:abstractNumId w:val="44"/>
  </w:num>
  <w:num w:numId="34">
    <w:abstractNumId w:val="13"/>
  </w:num>
  <w:num w:numId="35">
    <w:abstractNumId w:val="48"/>
  </w:num>
  <w:num w:numId="36">
    <w:abstractNumId w:val="26"/>
  </w:num>
  <w:num w:numId="37">
    <w:abstractNumId w:val="5"/>
  </w:num>
  <w:num w:numId="38">
    <w:abstractNumId w:val="19"/>
  </w:num>
  <w:num w:numId="39">
    <w:abstractNumId w:val="21"/>
  </w:num>
  <w:num w:numId="40">
    <w:abstractNumId w:val="32"/>
  </w:num>
  <w:num w:numId="41">
    <w:abstractNumId w:val="12"/>
  </w:num>
  <w:num w:numId="42">
    <w:abstractNumId w:val="51"/>
  </w:num>
  <w:num w:numId="43">
    <w:abstractNumId w:val="17"/>
  </w:num>
  <w:num w:numId="44">
    <w:abstractNumId w:val="1"/>
  </w:num>
  <w:num w:numId="45">
    <w:abstractNumId w:val="33"/>
  </w:num>
  <w:num w:numId="46">
    <w:abstractNumId w:val="30"/>
  </w:num>
  <w:num w:numId="47">
    <w:abstractNumId w:val="41"/>
  </w:num>
  <w:num w:numId="48">
    <w:abstractNumId w:val="20"/>
  </w:num>
  <w:num w:numId="49">
    <w:abstractNumId w:val="10"/>
  </w:num>
  <w:num w:numId="50">
    <w:abstractNumId w:val="43"/>
  </w:num>
  <w:num w:numId="51">
    <w:abstractNumId w:val="23"/>
  </w:num>
  <w:num w:numId="52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6145">
      <o:colormenu v:ext="edit" fillcolor="red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5B"/>
    <w:rsid w:val="000001F0"/>
    <w:rsid w:val="000044C7"/>
    <w:rsid w:val="000106FB"/>
    <w:rsid w:val="000107B2"/>
    <w:rsid w:val="00012D44"/>
    <w:rsid w:val="00016206"/>
    <w:rsid w:val="00030B6C"/>
    <w:rsid w:val="00031C20"/>
    <w:rsid w:val="00034601"/>
    <w:rsid w:val="00037880"/>
    <w:rsid w:val="00043E1D"/>
    <w:rsid w:val="000508E8"/>
    <w:rsid w:val="0005746D"/>
    <w:rsid w:val="00061967"/>
    <w:rsid w:val="0006233F"/>
    <w:rsid w:val="0006277B"/>
    <w:rsid w:val="00063B1B"/>
    <w:rsid w:val="00065E07"/>
    <w:rsid w:val="00070892"/>
    <w:rsid w:val="00073394"/>
    <w:rsid w:val="000746D6"/>
    <w:rsid w:val="00075038"/>
    <w:rsid w:val="000769AB"/>
    <w:rsid w:val="0008584B"/>
    <w:rsid w:val="00087F45"/>
    <w:rsid w:val="00090CC6"/>
    <w:rsid w:val="0009195F"/>
    <w:rsid w:val="0009264F"/>
    <w:rsid w:val="00096287"/>
    <w:rsid w:val="0009732C"/>
    <w:rsid w:val="00097C90"/>
    <w:rsid w:val="000A4F74"/>
    <w:rsid w:val="000A4FBC"/>
    <w:rsid w:val="000B1716"/>
    <w:rsid w:val="000C3CF1"/>
    <w:rsid w:val="000C7418"/>
    <w:rsid w:val="000C7CA1"/>
    <w:rsid w:val="000D3B95"/>
    <w:rsid w:val="000D3CD5"/>
    <w:rsid w:val="000E2C55"/>
    <w:rsid w:val="000F3999"/>
    <w:rsid w:val="000F3D3D"/>
    <w:rsid w:val="000F5115"/>
    <w:rsid w:val="000F6604"/>
    <w:rsid w:val="000F74FA"/>
    <w:rsid w:val="001137DB"/>
    <w:rsid w:val="001149EE"/>
    <w:rsid w:val="00120088"/>
    <w:rsid w:val="00120E9B"/>
    <w:rsid w:val="001214B7"/>
    <w:rsid w:val="00122957"/>
    <w:rsid w:val="00126652"/>
    <w:rsid w:val="00126D44"/>
    <w:rsid w:val="00130114"/>
    <w:rsid w:val="00132172"/>
    <w:rsid w:val="0013377A"/>
    <w:rsid w:val="0013427A"/>
    <w:rsid w:val="00145D1F"/>
    <w:rsid w:val="001469C4"/>
    <w:rsid w:val="00152326"/>
    <w:rsid w:val="00153E7D"/>
    <w:rsid w:val="00156B56"/>
    <w:rsid w:val="00160674"/>
    <w:rsid w:val="00164F36"/>
    <w:rsid w:val="0016784C"/>
    <w:rsid w:val="001741FC"/>
    <w:rsid w:val="001757A2"/>
    <w:rsid w:val="00177121"/>
    <w:rsid w:val="00177754"/>
    <w:rsid w:val="0018101D"/>
    <w:rsid w:val="00186CDD"/>
    <w:rsid w:val="001940AB"/>
    <w:rsid w:val="00194B5D"/>
    <w:rsid w:val="001963A5"/>
    <w:rsid w:val="001964E7"/>
    <w:rsid w:val="001A2F29"/>
    <w:rsid w:val="001A4255"/>
    <w:rsid w:val="001B73B3"/>
    <w:rsid w:val="001B7FE8"/>
    <w:rsid w:val="001D0CEE"/>
    <w:rsid w:val="001D2F6D"/>
    <w:rsid w:val="001E091C"/>
    <w:rsid w:val="001E5D9B"/>
    <w:rsid w:val="001E6669"/>
    <w:rsid w:val="001F4F40"/>
    <w:rsid w:val="001F6444"/>
    <w:rsid w:val="001F788C"/>
    <w:rsid w:val="00202847"/>
    <w:rsid w:val="00207E25"/>
    <w:rsid w:val="0021001A"/>
    <w:rsid w:val="00210D17"/>
    <w:rsid w:val="002139CD"/>
    <w:rsid w:val="00213B9B"/>
    <w:rsid w:val="002148E1"/>
    <w:rsid w:val="00217A6A"/>
    <w:rsid w:val="00220BDF"/>
    <w:rsid w:val="00221DCB"/>
    <w:rsid w:val="00223A65"/>
    <w:rsid w:val="002247CF"/>
    <w:rsid w:val="002273A7"/>
    <w:rsid w:val="002319A4"/>
    <w:rsid w:val="00233E2E"/>
    <w:rsid w:val="0023474A"/>
    <w:rsid w:val="002463F7"/>
    <w:rsid w:val="00246BE0"/>
    <w:rsid w:val="00254984"/>
    <w:rsid w:val="0025603E"/>
    <w:rsid w:val="002609EE"/>
    <w:rsid w:val="00271142"/>
    <w:rsid w:val="002763EC"/>
    <w:rsid w:val="00276B56"/>
    <w:rsid w:val="00277CDF"/>
    <w:rsid w:val="00280205"/>
    <w:rsid w:val="0028185D"/>
    <w:rsid w:val="0028188B"/>
    <w:rsid w:val="00286496"/>
    <w:rsid w:val="00293D79"/>
    <w:rsid w:val="00294D01"/>
    <w:rsid w:val="002A1A2A"/>
    <w:rsid w:val="002A3D5B"/>
    <w:rsid w:val="002A4A05"/>
    <w:rsid w:val="002B1ABE"/>
    <w:rsid w:val="002B2BBB"/>
    <w:rsid w:val="002B4323"/>
    <w:rsid w:val="002C1A72"/>
    <w:rsid w:val="002C2DC7"/>
    <w:rsid w:val="002C6661"/>
    <w:rsid w:val="002D7253"/>
    <w:rsid w:val="002E07CC"/>
    <w:rsid w:val="002E253A"/>
    <w:rsid w:val="002E37E9"/>
    <w:rsid w:val="002F4C7B"/>
    <w:rsid w:val="002F58A5"/>
    <w:rsid w:val="003003E4"/>
    <w:rsid w:val="00300881"/>
    <w:rsid w:val="00303A36"/>
    <w:rsid w:val="0030447E"/>
    <w:rsid w:val="00304AA4"/>
    <w:rsid w:val="00307707"/>
    <w:rsid w:val="00307A80"/>
    <w:rsid w:val="00314731"/>
    <w:rsid w:val="00322219"/>
    <w:rsid w:val="0032323F"/>
    <w:rsid w:val="00323BF1"/>
    <w:rsid w:val="00323DBA"/>
    <w:rsid w:val="00327E65"/>
    <w:rsid w:val="003308CF"/>
    <w:rsid w:val="00333030"/>
    <w:rsid w:val="003345B2"/>
    <w:rsid w:val="0033619A"/>
    <w:rsid w:val="00336C61"/>
    <w:rsid w:val="00351A86"/>
    <w:rsid w:val="0035364E"/>
    <w:rsid w:val="00355B64"/>
    <w:rsid w:val="00364DC6"/>
    <w:rsid w:val="003664F1"/>
    <w:rsid w:val="00367693"/>
    <w:rsid w:val="0037124C"/>
    <w:rsid w:val="00382845"/>
    <w:rsid w:val="00387FCD"/>
    <w:rsid w:val="0039269F"/>
    <w:rsid w:val="003A0701"/>
    <w:rsid w:val="003A5BE2"/>
    <w:rsid w:val="003B1AA2"/>
    <w:rsid w:val="003B2DF8"/>
    <w:rsid w:val="003B4EA6"/>
    <w:rsid w:val="003C2445"/>
    <w:rsid w:val="003C64EE"/>
    <w:rsid w:val="003D6B9F"/>
    <w:rsid w:val="003E4291"/>
    <w:rsid w:val="003E512D"/>
    <w:rsid w:val="003F200D"/>
    <w:rsid w:val="003F3BAE"/>
    <w:rsid w:val="003F697E"/>
    <w:rsid w:val="00406259"/>
    <w:rsid w:val="0041477B"/>
    <w:rsid w:val="00416418"/>
    <w:rsid w:val="00416747"/>
    <w:rsid w:val="00417EC2"/>
    <w:rsid w:val="00420489"/>
    <w:rsid w:val="004241FF"/>
    <w:rsid w:val="0042656D"/>
    <w:rsid w:val="00426A38"/>
    <w:rsid w:val="004272FD"/>
    <w:rsid w:val="004328AC"/>
    <w:rsid w:val="00432923"/>
    <w:rsid w:val="004333AE"/>
    <w:rsid w:val="00436746"/>
    <w:rsid w:val="00441B29"/>
    <w:rsid w:val="0044285D"/>
    <w:rsid w:val="004445D4"/>
    <w:rsid w:val="00444FDD"/>
    <w:rsid w:val="00445613"/>
    <w:rsid w:val="004512DA"/>
    <w:rsid w:val="00451EE2"/>
    <w:rsid w:val="00454035"/>
    <w:rsid w:val="004567E8"/>
    <w:rsid w:val="00462176"/>
    <w:rsid w:val="0046701E"/>
    <w:rsid w:val="00467433"/>
    <w:rsid w:val="0047116D"/>
    <w:rsid w:val="004723EE"/>
    <w:rsid w:val="00473746"/>
    <w:rsid w:val="00480E59"/>
    <w:rsid w:val="00486D22"/>
    <w:rsid w:val="00487458"/>
    <w:rsid w:val="00490B08"/>
    <w:rsid w:val="004950D0"/>
    <w:rsid w:val="004962D6"/>
    <w:rsid w:val="00496F9B"/>
    <w:rsid w:val="004A26D8"/>
    <w:rsid w:val="004A375D"/>
    <w:rsid w:val="004A6734"/>
    <w:rsid w:val="004A7E01"/>
    <w:rsid w:val="004B1A53"/>
    <w:rsid w:val="004B4EC2"/>
    <w:rsid w:val="004C2B8C"/>
    <w:rsid w:val="004C62BA"/>
    <w:rsid w:val="004D1897"/>
    <w:rsid w:val="004D5AF8"/>
    <w:rsid w:val="004D6C59"/>
    <w:rsid w:val="004E04B1"/>
    <w:rsid w:val="004E1D1E"/>
    <w:rsid w:val="004E244F"/>
    <w:rsid w:val="004E33EA"/>
    <w:rsid w:val="004E3970"/>
    <w:rsid w:val="004F1327"/>
    <w:rsid w:val="004F304E"/>
    <w:rsid w:val="004F3360"/>
    <w:rsid w:val="004F5C97"/>
    <w:rsid w:val="005023D2"/>
    <w:rsid w:val="005032C8"/>
    <w:rsid w:val="0050337D"/>
    <w:rsid w:val="00513355"/>
    <w:rsid w:val="00517152"/>
    <w:rsid w:val="00521221"/>
    <w:rsid w:val="00526368"/>
    <w:rsid w:val="005267C6"/>
    <w:rsid w:val="005350DE"/>
    <w:rsid w:val="00535CCE"/>
    <w:rsid w:val="00536889"/>
    <w:rsid w:val="005378A8"/>
    <w:rsid w:val="005453F6"/>
    <w:rsid w:val="00546290"/>
    <w:rsid w:val="00551C58"/>
    <w:rsid w:val="00552EF5"/>
    <w:rsid w:val="005548A0"/>
    <w:rsid w:val="0057128E"/>
    <w:rsid w:val="00571CEF"/>
    <w:rsid w:val="00571F4B"/>
    <w:rsid w:val="005750DC"/>
    <w:rsid w:val="00585C04"/>
    <w:rsid w:val="00586821"/>
    <w:rsid w:val="005870FF"/>
    <w:rsid w:val="00592000"/>
    <w:rsid w:val="0059441E"/>
    <w:rsid w:val="005A242D"/>
    <w:rsid w:val="005A38F4"/>
    <w:rsid w:val="005A44A5"/>
    <w:rsid w:val="005B1B25"/>
    <w:rsid w:val="005C031B"/>
    <w:rsid w:val="005C1390"/>
    <w:rsid w:val="005D021E"/>
    <w:rsid w:val="005D1619"/>
    <w:rsid w:val="005D44A2"/>
    <w:rsid w:val="005D4DB3"/>
    <w:rsid w:val="005E593A"/>
    <w:rsid w:val="005E752D"/>
    <w:rsid w:val="005F3527"/>
    <w:rsid w:val="005F4C6D"/>
    <w:rsid w:val="00600BDC"/>
    <w:rsid w:val="00601F9E"/>
    <w:rsid w:val="00606ABC"/>
    <w:rsid w:val="00607B9B"/>
    <w:rsid w:val="00610EEE"/>
    <w:rsid w:val="00612203"/>
    <w:rsid w:val="006126D9"/>
    <w:rsid w:val="00617D72"/>
    <w:rsid w:val="00621337"/>
    <w:rsid w:val="006226DD"/>
    <w:rsid w:val="006245CC"/>
    <w:rsid w:val="00627C32"/>
    <w:rsid w:val="00633D1C"/>
    <w:rsid w:val="00643653"/>
    <w:rsid w:val="00645106"/>
    <w:rsid w:val="00647175"/>
    <w:rsid w:val="00654669"/>
    <w:rsid w:val="00655299"/>
    <w:rsid w:val="00655B35"/>
    <w:rsid w:val="00655CD4"/>
    <w:rsid w:val="0065704F"/>
    <w:rsid w:val="00660C21"/>
    <w:rsid w:val="006634D8"/>
    <w:rsid w:val="00664139"/>
    <w:rsid w:val="0066500C"/>
    <w:rsid w:val="0067197D"/>
    <w:rsid w:val="00672132"/>
    <w:rsid w:val="0067560F"/>
    <w:rsid w:val="00675642"/>
    <w:rsid w:val="00675E21"/>
    <w:rsid w:val="00683230"/>
    <w:rsid w:val="0068510D"/>
    <w:rsid w:val="00685DD8"/>
    <w:rsid w:val="006908FD"/>
    <w:rsid w:val="00692F7D"/>
    <w:rsid w:val="00695968"/>
    <w:rsid w:val="00695FCA"/>
    <w:rsid w:val="006A1985"/>
    <w:rsid w:val="006A58A1"/>
    <w:rsid w:val="006A5E16"/>
    <w:rsid w:val="006B0622"/>
    <w:rsid w:val="006B3386"/>
    <w:rsid w:val="006B37A0"/>
    <w:rsid w:val="006B3CA1"/>
    <w:rsid w:val="006C4A20"/>
    <w:rsid w:val="006C68C4"/>
    <w:rsid w:val="006C7559"/>
    <w:rsid w:val="006D0840"/>
    <w:rsid w:val="006D0F5D"/>
    <w:rsid w:val="006D17C3"/>
    <w:rsid w:val="006D5127"/>
    <w:rsid w:val="006D78EA"/>
    <w:rsid w:val="006E0364"/>
    <w:rsid w:val="006E0B0D"/>
    <w:rsid w:val="006E6DB8"/>
    <w:rsid w:val="006F0A79"/>
    <w:rsid w:val="006F4E83"/>
    <w:rsid w:val="006F6BE4"/>
    <w:rsid w:val="0070177B"/>
    <w:rsid w:val="007020E5"/>
    <w:rsid w:val="007075C8"/>
    <w:rsid w:val="00711F07"/>
    <w:rsid w:val="007143A8"/>
    <w:rsid w:val="00720842"/>
    <w:rsid w:val="0072680F"/>
    <w:rsid w:val="007271AF"/>
    <w:rsid w:val="00730A65"/>
    <w:rsid w:val="007310E9"/>
    <w:rsid w:val="00731172"/>
    <w:rsid w:val="007537BE"/>
    <w:rsid w:val="00755DA8"/>
    <w:rsid w:val="00760E74"/>
    <w:rsid w:val="00760E97"/>
    <w:rsid w:val="00765B03"/>
    <w:rsid w:val="00765C4B"/>
    <w:rsid w:val="00765D2E"/>
    <w:rsid w:val="00766F1E"/>
    <w:rsid w:val="0077334E"/>
    <w:rsid w:val="00774349"/>
    <w:rsid w:val="007828C2"/>
    <w:rsid w:val="00792FF4"/>
    <w:rsid w:val="00794969"/>
    <w:rsid w:val="007965FE"/>
    <w:rsid w:val="007A2174"/>
    <w:rsid w:val="007A2363"/>
    <w:rsid w:val="007A3E81"/>
    <w:rsid w:val="007A6D2B"/>
    <w:rsid w:val="007A7A35"/>
    <w:rsid w:val="007B6632"/>
    <w:rsid w:val="007C26CF"/>
    <w:rsid w:val="007C5682"/>
    <w:rsid w:val="007C58B2"/>
    <w:rsid w:val="007C7837"/>
    <w:rsid w:val="007D2C97"/>
    <w:rsid w:val="007D6CA7"/>
    <w:rsid w:val="007D742A"/>
    <w:rsid w:val="007D7724"/>
    <w:rsid w:val="007D783B"/>
    <w:rsid w:val="007E2718"/>
    <w:rsid w:val="007E5AEB"/>
    <w:rsid w:val="007E635B"/>
    <w:rsid w:val="007E6474"/>
    <w:rsid w:val="007F1F14"/>
    <w:rsid w:val="007F2003"/>
    <w:rsid w:val="007F42FF"/>
    <w:rsid w:val="007F5729"/>
    <w:rsid w:val="007F5EA3"/>
    <w:rsid w:val="007F5EE6"/>
    <w:rsid w:val="00800F77"/>
    <w:rsid w:val="00801CDB"/>
    <w:rsid w:val="008047C2"/>
    <w:rsid w:val="008048AF"/>
    <w:rsid w:val="00805D64"/>
    <w:rsid w:val="00811E06"/>
    <w:rsid w:val="008140EE"/>
    <w:rsid w:val="00815569"/>
    <w:rsid w:val="00815EDF"/>
    <w:rsid w:val="00820FA6"/>
    <w:rsid w:val="00823631"/>
    <w:rsid w:val="008259DB"/>
    <w:rsid w:val="00826606"/>
    <w:rsid w:val="00827919"/>
    <w:rsid w:val="00832304"/>
    <w:rsid w:val="0084185F"/>
    <w:rsid w:val="00857F51"/>
    <w:rsid w:val="00871560"/>
    <w:rsid w:val="00872B81"/>
    <w:rsid w:val="0087327C"/>
    <w:rsid w:val="00875F20"/>
    <w:rsid w:val="00876A46"/>
    <w:rsid w:val="00884EB3"/>
    <w:rsid w:val="00886A7F"/>
    <w:rsid w:val="008A2B4E"/>
    <w:rsid w:val="008A3175"/>
    <w:rsid w:val="008A7608"/>
    <w:rsid w:val="008B2E81"/>
    <w:rsid w:val="008B677D"/>
    <w:rsid w:val="008C0CD9"/>
    <w:rsid w:val="008C32B8"/>
    <w:rsid w:val="008D2A50"/>
    <w:rsid w:val="008E340A"/>
    <w:rsid w:val="008E4A45"/>
    <w:rsid w:val="008E51A2"/>
    <w:rsid w:val="008E5FCE"/>
    <w:rsid w:val="008F248A"/>
    <w:rsid w:val="008F52F3"/>
    <w:rsid w:val="009110C0"/>
    <w:rsid w:val="00913CDB"/>
    <w:rsid w:val="00914AB5"/>
    <w:rsid w:val="009164A4"/>
    <w:rsid w:val="00922694"/>
    <w:rsid w:val="009240CD"/>
    <w:rsid w:val="00925F77"/>
    <w:rsid w:val="0092663F"/>
    <w:rsid w:val="00926CC2"/>
    <w:rsid w:val="00932AA7"/>
    <w:rsid w:val="00933E7F"/>
    <w:rsid w:val="00944DDB"/>
    <w:rsid w:val="00946EB0"/>
    <w:rsid w:val="00947113"/>
    <w:rsid w:val="009526A6"/>
    <w:rsid w:val="00961C6E"/>
    <w:rsid w:val="00963DC0"/>
    <w:rsid w:val="00965FD9"/>
    <w:rsid w:val="00967243"/>
    <w:rsid w:val="00972343"/>
    <w:rsid w:val="00972487"/>
    <w:rsid w:val="0097400C"/>
    <w:rsid w:val="00981F88"/>
    <w:rsid w:val="009828D2"/>
    <w:rsid w:val="00983F53"/>
    <w:rsid w:val="00987339"/>
    <w:rsid w:val="009922BE"/>
    <w:rsid w:val="00996C4B"/>
    <w:rsid w:val="00997A78"/>
    <w:rsid w:val="009A18FD"/>
    <w:rsid w:val="009A45F5"/>
    <w:rsid w:val="009A5EE6"/>
    <w:rsid w:val="009B11A1"/>
    <w:rsid w:val="009B5A83"/>
    <w:rsid w:val="009B7612"/>
    <w:rsid w:val="009C5608"/>
    <w:rsid w:val="009C66BF"/>
    <w:rsid w:val="009C67B8"/>
    <w:rsid w:val="009D05FC"/>
    <w:rsid w:val="009D22A6"/>
    <w:rsid w:val="009D3767"/>
    <w:rsid w:val="009D3845"/>
    <w:rsid w:val="009D4D13"/>
    <w:rsid w:val="009E5C1D"/>
    <w:rsid w:val="009F04F4"/>
    <w:rsid w:val="009F1761"/>
    <w:rsid w:val="009F71E8"/>
    <w:rsid w:val="00A01861"/>
    <w:rsid w:val="00A04BD5"/>
    <w:rsid w:val="00A13F8C"/>
    <w:rsid w:val="00A14FC7"/>
    <w:rsid w:val="00A1629C"/>
    <w:rsid w:val="00A163EB"/>
    <w:rsid w:val="00A217E8"/>
    <w:rsid w:val="00A22ACA"/>
    <w:rsid w:val="00A256F3"/>
    <w:rsid w:val="00A26B83"/>
    <w:rsid w:val="00A3194E"/>
    <w:rsid w:val="00A34DC0"/>
    <w:rsid w:val="00A37662"/>
    <w:rsid w:val="00A43A49"/>
    <w:rsid w:val="00A43CAE"/>
    <w:rsid w:val="00A43F1A"/>
    <w:rsid w:val="00A515B4"/>
    <w:rsid w:val="00A53301"/>
    <w:rsid w:val="00A53E49"/>
    <w:rsid w:val="00A626CF"/>
    <w:rsid w:val="00A70DAD"/>
    <w:rsid w:val="00A71C0D"/>
    <w:rsid w:val="00A720B6"/>
    <w:rsid w:val="00A721F3"/>
    <w:rsid w:val="00A755A3"/>
    <w:rsid w:val="00A765FE"/>
    <w:rsid w:val="00A8113C"/>
    <w:rsid w:val="00A822DF"/>
    <w:rsid w:val="00A84AF7"/>
    <w:rsid w:val="00A872A2"/>
    <w:rsid w:val="00A90041"/>
    <w:rsid w:val="00A92A4E"/>
    <w:rsid w:val="00A9420F"/>
    <w:rsid w:val="00A96BE2"/>
    <w:rsid w:val="00AA09C9"/>
    <w:rsid w:val="00AA1F68"/>
    <w:rsid w:val="00AA7CDE"/>
    <w:rsid w:val="00AB0AD9"/>
    <w:rsid w:val="00AC0142"/>
    <w:rsid w:val="00AC1B34"/>
    <w:rsid w:val="00AD2D71"/>
    <w:rsid w:val="00AD6B4A"/>
    <w:rsid w:val="00AE6780"/>
    <w:rsid w:val="00AE70BD"/>
    <w:rsid w:val="00AF1607"/>
    <w:rsid w:val="00AF178A"/>
    <w:rsid w:val="00AF1894"/>
    <w:rsid w:val="00AF3397"/>
    <w:rsid w:val="00B0268C"/>
    <w:rsid w:val="00B04BA1"/>
    <w:rsid w:val="00B116A7"/>
    <w:rsid w:val="00B14D90"/>
    <w:rsid w:val="00B315A8"/>
    <w:rsid w:val="00B315E8"/>
    <w:rsid w:val="00B345A2"/>
    <w:rsid w:val="00B35F71"/>
    <w:rsid w:val="00B46DC2"/>
    <w:rsid w:val="00B473DE"/>
    <w:rsid w:val="00B5126A"/>
    <w:rsid w:val="00B53FDF"/>
    <w:rsid w:val="00B6479F"/>
    <w:rsid w:val="00B6525D"/>
    <w:rsid w:val="00B6559B"/>
    <w:rsid w:val="00B76A7C"/>
    <w:rsid w:val="00B8370A"/>
    <w:rsid w:val="00B84F4C"/>
    <w:rsid w:val="00B852AF"/>
    <w:rsid w:val="00B97172"/>
    <w:rsid w:val="00BA03FE"/>
    <w:rsid w:val="00BA12B7"/>
    <w:rsid w:val="00BA3413"/>
    <w:rsid w:val="00BA4F13"/>
    <w:rsid w:val="00BA7993"/>
    <w:rsid w:val="00BB0AAC"/>
    <w:rsid w:val="00BB1D3B"/>
    <w:rsid w:val="00BB29D3"/>
    <w:rsid w:val="00BB59F9"/>
    <w:rsid w:val="00BB7539"/>
    <w:rsid w:val="00BC20EE"/>
    <w:rsid w:val="00BC5DB5"/>
    <w:rsid w:val="00BD0247"/>
    <w:rsid w:val="00BD6D59"/>
    <w:rsid w:val="00BE3BAD"/>
    <w:rsid w:val="00BE5CB5"/>
    <w:rsid w:val="00BF2CB7"/>
    <w:rsid w:val="00C01520"/>
    <w:rsid w:val="00C02D62"/>
    <w:rsid w:val="00C05704"/>
    <w:rsid w:val="00C067DC"/>
    <w:rsid w:val="00C1180F"/>
    <w:rsid w:val="00C12152"/>
    <w:rsid w:val="00C1397E"/>
    <w:rsid w:val="00C16382"/>
    <w:rsid w:val="00C16F5A"/>
    <w:rsid w:val="00C17717"/>
    <w:rsid w:val="00C27389"/>
    <w:rsid w:val="00C31399"/>
    <w:rsid w:val="00C316DE"/>
    <w:rsid w:val="00C336F2"/>
    <w:rsid w:val="00C36821"/>
    <w:rsid w:val="00C37C0E"/>
    <w:rsid w:val="00C50CC3"/>
    <w:rsid w:val="00C53054"/>
    <w:rsid w:val="00C56511"/>
    <w:rsid w:val="00C56847"/>
    <w:rsid w:val="00C577AC"/>
    <w:rsid w:val="00C57F19"/>
    <w:rsid w:val="00C667B0"/>
    <w:rsid w:val="00C66F7B"/>
    <w:rsid w:val="00C708CC"/>
    <w:rsid w:val="00C76819"/>
    <w:rsid w:val="00C7730C"/>
    <w:rsid w:val="00C775E7"/>
    <w:rsid w:val="00C77FD0"/>
    <w:rsid w:val="00C82325"/>
    <w:rsid w:val="00C83928"/>
    <w:rsid w:val="00C874E9"/>
    <w:rsid w:val="00C92A07"/>
    <w:rsid w:val="00C942CD"/>
    <w:rsid w:val="00C94DBA"/>
    <w:rsid w:val="00CA6982"/>
    <w:rsid w:val="00CB0A14"/>
    <w:rsid w:val="00CB702C"/>
    <w:rsid w:val="00CB7DDE"/>
    <w:rsid w:val="00CC4D7D"/>
    <w:rsid w:val="00CC53CC"/>
    <w:rsid w:val="00CD69C9"/>
    <w:rsid w:val="00CD6DD9"/>
    <w:rsid w:val="00CE536F"/>
    <w:rsid w:val="00CE6E98"/>
    <w:rsid w:val="00CF1746"/>
    <w:rsid w:val="00CF290C"/>
    <w:rsid w:val="00CF3234"/>
    <w:rsid w:val="00CF60F8"/>
    <w:rsid w:val="00D0123D"/>
    <w:rsid w:val="00D030A6"/>
    <w:rsid w:val="00D03314"/>
    <w:rsid w:val="00D12910"/>
    <w:rsid w:val="00D15BD6"/>
    <w:rsid w:val="00D23C0D"/>
    <w:rsid w:val="00D260F1"/>
    <w:rsid w:val="00D35DC4"/>
    <w:rsid w:val="00D40BA8"/>
    <w:rsid w:val="00D41A09"/>
    <w:rsid w:val="00D41CCB"/>
    <w:rsid w:val="00D455E1"/>
    <w:rsid w:val="00D45D17"/>
    <w:rsid w:val="00D46C7C"/>
    <w:rsid w:val="00D50409"/>
    <w:rsid w:val="00D5184E"/>
    <w:rsid w:val="00D54CF3"/>
    <w:rsid w:val="00D571FE"/>
    <w:rsid w:val="00D57EAB"/>
    <w:rsid w:val="00D64D5F"/>
    <w:rsid w:val="00D665B3"/>
    <w:rsid w:val="00D666F4"/>
    <w:rsid w:val="00D70A6A"/>
    <w:rsid w:val="00D71219"/>
    <w:rsid w:val="00D715D5"/>
    <w:rsid w:val="00D71F64"/>
    <w:rsid w:val="00D7301A"/>
    <w:rsid w:val="00D7361C"/>
    <w:rsid w:val="00D73915"/>
    <w:rsid w:val="00D76B58"/>
    <w:rsid w:val="00D77497"/>
    <w:rsid w:val="00D84CE3"/>
    <w:rsid w:val="00D9692F"/>
    <w:rsid w:val="00DA0C73"/>
    <w:rsid w:val="00DA2984"/>
    <w:rsid w:val="00DA3058"/>
    <w:rsid w:val="00DA49A1"/>
    <w:rsid w:val="00DA591E"/>
    <w:rsid w:val="00DB36C6"/>
    <w:rsid w:val="00DC33C1"/>
    <w:rsid w:val="00DC5A0D"/>
    <w:rsid w:val="00DC75C3"/>
    <w:rsid w:val="00DD260C"/>
    <w:rsid w:val="00DD36F9"/>
    <w:rsid w:val="00DE2A78"/>
    <w:rsid w:val="00DF008E"/>
    <w:rsid w:val="00DF120A"/>
    <w:rsid w:val="00DF4853"/>
    <w:rsid w:val="00DF5C34"/>
    <w:rsid w:val="00E06CBD"/>
    <w:rsid w:val="00E1468E"/>
    <w:rsid w:val="00E17EA3"/>
    <w:rsid w:val="00E25593"/>
    <w:rsid w:val="00E345A3"/>
    <w:rsid w:val="00E3482D"/>
    <w:rsid w:val="00E34FE5"/>
    <w:rsid w:val="00E46B1A"/>
    <w:rsid w:val="00E47F8B"/>
    <w:rsid w:val="00E526EA"/>
    <w:rsid w:val="00E543B5"/>
    <w:rsid w:val="00E5499D"/>
    <w:rsid w:val="00E55B56"/>
    <w:rsid w:val="00E56B00"/>
    <w:rsid w:val="00E6039A"/>
    <w:rsid w:val="00E60B82"/>
    <w:rsid w:val="00E60E20"/>
    <w:rsid w:val="00E6154B"/>
    <w:rsid w:val="00E62F5F"/>
    <w:rsid w:val="00E65D2D"/>
    <w:rsid w:val="00E67C7B"/>
    <w:rsid w:val="00E70711"/>
    <w:rsid w:val="00E75CFE"/>
    <w:rsid w:val="00E76871"/>
    <w:rsid w:val="00E77F3C"/>
    <w:rsid w:val="00E81F17"/>
    <w:rsid w:val="00E914B1"/>
    <w:rsid w:val="00E9259E"/>
    <w:rsid w:val="00E93C8D"/>
    <w:rsid w:val="00E97AE8"/>
    <w:rsid w:val="00EB0142"/>
    <w:rsid w:val="00EB0D52"/>
    <w:rsid w:val="00EB0DFA"/>
    <w:rsid w:val="00EB14DF"/>
    <w:rsid w:val="00EB4CF4"/>
    <w:rsid w:val="00EC1EC4"/>
    <w:rsid w:val="00EC3683"/>
    <w:rsid w:val="00ED1CA1"/>
    <w:rsid w:val="00ED39AF"/>
    <w:rsid w:val="00EF7F8E"/>
    <w:rsid w:val="00F00BC0"/>
    <w:rsid w:val="00F00CE9"/>
    <w:rsid w:val="00F04A0D"/>
    <w:rsid w:val="00F07AB4"/>
    <w:rsid w:val="00F07DAF"/>
    <w:rsid w:val="00F12B76"/>
    <w:rsid w:val="00F14B4A"/>
    <w:rsid w:val="00F20238"/>
    <w:rsid w:val="00F2086E"/>
    <w:rsid w:val="00F20FED"/>
    <w:rsid w:val="00F21BCD"/>
    <w:rsid w:val="00F31BFB"/>
    <w:rsid w:val="00F337C1"/>
    <w:rsid w:val="00F40A3D"/>
    <w:rsid w:val="00F43923"/>
    <w:rsid w:val="00F449B2"/>
    <w:rsid w:val="00F44D9B"/>
    <w:rsid w:val="00F51BF6"/>
    <w:rsid w:val="00F53DC7"/>
    <w:rsid w:val="00F54626"/>
    <w:rsid w:val="00F56277"/>
    <w:rsid w:val="00F6018A"/>
    <w:rsid w:val="00F6418F"/>
    <w:rsid w:val="00F66DBF"/>
    <w:rsid w:val="00F67316"/>
    <w:rsid w:val="00F67BD5"/>
    <w:rsid w:val="00F7072A"/>
    <w:rsid w:val="00F76036"/>
    <w:rsid w:val="00F763BA"/>
    <w:rsid w:val="00F76AC6"/>
    <w:rsid w:val="00F836BF"/>
    <w:rsid w:val="00F8436E"/>
    <w:rsid w:val="00F86A02"/>
    <w:rsid w:val="00F90ADB"/>
    <w:rsid w:val="00F90D1A"/>
    <w:rsid w:val="00F9373F"/>
    <w:rsid w:val="00F947EE"/>
    <w:rsid w:val="00F95A02"/>
    <w:rsid w:val="00F96D71"/>
    <w:rsid w:val="00FA2E5B"/>
    <w:rsid w:val="00FA5A6B"/>
    <w:rsid w:val="00FA5DAF"/>
    <w:rsid w:val="00FB0153"/>
    <w:rsid w:val="00FB1080"/>
    <w:rsid w:val="00FC01D8"/>
    <w:rsid w:val="00FC0612"/>
    <w:rsid w:val="00FC2669"/>
    <w:rsid w:val="00FC4279"/>
    <w:rsid w:val="00FC7453"/>
    <w:rsid w:val="00FD102C"/>
    <w:rsid w:val="00FD25D3"/>
    <w:rsid w:val="00FD2D6F"/>
    <w:rsid w:val="00FD572B"/>
    <w:rsid w:val="00FE09A3"/>
    <w:rsid w:val="00FE2872"/>
    <w:rsid w:val="00FE34B1"/>
    <w:rsid w:val="00FE44C0"/>
    <w:rsid w:val="00FE5F4C"/>
    <w:rsid w:val="00FE5F6B"/>
    <w:rsid w:val="00FE603C"/>
    <w:rsid w:val="00FE696A"/>
    <w:rsid w:val="00FF2645"/>
    <w:rsid w:val="00FF378B"/>
    <w:rsid w:val="00FF78B1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red" strokecolor="none [3213]"/>
    </o:shapedefaults>
    <o:shapelayout v:ext="edit">
      <o:idmap v:ext="edit" data="1"/>
    </o:shapelayout>
  </w:shapeDefaults>
  <w:decimalSymbol w:val=","/>
  <w:listSeparator w:val=";"/>
  <w15:docId w15:val="{3485829B-EAE2-4887-AC4F-97B8643E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39A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aliases w:val="N1"/>
    <w:basedOn w:val="Navaden"/>
    <w:next w:val="Navaden"/>
    <w:link w:val="Naslov1Znak"/>
    <w:uiPriority w:val="9"/>
    <w:qFormat/>
    <w:rsid w:val="00ED39AF"/>
    <w:pPr>
      <w:keepNext/>
      <w:keepLines/>
      <w:numPr>
        <w:numId w:val="36"/>
      </w:numPr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slov2">
    <w:name w:val="heading 2"/>
    <w:aliases w:val="N2"/>
    <w:basedOn w:val="Navaden"/>
    <w:next w:val="Navaden"/>
    <w:link w:val="Naslov2Znak"/>
    <w:uiPriority w:val="9"/>
    <w:unhideWhenUsed/>
    <w:qFormat/>
    <w:rsid w:val="00ED39AF"/>
    <w:pPr>
      <w:keepNext/>
      <w:keepLines/>
      <w:numPr>
        <w:ilvl w:val="1"/>
        <w:numId w:val="36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D39AF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qFormat/>
    <w:rsid w:val="00ED39AF"/>
    <w:pPr>
      <w:keepNext/>
      <w:numPr>
        <w:ilvl w:val="3"/>
        <w:numId w:val="36"/>
      </w:numPr>
      <w:jc w:val="center"/>
      <w:outlineLvl w:val="3"/>
    </w:pPr>
    <w:rPr>
      <w:sz w:val="3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D39AF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D39AF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D39AF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D39AF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D39AF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1 Znak"/>
    <w:basedOn w:val="Privzetapisavaodstavka"/>
    <w:link w:val="Naslov1"/>
    <w:uiPriority w:val="9"/>
    <w:rsid w:val="00ED39A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sl-SI"/>
    </w:rPr>
  </w:style>
  <w:style w:type="character" w:customStyle="1" w:styleId="Naslov2Znak">
    <w:name w:val="Naslov 2 Znak"/>
    <w:aliases w:val="N2 Znak"/>
    <w:basedOn w:val="Privzetapisavaodstavka"/>
    <w:link w:val="Naslov2"/>
    <w:uiPriority w:val="9"/>
    <w:rsid w:val="00ED39AF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D39AF"/>
    <w:rPr>
      <w:rFonts w:asciiTheme="majorHAnsi" w:eastAsiaTheme="majorEastAsia" w:hAnsiTheme="majorHAnsi" w:cstheme="majorBidi"/>
      <w:b/>
      <w:bCs/>
      <w:color w:val="5B9BD5" w:themeColor="accent1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ED39AF"/>
    <w:rPr>
      <w:rFonts w:ascii="Times New Roman" w:eastAsia="Times New Roman" w:hAnsi="Times New Roman" w:cs="Times New Roman"/>
      <w:sz w:val="32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D39AF"/>
    <w:rPr>
      <w:rFonts w:asciiTheme="majorHAnsi" w:eastAsiaTheme="majorEastAsia" w:hAnsiTheme="majorHAnsi" w:cstheme="majorBidi"/>
      <w:color w:val="1F4D78" w:themeColor="accent1" w:themeShade="7F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D39AF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D39A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D39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D3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ED39A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D39AF"/>
    <w:rPr>
      <w:rFonts w:ascii="Times New Roman" w:eastAsia="Times New Roman" w:hAnsi="Times New Roman" w:cs="Times New Roman"/>
      <w:szCs w:val="24"/>
      <w:lang w:eastAsia="sl-SI"/>
    </w:rPr>
  </w:style>
  <w:style w:type="character" w:styleId="Hiperpovezava">
    <w:name w:val="Hyperlink"/>
    <w:uiPriority w:val="99"/>
    <w:rsid w:val="00ED39A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9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9AF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ED39AF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ED39AF"/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Code">
    <w:name w:val="Code"/>
    <w:basedOn w:val="Navaden"/>
    <w:next w:val="Navaden"/>
    <w:link w:val="CodeChar"/>
    <w:qFormat/>
    <w:rsid w:val="00ED39AF"/>
    <w:pPr>
      <w:tabs>
        <w:tab w:val="left" w:pos="567"/>
      </w:tabs>
      <w:spacing w:before="100" w:after="100"/>
    </w:pPr>
    <w:rPr>
      <w:rFonts w:ascii="Courier New" w:hAnsi="Courier New"/>
      <w:b/>
      <w:color w:val="1E3C91"/>
      <w:sz w:val="16"/>
      <w:szCs w:val="17"/>
    </w:rPr>
  </w:style>
  <w:style w:type="character" w:customStyle="1" w:styleId="CodeChar">
    <w:name w:val="Code Char"/>
    <w:link w:val="Code"/>
    <w:rsid w:val="00ED39AF"/>
    <w:rPr>
      <w:rFonts w:ascii="Courier New" w:eastAsia="Times New Roman" w:hAnsi="Courier New" w:cs="Times New Roman"/>
      <w:b/>
      <w:color w:val="1E3C91"/>
      <w:sz w:val="16"/>
      <w:szCs w:val="17"/>
      <w:lang w:eastAsia="sl-SI"/>
    </w:rPr>
  </w:style>
  <w:style w:type="table" w:styleId="Tabelamrea">
    <w:name w:val="Table Grid"/>
    <w:basedOn w:val="Navadnatabela"/>
    <w:uiPriority w:val="59"/>
    <w:rsid w:val="00ED39A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ED39AF"/>
    <w:rPr>
      <w:color w:val="808080"/>
    </w:rPr>
  </w:style>
  <w:style w:type="paragraph" w:styleId="Napis">
    <w:name w:val="caption"/>
    <w:basedOn w:val="Navaden"/>
    <w:next w:val="Navaden"/>
    <w:qFormat/>
    <w:rsid w:val="00ED39AF"/>
    <w:pPr>
      <w:spacing w:before="0"/>
      <w:jc w:val="left"/>
    </w:pPr>
    <w:rPr>
      <w:b/>
      <w:bCs/>
      <w:caps/>
      <w:sz w:val="26"/>
      <w:szCs w:val="20"/>
    </w:rPr>
  </w:style>
  <w:style w:type="paragraph" w:styleId="Golobesedilo">
    <w:name w:val="Plain Text"/>
    <w:basedOn w:val="Navaden"/>
    <w:link w:val="GolobesediloZnak"/>
    <w:rsid w:val="00ED39AF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ED39AF"/>
    <w:rPr>
      <w:rFonts w:ascii="Courier New" w:eastAsia="Times New Roman" w:hAnsi="Courier New" w:cs="Times New Roman"/>
      <w:sz w:val="20"/>
      <w:szCs w:val="20"/>
      <w:lang w:eastAsia="sl-SI"/>
    </w:rPr>
  </w:style>
  <w:style w:type="paragraph" w:customStyle="1" w:styleId="PRP1">
    <w:name w:val="PRP1"/>
    <w:basedOn w:val="Odstavekseznama"/>
    <w:link w:val="PRP1Znak"/>
    <w:qFormat/>
    <w:rsid w:val="00ED39AF"/>
    <w:pPr>
      <w:numPr>
        <w:numId w:val="33"/>
      </w:numPr>
      <w:spacing w:after="0"/>
    </w:pPr>
    <w:rPr>
      <w:b/>
      <w:sz w:val="24"/>
    </w:rPr>
  </w:style>
  <w:style w:type="numbering" w:customStyle="1" w:styleId="Slog1">
    <w:name w:val="Slog1"/>
    <w:uiPriority w:val="99"/>
    <w:rsid w:val="00ED39AF"/>
    <w:pPr>
      <w:numPr>
        <w:numId w:val="34"/>
      </w:numPr>
    </w:pPr>
  </w:style>
  <w:style w:type="character" w:customStyle="1" w:styleId="PRP1Znak">
    <w:name w:val="PRP1 Znak"/>
    <w:basedOn w:val="OdstavekseznamaZnak"/>
    <w:link w:val="PRP1"/>
    <w:rsid w:val="00ED39AF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PRP2">
    <w:name w:val="PRP2"/>
    <w:basedOn w:val="PRP1"/>
    <w:link w:val="PRP2Znak"/>
    <w:qFormat/>
    <w:rsid w:val="00ED39AF"/>
    <w:pPr>
      <w:numPr>
        <w:ilvl w:val="1"/>
        <w:numId w:val="35"/>
      </w:numPr>
      <w:tabs>
        <w:tab w:val="left" w:pos="426"/>
      </w:tabs>
    </w:pPr>
  </w:style>
  <w:style w:type="character" w:customStyle="1" w:styleId="PRP2Znak">
    <w:name w:val="PRP2 Znak"/>
    <w:basedOn w:val="PRP1Znak"/>
    <w:link w:val="PRP2"/>
    <w:rsid w:val="00ED39AF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303A36"/>
    <w:pPr>
      <w:tabs>
        <w:tab w:val="left" w:pos="440"/>
        <w:tab w:val="right" w:leader="dot" w:pos="9062"/>
      </w:tabs>
      <w:spacing w:after="100"/>
    </w:pPr>
    <w:rPr>
      <w:b/>
      <w:noProof/>
      <w:sz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217A6A"/>
    <w:pPr>
      <w:tabs>
        <w:tab w:val="left" w:pos="880"/>
        <w:tab w:val="right" w:leader="dot" w:pos="9062"/>
      </w:tabs>
      <w:spacing w:after="100" w:line="360" w:lineRule="auto"/>
      <w:ind w:left="221"/>
    </w:pPr>
  </w:style>
  <w:style w:type="paragraph" w:styleId="Noga">
    <w:name w:val="footer"/>
    <w:basedOn w:val="Navaden"/>
    <w:link w:val="NogaZnak"/>
    <w:uiPriority w:val="99"/>
    <w:unhideWhenUsed/>
    <w:rsid w:val="00ED39AF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ED39AF"/>
    <w:rPr>
      <w:rFonts w:ascii="Times New Roman" w:eastAsia="Times New Roman" w:hAnsi="Times New Roman" w:cs="Times New Roman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D6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0F8B73-945E-46F2-AFE1-63FC8542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Gričar, Boštjan</dc:creator>
  <cp:keywords/>
  <dc:description/>
  <cp:lastModifiedBy>Rakič, Maja</cp:lastModifiedBy>
  <cp:revision>2</cp:revision>
  <cp:lastPrinted>2017-02-16T10:55:00Z</cp:lastPrinted>
  <dcterms:created xsi:type="dcterms:W3CDTF">2019-10-25T07:24:00Z</dcterms:created>
  <dcterms:modified xsi:type="dcterms:W3CDTF">2019-10-25T07:24:00Z</dcterms:modified>
</cp:coreProperties>
</file>