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E6164" w14:textId="77777777" w:rsidR="005F38AA" w:rsidRDefault="005F38AA" w:rsidP="005F38AA">
      <w:pPr>
        <w:jc w:val="center"/>
        <w:rPr>
          <w:rFonts w:cs="Arial"/>
          <w:b/>
          <w:sz w:val="20"/>
          <w:szCs w:val="20"/>
        </w:rPr>
      </w:pPr>
      <w:bookmarkStart w:id="0" w:name="_Hlk46828707"/>
      <w:bookmarkEnd w:id="0"/>
    </w:p>
    <w:p w14:paraId="28E3E4CA" w14:textId="77777777" w:rsidR="00F65706" w:rsidRDefault="00F65706" w:rsidP="005F38AA">
      <w:pPr>
        <w:jc w:val="center"/>
        <w:rPr>
          <w:rFonts w:cs="Arial"/>
          <w:b/>
          <w:sz w:val="20"/>
          <w:szCs w:val="20"/>
        </w:rPr>
      </w:pPr>
    </w:p>
    <w:p w14:paraId="49CCF279" w14:textId="77777777" w:rsidR="00F65706" w:rsidRPr="00F65706" w:rsidRDefault="00F65706" w:rsidP="005F38AA">
      <w:pPr>
        <w:jc w:val="center"/>
        <w:rPr>
          <w:rFonts w:cs="Arial"/>
          <w:b/>
          <w:sz w:val="20"/>
          <w:szCs w:val="20"/>
        </w:rPr>
      </w:pPr>
    </w:p>
    <w:p w14:paraId="608AECCD" w14:textId="77777777" w:rsidR="005F38AA" w:rsidRPr="00F65706" w:rsidRDefault="005F38AA" w:rsidP="005F38AA">
      <w:pPr>
        <w:jc w:val="center"/>
        <w:rPr>
          <w:rFonts w:cs="Arial"/>
          <w:b/>
          <w:sz w:val="20"/>
          <w:szCs w:val="20"/>
        </w:rPr>
      </w:pPr>
    </w:p>
    <w:p w14:paraId="4CAB6C82" w14:textId="77777777" w:rsidR="005F38AA" w:rsidRPr="00F65706" w:rsidRDefault="005F38AA" w:rsidP="005F38AA">
      <w:pPr>
        <w:jc w:val="center"/>
        <w:rPr>
          <w:rFonts w:cs="Arial"/>
          <w:b/>
          <w:sz w:val="20"/>
          <w:szCs w:val="20"/>
        </w:rPr>
      </w:pPr>
    </w:p>
    <w:p w14:paraId="676E909D" w14:textId="77777777" w:rsidR="005F38AA" w:rsidRPr="00F65706" w:rsidRDefault="005F38AA" w:rsidP="005F38AA">
      <w:pPr>
        <w:spacing w:line="360" w:lineRule="auto"/>
        <w:jc w:val="center"/>
        <w:rPr>
          <w:rFonts w:cs="Arial"/>
          <w:b/>
          <w:bCs/>
          <w:sz w:val="48"/>
          <w:szCs w:val="48"/>
          <w:lang w:eastAsia="en-US"/>
        </w:rPr>
      </w:pPr>
      <w:r w:rsidRPr="00F65706">
        <w:rPr>
          <w:rFonts w:cs="Arial"/>
          <w:b/>
          <w:bCs/>
          <w:sz w:val="48"/>
          <w:szCs w:val="48"/>
          <w:lang w:eastAsia="en-US"/>
        </w:rPr>
        <w:t>NAVODILA ZA VNOS VLOG</w:t>
      </w:r>
    </w:p>
    <w:p w14:paraId="17AECBA0" w14:textId="77777777" w:rsidR="005F38AA" w:rsidRPr="00F65706" w:rsidRDefault="005F38AA" w:rsidP="005F38AA">
      <w:pPr>
        <w:spacing w:line="360" w:lineRule="auto"/>
        <w:jc w:val="center"/>
        <w:rPr>
          <w:rFonts w:cs="Arial"/>
          <w:b/>
          <w:bCs/>
          <w:sz w:val="48"/>
          <w:szCs w:val="48"/>
          <w:lang w:eastAsia="en-US"/>
        </w:rPr>
      </w:pPr>
      <w:r w:rsidRPr="00F65706">
        <w:rPr>
          <w:rFonts w:cs="Arial"/>
          <w:b/>
          <w:bCs/>
          <w:sz w:val="48"/>
          <w:szCs w:val="48"/>
          <w:lang w:eastAsia="en-US"/>
        </w:rPr>
        <w:t xml:space="preserve">v aplikacijo PRPV1420 </w:t>
      </w:r>
      <w:r w:rsidRPr="00F65706">
        <w:rPr>
          <w:rFonts w:cs="Arial"/>
          <w:b/>
          <w:bCs/>
          <w:sz w:val="48"/>
          <w:szCs w:val="48"/>
          <w:lang w:eastAsia="en-US"/>
        </w:rPr>
        <w:br/>
      </w:r>
      <w:proofErr w:type="spellStart"/>
      <w:r w:rsidRPr="00F65706">
        <w:rPr>
          <w:rFonts w:cs="Arial"/>
          <w:b/>
          <w:bCs/>
          <w:sz w:val="48"/>
          <w:szCs w:val="48"/>
          <w:lang w:eastAsia="en-US"/>
        </w:rPr>
        <w:t>podukrep</w:t>
      </w:r>
      <w:proofErr w:type="spellEnd"/>
      <w:r w:rsidRPr="00F65706">
        <w:rPr>
          <w:rFonts w:cs="Arial"/>
          <w:b/>
          <w:bCs/>
          <w:sz w:val="48"/>
          <w:szCs w:val="48"/>
          <w:lang w:eastAsia="en-US"/>
        </w:rPr>
        <w:t xml:space="preserve"> M04.1</w:t>
      </w:r>
    </w:p>
    <w:p w14:paraId="27C684E1" w14:textId="77777777" w:rsidR="005F38AA" w:rsidRPr="00F65706" w:rsidRDefault="005F38AA" w:rsidP="005F38AA">
      <w:pPr>
        <w:spacing w:line="360" w:lineRule="auto"/>
        <w:jc w:val="center"/>
        <w:rPr>
          <w:rFonts w:cs="Arial"/>
          <w:b/>
          <w:bCs/>
          <w:sz w:val="48"/>
          <w:szCs w:val="48"/>
          <w:lang w:eastAsia="en-US"/>
        </w:rPr>
      </w:pPr>
      <w:r w:rsidRPr="00F65706">
        <w:rPr>
          <w:rFonts w:cs="Arial"/>
          <w:b/>
          <w:sz w:val="48"/>
          <w:szCs w:val="48"/>
          <w:lang w:eastAsia="en-US"/>
        </w:rPr>
        <w:t>Podpora za naložb</w:t>
      </w:r>
      <w:r w:rsidR="00406B10" w:rsidRPr="00F65706">
        <w:rPr>
          <w:rFonts w:cs="Arial"/>
          <w:b/>
          <w:sz w:val="48"/>
          <w:szCs w:val="48"/>
          <w:lang w:eastAsia="en-US"/>
        </w:rPr>
        <w:t xml:space="preserve">e v kmetijska gospodarstva – </w:t>
      </w:r>
      <w:r w:rsidR="00726DFF" w:rsidRPr="00F65706">
        <w:rPr>
          <w:rFonts w:cs="Arial"/>
          <w:b/>
          <w:sz w:val="48"/>
          <w:szCs w:val="48"/>
          <w:lang w:eastAsia="en-US"/>
        </w:rPr>
        <w:t>1</w:t>
      </w:r>
      <w:r w:rsidR="00337F89" w:rsidRPr="00F65706">
        <w:rPr>
          <w:rFonts w:cs="Arial"/>
          <w:b/>
          <w:sz w:val="48"/>
          <w:szCs w:val="48"/>
          <w:lang w:eastAsia="en-US"/>
        </w:rPr>
        <w:t>2</w:t>
      </w:r>
      <w:r w:rsidRPr="00F65706">
        <w:rPr>
          <w:rFonts w:cs="Arial"/>
          <w:b/>
          <w:sz w:val="48"/>
          <w:szCs w:val="48"/>
          <w:lang w:eastAsia="en-US"/>
        </w:rPr>
        <w:t>. javni razpis</w:t>
      </w:r>
    </w:p>
    <w:p w14:paraId="05E477B8" w14:textId="77777777" w:rsidR="005F38AA" w:rsidRPr="00F65706" w:rsidRDefault="005F38AA" w:rsidP="005F38AA">
      <w:pPr>
        <w:jc w:val="center"/>
        <w:rPr>
          <w:rFonts w:cs="Arial"/>
          <w:b/>
          <w:noProof/>
          <w:sz w:val="20"/>
          <w:szCs w:val="20"/>
          <w:lang w:eastAsia="en-GB"/>
        </w:rPr>
      </w:pPr>
    </w:p>
    <w:p w14:paraId="28D1885D" w14:textId="77777777" w:rsidR="005F38AA" w:rsidRPr="00F65706" w:rsidRDefault="005F38AA" w:rsidP="005F38AA">
      <w:pPr>
        <w:jc w:val="center"/>
        <w:rPr>
          <w:rFonts w:cs="Arial"/>
          <w:b/>
          <w:sz w:val="20"/>
          <w:szCs w:val="20"/>
        </w:rPr>
      </w:pPr>
    </w:p>
    <w:p w14:paraId="09692C4F" w14:textId="77777777" w:rsidR="005F38AA" w:rsidRPr="00F65706" w:rsidRDefault="005F38AA" w:rsidP="005F38AA">
      <w:pPr>
        <w:rPr>
          <w:rFonts w:cs="Arial"/>
          <w:b/>
          <w:sz w:val="20"/>
          <w:szCs w:val="20"/>
        </w:rPr>
      </w:pPr>
    </w:p>
    <w:p w14:paraId="1A96B7A5" w14:textId="57E19DAD" w:rsidR="005F38AA" w:rsidRDefault="005F38AA" w:rsidP="005F38AA">
      <w:pPr>
        <w:rPr>
          <w:rFonts w:cs="Arial"/>
          <w:sz w:val="20"/>
          <w:szCs w:val="20"/>
        </w:rPr>
      </w:pPr>
    </w:p>
    <w:p w14:paraId="056AD53C" w14:textId="77777777" w:rsidR="00577075" w:rsidRPr="00F65706" w:rsidRDefault="00577075" w:rsidP="005F38AA">
      <w:pPr>
        <w:rPr>
          <w:rFonts w:cs="Arial"/>
          <w:sz w:val="20"/>
          <w:szCs w:val="20"/>
        </w:rPr>
      </w:pPr>
    </w:p>
    <w:p w14:paraId="230FFFCC" w14:textId="77777777" w:rsidR="005F38AA" w:rsidRPr="00F65706" w:rsidRDefault="005F38AA" w:rsidP="005F38AA">
      <w:pPr>
        <w:rPr>
          <w:rFonts w:cs="Arial"/>
          <w:sz w:val="20"/>
          <w:szCs w:val="20"/>
        </w:rPr>
      </w:pPr>
    </w:p>
    <w:p w14:paraId="008F15C7" w14:textId="08C064A4" w:rsidR="00CF7537" w:rsidRPr="00F65706" w:rsidRDefault="005F38AA" w:rsidP="00577075">
      <w:r w:rsidRPr="00F65706">
        <w:t>Pripravil</w:t>
      </w:r>
      <w:r w:rsidR="00E7517C">
        <w:t>i</w:t>
      </w:r>
      <w:r w:rsidRPr="00F65706">
        <w:t>:</w:t>
      </w:r>
    </w:p>
    <w:p w14:paraId="0C431CF5" w14:textId="77777777" w:rsidR="007365F5" w:rsidRPr="00F65706" w:rsidRDefault="005F38AA" w:rsidP="00577075">
      <w:pPr>
        <w:spacing w:after="0"/>
      </w:pPr>
      <w:r w:rsidRPr="00F65706">
        <w:t>Boštjan Gričar</w:t>
      </w:r>
    </w:p>
    <w:p w14:paraId="05BA962F" w14:textId="77777777" w:rsidR="000F47AB" w:rsidRDefault="000F47AB" w:rsidP="00577075">
      <w:pPr>
        <w:spacing w:after="0"/>
      </w:pPr>
      <w:r w:rsidRPr="00F65706">
        <w:t>Jaka Jurečič</w:t>
      </w:r>
    </w:p>
    <w:p w14:paraId="46B2C035" w14:textId="446B2BC6" w:rsidR="00E7517C" w:rsidRDefault="00E7517C" w:rsidP="00577075">
      <w:pPr>
        <w:spacing w:after="0"/>
      </w:pPr>
      <w:r>
        <w:t xml:space="preserve">Nastja </w:t>
      </w:r>
      <w:proofErr w:type="spellStart"/>
      <w:r>
        <w:t>Kažič</w:t>
      </w:r>
      <w:proofErr w:type="spellEnd"/>
    </w:p>
    <w:p w14:paraId="52849C40" w14:textId="5E7B33AE" w:rsidR="00E7517C" w:rsidRPr="00F65706" w:rsidRDefault="00E7517C" w:rsidP="00577075">
      <w:pPr>
        <w:spacing w:after="0"/>
      </w:pPr>
      <w:r>
        <w:t>Alenka F. Mencinger</w:t>
      </w:r>
    </w:p>
    <w:p w14:paraId="62204A5F" w14:textId="77777777" w:rsidR="005F38AA" w:rsidRPr="00F65706" w:rsidRDefault="005F38AA" w:rsidP="00E45624">
      <w:pPr>
        <w:spacing w:after="0"/>
        <w:jc w:val="left"/>
        <w:rPr>
          <w:rFonts w:cs="Arial"/>
          <w:b/>
          <w:sz w:val="20"/>
          <w:szCs w:val="20"/>
        </w:rPr>
        <w:sectPr w:rsidR="005F38AA" w:rsidRPr="00F65706" w:rsidSect="00C7183E">
          <w:footerReference w:type="default" r:id="rId8"/>
          <w:headerReference w:type="first" r:id="rId9"/>
          <w:pgSz w:w="11906" w:h="16838"/>
          <w:pgMar w:top="1007" w:right="1417" w:bottom="1417" w:left="1417" w:header="709" w:footer="708" w:gutter="0"/>
          <w:cols w:space="708"/>
          <w:titlePg/>
          <w:docGrid w:linePitch="360"/>
        </w:sectPr>
      </w:pPr>
      <w:r w:rsidRPr="00F65706">
        <w:rPr>
          <w:rFonts w:cs="Arial"/>
          <w:sz w:val="20"/>
          <w:szCs w:val="20"/>
        </w:rPr>
        <w:t xml:space="preserve">                                                                                                        </w:t>
      </w:r>
    </w:p>
    <w:p w14:paraId="0BD2170A" w14:textId="77777777" w:rsidR="005F38AA" w:rsidRPr="00F65706" w:rsidRDefault="005F38AA" w:rsidP="005F38AA">
      <w:pPr>
        <w:spacing w:after="0"/>
        <w:jc w:val="center"/>
        <w:rPr>
          <w:rFonts w:cs="Arial"/>
          <w:b/>
          <w:sz w:val="20"/>
          <w:szCs w:val="20"/>
        </w:rPr>
      </w:pPr>
      <w:r w:rsidRPr="00F65706">
        <w:rPr>
          <w:rFonts w:cs="Arial"/>
          <w:b/>
          <w:sz w:val="20"/>
          <w:szCs w:val="20"/>
        </w:rPr>
        <w:lastRenderedPageBreak/>
        <w:t>KAZALO</w:t>
      </w:r>
    </w:p>
    <w:p w14:paraId="15CA8173" w14:textId="77777777" w:rsidR="005F38AA" w:rsidRPr="00F65706" w:rsidRDefault="005F38AA" w:rsidP="005F38AA">
      <w:pPr>
        <w:spacing w:after="0"/>
        <w:jc w:val="center"/>
        <w:rPr>
          <w:rFonts w:cs="Arial"/>
          <w:b/>
          <w:sz w:val="20"/>
          <w:szCs w:val="20"/>
        </w:rPr>
      </w:pPr>
    </w:p>
    <w:p w14:paraId="4A153CF4" w14:textId="6C17387E" w:rsidR="00F54E05" w:rsidRDefault="00ED160B">
      <w:pPr>
        <w:pStyle w:val="Kazalovsebine1"/>
        <w:rPr>
          <w:rFonts w:asciiTheme="minorHAnsi" w:eastAsiaTheme="minorEastAsia" w:hAnsiTheme="minorHAnsi" w:cstheme="minorBidi"/>
          <w:noProof/>
          <w:szCs w:val="22"/>
        </w:rPr>
      </w:pPr>
      <w:r>
        <w:rPr>
          <w:rFonts w:cs="Arial"/>
          <w:b/>
          <w:sz w:val="20"/>
          <w:szCs w:val="20"/>
        </w:rPr>
        <w:fldChar w:fldCharType="begin"/>
      </w:r>
      <w:r>
        <w:rPr>
          <w:rFonts w:cs="Arial"/>
          <w:b/>
          <w:sz w:val="20"/>
          <w:szCs w:val="20"/>
        </w:rPr>
        <w:instrText xml:space="preserve"> TOC \o "1-3" \h \z \u </w:instrText>
      </w:r>
      <w:r>
        <w:rPr>
          <w:rFonts w:cs="Arial"/>
          <w:b/>
          <w:sz w:val="20"/>
          <w:szCs w:val="20"/>
        </w:rPr>
        <w:fldChar w:fldCharType="separate"/>
      </w:r>
      <w:hyperlink w:anchor="_Toc46830986" w:history="1">
        <w:r w:rsidR="00F54E05" w:rsidRPr="005360C3">
          <w:rPr>
            <w:rStyle w:val="Hiperpovezava"/>
            <w:noProof/>
          </w:rPr>
          <w:t>1</w:t>
        </w:r>
        <w:r w:rsidR="00F54E05">
          <w:rPr>
            <w:rFonts w:asciiTheme="minorHAnsi" w:eastAsiaTheme="minorEastAsia" w:hAnsiTheme="minorHAnsi" w:cstheme="minorBidi"/>
            <w:noProof/>
            <w:szCs w:val="22"/>
          </w:rPr>
          <w:tab/>
        </w:r>
        <w:r w:rsidR="00F54E05" w:rsidRPr="005360C3">
          <w:rPr>
            <w:rStyle w:val="Hiperpovezava"/>
            <w:noProof/>
          </w:rPr>
          <w:t>REGISTRACIJA in POOBLASTILO</w:t>
        </w:r>
        <w:r w:rsidR="00F54E05">
          <w:rPr>
            <w:noProof/>
            <w:webHidden/>
          </w:rPr>
          <w:tab/>
        </w:r>
        <w:r w:rsidR="00F54E05">
          <w:rPr>
            <w:noProof/>
            <w:webHidden/>
          </w:rPr>
          <w:fldChar w:fldCharType="begin"/>
        </w:r>
        <w:r w:rsidR="00F54E05">
          <w:rPr>
            <w:noProof/>
            <w:webHidden/>
          </w:rPr>
          <w:instrText xml:space="preserve"> PAGEREF _Toc46830986 \h </w:instrText>
        </w:r>
        <w:r w:rsidR="00F54E05">
          <w:rPr>
            <w:noProof/>
            <w:webHidden/>
          </w:rPr>
        </w:r>
        <w:r w:rsidR="00F54E05">
          <w:rPr>
            <w:noProof/>
            <w:webHidden/>
          </w:rPr>
          <w:fldChar w:fldCharType="separate"/>
        </w:r>
        <w:r w:rsidR="00F54E05">
          <w:rPr>
            <w:noProof/>
            <w:webHidden/>
          </w:rPr>
          <w:t>1</w:t>
        </w:r>
        <w:r w:rsidR="00F54E05">
          <w:rPr>
            <w:noProof/>
            <w:webHidden/>
          </w:rPr>
          <w:fldChar w:fldCharType="end"/>
        </w:r>
      </w:hyperlink>
    </w:p>
    <w:p w14:paraId="2BD02F96" w14:textId="42DC9A74"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0987" w:history="1">
        <w:r w:rsidR="00F54E05" w:rsidRPr="005360C3">
          <w:rPr>
            <w:rStyle w:val="Hiperpovezava"/>
            <w:noProof/>
          </w:rPr>
          <w:t>1.1</w:t>
        </w:r>
        <w:r w:rsidR="00F54E05">
          <w:rPr>
            <w:rFonts w:asciiTheme="minorHAnsi" w:eastAsiaTheme="minorEastAsia" w:hAnsiTheme="minorHAnsi" w:cstheme="minorBidi"/>
            <w:noProof/>
            <w:szCs w:val="22"/>
          </w:rPr>
          <w:tab/>
        </w:r>
        <w:r w:rsidR="00F54E05" w:rsidRPr="005360C3">
          <w:rPr>
            <w:rStyle w:val="Hiperpovezava"/>
            <w:noProof/>
          </w:rPr>
          <w:t>Pooblaščeni vlagatelji za elektronsko oddajo vloge</w:t>
        </w:r>
        <w:r w:rsidR="00F54E05">
          <w:rPr>
            <w:noProof/>
            <w:webHidden/>
          </w:rPr>
          <w:tab/>
        </w:r>
        <w:r w:rsidR="00F54E05">
          <w:rPr>
            <w:noProof/>
            <w:webHidden/>
          </w:rPr>
          <w:fldChar w:fldCharType="begin"/>
        </w:r>
        <w:r w:rsidR="00F54E05">
          <w:rPr>
            <w:noProof/>
            <w:webHidden/>
          </w:rPr>
          <w:instrText xml:space="preserve"> PAGEREF _Toc46830987 \h </w:instrText>
        </w:r>
        <w:r w:rsidR="00F54E05">
          <w:rPr>
            <w:noProof/>
            <w:webHidden/>
          </w:rPr>
        </w:r>
        <w:r w:rsidR="00F54E05">
          <w:rPr>
            <w:noProof/>
            <w:webHidden/>
          </w:rPr>
          <w:fldChar w:fldCharType="separate"/>
        </w:r>
        <w:r w:rsidR="00F54E05">
          <w:rPr>
            <w:noProof/>
            <w:webHidden/>
          </w:rPr>
          <w:t>1</w:t>
        </w:r>
        <w:r w:rsidR="00F54E05">
          <w:rPr>
            <w:noProof/>
            <w:webHidden/>
          </w:rPr>
          <w:fldChar w:fldCharType="end"/>
        </w:r>
      </w:hyperlink>
    </w:p>
    <w:p w14:paraId="6CBE6A40" w14:textId="6F12E950" w:rsidR="00F54E05" w:rsidRDefault="00AD40D7">
      <w:pPr>
        <w:pStyle w:val="Kazalovsebine1"/>
        <w:rPr>
          <w:rFonts w:asciiTheme="minorHAnsi" w:eastAsiaTheme="minorEastAsia" w:hAnsiTheme="minorHAnsi" w:cstheme="minorBidi"/>
          <w:noProof/>
          <w:szCs w:val="22"/>
        </w:rPr>
      </w:pPr>
      <w:hyperlink w:anchor="_Toc46830988" w:history="1">
        <w:r w:rsidR="00F54E05" w:rsidRPr="005360C3">
          <w:rPr>
            <w:rStyle w:val="Hiperpovezava"/>
            <w:noProof/>
          </w:rPr>
          <w:t>2</w:t>
        </w:r>
        <w:r w:rsidR="00F54E05">
          <w:rPr>
            <w:rFonts w:asciiTheme="minorHAnsi" w:eastAsiaTheme="minorEastAsia" w:hAnsiTheme="minorHAnsi" w:cstheme="minorBidi"/>
            <w:noProof/>
            <w:szCs w:val="22"/>
          </w:rPr>
          <w:tab/>
        </w:r>
        <w:r w:rsidR="00F54E05" w:rsidRPr="005360C3">
          <w:rPr>
            <w:rStyle w:val="Hiperpovezava"/>
            <w:noProof/>
          </w:rPr>
          <w:t>VSTOP V APLIKACIJO PRPV1420</w:t>
        </w:r>
        <w:r w:rsidR="00F54E05">
          <w:rPr>
            <w:noProof/>
            <w:webHidden/>
          </w:rPr>
          <w:tab/>
        </w:r>
        <w:r w:rsidR="00F54E05">
          <w:rPr>
            <w:noProof/>
            <w:webHidden/>
          </w:rPr>
          <w:fldChar w:fldCharType="begin"/>
        </w:r>
        <w:r w:rsidR="00F54E05">
          <w:rPr>
            <w:noProof/>
            <w:webHidden/>
          </w:rPr>
          <w:instrText xml:space="preserve"> PAGEREF _Toc46830988 \h </w:instrText>
        </w:r>
        <w:r w:rsidR="00F54E05">
          <w:rPr>
            <w:noProof/>
            <w:webHidden/>
          </w:rPr>
        </w:r>
        <w:r w:rsidR="00F54E05">
          <w:rPr>
            <w:noProof/>
            <w:webHidden/>
          </w:rPr>
          <w:fldChar w:fldCharType="separate"/>
        </w:r>
        <w:r w:rsidR="00F54E05">
          <w:rPr>
            <w:noProof/>
            <w:webHidden/>
          </w:rPr>
          <w:t>2</w:t>
        </w:r>
        <w:r w:rsidR="00F54E05">
          <w:rPr>
            <w:noProof/>
            <w:webHidden/>
          </w:rPr>
          <w:fldChar w:fldCharType="end"/>
        </w:r>
      </w:hyperlink>
    </w:p>
    <w:p w14:paraId="5FFF1481" w14:textId="73889D31"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0989" w:history="1">
        <w:r w:rsidR="00F54E05" w:rsidRPr="005360C3">
          <w:rPr>
            <w:rStyle w:val="Hiperpovezava"/>
            <w:noProof/>
          </w:rPr>
          <w:t>2.1</w:t>
        </w:r>
        <w:r w:rsidR="00F54E05">
          <w:rPr>
            <w:rFonts w:asciiTheme="minorHAnsi" w:eastAsiaTheme="minorEastAsia" w:hAnsiTheme="minorHAnsi" w:cstheme="minorBidi"/>
            <w:noProof/>
            <w:szCs w:val="22"/>
          </w:rPr>
          <w:tab/>
        </w:r>
        <w:r w:rsidR="00F54E05" w:rsidRPr="005360C3">
          <w:rPr>
            <w:rStyle w:val="Hiperpovezava"/>
            <w:noProof/>
          </w:rPr>
          <w:t>Izbira razpisa</w:t>
        </w:r>
        <w:r w:rsidR="00F54E05">
          <w:rPr>
            <w:noProof/>
            <w:webHidden/>
          </w:rPr>
          <w:tab/>
        </w:r>
        <w:r w:rsidR="00F54E05">
          <w:rPr>
            <w:noProof/>
            <w:webHidden/>
          </w:rPr>
          <w:fldChar w:fldCharType="begin"/>
        </w:r>
        <w:r w:rsidR="00F54E05">
          <w:rPr>
            <w:noProof/>
            <w:webHidden/>
          </w:rPr>
          <w:instrText xml:space="preserve"> PAGEREF _Toc46830989 \h </w:instrText>
        </w:r>
        <w:r w:rsidR="00F54E05">
          <w:rPr>
            <w:noProof/>
            <w:webHidden/>
          </w:rPr>
        </w:r>
        <w:r w:rsidR="00F54E05">
          <w:rPr>
            <w:noProof/>
            <w:webHidden/>
          </w:rPr>
          <w:fldChar w:fldCharType="separate"/>
        </w:r>
        <w:r w:rsidR="00F54E05">
          <w:rPr>
            <w:noProof/>
            <w:webHidden/>
          </w:rPr>
          <w:t>4</w:t>
        </w:r>
        <w:r w:rsidR="00F54E05">
          <w:rPr>
            <w:noProof/>
            <w:webHidden/>
          </w:rPr>
          <w:fldChar w:fldCharType="end"/>
        </w:r>
      </w:hyperlink>
    </w:p>
    <w:p w14:paraId="57C2916C" w14:textId="2CEDAD21" w:rsidR="00F54E05" w:rsidRDefault="00AD40D7">
      <w:pPr>
        <w:pStyle w:val="Kazalovsebine3"/>
        <w:tabs>
          <w:tab w:val="left" w:pos="1320"/>
          <w:tab w:val="right" w:leader="dot" w:pos="9062"/>
        </w:tabs>
        <w:rPr>
          <w:rFonts w:asciiTheme="minorHAnsi" w:eastAsiaTheme="minorEastAsia" w:hAnsiTheme="minorHAnsi" w:cstheme="minorBidi"/>
          <w:noProof/>
          <w:szCs w:val="22"/>
        </w:rPr>
      </w:pPr>
      <w:hyperlink w:anchor="_Toc46830990" w:history="1">
        <w:r w:rsidR="00F54E05" w:rsidRPr="005360C3">
          <w:rPr>
            <w:rStyle w:val="Hiperpovezava"/>
            <w:noProof/>
          </w:rPr>
          <w:t>2.1.1</w:t>
        </w:r>
        <w:r w:rsidR="00F54E05">
          <w:rPr>
            <w:rFonts w:asciiTheme="minorHAnsi" w:eastAsiaTheme="minorEastAsia" w:hAnsiTheme="minorHAnsi" w:cstheme="minorBidi"/>
            <w:noProof/>
            <w:szCs w:val="22"/>
          </w:rPr>
          <w:tab/>
        </w:r>
        <w:r w:rsidR="00F54E05" w:rsidRPr="005360C3">
          <w:rPr>
            <w:rStyle w:val="Hiperpovezava"/>
            <w:noProof/>
          </w:rPr>
          <w:t>12. Javni razpis</w:t>
        </w:r>
        <w:r w:rsidR="00F54E05">
          <w:rPr>
            <w:noProof/>
            <w:webHidden/>
          </w:rPr>
          <w:tab/>
        </w:r>
        <w:r w:rsidR="00F54E05">
          <w:rPr>
            <w:noProof/>
            <w:webHidden/>
          </w:rPr>
          <w:fldChar w:fldCharType="begin"/>
        </w:r>
        <w:r w:rsidR="00F54E05">
          <w:rPr>
            <w:noProof/>
            <w:webHidden/>
          </w:rPr>
          <w:instrText xml:space="preserve"> PAGEREF _Toc46830990 \h </w:instrText>
        </w:r>
        <w:r w:rsidR="00F54E05">
          <w:rPr>
            <w:noProof/>
            <w:webHidden/>
          </w:rPr>
        </w:r>
        <w:r w:rsidR="00F54E05">
          <w:rPr>
            <w:noProof/>
            <w:webHidden/>
          </w:rPr>
          <w:fldChar w:fldCharType="separate"/>
        </w:r>
        <w:r w:rsidR="00F54E05">
          <w:rPr>
            <w:noProof/>
            <w:webHidden/>
          </w:rPr>
          <w:t>4</w:t>
        </w:r>
        <w:r w:rsidR="00F54E05">
          <w:rPr>
            <w:noProof/>
            <w:webHidden/>
          </w:rPr>
          <w:fldChar w:fldCharType="end"/>
        </w:r>
      </w:hyperlink>
    </w:p>
    <w:p w14:paraId="5E51C00A" w14:textId="751353AA" w:rsidR="00F54E05" w:rsidRDefault="00AD40D7">
      <w:pPr>
        <w:pStyle w:val="Kazalovsebine1"/>
        <w:rPr>
          <w:rFonts w:asciiTheme="minorHAnsi" w:eastAsiaTheme="minorEastAsia" w:hAnsiTheme="minorHAnsi" w:cstheme="minorBidi"/>
          <w:noProof/>
          <w:szCs w:val="22"/>
        </w:rPr>
      </w:pPr>
      <w:hyperlink w:anchor="_Toc46830991" w:history="1">
        <w:r w:rsidR="00F54E05" w:rsidRPr="005360C3">
          <w:rPr>
            <w:rStyle w:val="Hiperpovezava"/>
            <w:noProof/>
          </w:rPr>
          <w:t>3</w:t>
        </w:r>
        <w:r w:rsidR="00F54E05">
          <w:rPr>
            <w:rFonts w:asciiTheme="minorHAnsi" w:eastAsiaTheme="minorEastAsia" w:hAnsiTheme="minorHAnsi" w:cstheme="minorBidi"/>
            <w:noProof/>
            <w:szCs w:val="22"/>
          </w:rPr>
          <w:tab/>
        </w:r>
        <w:r w:rsidR="00F54E05" w:rsidRPr="005360C3">
          <w:rPr>
            <w:rStyle w:val="Hiperpovezava"/>
            <w:noProof/>
          </w:rPr>
          <w:t>POSTOPEK ZA PRIČETEK VNOSA VLOG</w:t>
        </w:r>
        <w:r w:rsidR="00F54E05">
          <w:rPr>
            <w:noProof/>
            <w:webHidden/>
          </w:rPr>
          <w:tab/>
        </w:r>
        <w:r w:rsidR="00F54E05">
          <w:rPr>
            <w:noProof/>
            <w:webHidden/>
          </w:rPr>
          <w:fldChar w:fldCharType="begin"/>
        </w:r>
        <w:r w:rsidR="00F54E05">
          <w:rPr>
            <w:noProof/>
            <w:webHidden/>
          </w:rPr>
          <w:instrText xml:space="preserve"> PAGEREF _Toc46830991 \h </w:instrText>
        </w:r>
        <w:r w:rsidR="00F54E05">
          <w:rPr>
            <w:noProof/>
            <w:webHidden/>
          </w:rPr>
        </w:r>
        <w:r w:rsidR="00F54E05">
          <w:rPr>
            <w:noProof/>
            <w:webHidden/>
          </w:rPr>
          <w:fldChar w:fldCharType="separate"/>
        </w:r>
        <w:r w:rsidR="00F54E05">
          <w:rPr>
            <w:noProof/>
            <w:webHidden/>
          </w:rPr>
          <w:t>5</w:t>
        </w:r>
        <w:r w:rsidR="00F54E05">
          <w:rPr>
            <w:noProof/>
            <w:webHidden/>
          </w:rPr>
          <w:fldChar w:fldCharType="end"/>
        </w:r>
      </w:hyperlink>
    </w:p>
    <w:p w14:paraId="01411761" w14:textId="7139BA13" w:rsidR="00F54E05" w:rsidRDefault="00AD40D7">
      <w:pPr>
        <w:pStyle w:val="Kazalovsebine1"/>
        <w:rPr>
          <w:rFonts w:asciiTheme="minorHAnsi" w:eastAsiaTheme="minorEastAsia" w:hAnsiTheme="minorHAnsi" w:cstheme="minorBidi"/>
          <w:noProof/>
          <w:szCs w:val="22"/>
        </w:rPr>
      </w:pPr>
      <w:hyperlink w:anchor="_Toc46830992" w:history="1">
        <w:r w:rsidR="00F54E05" w:rsidRPr="005360C3">
          <w:rPr>
            <w:rStyle w:val="Hiperpovezava"/>
            <w:noProof/>
          </w:rPr>
          <w:t>4</w:t>
        </w:r>
        <w:r w:rsidR="00F54E05">
          <w:rPr>
            <w:rFonts w:asciiTheme="minorHAnsi" w:eastAsiaTheme="minorEastAsia" w:hAnsiTheme="minorHAnsi" w:cstheme="minorBidi"/>
            <w:noProof/>
            <w:szCs w:val="22"/>
          </w:rPr>
          <w:tab/>
        </w:r>
        <w:r w:rsidR="00F54E05" w:rsidRPr="005360C3">
          <w:rPr>
            <w:rStyle w:val="Hiperpovezava"/>
            <w:noProof/>
          </w:rPr>
          <w:t>VNOS NOVE VLOGE in POSTOPEK VSTOPA V ZAVIHEK</w:t>
        </w:r>
        <w:r w:rsidR="00F54E05">
          <w:rPr>
            <w:noProof/>
            <w:webHidden/>
          </w:rPr>
          <w:tab/>
        </w:r>
        <w:r w:rsidR="00F54E05">
          <w:rPr>
            <w:noProof/>
            <w:webHidden/>
          </w:rPr>
          <w:fldChar w:fldCharType="begin"/>
        </w:r>
        <w:r w:rsidR="00F54E05">
          <w:rPr>
            <w:noProof/>
            <w:webHidden/>
          </w:rPr>
          <w:instrText xml:space="preserve"> PAGEREF _Toc46830992 \h </w:instrText>
        </w:r>
        <w:r w:rsidR="00F54E05">
          <w:rPr>
            <w:noProof/>
            <w:webHidden/>
          </w:rPr>
        </w:r>
        <w:r w:rsidR="00F54E05">
          <w:rPr>
            <w:noProof/>
            <w:webHidden/>
          </w:rPr>
          <w:fldChar w:fldCharType="separate"/>
        </w:r>
        <w:r w:rsidR="00F54E05">
          <w:rPr>
            <w:noProof/>
            <w:webHidden/>
          </w:rPr>
          <w:t>6</w:t>
        </w:r>
        <w:r w:rsidR="00F54E05">
          <w:rPr>
            <w:noProof/>
            <w:webHidden/>
          </w:rPr>
          <w:fldChar w:fldCharType="end"/>
        </w:r>
      </w:hyperlink>
    </w:p>
    <w:p w14:paraId="392A8C40" w14:textId="32FCD4E9"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0993" w:history="1">
        <w:r w:rsidR="00F54E05" w:rsidRPr="005360C3">
          <w:rPr>
            <w:rStyle w:val="Hiperpovezava"/>
            <w:noProof/>
          </w:rPr>
          <w:t>4.1</w:t>
        </w:r>
        <w:r w:rsidR="00F54E05">
          <w:rPr>
            <w:rFonts w:asciiTheme="minorHAnsi" w:eastAsiaTheme="minorEastAsia" w:hAnsiTheme="minorHAnsi" w:cstheme="minorBidi"/>
            <w:noProof/>
            <w:szCs w:val="22"/>
          </w:rPr>
          <w:tab/>
        </w:r>
        <w:r w:rsidR="00F54E05" w:rsidRPr="005360C3">
          <w:rPr>
            <w:rStyle w:val="Hiperpovezava"/>
            <w:noProof/>
          </w:rPr>
          <w:t>Gumba CRS in RKG</w:t>
        </w:r>
        <w:r w:rsidR="00F54E05">
          <w:rPr>
            <w:noProof/>
            <w:webHidden/>
          </w:rPr>
          <w:tab/>
        </w:r>
        <w:r w:rsidR="00F54E05">
          <w:rPr>
            <w:noProof/>
            <w:webHidden/>
          </w:rPr>
          <w:fldChar w:fldCharType="begin"/>
        </w:r>
        <w:r w:rsidR="00F54E05">
          <w:rPr>
            <w:noProof/>
            <w:webHidden/>
          </w:rPr>
          <w:instrText xml:space="preserve"> PAGEREF _Toc46830993 \h </w:instrText>
        </w:r>
        <w:r w:rsidR="00F54E05">
          <w:rPr>
            <w:noProof/>
            <w:webHidden/>
          </w:rPr>
        </w:r>
        <w:r w:rsidR="00F54E05">
          <w:rPr>
            <w:noProof/>
            <w:webHidden/>
          </w:rPr>
          <w:fldChar w:fldCharType="separate"/>
        </w:r>
        <w:r w:rsidR="00F54E05">
          <w:rPr>
            <w:noProof/>
            <w:webHidden/>
          </w:rPr>
          <w:t>8</w:t>
        </w:r>
        <w:r w:rsidR="00F54E05">
          <w:rPr>
            <w:noProof/>
            <w:webHidden/>
          </w:rPr>
          <w:fldChar w:fldCharType="end"/>
        </w:r>
      </w:hyperlink>
    </w:p>
    <w:p w14:paraId="30534CF1" w14:textId="7E8886FF" w:rsidR="00F54E05" w:rsidRDefault="00AD40D7">
      <w:pPr>
        <w:pStyle w:val="Kazalovsebine1"/>
        <w:rPr>
          <w:rFonts w:asciiTheme="minorHAnsi" w:eastAsiaTheme="minorEastAsia" w:hAnsiTheme="minorHAnsi" w:cstheme="minorBidi"/>
          <w:noProof/>
          <w:szCs w:val="22"/>
        </w:rPr>
      </w:pPr>
      <w:hyperlink w:anchor="_Toc46830994" w:history="1">
        <w:r w:rsidR="00F54E05" w:rsidRPr="005360C3">
          <w:rPr>
            <w:rStyle w:val="Hiperpovezava"/>
            <w:noProof/>
          </w:rPr>
          <w:t>5</w:t>
        </w:r>
        <w:r w:rsidR="00F54E05">
          <w:rPr>
            <w:rFonts w:asciiTheme="minorHAnsi" w:eastAsiaTheme="minorEastAsia" w:hAnsiTheme="minorHAnsi" w:cstheme="minorBidi"/>
            <w:noProof/>
            <w:szCs w:val="22"/>
          </w:rPr>
          <w:tab/>
        </w:r>
        <w:r w:rsidR="00F54E05" w:rsidRPr="005360C3">
          <w:rPr>
            <w:rStyle w:val="Hiperpovezava"/>
            <w:noProof/>
          </w:rPr>
          <w:t>IZJAVE IN PRILOGE</w:t>
        </w:r>
        <w:r w:rsidR="00F54E05">
          <w:rPr>
            <w:noProof/>
            <w:webHidden/>
          </w:rPr>
          <w:tab/>
        </w:r>
        <w:r w:rsidR="00F54E05">
          <w:rPr>
            <w:noProof/>
            <w:webHidden/>
          </w:rPr>
          <w:fldChar w:fldCharType="begin"/>
        </w:r>
        <w:r w:rsidR="00F54E05">
          <w:rPr>
            <w:noProof/>
            <w:webHidden/>
          </w:rPr>
          <w:instrText xml:space="preserve"> PAGEREF _Toc46830994 \h </w:instrText>
        </w:r>
        <w:r w:rsidR="00F54E05">
          <w:rPr>
            <w:noProof/>
            <w:webHidden/>
          </w:rPr>
        </w:r>
        <w:r w:rsidR="00F54E05">
          <w:rPr>
            <w:noProof/>
            <w:webHidden/>
          </w:rPr>
          <w:fldChar w:fldCharType="separate"/>
        </w:r>
        <w:r w:rsidR="00F54E05">
          <w:rPr>
            <w:noProof/>
            <w:webHidden/>
          </w:rPr>
          <w:t>9</w:t>
        </w:r>
        <w:r w:rsidR="00F54E05">
          <w:rPr>
            <w:noProof/>
            <w:webHidden/>
          </w:rPr>
          <w:fldChar w:fldCharType="end"/>
        </w:r>
      </w:hyperlink>
    </w:p>
    <w:p w14:paraId="06BB88C1" w14:textId="7A6EC213"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0995" w:history="1">
        <w:r w:rsidR="00F54E05" w:rsidRPr="005360C3">
          <w:rPr>
            <w:rStyle w:val="Hiperpovezava"/>
            <w:noProof/>
          </w:rPr>
          <w:t>5.1</w:t>
        </w:r>
        <w:r w:rsidR="00F54E05">
          <w:rPr>
            <w:rFonts w:asciiTheme="minorHAnsi" w:eastAsiaTheme="minorEastAsia" w:hAnsiTheme="minorHAnsi" w:cstheme="minorBidi"/>
            <w:noProof/>
            <w:szCs w:val="22"/>
          </w:rPr>
          <w:tab/>
        </w:r>
        <w:r w:rsidR="00F54E05" w:rsidRPr="005360C3">
          <w:rPr>
            <w:rStyle w:val="Hiperpovezava"/>
            <w:noProof/>
          </w:rPr>
          <w:t>Tabela Izjave</w:t>
        </w:r>
        <w:r w:rsidR="00F54E05">
          <w:rPr>
            <w:noProof/>
            <w:webHidden/>
          </w:rPr>
          <w:tab/>
        </w:r>
        <w:r w:rsidR="00F54E05">
          <w:rPr>
            <w:noProof/>
            <w:webHidden/>
          </w:rPr>
          <w:fldChar w:fldCharType="begin"/>
        </w:r>
        <w:r w:rsidR="00F54E05">
          <w:rPr>
            <w:noProof/>
            <w:webHidden/>
          </w:rPr>
          <w:instrText xml:space="preserve"> PAGEREF _Toc46830995 \h </w:instrText>
        </w:r>
        <w:r w:rsidR="00F54E05">
          <w:rPr>
            <w:noProof/>
            <w:webHidden/>
          </w:rPr>
        </w:r>
        <w:r w:rsidR="00F54E05">
          <w:rPr>
            <w:noProof/>
            <w:webHidden/>
          </w:rPr>
          <w:fldChar w:fldCharType="separate"/>
        </w:r>
        <w:r w:rsidR="00F54E05">
          <w:rPr>
            <w:noProof/>
            <w:webHidden/>
          </w:rPr>
          <w:t>9</w:t>
        </w:r>
        <w:r w:rsidR="00F54E05">
          <w:rPr>
            <w:noProof/>
            <w:webHidden/>
          </w:rPr>
          <w:fldChar w:fldCharType="end"/>
        </w:r>
      </w:hyperlink>
    </w:p>
    <w:p w14:paraId="637A075D" w14:textId="603D2058" w:rsidR="00F54E05" w:rsidRDefault="00AD40D7">
      <w:pPr>
        <w:pStyle w:val="Kazalovsebine3"/>
        <w:tabs>
          <w:tab w:val="left" w:pos="1320"/>
          <w:tab w:val="right" w:leader="dot" w:pos="9062"/>
        </w:tabs>
        <w:rPr>
          <w:rFonts w:asciiTheme="minorHAnsi" w:eastAsiaTheme="minorEastAsia" w:hAnsiTheme="minorHAnsi" w:cstheme="minorBidi"/>
          <w:noProof/>
          <w:szCs w:val="22"/>
        </w:rPr>
      </w:pPr>
      <w:hyperlink w:anchor="_Toc46830996" w:history="1">
        <w:r w:rsidR="00F54E05" w:rsidRPr="005360C3">
          <w:rPr>
            <w:rStyle w:val="Hiperpovezava"/>
            <w:noProof/>
          </w:rPr>
          <w:t>5.1.1</w:t>
        </w:r>
        <w:r w:rsidR="00F54E05">
          <w:rPr>
            <w:rFonts w:asciiTheme="minorHAnsi" w:eastAsiaTheme="minorEastAsia" w:hAnsiTheme="minorHAnsi" w:cstheme="minorBidi"/>
            <w:noProof/>
            <w:szCs w:val="22"/>
          </w:rPr>
          <w:tab/>
        </w:r>
        <w:r w:rsidR="00F54E05" w:rsidRPr="005360C3">
          <w:rPr>
            <w:rStyle w:val="Hiperpovezava"/>
            <w:noProof/>
          </w:rPr>
          <w:t>Seznam Izjav</w:t>
        </w:r>
        <w:r w:rsidR="00F54E05">
          <w:rPr>
            <w:noProof/>
            <w:webHidden/>
          </w:rPr>
          <w:tab/>
        </w:r>
        <w:r w:rsidR="00F54E05">
          <w:rPr>
            <w:noProof/>
            <w:webHidden/>
          </w:rPr>
          <w:fldChar w:fldCharType="begin"/>
        </w:r>
        <w:r w:rsidR="00F54E05">
          <w:rPr>
            <w:noProof/>
            <w:webHidden/>
          </w:rPr>
          <w:instrText xml:space="preserve"> PAGEREF _Toc46830996 \h </w:instrText>
        </w:r>
        <w:r w:rsidR="00F54E05">
          <w:rPr>
            <w:noProof/>
            <w:webHidden/>
          </w:rPr>
        </w:r>
        <w:r w:rsidR="00F54E05">
          <w:rPr>
            <w:noProof/>
            <w:webHidden/>
          </w:rPr>
          <w:fldChar w:fldCharType="separate"/>
        </w:r>
        <w:r w:rsidR="00F54E05">
          <w:rPr>
            <w:noProof/>
            <w:webHidden/>
          </w:rPr>
          <w:t>10</w:t>
        </w:r>
        <w:r w:rsidR="00F54E05">
          <w:rPr>
            <w:noProof/>
            <w:webHidden/>
          </w:rPr>
          <w:fldChar w:fldCharType="end"/>
        </w:r>
      </w:hyperlink>
    </w:p>
    <w:p w14:paraId="5B795DEA" w14:textId="3AE92A3B" w:rsidR="00F54E05" w:rsidRDefault="00AD40D7">
      <w:pPr>
        <w:pStyle w:val="Kazalovsebine3"/>
        <w:tabs>
          <w:tab w:val="left" w:pos="1320"/>
          <w:tab w:val="right" w:leader="dot" w:pos="9062"/>
        </w:tabs>
        <w:rPr>
          <w:rFonts w:asciiTheme="minorHAnsi" w:eastAsiaTheme="minorEastAsia" w:hAnsiTheme="minorHAnsi" w:cstheme="minorBidi"/>
          <w:noProof/>
          <w:szCs w:val="22"/>
        </w:rPr>
      </w:pPr>
      <w:hyperlink w:anchor="_Toc46830997" w:history="1">
        <w:r w:rsidR="00F54E05" w:rsidRPr="005360C3">
          <w:rPr>
            <w:rStyle w:val="Hiperpovezava"/>
            <w:noProof/>
          </w:rPr>
          <w:t>5.1.2</w:t>
        </w:r>
        <w:r w:rsidR="00F54E05">
          <w:rPr>
            <w:rFonts w:asciiTheme="minorHAnsi" w:eastAsiaTheme="minorEastAsia" w:hAnsiTheme="minorHAnsi" w:cstheme="minorBidi"/>
            <w:noProof/>
            <w:szCs w:val="22"/>
          </w:rPr>
          <w:tab/>
        </w:r>
        <w:r w:rsidR="00F54E05" w:rsidRPr="005360C3">
          <w:rPr>
            <w:rStyle w:val="Hiperpovezava"/>
            <w:noProof/>
          </w:rPr>
          <w:t>Tabela izjav upravičenca na sklopu B</w:t>
        </w:r>
        <w:r w:rsidR="00F54E05">
          <w:rPr>
            <w:noProof/>
            <w:webHidden/>
          </w:rPr>
          <w:tab/>
        </w:r>
        <w:r w:rsidR="00F54E05">
          <w:rPr>
            <w:noProof/>
            <w:webHidden/>
          </w:rPr>
          <w:fldChar w:fldCharType="begin"/>
        </w:r>
        <w:r w:rsidR="00F54E05">
          <w:rPr>
            <w:noProof/>
            <w:webHidden/>
          </w:rPr>
          <w:instrText xml:space="preserve"> PAGEREF _Toc46830997 \h </w:instrText>
        </w:r>
        <w:r w:rsidR="00F54E05">
          <w:rPr>
            <w:noProof/>
            <w:webHidden/>
          </w:rPr>
        </w:r>
        <w:r w:rsidR="00F54E05">
          <w:rPr>
            <w:noProof/>
            <w:webHidden/>
          </w:rPr>
          <w:fldChar w:fldCharType="separate"/>
        </w:r>
        <w:r w:rsidR="00F54E05">
          <w:rPr>
            <w:noProof/>
            <w:webHidden/>
          </w:rPr>
          <w:t>11</w:t>
        </w:r>
        <w:r w:rsidR="00F54E05">
          <w:rPr>
            <w:noProof/>
            <w:webHidden/>
          </w:rPr>
          <w:fldChar w:fldCharType="end"/>
        </w:r>
      </w:hyperlink>
    </w:p>
    <w:p w14:paraId="5A14BFC2" w14:textId="07AE7EC9" w:rsidR="00F54E05" w:rsidRDefault="00AD40D7">
      <w:pPr>
        <w:pStyle w:val="Kazalovsebine3"/>
        <w:tabs>
          <w:tab w:val="left" w:pos="1320"/>
          <w:tab w:val="right" w:leader="dot" w:pos="9062"/>
        </w:tabs>
        <w:rPr>
          <w:rFonts w:asciiTheme="minorHAnsi" w:eastAsiaTheme="minorEastAsia" w:hAnsiTheme="minorHAnsi" w:cstheme="minorBidi"/>
          <w:noProof/>
          <w:szCs w:val="22"/>
        </w:rPr>
      </w:pPr>
      <w:hyperlink w:anchor="_Toc46830998" w:history="1">
        <w:r w:rsidR="00F54E05" w:rsidRPr="005360C3">
          <w:rPr>
            <w:rStyle w:val="Hiperpovezava"/>
            <w:noProof/>
          </w:rPr>
          <w:t>5.1.3</w:t>
        </w:r>
        <w:r w:rsidR="00F54E05">
          <w:rPr>
            <w:rFonts w:asciiTheme="minorHAnsi" w:eastAsiaTheme="minorEastAsia" w:hAnsiTheme="minorHAnsi" w:cstheme="minorBidi"/>
            <w:noProof/>
            <w:szCs w:val="22"/>
          </w:rPr>
          <w:tab/>
        </w:r>
        <w:r w:rsidR="00F54E05" w:rsidRPr="005360C3">
          <w:rPr>
            <w:rStyle w:val="Hiperpovezava"/>
            <w:noProof/>
          </w:rPr>
          <w:t>Tabela izjav upravičenca na sklopu C</w:t>
        </w:r>
        <w:r w:rsidR="00F54E05">
          <w:rPr>
            <w:noProof/>
            <w:webHidden/>
          </w:rPr>
          <w:tab/>
        </w:r>
        <w:r w:rsidR="00F54E05">
          <w:rPr>
            <w:noProof/>
            <w:webHidden/>
          </w:rPr>
          <w:fldChar w:fldCharType="begin"/>
        </w:r>
        <w:r w:rsidR="00F54E05">
          <w:rPr>
            <w:noProof/>
            <w:webHidden/>
          </w:rPr>
          <w:instrText xml:space="preserve"> PAGEREF _Toc46830998 \h </w:instrText>
        </w:r>
        <w:r w:rsidR="00F54E05">
          <w:rPr>
            <w:noProof/>
            <w:webHidden/>
          </w:rPr>
        </w:r>
        <w:r w:rsidR="00F54E05">
          <w:rPr>
            <w:noProof/>
            <w:webHidden/>
          </w:rPr>
          <w:fldChar w:fldCharType="separate"/>
        </w:r>
        <w:r w:rsidR="00F54E05">
          <w:rPr>
            <w:noProof/>
            <w:webHidden/>
          </w:rPr>
          <w:t>11</w:t>
        </w:r>
        <w:r w:rsidR="00F54E05">
          <w:rPr>
            <w:noProof/>
            <w:webHidden/>
          </w:rPr>
          <w:fldChar w:fldCharType="end"/>
        </w:r>
      </w:hyperlink>
    </w:p>
    <w:p w14:paraId="690D68F0" w14:textId="17A6FC90"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0999" w:history="1">
        <w:r w:rsidR="00F54E05" w:rsidRPr="005360C3">
          <w:rPr>
            <w:rStyle w:val="Hiperpovezava"/>
            <w:noProof/>
          </w:rPr>
          <w:t>5.2</w:t>
        </w:r>
        <w:r w:rsidR="00F54E05">
          <w:rPr>
            <w:rFonts w:asciiTheme="minorHAnsi" w:eastAsiaTheme="minorEastAsia" w:hAnsiTheme="minorHAnsi" w:cstheme="minorBidi"/>
            <w:noProof/>
            <w:szCs w:val="22"/>
          </w:rPr>
          <w:tab/>
        </w:r>
        <w:r w:rsidR="00F54E05" w:rsidRPr="005360C3">
          <w:rPr>
            <w:rStyle w:val="Hiperpovezava"/>
            <w:noProof/>
          </w:rPr>
          <w:t>Tabela Priloge</w:t>
        </w:r>
        <w:r w:rsidR="00F54E05">
          <w:rPr>
            <w:noProof/>
            <w:webHidden/>
          </w:rPr>
          <w:tab/>
        </w:r>
        <w:r w:rsidR="00F54E05">
          <w:rPr>
            <w:noProof/>
            <w:webHidden/>
          </w:rPr>
          <w:fldChar w:fldCharType="begin"/>
        </w:r>
        <w:r w:rsidR="00F54E05">
          <w:rPr>
            <w:noProof/>
            <w:webHidden/>
          </w:rPr>
          <w:instrText xml:space="preserve"> PAGEREF _Toc46830999 \h </w:instrText>
        </w:r>
        <w:r w:rsidR="00F54E05">
          <w:rPr>
            <w:noProof/>
            <w:webHidden/>
          </w:rPr>
        </w:r>
        <w:r w:rsidR="00F54E05">
          <w:rPr>
            <w:noProof/>
            <w:webHidden/>
          </w:rPr>
          <w:fldChar w:fldCharType="separate"/>
        </w:r>
        <w:r w:rsidR="00F54E05">
          <w:rPr>
            <w:noProof/>
            <w:webHidden/>
          </w:rPr>
          <w:t>12</w:t>
        </w:r>
        <w:r w:rsidR="00F54E05">
          <w:rPr>
            <w:noProof/>
            <w:webHidden/>
          </w:rPr>
          <w:fldChar w:fldCharType="end"/>
        </w:r>
      </w:hyperlink>
    </w:p>
    <w:p w14:paraId="427FBBDE" w14:textId="68103509" w:rsidR="00F54E05" w:rsidRDefault="00AD40D7">
      <w:pPr>
        <w:pStyle w:val="Kazalovsebine3"/>
        <w:tabs>
          <w:tab w:val="left" w:pos="1320"/>
          <w:tab w:val="right" w:leader="dot" w:pos="9062"/>
        </w:tabs>
        <w:rPr>
          <w:rFonts w:asciiTheme="minorHAnsi" w:eastAsiaTheme="minorEastAsia" w:hAnsiTheme="minorHAnsi" w:cstheme="minorBidi"/>
          <w:noProof/>
          <w:szCs w:val="22"/>
        </w:rPr>
      </w:pPr>
      <w:hyperlink w:anchor="_Toc46831000" w:history="1">
        <w:r w:rsidR="00F54E05" w:rsidRPr="005360C3">
          <w:rPr>
            <w:rStyle w:val="Hiperpovezava"/>
            <w:noProof/>
          </w:rPr>
          <w:t>5.2.1</w:t>
        </w:r>
        <w:r w:rsidR="00F54E05">
          <w:rPr>
            <w:rFonts w:asciiTheme="minorHAnsi" w:eastAsiaTheme="minorEastAsia" w:hAnsiTheme="minorHAnsi" w:cstheme="minorBidi"/>
            <w:noProof/>
            <w:szCs w:val="22"/>
          </w:rPr>
          <w:tab/>
        </w:r>
        <w:r w:rsidR="00F54E05" w:rsidRPr="005360C3">
          <w:rPr>
            <w:rStyle w:val="Hiperpovezava"/>
            <w:noProof/>
          </w:rPr>
          <w:t>Seznam Prilog</w:t>
        </w:r>
        <w:r w:rsidR="00F54E05">
          <w:rPr>
            <w:noProof/>
            <w:webHidden/>
          </w:rPr>
          <w:tab/>
        </w:r>
        <w:r w:rsidR="00F54E05">
          <w:rPr>
            <w:noProof/>
            <w:webHidden/>
          </w:rPr>
          <w:fldChar w:fldCharType="begin"/>
        </w:r>
        <w:r w:rsidR="00F54E05">
          <w:rPr>
            <w:noProof/>
            <w:webHidden/>
          </w:rPr>
          <w:instrText xml:space="preserve"> PAGEREF _Toc46831000 \h </w:instrText>
        </w:r>
        <w:r w:rsidR="00F54E05">
          <w:rPr>
            <w:noProof/>
            <w:webHidden/>
          </w:rPr>
        </w:r>
        <w:r w:rsidR="00F54E05">
          <w:rPr>
            <w:noProof/>
            <w:webHidden/>
          </w:rPr>
          <w:fldChar w:fldCharType="separate"/>
        </w:r>
        <w:r w:rsidR="00F54E05">
          <w:rPr>
            <w:noProof/>
            <w:webHidden/>
          </w:rPr>
          <w:t>12</w:t>
        </w:r>
        <w:r w:rsidR="00F54E05">
          <w:rPr>
            <w:noProof/>
            <w:webHidden/>
          </w:rPr>
          <w:fldChar w:fldCharType="end"/>
        </w:r>
      </w:hyperlink>
    </w:p>
    <w:p w14:paraId="39571714" w14:textId="542232E9"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1001" w:history="1">
        <w:r w:rsidR="00F54E05" w:rsidRPr="005360C3">
          <w:rPr>
            <w:rStyle w:val="Hiperpovezava"/>
            <w:noProof/>
          </w:rPr>
          <w:t>5.3</w:t>
        </w:r>
        <w:r w:rsidR="00F54E05">
          <w:rPr>
            <w:rFonts w:asciiTheme="minorHAnsi" w:eastAsiaTheme="minorEastAsia" w:hAnsiTheme="minorHAnsi" w:cstheme="minorBidi"/>
            <w:noProof/>
            <w:szCs w:val="22"/>
          </w:rPr>
          <w:tab/>
        </w:r>
        <w:r w:rsidR="00F54E05" w:rsidRPr="005360C3">
          <w:rPr>
            <w:rStyle w:val="Hiperpovezava"/>
            <w:noProof/>
          </w:rPr>
          <w:t>Tabela Priponke</w:t>
        </w:r>
        <w:r w:rsidR="00F54E05">
          <w:rPr>
            <w:noProof/>
            <w:webHidden/>
          </w:rPr>
          <w:tab/>
        </w:r>
        <w:r w:rsidR="00F54E05">
          <w:rPr>
            <w:noProof/>
            <w:webHidden/>
          </w:rPr>
          <w:fldChar w:fldCharType="begin"/>
        </w:r>
        <w:r w:rsidR="00F54E05">
          <w:rPr>
            <w:noProof/>
            <w:webHidden/>
          </w:rPr>
          <w:instrText xml:space="preserve"> PAGEREF _Toc46831001 \h </w:instrText>
        </w:r>
        <w:r w:rsidR="00F54E05">
          <w:rPr>
            <w:noProof/>
            <w:webHidden/>
          </w:rPr>
        </w:r>
        <w:r w:rsidR="00F54E05">
          <w:rPr>
            <w:noProof/>
            <w:webHidden/>
          </w:rPr>
          <w:fldChar w:fldCharType="separate"/>
        </w:r>
        <w:r w:rsidR="00F54E05">
          <w:rPr>
            <w:noProof/>
            <w:webHidden/>
          </w:rPr>
          <w:t>17</w:t>
        </w:r>
        <w:r w:rsidR="00F54E05">
          <w:rPr>
            <w:noProof/>
            <w:webHidden/>
          </w:rPr>
          <w:fldChar w:fldCharType="end"/>
        </w:r>
      </w:hyperlink>
    </w:p>
    <w:p w14:paraId="5D1D3587" w14:textId="04752F77"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1002" w:history="1">
        <w:r w:rsidR="00F54E05" w:rsidRPr="005360C3">
          <w:rPr>
            <w:rStyle w:val="Hiperpovezava"/>
            <w:noProof/>
          </w:rPr>
          <w:t>5.4</w:t>
        </w:r>
        <w:r w:rsidR="00F54E05">
          <w:rPr>
            <w:rFonts w:asciiTheme="minorHAnsi" w:eastAsiaTheme="minorEastAsia" w:hAnsiTheme="minorHAnsi" w:cstheme="minorBidi"/>
            <w:noProof/>
            <w:szCs w:val="22"/>
          </w:rPr>
          <w:tab/>
        </w:r>
        <w:r w:rsidR="00F54E05" w:rsidRPr="005360C3">
          <w:rPr>
            <w:rStyle w:val="Hiperpovezava"/>
            <w:noProof/>
          </w:rPr>
          <w:t>Tabela Podatki priloge</w:t>
        </w:r>
        <w:r w:rsidR="00F54E05">
          <w:rPr>
            <w:noProof/>
            <w:webHidden/>
          </w:rPr>
          <w:tab/>
        </w:r>
        <w:r w:rsidR="00F54E05">
          <w:rPr>
            <w:noProof/>
            <w:webHidden/>
          </w:rPr>
          <w:fldChar w:fldCharType="begin"/>
        </w:r>
        <w:r w:rsidR="00F54E05">
          <w:rPr>
            <w:noProof/>
            <w:webHidden/>
          </w:rPr>
          <w:instrText xml:space="preserve"> PAGEREF _Toc46831002 \h </w:instrText>
        </w:r>
        <w:r w:rsidR="00F54E05">
          <w:rPr>
            <w:noProof/>
            <w:webHidden/>
          </w:rPr>
        </w:r>
        <w:r w:rsidR="00F54E05">
          <w:rPr>
            <w:noProof/>
            <w:webHidden/>
          </w:rPr>
          <w:fldChar w:fldCharType="separate"/>
        </w:r>
        <w:r w:rsidR="00F54E05">
          <w:rPr>
            <w:noProof/>
            <w:webHidden/>
          </w:rPr>
          <w:t>17</w:t>
        </w:r>
        <w:r w:rsidR="00F54E05">
          <w:rPr>
            <w:noProof/>
            <w:webHidden/>
          </w:rPr>
          <w:fldChar w:fldCharType="end"/>
        </w:r>
      </w:hyperlink>
    </w:p>
    <w:p w14:paraId="449B5F06" w14:textId="40EB7A4A" w:rsidR="00F54E05" w:rsidRDefault="00AD40D7">
      <w:pPr>
        <w:pStyle w:val="Kazalovsebine1"/>
        <w:rPr>
          <w:rFonts w:asciiTheme="minorHAnsi" w:eastAsiaTheme="minorEastAsia" w:hAnsiTheme="minorHAnsi" w:cstheme="minorBidi"/>
          <w:noProof/>
          <w:szCs w:val="22"/>
        </w:rPr>
      </w:pPr>
      <w:hyperlink w:anchor="_Toc46831003" w:history="1">
        <w:r w:rsidR="00F54E05" w:rsidRPr="005360C3">
          <w:rPr>
            <w:rStyle w:val="Hiperpovezava"/>
            <w:noProof/>
          </w:rPr>
          <w:t>6</w:t>
        </w:r>
        <w:r w:rsidR="00F54E05">
          <w:rPr>
            <w:rFonts w:asciiTheme="minorHAnsi" w:eastAsiaTheme="minorEastAsia" w:hAnsiTheme="minorHAnsi" w:cstheme="minorBidi"/>
            <w:noProof/>
            <w:szCs w:val="22"/>
          </w:rPr>
          <w:tab/>
        </w:r>
        <w:r w:rsidR="00F54E05" w:rsidRPr="005360C3">
          <w:rPr>
            <w:rStyle w:val="Hiperpovezava"/>
            <w:noProof/>
          </w:rPr>
          <w:t>OCENITEV VLOGE</w:t>
        </w:r>
        <w:r w:rsidR="00F54E05">
          <w:rPr>
            <w:noProof/>
            <w:webHidden/>
          </w:rPr>
          <w:tab/>
        </w:r>
        <w:r w:rsidR="00F54E05">
          <w:rPr>
            <w:noProof/>
            <w:webHidden/>
          </w:rPr>
          <w:fldChar w:fldCharType="begin"/>
        </w:r>
        <w:r w:rsidR="00F54E05">
          <w:rPr>
            <w:noProof/>
            <w:webHidden/>
          </w:rPr>
          <w:instrText xml:space="preserve"> PAGEREF _Toc46831003 \h </w:instrText>
        </w:r>
        <w:r w:rsidR="00F54E05">
          <w:rPr>
            <w:noProof/>
            <w:webHidden/>
          </w:rPr>
        </w:r>
        <w:r w:rsidR="00F54E05">
          <w:rPr>
            <w:noProof/>
            <w:webHidden/>
          </w:rPr>
          <w:fldChar w:fldCharType="separate"/>
        </w:r>
        <w:r w:rsidR="00F54E05">
          <w:rPr>
            <w:noProof/>
            <w:webHidden/>
          </w:rPr>
          <w:t>21</w:t>
        </w:r>
        <w:r w:rsidR="00F54E05">
          <w:rPr>
            <w:noProof/>
            <w:webHidden/>
          </w:rPr>
          <w:fldChar w:fldCharType="end"/>
        </w:r>
      </w:hyperlink>
    </w:p>
    <w:p w14:paraId="17994100" w14:textId="0FBEED35" w:rsidR="00F54E05" w:rsidRDefault="00AD40D7">
      <w:pPr>
        <w:pStyle w:val="Kazalovsebine2"/>
        <w:tabs>
          <w:tab w:val="left" w:pos="880"/>
          <w:tab w:val="right" w:leader="dot" w:pos="9062"/>
        </w:tabs>
        <w:rPr>
          <w:rFonts w:asciiTheme="minorHAnsi" w:eastAsiaTheme="minorEastAsia" w:hAnsiTheme="minorHAnsi" w:cstheme="minorBidi"/>
          <w:noProof/>
          <w:szCs w:val="22"/>
        </w:rPr>
      </w:pPr>
      <w:hyperlink w:anchor="_Toc46831004" w:history="1">
        <w:r w:rsidR="00F54E05" w:rsidRPr="005360C3">
          <w:rPr>
            <w:rStyle w:val="Hiperpovezava"/>
            <w:noProof/>
          </w:rPr>
          <w:t>6.1</w:t>
        </w:r>
        <w:r w:rsidR="00F54E05">
          <w:rPr>
            <w:rFonts w:asciiTheme="minorHAnsi" w:eastAsiaTheme="minorEastAsia" w:hAnsiTheme="minorHAnsi" w:cstheme="minorBidi"/>
            <w:noProof/>
            <w:szCs w:val="22"/>
          </w:rPr>
          <w:tab/>
        </w:r>
        <w:r w:rsidR="00F54E05" w:rsidRPr="005360C3">
          <w:rPr>
            <w:rStyle w:val="Hiperpovezava"/>
            <w:noProof/>
          </w:rPr>
          <w:t>Podrobnejša merila za ocenjevanje vlog</w:t>
        </w:r>
        <w:r w:rsidR="00F54E05">
          <w:rPr>
            <w:noProof/>
            <w:webHidden/>
          </w:rPr>
          <w:tab/>
        </w:r>
        <w:r w:rsidR="00F54E05">
          <w:rPr>
            <w:noProof/>
            <w:webHidden/>
          </w:rPr>
          <w:fldChar w:fldCharType="begin"/>
        </w:r>
        <w:r w:rsidR="00F54E05">
          <w:rPr>
            <w:noProof/>
            <w:webHidden/>
          </w:rPr>
          <w:instrText xml:space="preserve"> PAGEREF _Toc46831004 \h </w:instrText>
        </w:r>
        <w:r w:rsidR="00F54E05">
          <w:rPr>
            <w:noProof/>
            <w:webHidden/>
          </w:rPr>
        </w:r>
        <w:r w:rsidR="00F54E05">
          <w:rPr>
            <w:noProof/>
            <w:webHidden/>
          </w:rPr>
          <w:fldChar w:fldCharType="separate"/>
        </w:r>
        <w:r w:rsidR="00F54E05">
          <w:rPr>
            <w:noProof/>
            <w:webHidden/>
          </w:rPr>
          <w:t>22</w:t>
        </w:r>
        <w:r w:rsidR="00F54E05">
          <w:rPr>
            <w:noProof/>
            <w:webHidden/>
          </w:rPr>
          <w:fldChar w:fldCharType="end"/>
        </w:r>
      </w:hyperlink>
    </w:p>
    <w:p w14:paraId="6D5F4BFA" w14:textId="6AD2ADF1" w:rsidR="00F54E05" w:rsidRDefault="00AD40D7">
      <w:pPr>
        <w:pStyle w:val="Kazalovsebine1"/>
        <w:rPr>
          <w:rFonts w:asciiTheme="minorHAnsi" w:eastAsiaTheme="minorEastAsia" w:hAnsiTheme="minorHAnsi" w:cstheme="minorBidi"/>
          <w:noProof/>
          <w:szCs w:val="22"/>
        </w:rPr>
      </w:pPr>
      <w:hyperlink w:anchor="_Toc46831005" w:history="1">
        <w:r w:rsidR="00F54E05" w:rsidRPr="005360C3">
          <w:rPr>
            <w:rStyle w:val="Hiperpovezava"/>
            <w:noProof/>
          </w:rPr>
          <w:t>7</w:t>
        </w:r>
        <w:r w:rsidR="00F54E05">
          <w:rPr>
            <w:rFonts w:asciiTheme="minorHAnsi" w:eastAsiaTheme="minorEastAsia" w:hAnsiTheme="minorHAnsi" w:cstheme="minorBidi"/>
            <w:noProof/>
            <w:szCs w:val="22"/>
          </w:rPr>
          <w:tab/>
        </w:r>
        <w:r w:rsidR="00F54E05" w:rsidRPr="005360C3">
          <w:rPr>
            <w:rStyle w:val="Hiperpovezava"/>
            <w:noProof/>
          </w:rPr>
          <w:t>STOPNJA PODPORE</w:t>
        </w:r>
        <w:r w:rsidR="00F54E05">
          <w:rPr>
            <w:noProof/>
            <w:webHidden/>
          </w:rPr>
          <w:tab/>
        </w:r>
        <w:r w:rsidR="00F54E05">
          <w:rPr>
            <w:noProof/>
            <w:webHidden/>
          </w:rPr>
          <w:fldChar w:fldCharType="begin"/>
        </w:r>
        <w:r w:rsidR="00F54E05">
          <w:rPr>
            <w:noProof/>
            <w:webHidden/>
          </w:rPr>
          <w:instrText xml:space="preserve"> PAGEREF _Toc46831005 \h </w:instrText>
        </w:r>
        <w:r w:rsidR="00F54E05">
          <w:rPr>
            <w:noProof/>
            <w:webHidden/>
          </w:rPr>
        </w:r>
        <w:r w:rsidR="00F54E05">
          <w:rPr>
            <w:noProof/>
            <w:webHidden/>
          </w:rPr>
          <w:fldChar w:fldCharType="separate"/>
        </w:r>
        <w:r w:rsidR="00F54E05">
          <w:rPr>
            <w:noProof/>
            <w:webHidden/>
          </w:rPr>
          <w:t>28</w:t>
        </w:r>
        <w:r w:rsidR="00F54E05">
          <w:rPr>
            <w:noProof/>
            <w:webHidden/>
          </w:rPr>
          <w:fldChar w:fldCharType="end"/>
        </w:r>
      </w:hyperlink>
    </w:p>
    <w:p w14:paraId="7BF2B1C0" w14:textId="68BCF3C0" w:rsidR="00F54E05" w:rsidRDefault="00AD40D7">
      <w:pPr>
        <w:pStyle w:val="Kazalovsebine1"/>
        <w:rPr>
          <w:rFonts w:asciiTheme="minorHAnsi" w:eastAsiaTheme="minorEastAsia" w:hAnsiTheme="minorHAnsi" w:cstheme="minorBidi"/>
          <w:noProof/>
          <w:szCs w:val="22"/>
        </w:rPr>
      </w:pPr>
      <w:hyperlink w:anchor="_Toc46831006" w:history="1">
        <w:r w:rsidR="00F54E05" w:rsidRPr="005360C3">
          <w:rPr>
            <w:rStyle w:val="Hiperpovezava"/>
            <w:noProof/>
          </w:rPr>
          <w:t>8</w:t>
        </w:r>
        <w:r w:rsidR="00F54E05">
          <w:rPr>
            <w:rFonts w:asciiTheme="minorHAnsi" w:eastAsiaTheme="minorEastAsia" w:hAnsiTheme="minorHAnsi" w:cstheme="minorBidi"/>
            <w:noProof/>
            <w:szCs w:val="22"/>
          </w:rPr>
          <w:tab/>
        </w:r>
        <w:r w:rsidR="00F54E05" w:rsidRPr="005360C3">
          <w:rPr>
            <w:rStyle w:val="Hiperpovezava"/>
            <w:noProof/>
          </w:rPr>
          <w:t>ZAKLJUČEVANJE in ODDAJA VLOGE</w:t>
        </w:r>
        <w:r w:rsidR="00F54E05">
          <w:rPr>
            <w:noProof/>
            <w:webHidden/>
          </w:rPr>
          <w:tab/>
        </w:r>
        <w:r w:rsidR="00F54E05">
          <w:rPr>
            <w:noProof/>
            <w:webHidden/>
          </w:rPr>
          <w:fldChar w:fldCharType="begin"/>
        </w:r>
        <w:r w:rsidR="00F54E05">
          <w:rPr>
            <w:noProof/>
            <w:webHidden/>
          </w:rPr>
          <w:instrText xml:space="preserve"> PAGEREF _Toc46831006 \h </w:instrText>
        </w:r>
        <w:r w:rsidR="00F54E05">
          <w:rPr>
            <w:noProof/>
            <w:webHidden/>
          </w:rPr>
        </w:r>
        <w:r w:rsidR="00F54E05">
          <w:rPr>
            <w:noProof/>
            <w:webHidden/>
          </w:rPr>
          <w:fldChar w:fldCharType="separate"/>
        </w:r>
        <w:r w:rsidR="00F54E05">
          <w:rPr>
            <w:noProof/>
            <w:webHidden/>
          </w:rPr>
          <w:t>29</w:t>
        </w:r>
        <w:r w:rsidR="00F54E05">
          <w:rPr>
            <w:noProof/>
            <w:webHidden/>
          </w:rPr>
          <w:fldChar w:fldCharType="end"/>
        </w:r>
      </w:hyperlink>
    </w:p>
    <w:p w14:paraId="2899FD60" w14:textId="527036A5" w:rsidR="00F54E05" w:rsidRDefault="00AD40D7">
      <w:pPr>
        <w:pStyle w:val="Kazalovsebine1"/>
        <w:rPr>
          <w:rFonts w:asciiTheme="minorHAnsi" w:eastAsiaTheme="minorEastAsia" w:hAnsiTheme="minorHAnsi" w:cstheme="minorBidi"/>
          <w:noProof/>
          <w:szCs w:val="22"/>
        </w:rPr>
      </w:pPr>
      <w:hyperlink w:anchor="_Toc46831007" w:history="1">
        <w:r w:rsidR="00F54E05" w:rsidRPr="005360C3">
          <w:rPr>
            <w:rStyle w:val="Hiperpovezava"/>
            <w:noProof/>
          </w:rPr>
          <w:t>9</w:t>
        </w:r>
        <w:r w:rsidR="00F54E05">
          <w:rPr>
            <w:rFonts w:asciiTheme="minorHAnsi" w:eastAsiaTheme="minorEastAsia" w:hAnsiTheme="minorHAnsi" w:cstheme="minorBidi"/>
            <w:noProof/>
            <w:szCs w:val="22"/>
          </w:rPr>
          <w:tab/>
        </w:r>
        <w:r w:rsidR="00F54E05" w:rsidRPr="005360C3">
          <w:rPr>
            <w:rStyle w:val="Hiperpovezava"/>
            <w:noProof/>
          </w:rPr>
          <w:t>DOPOLNJEVANJE VLOGE</w:t>
        </w:r>
        <w:r w:rsidR="00F54E05">
          <w:rPr>
            <w:noProof/>
            <w:webHidden/>
          </w:rPr>
          <w:tab/>
        </w:r>
        <w:r w:rsidR="00F54E05">
          <w:rPr>
            <w:noProof/>
            <w:webHidden/>
          </w:rPr>
          <w:fldChar w:fldCharType="begin"/>
        </w:r>
        <w:r w:rsidR="00F54E05">
          <w:rPr>
            <w:noProof/>
            <w:webHidden/>
          </w:rPr>
          <w:instrText xml:space="preserve"> PAGEREF _Toc46831007 \h </w:instrText>
        </w:r>
        <w:r w:rsidR="00F54E05">
          <w:rPr>
            <w:noProof/>
            <w:webHidden/>
          </w:rPr>
        </w:r>
        <w:r w:rsidR="00F54E05">
          <w:rPr>
            <w:noProof/>
            <w:webHidden/>
          </w:rPr>
          <w:fldChar w:fldCharType="separate"/>
        </w:r>
        <w:r w:rsidR="00F54E05">
          <w:rPr>
            <w:noProof/>
            <w:webHidden/>
          </w:rPr>
          <w:t>30</w:t>
        </w:r>
        <w:r w:rsidR="00F54E05">
          <w:rPr>
            <w:noProof/>
            <w:webHidden/>
          </w:rPr>
          <w:fldChar w:fldCharType="end"/>
        </w:r>
      </w:hyperlink>
    </w:p>
    <w:p w14:paraId="6C1894AF" w14:textId="369A11A2" w:rsidR="005F38AA" w:rsidRDefault="00ED160B" w:rsidP="00D77F9F">
      <w:pPr>
        <w:spacing w:after="0" w:line="360" w:lineRule="auto"/>
        <w:jc w:val="center"/>
        <w:rPr>
          <w:rFonts w:cs="Arial"/>
          <w:b/>
          <w:sz w:val="20"/>
          <w:szCs w:val="20"/>
        </w:rPr>
      </w:pPr>
      <w:r>
        <w:rPr>
          <w:rFonts w:cs="Arial"/>
          <w:b/>
          <w:sz w:val="20"/>
          <w:szCs w:val="20"/>
        </w:rPr>
        <w:fldChar w:fldCharType="end"/>
      </w:r>
    </w:p>
    <w:p w14:paraId="4B51EEA4" w14:textId="6A738179" w:rsidR="00AD3598" w:rsidRPr="00F65706" w:rsidRDefault="00AD3598" w:rsidP="006A054E">
      <w:pPr>
        <w:spacing w:after="0" w:line="360" w:lineRule="auto"/>
        <w:rPr>
          <w:rFonts w:cs="Arial"/>
          <w:b/>
          <w:sz w:val="20"/>
          <w:szCs w:val="20"/>
        </w:rPr>
      </w:pPr>
    </w:p>
    <w:p w14:paraId="060CF46A" w14:textId="77777777" w:rsidR="005F38AA" w:rsidRPr="00F65706" w:rsidRDefault="005F38AA" w:rsidP="005F38AA">
      <w:pPr>
        <w:spacing w:after="0"/>
        <w:jc w:val="center"/>
        <w:rPr>
          <w:rFonts w:cs="Arial"/>
          <w:b/>
          <w:sz w:val="20"/>
          <w:szCs w:val="20"/>
        </w:rPr>
        <w:sectPr w:rsidR="005F38AA" w:rsidRPr="00F65706" w:rsidSect="00C7183E">
          <w:pgSz w:w="11906" w:h="16838"/>
          <w:pgMar w:top="1417" w:right="1417" w:bottom="1417" w:left="1417" w:header="708" w:footer="708" w:gutter="0"/>
          <w:pgNumType w:start="0"/>
          <w:cols w:space="708"/>
          <w:docGrid w:linePitch="360"/>
        </w:sectPr>
      </w:pPr>
    </w:p>
    <w:p w14:paraId="0F80C488" w14:textId="08EAC4C3" w:rsidR="005F38AA" w:rsidRPr="00CB4087" w:rsidRDefault="005F38AA" w:rsidP="00623512">
      <w:pPr>
        <w:pStyle w:val="Naslov1"/>
      </w:pPr>
      <w:bookmarkStart w:id="1" w:name="_Toc46830986"/>
      <w:r w:rsidRPr="00CB06AB">
        <w:lastRenderedPageBreak/>
        <w:t>REGISTRACIJA</w:t>
      </w:r>
      <w:r w:rsidRPr="00F65706">
        <w:t xml:space="preserve"> </w:t>
      </w:r>
      <w:r w:rsidRPr="00A70F72">
        <w:t>in</w:t>
      </w:r>
      <w:r w:rsidRPr="00F65706">
        <w:t xml:space="preserve"> </w:t>
      </w:r>
      <w:r w:rsidRPr="00623512">
        <w:t>POOBLASTILO</w:t>
      </w:r>
      <w:bookmarkEnd w:id="1"/>
    </w:p>
    <w:p w14:paraId="5A0052EC" w14:textId="25C815C6" w:rsidR="005F38AA" w:rsidRPr="00F65706" w:rsidRDefault="005F38AA" w:rsidP="00C775F6">
      <w:r w:rsidRPr="00F65706">
        <w:t xml:space="preserve">Za uspešen vnos vloge za ukrepe PRP 2014-2020 morate imeti nameščeno najnovejšo verzijo spletnega brskalnika Microsoft Internet Explorer, Google </w:t>
      </w:r>
      <w:proofErr w:type="spellStart"/>
      <w:r w:rsidRPr="00F65706">
        <w:t>Chrome</w:t>
      </w:r>
      <w:proofErr w:type="spellEnd"/>
      <w:r w:rsidRPr="00F65706">
        <w:t xml:space="preserve"> ali </w:t>
      </w:r>
      <w:proofErr w:type="spellStart"/>
      <w:r w:rsidRPr="00F65706">
        <w:t>Mozilla</w:t>
      </w:r>
      <w:proofErr w:type="spellEnd"/>
      <w:r w:rsidRPr="00F65706">
        <w:t xml:space="preserve"> Firefox. Za dostop do spletne aplikacije potrebujete spletno potrdilo enega od ponudnikov:</w:t>
      </w:r>
    </w:p>
    <w:p w14:paraId="597A0671" w14:textId="27FC6C9D" w:rsidR="005F38AA" w:rsidRPr="00F65706" w:rsidRDefault="005F38AA" w:rsidP="005D6DC7">
      <w:pPr>
        <w:pStyle w:val="Odstavekseznama"/>
        <w:numPr>
          <w:ilvl w:val="0"/>
          <w:numId w:val="34"/>
        </w:numPr>
        <w:spacing w:after="0"/>
      </w:pPr>
      <w:r w:rsidRPr="00F65706">
        <w:t xml:space="preserve">Ministrstvo za javno upravo (SIGEN-CA, SIGOV-CA), </w:t>
      </w:r>
    </w:p>
    <w:p w14:paraId="39560DAB" w14:textId="014AFCCB" w:rsidR="005F38AA" w:rsidRPr="00F65706" w:rsidRDefault="005F38AA" w:rsidP="005D6DC7">
      <w:pPr>
        <w:pStyle w:val="Odstavekseznama"/>
        <w:numPr>
          <w:ilvl w:val="0"/>
          <w:numId w:val="34"/>
        </w:numPr>
        <w:spacing w:after="0"/>
      </w:pPr>
      <w:r w:rsidRPr="00F65706">
        <w:t xml:space="preserve">Nova Ljubljanska banka </w:t>
      </w:r>
      <w:proofErr w:type="spellStart"/>
      <w:r w:rsidRPr="00F65706">
        <w:t>d.d</w:t>
      </w:r>
      <w:proofErr w:type="spellEnd"/>
      <w:r w:rsidRPr="00F65706">
        <w:t xml:space="preserve">. (NLB-CA), </w:t>
      </w:r>
    </w:p>
    <w:p w14:paraId="35573330" w14:textId="6D04AC78" w:rsidR="005F38AA" w:rsidRPr="00F65706" w:rsidRDefault="005F38AA" w:rsidP="005D6DC7">
      <w:pPr>
        <w:pStyle w:val="Odstavekseznama"/>
        <w:numPr>
          <w:ilvl w:val="0"/>
          <w:numId w:val="34"/>
        </w:numPr>
        <w:spacing w:after="0"/>
      </w:pPr>
      <w:r w:rsidRPr="00F65706">
        <w:t xml:space="preserve">Pošta Slovenije </w:t>
      </w:r>
      <w:proofErr w:type="spellStart"/>
      <w:r w:rsidRPr="00F65706">
        <w:t>d.o.o</w:t>
      </w:r>
      <w:proofErr w:type="spellEnd"/>
      <w:r w:rsidRPr="00F65706">
        <w:t xml:space="preserve">. (POŠTA-CA), </w:t>
      </w:r>
    </w:p>
    <w:p w14:paraId="36486BB2" w14:textId="1DDAC7F9" w:rsidR="005F38AA" w:rsidRPr="00F65706" w:rsidRDefault="005F38AA" w:rsidP="005D6DC7">
      <w:pPr>
        <w:pStyle w:val="Odstavekseznama"/>
        <w:numPr>
          <w:ilvl w:val="0"/>
          <w:numId w:val="34"/>
        </w:numPr>
      </w:pPr>
      <w:r w:rsidRPr="00F65706">
        <w:t xml:space="preserve">Halcom </w:t>
      </w:r>
      <w:proofErr w:type="spellStart"/>
      <w:r w:rsidRPr="00F65706">
        <w:t>d.d</w:t>
      </w:r>
      <w:proofErr w:type="spellEnd"/>
      <w:r w:rsidRPr="00F65706">
        <w:t>. (HALCOM-CA).</w:t>
      </w:r>
    </w:p>
    <w:p w14:paraId="3FA869A4" w14:textId="554ACC97" w:rsidR="005F38AA" w:rsidRPr="00F65706" w:rsidRDefault="005F38AA" w:rsidP="00C775F6">
      <w:r w:rsidRPr="00F65706">
        <w:t xml:space="preserve">Navodila za pridobitev digitalnega potrdila in njegovo namestitev so objavljena na spletni strani </w:t>
      </w:r>
      <w:hyperlink r:id="rId10" w:history="1">
        <w:r w:rsidRPr="00CB06AB">
          <w:rPr>
            <w:rStyle w:val="Hiperpovezava"/>
            <w:rFonts w:eastAsiaTheme="majorEastAsia" w:cs="Arial"/>
            <w:szCs w:val="20"/>
          </w:rPr>
          <w:t>http://e-kmetija.gov.si/Custodian/portal.jsp</w:t>
        </w:r>
      </w:hyperlink>
      <w:r w:rsidRPr="00F65706">
        <w:t xml:space="preserve"> (v menijski izbiri Vhodna stran v poglavjih Potrebna oprema in Registracija).</w:t>
      </w:r>
    </w:p>
    <w:p w14:paraId="3FB7A06E" w14:textId="161F995A" w:rsidR="005C51A3" w:rsidRPr="007659B2" w:rsidRDefault="005F38AA" w:rsidP="00623512">
      <w:pPr>
        <w:pStyle w:val="Naslov2"/>
      </w:pPr>
      <w:bookmarkStart w:id="2" w:name="_Toc46830987"/>
      <w:r w:rsidRPr="007659B2">
        <w:t>Pooblaščeni</w:t>
      </w:r>
      <w:r w:rsidRPr="00F65706">
        <w:t xml:space="preserve"> </w:t>
      </w:r>
      <w:r w:rsidRPr="00CB06AB">
        <w:t>vlagatelji</w:t>
      </w:r>
      <w:r w:rsidRPr="00F65706">
        <w:t xml:space="preserve"> za </w:t>
      </w:r>
      <w:r w:rsidRPr="00623512">
        <w:t>elektronsko</w:t>
      </w:r>
      <w:r w:rsidRPr="00F65706">
        <w:t xml:space="preserve"> oddajo vloge</w:t>
      </w:r>
      <w:bookmarkEnd w:id="2"/>
      <w:r w:rsidRPr="00F65706">
        <w:t xml:space="preserve"> </w:t>
      </w:r>
    </w:p>
    <w:p w14:paraId="577E1287" w14:textId="7E915F65" w:rsidR="005F38AA" w:rsidRPr="00F65706" w:rsidRDefault="00326942" w:rsidP="00C775F6">
      <w:r>
        <w:t>Č</w:t>
      </w:r>
      <w:r w:rsidR="005F38AA" w:rsidRPr="005C51A3">
        <w:t>e želi vlagatelj pooblastiti drugo osebo za elektronsko oddajo vloge, mora na ARSKTRP poslati izpolnjeno in podpisano pooblastilo, na podlagi katerega pooblašče</w:t>
      </w:r>
      <w:r>
        <w:t xml:space="preserve">ncu </w:t>
      </w:r>
      <w:r w:rsidR="005F38AA" w:rsidRPr="005C51A3">
        <w:t>omogočimo elektronski</w:t>
      </w:r>
      <w:r w:rsidR="005F38AA" w:rsidRPr="00F65706">
        <w:t xml:space="preserve"> vnos in oddajo vloge. Pooblastilo se nahaja na spletni strani: </w:t>
      </w:r>
      <w:hyperlink r:id="rId11" w:history="1">
        <w:r w:rsidR="00654B66" w:rsidRPr="00CB06AB">
          <w:rPr>
            <w:rStyle w:val="Hiperpovezava"/>
            <w:rFonts w:eastAsiaTheme="majorEastAsia" w:cs="Arial"/>
            <w:szCs w:val="20"/>
          </w:rPr>
          <w:t>https://www.gov.si/zbirke/storitve/e-poslovanje-e-kmetija/</w:t>
        </w:r>
      </w:hyperlink>
      <w:r w:rsidR="005F38AA" w:rsidRPr="00F65706">
        <w:t>.</w:t>
      </w:r>
    </w:p>
    <w:p w14:paraId="1A99AC39" w14:textId="4A8D6F97" w:rsidR="00E46BF9" w:rsidRDefault="005F38AA" w:rsidP="00C775F6">
      <w:r w:rsidRPr="00F65706">
        <w:t xml:space="preserve">Zahtevek se pošlje pisno na naslov ARSKTRP, Dunajska 160, </w:t>
      </w:r>
      <w:r w:rsidR="00326942">
        <w:t xml:space="preserve">1000 </w:t>
      </w:r>
      <w:r w:rsidRPr="00F65706">
        <w:t xml:space="preserve">Ljubljana ali po elektronski pošti na e-naslov </w:t>
      </w:r>
      <w:hyperlink r:id="rId12" w:history="1">
        <w:r w:rsidRPr="00CB06AB">
          <w:rPr>
            <w:rStyle w:val="Hiperpovezava"/>
            <w:rFonts w:eastAsiaTheme="majorEastAsia" w:cs="Arial"/>
            <w:szCs w:val="20"/>
          </w:rPr>
          <w:t>eprp_pooblastila@gov.si</w:t>
        </w:r>
      </w:hyperlink>
      <w:r w:rsidRPr="00F65706">
        <w:t>. Za vsa ostala vprašanja in težave</w:t>
      </w:r>
      <w:r w:rsidR="00326942">
        <w:t>,</w:t>
      </w:r>
      <w:r w:rsidRPr="00F65706">
        <w:t xml:space="preserve"> povezane z vnosom</w:t>
      </w:r>
      <w:r w:rsidR="00326942">
        <w:t>,</w:t>
      </w:r>
      <w:r w:rsidRPr="00F65706">
        <w:t xml:space="preserve"> pa lahko pošljete sporočilo na </w:t>
      </w:r>
      <w:hyperlink r:id="rId13" w:history="1">
        <w:r w:rsidRPr="00CB06AB">
          <w:rPr>
            <w:rStyle w:val="Hiperpovezava"/>
            <w:rFonts w:eastAsiaTheme="majorEastAsia" w:cs="Arial"/>
            <w:szCs w:val="20"/>
          </w:rPr>
          <w:t>eprp-tezave.aktrp@gov.si</w:t>
        </w:r>
      </w:hyperlink>
      <w:r w:rsidRPr="00F65706">
        <w:t>.</w:t>
      </w:r>
    </w:p>
    <w:p w14:paraId="2EFECFA5" w14:textId="77777777" w:rsidR="00E46BF9" w:rsidRDefault="00E46BF9">
      <w:pPr>
        <w:spacing w:after="200" w:line="276" w:lineRule="auto"/>
        <w:jc w:val="left"/>
      </w:pPr>
      <w:r>
        <w:br w:type="page"/>
      </w:r>
    </w:p>
    <w:p w14:paraId="156DE980" w14:textId="1D05903A" w:rsidR="005F38AA" w:rsidRPr="00C775F6" w:rsidRDefault="005F38AA" w:rsidP="00623512">
      <w:pPr>
        <w:pStyle w:val="Naslov1"/>
      </w:pPr>
      <w:bookmarkStart w:id="3" w:name="_Toc46830988"/>
      <w:r w:rsidRPr="00F65706">
        <w:lastRenderedPageBreak/>
        <w:t xml:space="preserve">VSTOP V APLIKACIJO </w:t>
      </w:r>
      <w:r w:rsidRPr="00C775F6">
        <w:t>PRPV1420</w:t>
      </w:r>
      <w:bookmarkEnd w:id="3"/>
    </w:p>
    <w:p w14:paraId="01D9C6D9" w14:textId="71DCF7A1" w:rsidR="005F38AA" w:rsidRPr="00623512" w:rsidRDefault="005F38AA" w:rsidP="00623512">
      <w:r w:rsidRPr="00F65706">
        <w:t xml:space="preserve">Vstop v aplikacijo je mogoč preko spletne strani </w:t>
      </w:r>
      <w:hyperlink r:id="rId14" w:history="1">
        <w:r w:rsidR="00654B66" w:rsidRPr="00623512">
          <w:rPr>
            <w:rStyle w:val="Hiperpovezava"/>
            <w:rFonts w:eastAsiaTheme="majorEastAsia" w:cs="Arial"/>
            <w:szCs w:val="20"/>
          </w:rPr>
          <w:t>https://www.gov.si/drzavni-organi/organi-v-sestavi/agencija-za-kmetijske-trge-in-razvoj-podezelja/</w:t>
        </w:r>
      </w:hyperlink>
      <w:r w:rsidRPr="00623512">
        <w:t>.</w:t>
      </w:r>
    </w:p>
    <w:p w14:paraId="25F21706" w14:textId="291BADAF" w:rsidR="00C474EF" w:rsidRPr="00CB06AB" w:rsidRDefault="005F38AA" w:rsidP="00623512">
      <w:r w:rsidRPr="00F65706">
        <w:t>Zgoraj na spletni strani kliknemo na »</w:t>
      </w:r>
      <w:r w:rsidR="00C474EF" w:rsidRPr="00F65706">
        <w:t>Storitve</w:t>
      </w:r>
      <w:r w:rsidRPr="00F65706">
        <w:t>«:</w:t>
      </w:r>
    </w:p>
    <w:p w14:paraId="23939A6E" w14:textId="6F0571D5" w:rsidR="00C474EF" w:rsidRPr="005D6DC7" w:rsidRDefault="00C474EF" w:rsidP="00AA4FC3">
      <w:pPr>
        <w:jc w:val="center"/>
      </w:pPr>
      <w:r w:rsidRPr="00F65706">
        <w:rPr>
          <w:noProof/>
        </w:rPr>
        <w:drawing>
          <wp:inline distT="0" distB="0" distL="0" distR="0" wp14:anchorId="6B8CFE0E" wp14:editId="6EB2C626">
            <wp:extent cx="5693936" cy="3086100"/>
            <wp:effectExtent l="0" t="0" r="254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2733" cy="3090868"/>
                    </a:xfrm>
                    <a:prstGeom prst="rect">
                      <a:avLst/>
                    </a:prstGeom>
                  </pic:spPr>
                </pic:pic>
              </a:graphicData>
            </a:graphic>
          </wp:inline>
        </w:drawing>
      </w:r>
    </w:p>
    <w:p w14:paraId="17EE4FDC" w14:textId="77777777" w:rsidR="005F38AA" w:rsidRPr="00F65706" w:rsidRDefault="005F38AA" w:rsidP="005D6DC7">
      <w:r w:rsidRPr="00F65706">
        <w:t>Nato na levi strani izberemo »</w:t>
      </w:r>
      <w:r w:rsidR="00C474EF" w:rsidRPr="00F65706">
        <w:t>Spletna aplikacija E - kmetija</w:t>
      </w:r>
      <w:r w:rsidRPr="00F65706">
        <w:t>«:</w:t>
      </w:r>
    </w:p>
    <w:p w14:paraId="21C50D74" w14:textId="48B9D69B" w:rsidR="002C054B" w:rsidRDefault="00C474EF" w:rsidP="00AA4FC3">
      <w:pPr>
        <w:jc w:val="center"/>
      </w:pPr>
      <w:r w:rsidRPr="00F65706">
        <w:rPr>
          <w:noProof/>
        </w:rPr>
        <w:drawing>
          <wp:inline distT="0" distB="0" distL="0" distR="0" wp14:anchorId="3697E1AC" wp14:editId="7BB944AB">
            <wp:extent cx="5760720" cy="31254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25470"/>
                    </a:xfrm>
                    <a:prstGeom prst="rect">
                      <a:avLst/>
                    </a:prstGeom>
                  </pic:spPr>
                </pic:pic>
              </a:graphicData>
            </a:graphic>
          </wp:inline>
        </w:drawing>
      </w:r>
    </w:p>
    <w:p w14:paraId="71A38AFC" w14:textId="5B689272" w:rsidR="00E46BF9" w:rsidRDefault="00E46BF9">
      <w:pPr>
        <w:spacing w:after="200" w:line="276" w:lineRule="auto"/>
        <w:jc w:val="left"/>
      </w:pPr>
      <w:r>
        <w:br w:type="page"/>
      </w:r>
    </w:p>
    <w:p w14:paraId="167E534F" w14:textId="2534B229" w:rsidR="005F38AA" w:rsidRPr="00623512" w:rsidRDefault="005F38AA" w:rsidP="00623512">
      <w:r w:rsidRPr="00F65706">
        <w:lastRenderedPageBreak/>
        <w:t>Izberemo aplikacijo »</w:t>
      </w:r>
      <w:r w:rsidR="00C474EF" w:rsidRPr="00F65706">
        <w:t>E - kmetija</w:t>
      </w:r>
      <w:r w:rsidRPr="00F65706">
        <w:t>«, ki nas zaprosi za izbor digitalnega potrdila:</w:t>
      </w:r>
    </w:p>
    <w:p w14:paraId="7943B8DA" w14:textId="614018F2" w:rsidR="00E46BF9" w:rsidRDefault="00C474EF" w:rsidP="00E46BF9">
      <w:pPr>
        <w:jc w:val="center"/>
      </w:pPr>
      <w:r w:rsidRPr="00F65706">
        <w:rPr>
          <w:noProof/>
        </w:rPr>
        <w:drawing>
          <wp:inline distT="0" distB="0" distL="0" distR="0" wp14:anchorId="0D8C5560" wp14:editId="5AA5EC71">
            <wp:extent cx="5631180" cy="3050843"/>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9734" cy="3055477"/>
                    </a:xfrm>
                    <a:prstGeom prst="rect">
                      <a:avLst/>
                    </a:prstGeom>
                  </pic:spPr>
                </pic:pic>
              </a:graphicData>
            </a:graphic>
          </wp:inline>
        </w:drawing>
      </w:r>
    </w:p>
    <w:p w14:paraId="7F3D7283" w14:textId="2A17D950" w:rsidR="006252B1" w:rsidRPr="00623512" w:rsidRDefault="005F38AA" w:rsidP="00AA4FC3">
      <w:r w:rsidRPr="00F65706">
        <w:t>Ko izberemo veljavno digitalno potrdilo, se v novem oknu odpre vstopna stran aplikacije, kjer kliknemo »VSTOP!«</w:t>
      </w:r>
    </w:p>
    <w:p w14:paraId="65B0E574" w14:textId="25E2CDB2" w:rsidR="00304CA2" w:rsidRDefault="00C474EF" w:rsidP="00AA4FC3">
      <w:pPr>
        <w:jc w:val="center"/>
      </w:pPr>
      <w:r w:rsidRPr="00F65706">
        <w:rPr>
          <w:noProof/>
        </w:rPr>
        <w:drawing>
          <wp:inline distT="0" distB="0" distL="0" distR="0" wp14:anchorId="240DB362" wp14:editId="5B008717">
            <wp:extent cx="5577840" cy="1862729"/>
            <wp:effectExtent l="0" t="0" r="3810"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8498"/>
                    <a:stretch/>
                  </pic:blipFill>
                  <pic:spPr bwMode="auto">
                    <a:xfrm>
                      <a:off x="0" y="0"/>
                      <a:ext cx="5600278" cy="1870222"/>
                    </a:xfrm>
                    <a:prstGeom prst="rect">
                      <a:avLst/>
                    </a:prstGeom>
                    <a:ln>
                      <a:noFill/>
                    </a:ln>
                    <a:extLst>
                      <a:ext uri="{53640926-AAD7-44D8-BBD7-CCE9431645EC}">
                        <a14:shadowObscured xmlns:a14="http://schemas.microsoft.com/office/drawing/2010/main"/>
                      </a:ext>
                    </a:extLst>
                  </pic:spPr>
                </pic:pic>
              </a:graphicData>
            </a:graphic>
          </wp:inline>
        </w:drawing>
      </w:r>
    </w:p>
    <w:p w14:paraId="4CE40081" w14:textId="3FB0962A" w:rsidR="00304CA2" w:rsidRPr="00F65706" w:rsidRDefault="005F38AA" w:rsidP="00623512">
      <w:r w:rsidRPr="00F65706">
        <w:t>Nato na levi strani izberemo aplikacijo »PRPV1420«:</w:t>
      </w:r>
    </w:p>
    <w:p w14:paraId="1BD03179" w14:textId="2DD95C22" w:rsidR="005F38AA" w:rsidRDefault="006B1EB6" w:rsidP="00AA4FC3">
      <w:pPr>
        <w:jc w:val="center"/>
      </w:pPr>
      <w:r w:rsidRPr="00F65706">
        <w:rPr>
          <w:noProof/>
        </w:rPr>
        <mc:AlternateContent>
          <mc:Choice Requires="wps">
            <w:drawing>
              <wp:anchor distT="0" distB="0" distL="114300" distR="114300" simplePos="0" relativeHeight="251699712" behindDoc="0" locked="0" layoutInCell="1" allowOverlap="1" wp14:anchorId="42A7B38E" wp14:editId="6056458B">
                <wp:simplePos x="0" y="0"/>
                <wp:positionH relativeFrom="column">
                  <wp:posOffset>3315335</wp:posOffset>
                </wp:positionH>
                <wp:positionV relativeFrom="paragraph">
                  <wp:posOffset>1042035</wp:posOffset>
                </wp:positionV>
                <wp:extent cx="516890" cy="90805"/>
                <wp:effectExtent l="8890" t="10160" r="7620" b="13335"/>
                <wp:wrapNone/>
                <wp:docPr id="9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23FF3" id="Rectangle 63" o:spid="_x0000_s1026" style="position:absolute;margin-left:261.05pt;margin-top:82.05pt;width:40.7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"/>
            </w:pict>
          </mc:Fallback>
        </mc:AlternateContent>
      </w:r>
      <w:r w:rsidR="002C054B" w:rsidRPr="00F65706">
        <w:rPr>
          <w:noProof/>
        </w:rPr>
        <w:drawing>
          <wp:inline distT="0" distB="0" distL="0" distR="0" wp14:anchorId="2C73100B" wp14:editId="4C958B43">
            <wp:extent cx="5520030" cy="256032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40195"/>
                    <a:stretch/>
                  </pic:blipFill>
                  <pic:spPr bwMode="auto">
                    <a:xfrm>
                      <a:off x="0" y="0"/>
                      <a:ext cx="5565640" cy="2581475"/>
                    </a:xfrm>
                    <a:prstGeom prst="rect">
                      <a:avLst/>
                    </a:prstGeom>
                    <a:ln>
                      <a:noFill/>
                    </a:ln>
                    <a:extLst>
                      <a:ext uri="{53640926-AAD7-44D8-BBD7-CCE9431645EC}">
                        <a14:shadowObscured xmlns:a14="http://schemas.microsoft.com/office/drawing/2010/main"/>
                      </a:ext>
                    </a:extLst>
                  </pic:spPr>
                </pic:pic>
              </a:graphicData>
            </a:graphic>
          </wp:inline>
        </w:drawing>
      </w:r>
    </w:p>
    <w:p w14:paraId="7B3B4C7F" w14:textId="77777777" w:rsidR="005F38AA" w:rsidRPr="00F65706" w:rsidRDefault="005F38AA" w:rsidP="00881AD1">
      <w:pPr>
        <w:pStyle w:val="Naslov2"/>
      </w:pPr>
      <w:bookmarkStart w:id="4" w:name="_Toc46830989"/>
      <w:r w:rsidRPr="00F65706">
        <w:lastRenderedPageBreak/>
        <w:t xml:space="preserve">Izbira </w:t>
      </w:r>
      <w:r w:rsidRPr="0088186E">
        <w:t>razpisa</w:t>
      </w:r>
      <w:bookmarkEnd w:id="4"/>
    </w:p>
    <w:p w14:paraId="19FD7511" w14:textId="770AF4AE" w:rsidR="005F38AA" w:rsidRPr="00F65706" w:rsidRDefault="00585AC3" w:rsidP="00AA4FC3">
      <w:pPr>
        <w:pStyle w:val="Naslov3"/>
      </w:pPr>
      <w:bookmarkStart w:id="5" w:name="_Toc46830990"/>
      <w:r w:rsidRPr="00F65706">
        <w:t>12</w:t>
      </w:r>
      <w:r w:rsidR="005F38AA" w:rsidRPr="00F65706">
        <w:t>. J</w:t>
      </w:r>
      <w:r w:rsidR="00AA4FC3">
        <w:t>avni razpis</w:t>
      </w:r>
      <w:bookmarkEnd w:id="5"/>
    </w:p>
    <w:p w14:paraId="0CC6EE35" w14:textId="0E172AA0" w:rsidR="000B3FE2" w:rsidRDefault="009E1FF1" w:rsidP="00881AD1">
      <w:r>
        <w:t>Namen podpore</w:t>
      </w:r>
      <w:r w:rsidR="005F38AA" w:rsidRPr="00F65706">
        <w:t xml:space="preserve"> so</w:t>
      </w:r>
      <w:r>
        <w:t xml:space="preserve"> individualne</w:t>
      </w:r>
      <w:r w:rsidR="005F38AA" w:rsidRPr="00F65706">
        <w:t xml:space="preserve"> </w:t>
      </w:r>
      <w:r w:rsidR="00246C81" w:rsidRPr="00F65706">
        <w:t>naložbe kmetijskih gospodarstev</w:t>
      </w:r>
      <w:r w:rsidR="002A6A9D" w:rsidRPr="00F65706">
        <w:t xml:space="preserve"> v lastno primarno pridelavo kmetijskih proizvodov.</w:t>
      </w:r>
      <w:r w:rsidR="00810200" w:rsidRPr="00F65706">
        <w:t xml:space="preserve"> </w:t>
      </w:r>
      <w:r w:rsidRPr="00DE6FBA">
        <w:t xml:space="preserve">Predmet </w:t>
      </w:r>
      <w:r w:rsidR="004F0D20">
        <w:t xml:space="preserve">javnega razpisa so naložbe kmetijskih gospodarstev </w:t>
      </w:r>
      <w:r w:rsidR="00E46BF9">
        <w:t>i</w:t>
      </w:r>
      <w:r w:rsidRPr="00DE6FBA">
        <w:t>z 4. točke prvega odstavka 5. člena Uredbe</w:t>
      </w:r>
      <w:r w:rsidR="00BD662A">
        <w:t>, ki so podrobneje opredeljene v 1. točki 2. poglavja javnega razpisa.</w:t>
      </w:r>
    </w:p>
    <w:p w14:paraId="2B80D1A9" w14:textId="5B4DA41E" w:rsidR="00A93C23" w:rsidRDefault="000B3FE2" w:rsidP="00881AD1">
      <w:r w:rsidRPr="00F65706">
        <w:t xml:space="preserve">Vlagatelj v aplikaciji v polju »Ukrep« preko spustnega seznama najprej </w:t>
      </w:r>
      <w:r>
        <w:t xml:space="preserve">izbere ukrep </w:t>
      </w:r>
      <w:r w:rsidR="00AA4FC3">
        <w:t>»</w:t>
      </w:r>
      <w:r w:rsidRPr="00AA4FC3">
        <w:rPr>
          <w:b/>
        </w:rPr>
        <w:t>M04.1</w:t>
      </w:r>
      <w:r w:rsidR="00AA4FC3" w:rsidRPr="000B0B46">
        <w:rPr>
          <w:bCs/>
        </w:rPr>
        <w:t>«</w:t>
      </w:r>
      <w:r>
        <w:t xml:space="preserve">, </w:t>
      </w:r>
      <w:r w:rsidRPr="00F65706">
        <w:t>nato</w:t>
      </w:r>
      <w:r>
        <w:t xml:space="preserve"> ima v polju</w:t>
      </w:r>
      <w:r w:rsidRPr="00F65706">
        <w:t xml:space="preserve"> </w:t>
      </w:r>
      <w:r>
        <w:t>»R</w:t>
      </w:r>
      <w:r w:rsidRPr="00F65706">
        <w:t>azpis</w:t>
      </w:r>
      <w:r>
        <w:t xml:space="preserve">« v spustnem seznamu na voljo dve možnosti, </w:t>
      </w:r>
      <w:r w:rsidR="00BD662A">
        <w:t xml:space="preserve">in sicer </w:t>
      </w:r>
      <w:r w:rsidR="00AA4FC3">
        <w:t>»</w:t>
      </w:r>
      <w:r w:rsidR="00BD662A" w:rsidRPr="00AA4FC3">
        <w:rPr>
          <w:b/>
          <w:bCs/>
        </w:rPr>
        <w:t>M04.1_12b</w:t>
      </w:r>
      <w:r w:rsidR="00AA4FC3">
        <w:t>«</w:t>
      </w:r>
      <w:r w:rsidR="005F38AA" w:rsidRPr="00F65706">
        <w:t xml:space="preserve"> (sklop </w:t>
      </w:r>
      <w:r w:rsidR="005F38AA" w:rsidRPr="00AA4FC3">
        <w:rPr>
          <w:bCs/>
        </w:rPr>
        <w:t>B</w:t>
      </w:r>
      <w:r w:rsidR="00BD662A">
        <w:t>,</w:t>
      </w:r>
      <w:r w:rsidR="004D53E0" w:rsidRPr="004D53E0">
        <w:t xml:space="preserve"> namenjen za naložbe fizičnih oseb, razen samostojnih podjetnikov posamez</w:t>
      </w:r>
      <w:r w:rsidR="00A61D1F">
        <w:t>nikov) in</w:t>
      </w:r>
      <w:r w:rsidR="005F38AA" w:rsidRPr="00F65706">
        <w:t xml:space="preserve"> </w:t>
      </w:r>
      <w:r w:rsidR="00AA4FC3">
        <w:t>»</w:t>
      </w:r>
      <w:r w:rsidR="00A61D1F" w:rsidRPr="00AA4FC3">
        <w:rPr>
          <w:b/>
          <w:bCs/>
        </w:rPr>
        <w:t>M04.1_12c</w:t>
      </w:r>
      <w:r w:rsidR="00AA4FC3">
        <w:t>«</w:t>
      </w:r>
      <w:r w:rsidR="00A61D1F">
        <w:t xml:space="preserve"> </w:t>
      </w:r>
      <w:r w:rsidR="00A44E9F">
        <w:t>(</w:t>
      </w:r>
      <w:r w:rsidR="00A44E9F" w:rsidRPr="00AA4FC3">
        <w:t xml:space="preserve">sklop </w:t>
      </w:r>
      <w:r w:rsidR="005F38AA" w:rsidRPr="00AA4FC3">
        <w:t>C</w:t>
      </w:r>
      <w:r w:rsidR="00A44E9F" w:rsidRPr="00A44E9F">
        <w:t>, namenjen</w:t>
      </w:r>
      <w:r w:rsidR="00A44E9F">
        <w:t xml:space="preserve"> za naložbe </w:t>
      </w:r>
      <w:r w:rsidR="00A44E9F" w:rsidRPr="00F65706">
        <w:t>samostojnih podjetnikov posameznikov in pravnih oseb</w:t>
      </w:r>
      <w:r>
        <w:t>)</w:t>
      </w:r>
      <w:r w:rsidR="00585AC3" w:rsidRPr="00F65706">
        <w:t>.</w:t>
      </w:r>
    </w:p>
    <w:p w14:paraId="4CCB4F41" w14:textId="7AB95EF2" w:rsidR="00D60FE4" w:rsidRDefault="00911077" w:rsidP="00881AD1">
      <w:pPr>
        <w:rPr>
          <w:rFonts w:cs="Arial"/>
          <w:sz w:val="20"/>
          <w:szCs w:val="20"/>
        </w:rPr>
      </w:pPr>
      <w:r>
        <w:rPr>
          <w:noProof/>
        </w:rPr>
        <mc:AlternateContent>
          <mc:Choice Requires="wps">
            <w:drawing>
              <wp:anchor distT="0" distB="0" distL="114300" distR="114300" simplePos="0" relativeHeight="251707904" behindDoc="0" locked="0" layoutInCell="1" allowOverlap="1" wp14:anchorId="347C5955" wp14:editId="6B55B20E">
                <wp:simplePos x="0" y="0"/>
                <wp:positionH relativeFrom="column">
                  <wp:posOffset>833755</wp:posOffset>
                </wp:positionH>
                <wp:positionV relativeFrom="paragraph">
                  <wp:posOffset>845819</wp:posOffset>
                </wp:positionV>
                <wp:extent cx="200025" cy="1019175"/>
                <wp:effectExtent l="0" t="0" r="66675" b="47625"/>
                <wp:wrapNone/>
                <wp:docPr id="107" name="Raven puščični povezovalnik 107"/>
                <wp:cNvGraphicFramePr/>
                <a:graphic xmlns:a="http://schemas.openxmlformats.org/drawingml/2006/main">
                  <a:graphicData uri="http://schemas.microsoft.com/office/word/2010/wordprocessingShape">
                    <wps:wsp>
                      <wps:cNvCnPr/>
                      <wps:spPr>
                        <a:xfrm>
                          <a:off x="0" y="0"/>
                          <a:ext cx="200025" cy="101917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0E114B" id="_x0000_t32" coordsize="21600,21600" o:spt="32" o:oned="t" path="m,l21600,21600e" filled="f">
                <v:path arrowok="t" fillok="f" o:connecttype="none"/>
                <o:lock v:ext="edit" shapetype="t"/>
              </v:shapetype>
              <v:shape id="Raven puščični povezovalnik 107" o:spid="_x0000_s1026" type="#_x0000_t32" style="position:absolute;margin-left:65.65pt;margin-top:66.6pt;width:15.75pt;height:80.2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" strokecolor="#4579b8 [3044]" strokeweight="1.25pt">
                <v:stroke endarrow="block"/>
              </v:shape>
            </w:pict>
          </mc:Fallback>
        </mc:AlternateContent>
      </w:r>
      <w:r>
        <w:rPr>
          <w:noProof/>
        </w:rPr>
        <mc:AlternateContent>
          <mc:Choice Requires="wps">
            <w:drawing>
              <wp:anchor distT="0" distB="0" distL="114300" distR="114300" simplePos="0" relativeHeight="251706880" behindDoc="0" locked="0" layoutInCell="1" allowOverlap="1" wp14:anchorId="18164722" wp14:editId="39B407A2">
                <wp:simplePos x="0" y="0"/>
                <wp:positionH relativeFrom="column">
                  <wp:posOffset>833754</wp:posOffset>
                </wp:positionH>
                <wp:positionV relativeFrom="paragraph">
                  <wp:posOffset>845820</wp:posOffset>
                </wp:positionV>
                <wp:extent cx="2181225" cy="990600"/>
                <wp:effectExtent l="0" t="0" r="66675" b="57150"/>
                <wp:wrapNone/>
                <wp:docPr id="105" name="Raven puščični povezovalnik 105"/>
                <wp:cNvGraphicFramePr/>
                <a:graphic xmlns:a="http://schemas.openxmlformats.org/drawingml/2006/main">
                  <a:graphicData uri="http://schemas.microsoft.com/office/word/2010/wordprocessingShape">
                    <wps:wsp>
                      <wps:cNvCnPr/>
                      <wps:spPr>
                        <a:xfrm>
                          <a:off x="0" y="0"/>
                          <a:ext cx="2181225" cy="9906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7F60E" id="Raven puščični povezovalnik 105" o:spid="_x0000_s1026" type="#_x0000_t32" style="position:absolute;margin-left:65.65pt;margin-top:66.6pt;width:171.75pt;height:78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" strokecolor="#4579b8 [3044]" strokeweight="1.5pt">
                <v:stroke endarrow="block"/>
              </v:shape>
            </w:pict>
          </mc:Fallback>
        </mc:AlternateContent>
      </w:r>
      <w:r>
        <w:rPr>
          <w:noProof/>
        </w:rPr>
        <mc:AlternateContent>
          <mc:Choice Requires="wps">
            <w:drawing>
              <wp:anchor distT="0" distB="0" distL="114300" distR="114300" simplePos="0" relativeHeight="251705856" behindDoc="0" locked="0" layoutInCell="1" allowOverlap="1" wp14:anchorId="6942207A" wp14:editId="689D03F9">
                <wp:simplePos x="0" y="0"/>
                <wp:positionH relativeFrom="margin">
                  <wp:align>left</wp:align>
                </wp:positionH>
                <wp:positionV relativeFrom="paragraph">
                  <wp:posOffset>236220</wp:posOffset>
                </wp:positionV>
                <wp:extent cx="828675" cy="609600"/>
                <wp:effectExtent l="0" t="0" r="28575" b="19050"/>
                <wp:wrapNone/>
                <wp:docPr id="97" name="Pravokotnik 97"/>
                <wp:cNvGraphicFramePr/>
                <a:graphic xmlns:a="http://schemas.openxmlformats.org/drawingml/2006/main">
                  <a:graphicData uri="http://schemas.microsoft.com/office/word/2010/wordprocessingShape">
                    <wps:wsp>
                      <wps:cNvSpPr/>
                      <wps:spPr>
                        <a:xfrm>
                          <a:off x="0" y="0"/>
                          <a:ext cx="828675"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B8E21" id="Pravokotnik 97" o:spid="_x0000_s1026" style="position:absolute;margin-left:0;margin-top:18.6pt;width:65.25pt;height:48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" filled="f" strokecolor="red" strokeweight="1.5pt">
                <w10:wrap anchorx="margin"/>
              </v:rect>
            </w:pict>
          </mc:Fallback>
        </mc:AlternateContent>
      </w:r>
      <w:r w:rsidR="003A6246">
        <w:rPr>
          <w:noProof/>
        </w:rPr>
        <w:drawing>
          <wp:inline distT="0" distB="0" distL="0" distR="0" wp14:anchorId="19FE4CC6" wp14:editId="707D4AC0">
            <wp:extent cx="5760720" cy="1537970"/>
            <wp:effectExtent l="0" t="0" r="0" b="508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537970"/>
                    </a:xfrm>
                    <a:prstGeom prst="rect">
                      <a:avLst/>
                    </a:prstGeom>
                  </pic:spPr>
                </pic:pic>
              </a:graphicData>
            </a:graphic>
          </wp:inline>
        </w:drawing>
      </w:r>
    </w:p>
    <w:p w14:paraId="2EAC4715" w14:textId="77777777" w:rsidR="00D60FE4" w:rsidRDefault="00D60FE4" w:rsidP="005F38AA">
      <w:pPr>
        <w:spacing w:after="0" w:line="360" w:lineRule="auto"/>
        <w:rPr>
          <w:rFonts w:cs="Arial"/>
          <w:sz w:val="20"/>
          <w:szCs w:val="20"/>
        </w:rPr>
      </w:pPr>
    </w:p>
    <w:p w14:paraId="79C10B35" w14:textId="6A617295" w:rsidR="00E46BF9" w:rsidRDefault="00911077" w:rsidP="00881AD1">
      <w:pPr>
        <w:rPr>
          <w:rFonts w:cs="Arial"/>
          <w:sz w:val="20"/>
          <w:szCs w:val="20"/>
        </w:rPr>
      </w:pPr>
      <w:r>
        <w:rPr>
          <w:rFonts w:cs="Arial"/>
          <w:sz w:val="20"/>
          <w:szCs w:val="20"/>
        </w:rPr>
        <w:t xml:space="preserve">                             </w:t>
      </w:r>
      <w:r>
        <w:rPr>
          <w:noProof/>
        </w:rPr>
        <w:drawing>
          <wp:inline distT="0" distB="0" distL="0" distR="0" wp14:anchorId="28435AD0" wp14:editId="3AFF9D07">
            <wp:extent cx="1666875" cy="876300"/>
            <wp:effectExtent l="0" t="0" r="9525"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6875" cy="876300"/>
                    </a:xfrm>
                    <a:prstGeom prst="rect">
                      <a:avLst/>
                    </a:prstGeom>
                  </pic:spPr>
                </pic:pic>
              </a:graphicData>
            </a:graphic>
          </wp:inline>
        </w:drawing>
      </w:r>
      <w:r>
        <w:rPr>
          <w:rFonts w:cs="Arial"/>
          <w:sz w:val="20"/>
          <w:szCs w:val="20"/>
        </w:rPr>
        <w:t xml:space="preserve">         </w:t>
      </w:r>
      <w:r>
        <w:rPr>
          <w:noProof/>
        </w:rPr>
        <w:drawing>
          <wp:inline distT="0" distB="0" distL="0" distR="0" wp14:anchorId="3BD23440" wp14:editId="0A2B4F19">
            <wp:extent cx="1533525" cy="895350"/>
            <wp:effectExtent l="0" t="0" r="9525"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3525" cy="895350"/>
                    </a:xfrm>
                    <a:prstGeom prst="rect">
                      <a:avLst/>
                    </a:prstGeom>
                  </pic:spPr>
                </pic:pic>
              </a:graphicData>
            </a:graphic>
          </wp:inline>
        </w:drawing>
      </w:r>
    </w:p>
    <w:p w14:paraId="37759EDD" w14:textId="77777777" w:rsidR="00E46BF9" w:rsidRDefault="00E46BF9">
      <w:pPr>
        <w:spacing w:after="200" w:line="276" w:lineRule="auto"/>
        <w:jc w:val="left"/>
        <w:rPr>
          <w:rFonts w:cs="Arial"/>
          <w:sz w:val="20"/>
          <w:szCs w:val="20"/>
        </w:rPr>
      </w:pPr>
      <w:r>
        <w:rPr>
          <w:rFonts w:cs="Arial"/>
          <w:sz w:val="20"/>
          <w:szCs w:val="20"/>
        </w:rPr>
        <w:br w:type="page"/>
      </w:r>
    </w:p>
    <w:p w14:paraId="5430002D" w14:textId="071DC957" w:rsidR="005F38AA" w:rsidRPr="009C6863" w:rsidRDefault="005F38AA" w:rsidP="00881AD1">
      <w:pPr>
        <w:pStyle w:val="Naslov1"/>
      </w:pPr>
      <w:bookmarkStart w:id="6" w:name="_Toc46830991"/>
      <w:r w:rsidRPr="009C6863">
        <w:lastRenderedPageBreak/>
        <w:t>POSTOPEK</w:t>
      </w:r>
      <w:r w:rsidRPr="00F65706">
        <w:t xml:space="preserve"> ZA </w:t>
      </w:r>
      <w:r w:rsidRPr="00881AD1">
        <w:t>PRIČETEK</w:t>
      </w:r>
      <w:r w:rsidRPr="00F65706">
        <w:t xml:space="preserve"> VNOSA VLOG</w:t>
      </w:r>
      <w:bookmarkEnd w:id="6"/>
    </w:p>
    <w:p w14:paraId="371FAC63" w14:textId="27DAE14B" w:rsidR="00CE2582" w:rsidRPr="00F57482" w:rsidRDefault="005F38AA" w:rsidP="00881AD1">
      <w:r w:rsidRPr="00F65706">
        <w:t xml:space="preserve">Ko vlagatelj vstopi v aplikacijo, se mu prikaže Osnovna stran, kjer iz spustnega seznama izbira </w:t>
      </w:r>
      <w:r w:rsidRPr="007E45E8">
        <w:rPr>
          <w:b/>
        </w:rPr>
        <w:t>ukrepe</w:t>
      </w:r>
      <w:r w:rsidRPr="00F65706">
        <w:t xml:space="preserve"> in </w:t>
      </w:r>
      <w:r w:rsidRPr="007E45E8">
        <w:rPr>
          <w:b/>
        </w:rPr>
        <w:t>razpise</w:t>
      </w:r>
      <w:r w:rsidRPr="00F65706">
        <w:t>. Ko sta oba podatka izbrana, je potrebo klikniti na gumb »</w:t>
      </w:r>
      <w:r w:rsidRPr="007E45E8">
        <w:rPr>
          <w:b/>
        </w:rPr>
        <w:t>Iskanje po razpisu</w:t>
      </w:r>
      <w:r w:rsidRPr="00F65706">
        <w:t>«, da se prikaže seznam vaših že vnesenih vlog oz. na gumb »</w:t>
      </w:r>
      <w:r w:rsidRPr="007E45E8">
        <w:rPr>
          <w:b/>
        </w:rPr>
        <w:t>Dodaj vlogo</w:t>
      </w:r>
      <w:r w:rsidRPr="00F65706">
        <w:t>«, da se v spodnjo tabelo doda nova vloga. Na tej strani lahko glede na dodeljene pravice vlagatelj/</w:t>
      </w:r>
      <w:r w:rsidR="000B0B46">
        <w:t xml:space="preserve"> </w:t>
      </w:r>
      <w:r w:rsidRPr="00F65706">
        <w:t>pooblaščenec pregleduje seznam in statuse vlog, dodaja nove in ureja že obstoječe vloge.</w:t>
      </w:r>
    </w:p>
    <w:p w14:paraId="7858410D" w14:textId="01952048" w:rsidR="00625C6E" w:rsidRDefault="004A2893" w:rsidP="00881AD1">
      <w:pPr>
        <w:rPr>
          <w:rFonts w:cs="Arial"/>
          <w:sz w:val="20"/>
          <w:szCs w:val="20"/>
        </w:rPr>
      </w:pPr>
      <w:r>
        <w:rPr>
          <w:noProof/>
        </w:rPr>
        <mc:AlternateContent>
          <mc:Choice Requires="wps">
            <w:drawing>
              <wp:anchor distT="0" distB="0" distL="114300" distR="114300" simplePos="0" relativeHeight="251712000" behindDoc="0" locked="0" layoutInCell="1" allowOverlap="1" wp14:anchorId="510409C6" wp14:editId="194F95C3">
                <wp:simplePos x="0" y="0"/>
                <wp:positionH relativeFrom="column">
                  <wp:posOffset>890905</wp:posOffset>
                </wp:positionH>
                <wp:positionV relativeFrom="paragraph">
                  <wp:posOffset>1278255</wp:posOffset>
                </wp:positionV>
                <wp:extent cx="742950" cy="781050"/>
                <wp:effectExtent l="0" t="0" r="76200" b="57150"/>
                <wp:wrapNone/>
                <wp:docPr id="127" name="Raven puščični povezovalnik 127"/>
                <wp:cNvGraphicFramePr/>
                <a:graphic xmlns:a="http://schemas.openxmlformats.org/drawingml/2006/main">
                  <a:graphicData uri="http://schemas.microsoft.com/office/word/2010/wordprocessingShape">
                    <wps:wsp>
                      <wps:cNvCnPr/>
                      <wps:spPr>
                        <a:xfrm>
                          <a:off x="0" y="0"/>
                          <a:ext cx="742950" cy="7810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6AF77" id="_x0000_t32" coordsize="21600,21600" o:spt="32" o:oned="t" path="m,l21600,21600e" filled="f">
                <v:path arrowok="t" fillok="f" o:connecttype="none"/>
                <o:lock v:ext="edit" shapetype="t"/>
              </v:shapetype>
              <v:shape id="Raven puščični povezovalnik 127" o:spid="_x0000_s1026" type="#_x0000_t32" style="position:absolute;margin-left:70.15pt;margin-top:100.65pt;width:58.5pt;height:61.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" strokecolor="#4579b8 [3044]" strokeweight="1.5pt">
                <v:stroke endarrow="block"/>
              </v:shape>
            </w:pict>
          </mc:Fallback>
        </mc:AlternateContent>
      </w:r>
      <w:r w:rsidR="00CE2582">
        <w:rPr>
          <w:noProof/>
        </w:rPr>
        <mc:AlternateContent>
          <mc:Choice Requires="wps">
            <w:drawing>
              <wp:anchor distT="0" distB="0" distL="114300" distR="114300" simplePos="0" relativeHeight="251708928" behindDoc="0" locked="0" layoutInCell="1" allowOverlap="1" wp14:anchorId="7924B7A7" wp14:editId="4C49963D">
                <wp:simplePos x="0" y="0"/>
                <wp:positionH relativeFrom="margin">
                  <wp:align>left</wp:align>
                </wp:positionH>
                <wp:positionV relativeFrom="paragraph">
                  <wp:posOffset>306705</wp:posOffset>
                </wp:positionV>
                <wp:extent cx="1924050" cy="962025"/>
                <wp:effectExtent l="0" t="0" r="19050" b="28575"/>
                <wp:wrapNone/>
                <wp:docPr id="117" name="Pravokotnik 117"/>
                <wp:cNvGraphicFramePr/>
                <a:graphic xmlns:a="http://schemas.openxmlformats.org/drawingml/2006/main">
                  <a:graphicData uri="http://schemas.microsoft.com/office/word/2010/wordprocessingShape">
                    <wps:wsp>
                      <wps:cNvSpPr/>
                      <wps:spPr>
                        <a:xfrm>
                          <a:off x="0" y="0"/>
                          <a:ext cx="1924050" cy="962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DFF95" id="Pravokotnik 117" o:spid="_x0000_s1026" style="position:absolute;margin-left:0;margin-top:24.15pt;width:151.5pt;height:75.75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" filled="f" strokecolor="red" strokeweight="1.5pt">
                <w10:wrap anchorx="margin"/>
              </v:rect>
            </w:pict>
          </mc:Fallback>
        </mc:AlternateContent>
      </w:r>
      <w:r w:rsidR="00625C6E">
        <w:rPr>
          <w:noProof/>
        </w:rPr>
        <w:drawing>
          <wp:inline distT="0" distB="0" distL="0" distR="0" wp14:anchorId="11CCDA86" wp14:editId="2F7E7142">
            <wp:extent cx="5760720" cy="1764665"/>
            <wp:effectExtent l="0" t="0" r="0" b="698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764665"/>
                    </a:xfrm>
                    <a:prstGeom prst="rect">
                      <a:avLst/>
                    </a:prstGeom>
                  </pic:spPr>
                </pic:pic>
              </a:graphicData>
            </a:graphic>
          </wp:inline>
        </w:drawing>
      </w:r>
    </w:p>
    <w:p w14:paraId="0AF1B616" w14:textId="77777777" w:rsidR="00625C6E" w:rsidRDefault="00625C6E" w:rsidP="005F38AA">
      <w:pPr>
        <w:spacing w:after="0" w:line="360" w:lineRule="auto"/>
        <w:rPr>
          <w:rFonts w:cs="Arial"/>
          <w:sz w:val="20"/>
          <w:szCs w:val="20"/>
        </w:rPr>
      </w:pPr>
    </w:p>
    <w:p w14:paraId="56B59105" w14:textId="71156DAC" w:rsidR="00E46BF9" w:rsidRDefault="00DB3F9B" w:rsidP="00881AD1">
      <w:pPr>
        <w:spacing w:after="0" w:line="360" w:lineRule="auto"/>
        <w:jc w:val="center"/>
        <w:rPr>
          <w:rFonts w:cs="Arial"/>
          <w:sz w:val="20"/>
          <w:szCs w:val="20"/>
        </w:rPr>
      </w:pPr>
      <w:r>
        <w:rPr>
          <w:noProof/>
        </w:rPr>
        <mc:AlternateContent>
          <mc:Choice Requires="wps">
            <w:drawing>
              <wp:anchor distT="0" distB="0" distL="114300" distR="114300" simplePos="0" relativeHeight="251710976" behindDoc="0" locked="0" layoutInCell="1" allowOverlap="1" wp14:anchorId="110BD28D" wp14:editId="2C3D73A5">
                <wp:simplePos x="0" y="0"/>
                <wp:positionH relativeFrom="column">
                  <wp:posOffset>3176905</wp:posOffset>
                </wp:positionH>
                <wp:positionV relativeFrom="paragraph">
                  <wp:posOffset>807720</wp:posOffset>
                </wp:positionV>
                <wp:extent cx="733425" cy="171450"/>
                <wp:effectExtent l="0" t="0" r="28575" b="19050"/>
                <wp:wrapNone/>
                <wp:docPr id="122" name="Pravokotnik 122"/>
                <wp:cNvGraphicFramePr/>
                <a:graphic xmlns:a="http://schemas.openxmlformats.org/drawingml/2006/main">
                  <a:graphicData uri="http://schemas.microsoft.com/office/word/2010/wordprocessingShape">
                    <wps:wsp>
                      <wps:cNvSpPr/>
                      <wps:spPr>
                        <a:xfrm>
                          <a:off x="0" y="0"/>
                          <a:ext cx="7334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95BAC" id="Pravokotnik 122" o:spid="_x0000_s1026" style="position:absolute;margin-left:250.15pt;margin-top:63.6pt;width:57.75pt;height: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709952" behindDoc="0" locked="0" layoutInCell="1" allowOverlap="1" wp14:anchorId="65D65A2B" wp14:editId="454175F3">
                <wp:simplePos x="0" y="0"/>
                <wp:positionH relativeFrom="column">
                  <wp:posOffset>1567180</wp:posOffset>
                </wp:positionH>
                <wp:positionV relativeFrom="paragraph">
                  <wp:posOffset>788670</wp:posOffset>
                </wp:positionV>
                <wp:extent cx="838200" cy="180975"/>
                <wp:effectExtent l="0" t="0" r="19050" b="28575"/>
                <wp:wrapNone/>
                <wp:docPr id="119" name="Pravokotnik 119"/>
                <wp:cNvGraphicFramePr/>
                <a:graphic xmlns:a="http://schemas.openxmlformats.org/drawingml/2006/main">
                  <a:graphicData uri="http://schemas.microsoft.com/office/word/2010/wordprocessingShape">
                    <wps:wsp>
                      <wps:cNvSpPr/>
                      <wps:spPr>
                        <a:xfrm>
                          <a:off x="0" y="0"/>
                          <a:ext cx="83820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93DD5" id="Pravokotnik 119" o:spid="_x0000_s1026" style="position:absolute;margin-left:123.4pt;margin-top:62.1pt;width:66pt;height:14.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" filled="f" strokecolor="red" strokeweight="1.5pt"/>
            </w:pict>
          </mc:Fallback>
        </mc:AlternateContent>
      </w:r>
      <w:r w:rsidR="00CD1C3E">
        <w:rPr>
          <w:noProof/>
        </w:rPr>
        <w:drawing>
          <wp:inline distT="0" distB="0" distL="0" distR="0" wp14:anchorId="43CD5844" wp14:editId="275D1C0F">
            <wp:extent cx="3276600" cy="1628606"/>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0126" cy="1640299"/>
                    </a:xfrm>
                    <a:prstGeom prst="rect">
                      <a:avLst/>
                    </a:prstGeom>
                  </pic:spPr>
                </pic:pic>
              </a:graphicData>
            </a:graphic>
          </wp:inline>
        </w:drawing>
      </w:r>
    </w:p>
    <w:p w14:paraId="5E1D51AC" w14:textId="77777777" w:rsidR="00E46BF9" w:rsidRDefault="00E46BF9">
      <w:pPr>
        <w:spacing w:after="200" w:line="276" w:lineRule="auto"/>
        <w:jc w:val="left"/>
        <w:rPr>
          <w:rFonts w:cs="Arial"/>
          <w:sz w:val="20"/>
          <w:szCs w:val="20"/>
        </w:rPr>
      </w:pPr>
      <w:r>
        <w:rPr>
          <w:rFonts w:cs="Arial"/>
          <w:sz w:val="20"/>
          <w:szCs w:val="20"/>
        </w:rPr>
        <w:br w:type="page"/>
      </w:r>
    </w:p>
    <w:p w14:paraId="3CFA7ABB" w14:textId="4C541749" w:rsidR="005F38AA" w:rsidRPr="00881AD1" w:rsidRDefault="005F38AA" w:rsidP="00881AD1">
      <w:pPr>
        <w:pStyle w:val="Naslov1"/>
      </w:pPr>
      <w:bookmarkStart w:id="7" w:name="_Toc46830992"/>
      <w:r w:rsidRPr="00F65706">
        <w:lastRenderedPageBreak/>
        <w:t xml:space="preserve">VNOS NOVE VLOGE in </w:t>
      </w:r>
      <w:r w:rsidRPr="00881AD1">
        <w:t>POSTOPEK</w:t>
      </w:r>
      <w:r w:rsidRPr="00F65706">
        <w:t xml:space="preserve"> VSTOPA V ZAVIHEK</w:t>
      </w:r>
      <w:bookmarkEnd w:id="7"/>
    </w:p>
    <w:p w14:paraId="4D5FEE50" w14:textId="38D6D609" w:rsidR="00EC4206" w:rsidRPr="00F65706" w:rsidRDefault="005F38AA" w:rsidP="00881AD1">
      <w:r w:rsidRPr="00F65706">
        <w:t>Preden upravičenec ali pooblaščenec za upravičenca začne z vnosom vloge, mora biti upravičenec pri ARSKTRP vpisan v Centralni register strank (v nadaljevanju CRS) ter imeti urejen transakcijski račun (v nadaljevanju TRR). Ob kliku na gumb »</w:t>
      </w:r>
      <w:r w:rsidRPr="000F6F81">
        <w:rPr>
          <w:b/>
        </w:rPr>
        <w:t>Dodaj vlogo</w:t>
      </w:r>
      <w:r w:rsidRPr="00F65706">
        <w:t xml:space="preserve">« aplikacija avtomatsko preusmeri vlagatelja na zavihek »Upravičenec«, </w:t>
      </w:r>
      <w:proofErr w:type="spellStart"/>
      <w:r w:rsidRPr="00F65706">
        <w:t>pod</w:t>
      </w:r>
      <w:r w:rsidR="008901B1">
        <w:t>zavihek</w:t>
      </w:r>
      <w:proofErr w:type="spellEnd"/>
      <w:r w:rsidR="008901B1">
        <w:t xml:space="preserve"> »Osnovni podatki</w:t>
      </w:r>
      <w:r w:rsidRPr="00F65706">
        <w:t>«, vendar so v levem meniju do vnosa davčne številke še vsi zavihki neaktivni:</w:t>
      </w:r>
    </w:p>
    <w:p w14:paraId="5D2F86B8" w14:textId="541C4C12" w:rsidR="005F38AA" w:rsidRPr="00F65706" w:rsidRDefault="00881AD1" w:rsidP="00881AD1">
      <w:r w:rsidRPr="00F65706">
        <w:rPr>
          <w:noProof/>
        </w:rPr>
        <mc:AlternateContent>
          <mc:Choice Requires="wps">
            <w:drawing>
              <wp:anchor distT="0" distB="0" distL="114300" distR="114300" simplePos="0" relativeHeight="251656704" behindDoc="0" locked="0" layoutInCell="1" allowOverlap="1" wp14:anchorId="37DDE5C7" wp14:editId="43816766">
                <wp:simplePos x="0" y="0"/>
                <wp:positionH relativeFrom="margin">
                  <wp:posOffset>83185</wp:posOffset>
                </wp:positionH>
                <wp:positionV relativeFrom="paragraph">
                  <wp:posOffset>1569085</wp:posOffset>
                </wp:positionV>
                <wp:extent cx="1158240" cy="289560"/>
                <wp:effectExtent l="0" t="0" r="22860" b="15240"/>
                <wp:wrapNone/>
                <wp:docPr id="76"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956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0050DF94" w14:textId="77777777" w:rsidR="001041BC" w:rsidRPr="00512568" w:rsidRDefault="001041BC" w:rsidP="005F38AA">
                            <w:pPr>
                              <w:rPr>
                                <w:rFonts w:cs="Arial"/>
                                <w:sz w:val="20"/>
                                <w:szCs w:val="20"/>
                              </w:rPr>
                            </w:pPr>
                            <w:r w:rsidRPr="00512568">
                              <w:rPr>
                                <w:rFonts w:cs="Arial"/>
                                <w:sz w:val="20"/>
                                <w:szCs w:val="20"/>
                              </w:rPr>
                              <w:t>Neaktivni zavihki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DDE5C7" id="_x0000_t202" coordsize="21600,21600" o:spt="202" path="m,l,21600r21600,l21600,xe">
                <v:stroke joinstyle="miter"/>
                <v:path gradientshapeok="t" o:connecttype="rect"/>
              </v:shapetype>
              <v:shape id="Polje z besedilom 15" o:spid="_x0000_s1026" type="#_x0000_t202" style="position:absolute;left:0;text-align:left;margin-left:6.55pt;margin-top:123.55pt;width:91.2pt;height:22.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" fillcolor="white [3201]" strokecolor="#4f81bd [3204]" strokeweight="1.5pt">
                <v:textbox>
                  <w:txbxContent>
                    <w:p w14:paraId="0050DF94" w14:textId="77777777" w:rsidR="001041BC" w:rsidRPr="00512568" w:rsidRDefault="001041BC" w:rsidP="005F38AA">
                      <w:pPr>
                        <w:rPr>
                          <w:rFonts w:cs="Arial"/>
                          <w:sz w:val="20"/>
                          <w:szCs w:val="20"/>
                        </w:rPr>
                      </w:pPr>
                      <w:r w:rsidRPr="00512568">
                        <w:rPr>
                          <w:rFonts w:cs="Arial"/>
                          <w:sz w:val="20"/>
                          <w:szCs w:val="20"/>
                        </w:rPr>
                        <w:t>Neaktivni zavihki</w:t>
                      </w:r>
                    </w:p>
                  </w:txbxContent>
                </v:textbox>
                <w10:wrap anchorx="margin"/>
              </v:shape>
            </w:pict>
          </mc:Fallback>
        </mc:AlternateContent>
      </w:r>
      <w:r w:rsidRPr="00F65706">
        <w:rPr>
          <w:noProof/>
        </w:rPr>
        <mc:AlternateContent>
          <mc:Choice Requires="wps">
            <w:drawing>
              <wp:anchor distT="0" distB="0" distL="114300" distR="114300" simplePos="0" relativeHeight="251655680" behindDoc="0" locked="0" layoutInCell="1" allowOverlap="1" wp14:anchorId="2583443F" wp14:editId="144E989F">
                <wp:simplePos x="0" y="0"/>
                <wp:positionH relativeFrom="column">
                  <wp:posOffset>361315</wp:posOffset>
                </wp:positionH>
                <wp:positionV relativeFrom="paragraph">
                  <wp:posOffset>1020445</wp:posOffset>
                </wp:positionV>
                <wp:extent cx="45719" cy="556260"/>
                <wp:effectExtent l="38100" t="38100" r="50165" b="15240"/>
                <wp:wrapNone/>
                <wp:docPr id="77"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55626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EA46DB" id="_x0000_t32" coordsize="21600,21600" o:spt="32" o:oned="t" path="m,l21600,21600e" filled="f">
                <v:path arrowok="t" fillok="f" o:connecttype="none"/>
                <o:lock v:ext="edit" shapetype="t"/>
              </v:shapetype>
              <v:shape id="Raven puščični povezovalnik 21" o:spid="_x0000_s1026" type="#_x0000_t32" style="position:absolute;margin-left:28.45pt;margin-top:80.35pt;width:3.6pt;height:43.8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" strokecolor="#0070c0" strokeweight="1.5pt">
                <v:stroke endarrow="block"/>
              </v:shape>
            </w:pict>
          </mc:Fallback>
        </mc:AlternateContent>
      </w:r>
      <w:r w:rsidR="006B1EB6" w:rsidRPr="00F65706">
        <w:rPr>
          <w:noProof/>
        </w:rPr>
        <mc:AlternateContent>
          <mc:Choice Requires="wps">
            <w:drawing>
              <wp:anchor distT="0" distB="0" distL="114300" distR="114300" simplePos="0" relativeHeight="251654656" behindDoc="0" locked="0" layoutInCell="1" allowOverlap="1" wp14:anchorId="35E4CC6D" wp14:editId="1CDB56CC">
                <wp:simplePos x="0" y="0"/>
                <wp:positionH relativeFrom="column">
                  <wp:posOffset>2543175</wp:posOffset>
                </wp:positionH>
                <wp:positionV relativeFrom="paragraph">
                  <wp:posOffset>1524635</wp:posOffset>
                </wp:positionV>
                <wp:extent cx="607060" cy="197485"/>
                <wp:effectExtent l="0" t="0" r="2540" b="0"/>
                <wp:wrapNone/>
                <wp:docPr id="81"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974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5EEC32" id="Pravokotnik 23" o:spid="_x0000_s1026" style="position:absolute;margin-left:200.25pt;margin-top:120.05pt;width:47.8pt;height:1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" fillcolor="white [3212]" strokecolor="white [3212]"/>
            </w:pict>
          </mc:Fallback>
        </mc:AlternateContent>
      </w:r>
      <w:r w:rsidR="005F38AA" w:rsidRPr="002E1D70">
        <w:rPr>
          <w:noProof/>
        </w:rPr>
        <w:drawing>
          <wp:inline distT="0" distB="0" distL="0" distR="0" wp14:anchorId="535F688E" wp14:editId="073D96D2">
            <wp:extent cx="5608320" cy="2367056"/>
            <wp:effectExtent l="76200" t="76200" r="68580" b="71755"/>
            <wp:docPr id="28" name="Slika 28" descr="\\FS1\Vol1\USERS\bgricar\Desktop\M 4.1\Osnovni poda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1\Vol1\USERS\bgricar\Desktop\M 4.1\Osnovni podatki.PNG"/>
                    <pic:cNvPicPr>
                      <a:picLocks noChangeAspect="1" noChangeArrowheads="1"/>
                    </pic:cNvPicPr>
                  </pic:nvPicPr>
                  <pic:blipFill>
                    <a:blip r:embed="rId25" cstate="print">
                      <a:extLst>
                        <a:ext uri="{28A0092B-C50C-407E-A947-70E740481C1C}">
                          <a14:useLocalDpi xmlns:a14="http://schemas.microsoft.com/office/drawing/2010/main" val="0"/>
                        </a:ext>
                      </a:extLst>
                    </a:blip>
                    <a:srcRect b="45772"/>
                    <a:stretch>
                      <a:fillRect/>
                    </a:stretch>
                  </pic:blipFill>
                  <pic:spPr bwMode="auto">
                    <a:xfrm>
                      <a:off x="0" y="0"/>
                      <a:ext cx="5631058" cy="2376653"/>
                    </a:xfrm>
                    <a:prstGeom prst="rect">
                      <a:avLst/>
                    </a:prstGeom>
                    <a:noFill/>
                    <a:ln>
                      <a:noFill/>
                    </a:ln>
                    <a:effectLst>
                      <a:glow rad="63500">
                        <a:schemeClr val="accent1">
                          <a:satMod val="175000"/>
                          <a:alpha val="40000"/>
                        </a:schemeClr>
                      </a:glow>
                    </a:effectLst>
                  </pic:spPr>
                </pic:pic>
              </a:graphicData>
            </a:graphic>
          </wp:inline>
        </w:drawing>
      </w:r>
    </w:p>
    <w:p w14:paraId="42CFD86B" w14:textId="67CEAE46" w:rsidR="005F38AA" w:rsidRPr="00F65706" w:rsidRDefault="005F38AA" w:rsidP="00881AD1">
      <w:r w:rsidRPr="00F65706">
        <w:t>Aktivno je le p</w:t>
      </w:r>
      <w:r w:rsidR="00EC4206">
        <w:t>olje za vnos davčne številke (DŠ). Ko vnesemo DŠ</w:t>
      </w:r>
      <w:r w:rsidRPr="00F65706">
        <w:t>, kliknemo na gumb CRS in če se uspešno izvede polnjene podatkov, se zavihki v levem meniju aktivirajo, polja se omogočijo za</w:t>
      </w:r>
      <w:r w:rsidR="00EC4206">
        <w:t xml:space="preserve"> vnos:</w:t>
      </w:r>
    </w:p>
    <w:p w14:paraId="3AAE5F82" w14:textId="1F6ED1CE" w:rsidR="005F38AA" w:rsidRPr="00F65706" w:rsidRDefault="004B7962" w:rsidP="00881AD1">
      <w:r>
        <w:rPr>
          <w:noProof/>
        </w:rPr>
        <mc:AlternateContent>
          <mc:Choice Requires="wps">
            <w:drawing>
              <wp:anchor distT="0" distB="0" distL="114300" distR="114300" simplePos="0" relativeHeight="251715072" behindDoc="0" locked="0" layoutInCell="1" allowOverlap="1" wp14:anchorId="2C8086B5" wp14:editId="6CC4BF39">
                <wp:simplePos x="0" y="0"/>
                <wp:positionH relativeFrom="column">
                  <wp:posOffset>982345</wp:posOffset>
                </wp:positionH>
                <wp:positionV relativeFrom="paragraph">
                  <wp:posOffset>2386330</wp:posOffset>
                </wp:positionV>
                <wp:extent cx="441960" cy="457200"/>
                <wp:effectExtent l="38100" t="38100" r="34290" b="19050"/>
                <wp:wrapNone/>
                <wp:docPr id="322" name="Raven puščični povezovalnik 322"/>
                <wp:cNvGraphicFramePr/>
                <a:graphic xmlns:a="http://schemas.openxmlformats.org/drawingml/2006/main">
                  <a:graphicData uri="http://schemas.microsoft.com/office/word/2010/wordprocessingShape">
                    <wps:wsp>
                      <wps:cNvCnPr/>
                      <wps:spPr>
                        <a:xfrm flipH="1" flipV="1">
                          <a:off x="0" y="0"/>
                          <a:ext cx="441960" cy="457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9B3FF" id="_x0000_t32" coordsize="21600,21600" o:spt="32" o:oned="t" path="m,l21600,21600e" filled="f">
                <v:path arrowok="t" fillok="f" o:connecttype="none"/>
                <o:lock v:ext="edit" shapetype="t"/>
              </v:shapetype>
              <v:shape id="Raven puščični povezovalnik 322" o:spid="_x0000_s1026" type="#_x0000_t32" style="position:absolute;margin-left:77.35pt;margin-top:187.9pt;width:34.8pt;height:36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" strokecolor="#4579b8 [3044]" strokeweight="1.5pt">
                <v:stroke endarrow="block"/>
              </v:shape>
            </w:pict>
          </mc:Fallback>
        </mc:AlternateContent>
      </w:r>
      <w:r w:rsidR="005F38AA" w:rsidRPr="00F65706">
        <w:rPr>
          <w:noProof/>
        </w:rPr>
        <w:drawing>
          <wp:inline distT="0" distB="0" distL="0" distR="0" wp14:anchorId="09135E7E" wp14:editId="0C1FB2A6">
            <wp:extent cx="5623560" cy="2386918"/>
            <wp:effectExtent l="76200" t="76200" r="72390" b="71120"/>
            <wp:docPr id="19" name="Slika 7" descr="C:\Users\Tanja\Desktop\PRPV1420\Prtscr\D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ja\Desktop\PRPV1420\Prtscr\DŠ.PNG"/>
                    <pic:cNvPicPr>
                      <a:picLocks noChangeAspect="1" noChangeArrowheads="1"/>
                    </pic:cNvPicPr>
                  </pic:nvPicPr>
                  <pic:blipFill>
                    <a:blip r:embed="rId26" cstate="print"/>
                    <a:srcRect/>
                    <a:stretch>
                      <a:fillRect/>
                    </a:stretch>
                  </pic:blipFill>
                  <pic:spPr bwMode="auto">
                    <a:xfrm>
                      <a:off x="0" y="0"/>
                      <a:ext cx="5639203" cy="2393558"/>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4E92C183" w14:textId="304F4E70" w:rsidR="005F38AA" w:rsidRDefault="004B7962" w:rsidP="00E46BF9">
      <w:pPr>
        <w:tabs>
          <w:tab w:val="left" w:pos="990"/>
        </w:tabs>
        <w:spacing w:after="0" w:line="360" w:lineRule="auto"/>
        <w:rPr>
          <w:rFonts w:cs="Arial"/>
          <w:sz w:val="20"/>
          <w:szCs w:val="20"/>
        </w:rPr>
      </w:pPr>
      <w:r w:rsidRPr="00EC4206">
        <w:rPr>
          <w:rFonts w:cs="Arial"/>
          <w:noProof/>
          <w:sz w:val="20"/>
          <w:szCs w:val="20"/>
        </w:rPr>
        <mc:AlternateContent>
          <mc:Choice Requires="wps">
            <w:drawing>
              <wp:anchor distT="0" distB="0" distL="114300" distR="114300" simplePos="0" relativeHeight="251714048" behindDoc="0" locked="0" layoutInCell="1" allowOverlap="1" wp14:anchorId="198E0193" wp14:editId="6D80E531">
                <wp:simplePos x="0" y="0"/>
                <wp:positionH relativeFrom="column">
                  <wp:posOffset>898525</wp:posOffset>
                </wp:positionH>
                <wp:positionV relativeFrom="paragraph">
                  <wp:posOffset>168910</wp:posOffset>
                </wp:positionV>
                <wp:extent cx="1171575" cy="259080"/>
                <wp:effectExtent l="0" t="0" r="28575" b="26670"/>
                <wp:wrapNone/>
                <wp:docPr id="321"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59080"/>
                        </a:xfrm>
                        <a:prstGeom prst="rect">
                          <a:avLst/>
                        </a:prstGeom>
                        <a:solidFill>
                          <a:sysClr val="window" lastClr="FFFFFF"/>
                        </a:solidFill>
                        <a:ln w="19050" cap="flat" cmpd="sng" algn="ctr">
                          <a:solidFill>
                            <a:srgbClr val="4F81BD"/>
                          </a:solidFill>
                          <a:prstDash val="solid"/>
                          <a:headEnd/>
                          <a:tailEnd/>
                        </a:ln>
                        <a:effectLst/>
                      </wps:spPr>
                      <wps:txbx>
                        <w:txbxContent>
                          <w:p w14:paraId="7BBBCDB4" w14:textId="20BD2E2C" w:rsidR="001041BC" w:rsidRPr="00512568" w:rsidRDefault="001041BC" w:rsidP="00EC4206">
                            <w:pPr>
                              <w:rPr>
                                <w:rFonts w:cs="Arial"/>
                                <w:sz w:val="20"/>
                                <w:szCs w:val="20"/>
                              </w:rPr>
                            </w:pPr>
                            <w:r>
                              <w:rPr>
                                <w:rFonts w:cs="Arial"/>
                                <w:sz w:val="20"/>
                                <w:szCs w:val="20"/>
                              </w:rPr>
                              <w:t>A</w:t>
                            </w:r>
                            <w:r w:rsidRPr="00512568">
                              <w:rPr>
                                <w:rFonts w:cs="Arial"/>
                                <w:sz w:val="20"/>
                                <w:szCs w:val="20"/>
                              </w:rPr>
                              <w:t>ktivni zavihki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E0193" id="_x0000_s1027" type="#_x0000_t202" style="position:absolute;left:0;text-align:left;margin-left:70.75pt;margin-top:13.3pt;width:92.25pt;height:20.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" fillcolor="window" strokecolor="#4f81bd" strokeweight="1.5pt">
                <v:textbox>
                  <w:txbxContent>
                    <w:p w14:paraId="7BBBCDB4" w14:textId="20BD2E2C" w:rsidR="001041BC" w:rsidRPr="00512568" w:rsidRDefault="001041BC" w:rsidP="00EC4206">
                      <w:pPr>
                        <w:rPr>
                          <w:rFonts w:cs="Arial"/>
                          <w:sz w:val="20"/>
                          <w:szCs w:val="20"/>
                        </w:rPr>
                      </w:pPr>
                      <w:r>
                        <w:rPr>
                          <w:rFonts w:cs="Arial"/>
                          <w:sz w:val="20"/>
                          <w:szCs w:val="20"/>
                        </w:rPr>
                        <w:t>A</w:t>
                      </w:r>
                      <w:r w:rsidRPr="00512568">
                        <w:rPr>
                          <w:rFonts w:cs="Arial"/>
                          <w:sz w:val="20"/>
                          <w:szCs w:val="20"/>
                        </w:rPr>
                        <w:t>ktivni zavihki</w:t>
                      </w:r>
                    </w:p>
                  </w:txbxContent>
                </v:textbox>
              </v:shape>
            </w:pict>
          </mc:Fallback>
        </mc:AlternateContent>
      </w:r>
    </w:p>
    <w:p w14:paraId="3DF7A2F9" w14:textId="538F8FAD" w:rsidR="004B7962" w:rsidRDefault="004B7962" w:rsidP="00E46BF9">
      <w:pPr>
        <w:tabs>
          <w:tab w:val="left" w:pos="990"/>
        </w:tabs>
        <w:spacing w:after="0" w:line="360" w:lineRule="auto"/>
        <w:rPr>
          <w:rFonts w:cs="Arial"/>
          <w:sz w:val="20"/>
          <w:szCs w:val="20"/>
        </w:rPr>
      </w:pPr>
    </w:p>
    <w:p w14:paraId="46A85867" w14:textId="52E8EF42" w:rsidR="004B7962" w:rsidRDefault="004B7962">
      <w:pPr>
        <w:spacing w:after="200" w:line="276" w:lineRule="auto"/>
        <w:jc w:val="left"/>
        <w:rPr>
          <w:rFonts w:cs="Arial"/>
          <w:sz w:val="20"/>
          <w:szCs w:val="20"/>
        </w:rPr>
      </w:pPr>
      <w:r>
        <w:rPr>
          <w:rFonts w:cs="Arial"/>
          <w:sz w:val="20"/>
          <w:szCs w:val="20"/>
        </w:rPr>
        <w:br w:type="page"/>
      </w:r>
    </w:p>
    <w:p w14:paraId="6F169CC6" w14:textId="730FB6CE" w:rsidR="005F38AA" w:rsidRPr="00F65706" w:rsidRDefault="005F38AA" w:rsidP="00881AD1">
      <w:r w:rsidRPr="00F65706">
        <w:lastRenderedPageBreak/>
        <w:t>Vloga je pripravljena za začetek izpolnjevanja posameznih zavihkov, ki so predvideni za razpis. Ko kliknemo na zavihek v levem meniju se odpre stran z vsebino zavihka. Ko zavihek zapuščamo tako, da kliknemo na nek drug zavihek, se prikaže opozorilno okno:</w:t>
      </w:r>
    </w:p>
    <w:p w14:paraId="51893E22" w14:textId="77777777" w:rsidR="005F38AA" w:rsidRPr="00F65706" w:rsidRDefault="005F38AA" w:rsidP="00D0028A">
      <w:r w:rsidRPr="00F65706">
        <w:rPr>
          <w:noProof/>
        </w:rPr>
        <w:drawing>
          <wp:inline distT="0" distB="0" distL="0" distR="0" wp14:anchorId="340EDA82" wp14:editId="717EA48E">
            <wp:extent cx="5600700" cy="685110"/>
            <wp:effectExtent l="76200" t="76200" r="76200" b="77470"/>
            <wp:docPr id="16" name="Slika 4" descr="C:\Users\Tanja\Desktop\PRPV1420\Prtscr\Opozorilo Shrani zavih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Desktop\PRPV1420\Prtscr\Opozorilo Shrani zavihek.PNG"/>
                    <pic:cNvPicPr>
                      <a:picLocks noChangeAspect="1" noChangeArrowheads="1"/>
                    </pic:cNvPicPr>
                  </pic:nvPicPr>
                  <pic:blipFill>
                    <a:blip r:embed="rId27" cstate="print"/>
                    <a:srcRect/>
                    <a:stretch>
                      <a:fillRect/>
                    </a:stretch>
                  </pic:blipFill>
                  <pic:spPr bwMode="auto">
                    <a:xfrm>
                      <a:off x="0" y="0"/>
                      <a:ext cx="5621138" cy="687610"/>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28DB3D73" w14:textId="09804CAC" w:rsidR="005E7744" w:rsidRPr="00881AD1" w:rsidRDefault="005F38AA" w:rsidP="00D0028A">
      <w:r w:rsidRPr="00F65706">
        <w:t>S klikom na gumb »</w:t>
      </w:r>
      <w:r w:rsidRPr="005E7744">
        <w:rPr>
          <w:b/>
        </w:rPr>
        <w:t>Da</w:t>
      </w:r>
      <w:r w:rsidRPr="00F65706">
        <w:t>« zapustimo zavihek, na katerem smo bili. Vse ne</w:t>
      </w:r>
      <w:r w:rsidR="008D41F4" w:rsidRPr="00F65706">
        <w:t>-</w:t>
      </w:r>
      <w:r w:rsidRPr="00F65706">
        <w:t>shranjene spremembe so izgubljene. S klikom na gumb »</w:t>
      </w:r>
      <w:r w:rsidRPr="005E7744">
        <w:rPr>
          <w:b/>
        </w:rPr>
        <w:t>Ne</w:t>
      </w:r>
      <w:r w:rsidRPr="00F65706">
        <w:t>« pa ostanemo</w:t>
      </w:r>
      <w:r w:rsidR="00982F7B" w:rsidRPr="00F65706">
        <w:t xml:space="preserve"> na obstoječem zavihku, podatke</w:t>
      </w:r>
      <w:r w:rsidRPr="00F65706">
        <w:t xml:space="preserve"> shranimo i</w:t>
      </w:r>
      <w:r w:rsidR="005E7744">
        <w:t>n nato nadaljujemo s postopkom.</w:t>
      </w:r>
    </w:p>
    <w:p w14:paraId="1C5A634D" w14:textId="52A04023" w:rsidR="004F156C" w:rsidRPr="00F65706" w:rsidRDefault="005F38AA" w:rsidP="00D0028A">
      <w:r w:rsidRPr="00F65706">
        <w:t>Na vrhu strani se na vseh zavihkih nahaja orodna vrstica z naslednjimi gumbi:</w:t>
      </w:r>
    </w:p>
    <w:p w14:paraId="7E4BCDE7" w14:textId="77777777" w:rsidR="005F38AA" w:rsidRDefault="005F38AA" w:rsidP="00881AD1">
      <w:pPr>
        <w:jc w:val="center"/>
      </w:pPr>
      <w:r w:rsidRPr="00F65706">
        <w:rPr>
          <w:noProof/>
        </w:rPr>
        <w:drawing>
          <wp:inline distT="0" distB="0" distL="0" distR="0" wp14:anchorId="3FD09FCC" wp14:editId="1A8F1D9C">
            <wp:extent cx="4099408" cy="402336"/>
            <wp:effectExtent l="76200" t="76200" r="73025" b="74295"/>
            <wp:docPr id="64" name="Slika 64" descr="\\FS1\Vol1\USERS\bgricar\Desktop\M 4.1\Gumbi na vseh zavihk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1\Vol1\USERS\bgricar\Desktop\M 4.1\Gumbi na vseh zavihkih.PNG"/>
                    <pic:cNvPicPr>
                      <a:picLocks noChangeAspect="1" noChangeArrowheads="1"/>
                    </pic:cNvPicPr>
                  </pic:nvPicPr>
                  <pic:blipFill>
                    <a:blip r:embed="rId28" cstate="print">
                      <a:extLst>
                        <a:ext uri="{28A0092B-C50C-407E-A947-70E740481C1C}">
                          <a14:useLocalDpi xmlns:a14="http://schemas.microsoft.com/office/drawing/2010/main" val="0"/>
                        </a:ext>
                      </a:extLst>
                    </a:blip>
                    <a:srcRect t="16705" b="17669"/>
                    <a:stretch>
                      <a:fillRect/>
                    </a:stretch>
                  </pic:blipFill>
                  <pic:spPr bwMode="auto">
                    <a:xfrm>
                      <a:off x="0" y="0"/>
                      <a:ext cx="4099408" cy="402336"/>
                    </a:xfrm>
                    <a:prstGeom prst="rect">
                      <a:avLst/>
                    </a:prstGeom>
                    <a:noFill/>
                    <a:ln>
                      <a:noFill/>
                    </a:ln>
                    <a:effectLst>
                      <a:glow rad="63500">
                        <a:schemeClr val="accent1">
                          <a:satMod val="175000"/>
                          <a:alpha val="40000"/>
                        </a:schemeClr>
                      </a:glow>
                    </a:effectLst>
                  </pic:spPr>
                </pic:pic>
              </a:graphicData>
            </a:graphic>
          </wp:inline>
        </w:drawing>
      </w:r>
    </w:p>
    <w:p w14:paraId="100C291D" w14:textId="77777777" w:rsidR="004F156C" w:rsidRPr="00F65706" w:rsidRDefault="004F156C" w:rsidP="005F38AA">
      <w:pPr>
        <w:spacing w:after="0" w:line="360" w:lineRule="auto"/>
        <w:jc w:val="center"/>
        <w:rPr>
          <w:rFonts w:cs="Arial"/>
          <w:sz w:val="20"/>
          <w:szCs w:val="20"/>
        </w:rPr>
      </w:pPr>
    </w:p>
    <w:p w14:paraId="3D27036A" w14:textId="77777777" w:rsidR="005F38AA" w:rsidRPr="00F65706" w:rsidRDefault="005F38AA" w:rsidP="00D0028A">
      <w:pPr>
        <w:pStyle w:val="Odstavekseznama"/>
        <w:numPr>
          <w:ilvl w:val="0"/>
          <w:numId w:val="25"/>
        </w:numPr>
        <w:ind w:left="284"/>
      </w:pPr>
      <w:r w:rsidRPr="00F65706">
        <w:t>Gumb »</w:t>
      </w:r>
      <w:r w:rsidRPr="00D0028A">
        <w:rPr>
          <w:b/>
        </w:rPr>
        <w:t>Shrani</w:t>
      </w:r>
      <w:r w:rsidRPr="00F65706">
        <w:t>«</w:t>
      </w:r>
    </w:p>
    <w:p w14:paraId="1CBAD3F3" w14:textId="0BD1AF1A" w:rsidR="005F38AA" w:rsidRPr="00F65706" w:rsidRDefault="005F38AA" w:rsidP="00D0028A">
      <w:r w:rsidRPr="00F65706">
        <w:t xml:space="preserve">Ob kliku na gumb »Shrani« se podatki, </w:t>
      </w:r>
      <w:r w:rsidR="00B12C8E">
        <w:t xml:space="preserve">ki so </w:t>
      </w:r>
      <w:r w:rsidRPr="00F65706">
        <w:t xml:space="preserve">trenutno </w:t>
      </w:r>
      <w:r w:rsidR="005E7744">
        <w:t>v</w:t>
      </w:r>
      <w:r w:rsidR="00B12C8E">
        <w:t>pisani</w:t>
      </w:r>
      <w:r w:rsidR="005E7744">
        <w:t xml:space="preserve"> na zavihku, shranijo v podatkovno bazo</w:t>
      </w:r>
      <w:r w:rsidRPr="00F65706">
        <w:t>. Dodatno se ob shranjevanju zavihka izvedejo tudi preveritve. Če je kršena kakšna izmed blokad ali je zavihek nepravilno izpolnjen, se vlagatelju prikaže obvestilo in bunkica</w:t>
      </w:r>
      <w:r w:rsidR="005E7744">
        <w:t xml:space="preserve"> oziroma zavihek</w:t>
      </w:r>
      <w:r w:rsidRPr="00F65706">
        <w:t xml:space="preserve"> se</w:t>
      </w:r>
      <w:r w:rsidR="005E7744">
        <w:t xml:space="preserve"> obarva rdeče. Gumb je omogočen</w:t>
      </w:r>
      <w:r w:rsidRPr="00F65706">
        <w:t xml:space="preserve"> samo dokler je vloga v enem izmed statusov za vnos.</w:t>
      </w:r>
    </w:p>
    <w:p w14:paraId="4661CDF8" w14:textId="77777777" w:rsidR="005F38AA" w:rsidRDefault="005F38AA" w:rsidP="00D0028A">
      <w:pPr>
        <w:jc w:val="center"/>
      </w:pPr>
      <w:r w:rsidRPr="00F65706">
        <w:rPr>
          <w:noProof/>
        </w:rPr>
        <w:drawing>
          <wp:inline distT="0" distB="0" distL="0" distR="0" wp14:anchorId="29FB1521" wp14:editId="7F6FA22A">
            <wp:extent cx="2082977" cy="768096"/>
            <wp:effectExtent l="76200" t="76200" r="69850" b="70485"/>
            <wp:docPr id="18" name="Slika 6" descr="C:\Users\Tanja\Desktop\PRPV1420\Prtscr\rdeč g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esktop\PRPV1420\Prtscr\rdeč gumb.PNG"/>
                    <pic:cNvPicPr>
                      <a:picLocks noChangeAspect="1" noChangeArrowheads="1"/>
                    </pic:cNvPicPr>
                  </pic:nvPicPr>
                  <pic:blipFill>
                    <a:blip r:embed="rId29" cstate="print"/>
                    <a:srcRect l="8004" r="8894" b="10165"/>
                    <a:stretch>
                      <a:fillRect/>
                    </a:stretch>
                  </pic:blipFill>
                  <pic:spPr bwMode="auto">
                    <a:xfrm>
                      <a:off x="0" y="0"/>
                      <a:ext cx="2082977" cy="768096"/>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74DE5846" w14:textId="77777777" w:rsidR="00B12C8E" w:rsidRPr="00F65706" w:rsidRDefault="00B12C8E" w:rsidP="005F38AA">
      <w:pPr>
        <w:spacing w:after="0" w:line="360" w:lineRule="auto"/>
        <w:jc w:val="center"/>
        <w:rPr>
          <w:rFonts w:cs="Arial"/>
          <w:sz w:val="20"/>
          <w:szCs w:val="20"/>
        </w:rPr>
      </w:pPr>
    </w:p>
    <w:p w14:paraId="312781E1" w14:textId="77777777" w:rsidR="005F38AA" w:rsidRPr="00F65706" w:rsidRDefault="005F38AA" w:rsidP="00D0028A">
      <w:pPr>
        <w:pStyle w:val="Odstavekseznama"/>
        <w:numPr>
          <w:ilvl w:val="0"/>
          <w:numId w:val="25"/>
        </w:numPr>
        <w:ind w:left="284"/>
      </w:pPr>
      <w:r w:rsidRPr="00F65706">
        <w:t>Gumb »</w:t>
      </w:r>
      <w:r w:rsidRPr="004B7962">
        <w:rPr>
          <w:b/>
          <w:bCs/>
        </w:rPr>
        <w:t>Prekliči</w:t>
      </w:r>
      <w:r w:rsidRPr="00F65706">
        <w:t>«</w:t>
      </w:r>
    </w:p>
    <w:p w14:paraId="3C5BA8F8" w14:textId="01E664F0" w:rsidR="00B12C8E" w:rsidRPr="00D0028A" w:rsidRDefault="005F38AA" w:rsidP="00D0028A">
      <w:r w:rsidRPr="00F65706">
        <w:t xml:space="preserve">Ob kliku na gumb »Prekliči« se podatki, ki so trenutno vpisani na zavihku, vendar jih vlagatelj še ni shranil, zavržejo. Vlagatelj ostane na obrazcu in lahko nadaljuje z delom. Gumb na posameznih zavihkih prekliče spremembe na </w:t>
      </w:r>
      <w:r w:rsidR="00B12C8E">
        <w:t>trenutnem zavihku</w:t>
      </w:r>
      <w:r w:rsidRPr="00F65706">
        <w:t xml:space="preserve"> in jih povrne na zadnje shra</w:t>
      </w:r>
      <w:r w:rsidR="00B12C8E">
        <w:t xml:space="preserve">njeno stanje. Gumb je omogočen </w:t>
      </w:r>
      <w:r w:rsidRPr="00F65706">
        <w:t>samo dokler je vloga v enem izmed statusov za vnos.</w:t>
      </w:r>
    </w:p>
    <w:p w14:paraId="648A644F" w14:textId="6DE71EDF" w:rsidR="005F38AA" w:rsidRPr="00F65706" w:rsidRDefault="005F38AA" w:rsidP="00D0028A">
      <w:pPr>
        <w:pStyle w:val="Odstavekseznama"/>
        <w:numPr>
          <w:ilvl w:val="0"/>
          <w:numId w:val="25"/>
        </w:numPr>
        <w:ind w:left="284"/>
      </w:pPr>
      <w:r w:rsidRPr="00F65706">
        <w:t>Gumb »</w:t>
      </w:r>
      <w:r w:rsidRPr="00D0028A">
        <w:rPr>
          <w:b/>
        </w:rPr>
        <w:t>Preveri</w:t>
      </w:r>
      <w:r w:rsidRPr="00F65706">
        <w:t>«</w:t>
      </w:r>
    </w:p>
    <w:p w14:paraId="2C3711A7" w14:textId="5CD2561A" w:rsidR="00EE0414" w:rsidRPr="00F65706" w:rsidRDefault="00985A28" w:rsidP="00D0028A">
      <w:r>
        <w:t>Ob kliku na gumb "Preveri</w:t>
      </w:r>
      <w:r w:rsidR="005F38AA" w:rsidRPr="00F65706">
        <w:t>" se ponovno izvedejo vse preveritve. Preveritve se izvedejo samo nad že shranjenimi podatki, kar pomeni, da če vlagatelj na strani spremeni podatke in nat</w:t>
      </w:r>
      <w:r>
        <w:t>o klikne na gumb »Preveri«</w:t>
      </w:r>
      <w:r w:rsidR="005F38AA" w:rsidRPr="00F65706">
        <w:t>, se bodo preveritve izvedle nad drugačnimi podatki, kot so shra</w:t>
      </w:r>
      <w:r>
        <w:t xml:space="preserve">njeni na podatkovni bazi. Gumb »Preveri« </w:t>
      </w:r>
      <w:r w:rsidR="005F38AA" w:rsidRPr="00F65706">
        <w:t>na bazi ne shranjuje nobenih podatkov in ne nastavlja s</w:t>
      </w:r>
      <w:r>
        <w:t>tatusa zavihka – to počne gumb »S</w:t>
      </w:r>
      <w:r w:rsidR="005F38AA" w:rsidRPr="00F65706">
        <w:t>hrani</w:t>
      </w:r>
      <w:r>
        <w:t>«</w:t>
      </w:r>
      <w:r w:rsidR="005F38AA" w:rsidRPr="00F65706">
        <w:t xml:space="preserve">. Gumb </w:t>
      </w:r>
      <w:r>
        <w:t xml:space="preserve">»Preveri« </w:t>
      </w:r>
      <w:r w:rsidR="005F38AA" w:rsidRPr="00F65706">
        <w:t>je vedno omogočen.</w:t>
      </w:r>
    </w:p>
    <w:p w14:paraId="05059C5B" w14:textId="77777777" w:rsidR="00EE0414" w:rsidRPr="00F65706" w:rsidRDefault="00EE0414">
      <w:pPr>
        <w:spacing w:after="200" w:line="276" w:lineRule="auto"/>
        <w:jc w:val="left"/>
        <w:rPr>
          <w:rFonts w:cs="Arial"/>
          <w:sz w:val="20"/>
          <w:szCs w:val="20"/>
        </w:rPr>
      </w:pPr>
      <w:r w:rsidRPr="00F65706">
        <w:rPr>
          <w:rFonts w:cs="Arial"/>
          <w:sz w:val="20"/>
          <w:szCs w:val="20"/>
        </w:rPr>
        <w:br w:type="page"/>
      </w:r>
    </w:p>
    <w:p w14:paraId="22796218" w14:textId="156416D3" w:rsidR="005F38AA" w:rsidRPr="00D0028A" w:rsidRDefault="005F38AA" w:rsidP="0055330D">
      <w:pPr>
        <w:pStyle w:val="Naslov2"/>
      </w:pPr>
      <w:bookmarkStart w:id="8" w:name="_Toc46830993"/>
      <w:r w:rsidRPr="00F65706">
        <w:lastRenderedPageBreak/>
        <w:t xml:space="preserve">Gumba CRS </w:t>
      </w:r>
      <w:r w:rsidRPr="0055330D">
        <w:t>in</w:t>
      </w:r>
      <w:r w:rsidRPr="00F65706">
        <w:t xml:space="preserve"> RKG</w:t>
      </w:r>
      <w:bookmarkEnd w:id="8"/>
    </w:p>
    <w:p w14:paraId="2A45C2F0" w14:textId="2E934102" w:rsidR="005F38AA" w:rsidRPr="00D0028A" w:rsidRDefault="005F38AA" w:rsidP="00D0028A">
      <w:pPr>
        <w:pStyle w:val="Odstavekseznama"/>
        <w:numPr>
          <w:ilvl w:val="0"/>
          <w:numId w:val="25"/>
        </w:numPr>
        <w:ind w:left="284"/>
      </w:pPr>
      <w:r w:rsidRPr="00F65706">
        <w:t>Gumb »</w:t>
      </w:r>
      <w:r w:rsidRPr="00D0028A">
        <w:rPr>
          <w:b/>
        </w:rPr>
        <w:t>CRS</w:t>
      </w:r>
      <w:r w:rsidRPr="00F65706">
        <w:t>«</w:t>
      </w:r>
    </w:p>
    <w:p w14:paraId="51543D64" w14:textId="701D5ED1" w:rsidR="005F38AA" w:rsidRPr="00F65706" w:rsidRDefault="005F38AA" w:rsidP="00D0028A">
      <w:r w:rsidRPr="00F65706">
        <w:t>Gumb CRS ima dve pomembni vlogi v aplikaciji:</w:t>
      </w:r>
    </w:p>
    <w:p w14:paraId="27C3F4C1" w14:textId="651A1BD1" w:rsidR="005F38AA" w:rsidRPr="00F65706" w:rsidRDefault="005F38AA" w:rsidP="00D0028A">
      <w:pPr>
        <w:pStyle w:val="Odstavekseznama"/>
        <w:numPr>
          <w:ilvl w:val="0"/>
          <w:numId w:val="28"/>
        </w:numPr>
      </w:pPr>
      <w:r w:rsidRPr="00F65706">
        <w:t>prenos podatkov iz Centralnega registra strank,</w:t>
      </w:r>
    </w:p>
    <w:p w14:paraId="19F425D6" w14:textId="49B08351" w:rsidR="005F38AA" w:rsidRPr="00D0028A" w:rsidRDefault="005F38AA" w:rsidP="00D0028A">
      <w:pPr>
        <w:pStyle w:val="Odstavekseznama"/>
        <w:numPr>
          <w:ilvl w:val="0"/>
          <w:numId w:val="28"/>
        </w:numPr>
      </w:pPr>
      <w:r w:rsidRPr="00F65706">
        <w:t>omogočanje nadaljevanja vnosa vloge.</w:t>
      </w:r>
    </w:p>
    <w:p w14:paraId="465C4341" w14:textId="112926B1" w:rsidR="005F38AA" w:rsidRDefault="005F38AA" w:rsidP="00D0028A">
      <w:r w:rsidRPr="00305619">
        <w:t xml:space="preserve">Ob kliku na gumb CRS se na podlagi </w:t>
      </w:r>
      <w:r w:rsidRPr="00305619">
        <w:rPr>
          <w:u w:val="single"/>
        </w:rPr>
        <w:t>davčne številke</w:t>
      </w:r>
      <w:r w:rsidRPr="00305619">
        <w:t xml:space="preserve">, ki je vnesena na </w:t>
      </w:r>
      <w:proofErr w:type="spellStart"/>
      <w:r w:rsidRPr="00305619">
        <w:t>podzavihku</w:t>
      </w:r>
      <w:proofErr w:type="spellEnd"/>
      <w:r w:rsidRPr="00305619">
        <w:t xml:space="preserve"> </w:t>
      </w:r>
      <w:r w:rsidR="00DE53C2">
        <w:t>»</w:t>
      </w:r>
      <w:r w:rsidRPr="00305619">
        <w:t>Osnovni podatki</w:t>
      </w:r>
      <w:r w:rsidR="00DE53C2">
        <w:t>«</w:t>
      </w:r>
      <w:r w:rsidRPr="00305619">
        <w:t xml:space="preserve">, na vseh zavihkih in </w:t>
      </w:r>
      <w:proofErr w:type="spellStart"/>
      <w:r w:rsidRPr="00305619">
        <w:t>podzavihkih</w:t>
      </w:r>
      <w:proofErr w:type="spellEnd"/>
      <w:r w:rsidRPr="00305619">
        <w:t xml:space="preserve"> napolnijo vsa tista polja (polja so opisana pri vsakem posameznem zavihku), za katera je predvideno polnjenje iz CRS-ja. </w:t>
      </w:r>
    </w:p>
    <w:p w14:paraId="7E950386" w14:textId="77777777" w:rsidR="00143D47" w:rsidRPr="00305619" w:rsidRDefault="00143D47" w:rsidP="00305619">
      <w:pPr>
        <w:spacing w:after="0" w:line="360" w:lineRule="auto"/>
        <w:rPr>
          <w:rFonts w:cs="Arial"/>
          <w:sz w:val="20"/>
          <w:szCs w:val="20"/>
        </w:rPr>
      </w:pPr>
    </w:p>
    <w:p w14:paraId="72BE01A1" w14:textId="01E1DB02" w:rsidR="00E74C4B" w:rsidRDefault="00E74C4B" w:rsidP="005F38AA">
      <w:pPr>
        <w:spacing w:after="0" w:line="360" w:lineRule="auto"/>
        <w:rPr>
          <w:rFonts w:cs="Arial"/>
          <w:sz w:val="20"/>
          <w:szCs w:val="20"/>
        </w:rPr>
      </w:pPr>
      <w:r w:rsidRPr="00F65706">
        <w:rPr>
          <w:rFonts w:cs="Arial"/>
          <w:noProof/>
          <w:sz w:val="20"/>
          <w:szCs w:val="20"/>
        </w:rPr>
        <w:drawing>
          <wp:anchor distT="0" distB="0" distL="114300" distR="114300" simplePos="0" relativeHeight="251615744" behindDoc="0" locked="0" layoutInCell="1" allowOverlap="1" wp14:anchorId="0FDAC732" wp14:editId="72F981D3">
            <wp:simplePos x="0" y="0"/>
            <wp:positionH relativeFrom="column">
              <wp:posOffset>1691005</wp:posOffset>
            </wp:positionH>
            <wp:positionV relativeFrom="paragraph">
              <wp:posOffset>52705</wp:posOffset>
            </wp:positionV>
            <wp:extent cx="2270125" cy="1316355"/>
            <wp:effectExtent l="76200" t="38100" r="53975" b="17145"/>
            <wp:wrapNone/>
            <wp:docPr id="17" name="Slika 17" descr="E:\PRPV1420\PRTSCR_novi\Gumb 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RPV1420\PRTSCR_novi\Gumb CRS.PNG"/>
                    <pic:cNvPicPr>
                      <a:picLocks noChangeAspect="1" noChangeArrowheads="1"/>
                    </pic:cNvPicPr>
                  </pic:nvPicPr>
                  <pic:blipFill>
                    <a:blip r:embed="rId30" cstate="print"/>
                    <a:srcRect r="67573"/>
                    <a:stretch>
                      <a:fillRect/>
                    </a:stretch>
                  </pic:blipFill>
                  <pic:spPr bwMode="auto">
                    <a:xfrm>
                      <a:off x="0" y="0"/>
                      <a:ext cx="2270125" cy="1316355"/>
                    </a:xfrm>
                    <a:prstGeom prst="rect">
                      <a:avLst/>
                    </a:prstGeom>
                    <a:noFill/>
                    <a:ln w="9525">
                      <a:noFill/>
                      <a:miter lim="800000"/>
                      <a:headEnd/>
                      <a:tailEnd/>
                    </a:ln>
                    <a:effectLst>
                      <a:glow rad="63500">
                        <a:schemeClr val="accent1">
                          <a:satMod val="175000"/>
                          <a:alpha val="40000"/>
                        </a:schemeClr>
                      </a:glow>
                    </a:effectLst>
                  </pic:spPr>
                </pic:pic>
              </a:graphicData>
            </a:graphic>
          </wp:anchor>
        </w:drawing>
      </w:r>
    </w:p>
    <w:p w14:paraId="7E517991" w14:textId="77777777" w:rsidR="00E74C4B" w:rsidRDefault="00E74C4B" w:rsidP="005F38AA">
      <w:pPr>
        <w:spacing w:after="0" w:line="360" w:lineRule="auto"/>
        <w:rPr>
          <w:rFonts w:cs="Arial"/>
          <w:sz w:val="20"/>
          <w:szCs w:val="20"/>
        </w:rPr>
      </w:pPr>
    </w:p>
    <w:p w14:paraId="16B1A817" w14:textId="55037D11" w:rsidR="00E74C4B" w:rsidRDefault="00E74C4B" w:rsidP="005F38AA">
      <w:pPr>
        <w:spacing w:after="0" w:line="360" w:lineRule="auto"/>
        <w:rPr>
          <w:rFonts w:cs="Arial"/>
          <w:sz w:val="20"/>
          <w:szCs w:val="20"/>
        </w:rPr>
      </w:pPr>
    </w:p>
    <w:p w14:paraId="388A29F0" w14:textId="77777777" w:rsidR="00E74C4B" w:rsidRDefault="00E74C4B" w:rsidP="005F38AA">
      <w:pPr>
        <w:spacing w:after="0" w:line="360" w:lineRule="auto"/>
        <w:rPr>
          <w:rFonts w:cs="Arial"/>
          <w:sz w:val="20"/>
          <w:szCs w:val="20"/>
        </w:rPr>
      </w:pPr>
    </w:p>
    <w:p w14:paraId="27779CC7" w14:textId="5AEE4FCC" w:rsidR="00E74C4B" w:rsidRDefault="00E74C4B" w:rsidP="005F38AA">
      <w:pPr>
        <w:spacing w:after="0" w:line="360" w:lineRule="auto"/>
        <w:rPr>
          <w:rFonts w:cs="Arial"/>
          <w:sz w:val="20"/>
          <w:szCs w:val="20"/>
        </w:rPr>
      </w:pPr>
    </w:p>
    <w:p w14:paraId="32C647CC" w14:textId="68EC18A3" w:rsidR="00E74C4B" w:rsidRDefault="00E74C4B" w:rsidP="005F38AA">
      <w:pPr>
        <w:spacing w:after="0" w:line="360" w:lineRule="auto"/>
        <w:rPr>
          <w:rFonts w:cs="Arial"/>
          <w:sz w:val="20"/>
          <w:szCs w:val="20"/>
        </w:rPr>
      </w:pPr>
    </w:p>
    <w:p w14:paraId="78260DC8" w14:textId="6231BF85" w:rsidR="00E74C4B" w:rsidRDefault="00E74C4B" w:rsidP="005F38AA">
      <w:pPr>
        <w:spacing w:after="0" w:line="360" w:lineRule="auto"/>
        <w:rPr>
          <w:rFonts w:cs="Arial"/>
          <w:sz w:val="20"/>
          <w:szCs w:val="20"/>
        </w:rPr>
      </w:pPr>
    </w:p>
    <w:p w14:paraId="298D2A55" w14:textId="77777777" w:rsidR="004B7962" w:rsidRDefault="004B7962" w:rsidP="005F38AA">
      <w:pPr>
        <w:spacing w:after="0" w:line="360" w:lineRule="auto"/>
        <w:rPr>
          <w:rFonts w:cs="Arial"/>
          <w:sz w:val="20"/>
          <w:szCs w:val="20"/>
        </w:rPr>
      </w:pPr>
    </w:p>
    <w:p w14:paraId="4FBF7C9F" w14:textId="4BFF61C7" w:rsidR="005F38AA" w:rsidRPr="00F65706" w:rsidRDefault="005F38AA" w:rsidP="00D0028A">
      <w:pPr>
        <w:pStyle w:val="Odstavekseznama"/>
        <w:numPr>
          <w:ilvl w:val="0"/>
          <w:numId w:val="25"/>
        </w:numPr>
        <w:ind w:left="284"/>
      </w:pPr>
      <w:r w:rsidRPr="00F65706">
        <w:t>Gumb »</w:t>
      </w:r>
      <w:r w:rsidRPr="00D0028A">
        <w:rPr>
          <w:b/>
          <w:bCs/>
        </w:rPr>
        <w:t>RKG</w:t>
      </w:r>
      <w:r w:rsidRPr="00F65706">
        <w:t xml:space="preserve">« </w:t>
      </w:r>
    </w:p>
    <w:p w14:paraId="6A146E96" w14:textId="17F8C2BD" w:rsidR="005F38AA" w:rsidRPr="00F65706" w:rsidRDefault="005F38AA" w:rsidP="0055330D">
      <w:r w:rsidRPr="00F65706">
        <w:t>Gumb RKG</w:t>
      </w:r>
      <w:r w:rsidR="00205748">
        <w:t>, ki je na</w:t>
      </w:r>
      <w:r w:rsidR="00205748" w:rsidRPr="00205748">
        <w:t xml:space="preserve"> </w:t>
      </w:r>
      <w:proofErr w:type="spellStart"/>
      <w:r w:rsidR="00205748" w:rsidRPr="00205748">
        <w:t>podzavihku</w:t>
      </w:r>
      <w:proofErr w:type="spellEnd"/>
      <w:r w:rsidR="00205748" w:rsidRPr="00205748">
        <w:t xml:space="preserve"> </w:t>
      </w:r>
      <w:r w:rsidR="00205748">
        <w:t>»</w:t>
      </w:r>
      <w:r w:rsidR="00205748" w:rsidRPr="00205748">
        <w:t>Kmetijsko gospodarstvo</w:t>
      </w:r>
      <w:r w:rsidR="00205748">
        <w:t xml:space="preserve">«, </w:t>
      </w:r>
      <w:r w:rsidRPr="00F65706">
        <w:t>ima naslednjo pomembno funkcijo v aplikaciji:</w:t>
      </w:r>
    </w:p>
    <w:p w14:paraId="2CE3709F" w14:textId="5895B370" w:rsidR="005F38AA" w:rsidRPr="0055330D" w:rsidRDefault="005F38AA" w:rsidP="0055330D">
      <w:pPr>
        <w:pStyle w:val="Odstavekseznama"/>
        <w:numPr>
          <w:ilvl w:val="0"/>
          <w:numId w:val="30"/>
        </w:numPr>
      </w:pPr>
      <w:r w:rsidRPr="0055330D">
        <w:t>prenos podatkov iz Registra kmetijskih gospodarstev.</w:t>
      </w:r>
    </w:p>
    <w:p w14:paraId="214AEFEA" w14:textId="658DCFFC" w:rsidR="00EE0414" w:rsidRPr="00F65706" w:rsidRDefault="005F38AA" w:rsidP="0055330D">
      <w:r w:rsidRPr="00F65706">
        <w:t xml:space="preserve">Ob kliku na gumb RKG se na podlagi </w:t>
      </w:r>
      <w:r w:rsidRPr="00F65706">
        <w:rPr>
          <w:u w:val="single"/>
        </w:rPr>
        <w:t>številke KMG</w:t>
      </w:r>
      <w:r w:rsidR="00794042">
        <w:rPr>
          <w:u w:val="single"/>
        </w:rPr>
        <w:t>_</w:t>
      </w:r>
      <w:r w:rsidRPr="00F65706">
        <w:rPr>
          <w:u w:val="single"/>
        </w:rPr>
        <w:t>MID</w:t>
      </w:r>
      <w:r w:rsidRPr="00F65706">
        <w:t xml:space="preserve"> na vseh zavihkih in </w:t>
      </w:r>
      <w:proofErr w:type="spellStart"/>
      <w:r w:rsidRPr="00F65706">
        <w:t>podzavihkih</w:t>
      </w:r>
      <w:proofErr w:type="spellEnd"/>
      <w:r w:rsidRPr="00F65706">
        <w:t xml:space="preserve"> napolnijo vsa tista polja (polja so opisna pri vsakem posameznem zavihku), za katera je predvideno polnjenje iz RKG-ja. Podatki se prenesejo za KMG</w:t>
      </w:r>
      <w:r w:rsidR="00794042">
        <w:t>_</w:t>
      </w:r>
      <w:r w:rsidRPr="00F65706">
        <w:t xml:space="preserve">MID, ki je vnesen na </w:t>
      </w:r>
      <w:proofErr w:type="spellStart"/>
      <w:r w:rsidRPr="00F65706">
        <w:t>podzavihku</w:t>
      </w:r>
      <w:proofErr w:type="spellEnd"/>
      <w:r w:rsidRPr="00F65706">
        <w:t xml:space="preserve"> </w:t>
      </w:r>
      <w:r w:rsidR="00AE6C63">
        <w:t>»</w:t>
      </w:r>
      <w:r w:rsidRPr="00F65706">
        <w:t>Kmetijsko gospodarstvo</w:t>
      </w:r>
      <w:r w:rsidR="00AE6C63">
        <w:t>«</w:t>
      </w:r>
      <w:r w:rsidR="001B1909">
        <w:t>.</w:t>
      </w:r>
      <w:r w:rsidRPr="00F65706">
        <w:t xml:space="preserve"> </w:t>
      </w:r>
    </w:p>
    <w:p w14:paraId="2F7727F0" w14:textId="646212F0" w:rsidR="00B663CF" w:rsidRPr="00F65706" w:rsidRDefault="00B663CF">
      <w:pPr>
        <w:spacing w:after="200" w:line="276" w:lineRule="auto"/>
        <w:jc w:val="left"/>
        <w:rPr>
          <w:rFonts w:cs="Arial"/>
          <w:sz w:val="20"/>
          <w:szCs w:val="20"/>
        </w:rPr>
      </w:pPr>
      <w:r w:rsidRPr="00F65706">
        <w:rPr>
          <w:rFonts w:cs="Arial"/>
          <w:noProof/>
          <w:sz w:val="20"/>
          <w:szCs w:val="20"/>
        </w:rPr>
        <w:drawing>
          <wp:anchor distT="0" distB="0" distL="114300" distR="114300" simplePos="0" relativeHeight="251616768" behindDoc="0" locked="0" layoutInCell="1" allowOverlap="1" wp14:anchorId="64E7C96A" wp14:editId="4D9E39AE">
            <wp:simplePos x="0" y="0"/>
            <wp:positionH relativeFrom="margin">
              <wp:posOffset>1662430</wp:posOffset>
            </wp:positionH>
            <wp:positionV relativeFrom="paragraph">
              <wp:posOffset>202565</wp:posOffset>
            </wp:positionV>
            <wp:extent cx="2312670" cy="1343584"/>
            <wp:effectExtent l="76200" t="76200" r="68580" b="85725"/>
            <wp:wrapNone/>
            <wp:docPr id="13" name="Slika 18" descr="E:\PRPV1420\PRTSCR_novi\Gumb R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RPV1420\PRTSCR_novi\Gumb RKG.PNG"/>
                    <pic:cNvPicPr>
                      <a:picLocks noChangeAspect="1" noChangeArrowheads="1"/>
                    </pic:cNvPicPr>
                  </pic:nvPicPr>
                  <pic:blipFill>
                    <a:blip r:embed="rId31" cstate="print"/>
                    <a:srcRect r="51176"/>
                    <a:stretch>
                      <a:fillRect/>
                    </a:stretch>
                  </pic:blipFill>
                  <pic:spPr bwMode="auto">
                    <a:xfrm>
                      <a:off x="0" y="0"/>
                      <a:ext cx="2312670" cy="1343584"/>
                    </a:xfrm>
                    <a:prstGeom prst="rect">
                      <a:avLst/>
                    </a:prstGeom>
                    <a:noFill/>
                    <a:ln w="9525">
                      <a:noFill/>
                      <a:miter lim="800000"/>
                      <a:headEnd/>
                      <a:tailEnd/>
                    </a:ln>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EE0414" w:rsidRPr="00F65706">
        <w:rPr>
          <w:rFonts w:cs="Arial"/>
          <w:sz w:val="20"/>
          <w:szCs w:val="20"/>
        </w:rPr>
        <w:br w:type="page"/>
      </w:r>
    </w:p>
    <w:p w14:paraId="7F082DC8" w14:textId="484BA570" w:rsidR="00282FF9" w:rsidRDefault="00616253" w:rsidP="00282FF9">
      <w:pPr>
        <w:pStyle w:val="Naslov1"/>
      </w:pPr>
      <w:bookmarkStart w:id="9" w:name="_Toc46830994"/>
      <w:r w:rsidRPr="00F65706">
        <w:lastRenderedPageBreak/>
        <w:t>IZJAVE</w:t>
      </w:r>
      <w:r w:rsidR="00282FF9">
        <w:t xml:space="preserve"> IN PRILOGE</w:t>
      </w:r>
      <w:bookmarkEnd w:id="9"/>
    </w:p>
    <w:p w14:paraId="39BD05A8" w14:textId="34D2B9AC" w:rsidR="00616253" w:rsidRPr="00361BFA" w:rsidRDefault="00616253" w:rsidP="0055330D">
      <w:r w:rsidRPr="00F65706">
        <w:t xml:space="preserve">Zavihek </w:t>
      </w:r>
      <w:r w:rsidR="00282FF9">
        <w:t xml:space="preserve">»Izjave in priloge« </w:t>
      </w:r>
      <w:r w:rsidRPr="00F65706">
        <w:t xml:space="preserve">je namenjen vnosu in pregledu izjav in prilog. Priloge </w:t>
      </w:r>
      <w:r>
        <w:t xml:space="preserve">se osvežijo ob vsakem vstopu na zavihek in se </w:t>
      </w:r>
      <w:r w:rsidRPr="00F65706">
        <w:t>prikazujejo glede na to, k</w:t>
      </w:r>
      <w:r>
        <w:t xml:space="preserve">ako je vlagatelj izpolnil vlogo. </w:t>
      </w:r>
      <w:r w:rsidRPr="00361BFA">
        <w:t>Prikaže se drsni trak, ki prikazuje odstotek prenosa prilog. Ko se prenos izvede do konca, se prikaže stran z izjavami in prilogami.</w:t>
      </w:r>
    </w:p>
    <w:p w14:paraId="021DA0E3" w14:textId="7AF45FC8" w:rsidR="00B84C94" w:rsidRDefault="00B84C94" w:rsidP="00210976">
      <w:pPr>
        <w:rPr>
          <w:rFonts w:cs="Arial"/>
          <w:sz w:val="20"/>
          <w:szCs w:val="20"/>
        </w:rPr>
      </w:pPr>
      <w:r>
        <w:rPr>
          <w:noProof/>
        </w:rPr>
        <w:drawing>
          <wp:inline distT="0" distB="0" distL="0" distR="0" wp14:anchorId="0C0B71F9" wp14:editId="68E68829">
            <wp:extent cx="5640262" cy="3032760"/>
            <wp:effectExtent l="76200" t="38100" r="74930" b="12954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2651" cy="3039422"/>
                    </a:xfrm>
                    <a:prstGeom prst="rect">
                      <a:avLst/>
                    </a:prstGeom>
                    <a:effectLst>
                      <a:glow rad="25400">
                        <a:srgbClr val="0070C0"/>
                      </a:glow>
                      <a:outerShdw blurRad="50800" dist="50800" dir="5400000" algn="ctr" rotWithShape="0">
                        <a:srgbClr val="0070C0"/>
                      </a:outerShdw>
                    </a:effectLst>
                  </pic:spPr>
                </pic:pic>
              </a:graphicData>
            </a:graphic>
          </wp:inline>
        </w:drawing>
      </w:r>
    </w:p>
    <w:p w14:paraId="6063988D" w14:textId="73E46A33" w:rsidR="005F38AA" w:rsidRPr="009D63A9" w:rsidRDefault="009D63A9" w:rsidP="009D63A9">
      <w:pPr>
        <w:pStyle w:val="Naslov2"/>
      </w:pPr>
      <w:bookmarkStart w:id="10" w:name="_Toc46830995"/>
      <w:r>
        <w:t>Tabela Izjave</w:t>
      </w:r>
      <w:bookmarkEnd w:id="10"/>
    </w:p>
    <w:p w14:paraId="67E04DA9" w14:textId="77777777" w:rsidR="005F38AA" w:rsidRPr="00F65706" w:rsidRDefault="005F38AA" w:rsidP="0055330D">
      <w:pPr>
        <w:rPr>
          <w:lang w:eastAsia="en-US"/>
        </w:rPr>
      </w:pPr>
      <w:r w:rsidRPr="00F65706">
        <w:rPr>
          <w:lang w:eastAsia="en-US"/>
        </w:rPr>
        <w:t>Vse vrstice v tabeli se samodejno napolnijo z izjavami, predvidenimi za razpis. Vsaka vrstica je sestavljena iz dveh polj:</w:t>
      </w:r>
    </w:p>
    <w:p w14:paraId="23103093" w14:textId="001DB26C" w:rsidR="005F38AA" w:rsidRDefault="006C22EF" w:rsidP="0055330D">
      <w:pPr>
        <w:pStyle w:val="Odstavekseznama"/>
        <w:numPr>
          <w:ilvl w:val="0"/>
          <w:numId w:val="31"/>
        </w:numPr>
      </w:pPr>
      <w:r w:rsidRPr="006C22EF">
        <w:t>Polje</w:t>
      </w:r>
      <w:r>
        <w:rPr>
          <w:b/>
          <w:bCs/>
        </w:rPr>
        <w:t xml:space="preserve"> »</w:t>
      </w:r>
      <w:r w:rsidR="005F38AA" w:rsidRPr="001D32D8">
        <w:rPr>
          <w:b/>
          <w:bCs/>
        </w:rPr>
        <w:t>Izjava</w:t>
      </w:r>
      <w:r>
        <w:rPr>
          <w:b/>
          <w:bCs/>
        </w:rPr>
        <w:t>«</w:t>
      </w:r>
      <w:r w:rsidR="005F38AA" w:rsidRPr="00F65706">
        <w:t xml:space="preserve">: </w:t>
      </w:r>
      <w:r w:rsidR="0059443D">
        <w:t>P</w:t>
      </w:r>
      <w:r w:rsidR="005F38AA" w:rsidRPr="00F65706">
        <w:t>olje se polni avtomatsko.</w:t>
      </w:r>
    </w:p>
    <w:p w14:paraId="79C2A386" w14:textId="48585B95" w:rsidR="004929D9" w:rsidRDefault="006C22EF" w:rsidP="0055330D">
      <w:pPr>
        <w:pStyle w:val="Odstavekseznama"/>
        <w:numPr>
          <w:ilvl w:val="0"/>
          <w:numId w:val="31"/>
        </w:numPr>
      </w:pPr>
      <w:r w:rsidRPr="006C22EF">
        <w:t>Polje</w:t>
      </w:r>
      <w:r>
        <w:rPr>
          <w:b/>
          <w:bCs/>
        </w:rPr>
        <w:t xml:space="preserve"> »</w:t>
      </w:r>
      <w:r w:rsidR="005F38AA" w:rsidRPr="001D32D8">
        <w:rPr>
          <w:b/>
          <w:bCs/>
        </w:rPr>
        <w:t>Se strinjam</w:t>
      </w:r>
      <w:r>
        <w:rPr>
          <w:b/>
          <w:bCs/>
        </w:rPr>
        <w:t>«</w:t>
      </w:r>
      <w:r w:rsidR="005F38AA" w:rsidRPr="00DF3EF7">
        <w:t>: Privzeta vrednost indikatorja je »?«. Vlagatelj s klikom na indikator potrdi ali zavrne izjave in nastavi vrednost indikatorja n</w:t>
      </w:r>
      <w:r w:rsidR="00DB3641" w:rsidRPr="00DF3EF7">
        <w:t>a »Da« ali »Ne« za vsako izjavo.</w:t>
      </w:r>
      <w:r w:rsidR="00DF3EF7" w:rsidRPr="00DF3EF7">
        <w:t xml:space="preserve"> Upravičenec mora pri vsaki izjavi izjaviti, ali se strinja ali ne, v nasprotnem primeru se </w:t>
      </w:r>
      <w:r w:rsidR="00AF058D">
        <w:t>s</w:t>
      </w:r>
      <w:r w:rsidR="00DF3EF7" w:rsidRPr="00DF3EF7">
        <w:t>proži opozorilo.</w:t>
      </w:r>
    </w:p>
    <w:p w14:paraId="40CB1D38" w14:textId="36FB51D5" w:rsidR="00794042" w:rsidRDefault="009D63A9" w:rsidP="009D63A9">
      <w:pPr>
        <w:rPr>
          <w:rFonts w:cs="Arial"/>
          <w:sz w:val="20"/>
          <w:szCs w:val="20"/>
        </w:rPr>
      </w:pPr>
      <w:r>
        <w:rPr>
          <w:noProof/>
        </w:rPr>
        <mc:AlternateContent>
          <mc:Choice Requires="wps">
            <w:drawing>
              <wp:anchor distT="0" distB="0" distL="114300" distR="114300" simplePos="0" relativeHeight="251717120" behindDoc="0" locked="0" layoutInCell="1" allowOverlap="1" wp14:anchorId="5059009C" wp14:editId="1093104A">
                <wp:simplePos x="0" y="0"/>
                <wp:positionH relativeFrom="column">
                  <wp:posOffset>1591945</wp:posOffset>
                </wp:positionH>
                <wp:positionV relativeFrom="paragraph">
                  <wp:posOffset>944245</wp:posOffset>
                </wp:positionV>
                <wp:extent cx="3733800" cy="466725"/>
                <wp:effectExtent l="38100" t="0" r="19050" b="85725"/>
                <wp:wrapNone/>
                <wp:docPr id="327" name="Raven puščični povezovalnik 327"/>
                <wp:cNvGraphicFramePr/>
                <a:graphic xmlns:a="http://schemas.openxmlformats.org/drawingml/2006/main">
                  <a:graphicData uri="http://schemas.microsoft.com/office/word/2010/wordprocessingShape">
                    <wps:wsp>
                      <wps:cNvCnPr/>
                      <wps:spPr>
                        <a:xfrm flipH="1">
                          <a:off x="0" y="0"/>
                          <a:ext cx="3733800" cy="4667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7855F" id="Raven puščični povezovalnik 327" o:spid="_x0000_s1026" type="#_x0000_t32" style="position:absolute;margin-left:125.35pt;margin-top:74.35pt;width:294pt;height:36.7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" strokecolor="#4579b8 [3044]" strokeweight="1.25pt">
                <v:stroke endarrow="block"/>
              </v:shape>
            </w:pict>
          </mc:Fallback>
        </mc:AlternateContent>
      </w:r>
      <w:r>
        <w:rPr>
          <w:noProof/>
        </w:rPr>
        <mc:AlternateContent>
          <mc:Choice Requires="wps">
            <w:drawing>
              <wp:anchor distT="0" distB="0" distL="114300" distR="114300" simplePos="0" relativeHeight="251718144" behindDoc="0" locked="0" layoutInCell="1" allowOverlap="1" wp14:anchorId="52B0EDFB" wp14:editId="4EC300AD">
                <wp:simplePos x="0" y="0"/>
                <wp:positionH relativeFrom="column">
                  <wp:posOffset>319405</wp:posOffset>
                </wp:positionH>
                <wp:positionV relativeFrom="paragraph">
                  <wp:posOffset>1329690</wp:posOffset>
                </wp:positionV>
                <wp:extent cx="1257300" cy="114300"/>
                <wp:effectExtent l="0" t="0" r="19050" b="19050"/>
                <wp:wrapNone/>
                <wp:docPr id="328" name="Pravokotnik 328"/>
                <wp:cNvGraphicFramePr/>
                <a:graphic xmlns:a="http://schemas.openxmlformats.org/drawingml/2006/main">
                  <a:graphicData uri="http://schemas.microsoft.com/office/word/2010/wordprocessingShape">
                    <wps:wsp>
                      <wps:cNvSpPr/>
                      <wps:spPr>
                        <a:xfrm>
                          <a:off x="0" y="0"/>
                          <a:ext cx="1257300"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2081E" id="Pravokotnik 328" o:spid="_x0000_s1026" style="position:absolute;margin-left:25.15pt;margin-top:104.7pt;width:99pt;height:9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" filled="f" strokecolor="red" strokeweight="1pt"/>
            </w:pict>
          </mc:Fallback>
        </mc:AlternateContent>
      </w:r>
      <w:r>
        <w:rPr>
          <w:noProof/>
        </w:rPr>
        <mc:AlternateContent>
          <mc:Choice Requires="wps">
            <w:drawing>
              <wp:anchor distT="0" distB="0" distL="114300" distR="114300" simplePos="0" relativeHeight="251716096" behindDoc="0" locked="0" layoutInCell="1" allowOverlap="1" wp14:anchorId="3E0806F5" wp14:editId="7AA9960E">
                <wp:simplePos x="0" y="0"/>
                <wp:positionH relativeFrom="margin">
                  <wp:posOffset>5322570</wp:posOffset>
                </wp:positionH>
                <wp:positionV relativeFrom="paragraph">
                  <wp:posOffset>864870</wp:posOffset>
                </wp:positionV>
                <wp:extent cx="304800" cy="142875"/>
                <wp:effectExtent l="0" t="0" r="19050" b="28575"/>
                <wp:wrapNone/>
                <wp:docPr id="326" name="Pravokotnik 326"/>
                <wp:cNvGraphicFramePr/>
                <a:graphic xmlns:a="http://schemas.openxmlformats.org/drawingml/2006/main">
                  <a:graphicData uri="http://schemas.microsoft.com/office/word/2010/wordprocessingShape">
                    <wps:wsp>
                      <wps:cNvSpPr/>
                      <wps:spPr>
                        <a:xfrm>
                          <a:off x="0" y="0"/>
                          <a:ext cx="304800" cy="1428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E2FF5" id="Pravokotnik 326" o:spid="_x0000_s1026" style="position:absolute;margin-left:419.1pt;margin-top:68.1pt;width:24pt;height:11.25pt;z-index:251716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" filled="f" strokecolor="red">
                <w10:wrap anchorx="margin"/>
              </v:rect>
            </w:pict>
          </mc:Fallback>
        </mc:AlternateContent>
      </w:r>
      <w:r w:rsidR="00A33C95">
        <w:rPr>
          <w:noProof/>
        </w:rPr>
        <w:drawing>
          <wp:inline distT="0" distB="0" distL="0" distR="0" wp14:anchorId="48ADA183" wp14:editId="5BA98413">
            <wp:extent cx="5597105" cy="1455420"/>
            <wp:effectExtent l="95250" t="38100" r="99060" b="144780"/>
            <wp:docPr id="325" name="Slik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0382" cy="1456272"/>
                    </a:xfrm>
                    <a:prstGeom prst="rect">
                      <a:avLst/>
                    </a:prstGeom>
                    <a:effectLst>
                      <a:glow rad="38100">
                        <a:srgbClr val="0070C0"/>
                      </a:glow>
                      <a:outerShdw blurRad="50800" dist="50800" dir="5400000" algn="ctr" rotWithShape="0">
                        <a:srgbClr val="0070C0"/>
                      </a:outerShdw>
                    </a:effectLst>
                  </pic:spPr>
                </pic:pic>
              </a:graphicData>
            </a:graphic>
          </wp:inline>
        </w:drawing>
      </w:r>
    </w:p>
    <w:p w14:paraId="627F3909" w14:textId="77777777" w:rsidR="00794042" w:rsidRDefault="00794042">
      <w:pPr>
        <w:spacing w:after="200" w:line="276" w:lineRule="auto"/>
        <w:jc w:val="left"/>
        <w:rPr>
          <w:rFonts w:cs="Arial"/>
          <w:sz w:val="20"/>
          <w:szCs w:val="20"/>
        </w:rPr>
      </w:pPr>
      <w:r>
        <w:rPr>
          <w:rFonts w:cs="Arial"/>
          <w:sz w:val="20"/>
          <w:szCs w:val="20"/>
        </w:rPr>
        <w:br w:type="page"/>
      </w:r>
    </w:p>
    <w:p w14:paraId="3E6E6849" w14:textId="559309F5" w:rsidR="00A33C95" w:rsidRDefault="00935D9C" w:rsidP="009D63A9">
      <w:r w:rsidRPr="00935D9C">
        <w:lastRenderedPageBreak/>
        <w:t xml:space="preserve">V tabeli </w:t>
      </w:r>
      <w:r w:rsidR="001F5355">
        <w:t>»</w:t>
      </w:r>
      <w:r w:rsidRPr="006C22EF">
        <w:rPr>
          <w:b/>
          <w:bCs/>
        </w:rPr>
        <w:t>Izjave</w:t>
      </w:r>
      <w:r w:rsidR="001F5355">
        <w:rPr>
          <w:b/>
          <w:bCs/>
        </w:rPr>
        <w:t>«</w:t>
      </w:r>
      <w:r w:rsidRPr="00935D9C">
        <w:t xml:space="preserve"> je nastavljena dodatna preveritev, ki javi opozorilo,</w:t>
      </w:r>
      <w:r w:rsidR="0084553E">
        <w:t xml:space="preserve"> če je katera od izjav nastavlje</w:t>
      </w:r>
      <w:r w:rsidRPr="00935D9C">
        <w:t>na na »NE«. Navedene izjave namreč povzemajo pogoje Uredbe in javnega razpisa, ki jih morajo upravičenci obvezno izpolnjevati za uspešno kandidiranje na razpisu.</w:t>
      </w:r>
    </w:p>
    <w:p w14:paraId="74C4EDBE" w14:textId="44B86781" w:rsidR="00822F21" w:rsidRDefault="00822F21" w:rsidP="00822F21">
      <w:pPr>
        <w:jc w:val="center"/>
        <w:rPr>
          <w:b/>
          <w:bCs/>
        </w:rPr>
      </w:pPr>
      <w:r>
        <w:rPr>
          <w:noProof/>
        </w:rPr>
        <mc:AlternateContent>
          <mc:Choice Requires="wps">
            <w:drawing>
              <wp:anchor distT="0" distB="0" distL="114300" distR="114300" simplePos="0" relativeHeight="251720192" behindDoc="0" locked="0" layoutInCell="1" allowOverlap="1" wp14:anchorId="2618AD0C" wp14:editId="7A2DA27E">
                <wp:simplePos x="0" y="0"/>
                <wp:positionH relativeFrom="margin">
                  <wp:posOffset>5371465</wp:posOffset>
                </wp:positionH>
                <wp:positionV relativeFrom="paragraph">
                  <wp:posOffset>873760</wp:posOffset>
                </wp:positionV>
                <wp:extent cx="304800" cy="127635"/>
                <wp:effectExtent l="0" t="0" r="19050" b="24765"/>
                <wp:wrapNone/>
                <wp:docPr id="329" name="Pravokotnik 329"/>
                <wp:cNvGraphicFramePr/>
                <a:graphic xmlns:a="http://schemas.openxmlformats.org/drawingml/2006/main">
                  <a:graphicData uri="http://schemas.microsoft.com/office/word/2010/wordprocessingShape">
                    <wps:wsp>
                      <wps:cNvSpPr/>
                      <wps:spPr>
                        <a:xfrm>
                          <a:off x="0" y="0"/>
                          <a:ext cx="304800" cy="12763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81EAF" id="Pravokotnik 329" o:spid="_x0000_s1026" style="position:absolute;margin-left:422.95pt;margin-top:68.8pt;width:24pt;height:10.05pt;z-index:251720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" filled="f" strokecolor="red">
                <w10:wrap anchorx="margin"/>
              </v:rect>
            </w:pict>
          </mc:Fallback>
        </mc:AlternateContent>
      </w:r>
      <w:r>
        <w:rPr>
          <w:noProof/>
        </w:rPr>
        <mc:AlternateContent>
          <mc:Choice Requires="wps">
            <w:drawing>
              <wp:anchor distT="0" distB="0" distL="114300" distR="114300" simplePos="0" relativeHeight="251722240" behindDoc="0" locked="0" layoutInCell="1" allowOverlap="1" wp14:anchorId="575B264A" wp14:editId="6792FF0C">
                <wp:simplePos x="0" y="0"/>
                <wp:positionH relativeFrom="column">
                  <wp:posOffset>186055</wp:posOffset>
                </wp:positionH>
                <wp:positionV relativeFrom="paragraph">
                  <wp:posOffset>1144270</wp:posOffset>
                </wp:positionV>
                <wp:extent cx="1257300" cy="114300"/>
                <wp:effectExtent l="0" t="0" r="19050" b="19050"/>
                <wp:wrapNone/>
                <wp:docPr id="330" name="Pravokotnik 330"/>
                <wp:cNvGraphicFramePr/>
                <a:graphic xmlns:a="http://schemas.openxmlformats.org/drawingml/2006/main">
                  <a:graphicData uri="http://schemas.microsoft.com/office/word/2010/wordprocessingShape">
                    <wps:wsp>
                      <wps:cNvSpPr/>
                      <wps:spPr>
                        <a:xfrm>
                          <a:off x="0" y="0"/>
                          <a:ext cx="1257300" cy="1143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428CF" id="Pravokotnik 330" o:spid="_x0000_s1026" style="position:absolute;margin-left:14.65pt;margin-top:90.1pt;width:99pt;height:9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" filled="f" strokecolor="red" strokeweight="1pt"/>
            </w:pict>
          </mc:Fallback>
        </mc:AlternateContent>
      </w:r>
      <w:r w:rsidR="0079695A">
        <w:rPr>
          <w:noProof/>
        </w:rPr>
        <mc:AlternateContent>
          <mc:Choice Requires="wps">
            <w:drawing>
              <wp:anchor distT="0" distB="0" distL="114300" distR="114300" simplePos="0" relativeHeight="251723264" behindDoc="0" locked="0" layoutInCell="1" allowOverlap="1" wp14:anchorId="7EEDEB5D" wp14:editId="152B9EB0">
                <wp:simplePos x="0" y="0"/>
                <wp:positionH relativeFrom="column">
                  <wp:posOffset>1557654</wp:posOffset>
                </wp:positionH>
                <wp:positionV relativeFrom="paragraph">
                  <wp:posOffset>919480</wp:posOffset>
                </wp:positionV>
                <wp:extent cx="3838575" cy="304800"/>
                <wp:effectExtent l="38100" t="0" r="28575" b="95250"/>
                <wp:wrapNone/>
                <wp:docPr id="332" name="Raven puščični povezovalnik 332"/>
                <wp:cNvGraphicFramePr/>
                <a:graphic xmlns:a="http://schemas.openxmlformats.org/drawingml/2006/main">
                  <a:graphicData uri="http://schemas.microsoft.com/office/word/2010/wordprocessingShape">
                    <wps:wsp>
                      <wps:cNvCnPr/>
                      <wps:spPr>
                        <a:xfrm flipH="1">
                          <a:off x="0" y="0"/>
                          <a:ext cx="3838575" cy="3048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E532C" id="Raven puščični povezovalnik 332" o:spid="_x0000_s1026" type="#_x0000_t32" style="position:absolute;margin-left:122.65pt;margin-top:72.4pt;width:302.25pt;height:24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" strokecolor="#4579b8 [3044]" strokeweight="1.25pt">
                <v:stroke endarrow="block"/>
              </v:shape>
            </w:pict>
          </mc:Fallback>
        </mc:AlternateContent>
      </w:r>
      <w:r w:rsidR="00A33C95">
        <w:rPr>
          <w:noProof/>
        </w:rPr>
        <w:drawing>
          <wp:inline distT="0" distB="0" distL="0" distR="0" wp14:anchorId="40E6D6F7" wp14:editId="62A86173">
            <wp:extent cx="5633720" cy="1299134"/>
            <wp:effectExtent l="95250" t="38100" r="100330" b="14922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0605" cy="1358371"/>
                    </a:xfrm>
                    <a:prstGeom prst="rect">
                      <a:avLst/>
                    </a:prstGeom>
                    <a:effectLst>
                      <a:glow rad="38100">
                        <a:srgbClr val="0070C0"/>
                      </a:glow>
                      <a:outerShdw blurRad="50800" dist="50800" dir="5400000" algn="ctr" rotWithShape="0">
                        <a:srgbClr val="0070C0"/>
                      </a:outerShdw>
                    </a:effectLst>
                  </pic:spPr>
                </pic:pic>
              </a:graphicData>
            </a:graphic>
          </wp:inline>
        </w:drawing>
      </w:r>
    </w:p>
    <w:p w14:paraId="2B5C516F" w14:textId="2B3A4386" w:rsidR="00822F21" w:rsidRDefault="00DB3641" w:rsidP="00041047">
      <w:pPr>
        <w:pStyle w:val="Naslov3"/>
      </w:pPr>
      <w:bookmarkStart w:id="11" w:name="_Toc46830996"/>
      <w:r w:rsidRPr="00041047">
        <w:t>Seznam</w:t>
      </w:r>
      <w:r w:rsidRPr="007325A8">
        <w:t xml:space="preserve"> </w:t>
      </w:r>
      <w:r w:rsidR="00041047">
        <w:t>I</w:t>
      </w:r>
      <w:r w:rsidRPr="007325A8">
        <w:t>zjav</w:t>
      </w:r>
      <w:bookmarkEnd w:id="11"/>
    </w:p>
    <w:p w14:paraId="36F3F769" w14:textId="76C33FB1" w:rsidR="00041047" w:rsidRPr="00041047" w:rsidRDefault="00041047" w:rsidP="00041047">
      <w:r>
        <w:t>Izjave, ki jih morajo upravičenci potrditi v sami aplikaciji:</w:t>
      </w:r>
    </w:p>
    <w:p w14:paraId="1848ACD3" w14:textId="648826D2" w:rsidR="00F54E05" w:rsidRDefault="00F54E05" w:rsidP="00822F21">
      <w:pPr>
        <w:pStyle w:val="Odstavekseznama"/>
        <w:numPr>
          <w:ilvl w:val="0"/>
          <w:numId w:val="32"/>
        </w:numPr>
        <w:spacing w:before="120"/>
        <w:ind w:left="425" w:hanging="425"/>
        <w:contextualSpacing w:val="0"/>
      </w:pPr>
      <w:r w:rsidRPr="00F54E05">
        <w:t>IZJAVA POOBLAŠČENCA: Pooblaščenec/Pooblaščenka podajam izjavo o obstoju in sprejemu pooblastila v skladu s 30.a členom Zakona o kmetijstvu (ZKme-1).</w:t>
      </w:r>
    </w:p>
    <w:p w14:paraId="7F158E70" w14:textId="5E5C5C2A" w:rsidR="00410AEB" w:rsidRPr="007325A8" w:rsidRDefault="002A0FA8" w:rsidP="00822F21">
      <w:pPr>
        <w:pStyle w:val="Odstavekseznama"/>
        <w:numPr>
          <w:ilvl w:val="0"/>
          <w:numId w:val="32"/>
        </w:numPr>
        <w:spacing w:before="120"/>
        <w:ind w:left="425" w:hanging="425"/>
        <w:contextualSpacing w:val="0"/>
      </w:pPr>
      <w:r>
        <w:t xml:space="preserve">Izjavljam, </w:t>
      </w:r>
      <w:r w:rsidR="00DB3641" w:rsidRPr="00410AEB">
        <w:t xml:space="preserve">da sem seznanjen(a) s pogoji in obveznostmi iz 12. javnega razpisa za </w:t>
      </w:r>
      <w:proofErr w:type="spellStart"/>
      <w:r w:rsidR="00DB3641" w:rsidRPr="00410AEB">
        <w:t>podukrep</w:t>
      </w:r>
      <w:proofErr w:type="spellEnd"/>
      <w:r w:rsidR="007325A8">
        <w:t xml:space="preserve"> 4.1 </w:t>
      </w:r>
      <w:r w:rsidR="00DB3641" w:rsidRPr="007325A8">
        <w:t xml:space="preserve">Podpora za naložbe v kmetijska gospodarstva za </w:t>
      </w:r>
      <w:r w:rsidRPr="007325A8">
        <w:t>leto 2020 (Uradni list RS, št. 98</w:t>
      </w:r>
      <w:r w:rsidR="00DB3641" w:rsidRPr="007325A8">
        <w:t>/20)</w:t>
      </w:r>
      <w:r w:rsidR="00DB3641" w:rsidRPr="007325A8">
        <w:rPr>
          <w:rFonts w:cs="Arial"/>
          <w:sz w:val="20"/>
          <w:szCs w:val="20"/>
        </w:rPr>
        <w:t>;</w:t>
      </w:r>
    </w:p>
    <w:p w14:paraId="7CD394CF" w14:textId="0474E29C" w:rsidR="00E6639E" w:rsidRPr="007325A8" w:rsidRDefault="00E6639E" w:rsidP="006C22EF">
      <w:pPr>
        <w:pStyle w:val="Odstavekseznama"/>
        <w:numPr>
          <w:ilvl w:val="0"/>
          <w:numId w:val="32"/>
        </w:numPr>
        <w:spacing w:before="120"/>
        <w:ind w:left="425" w:hanging="425"/>
        <w:contextualSpacing w:val="0"/>
      </w:pPr>
      <w:r w:rsidRPr="007325A8">
        <w:t>Izjavljam, da so vsi podatki, ki sem jih navedel(a) v vlogi na javni razpis, resnični, točni, popolni ter</w:t>
      </w:r>
      <w:r w:rsidR="007325A8">
        <w:t xml:space="preserve"> </w:t>
      </w:r>
      <w:r w:rsidRPr="007325A8">
        <w:t>da za svoje izjave prevzemam vso kazensko in materialno odgovornost;</w:t>
      </w:r>
    </w:p>
    <w:p w14:paraId="785F2890" w14:textId="0A66C5D7" w:rsidR="003A353A" w:rsidRPr="007325A8" w:rsidRDefault="00A212BD" w:rsidP="006C22EF">
      <w:pPr>
        <w:pStyle w:val="Odstavekseznama"/>
        <w:numPr>
          <w:ilvl w:val="0"/>
          <w:numId w:val="32"/>
        </w:numPr>
        <w:spacing w:before="120"/>
        <w:ind w:left="425" w:hanging="425"/>
        <w:contextualSpacing w:val="0"/>
      </w:pPr>
      <w:r w:rsidRPr="007325A8">
        <w:t xml:space="preserve">Izjavljam, </w:t>
      </w:r>
      <w:r w:rsidR="00DB3641" w:rsidRPr="007325A8">
        <w:t xml:space="preserve">da </w:t>
      </w:r>
      <w:r w:rsidRPr="007325A8">
        <w:t xml:space="preserve">za namen obravnave vloge na javni razpis </w:t>
      </w:r>
      <w:r w:rsidR="00DB3641" w:rsidRPr="007325A8">
        <w:t>dovoljujem uporabo osebnih podatkov in podatkov, ki štejejo za davčno tajnost iz uradnih evidenc</w:t>
      </w:r>
      <w:r w:rsidRPr="007325A8">
        <w:t>, enako tudi za člane zadruge, skupine ali organizacije proizvajalcev</w:t>
      </w:r>
      <w:r w:rsidR="00DB3641" w:rsidRPr="007325A8">
        <w:t>;</w:t>
      </w:r>
    </w:p>
    <w:p w14:paraId="29B9375A" w14:textId="56BF6387" w:rsidR="003A353A" w:rsidRPr="00A2692C" w:rsidRDefault="00A2692C" w:rsidP="006C22EF">
      <w:pPr>
        <w:pStyle w:val="Odstavekseznama"/>
        <w:numPr>
          <w:ilvl w:val="0"/>
          <w:numId w:val="32"/>
        </w:numPr>
        <w:spacing w:before="120"/>
        <w:ind w:left="425" w:hanging="425"/>
        <w:contextualSpacing w:val="0"/>
      </w:pPr>
      <w:r w:rsidRPr="007325A8">
        <w:t xml:space="preserve">Izjavljam, </w:t>
      </w:r>
      <w:r w:rsidR="00DB3641" w:rsidRPr="007325A8">
        <w:t xml:space="preserve">da dovoljujem uporabo podatkov o stroških realiziranih naložb za potrebe ažuriranja </w:t>
      </w:r>
      <w:r w:rsidR="005666E7">
        <w:t>kataloga stroškov;</w:t>
      </w:r>
    </w:p>
    <w:p w14:paraId="5CCDB675" w14:textId="1D3A181C" w:rsidR="003A353A" w:rsidRPr="007325A8" w:rsidRDefault="00EB082C" w:rsidP="006C22EF">
      <w:pPr>
        <w:pStyle w:val="Odstavekseznama"/>
        <w:numPr>
          <w:ilvl w:val="0"/>
          <w:numId w:val="32"/>
        </w:numPr>
        <w:spacing w:before="120"/>
        <w:ind w:left="425" w:hanging="425"/>
        <w:contextualSpacing w:val="0"/>
      </w:pPr>
      <w:r>
        <w:t>I</w:t>
      </w:r>
      <w:r w:rsidR="00C7774C" w:rsidRPr="007325A8">
        <w:t xml:space="preserve">zjavljam, da </w:t>
      </w:r>
      <w:r w:rsidR="003A353A" w:rsidRPr="007325A8">
        <w:t>nisem izključen</w:t>
      </w:r>
      <w:r w:rsidR="00C7774C" w:rsidRPr="007325A8">
        <w:t>(a)</w:t>
      </w:r>
      <w:r w:rsidR="003A353A" w:rsidRPr="007325A8">
        <w:t xml:space="preserve"> iz prejemanja podpore iz </w:t>
      </w:r>
      <w:proofErr w:type="spellStart"/>
      <w:r w:rsidR="003A353A" w:rsidRPr="007325A8">
        <w:t>podukrepa</w:t>
      </w:r>
      <w:proofErr w:type="spellEnd"/>
      <w:r w:rsidR="003A353A" w:rsidRPr="007325A8">
        <w:t xml:space="preserve"> 4.1 v skladu</w:t>
      </w:r>
      <w:r w:rsidR="00C7774C" w:rsidRPr="007325A8">
        <w:t xml:space="preserve"> s tretjim odstavkom 41.a člena zakona</w:t>
      </w:r>
      <w:r w:rsidR="003A353A" w:rsidRPr="007325A8">
        <w:t>, ki ureja kmetijstvo;</w:t>
      </w:r>
    </w:p>
    <w:p w14:paraId="60C8F57F" w14:textId="58BBB673" w:rsidR="007325A8" w:rsidRDefault="00EB082C" w:rsidP="006C22EF">
      <w:pPr>
        <w:pStyle w:val="Odstavekseznama"/>
        <w:numPr>
          <w:ilvl w:val="0"/>
          <w:numId w:val="32"/>
        </w:numPr>
        <w:spacing w:before="120"/>
        <w:ind w:left="425" w:hanging="425"/>
        <w:contextualSpacing w:val="0"/>
      </w:pPr>
      <w:r>
        <w:t>I</w:t>
      </w:r>
      <w:r w:rsidR="00563192" w:rsidRPr="007325A8">
        <w:t xml:space="preserve">zjavljam, da </w:t>
      </w:r>
      <w:r w:rsidR="003A353A" w:rsidRPr="007325A8">
        <w:t>imam dejavnost, ki je predmet podpore, registrirano na ozemlju Republike Sloven</w:t>
      </w:r>
      <w:r w:rsidR="00563192" w:rsidRPr="007325A8">
        <w:t>ije (velja za pravne osebe in samostojne podjetnike</w:t>
      </w:r>
      <w:r w:rsidR="003A353A" w:rsidRPr="007325A8">
        <w:t>)</w:t>
      </w:r>
      <w:r w:rsidR="00C60749">
        <w:t xml:space="preserve"> (velja za sklop C)</w:t>
      </w:r>
      <w:r w:rsidR="003A353A" w:rsidRPr="007325A8">
        <w:t>;</w:t>
      </w:r>
    </w:p>
    <w:p w14:paraId="7DEB75CD" w14:textId="471A8E11" w:rsidR="00C9736A" w:rsidRPr="007325A8" w:rsidRDefault="00C9736A" w:rsidP="006C22EF">
      <w:pPr>
        <w:pStyle w:val="Odstavekseznama"/>
        <w:numPr>
          <w:ilvl w:val="0"/>
          <w:numId w:val="32"/>
        </w:numPr>
        <w:spacing w:before="120"/>
        <w:ind w:left="425" w:hanging="425"/>
        <w:contextualSpacing w:val="0"/>
      </w:pPr>
      <w:r w:rsidRPr="007325A8">
        <w:t>Izjavljam, da imam poravnane vse zapadle davčne obveznosti do države oziroma imam zapadli dolg do države v višini do 50 eurov;</w:t>
      </w:r>
    </w:p>
    <w:p w14:paraId="7FDC12C4" w14:textId="422C0C94" w:rsidR="003A353A" w:rsidRPr="007325A8" w:rsidRDefault="00733B04" w:rsidP="006C22EF">
      <w:pPr>
        <w:pStyle w:val="Odstavekseznama"/>
        <w:numPr>
          <w:ilvl w:val="0"/>
          <w:numId w:val="32"/>
        </w:numPr>
        <w:spacing w:before="120"/>
        <w:ind w:left="425" w:hanging="425"/>
        <w:contextualSpacing w:val="0"/>
      </w:pPr>
      <w:r w:rsidRPr="007325A8">
        <w:t xml:space="preserve">Izjavljam, da </w:t>
      </w:r>
      <w:r w:rsidR="003A353A" w:rsidRPr="007325A8">
        <w:t>nisem v postopku prenehanja, prisilne poravnave, stečaja, prepovedi delovanja, sodne likvidacije ali izbrisa iz sodnega registra (velja za pravne osebe in samostojne podjetnike posameznike)</w:t>
      </w:r>
      <w:r w:rsidR="00C60749">
        <w:t xml:space="preserve"> (velja za sklop C)</w:t>
      </w:r>
      <w:r w:rsidR="003A353A" w:rsidRPr="007325A8">
        <w:t>;</w:t>
      </w:r>
    </w:p>
    <w:p w14:paraId="38C8DB65" w14:textId="11325227" w:rsidR="003A353A" w:rsidRPr="007325A8" w:rsidRDefault="00C9736A" w:rsidP="006C22EF">
      <w:pPr>
        <w:pStyle w:val="Odstavekseznama"/>
        <w:numPr>
          <w:ilvl w:val="0"/>
          <w:numId w:val="32"/>
        </w:numPr>
        <w:spacing w:before="120"/>
        <w:ind w:left="425" w:hanging="425"/>
        <w:contextualSpacing w:val="0"/>
      </w:pPr>
      <w:r w:rsidRPr="007325A8">
        <w:t xml:space="preserve">Izjavljam, da </w:t>
      </w:r>
      <w:r w:rsidR="003A353A" w:rsidRPr="007325A8">
        <w:t>nisem v osebnem stečaju (velja za fizične osebe</w:t>
      </w:r>
      <w:r w:rsidRPr="007325A8">
        <w:t xml:space="preserve"> razen samostojnih podjetnikov posameznikov</w:t>
      </w:r>
      <w:r w:rsidR="003A353A" w:rsidRPr="007325A8">
        <w:t>)</w:t>
      </w:r>
      <w:r w:rsidR="00C60749">
        <w:t xml:space="preserve"> (velja za sklop B)</w:t>
      </w:r>
      <w:r w:rsidR="003A353A" w:rsidRPr="007325A8">
        <w:t>;</w:t>
      </w:r>
    </w:p>
    <w:p w14:paraId="0C9584A4" w14:textId="08BD45C1" w:rsidR="003A353A" w:rsidRPr="007325A8" w:rsidRDefault="00FC4F8A" w:rsidP="006C22EF">
      <w:pPr>
        <w:pStyle w:val="Odstavekseznama"/>
        <w:numPr>
          <w:ilvl w:val="0"/>
          <w:numId w:val="32"/>
        </w:numPr>
        <w:spacing w:before="120"/>
        <w:ind w:left="425" w:hanging="425"/>
        <w:contextualSpacing w:val="0"/>
      </w:pPr>
      <w:r w:rsidRPr="007325A8">
        <w:t xml:space="preserve">Izjavljam, da </w:t>
      </w:r>
      <w:r w:rsidR="003A353A" w:rsidRPr="007325A8">
        <w:t xml:space="preserve">imam </w:t>
      </w:r>
      <w:r w:rsidRPr="007325A8">
        <w:t xml:space="preserve">za nakazilo dodeljenih sredstev </w:t>
      </w:r>
      <w:r w:rsidR="003A353A" w:rsidRPr="007325A8">
        <w:t>odprt transakcijski račun v skladu</w:t>
      </w:r>
      <w:r w:rsidRPr="007325A8">
        <w:t xml:space="preserve"> s 35. členom zakona</w:t>
      </w:r>
      <w:r w:rsidR="003A353A" w:rsidRPr="007325A8">
        <w:t>, ki ureja kmetijstvo;</w:t>
      </w:r>
    </w:p>
    <w:p w14:paraId="60421B58" w14:textId="61567190" w:rsidR="00DB3641" w:rsidRPr="007325A8" w:rsidRDefault="00E9567C" w:rsidP="006C22EF">
      <w:pPr>
        <w:pStyle w:val="Odstavekseznama"/>
        <w:numPr>
          <w:ilvl w:val="0"/>
          <w:numId w:val="32"/>
        </w:numPr>
        <w:spacing w:before="120"/>
        <w:ind w:left="425" w:hanging="425"/>
        <w:contextualSpacing w:val="0"/>
      </w:pPr>
      <w:r w:rsidRPr="007325A8">
        <w:lastRenderedPageBreak/>
        <w:t xml:space="preserve">Izjavljam, da </w:t>
      </w:r>
      <w:r w:rsidR="003A353A" w:rsidRPr="007325A8">
        <w:t xml:space="preserve">nepremičnine, na katerih se </w:t>
      </w:r>
      <w:r w:rsidRPr="007325A8">
        <w:t xml:space="preserve">bo </w:t>
      </w:r>
      <w:r w:rsidR="003A353A" w:rsidRPr="007325A8">
        <w:t>izvaja</w:t>
      </w:r>
      <w:r w:rsidRPr="007325A8">
        <w:t>la</w:t>
      </w:r>
      <w:r w:rsidR="003A353A" w:rsidRPr="007325A8">
        <w:t xml:space="preserve"> naložba, niso predmet </w:t>
      </w:r>
      <w:r w:rsidRPr="007325A8">
        <w:t>izvršbe v skladu s predpisi, ki urejajo izvršbo in zavarovanje (razen za operacijo izvedba agromelioracij na komasacijskih območjih);</w:t>
      </w:r>
    </w:p>
    <w:p w14:paraId="7C16DB52" w14:textId="1C0503C4" w:rsidR="00C53C3F" w:rsidRPr="007325A8" w:rsidRDefault="00C53C3F" w:rsidP="006C22EF">
      <w:pPr>
        <w:pStyle w:val="Odstavekseznama"/>
        <w:numPr>
          <w:ilvl w:val="0"/>
          <w:numId w:val="32"/>
        </w:numPr>
        <w:spacing w:before="120"/>
        <w:ind w:left="425" w:hanging="425"/>
        <w:contextualSpacing w:val="0"/>
      </w:pPr>
      <w:r w:rsidRPr="007325A8">
        <w:t>Izjavljam, da ne sodelujem s podjetji in posamezniki, s katerimi bi zaradi sodelovanja lahko prišlo do dogovarjanja o netržnih pogojih poslovanja</w:t>
      </w:r>
      <w:r w:rsidR="00B507DC" w:rsidRPr="007325A8">
        <w:t>;</w:t>
      </w:r>
    </w:p>
    <w:p w14:paraId="51AEBB17" w14:textId="00DD5F36" w:rsidR="00410AEB" w:rsidRDefault="00B507DC" w:rsidP="006C22EF">
      <w:pPr>
        <w:pStyle w:val="Odstavekseznama"/>
        <w:numPr>
          <w:ilvl w:val="0"/>
          <w:numId w:val="32"/>
        </w:numPr>
        <w:spacing w:before="120"/>
        <w:ind w:left="425" w:hanging="425"/>
        <w:contextualSpacing w:val="0"/>
      </w:pPr>
      <w:r w:rsidRPr="007325A8">
        <w:t>Izjavljam, da sem prijavil pridelek hmelja skladno s 150. členom zakona, ki ureja kmetijstvo</w:t>
      </w:r>
      <w:r w:rsidR="00822F21">
        <w:t>.</w:t>
      </w:r>
    </w:p>
    <w:p w14:paraId="3648FA35" w14:textId="2C735345" w:rsidR="00794042" w:rsidRPr="007325A8" w:rsidRDefault="00794042" w:rsidP="00794042">
      <w:pPr>
        <w:pStyle w:val="Naslov3"/>
      </w:pPr>
      <w:bookmarkStart w:id="12" w:name="_Toc46830997"/>
      <w:r>
        <w:t>Tabela izjav upravičenca na sklopu B</w:t>
      </w:r>
      <w:bookmarkEnd w:id="12"/>
    </w:p>
    <w:p w14:paraId="1C6B8893" w14:textId="31DED064" w:rsidR="005168CD" w:rsidRDefault="00F54E05" w:rsidP="00410AEB">
      <w:pPr>
        <w:tabs>
          <w:tab w:val="left" w:pos="284"/>
          <w:tab w:val="left" w:pos="567"/>
        </w:tabs>
        <w:spacing w:after="0" w:line="360" w:lineRule="auto"/>
        <w:rPr>
          <w:rFonts w:cs="Arial"/>
          <w:sz w:val="20"/>
          <w:szCs w:val="20"/>
        </w:rPr>
      </w:pPr>
      <w:r>
        <w:rPr>
          <w:noProof/>
        </w:rPr>
        <w:drawing>
          <wp:inline distT="0" distB="0" distL="0" distR="0" wp14:anchorId="4BED4FC3" wp14:editId="6581D451">
            <wp:extent cx="5593080" cy="2800239"/>
            <wp:effectExtent l="76200" t="38100" r="83820" b="133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2024" cy="2804717"/>
                    </a:xfrm>
                    <a:prstGeom prst="rect">
                      <a:avLst/>
                    </a:prstGeom>
                    <a:effectLst>
                      <a:glow rad="25400">
                        <a:srgbClr val="0070C0"/>
                      </a:glow>
                      <a:outerShdw blurRad="50800" dist="50800" dir="5400000" algn="ctr" rotWithShape="0">
                        <a:srgbClr val="0070C0"/>
                      </a:outerShdw>
                    </a:effectLst>
                  </pic:spPr>
                </pic:pic>
              </a:graphicData>
            </a:graphic>
          </wp:inline>
        </w:drawing>
      </w:r>
    </w:p>
    <w:p w14:paraId="4A2CA430" w14:textId="6487C486" w:rsidR="005168CD" w:rsidRDefault="00794042" w:rsidP="00794042">
      <w:pPr>
        <w:pStyle w:val="Naslov3"/>
      </w:pPr>
      <w:bookmarkStart w:id="13" w:name="_Toc46830998"/>
      <w:r>
        <w:t>Tabela izjav upravičenca na sklopu C</w:t>
      </w:r>
      <w:bookmarkEnd w:id="13"/>
    </w:p>
    <w:p w14:paraId="04B8459F" w14:textId="2789D2C4" w:rsidR="008C4FF9" w:rsidRDefault="00F54E05" w:rsidP="00410AEB">
      <w:pPr>
        <w:tabs>
          <w:tab w:val="left" w:pos="284"/>
          <w:tab w:val="left" w:pos="567"/>
        </w:tabs>
        <w:spacing w:after="0" w:line="360" w:lineRule="auto"/>
        <w:rPr>
          <w:rFonts w:cs="Arial"/>
          <w:sz w:val="20"/>
          <w:szCs w:val="20"/>
        </w:rPr>
      </w:pPr>
      <w:r>
        <w:rPr>
          <w:noProof/>
        </w:rPr>
        <w:drawing>
          <wp:inline distT="0" distB="0" distL="0" distR="0" wp14:anchorId="5C438C1A" wp14:editId="11E6A03F">
            <wp:extent cx="5570220" cy="2914664"/>
            <wp:effectExtent l="76200" t="38100" r="68580" b="133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3863" cy="2916570"/>
                    </a:xfrm>
                    <a:prstGeom prst="rect">
                      <a:avLst/>
                    </a:prstGeom>
                    <a:effectLst>
                      <a:glow rad="25400">
                        <a:srgbClr val="0070C0"/>
                      </a:glow>
                      <a:outerShdw blurRad="50800" dist="50800" dir="5400000" algn="ctr" rotWithShape="0">
                        <a:srgbClr val="0070C0"/>
                      </a:outerShdw>
                    </a:effectLst>
                  </pic:spPr>
                </pic:pic>
              </a:graphicData>
            </a:graphic>
          </wp:inline>
        </w:drawing>
      </w:r>
    </w:p>
    <w:p w14:paraId="3AB78B1C" w14:textId="77777777" w:rsidR="008C4FF9" w:rsidRDefault="008C4FF9">
      <w:pPr>
        <w:spacing w:after="200" w:line="276" w:lineRule="auto"/>
        <w:jc w:val="left"/>
        <w:rPr>
          <w:rFonts w:cs="Arial"/>
          <w:sz w:val="20"/>
          <w:szCs w:val="20"/>
        </w:rPr>
      </w:pPr>
      <w:r>
        <w:rPr>
          <w:rFonts w:cs="Arial"/>
          <w:sz w:val="20"/>
          <w:szCs w:val="20"/>
        </w:rPr>
        <w:br w:type="page"/>
      </w:r>
    </w:p>
    <w:p w14:paraId="26CFFF55" w14:textId="729820CE" w:rsidR="00B30462" w:rsidRPr="00F12670" w:rsidRDefault="00F12670" w:rsidP="00822F21">
      <w:pPr>
        <w:pStyle w:val="Naslov2"/>
      </w:pPr>
      <w:bookmarkStart w:id="14" w:name="_Toc46830999"/>
      <w:r>
        <w:lastRenderedPageBreak/>
        <w:t xml:space="preserve">Tabela </w:t>
      </w:r>
      <w:r w:rsidR="009C36F6">
        <w:t>P</w:t>
      </w:r>
      <w:r w:rsidRPr="00822F21">
        <w:t>riloge</w:t>
      </w:r>
      <w:bookmarkEnd w:id="14"/>
    </w:p>
    <w:p w14:paraId="6101161E" w14:textId="37CCBD26" w:rsidR="0090527A" w:rsidRDefault="0090527A" w:rsidP="001D32D8">
      <w:r>
        <w:t>Vse vrstice v tabeli se samodejno napolnijo s prilogami, ki se prikazujejo glede na to, kako je vlagatelj izpolnil vlog</w:t>
      </w:r>
      <w:r w:rsidR="000B6535">
        <w:t>o. V tabeli so vidna naslednja polja:</w:t>
      </w:r>
    </w:p>
    <w:p w14:paraId="0B0D57C1" w14:textId="3769B8B6" w:rsidR="0090527A" w:rsidRDefault="008C4FF9" w:rsidP="001D32D8">
      <w:pPr>
        <w:pStyle w:val="Odstavekseznama"/>
        <w:numPr>
          <w:ilvl w:val="0"/>
          <w:numId w:val="33"/>
        </w:numPr>
      </w:pPr>
      <w:r w:rsidRPr="008C4FF9">
        <w:rPr>
          <w:bCs/>
        </w:rPr>
        <w:t>Polje</w:t>
      </w:r>
      <w:r>
        <w:rPr>
          <w:b/>
        </w:rPr>
        <w:t xml:space="preserve"> »</w:t>
      </w:r>
      <w:r w:rsidR="000B6535" w:rsidRPr="001D32D8">
        <w:rPr>
          <w:b/>
        </w:rPr>
        <w:t>Priloga</w:t>
      </w:r>
      <w:r>
        <w:rPr>
          <w:b/>
        </w:rPr>
        <w:t>«</w:t>
      </w:r>
      <w:r w:rsidR="000B6535">
        <w:t>: V polju je izpisan naziv priloge. Polje je vlagatelju onemogočeno za urejanje.</w:t>
      </w:r>
    </w:p>
    <w:p w14:paraId="0114C3B8" w14:textId="79C7FEC1" w:rsidR="000B6535" w:rsidRDefault="008C4FF9" w:rsidP="001D32D8">
      <w:pPr>
        <w:pStyle w:val="Odstavekseznama"/>
        <w:numPr>
          <w:ilvl w:val="0"/>
          <w:numId w:val="33"/>
        </w:numPr>
      </w:pPr>
      <w:r w:rsidRPr="008C4FF9">
        <w:rPr>
          <w:bCs/>
        </w:rPr>
        <w:t>Polje</w:t>
      </w:r>
      <w:r>
        <w:rPr>
          <w:b/>
        </w:rPr>
        <w:t xml:space="preserve"> »</w:t>
      </w:r>
      <w:r w:rsidR="000B6535" w:rsidRPr="001D32D8">
        <w:rPr>
          <w:b/>
        </w:rPr>
        <w:t>Podrobnejši opis priloge</w:t>
      </w:r>
      <w:r>
        <w:rPr>
          <w:b/>
        </w:rPr>
        <w:t>«</w:t>
      </w:r>
      <w:r w:rsidR="000B6535">
        <w:t>: V polju je za pomoč izpisan podrobnejši opis priloge. Polje je vlagatelju onemogočeno za urejanje.</w:t>
      </w:r>
    </w:p>
    <w:p w14:paraId="5183ABCB" w14:textId="1112269A" w:rsidR="000B6535" w:rsidRDefault="000B6535" w:rsidP="001D32D8">
      <w:pPr>
        <w:pStyle w:val="Odstavekseznama"/>
        <w:numPr>
          <w:ilvl w:val="0"/>
          <w:numId w:val="33"/>
        </w:numPr>
      </w:pPr>
      <w:r w:rsidRPr="008C4FF9">
        <w:rPr>
          <w:bCs/>
        </w:rPr>
        <w:t>Gumb</w:t>
      </w:r>
      <w:r w:rsidRPr="001D32D8">
        <w:rPr>
          <w:b/>
        </w:rPr>
        <w:t xml:space="preserve"> »Dodaj </w:t>
      </w:r>
      <w:r w:rsidR="00477480" w:rsidRPr="001D32D8">
        <w:rPr>
          <w:b/>
        </w:rPr>
        <w:t>priponko«</w:t>
      </w:r>
      <w:r w:rsidR="00477480">
        <w:t>:</w:t>
      </w:r>
      <w:r w:rsidR="00A26A4A">
        <w:t xml:space="preserve"> </w:t>
      </w:r>
      <w:r w:rsidR="0059443D">
        <w:t>P</w:t>
      </w:r>
      <w:r w:rsidR="00A26A4A">
        <w:t>riponka k prilogi se doda tako, da</w:t>
      </w:r>
      <w:r w:rsidR="00256A5D">
        <w:t xml:space="preserve"> se klikne na gumb »Dodaj priponko«, ki je na </w:t>
      </w:r>
      <w:r w:rsidR="00927759">
        <w:t xml:space="preserve">koncu vsake vrstice priloge. Ob kliku na gumb se doda vrstica v podrejeno </w:t>
      </w:r>
      <w:r w:rsidR="00A56ED9">
        <w:t>tabelo Priponke, v katero se priloži ustrezen dokument. Omogočeno je dodajanje poljubnega števila priponk, kar vlagatelj stori z večkratnim klikom na gumb »Dodaj priponko«.</w:t>
      </w:r>
    </w:p>
    <w:p w14:paraId="1E486AD8" w14:textId="5CABC1CB" w:rsidR="001D32D8" w:rsidRDefault="001D32D8" w:rsidP="001D32D8">
      <w:pPr>
        <w:rPr>
          <w:rFonts w:cs="Arial"/>
          <w:sz w:val="20"/>
          <w:szCs w:val="20"/>
        </w:rPr>
      </w:pPr>
      <w:r>
        <w:rPr>
          <w:noProof/>
        </w:rPr>
        <w:drawing>
          <wp:inline distT="0" distB="0" distL="0" distR="0" wp14:anchorId="33ADADBB" wp14:editId="3DAE4978">
            <wp:extent cx="5627370" cy="659774"/>
            <wp:effectExtent l="95250" t="38100" r="87630" b="1593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8565" cy="662259"/>
                    </a:xfrm>
                    <a:prstGeom prst="rect">
                      <a:avLst/>
                    </a:prstGeom>
                    <a:effectLst>
                      <a:glow rad="38100">
                        <a:srgbClr val="0070C0"/>
                      </a:glow>
                      <a:outerShdw blurRad="50800" dist="50800" dir="5400000" algn="ctr" rotWithShape="0">
                        <a:srgbClr val="0070C0"/>
                      </a:outerShdw>
                    </a:effectLst>
                  </pic:spPr>
                </pic:pic>
              </a:graphicData>
            </a:graphic>
          </wp:inline>
        </w:drawing>
      </w:r>
    </w:p>
    <w:p w14:paraId="3AE32DAE" w14:textId="06BCA593" w:rsidR="00FC774D" w:rsidRDefault="00462B4B" w:rsidP="008C4FF9">
      <w:pPr>
        <w:pBdr>
          <w:top w:val="single" w:sz="4" w:space="1" w:color="auto"/>
          <w:left w:val="single" w:sz="4" w:space="0" w:color="auto"/>
          <w:bottom w:val="single" w:sz="4" w:space="1" w:color="auto"/>
          <w:right w:val="single" w:sz="4" w:space="4" w:color="auto"/>
        </w:pBdr>
        <w:spacing w:before="240" w:line="276" w:lineRule="auto"/>
        <w:rPr>
          <w:rFonts w:cs="Arial"/>
          <w:i/>
          <w:sz w:val="20"/>
          <w:szCs w:val="20"/>
        </w:rPr>
      </w:pPr>
      <w:r w:rsidRPr="00FC774D">
        <w:rPr>
          <w:b/>
          <w:bCs/>
        </w:rPr>
        <w:t>POMEMBNO</w:t>
      </w:r>
      <w:r w:rsidRPr="001D32D8">
        <w:t>: Maksimalna velikost posamezne priponke j</w:t>
      </w:r>
      <w:r w:rsidR="009B7674" w:rsidRPr="001D32D8">
        <w:t>e 30 MB. Č</w:t>
      </w:r>
      <w:r w:rsidRPr="001D32D8">
        <w:t xml:space="preserve">e posamezen dokument presega to velikost, ga ni mogoče pripeti. </w:t>
      </w:r>
      <w:r w:rsidR="009B7674" w:rsidRPr="001D32D8">
        <w:t xml:space="preserve">Pokaže se opozorilo oziroma napaka. </w:t>
      </w:r>
      <w:r w:rsidRPr="001D32D8">
        <w:t>Tak dokument razdelite na več dokumentov, velikost katerih je pri vsakem manjša ali enaka 30 MB, ter dodajte vsakega v svojo priponko</w:t>
      </w:r>
      <w:r w:rsidRPr="00462B4B">
        <w:rPr>
          <w:rFonts w:cs="Arial"/>
          <w:i/>
          <w:sz w:val="20"/>
          <w:szCs w:val="20"/>
        </w:rPr>
        <w:t>.</w:t>
      </w:r>
    </w:p>
    <w:p w14:paraId="52531887" w14:textId="71EF9D84" w:rsidR="008C4FF9" w:rsidRDefault="008C4FF9" w:rsidP="0059443D">
      <w:pPr>
        <w:pStyle w:val="Naslov3"/>
      </w:pPr>
      <w:bookmarkStart w:id="15" w:name="_Toc46831000"/>
      <w:r>
        <w:t xml:space="preserve">Seznam </w:t>
      </w:r>
      <w:r w:rsidR="005C72AB">
        <w:t>P</w:t>
      </w:r>
      <w:r>
        <w:t>rilog</w:t>
      </w:r>
      <w:bookmarkEnd w:id="15"/>
    </w:p>
    <w:p w14:paraId="27F9151E" w14:textId="69894619" w:rsidR="00462B4B" w:rsidRPr="003A23AD" w:rsidRDefault="00E3135A" w:rsidP="0059443D">
      <w:r w:rsidRPr="003A23AD">
        <w:t>Glede na podatke, ki jih je vlagatelj vnesel v vlogo in glede na sklop, na katerem vlagatelj kandidira, se prikazujejo naslednje priloge:</w:t>
      </w:r>
    </w:p>
    <w:p w14:paraId="4134E2DE" w14:textId="77777777" w:rsidR="0059443D" w:rsidRPr="0059443D" w:rsidRDefault="00B30462" w:rsidP="0059443D">
      <w:pPr>
        <w:pStyle w:val="Odstavekseznama"/>
        <w:numPr>
          <w:ilvl w:val="0"/>
          <w:numId w:val="36"/>
        </w:numPr>
        <w:spacing w:before="120"/>
        <w:ind w:left="426" w:hanging="426"/>
        <w:contextualSpacing w:val="0"/>
        <w:rPr>
          <w:b/>
          <w:bCs/>
        </w:rPr>
      </w:pPr>
      <w:r w:rsidRPr="0059443D">
        <w:rPr>
          <w:b/>
          <w:bCs/>
        </w:rPr>
        <w:t xml:space="preserve">Izjava upravičenca o </w:t>
      </w:r>
      <w:r w:rsidR="006077EA" w:rsidRPr="0059443D">
        <w:rPr>
          <w:b/>
          <w:bCs/>
        </w:rPr>
        <w:t xml:space="preserve">že </w:t>
      </w:r>
      <w:r w:rsidRPr="0059443D">
        <w:rPr>
          <w:b/>
          <w:bCs/>
        </w:rPr>
        <w:t xml:space="preserve">dodeljenih </w:t>
      </w:r>
      <w:r w:rsidR="006077EA" w:rsidRPr="0059443D">
        <w:rPr>
          <w:b/>
          <w:bCs/>
        </w:rPr>
        <w:t xml:space="preserve">javnih </w:t>
      </w:r>
      <w:r w:rsidRPr="0059443D">
        <w:rPr>
          <w:b/>
          <w:bCs/>
        </w:rPr>
        <w:t xml:space="preserve">sredstvih za iste upravičene stroške. </w:t>
      </w:r>
      <w:r w:rsidR="006077EA" w:rsidRPr="0059443D">
        <w:t>Priloga se prikaže vsem</w:t>
      </w:r>
      <w:r w:rsidRPr="0059443D">
        <w:t xml:space="preserve"> </w:t>
      </w:r>
      <w:r w:rsidR="00DB7AA3" w:rsidRPr="0059443D">
        <w:t>upravičencem</w:t>
      </w:r>
      <w:r w:rsidR="006077EA" w:rsidRPr="0059443D">
        <w:t>.</w:t>
      </w:r>
      <w:r w:rsidR="00411600" w:rsidRPr="0059443D">
        <w:t xml:space="preserve"> Priložiti je potrebno prilogo »Izjava upravičenca o že dodeljenih javnih sredstvih za iste upravičene stroške«, ki je na predpisanem obrazcu in je del razpisne dokumentacije.</w:t>
      </w:r>
    </w:p>
    <w:p w14:paraId="3886A81F" w14:textId="1DE8330E" w:rsidR="00AF1C7F" w:rsidRPr="00AF1C7F" w:rsidRDefault="0020307E" w:rsidP="0059443D">
      <w:pPr>
        <w:pStyle w:val="Odstavekseznama"/>
        <w:numPr>
          <w:ilvl w:val="0"/>
          <w:numId w:val="36"/>
        </w:numPr>
        <w:spacing w:before="120"/>
        <w:ind w:left="426" w:hanging="426"/>
        <w:contextualSpacing w:val="0"/>
        <w:rPr>
          <w:b/>
          <w:bCs/>
        </w:rPr>
      </w:pPr>
      <w:r w:rsidRPr="0059443D">
        <w:rPr>
          <w:b/>
        </w:rPr>
        <w:t>Začetek izvajanja naložbe.</w:t>
      </w:r>
      <w:r w:rsidRPr="0059443D">
        <w:t xml:space="preserve"> Priloga se prikaže upravičencem, ki so začeli z izvajanjem naložbe pred vložitvijo vloge na javni razpis in so v </w:t>
      </w:r>
      <w:proofErr w:type="spellStart"/>
      <w:r w:rsidR="0069234E" w:rsidRPr="0059443D">
        <w:t>podzavihku</w:t>
      </w:r>
      <w:proofErr w:type="spellEnd"/>
      <w:r w:rsidR="0069234E" w:rsidRPr="0059443D">
        <w:t xml:space="preserve"> </w:t>
      </w:r>
      <w:r w:rsidR="00EB7CE8" w:rsidRPr="0059443D">
        <w:t>»Naložba«, v tabeli</w:t>
      </w:r>
      <w:r w:rsidRPr="0059443D">
        <w:t xml:space="preserve"> </w:t>
      </w:r>
      <w:r w:rsidR="0059443D">
        <w:t>»</w:t>
      </w:r>
      <w:r w:rsidRPr="0059443D">
        <w:t>Vrsta naložbe</w:t>
      </w:r>
      <w:r w:rsidR="0059443D">
        <w:t>«</w:t>
      </w:r>
      <w:r w:rsidR="00EB7CE8" w:rsidRPr="0059443D">
        <w:t>,</w:t>
      </w:r>
      <w:r w:rsidRPr="0059443D">
        <w:t xml:space="preserve"> </w:t>
      </w:r>
      <w:bookmarkStart w:id="16" w:name="_Hlk46828641"/>
      <w:r w:rsidRPr="0059443D">
        <w:t xml:space="preserve">pri </w:t>
      </w:r>
      <w:r w:rsidR="001F5355">
        <w:t>indikatorju »</w:t>
      </w:r>
      <w:r w:rsidR="001F5355" w:rsidRPr="00B359B1">
        <w:t>Naložba se je že začela izvajati p</w:t>
      </w:r>
      <w:r w:rsidR="00B359B1" w:rsidRPr="00B359B1">
        <w:t>red vložitvijo vloge na javni razpis«</w:t>
      </w:r>
      <w:bookmarkEnd w:id="16"/>
      <w:r w:rsidR="00B359B1" w:rsidRPr="00B359B1">
        <w:t xml:space="preserve"> </w:t>
      </w:r>
      <w:r w:rsidRPr="00B359B1">
        <w:t>označili »</w:t>
      </w:r>
      <w:r w:rsidRPr="0059443D">
        <w:t>DA«.</w:t>
      </w:r>
      <w:r w:rsidR="003A23AD" w:rsidRPr="0059443D">
        <w:t xml:space="preserve"> V tem primeru je potrebno v priponki priložiti popis del in stroškov, ki se nanašajo na celotno naložbo in popis del in stroškov, s katerimi se vlagatelj prijavlja na javni razpis. </w:t>
      </w:r>
      <w:r w:rsidR="003523B8" w:rsidRPr="0059443D">
        <w:t xml:space="preserve">Kako mora biti sestavljen popis del in stroškov je podrobno opisano v Informativni prilogi: Opis dokazil ob vlogi za 12. javni razpis za </w:t>
      </w:r>
      <w:proofErr w:type="spellStart"/>
      <w:r w:rsidR="003523B8" w:rsidRPr="0059443D">
        <w:t>podukrep</w:t>
      </w:r>
      <w:proofErr w:type="spellEnd"/>
      <w:r w:rsidR="003523B8" w:rsidRPr="0059443D">
        <w:t xml:space="preserve"> 4.1, ki je del razpisne dokumentacije.</w:t>
      </w:r>
    </w:p>
    <w:p w14:paraId="62507BDB" w14:textId="50F33940" w:rsidR="00B359B1" w:rsidRPr="00B359B1" w:rsidRDefault="00AF1C7F" w:rsidP="00AF1C7F">
      <w:pPr>
        <w:jc w:val="center"/>
        <w:rPr>
          <w:b/>
          <w:bCs/>
        </w:rPr>
      </w:pPr>
      <w:r>
        <w:rPr>
          <w:noProof/>
        </w:rPr>
        <mc:AlternateContent>
          <mc:Choice Requires="wps">
            <w:drawing>
              <wp:anchor distT="0" distB="0" distL="114300" distR="114300" simplePos="0" relativeHeight="251724288" behindDoc="0" locked="0" layoutInCell="1" allowOverlap="1" wp14:anchorId="52F8A1A7" wp14:editId="51A896D3">
                <wp:simplePos x="0" y="0"/>
                <wp:positionH relativeFrom="column">
                  <wp:posOffset>3624580</wp:posOffset>
                </wp:positionH>
                <wp:positionV relativeFrom="paragraph">
                  <wp:posOffset>931545</wp:posOffset>
                </wp:positionV>
                <wp:extent cx="400050" cy="200025"/>
                <wp:effectExtent l="0" t="0" r="19050" b="28575"/>
                <wp:wrapNone/>
                <wp:docPr id="323" name="Pravokotnik 323"/>
                <wp:cNvGraphicFramePr/>
                <a:graphic xmlns:a="http://schemas.openxmlformats.org/drawingml/2006/main">
                  <a:graphicData uri="http://schemas.microsoft.com/office/word/2010/wordprocessingShape">
                    <wps:wsp>
                      <wps:cNvSpPr/>
                      <wps:spPr>
                        <a:xfrm>
                          <a:off x="0" y="0"/>
                          <a:ext cx="40005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AB453" id="Pravokotnik 323" o:spid="_x0000_s1026" style="position:absolute;margin-left:285.4pt;margin-top:73.35pt;width:31.5pt;height:15.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" filled="f" strokecolor="red" strokeweight="1.5pt"/>
            </w:pict>
          </mc:Fallback>
        </mc:AlternateContent>
      </w:r>
      <w:r>
        <w:rPr>
          <w:noProof/>
        </w:rPr>
        <w:drawing>
          <wp:inline distT="0" distB="0" distL="0" distR="0" wp14:anchorId="6075C68F" wp14:editId="214F3E42">
            <wp:extent cx="3352800" cy="1182880"/>
            <wp:effectExtent l="76200" t="38100" r="76200" b="132080"/>
            <wp:docPr id="463" name="Slik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6991" cy="1191415"/>
                    </a:xfrm>
                    <a:prstGeom prst="rect">
                      <a:avLst/>
                    </a:prstGeom>
                    <a:effectLst>
                      <a:glow rad="25400">
                        <a:srgbClr val="0070C0"/>
                      </a:glow>
                      <a:outerShdw blurRad="50800" dist="50800" dir="5400000" algn="ctr" rotWithShape="0">
                        <a:srgbClr val="0070C0"/>
                      </a:outerShdw>
                    </a:effectLst>
                  </pic:spPr>
                </pic:pic>
              </a:graphicData>
            </a:graphic>
          </wp:inline>
        </w:drawing>
      </w:r>
    </w:p>
    <w:p w14:paraId="2623D97B" w14:textId="3AD96193" w:rsidR="0020307E" w:rsidRPr="00B359B1" w:rsidRDefault="003A23AD" w:rsidP="00AF1C7F">
      <w:pPr>
        <w:pBdr>
          <w:top w:val="single" w:sz="4" w:space="1" w:color="auto"/>
          <w:left w:val="single" w:sz="4" w:space="4" w:color="auto"/>
          <w:bottom w:val="single" w:sz="4" w:space="1" w:color="auto"/>
          <w:right w:val="single" w:sz="4" w:space="4" w:color="auto"/>
        </w:pBdr>
        <w:rPr>
          <w:b/>
          <w:bCs/>
        </w:rPr>
      </w:pPr>
      <w:r w:rsidRPr="00AF1C7F">
        <w:rPr>
          <w:b/>
          <w:bCs/>
        </w:rPr>
        <w:lastRenderedPageBreak/>
        <w:t>POMEMBNO</w:t>
      </w:r>
      <w:r w:rsidRPr="0059443D">
        <w:t>: Stroški, ki so nastali pred datumom izdaje odločbe UVHVVR niso upravičeni do sofinanciranja</w:t>
      </w:r>
      <w:r w:rsidRPr="0059443D">
        <w:rPr>
          <w:i/>
        </w:rPr>
        <w:t>.</w:t>
      </w:r>
    </w:p>
    <w:p w14:paraId="4B8D605F" w14:textId="18535BBE" w:rsidR="003A23AD" w:rsidRDefault="003A23AD" w:rsidP="00AF1C7F">
      <w:r>
        <w:t xml:space="preserve">V primeru, da upravičenec še ni začel z izvajanjem naložbe pred oddajo vloge na javni razpis, </w:t>
      </w:r>
      <w:r w:rsidR="00F63B85">
        <w:t xml:space="preserve">v </w:t>
      </w:r>
      <w:proofErr w:type="spellStart"/>
      <w:r w:rsidR="0069234E">
        <w:t>pod</w:t>
      </w:r>
      <w:r w:rsidR="00EB7CE8">
        <w:t>zavihku</w:t>
      </w:r>
      <w:proofErr w:type="spellEnd"/>
      <w:r w:rsidR="00EB7CE8">
        <w:t xml:space="preserve"> »Naložba«, v tabeli</w:t>
      </w:r>
      <w:r w:rsidR="00F63B85">
        <w:t xml:space="preserve"> </w:t>
      </w:r>
      <w:r w:rsidR="00AF1C7F">
        <w:t>»</w:t>
      </w:r>
      <w:r w:rsidR="00F63B85">
        <w:t>Vrsta naložbe</w:t>
      </w:r>
      <w:r w:rsidR="00AF1C7F">
        <w:t>«</w:t>
      </w:r>
      <w:r w:rsidR="00F63B85">
        <w:t xml:space="preserve">, </w:t>
      </w:r>
      <w:r w:rsidR="00AF1C7F" w:rsidRPr="0059443D">
        <w:t xml:space="preserve">pri </w:t>
      </w:r>
      <w:r w:rsidR="00AF1C7F">
        <w:t>indikatorju »</w:t>
      </w:r>
      <w:r w:rsidR="00AF1C7F" w:rsidRPr="00B359B1">
        <w:t>Naložba se je že začela izvajati pred vložitvijo vloge na javni razpis«</w:t>
      </w:r>
      <w:r w:rsidR="00F63B85">
        <w:t xml:space="preserve"> označi »NE«.</w:t>
      </w:r>
    </w:p>
    <w:p w14:paraId="100CE17E" w14:textId="6FFB5BA7" w:rsidR="0020307E" w:rsidRPr="00B73FB3" w:rsidRDefault="00EB7CE8" w:rsidP="00AF1C7F">
      <w:pPr>
        <w:spacing w:after="0" w:line="360" w:lineRule="auto"/>
        <w:jc w:val="center"/>
        <w:rPr>
          <w:rFonts w:cs="Arial"/>
          <w:sz w:val="20"/>
          <w:szCs w:val="20"/>
        </w:rPr>
      </w:pPr>
      <w:r>
        <w:rPr>
          <w:noProof/>
        </w:rPr>
        <mc:AlternateContent>
          <mc:Choice Requires="wps">
            <w:drawing>
              <wp:anchor distT="0" distB="0" distL="114300" distR="114300" simplePos="0" relativeHeight="251725312" behindDoc="0" locked="0" layoutInCell="1" allowOverlap="1" wp14:anchorId="5863AD9A" wp14:editId="5ED095AD">
                <wp:simplePos x="0" y="0"/>
                <wp:positionH relativeFrom="column">
                  <wp:posOffset>3710305</wp:posOffset>
                </wp:positionH>
                <wp:positionV relativeFrom="paragraph">
                  <wp:posOffset>988695</wp:posOffset>
                </wp:positionV>
                <wp:extent cx="381000" cy="209550"/>
                <wp:effectExtent l="0" t="0" r="19050" b="19050"/>
                <wp:wrapNone/>
                <wp:docPr id="331" name="Pravokotnik 331"/>
                <wp:cNvGraphicFramePr/>
                <a:graphic xmlns:a="http://schemas.openxmlformats.org/drawingml/2006/main">
                  <a:graphicData uri="http://schemas.microsoft.com/office/word/2010/wordprocessingShape">
                    <wps:wsp>
                      <wps:cNvSpPr/>
                      <wps:spPr>
                        <a:xfrm>
                          <a:off x="0" y="0"/>
                          <a:ext cx="3810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3C7DA" id="Pravokotnik 331" o:spid="_x0000_s1026" style="position:absolute;margin-left:292.15pt;margin-top:77.85pt;width:30pt;height: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" filled="f" strokecolor="red" strokeweight="1.5pt"/>
            </w:pict>
          </mc:Fallback>
        </mc:AlternateContent>
      </w:r>
      <w:r>
        <w:rPr>
          <w:noProof/>
        </w:rPr>
        <w:drawing>
          <wp:inline distT="0" distB="0" distL="0" distR="0" wp14:anchorId="07FB68D3" wp14:editId="4A016B06">
            <wp:extent cx="3389770" cy="1252220"/>
            <wp:effectExtent l="76200" t="38100" r="77470" b="138430"/>
            <wp:docPr id="464" name="Slik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18073" cy="1262676"/>
                    </a:xfrm>
                    <a:prstGeom prst="rect">
                      <a:avLst/>
                    </a:prstGeom>
                    <a:effectLst>
                      <a:glow rad="25400">
                        <a:srgbClr val="0070C0"/>
                      </a:glow>
                      <a:outerShdw blurRad="50800" dist="50800" dir="5400000" algn="ctr" rotWithShape="0">
                        <a:srgbClr val="0070C0"/>
                      </a:outerShdw>
                    </a:effectLst>
                  </pic:spPr>
                </pic:pic>
              </a:graphicData>
            </a:graphic>
          </wp:inline>
        </w:drawing>
      </w:r>
      <w:r>
        <w:rPr>
          <w:noProof/>
        </w:rPr>
        <w:t xml:space="preserve"> </w:t>
      </w:r>
    </w:p>
    <w:p w14:paraId="12B51DA0" w14:textId="3160C52A" w:rsidR="00B30462" w:rsidRPr="004C6905" w:rsidRDefault="00B30462" w:rsidP="0059443D">
      <w:pPr>
        <w:pStyle w:val="Odstavekseznama"/>
        <w:numPr>
          <w:ilvl w:val="0"/>
          <w:numId w:val="36"/>
        </w:numPr>
        <w:spacing w:before="120"/>
        <w:ind w:left="426" w:hanging="426"/>
        <w:contextualSpacing w:val="0"/>
      </w:pPr>
      <w:r w:rsidRPr="004C6905">
        <w:rPr>
          <w:b/>
        </w:rPr>
        <w:t xml:space="preserve">Izjava o </w:t>
      </w:r>
      <w:r w:rsidRPr="0059443D">
        <w:rPr>
          <w:b/>
        </w:rPr>
        <w:t>finančni</w:t>
      </w:r>
      <w:r w:rsidRPr="004C6905">
        <w:rPr>
          <w:b/>
        </w:rPr>
        <w:t xml:space="preserve"> pokritosti</w:t>
      </w:r>
      <w:r w:rsidR="00D41408" w:rsidRPr="004C6905">
        <w:t>.</w:t>
      </w:r>
      <w:r w:rsidRPr="004C6905">
        <w:t xml:space="preserve"> </w:t>
      </w:r>
      <w:r w:rsidR="00D41408" w:rsidRPr="004C6905">
        <w:t xml:space="preserve">Priloga se prikaže upravičencem, </w:t>
      </w:r>
      <w:r w:rsidRPr="004C6905">
        <w:t xml:space="preserve">ki </w:t>
      </w:r>
      <w:r w:rsidR="00D41408" w:rsidRPr="004C6905">
        <w:t xml:space="preserve">vlagajo vlogo za zahtevno naložbo, </w:t>
      </w:r>
      <w:proofErr w:type="spellStart"/>
      <w:r w:rsidR="00D41408" w:rsidRPr="004C6905">
        <w:t>t.j</w:t>
      </w:r>
      <w:proofErr w:type="spellEnd"/>
      <w:r w:rsidR="00D41408" w:rsidRPr="004C6905">
        <w:t>. za naložbo nad 200.000,00 eurov skupne priznane vrednosti (celotna vrednost naložbe brez davka na dodano vrednost) in nimajo statusa »Javni zavod«</w:t>
      </w:r>
      <w:r w:rsidR="00BE5BB5" w:rsidRPr="004C6905">
        <w:t xml:space="preserve">. Vzorec Izjave o finančni pokritosti, ki jo izda banka ali druga finančna institucija, ki ima dovoljenje Banke Slovenije za opravljanje finančnih storitev, je v Informativni prilogi: Opis dokazil ob vlogi za 12. javni razpis za </w:t>
      </w:r>
      <w:proofErr w:type="spellStart"/>
      <w:r w:rsidR="00BE5BB5" w:rsidRPr="004C6905">
        <w:t>podukrep</w:t>
      </w:r>
      <w:proofErr w:type="spellEnd"/>
      <w:r w:rsidR="00BE5BB5" w:rsidRPr="004C6905">
        <w:t xml:space="preserve"> 4.1, ki</w:t>
      </w:r>
      <w:r w:rsidR="00D43168">
        <w:t xml:space="preserve"> je del razpisne dokumentacije. </w:t>
      </w:r>
      <w:r w:rsidR="0069234E" w:rsidRPr="004C6905">
        <w:rPr>
          <w:color w:val="000000"/>
        </w:rPr>
        <w:t xml:space="preserve">Skupna priznana vrednost naložbe se preverja na </w:t>
      </w:r>
      <w:proofErr w:type="spellStart"/>
      <w:r w:rsidR="0069234E" w:rsidRPr="004C6905">
        <w:rPr>
          <w:color w:val="000000"/>
        </w:rPr>
        <w:t>podzavihku</w:t>
      </w:r>
      <w:proofErr w:type="spellEnd"/>
      <w:r w:rsidR="0069234E" w:rsidRPr="004C6905">
        <w:rPr>
          <w:color w:val="000000"/>
        </w:rPr>
        <w:t xml:space="preserve"> »Splošni stroški«, v polju Celotna vrednost brez DDV, status upravičenca pa na </w:t>
      </w:r>
      <w:proofErr w:type="spellStart"/>
      <w:r w:rsidR="0069234E" w:rsidRPr="004C6905">
        <w:rPr>
          <w:color w:val="000000"/>
        </w:rPr>
        <w:t>podzavihku</w:t>
      </w:r>
      <w:proofErr w:type="spellEnd"/>
      <w:r w:rsidR="0069234E" w:rsidRPr="004C6905">
        <w:rPr>
          <w:color w:val="000000"/>
        </w:rPr>
        <w:t xml:space="preserve"> »Osnovni podatki«, v polju Status upravičenca.</w:t>
      </w:r>
    </w:p>
    <w:p w14:paraId="3DDF4D35" w14:textId="1D8B7643" w:rsidR="004C6905" w:rsidRPr="004C6905" w:rsidRDefault="004C6905" w:rsidP="0045082B">
      <w:pPr>
        <w:pStyle w:val="Odstavekseznama"/>
        <w:numPr>
          <w:ilvl w:val="0"/>
          <w:numId w:val="36"/>
        </w:numPr>
        <w:spacing w:before="120"/>
        <w:ind w:left="426" w:hanging="426"/>
        <w:contextualSpacing w:val="0"/>
      </w:pPr>
      <w:r w:rsidRPr="004C6905">
        <w:rPr>
          <w:b/>
        </w:rPr>
        <w:t>Sklep sveta zavoda.</w:t>
      </w:r>
      <w:r w:rsidRPr="004C6905">
        <w:t xml:space="preserve"> Priloga se prikaže upravičencem, ki vlagajo vlogo za zahtevno naložbo, </w:t>
      </w:r>
      <w:proofErr w:type="spellStart"/>
      <w:r w:rsidRPr="004C6905">
        <w:t>t.j</w:t>
      </w:r>
      <w:proofErr w:type="spellEnd"/>
      <w:r w:rsidRPr="004C6905">
        <w:t>. za naložbo nad 200.000,00 eurov skupne priznane vrednosti (celotna vrednost naložbe brez davka na dodano vrednost) in imajo statusa »Javni zavod«.</w:t>
      </w:r>
      <w:r w:rsidRPr="004C6905">
        <w:rPr>
          <w:color w:val="000000"/>
        </w:rPr>
        <w:t xml:space="preserve"> Skupna priznana vrednost naložbe se preverja na </w:t>
      </w:r>
      <w:proofErr w:type="spellStart"/>
      <w:r w:rsidRPr="004C6905">
        <w:rPr>
          <w:color w:val="000000"/>
        </w:rPr>
        <w:t>podzavihku</w:t>
      </w:r>
      <w:proofErr w:type="spellEnd"/>
      <w:r w:rsidRPr="004C6905">
        <w:rPr>
          <w:color w:val="000000"/>
        </w:rPr>
        <w:t xml:space="preserve"> »Splošni stroški«, v polju Celotna vrednost brez DDV, status upravičenca pa na </w:t>
      </w:r>
      <w:proofErr w:type="spellStart"/>
      <w:r w:rsidRPr="004C6905">
        <w:rPr>
          <w:color w:val="000000"/>
        </w:rPr>
        <w:t>podzavihku</w:t>
      </w:r>
      <w:proofErr w:type="spellEnd"/>
      <w:r w:rsidRPr="004C6905">
        <w:rPr>
          <w:color w:val="000000"/>
        </w:rPr>
        <w:t xml:space="preserve"> »Osnovni podatki«, v polju Status upravičenca.</w:t>
      </w:r>
    </w:p>
    <w:p w14:paraId="76F2124C" w14:textId="2E6C439B" w:rsidR="00B4627F" w:rsidRDefault="00B4627F" w:rsidP="0045082B">
      <w:pPr>
        <w:pStyle w:val="Odstavekseznama"/>
        <w:numPr>
          <w:ilvl w:val="0"/>
          <w:numId w:val="36"/>
        </w:numPr>
        <w:spacing w:before="120"/>
        <w:ind w:left="426" w:hanging="426"/>
        <w:contextualSpacing w:val="0"/>
      </w:pPr>
      <w:r w:rsidRPr="00B4627F">
        <w:rPr>
          <w:b/>
        </w:rPr>
        <w:t>Poslovni načrt</w:t>
      </w:r>
      <w:r>
        <w:rPr>
          <w:b/>
        </w:rPr>
        <w:t>.</w:t>
      </w:r>
      <w:r w:rsidRPr="00B4627F">
        <w:t xml:space="preserve"> </w:t>
      </w:r>
      <w:r>
        <w:t>Priloga se prikaže vsem upravičencem (</w:t>
      </w:r>
      <w:r w:rsidRPr="00B4627F">
        <w:t>za enostavne in zahtevne naložbe</w:t>
      </w:r>
      <w:r>
        <w:t>)</w:t>
      </w:r>
      <w:r w:rsidRPr="00B4627F">
        <w:t xml:space="preserve">. Poslovni načrt mora biti izdelan za ekonomsko dobo naložbe, vendar najmanj </w:t>
      </w:r>
      <w:r>
        <w:t>do 31. decembra 2028.</w:t>
      </w:r>
    </w:p>
    <w:p w14:paraId="16049008" w14:textId="20E5A71C" w:rsidR="00B96CC5" w:rsidRPr="00FA0864" w:rsidRDefault="00B96CC5" w:rsidP="0045082B">
      <w:pPr>
        <w:pStyle w:val="Odstavekseznama"/>
        <w:numPr>
          <w:ilvl w:val="0"/>
          <w:numId w:val="36"/>
        </w:numPr>
        <w:spacing w:before="120"/>
        <w:ind w:left="426" w:hanging="426"/>
        <w:contextualSpacing w:val="0"/>
      </w:pPr>
      <w:r>
        <w:rPr>
          <w:b/>
        </w:rPr>
        <w:t>Računovodski izkazi.</w:t>
      </w:r>
      <w:r w:rsidR="00A64843" w:rsidRPr="00A64843">
        <w:t xml:space="preserve"> </w:t>
      </w:r>
      <w:r w:rsidR="00A64843">
        <w:t xml:space="preserve">Priloga se prikaže vsem upravičencem, ki ob vložitvi vloge vodijo </w:t>
      </w:r>
      <w:r w:rsidR="00FA0864">
        <w:t xml:space="preserve">knjigovodstvo po dejanskih prihodkih in so na </w:t>
      </w:r>
      <w:proofErr w:type="spellStart"/>
      <w:r w:rsidR="00FA0864">
        <w:t>podzavihku</w:t>
      </w:r>
      <w:proofErr w:type="spellEnd"/>
      <w:r w:rsidR="00FA0864">
        <w:t xml:space="preserve"> »Osnovni podatki« v polju Tip knjigovodstva izbrali eno do možnosti: </w:t>
      </w:r>
      <w:r w:rsidR="00FA0864" w:rsidRPr="00FA0864">
        <w:rPr>
          <w:color w:val="000000"/>
        </w:rPr>
        <w:t>»DA, vodim dvostavno knjigovodstvo« ali »DA, vodim enostavno knjigovodstvo«</w:t>
      </w:r>
      <w:r w:rsidR="00FA0864">
        <w:rPr>
          <w:color w:val="000000"/>
        </w:rPr>
        <w:t xml:space="preserve"> ter niso vpisani v P</w:t>
      </w:r>
      <w:r w:rsidR="006074BB">
        <w:rPr>
          <w:color w:val="000000"/>
        </w:rPr>
        <w:t xml:space="preserve">oslovni </w:t>
      </w:r>
      <w:r w:rsidR="00FA0864">
        <w:rPr>
          <w:color w:val="000000"/>
        </w:rPr>
        <w:t>R</w:t>
      </w:r>
      <w:r w:rsidR="006074BB">
        <w:rPr>
          <w:color w:val="000000"/>
        </w:rPr>
        <w:t xml:space="preserve">egister </w:t>
      </w:r>
      <w:r w:rsidR="00FA0864">
        <w:rPr>
          <w:color w:val="000000"/>
        </w:rPr>
        <w:t>S</w:t>
      </w:r>
      <w:r w:rsidR="006074BB">
        <w:rPr>
          <w:color w:val="000000"/>
        </w:rPr>
        <w:t>lovenije</w:t>
      </w:r>
      <w:r w:rsidR="00FA0864">
        <w:rPr>
          <w:color w:val="000000"/>
        </w:rPr>
        <w:t>.</w:t>
      </w:r>
      <w:r w:rsidR="006074BB">
        <w:rPr>
          <w:color w:val="000000"/>
        </w:rPr>
        <w:t xml:space="preserve"> Priložijo kopijo </w:t>
      </w:r>
      <w:r w:rsidR="006074BB" w:rsidRPr="00136F20">
        <w:t>"Bila</w:t>
      </w:r>
      <w:r w:rsidR="006074BB">
        <w:t>nce stanja" na dan 31.12. 2019</w:t>
      </w:r>
      <w:r w:rsidR="006074BB" w:rsidRPr="00136F20">
        <w:t xml:space="preserve"> in </w:t>
      </w:r>
      <w:r w:rsidR="006074BB">
        <w:t xml:space="preserve">kopijo </w:t>
      </w:r>
      <w:r w:rsidR="006074BB" w:rsidRPr="00136F20">
        <w:t>"Bilance uspeha" z</w:t>
      </w:r>
      <w:r w:rsidR="006074BB">
        <w:t>a obdobje od 1.1. do 31.12. 2019</w:t>
      </w:r>
      <w:r w:rsidR="006074BB" w:rsidRPr="00136F20">
        <w:t xml:space="preserve">, potrjene </w:t>
      </w:r>
      <w:r w:rsidR="006074BB">
        <w:t>s strani FURS.</w:t>
      </w:r>
    </w:p>
    <w:p w14:paraId="76459362" w14:textId="2773E7E2" w:rsidR="00BE7984" w:rsidRDefault="00BE7984" w:rsidP="0045082B">
      <w:pPr>
        <w:pStyle w:val="Odstavekseznama"/>
        <w:numPr>
          <w:ilvl w:val="0"/>
          <w:numId w:val="36"/>
        </w:numPr>
        <w:spacing w:before="120"/>
        <w:ind w:left="426" w:hanging="426"/>
        <w:contextualSpacing w:val="0"/>
      </w:pPr>
      <w:r w:rsidRPr="00BE7984">
        <w:rPr>
          <w:b/>
        </w:rPr>
        <w:t>Naložba je poseg v okolje.</w:t>
      </w:r>
      <w:r w:rsidR="00A02B2F">
        <w:t xml:space="preserve"> </w:t>
      </w:r>
      <w:r w:rsidRPr="00BE7984">
        <w:t xml:space="preserve">Priloga </w:t>
      </w:r>
      <w:r w:rsidR="00B671BE">
        <w:t xml:space="preserve">se prikaže upravičencem, </w:t>
      </w:r>
      <w:r w:rsidRPr="00BE7984">
        <w:t>k</w:t>
      </w:r>
      <w:r w:rsidR="00B671BE">
        <w:t xml:space="preserve">i na </w:t>
      </w:r>
      <w:proofErr w:type="spellStart"/>
      <w:r w:rsidR="00B671BE">
        <w:t>podzavihku</w:t>
      </w:r>
      <w:proofErr w:type="spellEnd"/>
      <w:r w:rsidR="00B671BE">
        <w:t xml:space="preserve"> »Osnovni podatki« v polju Vpliv naložbe na okolje,</w:t>
      </w:r>
      <w:r w:rsidRPr="00BE7984">
        <w:t xml:space="preserve"> iz spustnega seznama izbere</w:t>
      </w:r>
      <w:r w:rsidR="00B671BE">
        <w:t>jo</w:t>
      </w:r>
      <w:r w:rsidR="00A02B2F">
        <w:t xml:space="preserve"> eno od</w:t>
      </w:r>
      <w:r w:rsidRPr="00BE7984">
        <w:t xml:space="preserve"> možnost</w:t>
      </w:r>
      <w:r w:rsidR="00A02B2F">
        <w:t>i:</w:t>
      </w:r>
      <w:r w:rsidRPr="00BE7984">
        <w:t xml:space="preserve"> »</w:t>
      </w:r>
      <w:r w:rsidR="00B671BE">
        <w:t>Naložba</w:t>
      </w:r>
      <w:r w:rsidRPr="00BE7984">
        <w:t xml:space="preserve"> je </w:t>
      </w:r>
      <w:r w:rsidR="00A02B2F">
        <w:t xml:space="preserve">poseg v okolje, </w:t>
      </w:r>
      <w:r w:rsidRPr="00BE7984">
        <w:t>p</w:t>
      </w:r>
      <w:r w:rsidR="00A02B2F">
        <w:t>ridobljeno je</w:t>
      </w:r>
      <w:r w:rsidRPr="00BE7984">
        <w:t xml:space="preserve"> okoljevarstveno soglasje«</w:t>
      </w:r>
      <w:r w:rsidR="00A02B2F">
        <w:t xml:space="preserve"> ali </w:t>
      </w:r>
      <w:r w:rsidR="00A02B2F" w:rsidRPr="00BE7984">
        <w:t>»</w:t>
      </w:r>
      <w:r w:rsidR="00A02B2F">
        <w:t>Naložba</w:t>
      </w:r>
      <w:r w:rsidR="00A02B2F" w:rsidRPr="00BE7984">
        <w:t xml:space="preserve"> je </w:t>
      </w:r>
      <w:r w:rsidR="00A02B2F">
        <w:t>poseg v okolje, pridobljen je s</w:t>
      </w:r>
      <w:r w:rsidR="00A02B2F" w:rsidRPr="00BE7984">
        <w:t>klep, da postopek presoje vplivov na okolje ni potreben</w:t>
      </w:r>
      <w:r w:rsidRPr="00BE7984">
        <w:t>.</w:t>
      </w:r>
    </w:p>
    <w:p w14:paraId="2CB769DD" w14:textId="7CAF7499" w:rsidR="00FC5D14" w:rsidRPr="00FC5D14" w:rsidRDefault="005E302F" w:rsidP="0045082B">
      <w:pPr>
        <w:pStyle w:val="Odstavekseznama"/>
        <w:numPr>
          <w:ilvl w:val="0"/>
          <w:numId w:val="36"/>
        </w:numPr>
        <w:spacing w:before="120"/>
        <w:ind w:left="426" w:hanging="426"/>
        <w:contextualSpacing w:val="0"/>
      </w:pPr>
      <w:r w:rsidRPr="005E302F">
        <w:rPr>
          <w:b/>
        </w:rPr>
        <w:t>Obseg</w:t>
      </w:r>
      <w:r w:rsidR="00FC5D14" w:rsidRPr="005E302F">
        <w:rPr>
          <w:b/>
        </w:rPr>
        <w:t xml:space="preserve"> dela na kmetiji.</w:t>
      </w:r>
      <w:r w:rsidR="00FC5D14" w:rsidRPr="00FC5D14">
        <w:t xml:space="preserve"> </w:t>
      </w:r>
      <w:r w:rsidR="00CD31CD">
        <w:t>Priloga se prikaže upravičencem, ki so fizične osebe</w:t>
      </w:r>
      <w:r w:rsidR="00EE49F5">
        <w:t>, razen samostojnih podjetnikov</w:t>
      </w:r>
      <w:r w:rsidR="00E122CE">
        <w:t xml:space="preserve"> in so na </w:t>
      </w:r>
      <w:proofErr w:type="spellStart"/>
      <w:r w:rsidR="00E122CE">
        <w:t>podzavihku</w:t>
      </w:r>
      <w:proofErr w:type="spellEnd"/>
      <w:r w:rsidR="00E122CE">
        <w:t xml:space="preserve"> »Osnovni podatki«, v polju »V obseg dela na kmetiji se štejejo: zaposleni in/ali študenti in/ali dijaki, označili indikator »DA«. V tem primeru je potrebno z</w:t>
      </w:r>
      <w:r w:rsidR="00FC5D14" w:rsidRPr="00FC5D14">
        <w:t>a dokazovanje obsega dela na kmetiji v skladu s 3. točko 2. člena Uredbe vlogi na javni razpis priloži</w:t>
      </w:r>
      <w:r w:rsidR="00E122CE">
        <w:t>ti</w:t>
      </w:r>
      <w:r w:rsidR="00FC5D14" w:rsidRPr="00FC5D14">
        <w:t xml:space="preserve"> naslednja dokazila:</w:t>
      </w:r>
    </w:p>
    <w:p w14:paraId="1365096C" w14:textId="1CCAE990" w:rsidR="00FC5D14" w:rsidRPr="00F65706" w:rsidRDefault="00FC5D14" w:rsidP="0045082B">
      <w:pPr>
        <w:pStyle w:val="Odstavekseznama"/>
        <w:numPr>
          <w:ilvl w:val="0"/>
          <w:numId w:val="39"/>
        </w:numPr>
        <w:ind w:left="714" w:hanging="357"/>
      </w:pPr>
      <w:r w:rsidRPr="00F65706">
        <w:lastRenderedPageBreak/>
        <w:t>za osebo, ki je za polni delovni čas ali za krajši d</w:t>
      </w:r>
      <w:r w:rsidR="00303623">
        <w:t>elovni čas zaposlena na kmetiji kopijo</w:t>
      </w:r>
      <w:r w:rsidRPr="00F65706">
        <w:t xml:space="preserve"> pogodbe o zaposlitvi za določen ali nedoločen čas;</w:t>
      </w:r>
    </w:p>
    <w:p w14:paraId="4C6F09D1" w14:textId="685C30E5" w:rsidR="005E302F" w:rsidRDefault="00FC5D14" w:rsidP="0045082B">
      <w:pPr>
        <w:pStyle w:val="Odstavekseznama"/>
        <w:numPr>
          <w:ilvl w:val="0"/>
          <w:numId w:val="39"/>
        </w:numPr>
        <w:ind w:left="714" w:hanging="357"/>
      </w:pPr>
      <w:r w:rsidRPr="00F65706">
        <w:t>za člana kmetije, ki</w:t>
      </w:r>
      <w:r w:rsidR="00C728A9">
        <w:t xml:space="preserve"> je študent / študentka ali </w:t>
      </w:r>
      <w:r w:rsidRPr="00F65706">
        <w:t xml:space="preserve"> </w:t>
      </w:r>
      <w:r w:rsidR="00C728A9">
        <w:t xml:space="preserve">dijak / </w:t>
      </w:r>
      <w:r w:rsidR="00C728A9" w:rsidRPr="00F65706">
        <w:t>dijakinja</w:t>
      </w:r>
      <w:r w:rsidR="00C728A9">
        <w:t xml:space="preserve"> </w:t>
      </w:r>
      <w:r w:rsidR="00303623">
        <w:t>potrdilo o vpisu.</w:t>
      </w:r>
    </w:p>
    <w:p w14:paraId="33CCA380" w14:textId="77777777" w:rsidR="0045082B" w:rsidRPr="008B3C89" w:rsidRDefault="0045082B" w:rsidP="0045082B">
      <w:pPr>
        <w:pStyle w:val="Odstavekseznama"/>
        <w:ind w:left="714"/>
      </w:pPr>
    </w:p>
    <w:p w14:paraId="4356335A" w14:textId="76F993F8" w:rsidR="0045082B" w:rsidRDefault="008B3C89" w:rsidP="0045082B">
      <w:pPr>
        <w:pStyle w:val="Odstavekseznama"/>
        <w:numPr>
          <w:ilvl w:val="0"/>
          <w:numId w:val="36"/>
        </w:numPr>
        <w:spacing w:before="120" w:after="0"/>
        <w:ind w:left="426" w:hanging="426"/>
        <w:contextualSpacing w:val="0"/>
      </w:pPr>
      <w:r w:rsidRPr="008B3C89">
        <w:rPr>
          <w:b/>
        </w:rPr>
        <w:t>Končana izobrazba</w:t>
      </w:r>
      <w:r w:rsidR="00FC5D14" w:rsidRPr="008B3C89">
        <w:rPr>
          <w:b/>
        </w:rPr>
        <w:t>.</w:t>
      </w:r>
      <w:r w:rsidR="00FC5D14" w:rsidRPr="008B3C89">
        <w:t xml:space="preserve"> </w:t>
      </w:r>
      <w:r w:rsidR="00C102B9">
        <w:t xml:space="preserve">Priloga se prikaže upravičencem, ki so fizične osebe, razen samostojnih podjetnikov </w:t>
      </w:r>
      <w:r w:rsidR="004F05A4">
        <w:t>posameznikov oziroma</w:t>
      </w:r>
      <w:r w:rsidR="00C102B9">
        <w:t xml:space="preserve"> odgovornim osebam</w:t>
      </w:r>
      <w:r w:rsidR="004F05A4">
        <w:t xml:space="preserve"> vlagateljev, ki so </w:t>
      </w:r>
      <w:proofErr w:type="spellStart"/>
      <w:r w:rsidR="004F05A4">
        <w:t>s.p</w:t>
      </w:r>
      <w:proofErr w:type="spellEnd"/>
      <w:r w:rsidR="004F05A4">
        <w:t>. in</w:t>
      </w:r>
      <w:r w:rsidR="00FC5D14" w:rsidRPr="008B3C89">
        <w:t xml:space="preserve"> pravne osebe</w:t>
      </w:r>
      <w:r w:rsidR="004F05A4">
        <w:t xml:space="preserve"> ter uveljavljajo podporo za mlade kmete. </w:t>
      </w:r>
      <w:r w:rsidR="00FC5D14" w:rsidRPr="008B3C89">
        <w:t>Prilogo je po</w:t>
      </w:r>
      <w:r w:rsidR="004F05A4">
        <w:t>trebno priložiti takrat, ko je na</w:t>
      </w:r>
      <w:r w:rsidR="00FC5D14" w:rsidRPr="008B3C89">
        <w:t xml:space="preserve"> </w:t>
      </w:r>
      <w:proofErr w:type="spellStart"/>
      <w:r w:rsidR="00FC5D14" w:rsidRPr="008B3C89">
        <w:t>podzavihku</w:t>
      </w:r>
      <w:proofErr w:type="spellEnd"/>
      <w:r w:rsidR="00FC5D14" w:rsidRPr="008B3C89">
        <w:t xml:space="preserve"> »Osnovni podatki« </w:t>
      </w:r>
      <w:r w:rsidR="004F05A4">
        <w:t xml:space="preserve">v polju </w:t>
      </w:r>
      <w:r w:rsidR="00E56856">
        <w:t>»</w:t>
      </w:r>
      <w:r w:rsidR="004F05A4">
        <w:t>Izobrazba upravičenca</w:t>
      </w:r>
      <w:r w:rsidR="00E56856">
        <w:t>«</w:t>
      </w:r>
      <w:r w:rsidR="00FC5D14" w:rsidRPr="008B3C89">
        <w:t xml:space="preserve"> iz</w:t>
      </w:r>
      <w:r w:rsidR="003B6BE9">
        <w:t xml:space="preserve"> spustnega seznama izbrana katerakoli</w:t>
      </w:r>
      <w:r w:rsidR="00FC5D14" w:rsidRPr="008B3C89">
        <w:t xml:space="preserve"> možnost, razen </w:t>
      </w:r>
      <w:r w:rsidR="003B6BE9">
        <w:t>»N</w:t>
      </w:r>
      <w:r w:rsidR="00FC5D14" w:rsidRPr="008B3C89">
        <w:t xml:space="preserve">e </w:t>
      </w:r>
      <w:r w:rsidR="003B6BE9">
        <w:t>izpolnjujem pogojev za točkovanje</w:t>
      </w:r>
      <w:r w:rsidR="00FC5D14" w:rsidRPr="008B3C89">
        <w:t>«.</w:t>
      </w:r>
      <w:r w:rsidR="007466D8">
        <w:t xml:space="preserve"> </w:t>
      </w:r>
    </w:p>
    <w:p w14:paraId="53E167E6" w14:textId="2B7BB186" w:rsidR="00FC5D14" w:rsidRPr="008B3C89" w:rsidRDefault="007466D8" w:rsidP="0045082B">
      <w:pPr>
        <w:pStyle w:val="Odstavekseznama"/>
        <w:spacing w:before="120"/>
        <w:ind w:left="426"/>
        <w:contextualSpacing w:val="0"/>
      </w:pPr>
      <w:r>
        <w:t xml:space="preserve">V primeru, da je upravičenec mladi kmet, mora imeti ustrezno izobrazbo s področja kmetijstva ali s kmetijstvom povezanih dejavnosti. V kolikor ima mladi kmet izobrazbo nekmetijske smeri, mora poleg potrdila o izobrazbi priložiti tudi certifikat nacionalne poklicne kvalifikacije (NPK) najmanj IV. ravni zahtevnosti s področja kmetijstva ali s kmetijstvom povezane dejavnosti oziroma na </w:t>
      </w:r>
      <w:proofErr w:type="spellStart"/>
      <w:r>
        <w:t>podzavihku</w:t>
      </w:r>
      <w:proofErr w:type="spellEnd"/>
      <w:r>
        <w:t xml:space="preserve"> »Osnovni podatki« izpolniti polja v zvezi z NPK.</w:t>
      </w:r>
    </w:p>
    <w:p w14:paraId="085AF7EE" w14:textId="5E117878" w:rsidR="00FC5D14" w:rsidRPr="009B27EC" w:rsidRDefault="00072160" w:rsidP="0045082B">
      <w:pPr>
        <w:pStyle w:val="Odstavekseznama"/>
        <w:numPr>
          <w:ilvl w:val="0"/>
          <w:numId w:val="36"/>
        </w:numPr>
        <w:spacing w:before="120" w:after="0"/>
        <w:ind w:left="426" w:hanging="426"/>
        <w:contextualSpacing w:val="0"/>
        <w:rPr>
          <w:b/>
          <w:color w:val="0D0D0D" w:themeColor="text1" w:themeTint="F2"/>
        </w:rPr>
      </w:pPr>
      <w:r w:rsidRPr="0045082B">
        <w:rPr>
          <w:b/>
        </w:rPr>
        <w:t>Lastništvo</w:t>
      </w:r>
      <w:r w:rsidRPr="00072160">
        <w:rPr>
          <w:b/>
          <w:color w:val="0D0D0D" w:themeColor="text1" w:themeTint="F2"/>
        </w:rPr>
        <w:t xml:space="preserve"> vseh nepremičnin vlagatelja. </w:t>
      </w:r>
      <w:r>
        <w:t xml:space="preserve">Priloga se prikaže upravičencem, ki so pravne osebe ter uveljavljajo podporo za mlade kmete. </w:t>
      </w:r>
      <w:r w:rsidR="00A31657">
        <w:t>V skladu s četrtim odstavkom 6. člena Uredbe za mladega kmeta šteje tudi pravna oseb</w:t>
      </w:r>
      <w:r w:rsidR="001A2226">
        <w:t>a, ki je nosilec kmetijskega go</w:t>
      </w:r>
      <w:r w:rsidR="00A31657">
        <w:t xml:space="preserve">spodarstva in izključni lastnik vseh nepremičnin, ki sestavljajo kmetijsko gospodarstvo. </w:t>
      </w:r>
      <w:r w:rsidR="001A2226">
        <w:t xml:space="preserve">Prilogo je potrebno priložiti takrat, ko je na sklopu C na </w:t>
      </w:r>
      <w:proofErr w:type="spellStart"/>
      <w:r w:rsidR="001A2226">
        <w:t>podzavihku</w:t>
      </w:r>
      <w:proofErr w:type="spellEnd"/>
      <w:r w:rsidR="001A2226">
        <w:t xml:space="preserve"> »Osnovni podatki« indikator Mladi kmet označen »DA«.</w:t>
      </w:r>
    </w:p>
    <w:p w14:paraId="6B3BAD4F" w14:textId="0382A6F9" w:rsidR="00411600" w:rsidRPr="001B2665" w:rsidRDefault="009B27EC" w:rsidP="0045082B">
      <w:pPr>
        <w:pStyle w:val="Odstavekseznama"/>
        <w:numPr>
          <w:ilvl w:val="0"/>
          <w:numId w:val="36"/>
        </w:numPr>
        <w:spacing w:before="120" w:after="0"/>
        <w:ind w:left="426" w:hanging="426"/>
        <w:contextualSpacing w:val="0"/>
      </w:pPr>
      <w:r w:rsidRPr="009B27EC">
        <w:rPr>
          <w:b/>
        </w:rPr>
        <w:t xml:space="preserve">Izjava o pridobljenih delovnih izkušnjah iz kmetijske dejavnosti na kmetijskem gospodarstvu. </w:t>
      </w:r>
      <w:r>
        <w:t>Priloga se prikaže upravičencem, ki</w:t>
      </w:r>
      <w:r w:rsidR="00411600">
        <w:t xml:space="preserve"> so mladi kmetje.</w:t>
      </w:r>
      <w:r w:rsidR="00411600" w:rsidRPr="00411600">
        <w:t xml:space="preserve"> </w:t>
      </w:r>
      <w:r w:rsidR="00411600">
        <w:t>Priložiti je potrebno prilogo »</w:t>
      </w:r>
      <w:r w:rsidR="00411600" w:rsidRPr="00411600">
        <w:t>Izjava o pridobljenih delovnih izkušnjah iz kmetijske dejavnosti na kmetijskem gospodarstvu</w:t>
      </w:r>
      <w:r w:rsidR="00411600">
        <w:t>«, ki je na predpisanem obrazcu in je del razpisne dokumentacije.</w:t>
      </w:r>
    </w:p>
    <w:p w14:paraId="4D7CE9C7" w14:textId="706476DE" w:rsidR="009B27EC" w:rsidRPr="00F900E0" w:rsidRDefault="00141144" w:rsidP="0045082B">
      <w:pPr>
        <w:pStyle w:val="Odstavekseznama"/>
        <w:numPr>
          <w:ilvl w:val="0"/>
          <w:numId w:val="36"/>
        </w:numPr>
        <w:spacing w:before="120" w:after="0"/>
        <w:ind w:left="426" w:hanging="426"/>
        <w:contextualSpacing w:val="0"/>
        <w:rPr>
          <w:b/>
          <w:color w:val="0D0D0D" w:themeColor="text1" w:themeTint="F2"/>
        </w:rPr>
      </w:pPr>
      <w:r w:rsidRPr="0045082B">
        <w:rPr>
          <w:b/>
        </w:rPr>
        <w:t>Nadzor</w:t>
      </w:r>
      <w:r>
        <w:rPr>
          <w:b/>
          <w:color w:val="0D0D0D" w:themeColor="text1" w:themeTint="F2"/>
        </w:rPr>
        <w:t xml:space="preserve"> mladega kmeta nad pravno osebo.</w:t>
      </w:r>
      <w:r>
        <w:rPr>
          <w:color w:val="0D0D0D" w:themeColor="text1" w:themeTint="F2"/>
        </w:rPr>
        <w:t xml:space="preserve"> </w:t>
      </w:r>
      <w:r>
        <w:t>Priloga se prikaže upravičencem, ki so pravne osebe</w:t>
      </w:r>
      <w:r w:rsidR="00584FE3" w:rsidRPr="00584FE3">
        <w:t xml:space="preserve"> </w:t>
      </w:r>
      <w:r w:rsidR="00584FE3">
        <w:t xml:space="preserve">ter uveljavljajo podporo za mlade kmete. V skladu s petim odstavkom 6. člena Uredbe mladi kmet izpolnjuje pogoj nadzora nad pravno osebo, če je v obdobju petih let pred vložitvijo vloge na javni razpis prvič postal član poslovodstva in ima v tem obdobju vsaj 50 odstotkov glasovalnih pravic v tej pravni osebi. Prilogo je potrebno priložiti takrat, ko je na sklopu C na </w:t>
      </w:r>
      <w:proofErr w:type="spellStart"/>
      <w:r w:rsidR="00584FE3">
        <w:t>podzavihku</w:t>
      </w:r>
      <w:proofErr w:type="spellEnd"/>
      <w:r w:rsidR="00584FE3">
        <w:t xml:space="preserve"> »Osnovni podatki« indikator Mladi kmet označen »DA«.</w:t>
      </w:r>
    </w:p>
    <w:p w14:paraId="409BB041" w14:textId="19EB7A33" w:rsidR="00F900E0" w:rsidRPr="00047EDF" w:rsidRDefault="00F900E0" w:rsidP="0045082B">
      <w:pPr>
        <w:pStyle w:val="Odstavekseznama"/>
        <w:numPr>
          <w:ilvl w:val="0"/>
          <w:numId w:val="36"/>
        </w:numPr>
        <w:spacing w:before="120" w:after="0"/>
        <w:ind w:left="426" w:hanging="426"/>
        <w:contextualSpacing w:val="0"/>
        <w:rPr>
          <w:b/>
          <w:color w:val="0D0D0D" w:themeColor="text1" w:themeTint="F2"/>
        </w:rPr>
      </w:pPr>
      <w:r w:rsidRPr="0045082B">
        <w:rPr>
          <w:b/>
        </w:rPr>
        <w:t>Odločba</w:t>
      </w:r>
      <w:r>
        <w:rPr>
          <w:b/>
          <w:color w:val="0D0D0D" w:themeColor="text1" w:themeTint="F2"/>
        </w:rPr>
        <w:t xml:space="preserve"> o statusu invalidne osebe.</w:t>
      </w:r>
      <w:r w:rsidR="009A278A">
        <w:rPr>
          <w:color w:val="0D0D0D" w:themeColor="text1" w:themeTint="F2"/>
        </w:rPr>
        <w:t xml:space="preserve"> </w:t>
      </w:r>
      <w:r w:rsidR="00F65E61">
        <w:t xml:space="preserve">Priloga se prikaže upravičencem, </w:t>
      </w:r>
      <w:r w:rsidR="00D22EFF">
        <w:t xml:space="preserve">ki na </w:t>
      </w:r>
      <w:proofErr w:type="spellStart"/>
      <w:r w:rsidR="00D22EFF">
        <w:t>podzavihku</w:t>
      </w:r>
      <w:proofErr w:type="spellEnd"/>
      <w:r w:rsidR="00D22EFF">
        <w:t xml:space="preserve"> »Osnovni podatki«, v polju OCENJEVANJE – Nosilec ali član kmetije ima status invalidne osebe</w:t>
      </w:r>
      <w:r w:rsidR="00A22CC5">
        <w:t>, izberejo indikat</w:t>
      </w:r>
      <w:r w:rsidR="00D22EFF">
        <w:t>or »DA« in uveljavljajo t</w:t>
      </w:r>
      <w:r w:rsidR="00B2314C">
        <w:t>očk</w:t>
      </w:r>
      <w:r w:rsidR="00B53E89">
        <w:t>e</w:t>
      </w:r>
      <w:r w:rsidR="00B2314C">
        <w:t xml:space="preserve"> iz naslova </w:t>
      </w:r>
      <w:r w:rsidR="00D22EFF">
        <w:t>merila »Število zaposlenih oseb na kmetijskem gospodarstvu ob vložitvi vloge«</w:t>
      </w:r>
      <w:r w:rsidR="00B2314C">
        <w:t>.</w:t>
      </w:r>
    </w:p>
    <w:p w14:paraId="142D5F11" w14:textId="7B32ACDD" w:rsidR="00047EDF" w:rsidRPr="00E87F88" w:rsidRDefault="00417A71" w:rsidP="0045082B">
      <w:pPr>
        <w:pStyle w:val="Odstavekseznama"/>
        <w:numPr>
          <w:ilvl w:val="0"/>
          <w:numId w:val="36"/>
        </w:numPr>
        <w:spacing w:before="120" w:after="0"/>
        <w:ind w:left="426" w:hanging="426"/>
        <w:contextualSpacing w:val="0"/>
        <w:rPr>
          <w:b/>
        </w:rPr>
      </w:pPr>
      <w:r>
        <w:rPr>
          <w:b/>
        </w:rPr>
        <w:t>Certifikat ali odločba za proizvode iz shem kakovosti oziroma odločba o oceni vina.</w:t>
      </w:r>
      <w:r>
        <w:t xml:space="preserve"> Priloga se prikaže upravičencem, ki uveljavljajo dodatne točke</w:t>
      </w:r>
      <w:r w:rsidR="00340EE6">
        <w:t xml:space="preserve"> iz tega naslova in na </w:t>
      </w:r>
      <w:proofErr w:type="spellStart"/>
      <w:r w:rsidR="00340EE6">
        <w:t>podzavihku</w:t>
      </w:r>
      <w:proofErr w:type="spellEnd"/>
      <w:r w:rsidR="00340EE6">
        <w:t xml:space="preserve"> »Osnovni podatki« v polju TOČKOVANJE – Vključenost v sheme kakovosti hrane oz. pridelave vina ZGP,</w:t>
      </w:r>
      <w:r w:rsidR="00340EE6" w:rsidRPr="00BE7984">
        <w:t xml:space="preserve"> iz spustnega seznama izbere</w:t>
      </w:r>
      <w:r w:rsidR="00340EE6">
        <w:t xml:space="preserve">jo </w:t>
      </w:r>
      <w:r w:rsidR="00813B3D">
        <w:t>katerokoli</w:t>
      </w:r>
      <w:r w:rsidR="00340EE6" w:rsidRPr="00BE7984">
        <w:t xml:space="preserve"> možnost</w:t>
      </w:r>
      <w:r w:rsidR="00813B3D">
        <w:t>, razen »Ne uveljavljam točk iz tega merila«.</w:t>
      </w:r>
    </w:p>
    <w:p w14:paraId="1FB407B5" w14:textId="4E7EC252" w:rsidR="00E87F88" w:rsidRPr="00E87F88" w:rsidRDefault="00E87F88" w:rsidP="0045082B">
      <w:pPr>
        <w:pStyle w:val="Odstavekseznama"/>
        <w:numPr>
          <w:ilvl w:val="0"/>
          <w:numId w:val="36"/>
        </w:numPr>
        <w:spacing w:before="120" w:after="0"/>
        <w:ind w:left="426" w:hanging="426"/>
        <w:contextualSpacing w:val="0"/>
        <w:rPr>
          <w:b/>
          <w:color w:val="0D0D0D" w:themeColor="text1" w:themeTint="F2"/>
        </w:rPr>
      </w:pPr>
      <w:r>
        <w:rPr>
          <w:b/>
          <w:color w:val="0D0D0D" w:themeColor="text1" w:themeTint="F2"/>
        </w:rPr>
        <w:t xml:space="preserve">Potrdilo o članstvu v zadrugi. </w:t>
      </w:r>
      <w:r>
        <w:t xml:space="preserve">Priloga se prikaže upravičencem, ki uveljavljajo dodatne točke iz tega naslova in so na </w:t>
      </w:r>
      <w:proofErr w:type="spellStart"/>
      <w:r>
        <w:t>podzavihku</w:t>
      </w:r>
      <w:proofErr w:type="spellEnd"/>
      <w:r>
        <w:t xml:space="preserve"> »Horizontalno in vertikalno povezovanje« v tabeli »TOČKOVANJE za vključenost upravičenca v druge oblike proizvodnega sodelovanja« v vrstici Vlagatelj je član zadruge</w:t>
      </w:r>
      <w:r w:rsidR="00962B2A">
        <w:t>,</w:t>
      </w:r>
      <w:r w:rsidR="00663A2F">
        <w:t xml:space="preserve"> izbrali indikator</w:t>
      </w:r>
      <w:r>
        <w:t xml:space="preserve"> »DA«. V tabelo je potrebno vpisati tudi ime zadruge in njeno skupno število članov v letu 2019.</w:t>
      </w:r>
    </w:p>
    <w:p w14:paraId="638B9649" w14:textId="6E3E0610" w:rsidR="0054531A" w:rsidRPr="00E87F88" w:rsidRDefault="0054531A" w:rsidP="0045082B">
      <w:pPr>
        <w:pStyle w:val="Odstavekseznama"/>
        <w:numPr>
          <w:ilvl w:val="0"/>
          <w:numId w:val="36"/>
        </w:numPr>
        <w:spacing w:before="120" w:after="0"/>
        <w:ind w:left="426" w:hanging="426"/>
        <w:contextualSpacing w:val="0"/>
        <w:rPr>
          <w:b/>
          <w:color w:val="0D0D0D" w:themeColor="text1" w:themeTint="F2"/>
        </w:rPr>
      </w:pPr>
      <w:r>
        <w:rPr>
          <w:b/>
          <w:color w:val="0D0D0D" w:themeColor="text1" w:themeTint="F2"/>
        </w:rPr>
        <w:t xml:space="preserve">Potrdilo o članstvu v branžni ali </w:t>
      </w:r>
      <w:proofErr w:type="spellStart"/>
      <w:r>
        <w:rPr>
          <w:b/>
          <w:color w:val="0D0D0D" w:themeColor="text1" w:themeTint="F2"/>
        </w:rPr>
        <w:t>medbranžni</w:t>
      </w:r>
      <w:proofErr w:type="spellEnd"/>
      <w:r>
        <w:rPr>
          <w:b/>
          <w:color w:val="0D0D0D" w:themeColor="text1" w:themeTint="F2"/>
        </w:rPr>
        <w:t xml:space="preserve"> organizaciji ali zadružni zvezi. </w:t>
      </w:r>
      <w:r>
        <w:t xml:space="preserve">Priloga se prikaže upravičencem, ki uveljavljajo dodatne točke iz tega naslova in so na </w:t>
      </w:r>
      <w:proofErr w:type="spellStart"/>
      <w:r>
        <w:t>podzavihku</w:t>
      </w:r>
      <w:proofErr w:type="spellEnd"/>
      <w:r>
        <w:t xml:space="preserve"> »Horizontalno in vertikalno povezovanje« v tabeli »TOČKOVANJE za vključenost upravičenca v druge oblike pro</w:t>
      </w:r>
      <w:r w:rsidR="008F40F0">
        <w:t>izvodnega sodelovanja« v vrsticah</w:t>
      </w:r>
      <w:r w:rsidR="000D24DB">
        <w:t xml:space="preserve"> Vlagatelj je član skupine </w:t>
      </w:r>
      <w:r w:rsidR="000D24DB">
        <w:lastRenderedPageBreak/>
        <w:t xml:space="preserve">ali organizacije proizvajalcev, Vlagatelj je član gospodarsko – interesnega združenja in Vlagatelj je </w:t>
      </w:r>
      <w:r w:rsidR="00381AAE">
        <w:t>član drugih oblik proizvodnega in poslovnega sodelovanja (npr. članstvo v društvih in združenjih)</w:t>
      </w:r>
      <w:r w:rsidR="00962B2A">
        <w:t>,</w:t>
      </w:r>
      <w:r w:rsidR="00381AAE">
        <w:t xml:space="preserve"> </w:t>
      </w:r>
      <w:r w:rsidR="0072652D">
        <w:t>izbrali indikator</w:t>
      </w:r>
      <w:r w:rsidR="00381AAE">
        <w:t xml:space="preserve"> </w:t>
      </w:r>
      <w:r>
        <w:t xml:space="preserve">»DA«. V tabelo je potrebno vpisati tudi ime </w:t>
      </w:r>
      <w:r w:rsidR="008F40F0">
        <w:t xml:space="preserve">organizacije </w:t>
      </w:r>
      <w:r>
        <w:t>in njeno skupno število članov v letu 2019.</w:t>
      </w:r>
    </w:p>
    <w:p w14:paraId="7ACA80D1" w14:textId="7458D0EE" w:rsidR="000316C2" w:rsidRPr="00F900E0" w:rsidRDefault="000316C2" w:rsidP="0045082B">
      <w:pPr>
        <w:pStyle w:val="Odstavekseznama"/>
        <w:numPr>
          <w:ilvl w:val="0"/>
          <w:numId w:val="36"/>
        </w:numPr>
        <w:spacing w:before="120" w:after="0"/>
        <w:ind w:left="426" w:hanging="426"/>
        <w:contextualSpacing w:val="0"/>
        <w:rPr>
          <w:b/>
          <w:color w:val="0D0D0D" w:themeColor="text1" w:themeTint="F2"/>
        </w:rPr>
      </w:pPr>
      <w:r>
        <w:rPr>
          <w:b/>
          <w:color w:val="0D0D0D" w:themeColor="text1" w:themeTint="F2"/>
        </w:rPr>
        <w:t xml:space="preserve">Trženje ekoloških proizvodov. </w:t>
      </w:r>
      <w:r>
        <w:t xml:space="preserve">Priloga se prikaže upravičencem, ki so fizične osebe, razen samostojnih podjetnikov posameznikov in uveljavljajo točke s tega naslova. Prilogo je potrebno priložiti takrat, ko je na sklopu B na </w:t>
      </w:r>
      <w:proofErr w:type="spellStart"/>
      <w:r>
        <w:t>podzavihku</w:t>
      </w:r>
      <w:proofErr w:type="spellEnd"/>
      <w:r>
        <w:t xml:space="preserve"> »Naložba« </w:t>
      </w:r>
      <w:r w:rsidR="00962B2A">
        <w:t>v tabeli »</w:t>
      </w:r>
      <w:r w:rsidR="00E72012">
        <w:t>OCENJEVANJE – (EKOLOŠKO KMETOVANJE/PRIHODEK na PDM/HORIZONTALNI CILJI …)</w:t>
      </w:r>
      <w:r w:rsidR="00962B2A">
        <w:t>«</w:t>
      </w:r>
      <w:r>
        <w:t xml:space="preserve"> </w:t>
      </w:r>
      <w:r w:rsidR="00962B2A">
        <w:t xml:space="preserve">v vrstici EKOLOŠKO KMETOVANJE – Trženje ekoloških proizvodov, </w:t>
      </w:r>
      <w:r w:rsidR="00B32977">
        <w:t>izbran indikator</w:t>
      </w:r>
      <w:r>
        <w:t xml:space="preserve"> »DA«.</w:t>
      </w:r>
      <w:r w:rsidR="00DB7AA3" w:rsidRPr="00DB7AA3">
        <w:t xml:space="preserve"> </w:t>
      </w:r>
      <w:r w:rsidR="00DB7AA3" w:rsidRPr="00136F20">
        <w:t>Upravičenec priloži pogodbe o dobavi oz. odkupu ekoloških proizvodov s strani kmetijskih zadrug, predelovalcev ali trgovcev na debelo</w:t>
      </w:r>
      <w:r w:rsidR="007A0089">
        <w:t xml:space="preserve"> za leto 2019</w:t>
      </w:r>
      <w:r w:rsidR="00DB7AA3" w:rsidRPr="00136F20">
        <w:t>.</w:t>
      </w:r>
    </w:p>
    <w:p w14:paraId="62202EB1" w14:textId="78B0D257" w:rsidR="00250F67" w:rsidRPr="00F900E0" w:rsidRDefault="00910591" w:rsidP="0045082B">
      <w:pPr>
        <w:pStyle w:val="Odstavekseznama"/>
        <w:numPr>
          <w:ilvl w:val="0"/>
          <w:numId w:val="36"/>
        </w:numPr>
        <w:spacing w:before="120" w:after="0"/>
        <w:ind w:left="426" w:hanging="426"/>
        <w:contextualSpacing w:val="0"/>
        <w:rPr>
          <w:b/>
          <w:color w:val="0D0D0D" w:themeColor="text1" w:themeTint="F2"/>
        </w:rPr>
      </w:pPr>
      <w:r>
        <w:rPr>
          <w:b/>
          <w:color w:val="0D0D0D" w:themeColor="text1" w:themeTint="F2"/>
        </w:rPr>
        <w:t>Inovativnost in razvoj podjetij.</w:t>
      </w:r>
      <w:r>
        <w:rPr>
          <w:color w:val="0D0D0D" w:themeColor="text1" w:themeTint="F2"/>
        </w:rPr>
        <w:t xml:space="preserve"> </w:t>
      </w:r>
      <w:r w:rsidR="00CF5AB0">
        <w:t>Priloga se prikaže upravičencem, ki so pravne osebe</w:t>
      </w:r>
      <w:r w:rsidR="00CF5AB0" w:rsidRPr="00584FE3">
        <w:t xml:space="preserve"> </w:t>
      </w:r>
      <w:r w:rsidR="00CF5AB0">
        <w:t>in uveljavljajo dodatne točke iz naslova inovativnosti in razvoja podjetij.</w:t>
      </w:r>
      <w:r w:rsidR="00E2418A">
        <w:t xml:space="preserve"> </w:t>
      </w:r>
      <w:r w:rsidR="00250F67">
        <w:t xml:space="preserve">Prilogo je potrebno priložiti takrat, ko je na sklopu C na </w:t>
      </w:r>
      <w:proofErr w:type="spellStart"/>
      <w:r w:rsidR="00250F67">
        <w:t>podzavihku</w:t>
      </w:r>
      <w:proofErr w:type="spellEnd"/>
      <w:r w:rsidR="00250F67">
        <w:t xml:space="preserve"> »Družbeno – socialni vidik« v tabeli »Inovativnost in razvoj podjetja« v katerikoli vrstici izbran indikator »DA«. V primeru, ko je podjetje oz. upravičenec sam vpisan v evidenco iz</w:t>
      </w:r>
      <w:r w:rsidR="007C1809">
        <w:t>vajalcev raziskovalne in razvojne</w:t>
      </w:r>
      <w:r w:rsidR="00250F67">
        <w:t xml:space="preserve"> dejavnosti pri </w:t>
      </w:r>
      <w:r w:rsidR="007C1809">
        <w:t>Javni agenciji za raziskovalno dejavnost Republike Slovenije (ARRS), lahko v zavihku »Izjave in priloge« namesto priponke, v tabelo »Podatki priloge«, vpiše samo številko vpisa podjetja v evidenco izvajalcev raziskovalne in razvojne dejavnosti pri ARRS.</w:t>
      </w:r>
    </w:p>
    <w:p w14:paraId="060D117A" w14:textId="32823AEF" w:rsidR="00EB5F7D" w:rsidRPr="00083279" w:rsidRDefault="00EB5F7D" w:rsidP="0045082B">
      <w:pPr>
        <w:pStyle w:val="Odstavekseznama"/>
        <w:numPr>
          <w:ilvl w:val="0"/>
          <w:numId w:val="36"/>
        </w:numPr>
        <w:spacing w:before="120" w:after="0"/>
        <w:ind w:left="426" w:hanging="426"/>
        <w:contextualSpacing w:val="0"/>
        <w:rPr>
          <w:b/>
        </w:rPr>
      </w:pPr>
      <w:r w:rsidRPr="00083279">
        <w:rPr>
          <w:b/>
        </w:rPr>
        <w:t xml:space="preserve">Načrt </w:t>
      </w:r>
      <w:r w:rsidRPr="0045082B">
        <w:rPr>
          <w:b/>
          <w:color w:val="0D0D0D" w:themeColor="text1" w:themeTint="F2"/>
        </w:rPr>
        <w:t>ureditve</w:t>
      </w:r>
      <w:r w:rsidRPr="00083279">
        <w:rPr>
          <w:b/>
        </w:rPr>
        <w:t xml:space="preserve"> trajnega nasada. </w:t>
      </w:r>
      <w:r w:rsidRPr="00083279">
        <w:t>Priloga se prikaže vsem upravičencem. Priložiti je potrebno prilogo</w:t>
      </w:r>
      <w:r w:rsidR="00083279" w:rsidRPr="00083279">
        <w:t>,</w:t>
      </w:r>
      <w:r w:rsidRPr="00083279">
        <w:t xml:space="preserve"> ki</w:t>
      </w:r>
      <w:r w:rsidR="00083279" w:rsidRPr="00083279">
        <w:t xml:space="preserve"> naj vsebuje</w:t>
      </w:r>
      <w:r w:rsidRPr="00083279">
        <w:t xml:space="preserve"> </w:t>
      </w:r>
      <w:r w:rsidR="00083279" w:rsidRPr="00083279">
        <w:t xml:space="preserve">načrt ureditve trajnega nasada s tehničnimi rešitvami, popisom del ter materiala vključno z obsegom lesenih drogov pri ureditvi hmeljske žičnice ter skico nasadov na </w:t>
      </w:r>
      <w:proofErr w:type="spellStart"/>
      <w:r w:rsidR="00083279" w:rsidRPr="00083279">
        <w:t>orto</w:t>
      </w:r>
      <w:proofErr w:type="spellEnd"/>
      <w:r w:rsidR="00083279" w:rsidRPr="00083279">
        <w:t xml:space="preserve"> foto posnetku </w:t>
      </w:r>
      <w:proofErr w:type="spellStart"/>
      <w:r w:rsidR="00083279" w:rsidRPr="00083279">
        <w:t>GERKa</w:t>
      </w:r>
      <w:proofErr w:type="spellEnd"/>
      <w:r w:rsidR="00083279" w:rsidRPr="00083279">
        <w:t>, s šrafirano površino zemljišča, na kateri bo potekala naložba oziroma na izrisu digitalnega katastrskega načrta, če zemljišča niso vključena v GERK.</w:t>
      </w:r>
    </w:p>
    <w:p w14:paraId="645BF4A6" w14:textId="5D73B79D" w:rsidR="00881157" w:rsidRPr="008B3C89" w:rsidRDefault="00344324" w:rsidP="0045082B">
      <w:pPr>
        <w:pStyle w:val="Odstavekseznama"/>
        <w:numPr>
          <w:ilvl w:val="0"/>
          <w:numId w:val="36"/>
        </w:numPr>
        <w:spacing w:before="120" w:after="0"/>
        <w:ind w:left="426" w:hanging="426"/>
        <w:contextualSpacing w:val="0"/>
      </w:pPr>
      <w:r w:rsidRPr="0045082B">
        <w:rPr>
          <w:b/>
          <w:color w:val="0D0D0D" w:themeColor="text1" w:themeTint="F2"/>
        </w:rPr>
        <w:t>Odločba</w:t>
      </w:r>
      <w:r>
        <w:rPr>
          <w:b/>
        </w:rPr>
        <w:t xml:space="preserve"> o uvedbi agromeli</w:t>
      </w:r>
      <w:r w:rsidR="00881157">
        <w:rPr>
          <w:b/>
        </w:rPr>
        <w:t>o</w:t>
      </w:r>
      <w:r>
        <w:rPr>
          <w:b/>
        </w:rPr>
        <w:t>racije.</w:t>
      </w:r>
      <w:r w:rsidR="00881157">
        <w:rPr>
          <w:b/>
        </w:rPr>
        <w:t xml:space="preserve"> </w:t>
      </w:r>
      <w:r w:rsidR="00881157">
        <w:t xml:space="preserve">Priloga se prikaže vsem upravičencem, ki uveljavljajo podporo za postavitev oziroma obnovo hmeljišča, ki je zahtevna agromelioracija. </w:t>
      </w:r>
      <w:r w:rsidR="00881157" w:rsidRPr="008B3C89">
        <w:t>Prilogo je po</w:t>
      </w:r>
      <w:r w:rsidR="00881157">
        <w:t>trebno priložiti takrat, ko je na</w:t>
      </w:r>
      <w:r w:rsidR="00881157" w:rsidRPr="008B3C89">
        <w:t xml:space="preserve"> </w:t>
      </w:r>
      <w:proofErr w:type="spellStart"/>
      <w:r w:rsidR="00881157" w:rsidRPr="008B3C89">
        <w:t>podzavihku</w:t>
      </w:r>
      <w:proofErr w:type="spellEnd"/>
      <w:r w:rsidR="00881157" w:rsidRPr="008B3C89">
        <w:t xml:space="preserve"> »Osnovni podatki« </w:t>
      </w:r>
      <w:r w:rsidR="00881157">
        <w:t>v polju Pri naložbi gre za agro</w:t>
      </w:r>
      <w:r w:rsidR="00CD7BC3">
        <w:t xml:space="preserve">melioracijo iz spustnega seznama izbrana možnost </w:t>
      </w:r>
      <w:r w:rsidR="00881157">
        <w:t>»</w:t>
      </w:r>
      <w:r w:rsidR="00CD7BC3">
        <w:t xml:space="preserve">Naložba je zahtevna </w:t>
      </w:r>
      <w:proofErr w:type="spellStart"/>
      <w:r w:rsidR="00CD7BC3">
        <w:t>agromeloracija</w:t>
      </w:r>
      <w:proofErr w:type="spellEnd"/>
      <w:r w:rsidR="00CD7BC3">
        <w:t>«.</w:t>
      </w:r>
      <w:r w:rsidR="0086470C">
        <w:t xml:space="preserve"> Namesto priponke</w:t>
      </w:r>
      <w:r w:rsidR="009B33DA">
        <w:t xml:space="preserve"> lahko upravičenec ustrezno izpolni tabelo »Podatki priloge«</w:t>
      </w:r>
      <w:r w:rsidR="000A20AE">
        <w:t>.</w:t>
      </w:r>
    </w:p>
    <w:p w14:paraId="4CC7E9A6" w14:textId="3B57F487" w:rsidR="0086470C" w:rsidRPr="008B3C89" w:rsidRDefault="0086470C" w:rsidP="0045082B">
      <w:pPr>
        <w:pStyle w:val="Odstavekseznama"/>
        <w:numPr>
          <w:ilvl w:val="0"/>
          <w:numId w:val="36"/>
        </w:numPr>
        <w:spacing w:before="120" w:after="0"/>
        <w:ind w:left="426" w:hanging="426"/>
        <w:contextualSpacing w:val="0"/>
      </w:pPr>
      <w:r w:rsidRPr="0045082B">
        <w:rPr>
          <w:b/>
          <w:color w:val="0D0D0D" w:themeColor="text1" w:themeTint="F2"/>
        </w:rPr>
        <w:t>Soglasja</w:t>
      </w:r>
      <w:r>
        <w:rPr>
          <w:b/>
        </w:rPr>
        <w:t xml:space="preserve"> in dovoljenja pristojnih organov za nezahtevne agromelioracije. </w:t>
      </w:r>
      <w:r>
        <w:t xml:space="preserve">Priloga se prikaže vsem upravičencem, ki uveljavljajo podporo za postavitev oziroma obnovo hmeljišča, ki se izvaja na območjih varovanja in omejitev po posebnih predpisih. </w:t>
      </w:r>
      <w:r w:rsidRPr="008B3C89">
        <w:t>Prilogo je po</w:t>
      </w:r>
      <w:r>
        <w:t>trebno priložiti takrat, ko je na</w:t>
      </w:r>
      <w:r w:rsidRPr="008B3C89">
        <w:t xml:space="preserve"> </w:t>
      </w:r>
      <w:proofErr w:type="spellStart"/>
      <w:r w:rsidRPr="008B3C89">
        <w:t>podzavihku</w:t>
      </w:r>
      <w:proofErr w:type="spellEnd"/>
      <w:r w:rsidRPr="008B3C89">
        <w:t xml:space="preserve"> »Osnovni podatki« </w:t>
      </w:r>
      <w:r>
        <w:t>v polju Pri naložbi gre za agromelioracijo iz spustnega seznama izbrana možnost »Naložba je nezahtevna agromelioracija na območjih varovanj in omejitev po posebnih predpisih«. Namesto priponke lahko upravičenec ustrezno izpolni tabelo »Podatki priloge«</w:t>
      </w:r>
      <w:r w:rsidR="000A20AE">
        <w:t>.</w:t>
      </w:r>
    </w:p>
    <w:p w14:paraId="60A00900" w14:textId="7F0B2B1E" w:rsidR="00E87F88" w:rsidRPr="00770360" w:rsidRDefault="004C1921" w:rsidP="0045082B">
      <w:pPr>
        <w:pStyle w:val="Odstavekseznama"/>
        <w:numPr>
          <w:ilvl w:val="0"/>
          <w:numId w:val="36"/>
        </w:numPr>
        <w:spacing w:before="120" w:after="0"/>
        <w:ind w:left="426" w:hanging="426"/>
        <w:contextualSpacing w:val="0"/>
        <w:rPr>
          <w:color w:val="0D0D0D" w:themeColor="text1" w:themeTint="F2"/>
        </w:rPr>
      </w:pPr>
      <w:r w:rsidRPr="0045082B">
        <w:rPr>
          <w:b/>
          <w:bCs/>
          <w:color w:val="000000"/>
        </w:rPr>
        <w:t xml:space="preserve">Odločba inšpekcije UVHVVR </w:t>
      </w:r>
      <w:r w:rsidRPr="0045082B">
        <w:rPr>
          <w:b/>
          <w:bCs/>
        </w:rPr>
        <w:t>o nujnih ukrepih  za preprečevanje vnosa in  širjenja bolezni oziroma škodljivcev na podlagi zakona, ki ureja zdravstveno varstvo rastlin</w:t>
      </w:r>
      <w:r w:rsidR="007064E7" w:rsidRPr="0045082B">
        <w:rPr>
          <w:b/>
          <w:bCs/>
        </w:rPr>
        <w:t>.</w:t>
      </w:r>
      <w:r w:rsidR="007064E7" w:rsidRPr="007064E7">
        <w:rPr>
          <w:color w:val="0D0D0D" w:themeColor="text1" w:themeTint="F2"/>
        </w:rPr>
        <w:t xml:space="preserve"> </w:t>
      </w:r>
      <w:r w:rsidR="007064E7">
        <w:rPr>
          <w:color w:val="0D0D0D" w:themeColor="text1" w:themeTint="F2"/>
        </w:rPr>
        <w:t>Priloga se prikaže vsem upravičencem.</w:t>
      </w:r>
      <w:r w:rsidR="00296984">
        <w:rPr>
          <w:color w:val="0D0D0D" w:themeColor="text1" w:themeTint="F2"/>
        </w:rPr>
        <w:t xml:space="preserve"> Na </w:t>
      </w:r>
      <w:proofErr w:type="spellStart"/>
      <w:r w:rsidR="00296984">
        <w:rPr>
          <w:color w:val="0D0D0D" w:themeColor="text1" w:themeTint="F2"/>
        </w:rPr>
        <w:t>podzavihku</w:t>
      </w:r>
      <w:proofErr w:type="spellEnd"/>
      <w:r w:rsidR="00296984">
        <w:rPr>
          <w:color w:val="0D0D0D" w:themeColor="text1" w:themeTint="F2"/>
        </w:rPr>
        <w:t xml:space="preserve"> »Osnovni podatki« je potrebno izpolniti polje Številka odločbe Inšpekcije UVHVVR in polje </w:t>
      </w:r>
      <w:r w:rsidR="00D420DB">
        <w:rPr>
          <w:color w:val="0D0D0D" w:themeColor="text1" w:themeTint="F2"/>
        </w:rPr>
        <w:t xml:space="preserve">Datum odločbe Inšpekcije UVHVVR. Hkrati je potrebno v zavihku »Izjave in priloge« v priponki priložiti </w:t>
      </w:r>
      <w:proofErr w:type="spellStart"/>
      <w:r w:rsidR="00D420DB">
        <w:rPr>
          <w:color w:val="0D0D0D" w:themeColor="text1" w:themeTint="F2"/>
        </w:rPr>
        <w:t>skenogram</w:t>
      </w:r>
      <w:proofErr w:type="spellEnd"/>
      <w:r w:rsidR="00D420DB">
        <w:rPr>
          <w:color w:val="0D0D0D" w:themeColor="text1" w:themeTint="F2"/>
        </w:rPr>
        <w:t xml:space="preserve"> veljavne in pravnomočne Odločbe Inšpekcije UVHVVR ali ustrezno izpolniti podatke v tabeli »Podatki priloge«.</w:t>
      </w:r>
    </w:p>
    <w:p w14:paraId="1419D9BF" w14:textId="2D7D0FD7" w:rsidR="00A66ABC" w:rsidRPr="0045082B" w:rsidRDefault="00770360" w:rsidP="0045082B">
      <w:pPr>
        <w:pStyle w:val="Odstavekseznama"/>
        <w:numPr>
          <w:ilvl w:val="0"/>
          <w:numId w:val="36"/>
        </w:numPr>
        <w:spacing w:before="120" w:after="0"/>
        <w:ind w:left="426" w:hanging="426"/>
        <w:contextualSpacing w:val="0"/>
        <w:rPr>
          <w:color w:val="0D0D0D" w:themeColor="text1" w:themeTint="F2"/>
        </w:rPr>
      </w:pPr>
      <w:r w:rsidRPr="0045082B">
        <w:rPr>
          <w:b/>
          <w:color w:val="000000"/>
        </w:rPr>
        <w:t xml:space="preserve">Zapisnik pristojnega inšpektorja UVHVVR </w:t>
      </w:r>
      <w:r w:rsidRPr="0045082B">
        <w:rPr>
          <w:b/>
        </w:rPr>
        <w:t>o izvedenih ukrepih  za preprečevanje vnosa in širjenja bolezni oziroma škodljivcev na podlagi zakona, ki ureja zdravstveno varstvo rastlin.</w:t>
      </w:r>
      <w:r>
        <w:t xml:space="preserve"> </w:t>
      </w:r>
      <w:r w:rsidR="00A66ABC" w:rsidRPr="0045082B">
        <w:rPr>
          <w:color w:val="0D0D0D" w:themeColor="text1" w:themeTint="F2"/>
        </w:rPr>
        <w:t xml:space="preserve">Priloga se prikaže vsem upravičencem. Na </w:t>
      </w:r>
      <w:proofErr w:type="spellStart"/>
      <w:r w:rsidR="00A66ABC" w:rsidRPr="0045082B">
        <w:rPr>
          <w:color w:val="0D0D0D" w:themeColor="text1" w:themeTint="F2"/>
        </w:rPr>
        <w:t>podzavihku</w:t>
      </w:r>
      <w:proofErr w:type="spellEnd"/>
      <w:r w:rsidR="00A66ABC" w:rsidRPr="0045082B">
        <w:rPr>
          <w:color w:val="0D0D0D" w:themeColor="text1" w:themeTint="F2"/>
        </w:rPr>
        <w:t xml:space="preserve"> »Osnovni podatki« je potrebno izpolniti polje </w:t>
      </w:r>
      <w:r w:rsidR="00534BDA">
        <w:rPr>
          <w:color w:val="0D0D0D" w:themeColor="text1" w:themeTint="F2"/>
        </w:rPr>
        <w:t>»</w:t>
      </w:r>
      <w:r w:rsidR="00A66ABC" w:rsidRPr="0045082B">
        <w:rPr>
          <w:color w:val="0D0D0D" w:themeColor="text1" w:themeTint="F2"/>
        </w:rPr>
        <w:t>Številka zapisnika Inšpekcije UVHVVR</w:t>
      </w:r>
      <w:r w:rsidR="00534BDA">
        <w:rPr>
          <w:color w:val="0D0D0D" w:themeColor="text1" w:themeTint="F2"/>
        </w:rPr>
        <w:t>«</w:t>
      </w:r>
      <w:r w:rsidR="00A66ABC" w:rsidRPr="0045082B">
        <w:rPr>
          <w:color w:val="0D0D0D" w:themeColor="text1" w:themeTint="F2"/>
        </w:rPr>
        <w:t xml:space="preserve"> in polje </w:t>
      </w:r>
      <w:r w:rsidR="00534BDA">
        <w:rPr>
          <w:color w:val="0D0D0D" w:themeColor="text1" w:themeTint="F2"/>
        </w:rPr>
        <w:t>»</w:t>
      </w:r>
      <w:r w:rsidR="00A66ABC" w:rsidRPr="0045082B">
        <w:rPr>
          <w:color w:val="0D0D0D" w:themeColor="text1" w:themeTint="F2"/>
        </w:rPr>
        <w:t>Datum zapisnika Inšpekcije UVHVVR</w:t>
      </w:r>
      <w:r w:rsidR="00534BDA">
        <w:rPr>
          <w:color w:val="0D0D0D" w:themeColor="text1" w:themeTint="F2"/>
        </w:rPr>
        <w:t>«</w:t>
      </w:r>
      <w:r w:rsidR="00A66ABC" w:rsidRPr="0045082B">
        <w:rPr>
          <w:color w:val="0D0D0D" w:themeColor="text1" w:themeTint="F2"/>
        </w:rPr>
        <w:t xml:space="preserve">. Hkrati je potrebno v zavihku »Izjave in priloge« v priponki priložiti </w:t>
      </w:r>
      <w:proofErr w:type="spellStart"/>
      <w:r w:rsidR="00A66ABC" w:rsidRPr="0045082B">
        <w:rPr>
          <w:color w:val="0D0D0D" w:themeColor="text1" w:themeTint="F2"/>
        </w:rPr>
        <w:t>skenogram</w:t>
      </w:r>
      <w:proofErr w:type="spellEnd"/>
      <w:r w:rsidR="00A66ABC" w:rsidRPr="0045082B">
        <w:rPr>
          <w:color w:val="0D0D0D" w:themeColor="text1" w:themeTint="F2"/>
        </w:rPr>
        <w:t xml:space="preserve"> veljavnega in parafiranega Zapisnika Inšpekcije </w:t>
      </w:r>
      <w:r w:rsidR="00A66ABC" w:rsidRPr="0045082B">
        <w:rPr>
          <w:color w:val="0D0D0D" w:themeColor="text1" w:themeTint="F2"/>
        </w:rPr>
        <w:lastRenderedPageBreak/>
        <w:t>UVHVVR, ki se nanaša na pravnomočno Odločbo Inšpekcije UVHVVR ali ustrezno izpolniti podatke v tabeli »Podatki priloge«.</w:t>
      </w:r>
    </w:p>
    <w:p w14:paraId="64B0C83C" w14:textId="799B6723" w:rsidR="00534BDA" w:rsidRPr="00534BDA" w:rsidRDefault="002D775B" w:rsidP="00534BDA">
      <w:pPr>
        <w:pStyle w:val="Odstavekseznama"/>
        <w:numPr>
          <w:ilvl w:val="0"/>
          <w:numId w:val="36"/>
        </w:numPr>
        <w:spacing w:before="120" w:after="0"/>
        <w:ind w:left="426" w:hanging="426"/>
        <w:contextualSpacing w:val="0"/>
        <w:rPr>
          <w:b/>
        </w:rPr>
      </w:pPr>
      <w:r w:rsidRPr="00534BDA">
        <w:rPr>
          <w:b/>
        </w:rPr>
        <w:t>Predračun</w:t>
      </w:r>
      <w:r w:rsidRPr="002D775B">
        <w:rPr>
          <w:b/>
          <w:color w:val="000000"/>
        </w:rPr>
        <w:t xml:space="preserve"> s popisom del za napravo oziroma obnovo trajnih nasadov hmeljišč in hmeljskih žičnic</w:t>
      </w:r>
      <w:r w:rsidR="00DB7AA3">
        <w:rPr>
          <w:b/>
          <w:color w:val="000000"/>
        </w:rPr>
        <w:t xml:space="preserve">. </w:t>
      </w:r>
      <w:r w:rsidR="00DB7AA3">
        <w:t>Priloga se prikaže vsem upravičencem.</w:t>
      </w:r>
      <w:r w:rsidR="00592BBB">
        <w:t xml:space="preserve"> Vlogi se priloži predračun s popisom del za napravo oz. obnovo trajnih nasadov hmeljišč.</w:t>
      </w:r>
    </w:p>
    <w:p w14:paraId="317D3739" w14:textId="6E13856A" w:rsidR="00770360" w:rsidRPr="00592BBB" w:rsidRDefault="00592BBB" w:rsidP="00534BDA">
      <w:pPr>
        <w:spacing w:before="240" w:after="120"/>
        <w:ind w:left="425"/>
        <w:rPr>
          <w:b/>
        </w:rPr>
      </w:pPr>
      <w:r>
        <w:t>Pri pripravi predračuna je potrebno biti pozoren na na</w:t>
      </w:r>
      <w:r w:rsidR="00E713D0">
        <w:t>slednje zahteve</w:t>
      </w:r>
      <w:r w:rsidR="00534BDA">
        <w:t>:</w:t>
      </w:r>
    </w:p>
    <w:p w14:paraId="16E4938A" w14:textId="77777777" w:rsidR="00E713D0" w:rsidRDefault="00E713D0" w:rsidP="00401A28">
      <w:pPr>
        <w:pStyle w:val="Odstavekseznama"/>
        <w:numPr>
          <w:ilvl w:val="0"/>
          <w:numId w:val="41"/>
        </w:numPr>
        <w:spacing w:before="240"/>
      </w:pPr>
      <w:r w:rsidRPr="00F65706">
        <w:t>Iz predračunov in popisov izvedenih del mora biti razviden podroben popis:</w:t>
      </w:r>
    </w:p>
    <w:p w14:paraId="29ECB556" w14:textId="77777777" w:rsidR="00E713D0" w:rsidRPr="00F65706" w:rsidRDefault="00E713D0" w:rsidP="00401A28">
      <w:pPr>
        <w:pStyle w:val="Odstavekseznama"/>
        <w:numPr>
          <w:ilvl w:val="0"/>
          <w:numId w:val="42"/>
        </w:numPr>
        <w:spacing w:before="240"/>
        <w:ind w:left="1134"/>
      </w:pPr>
      <w:r w:rsidRPr="00F65706">
        <w:t>materiala;</w:t>
      </w:r>
    </w:p>
    <w:p w14:paraId="78F57B15" w14:textId="77777777" w:rsidR="00E713D0" w:rsidRPr="00F65706" w:rsidRDefault="00E713D0" w:rsidP="00401A28">
      <w:pPr>
        <w:pStyle w:val="Odstavekseznama"/>
        <w:numPr>
          <w:ilvl w:val="0"/>
          <w:numId w:val="42"/>
        </w:numPr>
        <w:spacing w:before="240"/>
        <w:ind w:left="1134"/>
      </w:pPr>
      <w:r w:rsidRPr="00F65706">
        <w:t>sadilnega materiala;</w:t>
      </w:r>
    </w:p>
    <w:p w14:paraId="7C7FC278" w14:textId="069B3B6A" w:rsidR="00E713D0" w:rsidRDefault="00E713D0" w:rsidP="00401A28">
      <w:pPr>
        <w:pStyle w:val="Odstavekseznama"/>
        <w:numPr>
          <w:ilvl w:val="0"/>
          <w:numId w:val="42"/>
        </w:numPr>
        <w:spacing w:before="240"/>
        <w:ind w:left="1134" w:hanging="357"/>
      </w:pPr>
      <w:r w:rsidRPr="00F65706">
        <w:t>razčlenitev dela (strojne-ročne ure, koliko ur za posamezno delo).</w:t>
      </w:r>
    </w:p>
    <w:p w14:paraId="0C430BA8" w14:textId="77777777" w:rsidR="00401A28" w:rsidRDefault="00401A28" w:rsidP="00401A28">
      <w:pPr>
        <w:pStyle w:val="Odstavekseznama"/>
        <w:spacing w:before="240"/>
        <w:ind w:left="1134"/>
      </w:pPr>
    </w:p>
    <w:p w14:paraId="04F3DF01" w14:textId="6304C9D6" w:rsidR="00A4724C" w:rsidRPr="00534BDA" w:rsidRDefault="00A4724C" w:rsidP="00401A28">
      <w:pPr>
        <w:pStyle w:val="Odstavekseznama"/>
        <w:numPr>
          <w:ilvl w:val="0"/>
          <w:numId w:val="43"/>
        </w:numPr>
        <w:spacing w:before="240"/>
        <w:ind w:left="714" w:hanging="357"/>
        <w:rPr>
          <w:szCs w:val="22"/>
        </w:rPr>
      </w:pPr>
      <w:r w:rsidRPr="00534BDA">
        <w:rPr>
          <w:szCs w:val="22"/>
        </w:rPr>
        <w:t xml:space="preserve">Predračun mora biti izdelan po posameznih vrstah nasadov, legah, sortah, gostoti sajenja in </w:t>
      </w:r>
      <w:r w:rsidRPr="00534BDA">
        <w:rPr>
          <w:rFonts w:cs="Arial"/>
          <w:color w:val="0D0D0D" w:themeColor="text1" w:themeTint="F2"/>
          <w:szCs w:val="22"/>
        </w:rPr>
        <w:t>naslednjih skupinah stroškov:</w:t>
      </w:r>
    </w:p>
    <w:p w14:paraId="5405F881" w14:textId="77777777" w:rsidR="00F54DA6" w:rsidRPr="00F65706" w:rsidRDefault="00F54DA6" w:rsidP="00401A28">
      <w:pPr>
        <w:pStyle w:val="Odstavekseznama"/>
        <w:numPr>
          <w:ilvl w:val="0"/>
          <w:numId w:val="45"/>
        </w:numPr>
        <w:spacing w:before="240"/>
        <w:ind w:left="1134"/>
      </w:pPr>
      <w:r w:rsidRPr="00F65706">
        <w:t>priprava zemljišča;</w:t>
      </w:r>
    </w:p>
    <w:p w14:paraId="041B4C40" w14:textId="77777777" w:rsidR="00F54DA6" w:rsidRPr="00F65706" w:rsidRDefault="00F54DA6" w:rsidP="00401A28">
      <w:pPr>
        <w:pStyle w:val="Odstavekseznama"/>
        <w:numPr>
          <w:ilvl w:val="0"/>
          <w:numId w:val="45"/>
        </w:numPr>
        <w:spacing w:before="240"/>
        <w:ind w:left="1134"/>
      </w:pPr>
      <w:r w:rsidRPr="00F65706">
        <w:t>ograja, opora (prva postavitev oziroma obnova žičnice v primeru hmeljišč);</w:t>
      </w:r>
    </w:p>
    <w:p w14:paraId="2648EF7F" w14:textId="77777777" w:rsidR="00F54DA6" w:rsidRDefault="00F54DA6" w:rsidP="00401A28">
      <w:pPr>
        <w:pStyle w:val="Odstavekseznama"/>
        <w:numPr>
          <w:ilvl w:val="0"/>
          <w:numId w:val="45"/>
        </w:numPr>
        <w:spacing w:before="240"/>
        <w:ind w:left="1134"/>
      </w:pPr>
      <w:r w:rsidRPr="00F65706">
        <w:t>sajenje;</w:t>
      </w:r>
    </w:p>
    <w:p w14:paraId="483794D9" w14:textId="0322DDB6" w:rsidR="00F54DA6" w:rsidRDefault="00F54DA6" w:rsidP="00401A28">
      <w:pPr>
        <w:pStyle w:val="Odstavekseznama"/>
        <w:numPr>
          <w:ilvl w:val="0"/>
          <w:numId w:val="45"/>
        </w:numPr>
        <w:spacing w:before="240"/>
        <w:ind w:left="1134"/>
      </w:pPr>
      <w:r>
        <w:t>oskrba po letih izvedenih del.</w:t>
      </w:r>
    </w:p>
    <w:p w14:paraId="6BA05300" w14:textId="77777777" w:rsidR="00401A28" w:rsidRPr="00F65706" w:rsidRDefault="00401A28" w:rsidP="00401A28">
      <w:pPr>
        <w:pStyle w:val="Odstavekseznama"/>
        <w:spacing w:before="240"/>
        <w:ind w:left="1134"/>
      </w:pPr>
    </w:p>
    <w:p w14:paraId="15825008" w14:textId="77777777" w:rsidR="00F54DA6" w:rsidRDefault="00F54DA6" w:rsidP="00401A28">
      <w:pPr>
        <w:pStyle w:val="Odstavekseznama"/>
        <w:numPr>
          <w:ilvl w:val="0"/>
          <w:numId w:val="43"/>
        </w:numPr>
        <w:spacing w:before="240"/>
        <w:ind w:left="714" w:hanging="357"/>
      </w:pPr>
      <w:r w:rsidRPr="00F54DA6">
        <w:t>Pripravljen mora biti tako, da ga je mogoče nedvoumno uvrstiti v objavljen seznam najvišjih priznanih investicijskih vrednosti v Seznamu upravičenih stroškov iz priloge 2 razpisne dokumentacije. V kolikor namerava upravičenec izvesti navedene naložbe v lastni režiji, mora predložiti izjavo v kateri navede planirani obseg prispevka v lastni režiji v skupni finančni vrednosti ter po planiranem številu ur ročnega in strojnega dela.</w:t>
      </w:r>
    </w:p>
    <w:p w14:paraId="62F6AADC" w14:textId="0E1B448F" w:rsidR="00401A28" w:rsidRDefault="00D17B08" w:rsidP="00401A28">
      <w:pPr>
        <w:pStyle w:val="Odstavekseznama"/>
        <w:numPr>
          <w:ilvl w:val="0"/>
          <w:numId w:val="36"/>
        </w:numPr>
        <w:spacing w:before="360" w:after="120"/>
        <w:ind w:left="425" w:hanging="425"/>
        <w:contextualSpacing w:val="0"/>
      </w:pPr>
      <w:r w:rsidRPr="00534BDA">
        <w:rPr>
          <w:b/>
          <w:color w:val="000000"/>
        </w:rPr>
        <w:t>Ponudbe</w:t>
      </w:r>
      <w:r w:rsidRPr="003C68E9">
        <w:rPr>
          <w:b/>
          <w:color w:val="0D0D0D" w:themeColor="text1" w:themeTint="F2"/>
        </w:rPr>
        <w:t xml:space="preserve"> za stroške ali tržno primerljive pisne ponudbe najmanj treh ponudnikov. </w:t>
      </w:r>
      <w:r w:rsidR="00264C9E" w:rsidRPr="00264C9E">
        <w:rPr>
          <w:color w:val="0D0D0D" w:themeColor="text1" w:themeTint="F2"/>
        </w:rPr>
        <w:t xml:space="preserve">Priloga se prikaže vsem upravičencem. </w:t>
      </w:r>
      <w:r w:rsidR="00A61E0B" w:rsidRPr="00534BDA">
        <w:rPr>
          <w:bCs/>
          <w:color w:val="0D0D0D" w:themeColor="text1" w:themeTint="F2"/>
        </w:rPr>
        <w:t>Pon</w:t>
      </w:r>
      <w:r w:rsidR="00A61E0B" w:rsidRPr="003C68E9">
        <w:rPr>
          <w:color w:val="0D0D0D" w:themeColor="text1" w:themeTint="F2"/>
        </w:rPr>
        <w:t>udbo</w:t>
      </w:r>
      <w:r w:rsidR="00A61E0B" w:rsidRPr="003C68E9">
        <w:t xml:space="preserve">/e, za vsak posamezen strošek upravičenec priloži v </w:t>
      </w:r>
      <w:proofErr w:type="spellStart"/>
      <w:r w:rsidR="00A61E0B" w:rsidRPr="003C68E9">
        <w:t>podzavihku</w:t>
      </w:r>
      <w:proofErr w:type="spellEnd"/>
      <w:r w:rsidR="00A61E0B" w:rsidRPr="003C68E9">
        <w:t xml:space="preserve"> »Upravičeni stroški«</w:t>
      </w:r>
      <w:r w:rsidR="003C68E9" w:rsidRPr="003C68E9">
        <w:t xml:space="preserve">. Za stroške, ki so navedeni v katalogu stroškov, mora upravičenec k vlogi na javni razpis predložiti eno ponudbo. </w:t>
      </w:r>
      <w:r w:rsidR="003C68E9">
        <w:t>N</w:t>
      </w:r>
      <w:r w:rsidR="003C68E9" w:rsidRPr="003C68E9">
        <w:t>a ponudbi</w:t>
      </w:r>
      <w:r w:rsidR="003C68E9">
        <w:t xml:space="preserve">, potrjeni </w:t>
      </w:r>
      <w:r w:rsidR="003C68E9" w:rsidRPr="003C68E9">
        <w:t>s strani ponudnika oziroma izvajalca</w:t>
      </w:r>
      <w:r w:rsidR="003C68E9">
        <w:t>,</w:t>
      </w:r>
      <w:r w:rsidR="003C68E9" w:rsidRPr="003C68E9">
        <w:t xml:space="preserve"> mora biti strošek naložbe specificiran na način, da </w:t>
      </w:r>
      <w:r w:rsidR="002B1402">
        <w:t xml:space="preserve">ga </w:t>
      </w:r>
      <w:r w:rsidR="003C68E9" w:rsidRPr="003C68E9">
        <w:t>je mogoče nedvoumno u</w:t>
      </w:r>
      <w:r w:rsidR="002B1402">
        <w:t xml:space="preserve">vrstiti </w:t>
      </w:r>
      <w:r w:rsidR="003C68E9" w:rsidRPr="003C68E9">
        <w:t>med stroške iz Priloge 2 razpisne dok</w:t>
      </w:r>
      <w:r w:rsidR="003C68E9">
        <w:t xml:space="preserve">umentacije tega javnega razpisa. </w:t>
      </w:r>
      <w:r w:rsidR="003C68E9" w:rsidRPr="003C68E9">
        <w:t>Če stroški niso določeni v katalogu stroškov, mora upravičenec k vlogi na javni razpis priložiti tržno primerljive pisne ponudbe najmanj treh ponudnikov. Pri izračunu višine upravičenih stroškov se upošteva vrednost ponudbe z najnižjo ceno.</w:t>
      </w:r>
      <w:r w:rsidR="009A160E">
        <w:t xml:space="preserve"> </w:t>
      </w:r>
    </w:p>
    <w:p w14:paraId="5EC71D40" w14:textId="34CF2A8F" w:rsidR="003C68E9" w:rsidRDefault="009A160E" w:rsidP="00401A28">
      <w:pPr>
        <w:ind w:left="426"/>
      </w:pPr>
      <w:r>
        <w:t xml:space="preserve">V kolikor </w:t>
      </w:r>
      <w:r w:rsidR="005C51B4">
        <w:t xml:space="preserve">upravičenec na </w:t>
      </w:r>
      <w:proofErr w:type="spellStart"/>
      <w:r w:rsidR="005C51B4">
        <w:t>podzavihku</w:t>
      </w:r>
      <w:proofErr w:type="spellEnd"/>
      <w:r w:rsidR="005C51B4">
        <w:t xml:space="preserve"> »Upravičeni stroški« izbere strošek Prispevek v naravi v obliki lastnega dela, mora v priponki predložiti izjavo, v kateri navede planirani obseg prispevka v obliki lastnega dela v skupni finančni vrednosti ter po planiranem številu ur ročnega in strojnega dela</w:t>
      </w:r>
      <w:r w:rsidR="004F4C67">
        <w:t xml:space="preserve"> </w:t>
      </w:r>
      <w:r w:rsidR="004F4C67" w:rsidRPr="00F31E18">
        <w:t>(kot je razvidno iz Predračuna s popisom del)</w:t>
      </w:r>
      <w:r w:rsidR="005C51B4" w:rsidRPr="002E2A36">
        <w:rPr>
          <w:color w:val="FF0000"/>
        </w:rPr>
        <w:t>.</w:t>
      </w:r>
    </w:p>
    <w:p w14:paraId="53462A27" w14:textId="196C0857" w:rsidR="002B1402" w:rsidRPr="002B1402" w:rsidRDefault="002B1402" w:rsidP="000B04C4">
      <w:pPr>
        <w:ind w:left="426"/>
      </w:pPr>
      <w:r>
        <w:t>V kolikor upravičenec</w:t>
      </w:r>
      <w:r w:rsidR="004F4C67">
        <w:t xml:space="preserve"> uveljavlja stroške za hmeljsko žičnico, ki je postavljena iz lesenih drogov in</w:t>
      </w:r>
      <w:r>
        <w:t xml:space="preserve"> na </w:t>
      </w:r>
      <w:proofErr w:type="spellStart"/>
      <w:r>
        <w:t>podzavihku</w:t>
      </w:r>
      <w:proofErr w:type="spellEnd"/>
      <w:r>
        <w:t xml:space="preserve"> »Upravičeni stroški« izbere strošek Prispevek v naravi v obliki lastnega </w:t>
      </w:r>
      <w:r w:rsidR="004F4C67">
        <w:t>lesa</w:t>
      </w:r>
      <w:r>
        <w:t xml:space="preserve">, mora v priponki predložiti izjavo, v kateri navede planirani obseg prispevka v obliki lastnega </w:t>
      </w:r>
      <w:r w:rsidR="004F4C67">
        <w:t>lesa</w:t>
      </w:r>
      <w:r>
        <w:t xml:space="preserve"> v skupni finančni vrednosti</w:t>
      </w:r>
      <w:r w:rsidR="004F4C67">
        <w:t xml:space="preserve">, ki ne presega vrednosti določene z javnim </w:t>
      </w:r>
      <w:r w:rsidR="004F4C67" w:rsidRPr="000B04C4">
        <w:t>razpisom (</w:t>
      </w:r>
      <w:r w:rsidR="00321BB1" w:rsidRPr="000B04C4">
        <w:t>kot je razvidno iz Predračuna s popisom del)</w:t>
      </w:r>
      <w:r w:rsidR="000B04C4">
        <w:t>.</w:t>
      </w:r>
    </w:p>
    <w:p w14:paraId="2ADE5E78" w14:textId="2810C247" w:rsidR="00051DF6" w:rsidRDefault="009A160E" w:rsidP="00463F97">
      <w:pPr>
        <w:pStyle w:val="Odstavekseznama"/>
        <w:numPr>
          <w:ilvl w:val="0"/>
          <w:numId w:val="36"/>
        </w:numPr>
        <w:spacing w:before="120" w:after="0"/>
        <w:ind w:left="426" w:hanging="426"/>
        <w:contextualSpacing w:val="0"/>
      </w:pPr>
      <w:r>
        <w:rPr>
          <w:b/>
        </w:rPr>
        <w:t>Računi ali predračuni</w:t>
      </w:r>
      <w:r w:rsidR="00264C9E" w:rsidRPr="00264C9E">
        <w:rPr>
          <w:b/>
        </w:rPr>
        <w:t xml:space="preserve"> za splošne stroške.</w:t>
      </w:r>
      <w:r w:rsidR="00264C9E">
        <w:t xml:space="preserve"> Priloga se prikaže upravičencem, ki uveljavljajo splošne stroške. </w:t>
      </w:r>
      <w:r w:rsidR="00AB474B" w:rsidRPr="00463F97">
        <w:rPr>
          <w:bCs/>
        </w:rPr>
        <w:t>Po</w:t>
      </w:r>
      <w:r w:rsidR="00AB474B" w:rsidRPr="003C68E9">
        <w:t>nudbo/e</w:t>
      </w:r>
      <w:r w:rsidR="00AB474B">
        <w:t xml:space="preserve"> oz. </w:t>
      </w:r>
      <w:proofErr w:type="spellStart"/>
      <w:r w:rsidR="00AB474B">
        <w:t>skenogram</w:t>
      </w:r>
      <w:proofErr w:type="spellEnd"/>
      <w:r w:rsidR="00AB474B">
        <w:t xml:space="preserve"> plačanih računov</w:t>
      </w:r>
      <w:r w:rsidR="00AB474B" w:rsidRPr="003C68E9">
        <w:t xml:space="preserve"> za </w:t>
      </w:r>
      <w:r w:rsidR="00AB474B">
        <w:t>splošne</w:t>
      </w:r>
      <w:r w:rsidR="00AB474B" w:rsidRPr="003C68E9">
        <w:t xml:space="preserve"> strošek upravičenec priloži v </w:t>
      </w:r>
      <w:proofErr w:type="spellStart"/>
      <w:r w:rsidR="00AB474B" w:rsidRPr="003C68E9">
        <w:t>podzavihku</w:t>
      </w:r>
      <w:proofErr w:type="spellEnd"/>
      <w:r w:rsidR="00AB474B" w:rsidRPr="003C68E9">
        <w:t xml:space="preserve"> »</w:t>
      </w:r>
      <w:r w:rsidR="00AB474B">
        <w:t>Splošni</w:t>
      </w:r>
      <w:r w:rsidR="00AB474B" w:rsidRPr="003C68E9">
        <w:t xml:space="preserve"> stroški«.</w:t>
      </w:r>
      <w:r w:rsidR="00264C9E">
        <w:t xml:space="preserve"> </w:t>
      </w:r>
    </w:p>
    <w:p w14:paraId="4551B8CE" w14:textId="2301B8CC" w:rsidR="005F38AA" w:rsidRPr="00495A41" w:rsidRDefault="00495A41" w:rsidP="00495A41">
      <w:pPr>
        <w:pStyle w:val="Naslov2"/>
      </w:pPr>
      <w:bookmarkStart w:id="17" w:name="_Toc46831001"/>
      <w:r>
        <w:lastRenderedPageBreak/>
        <w:t xml:space="preserve">Tabela </w:t>
      </w:r>
      <w:r w:rsidR="009C36F6">
        <w:t>P</w:t>
      </w:r>
      <w:r>
        <w:t>riponke</w:t>
      </w:r>
      <w:bookmarkEnd w:id="17"/>
    </w:p>
    <w:p w14:paraId="2A5C8FA9" w14:textId="77777777" w:rsidR="00937B85" w:rsidRDefault="00121014" w:rsidP="00937B85">
      <w:pPr>
        <w:rPr>
          <w:lang w:eastAsia="en-US"/>
        </w:rPr>
      </w:pPr>
      <w:r w:rsidRPr="00121014">
        <w:rPr>
          <w:lang w:eastAsia="en-US"/>
        </w:rPr>
        <w:t xml:space="preserve">Tabela </w:t>
      </w:r>
      <w:r w:rsidR="00495A41">
        <w:rPr>
          <w:lang w:eastAsia="en-US"/>
        </w:rPr>
        <w:t>»</w:t>
      </w:r>
      <w:r w:rsidRPr="00121014">
        <w:rPr>
          <w:lang w:eastAsia="en-US"/>
        </w:rPr>
        <w:t>Priponke</w:t>
      </w:r>
      <w:r w:rsidR="00495A41">
        <w:rPr>
          <w:lang w:eastAsia="en-US"/>
        </w:rPr>
        <w:t>«</w:t>
      </w:r>
      <w:r w:rsidRPr="00121014">
        <w:rPr>
          <w:lang w:eastAsia="en-US"/>
        </w:rPr>
        <w:t xml:space="preserve"> je podrejena tabeli </w:t>
      </w:r>
      <w:r w:rsidR="00495A41">
        <w:rPr>
          <w:lang w:eastAsia="en-US"/>
        </w:rPr>
        <w:t>»</w:t>
      </w:r>
      <w:r w:rsidRPr="00121014">
        <w:rPr>
          <w:lang w:eastAsia="en-US"/>
        </w:rPr>
        <w:t>Priloge</w:t>
      </w:r>
      <w:r w:rsidR="00495A41">
        <w:rPr>
          <w:lang w:eastAsia="en-US"/>
        </w:rPr>
        <w:t>«</w:t>
      </w:r>
      <w:r w:rsidRPr="00121014">
        <w:rPr>
          <w:lang w:eastAsia="en-US"/>
        </w:rPr>
        <w:t xml:space="preserve">. Vsebina tabele </w:t>
      </w:r>
      <w:r w:rsidR="00495A41">
        <w:rPr>
          <w:lang w:eastAsia="en-US"/>
        </w:rPr>
        <w:t>»</w:t>
      </w:r>
      <w:r w:rsidRPr="00121014">
        <w:rPr>
          <w:lang w:eastAsia="en-US"/>
        </w:rPr>
        <w:t>Priponke</w:t>
      </w:r>
      <w:r w:rsidR="00495A41">
        <w:rPr>
          <w:lang w:eastAsia="en-US"/>
        </w:rPr>
        <w:t>«</w:t>
      </w:r>
      <w:r w:rsidRPr="00121014">
        <w:rPr>
          <w:lang w:eastAsia="en-US"/>
        </w:rPr>
        <w:t xml:space="preserve"> se prikaže/</w:t>
      </w:r>
      <w:r w:rsidR="00495A41">
        <w:rPr>
          <w:lang w:eastAsia="en-US"/>
        </w:rPr>
        <w:t xml:space="preserve"> </w:t>
      </w:r>
      <w:r w:rsidRPr="00121014">
        <w:rPr>
          <w:lang w:eastAsia="en-US"/>
        </w:rPr>
        <w:t xml:space="preserve">napolni ob kliku na gumb »Dodaj priponko« v tabeli </w:t>
      </w:r>
      <w:r w:rsidR="00495A41">
        <w:rPr>
          <w:lang w:eastAsia="en-US"/>
        </w:rPr>
        <w:t>»</w:t>
      </w:r>
      <w:r w:rsidRPr="00121014">
        <w:rPr>
          <w:lang w:eastAsia="en-US"/>
        </w:rPr>
        <w:t>Priloge</w:t>
      </w:r>
      <w:r w:rsidR="00937B85">
        <w:rPr>
          <w:lang w:eastAsia="en-US"/>
        </w:rPr>
        <w:t>«</w:t>
      </w:r>
      <w:r w:rsidRPr="00121014">
        <w:rPr>
          <w:lang w:eastAsia="en-US"/>
        </w:rPr>
        <w:t xml:space="preserve">. </w:t>
      </w:r>
    </w:p>
    <w:p w14:paraId="2A8E5C65" w14:textId="3D8820BC" w:rsidR="00121014" w:rsidRDefault="00121014" w:rsidP="00937B85">
      <w:pPr>
        <w:rPr>
          <w:lang w:eastAsia="en-US"/>
        </w:rPr>
      </w:pPr>
      <w:r w:rsidRPr="00121014">
        <w:rPr>
          <w:lang w:eastAsia="en-US"/>
        </w:rPr>
        <w:t>Opis polj v tabeli:</w:t>
      </w:r>
    </w:p>
    <w:p w14:paraId="72DFDB5D" w14:textId="0EF8635D" w:rsidR="005F38AA" w:rsidRPr="00F65706" w:rsidRDefault="00937B85" w:rsidP="00937B85">
      <w:pPr>
        <w:pStyle w:val="Odstavekseznama"/>
        <w:numPr>
          <w:ilvl w:val="0"/>
          <w:numId w:val="46"/>
        </w:numPr>
        <w:ind w:left="709"/>
      </w:pPr>
      <w:r>
        <w:t>Polje »</w:t>
      </w:r>
      <w:r w:rsidR="005F38AA" w:rsidRPr="00937B85">
        <w:rPr>
          <w:b/>
          <w:bCs/>
        </w:rPr>
        <w:t>Je priložena elektronsko?</w:t>
      </w:r>
      <w:r>
        <w:t>«</w:t>
      </w:r>
      <w:r w:rsidR="00AB54FC">
        <w:t xml:space="preserve">: </w:t>
      </w:r>
      <w:r>
        <w:t>P</w:t>
      </w:r>
      <w:r w:rsidR="00AB54FC">
        <w:t>rivzeta vrednost polja je »NE</w:t>
      </w:r>
      <w:r w:rsidR="005F38AA" w:rsidRPr="00F65706">
        <w:t>«. Indikator se avtomatsko nastavi na vredno</w:t>
      </w:r>
      <w:r w:rsidR="00AB54FC">
        <w:t>st »DA</w:t>
      </w:r>
      <w:r w:rsidR="005F38AA" w:rsidRPr="00F65706">
        <w:t>«, ko je datoteka uspešno priložena.</w:t>
      </w:r>
    </w:p>
    <w:p w14:paraId="10EF62BF" w14:textId="698E116E" w:rsidR="005F38AA" w:rsidRPr="00F65706" w:rsidRDefault="00937B85" w:rsidP="00937B85">
      <w:pPr>
        <w:pStyle w:val="Odstavekseznama"/>
        <w:numPr>
          <w:ilvl w:val="0"/>
          <w:numId w:val="46"/>
        </w:numPr>
        <w:ind w:left="709"/>
      </w:pPr>
      <w:r>
        <w:t>Polje »</w:t>
      </w:r>
      <w:r w:rsidR="005F38AA" w:rsidRPr="00937B85">
        <w:rPr>
          <w:b/>
          <w:bCs/>
        </w:rPr>
        <w:t>Dokument</w:t>
      </w:r>
      <w:r>
        <w:t>«</w:t>
      </w:r>
      <w:r w:rsidR="005F38AA" w:rsidRPr="00F65706">
        <w:t xml:space="preserve">: </w:t>
      </w:r>
      <w:r>
        <w:t>V</w:t>
      </w:r>
      <w:r w:rsidR="005F38AA" w:rsidRPr="00F65706">
        <w:t xml:space="preserve"> polje se zapiše ime uspešno priložene</w:t>
      </w:r>
      <w:r w:rsidR="00AB54FC">
        <w:t>ga dokumenta</w:t>
      </w:r>
      <w:r w:rsidR="005F38AA" w:rsidRPr="00F65706">
        <w:t xml:space="preserve">. </w:t>
      </w:r>
    </w:p>
    <w:p w14:paraId="4AABE96A" w14:textId="42F6D3B8" w:rsidR="005F38AA" w:rsidRPr="00F65706" w:rsidRDefault="005F38AA" w:rsidP="00937B85">
      <w:pPr>
        <w:pStyle w:val="Odstavekseznama"/>
        <w:numPr>
          <w:ilvl w:val="0"/>
          <w:numId w:val="46"/>
        </w:numPr>
        <w:ind w:left="709"/>
      </w:pPr>
      <w:r w:rsidRPr="00F65706">
        <w:t xml:space="preserve">Gumb </w:t>
      </w:r>
      <w:r w:rsidR="00AB54FC">
        <w:t>»</w:t>
      </w:r>
      <w:r w:rsidRPr="00937B85">
        <w:rPr>
          <w:b/>
          <w:bCs/>
        </w:rPr>
        <w:t>Priloži</w:t>
      </w:r>
      <w:r w:rsidR="00AB54FC">
        <w:t>«</w:t>
      </w:r>
      <w:r w:rsidRPr="00F65706">
        <w:t xml:space="preserve">: </w:t>
      </w:r>
      <w:r w:rsidR="00937B85">
        <w:t>O</w:t>
      </w:r>
      <w:r w:rsidR="00AB54FC">
        <w:t>b kliku na gumb »Priloži«</w:t>
      </w:r>
      <w:r w:rsidRPr="00F65706">
        <w:t xml:space="preserve"> se odpre pogovorno okno za prilaganje datoteke: </w:t>
      </w:r>
    </w:p>
    <w:p w14:paraId="402671E8" w14:textId="77777777" w:rsidR="005F38AA" w:rsidRPr="00F65706" w:rsidRDefault="005F38AA" w:rsidP="005F38AA">
      <w:pPr>
        <w:pStyle w:val="Napis"/>
        <w:spacing w:after="0" w:line="360" w:lineRule="auto"/>
        <w:jc w:val="center"/>
        <w:rPr>
          <w:rFonts w:cs="Arial"/>
          <w:sz w:val="20"/>
        </w:rPr>
      </w:pPr>
      <w:r w:rsidRPr="00F65706">
        <w:rPr>
          <w:rFonts w:cs="Arial"/>
          <w:noProof/>
          <w:sz w:val="20"/>
        </w:rPr>
        <w:drawing>
          <wp:inline distT="0" distB="0" distL="0" distR="0" wp14:anchorId="53B6B5CE" wp14:editId="0D90EBD7">
            <wp:extent cx="3116275" cy="829858"/>
            <wp:effectExtent l="76200" t="76200" r="65405" b="85090"/>
            <wp:docPr id="86" name="Slika 45" descr="E:\PRPV1420\PRTSCR_novi\Priloži pripon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PRPV1420\PRTSCR_novi\Priloži priponko.PNG"/>
                    <pic:cNvPicPr>
                      <a:picLocks noChangeAspect="1" noChangeArrowheads="1"/>
                    </pic:cNvPicPr>
                  </pic:nvPicPr>
                  <pic:blipFill>
                    <a:blip r:embed="rId40" cstate="print"/>
                    <a:srcRect l="2351" t="30942" r="2994" b="9417"/>
                    <a:stretch>
                      <a:fillRect/>
                    </a:stretch>
                  </pic:blipFill>
                  <pic:spPr bwMode="auto">
                    <a:xfrm>
                      <a:off x="0" y="0"/>
                      <a:ext cx="3119029" cy="830591"/>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594E83E8" w14:textId="7CC47649" w:rsidR="005F38AA" w:rsidRDefault="005F38AA" w:rsidP="00937B85">
      <w:r w:rsidRPr="00F65706">
        <w:t>V kol</w:t>
      </w:r>
      <w:r w:rsidR="00AB54FC">
        <w:t>ikor je upravičenec</w:t>
      </w:r>
      <w:r w:rsidRPr="00F65706">
        <w:t xml:space="preserve"> že pripel dokume</w:t>
      </w:r>
      <w:r w:rsidR="00AB54FC">
        <w:t>nt in še enkrat klikne na gumb »P</w:t>
      </w:r>
      <w:r w:rsidRPr="00F65706">
        <w:t>riloži</w:t>
      </w:r>
      <w:r w:rsidR="00AB54FC">
        <w:t>«</w:t>
      </w:r>
      <w:r w:rsidRPr="00F65706">
        <w:t>, se bo obstoječ dokument prepisal.</w:t>
      </w:r>
      <w:r w:rsidR="00937B85">
        <w:t xml:space="preserve"> Ob kliku na g</w:t>
      </w:r>
      <w:r w:rsidRPr="00F65706">
        <w:t xml:space="preserve">umb </w:t>
      </w:r>
      <w:r w:rsidR="00AB54FC">
        <w:t>»</w:t>
      </w:r>
      <w:r w:rsidRPr="00F65706">
        <w:t>Odpri prilogo</w:t>
      </w:r>
      <w:r w:rsidR="00AB54FC">
        <w:t>«</w:t>
      </w:r>
      <w:r w:rsidRPr="00F65706">
        <w:t xml:space="preserve"> se </w:t>
      </w:r>
      <w:r w:rsidR="00AB54FC">
        <w:t xml:space="preserve">priložena </w:t>
      </w:r>
      <w:r w:rsidRPr="00F65706">
        <w:t>priponka odpre</w:t>
      </w:r>
      <w:r w:rsidR="00937B85">
        <w:t>, g</w:t>
      </w:r>
      <w:r w:rsidRPr="00F65706">
        <w:t xml:space="preserve">umb </w:t>
      </w:r>
      <w:r w:rsidR="00AB54FC">
        <w:t>»</w:t>
      </w:r>
      <w:r w:rsidRPr="00F65706">
        <w:t>Izbriši</w:t>
      </w:r>
      <w:r w:rsidR="00AB54FC">
        <w:t>«</w:t>
      </w:r>
      <w:r w:rsidR="00937B85">
        <w:t xml:space="preserve"> pa</w:t>
      </w:r>
      <w:r w:rsidRPr="00F65706">
        <w:t xml:space="preserve"> omogoča brisanje priložene priponke. </w:t>
      </w:r>
    </w:p>
    <w:p w14:paraId="342732B9" w14:textId="2E921152" w:rsidR="005F38AA" w:rsidRPr="00F65706" w:rsidRDefault="005943DD" w:rsidP="00925D19">
      <w:pPr>
        <w:tabs>
          <w:tab w:val="left" w:pos="284"/>
          <w:tab w:val="left" w:pos="567"/>
        </w:tabs>
        <w:spacing w:after="0" w:line="360" w:lineRule="auto"/>
        <w:rPr>
          <w:rFonts w:cs="Arial"/>
          <w:sz w:val="20"/>
          <w:szCs w:val="20"/>
        </w:rPr>
      </w:pPr>
      <w:r>
        <w:rPr>
          <w:rFonts w:cs="Arial"/>
          <w:noProof/>
          <w:sz w:val="20"/>
          <w:szCs w:val="20"/>
        </w:rPr>
        <mc:AlternateContent>
          <mc:Choice Requires="wps">
            <w:drawing>
              <wp:anchor distT="0" distB="0" distL="114300" distR="114300" simplePos="0" relativeHeight="251735552" behindDoc="0" locked="0" layoutInCell="1" allowOverlap="1" wp14:anchorId="34AF361B" wp14:editId="3CA8EFA3">
                <wp:simplePos x="0" y="0"/>
                <wp:positionH relativeFrom="column">
                  <wp:posOffset>1595755</wp:posOffset>
                </wp:positionH>
                <wp:positionV relativeFrom="paragraph">
                  <wp:posOffset>262254</wp:posOffset>
                </wp:positionV>
                <wp:extent cx="4229100" cy="1476375"/>
                <wp:effectExtent l="38100" t="0" r="19050" b="66675"/>
                <wp:wrapNone/>
                <wp:docPr id="451" name="Raven puščični povezovalnik 451"/>
                <wp:cNvGraphicFramePr/>
                <a:graphic xmlns:a="http://schemas.openxmlformats.org/drawingml/2006/main">
                  <a:graphicData uri="http://schemas.microsoft.com/office/word/2010/wordprocessingShape">
                    <wps:wsp>
                      <wps:cNvCnPr/>
                      <wps:spPr>
                        <a:xfrm flipH="1">
                          <a:off x="0" y="0"/>
                          <a:ext cx="4229100" cy="14763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EF167D" id="_x0000_t32" coordsize="21600,21600" o:spt="32" o:oned="t" path="m,l21600,21600e" filled="f">
                <v:path arrowok="t" fillok="f" o:connecttype="none"/>
                <o:lock v:ext="edit" shapetype="t"/>
              </v:shapetype>
              <v:shape id="Raven puščični povezovalnik 451" o:spid="_x0000_s1026" type="#_x0000_t32" style="position:absolute;margin-left:125.65pt;margin-top:20.65pt;width:333pt;height:116.25pt;flip:x;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" strokecolor="#4579b8 [3044]" strokeweight="1.5pt">
                <v:stroke endarrow="block"/>
              </v:shape>
            </w:pict>
          </mc:Fallback>
        </mc:AlternateContent>
      </w:r>
      <w:r w:rsidR="00AB54FC">
        <w:rPr>
          <w:rFonts w:cs="Arial"/>
          <w:noProof/>
          <w:sz w:val="20"/>
          <w:szCs w:val="20"/>
        </w:rPr>
        <mc:AlternateContent>
          <mc:Choice Requires="wps">
            <w:drawing>
              <wp:anchor distT="0" distB="0" distL="114300" distR="114300" simplePos="0" relativeHeight="251734528" behindDoc="0" locked="0" layoutInCell="1" allowOverlap="1" wp14:anchorId="6E868417" wp14:editId="59A6DC35">
                <wp:simplePos x="0" y="0"/>
                <wp:positionH relativeFrom="column">
                  <wp:posOffset>4900929</wp:posOffset>
                </wp:positionH>
                <wp:positionV relativeFrom="paragraph">
                  <wp:posOffset>424180</wp:posOffset>
                </wp:positionV>
                <wp:extent cx="1266825" cy="904875"/>
                <wp:effectExtent l="0" t="38100" r="47625" b="28575"/>
                <wp:wrapNone/>
                <wp:docPr id="450" name="Raven puščični povezovalnik 450"/>
                <wp:cNvGraphicFramePr/>
                <a:graphic xmlns:a="http://schemas.openxmlformats.org/drawingml/2006/main">
                  <a:graphicData uri="http://schemas.microsoft.com/office/word/2010/wordprocessingShape">
                    <wps:wsp>
                      <wps:cNvCnPr/>
                      <wps:spPr>
                        <a:xfrm flipV="1">
                          <a:off x="0" y="0"/>
                          <a:ext cx="1266825" cy="9048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E2DCA" id="Raven puščični povezovalnik 450" o:spid="_x0000_s1026" type="#_x0000_t32" style="position:absolute;margin-left:385.9pt;margin-top:33.4pt;width:99.75pt;height:71.25pt;flip:y;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" strokecolor="#4579b8 [3044]" strokeweight="1.5pt">
                <v:stroke endarrow="block"/>
              </v:shape>
            </w:pict>
          </mc:Fallback>
        </mc:AlternateContent>
      </w:r>
      <w:r w:rsidR="00AB54FC">
        <w:rPr>
          <w:rFonts w:cs="Arial"/>
          <w:noProof/>
          <w:sz w:val="20"/>
          <w:szCs w:val="20"/>
        </w:rPr>
        <mc:AlternateContent>
          <mc:Choice Requires="wps">
            <w:drawing>
              <wp:anchor distT="0" distB="0" distL="114300" distR="114300" simplePos="0" relativeHeight="251733504" behindDoc="0" locked="0" layoutInCell="1" allowOverlap="1" wp14:anchorId="6952B7E5" wp14:editId="5BB68268">
                <wp:simplePos x="0" y="0"/>
                <wp:positionH relativeFrom="column">
                  <wp:posOffset>100330</wp:posOffset>
                </wp:positionH>
                <wp:positionV relativeFrom="paragraph">
                  <wp:posOffset>1290955</wp:posOffset>
                </wp:positionV>
                <wp:extent cx="457200" cy="180975"/>
                <wp:effectExtent l="0" t="0" r="19050" b="28575"/>
                <wp:wrapNone/>
                <wp:docPr id="449" name="Pravokotnik 449"/>
                <wp:cNvGraphicFramePr/>
                <a:graphic xmlns:a="http://schemas.openxmlformats.org/drawingml/2006/main">
                  <a:graphicData uri="http://schemas.microsoft.com/office/word/2010/wordprocessingShape">
                    <wps:wsp>
                      <wps:cNvSpPr/>
                      <wps:spPr>
                        <a:xfrm>
                          <a:off x="0" y="0"/>
                          <a:ext cx="45720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D4E22" id="Pravokotnik 449" o:spid="_x0000_s1026" style="position:absolute;margin-left:7.9pt;margin-top:101.65pt;width:36pt;height:14.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" filled="f" strokecolor="red" strokeweight="1.5pt"/>
            </w:pict>
          </mc:Fallback>
        </mc:AlternateContent>
      </w:r>
      <w:r w:rsidR="00AB54FC">
        <w:rPr>
          <w:rFonts w:cs="Arial"/>
          <w:noProof/>
          <w:sz w:val="20"/>
          <w:szCs w:val="20"/>
        </w:rPr>
        <mc:AlternateContent>
          <mc:Choice Requires="wps">
            <w:drawing>
              <wp:anchor distT="0" distB="0" distL="114300" distR="114300" simplePos="0" relativeHeight="251732480" behindDoc="0" locked="0" layoutInCell="1" allowOverlap="1" wp14:anchorId="78F5E4F9" wp14:editId="646CBE3C">
                <wp:simplePos x="0" y="0"/>
                <wp:positionH relativeFrom="column">
                  <wp:posOffset>5834380</wp:posOffset>
                </wp:positionH>
                <wp:positionV relativeFrom="paragraph">
                  <wp:posOffset>167005</wp:posOffset>
                </wp:positionV>
                <wp:extent cx="666750" cy="228600"/>
                <wp:effectExtent l="0" t="0" r="19050" b="19050"/>
                <wp:wrapNone/>
                <wp:docPr id="448" name="Pravokotnik 448"/>
                <wp:cNvGraphicFramePr/>
                <a:graphic xmlns:a="http://schemas.openxmlformats.org/drawingml/2006/main">
                  <a:graphicData uri="http://schemas.microsoft.com/office/word/2010/wordprocessingShape">
                    <wps:wsp>
                      <wps:cNvSpPr/>
                      <wps:spPr>
                        <a:xfrm>
                          <a:off x="0" y="0"/>
                          <a:ext cx="6667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6AEF4" id="Pravokotnik 448" o:spid="_x0000_s1026" style="position:absolute;margin-left:459.4pt;margin-top:13.15pt;width:52.5pt;height:18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" filled="f" strokecolor="red" strokeweight="1.5pt"/>
            </w:pict>
          </mc:Fallback>
        </mc:AlternateContent>
      </w:r>
      <w:r w:rsidR="00AB54FC" w:rsidRPr="00AB54FC">
        <w:rPr>
          <w:rFonts w:cs="Arial"/>
          <w:noProof/>
          <w:sz w:val="20"/>
          <w:szCs w:val="20"/>
        </w:rPr>
        <mc:AlternateContent>
          <mc:Choice Requires="wps">
            <w:drawing>
              <wp:anchor distT="0" distB="0" distL="114300" distR="114300" simplePos="0" relativeHeight="251731456" behindDoc="0" locked="0" layoutInCell="1" allowOverlap="1" wp14:anchorId="3AA3FFA0" wp14:editId="395C9BBC">
                <wp:simplePos x="0" y="0"/>
                <wp:positionH relativeFrom="column">
                  <wp:posOffset>3529330</wp:posOffset>
                </wp:positionH>
                <wp:positionV relativeFrom="paragraph">
                  <wp:posOffset>1338580</wp:posOffset>
                </wp:positionV>
                <wp:extent cx="2657475" cy="430485"/>
                <wp:effectExtent l="95250" t="114300" r="104775" b="123190"/>
                <wp:wrapNone/>
                <wp:docPr id="4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30485"/>
                        </a:xfrm>
                        <a:prstGeom prst="rect">
                          <a:avLst/>
                        </a:prstGeom>
                        <a:solidFill>
                          <a:srgbClr val="FFFFFF"/>
                        </a:solidFill>
                        <a:ln w="9525">
                          <a:noFill/>
                          <a:miter lim="800000"/>
                          <a:headEnd/>
                          <a:tailEnd/>
                        </a:ln>
                        <a:effectLst>
                          <a:glow rad="101600">
                            <a:sysClr val="window" lastClr="FFFFFF">
                              <a:lumMod val="85000"/>
                              <a:alpha val="60000"/>
                            </a:sysClr>
                          </a:glow>
                        </a:effectLst>
                      </wps:spPr>
                      <wps:txbx>
                        <w:txbxContent>
                          <w:p w14:paraId="798AABEC" w14:textId="77777777" w:rsidR="001041BC" w:rsidRPr="00AB54FC" w:rsidRDefault="001041BC" w:rsidP="00AB54FC">
                            <w:pPr>
                              <w:rPr>
                                <w:rFonts w:cs="Arial"/>
                                <w:b/>
                                <w:color w:val="0070C0"/>
                                <w:sz w:val="16"/>
                                <w:szCs w:val="16"/>
                              </w:rPr>
                            </w:pPr>
                            <w:r w:rsidRPr="00AB54FC">
                              <w:rPr>
                                <w:rFonts w:cs="Arial"/>
                                <w:b/>
                                <w:color w:val="0070C0"/>
                                <w:sz w:val="16"/>
                                <w:szCs w:val="16"/>
                              </w:rPr>
                              <w:t>Ob kliku na gumb »Dodaj priponko« v tabeli Priloge se v podrejeni tabeli Priponke ustvari nova vrstica.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AA3FFA0" id="Polje z besedilom 2" o:spid="_x0000_s1028" type="#_x0000_t202" style="position:absolute;left:0;text-align:left;margin-left:277.9pt;margin-top:105.4pt;width:209.25pt;height:33.9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" stroked="f">
                <v:textbox style="mso-fit-shape-to-text:t">
                  <w:txbxContent>
                    <w:p w14:paraId="798AABEC" w14:textId="77777777" w:rsidR="001041BC" w:rsidRPr="00AB54FC" w:rsidRDefault="001041BC" w:rsidP="00AB54FC">
                      <w:pPr>
                        <w:rPr>
                          <w:rFonts w:cs="Arial"/>
                          <w:b/>
                          <w:color w:val="0070C0"/>
                          <w:sz w:val="16"/>
                          <w:szCs w:val="16"/>
                        </w:rPr>
                      </w:pPr>
                      <w:r w:rsidRPr="00AB54FC">
                        <w:rPr>
                          <w:rFonts w:cs="Arial"/>
                          <w:b/>
                          <w:color w:val="0070C0"/>
                          <w:sz w:val="16"/>
                          <w:szCs w:val="16"/>
                        </w:rPr>
                        <w:t>Ob kliku na gumb »Dodaj priponko« v tabeli Priloge se v podrejeni tabeli Priponke ustvari nova vrstica.</w:t>
                      </w:r>
                    </w:p>
                  </w:txbxContent>
                </v:textbox>
              </v:shape>
            </w:pict>
          </mc:Fallback>
        </mc:AlternateContent>
      </w:r>
      <w:r w:rsidR="00925D19">
        <w:rPr>
          <w:noProof/>
        </w:rPr>
        <w:drawing>
          <wp:inline distT="0" distB="0" distL="0" distR="0" wp14:anchorId="501A2FBD" wp14:editId="19E0F1DE">
            <wp:extent cx="6480035" cy="1990725"/>
            <wp:effectExtent l="57150" t="57150" r="54610" b="104775"/>
            <wp:docPr id="33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035" cy="1990725"/>
                    </a:xfrm>
                    <a:prstGeom prst="rect">
                      <a:avLst/>
                    </a:prstGeom>
                    <a:effectLst>
                      <a:glow rad="50800">
                        <a:srgbClr val="0070C0"/>
                      </a:glow>
                      <a:outerShdw dist="50800" dir="5400000" algn="ctr" rotWithShape="0">
                        <a:srgbClr val="0070C0"/>
                      </a:outerShdw>
                    </a:effectLst>
                  </pic:spPr>
                </pic:pic>
              </a:graphicData>
            </a:graphic>
          </wp:inline>
        </w:drawing>
      </w:r>
    </w:p>
    <w:p w14:paraId="0E926B48" w14:textId="781E77E1" w:rsidR="009378CE" w:rsidRPr="00937B85" w:rsidRDefault="009378CE" w:rsidP="00937B85">
      <w:pPr>
        <w:pStyle w:val="Naslov2"/>
      </w:pPr>
      <w:bookmarkStart w:id="18" w:name="_Toc46831002"/>
      <w:r w:rsidRPr="00937B85">
        <w:t xml:space="preserve">Tabela </w:t>
      </w:r>
      <w:r w:rsidR="00FA7638" w:rsidRPr="00937B85">
        <w:t>Podatki priloge</w:t>
      </w:r>
      <w:bookmarkEnd w:id="18"/>
    </w:p>
    <w:p w14:paraId="328CFCB1" w14:textId="5FEB4FD8" w:rsidR="00A623EC" w:rsidRDefault="00F01448" w:rsidP="00A623EC">
      <w:r w:rsidRPr="00F01448">
        <w:rPr>
          <w:lang w:eastAsia="en-US"/>
        </w:rPr>
        <w:t xml:space="preserve">Tabela </w:t>
      </w:r>
      <w:r w:rsidR="00A623EC">
        <w:rPr>
          <w:lang w:eastAsia="en-US"/>
        </w:rPr>
        <w:t>»</w:t>
      </w:r>
      <w:r w:rsidRPr="00F01448">
        <w:rPr>
          <w:lang w:eastAsia="en-US"/>
        </w:rPr>
        <w:t>Podatki priloge</w:t>
      </w:r>
      <w:r w:rsidR="00A623EC">
        <w:rPr>
          <w:lang w:eastAsia="en-US"/>
        </w:rPr>
        <w:t>«</w:t>
      </w:r>
      <w:r w:rsidRPr="00F01448">
        <w:rPr>
          <w:lang w:eastAsia="en-US"/>
        </w:rPr>
        <w:t xml:space="preserve"> je podrejena tabeli </w:t>
      </w:r>
      <w:r w:rsidR="00A623EC">
        <w:rPr>
          <w:lang w:eastAsia="en-US"/>
        </w:rPr>
        <w:t>»</w:t>
      </w:r>
      <w:r w:rsidRPr="00F01448">
        <w:rPr>
          <w:lang w:eastAsia="en-US"/>
        </w:rPr>
        <w:t>Priloge</w:t>
      </w:r>
      <w:r w:rsidR="00A623EC">
        <w:rPr>
          <w:lang w:eastAsia="en-US"/>
        </w:rPr>
        <w:t>«</w:t>
      </w:r>
      <w:r w:rsidRPr="00F01448">
        <w:rPr>
          <w:lang w:eastAsia="en-US"/>
        </w:rPr>
        <w:t xml:space="preserve">. </w:t>
      </w:r>
      <w:r w:rsidRPr="00F01448">
        <w:t>Tabela vsebuje dodatna polja za vnos v odvisnosti od priloge. Vrstice se v tabelo dodajajo avtomatsko glede na vrsto priloge.</w:t>
      </w:r>
    </w:p>
    <w:p w14:paraId="23F707A9" w14:textId="2C397011" w:rsidR="00F01448" w:rsidRPr="00F01448" w:rsidRDefault="00F01448" w:rsidP="00A623EC">
      <w:pPr>
        <w:rPr>
          <w:lang w:eastAsia="en-US"/>
        </w:rPr>
      </w:pPr>
      <w:r w:rsidRPr="00F01448">
        <w:rPr>
          <w:lang w:eastAsia="en-US"/>
        </w:rPr>
        <w:t>Opis polj v tabeli:</w:t>
      </w:r>
    </w:p>
    <w:p w14:paraId="56EDA533" w14:textId="17B2C74D" w:rsidR="00F01448" w:rsidRPr="00F01448" w:rsidRDefault="00A623EC" w:rsidP="00A623EC">
      <w:pPr>
        <w:pStyle w:val="Odstavekseznama"/>
        <w:numPr>
          <w:ilvl w:val="0"/>
          <w:numId w:val="47"/>
        </w:numPr>
      </w:pPr>
      <w:r>
        <w:t xml:space="preserve">Polje </w:t>
      </w:r>
      <w:r w:rsidR="00F6388C">
        <w:t>»</w:t>
      </w:r>
      <w:r w:rsidR="00F01448" w:rsidRPr="00A623EC">
        <w:rPr>
          <w:b/>
          <w:bCs/>
        </w:rPr>
        <w:t>Vrsta podatka</w:t>
      </w:r>
      <w:r w:rsidR="00F6388C">
        <w:t>«</w:t>
      </w:r>
      <w:r w:rsidR="00F01448" w:rsidRPr="00F01448">
        <w:t xml:space="preserve">: </w:t>
      </w:r>
      <w:r>
        <w:t>P</w:t>
      </w:r>
      <w:r w:rsidR="00F01448" w:rsidRPr="00F01448">
        <w:t>olje je upravičencu onemogočeno za urejanje. V polju je izpisana vrsta podatka.</w:t>
      </w:r>
    </w:p>
    <w:p w14:paraId="75E78851" w14:textId="20936F4D" w:rsidR="00F01448" w:rsidRPr="00F01448" w:rsidRDefault="00A623EC" w:rsidP="00A623EC">
      <w:pPr>
        <w:pStyle w:val="Odstavekseznama"/>
        <w:numPr>
          <w:ilvl w:val="0"/>
          <w:numId w:val="47"/>
        </w:numPr>
      </w:pPr>
      <w:r>
        <w:t xml:space="preserve">Polje </w:t>
      </w:r>
      <w:r w:rsidR="00F6388C">
        <w:t>»</w:t>
      </w:r>
      <w:r w:rsidR="00F6388C" w:rsidRPr="00A623EC">
        <w:rPr>
          <w:b/>
          <w:bCs/>
        </w:rPr>
        <w:t>Podatek</w:t>
      </w:r>
      <w:r w:rsidR="00F6388C">
        <w:t>«</w:t>
      </w:r>
      <w:r w:rsidR="00F01448" w:rsidRPr="00F01448">
        <w:t xml:space="preserve">: </w:t>
      </w:r>
      <w:r>
        <w:t>V</w:t>
      </w:r>
      <w:r w:rsidR="00F01448" w:rsidRPr="00F01448">
        <w:t>nosno polje, v katerega upravičenec vpisuje tekst, številko ali datum, odvisno od vrste podatka.</w:t>
      </w:r>
    </w:p>
    <w:p w14:paraId="4E656FC1" w14:textId="77777777" w:rsidR="00F01448" w:rsidRPr="00F01448" w:rsidRDefault="00F01448" w:rsidP="00F01448">
      <w:pPr>
        <w:spacing w:after="0" w:line="360" w:lineRule="auto"/>
        <w:ind w:left="851"/>
        <w:contextualSpacing/>
        <w:rPr>
          <w:rFonts w:cs="Arial"/>
          <w:sz w:val="20"/>
          <w:szCs w:val="20"/>
        </w:rPr>
      </w:pPr>
    </w:p>
    <w:p w14:paraId="247D2159" w14:textId="4356E11C" w:rsidR="00F01448" w:rsidRPr="00F01448" w:rsidRDefault="00F01448" w:rsidP="00A623EC">
      <w:r w:rsidRPr="00F01448">
        <w:t xml:space="preserve">V tabeli </w:t>
      </w:r>
      <w:r w:rsidR="00DB0711">
        <w:t>»</w:t>
      </w:r>
      <w:r w:rsidRPr="00F01448">
        <w:t>Podatki priloge</w:t>
      </w:r>
      <w:r w:rsidR="00DB0711">
        <w:t>«</w:t>
      </w:r>
      <w:r w:rsidRPr="00F01448">
        <w:t xml:space="preserve"> so pri različnih prilogah prikazana različna polja, odvisno od vrste priloge:</w:t>
      </w:r>
    </w:p>
    <w:p w14:paraId="6F750BD3" w14:textId="0B5FAC91" w:rsidR="00F01448" w:rsidRPr="00DB0711" w:rsidRDefault="00F6388C"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lastRenderedPageBreak/>
        <w:t>Naložba je poseg v okolje</w:t>
      </w:r>
    </w:p>
    <w:p w14:paraId="78539C34" w14:textId="77777777" w:rsidR="00F01448" w:rsidRPr="00DB0711" w:rsidRDefault="00F01448" w:rsidP="00F01448">
      <w:pPr>
        <w:spacing w:after="0" w:line="360" w:lineRule="auto"/>
        <w:ind w:left="993"/>
        <w:contextualSpacing/>
        <w:rPr>
          <w:rFonts w:cs="Arial"/>
          <w:color w:val="000000"/>
          <w:szCs w:val="22"/>
        </w:rPr>
      </w:pPr>
      <w:r w:rsidRPr="00DB0711">
        <w:rPr>
          <w:rFonts w:cs="Arial"/>
          <w:color w:val="000000"/>
          <w:szCs w:val="22"/>
        </w:rPr>
        <w:t>Prikažejo se vrstice:</w:t>
      </w:r>
    </w:p>
    <w:p w14:paraId="3A9C6F27" w14:textId="641AB47B" w:rsidR="00F01448" w:rsidRPr="00DB0711" w:rsidRDefault="00F01448"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w:t>
      </w:r>
      <w:r w:rsidR="00F6388C" w:rsidRPr="00DB0711">
        <w:rPr>
          <w:rFonts w:cs="Arial"/>
          <w:szCs w:val="22"/>
          <w:shd w:val="clear" w:color="auto" w:fill="FFFFFF"/>
        </w:rPr>
        <w:t xml:space="preserve">izdaje </w:t>
      </w:r>
      <w:r w:rsidRPr="00DB0711">
        <w:rPr>
          <w:rFonts w:cs="Arial"/>
          <w:szCs w:val="22"/>
          <w:shd w:val="clear" w:color="auto" w:fill="FFFFFF"/>
        </w:rPr>
        <w:t xml:space="preserve">dokumenta (oblika zapisa v polju </w:t>
      </w:r>
      <w:r w:rsidR="00840B4C" w:rsidRPr="00DB0711">
        <w:rPr>
          <w:rFonts w:cs="Arial"/>
          <w:szCs w:val="22"/>
          <w:shd w:val="clear" w:color="auto" w:fill="FFFFFF"/>
        </w:rPr>
        <w:t>»</w:t>
      </w:r>
      <w:r w:rsidRPr="00DB0711">
        <w:rPr>
          <w:rFonts w:cs="Arial"/>
          <w:szCs w:val="22"/>
          <w:shd w:val="clear" w:color="auto" w:fill="FFFFFF"/>
        </w:rPr>
        <w:t>Podat</w:t>
      </w:r>
      <w:r w:rsidR="00F6388C" w:rsidRPr="00DB0711">
        <w:rPr>
          <w:rFonts w:cs="Arial"/>
          <w:szCs w:val="22"/>
          <w:shd w:val="clear" w:color="auto" w:fill="FFFFFF"/>
        </w:rPr>
        <w:t>ek</w:t>
      </w:r>
      <w:r w:rsidR="00840B4C" w:rsidRPr="00DB0711">
        <w:rPr>
          <w:rFonts w:cs="Arial"/>
          <w:szCs w:val="22"/>
          <w:shd w:val="clear" w:color="auto" w:fill="FFFFFF"/>
        </w:rPr>
        <w:t>«</w:t>
      </w:r>
      <w:r w:rsidR="00F6388C" w:rsidRPr="00DB0711">
        <w:rPr>
          <w:rFonts w:cs="Arial"/>
          <w:szCs w:val="22"/>
          <w:shd w:val="clear" w:color="auto" w:fill="FFFFFF"/>
        </w:rPr>
        <w:t xml:space="preserve"> </w:t>
      </w:r>
      <w:r w:rsidRPr="00DB0711">
        <w:rPr>
          <w:rFonts w:cs="Arial"/>
          <w:szCs w:val="22"/>
          <w:shd w:val="clear" w:color="auto" w:fill="FFFFFF"/>
        </w:rPr>
        <w:t xml:space="preserve">je </w:t>
      </w:r>
      <w:proofErr w:type="spellStart"/>
      <w:r w:rsidRPr="00DB0711">
        <w:rPr>
          <w:rFonts w:cs="Arial"/>
          <w:szCs w:val="22"/>
        </w:rPr>
        <w:t>dd.mm.yyyy</w:t>
      </w:r>
      <w:proofErr w:type="spellEnd"/>
      <w:r w:rsidRPr="00DB0711">
        <w:rPr>
          <w:rFonts w:cs="Arial"/>
          <w:szCs w:val="22"/>
        </w:rPr>
        <w:t>)</w:t>
      </w:r>
      <w:r w:rsidRPr="00DB0711">
        <w:rPr>
          <w:rFonts w:cs="Arial"/>
          <w:szCs w:val="22"/>
          <w:shd w:val="clear" w:color="auto" w:fill="FFFFFF"/>
        </w:rPr>
        <w:t>,</w:t>
      </w:r>
    </w:p>
    <w:p w14:paraId="1E60F32D" w14:textId="230EC1AA" w:rsidR="00F01448" w:rsidRPr="00DB0711" w:rsidRDefault="00F01448"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Št. dokumenta (oblika zapisa v polju </w:t>
      </w:r>
      <w:r w:rsidR="00840B4C" w:rsidRPr="00DB0711">
        <w:rPr>
          <w:rFonts w:cs="Arial"/>
          <w:szCs w:val="22"/>
          <w:shd w:val="clear" w:color="auto" w:fill="FFFFFF"/>
        </w:rPr>
        <w:t>»Podatek«</w:t>
      </w:r>
      <w:r w:rsidRPr="00DB0711">
        <w:rPr>
          <w:rFonts w:cs="Arial"/>
          <w:szCs w:val="22"/>
          <w:shd w:val="clear" w:color="auto" w:fill="FFFFFF"/>
        </w:rPr>
        <w:t xml:space="preserve"> je poljuben tekst),</w:t>
      </w:r>
    </w:p>
    <w:p w14:paraId="085DCE2F" w14:textId="40BC51DB" w:rsidR="00F01448" w:rsidRPr="00DB0711" w:rsidRDefault="00840B4C"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Vrsta dokumenta, ki ga je uzdal ARSO</w:t>
      </w:r>
      <w:r w:rsidR="00F01448" w:rsidRPr="00DB0711">
        <w:rPr>
          <w:rFonts w:cs="Arial"/>
          <w:szCs w:val="22"/>
          <w:shd w:val="clear" w:color="auto" w:fill="FFFFFF"/>
        </w:rPr>
        <w:t xml:space="preserve"> (oblika zapisa v polju </w:t>
      </w:r>
      <w:r w:rsidRPr="00DB0711">
        <w:rPr>
          <w:rFonts w:cs="Arial"/>
          <w:szCs w:val="22"/>
          <w:shd w:val="clear" w:color="auto" w:fill="FFFFFF"/>
        </w:rPr>
        <w:t>»Podatek</w:t>
      </w:r>
      <w:r w:rsidR="00BE7044" w:rsidRPr="00DB0711">
        <w:rPr>
          <w:rFonts w:cs="Arial"/>
          <w:szCs w:val="22"/>
          <w:shd w:val="clear" w:color="auto" w:fill="FFFFFF"/>
        </w:rPr>
        <w:t xml:space="preserve">« </w:t>
      </w:r>
      <w:r w:rsidR="00043F4B" w:rsidRPr="00DB0711">
        <w:rPr>
          <w:rFonts w:cs="Arial"/>
          <w:szCs w:val="22"/>
          <w:shd w:val="clear" w:color="auto" w:fill="FFFFFF"/>
        </w:rPr>
        <w:t>je poljuben tekst).</w:t>
      </w:r>
    </w:p>
    <w:p w14:paraId="4261702C" w14:textId="77777777" w:rsidR="00E66036" w:rsidRPr="00DB0711" w:rsidRDefault="00E66036" w:rsidP="00E66036">
      <w:pPr>
        <w:spacing w:after="0" w:line="360" w:lineRule="auto"/>
        <w:ind w:left="1570"/>
        <w:contextualSpacing/>
        <w:rPr>
          <w:rFonts w:cs="Arial"/>
          <w:szCs w:val="22"/>
        </w:rPr>
      </w:pPr>
    </w:p>
    <w:p w14:paraId="61AF5461" w14:textId="113E2212" w:rsidR="00F01448" w:rsidRPr="00DB0711" w:rsidRDefault="00BE7044"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Končana izobrazba</w:t>
      </w:r>
    </w:p>
    <w:p w14:paraId="06976597" w14:textId="77777777" w:rsidR="00BE7044" w:rsidRPr="00DB0711" w:rsidRDefault="00BE7044" w:rsidP="00BE7044">
      <w:pPr>
        <w:spacing w:after="0" w:line="360" w:lineRule="auto"/>
        <w:ind w:left="993"/>
        <w:contextualSpacing/>
        <w:rPr>
          <w:rFonts w:cs="Arial"/>
          <w:color w:val="000000"/>
          <w:szCs w:val="22"/>
        </w:rPr>
      </w:pPr>
      <w:r w:rsidRPr="00DB0711">
        <w:rPr>
          <w:rFonts w:cs="Arial"/>
          <w:color w:val="000000"/>
          <w:szCs w:val="22"/>
        </w:rPr>
        <w:t>Prikažejo se vrstice:</w:t>
      </w:r>
    </w:p>
    <w:p w14:paraId="7920FA2A" w14:textId="18BEF435" w:rsidR="00BE7044" w:rsidRPr="00DB0711" w:rsidRDefault="00BE7044"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izdaje (oblika zapisa v polju »Podatek« je </w:t>
      </w:r>
      <w:proofErr w:type="spellStart"/>
      <w:r w:rsidRPr="00DB0711">
        <w:rPr>
          <w:rFonts w:cs="Arial"/>
          <w:szCs w:val="22"/>
        </w:rPr>
        <w:t>dd.mm.yyyy</w:t>
      </w:r>
      <w:proofErr w:type="spellEnd"/>
      <w:r w:rsidRPr="00DB0711">
        <w:rPr>
          <w:rFonts w:cs="Arial"/>
          <w:szCs w:val="22"/>
        </w:rPr>
        <w:t>)</w:t>
      </w:r>
      <w:r w:rsidRPr="00DB0711">
        <w:rPr>
          <w:rFonts w:cs="Arial"/>
          <w:szCs w:val="22"/>
          <w:shd w:val="clear" w:color="auto" w:fill="FFFFFF"/>
        </w:rPr>
        <w:t>,</w:t>
      </w:r>
    </w:p>
    <w:p w14:paraId="012A12D3" w14:textId="77777777" w:rsidR="00BE7044" w:rsidRPr="00DB0711" w:rsidRDefault="00BE7044"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 (oblika zapisa v polju »Podatek« je poljuben tekst),</w:t>
      </w:r>
    </w:p>
    <w:p w14:paraId="4620DBFA" w14:textId="0E4D60C1" w:rsidR="00BE7044" w:rsidRPr="00DB0711" w:rsidRDefault="00A165B8"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Izobraževalna ustanova, ki je dokument izdala </w:t>
      </w:r>
      <w:r w:rsidR="00BE7044" w:rsidRPr="00DB0711">
        <w:rPr>
          <w:rFonts w:cs="Arial"/>
          <w:szCs w:val="22"/>
          <w:shd w:val="clear" w:color="auto" w:fill="FFFFFF"/>
        </w:rPr>
        <w:t xml:space="preserve">(oblika zapisa v polju »Podatek« </w:t>
      </w:r>
      <w:r w:rsidR="00043F4B" w:rsidRPr="00DB0711">
        <w:rPr>
          <w:rFonts w:cs="Arial"/>
          <w:szCs w:val="22"/>
          <w:shd w:val="clear" w:color="auto" w:fill="FFFFFF"/>
        </w:rPr>
        <w:t>je poljuben tekst).</w:t>
      </w:r>
    </w:p>
    <w:p w14:paraId="2491BD9C" w14:textId="77777777" w:rsidR="00F01448" w:rsidRPr="00DB0711" w:rsidRDefault="00F01448" w:rsidP="00F01448">
      <w:pPr>
        <w:spacing w:after="0" w:line="360" w:lineRule="auto"/>
        <w:rPr>
          <w:rFonts w:cs="Arial"/>
          <w:szCs w:val="22"/>
        </w:rPr>
      </w:pPr>
    </w:p>
    <w:p w14:paraId="3ADD8C16" w14:textId="21806EF4" w:rsidR="00043F4B" w:rsidRPr="00DB0711" w:rsidRDefault="00043F4B"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Lastništvo vseh nepremičnin vlagatelja</w:t>
      </w:r>
    </w:p>
    <w:p w14:paraId="6053F279" w14:textId="77777777" w:rsidR="00043F4B" w:rsidRPr="00DB0711" w:rsidRDefault="00043F4B" w:rsidP="00043F4B">
      <w:pPr>
        <w:spacing w:after="0" w:line="360" w:lineRule="auto"/>
        <w:ind w:left="993"/>
        <w:contextualSpacing/>
        <w:rPr>
          <w:rFonts w:cs="Arial"/>
          <w:color w:val="000000"/>
          <w:szCs w:val="22"/>
        </w:rPr>
      </w:pPr>
      <w:r w:rsidRPr="00DB0711">
        <w:rPr>
          <w:rFonts w:cs="Arial"/>
          <w:color w:val="000000"/>
          <w:szCs w:val="22"/>
        </w:rPr>
        <w:t>Prikažejo se vrstice:</w:t>
      </w:r>
    </w:p>
    <w:p w14:paraId="0F89EB92" w14:textId="07D2EA0B" w:rsidR="00043F4B" w:rsidRPr="00DB0711" w:rsidRDefault="00043F4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Okrajno sodišče (oblika zapisa v polju »Podatek« je poljuben tekst</w:t>
      </w:r>
      <w:r w:rsidRPr="00DB0711">
        <w:rPr>
          <w:rFonts w:cs="Arial"/>
          <w:szCs w:val="22"/>
        </w:rPr>
        <w:t>)</w:t>
      </w:r>
      <w:r w:rsidRPr="00DB0711">
        <w:rPr>
          <w:rFonts w:cs="Arial"/>
          <w:szCs w:val="22"/>
          <w:shd w:val="clear" w:color="auto" w:fill="FFFFFF"/>
        </w:rPr>
        <w:t>,</w:t>
      </w:r>
    </w:p>
    <w:p w14:paraId="391EEAD3" w14:textId="680FDDCC" w:rsidR="00043F4B" w:rsidRPr="00DB0711" w:rsidRDefault="00043F4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Št. </w:t>
      </w:r>
      <w:r w:rsidR="00FD79AB" w:rsidRPr="00DB0711">
        <w:rPr>
          <w:rFonts w:cs="Arial"/>
          <w:szCs w:val="22"/>
          <w:shd w:val="clear" w:color="auto" w:fill="FFFFFF"/>
        </w:rPr>
        <w:t xml:space="preserve">parcele </w:t>
      </w:r>
      <w:r w:rsidRPr="00DB0711">
        <w:rPr>
          <w:rFonts w:cs="Arial"/>
          <w:szCs w:val="22"/>
          <w:shd w:val="clear" w:color="auto" w:fill="FFFFFF"/>
        </w:rPr>
        <w:t>(oblika zapisa v polju »Podatek« je poljuben tekst),</w:t>
      </w:r>
    </w:p>
    <w:p w14:paraId="72236FA0" w14:textId="391F944B" w:rsidR="00043F4B" w:rsidRPr="00DB0711" w:rsidRDefault="00FD79A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katastrske občine</w:t>
      </w:r>
      <w:r w:rsidR="00043F4B" w:rsidRPr="00DB0711">
        <w:rPr>
          <w:rFonts w:cs="Arial"/>
          <w:szCs w:val="22"/>
          <w:shd w:val="clear" w:color="auto" w:fill="FFFFFF"/>
        </w:rPr>
        <w:t xml:space="preserve"> (oblika zapisa v polju »Podatek« je poljuben tekst)</w:t>
      </w:r>
      <w:r w:rsidRPr="00DB0711">
        <w:rPr>
          <w:rFonts w:cs="Arial"/>
          <w:szCs w:val="22"/>
          <w:shd w:val="clear" w:color="auto" w:fill="FFFFFF"/>
        </w:rPr>
        <w:t>,</w:t>
      </w:r>
    </w:p>
    <w:p w14:paraId="5273A220" w14:textId="4C953A62" w:rsidR="00FD79AB" w:rsidRPr="00DB0711" w:rsidRDefault="00FD79A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kmetijsko zemljiškega izpisa</w:t>
      </w:r>
      <w:r w:rsidR="00D5356E" w:rsidRPr="00DB0711">
        <w:rPr>
          <w:rFonts w:cs="Arial"/>
          <w:szCs w:val="22"/>
          <w:shd w:val="clear" w:color="auto" w:fill="FFFFFF"/>
        </w:rPr>
        <w:t xml:space="preserve"> (oblika zapisa v polju »Podatek« je poljuben tekst)</w:t>
      </w:r>
      <w:r w:rsidRPr="00DB0711">
        <w:rPr>
          <w:rFonts w:cs="Arial"/>
          <w:szCs w:val="22"/>
          <w:shd w:val="clear" w:color="auto" w:fill="FFFFFF"/>
        </w:rPr>
        <w:t>.</w:t>
      </w:r>
    </w:p>
    <w:p w14:paraId="6D478996" w14:textId="77777777" w:rsidR="00BB1872" w:rsidRPr="00DB0711" w:rsidRDefault="00BB1872">
      <w:pPr>
        <w:spacing w:after="200" w:line="276" w:lineRule="auto"/>
        <w:jc w:val="left"/>
        <w:rPr>
          <w:rFonts w:cs="Arial"/>
          <w:szCs w:val="22"/>
        </w:rPr>
      </w:pPr>
    </w:p>
    <w:p w14:paraId="2B8F33E5" w14:textId="78A428A8" w:rsidR="00D5356E" w:rsidRPr="00DB0711" w:rsidRDefault="00D5356E"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Odločba o statusu invalidne osebe</w:t>
      </w:r>
    </w:p>
    <w:p w14:paraId="2FC6ACF0" w14:textId="77777777" w:rsidR="00D5356E" w:rsidRPr="00DB0711" w:rsidRDefault="00D5356E" w:rsidP="00D5356E">
      <w:pPr>
        <w:spacing w:after="0" w:line="360" w:lineRule="auto"/>
        <w:ind w:left="993"/>
        <w:contextualSpacing/>
        <w:rPr>
          <w:rFonts w:cs="Arial"/>
          <w:color w:val="000000"/>
          <w:szCs w:val="22"/>
        </w:rPr>
      </w:pPr>
      <w:r w:rsidRPr="00DB0711">
        <w:rPr>
          <w:rFonts w:cs="Arial"/>
          <w:color w:val="000000"/>
          <w:szCs w:val="22"/>
        </w:rPr>
        <w:t>Prikažejo se vrstice:</w:t>
      </w:r>
    </w:p>
    <w:p w14:paraId="73E5375F" w14:textId="42F67AEA" w:rsidR="00D5356E" w:rsidRPr="00DB0711" w:rsidRDefault="00D5356E"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izdaje odločbe o statusu invalidne osebe (oblika zapisa v polju »Podatek« je </w:t>
      </w:r>
      <w:proofErr w:type="spellStart"/>
      <w:r w:rsidRPr="00DB0711">
        <w:rPr>
          <w:rFonts w:cs="Arial"/>
          <w:szCs w:val="22"/>
          <w:shd w:val="clear" w:color="auto" w:fill="FFFFFF"/>
        </w:rPr>
        <w:t>dd.mm.yyyy</w:t>
      </w:r>
      <w:proofErr w:type="spellEnd"/>
      <w:r w:rsidRPr="00DB0711">
        <w:rPr>
          <w:rFonts w:cs="Arial"/>
          <w:szCs w:val="22"/>
        </w:rPr>
        <w:t>)</w:t>
      </w:r>
      <w:r w:rsidRPr="00DB0711">
        <w:rPr>
          <w:rFonts w:cs="Arial"/>
          <w:szCs w:val="22"/>
          <w:shd w:val="clear" w:color="auto" w:fill="FFFFFF"/>
        </w:rPr>
        <w:t>,</w:t>
      </w:r>
    </w:p>
    <w:p w14:paraId="3B8A1C97" w14:textId="328822C7" w:rsidR="00D5356E" w:rsidRPr="00DB0711" w:rsidRDefault="00D5356E"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Št. </w:t>
      </w:r>
      <w:r w:rsidR="001523AB" w:rsidRPr="00DB0711">
        <w:rPr>
          <w:rFonts w:cs="Arial"/>
          <w:szCs w:val="22"/>
          <w:shd w:val="clear" w:color="auto" w:fill="FFFFFF"/>
        </w:rPr>
        <w:t>dokumenta</w:t>
      </w:r>
      <w:r w:rsidRPr="00DB0711">
        <w:rPr>
          <w:rFonts w:cs="Arial"/>
          <w:szCs w:val="22"/>
          <w:shd w:val="clear" w:color="auto" w:fill="FFFFFF"/>
        </w:rPr>
        <w:t xml:space="preserve"> (oblika zapisa v polju »Podatek« je poljuben tekst),</w:t>
      </w:r>
    </w:p>
    <w:p w14:paraId="3C77A80B" w14:textId="2651B54C" w:rsidR="00D5356E" w:rsidRPr="00DB0711" w:rsidRDefault="001523A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Organ, ki je izdal dokument</w:t>
      </w:r>
      <w:r w:rsidR="00D5356E" w:rsidRPr="00DB0711">
        <w:rPr>
          <w:rFonts w:cs="Arial"/>
          <w:szCs w:val="22"/>
          <w:shd w:val="clear" w:color="auto" w:fill="FFFFFF"/>
        </w:rPr>
        <w:t xml:space="preserve"> (oblika zapisa v polju »Podatek« je poljuben tekst),</w:t>
      </w:r>
    </w:p>
    <w:p w14:paraId="55768A02" w14:textId="1A94144C" w:rsidR="00D5356E" w:rsidRPr="00DB0711" w:rsidRDefault="001523A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pravnomočnosti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5FD13473" w14:textId="77777777" w:rsidR="00F20CA9" w:rsidRPr="00DB0711" w:rsidRDefault="00F20CA9" w:rsidP="00F20CA9">
      <w:pPr>
        <w:spacing w:after="0" w:line="360" w:lineRule="auto"/>
        <w:ind w:left="1570"/>
        <w:contextualSpacing/>
        <w:rPr>
          <w:rFonts w:cs="Arial"/>
          <w:szCs w:val="22"/>
        </w:rPr>
      </w:pPr>
    </w:p>
    <w:p w14:paraId="16BDFE5C" w14:textId="516F77BE" w:rsidR="00F20CA9" w:rsidRPr="00DB0711" w:rsidRDefault="00482F57"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Certifikat ali odločba za proizvode iz shem kakovosti oziroma odločba o oceni vina</w:t>
      </w:r>
    </w:p>
    <w:p w14:paraId="11D3C8E5" w14:textId="77777777" w:rsidR="00F20CA9" w:rsidRPr="00DB0711" w:rsidRDefault="00F20CA9" w:rsidP="00F20CA9">
      <w:pPr>
        <w:spacing w:after="0" w:line="360" w:lineRule="auto"/>
        <w:ind w:left="993"/>
        <w:contextualSpacing/>
        <w:rPr>
          <w:rFonts w:cs="Arial"/>
          <w:color w:val="000000"/>
          <w:szCs w:val="22"/>
        </w:rPr>
      </w:pPr>
      <w:r w:rsidRPr="00DB0711">
        <w:rPr>
          <w:rFonts w:cs="Arial"/>
          <w:color w:val="000000"/>
          <w:szCs w:val="22"/>
        </w:rPr>
        <w:t>Prikažejo se vrstice:</w:t>
      </w:r>
    </w:p>
    <w:p w14:paraId="04CEB8E2" w14:textId="265D97AD" w:rsidR="00F20CA9" w:rsidRPr="00DB0711" w:rsidRDefault="00CE318C"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w:t>
      </w:r>
      <w:r w:rsidR="00F20CA9" w:rsidRPr="00DB0711">
        <w:rPr>
          <w:rFonts w:cs="Arial"/>
          <w:szCs w:val="22"/>
          <w:shd w:val="clear" w:color="auto" w:fill="FFFFFF"/>
        </w:rPr>
        <w:t xml:space="preserve"> (oblika zapisa v polju »Podatek« je poljuben tekst</w:t>
      </w:r>
      <w:r w:rsidR="00F20CA9" w:rsidRPr="00DB0711">
        <w:rPr>
          <w:rFonts w:cs="Arial"/>
          <w:szCs w:val="22"/>
        </w:rPr>
        <w:t>)</w:t>
      </w:r>
      <w:r w:rsidR="00F20CA9" w:rsidRPr="00DB0711">
        <w:rPr>
          <w:rFonts w:cs="Arial"/>
          <w:szCs w:val="22"/>
          <w:shd w:val="clear" w:color="auto" w:fill="FFFFFF"/>
        </w:rPr>
        <w:t>,</w:t>
      </w:r>
    </w:p>
    <w:p w14:paraId="099778B7" w14:textId="5BF12486" w:rsidR="00F20CA9" w:rsidRPr="00DB0711" w:rsidRDefault="00CE318C"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Vrsta certifikata / odločbe</w:t>
      </w:r>
      <w:r w:rsidR="00F20CA9" w:rsidRPr="00DB0711">
        <w:rPr>
          <w:rFonts w:cs="Arial"/>
          <w:szCs w:val="22"/>
          <w:shd w:val="clear" w:color="auto" w:fill="FFFFFF"/>
        </w:rPr>
        <w:t xml:space="preserve"> (oblika zapisa v polju »Podatek« je poljuben tekst),</w:t>
      </w:r>
    </w:p>
    <w:p w14:paraId="12FECA51" w14:textId="17F86109" w:rsidR="00F20CA9" w:rsidRPr="00DB0711" w:rsidRDefault="00CE318C"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Izdajatelj</w:t>
      </w:r>
      <w:r w:rsidR="00F20CA9" w:rsidRPr="00DB0711">
        <w:rPr>
          <w:rFonts w:cs="Arial"/>
          <w:szCs w:val="22"/>
          <w:shd w:val="clear" w:color="auto" w:fill="FFFFFF"/>
        </w:rPr>
        <w:t xml:space="preserve"> (oblika zapisa v polju »Podatek« je poljuben tekst),</w:t>
      </w:r>
    </w:p>
    <w:p w14:paraId="6C762DB6" w14:textId="35E86F9B" w:rsidR="00BB1872" w:rsidRPr="00DB0711" w:rsidRDefault="00CE318C" w:rsidP="00F3568D">
      <w:pPr>
        <w:pStyle w:val="Odstavekseznama"/>
        <w:numPr>
          <w:ilvl w:val="0"/>
          <w:numId w:val="20"/>
        </w:numPr>
        <w:spacing w:after="200" w:line="276" w:lineRule="auto"/>
        <w:jc w:val="left"/>
        <w:rPr>
          <w:rFonts w:cs="Arial"/>
          <w:szCs w:val="22"/>
        </w:rPr>
      </w:pPr>
      <w:r w:rsidRPr="00DB0711">
        <w:rPr>
          <w:rFonts w:cs="Arial"/>
          <w:szCs w:val="22"/>
          <w:shd w:val="clear" w:color="auto" w:fill="FFFFFF"/>
        </w:rPr>
        <w:t>Datum izdaje dokumenta</w:t>
      </w:r>
      <w:r w:rsidR="00F20CA9" w:rsidRPr="00DB0711">
        <w:rPr>
          <w:rFonts w:cs="Arial"/>
          <w:szCs w:val="22"/>
          <w:shd w:val="clear" w:color="auto" w:fill="FFFFFF"/>
        </w:rPr>
        <w:t xml:space="preserve">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0CC48074" w14:textId="77777777" w:rsidR="00BB1872" w:rsidRPr="00DB0711" w:rsidRDefault="00BB1872">
      <w:pPr>
        <w:spacing w:after="200" w:line="276" w:lineRule="auto"/>
        <w:jc w:val="left"/>
        <w:rPr>
          <w:rFonts w:cs="Arial"/>
          <w:szCs w:val="22"/>
        </w:rPr>
      </w:pPr>
    </w:p>
    <w:p w14:paraId="17311AEF" w14:textId="598115D2" w:rsidR="00AF24CB" w:rsidRPr="00DB0711" w:rsidRDefault="00EB5876"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Odločba o uvedbi agromelioracije</w:t>
      </w:r>
    </w:p>
    <w:p w14:paraId="51E30EA7" w14:textId="77777777" w:rsidR="00AF24CB" w:rsidRPr="00DB0711" w:rsidRDefault="00AF24CB" w:rsidP="00AF24CB">
      <w:pPr>
        <w:spacing w:after="0" w:line="360" w:lineRule="auto"/>
        <w:ind w:left="993"/>
        <w:contextualSpacing/>
        <w:rPr>
          <w:rFonts w:cs="Arial"/>
          <w:color w:val="000000"/>
          <w:szCs w:val="22"/>
        </w:rPr>
      </w:pPr>
      <w:r w:rsidRPr="00DB0711">
        <w:rPr>
          <w:rFonts w:cs="Arial"/>
          <w:color w:val="000000"/>
          <w:szCs w:val="22"/>
        </w:rPr>
        <w:t>Prikažejo se vrstice:</w:t>
      </w:r>
    </w:p>
    <w:p w14:paraId="0EB5EF9E" w14:textId="77777777" w:rsidR="00AF24CB" w:rsidRPr="00DB0711" w:rsidRDefault="00AF24CB"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 (oblika zapisa v polju »Podatek« je poljuben tekst</w:t>
      </w:r>
      <w:r w:rsidRPr="00DB0711">
        <w:rPr>
          <w:rFonts w:cs="Arial"/>
          <w:szCs w:val="22"/>
        </w:rPr>
        <w:t>)</w:t>
      </w:r>
      <w:r w:rsidRPr="00DB0711">
        <w:rPr>
          <w:rFonts w:cs="Arial"/>
          <w:szCs w:val="22"/>
          <w:shd w:val="clear" w:color="auto" w:fill="FFFFFF"/>
        </w:rPr>
        <w:t>,</w:t>
      </w:r>
    </w:p>
    <w:p w14:paraId="74B636CB" w14:textId="1D296C80" w:rsidR="00AF24CB" w:rsidRPr="00DB0711" w:rsidRDefault="004467A4"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Datum pravnomočnosti</w:t>
      </w:r>
      <w:r w:rsidR="00AF24CB" w:rsidRPr="00DB0711">
        <w:rPr>
          <w:rFonts w:cs="Arial"/>
          <w:szCs w:val="22"/>
          <w:shd w:val="clear" w:color="auto" w:fill="FFFFFF"/>
        </w:rPr>
        <w:t xml:space="preserve"> (oblika zapisa v polju »Podatek« je</w:t>
      </w:r>
      <w:r w:rsidR="0011088A" w:rsidRPr="00DB0711">
        <w:rPr>
          <w:rFonts w:cs="Arial"/>
          <w:szCs w:val="22"/>
          <w:shd w:val="clear" w:color="auto" w:fill="FFFFFF"/>
        </w:rPr>
        <w:t xml:space="preserve"> </w:t>
      </w:r>
      <w:proofErr w:type="spellStart"/>
      <w:r w:rsidR="0011088A" w:rsidRPr="00DB0711">
        <w:rPr>
          <w:rFonts w:cs="Arial"/>
          <w:szCs w:val="22"/>
          <w:shd w:val="clear" w:color="auto" w:fill="FFFFFF"/>
        </w:rPr>
        <w:t>dd.mm.yyyy</w:t>
      </w:r>
      <w:proofErr w:type="spellEnd"/>
      <w:r w:rsidR="00AF24CB" w:rsidRPr="00DB0711">
        <w:rPr>
          <w:rFonts w:cs="Arial"/>
          <w:szCs w:val="22"/>
          <w:shd w:val="clear" w:color="auto" w:fill="FFFFFF"/>
        </w:rPr>
        <w:t>),</w:t>
      </w:r>
    </w:p>
    <w:p w14:paraId="0D610502" w14:textId="689396E7" w:rsidR="00AF24CB" w:rsidRPr="00DB0711" w:rsidRDefault="004467A4"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Organ, ki je i</w:t>
      </w:r>
      <w:r w:rsidR="00AF24CB" w:rsidRPr="00DB0711">
        <w:rPr>
          <w:rFonts w:cs="Arial"/>
          <w:szCs w:val="22"/>
          <w:shd w:val="clear" w:color="auto" w:fill="FFFFFF"/>
        </w:rPr>
        <w:t>zda</w:t>
      </w:r>
      <w:r w:rsidRPr="00DB0711">
        <w:rPr>
          <w:rFonts w:cs="Arial"/>
          <w:szCs w:val="22"/>
          <w:shd w:val="clear" w:color="auto" w:fill="FFFFFF"/>
        </w:rPr>
        <w:t>l dokument</w:t>
      </w:r>
      <w:r w:rsidR="00AF24CB" w:rsidRPr="00DB0711">
        <w:rPr>
          <w:rFonts w:cs="Arial"/>
          <w:szCs w:val="22"/>
          <w:shd w:val="clear" w:color="auto" w:fill="FFFFFF"/>
        </w:rPr>
        <w:t xml:space="preserve"> (oblika zapisa v polju »Podatek« je poljuben tekst),</w:t>
      </w:r>
    </w:p>
    <w:p w14:paraId="5E09C98F" w14:textId="1989DB3D" w:rsidR="00AF24CB" w:rsidRPr="00DB0711" w:rsidRDefault="00AF24CB" w:rsidP="00F3568D">
      <w:pPr>
        <w:pStyle w:val="Odstavekseznama"/>
        <w:numPr>
          <w:ilvl w:val="0"/>
          <w:numId w:val="20"/>
        </w:numPr>
        <w:spacing w:after="200" w:line="276" w:lineRule="auto"/>
        <w:jc w:val="left"/>
        <w:rPr>
          <w:rFonts w:cs="Arial"/>
          <w:szCs w:val="22"/>
        </w:rPr>
      </w:pPr>
      <w:r w:rsidRPr="00DB0711">
        <w:rPr>
          <w:rFonts w:cs="Arial"/>
          <w:szCs w:val="22"/>
          <w:shd w:val="clear" w:color="auto" w:fill="FFFFFF"/>
        </w:rPr>
        <w:t xml:space="preserve">Datum izdaje </w:t>
      </w:r>
      <w:r w:rsidR="0011088A" w:rsidRPr="00DB0711">
        <w:rPr>
          <w:rFonts w:cs="Arial"/>
          <w:szCs w:val="22"/>
          <w:shd w:val="clear" w:color="auto" w:fill="FFFFFF"/>
        </w:rPr>
        <w:t>o</w:t>
      </w:r>
      <w:r w:rsidR="00E00A52" w:rsidRPr="00DB0711">
        <w:rPr>
          <w:rFonts w:cs="Arial"/>
          <w:szCs w:val="22"/>
          <w:shd w:val="clear" w:color="auto" w:fill="FFFFFF"/>
        </w:rPr>
        <w:t>dločbe o uvedbi agromeliora</w:t>
      </w:r>
      <w:r w:rsidR="0011088A" w:rsidRPr="00DB0711">
        <w:rPr>
          <w:rFonts w:cs="Arial"/>
          <w:szCs w:val="22"/>
          <w:shd w:val="clear" w:color="auto" w:fill="FFFFFF"/>
        </w:rPr>
        <w:t>cije</w:t>
      </w:r>
      <w:r w:rsidRPr="00DB0711">
        <w:rPr>
          <w:rFonts w:cs="Arial"/>
          <w:szCs w:val="22"/>
          <w:shd w:val="clear" w:color="auto" w:fill="FFFFFF"/>
        </w:rPr>
        <w:t xml:space="preserve">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698093D1" w14:textId="77777777" w:rsidR="00BB1872" w:rsidRPr="00DB0711" w:rsidRDefault="00BB1872">
      <w:pPr>
        <w:spacing w:after="200" w:line="276" w:lineRule="auto"/>
        <w:jc w:val="left"/>
        <w:rPr>
          <w:rFonts w:cs="Arial"/>
          <w:szCs w:val="22"/>
        </w:rPr>
      </w:pPr>
    </w:p>
    <w:p w14:paraId="3CAF66BE" w14:textId="36EF4162" w:rsidR="00E00A52" w:rsidRPr="00DB0711" w:rsidRDefault="00E00A52"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Soglasja in dovoljenja pristojnih organov za nezahtevne agromelioracije</w:t>
      </w:r>
    </w:p>
    <w:p w14:paraId="300565F5" w14:textId="77777777" w:rsidR="00E00A52" w:rsidRPr="00DB0711" w:rsidRDefault="00E00A52" w:rsidP="00E00A52">
      <w:pPr>
        <w:spacing w:after="0" w:line="360" w:lineRule="auto"/>
        <w:ind w:left="993"/>
        <w:contextualSpacing/>
        <w:rPr>
          <w:rFonts w:cs="Arial"/>
          <w:color w:val="000000"/>
          <w:szCs w:val="22"/>
        </w:rPr>
      </w:pPr>
      <w:r w:rsidRPr="00DB0711">
        <w:rPr>
          <w:rFonts w:cs="Arial"/>
          <w:color w:val="000000"/>
          <w:szCs w:val="22"/>
        </w:rPr>
        <w:t>Prikažejo se vrstice:</w:t>
      </w:r>
    </w:p>
    <w:p w14:paraId="5A254729" w14:textId="77777777" w:rsidR="00E00A52" w:rsidRPr="00DB0711" w:rsidRDefault="00E00A52"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 (oblika zapisa v polju »Podatek« je poljuben tekst</w:t>
      </w:r>
      <w:r w:rsidRPr="00DB0711">
        <w:rPr>
          <w:rFonts w:cs="Arial"/>
          <w:szCs w:val="22"/>
        </w:rPr>
        <w:t>)</w:t>
      </w:r>
      <w:r w:rsidRPr="00DB0711">
        <w:rPr>
          <w:rFonts w:cs="Arial"/>
          <w:szCs w:val="22"/>
          <w:shd w:val="clear" w:color="auto" w:fill="FFFFFF"/>
        </w:rPr>
        <w:t>,</w:t>
      </w:r>
    </w:p>
    <w:p w14:paraId="6327E3F5" w14:textId="77777777" w:rsidR="00E00A52" w:rsidRPr="00DB0711" w:rsidRDefault="00E00A52"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pravnomočnosti (oblika zapisa v polju »Podatek« je </w:t>
      </w:r>
      <w:proofErr w:type="spellStart"/>
      <w:r w:rsidRPr="00DB0711">
        <w:rPr>
          <w:rFonts w:cs="Arial"/>
          <w:szCs w:val="22"/>
          <w:shd w:val="clear" w:color="auto" w:fill="FFFFFF"/>
        </w:rPr>
        <w:t>dd.mm.yyyy</w:t>
      </w:r>
      <w:proofErr w:type="spellEnd"/>
      <w:r w:rsidRPr="00DB0711">
        <w:rPr>
          <w:rFonts w:cs="Arial"/>
          <w:szCs w:val="22"/>
          <w:shd w:val="clear" w:color="auto" w:fill="FFFFFF"/>
        </w:rPr>
        <w:t>),</w:t>
      </w:r>
    </w:p>
    <w:p w14:paraId="0C6115B5" w14:textId="4B2992CE" w:rsidR="00E00A52" w:rsidRPr="00DB0711" w:rsidRDefault="00E00A52"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Pristojni organ, ki je izdal dokument (oblika zapisa v polju »Podatek« je poljuben tekst),</w:t>
      </w:r>
    </w:p>
    <w:p w14:paraId="038A8338" w14:textId="763C3BC1" w:rsidR="00E00A52" w:rsidRPr="00DB0711" w:rsidRDefault="00E00A52" w:rsidP="00F3568D">
      <w:pPr>
        <w:pStyle w:val="Odstavekseznama"/>
        <w:numPr>
          <w:ilvl w:val="0"/>
          <w:numId w:val="20"/>
        </w:numPr>
        <w:spacing w:after="200" w:line="276" w:lineRule="auto"/>
        <w:jc w:val="left"/>
        <w:rPr>
          <w:rFonts w:cs="Arial"/>
          <w:szCs w:val="22"/>
        </w:rPr>
      </w:pPr>
      <w:r w:rsidRPr="00DB0711">
        <w:rPr>
          <w:rFonts w:cs="Arial"/>
          <w:szCs w:val="22"/>
          <w:shd w:val="clear" w:color="auto" w:fill="FFFFFF"/>
        </w:rPr>
        <w:t xml:space="preserve">Datum izdaje </w:t>
      </w:r>
      <w:r w:rsidR="002F70CB" w:rsidRPr="00DB0711">
        <w:rPr>
          <w:rFonts w:cs="Arial"/>
          <w:szCs w:val="22"/>
          <w:shd w:val="clear" w:color="auto" w:fill="FFFFFF"/>
        </w:rPr>
        <w:t>soglasja ali dovoljenja</w:t>
      </w:r>
      <w:r w:rsidRPr="00DB0711">
        <w:rPr>
          <w:rFonts w:cs="Arial"/>
          <w:szCs w:val="22"/>
          <w:shd w:val="clear" w:color="auto" w:fill="FFFFFF"/>
        </w:rPr>
        <w:t xml:space="preserve">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04B3A32E" w14:textId="77777777" w:rsidR="00BB1872" w:rsidRPr="00DB0711" w:rsidRDefault="00BB1872">
      <w:pPr>
        <w:spacing w:after="200" w:line="276" w:lineRule="auto"/>
        <w:jc w:val="left"/>
        <w:rPr>
          <w:rFonts w:cs="Arial"/>
          <w:szCs w:val="22"/>
        </w:rPr>
      </w:pPr>
    </w:p>
    <w:p w14:paraId="3E1F6383" w14:textId="5485ABB2" w:rsidR="00E66036" w:rsidRPr="00DB0711" w:rsidRDefault="00E66036"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Odločba inšpekcije UVHVVR o nujnih ukrepih za preprečevanje vnosa in širjenja bolezni oziroma škodljivcev na podlagi zakona, ki ureja zdravstveno varstvo rastlin</w:t>
      </w:r>
    </w:p>
    <w:p w14:paraId="55397E45" w14:textId="77777777" w:rsidR="00E66036" w:rsidRPr="00DB0711" w:rsidRDefault="00E66036" w:rsidP="00E66036">
      <w:pPr>
        <w:spacing w:after="0" w:line="360" w:lineRule="auto"/>
        <w:ind w:left="993"/>
        <w:contextualSpacing/>
        <w:rPr>
          <w:rFonts w:cs="Arial"/>
          <w:color w:val="000000"/>
          <w:szCs w:val="22"/>
        </w:rPr>
      </w:pPr>
      <w:r w:rsidRPr="00DB0711">
        <w:rPr>
          <w:rFonts w:cs="Arial"/>
          <w:color w:val="000000"/>
          <w:szCs w:val="22"/>
        </w:rPr>
        <w:t>Prikažejo se vrstice:</w:t>
      </w:r>
    </w:p>
    <w:p w14:paraId="19ADFA34" w14:textId="4B2408A4" w:rsidR="00E66036" w:rsidRPr="00DB0711" w:rsidRDefault="00E66036"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 (oblika zapisa v polju »Podatek« je poljuben tekst</w:t>
      </w:r>
      <w:r w:rsidRPr="00DB0711">
        <w:rPr>
          <w:rFonts w:cs="Arial"/>
          <w:szCs w:val="22"/>
        </w:rPr>
        <w:t>)</w:t>
      </w:r>
      <w:r w:rsidRPr="00DB0711">
        <w:rPr>
          <w:rFonts w:cs="Arial"/>
          <w:szCs w:val="22"/>
          <w:shd w:val="clear" w:color="auto" w:fill="FFFFFF"/>
        </w:rPr>
        <w:t>,</w:t>
      </w:r>
    </w:p>
    <w:p w14:paraId="42646E43" w14:textId="3324C058" w:rsidR="00E66036" w:rsidRPr="00DB0711" w:rsidRDefault="00E66036"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 xml:space="preserve">Datum pravnomočnosti (oblika zapisa v polju »Podatek« je </w:t>
      </w:r>
      <w:proofErr w:type="spellStart"/>
      <w:r w:rsidRPr="00DB0711">
        <w:rPr>
          <w:rFonts w:cs="Arial"/>
          <w:szCs w:val="22"/>
          <w:shd w:val="clear" w:color="auto" w:fill="FFFFFF"/>
        </w:rPr>
        <w:t>dd.mm.yyyy</w:t>
      </w:r>
      <w:proofErr w:type="spellEnd"/>
      <w:r w:rsidRPr="00DB0711">
        <w:rPr>
          <w:rFonts w:cs="Arial"/>
          <w:szCs w:val="22"/>
          <w:shd w:val="clear" w:color="auto" w:fill="FFFFFF"/>
        </w:rPr>
        <w:t>),</w:t>
      </w:r>
    </w:p>
    <w:p w14:paraId="21E6E439" w14:textId="00754427" w:rsidR="00E66036" w:rsidRPr="00DB0711" w:rsidRDefault="004349F1"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Pristojni o</w:t>
      </w:r>
      <w:r w:rsidR="00E66036" w:rsidRPr="00DB0711">
        <w:rPr>
          <w:rFonts w:cs="Arial"/>
          <w:szCs w:val="22"/>
          <w:shd w:val="clear" w:color="auto" w:fill="FFFFFF"/>
        </w:rPr>
        <w:t>rgan, ki je izdal dokument (oblika zapisa v polju »Podatek« je poljuben tekst),</w:t>
      </w:r>
    </w:p>
    <w:p w14:paraId="31CE170E" w14:textId="19C206F9" w:rsidR="00E66036" w:rsidRPr="00DB0711" w:rsidRDefault="00E66036" w:rsidP="00F3568D">
      <w:pPr>
        <w:pStyle w:val="Odstavekseznama"/>
        <w:numPr>
          <w:ilvl w:val="0"/>
          <w:numId w:val="20"/>
        </w:numPr>
        <w:spacing w:after="200" w:line="276" w:lineRule="auto"/>
        <w:jc w:val="left"/>
        <w:rPr>
          <w:rFonts w:cs="Arial"/>
          <w:szCs w:val="22"/>
        </w:rPr>
      </w:pPr>
      <w:r w:rsidRPr="00DB0711">
        <w:rPr>
          <w:rFonts w:cs="Arial"/>
          <w:szCs w:val="22"/>
          <w:shd w:val="clear" w:color="auto" w:fill="FFFFFF"/>
        </w:rPr>
        <w:t xml:space="preserve">Datum izdaje odločbe </w:t>
      </w:r>
      <w:r w:rsidR="00343A88" w:rsidRPr="00DB0711">
        <w:rPr>
          <w:rFonts w:cs="Arial"/>
          <w:szCs w:val="22"/>
          <w:shd w:val="clear" w:color="auto" w:fill="FFFFFF"/>
        </w:rPr>
        <w:t xml:space="preserve">inšpekcije </w:t>
      </w:r>
      <w:r w:rsidR="004349F1" w:rsidRPr="00DB0711">
        <w:rPr>
          <w:rFonts w:cs="Arial"/>
          <w:szCs w:val="22"/>
          <w:shd w:val="clear" w:color="auto" w:fill="FFFFFF"/>
        </w:rPr>
        <w:t>UVHVVR</w:t>
      </w:r>
      <w:r w:rsidRPr="00DB0711">
        <w:rPr>
          <w:rFonts w:cs="Arial"/>
          <w:szCs w:val="22"/>
          <w:shd w:val="clear" w:color="auto" w:fill="FFFFFF"/>
        </w:rPr>
        <w:t xml:space="preserve">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7A87BE8D" w14:textId="77777777" w:rsidR="00BB1872" w:rsidRPr="00DB0711" w:rsidRDefault="00BB1872">
      <w:pPr>
        <w:spacing w:after="200" w:line="276" w:lineRule="auto"/>
        <w:jc w:val="left"/>
        <w:rPr>
          <w:rFonts w:cs="Arial"/>
          <w:szCs w:val="22"/>
        </w:rPr>
      </w:pPr>
    </w:p>
    <w:p w14:paraId="1DAD64BF" w14:textId="1E60A6CC" w:rsidR="007A788A" w:rsidRPr="00DB0711" w:rsidRDefault="007A788A" w:rsidP="00F3568D">
      <w:pPr>
        <w:numPr>
          <w:ilvl w:val="0"/>
          <w:numId w:val="3"/>
        </w:numPr>
        <w:spacing w:after="0" w:line="360" w:lineRule="auto"/>
        <w:ind w:left="993" w:hanging="426"/>
        <w:contextualSpacing/>
        <w:rPr>
          <w:rFonts w:cs="Arial"/>
          <w:szCs w:val="22"/>
          <w:u w:val="single"/>
        </w:rPr>
      </w:pPr>
      <w:r w:rsidRPr="00DB0711">
        <w:rPr>
          <w:rFonts w:cs="Arial"/>
          <w:color w:val="000000"/>
          <w:szCs w:val="22"/>
          <w:u w:val="single"/>
        </w:rPr>
        <w:t>Zapisnik pristojnega inšpektorja UVHVVR o izvedenih ukrepih za preprečevanje vnosa in širjenja bolezni oziroma škodljivcev na podlagi zakona, ki ureja zdravstveno varstvo rastlin</w:t>
      </w:r>
    </w:p>
    <w:p w14:paraId="1FFEBE94" w14:textId="77777777" w:rsidR="007A788A" w:rsidRPr="00DB0711" w:rsidRDefault="007A788A" w:rsidP="007A788A">
      <w:pPr>
        <w:spacing w:after="0" w:line="360" w:lineRule="auto"/>
        <w:ind w:left="993"/>
        <w:contextualSpacing/>
        <w:rPr>
          <w:rFonts w:cs="Arial"/>
          <w:color w:val="000000"/>
          <w:szCs w:val="22"/>
        </w:rPr>
      </w:pPr>
      <w:r w:rsidRPr="00DB0711">
        <w:rPr>
          <w:rFonts w:cs="Arial"/>
          <w:color w:val="000000"/>
          <w:szCs w:val="22"/>
        </w:rPr>
        <w:t>Prikažejo se vrstice:</w:t>
      </w:r>
    </w:p>
    <w:p w14:paraId="0AE20507" w14:textId="26DA6AF0" w:rsidR="007A788A" w:rsidRPr="00DB0711" w:rsidRDefault="007A788A"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Št. dokumenta (oblika zapisa v polju »Podatek« je poljuben tekst</w:t>
      </w:r>
      <w:r w:rsidRPr="00DB0711">
        <w:rPr>
          <w:rFonts w:cs="Arial"/>
          <w:szCs w:val="22"/>
        </w:rPr>
        <w:t>)</w:t>
      </w:r>
      <w:r w:rsidRPr="00DB0711">
        <w:rPr>
          <w:rFonts w:cs="Arial"/>
          <w:szCs w:val="22"/>
          <w:shd w:val="clear" w:color="auto" w:fill="FFFFFF"/>
        </w:rPr>
        <w:t>,</w:t>
      </w:r>
    </w:p>
    <w:p w14:paraId="20834E18" w14:textId="44BC570C" w:rsidR="007A788A" w:rsidRPr="00DB0711" w:rsidRDefault="007A788A" w:rsidP="00F3568D">
      <w:pPr>
        <w:numPr>
          <w:ilvl w:val="0"/>
          <w:numId w:val="20"/>
        </w:numPr>
        <w:spacing w:after="0" w:line="360" w:lineRule="auto"/>
        <w:ind w:left="1570" w:hanging="357"/>
        <w:contextualSpacing/>
        <w:rPr>
          <w:rFonts w:cs="Arial"/>
          <w:szCs w:val="22"/>
        </w:rPr>
      </w:pPr>
      <w:r w:rsidRPr="00DB0711">
        <w:rPr>
          <w:rFonts w:cs="Arial"/>
          <w:szCs w:val="22"/>
          <w:shd w:val="clear" w:color="auto" w:fill="FFFFFF"/>
        </w:rPr>
        <w:t>Pristojni organ, ki je izdal dokument (oblika zapisa v polju »Podatek« je poljuben tekst),</w:t>
      </w:r>
    </w:p>
    <w:p w14:paraId="377BAB5E" w14:textId="4F40C96F" w:rsidR="00DA298B" w:rsidRPr="00DB0711" w:rsidRDefault="007A788A" w:rsidP="00F3568D">
      <w:pPr>
        <w:pStyle w:val="Odstavekseznama"/>
        <w:numPr>
          <w:ilvl w:val="0"/>
          <w:numId w:val="20"/>
        </w:numPr>
        <w:spacing w:after="200" w:line="276" w:lineRule="auto"/>
        <w:jc w:val="left"/>
        <w:rPr>
          <w:rFonts w:cs="Arial"/>
          <w:szCs w:val="22"/>
        </w:rPr>
      </w:pPr>
      <w:r w:rsidRPr="00DB0711">
        <w:rPr>
          <w:rFonts w:cs="Arial"/>
          <w:szCs w:val="22"/>
          <w:shd w:val="clear" w:color="auto" w:fill="FFFFFF"/>
        </w:rPr>
        <w:lastRenderedPageBreak/>
        <w:t xml:space="preserve">Datum izdaje zapisnika inšpekcije UVHVVR (oblika zapisa v polju »Podatek« je </w:t>
      </w:r>
      <w:proofErr w:type="spellStart"/>
      <w:r w:rsidRPr="00DB0711">
        <w:rPr>
          <w:rFonts w:cs="Arial"/>
          <w:szCs w:val="22"/>
          <w:shd w:val="clear" w:color="auto" w:fill="FFFFFF"/>
        </w:rPr>
        <w:t>dd.mm.yyyy</w:t>
      </w:r>
      <w:proofErr w:type="spellEnd"/>
      <w:r w:rsidRPr="00DB0711">
        <w:rPr>
          <w:rFonts w:cs="Arial"/>
          <w:szCs w:val="22"/>
        </w:rPr>
        <w:t>).</w:t>
      </w:r>
    </w:p>
    <w:p w14:paraId="73FEB143" w14:textId="7E561863" w:rsidR="007824B0" w:rsidRPr="00B94544" w:rsidRDefault="00FF583D" w:rsidP="00B94544">
      <w:pPr>
        <w:rPr>
          <w:sz w:val="20"/>
          <w:szCs w:val="20"/>
          <w:u w:val="single"/>
        </w:rPr>
      </w:pPr>
      <w:r w:rsidRPr="00B94544">
        <w:rPr>
          <w:noProof/>
          <w:color w:val="FF0000"/>
          <w:u w:val="single"/>
        </w:rPr>
        <mc:AlternateContent>
          <mc:Choice Requires="wps">
            <w:drawing>
              <wp:anchor distT="45720" distB="45720" distL="114300" distR="114300" simplePos="0" relativeHeight="251737600" behindDoc="0" locked="0" layoutInCell="1" allowOverlap="1" wp14:anchorId="0C1600F9" wp14:editId="33DA3671">
                <wp:simplePos x="0" y="0"/>
                <wp:positionH relativeFrom="margin">
                  <wp:align>left</wp:align>
                </wp:positionH>
                <wp:positionV relativeFrom="paragraph">
                  <wp:posOffset>332105</wp:posOffset>
                </wp:positionV>
                <wp:extent cx="6457950" cy="1257300"/>
                <wp:effectExtent l="0" t="0" r="19050" b="19050"/>
                <wp:wrapSquare wrapText="bothSides"/>
                <wp:docPr id="45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57300"/>
                        </a:xfrm>
                        <a:prstGeom prst="rect">
                          <a:avLst/>
                        </a:prstGeom>
                        <a:solidFill>
                          <a:srgbClr val="FFFFFF"/>
                        </a:solidFill>
                        <a:ln w="9525">
                          <a:solidFill>
                            <a:srgbClr val="000000"/>
                          </a:solidFill>
                          <a:miter lim="800000"/>
                          <a:headEnd/>
                          <a:tailEnd/>
                        </a:ln>
                      </wps:spPr>
                      <wps:txbx>
                        <w:txbxContent>
                          <w:p w14:paraId="44A612D2" w14:textId="42CD30CF" w:rsidR="001041BC" w:rsidRPr="00DB0711" w:rsidRDefault="001041BC" w:rsidP="00BB1872">
                            <w:pPr>
                              <w:spacing w:line="360" w:lineRule="auto"/>
                              <w:rPr>
                                <w:rFonts w:cs="Arial"/>
                                <w:szCs w:val="22"/>
                              </w:rPr>
                            </w:pPr>
                            <w:r w:rsidRPr="00AF1C7F">
                              <w:rPr>
                                <w:rFonts w:cs="Arial"/>
                                <w:b/>
                                <w:bCs/>
                                <w:szCs w:val="22"/>
                              </w:rPr>
                              <w:t>POMEMBNO</w:t>
                            </w:r>
                            <w:r w:rsidRPr="00DB0711">
                              <w:rPr>
                                <w:rFonts w:cs="Arial"/>
                                <w:szCs w:val="22"/>
                              </w:rPr>
                              <w:t xml:space="preserve">: Na </w:t>
                            </w:r>
                            <w:proofErr w:type="spellStart"/>
                            <w:r w:rsidRPr="00DB0711">
                              <w:rPr>
                                <w:rFonts w:cs="Arial"/>
                                <w:szCs w:val="22"/>
                              </w:rPr>
                              <w:t>podzavihku</w:t>
                            </w:r>
                            <w:proofErr w:type="spellEnd"/>
                            <w:r w:rsidRPr="00DB0711">
                              <w:rPr>
                                <w:rFonts w:cs="Arial"/>
                                <w:szCs w:val="22"/>
                              </w:rPr>
                              <w:t xml:space="preserve"> »Izjave in priloge« se izvaja preveritev, ali so pri vseh prilogah priložene priponke.  Priponke je treba obvezno priložiti pri vseh prilogah, ki se prikažejo na posamezni vlogi.</w:t>
                            </w:r>
                            <w:r>
                              <w:rPr>
                                <w:rFonts w:cs="Arial"/>
                                <w:szCs w:val="22"/>
                              </w:rPr>
                              <w:t xml:space="preserve"> Izjema so </w:t>
                            </w:r>
                            <w:r w:rsidRPr="00DB0711">
                              <w:rPr>
                                <w:rFonts w:cs="Arial"/>
                                <w:szCs w:val="22"/>
                              </w:rPr>
                              <w:t>priloge, pri katerih je možen vpis v tabelo Podatki priloge (v tem primeru se izvaja preveritev ALI je priložena priponka ALI pa so izpolnjena polja Podatki o prilogah v vseh vrsticah, ki se prikažejo pri posamezni prilogi).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600F9" id="_x0000_s1029" type="#_x0000_t202" style="position:absolute;left:0;text-align:left;margin-left:0;margin-top:26.15pt;width:508.5pt;height:99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">
                <v:textbox>
                  <w:txbxContent>
                    <w:p w14:paraId="44A612D2" w14:textId="42CD30CF" w:rsidR="001041BC" w:rsidRPr="00DB0711" w:rsidRDefault="001041BC" w:rsidP="00BB1872">
                      <w:pPr>
                        <w:spacing w:line="360" w:lineRule="auto"/>
                        <w:rPr>
                          <w:rFonts w:cs="Arial"/>
                          <w:szCs w:val="22"/>
                        </w:rPr>
                      </w:pPr>
                      <w:r w:rsidRPr="00AF1C7F">
                        <w:rPr>
                          <w:rFonts w:cs="Arial"/>
                          <w:b/>
                          <w:bCs/>
                          <w:szCs w:val="22"/>
                        </w:rPr>
                        <w:t>POMEMBNO</w:t>
                      </w:r>
                      <w:r w:rsidRPr="00DB0711">
                        <w:rPr>
                          <w:rFonts w:cs="Arial"/>
                          <w:szCs w:val="22"/>
                        </w:rPr>
                        <w:t xml:space="preserve">: Na </w:t>
                      </w:r>
                      <w:proofErr w:type="spellStart"/>
                      <w:r w:rsidRPr="00DB0711">
                        <w:rPr>
                          <w:rFonts w:cs="Arial"/>
                          <w:szCs w:val="22"/>
                        </w:rPr>
                        <w:t>podzavihku</w:t>
                      </w:r>
                      <w:proofErr w:type="spellEnd"/>
                      <w:r w:rsidRPr="00DB0711">
                        <w:rPr>
                          <w:rFonts w:cs="Arial"/>
                          <w:szCs w:val="22"/>
                        </w:rPr>
                        <w:t xml:space="preserve"> »Izjave in priloge« se izvaja preveritev, ali so pri vseh prilogah priložene priponke.  Priponke je treba obvezno priložiti pri vseh prilogah, ki se prikažejo na posamezni vlogi.</w:t>
                      </w:r>
                      <w:r>
                        <w:rPr>
                          <w:rFonts w:cs="Arial"/>
                          <w:szCs w:val="22"/>
                        </w:rPr>
                        <w:t xml:space="preserve"> Izjema so </w:t>
                      </w:r>
                      <w:r w:rsidRPr="00DB0711">
                        <w:rPr>
                          <w:rFonts w:cs="Arial"/>
                          <w:szCs w:val="22"/>
                        </w:rPr>
                        <w:t>priloge, pri katerih je možen vpis v tabelo Podatki priloge (v tem primeru se izvaja preveritev ALI je priložena priponka ALI pa so izpolnjena polja Podatki o prilogah v vseh vrsticah, ki se prikažejo pri posamezni prilogi).</w:t>
                      </w:r>
                    </w:p>
                  </w:txbxContent>
                </v:textbox>
                <w10:wrap type="square" anchorx="margin"/>
              </v:shape>
            </w:pict>
          </mc:Fallback>
        </mc:AlternateContent>
      </w:r>
      <w:r w:rsidR="00DA298B" w:rsidRPr="00B94544">
        <w:rPr>
          <w:u w:val="single"/>
        </w:rPr>
        <w:t>Pri ostalih prilogah se vrstice v tabeli Podatki priloge ne prikazujejo</w:t>
      </w:r>
      <w:r w:rsidR="00DA298B" w:rsidRPr="00B94544">
        <w:rPr>
          <w:sz w:val="20"/>
          <w:szCs w:val="20"/>
          <w:u w:val="single"/>
        </w:rPr>
        <w:t>.</w:t>
      </w:r>
    </w:p>
    <w:p w14:paraId="56F01B2B" w14:textId="47F284CD" w:rsidR="00DA298B" w:rsidRPr="00FF583D" w:rsidRDefault="00FF583D" w:rsidP="003C5EEC">
      <w:r>
        <w:rPr>
          <w:noProof/>
        </w:rPr>
        <mc:AlternateContent>
          <mc:Choice Requires="wps">
            <w:drawing>
              <wp:anchor distT="0" distB="0" distL="114300" distR="114300" simplePos="0" relativeHeight="251738624" behindDoc="0" locked="0" layoutInCell="1" allowOverlap="1" wp14:anchorId="3E6CF6B7" wp14:editId="757ABDDC">
                <wp:simplePos x="0" y="0"/>
                <wp:positionH relativeFrom="margin">
                  <wp:posOffset>662305</wp:posOffset>
                </wp:positionH>
                <wp:positionV relativeFrom="paragraph">
                  <wp:posOffset>1497965</wp:posOffset>
                </wp:positionV>
                <wp:extent cx="4495800" cy="3406140"/>
                <wp:effectExtent l="0" t="0" r="19050" b="22860"/>
                <wp:wrapNone/>
                <wp:docPr id="454" name="Polje z besedilom 454"/>
                <wp:cNvGraphicFramePr/>
                <a:graphic xmlns:a="http://schemas.openxmlformats.org/drawingml/2006/main">
                  <a:graphicData uri="http://schemas.microsoft.com/office/word/2010/wordprocessingShape">
                    <wps:wsp>
                      <wps:cNvSpPr txBox="1"/>
                      <wps:spPr>
                        <a:xfrm>
                          <a:off x="0" y="0"/>
                          <a:ext cx="4495800" cy="3406140"/>
                        </a:xfrm>
                        <a:prstGeom prst="rect">
                          <a:avLst/>
                        </a:prstGeom>
                        <a:solidFill>
                          <a:schemeClr val="lt1"/>
                        </a:solidFill>
                        <a:ln w="6350">
                          <a:solidFill>
                            <a:srgbClr val="0070C0">
                              <a:alpha val="89000"/>
                            </a:srgbClr>
                          </a:solidFill>
                        </a:ln>
                        <a:effectLst/>
                      </wps:spPr>
                      <wps:style>
                        <a:lnRef idx="0">
                          <a:schemeClr val="accent1"/>
                        </a:lnRef>
                        <a:fillRef idx="0">
                          <a:schemeClr val="accent1"/>
                        </a:fillRef>
                        <a:effectRef idx="0">
                          <a:schemeClr val="accent1"/>
                        </a:effectRef>
                        <a:fontRef idx="minor">
                          <a:schemeClr val="dk1"/>
                        </a:fontRef>
                      </wps:style>
                      <wps:txbx>
                        <w:txbxContent>
                          <w:p w14:paraId="7A1782E1" w14:textId="2C1C9C86" w:rsidR="001041BC" w:rsidRDefault="001041BC" w:rsidP="003C5EEC">
                            <w:r>
                              <w:rPr>
                                <w:noProof/>
                              </w:rPr>
                              <w:drawing>
                                <wp:inline distT="0" distB="0" distL="0" distR="0" wp14:anchorId="60AD9798" wp14:editId="6FDFE8B4">
                                  <wp:extent cx="4220845" cy="824230"/>
                                  <wp:effectExtent l="0" t="0" r="8255" b="0"/>
                                  <wp:docPr id="41"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0845" cy="824230"/>
                                          </a:xfrm>
                                          <a:prstGeom prst="rect">
                                            <a:avLst/>
                                          </a:prstGeom>
                                        </pic:spPr>
                                      </pic:pic>
                                    </a:graphicData>
                                  </a:graphic>
                                </wp:inline>
                              </w:drawing>
                            </w:r>
                          </w:p>
                          <w:p w14:paraId="29E0FF30" w14:textId="35B6C53E" w:rsidR="001041BC" w:rsidRDefault="001041BC">
                            <w:r>
                              <w:rPr>
                                <w:noProof/>
                              </w:rPr>
                              <w:drawing>
                                <wp:inline distT="0" distB="0" distL="0" distR="0" wp14:anchorId="22C73762" wp14:editId="694E933B">
                                  <wp:extent cx="4181475" cy="2165520"/>
                                  <wp:effectExtent l="0" t="0" r="0" b="6350"/>
                                  <wp:docPr id="43"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1475" cy="2165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F6B7" id="Polje z besedilom 454" o:spid="_x0000_s1030" type="#_x0000_t202" style="position:absolute;left:0;text-align:left;margin-left:52.15pt;margin-top:117.95pt;width:354pt;height:268.2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" fillcolor="white [3201]" strokecolor="#0070c0" strokeweight=".5pt">
                <v:stroke opacity="58339f"/>
                <v:textbox>
                  <w:txbxContent>
                    <w:p w14:paraId="7A1782E1" w14:textId="2C1C9C86" w:rsidR="001041BC" w:rsidRDefault="001041BC" w:rsidP="003C5EEC">
                      <w:r>
                        <w:rPr>
                          <w:noProof/>
                        </w:rPr>
                        <w:drawing>
                          <wp:inline distT="0" distB="0" distL="0" distR="0" wp14:anchorId="60AD9798" wp14:editId="6FDFE8B4">
                            <wp:extent cx="4220845" cy="824230"/>
                            <wp:effectExtent l="0" t="0" r="8255" b="0"/>
                            <wp:docPr id="41"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0845" cy="824230"/>
                                    </a:xfrm>
                                    <a:prstGeom prst="rect">
                                      <a:avLst/>
                                    </a:prstGeom>
                                  </pic:spPr>
                                </pic:pic>
                              </a:graphicData>
                            </a:graphic>
                          </wp:inline>
                        </w:drawing>
                      </w:r>
                    </w:p>
                    <w:p w14:paraId="29E0FF30" w14:textId="35B6C53E" w:rsidR="001041BC" w:rsidRDefault="001041BC">
                      <w:r>
                        <w:rPr>
                          <w:noProof/>
                        </w:rPr>
                        <w:drawing>
                          <wp:inline distT="0" distB="0" distL="0" distR="0" wp14:anchorId="22C73762" wp14:editId="694E933B">
                            <wp:extent cx="4181475" cy="2165520"/>
                            <wp:effectExtent l="0" t="0" r="0" b="6350"/>
                            <wp:docPr id="43"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1475" cy="2165520"/>
                                    </a:xfrm>
                                    <a:prstGeom prst="rect">
                                      <a:avLst/>
                                    </a:prstGeom>
                                  </pic:spPr>
                                </pic:pic>
                              </a:graphicData>
                            </a:graphic>
                          </wp:inline>
                        </w:drawing>
                      </w:r>
                    </w:p>
                  </w:txbxContent>
                </v:textbox>
                <w10:wrap anchorx="margin"/>
              </v:shape>
            </w:pict>
          </mc:Fallback>
        </mc:AlternateContent>
      </w:r>
    </w:p>
    <w:p w14:paraId="544F16B6" w14:textId="613AFDEB" w:rsidR="00DA298B" w:rsidRDefault="00DA298B" w:rsidP="00DA298B"/>
    <w:p w14:paraId="79273901" w14:textId="40EE50C8" w:rsidR="00DA298B" w:rsidRDefault="00DA298B" w:rsidP="00DA298B"/>
    <w:p w14:paraId="70C2C2FD" w14:textId="626B3047" w:rsidR="00DA298B" w:rsidRDefault="00DA298B" w:rsidP="00DA298B"/>
    <w:p w14:paraId="7ABF45D7" w14:textId="4E2A0899" w:rsidR="00DA298B" w:rsidRDefault="00DA298B" w:rsidP="00DA298B"/>
    <w:p w14:paraId="16E73288" w14:textId="120E1AE3" w:rsidR="00DA298B" w:rsidRDefault="00DA298B" w:rsidP="00DA298B"/>
    <w:p w14:paraId="3E8A54C3" w14:textId="5842EE2A" w:rsidR="00DA298B" w:rsidRDefault="00B94544" w:rsidP="00DA298B">
      <w:r>
        <w:rPr>
          <w:noProof/>
        </w:rPr>
        <mc:AlternateContent>
          <mc:Choice Requires="wps">
            <w:drawing>
              <wp:anchor distT="0" distB="0" distL="114300" distR="114300" simplePos="0" relativeHeight="251740672" behindDoc="0" locked="0" layoutInCell="1" allowOverlap="1" wp14:anchorId="48EFF7B4" wp14:editId="5E5EAED0">
                <wp:simplePos x="0" y="0"/>
                <wp:positionH relativeFrom="column">
                  <wp:posOffset>738505</wp:posOffset>
                </wp:positionH>
                <wp:positionV relativeFrom="paragraph">
                  <wp:posOffset>31750</wp:posOffset>
                </wp:positionV>
                <wp:extent cx="866775" cy="171450"/>
                <wp:effectExtent l="0" t="0" r="28575" b="19050"/>
                <wp:wrapNone/>
                <wp:docPr id="459" name="Pravokotnik 459"/>
                <wp:cNvGraphicFramePr/>
                <a:graphic xmlns:a="http://schemas.openxmlformats.org/drawingml/2006/main">
                  <a:graphicData uri="http://schemas.microsoft.com/office/word/2010/wordprocessingShape">
                    <wps:wsp>
                      <wps:cNvSpPr/>
                      <wps:spPr>
                        <a:xfrm>
                          <a:off x="0" y="0"/>
                          <a:ext cx="86677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7DEFE" id="Pravokotnik 459" o:spid="_x0000_s1026" style="position:absolute;margin-left:58.15pt;margin-top:2.5pt;width:68.25pt;height:13.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" filled="f" strokecolor="red" strokeweight="1.5pt"/>
            </w:pict>
          </mc:Fallback>
        </mc:AlternateContent>
      </w:r>
    </w:p>
    <w:p w14:paraId="5BE29002" w14:textId="1AB7A298" w:rsidR="00DA298B" w:rsidRDefault="00B94544" w:rsidP="00DA298B">
      <w:r>
        <w:rPr>
          <w:noProof/>
        </w:rPr>
        <mc:AlternateContent>
          <mc:Choice Requires="wps">
            <w:drawing>
              <wp:anchor distT="0" distB="0" distL="114300" distR="114300" simplePos="0" relativeHeight="251739648" behindDoc="0" locked="0" layoutInCell="1" allowOverlap="1" wp14:anchorId="74095127" wp14:editId="46BB2A95">
                <wp:simplePos x="0" y="0"/>
                <wp:positionH relativeFrom="column">
                  <wp:posOffset>784225</wp:posOffset>
                </wp:positionH>
                <wp:positionV relativeFrom="paragraph">
                  <wp:posOffset>45720</wp:posOffset>
                </wp:positionV>
                <wp:extent cx="3760470" cy="1158240"/>
                <wp:effectExtent l="0" t="0" r="11430" b="22860"/>
                <wp:wrapNone/>
                <wp:docPr id="458" name="Pravokotnik 458"/>
                <wp:cNvGraphicFramePr/>
                <a:graphic xmlns:a="http://schemas.openxmlformats.org/drawingml/2006/main">
                  <a:graphicData uri="http://schemas.microsoft.com/office/word/2010/wordprocessingShape">
                    <wps:wsp>
                      <wps:cNvSpPr/>
                      <wps:spPr>
                        <a:xfrm>
                          <a:off x="0" y="0"/>
                          <a:ext cx="3760470" cy="11582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5F6E96" id="Pravokotnik 458" o:spid="_x0000_s1026" style="position:absolute;margin-left:61.75pt;margin-top:3.6pt;width:296.1pt;height:91.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" filled="f" strokecolor="red" strokeweight="1.5pt"/>
            </w:pict>
          </mc:Fallback>
        </mc:AlternateContent>
      </w:r>
    </w:p>
    <w:p w14:paraId="1DBB8E65" w14:textId="23180B92" w:rsidR="00DA298B" w:rsidRDefault="00DA298B" w:rsidP="00DA298B"/>
    <w:p w14:paraId="3F528139" w14:textId="304B79EF" w:rsidR="00DA298B" w:rsidRDefault="00DA298B" w:rsidP="00DA298B"/>
    <w:p w14:paraId="5B343AF3" w14:textId="492CDB8C" w:rsidR="00DA298B" w:rsidRDefault="00DA298B" w:rsidP="00DA298B"/>
    <w:p w14:paraId="6C95FD64" w14:textId="18F7FF05" w:rsidR="00DA298B" w:rsidRDefault="00DA298B" w:rsidP="00DA298B"/>
    <w:p w14:paraId="7CFF2546" w14:textId="4FA2C482" w:rsidR="00AF1C7F" w:rsidRDefault="00AF1C7F" w:rsidP="00DA298B"/>
    <w:p w14:paraId="32599222" w14:textId="19171978" w:rsidR="00AF1C7F" w:rsidRDefault="00AF1C7F" w:rsidP="00DA298B"/>
    <w:p w14:paraId="2638D83A" w14:textId="587D66A5" w:rsidR="00AF1C7F" w:rsidRDefault="00AF1C7F" w:rsidP="00DA298B"/>
    <w:p w14:paraId="5DD7AD65" w14:textId="58D433EF" w:rsidR="00AF1C7F" w:rsidRDefault="00AF1C7F" w:rsidP="00DA298B"/>
    <w:p w14:paraId="5FD9412C" w14:textId="77777777" w:rsidR="00AF1C7F" w:rsidRPr="00DA298B" w:rsidRDefault="00AF1C7F" w:rsidP="00DA298B"/>
    <w:p w14:paraId="4E38BFDE" w14:textId="1D66A4B3" w:rsidR="000A336F" w:rsidRDefault="004929D9" w:rsidP="00B94544">
      <w:pPr>
        <w:pStyle w:val="Naslov1"/>
      </w:pPr>
      <w:bookmarkStart w:id="19" w:name="_Toc46831003"/>
      <w:r w:rsidRPr="00F65706">
        <w:t xml:space="preserve">OCENITEV </w:t>
      </w:r>
      <w:r w:rsidRPr="00B94544">
        <w:t>VLOGE</w:t>
      </w:r>
      <w:bookmarkEnd w:id="19"/>
    </w:p>
    <w:p w14:paraId="42B2CB55" w14:textId="00D2A71F" w:rsidR="002D09F5" w:rsidRDefault="002D09F5" w:rsidP="00B94544">
      <w:r>
        <w:t>V skladu s prvim odstavkom 25.</w:t>
      </w:r>
      <w:r w:rsidRPr="002D09F5">
        <w:t xml:space="preserve"> člena Uredbe</w:t>
      </w:r>
      <w:r>
        <w:t>,</w:t>
      </w:r>
      <w:r w:rsidRPr="002D09F5">
        <w:t xml:space="preserve"> se med vlogami za podporo za naložbe v </w:t>
      </w:r>
      <w:r>
        <w:t>kmetijska gospodarstva, ki dosežejo vstopno mejo</w:t>
      </w:r>
      <w:r w:rsidRPr="002D09F5">
        <w:t xml:space="preserve"> 30 odstotkov najvišjega možnega števila točk, izberejo tiste, ki dosežejo višje število točk</w:t>
      </w:r>
      <w:r>
        <w:t xml:space="preserve"> pri merilih za ocenjevanje vlog</w:t>
      </w:r>
      <w:r w:rsidRPr="002D09F5">
        <w:t>, do porabe razpisanih sredstev. Podrobnejša merila in točkovnik za ocenjevanje vlog so določena v javnem razpisu.</w:t>
      </w:r>
    </w:p>
    <w:p w14:paraId="6BC0CB5F" w14:textId="1CABF432" w:rsidR="00F2712C" w:rsidRDefault="002D09F5" w:rsidP="00B94544">
      <w:r w:rsidRPr="002D09F5">
        <w:lastRenderedPageBreak/>
        <w:t>Pred oddajo vloge upravičenec izvede preliminarno oceno, ki se izračuna glede na nastavitve indikatorjev in vrednosti posameznih indikatorjev oziroma polj v aplikaciji. Preliminarna ocena se izvaja ločeno za enostavne ter ločeno za zahtevne naložbe.</w:t>
      </w:r>
      <w:r>
        <w:t xml:space="preserve"> </w:t>
      </w:r>
    </w:p>
    <w:p w14:paraId="6326708A" w14:textId="0BC3F364" w:rsidR="002D09F5" w:rsidRPr="002D09F5" w:rsidRDefault="00F2712C" w:rsidP="00B94544">
      <w:r w:rsidRPr="002D09F5">
        <w:rPr>
          <w:noProof/>
          <w:color w:val="FF0000"/>
        </w:rPr>
        <mc:AlternateContent>
          <mc:Choice Requires="wps">
            <w:drawing>
              <wp:anchor distT="45720" distB="45720" distL="114300" distR="114300" simplePos="0" relativeHeight="251745792" behindDoc="0" locked="0" layoutInCell="1" allowOverlap="1" wp14:anchorId="54B84276" wp14:editId="5A2D6199">
                <wp:simplePos x="0" y="0"/>
                <wp:positionH relativeFrom="margin">
                  <wp:align>center</wp:align>
                </wp:positionH>
                <wp:positionV relativeFrom="paragraph">
                  <wp:posOffset>1357630</wp:posOffset>
                </wp:positionV>
                <wp:extent cx="5715000" cy="781050"/>
                <wp:effectExtent l="0" t="0" r="19050" b="19050"/>
                <wp:wrapSquare wrapText="bothSides"/>
                <wp:docPr id="46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1050"/>
                        </a:xfrm>
                        <a:prstGeom prst="rect">
                          <a:avLst/>
                        </a:prstGeom>
                        <a:solidFill>
                          <a:srgbClr val="FFFFFF"/>
                        </a:solidFill>
                        <a:ln w="9525">
                          <a:solidFill>
                            <a:srgbClr val="000000"/>
                          </a:solidFill>
                          <a:miter lim="800000"/>
                          <a:headEnd/>
                          <a:tailEnd/>
                        </a:ln>
                      </wps:spPr>
                      <wps:txbx>
                        <w:txbxContent>
                          <w:p w14:paraId="0ED557AE" w14:textId="77777777" w:rsidR="001041BC" w:rsidRPr="00B94544" w:rsidRDefault="001041BC" w:rsidP="002D09F5">
                            <w:pPr>
                              <w:spacing w:line="360" w:lineRule="auto"/>
                              <w:rPr>
                                <w:rFonts w:cs="Arial"/>
                                <w:szCs w:val="22"/>
                              </w:rPr>
                            </w:pPr>
                            <w:r w:rsidRPr="00B94544">
                              <w:rPr>
                                <w:rFonts w:cs="Arial"/>
                                <w:szCs w:val="22"/>
                              </w:rPr>
                              <w:t xml:space="preserve">POMEMBNO: Za zagotovljeno pravilno delovanje preliminarne ocene se le-ta izvaja, ko je vloga v celoti izpolnjena. Upravičenec torej klikne na gumb »Izračunaj preliminarno oceno« po tem, ko so vsi zavihki in </w:t>
                            </w:r>
                            <w:proofErr w:type="spellStart"/>
                            <w:r w:rsidRPr="00B94544">
                              <w:rPr>
                                <w:rFonts w:cs="Arial"/>
                                <w:szCs w:val="22"/>
                              </w:rPr>
                              <w:t>podzavihki</w:t>
                            </w:r>
                            <w:proofErr w:type="spellEnd"/>
                            <w:r w:rsidRPr="00B94544">
                              <w:rPr>
                                <w:rFonts w:cs="Arial"/>
                                <w:szCs w:val="22"/>
                              </w:rPr>
                              <w:t xml:space="preserve"> v meniju obarvani zeleno.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4276" id="_x0000_s1031" type="#_x0000_t202" style="position:absolute;left:0;text-align:left;margin-left:0;margin-top:106.9pt;width:450pt;height:61.5pt;z-index:251745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">
                <v:textbox>
                  <w:txbxContent>
                    <w:p w14:paraId="0ED557AE" w14:textId="77777777" w:rsidR="001041BC" w:rsidRPr="00B94544" w:rsidRDefault="001041BC" w:rsidP="002D09F5">
                      <w:pPr>
                        <w:spacing w:line="360" w:lineRule="auto"/>
                        <w:rPr>
                          <w:rFonts w:cs="Arial"/>
                          <w:szCs w:val="22"/>
                        </w:rPr>
                      </w:pPr>
                      <w:r w:rsidRPr="00B94544">
                        <w:rPr>
                          <w:rFonts w:cs="Arial"/>
                          <w:szCs w:val="22"/>
                        </w:rPr>
                        <w:t>POMEMBNO: Za zagotovljeno pravilno delovanje preliminarne ocene se le-ta izvaja, ko je vloga v celoti izpolnjena. Upravičenec torej klikne na gumb »Izračunaj preliminarno oceno« po tem, ko so vsi zavihki in podzavihki v meniju obarvani zeleno.</w:t>
                      </w:r>
                    </w:p>
                  </w:txbxContent>
                </v:textbox>
                <w10:wrap type="square" anchorx="margin"/>
              </v:shape>
            </w:pict>
          </mc:Fallback>
        </mc:AlternateContent>
      </w:r>
      <w:r w:rsidR="002D09F5" w:rsidRPr="002D09F5">
        <w:t>Upravičenec izvede izračun preliminarne ocene s klikom na gumb »</w:t>
      </w:r>
      <w:r w:rsidR="002D09F5">
        <w:t xml:space="preserve">Izračunaj preliminarno oceno« v zgornji vrstici </w:t>
      </w:r>
      <w:proofErr w:type="spellStart"/>
      <w:r w:rsidR="002D09F5">
        <w:t>podzavihka</w:t>
      </w:r>
      <w:proofErr w:type="spellEnd"/>
      <w:r w:rsidR="002D09F5" w:rsidRPr="002D09F5">
        <w:t xml:space="preserve"> </w:t>
      </w:r>
      <w:r w:rsidR="002D09F5">
        <w:t>»</w:t>
      </w:r>
      <w:r w:rsidR="002D09F5" w:rsidRPr="002D09F5">
        <w:t>Osnovni podatki</w:t>
      </w:r>
      <w:r w:rsidR="002D09F5">
        <w:t>«</w:t>
      </w:r>
      <w:r w:rsidR="002D09F5" w:rsidRPr="002D09F5">
        <w:t xml:space="preserve">. Po kliku na gumb se v polje </w:t>
      </w:r>
      <w:r w:rsidR="002D09F5">
        <w:t>»</w:t>
      </w:r>
      <w:r w:rsidR="002D09F5" w:rsidRPr="002D09F5">
        <w:t>Preliminarna ocena</w:t>
      </w:r>
      <w:r w:rsidR="002D09F5">
        <w:t>«</w:t>
      </w:r>
      <w:r w:rsidR="002D09F5" w:rsidRPr="002D09F5">
        <w:t xml:space="preserve"> izpiše vrednost preliminarne ocene. Ko je v polju </w:t>
      </w:r>
      <w:r w:rsidR="002D09F5">
        <w:t>»</w:t>
      </w:r>
      <w:r w:rsidR="002D09F5" w:rsidRPr="002D09F5">
        <w:t>Preliminarna ocena</w:t>
      </w:r>
      <w:r w:rsidR="002D09F5">
        <w:t>«</w:t>
      </w:r>
      <w:r w:rsidR="002D09F5" w:rsidRPr="002D09F5">
        <w:t xml:space="preserve"> izpisana vrednost, lahko upravičenec klikne na gumb »Izpiši preliminarno oceno«. Pripravi se izvozna tekstovna datoteka s podatki izračuna, ki jo lahko uporabnik shrani k sebi na računalnik. V tej datoteki so podatki, pri katerem merilu je pri preliminarni oceni upravičenec prejel določeno število točk.</w:t>
      </w:r>
    </w:p>
    <w:p w14:paraId="4093D29A" w14:textId="616A4963" w:rsidR="002D09F5" w:rsidRPr="00B94544" w:rsidRDefault="002D09F5" w:rsidP="002D09F5">
      <w:pPr>
        <w:spacing w:line="360" w:lineRule="auto"/>
        <w:rPr>
          <w:rFonts w:cs="Arial"/>
          <w:sz w:val="20"/>
          <w:szCs w:val="20"/>
        </w:rPr>
      </w:pPr>
    </w:p>
    <w:p w14:paraId="02034055" w14:textId="638F344B" w:rsidR="002D09F5" w:rsidRPr="00B94544" w:rsidRDefault="00EB5CFA" w:rsidP="00B94544">
      <w:pPr>
        <w:rPr>
          <w:rFonts w:cs="Arial"/>
          <w:sz w:val="20"/>
          <w:szCs w:val="20"/>
        </w:rPr>
      </w:pPr>
      <w:r>
        <w:rPr>
          <w:rFonts w:cs="Arial"/>
          <w:noProof/>
          <w:sz w:val="20"/>
          <w:szCs w:val="20"/>
        </w:rPr>
        <mc:AlternateContent>
          <mc:Choice Requires="wps">
            <w:drawing>
              <wp:anchor distT="0" distB="0" distL="114300" distR="114300" simplePos="0" relativeHeight="251751936" behindDoc="0" locked="0" layoutInCell="1" allowOverlap="1" wp14:anchorId="57FFC002" wp14:editId="07D609C6">
                <wp:simplePos x="0" y="0"/>
                <wp:positionH relativeFrom="column">
                  <wp:posOffset>2205355</wp:posOffset>
                </wp:positionH>
                <wp:positionV relativeFrom="paragraph">
                  <wp:posOffset>935355</wp:posOffset>
                </wp:positionV>
                <wp:extent cx="2181225" cy="409575"/>
                <wp:effectExtent l="38100" t="0" r="28575" b="85725"/>
                <wp:wrapNone/>
                <wp:docPr id="475" name="Raven puščični povezovalnik 475"/>
                <wp:cNvGraphicFramePr/>
                <a:graphic xmlns:a="http://schemas.openxmlformats.org/drawingml/2006/main">
                  <a:graphicData uri="http://schemas.microsoft.com/office/word/2010/wordprocessingShape">
                    <wps:wsp>
                      <wps:cNvCnPr/>
                      <wps:spPr>
                        <a:xfrm flipH="1">
                          <a:off x="0" y="0"/>
                          <a:ext cx="2181225" cy="40957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0D905" id="Raven puščični povezovalnik 475" o:spid="_x0000_s1026" type="#_x0000_t32" style="position:absolute;margin-left:173.65pt;margin-top:73.65pt;width:171.75pt;height:32.25pt;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" strokecolor="#4579b8 [3044]" strokeweight="1.25pt">
                <v:stroke endarrow="block"/>
              </v:shape>
            </w:pict>
          </mc:Fallback>
        </mc:AlternateContent>
      </w:r>
      <w:r>
        <w:rPr>
          <w:rFonts w:cs="Arial"/>
          <w:noProof/>
          <w:sz w:val="20"/>
          <w:szCs w:val="20"/>
        </w:rPr>
        <mc:AlternateContent>
          <mc:Choice Requires="wps">
            <w:drawing>
              <wp:anchor distT="0" distB="0" distL="114300" distR="114300" simplePos="0" relativeHeight="251750912" behindDoc="0" locked="0" layoutInCell="1" allowOverlap="1" wp14:anchorId="0AC077EF" wp14:editId="1A7DF799">
                <wp:simplePos x="0" y="0"/>
                <wp:positionH relativeFrom="column">
                  <wp:posOffset>4815205</wp:posOffset>
                </wp:positionH>
                <wp:positionV relativeFrom="paragraph">
                  <wp:posOffset>992505</wp:posOffset>
                </wp:positionV>
                <wp:extent cx="9525" cy="161925"/>
                <wp:effectExtent l="38100" t="38100" r="66675" b="28575"/>
                <wp:wrapNone/>
                <wp:docPr id="474" name="Raven puščični povezovalnik 474"/>
                <wp:cNvGraphicFramePr/>
                <a:graphic xmlns:a="http://schemas.openxmlformats.org/drawingml/2006/main">
                  <a:graphicData uri="http://schemas.microsoft.com/office/word/2010/wordprocessingShape">
                    <wps:wsp>
                      <wps:cNvCnPr/>
                      <wps:spPr>
                        <a:xfrm flipV="1">
                          <a:off x="0" y="0"/>
                          <a:ext cx="9525" cy="1619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47B3B" id="Raven puščični povezovalnik 474" o:spid="_x0000_s1026" type="#_x0000_t32" style="position:absolute;margin-left:379.15pt;margin-top:78.15pt;width:.75pt;height:12.75pt;flip:y;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" strokecolor="#4579b8 [3044]" strokeweight="1.25pt">
                <v:stroke endarrow="block"/>
              </v:shape>
            </w:pict>
          </mc:Fallback>
        </mc:AlternateContent>
      </w:r>
      <w:r w:rsidR="00D25517" w:rsidRPr="00D25517">
        <w:rPr>
          <w:rFonts w:cs="Arial"/>
          <w:noProof/>
          <w:sz w:val="20"/>
          <w:szCs w:val="20"/>
        </w:rPr>
        <mc:AlternateContent>
          <mc:Choice Requires="wps">
            <w:drawing>
              <wp:anchor distT="0" distB="0" distL="114300" distR="114300" simplePos="0" relativeHeight="251749888" behindDoc="0" locked="0" layoutInCell="1" allowOverlap="1" wp14:anchorId="2E2E8DEC" wp14:editId="569B9400">
                <wp:simplePos x="0" y="0"/>
                <wp:positionH relativeFrom="column">
                  <wp:posOffset>3300730</wp:posOffset>
                </wp:positionH>
                <wp:positionV relativeFrom="paragraph">
                  <wp:posOffset>1192530</wp:posOffset>
                </wp:positionV>
                <wp:extent cx="2966508" cy="571500"/>
                <wp:effectExtent l="95250" t="114300" r="100965" b="114300"/>
                <wp:wrapNone/>
                <wp:docPr id="47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508" cy="571500"/>
                        </a:xfrm>
                        <a:prstGeom prst="rect">
                          <a:avLst/>
                        </a:prstGeom>
                        <a:solidFill>
                          <a:srgbClr val="FFFFFF"/>
                        </a:solidFill>
                        <a:ln w="9525">
                          <a:noFill/>
                          <a:miter lim="800000"/>
                          <a:headEnd/>
                          <a:tailEnd/>
                        </a:ln>
                        <a:effectLst>
                          <a:glow rad="101600">
                            <a:sysClr val="window" lastClr="FFFFFF">
                              <a:lumMod val="85000"/>
                              <a:alpha val="60000"/>
                            </a:sysClr>
                          </a:glow>
                        </a:effectLst>
                      </wps:spPr>
                      <wps:txbx>
                        <w:txbxContent>
                          <w:p w14:paraId="5BE3CF2B" w14:textId="77777777" w:rsidR="001041BC" w:rsidRPr="00EB5CFA" w:rsidRDefault="001041BC" w:rsidP="00D25517">
                            <w:pPr>
                              <w:rPr>
                                <w:rFonts w:cs="Arial"/>
                                <w:b/>
                                <w:color w:val="0070C0"/>
                                <w:sz w:val="16"/>
                                <w:szCs w:val="16"/>
                              </w:rPr>
                            </w:pPr>
                            <w:r w:rsidRPr="00EB5CFA">
                              <w:rPr>
                                <w:rFonts w:cs="Arial"/>
                                <w:b/>
                                <w:color w:val="0070C0"/>
                                <w:sz w:val="16"/>
                                <w:szCs w:val="16"/>
                              </w:rPr>
                              <w:t>Ob kliku na gumb »Izračunaj preliminarno oceno« se izvede izračun preliminarne ocene. Po izračunu se vpiše vrednost v polje »Preliminarna ocena«.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2E8DEC" id="_x0000_s1032" type="#_x0000_t202" style="position:absolute;left:0;text-align:left;margin-left:259.9pt;margin-top:93.9pt;width:233.6pt;height:4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" stroked="f">
                <v:textbox>
                  <w:txbxContent>
                    <w:p w14:paraId="5BE3CF2B" w14:textId="77777777" w:rsidR="001041BC" w:rsidRPr="00EB5CFA" w:rsidRDefault="001041BC" w:rsidP="00D25517">
                      <w:pPr>
                        <w:rPr>
                          <w:rFonts w:cs="Arial"/>
                          <w:b/>
                          <w:color w:val="0070C0"/>
                          <w:sz w:val="16"/>
                          <w:szCs w:val="16"/>
                        </w:rPr>
                      </w:pPr>
                      <w:r w:rsidRPr="00EB5CFA">
                        <w:rPr>
                          <w:rFonts w:cs="Arial"/>
                          <w:b/>
                          <w:color w:val="0070C0"/>
                          <w:sz w:val="16"/>
                          <w:szCs w:val="16"/>
                        </w:rPr>
                        <w:t>Ob kliku na gumb »Izračunaj preliminarno oceno« se izvede izračun preliminarne ocene. Po izračunu se vpiše vrednost v polje »Preliminarna ocena«.</w:t>
                      </w:r>
                    </w:p>
                  </w:txbxContent>
                </v:textbox>
              </v:shape>
            </w:pict>
          </mc:Fallback>
        </mc:AlternateContent>
      </w:r>
      <w:r w:rsidR="002B2779">
        <w:rPr>
          <w:noProof/>
        </w:rPr>
        <mc:AlternateContent>
          <mc:Choice Requires="wps">
            <w:drawing>
              <wp:anchor distT="0" distB="0" distL="114300" distR="114300" simplePos="0" relativeHeight="251747840" behindDoc="0" locked="0" layoutInCell="1" allowOverlap="1" wp14:anchorId="7A902703" wp14:editId="3C864862">
                <wp:simplePos x="0" y="0"/>
                <wp:positionH relativeFrom="column">
                  <wp:posOffset>1643380</wp:posOffset>
                </wp:positionH>
                <wp:positionV relativeFrom="paragraph">
                  <wp:posOffset>1240155</wp:posOffset>
                </wp:positionV>
                <wp:extent cx="581025" cy="161925"/>
                <wp:effectExtent l="0" t="0" r="28575" b="28575"/>
                <wp:wrapNone/>
                <wp:docPr id="472" name="Pravokotnik 472"/>
                <wp:cNvGraphicFramePr/>
                <a:graphic xmlns:a="http://schemas.openxmlformats.org/drawingml/2006/main">
                  <a:graphicData uri="http://schemas.microsoft.com/office/word/2010/wordprocessingShape">
                    <wps:wsp>
                      <wps:cNvSpPr/>
                      <wps:spPr>
                        <a:xfrm>
                          <a:off x="0" y="0"/>
                          <a:ext cx="58102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7F19C" id="Pravokotnik 472" o:spid="_x0000_s1026" style="position:absolute;margin-left:129.4pt;margin-top:97.65pt;width:45.75pt;height:12.7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" filled="f" strokecolor="red" strokeweight="1.5pt"/>
            </w:pict>
          </mc:Fallback>
        </mc:AlternateContent>
      </w:r>
      <w:r w:rsidR="002B2779">
        <w:rPr>
          <w:noProof/>
        </w:rPr>
        <mc:AlternateContent>
          <mc:Choice Requires="wps">
            <w:drawing>
              <wp:anchor distT="0" distB="0" distL="114300" distR="114300" simplePos="0" relativeHeight="251746816" behindDoc="0" locked="0" layoutInCell="1" allowOverlap="1" wp14:anchorId="2CEFB92E" wp14:editId="2227B515">
                <wp:simplePos x="0" y="0"/>
                <wp:positionH relativeFrom="column">
                  <wp:posOffset>4386580</wp:posOffset>
                </wp:positionH>
                <wp:positionV relativeFrom="paragraph">
                  <wp:posOffset>811530</wp:posOffset>
                </wp:positionV>
                <wp:extent cx="819150" cy="180975"/>
                <wp:effectExtent l="0" t="0" r="19050" b="28575"/>
                <wp:wrapNone/>
                <wp:docPr id="471" name="Pravokotnik 471"/>
                <wp:cNvGraphicFramePr/>
                <a:graphic xmlns:a="http://schemas.openxmlformats.org/drawingml/2006/main">
                  <a:graphicData uri="http://schemas.microsoft.com/office/word/2010/wordprocessingShape">
                    <wps:wsp>
                      <wps:cNvSpPr/>
                      <wps:spPr>
                        <a:xfrm>
                          <a:off x="0" y="0"/>
                          <a:ext cx="81915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F1B88" id="Pravokotnik 471" o:spid="_x0000_s1026" style="position:absolute;margin-left:345.4pt;margin-top:63.9pt;width:64.5pt;height:14.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" filled="f" strokecolor="red" strokeweight="1.5pt"/>
            </w:pict>
          </mc:Fallback>
        </mc:AlternateContent>
      </w:r>
      <w:r w:rsidR="002B2779">
        <w:rPr>
          <w:noProof/>
        </w:rPr>
        <w:drawing>
          <wp:inline distT="0" distB="0" distL="0" distR="0" wp14:anchorId="7BCFF3A4" wp14:editId="2D1C2214">
            <wp:extent cx="6240964" cy="1790700"/>
            <wp:effectExtent l="76200" t="38100" r="83820" b="133350"/>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43715" cy="1791489"/>
                    </a:xfrm>
                    <a:prstGeom prst="rect">
                      <a:avLst/>
                    </a:prstGeom>
                    <a:effectLst>
                      <a:glow rad="25400">
                        <a:srgbClr val="0070C0"/>
                      </a:glow>
                      <a:outerShdw blurRad="50800" dist="50800" dir="5400000" algn="ctr" rotWithShape="0">
                        <a:srgbClr val="0070C0"/>
                      </a:outerShdw>
                    </a:effectLst>
                  </pic:spPr>
                </pic:pic>
              </a:graphicData>
            </a:graphic>
          </wp:inline>
        </w:drawing>
      </w:r>
    </w:p>
    <w:p w14:paraId="51C79CF3" w14:textId="3941B351" w:rsidR="002D09F5" w:rsidRPr="00B94544" w:rsidRDefault="00E744DC" w:rsidP="00C45B5C">
      <w:pPr>
        <w:spacing w:line="360" w:lineRule="auto"/>
        <w:rPr>
          <w:rFonts w:cs="Arial"/>
          <w:sz w:val="20"/>
          <w:szCs w:val="20"/>
        </w:rPr>
      </w:pPr>
      <w:r>
        <w:rPr>
          <w:rFonts w:cs="Arial"/>
          <w:noProof/>
          <w:sz w:val="20"/>
          <w:szCs w:val="20"/>
        </w:rPr>
        <mc:AlternateContent>
          <mc:Choice Requires="wps">
            <w:drawing>
              <wp:anchor distT="0" distB="0" distL="114300" distR="114300" simplePos="0" relativeHeight="251760128" behindDoc="0" locked="0" layoutInCell="1" allowOverlap="1" wp14:anchorId="5BB0B5C7" wp14:editId="288901B8">
                <wp:simplePos x="0" y="0"/>
                <wp:positionH relativeFrom="column">
                  <wp:posOffset>5634355</wp:posOffset>
                </wp:positionH>
                <wp:positionV relativeFrom="paragraph">
                  <wp:posOffset>995680</wp:posOffset>
                </wp:positionV>
                <wp:extent cx="0" cy="276225"/>
                <wp:effectExtent l="76200" t="38100" r="57150" b="9525"/>
                <wp:wrapNone/>
                <wp:docPr id="33" name="Raven puščični povezovalnik 33"/>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64FF3" id="Raven puščični povezovalnik 33" o:spid="_x0000_s1026" type="#_x0000_t32" style="position:absolute;margin-left:443.65pt;margin-top:78.4pt;width:0;height:21.75pt;flip:y;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" strokecolor="#4579b8 [3044]" strokeweight="1.25pt">
                <v:stroke endarrow="block"/>
              </v:shape>
            </w:pict>
          </mc:Fallback>
        </mc:AlternateContent>
      </w:r>
      <w:r>
        <w:rPr>
          <w:rFonts w:cs="Arial"/>
          <w:noProof/>
          <w:sz w:val="20"/>
          <w:szCs w:val="20"/>
        </w:rPr>
        <mc:AlternateContent>
          <mc:Choice Requires="wps">
            <w:drawing>
              <wp:anchor distT="0" distB="0" distL="114300" distR="114300" simplePos="0" relativeHeight="251759104" behindDoc="0" locked="0" layoutInCell="1" allowOverlap="1" wp14:anchorId="13DA74D4" wp14:editId="027BA175">
                <wp:simplePos x="0" y="0"/>
                <wp:positionH relativeFrom="column">
                  <wp:posOffset>5300980</wp:posOffset>
                </wp:positionH>
                <wp:positionV relativeFrom="paragraph">
                  <wp:posOffset>814705</wp:posOffset>
                </wp:positionV>
                <wp:extent cx="695325" cy="180975"/>
                <wp:effectExtent l="0" t="0" r="28575" b="28575"/>
                <wp:wrapNone/>
                <wp:docPr id="479" name="Pravokotnik 479"/>
                <wp:cNvGraphicFramePr/>
                <a:graphic xmlns:a="http://schemas.openxmlformats.org/drawingml/2006/main">
                  <a:graphicData uri="http://schemas.microsoft.com/office/word/2010/wordprocessingShape">
                    <wps:wsp>
                      <wps:cNvSpPr/>
                      <wps:spPr>
                        <a:xfrm>
                          <a:off x="0" y="0"/>
                          <a:ext cx="69532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28F462" id="Pravokotnik 479" o:spid="_x0000_s1026" style="position:absolute;margin-left:417.4pt;margin-top:64.15pt;width:54.75pt;height:14.2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" filled="f" strokecolor="red" strokeweight="1.5pt"/>
            </w:pict>
          </mc:Fallback>
        </mc:AlternateContent>
      </w:r>
      <w:r w:rsidR="001B186E" w:rsidRPr="001B186E">
        <w:rPr>
          <w:rFonts w:cs="Arial"/>
          <w:noProof/>
          <w:sz w:val="20"/>
          <w:szCs w:val="20"/>
        </w:rPr>
        <mc:AlternateContent>
          <mc:Choice Requires="wps">
            <w:drawing>
              <wp:anchor distT="0" distB="0" distL="114300" distR="114300" simplePos="0" relativeHeight="251758080" behindDoc="0" locked="0" layoutInCell="1" allowOverlap="1" wp14:anchorId="3912F069" wp14:editId="4E28DB22">
                <wp:simplePos x="0" y="0"/>
                <wp:positionH relativeFrom="column">
                  <wp:posOffset>3357880</wp:posOffset>
                </wp:positionH>
                <wp:positionV relativeFrom="paragraph">
                  <wp:posOffset>1300480</wp:posOffset>
                </wp:positionV>
                <wp:extent cx="2966508" cy="457200"/>
                <wp:effectExtent l="95250" t="114300" r="100965" b="114300"/>
                <wp:wrapNone/>
                <wp:docPr id="47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508" cy="457200"/>
                        </a:xfrm>
                        <a:prstGeom prst="rect">
                          <a:avLst/>
                        </a:prstGeom>
                        <a:solidFill>
                          <a:srgbClr val="FFFFFF"/>
                        </a:solidFill>
                        <a:ln w="9525">
                          <a:noFill/>
                          <a:miter lim="800000"/>
                          <a:headEnd/>
                          <a:tailEnd/>
                        </a:ln>
                        <a:effectLst>
                          <a:glow rad="101600">
                            <a:sysClr val="window" lastClr="FFFFFF">
                              <a:lumMod val="85000"/>
                              <a:alpha val="60000"/>
                            </a:sysClr>
                          </a:glow>
                        </a:effectLst>
                      </wps:spPr>
                      <wps:txbx>
                        <w:txbxContent>
                          <w:p w14:paraId="7201C626" w14:textId="102F557D" w:rsidR="001041BC" w:rsidRPr="00EB5CFA" w:rsidRDefault="001041BC" w:rsidP="001B186E">
                            <w:pPr>
                              <w:rPr>
                                <w:rFonts w:cs="Arial"/>
                                <w:b/>
                                <w:color w:val="0070C0"/>
                                <w:sz w:val="16"/>
                                <w:szCs w:val="16"/>
                              </w:rPr>
                            </w:pPr>
                            <w:r w:rsidRPr="00EB5CFA">
                              <w:rPr>
                                <w:rFonts w:cs="Arial"/>
                                <w:b/>
                                <w:color w:val="0070C0"/>
                                <w:sz w:val="16"/>
                                <w:szCs w:val="16"/>
                              </w:rPr>
                              <w:t>Ob kliku na gumb »Iz</w:t>
                            </w:r>
                            <w:r>
                              <w:rPr>
                                <w:rFonts w:cs="Arial"/>
                                <w:b/>
                                <w:color w:val="0070C0"/>
                                <w:sz w:val="16"/>
                                <w:szCs w:val="16"/>
                              </w:rPr>
                              <w:t>piši</w:t>
                            </w:r>
                            <w:r w:rsidRPr="00EB5CFA">
                              <w:rPr>
                                <w:rFonts w:cs="Arial"/>
                                <w:b/>
                                <w:color w:val="0070C0"/>
                                <w:sz w:val="16"/>
                                <w:szCs w:val="16"/>
                              </w:rPr>
                              <w:t xml:space="preserve"> preliminarno oceno« </w:t>
                            </w:r>
                            <w:r>
                              <w:rPr>
                                <w:rFonts w:cs="Arial"/>
                                <w:b/>
                                <w:color w:val="0070C0"/>
                                <w:sz w:val="16"/>
                                <w:szCs w:val="16"/>
                              </w:rPr>
                              <w:t>se pripravi izvozna tekstovna datoteka s podatki izračuna.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12F069" id="_x0000_s1033" type="#_x0000_t202" style="position:absolute;left:0;text-align:left;margin-left:264.4pt;margin-top:102.4pt;width:233.6pt;height:36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" stroked="f">
                <v:textbox>
                  <w:txbxContent>
                    <w:p w14:paraId="7201C626" w14:textId="102F557D" w:rsidR="001041BC" w:rsidRPr="00EB5CFA" w:rsidRDefault="001041BC" w:rsidP="001B186E">
                      <w:pPr>
                        <w:rPr>
                          <w:rFonts w:cs="Arial"/>
                          <w:b/>
                          <w:color w:val="0070C0"/>
                          <w:sz w:val="16"/>
                          <w:szCs w:val="16"/>
                        </w:rPr>
                      </w:pPr>
                      <w:r w:rsidRPr="00EB5CFA">
                        <w:rPr>
                          <w:rFonts w:cs="Arial"/>
                          <w:b/>
                          <w:color w:val="0070C0"/>
                          <w:sz w:val="16"/>
                          <w:szCs w:val="16"/>
                        </w:rPr>
                        <w:t>Ob kliku na gumb »Iz</w:t>
                      </w:r>
                      <w:r>
                        <w:rPr>
                          <w:rFonts w:cs="Arial"/>
                          <w:b/>
                          <w:color w:val="0070C0"/>
                          <w:sz w:val="16"/>
                          <w:szCs w:val="16"/>
                        </w:rPr>
                        <w:t>piši</w:t>
                      </w:r>
                      <w:r w:rsidRPr="00EB5CFA">
                        <w:rPr>
                          <w:rFonts w:cs="Arial"/>
                          <w:b/>
                          <w:color w:val="0070C0"/>
                          <w:sz w:val="16"/>
                          <w:szCs w:val="16"/>
                        </w:rPr>
                        <w:t xml:space="preserve"> preliminarno oceno« </w:t>
                      </w:r>
                      <w:r>
                        <w:rPr>
                          <w:rFonts w:cs="Arial"/>
                          <w:b/>
                          <w:color w:val="0070C0"/>
                          <w:sz w:val="16"/>
                          <w:szCs w:val="16"/>
                        </w:rPr>
                        <w:t>se pripravi izvozna tekstovna datoteka s podatki izračuna.</w:t>
                      </w:r>
                    </w:p>
                  </w:txbxContent>
                </v:textbox>
              </v:shape>
            </w:pict>
          </mc:Fallback>
        </mc:AlternateContent>
      </w:r>
      <w:r w:rsidR="001B186E">
        <w:rPr>
          <w:noProof/>
        </w:rPr>
        <w:drawing>
          <wp:inline distT="0" distB="0" distL="0" distR="0" wp14:anchorId="4E854047" wp14:editId="3EC55AAC">
            <wp:extent cx="6307358" cy="1809750"/>
            <wp:effectExtent l="76200" t="38100" r="74930" b="133350"/>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15867" cy="1812191"/>
                    </a:xfrm>
                    <a:prstGeom prst="rect">
                      <a:avLst/>
                    </a:prstGeom>
                    <a:effectLst>
                      <a:glow rad="25400">
                        <a:srgbClr val="0070C0"/>
                      </a:glow>
                      <a:outerShdw blurRad="50800" dist="50800" dir="5400000" algn="ctr" rotWithShape="0">
                        <a:srgbClr val="0070C0"/>
                      </a:outerShdw>
                    </a:effectLst>
                  </pic:spPr>
                </pic:pic>
              </a:graphicData>
            </a:graphic>
          </wp:inline>
        </w:drawing>
      </w:r>
    </w:p>
    <w:p w14:paraId="55FA4D6D" w14:textId="40C3521E" w:rsidR="00FF328C" w:rsidRPr="00AF1C7F" w:rsidRDefault="006801DE" w:rsidP="00C45B5C">
      <w:pPr>
        <w:spacing w:line="360" w:lineRule="auto"/>
        <w:rPr>
          <w:rFonts w:cs="Arial"/>
          <w:color w:val="000000" w:themeColor="text1"/>
          <w:sz w:val="20"/>
          <w:szCs w:val="20"/>
        </w:rPr>
      </w:pPr>
      <w:r>
        <w:rPr>
          <w:noProof/>
        </w:rPr>
        <w:lastRenderedPageBreak/>
        <w:drawing>
          <wp:inline distT="0" distB="0" distL="0" distR="0" wp14:anchorId="203224C3" wp14:editId="36536CF6">
            <wp:extent cx="5760720" cy="3567430"/>
            <wp:effectExtent l="0" t="0" r="0" b="0"/>
            <wp:docPr id="480" name="Slik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567430"/>
                    </a:xfrm>
                    <a:prstGeom prst="rect">
                      <a:avLst/>
                    </a:prstGeom>
                  </pic:spPr>
                </pic:pic>
              </a:graphicData>
            </a:graphic>
          </wp:inline>
        </w:drawing>
      </w:r>
    </w:p>
    <w:p w14:paraId="19874E32" w14:textId="2EF109FC" w:rsidR="00FF328C" w:rsidRPr="00AF1C7F" w:rsidRDefault="006801DE" w:rsidP="00C45B5C">
      <w:pPr>
        <w:spacing w:line="360" w:lineRule="auto"/>
        <w:rPr>
          <w:rFonts w:cs="Arial"/>
          <w:color w:val="000000" w:themeColor="text1"/>
          <w:sz w:val="20"/>
          <w:szCs w:val="20"/>
        </w:rPr>
      </w:pPr>
      <w:r>
        <w:rPr>
          <w:noProof/>
        </w:rPr>
        <w:drawing>
          <wp:inline distT="0" distB="0" distL="0" distR="0" wp14:anchorId="3BC00FC9" wp14:editId="466C3EF8">
            <wp:extent cx="5760720" cy="2021205"/>
            <wp:effectExtent l="0" t="0" r="0" b="0"/>
            <wp:docPr id="481" name="Slika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021205"/>
                    </a:xfrm>
                    <a:prstGeom prst="rect">
                      <a:avLst/>
                    </a:prstGeom>
                  </pic:spPr>
                </pic:pic>
              </a:graphicData>
            </a:graphic>
          </wp:inline>
        </w:drawing>
      </w:r>
    </w:p>
    <w:p w14:paraId="09DC1692" w14:textId="414096D7" w:rsidR="00F90341" w:rsidRDefault="00F90341" w:rsidP="00F90341">
      <w:pPr>
        <w:pStyle w:val="Naslov2"/>
      </w:pPr>
      <w:bookmarkStart w:id="20" w:name="_Toc46831004"/>
      <w:r>
        <w:t>Podrobnejša merila za ocenjevanje vlog</w:t>
      </w:r>
      <w:bookmarkEnd w:id="20"/>
    </w:p>
    <w:p w14:paraId="2B36FDF4" w14:textId="71B00C7D" w:rsidR="00BA0F49" w:rsidRPr="00BA0F49" w:rsidRDefault="00BA0F49" w:rsidP="008C4CE2">
      <w:pPr>
        <w:spacing w:after="0" w:line="360" w:lineRule="auto"/>
        <w:rPr>
          <w:rFonts w:cs="Arial"/>
          <w:sz w:val="20"/>
          <w:szCs w:val="20"/>
        </w:rPr>
      </w:pPr>
      <w:r w:rsidRPr="00BA0F49">
        <w:rPr>
          <w:rFonts w:cs="Arial"/>
          <w:sz w:val="20"/>
          <w:szCs w:val="20"/>
        </w:rPr>
        <w:t>V tem poglavju so pojasnjeni osnovni mehanizmi izvedbe preliminarne ocene ter pogoji, pri katerih upravičenec prejme točke pri preliminarni oceni. Postopek izvedbe preliminarne ocenitve pri posameznih merilih je naslednji:</w:t>
      </w:r>
    </w:p>
    <w:p w14:paraId="77B93D39" w14:textId="77777777" w:rsidR="00BA0F49" w:rsidRPr="00BA0F49" w:rsidRDefault="00BA0F49" w:rsidP="00BA0F49">
      <w:pPr>
        <w:spacing w:after="0" w:line="260" w:lineRule="exact"/>
        <w:rPr>
          <w:rFonts w:cs="Arial"/>
          <w:sz w:val="20"/>
          <w:szCs w:val="20"/>
        </w:rPr>
      </w:pPr>
    </w:p>
    <w:p w14:paraId="186EADC5" w14:textId="429A4AA2" w:rsidR="00BA0F49" w:rsidRPr="00F90341" w:rsidRDefault="00BA0F49"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t>Ekonomski vidik naložbe</w:t>
      </w:r>
    </w:p>
    <w:p w14:paraId="690D0DFE" w14:textId="77777777" w:rsidR="00BA0F49" w:rsidRPr="00F90341" w:rsidRDefault="00BA0F49" w:rsidP="00F90341">
      <w:pPr>
        <w:numPr>
          <w:ilvl w:val="0"/>
          <w:numId w:val="23"/>
        </w:numPr>
        <w:spacing w:after="0" w:line="360" w:lineRule="auto"/>
        <w:ind w:left="851"/>
        <w:contextualSpacing/>
        <w:rPr>
          <w:rFonts w:cs="Arial"/>
          <w:szCs w:val="22"/>
          <w:u w:val="single"/>
        </w:rPr>
      </w:pPr>
      <w:r w:rsidRPr="00F90341">
        <w:rPr>
          <w:rFonts w:cs="Arial"/>
          <w:szCs w:val="22"/>
          <w:u w:val="single"/>
        </w:rPr>
        <w:t>Interna stopnja donosnosti</w:t>
      </w:r>
    </w:p>
    <w:p w14:paraId="34DEC8A7" w14:textId="77777777" w:rsidR="00BA0F49" w:rsidRPr="00F90341" w:rsidRDefault="00BA0F49" w:rsidP="00F90341">
      <w:pPr>
        <w:spacing w:after="0" w:line="360" w:lineRule="auto"/>
        <w:ind w:left="851"/>
        <w:contextualSpacing/>
        <w:rPr>
          <w:rFonts w:cs="Arial"/>
          <w:szCs w:val="22"/>
        </w:rPr>
      </w:pPr>
      <w:r w:rsidRPr="00F90341">
        <w:rPr>
          <w:rFonts w:cs="Arial"/>
          <w:szCs w:val="22"/>
        </w:rPr>
        <w:t xml:space="preserve">Za ocenitev se upošteva vrednost, ki jo je na </w:t>
      </w:r>
      <w:proofErr w:type="spellStart"/>
      <w:r w:rsidRPr="00F90341">
        <w:rPr>
          <w:rFonts w:cs="Arial"/>
          <w:szCs w:val="22"/>
        </w:rPr>
        <w:t>podzavihku</w:t>
      </w:r>
      <w:proofErr w:type="spellEnd"/>
      <w:r w:rsidRPr="00F90341">
        <w:rPr>
          <w:rFonts w:cs="Arial"/>
          <w:szCs w:val="22"/>
        </w:rPr>
        <w:t xml:space="preserve"> </w:t>
      </w:r>
      <w:r w:rsidRPr="00F90341">
        <w:rPr>
          <w:rFonts w:cs="Arial"/>
          <w:i/>
          <w:szCs w:val="22"/>
        </w:rPr>
        <w:t>Učinkovitost naložbe</w:t>
      </w:r>
      <w:r w:rsidRPr="00F90341">
        <w:rPr>
          <w:rFonts w:cs="Arial"/>
          <w:szCs w:val="22"/>
        </w:rPr>
        <w:t xml:space="preserve"> v polje »Interna stopnja donosnosti« vpisal upravičenec.</w:t>
      </w:r>
    </w:p>
    <w:p w14:paraId="43E06A6C" w14:textId="3A3C86A9" w:rsidR="000F54B1" w:rsidRPr="00F90341" w:rsidRDefault="000F54B1" w:rsidP="00F90341">
      <w:pPr>
        <w:numPr>
          <w:ilvl w:val="0"/>
          <w:numId w:val="23"/>
        </w:numPr>
        <w:spacing w:after="0" w:line="360" w:lineRule="auto"/>
        <w:ind w:left="851"/>
        <w:contextualSpacing/>
        <w:rPr>
          <w:rFonts w:cs="Arial"/>
          <w:szCs w:val="22"/>
          <w:u w:val="single"/>
        </w:rPr>
      </w:pPr>
      <w:r w:rsidRPr="00F90341">
        <w:rPr>
          <w:rFonts w:cs="Arial"/>
          <w:szCs w:val="22"/>
          <w:u w:val="single"/>
        </w:rPr>
        <w:t>Načrtovani obseg skupnega prihodka iz poslovanja kmetijskega gospodarstva na enoto vloženega dela po zaključku naložbe</w:t>
      </w:r>
    </w:p>
    <w:p w14:paraId="005C1CE2" w14:textId="653BD06A" w:rsidR="002C142F" w:rsidRPr="00F90341" w:rsidRDefault="002C142F" w:rsidP="00F90341">
      <w:pPr>
        <w:spacing w:after="0" w:line="360" w:lineRule="auto"/>
        <w:ind w:left="851"/>
        <w:contextualSpacing/>
        <w:rPr>
          <w:rFonts w:cs="Arial"/>
          <w:szCs w:val="22"/>
        </w:rPr>
      </w:pPr>
      <w:r w:rsidRPr="00F90341">
        <w:rPr>
          <w:rFonts w:cs="Arial"/>
          <w:szCs w:val="22"/>
        </w:rPr>
        <w:lastRenderedPageBreak/>
        <w:t xml:space="preserve">Za ocenitev se upošteva načrtovani </w:t>
      </w:r>
      <w:r w:rsidRPr="00F90341">
        <w:rPr>
          <w:rFonts w:cs="Arial"/>
          <w:bCs/>
          <w:szCs w:val="22"/>
        </w:rPr>
        <w:t>obseg skupnega letnega prihodka iz poslovanja kmetijskega gospodarstva, vključno z vrednostjo neposrednih in izravnalnih plačil, v koledarskem letu po letu zaključka naložbe</w:t>
      </w:r>
      <w:r w:rsidR="009009DF" w:rsidRPr="00F90341">
        <w:rPr>
          <w:rFonts w:cs="Arial"/>
          <w:bCs/>
          <w:szCs w:val="22"/>
        </w:rPr>
        <w:t xml:space="preserve"> (zavihek </w:t>
      </w:r>
      <w:r w:rsidR="000377C3" w:rsidRPr="00F90341">
        <w:rPr>
          <w:rFonts w:cs="Arial"/>
          <w:bCs/>
          <w:szCs w:val="22"/>
        </w:rPr>
        <w:t>»</w:t>
      </w:r>
      <w:r w:rsidR="009009DF" w:rsidRPr="00F90341">
        <w:rPr>
          <w:rFonts w:cs="Arial"/>
          <w:bCs/>
          <w:szCs w:val="22"/>
        </w:rPr>
        <w:t>Trg</w:t>
      </w:r>
      <w:r w:rsidR="000377C3" w:rsidRPr="00F90341">
        <w:rPr>
          <w:rFonts w:cs="Arial"/>
          <w:bCs/>
          <w:szCs w:val="22"/>
        </w:rPr>
        <w:t>«</w:t>
      </w:r>
      <w:r w:rsidR="00DD2FBC" w:rsidRPr="00F90341">
        <w:rPr>
          <w:rFonts w:cs="Arial"/>
          <w:bCs/>
          <w:szCs w:val="22"/>
        </w:rPr>
        <w:t xml:space="preserve">, polje </w:t>
      </w:r>
      <w:r w:rsidR="000377C3" w:rsidRPr="00F90341">
        <w:rPr>
          <w:rFonts w:cs="Arial"/>
          <w:bCs/>
          <w:szCs w:val="22"/>
        </w:rPr>
        <w:t>»</w:t>
      </w:r>
      <w:r w:rsidR="006877B9" w:rsidRPr="00F90341">
        <w:rPr>
          <w:rFonts w:cs="Arial"/>
          <w:bCs/>
          <w:szCs w:val="22"/>
        </w:rPr>
        <w:t>Skupni p</w:t>
      </w:r>
      <w:r w:rsidR="00DD2FBC" w:rsidRPr="00F90341">
        <w:rPr>
          <w:rFonts w:cs="Arial"/>
          <w:bCs/>
          <w:szCs w:val="22"/>
        </w:rPr>
        <w:t>rihodek</w:t>
      </w:r>
      <w:r w:rsidR="006877B9" w:rsidRPr="00F90341">
        <w:rPr>
          <w:rFonts w:cs="Arial"/>
          <w:bCs/>
          <w:szCs w:val="22"/>
        </w:rPr>
        <w:t xml:space="preserve"> iz kmetijske in nekmetijske dejavnosti</w:t>
      </w:r>
      <w:r w:rsidR="00DD2FBC" w:rsidRPr="00F90341">
        <w:rPr>
          <w:rFonts w:cs="Arial"/>
          <w:bCs/>
          <w:szCs w:val="22"/>
        </w:rPr>
        <w:t xml:space="preserve"> po naložbi</w:t>
      </w:r>
      <w:r w:rsidR="000377C3" w:rsidRPr="00F90341">
        <w:rPr>
          <w:rFonts w:cs="Arial"/>
          <w:bCs/>
          <w:szCs w:val="22"/>
        </w:rPr>
        <w:t>«</w:t>
      </w:r>
      <w:r w:rsidR="009009DF" w:rsidRPr="00F90341">
        <w:rPr>
          <w:rFonts w:cs="Arial"/>
          <w:bCs/>
          <w:szCs w:val="22"/>
        </w:rPr>
        <w:t xml:space="preserve">) </w:t>
      </w:r>
      <w:r w:rsidRPr="00F90341">
        <w:rPr>
          <w:rFonts w:cs="Arial"/>
          <w:bCs/>
          <w:szCs w:val="22"/>
        </w:rPr>
        <w:t xml:space="preserve">na enoto vloženega dela, ki ga je upravičenec opredelil v </w:t>
      </w:r>
      <w:r w:rsidR="00DA1C33" w:rsidRPr="00F90341">
        <w:rPr>
          <w:rFonts w:cs="Arial"/>
          <w:bCs/>
          <w:szCs w:val="22"/>
        </w:rPr>
        <w:t>zavih</w:t>
      </w:r>
      <w:r w:rsidR="001922D0" w:rsidRPr="00F90341">
        <w:rPr>
          <w:rFonts w:cs="Arial"/>
          <w:bCs/>
          <w:szCs w:val="22"/>
        </w:rPr>
        <w:t>k</w:t>
      </w:r>
      <w:r w:rsidR="00DA1C33" w:rsidRPr="00F90341">
        <w:rPr>
          <w:rFonts w:cs="Arial"/>
          <w:bCs/>
          <w:szCs w:val="22"/>
        </w:rPr>
        <w:t>u</w:t>
      </w:r>
      <w:r w:rsidR="001922D0" w:rsidRPr="00F90341">
        <w:rPr>
          <w:rFonts w:cs="Arial"/>
          <w:bCs/>
          <w:szCs w:val="22"/>
        </w:rPr>
        <w:t xml:space="preserve"> </w:t>
      </w:r>
      <w:r w:rsidR="0072621C" w:rsidRPr="00F90341">
        <w:rPr>
          <w:rFonts w:cs="Arial"/>
          <w:bCs/>
          <w:szCs w:val="22"/>
        </w:rPr>
        <w:t>»</w:t>
      </w:r>
      <w:r w:rsidR="001922D0" w:rsidRPr="00F90341">
        <w:rPr>
          <w:rFonts w:cs="Arial"/>
          <w:bCs/>
          <w:szCs w:val="22"/>
        </w:rPr>
        <w:t>Delovna sila</w:t>
      </w:r>
      <w:r w:rsidR="003377E9" w:rsidRPr="00F90341">
        <w:rPr>
          <w:rFonts w:cs="Arial"/>
          <w:bCs/>
          <w:szCs w:val="22"/>
        </w:rPr>
        <w:t xml:space="preserve"> – skupno število PDM po naložbi</w:t>
      </w:r>
      <w:r w:rsidR="0072621C" w:rsidRPr="00F90341">
        <w:rPr>
          <w:rFonts w:cs="Arial"/>
          <w:bCs/>
          <w:szCs w:val="22"/>
        </w:rPr>
        <w:t>«</w:t>
      </w:r>
      <w:r w:rsidRPr="00F90341">
        <w:rPr>
          <w:rFonts w:cs="Arial"/>
          <w:szCs w:val="22"/>
        </w:rPr>
        <w:t>.</w:t>
      </w:r>
      <w:r w:rsidR="00F61531" w:rsidRPr="00F90341">
        <w:rPr>
          <w:rFonts w:cs="Arial"/>
          <w:bCs/>
          <w:szCs w:val="22"/>
        </w:rPr>
        <w:t xml:space="preserve"> Če se obseg skupnega letnega prihodka iz poslovanja kmetijskega gospodarstva izračuna na podlagi dejanskih knjigovodskih podatkov (FADN oziroma enostavno ali dvostavno knjigovodstvo), se številu točk po posameznih ocenitvah </w:t>
      </w:r>
      <w:r w:rsidR="00622D31" w:rsidRPr="00F90341">
        <w:rPr>
          <w:rFonts w:cs="Arial"/>
          <w:bCs/>
          <w:szCs w:val="22"/>
        </w:rPr>
        <w:t xml:space="preserve">pri enostavnih naložbah </w:t>
      </w:r>
      <w:r w:rsidR="00DA1C33" w:rsidRPr="00F90341">
        <w:rPr>
          <w:rFonts w:cs="Arial"/>
          <w:bCs/>
          <w:szCs w:val="22"/>
        </w:rPr>
        <w:t xml:space="preserve">na sklopu B </w:t>
      </w:r>
      <w:r w:rsidR="00F61531" w:rsidRPr="00F90341">
        <w:rPr>
          <w:rFonts w:cs="Arial"/>
          <w:bCs/>
          <w:szCs w:val="22"/>
        </w:rPr>
        <w:t>dodata</w:t>
      </w:r>
      <w:r w:rsidR="00DA1C33" w:rsidRPr="00F90341">
        <w:rPr>
          <w:rFonts w:cs="Arial"/>
          <w:bCs/>
          <w:szCs w:val="22"/>
        </w:rPr>
        <w:t xml:space="preserve"> dve točki in pri enostavnih naložbah na sklopu C ena točka.</w:t>
      </w:r>
    </w:p>
    <w:p w14:paraId="5618606D" w14:textId="77777777" w:rsidR="002C142F" w:rsidRPr="00F90341" w:rsidRDefault="002C142F" w:rsidP="00F90341">
      <w:pPr>
        <w:numPr>
          <w:ilvl w:val="0"/>
          <w:numId w:val="23"/>
        </w:numPr>
        <w:spacing w:after="0" w:line="360" w:lineRule="auto"/>
        <w:ind w:left="851"/>
        <w:contextualSpacing/>
        <w:rPr>
          <w:rFonts w:cs="Arial"/>
          <w:szCs w:val="22"/>
          <w:u w:val="single"/>
        </w:rPr>
      </w:pPr>
      <w:r w:rsidRPr="00F90341">
        <w:rPr>
          <w:rFonts w:cs="Arial"/>
          <w:szCs w:val="22"/>
          <w:u w:val="single"/>
        </w:rPr>
        <w:t>Ekonomski učinek javnih sredstev</w:t>
      </w:r>
    </w:p>
    <w:p w14:paraId="00380673" w14:textId="77AE00E1" w:rsidR="002C142F" w:rsidRPr="00F90341" w:rsidRDefault="002C142F" w:rsidP="00F90341">
      <w:pPr>
        <w:spacing w:after="0" w:line="360" w:lineRule="auto"/>
        <w:ind w:left="851"/>
        <w:contextualSpacing/>
        <w:rPr>
          <w:rFonts w:cs="Arial"/>
          <w:szCs w:val="22"/>
        </w:rPr>
      </w:pPr>
      <w:r w:rsidRPr="00F90341">
        <w:rPr>
          <w:rFonts w:cs="Arial"/>
          <w:szCs w:val="22"/>
        </w:rPr>
        <w:t>Za ocenitev se izvede izračun količnika med NSV projekta (</w:t>
      </w:r>
      <w:proofErr w:type="spellStart"/>
      <w:r w:rsidRPr="00F90341">
        <w:rPr>
          <w:rFonts w:cs="Arial"/>
          <w:szCs w:val="22"/>
        </w:rPr>
        <w:t>podzavihek</w:t>
      </w:r>
      <w:proofErr w:type="spellEnd"/>
      <w:r w:rsidRPr="00F90341">
        <w:rPr>
          <w:rFonts w:cs="Arial"/>
          <w:szCs w:val="22"/>
        </w:rPr>
        <w:t xml:space="preserve"> </w:t>
      </w:r>
      <w:r w:rsidR="0072621C" w:rsidRPr="00F90341">
        <w:rPr>
          <w:rFonts w:cs="Arial"/>
          <w:szCs w:val="22"/>
        </w:rPr>
        <w:t>»</w:t>
      </w:r>
      <w:r w:rsidRPr="00F90341">
        <w:rPr>
          <w:rFonts w:cs="Arial"/>
          <w:szCs w:val="22"/>
        </w:rPr>
        <w:t>Učinkovitost naložbe</w:t>
      </w:r>
      <w:r w:rsidR="0072621C" w:rsidRPr="00F90341">
        <w:rPr>
          <w:rFonts w:cs="Arial"/>
          <w:szCs w:val="22"/>
        </w:rPr>
        <w:t>«</w:t>
      </w:r>
      <w:r w:rsidRPr="00F90341">
        <w:rPr>
          <w:rFonts w:cs="Arial"/>
          <w:szCs w:val="22"/>
        </w:rPr>
        <w:t>, polje »Neto sedanja vrednost«) in celotno zaprošeno vrednostjo (</w:t>
      </w:r>
      <w:proofErr w:type="spellStart"/>
      <w:r w:rsidRPr="00F90341">
        <w:rPr>
          <w:rFonts w:cs="Arial"/>
          <w:szCs w:val="22"/>
        </w:rPr>
        <w:t>podzavihek</w:t>
      </w:r>
      <w:proofErr w:type="spellEnd"/>
      <w:r w:rsidRPr="00F90341">
        <w:rPr>
          <w:rFonts w:cs="Arial"/>
          <w:szCs w:val="22"/>
        </w:rPr>
        <w:t xml:space="preserve"> </w:t>
      </w:r>
      <w:r w:rsidR="0072621C" w:rsidRPr="00F90341">
        <w:rPr>
          <w:rFonts w:cs="Arial"/>
          <w:szCs w:val="22"/>
        </w:rPr>
        <w:t>»</w:t>
      </w:r>
      <w:r w:rsidRPr="00F90341">
        <w:rPr>
          <w:rFonts w:cs="Arial"/>
          <w:szCs w:val="22"/>
        </w:rPr>
        <w:t>Splošni stroški</w:t>
      </w:r>
      <w:r w:rsidR="0072621C" w:rsidRPr="00F90341">
        <w:rPr>
          <w:rFonts w:cs="Arial"/>
          <w:szCs w:val="22"/>
        </w:rPr>
        <w:t>«</w:t>
      </w:r>
      <w:r w:rsidRPr="00F90341">
        <w:rPr>
          <w:rFonts w:cs="Arial"/>
          <w:szCs w:val="22"/>
        </w:rPr>
        <w:t>, polje »Celotna zaprošena vrednost«), pomnoženo z 20. Ocenitev se izvaja le pri zahtevnih naložbah.</w:t>
      </w:r>
    </w:p>
    <w:p w14:paraId="1C3157D0" w14:textId="0B283488" w:rsidR="00ED7988" w:rsidRPr="00F90341" w:rsidRDefault="009E591A" w:rsidP="00F90341">
      <w:pPr>
        <w:numPr>
          <w:ilvl w:val="0"/>
          <w:numId w:val="23"/>
        </w:numPr>
        <w:spacing w:after="0" w:line="360" w:lineRule="auto"/>
        <w:ind w:left="851"/>
        <w:contextualSpacing/>
        <w:rPr>
          <w:rFonts w:cs="Arial"/>
          <w:szCs w:val="22"/>
          <w:u w:val="single"/>
        </w:rPr>
      </w:pPr>
      <w:r w:rsidRPr="00F90341">
        <w:rPr>
          <w:rFonts w:cs="Arial"/>
          <w:szCs w:val="22"/>
          <w:u w:val="single"/>
        </w:rPr>
        <w:t>Število zaposlenih oseb na kmetijskem gospodarstvu ob vložitvi vloge</w:t>
      </w:r>
    </w:p>
    <w:p w14:paraId="4AFE29B2" w14:textId="595BEF5F" w:rsidR="00C23098" w:rsidRPr="00F90341" w:rsidRDefault="009E591A" w:rsidP="00F90341">
      <w:pPr>
        <w:spacing w:after="0" w:line="360" w:lineRule="auto"/>
        <w:ind w:left="851"/>
        <w:contextualSpacing/>
        <w:rPr>
          <w:rFonts w:cs="Arial"/>
          <w:szCs w:val="22"/>
        </w:rPr>
      </w:pPr>
      <w:r w:rsidRPr="00F90341">
        <w:rPr>
          <w:rFonts w:cs="Arial"/>
          <w:szCs w:val="22"/>
        </w:rPr>
        <w:t>Za ocenitev se upošteva pokojninsko, invalidsko in zdravstveno zavarovanje iz kmetijske dejavnosti članov kmetije (zavihek</w:t>
      </w:r>
      <w:r w:rsidR="001F5B5D" w:rsidRPr="00F90341">
        <w:rPr>
          <w:rFonts w:cs="Arial"/>
          <w:szCs w:val="22"/>
        </w:rPr>
        <w:t xml:space="preserve"> </w:t>
      </w:r>
      <w:r w:rsidR="0072621C" w:rsidRPr="00F90341">
        <w:rPr>
          <w:rFonts w:cs="Arial"/>
          <w:szCs w:val="22"/>
        </w:rPr>
        <w:t>»</w:t>
      </w:r>
      <w:r w:rsidR="001F5B5D" w:rsidRPr="00F90341">
        <w:rPr>
          <w:rFonts w:cs="Arial"/>
          <w:szCs w:val="22"/>
        </w:rPr>
        <w:t>Delovna sila</w:t>
      </w:r>
      <w:r w:rsidR="0072621C" w:rsidRPr="00F90341">
        <w:rPr>
          <w:rFonts w:cs="Arial"/>
          <w:szCs w:val="22"/>
        </w:rPr>
        <w:t>«</w:t>
      </w:r>
      <w:r w:rsidR="001F5B5D" w:rsidRPr="00F90341">
        <w:rPr>
          <w:rFonts w:cs="Arial"/>
          <w:szCs w:val="22"/>
        </w:rPr>
        <w:t>)</w:t>
      </w:r>
      <w:r w:rsidRPr="00F90341">
        <w:rPr>
          <w:rFonts w:cs="Arial"/>
          <w:szCs w:val="22"/>
        </w:rPr>
        <w:t xml:space="preserve"> ter status invalidne osebe</w:t>
      </w:r>
      <w:r w:rsidR="001F5B5D" w:rsidRPr="00F90341">
        <w:rPr>
          <w:rFonts w:cs="Arial"/>
          <w:szCs w:val="22"/>
        </w:rPr>
        <w:t xml:space="preserve"> (</w:t>
      </w:r>
      <w:proofErr w:type="spellStart"/>
      <w:r w:rsidR="001F5B5D" w:rsidRPr="00F90341">
        <w:rPr>
          <w:rFonts w:cs="Arial"/>
          <w:szCs w:val="22"/>
        </w:rPr>
        <w:t>podzavihek</w:t>
      </w:r>
      <w:proofErr w:type="spellEnd"/>
      <w:r w:rsidR="001F5B5D" w:rsidRPr="00F90341">
        <w:rPr>
          <w:rFonts w:cs="Arial"/>
          <w:szCs w:val="22"/>
        </w:rPr>
        <w:t xml:space="preserve"> </w:t>
      </w:r>
      <w:r w:rsidR="0072621C" w:rsidRPr="00F90341">
        <w:rPr>
          <w:rFonts w:cs="Arial"/>
          <w:szCs w:val="22"/>
        </w:rPr>
        <w:t>»</w:t>
      </w:r>
      <w:r w:rsidR="001F5B5D" w:rsidRPr="00F90341">
        <w:rPr>
          <w:rFonts w:cs="Arial"/>
          <w:szCs w:val="22"/>
        </w:rPr>
        <w:t>Osnovni podatki</w:t>
      </w:r>
      <w:r w:rsidR="0072621C" w:rsidRPr="00F90341">
        <w:rPr>
          <w:rFonts w:cs="Arial"/>
          <w:szCs w:val="22"/>
        </w:rPr>
        <w:t>«</w:t>
      </w:r>
      <w:r w:rsidR="001F5B5D" w:rsidRPr="00F90341">
        <w:rPr>
          <w:rFonts w:cs="Arial"/>
          <w:szCs w:val="22"/>
        </w:rPr>
        <w:t xml:space="preserve">, polje </w:t>
      </w:r>
      <w:r w:rsidR="0072621C" w:rsidRPr="00F90341">
        <w:rPr>
          <w:rFonts w:cs="Arial"/>
          <w:szCs w:val="22"/>
        </w:rPr>
        <w:t>»</w:t>
      </w:r>
      <w:r w:rsidR="001F5B5D" w:rsidRPr="00F90341">
        <w:rPr>
          <w:rFonts w:cs="Arial"/>
          <w:szCs w:val="22"/>
        </w:rPr>
        <w:t>OCENJEVANJE – Nosilec ali član kmetije ima status invalidne osebe</w:t>
      </w:r>
      <w:r w:rsidR="0072621C" w:rsidRPr="00F90341">
        <w:rPr>
          <w:rFonts w:cs="Arial"/>
          <w:szCs w:val="22"/>
        </w:rPr>
        <w:t>«</w:t>
      </w:r>
      <w:r w:rsidRPr="00F90341">
        <w:rPr>
          <w:rFonts w:cs="Arial"/>
          <w:szCs w:val="22"/>
        </w:rPr>
        <w:t xml:space="preserve">. </w:t>
      </w:r>
      <w:r w:rsidR="00C23098" w:rsidRPr="00F90341">
        <w:rPr>
          <w:rFonts w:cs="Arial"/>
          <w:szCs w:val="22"/>
        </w:rPr>
        <w:t>Točke za merilo »Število zaposlenih oseb na kmetijskem gospodarstvu ob vložitvi vloge« se dodelijo le na sklopu B.</w:t>
      </w:r>
    </w:p>
    <w:p w14:paraId="2963251D" w14:textId="090C74FF" w:rsidR="00E20B39" w:rsidRPr="00F90341" w:rsidRDefault="00E20B39" w:rsidP="00F90341">
      <w:pPr>
        <w:numPr>
          <w:ilvl w:val="0"/>
          <w:numId w:val="23"/>
        </w:numPr>
        <w:spacing w:after="0" w:line="360" w:lineRule="auto"/>
        <w:ind w:left="851"/>
        <w:contextualSpacing/>
        <w:rPr>
          <w:rFonts w:cs="Arial"/>
          <w:szCs w:val="22"/>
          <w:u w:val="single"/>
        </w:rPr>
      </w:pPr>
      <w:r w:rsidRPr="00F90341">
        <w:rPr>
          <w:rFonts w:cs="Arial"/>
          <w:szCs w:val="22"/>
          <w:u w:val="single"/>
        </w:rPr>
        <w:t>Razmerje med letnimi prihodki iz poslovanja kmetijskega gospodarstva in višino naložbe (brez DDV)</w:t>
      </w:r>
    </w:p>
    <w:p w14:paraId="22EF70A1" w14:textId="034AB1F6" w:rsidR="00B815E5" w:rsidRPr="00F90341" w:rsidRDefault="00E20B39" w:rsidP="00F90341">
      <w:pPr>
        <w:spacing w:after="0" w:line="360" w:lineRule="auto"/>
        <w:ind w:left="851"/>
        <w:contextualSpacing/>
        <w:rPr>
          <w:rFonts w:cs="Arial"/>
          <w:szCs w:val="22"/>
        </w:rPr>
      </w:pPr>
      <w:r w:rsidRPr="00F90341">
        <w:rPr>
          <w:rFonts w:cs="Arial"/>
          <w:szCs w:val="22"/>
        </w:rPr>
        <w:t xml:space="preserve">Za ocenitev se </w:t>
      </w:r>
      <w:r w:rsidR="00971DBB" w:rsidRPr="00F90341">
        <w:rPr>
          <w:rFonts w:cs="Arial"/>
          <w:szCs w:val="22"/>
        </w:rPr>
        <w:t>izračuna</w:t>
      </w:r>
      <w:r w:rsidRPr="00F90341">
        <w:rPr>
          <w:rFonts w:cs="Arial"/>
          <w:szCs w:val="22"/>
        </w:rPr>
        <w:t xml:space="preserve"> količnik </w:t>
      </w:r>
      <w:r w:rsidRPr="00F90341">
        <w:rPr>
          <w:rFonts w:cs="Arial"/>
          <w:bCs/>
          <w:szCs w:val="22"/>
        </w:rPr>
        <w:t xml:space="preserve">med letnimi prihodki iz poslovanja kmetijskega gospodarstva, vključno z vrednostjo neposrednih in izravnalnih plačil v letu 2019 </w:t>
      </w:r>
      <w:r w:rsidR="00971DBB" w:rsidRPr="00F90341">
        <w:rPr>
          <w:rFonts w:cs="Arial"/>
          <w:bCs/>
          <w:szCs w:val="22"/>
        </w:rPr>
        <w:t xml:space="preserve">(zavihek </w:t>
      </w:r>
      <w:r w:rsidR="0072621C" w:rsidRPr="00F90341">
        <w:rPr>
          <w:rFonts w:cs="Arial"/>
          <w:bCs/>
          <w:szCs w:val="22"/>
        </w:rPr>
        <w:t>»</w:t>
      </w:r>
      <w:r w:rsidR="00971DBB" w:rsidRPr="00F90341">
        <w:rPr>
          <w:rFonts w:cs="Arial"/>
          <w:bCs/>
          <w:i/>
          <w:szCs w:val="22"/>
        </w:rPr>
        <w:t>Trg</w:t>
      </w:r>
      <w:r w:rsidR="0072621C" w:rsidRPr="00F90341">
        <w:rPr>
          <w:rFonts w:cs="Arial"/>
          <w:bCs/>
          <w:i/>
          <w:szCs w:val="22"/>
        </w:rPr>
        <w:t>«</w:t>
      </w:r>
      <w:r w:rsidR="00971DBB" w:rsidRPr="00F90341">
        <w:rPr>
          <w:rFonts w:cs="Arial"/>
          <w:bCs/>
          <w:szCs w:val="22"/>
        </w:rPr>
        <w:t xml:space="preserve">, polje </w:t>
      </w:r>
      <w:r w:rsidR="0072621C" w:rsidRPr="00843675">
        <w:rPr>
          <w:rFonts w:cs="Arial"/>
          <w:bCs/>
          <w:szCs w:val="22"/>
        </w:rPr>
        <w:t>»</w:t>
      </w:r>
      <w:r w:rsidR="00B815E5" w:rsidRPr="00843675">
        <w:rPr>
          <w:rFonts w:cs="Arial"/>
          <w:bCs/>
          <w:szCs w:val="22"/>
        </w:rPr>
        <w:t>Skupni p</w:t>
      </w:r>
      <w:r w:rsidR="00971DBB" w:rsidRPr="00843675">
        <w:rPr>
          <w:rFonts w:cs="Arial"/>
          <w:bCs/>
          <w:szCs w:val="22"/>
        </w:rPr>
        <w:t>rihodek</w:t>
      </w:r>
      <w:r w:rsidR="00B815E5" w:rsidRPr="00843675">
        <w:rPr>
          <w:rFonts w:cs="Arial"/>
          <w:bCs/>
          <w:szCs w:val="22"/>
        </w:rPr>
        <w:t xml:space="preserve"> </w:t>
      </w:r>
      <w:r w:rsidR="00F27A81" w:rsidRPr="00843675">
        <w:rPr>
          <w:rFonts w:cs="Arial"/>
          <w:bCs/>
          <w:szCs w:val="22"/>
        </w:rPr>
        <w:t>iz kmetijske in nekmetijske dejavnosti</w:t>
      </w:r>
      <w:r w:rsidR="00971DBB" w:rsidRPr="00843675">
        <w:rPr>
          <w:rFonts w:cs="Arial"/>
          <w:bCs/>
          <w:szCs w:val="22"/>
        </w:rPr>
        <w:t xml:space="preserve"> p</w:t>
      </w:r>
      <w:r w:rsidR="00B815E5" w:rsidRPr="00843675">
        <w:rPr>
          <w:rFonts w:cs="Arial"/>
          <w:bCs/>
          <w:szCs w:val="22"/>
        </w:rPr>
        <w:t>red naložbo</w:t>
      </w:r>
      <w:r w:rsidR="0072621C" w:rsidRPr="00843675">
        <w:rPr>
          <w:rFonts w:cs="Arial"/>
          <w:bCs/>
          <w:szCs w:val="22"/>
        </w:rPr>
        <w:t>«</w:t>
      </w:r>
      <w:r w:rsidR="00B815E5" w:rsidRPr="00F90341">
        <w:rPr>
          <w:rFonts w:cs="Arial"/>
          <w:bCs/>
          <w:szCs w:val="22"/>
        </w:rPr>
        <w:t>) in višino naložbe brez DDV</w:t>
      </w:r>
      <w:r w:rsidR="00B815E5" w:rsidRPr="00F90341">
        <w:rPr>
          <w:rFonts w:cs="Arial"/>
          <w:szCs w:val="22"/>
        </w:rPr>
        <w:t xml:space="preserve"> (</w:t>
      </w:r>
      <w:proofErr w:type="spellStart"/>
      <w:r w:rsidR="00B815E5" w:rsidRPr="00F90341">
        <w:rPr>
          <w:rFonts w:cs="Arial"/>
          <w:szCs w:val="22"/>
        </w:rPr>
        <w:t>podzavihek</w:t>
      </w:r>
      <w:proofErr w:type="spellEnd"/>
      <w:r w:rsidR="00B815E5" w:rsidRPr="00F90341">
        <w:rPr>
          <w:rFonts w:cs="Arial"/>
          <w:szCs w:val="22"/>
        </w:rPr>
        <w:t xml:space="preserve"> </w:t>
      </w:r>
      <w:r w:rsidR="0072621C" w:rsidRPr="00F90341">
        <w:rPr>
          <w:rFonts w:cs="Arial"/>
          <w:szCs w:val="22"/>
        </w:rPr>
        <w:t>»</w:t>
      </w:r>
      <w:r w:rsidR="00B815E5" w:rsidRPr="00F90341">
        <w:rPr>
          <w:rFonts w:cs="Arial"/>
          <w:szCs w:val="22"/>
        </w:rPr>
        <w:t>Splošni stroški</w:t>
      </w:r>
      <w:r w:rsidR="0072621C" w:rsidRPr="00F90341">
        <w:rPr>
          <w:rFonts w:cs="Arial"/>
          <w:szCs w:val="22"/>
        </w:rPr>
        <w:t>«</w:t>
      </w:r>
      <w:r w:rsidR="00B815E5" w:rsidRPr="00F90341">
        <w:rPr>
          <w:rFonts w:cs="Arial"/>
          <w:szCs w:val="22"/>
        </w:rPr>
        <w:t>, polje »Celotna vrednost brez DDV«</w:t>
      </w:r>
      <w:r w:rsidRPr="00F90341">
        <w:rPr>
          <w:rFonts w:cs="Arial"/>
          <w:bCs/>
          <w:szCs w:val="22"/>
        </w:rPr>
        <w:t xml:space="preserve">). </w:t>
      </w:r>
      <w:r w:rsidR="00B815E5" w:rsidRPr="00F90341">
        <w:rPr>
          <w:rFonts w:cs="Arial"/>
          <w:szCs w:val="22"/>
        </w:rPr>
        <w:t>Ocenitev se izvaja le pri enostavnih naložbah na sklopu C.</w:t>
      </w:r>
    </w:p>
    <w:p w14:paraId="445FC1CA" w14:textId="77777777" w:rsidR="000F54B1" w:rsidRPr="00F90341" w:rsidRDefault="000F54B1" w:rsidP="002C142F">
      <w:pPr>
        <w:spacing w:after="0" w:line="360" w:lineRule="auto"/>
        <w:contextualSpacing/>
        <w:rPr>
          <w:rFonts w:cs="Arial"/>
          <w:szCs w:val="22"/>
        </w:rPr>
      </w:pPr>
    </w:p>
    <w:p w14:paraId="0F3508C1" w14:textId="77777777" w:rsidR="00BA0F49" w:rsidRPr="00F90341" w:rsidRDefault="00BA0F49"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t>Družbeno socialni vidik upravičenca</w:t>
      </w:r>
    </w:p>
    <w:p w14:paraId="009DA03F" w14:textId="77777777" w:rsidR="00BA0F49" w:rsidRPr="00F90341" w:rsidRDefault="00BA0F49" w:rsidP="00F90341">
      <w:pPr>
        <w:numPr>
          <w:ilvl w:val="0"/>
          <w:numId w:val="23"/>
        </w:numPr>
        <w:spacing w:after="0" w:line="360" w:lineRule="auto"/>
        <w:ind w:left="851"/>
        <w:contextualSpacing/>
        <w:rPr>
          <w:rFonts w:cs="Arial"/>
          <w:szCs w:val="22"/>
          <w:u w:val="single"/>
        </w:rPr>
      </w:pPr>
      <w:r w:rsidRPr="00F90341">
        <w:rPr>
          <w:rFonts w:cs="Arial"/>
          <w:szCs w:val="22"/>
          <w:u w:val="single"/>
        </w:rPr>
        <w:t>Izobrazba upravičenca</w:t>
      </w:r>
    </w:p>
    <w:p w14:paraId="3A1932FB" w14:textId="71E5BFEB" w:rsidR="00BA0F49" w:rsidRPr="00F90341" w:rsidRDefault="005B7E55" w:rsidP="00F90341">
      <w:pPr>
        <w:spacing w:after="0" w:line="360" w:lineRule="auto"/>
        <w:ind w:left="851"/>
        <w:contextualSpacing/>
        <w:rPr>
          <w:rFonts w:cs="Arial"/>
          <w:szCs w:val="22"/>
        </w:rPr>
      </w:pPr>
      <w:r w:rsidRPr="00F90341">
        <w:rPr>
          <w:rFonts w:cs="Arial"/>
          <w:szCs w:val="22"/>
        </w:rPr>
        <w:t>Za ocenitev se upošteva stopnja izobrazbe</w:t>
      </w:r>
      <w:r w:rsidR="00BA0F49" w:rsidRPr="00F90341">
        <w:rPr>
          <w:rFonts w:cs="Arial"/>
          <w:szCs w:val="22"/>
        </w:rPr>
        <w:t xml:space="preserve">, ki jo je upravičenec </w:t>
      </w:r>
      <w:r w:rsidR="00EF66D0" w:rsidRPr="00F90341">
        <w:rPr>
          <w:rFonts w:cs="Arial"/>
          <w:szCs w:val="22"/>
        </w:rPr>
        <w:t xml:space="preserve">iz spustnega seznama </w:t>
      </w:r>
      <w:r w:rsidR="00BA0F49" w:rsidRPr="00F90341">
        <w:rPr>
          <w:rFonts w:cs="Arial"/>
          <w:szCs w:val="22"/>
        </w:rPr>
        <w:t xml:space="preserve">izbral na </w:t>
      </w:r>
      <w:proofErr w:type="spellStart"/>
      <w:r w:rsidR="00BA0F49" w:rsidRPr="00F90341">
        <w:rPr>
          <w:rFonts w:cs="Arial"/>
          <w:szCs w:val="22"/>
        </w:rPr>
        <w:t>podzavihku</w:t>
      </w:r>
      <w:proofErr w:type="spellEnd"/>
      <w:r w:rsidR="00BA0F49" w:rsidRPr="00F90341">
        <w:rPr>
          <w:rFonts w:cs="Arial"/>
          <w:szCs w:val="22"/>
        </w:rPr>
        <w:t xml:space="preserve"> </w:t>
      </w:r>
      <w:r w:rsidR="00CC1EEA" w:rsidRPr="00F90341">
        <w:rPr>
          <w:rFonts w:cs="Arial"/>
          <w:szCs w:val="22"/>
        </w:rPr>
        <w:t>»</w:t>
      </w:r>
      <w:r w:rsidR="00BA0F49" w:rsidRPr="00F90341">
        <w:rPr>
          <w:rFonts w:cs="Arial"/>
          <w:i/>
          <w:szCs w:val="22"/>
        </w:rPr>
        <w:t>Osnovni podatki</w:t>
      </w:r>
      <w:r w:rsidR="00CC1EEA" w:rsidRPr="00F90341">
        <w:rPr>
          <w:rFonts w:cs="Arial"/>
          <w:i/>
          <w:szCs w:val="22"/>
        </w:rPr>
        <w:t>«</w:t>
      </w:r>
      <w:r w:rsidR="009369EC" w:rsidRPr="00F90341">
        <w:rPr>
          <w:rFonts w:cs="Arial"/>
          <w:szCs w:val="22"/>
        </w:rPr>
        <w:t xml:space="preserve"> v polju »TOČKOVANJE</w:t>
      </w:r>
      <w:r w:rsidR="00BA0F49" w:rsidRPr="00F90341">
        <w:rPr>
          <w:rFonts w:cs="Arial"/>
          <w:szCs w:val="22"/>
        </w:rPr>
        <w:t xml:space="preserve"> - Izobrazba upravičenca«. Če je upravičenec izbral možnost </w:t>
      </w:r>
      <w:r w:rsidR="00BA0F49" w:rsidRPr="00F90341">
        <w:rPr>
          <w:rFonts w:cs="Arial"/>
          <w:i/>
          <w:szCs w:val="22"/>
        </w:rPr>
        <w:t>Ne izpolnjujem pogojev za točkovanje</w:t>
      </w:r>
      <w:r w:rsidR="00BA0F49" w:rsidRPr="00F90341">
        <w:rPr>
          <w:rFonts w:cs="Arial"/>
          <w:szCs w:val="22"/>
        </w:rPr>
        <w:t>, se to merilo oceni z 0 točkami. Točke za merilo »Izobrazba upravič</w:t>
      </w:r>
      <w:r w:rsidR="009369EC" w:rsidRPr="00F90341">
        <w:rPr>
          <w:rFonts w:cs="Arial"/>
          <w:szCs w:val="22"/>
        </w:rPr>
        <w:t>enca« se dodelijo le na sklopu B</w:t>
      </w:r>
      <w:r w:rsidR="00BA0F49" w:rsidRPr="00F90341">
        <w:rPr>
          <w:rFonts w:cs="Arial"/>
          <w:szCs w:val="22"/>
        </w:rPr>
        <w:t>.</w:t>
      </w:r>
    </w:p>
    <w:p w14:paraId="194BC1CD" w14:textId="0E86953E" w:rsidR="000A13A7" w:rsidRPr="00F90341" w:rsidRDefault="00983A9E" w:rsidP="00F90341">
      <w:pPr>
        <w:numPr>
          <w:ilvl w:val="0"/>
          <w:numId w:val="23"/>
        </w:numPr>
        <w:spacing w:after="0" w:line="360" w:lineRule="auto"/>
        <w:ind w:left="851"/>
        <w:contextualSpacing/>
        <w:rPr>
          <w:rFonts w:cs="Arial"/>
          <w:szCs w:val="22"/>
          <w:u w:val="single"/>
        </w:rPr>
      </w:pPr>
      <w:r w:rsidRPr="00F90341">
        <w:rPr>
          <w:rFonts w:cs="Arial"/>
          <w:szCs w:val="22"/>
          <w:u w:val="single"/>
        </w:rPr>
        <w:t>Inovativnost in razvoj podjetja</w:t>
      </w:r>
    </w:p>
    <w:p w14:paraId="5C1816C1" w14:textId="28772968" w:rsidR="00983A9E" w:rsidRPr="00F90341" w:rsidRDefault="00983A9E" w:rsidP="00F90341">
      <w:pPr>
        <w:spacing w:after="0" w:line="360" w:lineRule="auto"/>
        <w:ind w:left="851"/>
        <w:contextualSpacing/>
        <w:rPr>
          <w:rFonts w:cs="Arial"/>
          <w:szCs w:val="22"/>
        </w:rPr>
      </w:pPr>
      <w:r w:rsidRPr="00F90341">
        <w:rPr>
          <w:rFonts w:cs="Arial"/>
          <w:szCs w:val="22"/>
        </w:rPr>
        <w:lastRenderedPageBreak/>
        <w:t xml:space="preserve">Za ocenitev se na </w:t>
      </w:r>
      <w:proofErr w:type="spellStart"/>
      <w:r w:rsidRPr="00F90341">
        <w:rPr>
          <w:rFonts w:cs="Arial"/>
          <w:szCs w:val="22"/>
        </w:rPr>
        <w:t>podzavihku</w:t>
      </w:r>
      <w:proofErr w:type="spellEnd"/>
      <w:r w:rsidRPr="00F90341">
        <w:rPr>
          <w:rFonts w:cs="Arial"/>
          <w:szCs w:val="22"/>
        </w:rPr>
        <w:t xml:space="preserve"> </w:t>
      </w:r>
      <w:r w:rsidR="00CC1EEA" w:rsidRPr="00F90341">
        <w:rPr>
          <w:rFonts w:cs="Arial"/>
          <w:szCs w:val="22"/>
        </w:rPr>
        <w:t>»</w:t>
      </w:r>
      <w:r w:rsidRPr="00F90341">
        <w:rPr>
          <w:rFonts w:cs="Arial"/>
          <w:i/>
          <w:szCs w:val="22"/>
        </w:rPr>
        <w:t>Družbeno - socialni vidik</w:t>
      </w:r>
      <w:r w:rsidR="00CC1EEA" w:rsidRPr="00F90341">
        <w:rPr>
          <w:rFonts w:cs="Arial"/>
          <w:i/>
          <w:szCs w:val="22"/>
        </w:rPr>
        <w:t>«</w:t>
      </w:r>
      <w:r w:rsidRPr="00F90341">
        <w:rPr>
          <w:rFonts w:cs="Arial"/>
          <w:szCs w:val="22"/>
        </w:rPr>
        <w:t xml:space="preserve"> preverja označena polja v tabeli »Inovativnost in razvoj podjetja«. </w:t>
      </w:r>
      <w:r w:rsidRPr="00F90341">
        <w:rPr>
          <w:rFonts w:cs="Arial"/>
          <w:bCs/>
          <w:szCs w:val="22"/>
        </w:rPr>
        <w:t xml:space="preserve">Točke na podlagi tega merila prejmejo podjetja, ki so vpisana v evidenco izvajalcev raziskovalne in razvojne dejavnosti na področju podprte dejavnosti pri Javni agenciji za raziskovalno dejavnost Republike Slovenije na dan objave javnega razpisa oziroma imajo </w:t>
      </w:r>
      <w:r w:rsidRPr="00F90341">
        <w:rPr>
          <w:rFonts w:cs="Arial"/>
          <w:iCs/>
          <w:szCs w:val="22"/>
        </w:rPr>
        <w:t xml:space="preserve">sklenjeno pogodbo z raziskovalno skupino, ki je vpisana v </w:t>
      </w:r>
      <w:r w:rsidRPr="00F90341">
        <w:rPr>
          <w:rFonts w:cs="Arial"/>
          <w:bCs/>
          <w:szCs w:val="22"/>
        </w:rPr>
        <w:t>evidenco izvajalcev raziskovalne in razvojne dejavnosti na področju podprte dejavnosti pri Javni agenciji za raziskovalno dejavnost Republike Slovenije, na dan objave javnega razpisa za vsaj 1.800 ur raziskovalnega dela.</w:t>
      </w:r>
      <w:r w:rsidRPr="00F90341">
        <w:rPr>
          <w:rFonts w:cs="Arial"/>
          <w:szCs w:val="22"/>
        </w:rPr>
        <w:t xml:space="preserve"> Točke za merilo »</w:t>
      </w:r>
      <w:r w:rsidR="00C822C4" w:rsidRPr="00F90341">
        <w:rPr>
          <w:rFonts w:cs="Arial"/>
          <w:szCs w:val="22"/>
        </w:rPr>
        <w:t>Inovativnost in razvoj podjetja</w:t>
      </w:r>
      <w:r w:rsidRPr="00F90341">
        <w:rPr>
          <w:rFonts w:cs="Arial"/>
          <w:szCs w:val="22"/>
        </w:rPr>
        <w:t>« se dodelijo le na sklopu C.</w:t>
      </w:r>
    </w:p>
    <w:p w14:paraId="73C59375" w14:textId="020C731C" w:rsidR="00BA0F49" w:rsidRPr="00F90341" w:rsidRDefault="00BA0F49" w:rsidP="00F90341">
      <w:pPr>
        <w:numPr>
          <w:ilvl w:val="0"/>
          <w:numId w:val="23"/>
        </w:numPr>
        <w:spacing w:after="0" w:line="360" w:lineRule="auto"/>
        <w:ind w:left="851"/>
        <w:contextualSpacing/>
        <w:rPr>
          <w:rFonts w:cs="Arial"/>
          <w:szCs w:val="22"/>
          <w:u w:val="single"/>
        </w:rPr>
      </w:pPr>
      <w:r w:rsidRPr="00F90341">
        <w:rPr>
          <w:rFonts w:cs="Arial"/>
          <w:szCs w:val="22"/>
          <w:u w:val="single"/>
        </w:rPr>
        <w:t>Socialni vidik podjetja</w:t>
      </w:r>
      <w:r w:rsidR="00EF66D0" w:rsidRPr="00F90341">
        <w:rPr>
          <w:rFonts w:cs="Arial"/>
          <w:szCs w:val="22"/>
          <w:u w:val="single"/>
        </w:rPr>
        <w:t xml:space="preserve"> </w:t>
      </w:r>
    </w:p>
    <w:p w14:paraId="7DB6F7B8" w14:textId="1135FD39" w:rsidR="00BA0F49" w:rsidRPr="00F90341" w:rsidRDefault="00BA0F49" w:rsidP="00F90341">
      <w:pPr>
        <w:spacing w:after="0" w:line="360" w:lineRule="auto"/>
        <w:ind w:left="851"/>
        <w:contextualSpacing/>
        <w:rPr>
          <w:rFonts w:cs="Arial"/>
          <w:szCs w:val="22"/>
        </w:rPr>
      </w:pPr>
      <w:r w:rsidRPr="00F90341">
        <w:rPr>
          <w:rFonts w:cs="Arial"/>
          <w:szCs w:val="22"/>
        </w:rPr>
        <w:t xml:space="preserve">Za ocenitev se na </w:t>
      </w:r>
      <w:proofErr w:type="spellStart"/>
      <w:r w:rsidRPr="00F90341">
        <w:rPr>
          <w:rFonts w:cs="Arial"/>
          <w:szCs w:val="22"/>
        </w:rPr>
        <w:t>podzavihku</w:t>
      </w:r>
      <w:proofErr w:type="spellEnd"/>
      <w:r w:rsidRPr="00F90341">
        <w:rPr>
          <w:rFonts w:cs="Arial"/>
          <w:szCs w:val="22"/>
        </w:rPr>
        <w:t xml:space="preserve"> </w:t>
      </w:r>
      <w:r w:rsidR="00CC1EEA" w:rsidRPr="00F90341">
        <w:rPr>
          <w:rFonts w:cs="Arial"/>
          <w:szCs w:val="22"/>
        </w:rPr>
        <w:t>»</w:t>
      </w:r>
      <w:r w:rsidR="00141D70" w:rsidRPr="00F90341">
        <w:rPr>
          <w:rFonts w:cs="Arial"/>
          <w:i/>
          <w:szCs w:val="22"/>
        </w:rPr>
        <w:t>Družbeno – socialni vidik</w:t>
      </w:r>
      <w:r w:rsidR="00CC1EEA" w:rsidRPr="00F90341">
        <w:rPr>
          <w:rFonts w:cs="Arial"/>
          <w:i/>
          <w:szCs w:val="22"/>
        </w:rPr>
        <w:t>«</w:t>
      </w:r>
      <w:r w:rsidRPr="00F90341">
        <w:rPr>
          <w:rFonts w:cs="Arial"/>
          <w:szCs w:val="22"/>
        </w:rPr>
        <w:t xml:space="preserve"> preverja vrednost</w:t>
      </w:r>
      <w:r w:rsidR="00141D70" w:rsidRPr="00F90341">
        <w:rPr>
          <w:rFonts w:cs="Arial"/>
          <w:szCs w:val="22"/>
        </w:rPr>
        <w:t>i</w:t>
      </w:r>
      <w:r w:rsidRPr="00F90341">
        <w:rPr>
          <w:rFonts w:cs="Arial"/>
          <w:szCs w:val="22"/>
        </w:rPr>
        <w:t xml:space="preserve"> v poljih »</w:t>
      </w:r>
      <w:r w:rsidR="00141D70" w:rsidRPr="00F90341">
        <w:rPr>
          <w:rFonts w:cs="Arial"/>
          <w:szCs w:val="22"/>
        </w:rPr>
        <w:t>Številka vpisa v evidenci (IP)« in</w:t>
      </w:r>
      <w:r w:rsidRPr="00F90341">
        <w:rPr>
          <w:rFonts w:cs="Arial"/>
          <w:szCs w:val="22"/>
        </w:rPr>
        <w:t xml:space="preserve"> »Številka vpisa v evidenci socialnih podjetij (SP)«</w:t>
      </w:r>
      <w:r w:rsidRPr="00F90341">
        <w:rPr>
          <w:rFonts w:cs="Arial"/>
          <w:i/>
          <w:szCs w:val="22"/>
        </w:rPr>
        <w:t>.</w:t>
      </w:r>
      <w:r w:rsidRPr="00F90341">
        <w:rPr>
          <w:rFonts w:cs="Arial"/>
          <w:szCs w:val="22"/>
        </w:rPr>
        <w:t xml:space="preserve"> Točke se dodelijo, če je v katerem od teh polj vpisana vrednost. Točke za merilo »Socialni vidik podjetja« se dodelijo le na sklo</w:t>
      </w:r>
      <w:r w:rsidR="00E015B8" w:rsidRPr="00F90341">
        <w:rPr>
          <w:rFonts w:cs="Arial"/>
          <w:szCs w:val="22"/>
        </w:rPr>
        <w:t>pu C</w:t>
      </w:r>
      <w:r w:rsidRPr="00F90341">
        <w:rPr>
          <w:rFonts w:cs="Arial"/>
          <w:szCs w:val="22"/>
        </w:rPr>
        <w:t>.</w:t>
      </w:r>
    </w:p>
    <w:p w14:paraId="78DF78FA" w14:textId="77777777" w:rsidR="004B54B5" w:rsidRPr="00F90341" w:rsidRDefault="004B54B5" w:rsidP="002C142F">
      <w:pPr>
        <w:spacing w:after="0" w:line="360" w:lineRule="auto"/>
        <w:ind w:left="1146"/>
        <w:contextualSpacing/>
        <w:rPr>
          <w:rFonts w:cs="Arial"/>
          <w:szCs w:val="22"/>
        </w:rPr>
      </w:pPr>
    </w:p>
    <w:p w14:paraId="6F4A56BC" w14:textId="77777777" w:rsidR="00BA0F49" w:rsidRPr="00F90341" w:rsidRDefault="00BA0F49"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t>Geografski vidik upravičenca</w:t>
      </w:r>
    </w:p>
    <w:p w14:paraId="11EE651C" w14:textId="00DAC665" w:rsidR="00BA0F49" w:rsidRPr="00F90341" w:rsidRDefault="007925E8" w:rsidP="00F90341">
      <w:pPr>
        <w:numPr>
          <w:ilvl w:val="1"/>
          <w:numId w:val="22"/>
        </w:numPr>
        <w:spacing w:after="0" w:line="360" w:lineRule="auto"/>
        <w:ind w:left="851"/>
        <w:contextualSpacing/>
        <w:rPr>
          <w:rFonts w:cs="Arial"/>
          <w:szCs w:val="22"/>
          <w:u w:val="single"/>
        </w:rPr>
      </w:pPr>
      <w:r w:rsidRPr="00F90341">
        <w:rPr>
          <w:rFonts w:cs="Arial"/>
          <w:szCs w:val="22"/>
          <w:u w:val="single"/>
        </w:rPr>
        <w:t>Naslov ali sedež kmetijskega gospodarstva je na območjih OMD</w:t>
      </w:r>
    </w:p>
    <w:p w14:paraId="62E14EE0" w14:textId="598F0B73" w:rsidR="00D20AFA" w:rsidRPr="00F90341" w:rsidRDefault="00BA0F49" w:rsidP="00F90341">
      <w:pPr>
        <w:spacing w:after="0" w:line="360" w:lineRule="auto"/>
        <w:ind w:left="851"/>
        <w:rPr>
          <w:rFonts w:cs="Arial"/>
          <w:iCs/>
          <w:szCs w:val="22"/>
        </w:rPr>
      </w:pPr>
      <w:r w:rsidRPr="00F90341">
        <w:rPr>
          <w:rFonts w:cs="Arial"/>
          <w:szCs w:val="22"/>
        </w:rPr>
        <w:t xml:space="preserve">Za ocenitev se upošteva </w:t>
      </w:r>
      <w:r w:rsidR="00D20AFA" w:rsidRPr="00F90341">
        <w:rPr>
          <w:rFonts w:cs="Arial"/>
          <w:szCs w:val="22"/>
        </w:rPr>
        <w:t xml:space="preserve">povprečno število točk/ha, ki jih prejme kmetijsko gospodarstvo, ki ima več kot 50 odstotkov kmetijskih zemljišč v uporabi na območjih OMD. </w:t>
      </w:r>
      <w:r w:rsidR="00D20AFA" w:rsidRPr="00F90341">
        <w:rPr>
          <w:rFonts w:cs="Arial"/>
          <w:iCs/>
          <w:szCs w:val="22"/>
        </w:rPr>
        <w:t xml:space="preserve">Upoštevajo se podatki na dan oddaje vloge na javni razpis, in sicer število OMD točk iz tabele DŽ in OMD točke, na </w:t>
      </w:r>
      <w:proofErr w:type="spellStart"/>
      <w:r w:rsidR="00D20AFA" w:rsidRPr="00F90341">
        <w:rPr>
          <w:rFonts w:cs="Arial"/>
          <w:iCs/>
          <w:szCs w:val="22"/>
        </w:rPr>
        <w:t>podzavihku</w:t>
      </w:r>
      <w:proofErr w:type="spellEnd"/>
      <w:r w:rsidR="00D20AFA" w:rsidRPr="00F90341">
        <w:rPr>
          <w:rFonts w:cs="Arial"/>
          <w:iCs/>
          <w:szCs w:val="22"/>
        </w:rPr>
        <w:t xml:space="preserve"> »Že prejeta sredstva«</w:t>
      </w:r>
    </w:p>
    <w:p w14:paraId="0FC05E92" w14:textId="5E7E40AD" w:rsidR="00DB3242" w:rsidRPr="00F90341" w:rsidRDefault="00DB3242" w:rsidP="00F90341">
      <w:pPr>
        <w:numPr>
          <w:ilvl w:val="1"/>
          <w:numId w:val="22"/>
        </w:numPr>
        <w:spacing w:after="0" w:line="360" w:lineRule="auto"/>
        <w:ind w:left="851"/>
        <w:contextualSpacing/>
        <w:rPr>
          <w:rFonts w:cs="Arial"/>
          <w:szCs w:val="22"/>
          <w:u w:val="single"/>
        </w:rPr>
      </w:pPr>
      <w:r w:rsidRPr="00F90341">
        <w:rPr>
          <w:rFonts w:cs="Arial"/>
          <w:szCs w:val="22"/>
          <w:u w:val="single"/>
        </w:rPr>
        <w:t>Naslov ali sedež kmetijskega gospodarstva je na vodovarstvenih območjih, ki so določena s predpisi vlade Republike Slovenije</w:t>
      </w:r>
    </w:p>
    <w:p w14:paraId="0AD53D70" w14:textId="3D984B3B" w:rsidR="00E209CC" w:rsidRPr="00F90341" w:rsidRDefault="00E209CC" w:rsidP="00F90341">
      <w:pPr>
        <w:spacing w:after="0" w:line="360" w:lineRule="auto"/>
        <w:ind w:left="851"/>
        <w:contextualSpacing/>
        <w:rPr>
          <w:rFonts w:cs="Arial"/>
          <w:iCs/>
          <w:szCs w:val="22"/>
        </w:rPr>
      </w:pPr>
      <w:r w:rsidRPr="00F90341">
        <w:rPr>
          <w:rFonts w:cs="Arial"/>
          <w:szCs w:val="22"/>
        </w:rPr>
        <w:t>Za ocenitev se upošteva obseg površin, ki jih ima kmetijsko gospodarstvo v uporabi na vodovarstvenih območjih, določenih s predpisi Vlade Republike Slovenije.</w:t>
      </w:r>
      <w:r w:rsidRPr="00F90341">
        <w:rPr>
          <w:rFonts w:cs="Arial"/>
          <w:bCs/>
          <w:szCs w:val="22"/>
        </w:rPr>
        <w:t xml:space="preserve"> </w:t>
      </w:r>
      <w:r w:rsidRPr="00F90341">
        <w:rPr>
          <w:rFonts w:cs="Arial"/>
          <w:iCs/>
          <w:szCs w:val="22"/>
        </w:rPr>
        <w:t xml:space="preserve">Upoštevajo se podatki iz zbirne vloge za leto 2019, ki so zbrani v </w:t>
      </w:r>
      <w:proofErr w:type="spellStart"/>
      <w:r w:rsidRPr="00F90341">
        <w:rPr>
          <w:rFonts w:cs="Arial"/>
          <w:iCs/>
          <w:szCs w:val="22"/>
        </w:rPr>
        <w:t>podzavihku</w:t>
      </w:r>
      <w:proofErr w:type="spellEnd"/>
      <w:r w:rsidRPr="00F90341">
        <w:rPr>
          <w:rFonts w:cs="Arial"/>
          <w:iCs/>
          <w:szCs w:val="22"/>
        </w:rPr>
        <w:t xml:space="preserve"> »Območja z omejitvami«</w:t>
      </w:r>
      <w:r w:rsidR="001C20FC" w:rsidRPr="00F90341">
        <w:rPr>
          <w:rFonts w:cs="Arial"/>
          <w:iCs/>
          <w:szCs w:val="22"/>
        </w:rPr>
        <w:t>, v  tabelah Območja z omejitvami (KSS) in Območja z omejitvami (RKG), v vrsticah VVO – Državni nivo in Evidenca najožjih vodovarstvenih območji.</w:t>
      </w:r>
    </w:p>
    <w:p w14:paraId="6EA15073" w14:textId="272AECDD" w:rsidR="001C20FC" w:rsidRPr="00F90341" w:rsidRDefault="001C20FC" w:rsidP="00F90341">
      <w:pPr>
        <w:numPr>
          <w:ilvl w:val="1"/>
          <w:numId w:val="22"/>
        </w:numPr>
        <w:spacing w:after="0" w:line="360" w:lineRule="auto"/>
        <w:ind w:left="851"/>
        <w:contextualSpacing/>
        <w:rPr>
          <w:rFonts w:cs="Arial"/>
          <w:iCs/>
          <w:szCs w:val="22"/>
          <w:u w:val="single"/>
        </w:rPr>
      </w:pPr>
      <w:r w:rsidRPr="00F90341">
        <w:rPr>
          <w:rFonts w:cs="Arial"/>
          <w:iCs/>
          <w:szCs w:val="22"/>
          <w:u w:val="single"/>
        </w:rPr>
        <w:t>Naslov ali sedež kmetijskega gospodarstva je na problemskih območjih iz PRP 2014 – 2020</w:t>
      </w:r>
    </w:p>
    <w:p w14:paraId="2FC18E3F" w14:textId="5F4040E2" w:rsidR="001C20FC" w:rsidRPr="00F90341" w:rsidRDefault="001C20FC" w:rsidP="00F90341">
      <w:pPr>
        <w:spacing w:after="0" w:line="360" w:lineRule="auto"/>
        <w:ind w:left="851"/>
        <w:contextualSpacing/>
        <w:rPr>
          <w:rFonts w:cs="Arial"/>
          <w:iCs/>
          <w:szCs w:val="22"/>
        </w:rPr>
      </w:pPr>
      <w:r w:rsidRPr="00F90341">
        <w:rPr>
          <w:rFonts w:cs="Arial"/>
          <w:iCs/>
          <w:szCs w:val="22"/>
        </w:rPr>
        <w:t xml:space="preserve">Za ocenitev se upošteva </w:t>
      </w:r>
      <w:r w:rsidRPr="00F90341">
        <w:rPr>
          <w:rFonts w:cs="Arial"/>
          <w:szCs w:val="22"/>
        </w:rPr>
        <w:t xml:space="preserve">obseg površin, ki jih ima kmetijsko gospodarstvo v uporabi na problemskih območjih iz PRP 2014-2020. </w:t>
      </w:r>
      <w:r w:rsidRPr="00F90341">
        <w:rPr>
          <w:rFonts w:cs="Arial"/>
          <w:iCs/>
          <w:szCs w:val="22"/>
        </w:rPr>
        <w:t xml:space="preserve">Upoštevajo se podatki iz zbirne vloge za leto 2019, ki so zbrani v </w:t>
      </w:r>
      <w:proofErr w:type="spellStart"/>
      <w:r w:rsidRPr="00F90341">
        <w:rPr>
          <w:rFonts w:cs="Arial"/>
          <w:iCs/>
          <w:szCs w:val="22"/>
        </w:rPr>
        <w:t>podzavihku</w:t>
      </w:r>
      <w:proofErr w:type="spellEnd"/>
      <w:r w:rsidRPr="00F90341">
        <w:rPr>
          <w:rFonts w:cs="Arial"/>
          <w:iCs/>
          <w:szCs w:val="22"/>
        </w:rPr>
        <w:t xml:space="preserve"> »Območja z omejitvami«, v tabelah Območja z omejitvami (KSS) in Območja z omejitvami (RKG), v vrstici Problemsko območje.</w:t>
      </w:r>
    </w:p>
    <w:p w14:paraId="4D65BA8D" w14:textId="6A8FED43" w:rsidR="001C20FC" w:rsidRPr="00F90341" w:rsidRDefault="0043704C" w:rsidP="00F90341">
      <w:pPr>
        <w:numPr>
          <w:ilvl w:val="1"/>
          <w:numId w:val="22"/>
        </w:numPr>
        <w:spacing w:after="0" w:line="360" w:lineRule="auto"/>
        <w:ind w:left="851"/>
        <w:contextualSpacing/>
        <w:rPr>
          <w:rFonts w:cs="Arial"/>
          <w:iCs/>
          <w:szCs w:val="22"/>
          <w:u w:val="single"/>
        </w:rPr>
      </w:pPr>
      <w:r w:rsidRPr="00F90341">
        <w:rPr>
          <w:rFonts w:cs="Arial"/>
          <w:iCs/>
          <w:szCs w:val="22"/>
          <w:u w:val="single"/>
        </w:rPr>
        <w:t>Izvajanje naložbe na območjih NATURE 2000</w:t>
      </w:r>
    </w:p>
    <w:p w14:paraId="0993D211" w14:textId="02BFC60A" w:rsidR="0043704C" w:rsidRDefault="0043704C" w:rsidP="00F90341">
      <w:pPr>
        <w:spacing w:after="0" w:line="360" w:lineRule="auto"/>
        <w:ind w:left="851"/>
        <w:contextualSpacing/>
        <w:rPr>
          <w:rFonts w:cs="Arial"/>
          <w:iCs/>
          <w:szCs w:val="22"/>
        </w:rPr>
      </w:pPr>
      <w:r w:rsidRPr="00F90341">
        <w:rPr>
          <w:rFonts w:cs="Arial"/>
          <w:iCs/>
          <w:szCs w:val="22"/>
        </w:rPr>
        <w:lastRenderedPageBreak/>
        <w:t xml:space="preserve">Za ocenitev se upošteva </w:t>
      </w:r>
      <w:r w:rsidRPr="00F90341">
        <w:rPr>
          <w:rFonts w:cs="Arial"/>
          <w:szCs w:val="22"/>
        </w:rPr>
        <w:t xml:space="preserve">obseg površin, s katerimi so kmetijska gospodarstva vključena v izvajanje ene ali več naravovarstvenih operacij KOPOP. </w:t>
      </w:r>
      <w:r w:rsidRPr="00F90341">
        <w:rPr>
          <w:rFonts w:cs="Arial"/>
          <w:iCs/>
          <w:szCs w:val="22"/>
        </w:rPr>
        <w:t xml:space="preserve">Upoštevajo se podatki iz zbirne vloge za leto 2019, ki so zbrani v </w:t>
      </w:r>
      <w:proofErr w:type="spellStart"/>
      <w:r w:rsidRPr="00F90341">
        <w:rPr>
          <w:rFonts w:cs="Arial"/>
          <w:iCs/>
          <w:szCs w:val="22"/>
        </w:rPr>
        <w:t>podzavihku</w:t>
      </w:r>
      <w:proofErr w:type="spellEnd"/>
      <w:r w:rsidRPr="00F90341">
        <w:rPr>
          <w:rFonts w:cs="Arial"/>
          <w:iCs/>
          <w:szCs w:val="22"/>
        </w:rPr>
        <w:t xml:space="preserve"> »</w:t>
      </w:r>
      <w:r w:rsidR="00C551DD" w:rsidRPr="00F90341">
        <w:rPr>
          <w:rFonts w:cs="Arial"/>
          <w:iCs/>
          <w:szCs w:val="22"/>
        </w:rPr>
        <w:t>Že prejeta sredstva</w:t>
      </w:r>
      <w:r w:rsidRPr="00F90341">
        <w:rPr>
          <w:rFonts w:cs="Arial"/>
          <w:iCs/>
          <w:szCs w:val="22"/>
        </w:rPr>
        <w:t>«,</w:t>
      </w:r>
      <w:r w:rsidR="00C551DD" w:rsidRPr="00F90341">
        <w:rPr>
          <w:rFonts w:cs="Arial"/>
          <w:iCs/>
          <w:szCs w:val="22"/>
        </w:rPr>
        <w:t xml:space="preserve"> v tabeli KOP/KOPOP/EK ukrepi</w:t>
      </w:r>
      <w:r w:rsidR="008C34B2">
        <w:rPr>
          <w:rFonts w:cs="Arial"/>
          <w:iCs/>
          <w:szCs w:val="22"/>
        </w:rPr>
        <w:t xml:space="preserve"> (naziv ukrepa HAB, MET, VTR, STE).</w:t>
      </w:r>
    </w:p>
    <w:p w14:paraId="1D8B14A2" w14:textId="77777777" w:rsidR="00F90341" w:rsidRPr="00F90341" w:rsidRDefault="00F90341" w:rsidP="00F90341">
      <w:pPr>
        <w:spacing w:after="0" w:line="360" w:lineRule="auto"/>
        <w:ind w:left="851"/>
        <w:contextualSpacing/>
        <w:rPr>
          <w:rFonts w:cs="Arial"/>
          <w:iCs/>
          <w:szCs w:val="22"/>
        </w:rPr>
      </w:pPr>
    </w:p>
    <w:p w14:paraId="1F1A4036" w14:textId="2B4F9F34" w:rsidR="009D1F62" w:rsidRPr="00F90341" w:rsidRDefault="009D1F62"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t>Proizvodna usmeritev kmetijskih gospodarstev</w:t>
      </w:r>
    </w:p>
    <w:p w14:paraId="4D1E28B0" w14:textId="3522B482" w:rsidR="009D1F62" w:rsidRPr="00F90341" w:rsidRDefault="00672BFE" w:rsidP="00F90341">
      <w:pPr>
        <w:numPr>
          <w:ilvl w:val="1"/>
          <w:numId w:val="22"/>
        </w:numPr>
        <w:spacing w:after="0" w:line="360" w:lineRule="auto"/>
        <w:ind w:left="851"/>
        <w:contextualSpacing/>
        <w:rPr>
          <w:rFonts w:cs="Arial"/>
          <w:iCs/>
          <w:szCs w:val="22"/>
          <w:u w:val="single"/>
        </w:rPr>
      </w:pPr>
      <w:bookmarkStart w:id="21" w:name="_Hlk46678498"/>
      <w:r w:rsidRPr="00F90341">
        <w:rPr>
          <w:rFonts w:cs="Arial"/>
          <w:iCs/>
          <w:szCs w:val="22"/>
          <w:u w:val="single"/>
        </w:rPr>
        <w:t>Vključenost v sheme kakovosti hrane oziroma pridelava vina z zaščitenim geografskim poreklom</w:t>
      </w:r>
    </w:p>
    <w:p w14:paraId="0711136B" w14:textId="26CE75C2" w:rsidR="00672BFE" w:rsidRPr="00F90341" w:rsidRDefault="005B7E55" w:rsidP="00F90341">
      <w:pPr>
        <w:spacing w:after="0" w:line="360" w:lineRule="auto"/>
        <w:ind w:left="851"/>
        <w:contextualSpacing/>
        <w:rPr>
          <w:rFonts w:cs="Arial"/>
          <w:iCs/>
          <w:szCs w:val="22"/>
          <w:u w:val="single"/>
        </w:rPr>
      </w:pPr>
      <w:r w:rsidRPr="00F90341">
        <w:rPr>
          <w:rFonts w:cs="Arial"/>
          <w:szCs w:val="22"/>
        </w:rPr>
        <w:t xml:space="preserve">Za ocenitev se upošteva vrsta </w:t>
      </w:r>
      <w:bookmarkEnd w:id="21"/>
      <w:r w:rsidRPr="00F90341">
        <w:rPr>
          <w:rFonts w:cs="Arial"/>
          <w:szCs w:val="22"/>
        </w:rPr>
        <w:t xml:space="preserve">veljavnega certifikata iz shem kakovosti oziroma odločba o oceni vina, ki jo je upravičenec iz spustnega seznama izbral na </w:t>
      </w:r>
      <w:proofErr w:type="spellStart"/>
      <w:r w:rsidRPr="00F90341">
        <w:rPr>
          <w:rFonts w:cs="Arial"/>
          <w:szCs w:val="22"/>
        </w:rPr>
        <w:t>podzavihku</w:t>
      </w:r>
      <w:proofErr w:type="spellEnd"/>
      <w:r w:rsidRPr="00F90341">
        <w:rPr>
          <w:rFonts w:cs="Arial"/>
          <w:szCs w:val="22"/>
        </w:rPr>
        <w:t xml:space="preserve"> </w:t>
      </w:r>
      <w:r w:rsidR="00CC1EEA" w:rsidRPr="00F90341">
        <w:rPr>
          <w:rFonts w:cs="Arial"/>
          <w:szCs w:val="22"/>
        </w:rPr>
        <w:t>»</w:t>
      </w:r>
      <w:r w:rsidRPr="00F90341">
        <w:rPr>
          <w:rFonts w:cs="Arial"/>
          <w:i/>
          <w:szCs w:val="22"/>
        </w:rPr>
        <w:t>Osnovni podatki</w:t>
      </w:r>
      <w:r w:rsidR="00CC1EEA" w:rsidRPr="00F90341">
        <w:rPr>
          <w:rFonts w:cs="Arial"/>
          <w:i/>
          <w:szCs w:val="22"/>
        </w:rPr>
        <w:t>«</w:t>
      </w:r>
      <w:r w:rsidRPr="00F90341">
        <w:rPr>
          <w:rFonts w:cs="Arial"/>
          <w:szCs w:val="22"/>
        </w:rPr>
        <w:t xml:space="preserve"> v polju »TOČKOVANJE – Vključenost v sheme kakovosti hrane oz. pridelave vina ZGP«. Če je upravičenec izbral možnost </w:t>
      </w:r>
      <w:r w:rsidRPr="00F90341">
        <w:rPr>
          <w:rFonts w:cs="Arial"/>
          <w:i/>
          <w:szCs w:val="22"/>
        </w:rPr>
        <w:t xml:space="preserve">Ne </w:t>
      </w:r>
      <w:r w:rsidR="00F00DFA" w:rsidRPr="00F90341">
        <w:rPr>
          <w:rFonts w:cs="Arial"/>
          <w:i/>
          <w:szCs w:val="22"/>
        </w:rPr>
        <w:t>uveljavljam točk iz tega merila</w:t>
      </w:r>
      <w:r w:rsidRPr="00F90341">
        <w:rPr>
          <w:rFonts w:cs="Arial"/>
          <w:szCs w:val="22"/>
        </w:rPr>
        <w:t>, se to merilo oceni z 0 točkami.</w:t>
      </w:r>
    </w:p>
    <w:p w14:paraId="190BD64F" w14:textId="04AE3DEC" w:rsidR="009D1F62" w:rsidRPr="00F90341" w:rsidRDefault="003B5CFA" w:rsidP="00F90341">
      <w:pPr>
        <w:numPr>
          <w:ilvl w:val="1"/>
          <w:numId w:val="22"/>
        </w:numPr>
        <w:spacing w:after="0" w:line="360" w:lineRule="auto"/>
        <w:ind w:left="851"/>
        <w:contextualSpacing/>
        <w:rPr>
          <w:rFonts w:cs="Arial"/>
          <w:iCs/>
          <w:szCs w:val="22"/>
          <w:u w:val="single"/>
        </w:rPr>
      </w:pPr>
      <w:r w:rsidRPr="00F90341">
        <w:rPr>
          <w:rFonts w:cs="Arial"/>
          <w:iCs/>
          <w:szCs w:val="22"/>
          <w:u w:val="single"/>
        </w:rPr>
        <w:t xml:space="preserve">Vključenost v ukrep kmetijsko – </w:t>
      </w:r>
      <w:proofErr w:type="spellStart"/>
      <w:r w:rsidRPr="00F90341">
        <w:rPr>
          <w:rFonts w:cs="Arial"/>
          <w:iCs/>
          <w:szCs w:val="22"/>
          <w:u w:val="single"/>
        </w:rPr>
        <w:t>okoljska</w:t>
      </w:r>
      <w:proofErr w:type="spellEnd"/>
      <w:r w:rsidRPr="00F90341">
        <w:rPr>
          <w:rFonts w:cs="Arial"/>
          <w:iCs/>
          <w:szCs w:val="22"/>
          <w:u w:val="single"/>
        </w:rPr>
        <w:t xml:space="preserve"> – podnebna plačila</w:t>
      </w:r>
    </w:p>
    <w:p w14:paraId="7D3D7A7C" w14:textId="041921AC" w:rsidR="003B5CFA" w:rsidRPr="00F90341" w:rsidRDefault="003B5CFA" w:rsidP="00F90341">
      <w:pPr>
        <w:spacing w:after="0" w:line="360" w:lineRule="auto"/>
        <w:ind w:left="851"/>
        <w:rPr>
          <w:rFonts w:cs="Arial"/>
          <w:iCs/>
          <w:szCs w:val="22"/>
          <w:u w:val="single"/>
        </w:rPr>
      </w:pPr>
      <w:r w:rsidRPr="00F90341">
        <w:rPr>
          <w:rFonts w:cs="Arial"/>
          <w:szCs w:val="22"/>
        </w:rPr>
        <w:t xml:space="preserve">Za ocenitev se upošteva vključenost kmetijskega gospodarstva v izvajanje ene ali več operacij iz naslova ukrepa KOPOP. </w:t>
      </w:r>
      <w:r w:rsidRPr="00F90341">
        <w:rPr>
          <w:rFonts w:cs="Arial"/>
          <w:iCs/>
          <w:szCs w:val="22"/>
        </w:rPr>
        <w:t xml:space="preserve">Upoštevajo se podatki iz zbirne vloge za leto 2019, in sicer število KOPOP operacij iz tabele KOP/KOPOP/EK ukrepi, na </w:t>
      </w:r>
      <w:proofErr w:type="spellStart"/>
      <w:r w:rsidRPr="00F90341">
        <w:rPr>
          <w:rFonts w:cs="Arial"/>
          <w:iCs/>
          <w:szCs w:val="22"/>
        </w:rPr>
        <w:t>podzavihku</w:t>
      </w:r>
      <w:proofErr w:type="spellEnd"/>
      <w:r w:rsidRPr="00F90341">
        <w:rPr>
          <w:rFonts w:cs="Arial"/>
          <w:iCs/>
          <w:szCs w:val="22"/>
        </w:rPr>
        <w:t xml:space="preserve"> »Že prejeta sredstva«</w:t>
      </w:r>
      <w:r w:rsidR="00085A36" w:rsidRPr="00F90341">
        <w:rPr>
          <w:rFonts w:cs="Arial"/>
          <w:iCs/>
          <w:szCs w:val="22"/>
        </w:rPr>
        <w:t>.</w:t>
      </w:r>
    </w:p>
    <w:p w14:paraId="2B8A48F9" w14:textId="248A6587" w:rsidR="003B5CFA" w:rsidRPr="00F90341" w:rsidRDefault="00085A36" w:rsidP="00F90341">
      <w:pPr>
        <w:numPr>
          <w:ilvl w:val="1"/>
          <w:numId w:val="22"/>
        </w:numPr>
        <w:spacing w:after="0" w:line="360" w:lineRule="auto"/>
        <w:ind w:left="851"/>
        <w:contextualSpacing/>
        <w:rPr>
          <w:rFonts w:cs="Arial"/>
          <w:iCs/>
          <w:szCs w:val="22"/>
          <w:u w:val="single"/>
        </w:rPr>
      </w:pPr>
      <w:r w:rsidRPr="00F90341">
        <w:rPr>
          <w:rFonts w:cs="Arial"/>
          <w:iCs/>
          <w:szCs w:val="22"/>
          <w:u w:val="single"/>
        </w:rPr>
        <w:t>Vključenost v ukrep Ekološko kmetovanje</w:t>
      </w:r>
    </w:p>
    <w:p w14:paraId="4AF6CF87" w14:textId="0B5EC358" w:rsidR="00364331" w:rsidRPr="00F90341" w:rsidRDefault="00364331" w:rsidP="00F90341">
      <w:pPr>
        <w:spacing w:after="0" w:line="360" w:lineRule="auto"/>
        <w:ind w:left="851"/>
        <w:rPr>
          <w:rFonts w:cs="Arial"/>
          <w:iCs/>
          <w:szCs w:val="22"/>
          <w:u w:val="single"/>
        </w:rPr>
      </w:pPr>
      <w:r w:rsidRPr="00F90341">
        <w:rPr>
          <w:rFonts w:cs="Arial"/>
          <w:iCs/>
          <w:szCs w:val="22"/>
        </w:rPr>
        <w:t xml:space="preserve">Za ocenitev se upošteva </w:t>
      </w:r>
      <w:r w:rsidRPr="00F90341">
        <w:rPr>
          <w:rFonts w:cs="Arial"/>
          <w:szCs w:val="22"/>
        </w:rPr>
        <w:t xml:space="preserve">vključenost kmetijskega gospodarstva v izvajanje ukrepa Ekološko kmetovanje iz PRP 2014-2020. </w:t>
      </w:r>
      <w:r w:rsidRPr="00F90341">
        <w:rPr>
          <w:rFonts w:cs="Arial"/>
          <w:iCs/>
          <w:szCs w:val="22"/>
        </w:rPr>
        <w:t xml:space="preserve">Upoštevajo se podatki iz zbirne vloge za leto 2019, ki so zbrani v tabeli KOP/KOPOP/EK ukrepi, na </w:t>
      </w:r>
      <w:proofErr w:type="spellStart"/>
      <w:r w:rsidRPr="00F90341">
        <w:rPr>
          <w:rFonts w:cs="Arial"/>
          <w:iCs/>
          <w:szCs w:val="22"/>
        </w:rPr>
        <w:t>podzavihku</w:t>
      </w:r>
      <w:proofErr w:type="spellEnd"/>
      <w:r w:rsidRPr="00F90341">
        <w:rPr>
          <w:rFonts w:cs="Arial"/>
          <w:iCs/>
          <w:szCs w:val="22"/>
        </w:rPr>
        <w:t xml:space="preserve"> »Že prejeta sredstva«.</w:t>
      </w:r>
      <w:r w:rsidR="00CE2EBD" w:rsidRPr="00F90341">
        <w:rPr>
          <w:rFonts w:cs="Arial"/>
          <w:iCs/>
          <w:szCs w:val="22"/>
        </w:rPr>
        <w:t xml:space="preserve"> </w:t>
      </w:r>
      <w:r w:rsidR="00371C89" w:rsidRPr="00F90341">
        <w:rPr>
          <w:rFonts w:cs="Arial"/>
          <w:iCs/>
          <w:szCs w:val="22"/>
        </w:rPr>
        <w:t xml:space="preserve">Hkrati upravičenec na </w:t>
      </w:r>
      <w:proofErr w:type="spellStart"/>
      <w:r w:rsidR="00371C89" w:rsidRPr="00F90341">
        <w:rPr>
          <w:rFonts w:cs="Arial"/>
          <w:iCs/>
          <w:szCs w:val="22"/>
        </w:rPr>
        <w:t>podzavihku</w:t>
      </w:r>
      <w:proofErr w:type="spellEnd"/>
      <w:r w:rsidR="00371C89" w:rsidRPr="00F90341">
        <w:rPr>
          <w:rFonts w:cs="Arial"/>
          <w:iCs/>
          <w:szCs w:val="22"/>
        </w:rPr>
        <w:t xml:space="preserve"> »Naložba«, v tabeli </w:t>
      </w:r>
      <w:r w:rsidR="00371C89" w:rsidRPr="00F90341">
        <w:rPr>
          <w:rFonts w:cs="Arial"/>
          <w:szCs w:val="22"/>
        </w:rPr>
        <w:t>»</w:t>
      </w:r>
      <w:bookmarkStart w:id="22" w:name="_Hlk46679056"/>
      <w:r w:rsidR="00AD40D7">
        <w:t>OCENJEVANJE – (EKOLOŠKO KMETOVANJE/PRIHODEK na PDM/HORIZONTALNI CILJI …)</w:t>
      </w:r>
      <w:r w:rsidR="00736486" w:rsidRPr="00F90341">
        <w:rPr>
          <w:rFonts w:cs="Arial"/>
          <w:szCs w:val="22"/>
        </w:rPr>
        <w:t xml:space="preserve">«, v vrsticah </w:t>
      </w:r>
      <w:r w:rsidR="00371C89" w:rsidRPr="00F90341">
        <w:rPr>
          <w:rFonts w:cs="Arial"/>
          <w:szCs w:val="22"/>
        </w:rPr>
        <w:t>EKOLOŠKO KMETOVANJE</w:t>
      </w:r>
      <w:r w:rsidR="00736486" w:rsidRPr="00F90341">
        <w:rPr>
          <w:rFonts w:cs="Arial"/>
          <w:iCs/>
          <w:szCs w:val="22"/>
        </w:rPr>
        <w:t xml:space="preserve"> – preusmeritev oz. vključitev v metode in prakse ekološkega kmetovanja, označi ustrezen indikator in vpiše odstotek.</w:t>
      </w:r>
      <w:bookmarkEnd w:id="22"/>
      <w:r w:rsidR="00736486" w:rsidRPr="00F90341">
        <w:rPr>
          <w:rFonts w:cs="Arial"/>
          <w:iCs/>
          <w:szCs w:val="22"/>
        </w:rPr>
        <w:t xml:space="preserve"> </w:t>
      </w:r>
      <w:r w:rsidR="00CE2EBD" w:rsidRPr="00F90341">
        <w:rPr>
          <w:rFonts w:cs="Arial"/>
          <w:iCs/>
          <w:szCs w:val="22"/>
        </w:rPr>
        <w:t xml:space="preserve">Na sklopu B dobi nosilec dodatno točko, </w:t>
      </w:r>
      <w:r w:rsidR="00CE2EBD" w:rsidRPr="00F90341">
        <w:rPr>
          <w:rFonts w:cs="Arial"/>
          <w:szCs w:val="22"/>
        </w:rPr>
        <w:t xml:space="preserve">če trži ekološke proizvode v okviru organizirane tržne prodaje, kar izkazuje s pogodbami o dobavi oziroma odkupu ekoloških proizvodov s strani kmetijskih zadrug, predelovalcev ali trgovcev na debelo za leto 2019 in je na </w:t>
      </w:r>
      <w:proofErr w:type="spellStart"/>
      <w:r w:rsidR="00CE2EBD" w:rsidRPr="00F90341">
        <w:rPr>
          <w:rFonts w:cs="Arial"/>
          <w:szCs w:val="22"/>
        </w:rPr>
        <w:t>podzavihku</w:t>
      </w:r>
      <w:proofErr w:type="spellEnd"/>
      <w:r w:rsidR="00CE2EBD" w:rsidRPr="00F90341">
        <w:rPr>
          <w:rFonts w:cs="Arial"/>
          <w:szCs w:val="22"/>
        </w:rPr>
        <w:t xml:space="preserve"> »Naložba« v tabeli »</w:t>
      </w:r>
      <w:r w:rsidR="00AD40D7">
        <w:t>OCENJEVANJE</w:t>
      </w:r>
      <w:r w:rsidR="00AD40D7">
        <w:t xml:space="preserve"> </w:t>
      </w:r>
      <w:r w:rsidR="00AD40D7">
        <w:t>–</w:t>
      </w:r>
      <w:r w:rsidR="00AD40D7">
        <w:t xml:space="preserve"> </w:t>
      </w:r>
      <w:r w:rsidR="00AD40D7">
        <w:t>(EKOLOŠKO KMETOVANJE/PRIHODEK na PDM/HORIZONTALNI CILJI …)</w:t>
      </w:r>
      <w:r w:rsidR="00CE2EBD" w:rsidRPr="00F90341">
        <w:rPr>
          <w:rFonts w:cs="Arial"/>
          <w:szCs w:val="22"/>
        </w:rPr>
        <w:t>«</w:t>
      </w:r>
      <w:r w:rsidR="00736486" w:rsidRPr="00F90341">
        <w:rPr>
          <w:rFonts w:cs="Arial"/>
          <w:szCs w:val="22"/>
        </w:rPr>
        <w:t>,</w:t>
      </w:r>
      <w:r w:rsidR="00CE2EBD" w:rsidRPr="00F90341">
        <w:rPr>
          <w:rFonts w:cs="Arial"/>
          <w:szCs w:val="22"/>
        </w:rPr>
        <w:t xml:space="preserve"> v vrstici EKOLOŠKO KMETOVANJE – Trženje ekoloških proizvodov, označil </w:t>
      </w:r>
      <w:r w:rsidR="00C0369F" w:rsidRPr="00F90341">
        <w:rPr>
          <w:rFonts w:cs="Arial"/>
          <w:szCs w:val="22"/>
        </w:rPr>
        <w:t xml:space="preserve">indikator </w:t>
      </w:r>
      <w:r w:rsidR="00CE2EBD" w:rsidRPr="00F90341">
        <w:rPr>
          <w:rFonts w:cs="Arial"/>
          <w:szCs w:val="22"/>
        </w:rPr>
        <w:t>»DA«.</w:t>
      </w:r>
    </w:p>
    <w:p w14:paraId="76295D87" w14:textId="1D23AFE0" w:rsidR="009D1F62" w:rsidRPr="00F90341" w:rsidRDefault="00371C89" w:rsidP="00F90341">
      <w:pPr>
        <w:numPr>
          <w:ilvl w:val="1"/>
          <w:numId w:val="22"/>
        </w:numPr>
        <w:spacing w:after="0" w:line="360" w:lineRule="auto"/>
        <w:ind w:left="851"/>
        <w:contextualSpacing/>
        <w:rPr>
          <w:rFonts w:cs="Arial"/>
          <w:iCs/>
          <w:szCs w:val="22"/>
          <w:u w:val="single"/>
        </w:rPr>
      </w:pPr>
      <w:r w:rsidRPr="00F90341">
        <w:rPr>
          <w:rFonts w:cs="Arial"/>
          <w:iCs/>
          <w:szCs w:val="22"/>
          <w:u w:val="single"/>
        </w:rPr>
        <w:t xml:space="preserve">Vključenost </w:t>
      </w:r>
      <w:r w:rsidR="004A2F9D" w:rsidRPr="00F90341">
        <w:rPr>
          <w:rFonts w:cs="Arial"/>
          <w:iCs/>
          <w:szCs w:val="22"/>
          <w:u w:val="single"/>
        </w:rPr>
        <w:t>v ukrep dobrobit živali</w:t>
      </w:r>
    </w:p>
    <w:p w14:paraId="4F2D6FB7" w14:textId="3937AEC0" w:rsidR="004A2F9D" w:rsidRPr="00F90341" w:rsidRDefault="004A2F9D" w:rsidP="00F90341">
      <w:pPr>
        <w:spacing w:after="0" w:line="360" w:lineRule="auto"/>
        <w:ind w:left="851"/>
        <w:contextualSpacing/>
        <w:rPr>
          <w:rFonts w:cs="Arial"/>
          <w:iCs/>
          <w:szCs w:val="22"/>
        </w:rPr>
      </w:pPr>
      <w:r w:rsidRPr="00F90341">
        <w:rPr>
          <w:rFonts w:cs="Arial"/>
          <w:iCs/>
          <w:szCs w:val="22"/>
        </w:rPr>
        <w:t xml:space="preserve">Za ocenitev se upošteva vključenost kmetijskega gospodarstva v izvajanje ukrepa Dobrobit živali iz PRP 2014 – 2020 v letu 2019. Podatki so zbrani na </w:t>
      </w:r>
      <w:proofErr w:type="spellStart"/>
      <w:r w:rsidRPr="00F90341">
        <w:rPr>
          <w:rFonts w:cs="Arial"/>
          <w:iCs/>
          <w:szCs w:val="22"/>
        </w:rPr>
        <w:t>podzavihku</w:t>
      </w:r>
      <w:proofErr w:type="spellEnd"/>
      <w:r w:rsidRPr="00F90341">
        <w:rPr>
          <w:rFonts w:cs="Arial"/>
          <w:iCs/>
          <w:szCs w:val="22"/>
        </w:rPr>
        <w:t xml:space="preserve"> »Že prejeta sredstva«, v tabeli DŽ in OMD točke. </w:t>
      </w:r>
    </w:p>
    <w:p w14:paraId="4EBD3BE7" w14:textId="77777777" w:rsidR="00F73678" w:rsidRPr="00F90341" w:rsidRDefault="00F73678" w:rsidP="004A2F9D">
      <w:pPr>
        <w:spacing w:after="0" w:line="360" w:lineRule="auto"/>
        <w:ind w:left="1134"/>
        <w:contextualSpacing/>
        <w:rPr>
          <w:rFonts w:cs="Arial"/>
          <w:iCs/>
          <w:szCs w:val="22"/>
        </w:rPr>
      </w:pPr>
    </w:p>
    <w:p w14:paraId="168AEF3A" w14:textId="04BBCDD6" w:rsidR="001C20FC" w:rsidRPr="00F90341" w:rsidRDefault="00B62B25"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lastRenderedPageBreak/>
        <w:t>Horizontalno in vertikalno povezovanje</w:t>
      </w:r>
    </w:p>
    <w:p w14:paraId="33D435E7" w14:textId="4E22AFC8" w:rsidR="00B62B25" w:rsidRPr="00F90341" w:rsidRDefault="00B62B25" w:rsidP="00F90341">
      <w:pPr>
        <w:pStyle w:val="Odstavekseznama"/>
        <w:keepNext/>
        <w:numPr>
          <w:ilvl w:val="0"/>
          <w:numId w:val="2"/>
        </w:numPr>
        <w:spacing w:after="0" w:line="360" w:lineRule="auto"/>
        <w:ind w:left="851"/>
        <w:jc w:val="left"/>
        <w:outlineLvl w:val="3"/>
        <w:rPr>
          <w:rFonts w:cs="Arial"/>
          <w:b/>
          <w:szCs w:val="22"/>
        </w:rPr>
      </w:pPr>
      <w:r w:rsidRPr="00F90341">
        <w:rPr>
          <w:rFonts w:cs="Arial"/>
          <w:szCs w:val="22"/>
          <w:u w:val="single"/>
        </w:rPr>
        <w:t>Vključenost upravičenca v različne oblike  proizvodnega sodelovanja in pogodbenega povezovanja</w:t>
      </w:r>
    </w:p>
    <w:p w14:paraId="05EE3C44" w14:textId="6444102E" w:rsidR="00CF2BAA" w:rsidRPr="00A65235" w:rsidRDefault="00B62B25" w:rsidP="00F90341">
      <w:pPr>
        <w:pStyle w:val="Odstavekseznama"/>
        <w:keepNext/>
        <w:spacing w:after="0" w:line="360" w:lineRule="auto"/>
        <w:ind w:left="851"/>
        <w:jc w:val="left"/>
        <w:outlineLvl w:val="3"/>
        <w:rPr>
          <w:rFonts w:cs="Arial"/>
          <w:b/>
          <w:szCs w:val="22"/>
        </w:rPr>
      </w:pPr>
      <w:r w:rsidRPr="00F90341">
        <w:rPr>
          <w:rFonts w:cs="Arial"/>
          <w:szCs w:val="22"/>
        </w:rPr>
        <w:t xml:space="preserve">Za ocenitev se upošteva vrednost indikatorjev na </w:t>
      </w:r>
      <w:proofErr w:type="spellStart"/>
      <w:r w:rsidRPr="00A65235">
        <w:rPr>
          <w:rFonts w:cs="Arial"/>
          <w:szCs w:val="22"/>
        </w:rPr>
        <w:t>podzavihku</w:t>
      </w:r>
      <w:proofErr w:type="spellEnd"/>
      <w:r w:rsidRPr="00A65235">
        <w:rPr>
          <w:rFonts w:cs="Arial"/>
          <w:szCs w:val="22"/>
        </w:rPr>
        <w:t xml:space="preserve"> </w:t>
      </w:r>
      <w:r w:rsidR="00F63EE4" w:rsidRPr="00A65235">
        <w:rPr>
          <w:rFonts w:cs="Arial"/>
          <w:szCs w:val="22"/>
        </w:rPr>
        <w:t>»</w:t>
      </w:r>
      <w:r w:rsidRPr="00A65235">
        <w:rPr>
          <w:rFonts w:cs="Arial"/>
          <w:szCs w:val="22"/>
        </w:rPr>
        <w:t>Horizontalno in vertikalno povezovanje</w:t>
      </w:r>
      <w:r w:rsidR="00F63EE4" w:rsidRPr="00A65235">
        <w:rPr>
          <w:rFonts w:cs="Arial"/>
          <w:szCs w:val="22"/>
        </w:rPr>
        <w:t>«</w:t>
      </w:r>
      <w:r w:rsidRPr="00A65235">
        <w:rPr>
          <w:rFonts w:cs="Arial"/>
          <w:szCs w:val="22"/>
        </w:rPr>
        <w:t xml:space="preserve"> v polju »Uveljavljam točke – možni sta največ dve izbiri«, ter vrednost v polju »Število članov«. Točke se dodelijo če je vrednost indikatorja »DA«. Če ima organizacija, v katero je vključen upravičenec v letu objave javnega razpisa najmanj 50 članov, se k ocenitvi doda ena točka. Točke se seštevajo, vendar pa ne smejo preseči 5 točk. V primeru, da vlagatelj pri posamezni obliki sodelovanja/povezovanja označi indikator »DA« mora izpolniti tudi polja »Naziv« in »Število članov«.</w:t>
      </w:r>
    </w:p>
    <w:p w14:paraId="1F8AB61A" w14:textId="77777777" w:rsidR="00CF2BAA" w:rsidRPr="00F90341" w:rsidRDefault="00CF2BAA" w:rsidP="00F73678">
      <w:pPr>
        <w:keepNext/>
        <w:spacing w:after="0" w:line="360" w:lineRule="auto"/>
        <w:jc w:val="left"/>
        <w:outlineLvl w:val="3"/>
        <w:rPr>
          <w:rFonts w:cs="Arial"/>
          <w:b/>
          <w:szCs w:val="22"/>
        </w:rPr>
      </w:pPr>
    </w:p>
    <w:p w14:paraId="39EDB581" w14:textId="61D4F58C" w:rsidR="00BA0F49" w:rsidRPr="00F90341" w:rsidRDefault="00BA0F49" w:rsidP="00F90341">
      <w:pPr>
        <w:pStyle w:val="Odstavekseznama"/>
        <w:keepNext/>
        <w:numPr>
          <w:ilvl w:val="0"/>
          <w:numId w:val="24"/>
        </w:numPr>
        <w:spacing w:after="0" w:line="360" w:lineRule="auto"/>
        <w:ind w:left="426"/>
        <w:jc w:val="left"/>
        <w:outlineLvl w:val="3"/>
        <w:rPr>
          <w:rFonts w:cs="Arial"/>
          <w:b/>
          <w:szCs w:val="22"/>
        </w:rPr>
      </w:pPr>
      <w:r w:rsidRPr="00F90341">
        <w:rPr>
          <w:rFonts w:cs="Arial"/>
          <w:b/>
          <w:szCs w:val="22"/>
        </w:rPr>
        <w:t>Prispevek k horizontalnim ciljem</w:t>
      </w:r>
      <w:r w:rsidR="00CF2BAA" w:rsidRPr="00F90341">
        <w:rPr>
          <w:rFonts w:cs="Arial"/>
          <w:b/>
          <w:szCs w:val="22"/>
        </w:rPr>
        <w:t xml:space="preserve"> na področju skrbi za okolje, inovacij in podnebnih sprememb</w:t>
      </w:r>
    </w:p>
    <w:p w14:paraId="41DCE249" w14:textId="192D6160" w:rsidR="002D7632" w:rsidRPr="00F90341" w:rsidRDefault="002D7632" w:rsidP="00A65235">
      <w:pPr>
        <w:pStyle w:val="Odstavekseznama"/>
        <w:keepNext/>
        <w:spacing w:after="0" w:line="360" w:lineRule="auto"/>
        <w:ind w:left="426"/>
        <w:outlineLvl w:val="3"/>
        <w:rPr>
          <w:rFonts w:cs="Arial"/>
          <w:bCs/>
          <w:szCs w:val="22"/>
        </w:rPr>
      </w:pPr>
      <w:r w:rsidRPr="00F90341">
        <w:rPr>
          <w:rFonts w:cs="Arial"/>
          <w:bCs/>
          <w:szCs w:val="22"/>
        </w:rPr>
        <w:t xml:space="preserve">Prispevek k horizontalnim ciljem se upošteva na ravni upravičenih stroškov, kot so opredeljeni v Seznamu upravičenih stroškov iz Priloge 2 razpisne dokumentacije javnega razpisa. </w:t>
      </w:r>
      <w:r w:rsidR="00151307" w:rsidRPr="00F90341">
        <w:rPr>
          <w:rFonts w:cs="Arial"/>
          <w:bCs/>
          <w:szCs w:val="22"/>
        </w:rPr>
        <w:t>Pri merilih Inovacije in Podnebne spremembe ter prilagajanje nanje se t</w:t>
      </w:r>
      <w:r w:rsidR="00413410" w:rsidRPr="00F90341">
        <w:rPr>
          <w:rFonts w:cs="Arial"/>
          <w:bCs/>
          <w:szCs w:val="22"/>
        </w:rPr>
        <w:t>očke seštevajo, razen pri ocenitvah, ki se nanašajo na isto merilo.</w:t>
      </w:r>
    </w:p>
    <w:p w14:paraId="6BDBD1B5" w14:textId="00FBB222" w:rsidR="005A7FD8" w:rsidRPr="00F90341" w:rsidRDefault="005A7FD8" w:rsidP="00A65235">
      <w:pPr>
        <w:numPr>
          <w:ilvl w:val="1"/>
          <w:numId w:val="22"/>
        </w:numPr>
        <w:spacing w:after="0" w:line="360" w:lineRule="auto"/>
        <w:ind w:left="851"/>
        <w:contextualSpacing/>
        <w:rPr>
          <w:rFonts w:cs="Arial"/>
          <w:iCs/>
          <w:szCs w:val="22"/>
          <w:u w:val="single"/>
        </w:rPr>
      </w:pPr>
      <w:proofErr w:type="spellStart"/>
      <w:r w:rsidRPr="00F90341">
        <w:rPr>
          <w:rFonts w:cs="Arial"/>
          <w:iCs/>
          <w:szCs w:val="22"/>
          <w:u w:val="single"/>
        </w:rPr>
        <w:t>Okoljski</w:t>
      </w:r>
      <w:proofErr w:type="spellEnd"/>
      <w:r w:rsidRPr="00F90341">
        <w:rPr>
          <w:rFonts w:cs="Arial"/>
          <w:iCs/>
          <w:szCs w:val="22"/>
          <w:u w:val="single"/>
        </w:rPr>
        <w:t xml:space="preserve"> prispevek izvedene naložbe</w:t>
      </w:r>
    </w:p>
    <w:p w14:paraId="51B17E53" w14:textId="65C79893" w:rsidR="008A25DC" w:rsidRPr="00A65235" w:rsidRDefault="005A7FD8" w:rsidP="00A65235">
      <w:pPr>
        <w:spacing w:after="0" w:line="360" w:lineRule="auto"/>
        <w:ind w:left="851"/>
        <w:contextualSpacing/>
        <w:rPr>
          <w:rFonts w:cs="Arial"/>
          <w:iCs/>
          <w:szCs w:val="22"/>
        </w:rPr>
      </w:pPr>
      <w:r w:rsidRPr="00A65235">
        <w:rPr>
          <w:rFonts w:cs="Arial"/>
          <w:iCs/>
          <w:szCs w:val="22"/>
        </w:rPr>
        <w:t>Za ocenitev se upošteva</w:t>
      </w:r>
      <w:r w:rsidR="008A25DC" w:rsidRPr="00A65235">
        <w:rPr>
          <w:rFonts w:cs="Arial"/>
          <w:iCs/>
          <w:szCs w:val="22"/>
        </w:rPr>
        <w:t xml:space="preserve"> </w:t>
      </w:r>
      <w:r w:rsidR="002D7632" w:rsidRPr="00A65235">
        <w:rPr>
          <w:rFonts w:cs="Arial"/>
          <w:iCs/>
          <w:szCs w:val="22"/>
        </w:rPr>
        <w:t xml:space="preserve">označena </w:t>
      </w:r>
      <w:r w:rsidR="008A25DC" w:rsidRPr="00A65235">
        <w:rPr>
          <w:rFonts w:cs="Arial"/>
          <w:iCs/>
          <w:szCs w:val="22"/>
        </w:rPr>
        <w:t>vrednost indikatorja »DA«</w:t>
      </w:r>
      <w:r w:rsidRPr="00A65235">
        <w:rPr>
          <w:rFonts w:cs="Arial"/>
          <w:iCs/>
          <w:szCs w:val="22"/>
        </w:rPr>
        <w:t xml:space="preserve"> na </w:t>
      </w:r>
      <w:proofErr w:type="spellStart"/>
      <w:r w:rsidRPr="00A65235">
        <w:rPr>
          <w:rFonts w:cs="Arial"/>
          <w:iCs/>
          <w:szCs w:val="22"/>
        </w:rPr>
        <w:t>podzavihku</w:t>
      </w:r>
      <w:proofErr w:type="spellEnd"/>
      <w:r w:rsidRPr="00A65235">
        <w:rPr>
          <w:rFonts w:cs="Arial"/>
          <w:iCs/>
          <w:szCs w:val="22"/>
        </w:rPr>
        <w:t xml:space="preserve"> </w:t>
      </w:r>
      <w:r w:rsidR="00F63EE4" w:rsidRPr="00A65235">
        <w:rPr>
          <w:rFonts w:cs="Arial"/>
          <w:iCs/>
          <w:szCs w:val="22"/>
        </w:rPr>
        <w:t>»</w:t>
      </w:r>
      <w:r w:rsidRPr="00A65235">
        <w:rPr>
          <w:rFonts w:cs="Arial"/>
          <w:iCs/>
          <w:szCs w:val="22"/>
        </w:rPr>
        <w:t>Naložba</w:t>
      </w:r>
      <w:r w:rsidR="00F63EE4" w:rsidRPr="00A65235">
        <w:rPr>
          <w:rFonts w:cs="Arial"/>
          <w:iCs/>
          <w:szCs w:val="22"/>
        </w:rPr>
        <w:t>«</w:t>
      </w:r>
      <w:r w:rsidR="008A25DC" w:rsidRPr="00A65235">
        <w:rPr>
          <w:rFonts w:cs="Arial"/>
          <w:iCs/>
          <w:szCs w:val="22"/>
        </w:rPr>
        <w:t>,</w:t>
      </w:r>
      <w:r w:rsidRPr="00A65235">
        <w:rPr>
          <w:rFonts w:cs="Arial"/>
          <w:iCs/>
          <w:szCs w:val="22"/>
        </w:rPr>
        <w:t xml:space="preserve"> v tabeli </w:t>
      </w:r>
      <w:r w:rsidR="008A25DC" w:rsidRPr="00A65235">
        <w:rPr>
          <w:rFonts w:cs="Arial"/>
          <w:iCs/>
          <w:szCs w:val="22"/>
        </w:rPr>
        <w:t>»</w:t>
      </w:r>
      <w:r w:rsidR="00AD40D7">
        <w:t>OCENJEVANJE – (EKOLOŠKO KMETOVANJE/PRIHODEK na PDM/HORIZONTALNI CILJI …)</w:t>
      </w:r>
      <w:r w:rsidRPr="00A65235">
        <w:rPr>
          <w:rFonts w:cs="Arial"/>
          <w:iCs/>
          <w:szCs w:val="22"/>
        </w:rPr>
        <w:t xml:space="preserve">«, v vrstici OKOLJSKI </w:t>
      </w:r>
      <w:r w:rsidR="008A25DC" w:rsidRPr="00A65235">
        <w:rPr>
          <w:rFonts w:cs="Arial"/>
          <w:iCs/>
          <w:szCs w:val="22"/>
        </w:rPr>
        <w:t>PRISPEVEK</w:t>
      </w:r>
      <w:r w:rsidRPr="00A65235">
        <w:rPr>
          <w:rFonts w:cs="Arial"/>
          <w:iCs/>
          <w:szCs w:val="22"/>
        </w:rPr>
        <w:t xml:space="preserve"> – </w:t>
      </w:r>
      <w:r w:rsidR="008A25DC" w:rsidRPr="00A65235">
        <w:rPr>
          <w:rFonts w:cs="Arial"/>
          <w:iCs/>
          <w:szCs w:val="22"/>
        </w:rPr>
        <w:t>naložba v hmeljsko žičnico, ki je postavljena iz lesenih drogov</w:t>
      </w:r>
      <w:r w:rsidRPr="00A65235">
        <w:rPr>
          <w:rFonts w:cs="Arial"/>
          <w:iCs/>
          <w:szCs w:val="22"/>
        </w:rPr>
        <w:t xml:space="preserve">. </w:t>
      </w:r>
      <w:r w:rsidR="008A25DC" w:rsidRPr="00A65235">
        <w:rPr>
          <w:rFonts w:cs="Arial"/>
          <w:iCs/>
          <w:szCs w:val="22"/>
        </w:rPr>
        <w:t>Poleg izbranega indikatorja »DA« je trditev potrebno izkazati tudi z načrtom ureditve trajnega nasada, ki je priloga javnega razpisa.</w:t>
      </w:r>
    </w:p>
    <w:p w14:paraId="245CEB38" w14:textId="38AE3A42" w:rsidR="008A25DC" w:rsidRPr="00A65235" w:rsidRDefault="008A25DC" w:rsidP="00A65235">
      <w:pPr>
        <w:numPr>
          <w:ilvl w:val="1"/>
          <w:numId w:val="22"/>
        </w:numPr>
        <w:spacing w:after="0" w:line="360" w:lineRule="auto"/>
        <w:ind w:left="851"/>
        <w:contextualSpacing/>
        <w:rPr>
          <w:rFonts w:cs="Arial"/>
          <w:iCs/>
          <w:szCs w:val="22"/>
          <w:u w:val="single"/>
        </w:rPr>
      </w:pPr>
      <w:r w:rsidRPr="00A65235">
        <w:rPr>
          <w:rFonts w:cs="Arial"/>
          <w:iCs/>
          <w:szCs w:val="22"/>
          <w:u w:val="single"/>
        </w:rPr>
        <w:t>Inovacije</w:t>
      </w:r>
    </w:p>
    <w:p w14:paraId="0EFDC3D5" w14:textId="526C41CE" w:rsidR="002D7632" w:rsidRPr="00A65235" w:rsidRDefault="002D7632" w:rsidP="00A65235">
      <w:pPr>
        <w:spacing w:after="0" w:line="360" w:lineRule="auto"/>
        <w:ind w:left="851"/>
        <w:contextualSpacing/>
        <w:rPr>
          <w:rFonts w:cs="Arial"/>
          <w:iCs/>
          <w:szCs w:val="22"/>
        </w:rPr>
      </w:pPr>
      <w:r w:rsidRPr="00A65235">
        <w:rPr>
          <w:rFonts w:cs="Arial"/>
          <w:iCs/>
          <w:szCs w:val="22"/>
        </w:rPr>
        <w:t xml:space="preserve">Za ocenitev se upošteva označena vrednost indikatorja »DA« na </w:t>
      </w:r>
      <w:proofErr w:type="spellStart"/>
      <w:r w:rsidRPr="00A65235">
        <w:rPr>
          <w:rFonts w:cs="Arial"/>
          <w:iCs/>
          <w:szCs w:val="22"/>
        </w:rPr>
        <w:t>podzavihku</w:t>
      </w:r>
      <w:proofErr w:type="spellEnd"/>
      <w:r w:rsidRPr="00A65235">
        <w:rPr>
          <w:rFonts w:cs="Arial"/>
          <w:iCs/>
          <w:szCs w:val="22"/>
        </w:rPr>
        <w:t xml:space="preserve"> </w:t>
      </w:r>
      <w:r w:rsidR="00F63EE4" w:rsidRPr="00A65235">
        <w:rPr>
          <w:rFonts w:cs="Arial"/>
          <w:iCs/>
          <w:szCs w:val="22"/>
        </w:rPr>
        <w:t>»</w:t>
      </w:r>
      <w:r w:rsidRPr="00A65235">
        <w:rPr>
          <w:rFonts w:cs="Arial"/>
          <w:iCs/>
          <w:szCs w:val="22"/>
        </w:rPr>
        <w:t>Naložba</w:t>
      </w:r>
      <w:r w:rsidR="00F63EE4" w:rsidRPr="00A65235">
        <w:rPr>
          <w:rFonts w:cs="Arial"/>
          <w:iCs/>
          <w:szCs w:val="22"/>
        </w:rPr>
        <w:t>«</w:t>
      </w:r>
      <w:r w:rsidRPr="00A65235">
        <w:rPr>
          <w:rFonts w:cs="Arial"/>
          <w:iCs/>
          <w:szCs w:val="22"/>
        </w:rPr>
        <w:t>, v tabeli »</w:t>
      </w:r>
      <w:r w:rsidR="00AD40D7">
        <w:t>OCENJEVANJE – (EKOLOŠKO KMETOVANJE/PRIHODEK na PDM/HORIZONTALNI CILJI …)</w:t>
      </w:r>
      <w:r w:rsidRPr="00A65235">
        <w:rPr>
          <w:rFonts w:cs="Arial"/>
          <w:iCs/>
          <w:szCs w:val="22"/>
        </w:rPr>
        <w:t xml:space="preserve">«, v vrsticah, INOVACIJE_BREZVIRUSNE_SADIKE – Upravičenec uporablja </w:t>
      </w:r>
      <w:proofErr w:type="spellStart"/>
      <w:r w:rsidRPr="00A65235">
        <w:rPr>
          <w:rFonts w:cs="Arial"/>
          <w:iCs/>
          <w:szCs w:val="22"/>
        </w:rPr>
        <w:t>brezvirusne</w:t>
      </w:r>
      <w:proofErr w:type="spellEnd"/>
      <w:r w:rsidRPr="00A65235">
        <w:rPr>
          <w:rFonts w:cs="Arial"/>
          <w:iCs/>
          <w:szCs w:val="22"/>
        </w:rPr>
        <w:t xml:space="preserve"> sadike hmelja in/ali INOVACIJE_ZAVAROVANE</w:t>
      </w:r>
      <w:r w:rsidR="004438D9" w:rsidRPr="00A65235">
        <w:rPr>
          <w:rFonts w:cs="Arial"/>
          <w:iCs/>
          <w:szCs w:val="22"/>
        </w:rPr>
        <w:t xml:space="preserve"> </w:t>
      </w:r>
      <w:r w:rsidRPr="00A65235">
        <w:rPr>
          <w:rFonts w:cs="Arial"/>
          <w:iCs/>
          <w:szCs w:val="22"/>
        </w:rPr>
        <w:t>SORTE – Upravičenec uporablja zavarovane sorte rastlin</w:t>
      </w:r>
      <w:r w:rsidR="009126E0" w:rsidRPr="00A65235">
        <w:rPr>
          <w:rFonts w:cs="Arial"/>
          <w:iCs/>
          <w:szCs w:val="22"/>
        </w:rPr>
        <w:t xml:space="preserve"> (upoštevajoč Prilogo 3 razpisne dokumentacije javnega razpisa)</w:t>
      </w:r>
      <w:r w:rsidRPr="00A65235">
        <w:rPr>
          <w:rFonts w:cs="Arial"/>
          <w:iCs/>
          <w:szCs w:val="22"/>
        </w:rPr>
        <w:t>.</w:t>
      </w:r>
    </w:p>
    <w:p w14:paraId="678F9BFE" w14:textId="2EC56386" w:rsidR="00151307" w:rsidRPr="00A65235" w:rsidRDefault="00151307" w:rsidP="00A65235">
      <w:pPr>
        <w:numPr>
          <w:ilvl w:val="1"/>
          <w:numId w:val="22"/>
        </w:numPr>
        <w:spacing w:after="0" w:line="360" w:lineRule="auto"/>
        <w:ind w:left="851"/>
        <w:contextualSpacing/>
        <w:rPr>
          <w:rFonts w:cs="Arial"/>
          <w:iCs/>
          <w:szCs w:val="22"/>
          <w:u w:val="single"/>
        </w:rPr>
      </w:pPr>
      <w:r w:rsidRPr="00A65235">
        <w:rPr>
          <w:rFonts w:cs="Arial"/>
          <w:iCs/>
          <w:szCs w:val="22"/>
          <w:u w:val="single"/>
        </w:rPr>
        <w:t>Podnebne spremembe in prilagajanje nanje</w:t>
      </w:r>
    </w:p>
    <w:p w14:paraId="52ED77A0" w14:textId="1A8271F1" w:rsidR="005A7FD8" w:rsidRPr="00A65235" w:rsidRDefault="00151307" w:rsidP="00A65235">
      <w:pPr>
        <w:spacing w:after="0" w:line="360" w:lineRule="auto"/>
        <w:ind w:left="851"/>
        <w:contextualSpacing/>
        <w:rPr>
          <w:rFonts w:cs="Arial"/>
          <w:iCs/>
          <w:szCs w:val="22"/>
        </w:rPr>
      </w:pPr>
      <w:r w:rsidRPr="00A65235">
        <w:rPr>
          <w:rFonts w:cs="Arial"/>
          <w:iCs/>
          <w:szCs w:val="22"/>
        </w:rPr>
        <w:t>Za ocenitev se upošteva</w:t>
      </w:r>
      <w:r w:rsidR="008A25DC" w:rsidRPr="00A65235">
        <w:rPr>
          <w:rFonts w:cs="Arial"/>
          <w:iCs/>
          <w:szCs w:val="22"/>
          <w:u w:val="single"/>
        </w:rPr>
        <w:t xml:space="preserve"> </w:t>
      </w:r>
      <w:r w:rsidR="004438D9" w:rsidRPr="00A65235">
        <w:rPr>
          <w:rFonts w:cs="Arial"/>
          <w:iCs/>
          <w:szCs w:val="22"/>
        </w:rPr>
        <w:t xml:space="preserve">označena vrednost indikatorja »DA« na </w:t>
      </w:r>
      <w:proofErr w:type="spellStart"/>
      <w:r w:rsidR="004438D9" w:rsidRPr="00A65235">
        <w:rPr>
          <w:rFonts w:cs="Arial"/>
          <w:iCs/>
          <w:szCs w:val="22"/>
        </w:rPr>
        <w:t>podzavihku</w:t>
      </w:r>
      <w:proofErr w:type="spellEnd"/>
      <w:r w:rsidR="004438D9" w:rsidRPr="00A65235">
        <w:rPr>
          <w:rFonts w:cs="Arial"/>
          <w:iCs/>
          <w:szCs w:val="22"/>
        </w:rPr>
        <w:t xml:space="preserve"> </w:t>
      </w:r>
      <w:r w:rsidR="00F63EE4" w:rsidRPr="00A65235">
        <w:rPr>
          <w:rFonts w:cs="Arial"/>
          <w:iCs/>
          <w:szCs w:val="22"/>
        </w:rPr>
        <w:t>»</w:t>
      </w:r>
      <w:r w:rsidR="004438D9" w:rsidRPr="00A65235">
        <w:rPr>
          <w:rFonts w:cs="Arial"/>
          <w:iCs/>
          <w:szCs w:val="22"/>
        </w:rPr>
        <w:t>Naložba</w:t>
      </w:r>
      <w:r w:rsidR="00F63EE4" w:rsidRPr="00A65235">
        <w:rPr>
          <w:rFonts w:cs="Arial"/>
          <w:iCs/>
          <w:szCs w:val="22"/>
        </w:rPr>
        <w:t>«</w:t>
      </w:r>
      <w:r w:rsidR="004438D9" w:rsidRPr="00A65235">
        <w:rPr>
          <w:rFonts w:cs="Arial"/>
          <w:iCs/>
          <w:szCs w:val="22"/>
        </w:rPr>
        <w:t>, v tabeli »</w:t>
      </w:r>
      <w:r w:rsidR="00AD40D7">
        <w:t>OCENJEVANJE – (EKOLOŠKO KMETOVANJE/PRIHODEK na PDM/HORIZONTALNI CILJI …)</w:t>
      </w:r>
      <w:r w:rsidR="004438D9" w:rsidRPr="00A65235">
        <w:rPr>
          <w:rFonts w:cs="Arial"/>
          <w:iCs/>
          <w:szCs w:val="22"/>
        </w:rPr>
        <w:t xml:space="preserve">«, v vrstici PODNEBNE SPREMEMBE – Naložba v </w:t>
      </w:r>
      <w:r w:rsidR="004438D9" w:rsidRPr="00A65235">
        <w:rPr>
          <w:rFonts w:cs="Arial"/>
          <w:iCs/>
          <w:szCs w:val="22"/>
        </w:rPr>
        <w:lastRenderedPageBreak/>
        <w:t>ureditev trajnih nasadov hmeljišč s sajenjem odpornih sort rastlin</w:t>
      </w:r>
      <w:r w:rsidR="001D5E51" w:rsidRPr="00A65235">
        <w:rPr>
          <w:rFonts w:cs="Arial"/>
          <w:iCs/>
          <w:szCs w:val="22"/>
        </w:rPr>
        <w:t xml:space="preserve"> (upoštevajoč Prilogo 4 razpisne dokumentacije javnega razpisa). </w:t>
      </w:r>
    </w:p>
    <w:p w14:paraId="079195BE" w14:textId="77777777" w:rsidR="00032F2A" w:rsidRPr="00A65235" w:rsidRDefault="00032F2A" w:rsidP="00032F2A">
      <w:pPr>
        <w:keepNext/>
        <w:spacing w:after="0" w:line="360" w:lineRule="auto"/>
        <w:ind w:left="360"/>
        <w:jc w:val="left"/>
        <w:outlineLvl w:val="3"/>
        <w:rPr>
          <w:rFonts w:cs="Arial"/>
          <w:b/>
          <w:iCs/>
          <w:szCs w:val="22"/>
        </w:rPr>
      </w:pPr>
    </w:p>
    <w:p w14:paraId="42B6F524" w14:textId="77777777" w:rsidR="00BA0F49" w:rsidRPr="00A65235" w:rsidRDefault="00BA0F49" w:rsidP="00A65235">
      <w:pPr>
        <w:pStyle w:val="Odstavekseznama"/>
        <w:keepNext/>
        <w:numPr>
          <w:ilvl w:val="0"/>
          <w:numId w:val="24"/>
        </w:numPr>
        <w:spacing w:after="0" w:line="360" w:lineRule="auto"/>
        <w:ind w:left="426"/>
        <w:jc w:val="left"/>
        <w:outlineLvl w:val="3"/>
        <w:rPr>
          <w:rFonts w:cs="Arial"/>
          <w:b/>
          <w:iCs/>
          <w:szCs w:val="22"/>
        </w:rPr>
      </w:pPr>
      <w:r w:rsidRPr="00A65235">
        <w:rPr>
          <w:rFonts w:cs="Arial"/>
          <w:b/>
          <w:szCs w:val="22"/>
        </w:rPr>
        <w:t>Triglavski</w:t>
      </w:r>
      <w:r w:rsidRPr="00A65235">
        <w:rPr>
          <w:rFonts w:cs="Arial"/>
          <w:b/>
          <w:iCs/>
          <w:szCs w:val="22"/>
        </w:rPr>
        <w:t xml:space="preserve"> narodni park</w:t>
      </w:r>
    </w:p>
    <w:p w14:paraId="7FE72FBB" w14:textId="0C42F22B" w:rsidR="00BA0F49" w:rsidRPr="00A65235" w:rsidRDefault="00BA0F49" w:rsidP="00A65235">
      <w:pPr>
        <w:numPr>
          <w:ilvl w:val="1"/>
          <w:numId w:val="22"/>
        </w:numPr>
        <w:spacing w:after="0" w:line="360" w:lineRule="auto"/>
        <w:ind w:left="851"/>
        <w:contextualSpacing/>
        <w:rPr>
          <w:rFonts w:cs="Arial"/>
          <w:iCs/>
          <w:szCs w:val="22"/>
        </w:rPr>
      </w:pPr>
      <w:r w:rsidRPr="00A65235">
        <w:rPr>
          <w:rFonts w:cs="Arial"/>
          <w:iCs/>
          <w:szCs w:val="22"/>
        </w:rPr>
        <w:t xml:space="preserve">Točke pri merilu Triglavski narodni park se dodelijo v skladu s 93.a členom Uredbe. Točke, ki jih upravičenec prejme pri tem merilu, ne štejejo v doseganje minimalnega praga, ki </w:t>
      </w:r>
      <w:r w:rsidR="000D2AEE" w:rsidRPr="00A65235">
        <w:rPr>
          <w:rFonts w:cs="Arial"/>
          <w:iCs/>
          <w:szCs w:val="22"/>
        </w:rPr>
        <w:t xml:space="preserve">znaša 29 točk za sklop B in </w:t>
      </w:r>
      <w:r w:rsidRPr="00A65235">
        <w:rPr>
          <w:rFonts w:cs="Arial"/>
          <w:iCs/>
          <w:szCs w:val="22"/>
        </w:rPr>
        <w:t>30 točk</w:t>
      </w:r>
      <w:r w:rsidR="000D2AEE" w:rsidRPr="00A65235">
        <w:rPr>
          <w:rFonts w:cs="Arial"/>
          <w:iCs/>
          <w:szCs w:val="22"/>
        </w:rPr>
        <w:t xml:space="preserve"> za sklop C</w:t>
      </w:r>
      <w:r w:rsidRPr="00A65235">
        <w:rPr>
          <w:rFonts w:cs="Arial"/>
          <w:iCs/>
          <w:szCs w:val="22"/>
        </w:rPr>
        <w:t>. Če torej z ostalimi merili upravičenec</w:t>
      </w:r>
      <w:r w:rsidRPr="00A65235" w:rsidDel="00D01521">
        <w:rPr>
          <w:rFonts w:cs="Arial"/>
          <w:iCs/>
          <w:szCs w:val="22"/>
        </w:rPr>
        <w:t xml:space="preserve"> </w:t>
      </w:r>
      <w:r w:rsidRPr="00A65235">
        <w:rPr>
          <w:rFonts w:cs="Arial"/>
          <w:iCs/>
          <w:szCs w:val="22"/>
        </w:rPr>
        <w:t xml:space="preserve">ne doseže </w:t>
      </w:r>
      <w:r w:rsidR="004C28EE" w:rsidRPr="00A65235">
        <w:rPr>
          <w:rFonts w:cs="Arial"/>
          <w:iCs/>
          <w:szCs w:val="22"/>
        </w:rPr>
        <w:t>vsaj minimalnega števila</w:t>
      </w:r>
      <w:r w:rsidRPr="00A65235">
        <w:rPr>
          <w:rFonts w:cs="Arial"/>
          <w:iCs/>
          <w:szCs w:val="22"/>
        </w:rPr>
        <w:t xml:space="preserve"> točk, se mu dodatne točke iz merila Triglavski narodni park ne dodelijo.</w:t>
      </w:r>
    </w:p>
    <w:p w14:paraId="631F07FA" w14:textId="77777777" w:rsidR="00BA0F49" w:rsidRPr="00A65235" w:rsidRDefault="00BA0F49" w:rsidP="00A65235">
      <w:pPr>
        <w:numPr>
          <w:ilvl w:val="1"/>
          <w:numId w:val="22"/>
        </w:numPr>
        <w:spacing w:after="0" w:line="360" w:lineRule="auto"/>
        <w:ind w:left="851"/>
        <w:contextualSpacing/>
        <w:rPr>
          <w:rFonts w:cs="Arial"/>
          <w:iCs/>
          <w:szCs w:val="22"/>
        </w:rPr>
      </w:pPr>
      <w:r w:rsidRPr="00A65235">
        <w:rPr>
          <w:rFonts w:cs="Arial"/>
          <w:iCs/>
          <w:szCs w:val="22"/>
        </w:rPr>
        <w:t xml:space="preserve">Za ocenitev se upošteva vrednost indikatorja na </w:t>
      </w:r>
      <w:proofErr w:type="spellStart"/>
      <w:r w:rsidRPr="00A65235">
        <w:rPr>
          <w:rFonts w:cs="Arial"/>
          <w:iCs/>
          <w:szCs w:val="22"/>
        </w:rPr>
        <w:t>podzavihku</w:t>
      </w:r>
      <w:proofErr w:type="spellEnd"/>
      <w:r w:rsidRPr="00A65235">
        <w:rPr>
          <w:rFonts w:cs="Arial"/>
          <w:iCs/>
          <w:szCs w:val="22"/>
        </w:rPr>
        <w:t xml:space="preserve"> Osnovni podatki v polju »Stalno prebivališče upravičenca je v TNP«. Točke se dodelijo, če je vrednost indikatorja »DA«.</w:t>
      </w:r>
    </w:p>
    <w:p w14:paraId="08FDAB6D" w14:textId="5251E1CB" w:rsidR="00F63EE4" w:rsidRPr="00203231" w:rsidRDefault="00BA0F49" w:rsidP="00A65235">
      <w:pPr>
        <w:numPr>
          <w:ilvl w:val="1"/>
          <w:numId w:val="22"/>
        </w:numPr>
        <w:spacing w:after="0" w:line="360" w:lineRule="auto"/>
        <w:ind w:left="851"/>
        <w:contextualSpacing/>
        <w:rPr>
          <w:rFonts w:cs="Arial"/>
          <w:iCs/>
          <w:color w:val="000000" w:themeColor="text1"/>
          <w:szCs w:val="22"/>
        </w:rPr>
      </w:pPr>
      <w:r w:rsidRPr="00A65235">
        <w:rPr>
          <w:rFonts w:cs="Arial"/>
          <w:iCs/>
          <w:szCs w:val="22"/>
        </w:rPr>
        <w:t xml:space="preserve">Za ocenitev se upošteva tudi vrednost indikatorja na </w:t>
      </w:r>
      <w:proofErr w:type="spellStart"/>
      <w:r w:rsidRPr="00A65235">
        <w:rPr>
          <w:rFonts w:cs="Arial"/>
          <w:iCs/>
          <w:szCs w:val="22"/>
        </w:rPr>
        <w:t>podzavihku</w:t>
      </w:r>
      <w:proofErr w:type="spellEnd"/>
      <w:r w:rsidRPr="00A65235">
        <w:rPr>
          <w:rFonts w:cs="Arial"/>
          <w:iCs/>
          <w:szCs w:val="22"/>
        </w:rPr>
        <w:t xml:space="preserve"> </w:t>
      </w:r>
      <w:r w:rsidR="00F63EE4" w:rsidRPr="00A65235">
        <w:rPr>
          <w:rFonts w:cs="Arial"/>
          <w:iCs/>
          <w:szCs w:val="22"/>
        </w:rPr>
        <w:t>»</w:t>
      </w:r>
      <w:r w:rsidR="004C28EE" w:rsidRPr="00A65235">
        <w:rPr>
          <w:rFonts w:cs="Arial"/>
          <w:iCs/>
          <w:szCs w:val="22"/>
        </w:rPr>
        <w:t>Lokacija prevladujoče naložbe</w:t>
      </w:r>
      <w:r w:rsidR="00F63EE4" w:rsidRPr="00A65235">
        <w:rPr>
          <w:rFonts w:cs="Arial"/>
          <w:iCs/>
          <w:szCs w:val="22"/>
        </w:rPr>
        <w:t>«</w:t>
      </w:r>
      <w:r w:rsidRPr="00A65235">
        <w:rPr>
          <w:rFonts w:cs="Arial"/>
          <w:iCs/>
          <w:szCs w:val="22"/>
        </w:rPr>
        <w:t xml:space="preserve"> v polju »</w:t>
      </w:r>
      <w:r w:rsidR="004C28EE" w:rsidRPr="00A65235">
        <w:rPr>
          <w:rFonts w:cs="Arial"/>
          <w:iCs/>
          <w:szCs w:val="22"/>
        </w:rPr>
        <w:t>Vlagatelj</w:t>
      </w:r>
      <w:r w:rsidRPr="00A65235">
        <w:rPr>
          <w:rFonts w:cs="Arial"/>
          <w:iCs/>
          <w:szCs w:val="22"/>
        </w:rPr>
        <w:t xml:space="preserve"> ima kmetijske površine v uporabi oz. je lastnik gozdnih zemljišč v TNP«. Točke se dodelijo, če je vrednost indikatorja »DA«</w:t>
      </w:r>
      <w:r w:rsidR="004C28EE" w:rsidRPr="00A65235">
        <w:rPr>
          <w:rFonts w:cs="Arial"/>
          <w:iCs/>
          <w:szCs w:val="22"/>
        </w:rPr>
        <w:t>.</w:t>
      </w:r>
    </w:p>
    <w:p w14:paraId="2A4FFA1F" w14:textId="77777777" w:rsidR="00F63EE4" w:rsidRPr="00203231" w:rsidRDefault="00F63EE4" w:rsidP="00F63EE4">
      <w:pPr>
        <w:spacing w:after="0" w:line="360" w:lineRule="auto"/>
        <w:ind w:left="1134"/>
        <w:contextualSpacing/>
        <w:rPr>
          <w:rFonts w:cs="Arial"/>
          <w:color w:val="000000" w:themeColor="text1"/>
          <w:szCs w:val="22"/>
        </w:rPr>
      </w:pPr>
    </w:p>
    <w:p w14:paraId="22A90C00" w14:textId="666D1336" w:rsidR="00C45B5C" w:rsidRDefault="001E1E60" w:rsidP="001E1E60">
      <w:pPr>
        <w:pBdr>
          <w:top w:val="single" w:sz="4" w:space="1" w:color="auto"/>
          <w:left w:val="single" w:sz="4" w:space="4" w:color="auto"/>
          <w:bottom w:val="single" w:sz="4" w:space="1" w:color="auto"/>
          <w:right w:val="single" w:sz="4" w:space="4" w:color="auto"/>
        </w:pBdr>
        <w:spacing w:line="360" w:lineRule="auto"/>
        <w:rPr>
          <w:rFonts w:cs="Arial"/>
          <w:sz w:val="20"/>
          <w:szCs w:val="20"/>
        </w:rPr>
      </w:pPr>
      <w:r w:rsidRPr="00AF1C7F">
        <w:rPr>
          <w:rFonts w:cs="Arial"/>
          <w:b/>
          <w:bCs/>
          <w:szCs w:val="22"/>
        </w:rPr>
        <w:t>POMEMBNO</w:t>
      </w:r>
      <w:r w:rsidRPr="00A65235">
        <w:rPr>
          <w:rFonts w:cs="Arial"/>
          <w:szCs w:val="22"/>
        </w:rPr>
        <w:t>: V aplikaciji za elektronski vnos vlog se izvaja preliminarna ocena. Ta ocena je izvedena glede na podatke, ki jih je upravičenec vnesel v vlogo. Med obravnavo vlog se na Agenciji izvede končna ocenitev vlog, pri kateri se preveri, ali je upravičenec vnesel pravilne oziroma ustrezne podatke. Končna ocenitev vloge se zato lahko razlikuje od preliminarne ocene vloge</w:t>
      </w:r>
      <w:r w:rsidRPr="001E1E60">
        <w:rPr>
          <w:rFonts w:cs="Arial"/>
          <w:sz w:val="20"/>
          <w:szCs w:val="20"/>
        </w:rPr>
        <w:t>.</w:t>
      </w:r>
    </w:p>
    <w:p w14:paraId="3EF028CA" w14:textId="1E59B0BD" w:rsidR="00A65235" w:rsidRDefault="00A65235">
      <w:pPr>
        <w:spacing w:after="200" w:line="276" w:lineRule="auto"/>
        <w:jc w:val="left"/>
        <w:rPr>
          <w:rFonts w:eastAsiaTheme="majorEastAsia" w:cstheme="majorBidi"/>
          <w:b/>
          <w:bCs/>
          <w:color w:val="000000" w:themeColor="text1"/>
          <w:szCs w:val="28"/>
        </w:rPr>
      </w:pPr>
      <w:r>
        <w:br w:type="page"/>
      </w:r>
    </w:p>
    <w:p w14:paraId="6AE9702C" w14:textId="2AEF71DE" w:rsidR="00A26C79" w:rsidRPr="00C45B5C" w:rsidRDefault="00A26C79" w:rsidP="00A65235">
      <w:pPr>
        <w:pStyle w:val="Naslov1"/>
      </w:pPr>
      <w:bookmarkStart w:id="23" w:name="_Toc46831005"/>
      <w:r w:rsidRPr="00A26C79">
        <w:lastRenderedPageBreak/>
        <w:t xml:space="preserve">STOPNJA </w:t>
      </w:r>
      <w:r w:rsidRPr="00A65235">
        <w:t>PODPORE</w:t>
      </w:r>
      <w:bookmarkEnd w:id="23"/>
    </w:p>
    <w:p w14:paraId="42FD49CF" w14:textId="31A5C64B" w:rsidR="00EE0490" w:rsidRDefault="00A26C79" w:rsidP="00A65235">
      <w:r w:rsidRPr="00A26C79">
        <w:t>V skladu s tretjim odstavkom 28. člena Uredbe je stopnja javne podpore za naložbe</w:t>
      </w:r>
      <w:r>
        <w:t xml:space="preserve"> </w:t>
      </w:r>
      <w:r w:rsidRPr="00A26C79">
        <w:t xml:space="preserve">v izboljšanje proizvodnega potenciala hmeljišč po naravnih nesrečah iz 4. točke prvega odstavka 5. člena </w:t>
      </w:r>
      <w:r>
        <w:t>U</w:t>
      </w:r>
      <w:r w:rsidRPr="00A26C79">
        <w:t>redbe</w:t>
      </w:r>
      <w:r w:rsidR="00640482">
        <w:t>,</w:t>
      </w:r>
      <w:r>
        <w:t xml:space="preserve"> 50 odstotkov upravičenih stroškov in se poveča za 20 odstotnih točk v primeru:</w:t>
      </w:r>
    </w:p>
    <w:p w14:paraId="7104F1A5" w14:textId="1CF96D2A" w:rsidR="00640482" w:rsidRDefault="00A26C79" w:rsidP="00A65235">
      <w:pPr>
        <w:pStyle w:val="Odstavekseznama"/>
        <w:numPr>
          <w:ilvl w:val="0"/>
          <w:numId w:val="48"/>
        </w:numPr>
        <w:spacing w:before="240" w:after="120"/>
        <w:ind w:left="426" w:hanging="357"/>
        <w:contextualSpacing w:val="0"/>
      </w:pPr>
      <w:r>
        <w:t>č</w:t>
      </w:r>
      <w:r w:rsidRPr="00A26C79">
        <w:t xml:space="preserve">e je kmetijsko gospodarstvo upravičenca razvrščeno v OMD v skladu s predpisom, ki ureja razvrščanje kmetijskih gospodarstev </w:t>
      </w:r>
      <w:r w:rsidR="00640482">
        <w:t>v OMD</w:t>
      </w:r>
      <w:r w:rsidRPr="00A26C79">
        <w:t>;</w:t>
      </w:r>
    </w:p>
    <w:p w14:paraId="3FF649A9" w14:textId="27DCAFDC" w:rsidR="00A26C79" w:rsidRPr="00A26C79" w:rsidRDefault="00A26C79" w:rsidP="00A65235">
      <w:pPr>
        <w:pStyle w:val="Odstavekseznama"/>
        <w:numPr>
          <w:ilvl w:val="0"/>
          <w:numId w:val="48"/>
        </w:numPr>
        <w:spacing w:before="240" w:after="120"/>
        <w:ind w:left="426" w:hanging="357"/>
        <w:contextualSpacing w:val="0"/>
      </w:pPr>
      <w:r w:rsidRPr="00A26C79">
        <w:t>če je naložba povezana z ukrepom iz 28. oziroma 29. člena Uredbe 1305/2013/EU in ima upravičenec najmanj 50 odstotkov kmetijskih površin vključenih v ene</w:t>
      </w:r>
      <w:r w:rsidR="00640482">
        <w:t xml:space="preserve">ga izmed ukrepov iz te alineje (Kmetijsko – </w:t>
      </w:r>
      <w:proofErr w:type="spellStart"/>
      <w:r w:rsidR="00640482">
        <w:t>okoljska</w:t>
      </w:r>
      <w:proofErr w:type="spellEnd"/>
      <w:r w:rsidR="00640482">
        <w:t xml:space="preserve">- podnebna plačila in </w:t>
      </w:r>
      <w:bookmarkStart w:id="24" w:name="_GoBack"/>
      <w:r w:rsidR="00640482">
        <w:t>Ekološko</w:t>
      </w:r>
      <w:bookmarkEnd w:id="24"/>
      <w:r w:rsidR="00640482">
        <w:t xml:space="preserve"> kmetovanje)</w:t>
      </w:r>
      <w:r w:rsidRPr="00A26C79">
        <w:t>;</w:t>
      </w:r>
    </w:p>
    <w:p w14:paraId="207F70AB" w14:textId="1C975BB3" w:rsidR="00A26C79" w:rsidRDefault="00A26C79" w:rsidP="00A65235">
      <w:pPr>
        <w:pStyle w:val="Odstavekseznama"/>
        <w:numPr>
          <w:ilvl w:val="0"/>
          <w:numId w:val="48"/>
        </w:numPr>
        <w:spacing w:before="240" w:after="120"/>
        <w:ind w:left="426" w:hanging="357"/>
        <w:contextualSpacing w:val="0"/>
      </w:pPr>
      <w:r w:rsidRPr="00640482">
        <w:t>za naložbe mladih kmetov.</w:t>
      </w:r>
    </w:p>
    <w:p w14:paraId="75A5A1DD" w14:textId="77777777" w:rsidR="00A65235" w:rsidRDefault="00A65235" w:rsidP="00A65235">
      <w:pPr>
        <w:pStyle w:val="Odstavekseznama"/>
        <w:spacing w:before="240" w:after="120"/>
        <w:ind w:left="426"/>
        <w:contextualSpacing w:val="0"/>
      </w:pPr>
    </w:p>
    <w:p w14:paraId="0E8E811B" w14:textId="67F2AC88" w:rsidR="00640482" w:rsidRDefault="00640482" w:rsidP="00A65235">
      <w:pPr>
        <w:spacing w:before="120"/>
      </w:pPr>
      <w:r w:rsidRPr="00A26C79">
        <w:t xml:space="preserve">V </w:t>
      </w:r>
      <w:r>
        <w:t>skladu s četrtim</w:t>
      </w:r>
      <w:r w:rsidRPr="00A26C79">
        <w:t xml:space="preserve"> odstavkom 28. člena Uredbe</w:t>
      </w:r>
      <w:r>
        <w:t xml:space="preserve"> se stopnje javne podpore lahko seštevajo, vendar ne smejo preseči 90 odstotkov upravičenih stroškov naložbe.</w:t>
      </w:r>
    </w:p>
    <w:p w14:paraId="0621A5B8" w14:textId="5B825770" w:rsidR="00D63E98" w:rsidRDefault="00D63E98" w:rsidP="00A65235">
      <w:r>
        <w:t xml:space="preserve">Na </w:t>
      </w:r>
      <w:proofErr w:type="spellStart"/>
      <w:r>
        <w:t>podzavihkih</w:t>
      </w:r>
      <w:proofErr w:type="spellEnd"/>
      <w:r>
        <w:t xml:space="preserve"> »Upravičeni stroški« in »Splošni stroški« se polje </w:t>
      </w:r>
      <w:r w:rsidR="00F63EE4">
        <w:t>»</w:t>
      </w:r>
      <w:r>
        <w:t>Delež podpore (%)</w:t>
      </w:r>
      <w:r w:rsidR="00F63EE4">
        <w:t>«</w:t>
      </w:r>
      <w:r>
        <w:t xml:space="preserve"> i</w:t>
      </w:r>
      <w:r w:rsidR="00F3568D">
        <w:t>zpolni samodejno</w:t>
      </w:r>
      <w:r>
        <w:t>.</w:t>
      </w:r>
    </w:p>
    <w:p w14:paraId="6F6437AF" w14:textId="2F66BFD7" w:rsidR="00571AC6" w:rsidRDefault="00571AC6" w:rsidP="00640482">
      <w:pPr>
        <w:pStyle w:val="alineazaodstavkom"/>
        <w:spacing w:before="240" w:beforeAutospacing="0" w:line="360" w:lineRule="auto"/>
        <w:jc w:val="both"/>
        <w:rPr>
          <w:rFonts w:cs="Arial"/>
          <w:sz w:val="20"/>
          <w:szCs w:val="20"/>
        </w:rPr>
      </w:pPr>
      <w:r>
        <w:rPr>
          <w:noProof/>
        </w:rPr>
        <mc:AlternateContent>
          <mc:Choice Requires="wps">
            <w:drawing>
              <wp:anchor distT="0" distB="0" distL="114300" distR="114300" simplePos="0" relativeHeight="251743744" behindDoc="0" locked="0" layoutInCell="1" allowOverlap="1" wp14:anchorId="13DA78B2" wp14:editId="61BBBC51">
                <wp:simplePos x="0" y="0"/>
                <wp:positionH relativeFrom="column">
                  <wp:posOffset>4977130</wp:posOffset>
                </wp:positionH>
                <wp:positionV relativeFrom="paragraph">
                  <wp:posOffset>1450975</wp:posOffset>
                </wp:positionV>
                <wp:extent cx="485775" cy="438150"/>
                <wp:effectExtent l="0" t="0" r="28575" b="19050"/>
                <wp:wrapNone/>
                <wp:docPr id="462" name="Pravokotnik 462"/>
                <wp:cNvGraphicFramePr/>
                <a:graphic xmlns:a="http://schemas.openxmlformats.org/drawingml/2006/main">
                  <a:graphicData uri="http://schemas.microsoft.com/office/word/2010/wordprocessingShape">
                    <wps:wsp>
                      <wps:cNvSpPr/>
                      <wps:spPr>
                        <a:xfrm>
                          <a:off x="0" y="0"/>
                          <a:ext cx="485775" cy="438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90567" id="Pravokotnik 462" o:spid="_x0000_s1026" style="position:absolute;margin-left:391.9pt;margin-top:114.25pt;width:38.25pt;height:34.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" filled="f" strokecolor="red" strokeweight="1.5pt"/>
            </w:pict>
          </mc:Fallback>
        </mc:AlternateContent>
      </w:r>
      <w:r>
        <w:rPr>
          <w:noProof/>
        </w:rPr>
        <w:drawing>
          <wp:inline distT="0" distB="0" distL="0" distR="0" wp14:anchorId="5F65ED3D" wp14:editId="73344076">
            <wp:extent cx="6300788" cy="1866900"/>
            <wp:effectExtent l="76200" t="38100" r="81280" b="133350"/>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3346" cy="1867658"/>
                    </a:xfrm>
                    <a:prstGeom prst="rect">
                      <a:avLst/>
                    </a:prstGeom>
                    <a:effectLst>
                      <a:glow rad="25400">
                        <a:srgbClr val="0070C0"/>
                      </a:glow>
                      <a:outerShdw blurRad="50800" dist="50800" dir="5400000" algn="ctr" rotWithShape="0">
                        <a:srgbClr val="0070C0"/>
                      </a:outerShdw>
                    </a:effectLst>
                  </pic:spPr>
                </pic:pic>
              </a:graphicData>
            </a:graphic>
          </wp:inline>
        </w:drawing>
      </w:r>
    </w:p>
    <w:p w14:paraId="063BB65C" w14:textId="5FD8F34D" w:rsidR="00EA4CFE" w:rsidRPr="00A26C79" w:rsidRDefault="00EA4CFE" w:rsidP="00A26C79">
      <w:pPr>
        <w:spacing w:after="200" w:line="360" w:lineRule="auto"/>
        <w:rPr>
          <w:rFonts w:cs="Arial"/>
          <w:color w:val="FF0000"/>
          <w:sz w:val="20"/>
          <w:szCs w:val="20"/>
        </w:rPr>
      </w:pPr>
      <w:r w:rsidRPr="00A26C79">
        <w:rPr>
          <w:rFonts w:cs="Arial"/>
          <w:color w:val="FF0000"/>
          <w:sz w:val="20"/>
          <w:szCs w:val="20"/>
        </w:rPr>
        <w:br w:type="page"/>
      </w:r>
    </w:p>
    <w:p w14:paraId="02529677" w14:textId="2E66A539" w:rsidR="004929D9" w:rsidRPr="00F65706" w:rsidRDefault="004929D9" w:rsidP="00A65235">
      <w:pPr>
        <w:pStyle w:val="Naslov1"/>
      </w:pPr>
      <w:bookmarkStart w:id="25" w:name="_Toc46831006"/>
      <w:r w:rsidRPr="00F65706">
        <w:lastRenderedPageBreak/>
        <w:t>ZAKLJUČEVANJE</w:t>
      </w:r>
      <w:r w:rsidR="0027696C">
        <w:t xml:space="preserve"> in</w:t>
      </w:r>
      <w:r w:rsidRPr="00F65706">
        <w:t xml:space="preserve"> </w:t>
      </w:r>
      <w:r w:rsidRPr="00A65235">
        <w:t>ODDAJA</w:t>
      </w:r>
      <w:r w:rsidRPr="00F65706">
        <w:t xml:space="preserve"> </w:t>
      </w:r>
      <w:r w:rsidR="00577075">
        <w:t>VLOGE</w:t>
      </w:r>
      <w:bookmarkEnd w:id="25"/>
    </w:p>
    <w:p w14:paraId="0C82F2CF" w14:textId="77A56632" w:rsidR="003870BC" w:rsidRPr="003870BC" w:rsidRDefault="005F38AA" w:rsidP="00A65235">
      <w:r w:rsidRPr="00F65706">
        <w:t xml:space="preserve">Zaključevanje vloge se izvede, ko </w:t>
      </w:r>
      <w:r w:rsidR="003870BC">
        <w:t>upravičenec</w:t>
      </w:r>
      <w:r w:rsidRPr="00F65706">
        <w:t xml:space="preserve"> na </w:t>
      </w:r>
      <w:proofErr w:type="spellStart"/>
      <w:r w:rsidRPr="00F65706">
        <w:t>podzavihku</w:t>
      </w:r>
      <w:proofErr w:type="spellEnd"/>
      <w:r w:rsidRPr="00F65706">
        <w:t xml:space="preserve"> »Osnovni podatki«, klikne na gumb »Zaključi«. </w:t>
      </w:r>
      <w:r w:rsidR="003870BC">
        <w:t xml:space="preserve">Preden upravičenec klikne na gumb »Zaključi« je priporočljivo, da na </w:t>
      </w:r>
      <w:proofErr w:type="spellStart"/>
      <w:r w:rsidR="003870BC">
        <w:t>podzavihku</w:t>
      </w:r>
      <w:proofErr w:type="spellEnd"/>
      <w:r w:rsidR="003870BC">
        <w:t xml:space="preserve"> »Osnovni podatki« klikne gumb »Preveri«. </w:t>
      </w:r>
      <w:r w:rsidR="003870BC" w:rsidRPr="003870BC">
        <w:t>Ob kliku na gumb »Preveri« se izvedejo vse preveritve, ki so nastavljene za posamezen razpis. Če je vloga pravilno izpolnjena, se prikaže okence z napisom: »Vloga je pravilno izpolnjena</w:t>
      </w:r>
      <w:r w:rsidR="00F63EE4">
        <w:t>«</w:t>
      </w:r>
      <w:r w:rsidR="003870BC" w:rsidRPr="003870BC">
        <w:t>. V nasprotnem primeru pa se odpre okno z vpisanimi ugotovljenimi opozorili in kršitvami.</w:t>
      </w:r>
    </w:p>
    <w:p w14:paraId="0EB9A3E8" w14:textId="363CEEC7" w:rsidR="003870BC" w:rsidRDefault="003870BC" w:rsidP="005F38AA">
      <w:pPr>
        <w:spacing w:after="0" w:line="360" w:lineRule="auto"/>
        <w:rPr>
          <w:rFonts w:cs="Arial"/>
          <w:sz w:val="20"/>
          <w:szCs w:val="20"/>
        </w:rPr>
      </w:pPr>
      <w:r>
        <w:rPr>
          <w:noProof/>
        </w:rPr>
        <mc:AlternateContent>
          <mc:Choice Requires="wpg">
            <w:drawing>
              <wp:anchor distT="0" distB="0" distL="114300" distR="114300" simplePos="0" relativeHeight="251764224" behindDoc="0" locked="0" layoutInCell="1" allowOverlap="1" wp14:anchorId="5AA11CE3" wp14:editId="71DE0D13">
                <wp:simplePos x="0" y="0"/>
                <wp:positionH relativeFrom="column">
                  <wp:posOffset>0</wp:posOffset>
                </wp:positionH>
                <wp:positionV relativeFrom="paragraph">
                  <wp:posOffset>75565</wp:posOffset>
                </wp:positionV>
                <wp:extent cx="5760085" cy="456565"/>
                <wp:effectExtent l="76200" t="76200" r="69215" b="76835"/>
                <wp:wrapNone/>
                <wp:docPr id="376" name="Skupina 376"/>
                <wp:cNvGraphicFramePr/>
                <a:graphic xmlns:a="http://schemas.openxmlformats.org/drawingml/2006/main">
                  <a:graphicData uri="http://schemas.microsoft.com/office/word/2010/wordprocessingGroup">
                    <wpg:wgp>
                      <wpg:cNvGrpSpPr/>
                      <wpg:grpSpPr>
                        <a:xfrm>
                          <a:off x="0" y="0"/>
                          <a:ext cx="5760085" cy="456565"/>
                          <a:chOff x="0" y="0"/>
                          <a:chExt cx="5760085" cy="456565"/>
                        </a:xfrm>
                      </wpg:grpSpPr>
                      <pic:pic xmlns:pic="http://schemas.openxmlformats.org/drawingml/2006/picture">
                        <pic:nvPicPr>
                          <pic:cNvPr id="377" name="Slika 37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085" cy="456565"/>
                          </a:xfrm>
                          <a:prstGeom prst="rect">
                            <a:avLst/>
                          </a:prstGeom>
                          <a:ln>
                            <a:noFill/>
                          </a:ln>
                          <a:effectLst>
                            <a:glow rad="63500">
                              <a:srgbClr val="4F81BD">
                                <a:satMod val="175000"/>
                                <a:alpha val="40000"/>
                              </a:srgbClr>
                            </a:glow>
                          </a:effectLst>
                        </pic:spPr>
                      </pic:pic>
                      <wps:wsp>
                        <wps:cNvPr id="378" name="Pravokotnik 378"/>
                        <wps:cNvSpPr/>
                        <wps:spPr>
                          <a:xfrm>
                            <a:off x="1514902" y="232012"/>
                            <a:ext cx="395785" cy="177421"/>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Pravokotnik 379"/>
                        <wps:cNvSpPr/>
                        <wps:spPr>
                          <a:xfrm>
                            <a:off x="1944806" y="232012"/>
                            <a:ext cx="395605" cy="17716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47774" id="Skupina 376" o:spid="_x0000_s1026" style="position:absolute;margin-left:0;margin-top:5.95pt;width:453.55pt;height:35.95pt;z-index:251764224" coordsize="57600,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77" o:spid="_x0000_s1027" type="#_x0000_t75" style="position:absolute;width:5760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">
                  <v:imagedata r:id="rId53" o:title=""/>
                </v:shape>
                <v:rect id="Pravokotnik 378" o:spid="_x0000_s1028" style="position:absolute;left:15149;top:2320;width:3957;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" filled="f" strokecolor="red" strokeweight="1pt"/>
                <v:rect id="Pravokotnik 379" o:spid="_x0000_s1029" style="position:absolute;left:19448;top:2320;width:3956;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" filled="f" strokecolor="red" strokeweight="1pt"/>
              </v:group>
            </w:pict>
          </mc:Fallback>
        </mc:AlternateContent>
      </w:r>
    </w:p>
    <w:p w14:paraId="4423D7E1" w14:textId="77777777" w:rsidR="003870BC" w:rsidRDefault="003870BC" w:rsidP="005F38AA">
      <w:pPr>
        <w:spacing w:after="0" w:line="360" w:lineRule="auto"/>
        <w:rPr>
          <w:rFonts w:cs="Arial"/>
          <w:sz w:val="20"/>
          <w:szCs w:val="20"/>
        </w:rPr>
      </w:pPr>
    </w:p>
    <w:p w14:paraId="40B25220" w14:textId="77777777" w:rsidR="003870BC" w:rsidRDefault="003870BC" w:rsidP="005F38AA">
      <w:pPr>
        <w:spacing w:after="0" w:line="360" w:lineRule="auto"/>
        <w:rPr>
          <w:rFonts w:cs="Arial"/>
          <w:sz w:val="20"/>
          <w:szCs w:val="20"/>
        </w:rPr>
      </w:pPr>
    </w:p>
    <w:p w14:paraId="632DA839" w14:textId="77777777" w:rsidR="003870BC" w:rsidRDefault="003870BC" w:rsidP="005F38AA">
      <w:pPr>
        <w:spacing w:after="0" w:line="360" w:lineRule="auto"/>
        <w:rPr>
          <w:rFonts w:cs="Arial"/>
          <w:sz w:val="20"/>
          <w:szCs w:val="20"/>
        </w:rPr>
      </w:pPr>
    </w:p>
    <w:p w14:paraId="0E4D0CC4" w14:textId="4D094B1E" w:rsidR="005F38AA" w:rsidRPr="00F65706" w:rsidRDefault="005F38AA" w:rsidP="00A65235">
      <w:r w:rsidRPr="00F65706">
        <w:t>V kolikor je na vlogi vsaj en zavihek</w:t>
      </w:r>
      <w:r w:rsidR="003870BC">
        <w:t xml:space="preserve"> oziroma </w:t>
      </w:r>
      <w:proofErr w:type="spellStart"/>
      <w:r w:rsidR="003870BC">
        <w:t>podzavihek</w:t>
      </w:r>
      <w:proofErr w:type="spellEnd"/>
      <w:r w:rsidRPr="00F65706">
        <w:t>, na katerem so napake (</w:t>
      </w:r>
      <w:r w:rsidR="003870BC">
        <w:t xml:space="preserve">zavihek / </w:t>
      </w:r>
      <w:proofErr w:type="spellStart"/>
      <w:r w:rsidR="003870BC">
        <w:t>podzavihek</w:t>
      </w:r>
      <w:proofErr w:type="spellEnd"/>
      <w:r w:rsidR="003870BC">
        <w:t xml:space="preserve"> je v meniju obarvan rdeče - </w:t>
      </w:r>
      <w:r w:rsidRPr="00F65706">
        <w:t>rdeča bunkica), se</w:t>
      </w:r>
      <w:r w:rsidR="003870BC">
        <w:t xml:space="preserve"> ob kliku na gumb »Zaključi« </w:t>
      </w:r>
      <w:r w:rsidRPr="00F65706">
        <w:t>zaključevanje ne izvede</w:t>
      </w:r>
      <w:r w:rsidR="003870BC">
        <w:t xml:space="preserve"> ampak se s</w:t>
      </w:r>
      <w:r w:rsidRPr="00F65706">
        <w:t>proži</w:t>
      </w:r>
      <w:r w:rsidR="00F63EE4">
        <w:t xml:space="preserve"> </w:t>
      </w:r>
      <w:r w:rsidRPr="00F65706">
        <w:t>opozorilo:</w:t>
      </w:r>
    </w:p>
    <w:p w14:paraId="3CEF6A2F" w14:textId="3D0361A0" w:rsidR="005F38AA" w:rsidRDefault="005F38AA" w:rsidP="005F38AA">
      <w:pPr>
        <w:spacing w:after="0" w:line="360" w:lineRule="auto"/>
        <w:jc w:val="center"/>
        <w:rPr>
          <w:rFonts w:cs="Arial"/>
          <w:sz w:val="20"/>
          <w:szCs w:val="20"/>
        </w:rPr>
      </w:pPr>
      <w:r w:rsidRPr="00F65706">
        <w:rPr>
          <w:rFonts w:cs="Arial"/>
          <w:noProof/>
          <w:sz w:val="20"/>
          <w:szCs w:val="20"/>
        </w:rPr>
        <w:drawing>
          <wp:inline distT="0" distB="0" distL="0" distR="0" wp14:anchorId="3A964561" wp14:editId="1F338114">
            <wp:extent cx="2307183" cy="912610"/>
            <wp:effectExtent l="76200" t="76200" r="74295" b="78105"/>
            <wp:docPr id="93" name="Slika 48" descr="E:\PRPV1420\PRTSCR_novi\Napaka ob zaključevanj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PRPV1420\PRTSCR_novi\Napaka ob zaključevanju 2.PNG"/>
                    <pic:cNvPicPr>
                      <a:picLocks noChangeAspect="1" noChangeArrowheads="1"/>
                    </pic:cNvPicPr>
                  </pic:nvPicPr>
                  <pic:blipFill>
                    <a:blip r:embed="rId54" cstate="print"/>
                    <a:srcRect r="61100" b="80602"/>
                    <a:stretch>
                      <a:fillRect/>
                    </a:stretch>
                  </pic:blipFill>
                  <pic:spPr bwMode="auto">
                    <a:xfrm>
                      <a:off x="0" y="0"/>
                      <a:ext cx="2307183" cy="912610"/>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0274C1B2" w14:textId="77777777" w:rsidR="003870BC" w:rsidRPr="00F65706" w:rsidRDefault="003870BC" w:rsidP="00743311">
      <w:pPr>
        <w:spacing w:after="0" w:line="360" w:lineRule="auto"/>
        <w:rPr>
          <w:rFonts w:cs="Arial"/>
          <w:sz w:val="20"/>
          <w:szCs w:val="20"/>
        </w:rPr>
      </w:pPr>
    </w:p>
    <w:p w14:paraId="225A0DEF" w14:textId="0BF0D11E" w:rsidR="00743311" w:rsidRDefault="005F38AA" w:rsidP="00ED4E9A">
      <w:r w:rsidRPr="00F65706">
        <w:t>V kolikor so vsi zavihki pravilno izpolnjeni, se vloga lahko zaključi. Status vloge se spremeni v</w:t>
      </w:r>
      <w:r w:rsidR="00743311">
        <w:t xml:space="preserve"> </w:t>
      </w:r>
      <w:r w:rsidR="00743311" w:rsidRPr="00743311">
        <w:t>ob kliku na gumb »Zaključi« spremeni v »ZAKLJU</w:t>
      </w:r>
      <w:r w:rsidR="00F63EE4">
        <w:t>Č</w:t>
      </w:r>
      <w:r w:rsidR="00743311" w:rsidRPr="00743311">
        <w:t>ENA«. Gumba »Shrani« in »Prekliči« na vseh zavihkih se onemogočita, aktivirata pa se gumba »Oddaj« in »Dopolni«.</w:t>
      </w:r>
    </w:p>
    <w:p w14:paraId="552B1A3F" w14:textId="1C17D693" w:rsidR="00743311" w:rsidRPr="00743311" w:rsidRDefault="00743311" w:rsidP="00743311">
      <w:pPr>
        <w:rPr>
          <w:rFonts w:cs="Arial"/>
          <w:sz w:val="20"/>
          <w:szCs w:val="20"/>
        </w:rPr>
      </w:pPr>
      <w:r w:rsidRPr="00F65706">
        <w:rPr>
          <w:rFonts w:cs="Arial"/>
          <w:noProof/>
          <w:sz w:val="20"/>
          <w:szCs w:val="20"/>
        </w:rPr>
        <w:drawing>
          <wp:anchor distT="0" distB="0" distL="114300" distR="114300" simplePos="0" relativeHeight="251618816" behindDoc="0" locked="0" layoutInCell="1" allowOverlap="1" wp14:anchorId="6ED609A1" wp14:editId="598F846A">
            <wp:simplePos x="0" y="0"/>
            <wp:positionH relativeFrom="margin">
              <wp:align>center</wp:align>
            </wp:positionH>
            <wp:positionV relativeFrom="paragraph">
              <wp:posOffset>206375</wp:posOffset>
            </wp:positionV>
            <wp:extent cx="2282825" cy="332509"/>
            <wp:effectExtent l="76200" t="76200" r="79375" b="67945"/>
            <wp:wrapNone/>
            <wp:docPr id="95" name="Slika 49" descr="E:\PRPV1420\PRTSCR_novi\Status ZAKLJUČ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PRPV1420\PRTSCR_novi\Status ZAKLJUČENA.PNG"/>
                    <pic:cNvPicPr>
                      <a:picLocks noChangeAspect="1" noChangeArrowheads="1"/>
                    </pic:cNvPicPr>
                  </pic:nvPicPr>
                  <pic:blipFill rotWithShape="1">
                    <a:blip r:embed="rId55" cstate="print"/>
                    <a:srcRect l="39675" t="34785" r="43601" b="53917"/>
                    <a:stretch/>
                  </pic:blipFill>
                  <pic:spPr bwMode="auto">
                    <a:xfrm>
                      <a:off x="0" y="0"/>
                      <a:ext cx="2282825" cy="332509"/>
                    </a:xfrm>
                    <a:prstGeom prst="rect">
                      <a:avLst/>
                    </a:prstGeom>
                    <a:noFill/>
                    <a:ln>
                      <a:noFill/>
                    </a:ln>
                    <a:effectLst>
                      <a:glow rad="63500">
                        <a:srgbClr val="4F81BD">
                          <a:satMod val="175000"/>
                          <a:alpha val="40000"/>
                        </a:srgbClr>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C962A4" w14:textId="5D22D37A" w:rsidR="005F38AA" w:rsidRPr="00F65706" w:rsidRDefault="005F38AA" w:rsidP="005F38AA">
      <w:pPr>
        <w:spacing w:after="0" w:line="360" w:lineRule="auto"/>
        <w:rPr>
          <w:rFonts w:cs="Arial"/>
          <w:sz w:val="20"/>
          <w:szCs w:val="20"/>
        </w:rPr>
      </w:pPr>
    </w:p>
    <w:p w14:paraId="72CF263A" w14:textId="77777777" w:rsidR="006A6193" w:rsidRDefault="006A6193" w:rsidP="005F38AA">
      <w:pPr>
        <w:spacing w:after="0" w:line="360" w:lineRule="auto"/>
        <w:rPr>
          <w:rFonts w:cs="Arial"/>
          <w:sz w:val="20"/>
          <w:szCs w:val="20"/>
        </w:rPr>
      </w:pPr>
    </w:p>
    <w:p w14:paraId="30D988D5" w14:textId="28F308D4" w:rsidR="005F38AA" w:rsidRPr="00F65706" w:rsidRDefault="005F38AA" w:rsidP="00ED4E9A">
      <w:r w:rsidRPr="00F65706">
        <w:t xml:space="preserve">Na </w:t>
      </w:r>
      <w:proofErr w:type="spellStart"/>
      <w:r w:rsidRPr="00F65706">
        <w:t>podzavihku</w:t>
      </w:r>
      <w:proofErr w:type="spellEnd"/>
      <w:r w:rsidRPr="00F65706">
        <w:t xml:space="preserve"> </w:t>
      </w:r>
      <w:r w:rsidR="00F63EE4">
        <w:t>»</w:t>
      </w:r>
      <w:r w:rsidRPr="00F65706">
        <w:t>Osnovni podatki</w:t>
      </w:r>
      <w:r w:rsidR="00F63EE4">
        <w:t>«</w:t>
      </w:r>
      <w:r w:rsidRPr="00F65706">
        <w:t xml:space="preserve"> je omogočen </w:t>
      </w:r>
      <w:r w:rsidR="006A6193">
        <w:t xml:space="preserve">tudi </w:t>
      </w:r>
      <w:r w:rsidRPr="00F65706">
        <w:t>gumb »Predogled« s katerim ima vlagatelj možnost predogleda izpisa prijavnega obrazca</w:t>
      </w:r>
      <w:bookmarkStart w:id="26" w:name="_Toc383447907"/>
      <w:bookmarkStart w:id="27" w:name="_Toc383516431"/>
      <w:bookmarkStart w:id="28" w:name="_Toc383781281"/>
      <w:bookmarkStart w:id="29" w:name="_Toc384726096"/>
      <w:bookmarkStart w:id="30" w:name="_Toc386086991"/>
      <w:bookmarkStart w:id="31" w:name="_Ref386183062"/>
      <w:bookmarkStart w:id="32" w:name="_Toc386201169"/>
      <w:bookmarkStart w:id="33" w:name="_Toc387213134"/>
      <w:bookmarkStart w:id="34" w:name="_Ref387405642"/>
      <w:bookmarkStart w:id="35" w:name="_Ref387644192"/>
      <w:bookmarkStart w:id="36" w:name="_Toc394311570"/>
      <w:bookmarkStart w:id="37" w:name="_Toc394325351"/>
      <w:bookmarkStart w:id="38" w:name="_Toc420412036"/>
      <w:bookmarkStart w:id="39" w:name="_Toc420415797"/>
      <w:bookmarkStart w:id="40" w:name="_Toc420418337"/>
      <w:bookmarkStart w:id="41" w:name="_Toc420418835"/>
      <w:bookmarkStart w:id="42" w:name="_Toc428188304"/>
      <w:bookmarkStart w:id="43" w:name="_Toc428188626"/>
      <w:bookmarkStart w:id="44" w:name="_Toc428279349"/>
      <w:bookmarkStart w:id="45" w:name="_Toc428282461"/>
      <w:bookmarkStart w:id="46" w:name="_Toc428510540"/>
      <w:bookmarkStart w:id="47" w:name="_Toc428513011"/>
      <w:bookmarkStart w:id="48" w:name="_Toc428515863"/>
      <w:bookmarkStart w:id="49" w:name="_Toc428798553"/>
      <w:bookmarkStart w:id="50" w:name="_Toc428861473"/>
      <w:bookmarkStart w:id="51" w:name="_Toc432056818"/>
      <w:bookmarkStart w:id="52" w:name="_Toc432493524"/>
      <w:bookmarkStart w:id="53" w:name="_Toc433024600"/>
      <w:bookmarkStart w:id="54" w:name="_Toc433207385"/>
      <w:bookmarkStart w:id="55" w:name="_Toc433302458"/>
      <w:bookmarkStart w:id="56" w:name="_Toc434314648"/>
      <w:bookmarkStart w:id="57" w:name="_Toc434410126"/>
      <w:bookmarkStart w:id="58" w:name="_Toc434410696"/>
      <w:bookmarkStart w:id="59" w:name="_Toc438475466"/>
      <w:bookmarkStart w:id="60" w:name="_Toc438553103"/>
      <w:bookmarkStart w:id="61" w:name="_Toc438621664"/>
      <w:bookmarkStart w:id="62" w:name="_Toc441665592"/>
      <w:bookmarkStart w:id="63" w:name="_Toc442418858"/>
      <w:r w:rsidR="006A6193">
        <w:t xml:space="preserve">. </w:t>
      </w:r>
      <w:r w:rsidRPr="00F65706">
        <w:t xml:space="preserve">Ko vlagatelj klikne na gumb </w:t>
      </w:r>
      <w:r w:rsidR="006A6193">
        <w:t>»</w:t>
      </w:r>
      <w:r w:rsidRPr="00F65706">
        <w:t>Oddaj</w:t>
      </w:r>
      <w:r w:rsidR="006A6193">
        <w:t>«</w:t>
      </w:r>
      <w:r w:rsidRPr="00F65706">
        <w:t>, se v novem oknu odpre forma za podpis in oddajo dokumenta:</w:t>
      </w:r>
    </w:p>
    <w:p w14:paraId="2463329D" w14:textId="77777777" w:rsidR="005F38AA" w:rsidRPr="00F65706" w:rsidRDefault="005F38AA" w:rsidP="005F38AA">
      <w:pPr>
        <w:spacing w:after="0" w:line="360" w:lineRule="auto"/>
        <w:rPr>
          <w:rFonts w:cs="Arial"/>
          <w:sz w:val="20"/>
          <w:szCs w:val="20"/>
        </w:rPr>
      </w:pPr>
      <w:r w:rsidRPr="00F65706">
        <w:rPr>
          <w:rFonts w:cs="Arial"/>
          <w:noProof/>
          <w:sz w:val="20"/>
          <w:szCs w:val="20"/>
        </w:rPr>
        <w:drawing>
          <wp:inline distT="0" distB="0" distL="0" distR="0" wp14:anchorId="3758FFA0" wp14:editId="0B46630F">
            <wp:extent cx="5484215" cy="2370125"/>
            <wp:effectExtent l="76200" t="76200" r="78740" b="68580"/>
            <wp:docPr id="98" name="Slika 53" descr="E:\PRPV1420\PRTSCR_novi\Po kliku na gumb ODD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PRPV1420\PRTSCR_novi\Po kliku na gumb ODDAJ.PNG"/>
                    <pic:cNvPicPr>
                      <a:picLocks noChangeAspect="1" noChangeArrowheads="1"/>
                    </pic:cNvPicPr>
                  </pic:nvPicPr>
                  <pic:blipFill>
                    <a:blip r:embed="rId56" cstate="print"/>
                    <a:srcRect l="3733" r="1219" b="58031"/>
                    <a:stretch>
                      <a:fillRect/>
                    </a:stretch>
                  </pic:blipFill>
                  <pic:spPr bwMode="auto">
                    <a:xfrm>
                      <a:off x="0" y="0"/>
                      <a:ext cx="5484215" cy="2370125"/>
                    </a:xfrm>
                    <a:prstGeom prst="rect">
                      <a:avLst/>
                    </a:prstGeom>
                    <a:noFill/>
                    <a:ln w="9525">
                      <a:noFill/>
                      <a:miter lim="800000"/>
                      <a:headEnd/>
                      <a:tailEnd/>
                    </a:ln>
                    <a:effectLst>
                      <a:glow rad="63500">
                        <a:schemeClr val="accent1">
                          <a:satMod val="175000"/>
                          <a:alpha val="40000"/>
                        </a:schemeClr>
                      </a:glow>
                    </a:effectLst>
                  </pic:spPr>
                </pic:pic>
              </a:graphicData>
            </a:graphic>
          </wp:inline>
        </w:drawing>
      </w:r>
    </w:p>
    <w:p w14:paraId="0C9985B5" w14:textId="77777777" w:rsidR="005F38AA" w:rsidRPr="00F65706" w:rsidRDefault="005F38AA" w:rsidP="00ED4E9A">
      <w:r w:rsidRPr="00F65706">
        <w:lastRenderedPageBreak/>
        <w:t>Vlagatelj ima na voljo 3 gumbe:</w:t>
      </w:r>
    </w:p>
    <w:p w14:paraId="78AB2DF8" w14:textId="3E6ABD4E" w:rsidR="005F38AA" w:rsidRPr="00F65706" w:rsidRDefault="006A6193" w:rsidP="00203231">
      <w:pPr>
        <w:pStyle w:val="Odstavekseznama"/>
        <w:numPr>
          <w:ilvl w:val="0"/>
          <w:numId w:val="50"/>
        </w:numPr>
      </w:pPr>
      <w:r>
        <w:t>»</w:t>
      </w:r>
      <w:r w:rsidR="005F38AA" w:rsidRPr="00ED4E9A">
        <w:rPr>
          <w:b/>
          <w:bCs/>
        </w:rPr>
        <w:t>Prekliči</w:t>
      </w:r>
      <w:r>
        <w:t>«</w:t>
      </w:r>
      <w:r w:rsidR="005F38AA" w:rsidRPr="00F65706">
        <w:t xml:space="preserve"> (desni gumb): vrnitev v vlogo.</w:t>
      </w:r>
    </w:p>
    <w:p w14:paraId="5A0F6C4B" w14:textId="648C4714" w:rsidR="005F38AA" w:rsidRPr="00F65706" w:rsidRDefault="006A6193" w:rsidP="00203231">
      <w:pPr>
        <w:pStyle w:val="Odstavekseznama"/>
        <w:numPr>
          <w:ilvl w:val="0"/>
          <w:numId w:val="50"/>
        </w:numPr>
      </w:pPr>
      <w:r w:rsidRPr="006A6193">
        <w:t>»</w:t>
      </w:r>
      <w:r w:rsidRPr="00ED4E9A">
        <w:rPr>
          <w:b/>
          <w:bCs/>
        </w:rPr>
        <w:t>Podpiši</w:t>
      </w:r>
      <w:r w:rsidRPr="006A6193">
        <w:t>«</w:t>
      </w:r>
      <w:r w:rsidR="00ED4E9A" w:rsidRPr="00ED4E9A">
        <w:rPr>
          <w:u w:val="single"/>
        </w:rPr>
        <w:t xml:space="preserve"> </w:t>
      </w:r>
      <w:r w:rsidR="005F38AA" w:rsidRPr="00F65706">
        <w:t xml:space="preserve">(levi gumb): za podpis vloge je potrebna </w:t>
      </w:r>
      <w:proofErr w:type="spellStart"/>
      <w:r w:rsidR="005F38AA" w:rsidRPr="00F65706">
        <w:t>podpisovalna</w:t>
      </w:r>
      <w:proofErr w:type="spellEnd"/>
      <w:r w:rsidR="005F38AA" w:rsidRPr="00F65706">
        <w:t xml:space="preserve"> komponenta. </w:t>
      </w:r>
      <w:r>
        <w:t xml:space="preserve">Odpre se pogovorno okno za podpis dokumenta. </w:t>
      </w:r>
      <w:r w:rsidR="005F38AA" w:rsidRPr="00F65706">
        <w:t>Ko je</w:t>
      </w:r>
      <w:r>
        <w:t xml:space="preserve"> vloga</w:t>
      </w:r>
      <w:r w:rsidR="005F38AA" w:rsidRPr="00F65706">
        <w:t xml:space="preserve"> podpisana, se avtomatsko knjiži v e-Hrambo. Vloga dobi status ODDANA.</w:t>
      </w:r>
      <w:r>
        <w:t xml:space="preserve"> Gumb »Oddaj« se tako onemogoči in postopek oddaje vloge je s tem zaključen.</w:t>
      </w:r>
    </w:p>
    <w:p w14:paraId="3334C31D" w14:textId="2FFE327F" w:rsidR="00FE12B1" w:rsidRPr="00ED4E9A" w:rsidRDefault="00ED4E9A" w:rsidP="00203231">
      <w:pPr>
        <w:pStyle w:val="Odstavekseznama"/>
        <w:numPr>
          <w:ilvl w:val="0"/>
          <w:numId w:val="50"/>
        </w:numPr>
        <w:rPr>
          <w:rFonts w:eastAsiaTheme="majorEastAsia"/>
          <w:b/>
          <w:bCs/>
        </w:rPr>
      </w:pPr>
      <w:r w:rsidRPr="00ED4E9A">
        <w:rPr>
          <w:b/>
          <w:bCs/>
        </w:rPr>
        <w:t>»</w:t>
      </w:r>
      <w:r w:rsidR="005F38AA" w:rsidRPr="00ED4E9A">
        <w:rPr>
          <w:b/>
          <w:bCs/>
        </w:rPr>
        <w:t xml:space="preserve">Prenesi </w:t>
      </w:r>
      <w:proofErr w:type="spellStart"/>
      <w:r w:rsidR="005F38AA" w:rsidRPr="00ED4E9A">
        <w:rPr>
          <w:b/>
          <w:bCs/>
        </w:rPr>
        <w:t>pdf</w:t>
      </w:r>
      <w:proofErr w:type="spellEnd"/>
      <w:r w:rsidRPr="00ED4E9A">
        <w:rPr>
          <w:b/>
          <w:bCs/>
        </w:rPr>
        <w:t>«</w:t>
      </w:r>
      <w:r w:rsidR="005F38AA" w:rsidRPr="00ED4E9A">
        <w:t xml:space="preserve"> (sredinski gumb): shrani vlogo v </w:t>
      </w:r>
      <w:proofErr w:type="spellStart"/>
      <w:r w:rsidR="005F38AA" w:rsidRPr="00ED4E9A">
        <w:t>pdf</w:t>
      </w:r>
      <w:proofErr w:type="spellEnd"/>
      <w:r w:rsidR="005F38AA" w:rsidRPr="00ED4E9A">
        <w:t xml:space="preserve"> obliki v računalnik, kjer jo lahko vlagatelj natisne.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B15B6C" w:rsidRPr="00ED4E9A">
        <w:t xml:space="preserve"> </w:t>
      </w:r>
    </w:p>
    <w:p w14:paraId="0A2DFDD7" w14:textId="4766FBFD" w:rsidR="00B15B6C" w:rsidRPr="00ED4E9A" w:rsidRDefault="002D642F" w:rsidP="00ED4E9A">
      <w:pPr>
        <w:rPr>
          <w:rFonts w:eastAsiaTheme="majorEastAsia"/>
          <w:b/>
          <w:bCs/>
          <w:color w:val="4F81BD" w:themeColor="accent1"/>
        </w:rPr>
      </w:pPr>
      <w:r>
        <w:t>Ko je vloga v statusu ODDANA, jo</w:t>
      </w:r>
      <w:r w:rsidR="00B15B6C" w:rsidRPr="00ED4E9A">
        <w:t xml:space="preserve"> je </w:t>
      </w:r>
      <w:r>
        <w:t xml:space="preserve">možno natisniti </w:t>
      </w:r>
      <w:r w:rsidR="00B15B6C" w:rsidRPr="00ED4E9A">
        <w:t>s klikom na gumb »Odpri«, ki se nahaja na zavihku »Pooblastilo« v Pregledu statusov vloge v vrstici ODDANA.</w:t>
      </w:r>
    </w:p>
    <w:p w14:paraId="216FCD77" w14:textId="77777777" w:rsidR="00F17A2F" w:rsidRPr="00F65706" w:rsidRDefault="00F17A2F" w:rsidP="00F17A2F">
      <w:pPr>
        <w:spacing w:after="0" w:line="360" w:lineRule="auto"/>
        <w:rPr>
          <w:rFonts w:eastAsiaTheme="majorEastAsia" w:cs="Arial"/>
          <w:b/>
          <w:bCs/>
          <w:color w:val="4F81BD" w:themeColor="accent1"/>
          <w:sz w:val="20"/>
          <w:szCs w:val="20"/>
        </w:rPr>
      </w:pPr>
    </w:p>
    <w:p w14:paraId="66545AD5" w14:textId="141FE28A" w:rsidR="0088049B" w:rsidRPr="00F65706" w:rsidRDefault="00ED4E9A" w:rsidP="00D510C2">
      <w:pPr>
        <w:spacing w:after="0" w:line="360" w:lineRule="auto"/>
        <w:jc w:val="center"/>
        <w:rPr>
          <w:rFonts w:eastAsiaTheme="majorEastAsia" w:cs="Arial"/>
          <w:b/>
          <w:bCs/>
          <w:color w:val="4F81BD" w:themeColor="accent1"/>
          <w:sz w:val="20"/>
          <w:szCs w:val="20"/>
        </w:rPr>
      </w:pPr>
      <w:r w:rsidRPr="00F65706">
        <w:rPr>
          <w:rFonts w:cs="Arial"/>
          <w:noProof/>
          <w:sz w:val="20"/>
          <w:szCs w:val="20"/>
        </w:rPr>
        <mc:AlternateContent>
          <mc:Choice Requires="wps">
            <w:drawing>
              <wp:anchor distT="0" distB="0" distL="114300" distR="114300" simplePos="0" relativeHeight="251665920" behindDoc="0" locked="0" layoutInCell="1" allowOverlap="1" wp14:anchorId="088ADE40" wp14:editId="56B2B4CB">
                <wp:simplePos x="0" y="0"/>
                <wp:positionH relativeFrom="column">
                  <wp:posOffset>3047365</wp:posOffset>
                </wp:positionH>
                <wp:positionV relativeFrom="paragraph">
                  <wp:posOffset>226060</wp:posOffset>
                </wp:positionV>
                <wp:extent cx="894715" cy="274320"/>
                <wp:effectExtent l="0" t="0" r="19685" b="11430"/>
                <wp:wrapNone/>
                <wp:docPr id="196" name="Pravokotnik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78271" id="Pravokotnik 196" o:spid="_x0000_s1026" style="position:absolute;margin-left:239.95pt;margin-top:17.8pt;width:70.45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" filled="f" strokecolor="red" strokeweight="2pt">
                <v:path arrowok="t"/>
              </v:rect>
            </w:pict>
          </mc:Fallback>
        </mc:AlternateContent>
      </w:r>
      <w:r w:rsidRPr="00F65706">
        <w:rPr>
          <w:rFonts w:cs="Arial"/>
          <w:noProof/>
          <w:sz w:val="20"/>
          <w:szCs w:val="20"/>
        </w:rPr>
        <mc:AlternateContent>
          <mc:Choice Requires="wps">
            <w:drawing>
              <wp:anchor distT="0" distB="0" distL="114300" distR="114300" simplePos="0" relativeHeight="251666944" behindDoc="0" locked="0" layoutInCell="1" allowOverlap="1" wp14:anchorId="5AE7C559" wp14:editId="6150F5E8">
                <wp:simplePos x="0" y="0"/>
                <wp:positionH relativeFrom="column">
                  <wp:posOffset>3519805</wp:posOffset>
                </wp:positionH>
                <wp:positionV relativeFrom="paragraph">
                  <wp:posOffset>1951355</wp:posOffset>
                </wp:positionV>
                <wp:extent cx="766445" cy="249555"/>
                <wp:effectExtent l="0" t="0" r="0" b="0"/>
                <wp:wrapNone/>
                <wp:docPr id="197" name="Pravokotnik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445" cy="249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DC481" id="Pravokotnik 197" o:spid="_x0000_s1026" style="position:absolute;margin-left:277.15pt;margin-top:153.65pt;width:60.35pt;height:1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" filled="f" strokecolor="red" strokeweight="2pt">
                <v:path arrowok="t"/>
              </v:rect>
            </w:pict>
          </mc:Fallback>
        </mc:AlternateContent>
      </w:r>
      <w:r w:rsidRPr="00F65706">
        <w:rPr>
          <w:rFonts w:cs="Arial"/>
          <w:noProof/>
          <w:color w:val="FFFFFF" w:themeColor="background1"/>
          <w:sz w:val="20"/>
          <w:szCs w:val="20"/>
        </w:rPr>
        <mc:AlternateContent>
          <mc:Choice Requires="wps">
            <w:drawing>
              <wp:anchor distT="0" distB="0" distL="114300" distR="114300" simplePos="0" relativeHeight="251667968" behindDoc="0" locked="0" layoutInCell="1" allowOverlap="1" wp14:anchorId="527CDFF1" wp14:editId="200C510E">
                <wp:simplePos x="0" y="0"/>
                <wp:positionH relativeFrom="column">
                  <wp:posOffset>2750820</wp:posOffset>
                </wp:positionH>
                <wp:positionV relativeFrom="paragraph">
                  <wp:posOffset>1584325</wp:posOffset>
                </wp:positionV>
                <wp:extent cx="647700" cy="539750"/>
                <wp:effectExtent l="0" t="0" r="0" b="0"/>
                <wp:wrapNone/>
                <wp:docPr id="198" name="Pravokotni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539750"/>
                        </a:xfrm>
                        <a:prstGeom prst="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2B335" id="Pravokotnik 198" o:spid="_x0000_s1026" style="position:absolute;margin-left:216.6pt;margin-top:124.75pt;width:51pt;height: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" fillcolor="#eeece1 [3214]" strokecolor="white [3212]" strokeweight="2pt">
                <v:path arrowok="t"/>
              </v:rect>
            </w:pict>
          </mc:Fallback>
        </mc:AlternateContent>
      </w:r>
      <w:r w:rsidRPr="00F65706">
        <w:rPr>
          <w:rFonts w:cs="Arial"/>
          <w:noProof/>
          <w:sz w:val="20"/>
          <w:szCs w:val="20"/>
        </w:rPr>
        <mc:AlternateContent>
          <mc:Choice Requires="wps">
            <w:drawing>
              <wp:anchor distT="0" distB="0" distL="114300" distR="114300" simplePos="0" relativeHeight="251701760" behindDoc="0" locked="0" layoutInCell="1" allowOverlap="1" wp14:anchorId="55C0EB1E" wp14:editId="5D7511DE">
                <wp:simplePos x="0" y="0"/>
                <wp:positionH relativeFrom="column">
                  <wp:posOffset>1591310</wp:posOffset>
                </wp:positionH>
                <wp:positionV relativeFrom="paragraph">
                  <wp:posOffset>1007110</wp:posOffset>
                </wp:positionV>
                <wp:extent cx="316230" cy="125095"/>
                <wp:effectExtent l="8890" t="12065" r="8255" b="571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226DD1" id="Rectangle 66" o:spid="_x0000_s1026" style="position:absolute;margin-left:125.3pt;margin-top:79.3pt;width:24.9pt;height:9.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y7IQIAAD0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"/>
            </w:pict>
          </mc:Fallback>
        </mc:AlternateContent>
      </w:r>
      <w:r w:rsidRPr="00F65706">
        <w:rPr>
          <w:rFonts w:cs="Arial"/>
          <w:noProof/>
          <w:sz w:val="20"/>
          <w:szCs w:val="20"/>
        </w:rPr>
        <mc:AlternateContent>
          <mc:Choice Requires="wps">
            <w:drawing>
              <wp:anchor distT="0" distB="0" distL="114300" distR="114300" simplePos="0" relativeHeight="251668992" behindDoc="0" locked="0" layoutInCell="1" allowOverlap="1" wp14:anchorId="01815D5F" wp14:editId="1A85D30D">
                <wp:simplePos x="0" y="0"/>
                <wp:positionH relativeFrom="column">
                  <wp:posOffset>2029460</wp:posOffset>
                </wp:positionH>
                <wp:positionV relativeFrom="paragraph">
                  <wp:posOffset>991870</wp:posOffset>
                </wp:positionV>
                <wp:extent cx="482600" cy="125095"/>
                <wp:effectExtent l="0" t="0" r="0" b="8255"/>
                <wp:wrapNone/>
                <wp:docPr id="199" name="Pravokotnik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12509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537C8" id="Pravokotnik 199" o:spid="_x0000_s1026" style="position:absolute;margin-left:159.8pt;margin-top:78.1pt;width:38pt;height: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" fillcolor="#eeece1 [3214]" strokecolor="#eeece1 [3214]" strokeweight="2pt">
                <v:path arrowok="t"/>
              </v:rect>
            </w:pict>
          </mc:Fallback>
        </mc:AlternateContent>
      </w:r>
      <w:r w:rsidR="00F17A2F" w:rsidRPr="00F65706">
        <w:rPr>
          <w:rFonts w:cs="Arial"/>
          <w:noProof/>
          <w:sz w:val="20"/>
          <w:szCs w:val="20"/>
        </w:rPr>
        <w:drawing>
          <wp:inline distT="0" distB="0" distL="0" distR="0" wp14:anchorId="6A5026BB" wp14:editId="60628336">
            <wp:extent cx="2783543" cy="2247900"/>
            <wp:effectExtent l="0" t="0" r="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21687" t="20959" r="30004" b="30276"/>
                    <a:stretch/>
                  </pic:blipFill>
                  <pic:spPr bwMode="auto">
                    <a:xfrm>
                      <a:off x="0" y="0"/>
                      <a:ext cx="2793359" cy="2255827"/>
                    </a:xfrm>
                    <a:prstGeom prst="rect">
                      <a:avLst/>
                    </a:prstGeom>
                    <a:ln>
                      <a:noFill/>
                    </a:ln>
                    <a:extLst>
                      <a:ext uri="{53640926-AAD7-44D8-BBD7-CCE9431645EC}">
                        <a14:shadowObscured xmlns:a14="http://schemas.microsoft.com/office/drawing/2010/main"/>
                      </a:ext>
                    </a:extLst>
                  </pic:spPr>
                </pic:pic>
              </a:graphicData>
            </a:graphic>
          </wp:inline>
        </w:drawing>
      </w:r>
      <w:r w:rsidR="0088049B" w:rsidRPr="00F65706">
        <w:rPr>
          <w:rFonts w:cs="Arial"/>
          <w:sz w:val="20"/>
          <w:szCs w:val="20"/>
        </w:rPr>
        <w:t xml:space="preserve"> </w:t>
      </w:r>
    </w:p>
    <w:p w14:paraId="4D2D8C1F" w14:textId="4FCDE988" w:rsidR="004A33B1" w:rsidRPr="00F65706" w:rsidRDefault="004A33B1" w:rsidP="00ED4E9A">
      <w:pPr>
        <w:pStyle w:val="Naslov1"/>
      </w:pPr>
      <w:bookmarkStart w:id="64" w:name="_Toc34995439"/>
      <w:bookmarkStart w:id="65" w:name="_Toc513547399"/>
      <w:bookmarkStart w:id="66" w:name="_Toc46831007"/>
      <w:bookmarkEnd w:id="64"/>
      <w:r w:rsidRPr="00F65706">
        <w:t xml:space="preserve">DOPOLNJEVANJE </w:t>
      </w:r>
      <w:r w:rsidRPr="00ED4E9A">
        <w:t>VLOGE</w:t>
      </w:r>
      <w:bookmarkEnd w:id="65"/>
      <w:bookmarkEnd w:id="66"/>
    </w:p>
    <w:p w14:paraId="1AF17745" w14:textId="764CC822" w:rsidR="00376C4C" w:rsidRPr="00376C4C" w:rsidRDefault="00376C4C" w:rsidP="00ED4E9A">
      <w:r w:rsidRPr="00376C4C">
        <w:t xml:space="preserve">Ko je vloga oddana, jo lahko upravičenec dopolnjuje do datuma zaprtja razpisa. Po zaprtju razpisa </w:t>
      </w:r>
      <w:proofErr w:type="spellStart"/>
      <w:r w:rsidRPr="00376C4C">
        <w:t>samodopolnitev</w:t>
      </w:r>
      <w:proofErr w:type="spellEnd"/>
      <w:r w:rsidRPr="00376C4C">
        <w:t xml:space="preserve"> ni več mogoča. Upravičenec lahko do zaprtja razpisa vlogo dopolni večkrat na način, da večkrat ponovi spodaj opisani postopek.</w:t>
      </w:r>
    </w:p>
    <w:p w14:paraId="3910E757" w14:textId="7C75036B" w:rsidR="004A33B1" w:rsidRPr="00F65706" w:rsidRDefault="004A33B1" w:rsidP="00ED4E9A">
      <w:r w:rsidRPr="00F65706">
        <w:t>Dopolnitev vloge se izvede s klikom na gumb »Dopolni« na zavihku »Osnovni podatki</w:t>
      </w:r>
      <w:r w:rsidR="00376C4C">
        <w:t>«</w:t>
      </w:r>
      <w:r w:rsidRPr="00F65706">
        <w:t>.</w:t>
      </w:r>
    </w:p>
    <w:p w14:paraId="69B4E35D" w14:textId="31DB5D60" w:rsidR="004A33B1" w:rsidRPr="00F65706" w:rsidRDefault="00E36015" w:rsidP="00ED4E9A">
      <w:pPr>
        <w:rPr>
          <w:rFonts w:eastAsiaTheme="majorEastAsia"/>
        </w:rPr>
      </w:pPr>
      <w:r w:rsidRPr="00F65706">
        <w:rPr>
          <w:noProof/>
        </w:rPr>
        <mc:AlternateContent>
          <mc:Choice Requires="wps">
            <w:drawing>
              <wp:anchor distT="0" distB="0" distL="114300" distR="114300" simplePos="0" relativeHeight="251670016" behindDoc="0" locked="0" layoutInCell="1" allowOverlap="1" wp14:anchorId="25C203F7" wp14:editId="179F3D73">
                <wp:simplePos x="0" y="0"/>
                <wp:positionH relativeFrom="column">
                  <wp:posOffset>4712335</wp:posOffset>
                </wp:positionH>
                <wp:positionV relativeFrom="paragraph">
                  <wp:posOffset>826770</wp:posOffset>
                </wp:positionV>
                <wp:extent cx="46990" cy="198120"/>
                <wp:effectExtent l="19050" t="0" r="10160" b="11430"/>
                <wp:wrapNone/>
                <wp:docPr id="42" name="Puščica do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981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B9EC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30" o:spid="_x0000_s1026" type="#_x0000_t67" style="position:absolute;margin-left:371.05pt;margin-top:65.1pt;width:3.7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" adj="19038" fillcolor="red" strokecolor="red" strokeweight="2pt">
                <v:path arrowok="t"/>
              </v:shape>
            </w:pict>
          </mc:Fallback>
        </mc:AlternateContent>
      </w:r>
      <w:r w:rsidR="006B1EB6" w:rsidRPr="00F65706">
        <w:rPr>
          <w:noProof/>
        </w:rPr>
        <mc:AlternateContent>
          <mc:Choice Requires="wps">
            <w:drawing>
              <wp:anchor distT="0" distB="0" distL="114300" distR="114300" simplePos="0" relativeHeight="251683328" behindDoc="0" locked="0" layoutInCell="1" allowOverlap="1" wp14:anchorId="4D3711D0" wp14:editId="52EB821D">
                <wp:simplePos x="0" y="0"/>
                <wp:positionH relativeFrom="column">
                  <wp:posOffset>748665</wp:posOffset>
                </wp:positionH>
                <wp:positionV relativeFrom="paragraph">
                  <wp:posOffset>701675</wp:posOffset>
                </wp:positionV>
                <wp:extent cx="1022350" cy="274320"/>
                <wp:effectExtent l="0" t="0" r="6350" b="0"/>
                <wp:wrapNone/>
                <wp:docPr id="207" name="Pravokotnik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63CFA" id="Pravokotnik 207" o:spid="_x0000_s1026" style="position:absolute;margin-left:58.95pt;margin-top:55.25pt;width:80.5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" fillcolor="white [3212]" strokecolor="white [3212]" strokeweight="2pt">
                <v:path arrowok="t"/>
              </v:rect>
            </w:pict>
          </mc:Fallback>
        </mc:AlternateContent>
      </w:r>
      <w:r w:rsidR="006B1EB6" w:rsidRPr="00F65706">
        <w:rPr>
          <w:noProof/>
        </w:rPr>
        <mc:AlternateContent>
          <mc:Choice Requires="wps">
            <w:drawing>
              <wp:anchor distT="0" distB="0" distL="114300" distR="114300" simplePos="0" relativeHeight="251677184" behindDoc="0" locked="0" layoutInCell="1" allowOverlap="1" wp14:anchorId="541787CF" wp14:editId="4421B551">
                <wp:simplePos x="0" y="0"/>
                <wp:positionH relativeFrom="column">
                  <wp:posOffset>1510665</wp:posOffset>
                </wp:positionH>
                <wp:positionV relativeFrom="paragraph">
                  <wp:posOffset>1499235</wp:posOffset>
                </wp:positionV>
                <wp:extent cx="415925" cy="99695"/>
                <wp:effectExtent l="0" t="0" r="0" b="0"/>
                <wp:wrapNone/>
                <wp:docPr id="208" name="Pravokotnik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32D33" id="Pravokotnik 208" o:spid="_x0000_s1026" style="position:absolute;margin-left:118.95pt;margin-top:118.05pt;width:32.75pt;height:7.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" fillcolor="white [3212]" stroked="f" strokeweight="2pt"/>
            </w:pict>
          </mc:Fallback>
        </mc:AlternateContent>
      </w:r>
      <w:r w:rsidR="004A33B1" w:rsidRPr="00F65706">
        <w:rPr>
          <w:noProof/>
        </w:rPr>
        <w:drawing>
          <wp:inline distT="0" distB="0" distL="0" distR="0" wp14:anchorId="1F1EE68F" wp14:editId="75B9CB1C">
            <wp:extent cx="5551170" cy="1617198"/>
            <wp:effectExtent l="152400" t="171450" r="335280" b="36449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t="7916" b="55952"/>
                    <a:stretch/>
                  </pic:blipFill>
                  <pic:spPr bwMode="auto">
                    <a:xfrm>
                      <a:off x="0" y="0"/>
                      <a:ext cx="5567129" cy="16218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A33B1" w:rsidRPr="00F65706">
        <w:rPr>
          <w:rFonts w:eastAsiaTheme="majorEastAsia"/>
        </w:rPr>
        <w:t xml:space="preserve">Vloga po kliku na gumb </w:t>
      </w:r>
      <w:r w:rsidR="00376C4C">
        <w:rPr>
          <w:rFonts w:eastAsiaTheme="majorEastAsia"/>
        </w:rPr>
        <w:t xml:space="preserve">»Dopolni« </w:t>
      </w:r>
      <w:r w:rsidR="004A33B1" w:rsidRPr="00F65706">
        <w:rPr>
          <w:rFonts w:eastAsiaTheme="majorEastAsia"/>
        </w:rPr>
        <w:t xml:space="preserve">preide v status </w:t>
      </w:r>
      <w:r w:rsidR="00376C4C">
        <w:rPr>
          <w:rFonts w:eastAsiaTheme="majorEastAsia"/>
        </w:rPr>
        <w:t>»</w:t>
      </w:r>
      <w:r w:rsidR="004A33B1" w:rsidRPr="00F65706">
        <w:rPr>
          <w:rFonts w:eastAsiaTheme="majorEastAsia"/>
        </w:rPr>
        <w:t>SAMODOPOLNITEV_VNOS</w:t>
      </w:r>
      <w:r w:rsidR="00376C4C">
        <w:rPr>
          <w:rFonts w:eastAsiaTheme="majorEastAsia"/>
        </w:rPr>
        <w:t>«</w:t>
      </w:r>
      <w:r w:rsidR="004A33B1" w:rsidRPr="00F65706">
        <w:rPr>
          <w:rFonts w:eastAsiaTheme="majorEastAsia"/>
        </w:rPr>
        <w:t>, pod zavihkom »Izjave in priloge« pa se oblikuje nov zavihek »</w:t>
      </w:r>
      <w:proofErr w:type="spellStart"/>
      <w:r w:rsidR="004A33B1" w:rsidRPr="00F65706">
        <w:rPr>
          <w:rFonts w:eastAsiaTheme="majorEastAsia"/>
        </w:rPr>
        <w:t>Samodopolnitev</w:t>
      </w:r>
      <w:proofErr w:type="spellEnd"/>
      <w:r w:rsidR="004A33B1" w:rsidRPr="00F65706">
        <w:rPr>
          <w:rFonts w:eastAsiaTheme="majorEastAsia"/>
        </w:rPr>
        <w:t>«.</w:t>
      </w:r>
      <w:r w:rsidR="00376C4C" w:rsidRPr="00376C4C">
        <w:rPr>
          <w:rFonts w:eastAsiaTheme="majorEastAsia"/>
        </w:rPr>
        <w:t xml:space="preserve"> </w:t>
      </w:r>
      <w:r w:rsidR="00376C4C" w:rsidRPr="00F65706">
        <w:rPr>
          <w:rFonts w:eastAsiaTheme="majorEastAsia"/>
        </w:rPr>
        <w:t xml:space="preserve">Na zavihku </w:t>
      </w:r>
      <w:r w:rsidR="00376C4C">
        <w:rPr>
          <w:rFonts w:eastAsiaTheme="majorEastAsia"/>
        </w:rPr>
        <w:lastRenderedPageBreak/>
        <w:t>»</w:t>
      </w:r>
      <w:proofErr w:type="spellStart"/>
      <w:r w:rsidR="00376C4C">
        <w:rPr>
          <w:rFonts w:eastAsiaTheme="majorEastAsia"/>
        </w:rPr>
        <w:t>S</w:t>
      </w:r>
      <w:r w:rsidR="00376C4C" w:rsidRPr="00F65706">
        <w:rPr>
          <w:rFonts w:eastAsiaTheme="majorEastAsia"/>
        </w:rPr>
        <w:t>amodopolnitev</w:t>
      </w:r>
      <w:proofErr w:type="spellEnd"/>
      <w:r w:rsidR="00376C4C">
        <w:rPr>
          <w:rFonts w:eastAsiaTheme="majorEastAsia"/>
        </w:rPr>
        <w:t>« upravičenec</w:t>
      </w:r>
      <w:r w:rsidR="00376C4C" w:rsidRPr="00F65706">
        <w:rPr>
          <w:rFonts w:eastAsiaTheme="majorEastAsia"/>
        </w:rPr>
        <w:t xml:space="preserve"> s klikom na gumb </w:t>
      </w:r>
      <w:r w:rsidR="00376C4C">
        <w:rPr>
          <w:rFonts w:eastAsiaTheme="majorEastAsia"/>
        </w:rPr>
        <w:t>»</w:t>
      </w:r>
      <w:r w:rsidR="00376C4C" w:rsidRPr="00F65706">
        <w:rPr>
          <w:rFonts w:eastAsiaTheme="majorEastAsia"/>
        </w:rPr>
        <w:t>+Nov</w:t>
      </w:r>
      <w:r w:rsidR="00376C4C">
        <w:rPr>
          <w:rFonts w:eastAsiaTheme="majorEastAsia"/>
        </w:rPr>
        <w:t>«</w:t>
      </w:r>
      <w:r w:rsidR="00376C4C" w:rsidRPr="00F65706">
        <w:rPr>
          <w:rFonts w:eastAsiaTheme="majorEastAsia"/>
        </w:rPr>
        <w:t xml:space="preserve"> oblikuje </w:t>
      </w:r>
      <w:r w:rsidR="00376C4C">
        <w:rPr>
          <w:rFonts w:eastAsiaTheme="majorEastAsia"/>
        </w:rPr>
        <w:t>p</w:t>
      </w:r>
      <w:r w:rsidR="00376C4C" w:rsidRPr="00F65706">
        <w:rPr>
          <w:rFonts w:eastAsiaTheme="majorEastAsia"/>
        </w:rPr>
        <w:t xml:space="preserve">olje </w:t>
      </w:r>
      <w:r w:rsidR="00806BC1">
        <w:rPr>
          <w:rFonts w:eastAsiaTheme="majorEastAsia"/>
        </w:rPr>
        <w:t>»</w:t>
      </w:r>
      <w:r w:rsidR="00376C4C" w:rsidRPr="00F65706">
        <w:rPr>
          <w:rFonts w:eastAsiaTheme="majorEastAsia"/>
        </w:rPr>
        <w:t>Obrazložitev</w:t>
      </w:r>
      <w:r w:rsidR="00806BC1">
        <w:rPr>
          <w:rFonts w:eastAsiaTheme="majorEastAsia"/>
        </w:rPr>
        <w:t>«</w:t>
      </w:r>
      <w:r w:rsidR="00376C4C" w:rsidRPr="00F65706">
        <w:rPr>
          <w:rFonts w:eastAsiaTheme="majorEastAsia"/>
        </w:rPr>
        <w:t>, ki je namenjeno za vnos besedila.</w:t>
      </w:r>
    </w:p>
    <w:p w14:paraId="5B835EBE" w14:textId="78D2F0E1" w:rsidR="004A33B1" w:rsidRPr="00F65706" w:rsidRDefault="00E36015" w:rsidP="00ED4E9A">
      <w:pPr>
        <w:rPr>
          <w:rFonts w:eastAsiaTheme="majorEastAsia"/>
        </w:rPr>
      </w:pPr>
      <w:r w:rsidRPr="00F65706">
        <w:rPr>
          <w:noProof/>
        </w:rPr>
        <mc:AlternateContent>
          <mc:Choice Requires="wps">
            <w:drawing>
              <wp:anchor distT="0" distB="0" distL="114300" distR="114300" simplePos="0" relativeHeight="251671040" behindDoc="0" locked="0" layoutInCell="1" allowOverlap="1" wp14:anchorId="24717CB0" wp14:editId="62B09C97">
                <wp:simplePos x="0" y="0"/>
                <wp:positionH relativeFrom="column">
                  <wp:posOffset>643255</wp:posOffset>
                </wp:positionH>
                <wp:positionV relativeFrom="paragraph">
                  <wp:posOffset>1363345</wp:posOffset>
                </wp:positionV>
                <wp:extent cx="46990" cy="198120"/>
                <wp:effectExtent l="19050" t="0" r="10160" b="11430"/>
                <wp:wrapNone/>
                <wp:docPr id="82" name="Puščica do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981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5086F" id="Puščica dol 82" o:spid="_x0000_s1026" type="#_x0000_t67" style="position:absolute;margin-left:50.65pt;margin-top:107.35pt;width:3.7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" adj="19038" fillcolor="red" strokecolor="red" strokeweight="2pt">
                <v:path arrowok="t"/>
              </v:shape>
            </w:pict>
          </mc:Fallback>
        </mc:AlternateContent>
      </w:r>
      <w:r w:rsidR="006B1EB6" w:rsidRPr="00F65706">
        <w:rPr>
          <w:noProof/>
        </w:rPr>
        <mc:AlternateContent>
          <mc:Choice Requires="wps">
            <w:drawing>
              <wp:anchor distT="0" distB="0" distL="114300" distR="114300" simplePos="0" relativeHeight="251691520" behindDoc="0" locked="0" layoutInCell="1" allowOverlap="1" wp14:anchorId="62958B84" wp14:editId="063DD5C8">
                <wp:simplePos x="0" y="0"/>
                <wp:positionH relativeFrom="column">
                  <wp:posOffset>1510665</wp:posOffset>
                </wp:positionH>
                <wp:positionV relativeFrom="paragraph">
                  <wp:posOffset>1916430</wp:posOffset>
                </wp:positionV>
                <wp:extent cx="839470" cy="117475"/>
                <wp:effectExtent l="10160" t="6350" r="7620" b="9525"/>
                <wp:wrapNone/>
                <wp:docPr id="4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7C8EB" id="Rectangle 54" o:spid="_x0000_s1026" style="position:absolute;margin-left:118.95pt;margin-top:150.9pt;width:66.1pt;height:9.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"/>
            </w:pict>
          </mc:Fallback>
        </mc:AlternateContent>
      </w:r>
      <w:r w:rsidR="006B1EB6" w:rsidRPr="00F65706">
        <w:rPr>
          <w:noProof/>
        </w:rPr>
        <mc:AlternateContent>
          <mc:Choice Requires="wps">
            <w:drawing>
              <wp:anchor distT="0" distB="0" distL="114300" distR="114300" simplePos="0" relativeHeight="251678208" behindDoc="0" locked="0" layoutInCell="1" allowOverlap="1" wp14:anchorId="653103F3" wp14:editId="52F1AABB">
                <wp:simplePos x="0" y="0"/>
                <wp:positionH relativeFrom="column">
                  <wp:posOffset>1510665</wp:posOffset>
                </wp:positionH>
                <wp:positionV relativeFrom="paragraph">
                  <wp:posOffset>1998345</wp:posOffset>
                </wp:positionV>
                <wp:extent cx="839470" cy="83185"/>
                <wp:effectExtent l="0" t="0" r="0" b="0"/>
                <wp:wrapNone/>
                <wp:docPr id="209" name="Pravokotnik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83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B00E2" id="Pravokotnik 209" o:spid="_x0000_s1026" style="position:absolute;margin-left:118.95pt;margin-top:157.35pt;width:66.1pt;height:6.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" fillcolor="white [3212]" stroked="f" strokeweight="2pt"/>
            </w:pict>
          </mc:Fallback>
        </mc:AlternateContent>
      </w:r>
      <w:r w:rsidR="004A33B1" w:rsidRPr="00F65706">
        <w:rPr>
          <w:noProof/>
        </w:rPr>
        <w:drawing>
          <wp:inline distT="0" distB="0" distL="0" distR="0" wp14:anchorId="30C925A2" wp14:editId="62F45088">
            <wp:extent cx="5759778" cy="2073897"/>
            <wp:effectExtent l="171450" t="171450" r="374650" b="36512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t="43642" b="11701"/>
                    <a:stretch/>
                  </pic:blipFill>
                  <pic:spPr bwMode="auto">
                    <a:xfrm>
                      <a:off x="0" y="0"/>
                      <a:ext cx="5759778" cy="20738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A33B1" w:rsidRPr="00F65706">
        <w:rPr>
          <w:rFonts w:eastAsiaTheme="majorEastAsia"/>
        </w:rPr>
        <w:t xml:space="preserve"> V</w:t>
      </w:r>
      <w:r w:rsidR="00376C4C">
        <w:rPr>
          <w:rFonts w:eastAsiaTheme="majorEastAsia"/>
        </w:rPr>
        <w:t xml:space="preserve"> polje </w:t>
      </w:r>
      <w:r w:rsidR="00ED4E9A">
        <w:rPr>
          <w:rFonts w:eastAsiaTheme="majorEastAsia"/>
        </w:rPr>
        <w:t>»</w:t>
      </w:r>
      <w:r w:rsidR="00376C4C">
        <w:rPr>
          <w:rFonts w:eastAsiaTheme="majorEastAsia"/>
        </w:rPr>
        <w:t>Obrazložitev</w:t>
      </w:r>
      <w:r w:rsidR="00806BC1">
        <w:rPr>
          <w:rFonts w:eastAsiaTheme="majorEastAsia"/>
        </w:rPr>
        <w:t>«</w:t>
      </w:r>
      <w:r w:rsidR="004A33B1" w:rsidRPr="00F65706">
        <w:rPr>
          <w:rFonts w:eastAsiaTheme="majorEastAsia"/>
        </w:rPr>
        <w:t xml:space="preserve"> </w:t>
      </w:r>
      <w:r w:rsidR="00376C4C">
        <w:rPr>
          <w:rFonts w:eastAsiaTheme="majorEastAsia"/>
        </w:rPr>
        <w:t>upravičenec</w:t>
      </w:r>
      <w:r w:rsidR="004A33B1" w:rsidRPr="00F65706">
        <w:rPr>
          <w:rFonts w:eastAsiaTheme="majorEastAsia"/>
        </w:rPr>
        <w:t xml:space="preserve"> nave</w:t>
      </w:r>
      <w:r w:rsidR="00376C4C">
        <w:rPr>
          <w:rFonts w:eastAsiaTheme="majorEastAsia"/>
        </w:rPr>
        <w:t>d</w:t>
      </w:r>
      <w:r w:rsidR="004A33B1" w:rsidRPr="00F65706">
        <w:rPr>
          <w:rFonts w:eastAsiaTheme="majorEastAsia"/>
        </w:rPr>
        <w:t>e</w:t>
      </w:r>
      <w:r w:rsidR="00376C4C">
        <w:rPr>
          <w:rFonts w:eastAsiaTheme="majorEastAsia"/>
        </w:rPr>
        <w:t>,</w:t>
      </w:r>
      <w:r w:rsidR="004A33B1" w:rsidRPr="00F65706">
        <w:rPr>
          <w:rFonts w:eastAsiaTheme="majorEastAsia"/>
        </w:rPr>
        <w:t xml:space="preserve"> kaj je razlog za dopolnitev vloge (podatkov po posameznih zavihkih v fazi dopolnjevanja vloge ni mogoče spreminjati, ker so le</w:t>
      </w:r>
      <w:r>
        <w:rPr>
          <w:rFonts w:eastAsiaTheme="majorEastAsia"/>
        </w:rPr>
        <w:t xml:space="preserve"> </w:t>
      </w:r>
      <w:r w:rsidR="004A33B1" w:rsidRPr="00F65706">
        <w:rPr>
          <w:rFonts w:eastAsiaTheme="majorEastAsia"/>
        </w:rPr>
        <w:t>ti po oddaji vloge zaklenjeni za vnos</w:t>
      </w:r>
      <w:r w:rsidR="00376C4C">
        <w:rPr>
          <w:rFonts w:eastAsiaTheme="majorEastAsia"/>
        </w:rPr>
        <w:t>)</w:t>
      </w:r>
      <w:r w:rsidR="004A33B1" w:rsidRPr="00F65706">
        <w:rPr>
          <w:rFonts w:eastAsiaTheme="majorEastAsia"/>
        </w:rPr>
        <w:t xml:space="preserve">. V obrazložitvi </w:t>
      </w:r>
      <w:r w:rsidR="00376C4C">
        <w:rPr>
          <w:rFonts w:eastAsiaTheme="majorEastAsia"/>
        </w:rPr>
        <w:t xml:space="preserve">upravičenec </w:t>
      </w:r>
      <w:r w:rsidR="004A33B1" w:rsidRPr="00F65706">
        <w:rPr>
          <w:rFonts w:eastAsiaTheme="majorEastAsia"/>
        </w:rPr>
        <w:t>navede</w:t>
      </w:r>
      <w:r w:rsidR="00376C4C">
        <w:rPr>
          <w:rFonts w:eastAsiaTheme="majorEastAsia"/>
        </w:rPr>
        <w:t>,</w:t>
      </w:r>
      <w:r w:rsidR="004A33B1" w:rsidRPr="00F65706">
        <w:rPr>
          <w:rFonts w:eastAsiaTheme="majorEastAsia"/>
        </w:rPr>
        <w:t xml:space="preserve"> kaj želite popraviti ali dopolniti. Podatke </w:t>
      </w:r>
      <w:r w:rsidR="00376C4C">
        <w:rPr>
          <w:rFonts w:eastAsiaTheme="majorEastAsia"/>
        </w:rPr>
        <w:t xml:space="preserve">nato </w:t>
      </w:r>
      <w:r w:rsidR="004A33B1" w:rsidRPr="00F65706">
        <w:rPr>
          <w:rFonts w:eastAsiaTheme="majorEastAsia"/>
        </w:rPr>
        <w:t>strokovni delavci v fazi obravnave vloge vnesejo na zavihke, ki so predmet dopolnitve</w:t>
      </w:r>
      <w:r w:rsidR="00376C4C">
        <w:rPr>
          <w:rFonts w:eastAsiaTheme="majorEastAsia"/>
        </w:rPr>
        <w:t xml:space="preserve">. V fazi </w:t>
      </w:r>
      <w:proofErr w:type="spellStart"/>
      <w:r w:rsidR="00376C4C">
        <w:rPr>
          <w:rFonts w:eastAsiaTheme="majorEastAsia"/>
        </w:rPr>
        <w:t>samodopolnitve</w:t>
      </w:r>
      <w:proofErr w:type="spellEnd"/>
      <w:r w:rsidR="00376C4C">
        <w:rPr>
          <w:rFonts w:eastAsiaTheme="majorEastAsia"/>
        </w:rPr>
        <w:t xml:space="preserve"> lahko upravičenec prilaga tudi dodatne priponke.</w:t>
      </w:r>
    </w:p>
    <w:p w14:paraId="44BA0A21" w14:textId="43057F1C" w:rsidR="00E36015" w:rsidRPr="00E36015" w:rsidRDefault="006B1EB6" w:rsidP="00ED4E9A">
      <w:pPr>
        <w:rPr>
          <w:rFonts w:eastAsiaTheme="majorEastAsia"/>
          <w:bCs/>
        </w:rPr>
      </w:pPr>
      <w:r w:rsidRPr="00F65706">
        <w:rPr>
          <w:noProof/>
          <w:color w:val="FF0000"/>
        </w:rPr>
        <mc:AlternateContent>
          <mc:Choice Requires="wps">
            <w:drawing>
              <wp:anchor distT="0" distB="0" distL="114300" distR="114300" simplePos="0" relativeHeight="251684352" behindDoc="0" locked="0" layoutInCell="1" allowOverlap="1" wp14:anchorId="66774B92" wp14:editId="6D6E7EDB">
                <wp:simplePos x="0" y="0"/>
                <wp:positionH relativeFrom="column">
                  <wp:posOffset>633730</wp:posOffset>
                </wp:positionH>
                <wp:positionV relativeFrom="paragraph">
                  <wp:posOffset>499110</wp:posOffset>
                </wp:positionV>
                <wp:extent cx="685800" cy="149860"/>
                <wp:effectExtent l="9525" t="12065" r="9525" b="9525"/>
                <wp:wrapNone/>
                <wp:docPr id="3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F3570" id="Rectangle 47" o:spid="_x0000_s1026" style="position:absolute;margin-left:49.9pt;margin-top:39.3pt;width:54pt;height:1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"/>
            </w:pict>
          </mc:Fallback>
        </mc:AlternateContent>
      </w:r>
      <w:r w:rsidRPr="00F65706">
        <w:rPr>
          <w:noProof/>
          <w:color w:val="FF0000"/>
        </w:rPr>
        <mc:AlternateContent>
          <mc:Choice Requires="wps">
            <w:drawing>
              <wp:anchor distT="0" distB="0" distL="114300" distR="114300" simplePos="0" relativeHeight="251673088" behindDoc="0" locked="0" layoutInCell="1" allowOverlap="1" wp14:anchorId="62D9CE06" wp14:editId="56478637">
                <wp:simplePos x="0" y="0"/>
                <wp:positionH relativeFrom="column">
                  <wp:posOffset>1219835</wp:posOffset>
                </wp:positionH>
                <wp:positionV relativeFrom="paragraph">
                  <wp:posOffset>1606550</wp:posOffset>
                </wp:positionV>
                <wp:extent cx="182880" cy="45720"/>
                <wp:effectExtent l="0" t="19050" r="26670" b="11430"/>
                <wp:wrapNone/>
                <wp:docPr id="163" name="Desna puščica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457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90A8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163" o:spid="_x0000_s1026" type="#_x0000_t13" style="position:absolute;margin-left:96.05pt;margin-top:126.5pt;width:14.4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" adj="18900" fillcolor="red" strokecolor="red" strokeweight="2pt">
                <v:path arrowok="t"/>
              </v:shape>
            </w:pict>
          </mc:Fallback>
        </mc:AlternateContent>
      </w:r>
      <w:r w:rsidRPr="00F65706">
        <w:rPr>
          <w:noProof/>
        </w:rPr>
        <mc:AlternateContent>
          <mc:Choice Requires="wps">
            <w:drawing>
              <wp:anchor distT="0" distB="0" distL="114300" distR="114300" simplePos="0" relativeHeight="251672064" behindDoc="0" locked="0" layoutInCell="1" allowOverlap="1" wp14:anchorId="58C1A980" wp14:editId="30F9DF44">
                <wp:simplePos x="0" y="0"/>
                <wp:positionH relativeFrom="column">
                  <wp:posOffset>2749550</wp:posOffset>
                </wp:positionH>
                <wp:positionV relativeFrom="paragraph">
                  <wp:posOffset>645160</wp:posOffset>
                </wp:positionV>
                <wp:extent cx="46990" cy="198120"/>
                <wp:effectExtent l="19050" t="0" r="10160" b="11430"/>
                <wp:wrapNone/>
                <wp:docPr id="123" name="Puščica do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9812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2E037" id="Puščica dol 123" o:spid="_x0000_s1026" type="#_x0000_t67" style="position:absolute;margin-left:216.5pt;margin-top:50.8pt;width:3.7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" adj="19038" fillcolor="red" strokecolor="red" strokeweight="2pt">
                <v:path arrowok="t"/>
              </v:shape>
            </w:pict>
          </mc:Fallback>
        </mc:AlternateContent>
      </w:r>
      <w:r w:rsidR="004A33B1" w:rsidRPr="00F65706">
        <w:rPr>
          <w:noProof/>
        </w:rPr>
        <w:drawing>
          <wp:inline distT="0" distB="0" distL="0" distR="0" wp14:anchorId="18906DDE" wp14:editId="596D66A1">
            <wp:extent cx="5760720" cy="3300153"/>
            <wp:effectExtent l="171450" t="171450" r="373380" b="35750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t="13422" b="15528"/>
                    <a:stretch/>
                  </pic:blipFill>
                  <pic:spPr bwMode="auto">
                    <a:xfrm>
                      <a:off x="0" y="0"/>
                      <a:ext cx="5760720" cy="33001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8AB28C" w14:textId="2D26CE03" w:rsidR="004A33B1" w:rsidRPr="00F65706" w:rsidRDefault="004A33B1" w:rsidP="00ED4E9A">
      <w:pPr>
        <w:rPr>
          <w:rFonts w:eastAsiaTheme="majorEastAsia"/>
        </w:rPr>
      </w:pPr>
      <w:r w:rsidRPr="00F65706">
        <w:rPr>
          <w:rFonts w:eastAsiaTheme="majorEastAsia"/>
        </w:rPr>
        <w:t xml:space="preserve">Po vnosu Obrazložitve je potrebno </w:t>
      </w:r>
      <w:proofErr w:type="spellStart"/>
      <w:r w:rsidRPr="00F65706">
        <w:rPr>
          <w:rFonts w:eastAsiaTheme="majorEastAsia"/>
        </w:rPr>
        <w:t>Samodopolnitev</w:t>
      </w:r>
      <w:proofErr w:type="spellEnd"/>
      <w:r w:rsidRPr="00F65706">
        <w:rPr>
          <w:rFonts w:eastAsiaTheme="majorEastAsia"/>
        </w:rPr>
        <w:t xml:space="preserve"> zaključiti najprej na zavihku »</w:t>
      </w:r>
      <w:proofErr w:type="spellStart"/>
      <w:r w:rsidRPr="00F65706">
        <w:rPr>
          <w:rFonts w:eastAsiaTheme="majorEastAsia"/>
        </w:rPr>
        <w:t>Samodopolnitev</w:t>
      </w:r>
      <w:proofErr w:type="spellEnd"/>
      <w:r w:rsidRPr="00F65706">
        <w:rPr>
          <w:rFonts w:eastAsiaTheme="majorEastAsia"/>
        </w:rPr>
        <w:t>« nato pa še na zavihku »Osnovni podatki«.</w:t>
      </w:r>
    </w:p>
    <w:p w14:paraId="435E1013" w14:textId="3E80BD9C" w:rsidR="00ED4E9A" w:rsidRDefault="00F96EAF" w:rsidP="00F96EAF">
      <w:pPr>
        <w:pBdr>
          <w:top w:val="single" w:sz="4" w:space="1" w:color="auto"/>
          <w:left w:val="single" w:sz="4" w:space="4" w:color="auto"/>
          <w:bottom w:val="single" w:sz="4" w:space="1" w:color="auto"/>
          <w:right w:val="single" w:sz="4" w:space="4" w:color="auto"/>
        </w:pBdr>
        <w:spacing w:after="0" w:line="360" w:lineRule="auto"/>
        <w:rPr>
          <w:rFonts w:eastAsiaTheme="majorEastAsia" w:cs="Arial"/>
          <w:bCs/>
          <w:szCs w:val="22"/>
        </w:rPr>
      </w:pPr>
      <w:r w:rsidRPr="00ED4E9A">
        <w:rPr>
          <w:rFonts w:eastAsiaTheme="majorEastAsia" w:cs="Arial"/>
          <w:b/>
          <w:bCs/>
          <w:szCs w:val="22"/>
        </w:rPr>
        <w:lastRenderedPageBreak/>
        <w:t xml:space="preserve">POMEMBNO: </w:t>
      </w:r>
      <w:r w:rsidR="004A33B1" w:rsidRPr="00ED4E9A">
        <w:rPr>
          <w:rFonts w:eastAsiaTheme="majorEastAsia" w:cs="Arial"/>
          <w:bCs/>
          <w:szCs w:val="22"/>
        </w:rPr>
        <w:t>Po zaključ</w:t>
      </w:r>
      <w:r w:rsidRPr="00ED4E9A">
        <w:rPr>
          <w:rFonts w:eastAsiaTheme="majorEastAsia" w:cs="Arial"/>
          <w:bCs/>
          <w:szCs w:val="22"/>
        </w:rPr>
        <w:t>ku</w:t>
      </w:r>
      <w:r w:rsidR="004A33B1" w:rsidRPr="00ED4E9A">
        <w:rPr>
          <w:rFonts w:eastAsiaTheme="majorEastAsia" w:cs="Arial"/>
          <w:bCs/>
          <w:szCs w:val="22"/>
        </w:rPr>
        <w:t xml:space="preserve"> »</w:t>
      </w:r>
      <w:proofErr w:type="spellStart"/>
      <w:r w:rsidR="004A33B1" w:rsidRPr="00ED4E9A">
        <w:rPr>
          <w:rFonts w:eastAsiaTheme="majorEastAsia" w:cs="Arial"/>
          <w:bCs/>
          <w:szCs w:val="22"/>
        </w:rPr>
        <w:t>Samodopolnitve</w:t>
      </w:r>
      <w:proofErr w:type="spellEnd"/>
      <w:r w:rsidR="004A33B1" w:rsidRPr="00ED4E9A">
        <w:rPr>
          <w:rFonts w:eastAsiaTheme="majorEastAsia" w:cs="Arial"/>
          <w:bCs/>
          <w:szCs w:val="22"/>
        </w:rPr>
        <w:t>« na zavihku »</w:t>
      </w:r>
      <w:proofErr w:type="spellStart"/>
      <w:r w:rsidR="004A33B1" w:rsidRPr="00ED4E9A">
        <w:rPr>
          <w:rFonts w:eastAsiaTheme="majorEastAsia" w:cs="Arial"/>
          <w:bCs/>
          <w:szCs w:val="22"/>
        </w:rPr>
        <w:t>Samodopolnitev</w:t>
      </w:r>
      <w:proofErr w:type="spellEnd"/>
      <w:r w:rsidR="004A33B1" w:rsidRPr="00ED4E9A">
        <w:rPr>
          <w:rFonts w:eastAsiaTheme="majorEastAsia" w:cs="Arial"/>
          <w:bCs/>
          <w:szCs w:val="22"/>
        </w:rPr>
        <w:t>«</w:t>
      </w:r>
      <w:r w:rsidRPr="00ED4E9A">
        <w:rPr>
          <w:rFonts w:eastAsiaTheme="majorEastAsia" w:cs="Arial"/>
          <w:bCs/>
          <w:szCs w:val="22"/>
        </w:rPr>
        <w:t>,</w:t>
      </w:r>
      <w:r w:rsidR="004A33B1" w:rsidRPr="00ED4E9A">
        <w:rPr>
          <w:rFonts w:eastAsiaTheme="majorEastAsia" w:cs="Arial"/>
          <w:bCs/>
          <w:szCs w:val="22"/>
        </w:rPr>
        <w:t xml:space="preserve"> je potrebno </w:t>
      </w:r>
      <w:r w:rsidRPr="00ED4E9A">
        <w:rPr>
          <w:rFonts w:eastAsiaTheme="majorEastAsia" w:cs="Arial"/>
          <w:bCs/>
          <w:szCs w:val="22"/>
        </w:rPr>
        <w:t xml:space="preserve">po kliku na gumb »Zaključi« </w:t>
      </w:r>
      <w:r w:rsidR="004A33B1" w:rsidRPr="00ED4E9A">
        <w:rPr>
          <w:rFonts w:eastAsiaTheme="majorEastAsia" w:cs="Arial"/>
          <w:bCs/>
          <w:szCs w:val="22"/>
        </w:rPr>
        <w:t xml:space="preserve">še enkrat klikniti na gumb </w:t>
      </w:r>
      <w:r w:rsidRPr="00ED4E9A">
        <w:rPr>
          <w:rFonts w:eastAsiaTheme="majorEastAsia" w:cs="Arial"/>
          <w:bCs/>
          <w:szCs w:val="22"/>
        </w:rPr>
        <w:t>»</w:t>
      </w:r>
      <w:r w:rsidR="004A33B1" w:rsidRPr="00ED4E9A">
        <w:rPr>
          <w:rFonts w:eastAsiaTheme="majorEastAsia" w:cs="Arial"/>
          <w:bCs/>
          <w:szCs w:val="22"/>
        </w:rPr>
        <w:t>Shrani</w:t>
      </w:r>
      <w:r w:rsidRPr="00ED4E9A">
        <w:rPr>
          <w:rFonts w:eastAsiaTheme="majorEastAsia" w:cs="Arial"/>
          <w:bCs/>
          <w:szCs w:val="22"/>
        </w:rPr>
        <w:t>«</w:t>
      </w:r>
      <w:r w:rsidR="004A33B1" w:rsidRPr="00ED4E9A">
        <w:rPr>
          <w:rFonts w:eastAsiaTheme="majorEastAsia" w:cs="Arial"/>
          <w:bCs/>
          <w:szCs w:val="22"/>
        </w:rPr>
        <w:t xml:space="preserve">. V nasprotnem primeru se podatki ne prikažejo na tisku </w:t>
      </w:r>
      <w:proofErr w:type="spellStart"/>
      <w:r w:rsidR="004A33B1" w:rsidRPr="00ED4E9A">
        <w:rPr>
          <w:rFonts w:eastAsiaTheme="majorEastAsia" w:cs="Arial"/>
          <w:bCs/>
          <w:szCs w:val="22"/>
        </w:rPr>
        <w:t>samodopolnitve</w:t>
      </w:r>
      <w:proofErr w:type="spellEnd"/>
      <w:r w:rsidR="004A33B1" w:rsidRPr="00ED4E9A">
        <w:rPr>
          <w:rFonts w:eastAsiaTheme="majorEastAsia" w:cs="Arial"/>
          <w:bCs/>
          <w:szCs w:val="22"/>
        </w:rPr>
        <w:t xml:space="preserve">. Preden </w:t>
      </w:r>
      <w:proofErr w:type="spellStart"/>
      <w:r w:rsidR="004A33B1" w:rsidRPr="00ED4E9A">
        <w:rPr>
          <w:rFonts w:eastAsiaTheme="majorEastAsia" w:cs="Arial"/>
          <w:bCs/>
          <w:szCs w:val="22"/>
        </w:rPr>
        <w:t>Samodopolnitev</w:t>
      </w:r>
      <w:proofErr w:type="spellEnd"/>
      <w:r w:rsidR="004A33B1" w:rsidRPr="00ED4E9A">
        <w:rPr>
          <w:rFonts w:eastAsiaTheme="majorEastAsia" w:cs="Arial"/>
          <w:bCs/>
          <w:szCs w:val="22"/>
        </w:rPr>
        <w:t xml:space="preserve"> zaključite</w:t>
      </w:r>
      <w:r w:rsidRPr="00ED4E9A">
        <w:rPr>
          <w:rFonts w:eastAsiaTheme="majorEastAsia" w:cs="Arial"/>
          <w:bCs/>
          <w:szCs w:val="22"/>
        </w:rPr>
        <w:t>,</w:t>
      </w:r>
      <w:r w:rsidR="004A33B1" w:rsidRPr="00ED4E9A">
        <w:rPr>
          <w:rFonts w:eastAsiaTheme="majorEastAsia" w:cs="Arial"/>
          <w:bCs/>
          <w:szCs w:val="22"/>
        </w:rPr>
        <w:t xml:space="preserve"> na zavihku »Osnovni podatki« na </w:t>
      </w:r>
      <w:r w:rsidRPr="00ED4E9A">
        <w:rPr>
          <w:rFonts w:eastAsiaTheme="majorEastAsia" w:cs="Arial"/>
          <w:bCs/>
          <w:szCs w:val="22"/>
        </w:rPr>
        <w:t>gumbu »</w:t>
      </w:r>
      <w:r w:rsidR="004A33B1" w:rsidRPr="00ED4E9A">
        <w:rPr>
          <w:rFonts w:eastAsiaTheme="majorEastAsia" w:cs="Arial"/>
          <w:bCs/>
          <w:szCs w:val="22"/>
        </w:rPr>
        <w:t>Predogled</w:t>
      </w:r>
      <w:r w:rsidRPr="00ED4E9A">
        <w:rPr>
          <w:rFonts w:eastAsiaTheme="majorEastAsia" w:cs="Arial"/>
          <w:bCs/>
          <w:szCs w:val="22"/>
        </w:rPr>
        <w:t>«</w:t>
      </w:r>
      <w:r w:rsidR="004A33B1" w:rsidRPr="00ED4E9A">
        <w:rPr>
          <w:rFonts w:eastAsiaTheme="majorEastAsia" w:cs="Arial"/>
          <w:bCs/>
          <w:szCs w:val="22"/>
        </w:rPr>
        <w:t xml:space="preserve"> preverite ali je željeno besedilo shranjeno.</w:t>
      </w:r>
    </w:p>
    <w:p w14:paraId="497270EE" w14:textId="1D21EF83" w:rsidR="004A33B1" w:rsidRPr="00203231" w:rsidRDefault="00203231" w:rsidP="00203231">
      <w:pPr>
        <w:spacing w:before="120" w:after="0"/>
        <w:jc w:val="left"/>
        <w:rPr>
          <w:rFonts w:eastAsiaTheme="majorEastAsia" w:cs="Arial"/>
          <w:bCs/>
          <w:color w:val="000000" w:themeColor="text1"/>
          <w:sz w:val="20"/>
          <w:szCs w:val="20"/>
        </w:rPr>
      </w:pPr>
      <w:r w:rsidRPr="00F65706">
        <w:rPr>
          <w:rFonts w:cs="Arial"/>
          <w:noProof/>
          <w:sz w:val="20"/>
          <w:szCs w:val="20"/>
        </w:rPr>
        <mc:AlternateContent>
          <mc:Choice Requires="wps">
            <w:drawing>
              <wp:anchor distT="0" distB="0" distL="114300" distR="114300" simplePos="0" relativeHeight="251675136" behindDoc="0" locked="0" layoutInCell="1" allowOverlap="1" wp14:anchorId="0AC9866C" wp14:editId="4BE92D2F">
                <wp:simplePos x="0" y="0"/>
                <wp:positionH relativeFrom="column">
                  <wp:posOffset>2469515</wp:posOffset>
                </wp:positionH>
                <wp:positionV relativeFrom="paragraph">
                  <wp:posOffset>1165860</wp:posOffset>
                </wp:positionV>
                <wp:extent cx="2427605" cy="548640"/>
                <wp:effectExtent l="0" t="0" r="0" b="80010"/>
                <wp:wrapNone/>
                <wp:docPr id="172" name="Pravokoten oblače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7605" cy="548640"/>
                        </a:xfrm>
                        <a:prstGeom prst="wedgeRect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5F71679" w14:textId="42AF93A3" w:rsidR="001041BC" w:rsidRPr="00F96EAF" w:rsidRDefault="001041BC" w:rsidP="00F3568D">
                            <w:pPr>
                              <w:pStyle w:val="Odstavekseznama"/>
                              <w:numPr>
                                <w:ilvl w:val="0"/>
                                <w:numId w:val="14"/>
                              </w:numPr>
                              <w:jc w:val="center"/>
                              <w:rPr>
                                <w:rFonts w:cs="Arial"/>
                                <w:sz w:val="20"/>
                                <w:szCs w:val="20"/>
                              </w:rPr>
                            </w:pPr>
                            <w:proofErr w:type="spellStart"/>
                            <w:r w:rsidRPr="00F96EAF">
                              <w:rPr>
                                <w:rFonts w:cs="Arial"/>
                                <w:sz w:val="20"/>
                                <w:szCs w:val="20"/>
                              </w:rPr>
                              <w:t>Samodopolnitev</w:t>
                            </w:r>
                            <w:proofErr w:type="spellEnd"/>
                            <w:r w:rsidRPr="00F96EAF">
                              <w:rPr>
                                <w:rFonts w:cs="Arial"/>
                                <w:sz w:val="20"/>
                                <w:szCs w:val="20"/>
                              </w:rPr>
                              <w:t xml:space="preserve"> zaključimo s klikom na gumb </w:t>
                            </w:r>
                            <w:r>
                              <w:rPr>
                                <w:rFonts w:cs="Arial"/>
                                <w:sz w:val="20"/>
                                <w:szCs w:val="20"/>
                              </w:rPr>
                              <w:t>»</w:t>
                            </w:r>
                            <w:r w:rsidRPr="00F96EAF">
                              <w:rPr>
                                <w:rFonts w:cs="Arial"/>
                                <w:sz w:val="20"/>
                                <w:szCs w:val="20"/>
                              </w:rPr>
                              <w:t>Zaključi</w:t>
                            </w:r>
                            <w:r>
                              <w:rPr>
                                <w:rFonts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AC986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vokoten oblaček 172" o:spid="_x0000_s1034" type="#_x0000_t61" style="position:absolute;margin-left:194.45pt;margin-top:91.8pt;width:191.15pt;height:4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" adj="6300,24300" fillcolor="#f79646 [3209]" strokecolor="#974706 [1609]" strokeweight="2pt">
                <v:path arrowok="t"/>
                <v:textbox>
                  <w:txbxContent>
                    <w:p w14:paraId="75F71679" w14:textId="42AF93A3" w:rsidR="001041BC" w:rsidRPr="00F96EAF" w:rsidRDefault="001041BC" w:rsidP="00F3568D">
                      <w:pPr>
                        <w:pStyle w:val="Odstavekseznama"/>
                        <w:numPr>
                          <w:ilvl w:val="0"/>
                          <w:numId w:val="14"/>
                        </w:numPr>
                        <w:jc w:val="center"/>
                        <w:rPr>
                          <w:rFonts w:cs="Arial"/>
                          <w:sz w:val="20"/>
                          <w:szCs w:val="20"/>
                        </w:rPr>
                      </w:pPr>
                      <w:r w:rsidRPr="00F96EAF">
                        <w:rPr>
                          <w:rFonts w:cs="Arial"/>
                          <w:sz w:val="20"/>
                          <w:szCs w:val="20"/>
                        </w:rPr>
                        <w:t xml:space="preserve">Samodopolnitev zaključimo s klikom na gumb </w:t>
                      </w:r>
                      <w:r>
                        <w:rPr>
                          <w:rFonts w:cs="Arial"/>
                          <w:sz w:val="20"/>
                          <w:szCs w:val="20"/>
                        </w:rPr>
                        <w:t>»</w:t>
                      </w:r>
                      <w:r w:rsidRPr="00F96EAF">
                        <w:rPr>
                          <w:rFonts w:cs="Arial"/>
                          <w:sz w:val="20"/>
                          <w:szCs w:val="20"/>
                        </w:rPr>
                        <w:t>Zaključi</w:t>
                      </w:r>
                      <w:r>
                        <w:rPr>
                          <w:rFonts w:cs="Arial"/>
                          <w:sz w:val="20"/>
                          <w:szCs w:val="20"/>
                        </w:rPr>
                        <w:t>«</w:t>
                      </w:r>
                    </w:p>
                  </w:txbxContent>
                </v:textbox>
              </v:shape>
            </w:pict>
          </mc:Fallback>
        </mc:AlternateContent>
      </w:r>
      <w:r w:rsidRPr="00F65706">
        <w:rPr>
          <w:rFonts w:cs="Arial"/>
          <w:noProof/>
          <w:sz w:val="20"/>
          <w:szCs w:val="20"/>
        </w:rPr>
        <mc:AlternateContent>
          <mc:Choice Requires="wps">
            <w:drawing>
              <wp:anchor distT="0" distB="0" distL="114300" distR="114300" simplePos="0" relativeHeight="251674112" behindDoc="0" locked="0" layoutInCell="1" allowOverlap="1" wp14:anchorId="703687B7" wp14:editId="5ECD2B3A">
                <wp:simplePos x="0" y="0"/>
                <wp:positionH relativeFrom="column">
                  <wp:posOffset>1250950</wp:posOffset>
                </wp:positionH>
                <wp:positionV relativeFrom="paragraph">
                  <wp:posOffset>52070</wp:posOffset>
                </wp:positionV>
                <wp:extent cx="1678940" cy="1047115"/>
                <wp:effectExtent l="13970" t="20320" r="21590" b="161290"/>
                <wp:wrapNone/>
                <wp:docPr id="31" name="Pravokoten oblaček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1047115"/>
                        </a:xfrm>
                        <a:prstGeom prst="wedgeRectCallout">
                          <a:avLst>
                            <a:gd name="adj1" fmla="val -20838"/>
                            <a:gd name="adj2" fmla="val 62491"/>
                          </a:avLst>
                        </a:prstGeom>
                        <a:solidFill>
                          <a:schemeClr val="accent6">
                            <a:lumMod val="100000"/>
                            <a:lumOff val="0"/>
                          </a:schemeClr>
                        </a:solidFill>
                        <a:ln w="25400">
                          <a:solidFill>
                            <a:schemeClr val="accent6">
                              <a:lumMod val="50000"/>
                              <a:lumOff val="0"/>
                            </a:schemeClr>
                          </a:solidFill>
                          <a:miter lim="800000"/>
                          <a:headEnd/>
                          <a:tailEnd/>
                        </a:ln>
                      </wps:spPr>
                      <wps:txbx>
                        <w:txbxContent>
                          <w:p w14:paraId="09984C0A" w14:textId="73C4CA62" w:rsidR="001041BC" w:rsidRPr="00F96EAF" w:rsidRDefault="001041BC" w:rsidP="004A33B1">
                            <w:pPr>
                              <w:jc w:val="center"/>
                              <w:rPr>
                                <w:rFonts w:cs="Arial"/>
                                <w:sz w:val="20"/>
                                <w:szCs w:val="20"/>
                              </w:rPr>
                            </w:pPr>
                            <w:r w:rsidRPr="00F96EAF">
                              <w:rPr>
                                <w:rFonts w:cs="Arial"/>
                                <w:sz w:val="20"/>
                                <w:szCs w:val="20"/>
                              </w:rPr>
                              <w:t xml:space="preserve">2. Po zaključitvi </w:t>
                            </w:r>
                            <w:proofErr w:type="spellStart"/>
                            <w:r w:rsidRPr="00F96EAF">
                              <w:rPr>
                                <w:rFonts w:cs="Arial"/>
                                <w:sz w:val="20"/>
                                <w:szCs w:val="20"/>
                              </w:rPr>
                              <w:t>samodopolnitve</w:t>
                            </w:r>
                            <w:proofErr w:type="spellEnd"/>
                            <w:r w:rsidRPr="00F96EAF">
                              <w:rPr>
                                <w:rFonts w:cs="Arial"/>
                                <w:sz w:val="20"/>
                                <w:szCs w:val="20"/>
                              </w:rPr>
                              <w:t xml:space="preserve"> oz. kliku na gumb »Zaključi« je potrebno še enkrat klikniti na gumb »Shrani«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687B7" id="Pravokoten oblaček 169" o:spid="_x0000_s1035" type="#_x0000_t61" style="position:absolute;margin-left:98.5pt;margin-top:4.1pt;width:132.2pt;height:8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" adj="6299,24298" fillcolor="#f79646 [3209]" strokecolor="#974706 [1609]" strokeweight="2pt">
                <v:textbox>
                  <w:txbxContent>
                    <w:p w14:paraId="09984C0A" w14:textId="73C4CA62" w:rsidR="001041BC" w:rsidRPr="00F96EAF" w:rsidRDefault="001041BC" w:rsidP="004A33B1">
                      <w:pPr>
                        <w:jc w:val="center"/>
                        <w:rPr>
                          <w:rFonts w:cs="Arial"/>
                          <w:sz w:val="20"/>
                          <w:szCs w:val="20"/>
                        </w:rPr>
                      </w:pPr>
                      <w:r w:rsidRPr="00F96EAF">
                        <w:rPr>
                          <w:rFonts w:cs="Arial"/>
                          <w:sz w:val="20"/>
                          <w:szCs w:val="20"/>
                        </w:rPr>
                        <w:t>2. Po zaključitvi samodopolnitve oz. kliku na gumb »Zaključi« je potrebno še enkrat klikniti na gumb »Shrani«</w:t>
                      </w:r>
                    </w:p>
                  </w:txbxContent>
                </v:textbox>
              </v:shape>
            </w:pict>
          </mc:Fallback>
        </mc:AlternateContent>
      </w:r>
      <w:r w:rsidRPr="00F65706">
        <w:rPr>
          <w:rFonts w:cs="Arial"/>
          <w:noProof/>
          <w:sz w:val="20"/>
          <w:szCs w:val="20"/>
        </w:rPr>
        <mc:AlternateContent>
          <mc:Choice Requires="wps">
            <w:drawing>
              <wp:anchor distT="0" distB="0" distL="114300" distR="114300" simplePos="0" relativeHeight="251685376" behindDoc="0" locked="0" layoutInCell="1" allowOverlap="1" wp14:anchorId="60481377" wp14:editId="03CFC960">
                <wp:simplePos x="0" y="0"/>
                <wp:positionH relativeFrom="column">
                  <wp:posOffset>597535</wp:posOffset>
                </wp:positionH>
                <wp:positionV relativeFrom="paragraph">
                  <wp:posOffset>1259840</wp:posOffset>
                </wp:positionV>
                <wp:extent cx="647700" cy="126365"/>
                <wp:effectExtent l="0" t="0" r="19050" b="26035"/>
                <wp:wrapNone/>
                <wp:docPr id="3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C934D" id="Rectangle 48" o:spid="_x0000_s1026" style="position:absolute;margin-left:47.05pt;margin-top:99.2pt;width:51pt;height: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"/>
            </w:pict>
          </mc:Fallback>
        </mc:AlternateContent>
      </w:r>
      <w:r w:rsidR="004A33B1" w:rsidRPr="00F65706">
        <w:rPr>
          <w:rFonts w:cs="Arial"/>
          <w:noProof/>
          <w:sz w:val="20"/>
          <w:szCs w:val="20"/>
        </w:rPr>
        <w:drawing>
          <wp:inline distT="0" distB="0" distL="0" distR="0" wp14:anchorId="7701774E" wp14:editId="29AE2208">
            <wp:extent cx="5551170" cy="2611373"/>
            <wp:effectExtent l="152400" t="171450" r="335280" b="36068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t="7875" b="33782"/>
                    <a:stretch/>
                  </pic:blipFill>
                  <pic:spPr bwMode="auto">
                    <a:xfrm>
                      <a:off x="0" y="0"/>
                      <a:ext cx="5554761" cy="26130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2652F" w:rsidRPr="00F65706">
        <w:rPr>
          <w:rFonts w:cs="Arial"/>
          <w:noProof/>
          <w:sz w:val="20"/>
          <w:szCs w:val="20"/>
        </w:rPr>
        <mc:AlternateContent>
          <mc:Choice Requires="wps">
            <w:drawing>
              <wp:anchor distT="0" distB="0" distL="114300" distR="114300" simplePos="0" relativeHeight="251676160" behindDoc="0" locked="0" layoutInCell="1" allowOverlap="1" wp14:anchorId="74046CA7" wp14:editId="73B8F62D">
                <wp:simplePos x="0" y="0"/>
                <wp:positionH relativeFrom="column">
                  <wp:posOffset>3364865</wp:posOffset>
                </wp:positionH>
                <wp:positionV relativeFrom="paragraph">
                  <wp:posOffset>184785</wp:posOffset>
                </wp:positionV>
                <wp:extent cx="1953260" cy="864235"/>
                <wp:effectExtent l="12700" t="21590" r="15240" b="142875"/>
                <wp:wrapNone/>
                <wp:docPr id="24" name="Pravokoten oblaček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864235"/>
                        </a:xfrm>
                        <a:prstGeom prst="wedgeRectCallout">
                          <a:avLst>
                            <a:gd name="adj1" fmla="val -20838"/>
                            <a:gd name="adj2" fmla="val 62491"/>
                          </a:avLst>
                        </a:prstGeom>
                        <a:solidFill>
                          <a:schemeClr val="accent6">
                            <a:lumMod val="100000"/>
                            <a:lumOff val="0"/>
                          </a:schemeClr>
                        </a:solidFill>
                        <a:ln w="25400">
                          <a:solidFill>
                            <a:schemeClr val="accent6">
                              <a:lumMod val="50000"/>
                              <a:lumOff val="0"/>
                            </a:schemeClr>
                          </a:solidFill>
                          <a:miter lim="800000"/>
                          <a:headEnd/>
                          <a:tailEnd/>
                        </a:ln>
                      </wps:spPr>
                      <wps:txbx>
                        <w:txbxContent>
                          <w:p w14:paraId="398EFEEB" w14:textId="0B3C968C" w:rsidR="001041BC" w:rsidRPr="00F96EAF" w:rsidRDefault="001041BC" w:rsidP="00F96EAF">
                            <w:pPr>
                              <w:jc w:val="center"/>
                              <w:rPr>
                                <w:rFonts w:cs="Arial"/>
                                <w:sz w:val="20"/>
                                <w:szCs w:val="20"/>
                              </w:rPr>
                            </w:pPr>
                            <w:r>
                              <w:rPr>
                                <w:rFonts w:cs="Arial"/>
                                <w:sz w:val="20"/>
                                <w:szCs w:val="20"/>
                              </w:rPr>
                              <w:t>S klikom na gumb »</w:t>
                            </w:r>
                            <w:r w:rsidRPr="00F96EAF">
                              <w:rPr>
                                <w:rFonts w:cs="Arial"/>
                                <w:sz w:val="20"/>
                                <w:szCs w:val="20"/>
                              </w:rPr>
                              <w:t>Predogled</w:t>
                            </w:r>
                            <w:r>
                              <w:rPr>
                                <w:rFonts w:cs="Arial"/>
                                <w:sz w:val="20"/>
                                <w:szCs w:val="20"/>
                              </w:rPr>
                              <w:t>«</w:t>
                            </w:r>
                            <w:r w:rsidRPr="00F96EAF">
                              <w:rPr>
                                <w:rFonts w:cs="Arial"/>
                                <w:sz w:val="20"/>
                                <w:szCs w:val="20"/>
                              </w:rPr>
                              <w:t xml:space="preserve"> preverite ali je besedilo </w:t>
                            </w:r>
                            <w:proofErr w:type="spellStart"/>
                            <w:r w:rsidRPr="00F96EAF">
                              <w:rPr>
                                <w:rFonts w:cs="Arial"/>
                                <w:sz w:val="20"/>
                                <w:szCs w:val="20"/>
                              </w:rPr>
                              <w:t>samodopolnitve</w:t>
                            </w:r>
                            <w:proofErr w:type="spellEnd"/>
                            <w:r w:rsidRPr="00F96EAF">
                              <w:rPr>
                                <w:rFonts w:cs="Arial"/>
                                <w:sz w:val="20"/>
                                <w:szCs w:val="20"/>
                              </w:rPr>
                              <w:t xml:space="preserve"> shranjeno.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46CA7" id="Pravokoten oblaček 192" o:spid="_x0000_s1036" type="#_x0000_t61" style="position:absolute;margin-left:264.95pt;margin-top:14.55pt;width:153.8pt;height:6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" adj="6299,24298" fillcolor="#f79646 [3209]" strokecolor="#974706 [1609]" strokeweight="2pt">
                <v:textbox>
                  <w:txbxContent>
                    <w:p w14:paraId="398EFEEB" w14:textId="0B3C968C" w:rsidR="001041BC" w:rsidRPr="00F96EAF" w:rsidRDefault="001041BC" w:rsidP="00F96EAF">
                      <w:pPr>
                        <w:jc w:val="center"/>
                        <w:rPr>
                          <w:rFonts w:cs="Arial"/>
                          <w:sz w:val="20"/>
                          <w:szCs w:val="20"/>
                        </w:rPr>
                      </w:pPr>
                      <w:r>
                        <w:rPr>
                          <w:rFonts w:cs="Arial"/>
                          <w:sz w:val="20"/>
                          <w:szCs w:val="20"/>
                        </w:rPr>
                        <w:t>S klikom na gumb »</w:t>
                      </w:r>
                      <w:r w:rsidRPr="00F96EAF">
                        <w:rPr>
                          <w:rFonts w:cs="Arial"/>
                          <w:sz w:val="20"/>
                          <w:szCs w:val="20"/>
                        </w:rPr>
                        <w:t>Predogled</w:t>
                      </w:r>
                      <w:r>
                        <w:rPr>
                          <w:rFonts w:cs="Arial"/>
                          <w:sz w:val="20"/>
                          <w:szCs w:val="20"/>
                        </w:rPr>
                        <w:t>«</w:t>
                      </w:r>
                      <w:r w:rsidRPr="00F96EAF">
                        <w:rPr>
                          <w:rFonts w:cs="Arial"/>
                          <w:sz w:val="20"/>
                          <w:szCs w:val="20"/>
                        </w:rPr>
                        <w:t xml:space="preserve"> preverite ali je besedilo samodopolnitve shranjeno.</w:t>
                      </w:r>
                    </w:p>
                  </w:txbxContent>
                </v:textbox>
              </v:shape>
            </w:pict>
          </mc:Fallback>
        </mc:AlternateContent>
      </w:r>
      <w:r w:rsidR="006B1EB6" w:rsidRPr="00F65706">
        <w:rPr>
          <w:rFonts w:cs="Arial"/>
          <w:noProof/>
          <w:sz w:val="20"/>
          <w:szCs w:val="20"/>
        </w:rPr>
        <mc:AlternateContent>
          <mc:Choice Requires="wps">
            <w:drawing>
              <wp:anchor distT="0" distB="0" distL="114300" distR="114300" simplePos="0" relativeHeight="251686400" behindDoc="0" locked="0" layoutInCell="1" allowOverlap="1" wp14:anchorId="097775CF" wp14:editId="6B41E3E8">
                <wp:simplePos x="0" y="0"/>
                <wp:positionH relativeFrom="column">
                  <wp:posOffset>593725</wp:posOffset>
                </wp:positionH>
                <wp:positionV relativeFrom="paragraph">
                  <wp:posOffset>860425</wp:posOffset>
                </wp:positionV>
                <wp:extent cx="647700" cy="142875"/>
                <wp:effectExtent l="9525" t="13335" r="9525" b="5715"/>
                <wp:wrapNone/>
                <wp:docPr id="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9DB1C" id="Rectangle 49" o:spid="_x0000_s1026" style="position:absolute;margin-left:46.75pt;margin-top:67.75pt;width:51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WjIQIAAD0EAAAOAAAAZHJzL2Uyb0RvYy54bWysU9uO0zAQfUfiHyy/0yQl3bZ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"/>
            </w:pict>
          </mc:Fallback>
        </mc:AlternateContent>
      </w:r>
      <w:r w:rsidR="006B1EB6" w:rsidRPr="00F65706">
        <w:rPr>
          <w:rFonts w:cs="Arial"/>
          <w:noProof/>
          <w:sz w:val="20"/>
          <w:szCs w:val="20"/>
        </w:rPr>
        <mc:AlternateContent>
          <mc:Choice Requires="wps">
            <w:drawing>
              <wp:anchor distT="0" distB="0" distL="114300" distR="114300" simplePos="0" relativeHeight="251679232" behindDoc="0" locked="0" layoutInCell="1" allowOverlap="1" wp14:anchorId="6A8E66A3" wp14:editId="79769343">
                <wp:simplePos x="0" y="0"/>
                <wp:positionH relativeFrom="column">
                  <wp:posOffset>1485900</wp:posOffset>
                </wp:positionH>
                <wp:positionV relativeFrom="paragraph">
                  <wp:posOffset>1592580</wp:posOffset>
                </wp:positionV>
                <wp:extent cx="415925" cy="121920"/>
                <wp:effectExtent l="0" t="0" r="3175" b="0"/>
                <wp:wrapNone/>
                <wp:docPr id="210" name="Pravokotnik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EAF696" id="Pravokotnik 210" o:spid="_x0000_s1026" style="position:absolute;margin-left:117pt;margin-top:125.4pt;width:32.75pt;height: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" fillcolor="white [3212]" strokecolor="white [3212]" strokeweight="2pt">
                <v:path arrowok="t"/>
              </v:rect>
            </w:pict>
          </mc:Fallback>
        </mc:AlternateContent>
      </w:r>
      <w:r w:rsidR="004A33B1" w:rsidRPr="00F65706">
        <w:rPr>
          <w:rFonts w:cs="Arial"/>
          <w:noProof/>
          <w:sz w:val="20"/>
          <w:szCs w:val="20"/>
        </w:rPr>
        <w:drawing>
          <wp:inline distT="0" distB="0" distL="0" distR="0" wp14:anchorId="68C94305" wp14:editId="0F7C45B9">
            <wp:extent cx="5425440" cy="1902426"/>
            <wp:effectExtent l="152400" t="171450" r="365760" b="365125"/>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t="4653" b="51858"/>
                    <a:stretch/>
                  </pic:blipFill>
                  <pic:spPr bwMode="auto">
                    <a:xfrm>
                      <a:off x="0" y="0"/>
                      <a:ext cx="5478995" cy="1921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A33B1" w:rsidRPr="00F65706">
        <w:rPr>
          <w:rFonts w:cs="Arial"/>
          <w:noProof/>
          <w:sz w:val="20"/>
          <w:szCs w:val="20"/>
        </w:rPr>
        <w:drawing>
          <wp:inline distT="0" distB="0" distL="0" distR="0" wp14:anchorId="4E29649D" wp14:editId="065CD81A">
            <wp:extent cx="5610708" cy="1619250"/>
            <wp:effectExtent l="0" t="171450" r="352425" b="36195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3024" t="18612" r="3024" b="45595"/>
                    <a:stretch/>
                  </pic:blipFill>
                  <pic:spPr bwMode="auto">
                    <a:xfrm>
                      <a:off x="0" y="0"/>
                      <a:ext cx="5669792" cy="16363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633C18" w14:textId="4EBADB20" w:rsidR="004A33B1" w:rsidRPr="00F65706" w:rsidRDefault="00C631B1" w:rsidP="00E36015">
      <w:pPr>
        <w:rPr>
          <w:rFonts w:eastAsiaTheme="majorEastAsia"/>
        </w:rPr>
      </w:pPr>
      <w:r>
        <w:rPr>
          <w:rFonts w:eastAsiaTheme="majorEastAsia"/>
        </w:rPr>
        <w:lastRenderedPageBreak/>
        <w:t>Ko je dopolnitev zaključena na zavihku »</w:t>
      </w:r>
      <w:proofErr w:type="spellStart"/>
      <w:r>
        <w:rPr>
          <w:rFonts w:eastAsiaTheme="majorEastAsia"/>
        </w:rPr>
        <w:t>Samodopolnitev</w:t>
      </w:r>
      <w:proofErr w:type="spellEnd"/>
      <w:r>
        <w:rPr>
          <w:rFonts w:eastAsiaTheme="majorEastAsia"/>
        </w:rPr>
        <w:t>«, s</w:t>
      </w:r>
      <w:r w:rsidR="004A33B1" w:rsidRPr="00F65706">
        <w:rPr>
          <w:rFonts w:eastAsiaTheme="majorEastAsia"/>
        </w:rPr>
        <w:t>ledi zaključevanje</w:t>
      </w:r>
      <w:r>
        <w:rPr>
          <w:rFonts w:eastAsiaTheme="majorEastAsia"/>
        </w:rPr>
        <w:t xml:space="preserve"> ter</w:t>
      </w:r>
      <w:r w:rsidR="004A33B1" w:rsidRPr="00F65706">
        <w:rPr>
          <w:rFonts w:eastAsiaTheme="majorEastAsia"/>
        </w:rPr>
        <w:t xml:space="preserve"> </w:t>
      </w:r>
      <w:r w:rsidRPr="00F65706">
        <w:rPr>
          <w:rFonts w:eastAsiaTheme="majorEastAsia"/>
        </w:rPr>
        <w:t xml:space="preserve">oddaja </w:t>
      </w:r>
      <w:proofErr w:type="spellStart"/>
      <w:r w:rsidR="004A33B1" w:rsidRPr="00F65706">
        <w:rPr>
          <w:rFonts w:eastAsiaTheme="majorEastAsia"/>
        </w:rPr>
        <w:t>samodopolnitve</w:t>
      </w:r>
      <w:proofErr w:type="spellEnd"/>
      <w:r w:rsidR="004A33B1" w:rsidRPr="00F65706">
        <w:rPr>
          <w:rFonts w:eastAsiaTheme="majorEastAsia"/>
        </w:rPr>
        <w:t xml:space="preserve">. Postopek je enak kot pri oddaji vloge s kliki na gumbe na </w:t>
      </w:r>
      <w:proofErr w:type="spellStart"/>
      <w:r>
        <w:rPr>
          <w:rFonts w:eastAsiaTheme="majorEastAsia"/>
        </w:rPr>
        <w:t>pod</w:t>
      </w:r>
      <w:r w:rsidR="004A33B1" w:rsidRPr="00F65706">
        <w:rPr>
          <w:rFonts w:eastAsiaTheme="majorEastAsia"/>
        </w:rPr>
        <w:t>zavihku</w:t>
      </w:r>
      <w:proofErr w:type="spellEnd"/>
      <w:r w:rsidR="004A33B1" w:rsidRPr="00F65706">
        <w:rPr>
          <w:rFonts w:eastAsiaTheme="majorEastAsia"/>
        </w:rPr>
        <w:t xml:space="preserve"> »Osnovni podatki«.</w:t>
      </w:r>
    </w:p>
    <w:p w14:paraId="68053231" w14:textId="44A2B48F" w:rsidR="004A33B1" w:rsidRPr="00E36015" w:rsidRDefault="004A33B1" w:rsidP="00E36015">
      <w:pPr>
        <w:rPr>
          <w:rFonts w:eastAsiaTheme="majorEastAsia"/>
        </w:rPr>
      </w:pPr>
      <w:r w:rsidRPr="00E36015">
        <w:rPr>
          <w:rFonts w:eastAsiaTheme="majorEastAsia"/>
        </w:rPr>
        <w:t xml:space="preserve">S klikom na gumb »Zaključi« vloga preide v status </w:t>
      </w:r>
      <w:r w:rsidR="000A336F" w:rsidRPr="00E36015">
        <w:rPr>
          <w:rFonts w:eastAsiaTheme="majorEastAsia"/>
        </w:rPr>
        <w:t>»</w:t>
      </w:r>
      <w:r w:rsidRPr="00E36015">
        <w:rPr>
          <w:rFonts w:eastAsiaTheme="majorEastAsia"/>
        </w:rPr>
        <w:t>SAMODOPOLNITEV_ZAKLJUCENA</w:t>
      </w:r>
      <w:r w:rsidR="000A336F" w:rsidRPr="00E36015">
        <w:rPr>
          <w:rFonts w:eastAsiaTheme="majorEastAsia"/>
        </w:rPr>
        <w:t>«</w:t>
      </w:r>
    </w:p>
    <w:p w14:paraId="2A637AF6" w14:textId="6A53CD7B" w:rsidR="004A33B1" w:rsidRPr="00203231" w:rsidRDefault="0042652F" w:rsidP="004A33B1">
      <w:pPr>
        <w:spacing w:after="0" w:line="360" w:lineRule="auto"/>
        <w:jc w:val="left"/>
        <w:rPr>
          <w:rFonts w:eastAsiaTheme="majorEastAsia" w:cs="Arial"/>
          <w:bCs/>
          <w:color w:val="000000" w:themeColor="text1"/>
          <w:sz w:val="20"/>
          <w:szCs w:val="20"/>
        </w:rPr>
      </w:pPr>
      <w:r>
        <w:rPr>
          <w:rFonts w:cs="Arial"/>
          <w:noProof/>
          <w:sz w:val="20"/>
          <w:szCs w:val="20"/>
        </w:rPr>
        <mc:AlternateContent>
          <mc:Choice Requires="wps">
            <w:drawing>
              <wp:anchor distT="0" distB="0" distL="114300" distR="114300" simplePos="0" relativeHeight="251769344" behindDoc="0" locked="0" layoutInCell="1" allowOverlap="1" wp14:anchorId="79CCAA1F" wp14:editId="7662ED50">
                <wp:simplePos x="0" y="0"/>
                <wp:positionH relativeFrom="column">
                  <wp:posOffset>2717800</wp:posOffset>
                </wp:positionH>
                <wp:positionV relativeFrom="paragraph">
                  <wp:posOffset>372745</wp:posOffset>
                </wp:positionV>
                <wp:extent cx="11430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143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17D49" id="Rectangle 5" o:spid="_x0000_s1026" style="position:absolute;margin-left:214pt;margin-top:29.35pt;width:90pt;height:13.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" filled="f" strokecolor="red" strokeweight="2pt"/>
            </w:pict>
          </mc:Fallback>
        </mc:AlternateContent>
      </w:r>
      <w:r w:rsidRPr="00F65706">
        <w:rPr>
          <w:rFonts w:cs="Arial"/>
          <w:noProof/>
          <w:sz w:val="20"/>
          <w:szCs w:val="20"/>
        </w:rPr>
        <mc:AlternateContent>
          <mc:Choice Requires="wps">
            <w:drawing>
              <wp:anchor distT="0" distB="0" distL="114300" distR="114300" simplePos="0" relativeHeight="251687424" behindDoc="0" locked="0" layoutInCell="1" allowOverlap="1" wp14:anchorId="2341C61D" wp14:editId="1142D852">
                <wp:simplePos x="0" y="0"/>
                <wp:positionH relativeFrom="column">
                  <wp:posOffset>601345</wp:posOffset>
                </wp:positionH>
                <wp:positionV relativeFrom="paragraph">
                  <wp:posOffset>540385</wp:posOffset>
                </wp:positionV>
                <wp:extent cx="666750" cy="104775"/>
                <wp:effectExtent l="9525" t="9525" r="9525" b="9525"/>
                <wp:wrapNone/>
                <wp:docPr id="2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18509" id="Rectangle 50" o:spid="_x0000_s1026" style="position:absolute;margin-left:47.35pt;margin-top:42.55pt;width:52.5pt;height: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"/>
            </w:pict>
          </mc:Fallback>
        </mc:AlternateContent>
      </w:r>
      <w:r w:rsidR="006B1EB6" w:rsidRPr="00F65706">
        <w:rPr>
          <w:rFonts w:cs="Arial"/>
          <w:noProof/>
          <w:sz w:val="20"/>
          <w:szCs w:val="20"/>
        </w:rPr>
        <mc:AlternateContent>
          <mc:Choice Requires="wps">
            <w:drawing>
              <wp:anchor distT="0" distB="0" distL="114300" distR="114300" simplePos="0" relativeHeight="251680256" behindDoc="0" locked="0" layoutInCell="1" allowOverlap="1" wp14:anchorId="6A799EB2" wp14:editId="1EDD41B4">
                <wp:simplePos x="0" y="0"/>
                <wp:positionH relativeFrom="column">
                  <wp:posOffset>1477645</wp:posOffset>
                </wp:positionH>
                <wp:positionV relativeFrom="paragraph">
                  <wp:posOffset>1245870</wp:posOffset>
                </wp:positionV>
                <wp:extent cx="424180" cy="124460"/>
                <wp:effectExtent l="0" t="0" r="0" b="8890"/>
                <wp:wrapNone/>
                <wp:docPr id="211" name="Pravokotnik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124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1CFD0" id="Pravokotnik 211" o:spid="_x0000_s1026" style="position:absolute;margin-left:116.35pt;margin-top:98.1pt;width:33.4pt;height: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" fillcolor="white [3212]" strokecolor="white [3212]" strokeweight="2pt">
                <v:path arrowok="t"/>
              </v:rect>
            </w:pict>
          </mc:Fallback>
        </mc:AlternateContent>
      </w:r>
      <w:r w:rsidR="004A33B1" w:rsidRPr="00F65706">
        <w:rPr>
          <w:rFonts w:cs="Arial"/>
          <w:noProof/>
          <w:sz w:val="20"/>
          <w:szCs w:val="20"/>
        </w:rPr>
        <w:drawing>
          <wp:inline distT="0" distB="0" distL="0" distR="0" wp14:anchorId="56C9FEA2" wp14:editId="4EE50DBE">
            <wp:extent cx="5570220" cy="1213713"/>
            <wp:effectExtent l="152400" t="171450" r="354330" b="36766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t="12707" b="60269"/>
                    <a:stretch/>
                  </pic:blipFill>
                  <pic:spPr bwMode="auto">
                    <a:xfrm>
                      <a:off x="0" y="0"/>
                      <a:ext cx="5580034" cy="12158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342D159" w14:textId="40D85FAE" w:rsidR="00203231" w:rsidRDefault="004A33B1" w:rsidP="00203231">
      <w:pPr>
        <w:rPr>
          <w:rFonts w:eastAsiaTheme="majorEastAsia"/>
        </w:rPr>
      </w:pPr>
      <w:r w:rsidRPr="00F65706">
        <w:rPr>
          <w:rFonts w:eastAsiaTheme="majorEastAsia"/>
        </w:rPr>
        <w:t xml:space="preserve">Po podpisu s klikoma na gumba »Oddaj« in »Podpiši« vloga preide v status </w:t>
      </w:r>
      <w:r w:rsidR="000A336F">
        <w:rPr>
          <w:rFonts w:eastAsiaTheme="majorEastAsia"/>
        </w:rPr>
        <w:t>»</w:t>
      </w:r>
      <w:r w:rsidRPr="00F65706">
        <w:rPr>
          <w:rFonts w:eastAsiaTheme="majorEastAsia"/>
        </w:rPr>
        <w:t>SAMODOPOLNITEV_ODDANA</w:t>
      </w:r>
      <w:r w:rsidR="000A336F">
        <w:rPr>
          <w:rFonts w:eastAsiaTheme="majorEastAsia"/>
        </w:rPr>
        <w:t xml:space="preserve">«. Postopek oddaje </w:t>
      </w:r>
      <w:proofErr w:type="spellStart"/>
      <w:r w:rsidR="000A336F">
        <w:rPr>
          <w:rFonts w:eastAsiaTheme="majorEastAsia"/>
        </w:rPr>
        <w:t>samodopolnitve</w:t>
      </w:r>
      <w:proofErr w:type="spellEnd"/>
      <w:r w:rsidR="000A336F">
        <w:rPr>
          <w:rFonts w:eastAsiaTheme="majorEastAsia"/>
        </w:rPr>
        <w:t xml:space="preserve"> je s tem zaključen.</w:t>
      </w:r>
    </w:p>
    <w:p w14:paraId="47DB71EC" w14:textId="48AE5129" w:rsidR="00B76BAD" w:rsidRDefault="00B76BAD" w:rsidP="00203231">
      <w:pPr>
        <w:rPr>
          <w:rFonts w:eastAsiaTheme="majorEastAsia"/>
        </w:rPr>
      </w:pPr>
      <w:r>
        <w:rPr>
          <w:rFonts w:eastAsiaTheme="majorEastAsia"/>
        </w:rPr>
        <w:t xml:space="preserve">Če vloga še nima spisovne številke, </w:t>
      </w:r>
      <w:proofErr w:type="spellStart"/>
      <w:r>
        <w:rPr>
          <w:rFonts w:eastAsiaTheme="majorEastAsia"/>
        </w:rPr>
        <w:t>samodopolnitve</w:t>
      </w:r>
      <w:proofErr w:type="spellEnd"/>
      <w:r>
        <w:rPr>
          <w:rFonts w:eastAsiaTheme="majorEastAsia"/>
        </w:rPr>
        <w:t xml:space="preserve"> ni mogoče oddati.</w:t>
      </w:r>
    </w:p>
    <w:p w14:paraId="647D1A8F" w14:textId="71B2BA8F" w:rsidR="004A33B1" w:rsidRPr="00203231" w:rsidRDefault="0042652F" w:rsidP="004A33B1">
      <w:pPr>
        <w:spacing w:after="0" w:line="360" w:lineRule="auto"/>
        <w:jc w:val="left"/>
        <w:rPr>
          <w:rFonts w:eastAsiaTheme="majorEastAsia" w:cs="Arial"/>
          <w:bCs/>
          <w:color w:val="000000" w:themeColor="text1"/>
          <w:sz w:val="20"/>
          <w:szCs w:val="20"/>
        </w:rPr>
      </w:pPr>
      <w:r w:rsidRPr="00F65706">
        <w:rPr>
          <w:rFonts w:cs="Arial"/>
          <w:noProof/>
          <w:sz w:val="20"/>
          <w:szCs w:val="20"/>
        </w:rPr>
        <mc:AlternateContent>
          <mc:Choice Requires="wps">
            <w:drawing>
              <wp:anchor distT="0" distB="0" distL="114300" distR="114300" simplePos="0" relativeHeight="251689472" behindDoc="0" locked="0" layoutInCell="1" allowOverlap="1" wp14:anchorId="5538E62E" wp14:editId="0B10490D">
                <wp:simplePos x="0" y="0"/>
                <wp:positionH relativeFrom="column">
                  <wp:posOffset>705485</wp:posOffset>
                </wp:positionH>
                <wp:positionV relativeFrom="paragraph">
                  <wp:posOffset>1866265</wp:posOffset>
                </wp:positionV>
                <wp:extent cx="640715" cy="106680"/>
                <wp:effectExtent l="0" t="0" r="26035" b="26670"/>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106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FD717" id="Rectangle 52" o:spid="_x0000_s1026" style="position:absolute;margin-left:55.55pt;margin-top:146.95pt;width:50.45pt;height: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"/>
            </w:pict>
          </mc:Fallback>
        </mc:AlternateContent>
      </w:r>
      <w:r w:rsidRPr="00F65706">
        <w:rPr>
          <w:rFonts w:cs="Arial"/>
          <w:noProof/>
          <w:sz w:val="20"/>
          <w:szCs w:val="20"/>
        </w:rPr>
        <mc:AlternateContent>
          <mc:Choice Requires="wps">
            <w:drawing>
              <wp:anchor distT="0" distB="0" distL="114300" distR="114300" simplePos="0" relativeHeight="251690496" behindDoc="0" locked="0" layoutInCell="1" allowOverlap="1" wp14:anchorId="56869D90" wp14:editId="105AB2D7">
                <wp:simplePos x="0" y="0"/>
                <wp:positionH relativeFrom="column">
                  <wp:posOffset>612775</wp:posOffset>
                </wp:positionH>
                <wp:positionV relativeFrom="paragraph">
                  <wp:posOffset>499110</wp:posOffset>
                </wp:positionV>
                <wp:extent cx="659130" cy="102235"/>
                <wp:effectExtent l="0" t="0" r="26670" b="12065"/>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02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BB94A" id="Rectangle 53" o:spid="_x0000_s1026" style="position:absolute;margin-left:48.25pt;margin-top:39.3pt;width:51.9pt;height:8.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eWIAIAADw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"/>
            </w:pict>
          </mc:Fallback>
        </mc:AlternateContent>
      </w:r>
      <w:r w:rsidRPr="00F65706">
        <w:rPr>
          <w:rFonts w:cs="Arial"/>
          <w:noProof/>
          <w:sz w:val="20"/>
          <w:szCs w:val="20"/>
        </w:rPr>
        <mc:AlternateContent>
          <mc:Choice Requires="wps">
            <w:drawing>
              <wp:anchor distT="0" distB="0" distL="114300" distR="114300" simplePos="0" relativeHeight="251688448" behindDoc="0" locked="0" layoutInCell="1" allowOverlap="1" wp14:anchorId="23A80437" wp14:editId="5AAF9557">
                <wp:simplePos x="0" y="0"/>
                <wp:positionH relativeFrom="column">
                  <wp:posOffset>703580</wp:posOffset>
                </wp:positionH>
                <wp:positionV relativeFrom="paragraph">
                  <wp:posOffset>1525270</wp:posOffset>
                </wp:positionV>
                <wp:extent cx="471170" cy="90805"/>
                <wp:effectExtent l="5080" t="9525" r="9525" b="13970"/>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09308" id="Rectangle 51" o:spid="_x0000_s1026" style="position:absolute;margin-left:55.4pt;margin-top:120.1pt;width:37.1pt;height: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"/>
            </w:pict>
          </mc:Fallback>
        </mc:AlternateContent>
      </w:r>
      <w:r w:rsidR="006B1EB6" w:rsidRPr="00F65706">
        <w:rPr>
          <w:rFonts w:cs="Arial"/>
          <w:noProof/>
          <w:sz w:val="20"/>
          <w:szCs w:val="20"/>
        </w:rPr>
        <mc:AlternateContent>
          <mc:Choice Requires="wps">
            <w:drawing>
              <wp:anchor distT="0" distB="0" distL="114300" distR="114300" simplePos="0" relativeHeight="251682304" behindDoc="0" locked="0" layoutInCell="1" allowOverlap="1" wp14:anchorId="615A7330" wp14:editId="6B5814FB">
                <wp:simplePos x="0" y="0"/>
                <wp:positionH relativeFrom="column">
                  <wp:posOffset>695960</wp:posOffset>
                </wp:positionH>
                <wp:positionV relativeFrom="paragraph">
                  <wp:posOffset>2638425</wp:posOffset>
                </wp:positionV>
                <wp:extent cx="822960" cy="107950"/>
                <wp:effectExtent l="0" t="0" r="0" b="6350"/>
                <wp:wrapNone/>
                <wp:docPr id="213" name="Pravokotni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BAA01B" id="Pravokotnik 213" o:spid="_x0000_s1026" style="position:absolute;margin-left:54.8pt;margin-top:207.75pt;width:64.8pt;height: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" fillcolor="white [3212]" strokecolor="white [3212]" strokeweight="2pt">
                <v:path arrowok="t"/>
              </v:rect>
            </w:pict>
          </mc:Fallback>
        </mc:AlternateContent>
      </w:r>
      <w:r w:rsidR="006B1EB6" w:rsidRPr="00F65706">
        <w:rPr>
          <w:rFonts w:cs="Arial"/>
          <w:noProof/>
          <w:sz w:val="20"/>
          <w:szCs w:val="20"/>
        </w:rPr>
        <mc:AlternateContent>
          <mc:Choice Requires="wps">
            <w:drawing>
              <wp:anchor distT="0" distB="0" distL="114300" distR="114300" simplePos="0" relativeHeight="251681280" behindDoc="0" locked="0" layoutInCell="1" allowOverlap="1" wp14:anchorId="45C994B3" wp14:editId="21080ADF">
                <wp:simplePos x="0" y="0"/>
                <wp:positionH relativeFrom="column">
                  <wp:posOffset>787400</wp:posOffset>
                </wp:positionH>
                <wp:positionV relativeFrom="paragraph">
                  <wp:posOffset>2092325</wp:posOffset>
                </wp:positionV>
                <wp:extent cx="1097280" cy="66040"/>
                <wp:effectExtent l="0" t="0" r="7620" b="0"/>
                <wp:wrapNone/>
                <wp:docPr id="212" name="Pravokotni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6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75784" id="Pravokotnik 212" o:spid="_x0000_s1026" style="position:absolute;margin-left:62pt;margin-top:164.75pt;width:86.4pt;height: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" fillcolor="white [3212]" strokecolor="white [3212]" strokeweight="2pt">
                <v:path arrowok="t"/>
              </v:rect>
            </w:pict>
          </mc:Fallback>
        </mc:AlternateContent>
      </w:r>
      <w:r w:rsidR="004A33B1" w:rsidRPr="00F65706">
        <w:rPr>
          <w:rFonts w:cs="Arial"/>
          <w:noProof/>
          <w:sz w:val="20"/>
          <w:szCs w:val="20"/>
        </w:rPr>
        <w:drawing>
          <wp:inline distT="0" distB="0" distL="0" distR="0" wp14:anchorId="6601E24F" wp14:editId="60F2AB0E">
            <wp:extent cx="5474287" cy="3821430"/>
            <wp:effectExtent l="152400" t="171450" r="336550" b="36957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t="13423"/>
                    <a:stretch/>
                  </pic:blipFill>
                  <pic:spPr bwMode="auto">
                    <a:xfrm>
                      <a:off x="0" y="0"/>
                      <a:ext cx="5489284" cy="38318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sectPr w:rsidR="004A33B1" w:rsidRPr="00203231" w:rsidSect="00C7183E">
      <w:footerReference w:type="default" r:id="rId6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C1EAF2" w16cid:durableId="22C83C34"/>
  <w16cid:commentId w16cid:paraId="3F436A5E" w16cid:durableId="22C83C35"/>
  <w16cid:commentId w16cid:paraId="24CF1248" w16cid:durableId="22C85020"/>
  <w16cid:commentId w16cid:paraId="44C7A381" w16cid:durableId="22C85757"/>
  <w16cid:commentId w16cid:paraId="743D4965" w16cid:durableId="22C857C1"/>
  <w16cid:commentId w16cid:paraId="2B994C37" w16cid:durableId="22C85C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A930E" w14:textId="77777777" w:rsidR="0013668E" w:rsidRDefault="0013668E">
      <w:pPr>
        <w:spacing w:after="0"/>
      </w:pPr>
      <w:r>
        <w:separator/>
      </w:r>
    </w:p>
  </w:endnote>
  <w:endnote w:type="continuationSeparator" w:id="0">
    <w:p w14:paraId="5900B2FD" w14:textId="77777777" w:rsidR="0013668E" w:rsidRDefault="00136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EE33B" w14:textId="77777777" w:rsidR="001041BC" w:rsidRDefault="001041BC">
    <w:pPr>
      <w:pStyle w:val="Noga"/>
      <w:jc w:val="right"/>
    </w:pPr>
  </w:p>
  <w:p w14:paraId="3AB02401" w14:textId="77777777" w:rsidR="001041BC" w:rsidRDefault="001041B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8705"/>
      <w:docPartObj>
        <w:docPartGallery w:val="Page Numbers (Bottom of Page)"/>
        <w:docPartUnique/>
      </w:docPartObj>
    </w:sdtPr>
    <w:sdtEndPr/>
    <w:sdtContent>
      <w:p w14:paraId="5E3F7032" w14:textId="66A7F9C3" w:rsidR="001041BC" w:rsidRDefault="001041BC">
        <w:pPr>
          <w:pStyle w:val="Noga"/>
          <w:jc w:val="right"/>
        </w:pPr>
        <w:r>
          <w:fldChar w:fldCharType="begin"/>
        </w:r>
        <w:r>
          <w:instrText xml:space="preserve"> PAGE   \* MERGEFORMAT </w:instrText>
        </w:r>
        <w:r>
          <w:fldChar w:fldCharType="separate"/>
        </w:r>
        <w:r w:rsidR="00AD40D7">
          <w:rPr>
            <w:noProof/>
          </w:rPr>
          <w:t>33</w:t>
        </w:r>
        <w:r>
          <w:rPr>
            <w:noProof/>
          </w:rPr>
          <w:fldChar w:fldCharType="end"/>
        </w:r>
      </w:p>
    </w:sdtContent>
  </w:sdt>
  <w:p w14:paraId="42C01C62" w14:textId="77777777" w:rsidR="001041BC" w:rsidRDefault="001041B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50F70" w14:textId="77777777" w:rsidR="0013668E" w:rsidRDefault="0013668E">
      <w:pPr>
        <w:spacing w:after="0"/>
      </w:pPr>
      <w:r>
        <w:separator/>
      </w:r>
    </w:p>
  </w:footnote>
  <w:footnote w:type="continuationSeparator" w:id="0">
    <w:p w14:paraId="4E5D1FB1" w14:textId="77777777" w:rsidR="0013668E" w:rsidRDefault="001366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C4611" w14:textId="77777777" w:rsidR="001041BC" w:rsidRPr="001A2A9C" w:rsidRDefault="001041BC" w:rsidP="00C7183E">
    <w:pPr>
      <w:tabs>
        <w:tab w:val="left" w:pos="5103"/>
      </w:tabs>
      <w:autoSpaceDE w:val="0"/>
      <w:autoSpaceDN w:val="0"/>
      <w:adjustRightInd w:val="0"/>
      <w:spacing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3E0C97BC" wp14:editId="0425D35A">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14:anchorId="3A29E52F" wp14:editId="744A0C78">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14:paraId="58C8D969" w14:textId="77777777" w:rsidR="001041BC" w:rsidRPr="001A2A9C" w:rsidRDefault="001041BC" w:rsidP="00C7183E">
    <w:pPr>
      <w:pStyle w:val="Glava"/>
      <w:tabs>
        <w:tab w:val="left" w:pos="5112"/>
      </w:tabs>
      <w:spacing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C4965D1" w14:textId="77777777" w:rsidR="001041BC" w:rsidRDefault="001041BC" w:rsidP="00C7183E">
    <w:pPr>
      <w:pStyle w:val="Glava"/>
      <w:tabs>
        <w:tab w:val="left" w:pos="5112"/>
      </w:tabs>
      <w:spacing w:after="0" w:line="240" w:lineRule="exact"/>
      <w:rPr>
        <w:rFonts w:ascii="Republika" w:hAnsi="Republika"/>
        <w:b/>
        <w:caps/>
        <w:sz w:val="20"/>
        <w:szCs w:val="20"/>
      </w:rPr>
    </w:pPr>
    <w:r w:rsidRPr="001A2A9C">
      <w:rPr>
        <w:rFonts w:ascii="Republika" w:hAnsi="Republika"/>
        <w:b/>
        <w:caps/>
        <w:sz w:val="20"/>
        <w:szCs w:val="20"/>
      </w:rPr>
      <w:t>gozdarstvo in prehrano</w:t>
    </w:r>
  </w:p>
  <w:p w14:paraId="16D3C025" w14:textId="77777777" w:rsidR="001041BC" w:rsidRPr="001A2A9C" w:rsidRDefault="001041BC" w:rsidP="00C7183E">
    <w:pPr>
      <w:pStyle w:val="Glava"/>
      <w:tabs>
        <w:tab w:val="left" w:pos="5112"/>
      </w:tabs>
      <w:spacing w:after="0" w:line="240" w:lineRule="exact"/>
      <w:rPr>
        <w:rFonts w:ascii="Republika" w:hAnsi="Republika"/>
        <w:b/>
        <w:caps/>
        <w:sz w:val="20"/>
        <w:szCs w:val="20"/>
      </w:rPr>
    </w:pPr>
  </w:p>
  <w:p w14:paraId="547F0E47" w14:textId="77777777" w:rsidR="001041BC" w:rsidRPr="001A2A9C" w:rsidRDefault="001041BC" w:rsidP="00C7183E">
    <w:pPr>
      <w:pStyle w:val="Glava"/>
      <w:tabs>
        <w:tab w:val="left" w:pos="5112"/>
      </w:tabs>
      <w:spacing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9539488" w14:textId="77777777" w:rsidR="001041BC" w:rsidRPr="001A2A9C" w:rsidRDefault="001041BC" w:rsidP="00C7183E">
    <w:pPr>
      <w:pStyle w:val="Glava"/>
      <w:tabs>
        <w:tab w:val="left" w:pos="5112"/>
      </w:tabs>
      <w:spacing w:after="0" w:line="240" w:lineRule="exact"/>
      <w:jc w:val="left"/>
      <w:rPr>
        <w:rFonts w:ascii="Republika" w:hAnsi="Republika"/>
        <w:sz w:val="20"/>
        <w:szCs w:val="20"/>
      </w:rPr>
    </w:pPr>
    <w:r w:rsidRPr="001A2A9C">
      <w:rPr>
        <w:rFonts w:ascii="Republika" w:hAnsi="Republika"/>
        <w:sz w:val="20"/>
        <w:szCs w:val="20"/>
      </w:rPr>
      <w:t>Sektor za razvoj podeželja</w:t>
    </w:r>
  </w:p>
  <w:p w14:paraId="0675FDFA" w14:textId="77777777" w:rsidR="001041BC" w:rsidRPr="002C0A99" w:rsidRDefault="001041BC" w:rsidP="00C7183E">
    <w:pPr>
      <w:pStyle w:val="Glava"/>
      <w:tabs>
        <w:tab w:val="left" w:pos="5112"/>
      </w:tabs>
      <w:spacing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F2E6D"/>
    <w:multiLevelType w:val="hybridMultilevel"/>
    <w:tmpl w:val="8940F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374EBE"/>
    <w:multiLevelType w:val="hybridMultilevel"/>
    <w:tmpl w:val="108635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061847"/>
    <w:multiLevelType w:val="hybridMultilevel"/>
    <w:tmpl w:val="685AB986"/>
    <w:lvl w:ilvl="0" w:tplc="0792AA7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36ABE"/>
    <w:multiLevelType w:val="hybridMultilevel"/>
    <w:tmpl w:val="832A6E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377D1B"/>
    <w:multiLevelType w:val="hybridMultilevel"/>
    <w:tmpl w:val="B686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033CF"/>
    <w:multiLevelType w:val="hybridMultilevel"/>
    <w:tmpl w:val="B78ACDBC"/>
    <w:lvl w:ilvl="0" w:tplc="401A865A">
      <w:numFmt w:val="bullet"/>
      <w:lvlText w:val="-"/>
      <w:lvlJc w:val="left"/>
      <w:pPr>
        <w:ind w:left="1764" w:hanging="360"/>
      </w:pPr>
      <w:rPr>
        <w:rFonts w:ascii="Arial" w:eastAsia="Times New Roman" w:hAnsi="Arial" w:cs="Arial" w:hint="default"/>
        <w:color w:val="auto"/>
      </w:rPr>
    </w:lvl>
    <w:lvl w:ilvl="1" w:tplc="04240003">
      <w:start w:val="1"/>
      <w:numFmt w:val="bullet"/>
      <w:lvlText w:val="o"/>
      <w:lvlJc w:val="left"/>
      <w:pPr>
        <w:ind w:left="2484" w:hanging="360"/>
      </w:pPr>
      <w:rPr>
        <w:rFonts w:ascii="Courier New" w:hAnsi="Courier New" w:cs="Courier New" w:hint="default"/>
      </w:rPr>
    </w:lvl>
    <w:lvl w:ilvl="2" w:tplc="04240005" w:tentative="1">
      <w:start w:val="1"/>
      <w:numFmt w:val="bullet"/>
      <w:lvlText w:val=""/>
      <w:lvlJc w:val="left"/>
      <w:pPr>
        <w:ind w:left="3204" w:hanging="360"/>
      </w:pPr>
      <w:rPr>
        <w:rFonts w:ascii="Wingdings" w:hAnsi="Wingdings" w:hint="default"/>
      </w:rPr>
    </w:lvl>
    <w:lvl w:ilvl="3" w:tplc="04240001" w:tentative="1">
      <w:start w:val="1"/>
      <w:numFmt w:val="bullet"/>
      <w:lvlText w:val=""/>
      <w:lvlJc w:val="left"/>
      <w:pPr>
        <w:ind w:left="3924" w:hanging="360"/>
      </w:pPr>
      <w:rPr>
        <w:rFonts w:ascii="Symbol" w:hAnsi="Symbol" w:hint="default"/>
      </w:rPr>
    </w:lvl>
    <w:lvl w:ilvl="4" w:tplc="04240003" w:tentative="1">
      <w:start w:val="1"/>
      <w:numFmt w:val="bullet"/>
      <w:lvlText w:val="o"/>
      <w:lvlJc w:val="left"/>
      <w:pPr>
        <w:ind w:left="4644" w:hanging="360"/>
      </w:pPr>
      <w:rPr>
        <w:rFonts w:ascii="Courier New" w:hAnsi="Courier New" w:cs="Courier New" w:hint="default"/>
      </w:rPr>
    </w:lvl>
    <w:lvl w:ilvl="5" w:tplc="04240005" w:tentative="1">
      <w:start w:val="1"/>
      <w:numFmt w:val="bullet"/>
      <w:lvlText w:val=""/>
      <w:lvlJc w:val="left"/>
      <w:pPr>
        <w:ind w:left="5364" w:hanging="360"/>
      </w:pPr>
      <w:rPr>
        <w:rFonts w:ascii="Wingdings" w:hAnsi="Wingdings" w:hint="default"/>
      </w:rPr>
    </w:lvl>
    <w:lvl w:ilvl="6" w:tplc="04240001" w:tentative="1">
      <w:start w:val="1"/>
      <w:numFmt w:val="bullet"/>
      <w:lvlText w:val=""/>
      <w:lvlJc w:val="left"/>
      <w:pPr>
        <w:ind w:left="6084" w:hanging="360"/>
      </w:pPr>
      <w:rPr>
        <w:rFonts w:ascii="Symbol" w:hAnsi="Symbol" w:hint="default"/>
      </w:rPr>
    </w:lvl>
    <w:lvl w:ilvl="7" w:tplc="04240003" w:tentative="1">
      <w:start w:val="1"/>
      <w:numFmt w:val="bullet"/>
      <w:lvlText w:val="o"/>
      <w:lvlJc w:val="left"/>
      <w:pPr>
        <w:ind w:left="6804" w:hanging="360"/>
      </w:pPr>
      <w:rPr>
        <w:rFonts w:ascii="Courier New" w:hAnsi="Courier New" w:cs="Courier New" w:hint="default"/>
      </w:rPr>
    </w:lvl>
    <w:lvl w:ilvl="8" w:tplc="04240005" w:tentative="1">
      <w:start w:val="1"/>
      <w:numFmt w:val="bullet"/>
      <w:lvlText w:val=""/>
      <w:lvlJc w:val="left"/>
      <w:pPr>
        <w:ind w:left="7524" w:hanging="360"/>
      </w:pPr>
      <w:rPr>
        <w:rFonts w:ascii="Wingdings" w:hAnsi="Wingdings" w:hint="default"/>
      </w:rPr>
    </w:lvl>
  </w:abstractNum>
  <w:abstractNum w:abstractNumId="6" w15:restartNumberingAfterBreak="0">
    <w:nsid w:val="0EE22D52"/>
    <w:multiLevelType w:val="hybridMultilevel"/>
    <w:tmpl w:val="A2E257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4900AC2"/>
    <w:multiLevelType w:val="hybridMultilevel"/>
    <w:tmpl w:val="ECDAF0C8"/>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714347"/>
    <w:multiLevelType w:val="hybridMultilevel"/>
    <w:tmpl w:val="084C8604"/>
    <w:lvl w:ilvl="0" w:tplc="C71C2156">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9DF323E"/>
    <w:multiLevelType w:val="hybridMultilevel"/>
    <w:tmpl w:val="E2544CEE"/>
    <w:lvl w:ilvl="0" w:tplc="0792AA7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25722C3"/>
    <w:multiLevelType w:val="hybridMultilevel"/>
    <w:tmpl w:val="76B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73F51"/>
    <w:multiLevelType w:val="hybridMultilevel"/>
    <w:tmpl w:val="7EB44432"/>
    <w:lvl w:ilvl="0" w:tplc="B4780072">
      <w:start w:val="1"/>
      <w:numFmt w:val="bullet"/>
      <w:lvlText w:val=""/>
      <w:lvlJc w:val="left"/>
      <w:pPr>
        <w:ind w:left="720" w:hanging="360"/>
      </w:pPr>
      <w:rPr>
        <w:rFonts w:ascii="Wingdings" w:hAnsi="Wingdings" w:hint="default"/>
        <w:color w:val="00B05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20D0D"/>
    <w:multiLevelType w:val="hybridMultilevel"/>
    <w:tmpl w:val="786655BA"/>
    <w:lvl w:ilvl="0" w:tplc="1AD0F484">
      <w:start w:val="2"/>
      <w:numFmt w:val="bullet"/>
      <w:lvlText w:val="-"/>
      <w:lvlJc w:val="left"/>
      <w:pPr>
        <w:ind w:left="720" w:hanging="360"/>
      </w:pPr>
      <w:rPr>
        <w:rFonts w:ascii="Times New Roman" w:eastAsia="Times New Roman" w:hAnsi="Times New Roman" w:cs="Times New Roman" w:hint="default"/>
        <w:color w:val="auto"/>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B482EF4"/>
    <w:multiLevelType w:val="hybridMultilevel"/>
    <w:tmpl w:val="7D84BE0E"/>
    <w:lvl w:ilvl="0" w:tplc="B3D0AB1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D251E48"/>
    <w:multiLevelType w:val="hybridMultilevel"/>
    <w:tmpl w:val="7024A9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0381F08"/>
    <w:multiLevelType w:val="hybridMultilevel"/>
    <w:tmpl w:val="6DFA9D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42D65C7"/>
    <w:multiLevelType w:val="hybridMultilevel"/>
    <w:tmpl w:val="7C24E9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4526496"/>
    <w:multiLevelType w:val="hybridMultilevel"/>
    <w:tmpl w:val="408C9016"/>
    <w:lvl w:ilvl="0" w:tplc="401A865A">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76621A"/>
    <w:multiLevelType w:val="hybridMultilevel"/>
    <w:tmpl w:val="8DEE5638"/>
    <w:lvl w:ilvl="0" w:tplc="20000001">
      <w:start w:val="1"/>
      <w:numFmt w:val="bullet"/>
      <w:lvlText w:val=""/>
      <w:lvlJc w:val="left"/>
      <w:pPr>
        <w:ind w:left="720" w:hanging="360"/>
      </w:pPr>
      <w:rPr>
        <w:rFonts w:ascii="Symbol" w:hAnsi="Symbol" w:hint="default"/>
        <w:color w:val="00B050"/>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7835A28"/>
    <w:multiLevelType w:val="hybridMultilevel"/>
    <w:tmpl w:val="DE9CB8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91C1752"/>
    <w:multiLevelType w:val="hybridMultilevel"/>
    <w:tmpl w:val="66B6DFB2"/>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872066"/>
    <w:multiLevelType w:val="hybridMultilevel"/>
    <w:tmpl w:val="20FCC7D4"/>
    <w:lvl w:ilvl="0" w:tplc="20000001">
      <w:start w:val="1"/>
      <w:numFmt w:val="bullet"/>
      <w:lvlText w:val=""/>
      <w:lvlJc w:val="left"/>
      <w:pPr>
        <w:ind w:left="720" w:hanging="360"/>
      </w:pPr>
      <w:rPr>
        <w:rFonts w:ascii="Symbol" w:hAnsi="Symbol" w:hint="default"/>
        <w:color w:val="auto"/>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B2E0E38"/>
    <w:multiLevelType w:val="hybridMultilevel"/>
    <w:tmpl w:val="71B47BF4"/>
    <w:lvl w:ilvl="0" w:tplc="74F8B008">
      <w:numFmt w:val="bullet"/>
      <w:lvlText w:val="-"/>
      <w:lvlJc w:val="left"/>
      <w:pPr>
        <w:ind w:left="1146" w:hanging="360"/>
      </w:pPr>
      <w:rPr>
        <w:rFonts w:ascii="Arial" w:eastAsia="Times New Roman" w:hAnsi="Arial" w:cs="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4" w15:restartNumberingAfterBreak="0">
    <w:nsid w:val="3D936692"/>
    <w:multiLevelType w:val="hybridMultilevel"/>
    <w:tmpl w:val="81E6D07A"/>
    <w:lvl w:ilvl="0" w:tplc="0792AA7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EB442F7"/>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6" w15:restartNumberingAfterBreak="0">
    <w:nsid w:val="42AF751F"/>
    <w:multiLevelType w:val="hybridMultilevel"/>
    <w:tmpl w:val="86888F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2EA43D3"/>
    <w:multiLevelType w:val="hybridMultilevel"/>
    <w:tmpl w:val="301299B4"/>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28" w15:restartNumberingAfterBreak="0">
    <w:nsid w:val="48595361"/>
    <w:multiLevelType w:val="hybridMultilevel"/>
    <w:tmpl w:val="12EC67BA"/>
    <w:lvl w:ilvl="0" w:tplc="0792AA7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5A716A"/>
    <w:multiLevelType w:val="hybridMultilevel"/>
    <w:tmpl w:val="15B8A4AA"/>
    <w:lvl w:ilvl="0" w:tplc="224C2FAE">
      <w:start w:val="1"/>
      <w:numFmt w:val="bullet"/>
      <w:lvlText w:val=""/>
      <w:lvlJc w:val="left"/>
      <w:pPr>
        <w:ind w:left="720" w:hanging="360"/>
      </w:pPr>
      <w:rPr>
        <w:rFonts w:ascii="Wingdings" w:hAnsi="Wingdings" w:hint="default"/>
        <w:color w:val="009900"/>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CA617F"/>
    <w:multiLevelType w:val="hybridMultilevel"/>
    <w:tmpl w:val="6038C9DE"/>
    <w:lvl w:ilvl="0" w:tplc="6152152E">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02B36"/>
    <w:multiLevelType w:val="hybridMultilevel"/>
    <w:tmpl w:val="084C8604"/>
    <w:lvl w:ilvl="0" w:tplc="C71C2156">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B4D07F8"/>
    <w:multiLevelType w:val="hybridMultilevel"/>
    <w:tmpl w:val="A574CD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E304B99"/>
    <w:multiLevelType w:val="hybridMultilevel"/>
    <w:tmpl w:val="A4B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0317B"/>
    <w:multiLevelType w:val="hybridMultilevel"/>
    <w:tmpl w:val="CD389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A8903AB"/>
    <w:multiLevelType w:val="hybridMultilevel"/>
    <w:tmpl w:val="E99C841A"/>
    <w:lvl w:ilvl="0" w:tplc="0792AA7C">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C7B157C"/>
    <w:multiLevelType w:val="hybridMultilevel"/>
    <w:tmpl w:val="D6FC07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5DC05D27"/>
    <w:multiLevelType w:val="hybridMultilevel"/>
    <w:tmpl w:val="1C9260AE"/>
    <w:lvl w:ilvl="0" w:tplc="B4780072">
      <w:start w:val="1"/>
      <w:numFmt w:val="bullet"/>
      <w:lvlText w:val=""/>
      <w:lvlJc w:val="left"/>
      <w:pPr>
        <w:ind w:left="720" w:hanging="360"/>
      </w:pPr>
      <w:rPr>
        <w:rFonts w:ascii="Wingdings" w:hAnsi="Wingdings" w:hint="default"/>
        <w:color w:val="00B050"/>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76A141B"/>
    <w:multiLevelType w:val="hybridMultilevel"/>
    <w:tmpl w:val="1916B9BC"/>
    <w:lvl w:ilvl="0" w:tplc="B4780072">
      <w:start w:val="1"/>
      <w:numFmt w:val="bullet"/>
      <w:lvlText w:val=""/>
      <w:lvlJc w:val="left"/>
      <w:pPr>
        <w:ind w:left="720" w:hanging="360"/>
      </w:pPr>
      <w:rPr>
        <w:rFonts w:ascii="Wingdings" w:hAnsi="Wingdings" w:hint="default"/>
        <w:color w:val="00B050"/>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9E84379"/>
    <w:multiLevelType w:val="hybridMultilevel"/>
    <w:tmpl w:val="0E74D95A"/>
    <w:lvl w:ilvl="0" w:tplc="147C1562">
      <w:start w:val="1"/>
      <w:numFmt w:val="bullet"/>
      <w:lvlText w:val=""/>
      <w:lvlJc w:val="left"/>
      <w:pPr>
        <w:ind w:left="720" w:hanging="360"/>
      </w:pPr>
      <w:rPr>
        <w:rFonts w:ascii="Wingdings" w:hAnsi="Wingdings" w:hint="default"/>
        <w:color w:val="auto"/>
        <w:sz w:val="18"/>
        <w:szCs w:val="18"/>
      </w:rPr>
    </w:lvl>
    <w:lvl w:ilvl="1" w:tplc="DD2A48F6">
      <w:numFmt w:val="bullet"/>
      <w:lvlText w:val="-"/>
      <w:lvlJc w:val="left"/>
      <w:pPr>
        <w:ind w:left="1440" w:hanging="360"/>
      </w:pPr>
      <w:rPr>
        <w:rFonts w:ascii="Arial" w:eastAsia="Times New Roman" w:hAnsi="Arial" w:cs="Arial" w:hint="default"/>
        <w:color w:val="auto"/>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BAA3052"/>
    <w:multiLevelType w:val="hybridMultilevel"/>
    <w:tmpl w:val="EBEEC4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6EC2592E"/>
    <w:multiLevelType w:val="hybridMultilevel"/>
    <w:tmpl w:val="062284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0FF32EB"/>
    <w:multiLevelType w:val="hybridMultilevel"/>
    <w:tmpl w:val="55BA48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648793D"/>
    <w:multiLevelType w:val="hybridMultilevel"/>
    <w:tmpl w:val="D256B1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975627C"/>
    <w:multiLevelType w:val="hybridMultilevel"/>
    <w:tmpl w:val="3E4A05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15:restartNumberingAfterBreak="0">
    <w:nsid w:val="7DAD235D"/>
    <w:multiLevelType w:val="hybridMultilevel"/>
    <w:tmpl w:val="DBDAD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F187F58"/>
    <w:multiLevelType w:val="hybridMultilevel"/>
    <w:tmpl w:val="7A0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B0DD5"/>
    <w:multiLevelType w:val="hybridMultilevel"/>
    <w:tmpl w:val="C5F83F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1"/>
  </w:num>
  <w:num w:numId="4">
    <w:abstractNumId w:val="29"/>
  </w:num>
  <w:num w:numId="5">
    <w:abstractNumId w:val="48"/>
  </w:num>
  <w:num w:numId="6">
    <w:abstractNumId w:val="11"/>
  </w:num>
  <w:num w:numId="7">
    <w:abstractNumId w:val="33"/>
  </w:num>
  <w:num w:numId="8">
    <w:abstractNumId w:val="41"/>
  </w:num>
  <w:num w:numId="9">
    <w:abstractNumId w:val="10"/>
  </w:num>
  <w:num w:numId="10">
    <w:abstractNumId w:val="46"/>
  </w:num>
  <w:num w:numId="11">
    <w:abstractNumId w:val="25"/>
  </w:num>
  <w:num w:numId="12">
    <w:abstractNumId w:val="4"/>
  </w:num>
  <w:num w:numId="13">
    <w:abstractNumId w:val="7"/>
  </w:num>
  <w:num w:numId="14">
    <w:abstractNumId w:val="43"/>
  </w:num>
  <w:num w:numId="15">
    <w:abstractNumId w:val="26"/>
  </w:num>
  <w:num w:numId="16">
    <w:abstractNumId w:val="18"/>
  </w:num>
  <w:num w:numId="17">
    <w:abstractNumId w:val="5"/>
  </w:num>
  <w:num w:numId="18">
    <w:abstractNumId w:val="15"/>
  </w:num>
  <w:num w:numId="19">
    <w:abstractNumId w:val="14"/>
  </w:num>
  <w:num w:numId="20">
    <w:abstractNumId w:val="27"/>
  </w:num>
  <w:num w:numId="21">
    <w:abstractNumId w:val="34"/>
  </w:num>
  <w:num w:numId="22">
    <w:abstractNumId w:val="39"/>
  </w:num>
  <w:num w:numId="23">
    <w:abstractNumId w:val="23"/>
  </w:num>
  <w:num w:numId="24">
    <w:abstractNumId w:val="17"/>
  </w:num>
  <w:num w:numId="25">
    <w:abstractNumId w:val="37"/>
  </w:num>
  <w:num w:numId="26">
    <w:abstractNumId w:val="19"/>
  </w:num>
  <w:num w:numId="27">
    <w:abstractNumId w:val="13"/>
  </w:num>
  <w:num w:numId="28">
    <w:abstractNumId w:val="22"/>
  </w:num>
  <w:num w:numId="29">
    <w:abstractNumId w:val="49"/>
  </w:num>
  <w:num w:numId="30">
    <w:abstractNumId w:val="32"/>
  </w:num>
  <w:num w:numId="31">
    <w:abstractNumId w:val="42"/>
  </w:num>
  <w:num w:numId="32">
    <w:abstractNumId w:val="8"/>
  </w:num>
  <w:num w:numId="33">
    <w:abstractNumId w:val="20"/>
  </w:num>
  <w:num w:numId="34">
    <w:abstractNumId w:val="40"/>
  </w:num>
  <w:num w:numId="35">
    <w:abstractNumId w:val="9"/>
  </w:num>
  <w:num w:numId="36">
    <w:abstractNumId w:val="31"/>
  </w:num>
  <w:num w:numId="37">
    <w:abstractNumId w:val="24"/>
  </w:num>
  <w:num w:numId="38">
    <w:abstractNumId w:val="0"/>
  </w:num>
  <w:num w:numId="39">
    <w:abstractNumId w:val="47"/>
  </w:num>
  <w:num w:numId="40">
    <w:abstractNumId w:val="36"/>
  </w:num>
  <w:num w:numId="41">
    <w:abstractNumId w:val="16"/>
  </w:num>
  <w:num w:numId="42">
    <w:abstractNumId w:val="2"/>
  </w:num>
  <w:num w:numId="43">
    <w:abstractNumId w:val="45"/>
  </w:num>
  <w:num w:numId="44">
    <w:abstractNumId w:val="35"/>
  </w:num>
  <w:num w:numId="45">
    <w:abstractNumId w:val="28"/>
  </w:num>
  <w:num w:numId="46">
    <w:abstractNumId w:val="1"/>
  </w:num>
  <w:num w:numId="47">
    <w:abstractNumId w:val="44"/>
  </w:num>
  <w:num w:numId="48">
    <w:abstractNumId w:val="6"/>
  </w:num>
  <w:num w:numId="49">
    <w:abstractNumId w:val="3"/>
  </w:num>
  <w:num w:numId="50">
    <w:abstractNumId w:val="3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0F9"/>
    <w:rsid w:val="00004F93"/>
    <w:rsid w:val="0000672B"/>
    <w:rsid w:val="0000679D"/>
    <w:rsid w:val="00006866"/>
    <w:rsid w:val="00013553"/>
    <w:rsid w:val="00014DFE"/>
    <w:rsid w:val="000166F8"/>
    <w:rsid w:val="00017095"/>
    <w:rsid w:val="0002205E"/>
    <w:rsid w:val="00022295"/>
    <w:rsid w:val="00031557"/>
    <w:rsid w:val="000316C2"/>
    <w:rsid w:val="00032D1D"/>
    <w:rsid w:val="00032F2A"/>
    <w:rsid w:val="00036B1F"/>
    <w:rsid w:val="000377C3"/>
    <w:rsid w:val="00037D86"/>
    <w:rsid w:val="00041047"/>
    <w:rsid w:val="0004110E"/>
    <w:rsid w:val="0004341B"/>
    <w:rsid w:val="00043755"/>
    <w:rsid w:val="00043A81"/>
    <w:rsid w:val="00043F4B"/>
    <w:rsid w:val="00044B38"/>
    <w:rsid w:val="00045869"/>
    <w:rsid w:val="00046AF5"/>
    <w:rsid w:val="00047CBF"/>
    <w:rsid w:val="00047EDF"/>
    <w:rsid w:val="00051DF6"/>
    <w:rsid w:val="00052FAD"/>
    <w:rsid w:val="000551E3"/>
    <w:rsid w:val="00056998"/>
    <w:rsid w:val="00065F38"/>
    <w:rsid w:val="00066499"/>
    <w:rsid w:val="0006654B"/>
    <w:rsid w:val="00066CAC"/>
    <w:rsid w:val="00070FE2"/>
    <w:rsid w:val="00071E7A"/>
    <w:rsid w:val="00072160"/>
    <w:rsid w:val="000760FF"/>
    <w:rsid w:val="00077C58"/>
    <w:rsid w:val="00083279"/>
    <w:rsid w:val="00085A36"/>
    <w:rsid w:val="000879FF"/>
    <w:rsid w:val="0009269F"/>
    <w:rsid w:val="00092AB2"/>
    <w:rsid w:val="000931F7"/>
    <w:rsid w:val="000A0283"/>
    <w:rsid w:val="000A13A7"/>
    <w:rsid w:val="000A19FE"/>
    <w:rsid w:val="000A20AE"/>
    <w:rsid w:val="000A336F"/>
    <w:rsid w:val="000A49A5"/>
    <w:rsid w:val="000B04C4"/>
    <w:rsid w:val="000B0B46"/>
    <w:rsid w:val="000B2836"/>
    <w:rsid w:val="000B3FE2"/>
    <w:rsid w:val="000B4B13"/>
    <w:rsid w:val="000B61F3"/>
    <w:rsid w:val="000B6535"/>
    <w:rsid w:val="000C6982"/>
    <w:rsid w:val="000D033F"/>
    <w:rsid w:val="000D13E5"/>
    <w:rsid w:val="000D24DB"/>
    <w:rsid w:val="000D29F6"/>
    <w:rsid w:val="000D2AEE"/>
    <w:rsid w:val="000D398A"/>
    <w:rsid w:val="000D5403"/>
    <w:rsid w:val="000D6353"/>
    <w:rsid w:val="000E08E4"/>
    <w:rsid w:val="000E1369"/>
    <w:rsid w:val="000E31ED"/>
    <w:rsid w:val="000E4641"/>
    <w:rsid w:val="000E566D"/>
    <w:rsid w:val="000E7B30"/>
    <w:rsid w:val="000F0934"/>
    <w:rsid w:val="000F47AB"/>
    <w:rsid w:val="000F54B1"/>
    <w:rsid w:val="000F6F81"/>
    <w:rsid w:val="0010331F"/>
    <w:rsid w:val="001041BC"/>
    <w:rsid w:val="00106442"/>
    <w:rsid w:val="0011088A"/>
    <w:rsid w:val="00112C28"/>
    <w:rsid w:val="00115E83"/>
    <w:rsid w:val="00121014"/>
    <w:rsid w:val="00123FE8"/>
    <w:rsid w:val="00125D82"/>
    <w:rsid w:val="001260C4"/>
    <w:rsid w:val="00131BAD"/>
    <w:rsid w:val="00134ECD"/>
    <w:rsid w:val="001352D6"/>
    <w:rsid w:val="001356AA"/>
    <w:rsid w:val="0013668E"/>
    <w:rsid w:val="001367B2"/>
    <w:rsid w:val="00136F20"/>
    <w:rsid w:val="00140A63"/>
    <w:rsid w:val="00141144"/>
    <w:rsid w:val="0014123C"/>
    <w:rsid w:val="00141D70"/>
    <w:rsid w:val="00143D47"/>
    <w:rsid w:val="00144E51"/>
    <w:rsid w:val="00151307"/>
    <w:rsid w:val="00151FAB"/>
    <w:rsid w:val="001523AB"/>
    <w:rsid w:val="00153DEC"/>
    <w:rsid w:val="00154B99"/>
    <w:rsid w:val="001622A4"/>
    <w:rsid w:val="001636A7"/>
    <w:rsid w:val="001651D6"/>
    <w:rsid w:val="00166B26"/>
    <w:rsid w:val="00181B01"/>
    <w:rsid w:val="00184162"/>
    <w:rsid w:val="001841FE"/>
    <w:rsid w:val="001851A1"/>
    <w:rsid w:val="001868D6"/>
    <w:rsid w:val="00186954"/>
    <w:rsid w:val="0019213D"/>
    <w:rsid w:val="001922D0"/>
    <w:rsid w:val="00192E05"/>
    <w:rsid w:val="00194E4B"/>
    <w:rsid w:val="001A1B04"/>
    <w:rsid w:val="001A2226"/>
    <w:rsid w:val="001A333B"/>
    <w:rsid w:val="001A411A"/>
    <w:rsid w:val="001A430D"/>
    <w:rsid w:val="001A7B50"/>
    <w:rsid w:val="001B1563"/>
    <w:rsid w:val="001B1805"/>
    <w:rsid w:val="001B184A"/>
    <w:rsid w:val="001B186E"/>
    <w:rsid w:val="001B1909"/>
    <w:rsid w:val="001B2665"/>
    <w:rsid w:val="001B2692"/>
    <w:rsid w:val="001B7F9D"/>
    <w:rsid w:val="001C10BD"/>
    <w:rsid w:val="001C20FC"/>
    <w:rsid w:val="001C2812"/>
    <w:rsid w:val="001C651A"/>
    <w:rsid w:val="001D18C2"/>
    <w:rsid w:val="001D32D8"/>
    <w:rsid w:val="001D5E36"/>
    <w:rsid w:val="001D5E51"/>
    <w:rsid w:val="001D74ED"/>
    <w:rsid w:val="001E00EF"/>
    <w:rsid w:val="001E1E60"/>
    <w:rsid w:val="001E3DB2"/>
    <w:rsid w:val="001E5C8C"/>
    <w:rsid w:val="001E66F7"/>
    <w:rsid w:val="001E77D8"/>
    <w:rsid w:val="001F0182"/>
    <w:rsid w:val="001F30AF"/>
    <w:rsid w:val="001F5355"/>
    <w:rsid w:val="001F5B5D"/>
    <w:rsid w:val="0020307E"/>
    <w:rsid w:val="00203231"/>
    <w:rsid w:val="00205748"/>
    <w:rsid w:val="00205E33"/>
    <w:rsid w:val="00210976"/>
    <w:rsid w:val="0021156F"/>
    <w:rsid w:val="0021165A"/>
    <w:rsid w:val="0021665E"/>
    <w:rsid w:val="0022395C"/>
    <w:rsid w:val="002242D1"/>
    <w:rsid w:val="00227701"/>
    <w:rsid w:val="00231E59"/>
    <w:rsid w:val="0023322C"/>
    <w:rsid w:val="002368F7"/>
    <w:rsid w:val="00236E48"/>
    <w:rsid w:val="002409C1"/>
    <w:rsid w:val="00241111"/>
    <w:rsid w:val="002441A4"/>
    <w:rsid w:val="002446CB"/>
    <w:rsid w:val="002467DE"/>
    <w:rsid w:val="00246C81"/>
    <w:rsid w:val="00250F67"/>
    <w:rsid w:val="00256A5D"/>
    <w:rsid w:val="00263E49"/>
    <w:rsid w:val="00264C9E"/>
    <w:rsid w:val="00264CFB"/>
    <w:rsid w:val="00265497"/>
    <w:rsid w:val="00265676"/>
    <w:rsid w:val="00265FA4"/>
    <w:rsid w:val="0027176D"/>
    <w:rsid w:val="0027696C"/>
    <w:rsid w:val="002829D4"/>
    <w:rsid w:val="00282FF9"/>
    <w:rsid w:val="00296984"/>
    <w:rsid w:val="00297377"/>
    <w:rsid w:val="002976E3"/>
    <w:rsid w:val="002A0FA8"/>
    <w:rsid w:val="002A1155"/>
    <w:rsid w:val="002A2115"/>
    <w:rsid w:val="002A2190"/>
    <w:rsid w:val="002A47D3"/>
    <w:rsid w:val="002A662E"/>
    <w:rsid w:val="002A6A9D"/>
    <w:rsid w:val="002B035C"/>
    <w:rsid w:val="002B1402"/>
    <w:rsid w:val="002B2779"/>
    <w:rsid w:val="002B6D8F"/>
    <w:rsid w:val="002B7D44"/>
    <w:rsid w:val="002B7E62"/>
    <w:rsid w:val="002C054B"/>
    <w:rsid w:val="002C12CE"/>
    <w:rsid w:val="002C142F"/>
    <w:rsid w:val="002C24FC"/>
    <w:rsid w:val="002C3D8D"/>
    <w:rsid w:val="002D09F5"/>
    <w:rsid w:val="002D37A6"/>
    <w:rsid w:val="002D4365"/>
    <w:rsid w:val="002D5CCB"/>
    <w:rsid w:val="002D642F"/>
    <w:rsid w:val="002D7632"/>
    <w:rsid w:val="002D775B"/>
    <w:rsid w:val="002E1D70"/>
    <w:rsid w:val="002E2A36"/>
    <w:rsid w:val="002E45CB"/>
    <w:rsid w:val="002E6681"/>
    <w:rsid w:val="002F0D79"/>
    <w:rsid w:val="002F375C"/>
    <w:rsid w:val="002F5B74"/>
    <w:rsid w:val="002F5CAB"/>
    <w:rsid w:val="002F70CB"/>
    <w:rsid w:val="00303623"/>
    <w:rsid w:val="00303C9A"/>
    <w:rsid w:val="003041F8"/>
    <w:rsid w:val="00304CA2"/>
    <w:rsid w:val="00305619"/>
    <w:rsid w:val="003070F7"/>
    <w:rsid w:val="00307FDF"/>
    <w:rsid w:val="0031092F"/>
    <w:rsid w:val="00312839"/>
    <w:rsid w:val="0031539A"/>
    <w:rsid w:val="00321BB1"/>
    <w:rsid w:val="00326942"/>
    <w:rsid w:val="0033490B"/>
    <w:rsid w:val="003376E6"/>
    <w:rsid w:val="003377E9"/>
    <w:rsid w:val="00337C1D"/>
    <w:rsid w:val="00337F89"/>
    <w:rsid w:val="00340EE6"/>
    <w:rsid w:val="00343A88"/>
    <w:rsid w:val="00344324"/>
    <w:rsid w:val="003472D4"/>
    <w:rsid w:val="003523B8"/>
    <w:rsid w:val="003529BA"/>
    <w:rsid w:val="003551AD"/>
    <w:rsid w:val="00355D98"/>
    <w:rsid w:val="00361BFA"/>
    <w:rsid w:val="00363A24"/>
    <w:rsid w:val="00364226"/>
    <w:rsid w:val="00364331"/>
    <w:rsid w:val="00364833"/>
    <w:rsid w:val="00364D61"/>
    <w:rsid w:val="00364E1E"/>
    <w:rsid w:val="00365BAE"/>
    <w:rsid w:val="00365F12"/>
    <w:rsid w:val="00370CF0"/>
    <w:rsid w:val="00371C89"/>
    <w:rsid w:val="00375C50"/>
    <w:rsid w:val="00376C4C"/>
    <w:rsid w:val="00381862"/>
    <w:rsid w:val="00381AAE"/>
    <w:rsid w:val="0038267B"/>
    <w:rsid w:val="0038298A"/>
    <w:rsid w:val="00387091"/>
    <w:rsid w:val="003870BC"/>
    <w:rsid w:val="003925E4"/>
    <w:rsid w:val="00394C22"/>
    <w:rsid w:val="003A23AD"/>
    <w:rsid w:val="003A2865"/>
    <w:rsid w:val="003A353A"/>
    <w:rsid w:val="003A5E75"/>
    <w:rsid w:val="003A6246"/>
    <w:rsid w:val="003A7050"/>
    <w:rsid w:val="003B0317"/>
    <w:rsid w:val="003B1EE5"/>
    <w:rsid w:val="003B26AB"/>
    <w:rsid w:val="003B39E9"/>
    <w:rsid w:val="003B5CFA"/>
    <w:rsid w:val="003B6BE9"/>
    <w:rsid w:val="003C15CF"/>
    <w:rsid w:val="003C4F3C"/>
    <w:rsid w:val="003C5C3D"/>
    <w:rsid w:val="003C5EEC"/>
    <w:rsid w:val="003C614B"/>
    <w:rsid w:val="003C68E9"/>
    <w:rsid w:val="003C6950"/>
    <w:rsid w:val="003C7B8C"/>
    <w:rsid w:val="003D4C7A"/>
    <w:rsid w:val="003D693C"/>
    <w:rsid w:val="003E2928"/>
    <w:rsid w:val="003E3016"/>
    <w:rsid w:val="003E5A06"/>
    <w:rsid w:val="003E71C0"/>
    <w:rsid w:val="003E7645"/>
    <w:rsid w:val="003F0BC1"/>
    <w:rsid w:val="003F17FD"/>
    <w:rsid w:val="003F3B1F"/>
    <w:rsid w:val="003F498C"/>
    <w:rsid w:val="00401A28"/>
    <w:rsid w:val="00402288"/>
    <w:rsid w:val="00406B10"/>
    <w:rsid w:val="00407D30"/>
    <w:rsid w:val="00410AEB"/>
    <w:rsid w:val="00411600"/>
    <w:rsid w:val="00412AED"/>
    <w:rsid w:val="00413410"/>
    <w:rsid w:val="00414D18"/>
    <w:rsid w:val="00414DE2"/>
    <w:rsid w:val="00416EFC"/>
    <w:rsid w:val="0041723D"/>
    <w:rsid w:val="00417A71"/>
    <w:rsid w:val="00420154"/>
    <w:rsid w:val="00423B91"/>
    <w:rsid w:val="00424165"/>
    <w:rsid w:val="0042652F"/>
    <w:rsid w:val="00426874"/>
    <w:rsid w:val="004330C9"/>
    <w:rsid w:val="00434895"/>
    <w:rsid w:val="004349F1"/>
    <w:rsid w:val="00435385"/>
    <w:rsid w:val="00436493"/>
    <w:rsid w:val="00436CCF"/>
    <w:rsid w:val="0043704C"/>
    <w:rsid w:val="004437E4"/>
    <w:rsid w:val="004438D9"/>
    <w:rsid w:val="0044577B"/>
    <w:rsid w:val="00446740"/>
    <w:rsid w:val="004467A4"/>
    <w:rsid w:val="0045082B"/>
    <w:rsid w:val="00462B4B"/>
    <w:rsid w:val="00462FB1"/>
    <w:rsid w:val="00463F97"/>
    <w:rsid w:val="00471095"/>
    <w:rsid w:val="004745EA"/>
    <w:rsid w:val="00477480"/>
    <w:rsid w:val="00481D1A"/>
    <w:rsid w:val="00482F57"/>
    <w:rsid w:val="0048490B"/>
    <w:rsid w:val="00487269"/>
    <w:rsid w:val="00487D5A"/>
    <w:rsid w:val="004929D9"/>
    <w:rsid w:val="004930F1"/>
    <w:rsid w:val="00495A41"/>
    <w:rsid w:val="004968B2"/>
    <w:rsid w:val="004A0F9E"/>
    <w:rsid w:val="004A131B"/>
    <w:rsid w:val="004A2893"/>
    <w:rsid w:val="004A2F9D"/>
    <w:rsid w:val="004A33B1"/>
    <w:rsid w:val="004B54B5"/>
    <w:rsid w:val="004B7962"/>
    <w:rsid w:val="004C1921"/>
    <w:rsid w:val="004C28EE"/>
    <w:rsid w:val="004C2CDB"/>
    <w:rsid w:val="004C5406"/>
    <w:rsid w:val="004C60E8"/>
    <w:rsid w:val="004C6905"/>
    <w:rsid w:val="004C7CED"/>
    <w:rsid w:val="004D03F5"/>
    <w:rsid w:val="004D4509"/>
    <w:rsid w:val="004D53E0"/>
    <w:rsid w:val="004E0BD9"/>
    <w:rsid w:val="004E1EBF"/>
    <w:rsid w:val="004E2C76"/>
    <w:rsid w:val="004E34DD"/>
    <w:rsid w:val="004F05A4"/>
    <w:rsid w:val="004F0D20"/>
    <w:rsid w:val="004F156C"/>
    <w:rsid w:val="004F464B"/>
    <w:rsid w:val="004F4C67"/>
    <w:rsid w:val="004F7121"/>
    <w:rsid w:val="00505CA6"/>
    <w:rsid w:val="00506929"/>
    <w:rsid w:val="00512568"/>
    <w:rsid w:val="00512985"/>
    <w:rsid w:val="005168CD"/>
    <w:rsid w:val="00517BC0"/>
    <w:rsid w:val="00532906"/>
    <w:rsid w:val="00534BDA"/>
    <w:rsid w:val="005367FD"/>
    <w:rsid w:val="0053681B"/>
    <w:rsid w:val="00543E4A"/>
    <w:rsid w:val="00544A07"/>
    <w:rsid w:val="0054531A"/>
    <w:rsid w:val="005504A7"/>
    <w:rsid w:val="00552ED8"/>
    <w:rsid w:val="0055330D"/>
    <w:rsid w:val="00555132"/>
    <w:rsid w:val="005551D7"/>
    <w:rsid w:val="00563192"/>
    <w:rsid w:val="005644F0"/>
    <w:rsid w:val="005648A5"/>
    <w:rsid w:val="005666E7"/>
    <w:rsid w:val="00567743"/>
    <w:rsid w:val="00571AC6"/>
    <w:rsid w:val="00571DBB"/>
    <w:rsid w:val="00572C25"/>
    <w:rsid w:val="00577075"/>
    <w:rsid w:val="0058034B"/>
    <w:rsid w:val="005832FC"/>
    <w:rsid w:val="00584292"/>
    <w:rsid w:val="00584FE3"/>
    <w:rsid w:val="00585705"/>
    <w:rsid w:val="00585AC3"/>
    <w:rsid w:val="0058674F"/>
    <w:rsid w:val="00590824"/>
    <w:rsid w:val="00592BBB"/>
    <w:rsid w:val="005934BB"/>
    <w:rsid w:val="005943DD"/>
    <w:rsid w:val="0059443D"/>
    <w:rsid w:val="005A4575"/>
    <w:rsid w:val="005A5B3A"/>
    <w:rsid w:val="005A691E"/>
    <w:rsid w:val="005A71D6"/>
    <w:rsid w:val="005A7FD8"/>
    <w:rsid w:val="005B4074"/>
    <w:rsid w:val="005B6183"/>
    <w:rsid w:val="005B66B7"/>
    <w:rsid w:val="005B7E55"/>
    <w:rsid w:val="005C03FD"/>
    <w:rsid w:val="005C1C09"/>
    <w:rsid w:val="005C372E"/>
    <w:rsid w:val="005C51A3"/>
    <w:rsid w:val="005C51B4"/>
    <w:rsid w:val="005C72AB"/>
    <w:rsid w:val="005D0402"/>
    <w:rsid w:val="005D05A3"/>
    <w:rsid w:val="005D64F0"/>
    <w:rsid w:val="005D6DC7"/>
    <w:rsid w:val="005E302F"/>
    <w:rsid w:val="005E4086"/>
    <w:rsid w:val="005E5705"/>
    <w:rsid w:val="005E689F"/>
    <w:rsid w:val="005E7744"/>
    <w:rsid w:val="005E796F"/>
    <w:rsid w:val="005F38AA"/>
    <w:rsid w:val="005F6278"/>
    <w:rsid w:val="005F6916"/>
    <w:rsid w:val="00602DB9"/>
    <w:rsid w:val="006055B6"/>
    <w:rsid w:val="00606DE1"/>
    <w:rsid w:val="006074BB"/>
    <w:rsid w:val="006077EA"/>
    <w:rsid w:val="00607FF2"/>
    <w:rsid w:val="006117A7"/>
    <w:rsid w:val="006117FB"/>
    <w:rsid w:val="00616253"/>
    <w:rsid w:val="00622D31"/>
    <w:rsid w:val="00623512"/>
    <w:rsid w:val="006252B1"/>
    <w:rsid w:val="00625C6E"/>
    <w:rsid w:val="006303FD"/>
    <w:rsid w:val="00631426"/>
    <w:rsid w:val="006316C5"/>
    <w:rsid w:val="00632623"/>
    <w:rsid w:val="00633277"/>
    <w:rsid w:val="00637CC8"/>
    <w:rsid w:val="00640482"/>
    <w:rsid w:val="00640F0A"/>
    <w:rsid w:val="00644658"/>
    <w:rsid w:val="00651215"/>
    <w:rsid w:val="00651EDA"/>
    <w:rsid w:val="00652F85"/>
    <w:rsid w:val="00654B66"/>
    <w:rsid w:val="00661ECB"/>
    <w:rsid w:val="00663A2F"/>
    <w:rsid w:val="0066592C"/>
    <w:rsid w:val="00667999"/>
    <w:rsid w:val="00670B90"/>
    <w:rsid w:val="0067297C"/>
    <w:rsid w:val="00672BFE"/>
    <w:rsid w:val="006754AC"/>
    <w:rsid w:val="006769FC"/>
    <w:rsid w:val="00677CCA"/>
    <w:rsid w:val="006801DE"/>
    <w:rsid w:val="006810BB"/>
    <w:rsid w:val="00682CAC"/>
    <w:rsid w:val="0068731D"/>
    <w:rsid w:val="006877B9"/>
    <w:rsid w:val="0069234E"/>
    <w:rsid w:val="00692E19"/>
    <w:rsid w:val="006959BC"/>
    <w:rsid w:val="00696038"/>
    <w:rsid w:val="006A002B"/>
    <w:rsid w:val="006A054E"/>
    <w:rsid w:val="006A161D"/>
    <w:rsid w:val="006A6193"/>
    <w:rsid w:val="006B05E9"/>
    <w:rsid w:val="006B0EB0"/>
    <w:rsid w:val="006B145F"/>
    <w:rsid w:val="006B1EB6"/>
    <w:rsid w:val="006B2FF9"/>
    <w:rsid w:val="006B46C4"/>
    <w:rsid w:val="006B546B"/>
    <w:rsid w:val="006C0686"/>
    <w:rsid w:val="006C0F57"/>
    <w:rsid w:val="006C22EF"/>
    <w:rsid w:val="006C30E4"/>
    <w:rsid w:val="006C60A0"/>
    <w:rsid w:val="006C6AE9"/>
    <w:rsid w:val="006D01D9"/>
    <w:rsid w:val="006D0229"/>
    <w:rsid w:val="006D0B37"/>
    <w:rsid w:val="006D21E4"/>
    <w:rsid w:val="006D626E"/>
    <w:rsid w:val="006D7A76"/>
    <w:rsid w:val="006E315C"/>
    <w:rsid w:val="006E66E1"/>
    <w:rsid w:val="006E66F3"/>
    <w:rsid w:val="006F11F8"/>
    <w:rsid w:val="006F48E8"/>
    <w:rsid w:val="006F51CD"/>
    <w:rsid w:val="006F6C3C"/>
    <w:rsid w:val="006F7AD1"/>
    <w:rsid w:val="006F7DA0"/>
    <w:rsid w:val="00701C6C"/>
    <w:rsid w:val="00703E48"/>
    <w:rsid w:val="007064E7"/>
    <w:rsid w:val="00712F38"/>
    <w:rsid w:val="00712FF4"/>
    <w:rsid w:val="007138C9"/>
    <w:rsid w:val="007163DA"/>
    <w:rsid w:val="00716D77"/>
    <w:rsid w:val="00720611"/>
    <w:rsid w:val="00720CC0"/>
    <w:rsid w:val="00723B12"/>
    <w:rsid w:val="0072621C"/>
    <w:rsid w:val="0072652D"/>
    <w:rsid w:val="00726DFF"/>
    <w:rsid w:val="007325A8"/>
    <w:rsid w:val="007335D0"/>
    <w:rsid w:val="00733AC4"/>
    <w:rsid w:val="00733B04"/>
    <w:rsid w:val="00734CCC"/>
    <w:rsid w:val="007350D5"/>
    <w:rsid w:val="00736486"/>
    <w:rsid w:val="007365F5"/>
    <w:rsid w:val="00741A18"/>
    <w:rsid w:val="00743311"/>
    <w:rsid w:val="00746234"/>
    <w:rsid w:val="007466D8"/>
    <w:rsid w:val="00747283"/>
    <w:rsid w:val="00754704"/>
    <w:rsid w:val="00762891"/>
    <w:rsid w:val="00764BB3"/>
    <w:rsid w:val="00764F62"/>
    <w:rsid w:val="007659B2"/>
    <w:rsid w:val="00770360"/>
    <w:rsid w:val="007709F3"/>
    <w:rsid w:val="00770CDA"/>
    <w:rsid w:val="00772DBD"/>
    <w:rsid w:val="00776A73"/>
    <w:rsid w:val="00776B5D"/>
    <w:rsid w:val="007824B0"/>
    <w:rsid w:val="00786125"/>
    <w:rsid w:val="007925AF"/>
    <w:rsid w:val="007925E8"/>
    <w:rsid w:val="00794042"/>
    <w:rsid w:val="00794C99"/>
    <w:rsid w:val="0079695A"/>
    <w:rsid w:val="007A0089"/>
    <w:rsid w:val="007A190E"/>
    <w:rsid w:val="007A41B2"/>
    <w:rsid w:val="007A788A"/>
    <w:rsid w:val="007A7E8D"/>
    <w:rsid w:val="007B3F4D"/>
    <w:rsid w:val="007B4196"/>
    <w:rsid w:val="007B6E14"/>
    <w:rsid w:val="007C1809"/>
    <w:rsid w:val="007D0B02"/>
    <w:rsid w:val="007D2BCB"/>
    <w:rsid w:val="007D536B"/>
    <w:rsid w:val="007E45E8"/>
    <w:rsid w:val="007E51B6"/>
    <w:rsid w:val="007F2002"/>
    <w:rsid w:val="007F5E79"/>
    <w:rsid w:val="007F62FA"/>
    <w:rsid w:val="007F6BC0"/>
    <w:rsid w:val="007F6BF9"/>
    <w:rsid w:val="007F71B0"/>
    <w:rsid w:val="00800B91"/>
    <w:rsid w:val="00801B14"/>
    <w:rsid w:val="008060E5"/>
    <w:rsid w:val="00806BC1"/>
    <w:rsid w:val="00810200"/>
    <w:rsid w:val="00810F7A"/>
    <w:rsid w:val="008117F4"/>
    <w:rsid w:val="00813498"/>
    <w:rsid w:val="00813B3D"/>
    <w:rsid w:val="00814D4B"/>
    <w:rsid w:val="00814E0E"/>
    <w:rsid w:val="00817083"/>
    <w:rsid w:val="00822F21"/>
    <w:rsid w:val="008265B2"/>
    <w:rsid w:val="00827443"/>
    <w:rsid w:val="008309AC"/>
    <w:rsid w:val="00830DEE"/>
    <w:rsid w:val="008341AB"/>
    <w:rsid w:val="00834578"/>
    <w:rsid w:val="008354EC"/>
    <w:rsid w:val="00835649"/>
    <w:rsid w:val="00840B4C"/>
    <w:rsid w:val="00843675"/>
    <w:rsid w:val="0084553E"/>
    <w:rsid w:val="00846AD1"/>
    <w:rsid w:val="00853B04"/>
    <w:rsid w:val="00854589"/>
    <w:rsid w:val="00857734"/>
    <w:rsid w:val="00860726"/>
    <w:rsid w:val="008607D3"/>
    <w:rsid w:val="0086470C"/>
    <w:rsid w:val="00865DDA"/>
    <w:rsid w:val="00877D55"/>
    <w:rsid w:val="00877D91"/>
    <w:rsid w:val="0088049B"/>
    <w:rsid w:val="00881157"/>
    <w:rsid w:val="00881381"/>
    <w:rsid w:val="00881526"/>
    <w:rsid w:val="0088186E"/>
    <w:rsid w:val="00881AD1"/>
    <w:rsid w:val="00883DB9"/>
    <w:rsid w:val="00884DE1"/>
    <w:rsid w:val="00887307"/>
    <w:rsid w:val="008901B1"/>
    <w:rsid w:val="00892C78"/>
    <w:rsid w:val="008942B8"/>
    <w:rsid w:val="008949A8"/>
    <w:rsid w:val="0089576D"/>
    <w:rsid w:val="008A0BD1"/>
    <w:rsid w:val="008A1045"/>
    <w:rsid w:val="008A1BBC"/>
    <w:rsid w:val="008A25DC"/>
    <w:rsid w:val="008A4328"/>
    <w:rsid w:val="008A43DB"/>
    <w:rsid w:val="008B2F1B"/>
    <w:rsid w:val="008B3C89"/>
    <w:rsid w:val="008B55E8"/>
    <w:rsid w:val="008B619E"/>
    <w:rsid w:val="008B7442"/>
    <w:rsid w:val="008B7AA0"/>
    <w:rsid w:val="008B7E37"/>
    <w:rsid w:val="008C34B2"/>
    <w:rsid w:val="008C4CE2"/>
    <w:rsid w:val="008C4FF9"/>
    <w:rsid w:val="008C6951"/>
    <w:rsid w:val="008C6C8A"/>
    <w:rsid w:val="008C7166"/>
    <w:rsid w:val="008D41F4"/>
    <w:rsid w:val="008D67D4"/>
    <w:rsid w:val="008D7325"/>
    <w:rsid w:val="008E04AE"/>
    <w:rsid w:val="008E1F46"/>
    <w:rsid w:val="008E347E"/>
    <w:rsid w:val="008E77A8"/>
    <w:rsid w:val="008F2EB6"/>
    <w:rsid w:val="008F3048"/>
    <w:rsid w:val="008F40F0"/>
    <w:rsid w:val="008F60B7"/>
    <w:rsid w:val="008F6E39"/>
    <w:rsid w:val="008F723F"/>
    <w:rsid w:val="008F7642"/>
    <w:rsid w:val="009009DF"/>
    <w:rsid w:val="009030FE"/>
    <w:rsid w:val="0090527A"/>
    <w:rsid w:val="00907365"/>
    <w:rsid w:val="00907B4F"/>
    <w:rsid w:val="00907B63"/>
    <w:rsid w:val="00910591"/>
    <w:rsid w:val="00911077"/>
    <w:rsid w:val="009126E0"/>
    <w:rsid w:val="009133DA"/>
    <w:rsid w:val="00916D05"/>
    <w:rsid w:val="00923764"/>
    <w:rsid w:val="00925428"/>
    <w:rsid w:val="00925D19"/>
    <w:rsid w:val="0092642E"/>
    <w:rsid w:val="00927759"/>
    <w:rsid w:val="00932882"/>
    <w:rsid w:val="00933A4A"/>
    <w:rsid w:val="009344EF"/>
    <w:rsid w:val="009347F3"/>
    <w:rsid w:val="00935D9C"/>
    <w:rsid w:val="009369EC"/>
    <w:rsid w:val="009378CE"/>
    <w:rsid w:val="00937B85"/>
    <w:rsid w:val="00960712"/>
    <w:rsid w:val="009614A6"/>
    <w:rsid w:val="00961748"/>
    <w:rsid w:val="00962B2A"/>
    <w:rsid w:val="0096718D"/>
    <w:rsid w:val="00967602"/>
    <w:rsid w:val="00967FB4"/>
    <w:rsid w:val="009703E1"/>
    <w:rsid w:val="00971DBB"/>
    <w:rsid w:val="00973E22"/>
    <w:rsid w:val="0097523F"/>
    <w:rsid w:val="00981CA1"/>
    <w:rsid w:val="00982F7B"/>
    <w:rsid w:val="00983A9E"/>
    <w:rsid w:val="00984F54"/>
    <w:rsid w:val="00985A28"/>
    <w:rsid w:val="00986E1A"/>
    <w:rsid w:val="009A160E"/>
    <w:rsid w:val="009A278A"/>
    <w:rsid w:val="009A34AB"/>
    <w:rsid w:val="009A3C03"/>
    <w:rsid w:val="009B0632"/>
    <w:rsid w:val="009B0A0C"/>
    <w:rsid w:val="009B1C8A"/>
    <w:rsid w:val="009B27EC"/>
    <w:rsid w:val="009B2C5A"/>
    <w:rsid w:val="009B33DA"/>
    <w:rsid w:val="009B7674"/>
    <w:rsid w:val="009C36F6"/>
    <w:rsid w:val="009C51AA"/>
    <w:rsid w:val="009C6863"/>
    <w:rsid w:val="009D1F62"/>
    <w:rsid w:val="009D2BC7"/>
    <w:rsid w:val="009D63A9"/>
    <w:rsid w:val="009D6B0D"/>
    <w:rsid w:val="009E1FF1"/>
    <w:rsid w:val="009E591A"/>
    <w:rsid w:val="009E59ED"/>
    <w:rsid w:val="009F4EE1"/>
    <w:rsid w:val="009F5B53"/>
    <w:rsid w:val="009F7903"/>
    <w:rsid w:val="009F7EA9"/>
    <w:rsid w:val="00A01772"/>
    <w:rsid w:val="00A02B2F"/>
    <w:rsid w:val="00A0673C"/>
    <w:rsid w:val="00A10DAB"/>
    <w:rsid w:val="00A1124F"/>
    <w:rsid w:val="00A13BA4"/>
    <w:rsid w:val="00A15E68"/>
    <w:rsid w:val="00A165B8"/>
    <w:rsid w:val="00A212BD"/>
    <w:rsid w:val="00A22CC5"/>
    <w:rsid w:val="00A23161"/>
    <w:rsid w:val="00A2692C"/>
    <w:rsid w:val="00A26A4A"/>
    <w:rsid w:val="00A26C79"/>
    <w:rsid w:val="00A31657"/>
    <w:rsid w:val="00A3181E"/>
    <w:rsid w:val="00A33C95"/>
    <w:rsid w:val="00A33FF3"/>
    <w:rsid w:val="00A3431B"/>
    <w:rsid w:val="00A43DCD"/>
    <w:rsid w:val="00A44E9F"/>
    <w:rsid w:val="00A45054"/>
    <w:rsid w:val="00A4724C"/>
    <w:rsid w:val="00A53927"/>
    <w:rsid w:val="00A56ED9"/>
    <w:rsid w:val="00A6189D"/>
    <w:rsid w:val="00A61B6E"/>
    <w:rsid w:val="00A61D1F"/>
    <w:rsid w:val="00A61E0B"/>
    <w:rsid w:val="00A623EC"/>
    <w:rsid w:val="00A64843"/>
    <w:rsid w:val="00A65235"/>
    <w:rsid w:val="00A66ABC"/>
    <w:rsid w:val="00A70652"/>
    <w:rsid w:val="00A70F72"/>
    <w:rsid w:val="00A77A0A"/>
    <w:rsid w:val="00A84A72"/>
    <w:rsid w:val="00A85623"/>
    <w:rsid w:val="00A869A3"/>
    <w:rsid w:val="00A86DF5"/>
    <w:rsid w:val="00A9246F"/>
    <w:rsid w:val="00A935F1"/>
    <w:rsid w:val="00A93C23"/>
    <w:rsid w:val="00A96CCA"/>
    <w:rsid w:val="00AA36B0"/>
    <w:rsid w:val="00AA4FC3"/>
    <w:rsid w:val="00AA7AE6"/>
    <w:rsid w:val="00AB09FD"/>
    <w:rsid w:val="00AB2132"/>
    <w:rsid w:val="00AB474B"/>
    <w:rsid w:val="00AB4B05"/>
    <w:rsid w:val="00AB5173"/>
    <w:rsid w:val="00AB54FC"/>
    <w:rsid w:val="00AB6AE9"/>
    <w:rsid w:val="00AC3611"/>
    <w:rsid w:val="00AC3BCE"/>
    <w:rsid w:val="00AD227D"/>
    <w:rsid w:val="00AD3598"/>
    <w:rsid w:val="00AD3B66"/>
    <w:rsid w:val="00AD40D7"/>
    <w:rsid w:val="00AD7C83"/>
    <w:rsid w:val="00AE00FF"/>
    <w:rsid w:val="00AE50F9"/>
    <w:rsid w:val="00AE6C63"/>
    <w:rsid w:val="00AF058D"/>
    <w:rsid w:val="00AF1964"/>
    <w:rsid w:val="00AF1C7F"/>
    <w:rsid w:val="00AF24CB"/>
    <w:rsid w:val="00AF612A"/>
    <w:rsid w:val="00AF6327"/>
    <w:rsid w:val="00AF74EC"/>
    <w:rsid w:val="00B001E5"/>
    <w:rsid w:val="00B00F5F"/>
    <w:rsid w:val="00B0118B"/>
    <w:rsid w:val="00B01EB8"/>
    <w:rsid w:val="00B109ED"/>
    <w:rsid w:val="00B12C8E"/>
    <w:rsid w:val="00B1319F"/>
    <w:rsid w:val="00B14F21"/>
    <w:rsid w:val="00B155E1"/>
    <w:rsid w:val="00B15B6C"/>
    <w:rsid w:val="00B1754E"/>
    <w:rsid w:val="00B2249E"/>
    <w:rsid w:val="00B227FE"/>
    <w:rsid w:val="00B2314C"/>
    <w:rsid w:val="00B24973"/>
    <w:rsid w:val="00B24F87"/>
    <w:rsid w:val="00B30462"/>
    <w:rsid w:val="00B32977"/>
    <w:rsid w:val="00B359B1"/>
    <w:rsid w:val="00B36906"/>
    <w:rsid w:val="00B4627F"/>
    <w:rsid w:val="00B46CD5"/>
    <w:rsid w:val="00B474BB"/>
    <w:rsid w:val="00B507DC"/>
    <w:rsid w:val="00B52097"/>
    <w:rsid w:val="00B53E89"/>
    <w:rsid w:val="00B54485"/>
    <w:rsid w:val="00B55F8A"/>
    <w:rsid w:val="00B57572"/>
    <w:rsid w:val="00B60709"/>
    <w:rsid w:val="00B62B25"/>
    <w:rsid w:val="00B63674"/>
    <w:rsid w:val="00B6494B"/>
    <w:rsid w:val="00B663CF"/>
    <w:rsid w:val="00B66536"/>
    <w:rsid w:val="00B671BE"/>
    <w:rsid w:val="00B72EF7"/>
    <w:rsid w:val="00B73FB3"/>
    <w:rsid w:val="00B76BAD"/>
    <w:rsid w:val="00B77D85"/>
    <w:rsid w:val="00B8150E"/>
    <w:rsid w:val="00B815E5"/>
    <w:rsid w:val="00B84C94"/>
    <w:rsid w:val="00B86272"/>
    <w:rsid w:val="00B9024F"/>
    <w:rsid w:val="00B94544"/>
    <w:rsid w:val="00B96CC5"/>
    <w:rsid w:val="00BA078B"/>
    <w:rsid w:val="00BA0F49"/>
    <w:rsid w:val="00BA2E1D"/>
    <w:rsid w:val="00BA3C89"/>
    <w:rsid w:val="00BA4D04"/>
    <w:rsid w:val="00BA5857"/>
    <w:rsid w:val="00BB0902"/>
    <w:rsid w:val="00BB1872"/>
    <w:rsid w:val="00BB29BE"/>
    <w:rsid w:val="00BB4C24"/>
    <w:rsid w:val="00BB5D5A"/>
    <w:rsid w:val="00BC11DD"/>
    <w:rsid w:val="00BC2EEE"/>
    <w:rsid w:val="00BC5552"/>
    <w:rsid w:val="00BC55D6"/>
    <w:rsid w:val="00BC65C9"/>
    <w:rsid w:val="00BD0AFA"/>
    <w:rsid w:val="00BD12B9"/>
    <w:rsid w:val="00BD2D3E"/>
    <w:rsid w:val="00BD327F"/>
    <w:rsid w:val="00BD662A"/>
    <w:rsid w:val="00BE55E4"/>
    <w:rsid w:val="00BE5626"/>
    <w:rsid w:val="00BE5BB5"/>
    <w:rsid w:val="00BE7044"/>
    <w:rsid w:val="00BE7984"/>
    <w:rsid w:val="00BF0297"/>
    <w:rsid w:val="00C018A6"/>
    <w:rsid w:val="00C0369F"/>
    <w:rsid w:val="00C04355"/>
    <w:rsid w:val="00C0575A"/>
    <w:rsid w:val="00C102B9"/>
    <w:rsid w:val="00C13855"/>
    <w:rsid w:val="00C14F06"/>
    <w:rsid w:val="00C16FBE"/>
    <w:rsid w:val="00C20274"/>
    <w:rsid w:val="00C20C72"/>
    <w:rsid w:val="00C20FF4"/>
    <w:rsid w:val="00C23098"/>
    <w:rsid w:val="00C239AF"/>
    <w:rsid w:val="00C24DAA"/>
    <w:rsid w:val="00C25C04"/>
    <w:rsid w:val="00C26769"/>
    <w:rsid w:val="00C3305C"/>
    <w:rsid w:val="00C335F1"/>
    <w:rsid w:val="00C34929"/>
    <w:rsid w:val="00C4160F"/>
    <w:rsid w:val="00C45B5C"/>
    <w:rsid w:val="00C470DF"/>
    <w:rsid w:val="00C474EF"/>
    <w:rsid w:val="00C477DC"/>
    <w:rsid w:val="00C47C81"/>
    <w:rsid w:val="00C515D5"/>
    <w:rsid w:val="00C516D6"/>
    <w:rsid w:val="00C53C3F"/>
    <w:rsid w:val="00C53E3C"/>
    <w:rsid w:val="00C551DD"/>
    <w:rsid w:val="00C556A2"/>
    <w:rsid w:val="00C56A08"/>
    <w:rsid w:val="00C5792B"/>
    <w:rsid w:val="00C60749"/>
    <w:rsid w:val="00C631B1"/>
    <w:rsid w:val="00C631E6"/>
    <w:rsid w:val="00C633B5"/>
    <w:rsid w:val="00C7183E"/>
    <w:rsid w:val="00C728A9"/>
    <w:rsid w:val="00C74D79"/>
    <w:rsid w:val="00C7595C"/>
    <w:rsid w:val="00C775F6"/>
    <w:rsid w:val="00C7774C"/>
    <w:rsid w:val="00C81575"/>
    <w:rsid w:val="00C822C4"/>
    <w:rsid w:val="00C864DB"/>
    <w:rsid w:val="00C86A55"/>
    <w:rsid w:val="00C9004A"/>
    <w:rsid w:val="00C92328"/>
    <w:rsid w:val="00C92D93"/>
    <w:rsid w:val="00C942F4"/>
    <w:rsid w:val="00C9736A"/>
    <w:rsid w:val="00CA1732"/>
    <w:rsid w:val="00CA2361"/>
    <w:rsid w:val="00CA35C4"/>
    <w:rsid w:val="00CA45BA"/>
    <w:rsid w:val="00CA64B6"/>
    <w:rsid w:val="00CA6589"/>
    <w:rsid w:val="00CB06AB"/>
    <w:rsid w:val="00CB4087"/>
    <w:rsid w:val="00CB4CF2"/>
    <w:rsid w:val="00CB59C5"/>
    <w:rsid w:val="00CB6987"/>
    <w:rsid w:val="00CB6E6C"/>
    <w:rsid w:val="00CB71D6"/>
    <w:rsid w:val="00CC1EEA"/>
    <w:rsid w:val="00CC215F"/>
    <w:rsid w:val="00CC262F"/>
    <w:rsid w:val="00CC2D22"/>
    <w:rsid w:val="00CC43B7"/>
    <w:rsid w:val="00CC54CD"/>
    <w:rsid w:val="00CC7863"/>
    <w:rsid w:val="00CC7D77"/>
    <w:rsid w:val="00CD02ED"/>
    <w:rsid w:val="00CD17F8"/>
    <w:rsid w:val="00CD1C3E"/>
    <w:rsid w:val="00CD30E8"/>
    <w:rsid w:val="00CD31CD"/>
    <w:rsid w:val="00CD7BC3"/>
    <w:rsid w:val="00CD7D2A"/>
    <w:rsid w:val="00CE1148"/>
    <w:rsid w:val="00CE2582"/>
    <w:rsid w:val="00CE2EBD"/>
    <w:rsid w:val="00CE318C"/>
    <w:rsid w:val="00CE42ED"/>
    <w:rsid w:val="00CE5C1B"/>
    <w:rsid w:val="00CE61F1"/>
    <w:rsid w:val="00CE7D12"/>
    <w:rsid w:val="00CF0ED9"/>
    <w:rsid w:val="00CF2BAA"/>
    <w:rsid w:val="00CF5AB0"/>
    <w:rsid w:val="00CF752D"/>
    <w:rsid w:val="00CF7537"/>
    <w:rsid w:val="00CF75A2"/>
    <w:rsid w:val="00D0028A"/>
    <w:rsid w:val="00D02412"/>
    <w:rsid w:val="00D035DB"/>
    <w:rsid w:val="00D135F3"/>
    <w:rsid w:val="00D16BAC"/>
    <w:rsid w:val="00D17B08"/>
    <w:rsid w:val="00D17E3B"/>
    <w:rsid w:val="00D20693"/>
    <w:rsid w:val="00D20AFA"/>
    <w:rsid w:val="00D20BAC"/>
    <w:rsid w:val="00D21EAB"/>
    <w:rsid w:val="00D22EFF"/>
    <w:rsid w:val="00D25517"/>
    <w:rsid w:val="00D262CE"/>
    <w:rsid w:val="00D33322"/>
    <w:rsid w:val="00D356AF"/>
    <w:rsid w:val="00D36015"/>
    <w:rsid w:val="00D37233"/>
    <w:rsid w:val="00D3782E"/>
    <w:rsid w:val="00D412E0"/>
    <w:rsid w:val="00D41408"/>
    <w:rsid w:val="00D420DB"/>
    <w:rsid w:val="00D43168"/>
    <w:rsid w:val="00D45B7F"/>
    <w:rsid w:val="00D5091F"/>
    <w:rsid w:val="00D510C2"/>
    <w:rsid w:val="00D512DF"/>
    <w:rsid w:val="00D5156D"/>
    <w:rsid w:val="00D5356E"/>
    <w:rsid w:val="00D543BE"/>
    <w:rsid w:val="00D55C02"/>
    <w:rsid w:val="00D60FE4"/>
    <w:rsid w:val="00D63E98"/>
    <w:rsid w:val="00D63F21"/>
    <w:rsid w:val="00D77F9F"/>
    <w:rsid w:val="00D82C2F"/>
    <w:rsid w:val="00D82ED5"/>
    <w:rsid w:val="00D86058"/>
    <w:rsid w:val="00D86D5F"/>
    <w:rsid w:val="00D910B7"/>
    <w:rsid w:val="00D91520"/>
    <w:rsid w:val="00D924B1"/>
    <w:rsid w:val="00D92A55"/>
    <w:rsid w:val="00DA0DB5"/>
    <w:rsid w:val="00DA1BF1"/>
    <w:rsid w:val="00DA1C33"/>
    <w:rsid w:val="00DA2295"/>
    <w:rsid w:val="00DA24AE"/>
    <w:rsid w:val="00DA298B"/>
    <w:rsid w:val="00DA2D3A"/>
    <w:rsid w:val="00DA56CF"/>
    <w:rsid w:val="00DA7C2E"/>
    <w:rsid w:val="00DB0711"/>
    <w:rsid w:val="00DB3242"/>
    <w:rsid w:val="00DB3641"/>
    <w:rsid w:val="00DB3F9B"/>
    <w:rsid w:val="00DB47BE"/>
    <w:rsid w:val="00DB6001"/>
    <w:rsid w:val="00DB6392"/>
    <w:rsid w:val="00DB7AA3"/>
    <w:rsid w:val="00DC17BA"/>
    <w:rsid w:val="00DC56DF"/>
    <w:rsid w:val="00DC7656"/>
    <w:rsid w:val="00DC7A40"/>
    <w:rsid w:val="00DD0DE5"/>
    <w:rsid w:val="00DD2C5B"/>
    <w:rsid w:val="00DD2FBC"/>
    <w:rsid w:val="00DD57DE"/>
    <w:rsid w:val="00DE3BAE"/>
    <w:rsid w:val="00DE53C2"/>
    <w:rsid w:val="00DE605F"/>
    <w:rsid w:val="00DE715D"/>
    <w:rsid w:val="00DE7F41"/>
    <w:rsid w:val="00DF0F9D"/>
    <w:rsid w:val="00DF3394"/>
    <w:rsid w:val="00DF3EF7"/>
    <w:rsid w:val="00DF7452"/>
    <w:rsid w:val="00E00234"/>
    <w:rsid w:val="00E00A52"/>
    <w:rsid w:val="00E015B8"/>
    <w:rsid w:val="00E01D3D"/>
    <w:rsid w:val="00E10F1E"/>
    <w:rsid w:val="00E12198"/>
    <w:rsid w:val="00E122CE"/>
    <w:rsid w:val="00E16F93"/>
    <w:rsid w:val="00E209CC"/>
    <w:rsid w:val="00E20B39"/>
    <w:rsid w:val="00E21755"/>
    <w:rsid w:val="00E227F3"/>
    <w:rsid w:val="00E2418A"/>
    <w:rsid w:val="00E26009"/>
    <w:rsid w:val="00E265B3"/>
    <w:rsid w:val="00E26CE5"/>
    <w:rsid w:val="00E278F3"/>
    <w:rsid w:val="00E3135A"/>
    <w:rsid w:val="00E326FD"/>
    <w:rsid w:val="00E32CB0"/>
    <w:rsid w:val="00E33DC1"/>
    <w:rsid w:val="00E345E7"/>
    <w:rsid w:val="00E355EE"/>
    <w:rsid w:val="00E35E81"/>
    <w:rsid w:val="00E36015"/>
    <w:rsid w:val="00E37692"/>
    <w:rsid w:val="00E40287"/>
    <w:rsid w:val="00E406D1"/>
    <w:rsid w:val="00E409E4"/>
    <w:rsid w:val="00E41BEF"/>
    <w:rsid w:val="00E41EB6"/>
    <w:rsid w:val="00E45624"/>
    <w:rsid w:val="00E46BF9"/>
    <w:rsid w:val="00E56856"/>
    <w:rsid w:val="00E65700"/>
    <w:rsid w:val="00E66036"/>
    <w:rsid w:val="00E6603A"/>
    <w:rsid w:val="00E6639E"/>
    <w:rsid w:val="00E66AB9"/>
    <w:rsid w:val="00E713D0"/>
    <w:rsid w:val="00E72012"/>
    <w:rsid w:val="00E72F90"/>
    <w:rsid w:val="00E744DC"/>
    <w:rsid w:val="00E74C4B"/>
    <w:rsid w:val="00E7517C"/>
    <w:rsid w:val="00E76139"/>
    <w:rsid w:val="00E76C48"/>
    <w:rsid w:val="00E86566"/>
    <w:rsid w:val="00E86BE5"/>
    <w:rsid w:val="00E87F88"/>
    <w:rsid w:val="00E901A3"/>
    <w:rsid w:val="00E93B81"/>
    <w:rsid w:val="00E9567C"/>
    <w:rsid w:val="00E96D6D"/>
    <w:rsid w:val="00E97F2B"/>
    <w:rsid w:val="00EA0B80"/>
    <w:rsid w:val="00EA4CFE"/>
    <w:rsid w:val="00EB082C"/>
    <w:rsid w:val="00EB286D"/>
    <w:rsid w:val="00EB5876"/>
    <w:rsid w:val="00EB5AFC"/>
    <w:rsid w:val="00EB5CFA"/>
    <w:rsid w:val="00EB5F7D"/>
    <w:rsid w:val="00EB7CE8"/>
    <w:rsid w:val="00EC15B8"/>
    <w:rsid w:val="00EC22AE"/>
    <w:rsid w:val="00EC4206"/>
    <w:rsid w:val="00EC69C5"/>
    <w:rsid w:val="00ED160B"/>
    <w:rsid w:val="00ED30FC"/>
    <w:rsid w:val="00ED4E9A"/>
    <w:rsid w:val="00ED642B"/>
    <w:rsid w:val="00ED7988"/>
    <w:rsid w:val="00EE0414"/>
    <w:rsid w:val="00EE0490"/>
    <w:rsid w:val="00EE0C53"/>
    <w:rsid w:val="00EE2470"/>
    <w:rsid w:val="00EE27ED"/>
    <w:rsid w:val="00EE47AC"/>
    <w:rsid w:val="00EE49F5"/>
    <w:rsid w:val="00EE6796"/>
    <w:rsid w:val="00EE730D"/>
    <w:rsid w:val="00EE746B"/>
    <w:rsid w:val="00EF2780"/>
    <w:rsid w:val="00EF42AE"/>
    <w:rsid w:val="00EF4CFA"/>
    <w:rsid w:val="00EF66D0"/>
    <w:rsid w:val="00EF7B94"/>
    <w:rsid w:val="00F00DFA"/>
    <w:rsid w:val="00F01448"/>
    <w:rsid w:val="00F04914"/>
    <w:rsid w:val="00F04C1E"/>
    <w:rsid w:val="00F055AA"/>
    <w:rsid w:val="00F11296"/>
    <w:rsid w:val="00F12670"/>
    <w:rsid w:val="00F152BA"/>
    <w:rsid w:val="00F17A2F"/>
    <w:rsid w:val="00F20CA9"/>
    <w:rsid w:val="00F212D6"/>
    <w:rsid w:val="00F217B0"/>
    <w:rsid w:val="00F24E8F"/>
    <w:rsid w:val="00F26099"/>
    <w:rsid w:val="00F2712C"/>
    <w:rsid w:val="00F27658"/>
    <w:rsid w:val="00F27A81"/>
    <w:rsid w:val="00F30728"/>
    <w:rsid w:val="00F31E18"/>
    <w:rsid w:val="00F324EA"/>
    <w:rsid w:val="00F326A8"/>
    <w:rsid w:val="00F32A97"/>
    <w:rsid w:val="00F3568D"/>
    <w:rsid w:val="00F37631"/>
    <w:rsid w:val="00F41B4F"/>
    <w:rsid w:val="00F42F01"/>
    <w:rsid w:val="00F43987"/>
    <w:rsid w:val="00F439F3"/>
    <w:rsid w:val="00F4469F"/>
    <w:rsid w:val="00F5077C"/>
    <w:rsid w:val="00F51363"/>
    <w:rsid w:val="00F54DA6"/>
    <w:rsid w:val="00F54E05"/>
    <w:rsid w:val="00F56DC4"/>
    <w:rsid w:val="00F57482"/>
    <w:rsid w:val="00F61531"/>
    <w:rsid w:val="00F6388C"/>
    <w:rsid w:val="00F63B85"/>
    <w:rsid w:val="00F63EE4"/>
    <w:rsid w:val="00F642DE"/>
    <w:rsid w:val="00F6517F"/>
    <w:rsid w:val="00F65706"/>
    <w:rsid w:val="00F65E61"/>
    <w:rsid w:val="00F70C02"/>
    <w:rsid w:val="00F722D1"/>
    <w:rsid w:val="00F73678"/>
    <w:rsid w:val="00F7659B"/>
    <w:rsid w:val="00F830A7"/>
    <w:rsid w:val="00F85D0E"/>
    <w:rsid w:val="00F87F37"/>
    <w:rsid w:val="00F900E0"/>
    <w:rsid w:val="00F90341"/>
    <w:rsid w:val="00F905B3"/>
    <w:rsid w:val="00F93005"/>
    <w:rsid w:val="00F944DF"/>
    <w:rsid w:val="00F945EC"/>
    <w:rsid w:val="00F94D47"/>
    <w:rsid w:val="00F94EA3"/>
    <w:rsid w:val="00F9548A"/>
    <w:rsid w:val="00F95E39"/>
    <w:rsid w:val="00F95ECF"/>
    <w:rsid w:val="00F96EAF"/>
    <w:rsid w:val="00FA0864"/>
    <w:rsid w:val="00FA27CB"/>
    <w:rsid w:val="00FA7638"/>
    <w:rsid w:val="00FA7F7F"/>
    <w:rsid w:val="00FB1C78"/>
    <w:rsid w:val="00FB295E"/>
    <w:rsid w:val="00FB34E7"/>
    <w:rsid w:val="00FB39D5"/>
    <w:rsid w:val="00FB6445"/>
    <w:rsid w:val="00FC05CC"/>
    <w:rsid w:val="00FC18E0"/>
    <w:rsid w:val="00FC1A83"/>
    <w:rsid w:val="00FC2B30"/>
    <w:rsid w:val="00FC3C64"/>
    <w:rsid w:val="00FC3DE9"/>
    <w:rsid w:val="00FC4F8A"/>
    <w:rsid w:val="00FC5D14"/>
    <w:rsid w:val="00FC774D"/>
    <w:rsid w:val="00FD1A21"/>
    <w:rsid w:val="00FD3688"/>
    <w:rsid w:val="00FD3A5D"/>
    <w:rsid w:val="00FD3C20"/>
    <w:rsid w:val="00FD4D13"/>
    <w:rsid w:val="00FD73C9"/>
    <w:rsid w:val="00FD79AB"/>
    <w:rsid w:val="00FE12B1"/>
    <w:rsid w:val="00FE4232"/>
    <w:rsid w:val="00FE442C"/>
    <w:rsid w:val="00FE48EC"/>
    <w:rsid w:val="00FE7B28"/>
    <w:rsid w:val="00FF0FBC"/>
    <w:rsid w:val="00FF1873"/>
    <w:rsid w:val="00FF1DD9"/>
    <w:rsid w:val="00FF328C"/>
    <w:rsid w:val="00FF583D"/>
    <w:rsid w:val="00FF7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75865"/>
  <w15:docId w15:val="{E779152A-94E4-44C9-8202-A0D91160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70F72"/>
    <w:pPr>
      <w:spacing w:after="240" w:line="240" w:lineRule="auto"/>
      <w:jc w:val="both"/>
    </w:pPr>
    <w:rPr>
      <w:rFonts w:ascii="Arial" w:eastAsia="Times New Roman" w:hAnsi="Arial" w:cs="Times New Roman"/>
      <w:szCs w:val="24"/>
      <w:lang w:eastAsia="sl-SI"/>
    </w:rPr>
  </w:style>
  <w:style w:type="paragraph" w:styleId="Naslov1">
    <w:name w:val="heading 1"/>
    <w:aliases w:val="N1"/>
    <w:basedOn w:val="Navaden"/>
    <w:next w:val="Navaden"/>
    <w:link w:val="Naslov1Znak"/>
    <w:uiPriority w:val="9"/>
    <w:qFormat/>
    <w:rsid w:val="00623512"/>
    <w:pPr>
      <w:keepNext/>
      <w:keepLines/>
      <w:numPr>
        <w:numId w:val="11"/>
      </w:numPr>
      <w:spacing w:before="480"/>
      <w:ind w:left="431" w:hanging="431"/>
      <w:outlineLvl w:val="0"/>
    </w:pPr>
    <w:rPr>
      <w:rFonts w:eastAsiaTheme="majorEastAsia" w:cstheme="majorBidi"/>
      <w:b/>
      <w:bCs/>
      <w:color w:val="000000" w:themeColor="text1"/>
      <w:szCs w:val="28"/>
    </w:rPr>
  </w:style>
  <w:style w:type="paragraph" w:styleId="Naslov2">
    <w:name w:val="heading 2"/>
    <w:aliases w:val="N2"/>
    <w:basedOn w:val="Navaden"/>
    <w:next w:val="Navaden"/>
    <w:link w:val="Naslov2Znak"/>
    <w:uiPriority w:val="9"/>
    <w:unhideWhenUsed/>
    <w:qFormat/>
    <w:rsid w:val="00CB06AB"/>
    <w:pPr>
      <w:keepNext/>
      <w:keepLines/>
      <w:numPr>
        <w:ilvl w:val="1"/>
        <w:numId w:val="11"/>
      </w:numPr>
      <w:spacing w:before="360"/>
      <w:ind w:left="578" w:hanging="578"/>
      <w:outlineLvl w:val="1"/>
    </w:pPr>
    <w:rPr>
      <w:rFonts w:eastAsiaTheme="majorEastAsia" w:cstheme="majorBidi"/>
      <w:b/>
      <w:bCs/>
      <w:color w:val="000000" w:themeColor="text1"/>
      <w:szCs w:val="26"/>
    </w:rPr>
  </w:style>
  <w:style w:type="paragraph" w:styleId="Naslov3">
    <w:name w:val="heading 3"/>
    <w:basedOn w:val="Navaden"/>
    <w:next w:val="Navaden"/>
    <w:link w:val="Naslov3Znak"/>
    <w:uiPriority w:val="9"/>
    <w:unhideWhenUsed/>
    <w:qFormat/>
    <w:rsid w:val="00FC774D"/>
    <w:pPr>
      <w:keepNext/>
      <w:keepLines/>
      <w:numPr>
        <w:ilvl w:val="2"/>
        <w:numId w:val="11"/>
      </w:numPr>
      <w:spacing w:before="360"/>
      <w:outlineLvl w:val="2"/>
    </w:pPr>
    <w:rPr>
      <w:rFonts w:eastAsiaTheme="majorEastAsia" w:cstheme="majorBidi"/>
      <w:b/>
      <w:bCs/>
    </w:rPr>
  </w:style>
  <w:style w:type="paragraph" w:styleId="Naslov4">
    <w:name w:val="heading 4"/>
    <w:basedOn w:val="Navaden"/>
    <w:next w:val="Navaden"/>
    <w:link w:val="Naslov4Znak"/>
    <w:qFormat/>
    <w:rsid w:val="005F38AA"/>
    <w:pPr>
      <w:keepNext/>
      <w:numPr>
        <w:ilvl w:val="3"/>
        <w:numId w:val="11"/>
      </w:numPr>
      <w:jc w:val="center"/>
      <w:outlineLvl w:val="3"/>
    </w:pPr>
    <w:rPr>
      <w:sz w:val="32"/>
    </w:rPr>
  </w:style>
  <w:style w:type="paragraph" w:styleId="Naslov5">
    <w:name w:val="heading 5"/>
    <w:basedOn w:val="Navaden"/>
    <w:next w:val="Navaden"/>
    <w:link w:val="Naslov5Znak"/>
    <w:uiPriority w:val="9"/>
    <w:semiHidden/>
    <w:unhideWhenUsed/>
    <w:qFormat/>
    <w:rsid w:val="005F38AA"/>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5F38AA"/>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5F38AA"/>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F38AA"/>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F38AA"/>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623512"/>
    <w:rPr>
      <w:rFonts w:ascii="Arial" w:eastAsiaTheme="majorEastAsia" w:hAnsi="Arial" w:cstheme="majorBidi"/>
      <w:b/>
      <w:bCs/>
      <w:color w:val="000000" w:themeColor="text1"/>
      <w:szCs w:val="28"/>
      <w:lang w:eastAsia="sl-SI"/>
    </w:rPr>
  </w:style>
  <w:style w:type="character" w:customStyle="1" w:styleId="Naslov2Znak">
    <w:name w:val="Naslov 2 Znak"/>
    <w:aliases w:val="N2 Znak"/>
    <w:basedOn w:val="Privzetapisavaodstavka"/>
    <w:link w:val="Naslov2"/>
    <w:uiPriority w:val="9"/>
    <w:rsid w:val="00CB06AB"/>
    <w:rPr>
      <w:rFonts w:ascii="Arial" w:eastAsiaTheme="majorEastAsia" w:hAnsi="Arial" w:cstheme="majorBidi"/>
      <w:b/>
      <w:bCs/>
      <w:color w:val="000000" w:themeColor="text1"/>
      <w:szCs w:val="26"/>
      <w:lang w:eastAsia="sl-SI"/>
    </w:rPr>
  </w:style>
  <w:style w:type="character" w:customStyle="1" w:styleId="Naslov3Znak">
    <w:name w:val="Naslov 3 Znak"/>
    <w:basedOn w:val="Privzetapisavaodstavka"/>
    <w:link w:val="Naslov3"/>
    <w:uiPriority w:val="9"/>
    <w:rsid w:val="00FC774D"/>
    <w:rPr>
      <w:rFonts w:ascii="Arial" w:eastAsiaTheme="majorEastAsia" w:hAnsi="Arial" w:cstheme="majorBidi"/>
      <w:b/>
      <w:bCs/>
      <w:szCs w:val="24"/>
      <w:lang w:eastAsia="sl-SI"/>
    </w:rPr>
  </w:style>
  <w:style w:type="character" w:customStyle="1" w:styleId="Naslov4Znak">
    <w:name w:val="Naslov 4 Znak"/>
    <w:basedOn w:val="Privzetapisavaodstavka"/>
    <w:link w:val="Naslov4"/>
    <w:rsid w:val="005F38AA"/>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5F38AA"/>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5F38AA"/>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5F38AA"/>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5F38AA"/>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5F38AA"/>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5F38AA"/>
    <w:pPr>
      <w:tabs>
        <w:tab w:val="center" w:pos="4536"/>
        <w:tab w:val="right" w:pos="9072"/>
      </w:tabs>
    </w:pPr>
  </w:style>
  <w:style w:type="character" w:customStyle="1" w:styleId="GlavaZnak">
    <w:name w:val="Glava Znak"/>
    <w:basedOn w:val="Privzetapisavaodstavka"/>
    <w:link w:val="Glava"/>
    <w:rsid w:val="005F38AA"/>
    <w:rPr>
      <w:rFonts w:ascii="Times New Roman" w:eastAsia="Times New Roman" w:hAnsi="Times New Roman" w:cs="Times New Roman"/>
      <w:szCs w:val="24"/>
      <w:lang w:eastAsia="sl-SI"/>
    </w:rPr>
  </w:style>
  <w:style w:type="character" w:styleId="Hiperpovezava">
    <w:name w:val="Hyperlink"/>
    <w:uiPriority w:val="99"/>
    <w:rsid w:val="005F38AA"/>
    <w:rPr>
      <w:color w:val="0000FF"/>
      <w:u w:val="single"/>
    </w:rPr>
  </w:style>
  <w:style w:type="paragraph" w:styleId="Besedilooblaka">
    <w:name w:val="Balloon Text"/>
    <w:basedOn w:val="Navaden"/>
    <w:link w:val="BesedilooblakaZnak"/>
    <w:uiPriority w:val="99"/>
    <w:semiHidden/>
    <w:unhideWhenUsed/>
    <w:rsid w:val="005F38AA"/>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38AA"/>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5F38AA"/>
    <w:pPr>
      <w:ind w:left="720"/>
      <w:contextualSpacing/>
    </w:pPr>
  </w:style>
  <w:style w:type="character" w:customStyle="1" w:styleId="OdstavekseznamaZnak">
    <w:name w:val="Odstavek seznama Znak"/>
    <w:link w:val="Odstavekseznama"/>
    <w:uiPriority w:val="34"/>
    <w:rsid w:val="005F38AA"/>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5F38AA"/>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5F38AA"/>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5F38A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5F38AA"/>
    <w:rPr>
      <w:color w:val="808080"/>
    </w:rPr>
  </w:style>
  <w:style w:type="paragraph" w:styleId="Napis">
    <w:name w:val="caption"/>
    <w:basedOn w:val="Navaden"/>
    <w:next w:val="Navaden"/>
    <w:qFormat/>
    <w:rsid w:val="005F38AA"/>
    <w:pPr>
      <w:jc w:val="left"/>
    </w:pPr>
    <w:rPr>
      <w:b/>
      <w:bCs/>
      <w:caps/>
      <w:sz w:val="26"/>
      <w:szCs w:val="20"/>
    </w:rPr>
  </w:style>
  <w:style w:type="paragraph" w:styleId="Golobesedilo">
    <w:name w:val="Plain Text"/>
    <w:basedOn w:val="Navaden"/>
    <w:link w:val="GolobesediloZnak"/>
    <w:rsid w:val="005F38AA"/>
    <w:pPr>
      <w:spacing w:after="0"/>
      <w:jc w:val="left"/>
    </w:pPr>
    <w:rPr>
      <w:rFonts w:ascii="Courier New" w:hAnsi="Courier New"/>
      <w:sz w:val="20"/>
      <w:szCs w:val="20"/>
    </w:rPr>
  </w:style>
  <w:style w:type="character" w:customStyle="1" w:styleId="GolobesediloZnak">
    <w:name w:val="Golo besedilo Znak"/>
    <w:basedOn w:val="Privzetapisavaodstavka"/>
    <w:link w:val="Golobesedilo"/>
    <w:rsid w:val="005F38AA"/>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5F38AA"/>
    <w:pPr>
      <w:numPr>
        <w:numId w:val="8"/>
      </w:numPr>
      <w:spacing w:after="0"/>
    </w:pPr>
    <w:rPr>
      <w:b/>
      <w:sz w:val="24"/>
    </w:rPr>
  </w:style>
  <w:style w:type="numbering" w:customStyle="1" w:styleId="Slog1">
    <w:name w:val="Slog1"/>
    <w:uiPriority w:val="99"/>
    <w:rsid w:val="005F38AA"/>
    <w:pPr>
      <w:numPr>
        <w:numId w:val="9"/>
      </w:numPr>
    </w:pPr>
  </w:style>
  <w:style w:type="character" w:customStyle="1" w:styleId="PRP1Znak">
    <w:name w:val="PRP1 Znak"/>
    <w:basedOn w:val="OdstavekseznamaZnak"/>
    <w:link w:val="PRP1"/>
    <w:rsid w:val="005F38AA"/>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5F38AA"/>
    <w:pPr>
      <w:numPr>
        <w:ilvl w:val="1"/>
        <w:numId w:val="10"/>
      </w:numPr>
      <w:tabs>
        <w:tab w:val="left" w:pos="426"/>
      </w:tabs>
    </w:pPr>
  </w:style>
  <w:style w:type="character" w:customStyle="1" w:styleId="PRP2Znak">
    <w:name w:val="PRP2 Znak"/>
    <w:basedOn w:val="PRP1Znak"/>
    <w:link w:val="PRP2"/>
    <w:rsid w:val="005F38AA"/>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5F38AA"/>
    <w:pPr>
      <w:tabs>
        <w:tab w:val="left" w:pos="440"/>
        <w:tab w:val="right" w:leader="dot" w:pos="9062"/>
      </w:tabs>
      <w:spacing w:after="100"/>
    </w:pPr>
  </w:style>
  <w:style w:type="paragraph" w:styleId="Kazalovsebine2">
    <w:name w:val="toc 2"/>
    <w:basedOn w:val="Navaden"/>
    <w:next w:val="Navaden"/>
    <w:autoRedefine/>
    <w:uiPriority w:val="39"/>
    <w:unhideWhenUsed/>
    <w:rsid w:val="005F38AA"/>
    <w:pPr>
      <w:spacing w:after="100"/>
      <w:ind w:left="220"/>
    </w:pPr>
  </w:style>
  <w:style w:type="paragraph" w:styleId="Noga">
    <w:name w:val="footer"/>
    <w:basedOn w:val="Navaden"/>
    <w:link w:val="NogaZnak"/>
    <w:uiPriority w:val="99"/>
    <w:unhideWhenUsed/>
    <w:rsid w:val="005F38AA"/>
    <w:pPr>
      <w:tabs>
        <w:tab w:val="center" w:pos="4536"/>
        <w:tab w:val="right" w:pos="9072"/>
      </w:tabs>
      <w:spacing w:after="0"/>
    </w:pPr>
  </w:style>
  <w:style w:type="character" w:customStyle="1" w:styleId="NogaZnak">
    <w:name w:val="Noga Znak"/>
    <w:basedOn w:val="Privzetapisavaodstavka"/>
    <w:link w:val="Noga"/>
    <w:uiPriority w:val="99"/>
    <w:rsid w:val="005F38AA"/>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0F47AB"/>
    <w:rPr>
      <w:sz w:val="16"/>
      <w:szCs w:val="16"/>
    </w:rPr>
  </w:style>
  <w:style w:type="paragraph" w:styleId="Pripombabesedilo">
    <w:name w:val="annotation text"/>
    <w:basedOn w:val="Navaden"/>
    <w:link w:val="PripombabesediloZnak"/>
    <w:uiPriority w:val="99"/>
    <w:semiHidden/>
    <w:unhideWhenUsed/>
    <w:rsid w:val="000F47AB"/>
    <w:rPr>
      <w:sz w:val="20"/>
      <w:szCs w:val="20"/>
    </w:rPr>
  </w:style>
  <w:style w:type="character" w:customStyle="1" w:styleId="PripombabesediloZnak">
    <w:name w:val="Pripomba – besedilo Znak"/>
    <w:basedOn w:val="Privzetapisavaodstavka"/>
    <w:link w:val="Pripombabesedilo"/>
    <w:uiPriority w:val="99"/>
    <w:semiHidden/>
    <w:rsid w:val="000F47AB"/>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F47AB"/>
    <w:rPr>
      <w:b/>
      <w:bCs/>
    </w:rPr>
  </w:style>
  <w:style w:type="character" w:customStyle="1" w:styleId="ZadevapripombeZnak">
    <w:name w:val="Zadeva pripombe Znak"/>
    <w:basedOn w:val="PripombabesediloZnak"/>
    <w:link w:val="Zadevapripombe"/>
    <w:uiPriority w:val="99"/>
    <w:semiHidden/>
    <w:rsid w:val="000F47AB"/>
    <w:rPr>
      <w:rFonts w:ascii="Times New Roman" w:eastAsia="Times New Roman" w:hAnsi="Times New Roman" w:cs="Times New Roman"/>
      <w:b/>
      <w:bCs/>
      <w:sz w:val="20"/>
      <w:szCs w:val="20"/>
      <w:lang w:eastAsia="sl-SI"/>
    </w:rPr>
  </w:style>
  <w:style w:type="character" w:styleId="SledenaHiperpovezava">
    <w:name w:val="FollowedHyperlink"/>
    <w:basedOn w:val="Privzetapisavaodstavka"/>
    <w:uiPriority w:val="99"/>
    <w:semiHidden/>
    <w:unhideWhenUsed/>
    <w:rsid w:val="00654B66"/>
    <w:rPr>
      <w:color w:val="800080" w:themeColor="followedHyperlink"/>
      <w:u w:val="single"/>
    </w:rPr>
  </w:style>
  <w:style w:type="paragraph" w:styleId="Kazaloslik">
    <w:name w:val="table of figures"/>
    <w:basedOn w:val="Navaden"/>
    <w:next w:val="Navaden"/>
    <w:uiPriority w:val="99"/>
    <w:unhideWhenUsed/>
    <w:rsid w:val="006A054E"/>
    <w:pPr>
      <w:spacing w:after="0"/>
    </w:pPr>
  </w:style>
  <w:style w:type="paragraph" w:customStyle="1" w:styleId="alineazaodstavkom">
    <w:name w:val="alineazaodstavkom"/>
    <w:basedOn w:val="Navaden"/>
    <w:rsid w:val="00A26C79"/>
    <w:pPr>
      <w:spacing w:before="100" w:beforeAutospacing="1" w:after="100" w:afterAutospacing="1"/>
      <w:jc w:val="left"/>
    </w:pPr>
    <w:rPr>
      <w:sz w:val="24"/>
    </w:rPr>
  </w:style>
  <w:style w:type="paragraph" w:styleId="Kazalovsebine3">
    <w:name w:val="toc 3"/>
    <w:basedOn w:val="Navaden"/>
    <w:next w:val="Navaden"/>
    <w:autoRedefine/>
    <w:uiPriority w:val="39"/>
    <w:unhideWhenUsed/>
    <w:rsid w:val="00ED160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654222">
      <w:bodyDiv w:val="1"/>
      <w:marLeft w:val="0"/>
      <w:marRight w:val="0"/>
      <w:marTop w:val="0"/>
      <w:marBottom w:val="0"/>
      <w:divBdr>
        <w:top w:val="none" w:sz="0" w:space="0" w:color="auto"/>
        <w:left w:val="none" w:sz="0" w:space="0" w:color="auto"/>
        <w:bottom w:val="none" w:sz="0" w:space="0" w:color="auto"/>
        <w:right w:val="none" w:sz="0" w:space="0" w:color="auto"/>
      </w:divBdr>
    </w:div>
    <w:div w:id="305093597">
      <w:bodyDiv w:val="1"/>
      <w:marLeft w:val="0"/>
      <w:marRight w:val="0"/>
      <w:marTop w:val="0"/>
      <w:marBottom w:val="0"/>
      <w:divBdr>
        <w:top w:val="none" w:sz="0" w:space="0" w:color="auto"/>
        <w:left w:val="none" w:sz="0" w:space="0" w:color="auto"/>
        <w:bottom w:val="none" w:sz="0" w:space="0" w:color="auto"/>
        <w:right w:val="none" w:sz="0" w:space="0" w:color="auto"/>
      </w:divBdr>
    </w:div>
    <w:div w:id="318970329">
      <w:bodyDiv w:val="1"/>
      <w:marLeft w:val="0"/>
      <w:marRight w:val="0"/>
      <w:marTop w:val="0"/>
      <w:marBottom w:val="0"/>
      <w:divBdr>
        <w:top w:val="none" w:sz="0" w:space="0" w:color="auto"/>
        <w:left w:val="none" w:sz="0" w:space="0" w:color="auto"/>
        <w:bottom w:val="none" w:sz="0" w:space="0" w:color="auto"/>
        <w:right w:val="none" w:sz="0" w:space="0" w:color="auto"/>
      </w:divBdr>
    </w:div>
    <w:div w:id="365764064">
      <w:bodyDiv w:val="1"/>
      <w:marLeft w:val="0"/>
      <w:marRight w:val="0"/>
      <w:marTop w:val="0"/>
      <w:marBottom w:val="0"/>
      <w:divBdr>
        <w:top w:val="none" w:sz="0" w:space="0" w:color="auto"/>
        <w:left w:val="none" w:sz="0" w:space="0" w:color="auto"/>
        <w:bottom w:val="none" w:sz="0" w:space="0" w:color="auto"/>
        <w:right w:val="none" w:sz="0" w:space="0" w:color="auto"/>
      </w:divBdr>
    </w:div>
    <w:div w:id="393283846">
      <w:bodyDiv w:val="1"/>
      <w:marLeft w:val="0"/>
      <w:marRight w:val="0"/>
      <w:marTop w:val="0"/>
      <w:marBottom w:val="0"/>
      <w:divBdr>
        <w:top w:val="none" w:sz="0" w:space="0" w:color="auto"/>
        <w:left w:val="none" w:sz="0" w:space="0" w:color="auto"/>
        <w:bottom w:val="none" w:sz="0" w:space="0" w:color="auto"/>
        <w:right w:val="none" w:sz="0" w:space="0" w:color="auto"/>
      </w:divBdr>
    </w:div>
    <w:div w:id="578294409">
      <w:bodyDiv w:val="1"/>
      <w:marLeft w:val="0"/>
      <w:marRight w:val="0"/>
      <w:marTop w:val="0"/>
      <w:marBottom w:val="0"/>
      <w:divBdr>
        <w:top w:val="none" w:sz="0" w:space="0" w:color="auto"/>
        <w:left w:val="none" w:sz="0" w:space="0" w:color="auto"/>
        <w:bottom w:val="none" w:sz="0" w:space="0" w:color="auto"/>
        <w:right w:val="none" w:sz="0" w:space="0" w:color="auto"/>
      </w:divBdr>
    </w:div>
    <w:div w:id="615596818">
      <w:bodyDiv w:val="1"/>
      <w:marLeft w:val="0"/>
      <w:marRight w:val="0"/>
      <w:marTop w:val="0"/>
      <w:marBottom w:val="0"/>
      <w:divBdr>
        <w:top w:val="none" w:sz="0" w:space="0" w:color="auto"/>
        <w:left w:val="none" w:sz="0" w:space="0" w:color="auto"/>
        <w:bottom w:val="none" w:sz="0" w:space="0" w:color="auto"/>
        <w:right w:val="none" w:sz="0" w:space="0" w:color="auto"/>
      </w:divBdr>
    </w:div>
    <w:div w:id="762192322">
      <w:bodyDiv w:val="1"/>
      <w:marLeft w:val="0"/>
      <w:marRight w:val="0"/>
      <w:marTop w:val="0"/>
      <w:marBottom w:val="0"/>
      <w:divBdr>
        <w:top w:val="none" w:sz="0" w:space="0" w:color="auto"/>
        <w:left w:val="none" w:sz="0" w:space="0" w:color="auto"/>
        <w:bottom w:val="none" w:sz="0" w:space="0" w:color="auto"/>
        <w:right w:val="none" w:sz="0" w:space="0" w:color="auto"/>
      </w:divBdr>
    </w:div>
    <w:div w:id="789787564">
      <w:bodyDiv w:val="1"/>
      <w:marLeft w:val="0"/>
      <w:marRight w:val="0"/>
      <w:marTop w:val="0"/>
      <w:marBottom w:val="0"/>
      <w:divBdr>
        <w:top w:val="none" w:sz="0" w:space="0" w:color="auto"/>
        <w:left w:val="none" w:sz="0" w:space="0" w:color="auto"/>
        <w:bottom w:val="none" w:sz="0" w:space="0" w:color="auto"/>
        <w:right w:val="none" w:sz="0" w:space="0" w:color="auto"/>
      </w:divBdr>
    </w:div>
    <w:div w:id="813832218">
      <w:bodyDiv w:val="1"/>
      <w:marLeft w:val="0"/>
      <w:marRight w:val="0"/>
      <w:marTop w:val="0"/>
      <w:marBottom w:val="0"/>
      <w:divBdr>
        <w:top w:val="none" w:sz="0" w:space="0" w:color="auto"/>
        <w:left w:val="none" w:sz="0" w:space="0" w:color="auto"/>
        <w:bottom w:val="none" w:sz="0" w:space="0" w:color="auto"/>
        <w:right w:val="none" w:sz="0" w:space="0" w:color="auto"/>
      </w:divBdr>
    </w:div>
    <w:div w:id="1075476034">
      <w:bodyDiv w:val="1"/>
      <w:marLeft w:val="0"/>
      <w:marRight w:val="0"/>
      <w:marTop w:val="0"/>
      <w:marBottom w:val="0"/>
      <w:divBdr>
        <w:top w:val="none" w:sz="0" w:space="0" w:color="auto"/>
        <w:left w:val="none" w:sz="0" w:space="0" w:color="auto"/>
        <w:bottom w:val="none" w:sz="0" w:space="0" w:color="auto"/>
        <w:right w:val="none" w:sz="0" w:space="0" w:color="auto"/>
      </w:divBdr>
    </w:div>
    <w:div w:id="1145855748">
      <w:bodyDiv w:val="1"/>
      <w:marLeft w:val="0"/>
      <w:marRight w:val="0"/>
      <w:marTop w:val="0"/>
      <w:marBottom w:val="0"/>
      <w:divBdr>
        <w:top w:val="none" w:sz="0" w:space="0" w:color="auto"/>
        <w:left w:val="none" w:sz="0" w:space="0" w:color="auto"/>
        <w:bottom w:val="none" w:sz="0" w:space="0" w:color="auto"/>
        <w:right w:val="none" w:sz="0" w:space="0" w:color="auto"/>
      </w:divBdr>
    </w:div>
    <w:div w:id="1216694802">
      <w:bodyDiv w:val="1"/>
      <w:marLeft w:val="0"/>
      <w:marRight w:val="0"/>
      <w:marTop w:val="0"/>
      <w:marBottom w:val="0"/>
      <w:divBdr>
        <w:top w:val="none" w:sz="0" w:space="0" w:color="auto"/>
        <w:left w:val="none" w:sz="0" w:space="0" w:color="auto"/>
        <w:bottom w:val="none" w:sz="0" w:space="0" w:color="auto"/>
        <w:right w:val="none" w:sz="0" w:space="0" w:color="auto"/>
      </w:divBdr>
    </w:div>
    <w:div w:id="1297836160">
      <w:bodyDiv w:val="1"/>
      <w:marLeft w:val="0"/>
      <w:marRight w:val="0"/>
      <w:marTop w:val="0"/>
      <w:marBottom w:val="0"/>
      <w:divBdr>
        <w:top w:val="none" w:sz="0" w:space="0" w:color="auto"/>
        <w:left w:val="none" w:sz="0" w:space="0" w:color="auto"/>
        <w:bottom w:val="none" w:sz="0" w:space="0" w:color="auto"/>
        <w:right w:val="none" w:sz="0" w:space="0" w:color="auto"/>
      </w:divBdr>
    </w:div>
    <w:div w:id="1612935479">
      <w:bodyDiv w:val="1"/>
      <w:marLeft w:val="0"/>
      <w:marRight w:val="0"/>
      <w:marTop w:val="0"/>
      <w:marBottom w:val="0"/>
      <w:divBdr>
        <w:top w:val="none" w:sz="0" w:space="0" w:color="auto"/>
        <w:left w:val="none" w:sz="0" w:space="0" w:color="auto"/>
        <w:bottom w:val="none" w:sz="0" w:space="0" w:color="auto"/>
        <w:right w:val="none" w:sz="0" w:space="0" w:color="auto"/>
      </w:divBdr>
    </w:div>
    <w:div w:id="1704941149">
      <w:bodyDiv w:val="1"/>
      <w:marLeft w:val="0"/>
      <w:marRight w:val="0"/>
      <w:marTop w:val="0"/>
      <w:marBottom w:val="0"/>
      <w:divBdr>
        <w:top w:val="none" w:sz="0" w:space="0" w:color="auto"/>
        <w:left w:val="none" w:sz="0" w:space="0" w:color="auto"/>
        <w:bottom w:val="none" w:sz="0" w:space="0" w:color="auto"/>
        <w:right w:val="none" w:sz="0" w:space="0" w:color="auto"/>
      </w:divBdr>
    </w:div>
    <w:div w:id="20508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rp-tezave.aktrp@gov.si"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zbirke/storitve/e-poslovanje-e-kmetij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e-kmetija.gov.si/Custodian/portal.jsp"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0.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si/drzavni-organi/organi-v-sestavi/agencija-za-kmetijske-trge-in-razvoj-podezelj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eprp_pooblastila@gov.s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6.png"/><Relationship Id="rId70"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C79B7-C75A-46DA-BD4C-E56443F7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35</Pages>
  <Words>7616</Words>
  <Characters>43417</Characters>
  <Application>Microsoft Office Word</Application>
  <DocSecurity>0</DocSecurity>
  <Lines>361</Lines>
  <Paragraphs>101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ARSKTRP</Company>
  <LinksUpToDate>false</LinksUpToDate>
  <CharactersWithSpaces>50932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Gričar</dc:creator>
  <cp:lastModifiedBy>Gričar, Boštjan</cp:lastModifiedBy>
  <cp:revision>20</cp:revision>
  <cp:lastPrinted>2019-03-07T10:39:00Z</cp:lastPrinted>
  <dcterms:created xsi:type="dcterms:W3CDTF">2020-07-29T12:03:00Z</dcterms:created>
  <dcterms:modified xsi:type="dcterms:W3CDTF">2020-07-30T09:50:00Z</dcterms:modified>
</cp:coreProperties>
</file>