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D401" w14:textId="77777777" w:rsidR="00BE7328" w:rsidRPr="0090730C" w:rsidRDefault="00BE7328" w:rsidP="00BE7328">
      <w:pPr>
        <w:rPr>
          <w:rFonts w:ascii="Arial" w:hAnsi="Arial" w:cs="Arial"/>
          <w:sz w:val="20"/>
          <w:szCs w:val="20"/>
        </w:rPr>
      </w:pPr>
    </w:p>
    <w:p w14:paraId="43CF7AE5" w14:textId="77777777" w:rsidR="00BE7328" w:rsidRPr="0090730C" w:rsidRDefault="00BE7328" w:rsidP="00BE7328">
      <w:pPr>
        <w:rPr>
          <w:rFonts w:ascii="Arial" w:hAnsi="Arial" w:cs="Arial"/>
          <w:b/>
          <w:bCs/>
          <w:sz w:val="20"/>
          <w:szCs w:val="20"/>
        </w:rPr>
      </w:pPr>
      <w:r w:rsidRPr="0090730C">
        <w:rPr>
          <w:rFonts w:ascii="Arial" w:hAnsi="Arial" w:cs="Arial"/>
          <w:b/>
          <w:bCs/>
          <w:sz w:val="20"/>
          <w:szCs w:val="20"/>
        </w:rPr>
        <w:t>EVIDENCE O DELOVNIH OPRAVILIH</w:t>
      </w:r>
    </w:p>
    <w:p w14:paraId="7951B36F" w14:textId="77777777" w:rsidR="00BE7328" w:rsidRPr="0090730C" w:rsidRDefault="00BE7328" w:rsidP="00BE7328">
      <w:pPr>
        <w:rPr>
          <w:rFonts w:ascii="Arial" w:hAnsi="Arial" w:cs="Arial"/>
          <w:sz w:val="20"/>
          <w:szCs w:val="20"/>
        </w:rPr>
      </w:pPr>
    </w:p>
    <w:p w14:paraId="1A53C9F7" w14:textId="5C78FA87" w:rsidR="000B6CFA" w:rsidRPr="0090730C" w:rsidRDefault="000B6CFA" w:rsidP="000B6CFA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>Evidence o delovnih opravilih za posamezne intervencije Strateškega načrta skupne kmetijske politike 2023–2027 je treba voditi za intervencije Sheme za podnebje in okolje (SOPO), Kmetijsko-</w:t>
      </w:r>
      <w:proofErr w:type="spellStart"/>
      <w:r w:rsidRPr="0090730C">
        <w:rPr>
          <w:rFonts w:ascii="Arial" w:hAnsi="Arial" w:cs="Arial"/>
          <w:sz w:val="20"/>
          <w:szCs w:val="20"/>
        </w:rPr>
        <w:t>okoljsko</w:t>
      </w:r>
      <w:proofErr w:type="spellEnd"/>
      <w:r w:rsidRPr="0090730C">
        <w:rPr>
          <w:rFonts w:ascii="Arial" w:hAnsi="Arial" w:cs="Arial"/>
          <w:sz w:val="20"/>
          <w:szCs w:val="20"/>
        </w:rPr>
        <w:t>-podnebna plačila (KOPOP), Lokalne pasme in sorte (LOPS), Biotično varstvo rastlin (BVR), Habitatni tipi in vrste na območjih Natura 2000 ter za namen ekološkega kmetovanja (EK).</w:t>
      </w:r>
    </w:p>
    <w:p w14:paraId="1B77D935" w14:textId="77777777" w:rsidR="000B6CFA" w:rsidRPr="0090730C" w:rsidRDefault="000B6CFA" w:rsidP="000B6CFA">
      <w:pPr>
        <w:rPr>
          <w:rFonts w:ascii="Arial" w:hAnsi="Arial" w:cs="Arial"/>
          <w:sz w:val="20"/>
          <w:szCs w:val="20"/>
        </w:rPr>
      </w:pPr>
    </w:p>
    <w:p w14:paraId="3BFF6298" w14:textId="03462CC4" w:rsidR="007568E4" w:rsidRPr="0090730C" w:rsidRDefault="007568E4" w:rsidP="007568E4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 xml:space="preserve">Enotne evidence </w:t>
      </w:r>
      <w:r w:rsidR="002305D7" w:rsidRPr="0090730C">
        <w:rPr>
          <w:rFonts w:ascii="Arial" w:hAnsi="Arial" w:cs="Arial"/>
          <w:sz w:val="20"/>
          <w:szCs w:val="20"/>
        </w:rPr>
        <w:t xml:space="preserve">o delovnih opravilih pod </w:t>
      </w:r>
      <w:r w:rsidR="002305D7" w:rsidRPr="0090730C">
        <w:rPr>
          <w:rFonts w:ascii="Arial" w:hAnsi="Arial" w:cs="Arial"/>
          <w:b/>
          <w:bCs/>
          <w:sz w:val="20"/>
          <w:szCs w:val="20"/>
        </w:rPr>
        <w:t>razdelkom A</w:t>
      </w:r>
      <w:r w:rsidR="002305D7" w:rsidRPr="0090730C">
        <w:rPr>
          <w:rFonts w:ascii="Arial" w:hAnsi="Arial" w:cs="Arial"/>
          <w:sz w:val="20"/>
          <w:szCs w:val="20"/>
        </w:rPr>
        <w:t xml:space="preserve"> </w:t>
      </w:r>
      <w:r w:rsidRPr="0090730C">
        <w:rPr>
          <w:rFonts w:ascii="Arial" w:hAnsi="Arial" w:cs="Arial"/>
          <w:sz w:val="20"/>
          <w:szCs w:val="20"/>
        </w:rPr>
        <w:t xml:space="preserve">vodijo tisti nosilci kmetijskih gospodarstev, ki so vključeni </w:t>
      </w:r>
      <w:r w:rsidRPr="0090730C">
        <w:rPr>
          <w:rFonts w:ascii="Arial" w:hAnsi="Arial" w:cs="Arial"/>
          <w:b/>
          <w:bCs/>
          <w:sz w:val="20"/>
          <w:szCs w:val="20"/>
        </w:rPr>
        <w:t>v eno ali več intervencij KOPOP, LOPS, HTV, BVR, EK ali Sheme za podnebje in okolje (SOPO)</w:t>
      </w:r>
      <w:r w:rsidRPr="0090730C">
        <w:rPr>
          <w:rFonts w:ascii="Arial" w:hAnsi="Arial" w:cs="Arial"/>
          <w:sz w:val="20"/>
          <w:szCs w:val="20"/>
        </w:rPr>
        <w:t>.</w:t>
      </w:r>
    </w:p>
    <w:p w14:paraId="4F763510" w14:textId="77777777" w:rsidR="007568E4" w:rsidRPr="0090730C" w:rsidRDefault="007568E4" w:rsidP="007568E4">
      <w:pPr>
        <w:rPr>
          <w:rFonts w:ascii="Arial" w:hAnsi="Arial" w:cs="Arial"/>
          <w:sz w:val="20"/>
          <w:szCs w:val="20"/>
        </w:rPr>
      </w:pPr>
    </w:p>
    <w:p w14:paraId="04DE8A79" w14:textId="4C2D60D2" w:rsidR="007568E4" w:rsidRPr="0090730C" w:rsidRDefault="007568E4" w:rsidP="007568E4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 xml:space="preserve">Nosilci kmetijskih gospodarstev, ki so vključeni </w:t>
      </w:r>
      <w:r w:rsidRPr="0090730C">
        <w:rPr>
          <w:rFonts w:ascii="Arial" w:hAnsi="Arial" w:cs="Arial"/>
          <w:b/>
          <w:bCs/>
          <w:sz w:val="20"/>
          <w:szCs w:val="20"/>
        </w:rPr>
        <w:t>samo v eno ali več shem intervencije SOPO</w:t>
      </w:r>
      <w:r w:rsidRPr="0090730C">
        <w:rPr>
          <w:rFonts w:ascii="Arial" w:hAnsi="Arial" w:cs="Arial"/>
          <w:sz w:val="20"/>
          <w:szCs w:val="20"/>
        </w:rPr>
        <w:t xml:space="preserve">, vodijo evidence pod </w:t>
      </w:r>
      <w:r w:rsidRPr="0090730C">
        <w:rPr>
          <w:rFonts w:ascii="Arial" w:hAnsi="Arial" w:cs="Arial"/>
          <w:b/>
          <w:bCs/>
          <w:sz w:val="20"/>
          <w:szCs w:val="20"/>
        </w:rPr>
        <w:t>razdelkom B ali razdelkom C</w:t>
      </w:r>
      <w:r w:rsidRPr="0090730C">
        <w:rPr>
          <w:rFonts w:ascii="Arial" w:hAnsi="Arial" w:cs="Arial"/>
          <w:sz w:val="20"/>
          <w:szCs w:val="20"/>
        </w:rPr>
        <w:t xml:space="preserve"> (»poenostavljene« evidence o delovn</w:t>
      </w:r>
      <w:r w:rsidR="00761EC7" w:rsidRPr="0090730C">
        <w:rPr>
          <w:rFonts w:ascii="Arial" w:hAnsi="Arial" w:cs="Arial"/>
          <w:sz w:val="20"/>
          <w:szCs w:val="20"/>
        </w:rPr>
        <w:t>i</w:t>
      </w:r>
      <w:r w:rsidRPr="0090730C">
        <w:rPr>
          <w:rFonts w:ascii="Arial" w:hAnsi="Arial" w:cs="Arial"/>
          <w:sz w:val="20"/>
          <w:szCs w:val="20"/>
        </w:rPr>
        <w:t>h opravilih).</w:t>
      </w:r>
    </w:p>
    <w:p w14:paraId="6872E765" w14:textId="77777777" w:rsidR="007568E4" w:rsidRPr="0090730C" w:rsidRDefault="007568E4" w:rsidP="007568E4">
      <w:pPr>
        <w:rPr>
          <w:rFonts w:ascii="Arial" w:hAnsi="Arial" w:cs="Arial"/>
          <w:sz w:val="20"/>
          <w:szCs w:val="20"/>
        </w:rPr>
      </w:pPr>
    </w:p>
    <w:p w14:paraId="1CFDB331" w14:textId="4BD023E2" w:rsidR="00762C66" w:rsidRPr="0090730C" w:rsidRDefault="00762C66" w:rsidP="00762C66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>Nosilci kmetijskih gospodarstev lahko izbirajo med načinom vodenja evidenc v fizični obliki prek Wordove datoteke ali v računalniški obliki v programu Excel.</w:t>
      </w:r>
    </w:p>
    <w:p w14:paraId="69B6984D" w14:textId="77777777" w:rsidR="00762C66" w:rsidRPr="0090730C" w:rsidRDefault="00762C66" w:rsidP="007568E4">
      <w:pPr>
        <w:rPr>
          <w:rFonts w:ascii="Arial" w:hAnsi="Arial" w:cs="Arial"/>
          <w:sz w:val="20"/>
          <w:szCs w:val="20"/>
        </w:rPr>
      </w:pPr>
    </w:p>
    <w:p w14:paraId="755E20D2" w14:textId="5BDF50C9" w:rsidR="00BE7328" w:rsidRPr="0090730C" w:rsidRDefault="00A176E8" w:rsidP="00BE7328">
      <w:pPr>
        <w:rPr>
          <w:rFonts w:ascii="Arial" w:hAnsi="Arial" w:cs="Arial"/>
          <w:b/>
          <w:bCs/>
          <w:sz w:val="20"/>
          <w:szCs w:val="20"/>
        </w:rPr>
      </w:pPr>
      <w:r w:rsidRPr="0090730C">
        <w:rPr>
          <w:rFonts w:ascii="Arial" w:hAnsi="Arial" w:cs="Arial"/>
          <w:b/>
          <w:bCs/>
          <w:sz w:val="20"/>
          <w:szCs w:val="20"/>
        </w:rPr>
        <w:t xml:space="preserve">RAZDELEK A: 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>Enotne evidence o delovnih opravilih za posamezne intervencije Strateškega načrta skupne kmetijske politike 2023–2027</w:t>
      </w:r>
    </w:p>
    <w:p w14:paraId="669799DB" w14:textId="77777777" w:rsidR="00BE7328" w:rsidRPr="0090730C" w:rsidRDefault="00BE7328" w:rsidP="00BE7328">
      <w:pPr>
        <w:rPr>
          <w:rFonts w:ascii="Arial" w:hAnsi="Arial" w:cs="Arial"/>
          <w:sz w:val="20"/>
          <w:szCs w:val="20"/>
        </w:rPr>
      </w:pPr>
    </w:p>
    <w:p w14:paraId="14F56980" w14:textId="32C1DF4D" w:rsidR="007568E4" w:rsidRPr="00B35BAE" w:rsidRDefault="007568E4" w:rsidP="007568E4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 xml:space="preserve">Evidence o delovnih opravilih pod razdelkom A vodijo nosilci kmetijskih gospodarstev, ki so vključeni v eno ali </w:t>
      </w:r>
      <w:r w:rsidRPr="00B35BAE">
        <w:rPr>
          <w:rFonts w:ascii="Arial" w:hAnsi="Arial" w:cs="Arial"/>
          <w:sz w:val="20"/>
          <w:szCs w:val="20"/>
        </w:rPr>
        <w:t>več intervencij SOPO, KOPOP, LOPS, HTV, BVR ali EK.</w:t>
      </w:r>
    </w:p>
    <w:p w14:paraId="6E6FACEA" w14:textId="77777777" w:rsidR="007568E4" w:rsidRPr="00B35BAE" w:rsidRDefault="007568E4" w:rsidP="007568E4">
      <w:pPr>
        <w:rPr>
          <w:rFonts w:ascii="Arial" w:hAnsi="Arial" w:cs="Arial"/>
          <w:sz w:val="20"/>
          <w:szCs w:val="20"/>
        </w:rPr>
      </w:pPr>
    </w:p>
    <w:p w14:paraId="6D569A4B" w14:textId="42CD5988" w:rsidR="00BE7328" w:rsidRPr="00B35BAE" w:rsidRDefault="00BE7328" w:rsidP="00BE7328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</w:t>
      </w:r>
      <w:r w:rsidR="0090636A" w:rsidRPr="00B35BAE">
        <w:rPr>
          <w:rFonts w:ascii="Arial" w:hAnsi="Arial" w:cs="Arial"/>
          <w:sz w:val="20"/>
          <w:szCs w:val="20"/>
        </w:rPr>
        <w:t xml:space="preserve">Evidence_razdelek_A_enotne_2026 </w:t>
      </w:r>
      <w:r w:rsidRPr="00B35BAE">
        <w:rPr>
          <w:rFonts w:ascii="Arial" w:hAnsi="Arial" w:cs="Arial"/>
          <w:sz w:val="20"/>
          <w:szCs w:val="20"/>
        </w:rPr>
        <w:t>(</w:t>
      </w:r>
      <w:proofErr w:type="spellStart"/>
      <w:r w:rsidRPr="00B35BAE">
        <w:rPr>
          <w:rFonts w:ascii="Arial" w:hAnsi="Arial" w:cs="Arial"/>
          <w:sz w:val="20"/>
          <w:szCs w:val="20"/>
        </w:rPr>
        <w:t>docx</w:t>
      </w:r>
      <w:proofErr w:type="spellEnd"/>
      <w:r w:rsidRPr="00B35BAE">
        <w:rPr>
          <w:rFonts w:ascii="Arial" w:hAnsi="Arial" w:cs="Arial"/>
          <w:sz w:val="20"/>
          <w:szCs w:val="20"/>
        </w:rPr>
        <w:t xml:space="preserve">, </w:t>
      </w:r>
      <w:r w:rsidR="00B35BAE">
        <w:rPr>
          <w:rFonts w:ascii="Arial" w:hAnsi="Arial" w:cs="Arial"/>
          <w:sz w:val="20"/>
          <w:szCs w:val="20"/>
        </w:rPr>
        <w:t>501</w:t>
      </w:r>
      <w:r w:rsidRPr="00B35BAE">
        <w:rPr>
          <w:rFonts w:ascii="Arial" w:hAnsi="Arial" w:cs="Arial"/>
          <w:sz w:val="20"/>
          <w:szCs w:val="20"/>
        </w:rPr>
        <w:t xml:space="preserve"> KB)</w:t>
      </w:r>
    </w:p>
    <w:p w14:paraId="2E6A2FE6" w14:textId="2E9FA6E7" w:rsidR="00BE7328" w:rsidRPr="00B35BAE" w:rsidRDefault="00BE7328" w:rsidP="00BE7328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</w:t>
      </w:r>
      <w:r w:rsidR="0090636A" w:rsidRPr="00B35BAE">
        <w:rPr>
          <w:rFonts w:ascii="Arial" w:hAnsi="Arial" w:cs="Arial"/>
          <w:sz w:val="20"/>
          <w:szCs w:val="20"/>
        </w:rPr>
        <w:t xml:space="preserve">Evidence_razdelek_A_enotne_2026 </w:t>
      </w:r>
      <w:r w:rsidRPr="00B35BAE">
        <w:rPr>
          <w:rFonts w:ascii="Arial" w:hAnsi="Arial" w:cs="Arial"/>
          <w:sz w:val="20"/>
          <w:szCs w:val="20"/>
        </w:rPr>
        <w:t>(</w:t>
      </w:r>
      <w:proofErr w:type="spellStart"/>
      <w:r w:rsidRPr="00B35BAE">
        <w:rPr>
          <w:rFonts w:ascii="Arial" w:hAnsi="Arial" w:cs="Arial"/>
          <w:sz w:val="20"/>
          <w:szCs w:val="20"/>
        </w:rPr>
        <w:t>pdf</w:t>
      </w:r>
      <w:proofErr w:type="spellEnd"/>
      <w:r w:rsidRPr="00B35BAE">
        <w:rPr>
          <w:rFonts w:ascii="Arial" w:hAnsi="Arial" w:cs="Arial"/>
          <w:sz w:val="20"/>
          <w:szCs w:val="20"/>
        </w:rPr>
        <w:t xml:space="preserve">, </w:t>
      </w:r>
      <w:r w:rsidR="00A40BFB">
        <w:rPr>
          <w:rFonts w:ascii="Arial" w:hAnsi="Arial" w:cs="Arial"/>
          <w:sz w:val="20"/>
          <w:szCs w:val="20"/>
        </w:rPr>
        <w:t>3.228 KB</w:t>
      </w:r>
      <w:r w:rsidRPr="00B35BAE">
        <w:rPr>
          <w:rFonts w:ascii="Arial" w:hAnsi="Arial" w:cs="Arial"/>
          <w:sz w:val="20"/>
          <w:szCs w:val="20"/>
        </w:rPr>
        <w:t>)</w:t>
      </w:r>
    </w:p>
    <w:p w14:paraId="3ABC5FC0" w14:textId="168C42FB" w:rsidR="00BE7328" w:rsidRPr="00B35BAE" w:rsidRDefault="00BE7328" w:rsidP="00BE7328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</w:t>
      </w:r>
      <w:r w:rsidR="0090636A" w:rsidRPr="00B35BAE">
        <w:rPr>
          <w:rFonts w:ascii="Arial" w:hAnsi="Arial" w:cs="Arial"/>
          <w:sz w:val="20"/>
          <w:szCs w:val="20"/>
        </w:rPr>
        <w:t xml:space="preserve">Evidence_razdelek_A_enotne_2026 </w:t>
      </w:r>
      <w:r w:rsidRPr="00B35BAE">
        <w:rPr>
          <w:rFonts w:ascii="Arial" w:hAnsi="Arial" w:cs="Arial"/>
          <w:sz w:val="20"/>
          <w:szCs w:val="20"/>
        </w:rPr>
        <w:t>(</w:t>
      </w:r>
      <w:proofErr w:type="spellStart"/>
      <w:r w:rsidRPr="00B35BAE">
        <w:rPr>
          <w:rFonts w:ascii="Arial" w:hAnsi="Arial" w:cs="Arial"/>
          <w:sz w:val="20"/>
          <w:szCs w:val="20"/>
        </w:rPr>
        <w:t>xlsx</w:t>
      </w:r>
      <w:proofErr w:type="spellEnd"/>
      <w:r w:rsidRPr="00B35BAE">
        <w:rPr>
          <w:rFonts w:ascii="Arial" w:hAnsi="Arial" w:cs="Arial"/>
          <w:sz w:val="20"/>
          <w:szCs w:val="20"/>
        </w:rPr>
        <w:t xml:space="preserve">, </w:t>
      </w:r>
      <w:r w:rsidR="00B35BAE">
        <w:rPr>
          <w:rFonts w:ascii="Arial" w:hAnsi="Arial" w:cs="Arial"/>
          <w:sz w:val="20"/>
          <w:szCs w:val="20"/>
        </w:rPr>
        <w:t>345</w:t>
      </w:r>
      <w:r w:rsidRPr="00B35BAE">
        <w:rPr>
          <w:rFonts w:ascii="Arial" w:hAnsi="Arial" w:cs="Arial"/>
          <w:sz w:val="20"/>
          <w:szCs w:val="20"/>
        </w:rPr>
        <w:t xml:space="preserve"> KB)</w:t>
      </w:r>
    </w:p>
    <w:p w14:paraId="3B0C9FC2" w14:textId="673B7BC5" w:rsidR="0090636A" w:rsidRDefault="00BE7328" w:rsidP="0090636A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</w:t>
      </w:r>
      <w:r w:rsidR="0090636A" w:rsidRPr="00B35BAE">
        <w:rPr>
          <w:rFonts w:ascii="Arial" w:hAnsi="Arial" w:cs="Arial"/>
          <w:sz w:val="20"/>
          <w:szCs w:val="20"/>
        </w:rPr>
        <w:t>PS</w:t>
      </w:r>
      <w:r w:rsidR="00A40BFB">
        <w:rPr>
          <w:rFonts w:ascii="Arial" w:hAnsi="Arial" w:cs="Arial"/>
          <w:sz w:val="20"/>
          <w:szCs w:val="20"/>
        </w:rPr>
        <w:t>_</w:t>
      </w:r>
      <w:r w:rsidR="0090636A" w:rsidRPr="00B35BAE">
        <w:rPr>
          <w:rFonts w:ascii="Arial" w:hAnsi="Arial" w:cs="Arial"/>
          <w:sz w:val="20"/>
          <w:szCs w:val="20"/>
        </w:rPr>
        <w:t>GOV</w:t>
      </w:r>
      <w:r w:rsidR="00A40BFB">
        <w:rPr>
          <w:rFonts w:ascii="Arial" w:hAnsi="Arial" w:cs="Arial"/>
          <w:sz w:val="20"/>
          <w:szCs w:val="20"/>
        </w:rPr>
        <w:t>_</w:t>
      </w:r>
      <w:r w:rsidR="0090636A" w:rsidRPr="00B35BAE">
        <w:rPr>
          <w:rFonts w:ascii="Arial" w:hAnsi="Arial" w:cs="Arial"/>
          <w:sz w:val="20"/>
          <w:szCs w:val="20"/>
        </w:rPr>
        <w:t>program</w:t>
      </w:r>
      <w:r w:rsidR="00A40BFB">
        <w:rPr>
          <w:rFonts w:ascii="Arial" w:hAnsi="Arial" w:cs="Arial"/>
          <w:sz w:val="20"/>
          <w:szCs w:val="20"/>
        </w:rPr>
        <w:t>_</w:t>
      </w:r>
      <w:r w:rsidR="0090636A" w:rsidRPr="00B35BAE">
        <w:rPr>
          <w:rFonts w:ascii="Arial" w:hAnsi="Arial" w:cs="Arial"/>
          <w:sz w:val="20"/>
          <w:szCs w:val="20"/>
        </w:rPr>
        <w:t>2026 (</w:t>
      </w:r>
      <w:proofErr w:type="spellStart"/>
      <w:r w:rsidR="0090636A" w:rsidRPr="00B35BAE">
        <w:rPr>
          <w:rFonts w:ascii="Arial" w:hAnsi="Arial" w:cs="Arial"/>
          <w:sz w:val="20"/>
          <w:szCs w:val="20"/>
        </w:rPr>
        <w:t>xlsx</w:t>
      </w:r>
      <w:proofErr w:type="spellEnd"/>
      <w:r w:rsidR="0090636A" w:rsidRPr="00B35BAE">
        <w:rPr>
          <w:rFonts w:ascii="Arial" w:hAnsi="Arial" w:cs="Arial"/>
          <w:sz w:val="20"/>
          <w:szCs w:val="20"/>
        </w:rPr>
        <w:t xml:space="preserve">, </w:t>
      </w:r>
      <w:r w:rsidR="0083671E">
        <w:rPr>
          <w:rFonts w:ascii="Arial" w:hAnsi="Arial" w:cs="Arial"/>
          <w:sz w:val="20"/>
          <w:szCs w:val="20"/>
        </w:rPr>
        <w:t>37</w:t>
      </w:r>
      <w:r w:rsidR="0090636A" w:rsidRPr="00B35BAE">
        <w:rPr>
          <w:rFonts w:ascii="Arial" w:hAnsi="Arial" w:cs="Arial"/>
          <w:sz w:val="20"/>
          <w:szCs w:val="20"/>
        </w:rPr>
        <w:t xml:space="preserve"> KB)</w:t>
      </w:r>
    </w:p>
    <w:p w14:paraId="730370E9" w14:textId="77777777" w:rsidR="00D5329B" w:rsidRPr="0090730C" w:rsidRDefault="00D5329B" w:rsidP="00D5329B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PS_PRAP_program_2026 (</w:t>
      </w:r>
      <w:proofErr w:type="spellStart"/>
      <w:r w:rsidRPr="00B35BAE">
        <w:rPr>
          <w:rFonts w:ascii="Arial" w:hAnsi="Arial" w:cs="Arial"/>
          <w:sz w:val="20"/>
          <w:szCs w:val="20"/>
        </w:rPr>
        <w:t>xlsx</w:t>
      </w:r>
      <w:proofErr w:type="spellEnd"/>
      <w:r w:rsidRPr="00B35BAE">
        <w:rPr>
          <w:rFonts w:ascii="Arial" w:hAnsi="Arial" w:cs="Arial"/>
          <w:sz w:val="20"/>
          <w:szCs w:val="20"/>
        </w:rPr>
        <w:t>, 14 KB)</w:t>
      </w:r>
    </w:p>
    <w:p w14:paraId="197BADFA" w14:textId="6078F890" w:rsidR="00F667D9" w:rsidRPr="00B35BAE" w:rsidRDefault="0090636A" w:rsidP="00F667D9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</w:t>
      </w:r>
      <w:r w:rsidR="00F667D9" w:rsidRPr="00B35BAE">
        <w:rPr>
          <w:rFonts w:ascii="Arial" w:hAnsi="Arial" w:cs="Arial"/>
          <w:sz w:val="20"/>
          <w:szCs w:val="20"/>
        </w:rPr>
        <w:t>PS</w:t>
      </w:r>
      <w:r w:rsidRPr="00B35BAE">
        <w:rPr>
          <w:rFonts w:ascii="Arial" w:hAnsi="Arial" w:cs="Arial"/>
          <w:sz w:val="20"/>
          <w:szCs w:val="20"/>
        </w:rPr>
        <w:t>_</w:t>
      </w:r>
      <w:r w:rsidR="00F667D9" w:rsidRPr="00B35BAE">
        <w:rPr>
          <w:rFonts w:ascii="Arial" w:hAnsi="Arial" w:cs="Arial"/>
          <w:sz w:val="20"/>
          <w:szCs w:val="20"/>
        </w:rPr>
        <w:t>DROB</w:t>
      </w:r>
      <w:r w:rsidRPr="00B35BAE">
        <w:rPr>
          <w:rFonts w:ascii="Arial" w:hAnsi="Arial" w:cs="Arial"/>
          <w:sz w:val="20"/>
          <w:szCs w:val="20"/>
        </w:rPr>
        <w:t>_</w:t>
      </w:r>
      <w:r w:rsidR="00F667D9" w:rsidRPr="00B35BAE">
        <w:rPr>
          <w:rFonts w:ascii="Arial" w:hAnsi="Arial" w:cs="Arial"/>
          <w:sz w:val="20"/>
          <w:szCs w:val="20"/>
        </w:rPr>
        <w:t>program</w:t>
      </w:r>
      <w:r w:rsidRPr="00B35BAE">
        <w:rPr>
          <w:rFonts w:ascii="Arial" w:hAnsi="Arial" w:cs="Arial"/>
          <w:sz w:val="20"/>
          <w:szCs w:val="20"/>
        </w:rPr>
        <w:t>_</w:t>
      </w:r>
      <w:r w:rsidR="00F667D9" w:rsidRPr="00B35BAE">
        <w:rPr>
          <w:rFonts w:ascii="Arial" w:hAnsi="Arial" w:cs="Arial"/>
          <w:sz w:val="20"/>
          <w:szCs w:val="20"/>
        </w:rPr>
        <w:t>ovce</w:t>
      </w:r>
      <w:r w:rsidRPr="00B35BAE">
        <w:rPr>
          <w:rFonts w:ascii="Arial" w:hAnsi="Arial" w:cs="Arial"/>
          <w:sz w:val="20"/>
          <w:szCs w:val="20"/>
        </w:rPr>
        <w:t>_</w:t>
      </w:r>
      <w:r w:rsidR="00F667D9" w:rsidRPr="00B35BAE">
        <w:rPr>
          <w:rFonts w:ascii="Arial" w:hAnsi="Arial" w:cs="Arial"/>
          <w:sz w:val="20"/>
          <w:szCs w:val="20"/>
        </w:rPr>
        <w:t>2026 (</w:t>
      </w:r>
      <w:proofErr w:type="spellStart"/>
      <w:r w:rsidR="00F667D9" w:rsidRPr="00B35BAE">
        <w:rPr>
          <w:rFonts w:ascii="Arial" w:hAnsi="Arial" w:cs="Arial"/>
          <w:sz w:val="20"/>
          <w:szCs w:val="20"/>
        </w:rPr>
        <w:t>xlsx</w:t>
      </w:r>
      <w:proofErr w:type="spellEnd"/>
      <w:r w:rsidR="00F667D9" w:rsidRPr="00B35BAE">
        <w:rPr>
          <w:rFonts w:ascii="Arial" w:hAnsi="Arial" w:cs="Arial"/>
          <w:sz w:val="20"/>
          <w:szCs w:val="20"/>
        </w:rPr>
        <w:t xml:space="preserve">, </w:t>
      </w:r>
      <w:r w:rsidR="0083671E">
        <w:rPr>
          <w:rFonts w:ascii="Arial" w:hAnsi="Arial" w:cs="Arial"/>
          <w:sz w:val="20"/>
          <w:szCs w:val="20"/>
        </w:rPr>
        <w:t>104</w:t>
      </w:r>
      <w:r w:rsidR="00F667D9" w:rsidRPr="00B35BAE">
        <w:rPr>
          <w:rFonts w:ascii="Arial" w:hAnsi="Arial" w:cs="Arial"/>
          <w:sz w:val="20"/>
          <w:szCs w:val="20"/>
        </w:rPr>
        <w:t xml:space="preserve"> KB)</w:t>
      </w:r>
    </w:p>
    <w:p w14:paraId="67B21061" w14:textId="120B75E4" w:rsidR="00BE7328" w:rsidRPr="00B35BAE" w:rsidRDefault="00F667D9" w:rsidP="00BE7328">
      <w:pPr>
        <w:rPr>
          <w:rFonts w:ascii="Arial" w:hAnsi="Arial" w:cs="Arial"/>
          <w:sz w:val="20"/>
          <w:szCs w:val="20"/>
        </w:rPr>
      </w:pPr>
      <w:r w:rsidRPr="00B35BAE">
        <w:rPr>
          <w:rFonts w:ascii="Arial" w:hAnsi="Arial" w:cs="Arial"/>
          <w:sz w:val="20"/>
          <w:szCs w:val="20"/>
        </w:rPr>
        <w:t xml:space="preserve">    </w:t>
      </w:r>
      <w:r w:rsidR="00BE7328" w:rsidRPr="00B35BAE">
        <w:rPr>
          <w:rFonts w:ascii="Arial" w:hAnsi="Arial" w:cs="Arial"/>
          <w:sz w:val="20"/>
          <w:szCs w:val="20"/>
        </w:rPr>
        <w:t>PS</w:t>
      </w:r>
      <w:r w:rsidR="0090636A" w:rsidRPr="00B35BAE">
        <w:rPr>
          <w:rFonts w:ascii="Arial" w:hAnsi="Arial" w:cs="Arial"/>
          <w:sz w:val="20"/>
          <w:szCs w:val="20"/>
        </w:rPr>
        <w:t>_</w:t>
      </w:r>
      <w:r w:rsidR="00BE7328" w:rsidRPr="00B35BAE">
        <w:rPr>
          <w:rFonts w:ascii="Arial" w:hAnsi="Arial" w:cs="Arial"/>
          <w:sz w:val="20"/>
          <w:szCs w:val="20"/>
        </w:rPr>
        <w:t>DROB</w:t>
      </w:r>
      <w:r w:rsidR="0090636A" w:rsidRPr="00B35BAE">
        <w:rPr>
          <w:rFonts w:ascii="Arial" w:hAnsi="Arial" w:cs="Arial"/>
          <w:sz w:val="20"/>
          <w:szCs w:val="20"/>
        </w:rPr>
        <w:t>_</w:t>
      </w:r>
      <w:r w:rsidR="00BE7328" w:rsidRPr="00B35BAE">
        <w:rPr>
          <w:rFonts w:ascii="Arial" w:hAnsi="Arial" w:cs="Arial"/>
          <w:sz w:val="20"/>
          <w:szCs w:val="20"/>
        </w:rPr>
        <w:t>program</w:t>
      </w:r>
      <w:r w:rsidR="0090636A" w:rsidRPr="00B35BAE">
        <w:rPr>
          <w:rFonts w:ascii="Arial" w:hAnsi="Arial" w:cs="Arial"/>
          <w:sz w:val="20"/>
          <w:szCs w:val="20"/>
        </w:rPr>
        <w:t>_</w:t>
      </w:r>
      <w:r w:rsidR="00BE7328" w:rsidRPr="00B35BAE">
        <w:rPr>
          <w:rFonts w:ascii="Arial" w:hAnsi="Arial" w:cs="Arial"/>
          <w:sz w:val="20"/>
          <w:szCs w:val="20"/>
        </w:rPr>
        <w:t>koze</w:t>
      </w:r>
      <w:r w:rsidR="0090636A" w:rsidRPr="00B35BAE">
        <w:rPr>
          <w:rFonts w:ascii="Arial" w:hAnsi="Arial" w:cs="Arial"/>
          <w:sz w:val="20"/>
          <w:szCs w:val="20"/>
        </w:rPr>
        <w:t>_</w:t>
      </w:r>
      <w:r w:rsidR="00BE7328" w:rsidRPr="00B35BAE">
        <w:rPr>
          <w:rFonts w:ascii="Arial" w:hAnsi="Arial" w:cs="Arial"/>
          <w:sz w:val="20"/>
          <w:szCs w:val="20"/>
        </w:rPr>
        <w:t>202</w:t>
      </w:r>
      <w:r w:rsidRPr="00B35BAE">
        <w:rPr>
          <w:rFonts w:ascii="Arial" w:hAnsi="Arial" w:cs="Arial"/>
          <w:sz w:val="20"/>
          <w:szCs w:val="20"/>
        </w:rPr>
        <w:t>6</w:t>
      </w:r>
      <w:r w:rsidR="00BE7328" w:rsidRPr="00B35BA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E7328" w:rsidRPr="00B35BAE">
        <w:rPr>
          <w:rFonts w:ascii="Arial" w:hAnsi="Arial" w:cs="Arial"/>
          <w:sz w:val="20"/>
          <w:szCs w:val="20"/>
        </w:rPr>
        <w:t>xlsx</w:t>
      </w:r>
      <w:proofErr w:type="spellEnd"/>
      <w:r w:rsidR="00BE7328" w:rsidRPr="00B35BAE">
        <w:rPr>
          <w:rFonts w:ascii="Arial" w:hAnsi="Arial" w:cs="Arial"/>
          <w:sz w:val="20"/>
          <w:szCs w:val="20"/>
        </w:rPr>
        <w:t xml:space="preserve">, </w:t>
      </w:r>
      <w:r w:rsidR="0083671E">
        <w:rPr>
          <w:rFonts w:ascii="Arial" w:hAnsi="Arial" w:cs="Arial"/>
          <w:sz w:val="20"/>
          <w:szCs w:val="20"/>
        </w:rPr>
        <w:t>97</w:t>
      </w:r>
      <w:r w:rsidR="00BE7328" w:rsidRPr="00B35BAE">
        <w:rPr>
          <w:rFonts w:ascii="Arial" w:hAnsi="Arial" w:cs="Arial"/>
          <w:sz w:val="20"/>
          <w:szCs w:val="20"/>
        </w:rPr>
        <w:t xml:space="preserve"> KB)</w:t>
      </w:r>
    </w:p>
    <w:p w14:paraId="7060DE4E" w14:textId="77777777" w:rsidR="00BE7328" w:rsidRPr="0090730C" w:rsidRDefault="00BE7328" w:rsidP="00BE7328">
      <w:pPr>
        <w:rPr>
          <w:rFonts w:ascii="Arial" w:hAnsi="Arial" w:cs="Arial"/>
          <w:sz w:val="20"/>
          <w:szCs w:val="20"/>
        </w:rPr>
      </w:pPr>
    </w:p>
    <w:p w14:paraId="4F3D5C88" w14:textId="0896AD57" w:rsidR="00BE7328" w:rsidRPr="0090730C" w:rsidRDefault="00A176E8" w:rsidP="00BE7328">
      <w:pPr>
        <w:rPr>
          <w:rFonts w:ascii="Arial" w:hAnsi="Arial" w:cs="Arial"/>
          <w:b/>
          <w:bCs/>
          <w:sz w:val="20"/>
          <w:szCs w:val="20"/>
        </w:rPr>
      </w:pPr>
      <w:r w:rsidRPr="0090730C">
        <w:rPr>
          <w:rFonts w:ascii="Arial" w:hAnsi="Arial" w:cs="Arial"/>
          <w:b/>
          <w:bCs/>
          <w:sz w:val="20"/>
          <w:szCs w:val="20"/>
        </w:rPr>
        <w:t xml:space="preserve">RAZDELEK B: 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 xml:space="preserve">Evidence o delovnih opravilih za posamezne </w:t>
      </w:r>
      <w:r w:rsidR="00631CA3" w:rsidRPr="0090730C">
        <w:rPr>
          <w:rFonts w:ascii="Arial" w:hAnsi="Arial" w:cs="Arial"/>
          <w:b/>
          <w:bCs/>
          <w:sz w:val="20"/>
          <w:szCs w:val="20"/>
        </w:rPr>
        <w:t xml:space="preserve">sheme 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 xml:space="preserve">intervencije </w:t>
      </w:r>
      <w:r w:rsidR="00631CA3" w:rsidRPr="0090730C">
        <w:rPr>
          <w:rFonts w:ascii="Arial" w:hAnsi="Arial" w:cs="Arial"/>
          <w:b/>
          <w:bCs/>
          <w:sz w:val="20"/>
          <w:szCs w:val="20"/>
        </w:rPr>
        <w:t xml:space="preserve">SOPO iz 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>Strateškega načrta skupne kmetijske politike 2023</w:t>
      </w:r>
      <w:r w:rsidR="00E55413" w:rsidRPr="0090730C">
        <w:rPr>
          <w:rFonts w:ascii="Arial" w:hAnsi="Arial" w:cs="Arial"/>
          <w:b/>
          <w:bCs/>
          <w:sz w:val="20"/>
          <w:szCs w:val="20"/>
        </w:rPr>
        <w:t>–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>2027</w:t>
      </w:r>
    </w:p>
    <w:p w14:paraId="108F1ECE" w14:textId="77777777" w:rsidR="00E55413" w:rsidRPr="0090730C" w:rsidRDefault="00E55413" w:rsidP="00BE7328">
      <w:pPr>
        <w:rPr>
          <w:rFonts w:ascii="Arial" w:hAnsi="Arial" w:cs="Arial"/>
          <w:sz w:val="20"/>
          <w:szCs w:val="20"/>
        </w:rPr>
      </w:pPr>
    </w:p>
    <w:p w14:paraId="41846469" w14:textId="5D245AE4" w:rsidR="000B6CFA" w:rsidRPr="0090730C" w:rsidRDefault="007568E4" w:rsidP="000B6CFA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 xml:space="preserve">Nosilci kmetijskih gospodarstev, ki so </w:t>
      </w:r>
      <w:r w:rsidR="000B6CFA" w:rsidRPr="0090730C">
        <w:rPr>
          <w:rFonts w:ascii="Arial" w:hAnsi="Arial" w:cs="Arial"/>
          <w:sz w:val="20"/>
          <w:szCs w:val="20"/>
        </w:rPr>
        <w:t>vključeni samo</w:t>
      </w:r>
      <w:r w:rsidR="00924389" w:rsidRPr="0090730C">
        <w:rPr>
          <w:rFonts w:ascii="Arial" w:hAnsi="Arial" w:cs="Arial"/>
          <w:sz w:val="20"/>
          <w:szCs w:val="20"/>
        </w:rPr>
        <w:t xml:space="preserve"> v eno ali več shem </w:t>
      </w:r>
      <w:r w:rsidR="000B6CFA" w:rsidRPr="0090730C">
        <w:rPr>
          <w:rFonts w:ascii="Arial" w:hAnsi="Arial" w:cs="Arial"/>
          <w:sz w:val="20"/>
          <w:szCs w:val="20"/>
        </w:rPr>
        <w:t>intervencij</w:t>
      </w:r>
      <w:r w:rsidRPr="0090730C">
        <w:rPr>
          <w:rFonts w:ascii="Arial" w:hAnsi="Arial" w:cs="Arial"/>
          <w:sz w:val="20"/>
          <w:szCs w:val="20"/>
        </w:rPr>
        <w:t xml:space="preserve">e </w:t>
      </w:r>
      <w:r w:rsidR="000B6CFA" w:rsidRPr="0090730C">
        <w:rPr>
          <w:rFonts w:ascii="Arial" w:hAnsi="Arial" w:cs="Arial"/>
          <w:sz w:val="20"/>
          <w:szCs w:val="20"/>
        </w:rPr>
        <w:t xml:space="preserve">SOPO, </w:t>
      </w:r>
      <w:r w:rsidRPr="0090730C">
        <w:rPr>
          <w:rFonts w:ascii="Arial" w:hAnsi="Arial" w:cs="Arial"/>
          <w:sz w:val="20"/>
          <w:szCs w:val="20"/>
        </w:rPr>
        <w:t>v</w:t>
      </w:r>
      <w:r w:rsidR="000B6CFA" w:rsidRPr="0090730C">
        <w:rPr>
          <w:rFonts w:ascii="Arial" w:hAnsi="Arial" w:cs="Arial"/>
          <w:sz w:val="20"/>
          <w:szCs w:val="20"/>
        </w:rPr>
        <w:t>odi</w:t>
      </w:r>
      <w:r w:rsidRPr="0090730C">
        <w:rPr>
          <w:rFonts w:ascii="Arial" w:hAnsi="Arial" w:cs="Arial"/>
          <w:sz w:val="20"/>
          <w:szCs w:val="20"/>
        </w:rPr>
        <w:t>jo</w:t>
      </w:r>
      <w:r w:rsidR="000B6CFA" w:rsidRPr="0090730C">
        <w:rPr>
          <w:rFonts w:ascii="Arial" w:hAnsi="Arial" w:cs="Arial"/>
          <w:sz w:val="20"/>
          <w:szCs w:val="20"/>
        </w:rPr>
        <w:t xml:space="preserve"> samo evidence </w:t>
      </w:r>
      <w:r w:rsidRPr="0090730C">
        <w:rPr>
          <w:rFonts w:ascii="Arial" w:hAnsi="Arial" w:cs="Arial"/>
          <w:sz w:val="20"/>
          <w:szCs w:val="20"/>
        </w:rPr>
        <w:t xml:space="preserve">o delovnih opravilih </w:t>
      </w:r>
      <w:r w:rsidR="000B6CFA" w:rsidRPr="0090730C">
        <w:rPr>
          <w:rFonts w:ascii="Arial" w:hAnsi="Arial" w:cs="Arial"/>
          <w:sz w:val="20"/>
          <w:szCs w:val="20"/>
        </w:rPr>
        <w:t>pod razdelkom B</w:t>
      </w:r>
      <w:r w:rsidR="00CE6A87">
        <w:rPr>
          <w:rFonts w:ascii="Arial" w:hAnsi="Arial" w:cs="Arial"/>
          <w:sz w:val="20"/>
          <w:szCs w:val="20"/>
        </w:rPr>
        <w:t>, ki se vodijo več let za isti GERK</w:t>
      </w:r>
      <w:r w:rsidR="002D3073">
        <w:rPr>
          <w:rFonts w:ascii="Arial" w:hAnsi="Arial" w:cs="Arial"/>
          <w:sz w:val="20"/>
          <w:szCs w:val="20"/>
        </w:rPr>
        <w:t xml:space="preserve"> </w:t>
      </w:r>
      <w:r w:rsidR="000B6CFA" w:rsidRPr="0090730C">
        <w:rPr>
          <w:rFonts w:ascii="Arial" w:hAnsi="Arial" w:cs="Arial"/>
          <w:sz w:val="20"/>
          <w:szCs w:val="20"/>
        </w:rPr>
        <w:t xml:space="preserve">ali razdelkom C </w:t>
      </w:r>
      <w:r w:rsidRPr="0090730C">
        <w:rPr>
          <w:rFonts w:ascii="Arial" w:hAnsi="Arial" w:cs="Arial"/>
          <w:sz w:val="20"/>
          <w:szCs w:val="20"/>
        </w:rPr>
        <w:t>»</w:t>
      </w:r>
      <w:r w:rsidR="000B6CFA" w:rsidRPr="0090730C">
        <w:rPr>
          <w:rFonts w:ascii="Arial" w:hAnsi="Arial" w:cs="Arial"/>
          <w:sz w:val="20"/>
          <w:szCs w:val="20"/>
        </w:rPr>
        <w:t>poenostavljene</w:t>
      </w:r>
      <w:r w:rsidRPr="0090730C">
        <w:rPr>
          <w:rFonts w:ascii="Arial" w:hAnsi="Arial" w:cs="Arial"/>
          <w:sz w:val="20"/>
          <w:szCs w:val="20"/>
        </w:rPr>
        <w:t>« evidence</w:t>
      </w:r>
      <w:r w:rsidR="00CE6A87">
        <w:rPr>
          <w:rFonts w:ascii="Arial" w:hAnsi="Arial" w:cs="Arial"/>
          <w:sz w:val="20"/>
          <w:szCs w:val="20"/>
        </w:rPr>
        <w:t>, ki so prilagojene za vsako shemo in so letne</w:t>
      </w:r>
    </w:p>
    <w:p w14:paraId="3921B918" w14:textId="77777777" w:rsidR="009C1318" w:rsidRPr="0090730C" w:rsidRDefault="009C1318" w:rsidP="00BE7328">
      <w:pPr>
        <w:rPr>
          <w:rFonts w:ascii="Arial" w:hAnsi="Arial" w:cs="Arial"/>
          <w:sz w:val="20"/>
          <w:szCs w:val="20"/>
        </w:rPr>
      </w:pPr>
    </w:p>
    <w:p w14:paraId="00DC5066" w14:textId="00C95E66" w:rsidR="00BE7328" w:rsidRPr="0083671E" w:rsidRDefault="00BE7328" w:rsidP="00BE7328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 xml:space="preserve">    </w:t>
      </w:r>
      <w:r w:rsidR="007907EA" w:rsidRPr="0083671E">
        <w:rPr>
          <w:rFonts w:ascii="Arial" w:hAnsi="Arial" w:cs="Arial"/>
          <w:sz w:val="20"/>
          <w:szCs w:val="20"/>
        </w:rPr>
        <w:t xml:space="preserve">Evidence_SOPO_razdelek_B_2026 </w:t>
      </w:r>
      <w:r w:rsidRPr="0083671E">
        <w:rPr>
          <w:rFonts w:ascii="Arial" w:hAnsi="Arial" w:cs="Arial"/>
          <w:sz w:val="20"/>
          <w:szCs w:val="20"/>
        </w:rPr>
        <w:t>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7116B4" w:rsidRPr="0083671E">
        <w:rPr>
          <w:rFonts w:ascii="Arial" w:hAnsi="Arial" w:cs="Arial"/>
          <w:sz w:val="20"/>
          <w:szCs w:val="20"/>
        </w:rPr>
        <w:t>29</w:t>
      </w:r>
      <w:r w:rsidR="0083671E" w:rsidRPr="0083671E">
        <w:rPr>
          <w:rFonts w:ascii="Arial" w:hAnsi="Arial" w:cs="Arial"/>
          <w:sz w:val="20"/>
          <w:szCs w:val="20"/>
        </w:rPr>
        <w:t>4</w:t>
      </w:r>
      <w:r w:rsidR="007116B4" w:rsidRPr="0083671E">
        <w:rPr>
          <w:rFonts w:ascii="Arial" w:hAnsi="Arial" w:cs="Arial"/>
          <w:sz w:val="20"/>
          <w:szCs w:val="20"/>
        </w:rPr>
        <w:t xml:space="preserve"> </w:t>
      </w:r>
      <w:r w:rsidRPr="0083671E">
        <w:rPr>
          <w:rFonts w:ascii="Arial" w:hAnsi="Arial" w:cs="Arial"/>
          <w:sz w:val="20"/>
          <w:szCs w:val="20"/>
        </w:rPr>
        <w:t>KB)</w:t>
      </w:r>
    </w:p>
    <w:p w14:paraId="1F05147A" w14:textId="1B99DDE1" w:rsidR="00BE7328" w:rsidRPr="0083671E" w:rsidRDefault="00BE7328" w:rsidP="00BE732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</w:t>
      </w:r>
      <w:r w:rsidR="007907EA" w:rsidRPr="0083671E">
        <w:rPr>
          <w:rFonts w:ascii="Arial" w:hAnsi="Arial" w:cs="Arial"/>
          <w:sz w:val="20"/>
          <w:szCs w:val="20"/>
        </w:rPr>
        <w:t xml:space="preserve">Evidence_SOPO_razdelek_B_2026 </w:t>
      </w:r>
      <w:r w:rsidRPr="0083671E">
        <w:rPr>
          <w:rFonts w:ascii="Arial" w:hAnsi="Arial" w:cs="Arial"/>
          <w:sz w:val="20"/>
          <w:szCs w:val="20"/>
        </w:rPr>
        <w:t>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A40BFB">
        <w:rPr>
          <w:rFonts w:ascii="Arial" w:hAnsi="Arial" w:cs="Arial"/>
          <w:sz w:val="20"/>
          <w:szCs w:val="20"/>
        </w:rPr>
        <w:t>1.697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20EF415F" w14:textId="2BFC1549" w:rsidR="00BE7328" w:rsidRPr="0083671E" w:rsidRDefault="00BE7328" w:rsidP="00BE732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</w:t>
      </w:r>
      <w:r w:rsidR="007907EA" w:rsidRPr="0083671E">
        <w:rPr>
          <w:rFonts w:ascii="Arial" w:hAnsi="Arial" w:cs="Arial"/>
          <w:sz w:val="20"/>
          <w:szCs w:val="20"/>
        </w:rPr>
        <w:t>Evidence_SOPO_razdelek_B_2026</w:t>
      </w:r>
      <w:r w:rsidR="001E4BDB" w:rsidRPr="0083671E">
        <w:rPr>
          <w:rFonts w:ascii="Arial" w:hAnsi="Arial" w:cs="Arial"/>
          <w:sz w:val="20"/>
          <w:szCs w:val="20"/>
        </w:rPr>
        <w:t xml:space="preserve"> </w:t>
      </w:r>
      <w:r w:rsidRPr="0083671E">
        <w:rPr>
          <w:rFonts w:ascii="Arial" w:hAnsi="Arial" w:cs="Arial"/>
          <w:sz w:val="20"/>
          <w:szCs w:val="20"/>
        </w:rPr>
        <w:t>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83671E" w:rsidRPr="0083671E">
        <w:rPr>
          <w:rFonts w:ascii="Arial" w:hAnsi="Arial" w:cs="Arial"/>
          <w:sz w:val="20"/>
          <w:szCs w:val="20"/>
        </w:rPr>
        <w:t>198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15ABAF92" w14:textId="77777777" w:rsidR="00BE7328" w:rsidRPr="0083671E" w:rsidRDefault="00BE7328" w:rsidP="00BE7328">
      <w:pPr>
        <w:rPr>
          <w:rFonts w:ascii="Arial" w:hAnsi="Arial" w:cs="Arial"/>
          <w:sz w:val="20"/>
          <w:szCs w:val="20"/>
        </w:rPr>
      </w:pPr>
    </w:p>
    <w:p w14:paraId="767B2BE5" w14:textId="07C9D1D9" w:rsidR="00BE7328" w:rsidRPr="0090730C" w:rsidRDefault="00D33B1F" w:rsidP="00BE7328">
      <w:pPr>
        <w:rPr>
          <w:rFonts w:ascii="Arial" w:hAnsi="Arial" w:cs="Arial"/>
          <w:b/>
          <w:bCs/>
          <w:sz w:val="20"/>
          <w:szCs w:val="20"/>
        </w:rPr>
      </w:pPr>
      <w:r w:rsidRPr="0083671E">
        <w:rPr>
          <w:rFonts w:ascii="Arial" w:hAnsi="Arial" w:cs="Arial"/>
          <w:b/>
          <w:bCs/>
          <w:sz w:val="20"/>
          <w:szCs w:val="20"/>
        </w:rPr>
        <w:t xml:space="preserve">RAZDELEK C: </w:t>
      </w:r>
      <w:r w:rsidR="00BE7328" w:rsidRPr="0083671E">
        <w:rPr>
          <w:rFonts w:ascii="Arial" w:hAnsi="Arial" w:cs="Arial"/>
          <w:b/>
          <w:bCs/>
          <w:sz w:val="20"/>
          <w:szCs w:val="20"/>
        </w:rPr>
        <w:t>Enotne evidence o delovnih opravilih za posamezne</w:t>
      </w:r>
      <w:r w:rsidR="00631CA3" w:rsidRPr="0083671E">
        <w:rPr>
          <w:rFonts w:ascii="Arial" w:hAnsi="Arial" w:cs="Arial"/>
          <w:b/>
          <w:bCs/>
          <w:sz w:val="20"/>
          <w:szCs w:val="20"/>
        </w:rPr>
        <w:t xml:space="preserve"> sheme</w:t>
      </w:r>
      <w:r w:rsidR="00BE7328" w:rsidRPr="0083671E">
        <w:rPr>
          <w:rFonts w:ascii="Arial" w:hAnsi="Arial" w:cs="Arial"/>
          <w:b/>
          <w:bCs/>
          <w:sz w:val="20"/>
          <w:szCs w:val="20"/>
        </w:rPr>
        <w:t xml:space="preserve"> intervencije</w:t>
      </w:r>
      <w:r w:rsidR="00631CA3" w:rsidRPr="0083671E">
        <w:rPr>
          <w:rFonts w:ascii="Arial" w:hAnsi="Arial" w:cs="Arial"/>
          <w:b/>
          <w:bCs/>
          <w:sz w:val="20"/>
          <w:szCs w:val="20"/>
        </w:rPr>
        <w:t xml:space="preserve"> SOPO iz</w:t>
      </w:r>
      <w:r w:rsidR="00BE7328" w:rsidRPr="0083671E">
        <w:rPr>
          <w:rFonts w:ascii="Arial" w:hAnsi="Arial" w:cs="Arial"/>
          <w:b/>
          <w:bCs/>
          <w:sz w:val="20"/>
          <w:szCs w:val="20"/>
        </w:rPr>
        <w:t xml:space="preserve"> Strateškega načrta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 xml:space="preserve"> skupne kmetijske politike 2023</w:t>
      </w:r>
      <w:r w:rsidR="00E55413" w:rsidRPr="0090730C">
        <w:rPr>
          <w:rFonts w:ascii="Arial" w:hAnsi="Arial" w:cs="Arial"/>
          <w:b/>
          <w:bCs/>
          <w:sz w:val="20"/>
          <w:szCs w:val="20"/>
        </w:rPr>
        <w:t>–</w:t>
      </w:r>
      <w:r w:rsidR="00BE7328" w:rsidRPr="0090730C">
        <w:rPr>
          <w:rFonts w:ascii="Arial" w:hAnsi="Arial" w:cs="Arial"/>
          <w:b/>
          <w:bCs/>
          <w:sz w:val="20"/>
          <w:szCs w:val="20"/>
        </w:rPr>
        <w:t>202</w:t>
      </w:r>
      <w:r w:rsidRPr="0090730C">
        <w:rPr>
          <w:rFonts w:ascii="Arial" w:hAnsi="Arial" w:cs="Arial"/>
          <w:b/>
          <w:bCs/>
          <w:sz w:val="20"/>
          <w:szCs w:val="20"/>
        </w:rPr>
        <w:t>7</w:t>
      </w:r>
    </w:p>
    <w:p w14:paraId="3FFC5430" w14:textId="77777777" w:rsidR="00BE7328" w:rsidRPr="0090730C" w:rsidRDefault="00BE7328" w:rsidP="00BE7328">
      <w:pPr>
        <w:rPr>
          <w:rFonts w:ascii="Arial" w:hAnsi="Arial" w:cs="Arial"/>
          <w:sz w:val="20"/>
          <w:szCs w:val="20"/>
        </w:rPr>
      </w:pPr>
    </w:p>
    <w:p w14:paraId="6E4FED0F" w14:textId="106D1970" w:rsidR="00BE7328" w:rsidRDefault="000B6CFA" w:rsidP="00BE7328">
      <w:pPr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t>R</w:t>
      </w:r>
      <w:r w:rsidR="00BE7328" w:rsidRPr="0090730C">
        <w:rPr>
          <w:rFonts w:ascii="Arial" w:hAnsi="Arial" w:cs="Arial"/>
          <w:sz w:val="20"/>
          <w:szCs w:val="20"/>
        </w:rPr>
        <w:t>azdel</w:t>
      </w:r>
      <w:r w:rsidRPr="0090730C">
        <w:rPr>
          <w:rFonts w:ascii="Arial" w:hAnsi="Arial" w:cs="Arial"/>
          <w:sz w:val="20"/>
          <w:szCs w:val="20"/>
        </w:rPr>
        <w:t>e</w:t>
      </w:r>
      <w:r w:rsidR="00BE7328" w:rsidRPr="0090730C">
        <w:rPr>
          <w:rFonts w:ascii="Arial" w:hAnsi="Arial" w:cs="Arial"/>
          <w:sz w:val="20"/>
          <w:szCs w:val="20"/>
        </w:rPr>
        <w:t xml:space="preserve">k C </w:t>
      </w:r>
      <w:r w:rsidRPr="0090730C">
        <w:rPr>
          <w:rFonts w:ascii="Arial" w:hAnsi="Arial" w:cs="Arial"/>
          <w:sz w:val="20"/>
          <w:szCs w:val="20"/>
        </w:rPr>
        <w:t>vključuje »</w:t>
      </w:r>
      <w:r w:rsidR="00BE7328" w:rsidRPr="0090730C">
        <w:rPr>
          <w:rFonts w:ascii="Arial" w:hAnsi="Arial" w:cs="Arial"/>
          <w:sz w:val="20"/>
          <w:szCs w:val="20"/>
        </w:rPr>
        <w:t>poenostavljene</w:t>
      </w:r>
      <w:r w:rsidRPr="0090730C">
        <w:rPr>
          <w:rFonts w:ascii="Arial" w:hAnsi="Arial" w:cs="Arial"/>
          <w:sz w:val="20"/>
          <w:szCs w:val="20"/>
        </w:rPr>
        <w:t>«</w:t>
      </w:r>
      <w:r w:rsidR="00BE7328" w:rsidRPr="0090730C">
        <w:rPr>
          <w:rFonts w:ascii="Arial" w:hAnsi="Arial" w:cs="Arial"/>
          <w:sz w:val="20"/>
          <w:szCs w:val="20"/>
        </w:rPr>
        <w:t xml:space="preserve"> evidence </w:t>
      </w:r>
      <w:r w:rsidR="007568E4" w:rsidRPr="0090730C">
        <w:rPr>
          <w:rFonts w:ascii="Arial" w:hAnsi="Arial" w:cs="Arial"/>
          <w:sz w:val="20"/>
          <w:szCs w:val="20"/>
        </w:rPr>
        <w:t xml:space="preserve">o delovnih opravilih za sheme </w:t>
      </w:r>
      <w:r w:rsidR="00BE7328" w:rsidRPr="0090730C">
        <w:rPr>
          <w:rFonts w:ascii="Arial" w:hAnsi="Arial" w:cs="Arial"/>
          <w:sz w:val="20"/>
          <w:szCs w:val="20"/>
        </w:rPr>
        <w:t>SOPO, ki so pripravljene za vsako shemo posebej na letni ravni</w:t>
      </w:r>
      <w:r w:rsidRPr="0090730C">
        <w:rPr>
          <w:rFonts w:ascii="Arial" w:hAnsi="Arial" w:cs="Arial"/>
          <w:sz w:val="20"/>
          <w:szCs w:val="20"/>
        </w:rPr>
        <w:t>. V</w:t>
      </w:r>
      <w:r w:rsidR="00BE7328" w:rsidRPr="0090730C">
        <w:rPr>
          <w:rFonts w:ascii="Arial" w:hAnsi="Arial" w:cs="Arial"/>
          <w:sz w:val="20"/>
          <w:szCs w:val="20"/>
        </w:rPr>
        <w:t xml:space="preserve">ključujejo zapis le za </w:t>
      </w:r>
      <w:proofErr w:type="spellStart"/>
      <w:r w:rsidR="00BE7328" w:rsidRPr="0090730C">
        <w:rPr>
          <w:rFonts w:ascii="Arial" w:hAnsi="Arial" w:cs="Arial"/>
          <w:sz w:val="20"/>
          <w:szCs w:val="20"/>
        </w:rPr>
        <w:t>nemonitoriabilna</w:t>
      </w:r>
      <w:proofErr w:type="spellEnd"/>
      <w:r w:rsidR="00BE7328" w:rsidRPr="0090730C">
        <w:rPr>
          <w:rFonts w:ascii="Arial" w:hAnsi="Arial" w:cs="Arial"/>
          <w:sz w:val="20"/>
          <w:szCs w:val="20"/>
        </w:rPr>
        <w:t xml:space="preserve"> delovna opravila. </w:t>
      </w:r>
      <w:r w:rsidRPr="0090730C">
        <w:rPr>
          <w:rFonts w:ascii="Arial" w:hAnsi="Arial" w:cs="Arial"/>
          <w:sz w:val="20"/>
          <w:szCs w:val="20"/>
        </w:rPr>
        <w:t xml:space="preserve">Na enak </w:t>
      </w:r>
      <w:r w:rsidR="00BE7328" w:rsidRPr="0090730C">
        <w:rPr>
          <w:rFonts w:ascii="Arial" w:hAnsi="Arial" w:cs="Arial"/>
          <w:sz w:val="20"/>
          <w:szCs w:val="20"/>
        </w:rPr>
        <w:t xml:space="preserve">način  </w:t>
      </w:r>
      <w:r w:rsidR="00CE6A87">
        <w:rPr>
          <w:rFonts w:ascii="Arial" w:hAnsi="Arial" w:cs="Arial"/>
          <w:sz w:val="20"/>
          <w:szCs w:val="20"/>
        </w:rPr>
        <w:t xml:space="preserve">je </w:t>
      </w:r>
      <w:r w:rsidR="00BE7328" w:rsidRPr="0090730C">
        <w:rPr>
          <w:rFonts w:ascii="Arial" w:hAnsi="Arial" w:cs="Arial"/>
          <w:sz w:val="20"/>
          <w:szCs w:val="20"/>
        </w:rPr>
        <w:t>prilagojen</w:t>
      </w:r>
      <w:r w:rsidR="00CE6A87">
        <w:rPr>
          <w:rFonts w:ascii="Arial" w:hAnsi="Arial" w:cs="Arial"/>
          <w:sz w:val="20"/>
          <w:szCs w:val="20"/>
        </w:rPr>
        <w:t>a</w:t>
      </w:r>
      <w:r w:rsidR="00BE7328" w:rsidRPr="0090730C">
        <w:rPr>
          <w:rFonts w:ascii="Arial" w:hAnsi="Arial" w:cs="Arial"/>
          <w:sz w:val="20"/>
          <w:szCs w:val="20"/>
        </w:rPr>
        <w:t xml:space="preserve"> </w:t>
      </w:r>
      <w:r w:rsidRPr="0090730C">
        <w:rPr>
          <w:rFonts w:ascii="Arial" w:hAnsi="Arial" w:cs="Arial"/>
          <w:sz w:val="20"/>
          <w:szCs w:val="20"/>
        </w:rPr>
        <w:t xml:space="preserve">tudi </w:t>
      </w:r>
      <w:r w:rsidR="00BE7328" w:rsidRPr="0090730C">
        <w:rPr>
          <w:rFonts w:ascii="Arial" w:hAnsi="Arial" w:cs="Arial"/>
          <w:sz w:val="20"/>
          <w:szCs w:val="20"/>
        </w:rPr>
        <w:t>evidenc</w:t>
      </w:r>
      <w:r w:rsidR="00CE6A87">
        <w:rPr>
          <w:rFonts w:ascii="Arial" w:hAnsi="Arial" w:cs="Arial"/>
          <w:sz w:val="20"/>
          <w:szCs w:val="20"/>
        </w:rPr>
        <w:t xml:space="preserve">a </w:t>
      </w:r>
      <w:r w:rsidR="00BE7328" w:rsidRPr="0090730C">
        <w:rPr>
          <w:rFonts w:ascii="Arial" w:hAnsi="Arial" w:cs="Arial"/>
          <w:sz w:val="20"/>
          <w:szCs w:val="20"/>
        </w:rPr>
        <w:t>o uporabi organskih in mineralnih gnojil.</w:t>
      </w:r>
    </w:p>
    <w:p w14:paraId="4C5EAAEC" w14:textId="77777777" w:rsidR="00CE6A87" w:rsidRDefault="00CE6A87" w:rsidP="00CE6A87">
      <w:pPr>
        <w:rPr>
          <w:rFonts w:ascii="Arial" w:hAnsi="Arial" w:cs="Arial"/>
          <w:sz w:val="20"/>
          <w:szCs w:val="20"/>
        </w:rPr>
      </w:pPr>
    </w:p>
    <w:p w14:paraId="06995367" w14:textId="43768ED3" w:rsidR="00CE6A87" w:rsidRPr="0090730C" w:rsidRDefault="00CE6A87" w:rsidP="00CD55A1">
      <w:pPr>
        <w:jc w:val="both"/>
        <w:rPr>
          <w:rFonts w:ascii="Arial" w:hAnsi="Arial" w:cs="Arial"/>
          <w:sz w:val="20"/>
          <w:szCs w:val="20"/>
        </w:rPr>
      </w:pPr>
      <w:r w:rsidRPr="00815DB1">
        <w:rPr>
          <w:rFonts w:ascii="Arial" w:hAnsi="Arial" w:cs="Arial"/>
          <w:sz w:val="20"/>
          <w:szCs w:val="20"/>
          <w:highlight w:val="yellow"/>
        </w:rPr>
        <w:t>Evidenca o uporabi FFS ostaja nespremenjena, le na začetku je dodano vprašanje o uporabi FFS</w:t>
      </w:r>
      <w:r w:rsidR="00815DB1" w:rsidRPr="00815DB1">
        <w:rPr>
          <w:rFonts w:ascii="Arial" w:hAnsi="Arial" w:cs="Arial"/>
          <w:sz w:val="20"/>
          <w:szCs w:val="20"/>
          <w:highlight w:val="yellow"/>
        </w:rPr>
        <w:t xml:space="preserve"> p</w:t>
      </w:r>
      <w:r w:rsidRPr="00815DB1">
        <w:rPr>
          <w:rFonts w:ascii="Arial" w:hAnsi="Arial" w:cs="Arial"/>
          <w:sz w:val="20"/>
          <w:szCs w:val="20"/>
          <w:highlight w:val="yellow"/>
        </w:rPr>
        <w:t>ri shemi Z</w:t>
      </w:r>
      <w:r w:rsidR="00CD55A1" w:rsidRPr="00815DB1">
        <w:rPr>
          <w:rFonts w:ascii="Arial" w:hAnsi="Arial" w:cs="Arial"/>
          <w:sz w:val="20"/>
          <w:szCs w:val="20"/>
          <w:highlight w:val="yellow"/>
        </w:rPr>
        <w:t>EL</w:t>
      </w:r>
      <w:r w:rsidR="00815DB1" w:rsidRPr="00815DB1">
        <w:rPr>
          <w:rFonts w:ascii="Arial" w:hAnsi="Arial" w:cs="Arial"/>
          <w:sz w:val="20"/>
          <w:szCs w:val="20"/>
          <w:highlight w:val="yellow"/>
        </w:rPr>
        <w:t>,</w:t>
      </w:r>
      <w:r w:rsidRPr="00815DB1">
        <w:rPr>
          <w:rFonts w:ascii="Arial" w:hAnsi="Arial" w:cs="Arial"/>
          <w:sz w:val="20"/>
          <w:szCs w:val="20"/>
          <w:highlight w:val="yellow"/>
        </w:rPr>
        <w:t xml:space="preserve"> KONZ ali VGP stopnja II</w:t>
      </w:r>
      <w:r w:rsidR="00CD55A1" w:rsidRPr="00815DB1">
        <w:rPr>
          <w:rFonts w:ascii="Arial" w:hAnsi="Arial" w:cs="Arial"/>
          <w:sz w:val="20"/>
          <w:szCs w:val="20"/>
          <w:highlight w:val="yellow"/>
        </w:rPr>
        <w:t>.</w:t>
      </w:r>
      <w:r w:rsidRPr="00815DB1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N</w:t>
      </w:r>
      <w:r w:rsidRPr="0090730C">
        <w:rPr>
          <w:rFonts w:ascii="Arial" w:hAnsi="Arial" w:cs="Arial"/>
          <w:sz w:val="20"/>
          <w:szCs w:val="20"/>
        </w:rPr>
        <w:t xml:space="preserve">osilec KMG </w:t>
      </w:r>
      <w:r>
        <w:rPr>
          <w:rFonts w:ascii="Arial" w:hAnsi="Arial" w:cs="Arial"/>
          <w:sz w:val="20"/>
          <w:szCs w:val="20"/>
        </w:rPr>
        <w:t xml:space="preserve">je </w:t>
      </w:r>
      <w:r w:rsidRPr="0090730C">
        <w:rPr>
          <w:rFonts w:ascii="Arial" w:hAnsi="Arial" w:cs="Arial"/>
          <w:sz w:val="20"/>
          <w:szCs w:val="20"/>
        </w:rPr>
        <w:t>v primeru uporabe FFS vedno zavezanec za vodenje evidence o uporabi FFS na celotni kmetiji</w:t>
      </w:r>
      <w:r>
        <w:rPr>
          <w:rFonts w:ascii="Arial" w:hAnsi="Arial" w:cs="Arial"/>
          <w:sz w:val="20"/>
          <w:szCs w:val="20"/>
        </w:rPr>
        <w:t xml:space="preserve"> in ne le na površini iz zahtevka.</w:t>
      </w:r>
    </w:p>
    <w:p w14:paraId="7D755FB2" w14:textId="77777777" w:rsidR="00CE6A87" w:rsidRPr="0090730C" w:rsidRDefault="00CE6A87" w:rsidP="00CD55A1">
      <w:pPr>
        <w:jc w:val="both"/>
        <w:rPr>
          <w:rFonts w:ascii="Arial" w:hAnsi="Arial" w:cs="Arial"/>
          <w:sz w:val="20"/>
          <w:szCs w:val="20"/>
        </w:rPr>
      </w:pPr>
    </w:p>
    <w:p w14:paraId="6BB86867" w14:textId="32275AB4" w:rsidR="00CE6A87" w:rsidRPr="0090730C" w:rsidRDefault="00CE6A87" w:rsidP="00CD55A1">
      <w:pPr>
        <w:jc w:val="both"/>
        <w:rPr>
          <w:rFonts w:ascii="Arial" w:hAnsi="Arial" w:cs="Arial"/>
          <w:sz w:val="20"/>
          <w:szCs w:val="20"/>
        </w:rPr>
      </w:pPr>
      <w:r w:rsidRPr="0090730C">
        <w:rPr>
          <w:rFonts w:ascii="Arial" w:hAnsi="Arial" w:cs="Arial"/>
          <w:sz w:val="20"/>
          <w:szCs w:val="20"/>
        </w:rPr>
        <w:lastRenderedPageBreak/>
        <w:t>Če je nosilec KMG po pravilih pogojenosti zavezanec za vodenje evidence o gnojenju na celotni kmetiji, se priporoča, da še vedno vodi evidenco o uporabi organskih in mineralnih gnojil iz razdelka B (enotna evidenca za vse sheme</w:t>
      </w:r>
      <w:r>
        <w:rPr>
          <w:rFonts w:ascii="Arial" w:hAnsi="Arial" w:cs="Arial"/>
          <w:sz w:val="20"/>
          <w:szCs w:val="20"/>
        </w:rPr>
        <w:t xml:space="preserve"> SOPO</w:t>
      </w:r>
      <w:r w:rsidRPr="0090730C">
        <w:rPr>
          <w:rFonts w:ascii="Arial" w:hAnsi="Arial" w:cs="Arial"/>
          <w:sz w:val="20"/>
          <w:szCs w:val="20"/>
        </w:rPr>
        <w:t>).</w:t>
      </w:r>
    </w:p>
    <w:p w14:paraId="1C8A3646" w14:textId="77777777" w:rsidR="00CE6A87" w:rsidRDefault="00CE6A87" w:rsidP="00CD55A1">
      <w:pPr>
        <w:jc w:val="both"/>
        <w:rPr>
          <w:rFonts w:ascii="Arial" w:hAnsi="Arial" w:cs="Arial"/>
          <w:sz w:val="20"/>
          <w:szCs w:val="20"/>
        </w:rPr>
      </w:pPr>
    </w:p>
    <w:p w14:paraId="7D50E2D5" w14:textId="77777777" w:rsidR="00CE6A87" w:rsidRDefault="00CE6A87" w:rsidP="00CD55A1">
      <w:pPr>
        <w:jc w:val="both"/>
        <w:rPr>
          <w:rFonts w:ascii="Arial" w:hAnsi="Arial" w:cs="Arial"/>
          <w:sz w:val="20"/>
          <w:szCs w:val="20"/>
        </w:rPr>
      </w:pPr>
      <w:r w:rsidRPr="009C1318">
        <w:rPr>
          <w:rFonts w:ascii="Arial" w:hAnsi="Arial" w:cs="Arial"/>
          <w:sz w:val="20"/>
          <w:szCs w:val="20"/>
        </w:rPr>
        <w:t>Nosilci kmetijskih gospodarstev, ki so poleg shem SOPO vključeni tudi v eno ali več intervencij – KOPOP, LOPS, BVR ali EK, lahko vodijo oziroma nadaljujejo z vodenjem evidenc pod razdelkom A.</w:t>
      </w:r>
    </w:p>
    <w:p w14:paraId="1E5A8A9E" w14:textId="77777777" w:rsidR="002C1661" w:rsidRDefault="002C1661" w:rsidP="00BE7328">
      <w:pPr>
        <w:rPr>
          <w:rFonts w:ascii="Arial" w:hAnsi="Arial" w:cs="Arial"/>
          <w:sz w:val="20"/>
          <w:szCs w:val="20"/>
        </w:rPr>
      </w:pPr>
    </w:p>
    <w:p w14:paraId="347CF60F" w14:textId="353A8F8C" w:rsidR="000300CE" w:rsidRPr="0083671E" w:rsidRDefault="000300CE" w:rsidP="000300CE">
      <w:pPr>
        <w:jc w:val="both"/>
        <w:rPr>
          <w:rFonts w:ascii="Arial" w:hAnsi="Arial" w:cs="Arial"/>
          <w:sz w:val="20"/>
        </w:rPr>
      </w:pPr>
      <w:bookmarkStart w:id="0" w:name="_Hlk222387901"/>
      <w:r>
        <w:rPr>
          <w:rFonts w:ascii="Arial" w:hAnsi="Arial" w:cs="Arial"/>
          <w:sz w:val="20"/>
          <w:szCs w:val="20"/>
        </w:rPr>
        <w:t>Na</w:t>
      </w:r>
      <w:r w:rsidRPr="000300CE">
        <w:rPr>
          <w:rFonts w:ascii="Arial" w:hAnsi="Arial" w:cs="Arial"/>
          <w:sz w:val="20"/>
          <w:szCs w:val="20"/>
        </w:rPr>
        <w:t>vodila</w:t>
      </w:r>
      <w:r w:rsidRPr="000300CE">
        <w:rPr>
          <w:rFonts w:ascii="Arial" w:hAnsi="Arial" w:cs="Arial"/>
          <w:sz w:val="20"/>
        </w:rPr>
        <w:t xml:space="preserve"> </w:t>
      </w:r>
      <w:r w:rsidRPr="0083671E">
        <w:rPr>
          <w:rFonts w:ascii="Arial" w:hAnsi="Arial" w:cs="Arial"/>
          <w:sz w:val="20"/>
        </w:rPr>
        <w:t>za vodenje evidenc za intervencijo Sheme za podnebje in okolje (SOPO)</w:t>
      </w:r>
    </w:p>
    <w:p w14:paraId="44A12ADB" w14:textId="77777777" w:rsidR="000300CE" w:rsidRPr="0083671E" w:rsidRDefault="000300CE" w:rsidP="000300C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EDO_Navodila_SOPO_2026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29 KB)</w:t>
      </w:r>
    </w:p>
    <w:p w14:paraId="75F5EB5F" w14:textId="5C8A70A3" w:rsidR="000300CE" w:rsidRPr="0083671E" w:rsidRDefault="000300CE" w:rsidP="000300C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EDO_Navodila_SOPO_2026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D47956">
        <w:rPr>
          <w:rFonts w:ascii="Arial" w:hAnsi="Arial" w:cs="Arial"/>
          <w:sz w:val="20"/>
          <w:szCs w:val="20"/>
        </w:rPr>
        <w:t>250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503EF9C3" w14:textId="77777777" w:rsidR="002C1661" w:rsidRPr="0083671E" w:rsidRDefault="002C1661" w:rsidP="00BE7328">
      <w:pPr>
        <w:rPr>
          <w:rFonts w:ascii="Arial" w:hAnsi="Arial" w:cs="Arial"/>
          <w:sz w:val="20"/>
          <w:szCs w:val="20"/>
        </w:rPr>
      </w:pPr>
    </w:p>
    <w:p w14:paraId="4935FBA9" w14:textId="386741F6" w:rsidR="006F537B" w:rsidRPr="006F537B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E</w:t>
      </w:r>
      <w:r w:rsidRPr="006F537B">
        <w:rPr>
          <w:rFonts w:ascii="Arial" w:hAnsi="Arial" w:cs="Arial"/>
          <w:sz w:val="20"/>
          <w:szCs w:val="20"/>
        </w:rPr>
        <w:t>kstenzivno travinje – EKST</w:t>
      </w:r>
    </w:p>
    <w:p w14:paraId="2312444E" w14:textId="7777777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EDO_EKST_razdelek_C_2026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23 KB)</w:t>
      </w:r>
    </w:p>
    <w:p w14:paraId="0ED333B0" w14:textId="59CF257F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EDO_EKST_razdelek_C_2026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216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5772A820" w14:textId="7777777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EDO_EKST_razdelek_C_2026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15 KB)</w:t>
      </w:r>
    </w:p>
    <w:p w14:paraId="3BFA7CC2" w14:textId="77777777" w:rsidR="002C1661" w:rsidRPr="0083671E" w:rsidRDefault="002C1661" w:rsidP="006F537B">
      <w:pPr>
        <w:rPr>
          <w:rFonts w:ascii="Arial" w:hAnsi="Arial" w:cs="Arial"/>
          <w:sz w:val="20"/>
          <w:szCs w:val="20"/>
        </w:rPr>
      </w:pPr>
    </w:p>
    <w:p w14:paraId="528FE957" w14:textId="3DD5CA4C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T</w:t>
      </w:r>
      <w:r w:rsidRPr="006F537B">
        <w:rPr>
          <w:rFonts w:ascii="Arial" w:hAnsi="Arial" w:cs="Arial"/>
          <w:sz w:val="20"/>
          <w:szCs w:val="20"/>
        </w:rPr>
        <w:t>radicionalna raba travinja – TRT</w:t>
      </w:r>
    </w:p>
    <w:p w14:paraId="032CFE0E" w14:textId="5B7FE6A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EDO_TRT_razdelek_C_2026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</w:t>
      </w:r>
      <w:r w:rsidR="00A1764A" w:rsidRPr="0083671E">
        <w:rPr>
          <w:rFonts w:ascii="Arial" w:hAnsi="Arial" w:cs="Arial"/>
          <w:sz w:val="20"/>
          <w:szCs w:val="20"/>
        </w:rPr>
        <w:t>4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701AFE1B" w14:textId="7777777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EDO_TRT_razdelek_C_2026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>, 233 KB)</w:t>
      </w:r>
    </w:p>
    <w:p w14:paraId="5693334B" w14:textId="7777777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EDO_TRT_razdelek_C_2026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15 KB)</w:t>
      </w:r>
    </w:p>
    <w:p w14:paraId="0D43AB1C" w14:textId="77777777" w:rsidR="005346E4" w:rsidRPr="0083671E" w:rsidRDefault="005346E4" w:rsidP="005346E4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Evidenca_gnojila_TRT_razdelek_C_2026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23 KB)</w:t>
      </w:r>
    </w:p>
    <w:p w14:paraId="7807FB81" w14:textId="591ECDB1" w:rsidR="005346E4" w:rsidRPr="0083671E" w:rsidRDefault="005346E4" w:rsidP="005346E4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Evidenca_gnojila_TRT_razdelek_C_2026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0C3488">
        <w:rPr>
          <w:rFonts w:ascii="Arial" w:hAnsi="Arial" w:cs="Arial"/>
          <w:sz w:val="20"/>
          <w:szCs w:val="20"/>
        </w:rPr>
        <w:t>209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654875C1" w14:textId="77777777" w:rsidR="005346E4" w:rsidRPr="0083671E" w:rsidRDefault="005346E4" w:rsidP="005346E4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Evidenca_gnojila_TRT_razdelek_C_2026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15 KB)</w:t>
      </w:r>
    </w:p>
    <w:p w14:paraId="16E62998" w14:textId="77777777" w:rsidR="002C1661" w:rsidRPr="006F537B" w:rsidRDefault="002C1661" w:rsidP="006F537B">
      <w:pPr>
        <w:rPr>
          <w:rFonts w:ascii="Arial" w:hAnsi="Arial" w:cs="Arial"/>
          <w:sz w:val="20"/>
          <w:szCs w:val="20"/>
        </w:rPr>
      </w:pPr>
    </w:p>
    <w:p w14:paraId="40278ADD" w14:textId="77777777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G</w:t>
      </w:r>
      <w:r w:rsidRPr="006F537B">
        <w:rPr>
          <w:rFonts w:ascii="Arial" w:hAnsi="Arial" w:cs="Arial"/>
          <w:sz w:val="20"/>
          <w:szCs w:val="20"/>
        </w:rPr>
        <w:t>nojenje z organskimi gnojili z majhnimi izpusti v zrak – NIZI</w:t>
      </w:r>
    </w:p>
    <w:p w14:paraId="7B39A07B" w14:textId="7777777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Evidenca_gnojila_NIZI_razdelek_C_2026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25 KB)</w:t>
      </w:r>
    </w:p>
    <w:p w14:paraId="6CCE915B" w14:textId="2607FA38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Evidenca_gnojila_NIZI_razdelek_C_2026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A1338">
        <w:rPr>
          <w:rFonts w:ascii="Arial" w:hAnsi="Arial" w:cs="Arial"/>
          <w:sz w:val="20"/>
          <w:szCs w:val="20"/>
        </w:rPr>
        <w:t>225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4BAB47DE" w14:textId="77777777" w:rsidR="002C1661" w:rsidRPr="0083671E" w:rsidRDefault="002C1661" w:rsidP="002C166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Evidenca_gnojila_NIZI_razdelek_C_2026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16 KB)</w:t>
      </w:r>
    </w:p>
    <w:p w14:paraId="38F6095B" w14:textId="77777777" w:rsidR="002C1661" w:rsidRPr="0083671E" w:rsidRDefault="002C1661" w:rsidP="006F537B">
      <w:pPr>
        <w:rPr>
          <w:rFonts w:ascii="Arial" w:hAnsi="Arial" w:cs="Arial"/>
          <w:sz w:val="20"/>
          <w:szCs w:val="20"/>
        </w:rPr>
      </w:pPr>
    </w:p>
    <w:p w14:paraId="3194CE7F" w14:textId="7475C185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D</w:t>
      </w:r>
      <w:r w:rsidRPr="006F537B">
        <w:rPr>
          <w:rFonts w:ascii="Arial" w:hAnsi="Arial" w:cs="Arial"/>
          <w:sz w:val="20"/>
          <w:szCs w:val="20"/>
        </w:rPr>
        <w:t>odatki za zmanjšanje emisij amonijaka in TGP – INHIBIT</w:t>
      </w:r>
    </w:p>
    <w:p w14:paraId="30FD154C" w14:textId="77777777" w:rsidR="000300CE" w:rsidRPr="0083671E" w:rsidRDefault="000300CE" w:rsidP="000300C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Evidenca_gnojila_INHIBIT_razdelek_C_2026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25 KB)</w:t>
      </w:r>
    </w:p>
    <w:p w14:paraId="7826D1B5" w14:textId="5F6C5896" w:rsidR="000300CE" w:rsidRPr="0083671E" w:rsidRDefault="000300CE" w:rsidP="000300C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Evidenca_gnojila_INHIBIT_razdelek_C_2026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A1338">
        <w:rPr>
          <w:rFonts w:ascii="Arial" w:hAnsi="Arial" w:cs="Arial"/>
          <w:sz w:val="20"/>
          <w:szCs w:val="20"/>
        </w:rPr>
        <w:t>263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04480970" w14:textId="436D43FD" w:rsidR="000300CE" w:rsidRPr="0083671E" w:rsidRDefault="000300CE" w:rsidP="000300C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Evidenca_gnojila_INHIBIT_razdelek_C_2026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</w:t>
      </w:r>
      <w:r w:rsidR="00916E4B" w:rsidRPr="0083671E">
        <w:rPr>
          <w:rFonts w:ascii="Arial" w:hAnsi="Arial" w:cs="Arial"/>
          <w:sz w:val="20"/>
          <w:szCs w:val="20"/>
        </w:rPr>
        <w:t>5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37B3269F" w14:textId="77777777" w:rsidR="006F537B" w:rsidRPr="006F537B" w:rsidRDefault="006F537B" w:rsidP="006F537B">
      <w:pPr>
        <w:rPr>
          <w:rFonts w:ascii="Arial" w:hAnsi="Arial" w:cs="Arial"/>
          <w:sz w:val="20"/>
          <w:szCs w:val="20"/>
        </w:rPr>
      </w:pPr>
    </w:p>
    <w:p w14:paraId="72C8F472" w14:textId="2256B51F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N</w:t>
      </w:r>
      <w:r w:rsidRPr="006F537B">
        <w:rPr>
          <w:rFonts w:ascii="Arial" w:hAnsi="Arial" w:cs="Arial"/>
          <w:sz w:val="20"/>
          <w:szCs w:val="20"/>
        </w:rPr>
        <w:t>aknadni posevki in podsevki – NPP</w:t>
      </w:r>
    </w:p>
    <w:p w14:paraId="515AFB60" w14:textId="77777777" w:rsidR="004972BE" w:rsidRPr="0083671E" w:rsidRDefault="004972BE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EDO_NPP_razdelek_C_2026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22 KB)</w:t>
      </w:r>
    </w:p>
    <w:p w14:paraId="2A6A6905" w14:textId="5E47A11C" w:rsidR="004972BE" w:rsidRPr="0083671E" w:rsidRDefault="004972BE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EDO_NPP_razdelek_C_2026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203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4F4BA1CF" w14:textId="77777777" w:rsidR="004972BE" w:rsidRPr="0083671E" w:rsidRDefault="004972BE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EDO_NPP_razdelek_C_2026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15 KB)</w:t>
      </w:r>
    </w:p>
    <w:p w14:paraId="58BC413D" w14:textId="77777777" w:rsidR="004972BE" w:rsidRPr="0083671E" w:rsidRDefault="004972BE" w:rsidP="006F537B">
      <w:pPr>
        <w:rPr>
          <w:rFonts w:ascii="Arial" w:hAnsi="Arial" w:cs="Arial"/>
          <w:sz w:val="20"/>
          <w:szCs w:val="20"/>
        </w:rPr>
      </w:pPr>
    </w:p>
    <w:p w14:paraId="7BFF10DF" w14:textId="3F21D119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O</w:t>
      </w:r>
      <w:r w:rsidRPr="006F537B">
        <w:rPr>
          <w:rFonts w:ascii="Arial" w:hAnsi="Arial" w:cs="Arial"/>
          <w:sz w:val="20"/>
          <w:szCs w:val="20"/>
        </w:rPr>
        <w:t>zelenitev ornih površin prek zime – ZEL</w:t>
      </w:r>
    </w:p>
    <w:p w14:paraId="47FCA8CA" w14:textId="77777777" w:rsidR="004972BE" w:rsidRPr="0083671E" w:rsidRDefault="004972BE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EDO_ZEL_razdelek_C_2026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23 KB)</w:t>
      </w:r>
    </w:p>
    <w:p w14:paraId="42E4378E" w14:textId="78850D51" w:rsidR="004972BE" w:rsidRPr="0083671E" w:rsidRDefault="004972BE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EDO_ZEL_razdelek_C_2026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214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48342B30" w14:textId="5E021459" w:rsidR="004972BE" w:rsidRPr="0083671E" w:rsidRDefault="004972BE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EDO_ZEL_razdelek_C_2026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16 KB)</w:t>
      </w:r>
    </w:p>
    <w:p w14:paraId="1ECE431C" w14:textId="6004B5E3" w:rsidR="00746C60" w:rsidRPr="0083671E" w:rsidRDefault="00746C60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Evidenca_FFS_ZEL_razdelek_C_2026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0447B0" w:rsidRPr="0083671E">
        <w:rPr>
          <w:rFonts w:ascii="Arial" w:hAnsi="Arial" w:cs="Arial"/>
          <w:sz w:val="20"/>
          <w:szCs w:val="20"/>
        </w:rPr>
        <w:t>30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6A67F32B" w14:textId="698859C5" w:rsidR="00746C60" w:rsidRPr="0083671E" w:rsidRDefault="00746C60" w:rsidP="004972BE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Evidenca_FFS_ZEL_razdelek_C_2026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>,</w:t>
      </w:r>
      <w:r w:rsidR="00C61A9D" w:rsidRPr="0083671E">
        <w:rPr>
          <w:rFonts w:ascii="Arial" w:hAnsi="Arial" w:cs="Arial"/>
          <w:sz w:val="20"/>
          <w:szCs w:val="20"/>
        </w:rPr>
        <w:t xml:space="preserve"> </w:t>
      </w:r>
      <w:r w:rsidR="003A1338">
        <w:rPr>
          <w:rFonts w:ascii="Arial" w:hAnsi="Arial" w:cs="Arial"/>
          <w:sz w:val="20"/>
          <w:szCs w:val="20"/>
        </w:rPr>
        <w:t>318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5DA76BA8" w14:textId="5936185A" w:rsidR="006F537B" w:rsidRPr="0083671E" w:rsidRDefault="00746C60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Evidenca_FFS_ZEL_razdelek_C_2026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2</w:t>
      </w:r>
      <w:r w:rsidR="00916E4B" w:rsidRPr="0083671E">
        <w:rPr>
          <w:rFonts w:ascii="Arial" w:hAnsi="Arial" w:cs="Arial"/>
          <w:sz w:val="20"/>
          <w:szCs w:val="20"/>
        </w:rPr>
        <w:t>2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00378747" w14:textId="77777777" w:rsidR="00746C60" w:rsidRPr="0083671E" w:rsidRDefault="00746C60" w:rsidP="006F537B">
      <w:pPr>
        <w:rPr>
          <w:rFonts w:ascii="Arial" w:hAnsi="Arial" w:cs="Arial"/>
          <w:sz w:val="20"/>
          <w:szCs w:val="20"/>
        </w:rPr>
      </w:pPr>
    </w:p>
    <w:p w14:paraId="3897F1AE" w14:textId="0ACA1270" w:rsidR="006F537B" w:rsidRPr="006F537B" w:rsidRDefault="006F537B" w:rsidP="006F537B">
      <w:pPr>
        <w:rPr>
          <w:rFonts w:ascii="Arial" w:hAnsi="Arial" w:cs="Arial"/>
          <w:sz w:val="20"/>
          <w:szCs w:val="20"/>
        </w:rPr>
      </w:pPr>
      <w:proofErr w:type="spellStart"/>
      <w:r w:rsidRPr="0083671E">
        <w:rPr>
          <w:rFonts w:ascii="Arial" w:hAnsi="Arial" w:cs="Arial"/>
          <w:sz w:val="20"/>
          <w:szCs w:val="20"/>
        </w:rPr>
        <w:t>K</w:t>
      </w:r>
      <w:r w:rsidRPr="006F537B">
        <w:rPr>
          <w:rFonts w:ascii="Arial" w:hAnsi="Arial" w:cs="Arial"/>
          <w:sz w:val="20"/>
          <w:szCs w:val="20"/>
        </w:rPr>
        <w:t>onzervirajoča</w:t>
      </w:r>
      <w:proofErr w:type="spellEnd"/>
      <w:r w:rsidRPr="006F537B">
        <w:rPr>
          <w:rFonts w:ascii="Arial" w:hAnsi="Arial" w:cs="Arial"/>
          <w:sz w:val="20"/>
          <w:szCs w:val="20"/>
        </w:rPr>
        <w:t xml:space="preserve"> obdelava tal – KONZ</w:t>
      </w:r>
    </w:p>
    <w:p w14:paraId="59797979" w14:textId="77777777" w:rsidR="006A6E68" w:rsidRPr="0083671E" w:rsidRDefault="006A6E68" w:rsidP="006A6E6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EDO_KONZ_razdelek_C_2026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23 KB)</w:t>
      </w:r>
    </w:p>
    <w:p w14:paraId="24360195" w14:textId="15C5432D" w:rsidR="006A6E68" w:rsidRPr="0083671E" w:rsidRDefault="006A6E68" w:rsidP="006A6E6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EDO_KONZ_razdelek_C_2026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212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46E776D0" w14:textId="77777777" w:rsidR="006A6E68" w:rsidRPr="0083671E" w:rsidRDefault="006A6E68" w:rsidP="006A6E6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EDO_KONZ_razdelek_C_2026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16 KB)</w:t>
      </w:r>
    </w:p>
    <w:p w14:paraId="35ECCE91" w14:textId="198DC2C7" w:rsidR="002C1661" w:rsidRPr="0083671E" w:rsidRDefault="007C73C6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Evidenca_FFS_KONZ_razdelek_C_2026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0447B0" w:rsidRPr="0083671E">
        <w:rPr>
          <w:rFonts w:ascii="Arial" w:hAnsi="Arial" w:cs="Arial"/>
          <w:sz w:val="20"/>
          <w:szCs w:val="20"/>
        </w:rPr>
        <w:t>30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79B739AE" w14:textId="1F0D50BE" w:rsidR="007C73C6" w:rsidRPr="0083671E" w:rsidRDefault="007C73C6" w:rsidP="007C73C6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Evidenca_FFS_KONZ_razdelek</w:t>
      </w:r>
      <w:r w:rsidR="00082382" w:rsidRPr="0083671E">
        <w:rPr>
          <w:rFonts w:ascii="Arial" w:hAnsi="Arial" w:cs="Arial"/>
          <w:sz w:val="20"/>
          <w:szCs w:val="20"/>
        </w:rPr>
        <w:t>_</w:t>
      </w:r>
      <w:r w:rsidRPr="0083671E">
        <w:rPr>
          <w:rFonts w:ascii="Arial" w:hAnsi="Arial" w:cs="Arial"/>
          <w:sz w:val="20"/>
          <w:szCs w:val="20"/>
        </w:rPr>
        <w:t>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A1338">
        <w:rPr>
          <w:rFonts w:ascii="Arial" w:hAnsi="Arial" w:cs="Arial"/>
          <w:sz w:val="20"/>
          <w:szCs w:val="20"/>
        </w:rPr>
        <w:t>319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052CC439" w14:textId="765F44B4" w:rsidR="007C73C6" w:rsidRPr="0083671E" w:rsidRDefault="007C73C6" w:rsidP="007C73C6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Evidenca_FFS_KONZ_razdelek_C_2026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7454F" w:rsidRPr="0083671E">
        <w:rPr>
          <w:rFonts w:ascii="Arial" w:hAnsi="Arial" w:cs="Arial"/>
          <w:sz w:val="20"/>
          <w:szCs w:val="20"/>
        </w:rPr>
        <w:t>22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3A521332" w14:textId="77777777" w:rsidR="007C73C6" w:rsidRPr="0083671E" w:rsidRDefault="007C73C6" w:rsidP="006F537B">
      <w:pPr>
        <w:rPr>
          <w:rFonts w:ascii="Arial" w:hAnsi="Arial" w:cs="Arial"/>
          <w:sz w:val="20"/>
          <w:szCs w:val="20"/>
        </w:rPr>
      </w:pPr>
    </w:p>
    <w:p w14:paraId="298342F1" w14:textId="04F0FA93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Va</w:t>
      </w:r>
      <w:r w:rsidRPr="006F537B">
        <w:rPr>
          <w:rFonts w:ascii="Arial" w:hAnsi="Arial" w:cs="Arial"/>
          <w:sz w:val="20"/>
          <w:szCs w:val="20"/>
        </w:rPr>
        <w:t>rstvo gnezd pribe – VGP</w:t>
      </w:r>
    </w:p>
    <w:p w14:paraId="14CE992E" w14:textId="77777777" w:rsidR="00D52DBD" w:rsidRPr="0083671E" w:rsidRDefault="00D52DBD" w:rsidP="00D52DBD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lastRenderedPageBreak/>
        <w:t xml:space="preserve">    EDO_VGP_stop_II_razdelek_C_2026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23 KB)</w:t>
      </w:r>
    </w:p>
    <w:p w14:paraId="54D72D1C" w14:textId="317BA44C" w:rsidR="00D52DBD" w:rsidRPr="0083671E" w:rsidRDefault="00D52DBD" w:rsidP="00D52DBD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EDO_VGP_stop_II_razdelek_C_2026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212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07AD0DAD" w14:textId="42CF25D4" w:rsidR="00D52DBD" w:rsidRPr="0083671E" w:rsidRDefault="00D52DBD" w:rsidP="00D52DBD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EDO_VGP_stop_II_razdelek_C_2026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C02556" w:rsidRPr="0083671E">
        <w:rPr>
          <w:rFonts w:ascii="Arial" w:hAnsi="Arial" w:cs="Arial"/>
          <w:sz w:val="20"/>
          <w:szCs w:val="20"/>
        </w:rPr>
        <w:t xml:space="preserve">16 </w:t>
      </w:r>
      <w:r w:rsidRPr="0083671E">
        <w:rPr>
          <w:rFonts w:ascii="Arial" w:hAnsi="Arial" w:cs="Arial"/>
          <w:sz w:val="20"/>
          <w:szCs w:val="20"/>
        </w:rPr>
        <w:t>KB)</w:t>
      </w:r>
    </w:p>
    <w:p w14:paraId="5A52B5E4" w14:textId="5842DF26" w:rsidR="007F60BE" w:rsidRPr="0083671E" w:rsidRDefault="00B82A18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</w:t>
      </w:r>
      <w:r w:rsidR="000563F4" w:rsidRPr="0083671E">
        <w:rPr>
          <w:rFonts w:ascii="Arial" w:hAnsi="Arial" w:cs="Arial"/>
          <w:sz w:val="20"/>
          <w:szCs w:val="20"/>
        </w:rPr>
        <w:t xml:space="preserve"> Evidenca_gnojila_VGP_stop_II_razdelek_C_2026 (</w:t>
      </w:r>
      <w:proofErr w:type="spellStart"/>
      <w:r w:rsidR="000563F4" w:rsidRPr="0083671E">
        <w:rPr>
          <w:rFonts w:ascii="Arial" w:hAnsi="Arial" w:cs="Arial"/>
          <w:sz w:val="20"/>
          <w:szCs w:val="20"/>
        </w:rPr>
        <w:t>docx</w:t>
      </w:r>
      <w:proofErr w:type="spellEnd"/>
      <w:r w:rsidR="000563F4" w:rsidRPr="0083671E">
        <w:rPr>
          <w:rFonts w:ascii="Arial" w:hAnsi="Arial" w:cs="Arial"/>
          <w:sz w:val="20"/>
          <w:szCs w:val="20"/>
        </w:rPr>
        <w:t>, 2</w:t>
      </w:r>
      <w:r w:rsidR="007F60BE" w:rsidRPr="0083671E">
        <w:rPr>
          <w:rFonts w:ascii="Arial" w:hAnsi="Arial" w:cs="Arial"/>
          <w:sz w:val="20"/>
          <w:szCs w:val="20"/>
        </w:rPr>
        <w:t>1</w:t>
      </w:r>
      <w:r w:rsidR="000563F4" w:rsidRPr="0083671E">
        <w:rPr>
          <w:rFonts w:ascii="Arial" w:hAnsi="Arial" w:cs="Arial"/>
          <w:sz w:val="20"/>
          <w:szCs w:val="20"/>
        </w:rPr>
        <w:t xml:space="preserve"> KB)</w:t>
      </w:r>
    </w:p>
    <w:p w14:paraId="2DFD9D01" w14:textId="799AE84A" w:rsidR="000563F4" w:rsidRPr="0083671E" w:rsidRDefault="007F60BE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</w:t>
      </w:r>
      <w:r w:rsidR="000563F4" w:rsidRPr="0083671E">
        <w:rPr>
          <w:rFonts w:ascii="Arial" w:hAnsi="Arial" w:cs="Arial"/>
          <w:sz w:val="20"/>
          <w:szCs w:val="20"/>
        </w:rPr>
        <w:t>Evidenca_gnojila_VGP_stop_II_razdelek_C_2026 (</w:t>
      </w:r>
      <w:proofErr w:type="spellStart"/>
      <w:r w:rsidR="000563F4" w:rsidRPr="0083671E">
        <w:rPr>
          <w:rFonts w:ascii="Arial" w:hAnsi="Arial" w:cs="Arial"/>
          <w:sz w:val="20"/>
          <w:szCs w:val="20"/>
        </w:rPr>
        <w:t>pdf</w:t>
      </w:r>
      <w:proofErr w:type="spellEnd"/>
      <w:r w:rsidR="000563F4" w:rsidRPr="0083671E">
        <w:rPr>
          <w:rFonts w:ascii="Arial" w:hAnsi="Arial" w:cs="Arial"/>
          <w:sz w:val="20"/>
          <w:szCs w:val="20"/>
        </w:rPr>
        <w:t xml:space="preserve">, </w:t>
      </w:r>
      <w:r w:rsidR="003A1338">
        <w:rPr>
          <w:rFonts w:ascii="Arial" w:hAnsi="Arial" w:cs="Arial"/>
          <w:sz w:val="20"/>
          <w:szCs w:val="20"/>
        </w:rPr>
        <w:t>215</w:t>
      </w:r>
      <w:r w:rsidR="000563F4" w:rsidRPr="0083671E">
        <w:rPr>
          <w:rFonts w:ascii="Arial" w:hAnsi="Arial" w:cs="Arial"/>
          <w:sz w:val="20"/>
          <w:szCs w:val="20"/>
        </w:rPr>
        <w:t xml:space="preserve"> KB)</w:t>
      </w:r>
    </w:p>
    <w:p w14:paraId="0169155D" w14:textId="06069D34" w:rsidR="000563F4" w:rsidRPr="0083671E" w:rsidRDefault="000563F4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Evidenca_gnojila_VGP_stop_II_razdelek_C_2026 (xlsx,</w:t>
      </w:r>
      <w:r w:rsidR="006866F5" w:rsidRPr="0083671E">
        <w:rPr>
          <w:rFonts w:ascii="Arial" w:hAnsi="Arial" w:cs="Arial"/>
          <w:sz w:val="20"/>
          <w:szCs w:val="20"/>
        </w:rPr>
        <w:t>16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2514B553" w14:textId="206B1D2A" w:rsidR="006F537B" w:rsidRPr="0083671E" w:rsidRDefault="000563F4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</w:t>
      </w:r>
      <w:r w:rsidR="00B82A18" w:rsidRPr="0083671E">
        <w:rPr>
          <w:rFonts w:ascii="Arial" w:hAnsi="Arial" w:cs="Arial"/>
          <w:sz w:val="20"/>
          <w:szCs w:val="20"/>
        </w:rPr>
        <w:t xml:space="preserve"> Evidenca_FFS_VGP_stop_II_razdelek_C_2026 (</w:t>
      </w:r>
      <w:proofErr w:type="spellStart"/>
      <w:r w:rsidR="00B82A18" w:rsidRPr="0083671E">
        <w:rPr>
          <w:rFonts w:ascii="Arial" w:hAnsi="Arial" w:cs="Arial"/>
          <w:sz w:val="20"/>
          <w:szCs w:val="20"/>
        </w:rPr>
        <w:t>docx</w:t>
      </w:r>
      <w:proofErr w:type="spellEnd"/>
      <w:r w:rsidR="00B82A18" w:rsidRPr="0083671E">
        <w:rPr>
          <w:rFonts w:ascii="Arial" w:hAnsi="Arial" w:cs="Arial"/>
          <w:sz w:val="20"/>
          <w:szCs w:val="20"/>
        </w:rPr>
        <w:t xml:space="preserve">, </w:t>
      </w:r>
      <w:r w:rsidR="000447B0" w:rsidRPr="0083671E">
        <w:rPr>
          <w:rFonts w:ascii="Arial" w:hAnsi="Arial" w:cs="Arial"/>
          <w:sz w:val="20"/>
          <w:szCs w:val="20"/>
        </w:rPr>
        <w:t>30</w:t>
      </w:r>
      <w:r w:rsidR="00B82A18" w:rsidRPr="0083671E">
        <w:rPr>
          <w:rFonts w:ascii="Arial" w:hAnsi="Arial" w:cs="Arial"/>
          <w:sz w:val="20"/>
          <w:szCs w:val="20"/>
        </w:rPr>
        <w:t xml:space="preserve"> KB)</w:t>
      </w:r>
    </w:p>
    <w:p w14:paraId="71B1CD56" w14:textId="05C3CD03" w:rsidR="00B82A18" w:rsidRPr="0083671E" w:rsidRDefault="00B82A18" w:rsidP="00B82A1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Evidenca_FFS_VGP_stop_II_razdelek_C_2026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A1338">
        <w:rPr>
          <w:rFonts w:ascii="Arial" w:hAnsi="Arial" w:cs="Arial"/>
          <w:sz w:val="20"/>
          <w:szCs w:val="20"/>
        </w:rPr>
        <w:t>319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386EF0B0" w14:textId="484A95F8" w:rsidR="00B82A18" w:rsidRPr="0083671E" w:rsidRDefault="00B82A18" w:rsidP="00B82A1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Evidenca_FFS_VGP_stop_II_razdelek_C_2026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7454F" w:rsidRPr="0083671E">
        <w:rPr>
          <w:rFonts w:ascii="Arial" w:hAnsi="Arial" w:cs="Arial"/>
          <w:sz w:val="20"/>
          <w:szCs w:val="20"/>
        </w:rPr>
        <w:t>22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58F9B2A1" w14:textId="77777777" w:rsidR="00B82A18" w:rsidRPr="006F537B" w:rsidRDefault="00B82A18" w:rsidP="006F537B">
      <w:pPr>
        <w:rPr>
          <w:rFonts w:ascii="Arial" w:hAnsi="Arial" w:cs="Arial"/>
          <w:sz w:val="20"/>
          <w:szCs w:val="20"/>
        </w:rPr>
      </w:pPr>
    </w:p>
    <w:p w14:paraId="2BABDAB0" w14:textId="4767C70A" w:rsidR="006F537B" w:rsidRPr="006F537B" w:rsidRDefault="002C1661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U</w:t>
      </w:r>
      <w:r w:rsidR="006F537B" w:rsidRPr="006F537B">
        <w:rPr>
          <w:rFonts w:ascii="Arial" w:hAnsi="Arial" w:cs="Arial"/>
          <w:sz w:val="20"/>
          <w:szCs w:val="20"/>
        </w:rPr>
        <w:t>poraba le organskih gnojil za zagotavljanje dušika v trajnih nasadih – OGNTN</w:t>
      </w:r>
    </w:p>
    <w:p w14:paraId="5BB5CFD7" w14:textId="77777777" w:rsidR="00343041" w:rsidRPr="0083671E" w:rsidRDefault="00343041" w:rsidP="0034304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Evidenca_gnojila_OGNTN_razdelek_C_2026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23 KB)</w:t>
      </w:r>
    </w:p>
    <w:p w14:paraId="68F35B1F" w14:textId="79282CD8" w:rsidR="00343041" w:rsidRPr="0083671E" w:rsidRDefault="00343041" w:rsidP="0034304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Evidenca_gnojila_OGNTN_razdelek_C_2026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3A1338">
        <w:rPr>
          <w:rFonts w:ascii="Arial" w:hAnsi="Arial" w:cs="Arial"/>
          <w:sz w:val="20"/>
          <w:szCs w:val="20"/>
        </w:rPr>
        <w:t>216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5AFBA34E" w14:textId="77777777" w:rsidR="00343041" w:rsidRPr="0083671E" w:rsidRDefault="00343041" w:rsidP="0034304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Evidenca_gnojila_OGNTN_razdelek_C_2026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15 KB)</w:t>
      </w:r>
    </w:p>
    <w:p w14:paraId="2CD1ADDB" w14:textId="77777777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</w:p>
    <w:p w14:paraId="7AF1622F" w14:textId="7822F4E9" w:rsidR="006F537B" w:rsidRPr="0083671E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Ohran</w:t>
      </w:r>
      <w:r w:rsidRPr="006F537B">
        <w:rPr>
          <w:rFonts w:ascii="Arial" w:hAnsi="Arial" w:cs="Arial"/>
          <w:sz w:val="20"/>
          <w:szCs w:val="20"/>
        </w:rPr>
        <w:t xml:space="preserve">janje biotske raznovrstnosti v trajnih nasadih </w:t>
      </w:r>
      <w:r w:rsidR="002C1661" w:rsidRPr="0083671E">
        <w:rPr>
          <w:rFonts w:ascii="Arial" w:hAnsi="Arial" w:cs="Arial"/>
          <w:sz w:val="20"/>
          <w:szCs w:val="20"/>
        </w:rPr>
        <w:t xml:space="preserve">– </w:t>
      </w:r>
      <w:r w:rsidRPr="006F537B">
        <w:rPr>
          <w:rFonts w:ascii="Arial" w:hAnsi="Arial" w:cs="Arial"/>
          <w:sz w:val="20"/>
          <w:szCs w:val="20"/>
        </w:rPr>
        <w:t>BIORAZTN</w:t>
      </w:r>
    </w:p>
    <w:p w14:paraId="4804478E" w14:textId="77777777" w:rsidR="00343041" w:rsidRPr="0083671E" w:rsidRDefault="00343041" w:rsidP="0034304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EDO_BIORAZTN_razdelek_C_2026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38 KB)</w:t>
      </w:r>
    </w:p>
    <w:p w14:paraId="6739E8C0" w14:textId="475D8D37" w:rsidR="00343041" w:rsidRPr="0083671E" w:rsidRDefault="00343041" w:rsidP="0034304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EDO_BIORAZTN_razdelek_C_2026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326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33A3099C" w14:textId="77777777" w:rsidR="00343041" w:rsidRPr="0083671E" w:rsidRDefault="00343041" w:rsidP="00343041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EDO_BIORAZTN_razdelek_C_2026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18 KB)</w:t>
      </w:r>
    </w:p>
    <w:p w14:paraId="61EDB128" w14:textId="77777777" w:rsidR="006F537B" w:rsidRPr="006F537B" w:rsidRDefault="006F537B" w:rsidP="006F537B">
      <w:pPr>
        <w:rPr>
          <w:rFonts w:ascii="Arial" w:hAnsi="Arial" w:cs="Arial"/>
          <w:sz w:val="20"/>
          <w:szCs w:val="20"/>
        </w:rPr>
      </w:pPr>
    </w:p>
    <w:p w14:paraId="19509385" w14:textId="5380763F" w:rsidR="006F537B" w:rsidRPr="006F537B" w:rsidRDefault="006F537B" w:rsidP="006F537B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>N</w:t>
      </w:r>
      <w:r w:rsidRPr="006F537B">
        <w:rPr>
          <w:rFonts w:ascii="Arial" w:hAnsi="Arial" w:cs="Arial"/>
          <w:sz w:val="20"/>
          <w:szCs w:val="20"/>
        </w:rPr>
        <w:t>eproizvodne površine in elementi</w:t>
      </w:r>
      <w:r w:rsidRPr="0083671E">
        <w:rPr>
          <w:rFonts w:ascii="Arial" w:hAnsi="Arial" w:cs="Arial"/>
          <w:sz w:val="20"/>
          <w:szCs w:val="20"/>
        </w:rPr>
        <w:t xml:space="preserve"> </w:t>
      </w:r>
      <w:r w:rsidR="002C1661" w:rsidRPr="0083671E">
        <w:rPr>
          <w:rFonts w:ascii="Arial" w:hAnsi="Arial" w:cs="Arial"/>
          <w:sz w:val="20"/>
          <w:szCs w:val="20"/>
        </w:rPr>
        <w:t xml:space="preserve">– </w:t>
      </w:r>
      <w:r w:rsidRPr="006F537B">
        <w:rPr>
          <w:rFonts w:ascii="Arial" w:hAnsi="Arial" w:cs="Arial"/>
          <w:sz w:val="20"/>
          <w:szCs w:val="20"/>
        </w:rPr>
        <w:t>NPE</w:t>
      </w:r>
    </w:p>
    <w:p w14:paraId="50443CE8" w14:textId="77777777" w:rsidR="006A6E68" w:rsidRPr="0083671E" w:rsidRDefault="006A6E68" w:rsidP="006A6E6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EDO_NPE_razdelek_C_2026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docx</w:t>
      </w:r>
      <w:proofErr w:type="spellEnd"/>
      <w:r w:rsidRPr="0083671E">
        <w:rPr>
          <w:rFonts w:ascii="Arial" w:hAnsi="Arial" w:cs="Arial"/>
          <w:sz w:val="20"/>
          <w:szCs w:val="20"/>
        </w:rPr>
        <w:t>, 28 KB)</w:t>
      </w:r>
    </w:p>
    <w:p w14:paraId="64E16EC4" w14:textId="67350E3D" w:rsidR="006A6E68" w:rsidRPr="0083671E" w:rsidRDefault="006A6E68" w:rsidP="006A6E6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EDO_NPE_razdelek_C_2026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pdf</w:t>
      </w:r>
      <w:proofErr w:type="spellEnd"/>
      <w:r w:rsidRPr="0083671E">
        <w:rPr>
          <w:rFonts w:ascii="Arial" w:hAnsi="Arial" w:cs="Arial"/>
          <w:sz w:val="20"/>
          <w:szCs w:val="20"/>
        </w:rPr>
        <w:t xml:space="preserve">, </w:t>
      </w:r>
      <w:r w:rsidR="00262E15">
        <w:rPr>
          <w:rFonts w:ascii="Arial" w:hAnsi="Arial" w:cs="Arial"/>
          <w:sz w:val="20"/>
          <w:szCs w:val="20"/>
        </w:rPr>
        <w:t>288</w:t>
      </w:r>
      <w:r w:rsidRPr="0083671E">
        <w:rPr>
          <w:rFonts w:ascii="Arial" w:hAnsi="Arial" w:cs="Arial"/>
          <w:sz w:val="20"/>
          <w:szCs w:val="20"/>
        </w:rPr>
        <w:t xml:space="preserve"> KB)</w:t>
      </w:r>
    </w:p>
    <w:p w14:paraId="376330EB" w14:textId="77777777" w:rsidR="006A6E68" w:rsidRPr="00AE6BB1" w:rsidRDefault="006A6E68" w:rsidP="006A6E68">
      <w:pPr>
        <w:rPr>
          <w:rFonts w:ascii="Arial" w:hAnsi="Arial" w:cs="Arial"/>
          <w:sz w:val="20"/>
          <w:szCs w:val="20"/>
        </w:rPr>
      </w:pPr>
      <w:r w:rsidRPr="0083671E">
        <w:rPr>
          <w:rFonts w:ascii="Arial" w:hAnsi="Arial" w:cs="Arial"/>
          <w:sz w:val="20"/>
          <w:szCs w:val="20"/>
        </w:rPr>
        <w:t xml:space="preserve">    EDO_NPE_razdelek_C_2026 (</w:t>
      </w:r>
      <w:proofErr w:type="spellStart"/>
      <w:r w:rsidRPr="0083671E">
        <w:rPr>
          <w:rFonts w:ascii="Arial" w:hAnsi="Arial" w:cs="Arial"/>
          <w:sz w:val="20"/>
          <w:szCs w:val="20"/>
        </w:rPr>
        <w:t>xlsx</w:t>
      </w:r>
      <w:proofErr w:type="spellEnd"/>
      <w:r w:rsidRPr="0083671E">
        <w:rPr>
          <w:rFonts w:ascii="Arial" w:hAnsi="Arial" w:cs="Arial"/>
          <w:sz w:val="20"/>
          <w:szCs w:val="20"/>
        </w:rPr>
        <w:t>, 18 KB)</w:t>
      </w:r>
    </w:p>
    <w:p w14:paraId="1ED6E5D0" w14:textId="77777777" w:rsidR="006F537B" w:rsidRDefault="006F537B" w:rsidP="00BE7328">
      <w:pPr>
        <w:rPr>
          <w:rFonts w:ascii="Arial" w:hAnsi="Arial" w:cs="Arial"/>
          <w:sz w:val="20"/>
          <w:szCs w:val="20"/>
        </w:rPr>
      </w:pPr>
    </w:p>
    <w:p w14:paraId="18E0765F" w14:textId="77777777" w:rsidR="009C1318" w:rsidRPr="009C1318" w:rsidRDefault="009C1318" w:rsidP="009C1318">
      <w:pPr>
        <w:rPr>
          <w:rFonts w:ascii="Arial" w:hAnsi="Arial" w:cs="Arial"/>
          <w:sz w:val="20"/>
          <w:szCs w:val="20"/>
        </w:rPr>
      </w:pPr>
    </w:p>
    <w:bookmarkEnd w:id="0"/>
    <w:p w14:paraId="68A550A8" w14:textId="77777777" w:rsidR="0083671E" w:rsidRPr="00BE7328" w:rsidRDefault="0083671E">
      <w:pPr>
        <w:rPr>
          <w:rFonts w:ascii="Arial" w:hAnsi="Arial" w:cs="Arial"/>
          <w:sz w:val="20"/>
          <w:szCs w:val="20"/>
        </w:rPr>
      </w:pPr>
    </w:p>
    <w:sectPr w:rsidR="0083671E" w:rsidRPr="00BE7328" w:rsidSect="00865D66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E0301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916D6C"/>
    <w:multiLevelType w:val="multilevel"/>
    <w:tmpl w:val="2BCEFA3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7113757">
    <w:abstractNumId w:val="0"/>
  </w:num>
  <w:num w:numId="2" w16cid:durableId="195690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28"/>
    <w:rsid w:val="00000F9D"/>
    <w:rsid w:val="000300CE"/>
    <w:rsid w:val="000354A7"/>
    <w:rsid w:val="000447B0"/>
    <w:rsid w:val="000563F4"/>
    <w:rsid w:val="00082382"/>
    <w:rsid w:val="000976C1"/>
    <w:rsid w:val="000A02A7"/>
    <w:rsid w:val="000B59DF"/>
    <w:rsid w:val="000B6CFA"/>
    <w:rsid w:val="000C3488"/>
    <w:rsid w:val="001121B6"/>
    <w:rsid w:val="0013297B"/>
    <w:rsid w:val="00144F55"/>
    <w:rsid w:val="00151E1D"/>
    <w:rsid w:val="001B5D96"/>
    <w:rsid w:val="001E4BDB"/>
    <w:rsid w:val="002305D7"/>
    <w:rsid w:val="002572FE"/>
    <w:rsid w:val="00262E15"/>
    <w:rsid w:val="002A7853"/>
    <w:rsid w:val="002B69C6"/>
    <w:rsid w:val="002C1661"/>
    <w:rsid w:val="002D3073"/>
    <w:rsid w:val="002F4F8A"/>
    <w:rsid w:val="003109DE"/>
    <w:rsid w:val="00322279"/>
    <w:rsid w:val="00323A6A"/>
    <w:rsid w:val="00323DC2"/>
    <w:rsid w:val="00343041"/>
    <w:rsid w:val="0037454F"/>
    <w:rsid w:val="003A1338"/>
    <w:rsid w:val="00495740"/>
    <w:rsid w:val="004972BE"/>
    <w:rsid w:val="004B2789"/>
    <w:rsid w:val="004C375F"/>
    <w:rsid w:val="004E43B3"/>
    <w:rsid w:val="004F19A1"/>
    <w:rsid w:val="00524398"/>
    <w:rsid w:val="005346E4"/>
    <w:rsid w:val="00554B29"/>
    <w:rsid w:val="005C4FB7"/>
    <w:rsid w:val="005E28AE"/>
    <w:rsid w:val="00631CA3"/>
    <w:rsid w:val="006866F5"/>
    <w:rsid w:val="006A6E68"/>
    <w:rsid w:val="006B14A2"/>
    <w:rsid w:val="006F537B"/>
    <w:rsid w:val="007116B4"/>
    <w:rsid w:val="00745953"/>
    <w:rsid w:val="00746C60"/>
    <w:rsid w:val="007568E4"/>
    <w:rsid w:val="00761EC7"/>
    <w:rsid w:val="00762C66"/>
    <w:rsid w:val="007907EA"/>
    <w:rsid w:val="007C73C6"/>
    <w:rsid w:val="007E16E1"/>
    <w:rsid w:val="007F0E62"/>
    <w:rsid w:val="007F60BE"/>
    <w:rsid w:val="00815DB1"/>
    <w:rsid w:val="008167AF"/>
    <w:rsid w:val="0083671E"/>
    <w:rsid w:val="00856926"/>
    <w:rsid w:val="0086208D"/>
    <w:rsid w:val="00865D66"/>
    <w:rsid w:val="00870F4A"/>
    <w:rsid w:val="008A6BE4"/>
    <w:rsid w:val="008A74F0"/>
    <w:rsid w:val="008B2235"/>
    <w:rsid w:val="008C6EF9"/>
    <w:rsid w:val="0090636A"/>
    <w:rsid w:val="0090730C"/>
    <w:rsid w:val="00916E4B"/>
    <w:rsid w:val="00924389"/>
    <w:rsid w:val="00950D7C"/>
    <w:rsid w:val="00952B2C"/>
    <w:rsid w:val="00974489"/>
    <w:rsid w:val="00982102"/>
    <w:rsid w:val="009971E5"/>
    <w:rsid w:val="009B2128"/>
    <w:rsid w:val="009C1318"/>
    <w:rsid w:val="009F2BBF"/>
    <w:rsid w:val="00A1764A"/>
    <w:rsid w:val="00A176E8"/>
    <w:rsid w:val="00A252B9"/>
    <w:rsid w:val="00A40BFB"/>
    <w:rsid w:val="00AD0AFD"/>
    <w:rsid w:val="00AE6BB1"/>
    <w:rsid w:val="00B35BAE"/>
    <w:rsid w:val="00B36750"/>
    <w:rsid w:val="00B62CB7"/>
    <w:rsid w:val="00B77060"/>
    <w:rsid w:val="00B82A18"/>
    <w:rsid w:val="00B948D7"/>
    <w:rsid w:val="00BE7328"/>
    <w:rsid w:val="00BF2782"/>
    <w:rsid w:val="00C02556"/>
    <w:rsid w:val="00C05661"/>
    <w:rsid w:val="00C1110E"/>
    <w:rsid w:val="00C13BCE"/>
    <w:rsid w:val="00C355C0"/>
    <w:rsid w:val="00C60171"/>
    <w:rsid w:val="00C61A9D"/>
    <w:rsid w:val="00CD55A1"/>
    <w:rsid w:val="00CD6961"/>
    <w:rsid w:val="00CE6A87"/>
    <w:rsid w:val="00D33B1F"/>
    <w:rsid w:val="00D47956"/>
    <w:rsid w:val="00D52DBD"/>
    <w:rsid w:val="00D5329B"/>
    <w:rsid w:val="00D91879"/>
    <w:rsid w:val="00DA29CF"/>
    <w:rsid w:val="00DA664E"/>
    <w:rsid w:val="00DB7692"/>
    <w:rsid w:val="00DD6A81"/>
    <w:rsid w:val="00E55413"/>
    <w:rsid w:val="00E80B18"/>
    <w:rsid w:val="00EF0862"/>
    <w:rsid w:val="00F667D9"/>
    <w:rsid w:val="00F87512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501E"/>
  <w15:chartTrackingRefBased/>
  <w15:docId w15:val="{08F4A455-1C83-4482-AC17-7D4704E8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208D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 w:line="240" w:lineRule="auto"/>
      <w:ind w:left="432" w:hanging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E7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7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7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7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7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7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208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7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7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73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73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73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73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73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73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7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73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7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73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E73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73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7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73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732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C166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166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367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367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367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67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671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52B2C"/>
    <w:pPr>
      <w:spacing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0354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082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02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0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1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8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2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4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0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5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5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2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7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8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99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0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0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0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3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6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7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5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D9FC3ABB0CB4299066AE0A4BB7023" ma:contentTypeVersion="6" ma:contentTypeDescription="Create a new document." ma:contentTypeScope="" ma:versionID="dd42fd9f4ae251d473870e575b994bf5">
  <xsd:schema xmlns:xsd="http://www.w3.org/2001/XMLSchema" xmlns:xs="http://www.w3.org/2001/XMLSchema" xmlns:p="http://schemas.microsoft.com/office/2006/metadata/properties" xmlns:ns3="04db8414-b77e-4440-bb0e-b7ee82385fd4" xmlns:ns4="dd68b3b9-e4b2-4bc8-a01a-d1fad4eb7b88" targetNamespace="http://schemas.microsoft.com/office/2006/metadata/properties" ma:root="true" ma:fieldsID="639140a4cdf8926af49cf7dae12f3fee" ns3:_="" ns4:_="">
    <xsd:import namespace="04db8414-b77e-4440-bb0e-b7ee82385fd4"/>
    <xsd:import namespace="dd68b3b9-e4b2-4bc8-a01a-d1fad4eb7b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8414-b77e-4440-bb0e-b7ee8238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b3b9-e4b2-4bc8-a01a-d1fad4eb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FF536-949E-4327-A5AB-2966A833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b8414-b77e-4440-bb0e-b7ee82385fd4"/>
    <ds:schemaRef ds:uri="dd68b3b9-e4b2-4bc8-a01a-d1fad4eb7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D2F2B-5235-42EB-9834-3015851C0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0DBF8D-D644-4BCA-923C-8AA18AA0C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4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Laura Ilc</cp:lastModifiedBy>
  <cp:revision>2</cp:revision>
  <dcterms:created xsi:type="dcterms:W3CDTF">2026-02-19T15:39:00Z</dcterms:created>
  <dcterms:modified xsi:type="dcterms:W3CDTF">2026-02-19T15:39:00Z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0x0101005B3D9FC3ABB0CB4299066AE0A4BB7023</vt:lpwstr>
  </property>
</Properties>
</file>