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Republika" w:eastAsia="Times New Roman" w:hAnsi="Republika" w:cs="Times New Roman"/>
          <w:b/>
          <w:i/>
          <w:iCs/>
          <w:caps/>
          <w:color w:val="262626" w:themeColor="text1" w:themeTint="D9"/>
          <w:sz w:val="28"/>
          <w:szCs w:val="28"/>
          <w:lang w:val="x-none" w:eastAsia="x-none"/>
        </w:rPr>
        <w:id w:val="1592357869"/>
        <w:docPartObj>
          <w:docPartGallery w:val="Cover Pages"/>
          <w:docPartUnique/>
        </w:docPartObj>
      </w:sdtPr>
      <w:sdtEndPr>
        <w:rPr>
          <w:rFonts w:asciiTheme="minorHAnsi" w:eastAsiaTheme="minorEastAsia" w:hAnsiTheme="minorHAnsi" w:cstheme="minorBidi"/>
          <w:b w:val="0"/>
          <w:i w:val="0"/>
          <w:iCs w:val="0"/>
          <w:caps w:val="0"/>
          <w:color w:val="auto"/>
          <w:sz w:val="22"/>
          <w:szCs w:val="22"/>
          <w:lang w:val="sl-SI" w:eastAsia="en-US"/>
        </w:rPr>
      </w:sdtEndPr>
      <w:sdtContent>
        <w:p w:rsidR="002C607C" w:rsidRDefault="003358D3" w:rsidP="00901F70">
          <w:pPr>
            <w:tabs>
              <w:tab w:val="left" w:pos="2268"/>
            </w:tabs>
          </w:pPr>
          <w:r>
            <w:rPr>
              <w:noProof/>
              <w:lang w:eastAsia="sl-SI"/>
            </w:rPr>
            <mc:AlternateContent>
              <mc:Choice Requires="wps">
                <w:drawing>
                  <wp:anchor distT="0" distB="0" distL="114300" distR="114300" simplePos="0" relativeHeight="251658752" behindDoc="1" locked="0" layoutInCell="1" allowOverlap="1" wp14:anchorId="45F76EF6" wp14:editId="4068ADBB">
                    <wp:simplePos x="0" y="0"/>
                    <wp:positionH relativeFrom="page">
                      <wp:posOffset>269106</wp:posOffset>
                    </wp:positionH>
                    <wp:positionV relativeFrom="page">
                      <wp:posOffset>259715</wp:posOffset>
                    </wp:positionV>
                    <wp:extent cx="7146190" cy="10167085"/>
                    <wp:effectExtent l="0" t="0" r="0" b="5715"/>
                    <wp:wrapNone/>
                    <wp:docPr id="466" name="Pravokotni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6190" cy="10167085"/>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AF3622" w:rsidRDefault="00AF3622"/>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F76EF6" id="Pravokotnik 466" o:spid="_x0000_s1026" style="position:absolute;margin-left:21.2pt;margin-top:20.45pt;width:562.7pt;height:800.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3xv2AIAAIcGAAAOAAAAZHJzL2Uyb0RvYy54bWysVVtP2zAUfp+0/2D5fSQppWURKapATJM6&#10;qAYTz67jtBGOj2e7t/16ju0kFNZt2rSX6Pjcz3cuubjcNZJshLE1qIJmJyklQnEoa7Us6LeHmw/n&#10;lFjHVMkkKFHQvbD0cvL+3cVW52IAK5ClMASdKJtvdUFXzuk8SSxfiYbZE9BCobAC0zCHT7NMSsO2&#10;6L2RySBNR8kWTKkNcGEtcq+jkE6C/6oS3N1VlRWOyIJibi58Tfgu/DeZXLB8aZhe1bxNg/1DFg2r&#10;FQbtXV0zx8ja1D+5ampuwELlTjg0CVRVzUWoAavJ0jfV3K+YFqEWBMfqHib7/9zy283ckLos6HA0&#10;okSxBps0N2wDT+BU/UQ8G0Haapuj7r2eG1+m1TPgTxYFySuJf9hWZ1eZxutikWQXEN/3iIudIxyZ&#10;42w4yj5iYzjKsjQbjdPzMx8vYXlnr411nwQ0xBMFNdjTADXbzKyLqp1K24HyppYy0BZVIkE0IGxp&#10;sAzTJa6kIRuGc8E4F8plQSTXzRcoIx/nK20nBNk4R5F93rExx95TyHhpD2NlXu+vAo46zyw/DDjs&#10;2EcDInMZy/SUYX3xUvlsFHgwIkyeE/oVWxSa5fZSeD2pvooKBwGbMvgTSHbFShHBOPtlbsGh91xh&#10;/N43gnJ6zL10g7btrbq3FGGBe9vfYhkr7C1CYFCuN25qBeZ45KyLHPU7jCIyHiS3W+zQvycXUO5x&#10;YQzES2I1v6lxLGfMujkzeDpwlvEcujv8VBK2BYWWomQF5scxvtfHjUYpJVs8RQW139fMCErkZ4VD&#10;OxgPTwf+eIXX8GzsH+aVaHEoUuvmCnCuMzy9mgfSGzjZkZWB5hHv5tTHRRFTHKMXlDvTPa5cPJJ4&#10;ebmYToMaXizN3Ezda+6de4j94j3sHpnR7XY63Oxb6A4Xy98sadT1lgqmawdVHTb4BdkWfLx2caPi&#10;Zfbn9PAdtF7+H5NnAAAA//8DAFBLAwQUAAYACAAAACEAT+Omwt4AAAALAQAADwAAAGRycy9kb3du&#10;cmV2LnhtbEyPzU7DMBCE70i8g7VI3KjdEFIa4lQIxAM0BXp17SWJ8E8Uu23C07M9wWl3NaPZb6rN&#10;5Cw74Rj74CUsFwIYeh1M71sJ77u3u0dgMSlvlA0eJcwYYVNfX1WqNOHst3hqUssoxMdSSehSGkrO&#10;o+7QqbgIA3rSvsLoVKJzbLkZ1ZnCneWZEAV3qvf0oVMDvnSov5ujk/Cz5etd1Gl+vf8cH/bONtmH&#10;nqW8vZmen4AlnNKfGS74hA41MR3C0ZvIrIQ8y8lJU6yBXfRlsaIuB9qKPBPA64r/71D/AgAA//8D&#10;AFBLAQItABQABgAIAAAAIQC2gziS/gAAAOEBAAATAAAAAAAAAAAAAAAAAAAAAABbQ29udGVudF9U&#10;eXBlc10ueG1sUEsBAi0AFAAGAAgAAAAhADj9If/WAAAAlAEAAAsAAAAAAAAAAAAAAAAALwEAAF9y&#10;ZWxzLy5yZWxzUEsBAi0AFAAGAAgAAAAhABLHfG/YAgAAhwYAAA4AAAAAAAAAAAAAAAAALgIAAGRy&#10;cy9lMm9Eb2MueG1sUEsBAi0AFAAGAAgAAAAhAE/jpsLeAAAACwEAAA8AAAAAAAAAAAAAAAAAMgUA&#10;AGRycy9kb3ducmV2LnhtbFBLBQYAAAAABAAEAPMAAAA9BgAAAAA=&#10;" fillcolor="#deeaf6 [660]" stroked="f" strokeweight="1pt">
                    <v:fill color2="#9cc2e5 [1940]" rotate="t" focus="100%" type="gradient">
                      <o:fill v:ext="view" type="gradientUnscaled"/>
                    </v:fill>
                    <v:path arrowok="t"/>
                    <v:textbox inset="21.6pt,,21.6pt">
                      <w:txbxContent>
                        <w:p w:rsidR="00AF3622" w:rsidRDefault="00AF3622"/>
                      </w:txbxContent>
                    </v:textbox>
                    <w10:wrap anchorx="page" anchory="page"/>
                  </v:rect>
                </w:pict>
              </mc:Fallback>
            </mc:AlternateContent>
          </w:r>
          <w:r w:rsidR="00EF5F61">
            <w:rPr>
              <w:noProof/>
              <w:lang w:eastAsia="sl-SI"/>
            </w:rPr>
            <mc:AlternateContent>
              <mc:Choice Requires="wps">
                <w:drawing>
                  <wp:anchor distT="0" distB="0" distL="114300" distR="114300" simplePos="0" relativeHeight="251655680" behindDoc="0" locked="0" layoutInCell="1" allowOverlap="1" wp14:anchorId="55989E45" wp14:editId="5AFC9D20">
                    <wp:simplePos x="0" y="0"/>
                    <wp:positionH relativeFrom="page">
                      <wp:posOffset>3438525</wp:posOffset>
                    </wp:positionH>
                    <wp:positionV relativeFrom="page">
                      <wp:posOffset>676275</wp:posOffset>
                    </wp:positionV>
                    <wp:extent cx="2875915" cy="3219450"/>
                    <wp:effectExtent l="0" t="0" r="4445" b="0"/>
                    <wp:wrapNone/>
                    <wp:docPr id="467" name="Pravokotnik 467"/>
                    <wp:cNvGraphicFramePr/>
                    <a:graphic xmlns:a="http://schemas.openxmlformats.org/drawingml/2006/main">
                      <a:graphicData uri="http://schemas.microsoft.com/office/word/2010/wordprocessingShape">
                        <wps:wsp>
                          <wps:cNvSpPr/>
                          <wps:spPr>
                            <a:xfrm>
                              <a:off x="0" y="0"/>
                              <a:ext cx="2875915" cy="32194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F3622" w:rsidRDefault="00AF3622">
                                <w:pPr>
                                  <w:spacing w:before="240"/>
                                  <w:jc w:val="center"/>
                                  <w:rPr>
                                    <w:color w:val="FFFFFF" w:themeColor="background1"/>
                                  </w:rPr>
                                </w:pPr>
                                <w:r w:rsidRPr="00B903FC">
                                  <w:rPr>
                                    <w:noProof/>
                                    <w:color w:val="FFFFFF" w:themeColor="background1"/>
                                    <w:lang w:eastAsia="sl-SI"/>
                                  </w:rPr>
                                  <w:drawing>
                                    <wp:inline distT="0" distB="0" distL="0" distR="0" wp14:anchorId="487CEFED" wp14:editId="7C0D3907">
                                      <wp:extent cx="2409825" cy="2486025"/>
                                      <wp:effectExtent l="0" t="0" r="9525" b="9525"/>
                                      <wp:docPr id="23" name="Slika 23" descr="E:\Slike\aktrp znak\zmanjšan 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descr="E:\Slike\aktrp znak\zmanjšan logoti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2486025"/>
                                              </a:xfrm>
                                              <a:prstGeom prst="rect">
                                                <a:avLst/>
                                              </a:prstGeom>
                                              <a:noFill/>
                                              <a:ln>
                                                <a:noFill/>
                                              </a:ln>
                                            </pic:spPr>
                                          </pic:pic>
                                        </a:graphicData>
                                      </a:graphic>
                                    </wp:inline>
                                  </w:drawing>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55989E45" id="Pravokotnik 467" o:spid="_x0000_s1027" style="position:absolute;margin-left:270.75pt;margin-top:53.25pt;width:226.45pt;height:253.5pt;z-index:251655680;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h6ogIAAJ8FAAAOAAAAZHJzL2Uyb0RvYy54bWysVEtPGzEQvlfqf7B8L5sNJISIDYpAVJUQ&#10;jQoVZ8drsxZej2s72U1/fcfeRwpFPVTNYTOPb56emcurttZkL5xXYAqan0woEYZDqcxzQb8/3n5a&#10;UOIDMyXTYERBD8LTq9XHD5eNXYopVKBL4Qg6MX7Z2IJWIdhllnleiZr5E7DCoFKCq1lA1j1npWMN&#10;eq91Np1M5lkDrrQOuPAepTedkq6SfykFD1+l9CIQXVDMLaSvS99t/GarS7Z8dsxWivdpsH/IombK&#10;YNDR1Q0LjOyc+sNVrbgDDzKccKgzkFJxkWrAavLJm2oeKmZFqgWb4+3YJv//3PL7/cYRVRb0bH5O&#10;iWE1PtLGsT28QDDqhUQxNqmxfonYB7txPeeRjBW30tXxH2shbWrsYWysaAPhKJwuzmcX+YwSjrrT&#10;aX5xNkutz47m1vnwWUBNIlFQhy+XGsr2dz5gSIQOkBjNg1blrdI6MXFaxLV2ZM/wnUM7jSmjxSuU&#10;NhFrIFp16ijJYmVdLYkKBy0iTptvQmJjYvYpkTSSxyCMc2FC3qkqVoou9myCvyH6kFbKJTmMniXG&#10;H333DgZk52Tw3WXZ46OpSBM9Gk/+llhnPFqkyGDCaFwrA+49Bxqr6iN3+KFJXWtil0K7bdPQJGSU&#10;bKE84CA56DbMW36r8CHvmA8b5nClcPnwTISv+JEamoJCT1FSgfv5njzicdJRS0mDK1pQ/2PHnKBE&#10;fzG4A/liuljEpX7FuVfcNnGn89n5HJFmV18DTkiOR8nyRKLUBT2Q0kH9hBdlHSOjihmO8Qu6Hcjr&#10;0B0PvEhcrNcJhJtsWbgzD5ZH17HTcVQf2yfmbD/PAVfhHoaFZss3Y91ho6WB9S6AVGnmj53t3wCv&#10;QBqm/mLFM/M7n1DHu7r6BQAA//8DAFBLAwQUAAYACAAAACEAzMQU8+EAAAALAQAADwAAAGRycy9k&#10;b3ducmV2LnhtbEyPwU7DMAyG70i8Q2QkLoilhaZipemE0JA4sEMHD5A1pi00TmmyrezpMSe42fo/&#10;/f5crmY3iANOofekIV0kIJAab3tqNby9Pl3fgQjRkDWDJ9TwjQFW1flZaQrrj1TjYRtbwSUUCqOh&#10;i3EspAxNh86EhR+ROHv3kzOR16mVdjJHLneDvEmSXDrTE1/ozIiPHTaf273T0DzXL19XH41VSga1&#10;3tSndL05aX15MT/cg4g4xz8YfvVZHSp22vk92SAGDSpLFaMcJDkPTCyXWQZipyFPbxXIqpT/f6h+&#10;AAAA//8DAFBLAQItABQABgAIAAAAIQC2gziS/gAAAOEBAAATAAAAAAAAAAAAAAAAAAAAAABbQ29u&#10;dGVudF9UeXBlc10ueG1sUEsBAi0AFAAGAAgAAAAhADj9If/WAAAAlAEAAAsAAAAAAAAAAAAAAAAA&#10;LwEAAF9yZWxzLy5yZWxzUEsBAi0AFAAGAAgAAAAhABbmGHqiAgAAnwUAAA4AAAAAAAAAAAAAAAAA&#10;LgIAAGRycy9lMm9Eb2MueG1sUEsBAi0AFAAGAAgAAAAhAMzEFPPhAAAACwEAAA8AAAAAAAAAAAAA&#10;AAAA/AQAAGRycy9kb3ducmV2LnhtbFBLBQYAAAAABAAEAPMAAAAKBgAAAAA=&#10;" fillcolor="#44546a [3215]" stroked="f" strokeweight="1pt">
                    <v:textbox inset="14.4pt,14.4pt,14.4pt,28.8pt">
                      <w:txbxContent>
                        <w:p w:rsidR="00AF3622" w:rsidRDefault="00AF3622">
                          <w:pPr>
                            <w:spacing w:before="240"/>
                            <w:jc w:val="center"/>
                            <w:rPr>
                              <w:color w:val="FFFFFF" w:themeColor="background1"/>
                            </w:rPr>
                          </w:pPr>
                          <w:r w:rsidRPr="00B903FC">
                            <w:rPr>
                              <w:noProof/>
                              <w:color w:val="FFFFFF" w:themeColor="background1"/>
                              <w:lang w:eastAsia="sl-SI"/>
                            </w:rPr>
                            <w:drawing>
                              <wp:inline distT="0" distB="0" distL="0" distR="0" wp14:anchorId="487CEFED" wp14:editId="7C0D3907">
                                <wp:extent cx="2409825" cy="2486025"/>
                                <wp:effectExtent l="0" t="0" r="9525" b="9525"/>
                                <wp:docPr id="23" name="Slika 23" descr="E:\Slike\aktrp znak\zmanjšan 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descr="E:\Slike\aktrp znak\zmanjšan logoti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2486025"/>
                                        </a:xfrm>
                                        <a:prstGeom prst="rect">
                                          <a:avLst/>
                                        </a:prstGeom>
                                        <a:noFill/>
                                        <a:ln>
                                          <a:noFill/>
                                        </a:ln>
                                      </pic:spPr>
                                    </pic:pic>
                                  </a:graphicData>
                                </a:graphic>
                              </wp:inline>
                            </w:drawing>
                          </w:r>
                        </w:p>
                      </w:txbxContent>
                    </v:textbox>
                    <w10:wrap anchorx="page" anchory="page"/>
                  </v:rect>
                </w:pict>
              </mc:Fallback>
            </mc:AlternateContent>
          </w:r>
          <w:r w:rsidR="00B903FC">
            <w:rPr>
              <w:noProof/>
              <w:lang w:eastAsia="sl-SI"/>
            </w:rPr>
            <mc:AlternateContent>
              <mc:Choice Requires="wps">
                <w:drawing>
                  <wp:anchor distT="0" distB="0" distL="114300" distR="114300" simplePos="0" relativeHeight="251653632" behindDoc="0" locked="0" layoutInCell="1" allowOverlap="1" wp14:anchorId="2824A939" wp14:editId="217CA5F5">
                    <wp:simplePos x="0" y="0"/>
                    <wp:positionH relativeFrom="page">
                      <wp:posOffset>3334385</wp:posOffset>
                    </wp:positionH>
                    <wp:positionV relativeFrom="page">
                      <wp:posOffset>524510</wp:posOffset>
                    </wp:positionV>
                    <wp:extent cx="3108960" cy="7040880"/>
                    <wp:effectExtent l="0" t="0" r="0" b="0"/>
                    <wp:wrapNone/>
                    <wp:docPr id="468" name="Pravokotnik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3AE4D4BB" id="Pravokotnik 468" o:spid="_x0000_s1026" style="position:absolute;margin-left:262.55pt;margin-top:41.3pt;width:244.8pt;height:554.4pt;z-index:251653632;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pPOrgIAAOEFAAAOAAAAZHJzL2Uyb0RvYy54bWysVE1v2zAMvQ/YfxB0X21nSZsGdYqgRYcB&#10;XRusHXpWZDkWKouapMTJfn0p+aNpVmzAsBwcUSQfySeSF5e7WpGtsE6Czml2klIiNIdC6nVOfzze&#10;fJpS4jzTBVOgRU73wtHL+ccPF42ZiRFUoAphCYJoN2tMTivvzSxJHK9EzdwJGKFRWYKtmUfRrpPC&#10;sgbRa5WM0vQ0acAWxgIXzuHtdauk84hfloL7+7J0whOVU8zNx6+N31X4JvMLNltbZirJuzTYP2RR&#10;M6kx6AB1zTwjGyt/g6olt+Cg9Ccc6gTKUnIRa8BqsvSomoeKGRFrQXKcGWhy/w+W322Xlsgip+NT&#10;fCrNanykpWVbeAav5TMJ10hSY9wMbR/M0naSw2OoeFfaOvxjLWQXid0PxIqdJxwvP2fp9PwU+eeo&#10;O0vH6XQaqU9e3Y11/ouAmoRDTi2+XCSUbW+dx5Bo2puEaA6ULG6kUlEI3SKulCVbhu+8WmchZfR4&#10;Y6U0abBFJ9OzSUR+o4wNdwgxijZqU3+DooWdpPjrgfuIx2EwqNJ4GfhqGYonv1ciZKr0d1Ei3chJ&#10;G+AoLuNcaJ+1+VWsEH8LHQEDcolcDNgdQJ9kC9Jjt9R09sFVxDkZnNM2+p+cB48YGbQfnGupwb4H&#10;oLCqLnJr35PUUhNYWkGxx2a00E6pM/xGYjPcMueXzOJYYgPhqvH3+CkV4GNCd6KkAvvrvftgj9OC&#10;WkoaHPOcup8bZgUl6qvGOTrPxuOwF6IwnpyNULCHmtWhRm/qK8AOy3CpGR6Pwd6r/lhaqJ9wIy1C&#10;VFQxzTF2Trm3vXDl2/WDO42LxSKa4S4wzN/qB8MDeGA1NPvj7olZ002Ex2G6g34lsNnRYLS2wVPD&#10;YuOhlHFqXnnt+MY9Enu223lhUR3K0ep1M89fAAAA//8DAFBLAwQUAAYACAAAACEAwO44MeAAAAAM&#10;AQAADwAAAGRycy9kb3ducmV2LnhtbEyPsU7DMBCGdyTewTokNuo4SksJcaqCxAZDAgubk1zjCPsc&#10;YrdJ3x53otud7tN/31/sFmvYCSc/OJIgVgkwpNZ1A/USvj7fHrbAfFDUKeMIJZzRw668vSlU3rmZ&#10;KjzVoWcxhHyuJOgQxpxz32q0yq/ciBRvBzdZFeI69byb1BzDreFpkmy4VQPFD1qN+Kqx/amPVkJ1&#10;aJrm44V0fVamwkzsv3/fZynv75b9M7CAS/iH4aIf1aGMTo07UueZkbBO1yKiErbpBtgFSET2CKyJ&#10;k3gSGfCy4Nclyj8AAAD//wMAUEsBAi0AFAAGAAgAAAAhALaDOJL+AAAA4QEAABMAAAAAAAAAAAAA&#10;AAAAAAAAAFtDb250ZW50X1R5cGVzXS54bWxQSwECLQAUAAYACAAAACEAOP0h/9YAAACUAQAACwAA&#10;AAAAAAAAAAAAAAAvAQAAX3JlbHMvLnJlbHNQSwECLQAUAAYACAAAACEAt1KTzq4CAADhBQAADgAA&#10;AAAAAAAAAAAAAAAuAgAAZHJzL2Uyb0RvYy54bWxQSwECLQAUAAYACAAAACEAwO44MeAAAAAMAQAA&#10;DwAAAAAAAAAAAAAAAAAIBQAAZHJzL2Rvd25yZXYueG1sUEsFBgAAAAAEAAQA8wAAABUGAAAAAA==&#10;" fillcolor="white [3212]" strokecolor="#747070 [1614]" strokeweight="1.25pt">
                    <w10:wrap anchorx="page" anchory="page"/>
                  </v:rect>
                </w:pict>
              </mc:Fallback>
            </mc:AlternateContent>
          </w:r>
          <w:r w:rsidR="002C607C">
            <w:rPr>
              <w:noProof/>
              <w:lang w:eastAsia="sl-SI"/>
            </w:rPr>
            <mc:AlternateContent>
              <mc:Choice Requires="wps">
                <w:drawing>
                  <wp:anchor distT="0" distB="0" distL="114300" distR="114300" simplePos="0" relativeHeight="251657728" behindDoc="0" locked="0" layoutInCell="1" allowOverlap="1" wp14:anchorId="0ADDBB06" wp14:editId="775C91B8">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Pravokotni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33C76CCF" id="Pravokotnik 469" o:spid="_x0000_s1026" style="position:absolute;margin-left:0;margin-top:0;width:226.45pt;height:9.35pt;z-index:251657728;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mgwIAAFcFAAAOAAAAZHJzL2Uyb0RvYy54bWysVEtv2zAMvg/YfxB0Xx0HSR9BnSJo0WFA&#10;0QVrh55VWaqNyqJGKXGyXz9KctyiLXYY5oMsieTHhz7y/GLXGbZV6FuwFS+PJpwpK6Fu7VPFf95f&#10;fznlzAdha2HAqorvlecXy8+fznu3UFNowNQKGYFYv+hdxZsQ3KIovGxUJ/wROGVJqAE7EeiIT0WN&#10;oif0zhTTyeS46AFrhyCV93R7lYV8mfC1VjJ819qrwEzFKbaQVkzrY1yL5blYPKFwTSuHMMQ/RNGJ&#10;1pLTEepKBME22L6D6lqJ4EGHIwldAVq3UqUcKJty8iabu0Y4lXKh4ng3lsn/P1h5u10ja+uKz47P&#10;OLOio0dao9jCMwTbPrN4TUXqnV+Q7p1b43DytI0Z7zR28U+5sF0q7H4srNoFJulyenoyPyvnnEmS&#10;leXpyWweQYsXa4c+fFXQsbipONLDpXqK7Y0PWfWgEp0ZG1cL160xWRpvihhljivtwt6orP1DaUoy&#10;RpJQE73UpUG2FUQMIaWyocyiRtQqX88n9A1xjhYpamMJMCJr8j9iDwCRuu+xc5SDfjRViZ2j8eRv&#10;gWXj0SJ5BhtG4661gB8BGMpq8Jz1D0XKpYlVeoR6TxRAyL3hnbxu6Q1uhA9rgdQM1DbU4OE7LdpA&#10;X3EYdpw1gL8/uo/6xFGSctZTc1Xc/9oIVJyZb5bYe1bOZrEb02E2P5nSAV9LHl9L7Ka7BHqmkkaJ&#10;k2kb9YM5bDVC90BzYBW9kkhYSb4rLgMeDpchNz1NEqlWq6RGHehEuLF3TkbwWNXIsfvdg0A3EDEQ&#10;hW/h0Ihi8YaPWTdaWlhtAug2kfWlrkO9qXsTcYZJE8fD63PSepmHyz8AAAD//wMAUEsDBBQABgAI&#10;AAAAIQDfKZok3QAAAAQBAAAPAAAAZHJzL2Rvd25yZXYueG1sTI9BS8NAEIXvgv9hGcGL2N0Uq03M&#10;pojgRbRg9aC3bXaSDWZnQ3bbxv56Ry96eTC8x3vflKvJ92KPY+wCachmCgRSHWxHrYa314fLJYiY&#10;DFnTB0INXxhhVZ2elKaw4UAvuN+kVnAJxcJocCkNhZSxduhNnIUBib0mjN4kPsdW2tEcuNz3cq7U&#10;tfSmI15wZsB7h/XnZuc1NM/vdLE45o17Gh/zj6AytT5mWp+fTXe3IBJO6S8MP/iMDhUzbcOObBS9&#10;Bn4k/Sp7V4t5DmLLoeUNyKqU/+GrbwAAAP//AwBQSwECLQAUAAYACAAAACEAtoM4kv4AAADhAQAA&#10;EwAAAAAAAAAAAAAAAAAAAAAAW0NvbnRlbnRfVHlwZXNdLnhtbFBLAQItABQABgAIAAAAIQA4/SH/&#10;1gAAAJQBAAALAAAAAAAAAAAAAAAAAC8BAABfcmVscy8ucmVsc1BLAQItABQABgAIAAAAIQASD+km&#10;gwIAAFcFAAAOAAAAAAAAAAAAAAAAAC4CAABkcnMvZTJvRG9jLnhtbFBLAQItABQABgAIAAAAIQDf&#10;KZok3QAAAAQBAAAPAAAAAAAAAAAAAAAAAN0EAABkcnMvZG93bnJldi54bWxQSwUGAAAAAAQABADz&#10;AAAA5wUAAAAA&#10;" fillcolor="#5b9bd5 [3204]" stroked="f" strokeweight="1pt">
                    <w10:wrap anchorx="page" anchory="page"/>
                  </v:rect>
                </w:pict>
              </mc:Fallback>
            </mc:AlternateContent>
          </w:r>
        </w:p>
        <w:p w:rsidR="001E498C" w:rsidRPr="00C41DD9" w:rsidRDefault="0020774A" w:rsidP="00C41DD9">
          <w:pPr>
            <w:rPr>
              <w:rFonts w:ascii="Republika" w:hAnsi="Republika"/>
            </w:rPr>
          </w:pPr>
          <w:r>
            <w:rPr>
              <w:noProof/>
              <w:lang w:eastAsia="sl-SI"/>
            </w:rPr>
            <mc:AlternateContent>
              <mc:Choice Requires="wps">
                <w:drawing>
                  <wp:anchor distT="0" distB="0" distL="114300" distR="114300" simplePos="0" relativeHeight="251656704" behindDoc="0" locked="0" layoutInCell="1" allowOverlap="1" wp14:anchorId="354F370E" wp14:editId="3AFFEDA0">
                    <wp:simplePos x="0" y="0"/>
                    <wp:positionH relativeFrom="page">
                      <wp:posOffset>3436219</wp:posOffset>
                    </wp:positionH>
                    <wp:positionV relativeFrom="page">
                      <wp:posOffset>5149516</wp:posOffset>
                    </wp:positionV>
                    <wp:extent cx="2804672" cy="1745047"/>
                    <wp:effectExtent l="0" t="0" r="0" b="7620"/>
                    <wp:wrapSquare wrapText="bothSides"/>
                    <wp:docPr id="470" name="Polje z besedilom 470"/>
                    <wp:cNvGraphicFramePr/>
                    <a:graphic xmlns:a="http://schemas.openxmlformats.org/drawingml/2006/main">
                      <a:graphicData uri="http://schemas.microsoft.com/office/word/2010/wordprocessingShape">
                        <wps:wsp>
                          <wps:cNvSpPr txBox="1"/>
                          <wps:spPr>
                            <a:xfrm>
                              <a:off x="0" y="0"/>
                              <a:ext cx="2804672" cy="1745047"/>
                            </a:xfrm>
                            <a:prstGeom prst="rect">
                              <a:avLst/>
                            </a:prstGeom>
                            <a:noFill/>
                            <a:ln w="6350">
                              <a:noFill/>
                            </a:ln>
                            <a:effectLst/>
                          </wps:spPr>
                          <wps:txbx>
                            <w:txbxContent>
                              <w:sdt>
                                <w:sdtPr>
                                  <w:rPr>
                                    <w:rFonts w:ascii="Republika" w:eastAsiaTheme="majorEastAsia" w:hAnsi="Republika" w:cstheme="majorBidi"/>
                                    <w:b/>
                                    <w:color w:val="222A35" w:themeColor="text2" w:themeShade="80"/>
                                    <w:sz w:val="48"/>
                                    <w:szCs w:val="48"/>
                                  </w:rPr>
                                  <w:alias w:val="Naslov"/>
                                  <w:id w:val="-1878462082"/>
                                  <w:dataBinding w:prefixMappings="xmlns:ns0='http://schemas.openxmlformats.org/package/2006/metadata/core-properties' xmlns:ns1='http://purl.org/dc/elements/1.1/'" w:xpath="/ns0:coreProperties[1]/ns1:title[1]" w:storeItemID="{6C3C8BC8-F283-45AE-878A-BAB7291924A1}"/>
                                  <w:text/>
                                </w:sdtPr>
                                <w:sdtEndPr/>
                                <w:sdtContent>
                                  <w:p w:rsidR="00AF3622" w:rsidRDefault="00AF3622" w:rsidP="003358D3">
                                    <w:pPr>
                                      <w:rPr>
                                        <w:rFonts w:ascii="Republika" w:eastAsiaTheme="majorEastAsia" w:hAnsi="Republika" w:cstheme="majorBidi"/>
                                        <w:b/>
                                        <w:color w:val="222A35" w:themeColor="text2" w:themeShade="80"/>
                                        <w:sz w:val="80"/>
                                        <w:szCs w:val="80"/>
                                      </w:rPr>
                                    </w:pPr>
                                    <w:r w:rsidRPr="00C41DD9">
                                      <w:rPr>
                                        <w:rFonts w:ascii="Republika" w:eastAsiaTheme="majorEastAsia" w:hAnsi="Republika" w:cstheme="majorBidi"/>
                                        <w:b/>
                                        <w:color w:val="222A35" w:themeColor="text2" w:themeShade="80"/>
                                        <w:sz w:val="48"/>
                                        <w:szCs w:val="48"/>
                                      </w:rPr>
                                      <w:t>TRŽNO LETNO PO</w:t>
                                    </w:r>
                                    <w:r>
                                      <w:rPr>
                                        <w:rFonts w:ascii="Republika" w:eastAsiaTheme="majorEastAsia" w:hAnsi="Republika" w:cstheme="majorBidi"/>
                                        <w:b/>
                                        <w:color w:val="222A35" w:themeColor="text2" w:themeShade="80"/>
                                        <w:sz w:val="48"/>
                                        <w:szCs w:val="48"/>
                                      </w:rPr>
                                      <w:t>R</w:t>
                                    </w:r>
                                    <w:r w:rsidRPr="00C41DD9">
                                      <w:rPr>
                                        <w:rFonts w:ascii="Republika" w:eastAsiaTheme="majorEastAsia" w:hAnsi="Republika" w:cstheme="majorBidi"/>
                                        <w:b/>
                                        <w:color w:val="222A35" w:themeColor="text2" w:themeShade="80"/>
                                        <w:sz w:val="48"/>
                                        <w:szCs w:val="48"/>
                                      </w:rPr>
                                      <w:t xml:space="preserve">OČILO </w:t>
                                    </w:r>
                                    <w:r>
                                      <w:rPr>
                                        <w:rFonts w:ascii="Republika" w:eastAsiaTheme="majorEastAsia" w:hAnsi="Republika" w:cstheme="majorBidi"/>
                                        <w:b/>
                                        <w:color w:val="222A35" w:themeColor="text2" w:themeShade="80"/>
                                        <w:sz w:val="48"/>
                                        <w:szCs w:val="48"/>
                                      </w:rPr>
                                      <w:t>– PRAŠIČJE MESO</w:t>
                                    </w:r>
                                  </w:p>
                                </w:sdtContent>
                              </w:sdt>
                              <w:p w:rsidR="00AF3622" w:rsidRPr="00B903FC" w:rsidRDefault="00AF3622">
                                <w:pPr>
                                  <w:rPr>
                                    <w:rFonts w:ascii="Republika" w:eastAsiaTheme="majorEastAsia" w:hAnsi="Republika" w:cstheme="majorBidi"/>
                                    <w:b/>
                                    <w:color w:val="222A35" w:themeColor="text2" w:themeShade="80"/>
                                    <w:sz w:val="80"/>
                                    <w:szCs w:val="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4F370E" id="_x0000_t202" coordsize="21600,21600" o:spt="202" path="m,l,21600r21600,l21600,xe">
                    <v:stroke joinstyle="miter"/>
                    <v:path gradientshapeok="t" o:connecttype="rect"/>
                  </v:shapetype>
                  <v:shape id="Polje z besedilom 470" o:spid="_x0000_s1028" type="#_x0000_t202" style="position:absolute;margin-left:270.55pt;margin-top:405.45pt;width:220.85pt;height:137.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sbJQgIAAHQEAAAOAAAAZHJzL2Uyb0RvYy54bWysVFFv2jAQfp+0/2D5fSRkAbqIULFWTJOq&#10;FolOfTaOQzw5Ps82JPTX7+wARd2epr04Z9/5O9/33WV+27eKHIR1EnRJx6OUEqE5VFLvSvrjefXp&#10;hhLnma6YAi1KehSO3i4+fph3phAZNKAqYQmCaFd0pqSN96ZIEscb0TI3AiM0OmuwLfO4tbuksqxD&#10;9FYlWZpOkw5sZSxw4Rye3g9Ouoj4dS24f6prJzxRJcW3+bjauG7DmizmrNhZZhrJT89g//CKlkmN&#10;SS9Q98wzsrfyD6hWcgsOaj/i0CZQ15KLWANWM07fVbNpmBGxFiTHmQtN7v/B8sfD2hJZlTSfIT+a&#10;tSjSGtRPQV7JVjhRSQUtCU6kqjOuwBsbg3d8/xV6lPx87vAwMNDXtg1frI2gH0GPF6JF7wnHw+wm&#10;zaezjBKOvvEsn6T5LOAkb9eNdf6bwNTBKKlFJSPB7PDg/BB6DgnZNKykUlFNpUlX0unnSRovXDwI&#10;rnSIFbEvTjChpOHpwfL9to9sZOeytlAdsVoLQ+s4w1cSX/TAnF8zi72CBWL/+ydcagWYGU4WJQ3Y&#10;17+dh3iUEL2UdNh7JXW/9swKStR3jeJ+Ged5aNa4ySezDDf22rO99uh9ewfY3mOcNMOjGeK9Opu1&#10;hfYFx2QZsqKLaY65S+rP5p0fJgLHjIvlMgZhexrmH/TG8AAdeAt8P/cvzJqTKB71fIRzl7LinTZD&#10;7KDOcu+hllG4wPPAKgoeNtjaUfrTGIbZud7HqLefxeI3AAAA//8DAFBLAwQUAAYACAAAACEAEAG7&#10;5+IAAAAMAQAADwAAAGRycy9kb3ducmV2LnhtbEyPwU7DMBBE70j8g7VI3KidiIAb4lRVpAoJwaGl&#10;F25OvE0iYjvEbhv4epZTOa72aeZNsZrtwE44hd47BclCAEPXeNO7VsH+fXMngYWondGDd6jgGwOs&#10;yuurQufGn90WT7vYMgpxIdcKuhjHnPPQdGh1WPgRHf0OfrI60jm13Ez6TOF24KkQD9zq3lFDp0es&#10;Omw+d0er4KXavOltnVr5M1TPr4f1+LX/yJS6vZnXT8AizvECw58+qUNJTrU/OhPYoCC7TxJCFchE&#10;LIERsZQpjakJFTJ7BF4W/P+I8hcAAP//AwBQSwECLQAUAAYACAAAACEAtoM4kv4AAADhAQAAEwAA&#10;AAAAAAAAAAAAAAAAAAAAW0NvbnRlbnRfVHlwZXNdLnhtbFBLAQItABQABgAIAAAAIQA4/SH/1gAA&#10;AJQBAAALAAAAAAAAAAAAAAAAAC8BAABfcmVscy8ucmVsc1BLAQItABQABgAIAAAAIQA3bsbJQgIA&#10;AHQEAAAOAAAAAAAAAAAAAAAAAC4CAABkcnMvZTJvRG9jLnhtbFBLAQItABQABgAIAAAAIQAQAbvn&#10;4gAAAAwBAAAPAAAAAAAAAAAAAAAAAJwEAABkcnMvZG93bnJldi54bWxQSwUGAAAAAAQABADzAAAA&#10;qwUAAAAA&#10;" filled="f" stroked="f" strokeweight=".5pt">
                    <v:textbox>
                      <w:txbxContent>
                        <w:sdt>
                          <w:sdtPr>
                            <w:rPr>
                              <w:rFonts w:ascii="Republika" w:eastAsiaTheme="majorEastAsia" w:hAnsi="Republika" w:cstheme="majorBidi"/>
                              <w:b/>
                              <w:color w:val="222A35" w:themeColor="text2" w:themeShade="80"/>
                              <w:sz w:val="48"/>
                              <w:szCs w:val="48"/>
                            </w:rPr>
                            <w:alias w:val="Naslov"/>
                            <w:id w:val="-1878462082"/>
                            <w:dataBinding w:prefixMappings="xmlns:ns0='http://schemas.openxmlformats.org/package/2006/metadata/core-properties' xmlns:ns1='http://purl.org/dc/elements/1.1/'" w:xpath="/ns0:coreProperties[1]/ns1:title[1]" w:storeItemID="{6C3C8BC8-F283-45AE-878A-BAB7291924A1}"/>
                            <w:text/>
                          </w:sdtPr>
                          <w:sdtEndPr/>
                          <w:sdtContent>
                            <w:p w:rsidR="00AF3622" w:rsidRDefault="00AF3622" w:rsidP="003358D3">
                              <w:pPr>
                                <w:rPr>
                                  <w:rFonts w:ascii="Republika" w:eastAsiaTheme="majorEastAsia" w:hAnsi="Republika" w:cstheme="majorBidi"/>
                                  <w:b/>
                                  <w:color w:val="222A35" w:themeColor="text2" w:themeShade="80"/>
                                  <w:sz w:val="80"/>
                                  <w:szCs w:val="80"/>
                                </w:rPr>
                              </w:pPr>
                              <w:r w:rsidRPr="00C41DD9">
                                <w:rPr>
                                  <w:rFonts w:ascii="Republika" w:eastAsiaTheme="majorEastAsia" w:hAnsi="Republika" w:cstheme="majorBidi"/>
                                  <w:b/>
                                  <w:color w:val="222A35" w:themeColor="text2" w:themeShade="80"/>
                                  <w:sz w:val="48"/>
                                  <w:szCs w:val="48"/>
                                </w:rPr>
                                <w:t>TRŽNO LETNO PO</w:t>
                              </w:r>
                              <w:r>
                                <w:rPr>
                                  <w:rFonts w:ascii="Republika" w:eastAsiaTheme="majorEastAsia" w:hAnsi="Republika" w:cstheme="majorBidi"/>
                                  <w:b/>
                                  <w:color w:val="222A35" w:themeColor="text2" w:themeShade="80"/>
                                  <w:sz w:val="48"/>
                                  <w:szCs w:val="48"/>
                                </w:rPr>
                                <w:t>R</w:t>
                              </w:r>
                              <w:r w:rsidRPr="00C41DD9">
                                <w:rPr>
                                  <w:rFonts w:ascii="Republika" w:eastAsiaTheme="majorEastAsia" w:hAnsi="Republika" w:cstheme="majorBidi"/>
                                  <w:b/>
                                  <w:color w:val="222A35" w:themeColor="text2" w:themeShade="80"/>
                                  <w:sz w:val="48"/>
                                  <w:szCs w:val="48"/>
                                </w:rPr>
                                <w:t xml:space="preserve">OČILO </w:t>
                              </w:r>
                              <w:r>
                                <w:rPr>
                                  <w:rFonts w:ascii="Republika" w:eastAsiaTheme="majorEastAsia" w:hAnsi="Republika" w:cstheme="majorBidi"/>
                                  <w:b/>
                                  <w:color w:val="222A35" w:themeColor="text2" w:themeShade="80"/>
                                  <w:sz w:val="48"/>
                                  <w:szCs w:val="48"/>
                                </w:rPr>
                                <w:t>– PRAŠIČJE MESO</w:t>
                              </w:r>
                            </w:p>
                          </w:sdtContent>
                        </w:sdt>
                        <w:p w:rsidR="00AF3622" w:rsidRPr="00B903FC" w:rsidRDefault="00AF3622">
                          <w:pPr>
                            <w:rPr>
                              <w:rFonts w:ascii="Republika" w:eastAsiaTheme="majorEastAsia" w:hAnsi="Republika" w:cstheme="majorBidi"/>
                              <w:b/>
                              <w:color w:val="222A35" w:themeColor="text2" w:themeShade="80"/>
                              <w:sz w:val="80"/>
                              <w:szCs w:val="80"/>
                            </w:rPr>
                          </w:pPr>
                        </w:p>
                      </w:txbxContent>
                    </v:textbox>
                    <w10:wrap type="square" anchorx="page" anchory="page"/>
                  </v:shape>
                </w:pict>
              </mc:Fallback>
            </mc:AlternateContent>
          </w:r>
          <w:r w:rsidR="00B903FC">
            <w:rPr>
              <w:noProof/>
              <w:lang w:eastAsia="sl-SI"/>
            </w:rPr>
            <mc:AlternateContent>
              <mc:Choice Requires="wps">
                <w:drawing>
                  <wp:anchor distT="0" distB="0" distL="114300" distR="114300" simplePos="0" relativeHeight="251659776" behindDoc="0" locked="0" layoutInCell="1" allowOverlap="1" wp14:anchorId="074BEF4A" wp14:editId="0727AD66">
                    <wp:simplePos x="0" y="0"/>
                    <wp:positionH relativeFrom="page">
                      <wp:posOffset>3267075</wp:posOffset>
                    </wp:positionH>
                    <wp:positionV relativeFrom="page">
                      <wp:posOffset>6877050</wp:posOffset>
                    </wp:positionV>
                    <wp:extent cx="2657475" cy="723900"/>
                    <wp:effectExtent l="0" t="0" r="0" b="0"/>
                    <wp:wrapSquare wrapText="bothSides"/>
                    <wp:docPr id="465" name="Polje z besedilom 465"/>
                    <wp:cNvGraphicFramePr/>
                    <a:graphic xmlns:a="http://schemas.openxmlformats.org/drawingml/2006/main">
                      <a:graphicData uri="http://schemas.microsoft.com/office/word/2010/wordprocessingShape">
                        <wps:wsp>
                          <wps:cNvSpPr txBox="1"/>
                          <wps:spPr>
                            <a:xfrm>
                              <a:off x="0" y="0"/>
                              <a:ext cx="2657475" cy="723900"/>
                            </a:xfrm>
                            <a:prstGeom prst="rect">
                              <a:avLst/>
                            </a:prstGeom>
                            <a:noFill/>
                            <a:ln w="6350">
                              <a:noFill/>
                            </a:ln>
                            <a:effectLst/>
                          </wps:spPr>
                          <wps:txbx>
                            <w:txbxContent>
                              <w:p w:rsidR="00AF3622" w:rsidRPr="000E13AE" w:rsidRDefault="00AF3622" w:rsidP="000E13AE">
                                <w:pPr>
                                  <w:rPr>
                                    <w:rFonts w:ascii="Republika" w:eastAsiaTheme="majorEastAsia" w:hAnsi="Republika" w:cstheme="majorBidi"/>
                                    <w:b/>
                                    <w:color w:val="44546A" w:themeColor="text2"/>
                                    <w:sz w:val="28"/>
                                    <w:szCs w:val="28"/>
                                  </w:rPr>
                                </w:pPr>
                                <w:r>
                                  <w:rPr>
                                    <w:rFonts w:ascii="Republika" w:eastAsiaTheme="majorEastAsia" w:hAnsi="Republika" w:cstheme="majorBidi"/>
                                    <w:b/>
                                    <w:color w:val="44546A" w:themeColor="text2"/>
                                    <w:sz w:val="48"/>
                                    <w:szCs w:val="48"/>
                                  </w:rPr>
                                  <w:t xml:space="preserve">   </w:t>
                                </w:r>
                                <w:sdt>
                                  <w:sdtPr>
                                    <w:rPr>
                                      <w:rFonts w:ascii="Republika" w:eastAsiaTheme="majorEastAsia" w:hAnsi="Republika" w:cstheme="majorBidi"/>
                                      <w:b/>
                                      <w:color w:val="44546A" w:themeColor="text2"/>
                                      <w:sz w:val="48"/>
                                      <w:szCs w:val="48"/>
                                    </w:rPr>
                                    <w:alias w:val="Podnaslov"/>
                                    <w:id w:val="321737"/>
                                    <w:dataBinding w:prefixMappings="xmlns:ns0='http://schemas.openxmlformats.org/package/2006/metadata/core-properties' xmlns:ns1='http://purl.org/dc/elements/1.1/'" w:xpath="/ns0:coreProperties[1]/ns1:subject[1]" w:storeItemID="{6C3C8BC8-F283-45AE-878A-BAB7291924A1}"/>
                                    <w:text/>
                                  </w:sdtPr>
                                  <w:sdtEndPr/>
                                  <w:sdtContent>
                                    <w:r>
                                      <w:rPr>
                                        <w:rFonts w:ascii="Republika" w:eastAsiaTheme="majorEastAsia" w:hAnsi="Republika" w:cstheme="majorBidi"/>
                                        <w:b/>
                                        <w:color w:val="44546A" w:themeColor="text2"/>
                                        <w:sz w:val="48"/>
                                        <w:szCs w:val="48"/>
                                      </w:rPr>
                                      <w:t>ZA LETO 2019</w:t>
                                    </w:r>
                                  </w:sdtContent>
                                </w:sdt>
                              </w:p>
                              <w:p w:rsidR="00AF3622" w:rsidRDefault="00AF3622">
                                <w:pPr>
                                  <w:pStyle w:val="Brezrazmikov"/>
                                  <w:rPr>
                                    <w:color w:val="44546A"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4BEF4A" id="Polje z besedilom 465" o:spid="_x0000_s1029" type="#_x0000_t202" style="position:absolute;margin-left:257.25pt;margin-top:541.5pt;width:209.25pt;height:5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4zTQQIAAHMEAAAOAAAAZHJzL2Uyb0RvYy54bWysVEtv2zAMvg/YfxB0X+y8WyNOkbXIMKBo&#10;A6RDz7IsxR5kUZOU2OmvHyUnadDtNOwikyLFx/eRXtx1jSIHYV0NOqfDQUqJ0BzKWu9y+uNl/eWG&#10;EueZLpkCLXJ6FI7eLT9/WrQmEyOoQJXCEgyiXdaanFbemyxJHK9Ew9wAjNBolGAb5lG1u6S0rMXo&#10;jUpGaTpLWrClscCFc3j70BvpMsaXUnD/LKUTnqicYm0+njaeRTiT5YJlO8tMVfNTGewfqmhYrTHp&#10;JdQD84zsbf1HqKbmFhxIP+DQJCBlzUXsAbsZph+62VbMiNgLguPMBSb3/8Lyp8PGkrrM6WQ2pUSz&#10;BknagPopyBsphBNlraAhwYhQtcZl+GJr8I3vvkKHlJ/vHV4GBDppm/DF3gjaEfTjBWjRecLxcjSb&#10;zidzzMfRNh+Nb9PIRPL+2ljnvwnMHIScWiQy4ssOj85jJeh6dgnJNKxrpSKZSpM2p7PxNI0PLhZ8&#10;oXTwFXEsTmFCR33lQfJd0UUwxueuCiiP2KyFfnKc4esaK3pkzm+YxVHB/nD8/TMeUgFmhpNESQX2&#10;7W/3wR8ZRCslLY5eTt2vPbOCEvVdI7e3w8kkzGpUJtP5CBV7bSmuLXrf3ANO9xAXzfAoBn+vzqK0&#10;0LzilqxCVjQxzTF3TouzeO/7hcAt42K1ik44nYb5R701PIQOuAW8X7pXZs2JFI90PsF5SFn2gZve&#10;t2dntfcg60hcwLlHFVkMCk525PO0hWF1rvXo9f6vWP4GAAD//wMAUEsDBBQABgAIAAAAIQDa650N&#10;4gAAAA0BAAAPAAAAZHJzL2Rvd25yZXYueG1sTI/BTsMwEETvSPyDtUjcqB1CoA1xKlSp4oREC1XF&#10;zYm3cURsR7GbhL9ne4Lb7s5o9k2xnm3HRhxC652EZCGAoau9bl0j4fNje7cEFqJyWnXeoYQfDLAu&#10;r68KlWs/uR2O+9gwCnEhVxJMjH3OeagNWhUWvkdH2skPVkVah4brQU0Ubjt+L8Qjt6p19MGoHjcG&#10;6+/92Ur4slkVTpt6+3YYX6fDLj2+m+Yo5e3N/PIMLOIc/8xwwSd0KImp8menA+skZMlDRlYSxDKl&#10;VmRZpZeholOyehLAy4L/b1H+AgAA//8DAFBLAQItABQABgAIAAAAIQC2gziS/gAAAOEBAAATAAAA&#10;AAAAAAAAAAAAAAAAAABbQ29udGVudF9UeXBlc10ueG1sUEsBAi0AFAAGAAgAAAAhADj9If/WAAAA&#10;lAEAAAsAAAAAAAAAAAAAAAAALwEAAF9yZWxzLy5yZWxzUEsBAi0AFAAGAAgAAAAhANnPjNNBAgAA&#10;cwQAAA4AAAAAAAAAAAAAAAAALgIAAGRycy9lMm9Eb2MueG1sUEsBAi0AFAAGAAgAAAAhANrrnQ3i&#10;AAAADQEAAA8AAAAAAAAAAAAAAAAAmwQAAGRycy9kb3ducmV2LnhtbFBLBQYAAAAABAAEAPMAAACq&#10;BQAAAAA=&#10;" filled="f" stroked="f" strokeweight=".5pt">
                    <v:textbox>
                      <w:txbxContent>
                        <w:p w:rsidR="00AF3622" w:rsidRPr="000E13AE" w:rsidRDefault="00AF3622" w:rsidP="000E13AE">
                          <w:pPr>
                            <w:rPr>
                              <w:rFonts w:ascii="Republika" w:eastAsiaTheme="majorEastAsia" w:hAnsi="Republika" w:cstheme="majorBidi"/>
                              <w:b/>
                              <w:color w:val="44546A" w:themeColor="text2"/>
                              <w:sz w:val="28"/>
                              <w:szCs w:val="28"/>
                            </w:rPr>
                          </w:pPr>
                          <w:r>
                            <w:rPr>
                              <w:rFonts w:ascii="Republika" w:eastAsiaTheme="majorEastAsia" w:hAnsi="Republika" w:cstheme="majorBidi"/>
                              <w:b/>
                              <w:color w:val="44546A" w:themeColor="text2"/>
                              <w:sz w:val="48"/>
                              <w:szCs w:val="48"/>
                            </w:rPr>
                            <w:t xml:space="preserve">   </w:t>
                          </w:r>
                          <w:sdt>
                            <w:sdtPr>
                              <w:rPr>
                                <w:rFonts w:ascii="Republika" w:eastAsiaTheme="majorEastAsia" w:hAnsi="Republika" w:cstheme="majorBidi"/>
                                <w:b/>
                                <w:color w:val="44546A" w:themeColor="text2"/>
                                <w:sz w:val="48"/>
                                <w:szCs w:val="48"/>
                              </w:rPr>
                              <w:alias w:val="Podnaslov"/>
                              <w:id w:val="321737"/>
                              <w:dataBinding w:prefixMappings="xmlns:ns0='http://schemas.openxmlformats.org/package/2006/metadata/core-properties' xmlns:ns1='http://purl.org/dc/elements/1.1/'" w:xpath="/ns0:coreProperties[1]/ns1:subject[1]" w:storeItemID="{6C3C8BC8-F283-45AE-878A-BAB7291924A1}"/>
                              <w:text/>
                            </w:sdtPr>
                            <w:sdtEndPr/>
                            <w:sdtContent>
                              <w:r>
                                <w:rPr>
                                  <w:rFonts w:ascii="Republika" w:eastAsiaTheme="majorEastAsia" w:hAnsi="Republika" w:cstheme="majorBidi"/>
                                  <w:b/>
                                  <w:color w:val="44546A" w:themeColor="text2"/>
                                  <w:sz w:val="48"/>
                                  <w:szCs w:val="48"/>
                                </w:rPr>
                                <w:t>ZA LETO 2019</w:t>
                              </w:r>
                            </w:sdtContent>
                          </w:sdt>
                        </w:p>
                        <w:p w:rsidR="00AF3622" w:rsidRDefault="00AF3622">
                          <w:pPr>
                            <w:pStyle w:val="Brezrazmikov"/>
                            <w:rPr>
                              <w:color w:val="44546A" w:themeColor="text2"/>
                            </w:rPr>
                          </w:pPr>
                        </w:p>
                      </w:txbxContent>
                    </v:textbox>
                    <w10:wrap type="square" anchorx="page" anchory="page"/>
                  </v:shape>
                </w:pict>
              </mc:Fallback>
            </mc:AlternateContent>
          </w:r>
          <w:r w:rsidR="002C607C">
            <w:rPr>
              <w:rFonts w:ascii="Republika" w:hAnsi="Republika"/>
            </w:rPr>
            <w:br w:type="page"/>
          </w:r>
        </w:p>
        <w:bookmarkStart w:id="0" w:name="_Toc31659935" w:displacedByCustomXml="next"/>
        <w:bookmarkStart w:id="1" w:name="_Toc31575437" w:displacedByCustomXml="next"/>
        <w:bookmarkStart w:id="2" w:name="_Toc31575022" w:displacedByCustomXml="next"/>
        <w:bookmarkStart w:id="3" w:name="_Toc31574927" w:displacedByCustomXml="next"/>
      </w:sdtContent>
    </w:sdt>
    <w:bookmarkEnd w:id="3" w:displacedByCustomXml="prev"/>
    <w:bookmarkEnd w:id="2" w:displacedByCustomXml="prev"/>
    <w:bookmarkEnd w:id="1" w:displacedByCustomXml="prev"/>
    <w:bookmarkEnd w:id="0" w:displacedByCustomXml="prev"/>
    <w:p w:rsidR="002503C1" w:rsidRPr="00EF2883" w:rsidRDefault="002503C1" w:rsidP="002503C1">
      <w:pPr>
        <w:rPr>
          <w:rFonts w:ascii="Republika" w:hAnsi="Republika"/>
          <w:highlight w:val="yellow"/>
          <w:lang w:eastAsia="x-none"/>
        </w:rPr>
      </w:pPr>
    </w:p>
    <w:p w:rsidR="002503C1" w:rsidRPr="00EF2883" w:rsidRDefault="002503C1" w:rsidP="002503C1">
      <w:pPr>
        <w:pStyle w:val="Naslov1"/>
        <w:numPr>
          <w:ilvl w:val="0"/>
          <w:numId w:val="0"/>
        </w:numPr>
      </w:pPr>
      <w:bookmarkStart w:id="4" w:name="_Toc5094828"/>
      <w:bookmarkStart w:id="5" w:name="_Toc32783422"/>
      <w:bookmarkStart w:id="6" w:name="_Toc32818886"/>
      <w:bookmarkStart w:id="7" w:name="_Toc41547791"/>
      <w:r w:rsidRPr="00EF2883">
        <w:t>OSEBNA IZKAZNICA</w:t>
      </w:r>
      <w:bookmarkEnd w:id="4"/>
      <w:bookmarkEnd w:id="5"/>
      <w:bookmarkEnd w:id="6"/>
      <w:bookmarkEnd w:id="7"/>
    </w:p>
    <w:p w:rsidR="002503C1" w:rsidRPr="00EF2883" w:rsidRDefault="002503C1" w:rsidP="002503C1">
      <w:pPr>
        <w:spacing w:before="240" w:after="0"/>
        <w:rPr>
          <w:rFonts w:ascii="Republika" w:hAnsi="Republika" w:cs="Arial"/>
        </w:rPr>
      </w:pPr>
      <w:r w:rsidRPr="00EF2883">
        <w:rPr>
          <w:rFonts w:ascii="Republika" w:hAnsi="Republika" w:cs="Arial"/>
        </w:rPr>
        <w:t xml:space="preserve">Naziv: </w:t>
      </w:r>
      <w:r w:rsidRPr="00EF2883">
        <w:rPr>
          <w:rFonts w:ascii="Republika" w:hAnsi="Republika" w:cs="Arial"/>
        </w:rPr>
        <w:tab/>
      </w:r>
      <w:r w:rsidRPr="00EF2883">
        <w:rPr>
          <w:rFonts w:ascii="Republika" w:hAnsi="Republika" w:cs="Arial"/>
        </w:rPr>
        <w:tab/>
      </w:r>
      <w:r w:rsidRPr="00EF2883">
        <w:rPr>
          <w:rFonts w:ascii="Republika" w:hAnsi="Republika" w:cs="Arial"/>
        </w:rPr>
        <w:tab/>
        <w:t>Agencija Republike Slovenije za kmetijske trge in razvoj podeželja</w:t>
      </w:r>
    </w:p>
    <w:p w:rsidR="002503C1" w:rsidRPr="00EF2883" w:rsidRDefault="002503C1" w:rsidP="002503C1">
      <w:pPr>
        <w:spacing w:before="240" w:after="0"/>
        <w:rPr>
          <w:rFonts w:ascii="Republika" w:hAnsi="Republika" w:cs="Arial"/>
        </w:rPr>
      </w:pPr>
      <w:r w:rsidRPr="00EF2883">
        <w:rPr>
          <w:rFonts w:ascii="Republika" w:hAnsi="Republika" w:cs="Arial"/>
        </w:rPr>
        <w:t xml:space="preserve">Sedež: </w:t>
      </w:r>
      <w:r w:rsidRPr="00EF2883">
        <w:rPr>
          <w:rFonts w:ascii="Republika" w:hAnsi="Republika" w:cs="Arial"/>
        </w:rPr>
        <w:tab/>
      </w:r>
      <w:r w:rsidRPr="00EF2883">
        <w:rPr>
          <w:rFonts w:ascii="Republika" w:hAnsi="Republika" w:cs="Arial"/>
        </w:rPr>
        <w:tab/>
      </w:r>
      <w:r w:rsidRPr="00EF2883">
        <w:rPr>
          <w:rFonts w:ascii="Republika" w:hAnsi="Republika" w:cs="Arial"/>
        </w:rPr>
        <w:tab/>
        <w:t xml:space="preserve">Dunajska 160, 1000 Ljubljana </w:t>
      </w:r>
    </w:p>
    <w:p w:rsidR="002503C1" w:rsidRPr="00EF2883" w:rsidRDefault="002503C1" w:rsidP="002503C1">
      <w:pPr>
        <w:spacing w:before="240" w:after="0"/>
        <w:rPr>
          <w:rFonts w:ascii="Republika" w:hAnsi="Republika" w:cs="Arial"/>
        </w:rPr>
      </w:pPr>
      <w:r w:rsidRPr="00EF2883">
        <w:rPr>
          <w:rFonts w:ascii="Republika" w:hAnsi="Republika" w:cs="Arial"/>
        </w:rPr>
        <w:t xml:space="preserve">Pravni status: </w:t>
      </w:r>
      <w:r w:rsidRPr="00EF2883">
        <w:rPr>
          <w:rFonts w:ascii="Republika" w:hAnsi="Republika" w:cs="Arial"/>
        </w:rPr>
        <w:tab/>
      </w:r>
      <w:r w:rsidRPr="00EF2883">
        <w:rPr>
          <w:rFonts w:ascii="Republika" w:hAnsi="Republika" w:cs="Arial"/>
        </w:rPr>
        <w:tab/>
        <w:t>Organ v sestavi Ministrstva za kmetijstvo, gozdarstvo in prehrano RS</w:t>
      </w:r>
    </w:p>
    <w:p w:rsidR="002503C1" w:rsidRPr="00EF2883" w:rsidRDefault="002503C1" w:rsidP="002503C1">
      <w:pPr>
        <w:spacing w:before="240" w:after="0"/>
        <w:rPr>
          <w:rFonts w:ascii="Republika" w:hAnsi="Republika" w:cs="Arial"/>
        </w:rPr>
      </w:pPr>
      <w:r w:rsidRPr="00EF2883">
        <w:rPr>
          <w:rFonts w:ascii="Republika" w:hAnsi="Republika" w:cs="Arial"/>
        </w:rPr>
        <w:t xml:space="preserve">ID številka za DDV: </w:t>
      </w:r>
      <w:r w:rsidRPr="00EF2883">
        <w:rPr>
          <w:rFonts w:ascii="Republika" w:hAnsi="Republika" w:cs="Arial"/>
        </w:rPr>
        <w:tab/>
        <w:t>25845837</w:t>
      </w:r>
    </w:p>
    <w:p w:rsidR="002503C1" w:rsidRDefault="002503C1" w:rsidP="002503C1">
      <w:pPr>
        <w:spacing w:before="240" w:after="0"/>
        <w:rPr>
          <w:rFonts w:ascii="Republika" w:hAnsi="Republika" w:cs="Arial"/>
        </w:rPr>
      </w:pPr>
      <w:r w:rsidRPr="00EF2883">
        <w:rPr>
          <w:rFonts w:ascii="Republika" w:hAnsi="Republika" w:cs="Arial"/>
        </w:rPr>
        <w:t xml:space="preserve">Matična številka: </w:t>
      </w:r>
      <w:r w:rsidRPr="00EF2883">
        <w:rPr>
          <w:rFonts w:ascii="Republika" w:hAnsi="Republika" w:cs="Arial"/>
        </w:rPr>
        <w:tab/>
        <w:t>2178982</w:t>
      </w:r>
    </w:p>
    <w:p w:rsidR="002503C1" w:rsidRPr="00253686" w:rsidRDefault="002503C1" w:rsidP="002503C1">
      <w:r>
        <w:br w:type="page"/>
      </w:r>
    </w:p>
    <w:p w:rsidR="002503C1" w:rsidRDefault="002503C1" w:rsidP="002503C1">
      <w:pPr>
        <w:rPr>
          <w:rFonts w:ascii="Republika" w:hAnsi="Republika"/>
          <w:highlight w:val="yellow"/>
          <w:lang w:eastAsia="x-none"/>
        </w:rPr>
      </w:pPr>
    </w:p>
    <w:p w:rsidR="002503C1" w:rsidRPr="00BB617A" w:rsidRDefault="002503C1" w:rsidP="002503C1">
      <w:pPr>
        <w:pStyle w:val="Naslov1"/>
        <w:numPr>
          <w:ilvl w:val="0"/>
          <w:numId w:val="0"/>
        </w:numPr>
      </w:pPr>
      <w:bookmarkStart w:id="8" w:name="_Toc479320035"/>
      <w:bookmarkStart w:id="9" w:name="_Toc5094830"/>
      <w:bookmarkStart w:id="10" w:name="_Toc32783423"/>
      <w:bookmarkStart w:id="11" w:name="_Toc32818887"/>
      <w:bookmarkStart w:id="12" w:name="_Toc41547792"/>
      <w:r w:rsidRPr="00BB617A">
        <w:t>KONTAKTNE INFORMACIJE</w:t>
      </w:r>
      <w:bookmarkEnd w:id="8"/>
      <w:bookmarkEnd w:id="9"/>
      <w:bookmarkEnd w:id="10"/>
      <w:bookmarkEnd w:id="11"/>
      <w:bookmarkEnd w:id="12"/>
    </w:p>
    <w:p w:rsidR="002503C1" w:rsidRPr="00BB617A" w:rsidRDefault="002503C1" w:rsidP="002503C1">
      <w:pPr>
        <w:rPr>
          <w:rFonts w:ascii="Republika" w:hAnsi="Republika" w:cs="Arial"/>
        </w:rPr>
      </w:pPr>
      <w:r w:rsidRPr="00BB617A">
        <w:rPr>
          <w:rFonts w:ascii="Republika" w:hAnsi="Republika" w:cs="Arial"/>
        </w:rPr>
        <w:t xml:space="preserve">Naslov: </w:t>
      </w:r>
      <w:r w:rsidRPr="00BB617A">
        <w:rPr>
          <w:rFonts w:ascii="Republika" w:hAnsi="Republika" w:cs="Arial"/>
        </w:rPr>
        <w:tab/>
      </w:r>
      <w:r w:rsidRPr="00BB617A">
        <w:rPr>
          <w:rFonts w:ascii="Republika" w:hAnsi="Republika" w:cs="Arial"/>
        </w:rPr>
        <w:tab/>
      </w:r>
      <w:r w:rsidRPr="00BB617A">
        <w:rPr>
          <w:rFonts w:ascii="Republika" w:hAnsi="Republika" w:cs="Arial"/>
        </w:rPr>
        <w:tab/>
        <w:t xml:space="preserve">Agencija Republike Slovenije za kmetijske trge in razvoj </w:t>
      </w:r>
    </w:p>
    <w:p w:rsidR="002503C1" w:rsidRPr="00BB617A" w:rsidRDefault="002503C1" w:rsidP="002503C1">
      <w:pPr>
        <w:ind w:left="1416" w:firstLine="708"/>
        <w:rPr>
          <w:rFonts w:ascii="Republika" w:hAnsi="Republika" w:cs="Arial"/>
        </w:rPr>
      </w:pPr>
      <w:r>
        <w:rPr>
          <w:rFonts w:ascii="Republika" w:hAnsi="Republika" w:cs="Arial"/>
        </w:rPr>
        <w:t xml:space="preserve">             </w:t>
      </w:r>
      <w:r w:rsidRPr="00BB617A">
        <w:rPr>
          <w:rFonts w:ascii="Republika" w:hAnsi="Republika" w:cs="Arial"/>
        </w:rPr>
        <w:t xml:space="preserve">podeželja (ARSKTRP), Dunajska 160, 1000 Ljubljana, Slovenija </w:t>
      </w:r>
    </w:p>
    <w:p w:rsidR="002503C1" w:rsidRPr="00BB617A" w:rsidRDefault="002503C1" w:rsidP="002503C1">
      <w:pPr>
        <w:rPr>
          <w:rFonts w:ascii="Republika" w:hAnsi="Republika" w:cs="Arial"/>
        </w:rPr>
      </w:pPr>
      <w:r>
        <w:rPr>
          <w:rFonts w:ascii="Republika" w:hAnsi="Republika" w:cs="Arial"/>
        </w:rPr>
        <w:t xml:space="preserve">Telefon (gen. direktor):            </w:t>
      </w:r>
      <w:r w:rsidRPr="00BB617A">
        <w:rPr>
          <w:rFonts w:ascii="Republika" w:hAnsi="Republika" w:cs="Arial"/>
        </w:rPr>
        <w:t>(01) 580 76 17</w:t>
      </w:r>
    </w:p>
    <w:p w:rsidR="002503C1" w:rsidRPr="00BB617A" w:rsidRDefault="002503C1" w:rsidP="002503C1">
      <w:pPr>
        <w:rPr>
          <w:rFonts w:ascii="Republika" w:hAnsi="Republika" w:cs="Arial"/>
        </w:rPr>
      </w:pPr>
      <w:r>
        <w:rPr>
          <w:rFonts w:ascii="Republika" w:hAnsi="Republika" w:cs="Arial"/>
        </w:rPr>
        <w:t xml:space="preserve">Klicni center za stranke:          </w:t>
      </w:r>
      <w:r w:rsidRPr="00BB617A">
        <w:rPr>
          <w:rFonts w:ascii="Republika" w:hAnsi="Republika" w:cs="Arial"/>
        </w:rPr>
        <w:t>(01) 580 77 92</w:t>
      </w:r>
    </w:p>
    <w:p w:rsidR="002503C1" w:rsidRPr="00BB617A" w:rsidRDefault="002503C1" w:rsidP="002503C1">
      <w:pPr>
        <w:rPr>
          <w:rFonts w:ascii="Republika" w:hAnsi="Republika" w:cs="Arial"/>
        </w:rPr>
      </w:pPr>
      <w:r w:rsidRPr="00BB617A">
        <w:rPr>
          <w:rFonts w:ascii="Republika" w:hAnsi="Republika" w:cs="Arial"/>
        </w:rPr>
        <w:t xml:space="preserve">Spletna stran: </w:t>
      </w:r>
      <w:r w:rsidRPr="00BB617A">
        <w:rPr>
          <w:rFonts w:ascii="Republika" w:hAnsi="Republika" w:cs="Arial"/>
        </w:rPr>
        <w:tab/>
      </w:r>
      <w:r w:rsidRPr="00BB617A">
        <w:rPr>
          <w:rFonts w:ascii="Republika" w:hAnsi="Republika" w:cs="Arial"/>
        </w:rPr>
        <w:tab/>
      </w:r>
      <w:r>
        <w:rPr>
          <w:rFonts w:ascii="Republika" w:hAnsi="Republika" w:cs="Arial"/>
        </w:rPr>
        <w:t xml:space="preserve">             </w:t>
      </w:r>
      <w:r w:rsidRPr="00BB617A">
        <w:rPr>
          <w:rFonts w:ascii="Arial" w:hAnsi="Arial" w:cs="Arial"/>
          <w:color w:val="006D21"/>
          <w:sz w:val="21"/>
          <w:szCs w:val="21"/>
          <w:shd w:val="clear" w:color="auto" w:fill="FFFFFF"/>
        </w:rPr>
        <w:t>https://www.</w:t>
      </w:r>
      <w:r w:rsidRPr="00BB617A">
        <w:rPr>
          <w:rFonts w:ascii="Arial" w:hAnsi="Arial" w:cs="Arial"/>
          <w:color w:val="006D21"/>
          <w:sz w:val="21"/>
          <w:szCs w:val="21"/>
        </w:rPr>
        <w:t>gov.si</w:t>
      </w:r>
    </w:p>
    <w:p w:rsidR="002503C1" w:rsidRPr="00BB617A" w:rsidRDefault="002503C1" w:rsidP="002503C1">
      <w:pPr>
        <w:rPr>
          <w:rFonts w:ascii="Republika" w:hAnsi="Republika" w:cs="Arial"/>
        </w:rPr>
      </w:pPr>
      <w:r w:rsidRPr="00BB617A">
        <w:rPr>
          <w:rFonts w:ascii="Republika" w:hAnsi="Republika" w:cs="Arial"/>
        </w:rPr>
        <w:t xml:space="preserve">Elektronska pošta: </w:t>
      </w:r>
      <w:r w:rsidRPr="00BB617A">
        <w:rPr>
          <w:rFonts w:ascii="Republika" w:hAnsi="Republika" w:cs="Arial"/>
        </w:rPr>
        <w:tab/>
      </w:r>
      <w:r>
        <w:rPr>
          <w:rFonts w:ascii="Republika" w:hAnsi="Republika" w:cs="Arial"/>
        </w:rPr>
        <w:t xml:space="preserve">             </w:t>
      </w:r>
      <w:r w:rsidRPr="00BB617A">
        <w:rPr>
          <w:rFonts w:ascii="Republika" w:hAnsi="Republika" w:cs="Arial"/>
        </w:rPr>
        <w:t>aktrp@gov.si</w:t>
      </w:r>
    </w:p>
    <w:p w:rsidR="002503C1" w:rsidRDefault="002503C1" w:rsidP="002503C1">
      <w:pPr>
        <w:rPr>
          <w:rFonts w:ascii="Republika" w:hAnsi="Republika" w:cs="Arial"/>
        </w:rPr>
      </w:pPr>
      <w:r w:rsidRPr="00BB617A">
        <w:rPr>
          <w:rFonts w:ascii="Republika" w:hAnsi="Republika" w:cs="Arial"/>
        </w:rPr>
        <w:t>Odnosi z javnostmi:</w:t>
      </w:r>
      <w:r w:rsidRPr="00BB617A">
        <w:rPr>
          <w:rFonts w:ascii="Republika" w:hAnsi="Republika" w:cs="Arial"/>
        </w:rPr>
        <w:tab/>
      </w:r>
      <w:r>
        <w:rPr>
          <w:rFonts w:ascii="Republika" w:hAnsi="Republika" w:cs="Arial"/>
        </w:rPr>
        <w:t xml:space="preserve">             </w:t>
      </w:r>
      <w:r w:rsidRPr="00BB617A">
        <w:rPr>
          <w:rFonts w:ascii="Republika" w:hAnsi="Republika" w:cs="Arial"/>
        </w:rPr>
        <w:t>mag. Maja Rakič (maja.rakic@gov.si), tel.: (01) 580 76 96</w:t>
      </w:r>
    </w:p>
    <w:p w:rsidR="00A162FD" w:rsidRDefault="00A162FD" w:rsidP="002503C1">
      <w:pPr>
        <w:rPr>
          <w:rFonts w:ascii="Republika" w:hAnsi="Republika" w:cs="Arial"/>
        </w:rPr>
      </w:pPr>
    </w:p>
    <w:p w:rsidR="00A162FD" w:rsidRDefault="00A162FD" w:rsidP="00A162FD">
      <w:pPr>
        <w:pStyle w:val="Naslov1"/>
        <w:numPr>
          <w:ilvl w:val="0"/>
          <w:numId w:val="0"/>
        </w:numPr>
      </w:pPr>
      <w:bookmarkStart w:id="13" w:name="_Toc41547793"/>
      <w:r>
        <w:t>PRIPRAVA POROČILA</w:t>
      </w:r>
      <w:bookmarkEnd w:id="13"/>
    </w:p>
    <w:p w:rsidR="00A162FD" w:rsidRPr="00A162FD" w:rsidRDefault="00A162FD" w:rsidP="00A162FD">
      <w:r>
        <w:t>SEKTOR ZA KMETIJSKE TRGE - ODDELEK ZA TRŽNE UKREPE</w:t>
      </w:r>
    </w:p>
    <w:p w:rsidR="00A162FD" w:rsidRDefault="00A162FD" w:rsidP="002503C1">
      <w:pPr>
        <w:rPr>
          <w:rFonts w:ascii="Republika" w:hAnsi="Republika" w:cs="Arial"/>
        </w:rPr>
      </w:pPr>
      <w:r>
        <w:rPr>
          <w:rFonts w:ascii="Republika" w:hAnsi="Republika" w:cs="Arial"/>
        </w:rPr>
        <w:t>Številka poročila: 3305-5-2020/175</w:t>
      </w:r>
    </w:p>
    <w:p w:rsidR="002503C1" w:rsidRDefault="002503C1" w:rsidP="002503C1">
      <w:pPr>
        <w:rPr>
          <w:rFonts w:ascii="Republika" w:hAnsi="Republika" w:cs="Arial"/>
        </w:rPr>
      </w:pPr>
      <w:r>
        <w:rPr>
          <w:rFonts w:ascii="Republika" w:hAnsi="Republika" w:cs="Arial"/>
        </w:rPr>
        <w:br w:type="page"/>
      </w:r>
    </w:p>
    <w:p w:rsidR="002503C1" w:rsidRDefault="002503C1" w:rsidP="00102DE5">
      <w:pPr>
        <w:pStyle w:val="NaslovTOC"/>
        <w:numPr>
          <w:ilvl w:val="0"/>
          <w:numId w:val="0"/>
        </w:numPr>
        <w:ind w:left="720"/>
        <w:rPr>
          <w:rFonts w:ascii="Calibri" w:eastAsia="Calibri" w:hAnsi="Calibri" w:cs="Arial"/>
          <w:b w:val="0"/>
          <w:bCs/>
          <w:iCs w:val="0"/>
          <w:color w:val="auto"/>
          <w:sz w:val="20"/>
          <w:szCs w:val="20"/>
          <w:lang w:eastAsia="sl-SI"/>
        </w:rPr>
      </w:pPr>
    </w:p>
    <w:sdt>
      <w:sdtPr>
        <w:rPr>
          <w:rFonts w:ascii="Calibri" w:eastAsia="Calibri" w:hAnsi="Calibri" w:cs="Arial"/>
          <w:b w:val="0"/>
          <w:bCs/>
          <w:iCs w:val="0"/>
          <w:color w:val="auto"/>
          <w:sz w:val="20"/>
          <w:szCs w:val="20"/>
          <w:lang w:eastAsia="sl-SI"/>
        </w:rPr>
        <w:id w:val="-1009984534"/>
        <w:docPartObj>
          <w:docPartGallery w:val="Table of Contents"/>
          <w:docPartUnique/>
        </w:docPartObj>
      </w:sdtPr>
      <w:sdtEndPr>
        <w:rPr>
          <w:rFonts w:asciiTheme="minorHAnsi" w:eastAsiaTheme="minorEastAsia" w:hAnsiTheme="minorHAnsi" w:cstheme="minorBidi"/>
          <w:bCs w:val="0"/>
          <w:sz w:val="22"/>
          <w:szCs w:val="22"/>
          <w:lang w:eastAsia="en-US"/>
        </w:rPr>
      </w:sdtEndPr>
      <w:sdtContent>
        <w:p w:rsidR="00636806" w:rsidRDefault="00636806" w:rsidP="00102DE5">
          <w:pPr>
            <w:pStyle w:val="NaslovTOC"/>
            <w:numPr>
              <w:ilvl w:val="0"/>
              <w:numId w:val="0"/>
            </w:numPr>
            <w:ind w:left="720"/>
          </w:pPr>
          <w:r>
            <w:t>Kazalo vsebine</w:t>
          </w:r>
        </w:p>
        <w:bookmarkStart w:id="14" w:name="_GoBack"/>
        <w:bookmarkEnd w:id="14"/>
        <w:p w:rsidR="00461050" w:rsidRDefault="00893DCD">
          <w:pPr>
            <w:pStyle w:val="Kazalovsebine1"/>
            <w:rPr>
              <w:rFonts w:cstheme="minorBidi"/>
              <w:b w:val="0"/>
              <w:bCs w:val="0"/>
              <w:caps w:val="0"/>
              <w:noProof/>
              <w:lang w:eastAsia="sl-SI"/>
            </w:rPr>
          </w:pPr>
          <w:r>
            <w:fldChar w:fldCharType="begin"/>
          </w:r>
          <w:r>
            <w:instrText xml:space="preserve"> TOC \o "1-4" \h \z \u </w:instrText>
          </w:r>
          <w:r>
            <w:fldChar w:fldCharType="separate"/>
          </w:r>
          <w:hyperlink w:anchor="_Toc41547791" w:history="1">
            <w:r w:rsidR="00461050" w:rsidRPr="00D91BC1">
              <w:rPr>
                <w:rStyle w:val="Hiperpovezava"/>
                <w:noProof/>
              </w:rPr>
              <w:t>OSEBNA IZKAZNICA</w:t>
            </w:r>
            <w:r w:rsidR="00461050">
              <w:rPr>
                <w:noProof/>
                <w:webHidden/>
              </w:rPr>
              <w:tab/>
            </w:r>
            <w:r w:rsidR="00461050">
              <w:rPr>
                <w:noProof/>
                <w:webHidden/>
              </w:rPr>
              <w:fldChar w:fldCharType="begin"/>
            </w:r>
            <w:r w:rsidR="00461050">
              <w:rPr>
                <w:noProof/>
                <w:webHidden/>
              </w:rPr>
              <w:instrText xml:space="preserve"> PAGEREF _Toc41547791 \h </w:instrText>
            </w:r>
            <w:r w:rsidR="00461050">
              <w:rPr>
                <w:noProof/>
                <w:webHidden/>
              </w:rPr>
            </w:r>
            <w:r w:rsidR="00461050">
              <w:rPr>
                <w:noProof/>
                <w:webHidden/>
              </w:rPr>
              <w:fldChar w:fldCharType="separate"/>
            </w:r>
            <w:r w:rsidR="00461050">
              <w:rPr>
                <w:noProof/>
                <w:webHidden/>
              </w:rPr>
              <w:t>1</w:t>
            </w:r>
            <w:r w:rsidR="00461050">
              <w:rPr>
                <w:noProof/>
                <w:webHidden/>
              </w:rPr>
              <w:fldChar w:fldCharType="end"/>
            </w:r>
          </w:hyperlink>
        </w:p>
        <w:p w:rsidR="00461050" w:rsidRDefault="00461050">
          <w:pPr>
            <w:pStyle w:val="Kazalovsebine1"/>
            <w:rPr>
              <w:rFonts w:cstheme="minorBidi"/>
              <w:b w:val="0"/>
              <w:bCs w:val="0"/>
              <w:caps w:val="0"/>
              <w:noProof/>
              <w:lang w:eastAsia="sl-SI"/>
            </w:rPr>
          </w:pPr>
          <w:hyperlink w:anchor="_Toc41547792" w:history="1">
            <w:r w:rsidRPr="00D91BC1">
              <w:rPr>
                <w:rStyle w:val="Hiperpovezava"/>
                <w:noProof/>
              </w:rPr>
              <w:t>KONTAKTNE INFORMACIJE</w:t>
            </w:r>
            <w:r>
              <w:rPr>
                <w:noProof/>
                <w:webHidden/>
              </w:rPr>
              <w:tab/>
            </w:r>
            <w:r>
              <w:rPr>
                <w:noProof/>
                <w:webHidden/>
              </w:rPr>
              <w:fldChar w:fldCharType="begin"/>
            </w:r>
            <w:r>
              <w:rPr>
                <w:noProof/>
                <w:webHidden/>
              </w:rPr>
              <w:instrText xml:space="preserve"> PAGEREF _Toc41547792 \h </w:instrText>
            </w:r>
            <w:r>
              <w:rPr>
                <w:noProof/>
                <w:webHidden/>
              </w:rPr>
            </w:r>
            <w:r>
              <w:rPr>
                <w:noProof/>
                <w:webHidden/>
              </w:rPr>
              <w:fldChar w:fldCharType="separate"/>
            </w:r>
            <w:r>
              <w:rPr>
                <w:noProof/>
                <w:webHidden/>
              </w:rPr>
              <w:t>2</w:t>
            </w:r>
            <w:r>
              <w:rPr>
                <w:noProof/>
                <w:webHidden/>
              </w:rPr>
              <w:fldChar w:fldCharType="end"/>
            </w:r>
          </w:hyperlink>
        </w:p>
        <w:p w:rsidR="00461050" w:rsidRDefault="00461050">
          <w:pPr>
            <w:pStyle w:val="Kazalovsebine1"/>
            <w:rPr>
              <w:rFonts w:cstheme="minorBidi"/>
              <w:b w:val="0"/>
              <w:bCs w:val="0"/>
              <w:caps w:val="0"/>
              <w:noProof/>
              <w:lang w:eastAsia="sl-SI"/>
            </w:rPr>
          </w:pPr>
          <w:hyperlink w:anchor="_Toc41547793" w:history="1">
            <w:r w:rsidRPr="00D91BC1">
              <w:rPr>
                <w:rStyle w:val="Hiperpovezava"/>
                <w:noProof/>
              </w:rPr>
              <w:t>PRIPRAVA POROČILA</w:t>
            </w:r>
            <w:r>
              <w:rPr>
                <w:noProof/>
                <w:webHidden/>
              </w:rPr>
              <w:tab/>
            </w:r>
            <w:r>
              <w:rPr>
                <w:noProof/>
                <w:webHidden/>
              </w:rPr>
              <w:fldChar w:fldCharType="begin"/>
            </w:r>
            <w:r>
              <w:rPr>
                <w:noProof/>
                <w:webHidden/>
              </w:rPr>
              <w:instrText xml:space="preserve"> PAGEREF _Toc41547793 \h </w:instrText>
            </w:r>
            <w:r>
              <w:rPr>
                <w:noProof/>
                <w:webHidden/>
              </w:rPr>
            </w:r>
            <w:r>
              <w:rPr>
                <w:noProof/>
                <w:webHidden/>
              </w:rPr>
              <w:fldChar w:fldCharType="separate"/>
            </w:r>
            <w:r>
              <w:rPr>
                <w:noProof/>
                <w:webHidden/>
              </w:rPr>
              <w:t>2</w:t>
            </w:r>
            <w:r>
              <w:rPr>
                <w:noProof/>
                <w:webHidden/>
              </w:rPr>
              <w:fldChar w:fldCharType="end"/>
            </w:r>
          </w:hyperlink>
        </w:p>
        <w:p w:rsidR="00461050" w:rsidRDefault="00461050">
          <w:pPr>
            <w:pStyle w:val="Kazalovsebine1"/>
            <w:rPr>
              <w:rFonts w:cstheme="minorBidi"/>
              <w:b w:val="0"/>
              <w:bCs w:val="0"/>
              <w:caps w:val="0"/>
              <w:noProof/>
              <w:lang w:eastAsia="sl-SI"/>
            </w:rPr>
          </w:pPr>
          <w:hyperlink w:anchor="_Toc41547794" w:history="1">
            <w:r w:rsidRPr="00D91BC1">
              <w:rPr>
                <w:rStyle w:val="Hiperpovezava"/>
                <w:noProof/>
              </w:rPr>
              <w:t>1.</w:t>
            </w:r>
            <w:r>
              <w:rPr>
                <w:rFonts w:cstheme="minorBidi"/>
                <w:b w:val="0"/>
                <w:bCs w:val="0"/>
                <w:caps w:val="0"/>
                <w:noProof/>
                <w:lang w:eastAsia="sl-SI"/>
              </w:rPr>
              <w:tab/>
            </w:r>
            <w:r w:rsidRPr="00D91BC1">
              <w:rPr>
                <w:rStyle w:val="Hiperpovezava"/>
                <w:noProof/>
              </w:rPr>
              <w:t>TRŽNA CENA NA REPREZENTATIVNEM TRGU</w:t>
            </w:r>
            <w:r>
              <w:rPr>
                <w:noProof/>
                <w:webHidden/>
              </w:rPr>
              <w:tab/>
            </w:r>
            <w:r>
              <w:rPr>
                <w:noProof/>
                <w:webHidden/>
              </w:rPr>
              <w:fldChar w:fldCharType="begin"/>
            </w:r>
            <w:r>
              <w:rPr>
                <w:noProof/>
                <w:webHidden/>
              </w:rPr>
              <w:instrText xml:space="preserve"> PAGEREF _Toc41547794 \h </w:instrText>
            </w:r>
            <w:r>
              <w:rPr>
                <w:noProof/>
                <w:webHidden/>
              </w:rPr>
            </w:r>
            <w:r>
              <w:rPr>
                <w:noProof/>
                <w:webHidden/>
              </w:rPr>
              <w:fldChar w:fldCharType="separate"/>
            </w:r>
            <w:r>
              <w:rPr>
                <w:noProof/>
                <w:webHidden/>
              </w:rPr>
              <w:t>4</w:t>
            </w:r>
            <w:r>
              <w:rPr>
                <w:noProof/>
                <w:webHidden/>
              </w:rPr>
              <w:fldChar w:fldCharType="end"/>
            </w:r>
          </w:hyperlink>
        </w:p>
        <w:p w:rsidR="00461050" w:rsidRDefault="00461050">
          <w:pPr>
            <w:pStyle w:val="Kazalovsebine2"/>
            <w:rPr>
              <w:rFonts w:cstheme="minorBidi"/>
              <w:smallCaps w:val="0"/>
              <w:noProof/>
              <w:lang w:eastAsia="sl-SI"/>
            </w:rPr>
          </w:pPr>
          <w:hyperlink w:anchor="_Toc41547795" w:history="1">
            <w:r w:rsidRPr="00D91BC1">
              <w:rPr>
                <w:rStyle w:val="Hiperpovezava"/>
                <w:noProof/>
              </w:rPr>
              <w:t>1.1</w:t>
            </w:r>
            <w:r>
              <w:rPr>
                <w:rFonts w:cstheme="minorBidi"/>
                <w:smallCaps w:val="0"/>
                <w:noProof/>
                <w:lang w:eastAsia="sl-SI"/>
              </w:rPr>
              <w:tab/>
            </w:r>
            <w:r w:rsidRPr="00D91BC1">
              <w:rPr>
                <w:rStyle w:val="Hiperpovezava"/>
                <w:noProof/>
              </w:rPr>
              <w:t>GIBANJE TRŽNIH CEN IN MAS PITANIH PRAŠIČEV</w:t>
            </w:r>
            <w:r>
              <w:rPr>
                <w:noProof/>
                <w:webHidden/>
              </w:rPr>
              <w:tab/>
            </w:r>
            <w:r>
              <w:rPr>
                <w:noProof/>
                <w:webHidden/>
              </w:rPr>
              <w:fldChar w:fldCharType="begin"/>
            </w:r>
            <w:r>
              <w:rPr>
                <w:noProof/>
                <w:webHidden/>
              </w:rPr>
              <w:instrText xml:space="preserve"> PAGEREF _Toc41547795 \h </w:instrText>
            </w:r>
            <w:r>
              <w:rPr>
                <w:noProof/>
                <w:webHidden/>
              </w:rPr>
            </w:r>
            <w:r>
              <w:rPr>
                <w:noProof/>
                <w:webHidden/>
              </w:rPr>
              <w:fldChar w:fldCharType="separate"/>
            </w:r>
            <w:r>
              <w:rPr>
                <w:noProof/>
                <w:webHidden/>
              </w:rPr>
              <w:t>6</w:t>
            </w:r>
            <w:r>
              <w:rPr>
                <w:noProof/>
                <w:webHidden/>
              </w:rPr>
              <w:fldChar w:fldCharType="end"/>
            </w:r>
          </w:hyperlink>
        </w:p>
        <w:p w:rsidR="00461050" w:rsidRDefault="00461050">
          <w:pPr>
            <w:pStyle w:val="Kazalovsebine3"/>
            <w:rPr>
              <w:rFonts w:cstheme="minorBidi"/>
              <w:i w:val="0"/>
              <w:iCs w:val="0"/>
              <w:noProof/>
              <w:lang w:eastAsia="sl-SI"/>
            </w:rPr>
          </w:pPr>
          <w:hyperlink w:anchor="_Toc41547796" w:history="1">
            <w:r w:rsidRPr="00D91BC1">
              <w:rPr>
                <w:rStyle w:val="Hiperpovezava"/>
                <w:noProof/>
              </w:rPr>
              <w:t>1.1.1</w:t>
            </w:r>
            <w:r>
              <w:rPr>
                <w:rFonts w:cstheme="minorBidi"/>
                <w:i w:val="0"/>
                <w:iCs w:val="0"/>
                <w:noProof/>
                <w:lang w:eastAsia="sl-SI"/>
              </w:rPr>
              <w:tab/>
            </w:r>
            <w:r w:rsidRPr="00D91BC1">
              <w:rPr>
                <w:rStyle w:val="Hiperpovezava"/>
                <w:noProof/>
              </w:rPr>
              <w:t>GIBANJE TRŽNIH CEN PO LETIH 2017-2019</w:t>
            </w:r>
            <w:r>
              <w:rPr>
                <w:noProof/>
                <w:webHidden/>
              </w:rPr>
              <w:tab/>
            </w:r>
            <w:r>
              <w:rPr>
                <w:noProof/>
                <w:webHidden/>
              </w:rPr>
              <w:fldChar w:fldCharType="begin"/>
            </w:r>
            <w:r>
              <w:rPr>
                <w:noProof/>
                <w:webHidden/>
              </w:rPr>
              <w:instrText xml:space="preserve"> PAGEREF _Toc41547796 \h </w:instrText>
            </w:r>
            <w:r>
              <w:rPr>
                <w:noProof/>
                <w:webHidden/>
              </w:rPr>
            </w:r>
            <w:r>
              <w:rPr>
                <w:noProof/>
                <w:webHidden/>
              </w:rPr>
              <w:fldChar w:fldCharType="separate"/>
            </w:r>
            <w:r>
              <w:rPr>
                <w:noProof/>
                <w:webHidden/>
              </w:rPr>
              <w:t>6</w:t>
            </w:r>
            <w:r>
              <w:rPr>
                <w:noProof/>
                <w:webHidden/>
              </w:rPr>
              <w:fldChar w:fldCharType="end"/>
            </w:r>
          </w:hyperlink>
        </w:p>
        <w:p w:rsidR="00461050" w:rsidRDefault="00461050">
          <w:pPr>
            <w:pStyle w:val="Kazalovsebine3"/>
            <w:rPr>
              <w:rFonts w:cstheme="minorBidi"/>
              <w:i w:val="0"/>
              <w:iCs w:val="0"/>
              <w:noProof/>
              <w:lang w:eastAsia="sl-SI"/>
            </w:rPr>
          </w:pPr>
          <w:hyperlink w:anchor="_Toc41547797" w:history="1">
            <w:r w:rsidRPr="00D91BC1">
              <w:rPr>
                <w:rStyle w:val="Hiperpovezava"/>
                <w:noProof/>
              </w:rPr>
              <w:t>1.1.2</w:t>
            </w:r>
            <w:r>
              <w:rPr>
                <w:rFonts w:cstheme="minorBidi"/>
                <w:i w:val="0"/>
                <w:iCs w:val="0"/>
                <w:noProof/>
                <w:lang w:eastAsia="sl-SI"/>
              </w:rPr>
              <w:tab/>
            </w:r>
            <w:r w:rsidRPr="00D91BC1">
              <w:rPr>
                <w:rStyle w:val="Hiperpovezava"/>
                <w:noProof/>
              </w:rPr>
              <w:t>GIBANJE TRŽNIH CEN PO TEDNIH  KATEGORIJA E PO LETIH 2017 – 2019</w:t>
            </w:r>
            <w:r>
              <w:rPr>
                <w:noProof/>
                <w:webHidden/>
              </w:rPr>
              <w:tab/>
            </w:r>
            <w:r>
              <w:rPr>
                <w:noProof/>
                <w:webHidden/>
              </w:rPr>
              <w:fldChar w:fldCharType="begin"/>
            </w:r>
            <w:r>
              <w:rPr>
                <w:noProof/>
                <w:webHidden/>
              </w:rPr>
              <w:instrText xml:space="preserve"> PAGEREF _Toc41547797 \h </w:instrText>
            </w:r>
            <w:r>
              <w:rPr>
                <w:noProof/>
                <w:webHidden/>
              </w:rPr>
            </w:r>
            <w:r>
              <w:rPr>
                <w:noProof/>
                <w:webHidden/>
              </w:rPr>
              <w:fldChar w:fldCharType="separate"/>
            </w:r>
            <w:r>
              <w:rPr>
                <w:noProof/>
                <w:webHidden/>
              </w:rPr>
              <w:t>8</w:t>
            </w:r>
            <w:r>
              <w:rPr>
                <w:noProof/>
                <w:webHidden/>
              </w:rPr>
              <w:fldChar w:fldCharType="end"/>
            </w:r>
          </w:hyperlink>
        </w:p>
        <w:p w:rsidR="00461050" w:rsidRDefault="00461050">
          <w:pPr>
            <w:pStyle w:val="Kazalovsebine3"/>
            <w:rPr>
              <w:rFonts w:cstheme="minorBidi"/>
              <w:i w:val="0"/>
              <w:iCs w:val="0"/>
              <w:noProof/>
              <w:lang w:eastAsia="sl-SI"/>
            </w:rPr>
          </w:pPr>
          <w:hyperlink w:anchor="_Toc41547798" w:history="1">
            <w:r w:rsidRPr="00D91BC1">
              <w:rPr>
                <w:rStyle w:val="Hiperpovezava"/>
                <w:noProof/>
              </w:rPr>
              <w:t>1.1.3</w:t>
            </w:r>
            <w:r>
              <w:rPr>
                <w:rFonts w:cstheme="minorBidi"/>
                <w:i w:val="0"/>
                <w:iCs w:val="0"/>
                <w:noProof/>
                <w:lang w:eastAsia="sl-SI"/>
              </w:rPr>
              <w:tab/>
            </w:r>
            <w:r w:rsidRPr="00D91BC1">
              <w:rPr>
                <w:rStyle w:val="Hiperpovezava"/>
                <w:noProof/>
              </w:rPr>
              <w:t>GIBANJE TRŽNIH CEN PO TEDNIH  KATEGORIJA S PO LETIH 2017 – 2019</w:t>
            </w:r>
            <w:r>
              <w:rPr>
                <w:noProof/>
                <w:webHidden/>
              </w:rPr>
              <w:tab/>
            </w:r>
            <w:r>
              <w:rPr>
                <w:noProof/>
                <w:webHidden/>
              </w:rPr>
              <w:fldChar w:fldCharType="begin"/>
            </w:r>
            <w:r>
              <w:rPr>
                <w:noProof/>
                <w:webHidden/>
              </w:rPr>
              <w:instrText xml:space="preserve"> PAGEREF _Toc41547798 \h </w:instrText>
            </w:r>
            <w:r>
              <w:rPr>
                <w:noProof/>
                <w:webHidden/>
              </w:rPr>
            </w:r>
            <w:r>
              <w:rPr>
                <w:noProof/>
                <w:webHidden/>
              </w:rPr>
              <w:fldChar w:fldCharType="separate"/>
            </w:r>
            <w:r>
              <w:rPr>
                <w:noProof/>
                <w:webHidden/>
              </w:rPr>
              <w:t>10</w:t>
            </w:r>
            <w:r>
              <w:rPr>
                <w:noProof/>
                <w:webHidden/>
              </w:rPr>
              <w:fldChar w:fldCharType="end"/>
            </w:r>
          </w:hyperlink>
        </w:p>
        <w:p w:rsidR="00461050" w:rsidRDefault="00461050">
          <w:pPr>
            <w:pStyle w:val="Kazalovsebine1"/>
            <w:rPr>
              <w:rFonts w:cstheme="minorBidi"/>
              <w:b w:val="0"/>
              <w:bCs w:val="0"/>
              <w:caps w:val="0"/>
              <w:noProof/>
              <w:lang w:eastAsia="sl-SI"/>
            </w:rPr>
          </w:pPr>
          <w:hyperlink w:anchor="_Toc41547799" w:history="1">
            <w:r w:rsidRPr="00D91BC1">
              <w:rPr>
                <w:rStyle w:val="Hiperpovezava"/>
                <w:noProof/>
              </w:rPr>
              <w:t>2.</w:t>
            </w:r>
            <w:r>
              <w:rPr>
                <w:rFonts w:cstheme="minorBidi"/>
                <w:b w:val="0"/>
                <w:bCs w:val="0"/>
                <w:caps w:val="0"/>
                <w:noProof/>
                <w:lang w:eastAsia="sl-SI"/>
              </w:rPr>
              <w:tab/>
            </w:r>
            <w:r w:rsidRPr="00D91BC1">
              <w:rPr>
                <w:rStyle w:val="Hiperpovezava"/>
                <w:noProof/>
              </w:rPr>
              <w:t>GIBANJE MAS PITANIH PRAŠIČEV</w:t>
            </w:r>
            <w:r>
              <w:rPr>
                <w:noProof/>
                <w:webHidden/>
              </w:rPr>
              <w:tab/>
            </w:r>
            <w:r>
              <w:rPr>
                <w:noProof/>
                <w:webHidden/>
              </w:rPr>
              <w:fldChar w:fldCharType="begin"/>
            </w:r>
            <w:r>
              <w:rPr>
                <w:noProof/>
                <w:webHidden/>
              </w:rPr>
              <w:instrText xml:space="preserve"> PAGEREF _Toc41547799 \h </w:instrText>
            </w:r>
            <w:r>
              <w:rPr>
                <w:noProof/>
                <w:webHidden/>
              </w:rPr>
            </w:r>
            <w:r>
              <w:rPr>
                <w:noProof/>
                <w:webHidden/>
              </w:rPr>
              <w:fldChar w:fldCharType="separate"/>
            </w:r>
            <w:r>
              <w:rPr>
                <w:noProof/>
                <w:webHidden/>
              </w:rPr>
              <w:t>12</w:t>
            </w:r>
            <w:r>
              <w:rPr>
                <w:noProof/>
                <w:webHidden/>
              </w:rPr>
              <w:fldChar w:fldCharType="end"/>
            </w:r>
          </w:hyperlink>
        </w:p>
        <w:p w:rsidR="00461050" w:rsidRDefault="00461050">
          <w:pPr>
            <w:pStyle w:val="Kazalovsebine3"/>
            <w:rPr>
              <w:rFonts w:cstheme="minorBidi"/>
              <w:i w:val="0"/>
              <w:iCs w:val="0"/>
              <w:noProof/>
              <w:lang w:eastAsia="sl-SI"/>
            </w:rPr>
          </w:pPr>
          <w:hyperlink w:anchor="_Toc41547800" w:history="1">
            <w:r w:rsidRPr="00D91BC1">
              <w:rPr>
                <w:rStyle w:val="Hiperpovezava"/>
                <w:noProof/>
              </w:rPr>
              <w:t>2.1.1</w:t>
            </w:r>
            <w:r>
              <w:rPr>
                <w:rFonts w:cstheme="minorBidi"/>
                <w:i w:val="0"/>
                <w:iCs w:val="0"/>
                <w:noProof/>
                <w:lang w:eastAsia="sl-SI"/>
              </w:rPr>
              <w:tab/>
            </w:r>
            <w:r w:rsidRPr="00D91BC1">
              <w:rPr>
                <w:rStyle w:val="Hiperpovezava"/>
                <w:noProof/>
              </w:rPr>
              <w:t>GIBANJE MAS PITANIH PRAŠIČEV PO LETIH 2017- 2019</w:t>
            </w:r>
            <w:r>
              <w:rPr>
                <w:noProof/>
                <w:webHidden/>
              </w:rPr>
              <w:tab/>
            </w:r>
            <w:r>
              <w:rPr>
                <w:noProof/>
                <w:webHidden/>
              </w:rPr>
              <w:fldChar w:fldCharType="begin"/>
            </w:r>
            <w:r>
              <w:rPr>
                <w:noProof/>
                <w:webHidden/>
              </w:rPr>
              <w:instrText xml:space="preserve"> PAGEREF _Toc41547800 \h </w:instrText>
            </w:r>
            <w:r>
              <w:rPr>
                <w:noProof/>
                <w:webHidden/>
              </w:rPr>
            </w:r>
            <w:r>
              <w:rPr>
                <w:noProof/>
                <w:webHidden/>
              </w:rPr>
              <w:fldChar w:fldCharType="separate"/>
            </w:r>
            <w:r>
              <w:rPr>
                <w:noProof/>
                <w:webHidden/>
              </w:rPr>
              <w:t>13</w:t>
            </w:r>
            <w:r>
              <w:rPr>
                <w:noProof/>
                <w:webHidden/>
              </w:rPr>
              <w:fldChar w:fldCharType="end"/>
            </w:r>
          </w:hyperlink>
        </w:p>
        <w:p w:rsidR="00461050" w:rsidRDefault="00461050">
          <w:pPr>
            <w:pStyle w:val="Kazalovsebine3"/>
            <w:rPr>
              <w:rFonts w:cstheme="minorBidi"/>
              <w:i w:val="0"/>
              <w:iCs w:val="0"/>
              <w:noProof/>
              <w:lang w:eastAsia="sl-SI"/>
            </w:rPr>
          </w:pPr>
          <w:hyperlink w:anchor="_Toc41547801" w:history="1">
            <w:r w:rsidRPr="00D91BC1">
              <w:rPr>
                <w:rStyle w:val="Hiperpovezava"/>
                <w:noProof/>
              </w:rPr>
              <w:t>2.1.2</w:t>
            </w:r>
            <w:r>
              <w:rPr>
                <w:rFonts w:cstheme="minorBidi"/>
                <w:i w:val="0"/>
                <w:iCs w:val="0"/>
                <w:noProof/>
                <w:lang w:eastAsia="sl-SI"/>
              </w:rPr>
              <w:tab/>
            </w:r>
            <w:r w:rsidRPr="00D91BC1">
              <w:rPr>
                <w:rStyle w:val="Hiperpovezava"/>
                <w:noProof/>
              </w:rPr>
              <w:t>GIBANJE TRŽNIH MAS PO TEDNIH  KATEGORIJA E V LETU  2019</w:t>
            </w:r>
            <w:r>
              <w:rPr>
                <w:noProof/>
                <w:webHidden/>
              </w:rPr>
              <w:tab/>
            </w:r>
            <w:r>
              <w:rPr>
                <w:noProof/>
                <w:webHidden/>
              </w:rPr>
              <w:fldChar w:fldCharType="begin"/>
            </w:r>
            <w:r>
              <w:rPr>
                <w:noProof/>
                <w:webHidden/>
              </w:rPr>
              <w:instrText xml:space="preserve"> PAGEREF _Toc41547801 \h </w:instrText>
            </w:r>
            <w:r>
              <w:rPr>
                <w:noProof/>
                <w:webHidden/>
              </w:rPr>
            </w:r>
            <w:r>
              <w:rPr>
                <w:noProof/>
                <w:webHidden/>
              </w:rPr>
              <w:fldChar w:fldCharType="separate"/>
            </w:r>
            <w:r>
              <w:rPr>
                <w:noProof/>
                <w:webHidden/>
              </w:rPr>
              <w:t>16</w:t>
            </w:r>
            <w:r>
              <w:rPr>
                <w:noProof/>
                <w:webHidden/>
              </w:rPr>
              <w:fldChar w:fldCharType="end"/>
            </w:r>
          </w:hyperlink>
        </w:p>
        <w:p w:rsidR="00461050" w:rsidRDefault="00461050">
          <w:pPr>
            <w:pStyle w:val="Kazalovsebine1"/>
            <w:rPr>
              <w:rFonts w:cstheme="minorBidi"/>
              <w:b w:val="0"/>
              <w:bCs w:val="0"/>
              <w:caps w:val="0"/>
              <w:noProof/>
              <w:lang w:eastAsia="sl-SI"/>
            </w:rPr>
          </w:pPr>
          <w:hyperlink w:anchor="_Toc41547802" w:history="1">
            <w:r w:rsidRPr="00D91BC1">
              <w:rPr>
                <w:rStyle w:val="Hiperpovezava"/>
                <w:noProof/>
              </w:rPr>
              <w:t>3.</w:t>
            </w:r>
            <w:r>
              <w:rPr>
                <w:rFonts w:cstheme="minorBidi"/>
                <w:b w:val="0"/>
                <w:bCs w:val="0"/>
                <w:caps w:val="0"/>
                <w:noProof/>
                <w:lang w:eastAsia="sl-SI"/>
              </w:rPr>
              <w:tab/>
            </w:r>
            <w:r w:rsidRPr="00D91BC1">
              <w:rPr>
                <w:rStyle w:val="Hiperpovezava"/>
                <w:noProof/>
              </w:rPr>
              <w:t>EVROPSKE CENE</w:t>
            </w:r>
            <w:r>
              <w:rPr>
                <w:noProof/>
                <w:webHidden/>
              </w:rPr>
              <w:tab/>
            </w:r>
            <w:r>
              <w:rPr>
                <w:noProof/>
                <w:webHidden/>
              </w:rPr>
              <w:fldChar w:fldCharType="begin"/>
            </w:r>
            <w:r>
              <w:rPr>
                <w:noProof/>
                <w:webHidden/>
              </w:rPr>
              <w:instrText xml:space="preserve"> PAGEREF _Toc41547802 \h </w:instrText>
            </w:r>
            <w:r>
              <w:rPr>
                <w:noProof/>
                <w:webHidden/>
              </w:rPr>
            </w:r>
            <w:r>
              <w:rPr>
                <w:noProof/>
                <w:webHidden/>
              </w:rPr>
              <w:fldChar w:fldCharType="separate"/>
            </w:r>
            <w:r>
              <w:rPr>
                <w:noProof/>
                <w:webHidden/>
              </w:rPr>
              <w:t>18</w:t>
            </w:r>
            <w:r>
              <w:rPr>
                <w:noProof/>
                <w:webHidden/>
              </w:rPr>
              <w:fldChar w:fldCharType="end"/>
            </w:r>
          </w:hyperlink>
        </w:p>
        <w:p w:rsidR="00636806" w:rsidRDefault="00893DCD" w:rsidP="00507E81">
          <w:pPr>
            <w:tabs>
              <w:tab w:val="right" w:pos="9639"/>
            </w:tabs>
          </w:pPr>
          <w:r>
            <w:fldChar w:fldCharType="end"/>
          </w:r>
        </w:p>
      </w:sdtContent>
    </w:sdt>
    <w:p w:rsidR="009F0A85" w:rsidRDefault="009F0A85" w:rsidP="009F0A85"/>
    <w:p w:rsidR="001F7E76" w:rsidRDefault="00ED4CFD" w:rsidP="00333456">
      <w:r>
        <w:br w:type="page"/>
      </w:r>
    </w:p>
    <w:p w:rsidR="00AD3F27" w:rsidRDefault="00FC0073" w:rsidP="00102DE5">
      <w:pPr>
        <w:pStyle w:val="Naslov1"/>
      </w:pPr>
      <w:bookmarkStart w:id="15" w:name="_Toc41547794"/>
      <w:r>
        <w:lastRenderedPageBreak/>
        <w:t>TRŽNA CENA NA REPREZENTATIVNEM TRGU</w:t>
      </w:r>
      <w:bookmarkEnd w:id="15"/>
    </w:p>
    <w:p w:rsidR="00C41DD9" w:rsidRPr="006D0005" w:rsidRDefault="00C41DD9" w:rsidP="00C41DD9">
      <w:pPr>
        <w:spacing w:after="0" w:line="360" w:lineRule="auto"/>
        <w:ind w:right="1644"/>
        <w:jc w:val="both"/>
        <w:rPr>
          <w:rFonts w:ascii="Republika" w:hAnsi="Republika"/>
        </w:rPr>
      </w:pPr>
      <w:r w:rsidRPr="006D0005">
        <w:rPr>
          <w:rFonts w:ascii="Republika" w:hAnsi="Republika"/>
        </w:rPr>
        <w:t xml:space="preserve">Namen izvajanja Pravilnika o tržno informacijskem sistemu za trg prašičjega mesa (Ur. l. RS, št. 21/2015) je ugotavljanje tržne cene na reprezentativnem trgu. Tržna cena služi kot osnova za izvajanje tržne politike na področju prašičereje. Podatki se zbirajo tedensko in mesečno in se posredujejo pristojnemu ministrstvu in pristojnim organom EU. Podatke tedensko poročajo klavnice, ki spadajo v reprezentativni trg prašičjega mesa. </w:t>
      </w:r>
    </w:p>
    <w:p w:rsidR="00C41DD9" w:rsidRPr="006D0005" w:rsidRDefault="00C41DD9" w:rsidP="00C41DD9">
      <w:pPr>
        <w:spacing w:after="0" w:line="360" w:lineRule="auto"/>
        <w:ind w:right="1644"/>
        <w:jc w:val="both"/>
        <w:rPr>
          <w:rFonts w:ascii="Republika" w:hAnsi="Republika"/>
        </w:rPr>
      </w:pPr>
    </w:p>
    <w:p w:rsidR="00C41DD9" w:rsidRDefault="00C41DD9" w:rsidP="00C41DD9">
      <w:pPr>
        <w:spacing w:after="0" w:line="360" w:lineRule="auto"/>
        <w:ind w:right="1644"/>
        <w:jc w:val="both"/>
        <w:rPr>
          <w:rFonts w:ascii="Republika" w:hAnsi="Republika"/>
        </w:rPr>
      </w:pPr>
      <w:r w:rsidRPr="006D0005">
        <w:rPr>
          <w:rFonts w:ascii="Republika" w:hAnsi="Republika"/>
        </w:rPr>
        <w:t>Reprezentativni trg prašičjega mesa predstavljajo klavnice, ki tedensko zakoljejo več kot 200 prašičev, ki so v skladu s predpisom, ki ureja kakovost zaklanih prašičev in kategorizacijo svinjskega mesa razvrščeni v kategorijo pitanih prašičev in so garani.</w:t>
      </w:r>
    </w:p>
    <w:p w:rsidR="00917D4D" w:rsidRDefault="00917D4D" w:rsidP="00917D4D">
      <w:pPr>
        <w:spacing w:line="360" w:lineRule="auto"/>
        <w:ind w:right="1644"/>
        <w:jc w:val="both"/>
        <w:rPr>
          <w:rFonts w:ascii="Republika" w:hAnsi="Republika"/>
        </w:rPr>
      </w:pPr>
    </w:p>
    <w:p w:rsidR="00917D4D" w:rsidRDefault="00917D4D" w:rsidP="00917D4D">
      <w:pPr>
        <w:spacing w:line="360" w:lineRule="auto"/>
        <w:ind w:right="1644"/>
        <w:jc w:val="both"/>
        <w:rPr>
          <w:rFonts w:ascii="Republika" w:hAnsi="Republika"/>
          <w:color w:val="000000"/>
        </w:rPr>
      </w:pPr>
      <w:r>
        <w:rPr>
          <w:rFonts w:ascii="Republika" w:hAnsi="Republika"/>
          <w:color w:val="000000"/>
        </w:rPr>
        <w:t>P</w:t>
      </w:r>
      <w:r w:rsidRPr="00AF3622">
        <w:rPr>
          <w:rFonts w:ascii="Republika" w:hAnsi="Republika"/>
          <w:color w:val="000000"/>
        </w:rPr>
        <w:t>ravilnik o kategorizaciji, ocenjevanju mesnatosti in razvr</w:t>
      </w:r>
      <w:r>
        <w:rPr>
          <w:rFonts w:ascii="Republika" w:hAnsi="Republika"/>
          <w:color w:val="000000"/>
        </w:rPr>
        <w:t>ščanju klavnih trupov prašičev nam določa kategorije klavnih trupov ter predpisuje način, postopek, metode ocenjevanja mesnatosti in razvrščanja v tržne razrede.</w:t>
      </w:r>
    </w:p>
    <w:p w:rsidR="00917D4D" w:rsidRPr="009D6D1F" w:rsidRDefault="00917D4D" w:rsidP="00917D4D">
      <w:pPr>
        <w:spacing w:line="360" w:lineRule="auto"/>
        <w:ind w:right="1644"/>
        <w:jc w:val="both"/>
        <w:rPr>
          <w:rFonts w:ascii="Republika" w:hAnsi="Republika"/>
          <w:color w:val="000000"/>
        </w:rPr>
      </w:pPr>
      <w:r w:rsidRPr="009D6D1F">
        <w:rPr>
          <w:rFonts w:ascii="Republika" w:hAnsi="Republika"/>
          <w:color w:val="000000"/>
        </w:rPr>
        <w:t>Glede na ocenjeno mesnatost se trup oziroma polovici prašiča razvršča v tržne razrede na naslednji način:</w:t>
      </w:r>
    </w:p>
    <w:p w:rsidR="00917D4D" w:rsidRPr="009D6D1F" w:rsidRDefault="00917D4D" w:rsidP="00917D4D">
      <w:pPr>
        <w:spacing w:line="360" w:lineRule="auto"/>
        <w:ind w:right="1644"/>
        <w:jc w:val="both"/>
        <w:rPr>
          <w:rFonts w:ascii="Republika" w:hAnsi="Republika"/>
          <w:color w:val="000000"/>
        </w:rPr>
      </w:pPr>
      <w:r w:rsidRPr="009D6D1F">
        <w:rPr>
          <w:rFonts w:ascii="Republika" w:hAnsi="Republika"/>
          <w:color w:val="000000"/>
        </w:rPr>
        <w:t>-----------------------------------------------</w:t>
      </w:r>
    </w:p>
    <w:p w:rsidR="00917D4D" w:rsidRPr="009D6D1F" w:rsidRDefault="00917D4D" w:rsidP="00917D4D">
      <w:pPr>
        <w:spacing w:line="360" w:lineRule="auto"/>
        <w:ind w:right="1644"/>
        <w:jc w:val="both"/>
        <w:rPr>
          <w:rFonts w:ascii="Republika" w:hAnsi="Republika"/>
          <w:color w:val="000000"/>
        </w:rPr>
      </w:pPr>
      <w:r w:rsidRPr="009D6D1F">
        <w:rPr>
          <w:rFonts w:ascii="Republika" w:hAnsi="Republika"/>
          <w:color w:val="000000"/>
        </w:rPr>
        <w:t>Tržni razred       Odstotek mesa</w:t>
      </w:r>
    </w:p>
    <w:p w:rsidR="00917D4D" w:rsidRPr="009D6D1F" w:rsidRDefault="00917D4D" w:rsidP="00917D4D">
      <w:pPr>
        <w:spacing w:line="360" w:lineRule="auto"/>
        <w:ind w:right="1644"/>
        <w:jc w:val="both"/>
        <w:rPr>
          <w:rFonts w:ascii="Republika" w:hAnsi="Republika"/>
          <w:color w:val="000000"/>
        </w:rPr>
      </w:pPr>
      <w:r w:rsidRPr="009D6D1F">
        <w:rPr>
          <w:rFonts w:ascii="Republika" w:hAnsi="Republika"/>
          <w:color w:val="000000"/>
        </w:rPr>
        <w:t>-----------------------------------------------</w:t>
      </w:r>
    </w:p>
    <w:p w:rsidR="00917D4D" w:rsidRPr="009D6D1F" w:rsidRDefault="00917D4D" w:rsidP="00917D4D">
      <w:pPr>
        <w:spacing w:line="360" w:lineRule="auto"/>
        <w:ind w:right="1644"/>
        <w:jc w:val="both"/>
        <w:rPr>
          <w:rFonts w:ascii="Republika" w:hAnsi="Republika"/>
          <w:color w:val="000000"/>
        </w:rPr>
      </w:pPr>
      <w:r w:rsidRPr="009D6D1F">
        <w:rPr>
          <w:rFonts w:ascii="Republika" w:hAnsi="Republika"/>
          <w:color w:val="000000"/>
        </w:rPr>
        <w:t>S                  60 in več</w:t>
      </w:r>
    </w:p>
    <w:p w:rsidR="00917D4D" w:rsidRPr="009D6D1F" w:rsidRDefault="00917D4D" w:rsidP="00917D4D">
      <w:pPr>
        <w:spacing w:line="360" w:lineRule="auto"/>
        <w:ind w:right="1644"/>
        <w:jc w:val="both"/>
        <w:rPr>
          <w:rFonts w:ascii="Republika" w:hAnsi="Republika"/>
          <w:color w:val="000000"/>
        </w:rPr>
      </w:pPr>
      <w:r w:rsidRPr="009D6D1F">
        <w:rPr>
          <w:rFonts w:ascii="Republika" w:hAnsi="Republika"/>
          <w:color w:val="000000"/>
        </w:rPr>
        <w:t>E                  55 in več, vendar manj od 60</w:t>
      </w:r>
    </w:p>
    <w:p w:rsidR="00917D4D" w:rsidRPr="009D6D1F" w:rsidRDefault="00917D4D" w:rsidP="00917D4D">
      <w:pPr>
        <w:spacing w:line="360" w:lineRule="auto"/>
        <w:ind w:right="1644"/>
        <w:jc w:val="both"/>
        <w:rPr>
          <w:rFonts w:ascii="Republika" w:hAnsi="Republika"/>
          <w:color w:val="000000"/>
        </w:rPr>
      </w:pPr>
      <w:r w:rsidRPr="009D6D1F">
        <w:rPr>
          <w:rFonts w:ascii="Republika" w:hAnsi="Republika"/>
          <w:color w:val="000000"/>
        </w:rPr>
        <w:t>U                  50 in več, vendar manj od 55</w:t>
      </w:r>
    </w:p>
    <w:p w:rsidR="00917D4D" w:rsidRPr="009D6D1F" w:rsidRDefault="00917D4D" w:rsidP="00917D4D">
      <w:pPr>
        <w:spacing w:line="360" w:lineRule="auto"/>
        <w:ind w:right="1644"/>
        <w:jc w:val="both"/>
        <w:rPr>
          <w:rFonts w:ascii="Republika" w:hAnsi="Republika"/>
          <w:color w:val="000000"/>
        </w:rPr>
      </w:pPr>
      <w:r w:rsidRPr="009D6D1F">
        <w:rPr>
          <w:rFonts w:ascii="Republika" w:hAnsi="Republika"/>
          <w:color w:val="000000"/>
        </w:rPr>
        <w:t>R                  45 in več, vendar manj od 50</w:t>
      </w:r>
    </w:p>
    <w:p w:rsidR="00917D4D" w:rsidRPr="009D6D1F" w:rsidRDefault="00917D4D" w:rsidP="00917D4D">
      <w:pPr>
        <w:spacing w:line="360" w:lineRule="auto"/>
        <w:ind w:right="1644"/>
        <w:jc w:val="both"/>
        <w:rPr>
          <w:rFonts w:ascii="Republika" w:hAnsi="Republika"/>
          <w:color w:val="000000"/>
        </w:rPr>
      </w:pPr>
      <w:r w:rsidRPr="009D6D1F">
        <w:rPr>
          <w:rFonts w:ascii="Republika" w:hAnsi="Republika"/>
          <w:color w:val="000000"/>
        </w:rPr>
        <w:t>O                  40 in več, vendar manj od 45</w:t>
      </w:r>
    </w:p>
    <w:p w:rsidR="00917D4D" w:rsidRPr="009D6D1F" w:rsidRDefault="00917D4D" w:rsidP="00917D4D">
      <w:pPr>
        <w:spacing w:line="360" w:lineRule="auto"/>
        <w:ind w:right="1644"/>
        <w:jc w:val="both"/>
        <w:rPr>
          <w:rFonts w:ascii="Republika" w:hAnsi="Republika"/>
          <w:color w:val="000000"/>
        </w:rPr>
      </w:pPr>
      <w:r w:rsidRPr="009D6D1F">
        <w:rPr>
          <w:rFonts w:ascii="Republika" w:hAnsi="Republika"/>
          <w:color w:val="000000"/>
        </w:rPr>
        <w:t>P                  manj od 40</w:t>
      </w:r>
    </w:p>
    <w:p w:rsidR="00917D4D" w:rsidRPr="009D6D1F" w:rsidRDefault="00917D4D" w:rsidP="00917D4D">
      <w:pPr>
        <w:spacing w:line="360" w:lineRule="auto"/>
        <w:ind w:right="1644"/>
        <w:jc w:val="both"/>
        <w:rPr>
          <w:rFonts w:ascii="Republika" w:hAnsi="Republika"/>
          <w:color w:val="000000"/>
        </w:rPr>
      </w:pPr>
      <w:r w:rsidRPr="009D6D1F">
        <w:rPr>
          <w:rFonts w:ascii="Republika" w:hAnsi="Republika"/>
          <w:color w:val="000000"/>
        </w:rPr>
        <w:t>-----------------------------------------------</w:t>
      </w:r>
    </w:p>
    <w:p w:rsidR="00917D4D" w:rsidRPr="006D0005" w:rsidRDefault="00917D4D" w:rsidP="00C41DD9">
      <w:pPr>
        <w:spacing w:after="0" w:line="360" w:lineRule="auto"/>
        <w:ind w:right="1644"/>
        <w:jc w:val="both"/>
        <w:rPr>
          <w:rFonts w:ascii="Republika" w:hAnsi="Republika"/>
        </w:rPr>
      </w:pPr>
    </w:p>
    <w:p w:rsidR="00C41DD9" w:rsidRPr="006D0005" w:rsidRDefault="00C41DD9" w:rsidP="00C41DD9">
      <w:pPr>
        <w:spacing w:after="0" w:line="360" w:lineRule="auto"/>
        <w:ind w:right="1644"/>
        <w:jc w:val="both"/>
        <w:rPr>
          <w:rFonts w:ascii="Republika" w:hAnsi="Republika"/>
        </w:rPr>
      </w:pPr>
    </w:p>
    <w:p w:rsidR="00C41DD9" w:rsidRPr="006D0005" w:rsidRDefault="00C41DD9" w:rsidP="00C41DD9">
      <w:pPr>
        <w:spacing w:after="0" w:line="360" w:lineRule="auto"/>
        <w:ind w:right="1644"/>
        <w:jc w:val="both"/>
        <w:rPr>
          <w:rFonts w:ascii="Republika" w:hAnsi="Republika"/>
        </w:rPr>
      </w:pPr>
      <w:r w:rsidRPr="006D0005">
        <w:rPr>
          <w:rFonts w:ascii="Republika" w:hAnsi="Republika"/>
        </w:rPr>
        <w:lastRenderedPageBreak/>
        <w:t>Klavnice poročajo o masi  in ceni prašičjih trupov oziroma polovicah:</w:t>
      </w:r>
    </w:p>
    <w:p w:rsidR="00253625" w:rsidRPr="00253625" w:rsidRDefault="00C41DD9" w:rsidP="00253625">
      <w:pPr>
        <w:pStyle w:val="Odstavekseznama"/>
        <w:numPr>
          <w:ilvl w:val="0"/>
          <w:numId w:val="2"/>
        </w:numPr>
        <w:spacing w:after="0" w:line="360" w:lineRule="auto"/>
        <w:ind w:right="1644"/>
        <w:jc w:val="both"/>
        <w:rPr>
          <w:rFonts w:ascii="Republika" w:hAnsi="Republika"/>
        </w:rPr>
      </w:pPr>
      <w:r w:rsidRPr="00253625">
        <w:rPr>
          <w:rFonts w:ascii="Republika" w:hAnsi="Republika"/>
        </w:rPr>
        <w:t>tedensko za tržni razred E in S</w:t>
      </w:r>
      <w:r w:rsidR="00253625" w:rsidRPr="00253625">
        <w:rPr>
          <w:rFonts w:ascii="Republika" w:hAnsi="Republika"/>
        </w:rPr>
        <w:t xml:space="preserve"> </w:t>
      </w:r>
    </w:p>
    <w:p w:rsidR="00C41DD9" w:rsidRPr="006D0005" w:rsidRDefault="00C41DD9" w:rsidP="00C41DD9">
      <w:pPr>
        <w:spacing w:after="0" w:line="360" w:lineRule="auto"/>
        <w:ind w:right="1644"/>
        <w:jc w:val="both"/>
        <w:rPr>
          <w:rFonts w:ascii="Republika" w:hAnsi="Republika"/>
        </w:rPr>
      </w:pPr>
      <w:r w:rsidRPr="006D0005">
        <w:rPr>
          <w:rFonts w:ascii="Republika" w:hAnsi="Republika"/>
        </w:rPr>
        <w:t xml:space="preserve">in </w:t>
      </w:r>
    </w:p>
    <w:p w:rsidR="00C41DD9" w:rsidRPr="00253625" w:rsidRDefault="00C41DD9" w:rsidP="00253625">
      <w:pPr>
        <w:pStyle w:val="Odstavekseznama"/>
        <w:numPr>
          <w:ilvl w:val="0"/>
          <w:numId w:val="2"/>
        </w:numPr>
        <w:spacing w:after="0" w:line="360" w:lineRule="auto"/>
        <w:ind w:right="1644"/>
        <w:jc w:val="both"/>
        <w:rPr>
          <w:rFonts w:ascii="Republika" w:hAnsi="Republika"/>
        </w:rPr>
      </w:pPr>
      <w:r w:rsidRPr="00253625">
        <w:rPr>
          <w:rFonts w:ascii="Republika" w:hAnsi="Republika"/>
        </w:rPr>
        <w:t>mesečno za tržne razrede: S, E, U, R, O in P.</w:t>
      </w:r>
    </w:p>
    <w:p w:rsidR="00C41DD9" w:rsidRPr="006D0005" w:rsidRDefault="00C41DD9" w:rsidP="00C41DD9">
      <w:pPr>
        <w:spacing w:after="0" w:line="360" w:lineRule="auto"/>
        <w:ind w:right="1644"/>
        <w:jc w:val="both"/>
        <w:rPr>
          <w:rFonts w:ascii="Republika" w:hAnsi="Republika"/>
        </w:rPr>
      </w:pPr>
    </w:p>
    <w:p w:rsidR="00C41DD9" w:rsidRPr="006D0005" w:rsidRDefault="00C41DD9" w:rsidP="00C41DD9">
      <w:pPr>
        <w:spacing w:after="0" w:line="360" w:lineRule="auto"/>
        <w:ind w:right="1644"/>
        <w:jc w:val="both"/>
        <w:rPr>
          <w:rFonts w:ascii="Republika" w:hAnsi="Republika"/>
        </w:rPr>
      </w:pPr>
      <w:r w:rsidRPr="006D0005">
        <w:rPr>
          <w:rFonts w:ascii="Republika" w:hAnsi="Republika"/>
        </w:rPr>
        <w:t>V Sloveniji je bilo v letu 2019 po podatkih Statističnega urada RS pridobljenih 22.839.239 kg klavnih trupov pitanih prašičev. Agencija pa je v letu 2019 od poročevalcev, ki se uvrščajo za  reprezentativni trg prašičjega mesa pridobila, da je bilo zaklanih 13.346.375 kg klavnih trupov pitanih prašičev.</w:t>
      </w:r>
    </w:p>
    <w:p w:rsidR="00375C41" w:rsidRDefault="00C41DD9" w:rsidP="00C41DD9">
      <w:pPr>
        <w:spacing w:after="0" w:line="360" w:lineRule="auto"/>
        <w:ind w:right="1644"/>
        <w:jc w:val="both"/>
        <w:rPr>
          <w:rFonts w:ascii="Republika" w:hAnsi="Republika"/>
        </w:rPr>
      </w:pPr>
      <w:r w:rsidRPr="006D0005">
        <w:rPr>
          <w:rFonts w:ascii="Republika" w:hAnsi="Republika"/>
        </w:rPr>
        <w:t xml:space="preserve">Iz tega sledi, da je bilo v spremljanje tržnih cen vključenega 58,40% vseh prašičev zaklanih v klavnicah. </w:t>
      </w:r>
    </w:p>
    <w:p w:rsidR="009737B0" w:rsidRDefault="009737B0" w:rsidP="00C41DD9">
      <w:pPr>
        <w:spacing w:after="0" w:line="360" w:lineRule="auto"/>
        <w:ind w:right="1644"/>
        <w:jc w:val="both"/>
        <w:rPr>
          <w:rFonts w:ascii="Republika" w:hAnsi="Republika"/>
        </w:rPr>
      </w:pPr>
    </w:p>
    <w:p w:rsidR="00375C41" w:rsidRPr="00BD4F1D" w:rsidRDefault="00FC0073" w:rsidP="00FC0073">
      <w:pPr>
        <w:spacing w:after="0" w:line="360" w:lineRule="auto"/>
        <w:rPr>
          <w:rFonts w:ascii="Republika" w:hAnsi="Republika"/>
          <w:i/>
          <w:sz w:val="18"/>
          <w:szCs w:val="18"/>
        </w:rPr>
      </w:pPr>
      <w:r w:rsidRPr="00BD4F1D">
        <w:rPr>
          <w:rFonts w:ascii="Republika" w:hAnsi="Republika"/>
          <w:i/>
          <w:sz w:val="18"/>
          <w:szCs w:val="18"/>
        </w:rPr>
        <w:t xml:space="preserve">Tabela </w:t>
      </w:r>
      <w:r w:rsidRPr="00BD4F1D">
        <w:rPr>
          <w:rFonts w:ascii="Republika" w:hAnsi="Republika"/>
          <w:i/>
          <w:sz w:val="18"/>
          <w:szCs w:val="18"/>
        </w:rPr>
        <w:fldChar w:fldCharType="begin"/>
      </w:r>
      <w:r w:rsidRPr="00BD4F1D">
        <w:rPr>
          <w:rFonts w:ascii="Republika" w:hAnsi="Republika"/>
          <w:i/>
          <w:sz w:val="18"/>
          <w:szCs w:val="18"/>
        </w:rPr>
        <w:instrText xml:space="preserve"> SEQ Tabela \* ARABIC </w:instrText>
      </w:r>
      <w:r w:rsidRPr="00BD4F1D">
        <w:rPr>
          <w:rFonts w:ascii="Republika" w:hAnsi="Republika"/>
          <w:i/>
          <w:sz w:val="18"/>
          <w:szCs w:val="18"/>
        </w:rPr>
        <w:fldChar w:fldCharType="separate"/>
      </w:r>
      <w:r w:rsidRPr="00BD4F1D">
        <w:rPr>
          <w:rFonts w:ascii="Republika" w:hAnsi="Republika"/>
          <w:i/>
          <w:sz w:val="18"/>
          <w:szCs w:val="18"/>
        </w:rPr>
        <w:t>1</w:t>
      </w:r>
      <w:r w:rsidRPr="00BD4F1D">
        <w:rPr>
          <w:rFonts w:ascii="Republika" w:hAnsi="Republika"/>
          <w:i/>
          <w:sz w:val="18"/>
          <w:szCs w:val="18"/>
        </w:rPr>
        <w:fldChar w:fldCharType="end"/>
      </w:r>
      <w:r w:rsidRPr="00BD4F1D">
        <w:rPr>
          <w:rFonts w:ascii="Republika" w:hAnsi="Republika"/>
          <w:i/>
          <w:sz w:val="18"/>
          <w:szCs w:val="18"/>
        </w:rPr>
        <w:t xml:space="preserve">: Število zaklanih živali, skupna masa klavnih trupov prašičev (v kg) in povprečna masa živali v kg </w:t>
      </w:r>
    </w:p>
    <w:p w:rsidR="00375C41" w:rsidRPr="00BD4F1D" w:rsidRDefault="00FC0073" w:rsidP="00FC0073">
      <w:pPr>
        <w:spacing w:after="0" w:line="360" w:lineRule="auto"/>
        <w:rPr>
          <w:rFonts w:ascii="Republika" w:hAnsi="Republika"/>
          <w:i/>
          <w:sz w:val="18"/>
          <w:szCs w:val="18"/>
        </w:rPr>
      </w:pPr>
      <w:r w:rsidRPr="00BD4F1D">
        <w:rPr>
          <w:rFonts w:ascii="Republika" w:hAnsi="Republika"/>
          <w:i/>
          <w:sz w:val="18"/>
          <w:szCs w:val="18"/>
        </w:rPr>
        <w:t>po kategorijah v letu 2019</w:t>
      </w:r>
    </w:p>
    <w:tbl>
      <w:tblPr>
        <w:tblW w:w="981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2846"/>
        <w:gridCol w:w="2108"/>
        <w:gridCol w:w="2432"/>
        <w:gridCol w:w="2433"/>
      </w:tblGrid>
      <w:tr w:rsidR="00FC0073" w:rsidTr="00370B4A">
        <w:trPr>
          <w:cantSplit/>
          <w:trHeight w:val="501"/>
        </w:trPr>
        <w:tc>
          <w:tcPr>
            <w:tcW w:w="2846" w:type="dxa"/>
            <w:vMerge w:val="restart"/>
            <w:shd w:val="clear" w:color="auto" w:fill="D7E7F5"/>
            <w:vAlign w:val="bottom"/>
          </w:tcPr>
          <w:p w:rsidR="00FC0073" w:rsidRPr="00353EE8" w:rsidRDefault="00FC0073" w:rsidP="00FC0073">
            <w:pPr>
              <w:jc w:val="center"/>
              <w:rPr>
                <w:rFonts w:ascii="Republika" w:eastAsia="Arial Unicode MS" w:hAnsi="Republika" w:cstheme="minorHAnsi"/>
                <w:b/>
                <w:bCs/>
                <w:sz w:val="24"/>
                <w:szCs w:val="24"/>
              </w:rPr>
            </w:pPr>
            <w:r w:rsidRPr="00353EE8">
              <w:rPr>
                <w:rFonts w:ascii="Republika" w:hAnsi="Republika" w:cstheme="minorHAnsi"/>
                <w:b/>
                <w:bCs/>
                <w:sz w:val="24"/>
                <w:szCs w:val="24"/>
              </w:rPr>
              <w:t> Kategorija</w:t>
            </w:r>
          </w:p>
        </w:tc>
        <w:tc>
          <w:tcPr>
            <w:tcW w:w="2108" w:type="dxa"/>
            <w:vMerge w:val="restart"/>
            <w:shd w:val="clear" w:color="auto" w:fill="D7E7F5"/>
            <w:vAlign w:val="bottom"/>
          </w:tcPr>
          <w:p w:rsidR="00FC0073" w:rsidRPr="00353EE8" w:rsidRDefault="00FC0073" w:rsidP="00FC0073">
            <w:pPr>
              <w:jc w:val="center"/>
              <w:rPr>
                <w:rFonts w:ascii="Republika" w:eastAsia="Arial Unicode MS" w:hAnsi="Republika" w:cstheme="minorHAnsi"/>
                <w:b/>
                <w:bCs/>
                <w:sz w:val="24"/>
                <w:szCs w:val="24"/>
              </w:rPr>
            </w:pPr>
            <w:r w:rsidRPr="00353EE8">
              <w:rPr>
                <w:rFonts w:ascii="Republika" w:eastAsia="Arial Unicode MS" w:hAnsi="Republika" w:cstheme="minorHAnsi"/>
                <w:b/>
                <w:bCs/>
                <w:sz w:val="24"/>
                <w:szCs w:val="24"/>
              </w:rPr>
              <w:t>Število zaklanih živali</w:t>
            </w:r>
          </w:p>
        </w:tc>
        <w:tc>
          <w:tcPr>
            <w:tcW w:w="4865" w:type="dxa"/>
            <w:gridSpan w:val="2"/>
            <w:tcBorders>
              <w:bottom w:val="double" w:sz="4" w:space="0" w:color="auto"/>
            </w:tcBorders>
            <w:shd w:val="clear" w:color="auto" w:fill="D7E7F5"/>
            <w:vAlign w:val="bottom"/>
          </w:tcPr>
          <w:p w:rsidR="00FC0073" w:rsidRPr="00353EE8" w:rsidRDefault="00FC0073" w:rsidP="00FC0073">
            <w:pPr>
              <w:jc w:val="center"/>
              <w:rPr>
                <w:rFonts w:ascii="Republika" w:eastAsia="Arial Unicode MS" w:hAnsi="Republika" w:cstheme="minorHAnsi"/>
                <w:b/>
                <w:bCs/>
                <w:sz w:val="24"/>
                <w:szCs w:val="24"/>
              </w:rPr>
            </w:pPr>
            <w:r w:rsidRPr="00353EE8">
              <w:rPr>
                <w:rFonts w:ascii="Republika" w:eastAsia="Arial Unicode MS" w:hAnsi="Republika" w:cstheme="minorHAnsi"/>
                <w:b/>
                <w:bCs/>
                <w:sz w:val="24"/>
                <w:szCs w:val="24"/>
              </w:rPr>
              <w:t>Masa trupov</w:t>
            </w:r>
          </w:p>
        </w:tc>
      </w:tr>
      <w:tr w:rsidR="00FC0073" w:rsidTr="00370B4A">
        <w:trPr>
          <w:cantSplit/>
          <w:trHeight w:val="279"/>
        </w:trPr>
        <w:tc>
          <w:tcPr>
            <w:tcW w:w="2846" w:type="dxa"/>
            <w:vMerge/>
            <w:shd w:val="clear" w:color="auto" w:fill="D7E7F5"/>
            <w:vAlign w:val="bottom"/>
          </w:tcPr>
          <w:p w:rsidR="00FC0073" w:rsidRPr="00353EE8" w:rsidRDefault="00FC0073" w:rsidP="00FC0073">
            <w:pPr>
              <w:jc w:val="center"/>
              <w:rPr>
                <w:rFonts w:ascii="Republika" w:eastAsia="Arial Unicode MS" w:hAnsi="Republika" w:cstheme="minorHAnsi"/>
                <w:b/>
                <w:bCs/>
                <w:sz w:val="24"/>
                <w:szCs w:val="24"/>
              </w:rPr>
            </w:pPr>
          </w:p>
        </w:tc>
        <w:tc>
          <w:tcPr>
            <w:tcW w:w="2108" w:type="dxa"/>
            <w:vMerge/>
            <w:shd w:val="clear" w:color="auto" w:fill="D7E7F5"/>
            <w:vAlign w:val="bottom"/>
          </w:tcPr>
          <w:p w:rsidR="00FC0073" w:rsidRPr="00353EE8" w:rsidRDefault="00FC0073" w:rsidP="00FC0073">
            <w:pPr>
              <w:jc w:val="center"/>
              <w:rPr>
                <w:rFonts w:ascii="Republika" w:eastAsia="Arial Unicode MS" w:hAnsi="Republika" w:cstheme="minorHAnsi"/>
                <w:b/>
                <w:bCs/>
                <w:sz w:val="24"/>
                <w:szCs w:val="24"/>
              </w:rPr>
            </w:pPr>
          </w:p>
        </w:tc>
        <w:tc>
          <w:tcPr>
            <w:tcW w:w="2432" w:type="dxa"/>
            <w:shd w:val="clear" w:color="auto" w:fill="D7E7F5"/>
            <w:vAlign w:val="bottom"/>
          </w:tcPr>
          <w:p w:rsidR="00FC0073" w:rsidRPr="00353EE8" w:rsidRDefault="00FC0073" w:rsidP="00FC0073">
            <w:pPr>
              <w:jc w:val="center"/>
              <w:rPr>
                <w:rFonts w:ascii="Republika" w:eastAsia="Arial Unicode MS" w:hAnsi="Republika" w:cstheme="minorHAnsi"/>
                <w:b/>
                <w:bCs/>
                <w:sz w:val="24"/>
                <w:szCs w:val="24"/>
              </w:rPr>
            </w:pPr>
            <w:r w:rsidRPr="00353EE8">
              <w:rPr>
                <w:rFonts w:ascii="Republika" w:eastAsia="Arial Unicode MS" w:hAnsi="Republika" w:cstheme="minorHAnsi"/>
                <w:b/>
                <w:bCs/>
                <w:sz w:val="24"/>
                <w:szCs w:val="24"/>
              </w:rPr>
              <w:t>Skupaj (kg)</w:t>
            </w:r>
          </w:p>
        </w:tc>
        <w:tc>
          <w:tcPr>
            <w:tcW w:w="2432" w:type="dxa"/>
            <w:shd w:val="clear" w:color="auto" w:fill="D7E7F5"/>
            <w:vAlign w:val="bottom"/>
          </w:tcPr>
          <w:p w:rsidR="00FC0073" w:rsidRPr="00353EE8" w:rsidRDefault="00FC0073" w:rsidP="00FC0073">
            <w:pPr>
              <w:jc w:val="center"/>
              <w:rPr>
                <w:rFonts w:ascii="Republika" w:eastAsia="Arial Unicode MS" w:hAnsi="Republika" w:cstheme="minorHAnsi"/>
                <w:b/>
                <w:bCs/>
                <w:sz w:val="24"/>
                <w:szCs w:val="24"/>
              </w:rPr>
            </w:pPr>
            <w:r w:rsidRPr="00353EE8">
              <w:rPr>
                <w:rFonts w:ascii="Republika" w:eastAsia="Arial Unicode MS" w:hAnsi="Republika" w:cstheme="minorHAnsi"/>
                <w:b/>
                <w:bCs/>
                <w:sz w:val="24"/>
                <w:szCs w:val="24"/>
              </w:rPr>
              <w:t>Povprečna (kg)</w:t>
            </w:r>
          </w:p>
        </w:tc>
      </w:tr>
      <w:tr w:rsidR="00FC0073" w:rsidRPr="001F63EB" w:rsidTr="00370B4A">
        <w:trPr>
          <w:trHeight w:val="469"/>
        </w:trPr>
        <w:tc>
          <w:tcPr>
            <w:tcW w:w="2846" w:type="dxa"/>
            <w:shd w:val="clear" w:color="auto" w:fill="D7E7F5"/>
            <w:vAlign w:val="center"/>
          </w:tcPr>
          <w:p w:rsidR="00FC0073" w:rsidRPr="00353EE8" w:rsidRDefault="00FC0073" w:rsidP="00353EE8">
            <w:pPr>
              <w:jc w:val="center"/>
              <w:rPr>
                <w:rFonts w:ascii="Republika" w:eastAsia="Arial Unicode MS" w:hAnsi="Republika" w:cstheme="minorHAnsi"/>
                <w:bCs/>
              </w:rPr>
            </w:pPr>
            <w:r w:rsidRPr="00353EE8">
              <w:rPr>
                <w:rFonts w:ascii="Republika" w:eastAsia="Arial Unicode MS" w:hAnsi="Republika" w:cstheme="minorHAnsi"/>
                <w:bCs/>
                <w:shd w:val="clear" w:color="auto" w:fill="D7E7F5"/>
              </w:rPr>
              <w:t>P</w:t>
            </w:r>
            <w:r w:rsidRPr="00353EE8">
              <w:rPr>
                <w:rFonts w:ascii="Republika" w:eastAsia="Arial Unicode MS" w:hAnsi="Republika" w:cstheme="minorHAnsi"/>
                <w:bCs/>
              </w:rPr>
              <w:t>rašiči skupaj</w:t>
            </w:r>
          </w:p>
        </w:tc>
        <w:tc>
          <w:tcPr>
            <w:tcW w:w="2108" w:type="dxa"/>
            <w:shd w:val="clear" w:color="auto" w:fill="auto"/>
            <w:noWrap/>
            <w:vAlign w:val="center"/>
          </w:tcPr>
          <w:p w:rsidR="00FC0073" w:rsidRPr="00AA233E" w:rsidRDefault="00FC0073" w:rsidP="00FC0073">
            <w:pPr>
              <w:jc w:val="center"/>
              <w:rPr>
                <w:rFonts w:ascii="Republika" w:hAnsi="Republika" w:cstheme="minorHAnsi"/>
                <w:b/>
                <w:bCs/>
                <w:sz w:val="20"/>
                <w:szCs w:val="20"/>
              </w:rPr>
            </w:pPr>
            <w:r w:rsidRPr="00AA233E">
              <w:rPr>
                <w:rFonts w:ascii="Republika" w:hAnsi="Republika" w:cstheme="minorHAnsi"/>
                <w:b/>
                <w:bCs/>
                <w:sz w:val="20"/>
                <w:szCs w:val="20"/>
              </w:rPr>
              <w:t>259.759</w:t>
            </w:r>
          </w:p>
        </w:tc>
        <w:tc>
          <w:tcPr>
            <w:tcW w:w="2432" w:type="dxa"/>
            <w:shd w:val="clear" w:color="auto" w:fill="auto"/>
            <w:noWrap/>
            <w:vAlign w:val="center"/>
          </w:tcPr>
          <w:p w:rsidR="00FC0073" w:rsidRPr="00AA233E" w:rsidRDefault="00FC0073" w:rsidP="00FC0073">
            <w:pPr>
              <w:jc w:val="center"/>
              <w:rPr>
                <w:rFonts w:ascii="Republika" w:hAnsi="Republika" w:cstheme="minorHAnsi"/>
                <w:b/>
                <w:bCs/>
                <w:sz w:val="20"/>
                <w:szCs w:val="20"/>
              </w:rPr>
            </w:pPr>
            <w:r w:rsidRPr="00AA233E">
              <w:rPr>
                <w:rFonts w:ascii="Republika" w:hAnsi="Republika" w:cstheme="minorHAnsi"/>
                <w:b/>
                <w:bCs/>
                <w:sz w:val="20"/>
                <w:szCs w:val="20"/>
              </w:rPr>
              <w:t>23.705.136</w:t>
            </w:r>
          </w:p>
        </w:tc>
        <w:tc>
          <w:tcPr>
            <w:tcW w:w="2432" w:type="dxa"/>
            <w:shd w:val="clear" w:color="auto" w:fill="auto"/>
            <w:vAlign w:val="center"/>
          </w:tcPr>
          <w:p w:rsidR="00FC0073" w:rsidRPr="00AA233E" w:rsidRDefault="00FC0073" w:rsidP="00FC0073">
            <w:pPr>
              <w:jc w:val="center"/>
              <w:rPr>
                <w:rFonts w:ascii="Republika" w:hAnsi="Republika" w:cstheme="minorHAnsi"/>
                <w:b/>
                <w:bCs/>
                <w:sz w:val="20"/>
                <w:szCs w:val="20"/>
              </w:rPr>
            </w:pPr>
            <w:r w:rsidRPr="00AA233E">
              <w:rPr>
                <w:rFonts w:ascii="Republika" w:hAnsi="Republika" w:cstheme="minorHAnsi"/>
                <w:b/>
                <w:bCs/>
                <w:sz w:val="20"/>
                <w:szCs w:val="20"/>
              </w:rPr>
              <w:t>91,26</w:t>
            </w:r>
          </w:p>
        </w:tc>
      </w:tr>
      <w:tr w:rsidR="00FC0073" w:rsidRPr="001F63EB" w:rsidTr="00370B4A">
        <w:trPr>
          <w:trHeight w:val="469"/>
        </w:trPr>
        <w:tc>
          <w:tcPr>
            <w:tcW w:w="2846" w:type="dxa"/>
            <w:shd w:val="clear" w:color="auto" w:fill="D7E7F5"/>
            <w:vAlign w:val="center"/>
          </w:tcPr>
          <w:p w:rsidR="00FC0073" w:rsidRPr="00353EE8" w:rsidRDefault="00FC0073" w:rsidP="00353EE8">
            <w:pPr>
              <w:jc w:val="center"/>
              <w:rPr>
                <w:rFonts w:ascii="Republika" w:eastAsia="Arial Unicode MS" w:hAnsi="Republika" w:cstheme="minorHAnsi"/>
                <w:bCs/>
              </w:rPr>
            </w:pPr>
            <w:r w:rsidRPr="00353EE8">
              <w:rPr>
                <w:rFonts w:ascii="Republika" w:eastAsia="Arial Unicode MS" w:hAnsi="Republika" w:cstheme="minorHAnsi"/>
                <w:bCs/>
              </w:rPr>
              <w:t>Prašički</w:t>
            </w:r>
          </w:p>
        </w:tc>
        <w:tc>
          <w:tcPr>
            <w:tcW w:w="2108" w:type="dxa"/>
            <w:shd w:val="clear" w:color="auto" w:fill="auto"/>
            <w:noWrap/>
            <w:vAlign w:val="center"/>
          </w:tcPr>
          <w:p w:rsidR="00FC0073" w:rsidRPr="00AA233E" w:rsidRDefault="00FC0073" w:rsidP="00FC0073">
            <w:pPr>
              <w:jc w:val="center"/>
              <w:rPr>
                <w:rFonts w:ascii="Republika" w:hAnsi="Republika" w:cstheme="minorHAnsi"/>
                <w:b/>
                <w:bCs/>
                <w:sz w:val="20"/>
                <w:szCs w:val="20"/>
              </w:rPr>
            </w:pPr>
            <w:r w:rsidRPr="00AA233E">
              <w:rPr>
                <w:rFonts w:ascii="Republika" w:hAnsi="Republika" w:cstheme="minorHAnsi"/>
                <w:b/>
                <w:bCs/>
                <w:sz w:val="20"/>
                <w:szCs w:val="20"/>
              </w:rPr>
              <w:t>21.760</w:t>
            </w:r>
          </w:p>
        </w:tc>
        <w:tc>
          <w:tcPr>
            <w:tcW w:w="2432" w:type="dxa"/>
            <w:shd w:val="clear" w:color="auto" w:fill="auto"/>
            <w:noWrap/>
            <w:vAlign w:val="center"/>
          </w:tcPr>
          <w:p w:rsidR="00FC0073" w:rsidRPr="00AA233E" w:rsidRDefault="00FC0073" w:rsidP="00FC0073">
            <w:pPr>
              <w:jc w:val="center"/>
              <w:rPr>
                <w:rFonts w:ascii="Republika" w:hAnsi="Republika" w:cstheme="minorHAnsi"/>
                <w:b/>
                <w:bCs/>
                <w:sz w:val="20"/>
                <w:szCs w:val="20"/>
              </w:rPr>
            </w:pPr>
            <w:r w:rsidRPr="00AA233E">
              <w:rPr>
                <w:rFonts w:ascii="Republika" w:hAnsi="Republika" w:cstheme="minorHAnsi"/>
                <w:b/>
                <w:bCs/>
                <w:sz w:val="20"/>
                <w:szCs w:val="20"/>
              </w:rPr>
              <w:t>406.515</w:t>
            </w:r>
          </w:p>
        </w:tc>
        <w:tc>
          <w:tcPr>
            <w:tcW w:w="2432" w:type="dxa"/>
            <w:shd w:val="clear" w:color="auto" w:fill="auto"/>
            <w:vAlign w:val="center"/>
          </w:tcPr>
          <w:p w:rsidR="00FC0073" w:rsidRPr="00AA233E" w:rsidRDefault="00FC0073" w:rsidP="00FC0073">
            <w:pPr>
              <w:jc w:val="center"/>
              <w:rPr>
                <w:rFonts w:ascii="Republika" w:hAnsi="Republika" w:cstheme="minorHAnsi"/>
                <w:b/>
                <w:bCs/>
                <w:sz w:val="20"/>
                <w:szCs w:val="20"/>
              </w:rPr>
            </w:pPr>
            <w:r w:rsidRPr="00AA233E">
              <w:rPr>
                <w:rFonts w:ascii="Republika" w:hAnsi="Republika" w:cstheme="minorHAnsi"/>
                <w:b/>
                <w:bCs/>
                <w:sz w:val="20"/>
                <w:szCs w:val="20"/>
              </w:rPr>
              <w:t>18,68</w:t>
            </w:r>
          </w:p>
        </w:tc>
      </w:tr>
      <w:tr w:rsidR="00FC0073" w:rsidRPr="001F63EB" w:rsidTr="00370B4A">
        <w:trPr>
          <w:trHeight w:val="469"/>
        </w:trPr>
        <w:tc>
          <w:tcPr>
            <w:tcW w:w="2846" w:type="dxa"/>
            <w:shd w:val="clear" w:color="auto" w:fill="D7E7F5"/>
            <w:vAlign w:val="center"/>
          </w:tcPr>
          <w:p w:rsidR="00FC0073" w:rsidRPr="00353EE8" w:rsidRDefault="00FC0073" w:rsidP="00353EE8">
            <w:pPr>
              <w:jc w:val="center"/>
              <w:rPr>
                <w:rFonts w:ascii="Republika" w:eastAsia="Arial Unicode MS" w:hAnsi="Republika" w:cstheme="minorHAnsi"/>
                <w:bCs/>
              </w:rPr>
            </w:pPr>
            <w:r w:rsidRPr="00353EE8">
              <w:rPr>
                <w:rFonts w:ascii="Republika" w:eastAsia="Arial Unicode MS" w:hAnsi="Republika" w:cstheme="minorHAnsi"/>
                <w:bCs/>
              </w:rPr>
              <w:t>Pitani prašiči</w:t>
            </w:r>
          </w:p>
        </w:tc>
        <w:tc>
          <w:tcPr>
            <w:tcW w:w="2108" w:type="dxa"/>
            <w:shd w:val="clear" w:color="auto" w:fill="auto"/>
            <w:noWrap/>
            <w:vAlign w:val="center"/>
          </w:tcPr>
          <w:p w:rsidR="00FC0073" w:rsidRPr="00AA233E" w:rsidRDefault="00FC0073" w:rsidP="00FC0073">
            <w:pPr>
              <w:jc w:val="center"/>
              <w:rPr>
                <w:rFonts w:ascii="Republika" w:hAnsi="Republika" w:cstheme="minorHAnsi"/>
                <w:b/>
                <w:bCs/>
                <w:sz w:val="20"/>
                <w:szCs w:val="20"/>
              </w:rPr>
            </w:pPr>
            <w:r w:rsidRPr="00AA233E">
              <w:rPr>
                <w:rFonts w:ascii="Republika" w:hAnsi="Republika" w:cstheme="minorHAnsi"/>
                <w:b/>
                <w:bCs/>
                <w:sz w:val="20"/>
                <w:szCs w:val="20"/>
              </w:rPr>
              <w:t>234.606</w:t>
            </w:r>
          </w:p>
        </w:tc>
        <w:tc>
          <w:tcPr>
            <w:tcW w:w="2432" w:type="dxa"/>
            <w:shd w:val="clear" w:color="auto" w:fill="auto"/>
            <w:noWrap/>
            <w:vAlign w:val="center"/>
          </w:tcPr>
          <w:p w:rsidR="00FC0073" w:rsidRPr="00AA233E" w:rsidRDefault="00FC0073" w:rsidP="00FC0073">
            <w:pPr>
              <w:jc w:val="center"/>
              <w:rPr>
                <w:rFonts w:ascii="Republika" w:hAnsi="Republika" w:cstheme="minorHAnsi"/>
                <w:b/>
                <w:bCs/>
                <w:sz w:val="20"/>
                <w:szCs w:val="20"/>
              </w:rPr>
            </w:pPr>
            <w:r w:rsidRPr="00AA233E">
              <w:rPr>
                <w:rFonts w:ascii="Republika" w:hAnsi="Republika" w:cstheme="minorHAnsi"/>
                <w:b/>
                <w:bCs/>
                <w:sz w:val="20"/>
                <w:szCs w:val="20"/>
              </w:rPr>
              <w:t>22.839.239</w:t>
            </w:r>
          </w:p>
        </w:tc>
        <w:tc>
          <w:tcPr>
            <w:tcW w:w="2432" w:type="dxa"/>
            <w:shd w:val="clear" w:color="auto" w:fill="auto"/>
            <w:vAlign w:val="center"/>
          </w:tcPr>
          <w:p w:rsidR="00FC0073" w:rsidRPr="00AA233E" w:rsidRDefault="00FC0073" w:rsidP="00FC0073">
            <w:pPr>
              <w:jc w:val="center"/>
              <w:rPr>
                <w:rFonts w:ascii="Republika" w:hAnsi="Republika" w:cstheme="minorHAnsi"/>
                <w:b/>
                <w:bCs/>
                <w:sz w:val="20"/>
                <w:szCs w:val="20"/>
              </w:rPr>
            </w:pPr>
            <w:r w:rsidRPr="00AA233E">
              <w:rPr>
                <w:rFonts w:ascii="Republika" w:hAnsi="Republika" w:cstheme="minorHAnsi"/>
                <w:b/>
                <w:bCs/>
                <w:sz w:val="20"/>
                <w:szCs w:val="20"/>
              </w:rPr>
              <w:t>97,35</w:t>
            </w:r>
          </w:p>
        </w:tc>
      </w:tr>
      <w:tr w:rsidR="00FC0073" w:rsidRPr="001F63EB" w:rsidTr="00370B4A">
        <w:trPr>
          <w:trHeight w:val="469"/>
        </w:trPr>
        <w:tc>
          <w:tcPr>
            <w:tcW w:w="2846" w:type="dxa"/>
            <w:shd w:val="clear" w:color="auto" w:fill="D7E7F5"/>
            <w:vAlign w:val="center"/>
          </w:tcPr>
          <w:p w:rsidR="00FC0073" w:rsidRPr="00353EE8" w:rsidRDefault="00FC0073" w:rsidP="00353EE8">
            <w:pPr>
              <w:jc w:val="center"/>
              <w:rPr>
                <w:rFonts w:ascii="Republika" w:eastAsia="Arial Unicode MS" w:hAnsi="Republika" w:cstheme="minorHAnsi"/>
                <w:bCs/>
              </w:rPr>
            </w:pPr>
            <w:r w:rsidRPr="00353EE8">
              <w:rPr>
                <w:rFonts w:ascii="Republika" w:eastAsia="Arial Unicode MS" w:hAnsi="Republika" w:cstheme="minorHAnsi"/>
                <w:bCs/>
              </w:rPr>
              <w:t>Izločeni plemenski prašiči</w:t>
            </w:r>
          </w:p>
        </w:tc>
        <w:tc>
          <w:tcPr>
            <w:tcW w:w="2108" w:type="dxa"/>
            <w:shd w:val="clear" w:color="auto" w:fill="auto"/>
            <w:noWrap/>
            <w:vAlign w:val="center"/>
          </w:tcPr>
          <w:p w:rsidR="00FC0073" w:rsidRPr="00AA233E" w:rsidRDefault="00FC0073" w:rsidP="00FC0073">
            <w:pPr>
              <w:jc w:val="center"/>
              <w:rPr>
                <w:rFonts w:ascii="Republika" w:hAnsi="Republika" w:cstheme="minorHAnsi"/>
                <w:b/>
                <w:bCs/>
                <w:sz w:val="20"/>
                <w:szCs w:val="20"/>
              </w:rPr>
            </w:pPr>
            <w:r w:rsidRPr="00AA233E">
              <w:rPr>
                <w:rFonts w:ascii="Republika" w:hAnsi="Republika" w:cstheme="minorHAnsi"/>
                <w:b/>
                <w:bCs/>
                <w:sz w:val="20"/>
                <w:szCs w:val="20"/>
              </w:rPr>
              <w:t>3.135</w:t>
            </w:r>
          </w:p>
        </w:tc>
        <w:tc>
          <w:tcPr>
            <w:tcW w:w="2432" w:type="dxa"/>
            <w:shd w:val="clear" w:color="auto" w:fill="auto"/>
            <w:noWrap/>
            <w:vAlign w:val="center"/>
          </w:tcPr>
          <w:p w:rsidR="00FC0073" w:rsidRPr="00AA233E" w:rsidRDefault="00FC0073" w:rsidP="00FC0073">
            <w:pPr>
              <w:jc w:val="center"/>
              <w:rPr>
                <w:rFonts w:ascii="Republika" w:hAnsi="Republika" w:cstheme="minorHAnsi"/>
                <w:b/>
                <w:bCs/>
                <w:sz w:val="20"/>
                <w:szCs w:val="20"/>
              </w:rPr>
            </w:pPr>
            <w:r w:rsidRPr="00AA233E">
              <w:rPr>
                <w:rFonts w:ascii="Republika" w:hAnsi="Republika" w:cstheme="minorHAnsi"/>
                <w:b/>
                <w:bCs/>
                <w:sz w:val="20"/>
                <w:szCs w:val="20"/>
              </w:rPr>
              <w:t>440.984</w:t>
            </w:r>
          </w:p>
        </w:tc>
        <w:tc>
          <w:tcPr>
            <w:tcW w:w="2432" w:type="dxa"/>
            <w:shd w:val="clear" w:color="auto" w:fill="auto"/>
            <w:vAlign w:val="center"/>
          </w:tcPr>
          <w:p w:rsidR="00FC0073" w:rsidRPr="00AA233E" w:rsidRDefault="00FC0073" w:rsidP="00FC0073">
            <w:pPr>
              <w:jc w:val="center"/>
              <w:rPr>
                <w:rFonts w:ascii="Republika" w:hAnsi="Republika" w:cstheme="minorHAnsi"/>
                <w:b/>
                <w:bCs/>
                <w:sz w:val="20"/>
                <w:szCs w:val="20"/>
              </w:rPr>
            </w:pPr>
            <w:r w:rsidRPr="00AA233E">
              <w:rPr>
                <w:rFonts w:ascii="Republika" w:hAnsi="Republika" w:cstheme="minorHAnsi"/>
                <w:b/>
                <w:bCs/>
                <w:sz w:val="20"/>
                <w:szCs w:val="20"/>
              </w:rPr>
              <w:t>140,66</w:t>
            </w:r>
          </w:p>
        </w:tc>
      </w:tr>
      <w:tr w:rsidR="00FC0073" w:rsidRPr="001F63EB" w:rsidTr="00370B4A">
        <w:trPr>
          <w:trHeight w:val="469"/>
        </w:trPr>
        <w:tc>
          <w:tcPr>
            <w:tcW w:w="2846" w:type="dxa"/>
            <w:shd w:val="clear" w:color="auto" w:fill="D7E7F5"/>
            <w:vAlign w:val="center"/>
          </w:tcPr>
          <w:p w:rsidR="00FC0073" w:rsidRPr="00353EE8" w:rsidRDefault="00FC0073" w:rsidP="00353EE8">
            <w:pPr>
              <w:jc w:val="center"/>
              <w:rPr>
                <w:rFonts w:ascii="Republika" w:eastAsia="Arial Unicode MS" w:hAnsi="Republika" w:cstheme="minorHAnsi"/>
                <w:bCs/>
              </w:rPr>
            </w:pPr>
            <w:r w:rsidRPr="00353EE8">
              <w:rPr>
                <w:rFonts w:ascii="Republika" w:eastAsia="Arial Unicode MS" w:hAnsi="Republika" w:cstheme="minorHAnsi"/>
                <w:bCs/>
              </w:rPr>
              <w:t>Mladi pitani merjasci</w:t>
            </w:r>
          </w:p>
        </w:tc>
        <w:tc>
          <w:tcPr>
            <w:tcW w:w="2108" w:type="dxa"/>
            <w:shd w:val="clear" w:color="auto" w:fill="auto"/>
            <w:noWrap/>
            <w:vAlign w:val="center"/>
          </w:tcPr>
          <w:p w:rsidR="00FC0073" w:rsidRPr="00AA233E" w:rsidRDefault="00FC0073" w:rsidP="00FC0073">
            <w:pPr>
              <w:jc w:val="center"/>
              <w:rPr>
                <w:rFonts w:ascii="Republika" w:hAnsi="Republika" w:cstheme="minorHAnsi"/>
                <w:b/>
                <w:bCs/>
                <w:sz w:val="20"/>
                <w:szCs w:val="20"/>
              </w:rPr>
            </w:pPr>
            <w:r w:rsidRPr="00AA233E">
              <w:rPr>
                <w:rFonts w:ascii="Republika" w:hAnsi="Republika" w:cstheme="minorHAnsi"/>
                <w:b/>
                <w:bCs/>
                <w:sz w:val="20"/>
                <w:szCs w:val="20"/>
              </w:rPr>
              <w:t>258</w:t>
            </w:r>
          </w:p>
        </w:tc>
        <w:tc>
          <w:tcPr>
            <w:tcW w:w="2432" w:type="dxa"/>
            <w:shd w:val="clear" w:color="auto" w:fill="auto"/>
            <w:noWrap/>
            <w:vAlign w:val="center"/>
          </w:tcPr>
          <w:p w:rsidR="00FC0073" w:rsidRPr="00AA233E" w:rsidRDefault="00FC0073" w:rsidP="00FC0073">
            <w:pPr>
              <w:jc w:val="center"/>
              <w:rPr>
                <w:rFonts w:ascii="Republika" w:hAnsi="Republika" w:cstheme="minorHAnsi"/>
                <w:b/>
                <w:bCs/>
                <w:sz w:val="20"/>
                <w:szCs w:val="20"/>
              </w:rPr>
            </w:pPr>
            <w:r w:rsidRPr="00AA233E">
              <w:rPr>
                <w:rFonts w:ascii="Republika" w:hAnsi="Republika" w:cstheme="minorHAnsi"/>
                <w:b/>
                <w:bCs/>
                <w:sz w:val="20"/>
                <w:szCs w:val="20"/>
              </w:rPr>
              <w:t>18.398</w:t>
            </w:r>
          </w:p>
        </w:tc>
        <w:tc>
          <w:tcPr>
            <w:tcW w:w="2432" w:type="dxa"/>
            <w:shd w:val="clear" w:color="auto" w:fill="auto"/>
            <w:vAlign w:val="center"/>
          </w:tcPr>
          <w:p w:rsidR="00FC0073" w:rsidRPr="00AA233E" w:rsidRDefault="00FC0073" w:rsidP="00FC0073">
            <w:pPr>
              <w:jc w:val="center"/>
              <w:rPr>
                <w:rFonts w:ascii="Republika" w:hAnsi="Republika" w:cstheme="minorHAnsi"/>
                <w:b/>
                <w:bCs/>
                <w:sz w:val="20"/>
                <w:szCs w:val="20"/>
              </w:rPr>
            </w:pPr>
            <w:r w:rsidRPr="00AA233E">
              <w:rPr>
                <w:rFonts w:ascii="Republika" w:hAnsi="Republika" w:cstheme="minorHAnsi"/>
                <w:b/>
                <w:bCs/>
                <w:sz w:val="20"/>
                <w:szCs w:val="20"/>
              </w:rPr>
              <w:t>71,31</w:t>
            </w:r>
          </w:p>
        </w:tc>
      </w:tr>
    </w:tbl>
    <w:p w:rsidR="00D3300E" w:rsidRPr="00D3300E" w:rsidRDefault="00D3300E" w:rsidP="00D3300E">
      <w:pPr>
        <w:jc w:val="both"/>
        <w:rPr>
          <w:rFonts w:ascii="Republika" w:hAnsi="Republika"/>
          <w:sz w:val="20"/>
        </w:rPr>
      </w:pPr>
      <w:r w:rsidRPr="00D3300E">
        <w:rPr>
          <w:rFonts w:ascii="Republika" w:hAnsi="Republika"/>
          <w:sz w:val="20"/>
        </w:rPr>
        <w:t>Vir: Statistični urad Republike Slovenije</w:t>
      </w:r>
    </w:p>
    <w:p w:rsidR="00917D4D" w:rsidRDefault="00917D4D">
      <w:r>
        <w:br w:type="page"/>
      </w:r>
    </w:p>
    <w:p w:rsidR="00BB1F0B" w:rsidRDefault="00A32C79" w:rsidP="00332A57">
      <w:pPr>
        <w:pStyle w:val="Naslov2"/>
      </w:pPr>
      <w:bookmarkStart w:id="16" w:name="_Toc41547795"/>
      <w:r>
        <w:lastRenderedPageBreak/>
        <w:t>GIBANJE TRŽNIH CEN IN MAS PITANIH PRAŠIČEV</w:t>
      </w:r>
      <w:bookmarkEnd w:id="16"/>
    </w:p>
    <w:p w:rsidR="00A32C79" w:rsidRDefault="00A32C79" w:rsidP="002452F7">
      <w:pPr>
        <w:pStyle w:val="Naslov3"/>
        <w:ind w:left="709"/>
      </w:pPr>
      <w:bookmarkStart w:id="17" w:name="_Toc41547796"/>
      <w:r>
        <w:t xml:space="preserve">GIBANJE TRŽNIH CEN PO LETIH </w:t>
      </w:r>
      <w:r w:rsidR="00A547FE">
        <w:t>2017-2019</w:t>
      </w:r>
      <w:bookmarkEnd w:id="17"/>
    </w:p>
    <w:p w:rsidR="000249D1" w:rsidRPr="009841CC" w:rsidRDefault="000249D1" w:rsidP="000249D1">
      <w:pPr>
        <w:spacing w:line="360" w:lineRule="auto"/>
        <w:ind w:right="1644"/>
        <w:jc w:val="both"/>
        <w:rPr>
          <w:rFonts w:ascii="Republika" w:hAnsi="Republika"/>
        </w:rPr>
      </w:pPr>
      <w:r w:rsidRPr="009841CC">
        <w:rPr>
          <w:rFonts w:ascii="Republika" w:hAnsi="Republika"/>
        </w:rPr>
        <w:t>V letu 201</w:t>
      </w:r>
      <w:r w:rsidR="004D618E">
        <w:rPr>
          <w:rFonts w:ascii="Republika" w:hAnsi="Republika"/>
        </w:rPr>
        <w:t>9</w:t>
      </w:r>
      <w:r w:rsidRPr="009841CC">
        <w:rPr>
          <w:rFonts w:ascii="Republika" w:hAnsi="Republika"/>
        </w:rPr>
        <w:t xml:space="preserve"> je </w:t>
      </w:r>
      <w:r>
        <w:rPr>
          <w:rFonts w:ascii="Republika" w:hAnsi="Republika"/>
        </w:rPr>
        <w:t>znašala</w:t>
      </w:r>
      <w:r w:rsidRPr="009841CC">
        <w:rPr>
          <w:rFonts w:ascii="Republika" w:hAnsi="Republika"/>
        </w:rPr>
        <w:t xml:space="preserve"> povprečna letna cena za pitane prašiče, ki so razvrščeni v tržne razrede od </w:t>
      </w:r>
      <w:r>
        <w:rPr>
          <w:rFonts w:ascii="Republika" w:hAnsi="Republika"/>
        </w:rPr>
        <w:t xml:space="preserve">S do P 189,59 </w:t>
      </w:r>
      <w:r w:rsidRPr="009841CC">
        <w:rPr>
          <w:rFonts w:ascii="Republika" w:hAnsi="Republika"/>
        </w:rPr>
        <w:t xml:space="preserve"> EUR/100 kg. </w:t>
      </w:r>
    </w:p>
    <w:p w:rsidR="000249D1" w:rsidRPr="006D0005" w:rsidRDefault="000249D1" w:rsidP="000249D1">
      <w:pPr>
        <w:spacing w:line="360" w:lineRule="auto"/>
        <w:ind w:right="1644"/>
        <w:jc w:val="both"/>
        <w:rPr>
          <w:rFonts w:ascii="Republika" w:hAnsi="Republika"/>
        </w:rPr>
      </w:pPr>
      <w:r w:rsidRPr="006D0005">
        <w:rPr>
          <w:rFonts w:ascii="Republika" w:hAnsi="Republika"/>
        </w:rPr>
        <w:t>Povprečna tržna cena klavnih trupov pitanih prašičev je med letom 2019 počasi naraščala.  Povprečna mesečna cena je izražena na 100 kilogramov mase klavnih trupov (€/100kg). Povprečna mesečna tržna cena razreda S je bila 193,36€/100kg, najnižja vrednost je bila v januarju 2019 in sicer 159,64€/100kg, najvišjo vrednost je dosegla v mesecu decembru 2019 in sicer 224,89/100kg€.  Tržna cena razreda S je bila v decembru 2019 za 64,</w:t>
      </w:r>
      <w:r w:rsidRPr="00037FFD">
        <w:rPr>
          <w:rFonts w:ascii="Republika" w:hAnsi="Republika"/>
        </w:rPr>
        <w:t>25</w:t>
      </w:r>
      <w:r w:rsidRPr="006D0005">
        <w:rPr>
          <w:rFonts w:ascii="Republika" w:hAnsi="Republika"/>
        </w:rPr>
        <w:t xml:space="preserve">€/100kg </w:t>
      </w:r>
      <w:r>
        <w:rPr>
          <w:rFonts w:ascii="Republika" w:hAnsi="Republika"/>
        </w:rPr>
        <w:t>višja kot cena</w:t>
      </w:r>
      <w:r w:rsidRPr="006D0005">
        <w:rPr>
          <w:rFonts w:ascii="Republika" w:hAnsi="Republika"/>
        </w:rPr>
        <w:t xml:space="preserve"> v januarju 2019.</w:t>
      </w:r>
    </w:p>
    <w:p w:rsidR="000249D1" w:rsidRDefault="000249D1" w:rsidP="000249D1">
      <w:pPr>
        <w:spacing w:line="360" w:lineRule="auto"/>
        <w:ind w:right="1644"/>
        <w:jc w:val="both"/>
        <w:rPr>
          <w:rFonts w:ascii="Republika" w:hAnsi="Republika"/>
        </w:rPr>
      </w:pPr>
      <w:r w:rsidRPr="00A32C79">
        <w:rPr>
          <w:rFonts w:ascii="Republika" w:hAnsi="Republika"/>
        </w:rPr>
        <w:t>P</w:t>
      </w:r>
      <w:r w:rsidRPr="00037FFD">
        <w:rPr>
          <w:rFonts w:ascii="Republika" w:hAnsi="Republika"/>
        </w:rPr>
        <w:t>ovprečna mesečna tržna cena razreda E je bila 209,37€/100kg. Najnižjo vrednost je dosegla v mesecu januarju in sicer 149,09€/100kg, najvišjo pa v mesecu decembru 2019 in sicer 209,37€/100kg. Tržna cena razreda E je bila v decembru 2019 za 60,28€/100kg višja od cene v januarju 2019.</w:t>
      </w:r>
    </w:p>
    <w:p w:rsidR="000249D1" w:rsidRPr="000249D1" w:rsidRDefault="000249D1" w:rsidP="000249D1"/>
    <w:p w:rsidR="009459EB" w:rsidRPr="00BD4F1D" w:rsidRDefault="00451A76" w:rsidP="00A32C79">
      <w:pPr>
        <w:pStyle w:val="Napis"/>
        <w:rPr>
          <w:rFonts w:ascii="Republika" w:hAnsi="Republika"/>
          <w:color w:val="auto"/>
        </w:rPr>
      </w:pPr>
      <w:bookmarkStart w:id="18" w:name="_Toc40423899"/>
      <w:r w:rsidRPr="004E3A2E">
        <w:rPr>
          <w:noProof/>
          <w:lang w:eastAsia="sl-SI"/>
        </w:rPr>
        <w:drawing>
          <wp:anchor distT="0" distB="0" distL="114300" distR="114300" simplePos="0" relativeHeight="251659264" behindDoc="1" locked="0" layoutInCell="1" allowOverlap="1">
            <wp:simplePos x="0" y="0"/>
            <wp:positionH relativeFrom="column">
              <wp:posOffset>-117475</wp:posOffset>
            </wp:positionH>
            <wp:positionV relativeFrom="paragraph">
              <wp:posOffset>276225</wp:posOffset>
            </wp:positionV>
            <wp:extent cx="6381115" cy="3522345"/>
            <wp:effectExtent l="0" t="0" r="635" b="1905"/>
            <wp:wrapTight wrapText="bothSides">
              <wp:wrapPolygon edited="0">
                <wp:start x="0" y="0"/>
                <wp:lineTo x="0" y="21495"/>
                <wp:lineTo x="21538" y="21495"/>
                <wp:lineTo x="21538" y="0"/>
                <wp:lineTo x="0" y="0"/>
              </wp:wrapPolygon>
            </wp:wrapTight>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A32C79" w:rsidRPr="004E3A2E">
        <w:rPr>
          <w:rFonts w:ascii="Republika" w:hAnsi="Republika"/>
          <w:color w:val="auto"/>
        </w:rPr>
        <w:t>Gra</w:t>
      </w:r>
      <w:r w:rsidR="00A32C79" w:rsidRPr="00BD4F1D">
        <w:rPr>
          <w:rFonts w:ascii="Republika" w:hAnsi="Republika"/>
          <w:color w:val="auto"/>
        </w:rPr>
        <w:t xml:space="preserve">fikon </w:t>
      </w:r>
      <w:r w:rsidR="00A32C79" w:rsidRPr="00BD4F1D">
        <w:rPr>
          <w:rFonts w:ascii="Republika" w:hAnsi="Republika"/>
          <w:color w:val="auto"/>
        </w:rPr>
        <w:fldChar w:fldCharType="begin"/>
      </w:r>
      <w:r w:rsidR="00A32C79" w:rsidRPr="00BD4F1D">
        <w:rPr>
          <w:rFonts w:ascii="Republika" w:hAnsi="Republika"/>
          <w:color w:val="auto"/>
        </w:rPr>
        <w:instrText xml:space="preserve"> SEQ Grafikon \* ARABIC </w:instrText>
      </w:r>
      <w:r w:rsidR="00A32C79" w:rsidRPr="00BD4F1D">
        <w:rPr>
          <w:rFonts w:ascii="Republika" w:hAnsi="Republika"/>
          <w:color w:val="auto"/>
        </w:rPr>
        <w:fldChar w:fldCharType="separate"/>
      </w:r>
      <w:r w:rsidR="00A32C79" w:rsidRPr="00BD4F1D">
        <w:rPr>
          <w:rFonts w:ascii="Republika" w:hAnsi="Republika"/>
          <w:color w:val="auto"/>
        </w:rPr>
        <w:t>1</w:t>
      </w:r>
      <w:r w:rsidR="00A32C79" w:rsidRPr="00BD4F1D">
        <w:rPr>
          <w:rFonts w:ascii="Republika" w:hAnsi="Republika"/>
          <w:color w:val="auto"/>
        </w:rPr>
        <w:fldChar w:fldCharType="end"/>
      </w:r>
      <w:r w:rsidR="00A32C79" w:rsidRPr="00BD4F1D">
        <w:rPr>
          <w:rFonts w:ascii="Republika" w:hAnsi="Republika"/>
          <w:color w:val="auto"/>
        </w:rPr>
        <w:t xml:space="preserve">: Gibanje tržne cene klavnih trupov pitanih prašičev po tržnih razredih med leti 2017, 2018 in 2019 </w:t>
      </w:r>
    </w:p>
    <w:p w:rsidR="00A32C79" w:rsidRPr="00BD4F1D" w:rsidRDefault="00A32C79" w:rsidP="00A32C79">
      <w:pPr>
        <w:pStyle w:val="Napis"/>
        <w:rPr>
          <w:rFonts w:ascii="Republika" w:hAnsi="Republika"/>
          <w:color w:val="auto"/>
        </w:rPr>
      </w:pPr>
      <w:r w:rsidRPr="00BD4F1D">
        <w:rPr>
          <w:rFonts w:ascii="Republika" w:hAnsi="Republika"/>
          <w:color w:val="auto"/>
        </w:rPr>
        <w:t>(mesečno zbiranje podatkov) (EUR/100 kg)</w:t>
      </w:r>
      <w:bookmarkEnd w:id="18"/>
    </w:p>
    <w:p w:rsidR="00375C41" w:rsidRDefault="00375C41" w:rsidP="000249D1">
      <w:pPr>
        <w:spacing w:after="0" w:line="360" w:lineRule="auto"/>
        <w:jc w:val="both"/>
        <w:rPr>
          <w:rFonts w:ascii="Republika" w:hAnsi="Republika"/>
          <w:b/>
          <w:i/>
          <w:sz w:val="18"/>
          <w:szCs w:val="18"/>
        </w:rPr>
      </w:pPr>
    </w:p>
    <w:p w:rsidR="00375C41" w:rsidRDefault="00375C41" w:rsidP="000249D1">
      <w:pPr>
        <w:spacing w:after="0" w:line="360" w:lineRule="auto"/>
        <w:jc w:val="both"/>
        <w:rPr>
          <w:rFonts w:ascii="Republika" w:hAnsi="Republika"/>
          <w:b/>
          <w:i/>
          <w:sz w:val="18"/>
          <w:szCs w:val="18"/>
        </w:rPr>
      </w:pPr>
    </w:p>
    <w:p w:rsidR="005110FA" w:rsidRDefault="005110FA" w:rsidP="000249D1">
      <w:pPr>
        <w:spacing w:after="0" w:line="360" w:lineRule="auto"/>
        <w:jc w:val="both"/>
        <w:rPr>
          <w:rFonts w:ascii="Republika" w:hAnsi="Republika"/>
          <w:b/>
          <w:i/>
          <w:sz w:val="18"/>
          <w:szCs w:val="18"/>
        </w:rPr>
      </w:pPr>
    </w:p>
    <w:p w:rsidR="005110FA" w:rsidRDefault="005110FA" w:rsidP="000249D1">
      <w:pPr>
        <w:spacing w:after="0" w:line="360" w:lineRule="auto"/>
        <w:jc w:val="both"/>
        <w:rPr>
          <w:rFonts w:ascii="Republika" w:hAnsi="Republika"/>
          <w:b/>
          <w:i/>
          <w:sz w:val="18"/>
          <w:szCs w:val="18"/>
        </w:rPr>
      </w:pPr>
    </w:p>
    <w:p w:rsidR="005110FA" w:rsidRDefault="005110FA" w:rsidP="000249D1">
      <w:pPr>
        <w:spacing w:after="0" w:line="360" w:lineRule="auto"/>
        <w:jc w:val="both"/>
        <w:rPr>
          <w:rFonts w:ascii="Republika" w:hAnsi="Republika"/>
          <w:b/>
          <w:i/>
          <w:sz w:val="18"/>
          <w:szCs w:val="18"/>
        </w:rPr>
      </w:pPr>
    </w:p>
    <w:p w:rsidR="005110FA" w:rsidRDefault="005110FA" w:rsidP="000249D1">
      <w:pPr>
        <w:spacing w:after="0" w:line="360" w:lineRule="auto"/>
        <w:jc w:val="both"/>
        <w:rPr>
          <w:rFonts w:ascii="Republika" w:hAnsi="Republika"/>
          <w:b/>
          <w:i/>
          <w:sz w:val="18"/>
          <w:szCs w:val="18"/>
        </w:rPr>
      </w:pPr>
    </w:p>
    <w:p w:rsidR="005110FA" w:rsidRDefault="005110FA" w:rsidP="000249D1">
      <w:pPr>
        <w:spacing w:after="0" w:line="360" w:lineRule="auto"/>
        <w:jc w:val="both"/>
        <w:rPr>
          <w:rFonts w:ascii="Republika" w:hAnsi="Republika"/>
          <w:b/>
          <w:i/>
          <w:sz w:val="18"/>
          <w:szCs w:val="18"/>
        </w:rPr>
      </w:pPr>
    </w:p>
    <w:p w:rsidR="005110FA" w:rsidRDefault="005110FA" w:rsidP="000249D1">
      <w:pPr>
        <w:spacing w:after="0" w:line="360" w:lineRule="auto"/>
        <w:jc w:val="both"/>
        <w:rPr>
          <w:rFonts w:ascii="Republika" w:hAnsi="Republika"/>
          <w:b/>
          <w:i/>
          <w:sz w:val="18"/>
          <w:szCs w:val="18"/>
        </w:rPr>
      </w:pPr>
    </w:p>
    <w:p w:rsidR="005110FA" w:rsidRDefault="005110FA" w:rsidP="000249D1">
      <w:pPr>
        <w:spacing w:after="0" w:line="360" w:lineRule="auto"/>
        <w:jc w:val="both"/>
        <w:rPr>
          <w:rFonts w:ascii="Republika" w:hAnsi="Republika"/>
          <w:b/>
          <w:i/>
          <w:sz w:val="18"/>
          <w:szCs w:val="18"/>
        </w:rPr>
      </w:pPr>
    </w:p>
    <w:p w:rsidR="005110FA" w:rsidRDefault="005110FA" w:rsidP="000249D1">
      <w:pPr>
        <w:spacing w:after="0" w:line="360" w:lineRule="auto"/>
        <w:jc w:val="both"/>
        <w:rPr>
          <w:rFonts w:ascii="Republika" w:hAnsi="Republika"/>
          <w:b/>
          <w:i/>
          <w:sz w:val="18"/>
          <w:szCs w:val="18"/>
        </w:rPr>
      </w:pPr>
    </w:p>
    <w:p w:rsidR="005110FA" w:rsidRDefault="005110FA" w:rsidP="000249D1">
      <w:pPr>
        <w:spacing w:after="0" w:line="360" w:lineRule="auto"/>
        <w:jc w:val="both"/>
        <w:rPr>
          <w:rFonts w:ascii="Republika" w:hAnsi="Republika"/>
          <w:b/>
          <w:i/>
          <w:sz w:val="18"/>
          <w:szCs w:val="18"/>
        </w:rPr>
      </w:pPr>
    </w:p>
    <w:p w:rsidR="005110FA" w:rsidRDefault="005110FA" w:rsidP="000249D1">
      <w:pPr>
        <w:spacing w:after="0" w:line="360" w:lineRule="auto"/>
        <w:jc w:val="both"/>
        <w:rPr>
          <w:rFonts w:ascii="Republika" w:hAnsi="Republika"/>
          <w:b/>
          <w:i/>
          <w:sz w:val="18"/>
          <w:szCs w:val="18"/>
        </w:rPr>
      </w:pPr>
    </w:p>
    <w:p w:rsidR="005110FA" w:rsidRDefault="005110FA" w:rsidP="000249D1">
      <w:pPr>
        <w:spacing w:after="0" w:line="360" w:lineRule="auto"/>
        <w:jc w:val="both"/>
        <w:rPr>
          <w:rFonts w:ascii="Republika" w:hAnsi="Republika"/>
          <w:b/>
          <w:i/>
          <w:sz w:val="18"/>
          <w:szCs w:val="18"/>
        </w:rPr>
      </w:pPr>
    </w:p>
    <w:p w:rsidR="005110FA" w:rsidRDefault="005110FA" w:rsidP="000249D1">
      <w:pPr>
        <w:spacing w:after="0" w:line="360" w:lineRule="auto"/>
        <w:jc w:val="both"/>
        <w:rPr>
          <w:rFonts w:ascii="Republika" w:hAnsi="Republika"/>
          <w:b/>
          <w:i/>
          <w:sz w:val="18"/>
          <w:szCs w:val="18"/>
        </w:rPr>
      </w:pPr>
    </w:p>
    <w:p w:rsidR="005110FA" w:rsidRDefault="005110FA" w:rsidP="000249D1">
      <w:pPr>
        <w:spacing w:after="0" w:line="360" w:lineRule="auto"/>
        <w:jc w:val="both"/>
        <w:rPr>
          <w:rFonts w:ascii="Republika" w:hAnsi="Republika"/>
          <w:b/>
          <w:i/>
          <w:sz w:val="18"/>
          <w:szCs w:val="18"/>
        </w:rPr>
      </w:pPr>
    </w:p>
    <w:p w:rsidR="005110FA" w:rsidRDefault="005110FA" w:rsidP="000249D1">
      <w:pPr>
        <w:spacing w:after="0" w:line="360" w:lineRule="auto"/>
        <w:jc w:val="both"/>
        <w:rPr>
          <w:rFonts w:ascii="Republika" w:hAnsi="Republika"/>
          <w:b/>
          <w:i/>
          <w:sz w:val="18"/>
          <w:szCs w:val="18"/>
        </w:rPr>
      </w:pPr>
    </w:p>
    <w:p w:rsidR="005110FA" w:rsidRDefault="005110FA" w:rsidP="000249D1">
      <w:pPr>
        <w:spacing w:after="0" w:line="360" w:lineRule="auto"/>
        <w:jc w:val="both"/>
        <w:rPr>
          <w:rFonts w:ascii="Republika" w:hAnsi="Republika"/>
          <w:b/>
          <w:i/>
          <w:sz w:val="18"/>
          <w:szCs w:val="18"/>
        </w:rPr>
      </w:pPr>
    </w:p>
    <w:p w:rsidR="009459EB" w:rsidRDefault="009459EB" w:rsidP="000249D1">
      <w:pPr>
        <w:spacing w:after="0" w:line="360" w:lineRule="auto"/>
        <w:jc w:val="both"/>
        <w:rPr>
          <w:rFonts w:ascii="Republika" w:hAnsi="Republika"/>
          <w:b/>
          <w:i/>
          <w:sz w:val="18"/>
          <w:szCs w:val="18"/>
        </w:rPr>
      </w:pPr>
    </w:p>
    <w:p w:rsidR="009459EB" w:rsidRPr="00917D4D" w:rsidRDefault="00A32C79" w:rsidP="000249D1">
      <w:pPr>
        <w:spacing w:after="0" w:line="360" w:lineRule="auto"/>
        <w:jc w:val="both"/>
        <w:rPr>
          <w:rFonts w:ascii="Republika" w:hAnsi="Republika"/>
          <w:i/>
          <w:sz w:val="18"/>
          <w:szCs w:val="18"/>
        </w:rPr>
      </w:pPr>
      <w:r w:rsidRPr="00917D4D">
        <w:rPr>
          <w:rFonts w:ascii="Republika" w:hAnsi="Republika"/>
          <w:i/>
          <w:sz w:val="18"/>
          <w:szCs w:val="18"/>
        </w:rPr>
        <w:t xml:space="preserve">Tabela </w:t>
      </w:r>
      <w:r w:rsidRPr="00917D4D">
        <w:rPr>
          <w:rFonts w:ascii="Republika" w:hAnsi="Republika"/>
          <w:i/>
          <w:sz w:val="18"/>
          <w:szCs w:val="18"/>
        </w:rPr>
        <w:fldChar w:fldCharType="begin"/>
      </w:r>
      <w:r w:rsidRPr="00917D4D">
        <w:rPr>
          <w:rFonts w:ascii="Republika" w:hAnsi="Republika"/>
          <w:i/>
          <w:sz w:val="18"/>
          <w:szCs w:val="18"/>
        </w:rPr>
        <w:instrText xml:space="preserve"> SEQ Tabela \* ARABIC </w:instrText>
      </w:r>
      <w:r w:rsidRPr="00917D4D">
        <w:rPr>
          <w:rFonts w:ascii="Republika" w:hAnsi="Republika"/>
          <w:i/>
          <w:sz w:val="18"/>
          <w:szCs w:val="18"/>
        </w:rPr>
        <w:fldChar w:fldCharType="separate"/>
      </w:r>
      <w:r w:rsidRPr="00917D4D">
        <w:rPr>
          <w:rFonts w:ascii="Republika" w:hAnsi="Republika"/>
          <w:i/>
          <w:sz w:val="18"/>
          <w:szCs w:val="18"/>
        </w:rPr>
        <w:t>2</w:t>
      </w:r>
      <w:r w:rsidRPr="00917D4D">
        <w:rPr>
          <w:rFonts w:ascii="Republika" w:hAnsi="Republika"/>
          <w:i/>
          <w:sz w:val="18"/>
          <w:szCs w:val="18"/>
        </w:rPr>
        <w:fldChar w:fldCharType="end"/>
      </w:r>
      <w:r w:rsidRPr="00917D4D">
        <w:rPr>
          <w:rFonts w:ascii="Republika" w:hAnsi="Republika"/>
          <w:i/>
          <w:sz w:val="18"/>
          <w:szCs w:val="18"/>
        </w:rPr>
        <w:t xml:space="preserve">: Povprečna ponderirana tržna cena v EUR/100 kg in skupna masa klavnih trupov pitanih prašičev v kg </w:t>
      </w:r>
    </w:p>
    <w:p w:rsidR="00375C41" w:rsidRPr="00917D4D" w:rsidRDefault="00A32C79" w:rsidP="000249D1">
      <w:pPr>
        <w:spacing w:after="0" w:line="360" w:lineRule="auto"/>
        <w:jc w:val="both"/>
        <w:rPr>
          <w:rFonts w:ascii="Republika" w:hAnsi="Republika"/>
          <w:i/>
          <w:sz w:val="18"/>
          <w:szCs w:val="18"/>
        </w:rPr>
      </w:pPr>
      <w:r w:rsidRPr="00917D4D">
        <w:rPr>
          <w:rFonts w:ascii="Republika" w:hAnsi="Republika"/>
          <w:i/>
          <w:sz w:val="18"/>
          <w:szCs w:val="18"/>
        </w:rPr>
        <w:t>po tržnih razredih od leta 2017 do 2019 (mesečno zbiranje podatkov)</w:t>
      </w:r>
    </w:p>
    <w:tbl>
      <w:tblPr>
        <w:tblW w:w="918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900"/>
        <w:gridCol w:w="1800"/>
        <w:gridCol w:w="1800"/>
        <w:gridCol w:w="1800"/>
        <w:gridCol w:w="1440"/>
        <w:gridCol w:w="1440"/>
      </w:tblGrid>
      <w:tr w:rsidR="00A32C79" w:rsidTr="00353EE8">
        <w:trPr>
          <w:trHeight w:val="759"/>
        </w:trPr>
        <w:tc>
          <w:tcPr>
            <w:tcW w:w="900" w:type="dxa"/>
            <w:shd w:val="clear" w:color="auto" w:fill="D7E7F5"/>
            <w:vAlign w:val="center"/>
          </w:tcPr>
          <w:p w:rsidR="00A32C79" w:rsidRPr="00946C4B" w:rsidRDefault="00A32C79" w:rsidP="00353EE8">
            <w:pPr>
              <w:jc w:val="center"/>
              <w:rPr>
                <w:rFonts w:ascii="Republika" w:hAnsi="Republika" w:cs="Arial"/>
                <w:b/>
                <w:bCs/>
                <w:sz w:val="20"/>
                <w:szCs w:val="18"/>
              </w:rPr>
            </w:pPr>
            <w:r w:rsidRPr="00946C4B">
              <w:rPr>
                <w:rFonts w:ascii="Republika" w:hAnsi="Republika" w:cs="Arial"/>
                <w:b/>
                <w:bCs/>
                <w:sz w:val="20"/>
                <w:szCs w:val="18"/>
              </w:rPr>
              <w:t>Tržni razred</w:t>
            </w:r>
          </w:p>
          <w:p w:rsidR="00A32C79" w:rsidRPr="00946C4B" w:rsidRDefault="00A32C79" w:rsidP="00353EE8">
            <w:pPr>
              <w:jc w:val="center"/>
              <w:rPr>
                <w:rFonts w:ascii="Republika" w:eastAsia="Arial Unicode MS" w:hAnsi="Republika" w:cs="Arial"/>
                <w:b/>
                <w:bCs/>
                <w:sz w:val="20"/>
                <w:szCs w:val="18"/>
              </w:rPr>
            </w:pPr>
          </w:p>
        </w:tc>
        <w:tc>
          <w:tcPr>
            <w:tcW w:w="1800" w:type="dxa"/>
            <w:shd w:val="clear" w:color="auto" w:fill="D7E7F5"/>
            <w:vAlign w:val="center"/>
          </w:tcPr>
          <w:p w:rsidR="00A32C79" w:rsidRPr="00946C4B" w:rsidRDefault="00A32C79" w:rsidP="00353EE8">
            <w:pPr>
              <w:jc w:val="center"/>
              <w:rPr>
                <w:rFonts w:ascii="Republika" w:eastAsia="Arial Unicode MS" w:hAnsi="Republika" w:cs="Arial"/>
                <w:b/>
                <w:bCs/>
                <w:sz w:val="20"/>
                <w:szCs w:val="18"/>
              </w:rPr>
            </w:pPr>
            <w:r w:rsidRPr="00946C4B">
              <w:rPr>
                <w:rFonts w:ascii="Republika" w:eastAsia="Arial Unicode MS" w:hAnsi="Republika" w:cs="Arial"/>
                <w:b/>
                <w:bCs/>
                <w:sz w:val="20"/>
                <w:szCs w:val="18"/>
              </w:rPr>
              <w:t xml:space="preserve">Povprečna </w:t>
            </w:r>
            <w:proofErr w:type="spellStart"/>
            <w:r w:rsidRPr="00946C4B">
              <w:rPr>
                <w:rFonts w:ascii="Republika" w:eastAsia="Arial Unicode MS" w:hAnsi="Republika" w:cs="Arial"/>
                <w:b/>
                <w:bCs/>
                <w:sz w:val="20"/>
                <w:szCs w:val="18"/>
              </w:rPr>
              <w:t>pondrerirana</w:t>
            </w:r>
            <w:proofErr w:type="spellEnd"/>
            <w:r w:rsidRPr="00946C4B">
              <w:rPr>
                <w:rFonts w:ascii="Republika" w:eastAsia="Arial Unicode MS" w:hAnsi="Republika" w:cs="Arial"/>
                <w:b/>
                <w:bCs/>
                <w:sz w:val="20"/>
                <w:szCs w:val="18"/>
              </w:rPr>
              <w:t xml:space="preserve"> cena</w:t>
            </w:r>
          </w:p>
          <w:p w:rsidR="00A32C79" w:rsidRPr="00946C4B" w:rsidRDefault="00A32C79" w:rsidP="00353EE8">
            <w:pPr>
              <w:jc w:val="center"/>
              <w:rPr>
                <w:rFonts w:ascii="Republika" w:eastAsia="Arial Unicode MS" w:hAnsi="Republika" w:cs="Arial"/>
                <w:b/>
                <w:bCs/>
                <w:sz w:val="20"/>
                <w:szCs w:val="18"/>
              </w:rPr>
            </w:pPr>
            <w:r w:rsidRPr="00946C4B">
              <w:rPr>
                <w:rFonts w:ascii="Republika" w:eastAsia="Arial Unicode MS" w:hAnsi="Republika" w:cs="Arial"/>
                <w:b/>
                <w:bCs/>
                <w:sz w:val="20"/>
                <w:szCs w:val="18"/>
              </w:rPr>
              <w:t>V EUR/100 kg za leto 2017</w:t>
            </w:r>
          </w:p>
        </w:tc>
        <w:tc>
          <w:tcPr>
            <w:tcW w:w="1800" w:type="dxa"/>
            <w:shd w:val="clear" w:color="auto" w:fill="D7E7F5"/>
            <w:vAlign w:val="center"/>
          </w:tcPr>
          <w:p w:rsidR="00A32C79" w:rsidRPr="00946C4B" w:rsidRDefault="00A32C79" w:rsidP="00353EE8">
            <w:pPr>
              <w:jc w:val="center"/>
              <w:rPr>
                <w:rFonts w:ascii="Republika" w:eastAsia="Arial Unicode MS" w:hAnsi="Republika" w:cs="Arial"/>
                <w:b/>
                <w:bCs/>
                <w:sz w:val="20"/>
                <w:szCs w:val="18"/>
              </w:rPr>
            </w:pPr>
            <w:r w:rsidRPr="00946C4B">
              <w:rPr>
                <w:rFonts w:ascii="Republika" w:eastAsia="Arial Unicode MS" w:hAnsi="Republika" w:cs="Arial"/>
                <w:b/>
                <w:bCs/>
                <w:sz w:val="20"/>
                <w:szCs w:val="18"/>
              </w:rPr>
              <w:t xml:space="preserve">Povprečna </w:t>
            </w:r>
            <w:proofErr w:type="spellStart"/>
            <w:r w:rsidRPr="00946C4B">
              <w:rPr>
                <w:rFonts w:ascii="Republika" w:eastAsia="Arial Unicode MS" w:hAnsi="Republika" w:cs="Arial"/>
                <w:b/>
                <w:bCs/>
                <w:sz w:val="20"/>
                <w:szCs w:val="18"/>
              </w:rPr>
              <w:t>pondrerirana</w:t>
            </w:r>
            <w:proofErr w:type="spellEnd"/>
            <w:r w:rsidRPr="00946C4B">
              <w:rPr>
                <w:rFonts w:ascii="Republika" w:eastAsia="Arial Unicode MS" w:hAnsi="Republika" w:cs="Arial"/>
                <w:b/>
                <w:bCs/>
                <w:sz w:val="20"/>
                <w:szCs w:val="18"/>
              </w:rPr>
              <w:t xml:space="preserve"> cena</w:t>
            </w:r>
          </w:p>
          <w:p w:rsidR="00A32C79" w:rsidRPr="00946C4B" w:rsidRDefault="00A32C79" w:rsidP="00353EE8">
            <w:pPr>
              <w:jc w:val="center"/>
              <w:rPr>
                <w:rFonts w:ascii="Republika" w:eastAsia="Arial Unicode MS" w:hAnsi="Republika" w:cs="Arial"/>
                <w:b/>
                <w:bCs/>
                <w:sz w:val="20"/>
                <w:szCs w:val="18"/>
              </w:rPr>
            </w:pPr>
            <w:r w:rsidRPr="00946C4B">
              <w:rPr>
                <w:rFonts w:ascii="Republika" w:eastAsia="Arial Unicode MS" w:hAnsi="Republika" w:cs="Arial"/>
                <w:b/>
                <w:bCs/>
                <w:sz w:val="20"/>
                <w:szCs w:val="18"/>
              </w:rPr>
              <w:t>V EUR/100 kg za leto 2018</w:t>
            </w:r>
          </w:p>
        </w:tc>
        <w:tc>
          <w:tcPr>
            <w:tcW w:w="1800" w:type="dxa"/>
            <w:shd w:val="clear" w:color="auto" w:fill="D7E7F5"/>
            <w:vAlign w:val="center"/>
          </w:tcPr>
          <w:p w:rsidR="00A32C79" w:rsidRPr="00946C4B" w:rsidRDefault="00A32C79" w:rsidP="00353EE8">
            <w:pPr>
              <w:jc w:val="center"/>
              <w:rPr>
                <w:rFonts w:ascii="Republika" w:eastAsia="Arial Unicode MS" w:hAnsi="Republika" w:cs="Arial"/>
                <w:b/>
                <w:bCs/>
                <w:sz w:val="20"/>
                <w:szCs w:val="18"/>
              </w:rPr>
            </w:pPr>
            <w:r w:rsidRPr="00946C4B">
              <w:rPr>
                <w:rFonts w:ascii="Republika" w:eastAsia="Arial Unicode MS" w:hAnsi="Republika" w:cs="Arial"/>
                <w:b/>
                <w:bCs/>
                <w:sz w:val="20"/>
                <w:szCs w:val="18"/>
              </w:rPr>
              <w:t xml:space="preserve">Povprečna </w:t>
            </w:r>
            <w:proofErr w:type="spellStart"/>
            <w:r w:rsidRPr="00946C4B">
              <w:rPr>
                <w:rFonts w:ascii="Republika" w:eastAsia="Arial Unicode MS" w:hAnsi="Republika" w:cs="Arial"/>
                <w:b/>
                <w:bCs/>
                <w:sz w:val="20"/>
                <w:szCs w:val="18"/>
              </w:rPr>
              <w:t>pondrerirana</w:t>
            </w:r>
            <w:proofErr w:type="spellEnd"/>
            <w:r w:rsidRPr="00946C4B">
              <w:rPr>
                <w:rFonts w:ascii="Republika" w:eastAsia="Arial Unicode MS" w:hAnsi="Republika" w:cs="Arial"/>
                <w:b/>
                <w:bCs/>
                <w:sz w:val="20"/>
                <w:szCs w:val="18"/>
              </w:rPr>
              <w:t xml:space="preserve"> cena</w:t>
            </w:r>
          </w:p>
          <w:p w:rsidR="00A32C79" w:rsidRPr="00946C4B" w:rsidRDefault="00A32C79" w:rsidP="00353EE8">
            <w:pPr>
              <w:jc w:val="center"/>
              <w:rPr>
                <w:rFonts w:ascii="Republika" w:eastAsia="Arial Unicode MS" w:hAnsi="Republika" w:cs="Arial"/>
                <w:b/>
                <w:bCs/>
                <w:sz w:val="20"/>
                <w:szCs w:val="18"/>
              </w:rPr>
            </w:pPr>
            <w:r w:rsidRPr="00946C4B">
              <w:rPr>
                <w:rFonts w:ascii="Republika" w:eastAsia="Arial Unicode MS" w:hAnsi="Republika" w:cs="Arial"/>
                <w:b/>
                <w:bCs/>
                <w:sz w:val="20"/>
                <w:szCs w:val="18"/>
              </w:rPr>
              <w:t>V EUR/100 kg za leto 2019</w:t>
            </w:r>
          </w:p>
        </w:tc>
        <w:tc>
          <w:tcPr>
            <w:tcW w:w="1440" w:type="dxa"/>
            <w:shd w:val="clear" w:color="auto" w:fill="D7E7F5"/>
            <w:vAlign w:val="center"/>
          </w:tcPr>
          <w:p w:rsidR="00A32C79" w:rsidRPr="00946C4B" w:rsidRDefault="00A32C79" w:rsidP="00353EE8">
            <w:pPr>
              <w:jc w:val="center"/>
              <w:rPr>
                <w:rFonts w:ascii="Republika" w:eastAsia="Arial Unicode MS" w:hAnsi="Republika" w:cs="Arial"/>
                <w:b/>
                <w:bCs/>
                <w:sz w:val="20"/>
                <w:szCs w:val="18"/>
              </w:rPr>
            </w:pPr>
            <w:r w:rsidRPr="00946C4B">
              <w:rPr>
                <w:rFonts w:ascii="Republika" w:eastAsia="Arial Unicode MS" w:hAnsi="Republika" w:cs="Arial"/>
                <w:b/>
                <w:bCs/>
                <w:sz w:val="20"/>
                <w:szCs w:val="18"/>
              </w:rPr>
              <w:t>Sprememba od prejšnjega leta v EUR/100 kg</w:t>
            </w:r>
          </w:p>
        </w:tc>
        <w:tc>
          <w:tcPr>
            <w:tcW w:w="1440" w:type="dxa"/>
            <w:shd w:val="clear" w:color="auto" w:fill="D7E7F5"/>
            <w:vAlign w:val="center"/>
          </w:tcPr>
          <w:p w:rsidR="00A32C79" w:rsidRPr="00946C4B" w:rsidRDefault="00A32C79" w:rsidP="00353EE8">
            <w:pPr>
              <w:jc w:val="center"/>
              <w:rPr>
                <w:rFonts w:ascii="Republika" w:eastAsia="Arial Unicode MS" w:hAnsi="Republika" w:cs="Arial"/>
                <w:b/>
                <w:bCs/>
                <w:sz w:val="20"/>
                <w:szCs w:val="18"/>
              </w:rPr>
            </w:pPr>
            <w:r w:rsidRPr="00946C4B">
              <w:rPr>
                <w:rFonts w:ascii="Republika" w:eastAsia="Arial Unicode MS" w:hAnsi="Republika" w:cs="Arial"/>
                <w:b/>
                <w:bCs/>
                <w:sz w:val="20"/>
                <w:szCs w:val="18"/>
              </w:rPr>
              <w:t>Sprememba od prejšnjega leta v %</w:t>
            </w:r>
          </w:p>
        </w:tc>
      </w:tr>
      <w:tr w:rsidR="00A32C79" w:rsidRPr="00F35FA1" w:rsidTr="00F71834">
        <w:trPr>
          <w:trHeight w:val="469"/>
        </w:trPr>
        <w:tc>
          <w:tcPr>
            <w:tcW w:w="900" w:type="dxa"/>
            <w:vAlign w:val="center"/>
          </w:tcPr>
          <w:p w:rsidR="00A32C79" w:rsidRPr="00946C4B" w:rsidRDefault="00A32C79" w:rsidP="00F71834">
            <w:pPr>
              <w:jc w:val="center"/>
              <w:rPr>
                <w:rFonts w:ascii="Republika" w:eastAsia="Arial Unicode MS" w:hAnsi="Republika" w:cs="Arial"/>
                <w:b/>
                <w:bCs/>
                <w:sz w:val="18"/>
                <w:szCs w:val="18"/>
              </w:rPr>
            </w:pPr>
            <w:r w:rsidRPr="00946C4B">
              <w:rPr>
                <w:rFonts w:ascii="Republika" w:eastAsia="Arial Unicode MS" w:hAnsi="Republika" w:cs="Arial"/>
                <w:b/>
                <w:bCs/>
                <w:sz w:val="18"/>
                <w:szCs w:val="18"/>
              </w:rPr>
              <w:t>S</w:t>
            </w:r>
          </w:p>
        </w:tc>
        <w:tc>
          <w:tcPr>
            <w:tcW w:w="1800" w:type="dxa"/>
            <w:noWrap/>
            <w:vAlign w:val="center"/>
          </w:tcPr>
          <w:p w:rsidR="00A32C79" w:rsidRPr="00AA233E" w:rsidRDefault="00A32C79" w:rsidP="00F71834">
            <w:pPr>
              <w:jc w:val="center"/>
              <w:rPr>
                <w:rFonts w:ascii="Republika" w:hAnsi="Republika" w:cstheme="minorHAnsi"/>
                <w:b/>
                <w:bCs/>
                <w:sz w:val="20"/>
                <w:szCs w:val="20"/>
              </w:rPr>
            </w:pPr>
            <w:r w:rsidRPr="00AA233E">
              <w:rPr>
                <w:rFonts w:ascii="Republika" w:hAnsi="Republika" w:cstheme="minorHAnsi"/>
                <w:b/>
                <w:bCs/>
                <w:sz w:val="20"/>
                <w:szCs w:val="20"/>
              </w:rPr>
              <w:t>178,89</w:t>
            </w:r>
          </w:p>
        </w:tc>
        <w:tc>
          <w:tcPr>
            <w:tcW w:w="1800" w:type="dxa"/>
            <w:noWrap/>
            <w:vAlign w:val="center"/>
          </w:tcPr>
          <w:p w:rsidR="00A32C79" w:rsidRPr="00AA233E" w:rsidRDefault="00A32C79" w:rsidP="00F71834">
            <w:pPr>
              <w:jc w:val="center"/>
              <w:rPr>
                <w:rFonts w:ascii="Republika" w:hAnsi="Republika" w:cstheme="minorHAnsi"/>
                <w:b/>
                <w:bCs/>
                <w:sz w:val="20"/>
                <w:szCs w:val="20"/>
              </w:rPr>
            </w:pPr>
            <w:r w:rsidRPr="00AA233E">
              <w:rPr>
                <w:rFonts w:ascii="Republika" w:hAnsi="Republika" w:cstheme="minorHAnsi"/>
                <w:b/>
                <w:bCs/>
                <w:sz w:val="20"/>
                <w:szCs w:val="20"/>
              </w:rPr>
              <w:t>165,63</w:t>
            </w:r>
          </w:p>
        </w:tc>
        <w:tc>
          <w:tcPr>
            <w:tcW w:w="1800" w:type="dxa"/>
            <w:vAlign w:val="bottom"/>
          </w:tcPr>
          <w:p w:rsidR="00A32C79" w:rsidRPr="00AA233E" w:rsidRDefault="00A32C79" w:rsidP="00F71834">
            <w:pPr>
              <w:jc w:val="center"/>
              <w:rPr>
                <w:rFonts w:ascii="Republika" w:hAnsi="Republika" w:cstheme="minorHAnsi"/>
                <w:b/>
                <w:bCs/>
                <w:sz w:val="20"/>
                <w:szCs w:val="20"/>
              </w:rPr>
            </w:pPr>
            <w:r w:rsidRPr="00AA233E">
              <w:rPr>
                <w:rFonts w:ascii="Republika" w:hAnsi="Republika" w:cstheme="minorHAnsi"/>
                <w:b/>
                <w:bCs/>
                <w:sz w:val="20"/>
                <w:szCs w:val="20"/>
              </w:rPr>
              <w:t>193,36</w:t>
            </w:r>
          </w:p>
        </w:tc>
        <w:tc>
          <w:tcPr>
            <w:tcW w:w="1440" w:type="dxa"/>
            <w:vAlign w:val="bottom"/>
          </w:tcPr>
          <w:p w:rsidR="00A32C79" w:rsidRPr="00AA233E" w:rsidRDefault="00A32C79" w:rsidP="00F71834">
            <w:pPr>
              <w:jc w:val="center"/>
              <w:rPr>
                <w:rFonts w:ascii="Republika" w:hAnsi="Republika" w:cstheme="minorHAnsi"/>
                <w:b/>
                <w:bCs/>
                <w:color w:val="000000" w:themeColor="text1"/>
                <w:sz w:val="20"/>
                <w:szCs w:val="20"/>
              </w:rPr>
            </w:pPr>
            <w:r w:rsidRPr="00AA233E">
              <w:rPr>
                <w:rFonts w:ascii="Republika" w:hAnsi="Republika" w:cstheme="minorHAnsi"/>
                <w:b/>
                <w:bCs/>
                <w:color w:val="000000" w:themeColor="text1"/>
                <w:sz w:val="20"/>
                <w:szCs w:val="20"/>
              </w:rPr>
              <w:t>27,73</w:t>
            </w:r>
          </w:p>
        </w:tc>
        <w:tc>
          <w:tcPr>
            <w:tcW w:w="1440" w:type="dxa"/>
            <w:vAlign w:val="bottom"/>
          </w:tcPr>
          <w:p w:rsidR="00A32C79" w:rsidRPr="00AA233E" w:rsidRDefault="00A32C79" w:rsidP="00F71834">
            <w:pPr>
              <w:jc w:val="center"/>
              <w:rPr>
                <w:rFonts w:ascii="Republika" w:hAnsi="Republika" w:cstheme="minorHAnsi"/>
                <w:b/>
                <w:bCs/>
                <w:color w:val="000000" w:themeColor="text1"/>
                <w:sz w:val="20"/>
                <w:szCs w:val="20"/>
              </w:rPr>
            </w:pPr>
            <w:r w:rsidRPr="00AA233E">
              <w:rPr>
                <w:rFonts w:ascii="Republika" w:hAnsi="Republika" w:cstheme="minorHAnsi"/>
                <w:b/>
                <w:bCs/>
                <w:color w:val="000000" w:themeColor="text1"/>
                <w:sz w:val="20"/>
                <w:szCs w:val="20"/>
              </w:rPr>
              <w:t>16,74%</w:t>
            </w:r>
          </w:p>
        </w:tc>
      </w:tr>
      <w:tr w:rsidR="00A32C79" w:rsidRPr="00F35FA1" w:rsidTr="00F71834">
        <w:trPr>
          <w:trHeight w:val="399"/>
        </w:trPr>
        <w:tc>
          <w:tcPr>
            <w:tcW w:w="900" w:type="dxa"/>
            <w:vAlign w:val="center"/>
          </w:tcPr>
          <w:p w:rsidR="00A32C79" w:rsidRPr="00946C4B" w:rsidRDefault="00A32C79" w:rsidP="00F71834">
            <w:pPr>
              <w:jc w:val="center"/>
              <w:rPr>
                <w:rFonts w:ascii="Republika" w:eastAsia="Arial Unicode MS" w:hAnsi="Republika" w:cs="Arial"/>
                <w:b/>
                <w:bCs/>
                <w:sz w:val="18"/>
                <w:szCs w:val="18"/>
              </w:rPr>
            </w:pPr>
            <w:r w:rsidRPr="00946C4B">
              <w:rPr>
                <w:rFonts w:ascii="Republika" w:eastAsia="Arial Unicode MS" w:hAnsi="Republika" w:cs="Arial"/>
                <w:b/>
                <w:bCs/>
                <w:sz w:val="18"/>
                <w:szCs w:val="18"/>
              </w:rPr>
              <w:t>E</w:t>
            </w:r>
          </w:p>
        </w:tc>
        <w:tc>
          <w:tcPr>
            <w:tcW w:w="1800" w:type="dxa"/>
            <w:noWrap/>
            <w:vAlign w:val="center"/>
          </w:tcPr>
          <w:p w:rsidR="00A32C79" w:rsidRPr="00AA233E" w:rsidRDefault="00A32C79" w:rsidP="00F71834">
            <w:pPr>
              <w:jc w:val="center"/>
              <w:rPr>
                <w:rFonts w:ascii="Republika" w:hAnsi="Republika" w:cstheme="minorHAnsi"/>
                <w:b/>
                <w:bCs/>
                <w:sz w:val="20"/>
                <w:szCs w:val="20"/>
              </w:rPr>
            </w:pPr>
            <w:r w:rsidRPr="00AA233E">
              <w:rPr>
                <w:rFonts w:ascii="Republika" w:hAnsi="Republika" w:cstheme="minorHAnsi"/>
                <w:b/>
                <w:bCs/>
                <w:sz w:val="20"/>
                <w:szCs w:val="20"/>
              </w:rPr>
              <w:t>166,83</w:t>
            </w:r>
          </w:p>
        </w:tc>
        <w:tc>
          <w:tcPr>
            <w:tcW w:w="1800" w:type="dxa"/>
            <w:noWrap/>
            <w:vAlign w:val="center"/>
          </w:tcPr>
          <w:p w:rsidR="00A32C79" w:rsidRPr="00AA233E" w:rsidRDefault="00A32C79" w:rsidP="00F71834">
            <w:pPr>
              <w:jc w:val="center"/>
              <w:rPr>
                <w:rFonts w:ascii="Republika" w:hAnsi="Republika" w:cstheme="minorHAnsi"/>
                <w:b/>
                <w:bCs/>
                <w:sz w:val="20"/>
                <w:szCs w:val="20"/>
              </w:rPr>
            </w:pPr>
            <w:r w:rsidRPr="00AA233E">
              <w:rPr>
                <w:rFonts w:ascii="Republika" w:hAnsi="Republika" w:cstheme="minorHAnsi"/>
                <w:b/>
                <w:bCs/>
                <w:sz w:val="20"/>
                <w:szCs w:val="20"/>
              </w:rPr>
              <w:t>155,07</w:t>
            </w:r>
          </w:p>
        </w:tc>
        <w:tc>
          <w:tcPr>
            <w:tcW w:w="1800" w:type="dxa"/>
            <w:vAlign w:val="bottom"/>
          </w:tcPr>
          <w:p w:rsidR="00A32C79" w:rsidRPr="00AA233E" w:rsidRDefault="00A32C79" w:rsidP="00F71834">
            <w:pPr>
              <w:jc w:val="center"/>
              <w:rPr>
                <w:rFonts w:ascii="Republika" w:hAnsi="Republika" w:cstheme="minorHAnsi"/>
                <w:b/>
                <w:bCs/>
                <w:sz w:val="20"/>
                <w:szCs w:val="20"/>
              </w:rPr>
            </w:pPr>
            <w:r w:rsidRPr="00AA233E">
              <w:rPr>
                <w:rFonts w:ascii="Republika" w:hAnsi="Republika" w:cstheme="minorHAnsi"/>
                <w:b/>
                <w:bCs/>
                <w:sz w:val="20"/>
                <w:szCs w:val="20"/>
              </w:rPr>
              <w:t>181,09</w:t>
            </w:r>
          </w:p>
        </w:tc>
        <w:tc>
          <w:tcPr>
            <w:tcW w:w="1440" w:type="dxa"/>
            <w:vAlign w:val="bottom"/>
          </w:tcPr>
          <w:p w:rsidR="00A32C79" w:rsidRPr="00AA233E" w:rsidRDefault="00A32C79" w:rsidP="00F71834">
            <w:pPr>
              <w:jc w:val="center"/>
              <w:rPr>
                <w:rFonts w:ascii="Republika" w:hAnsi="Republika" w:cstheme="minorHAnsi"/>
                <w:b/>
                <w:bCs/>
                <w:color w:val="000000" w:themeColor="text1"/>
                <w:sz w:val="20"/>
                <w:szCs w:val="20"/>
              </w:rPr>
            </w:pPr>
            <w:r w:rsidRPr="00AA233E">
              <w:rPr>
                <w:rFonts w:ascii="Republika" w:hAnsi="Republika" w:cstheme="minorHAnsi"/>
                <w:b/>
                <w:bCs/>
                <w:color w:val="000000" w:themeColor="text1"/>
                <w:sz w:val="20"/>
                <w:szCs w:val="20"/>
              </w:rPr>
              <w:t>26,02</w:t>
            </w:r>
          </w:p>
        </w:tc>
        <w:tc>
          <w:tcPr>
            <w:tcW w:w="1440" w:type="dxa"/>
            <w:vAlign w:val="bottom"/>
          </w:tcPr>
          <w:p w:rsidR="00A32C79" w:rsidRPr="00AA233E" w:rsidRDefault="00A32C79" w:rsidP="00F71834">
            <w:pPr>
              <w:jc w:val="center"/>
              <w:rPr>
                <w:rFonts w:ascii="Republika" w:hAnsi="Republika" w:cstheme="minorHAnsi"/>
                <w:b/>
                <w:bCs/>
                <w:color w:val="000000" w:themeColor="text1"/>
                <w:sz w:val="20"/>
                <w:szCs w:val="20"/>
              </w:rPr>
            </w:pPr>
            <w:r w:rsidRPr="00AA233E">
              <w:rPr>
                <w:rFonts w:ascii="Republika" w:hAnsi="Republika" w:cstheme="minorHAnsi"/>
                <w:b/>
                <w:bCs/>
                <w:color w:val="000000" w:themeColor="text1"/>
                <w:sz w:val="20"/>
                <w:szCs w:val="20"/>
              </w:rPr>
              <w:t>16,78%</w:t>
            </w:r>
          </w:p>
        </w:tc>
      </w:tr>
      <w:tr w:rsidR="00A32C79" w:rsidRPr="00F35FA1" w:rsidTr="00F71834">
        <w:trPr>
          <w:trHeight w:val="399"/>
        </w:trPr>
        <w:tc>
          <w:tcPr>
            <w:tcW w:w="900" w:type="dxa"/>
            <w:vAlign w:val="center"/>
          </w:tcPr>
          <w:p w:rsidR="00A32C79" w:rsidRPr="00946C4B" w:rsidRDefault="00A32C79" w:rsidP="00F71834">
            <w:pPr>
              <w:jc w:val="center"/>
              <w:rPr>
                <w:rFonts w:ascii="Republika" w:eastAsia="Arial Unicode MS" w:hAnsi="Republika" w:cs="Arial"/>
                <w:b/>
                <w:bCs/>
                <w:sz w:val="18"/>
                <w:szCs w:val="18"/>
              </w:rPr>
            </w:pPr>
            <w:r w:rsidRPr="00946C4B">
              <w:rPr>
                <w:rFonts w:ascii="Republika" w:eastAsia="Arial Unicode MS" w:hAnsi="Republika" w:cs="Arial"/>
                <w:b/>
                <w:bCs/>
                <w:sz w:val="18"/>
                <w:szCs w:val="18"/>
              </w:rPr>
              <w:t>U</w:t>
            </w:r>
          </w:p>
        </w:tc>
        <w:tc>
          <w:tcPr>
            <w:tcW w:w="1800" w:type="dxa"/>
            <w:noWrap/>
            <w:vAlign w:val="center"/>
          </w:tcPr>
          <w:p w:rsidR="00A32C79" w:rsidRPr="00AA233E" w:rsidRDefault="00A32C79" w:rsidP="00F71834">
            <w:pPr>
              <w:jc w:val="center"/>
              <w:rPr>
                <w:rFonts w:ascii="Republika" w:hAnsi="Republika" w:cstheme="minorHAnsi"/>
                <w:b/>
                <w:bCs/>
                <w:sz w:val="20"/>
                <w:szCs w:val="20"/>
              </w:rPr>
            </w:pPr>
            <w:r w:rsidRPr="00AA233E">
              <w:rPr>
                <w:rFonts w:ascii="Republika" w:hAnsi="Republika" w:cstheme="minorHAnsi"/>
                <w:b/>
                <w:bCs/>
                <w:sz w:val="20"/>
                <w:szCs w:val="20"/>
              </w:rPr>
              <w:t>150,55</w:t>
            </w:r>
          </w:p>
        </w:tc>
        <w:tc>
          <w:tcPr>
            <w:tcW w:w="1800" w:type="dxa"/>
            <w:noWrap/>
            <w:vAlign w:val="center"/>
          </w:tcPr>
          <w:p w:rsidR="00A32C79" w:rsidRPr="00AA233E" w:rsidRDefault="00A32C79" w:rsidP="00F71834">
            <w:pPr>
              <w:jc w:val="center"/>
              <w:rPr>
                <w:rFonts w:ascii="Republika" w:hAnsi="Republika" w:cstheme="minorHAnsi"/>
                <w:b/>
                <w:bCs/>
                <w:sz w:val="20"/>
                <w:szCs w:val="20"/>
              </w:rPr>
            </w:pPr>
            <w:r w:rsidRPr="00AA233E">
              <w:rPr>
                <w:rFonts w:ascii="Republika" w:hAnsi="Republika" w:cstheme="minorHAnsi"/>
                <w:b/>
                <w:bCs/>
                <w:sz w:val="20"/>
                <w:szCs w:val="20"/>
              </w:rPr>
              <w:t>138,53</w:t>
            </w:r>
          </w:p>
        </w:tc>
        <w:tc>
          <w:tcPr>
            <w:tcW w:w="1800" w:type="dxa"/>
            <w:vAlign w:val="bottom"/>
          </w:tcPr>
          <w:p w:rsidR="00A32C79" w:rsidRPr="00AA233E" w:rsidRDefault="00A32C79" w:rsidP="00F71834">
            <w:pPr>
              <w:jc w:val="center"/>
              <w:rPr>
                <w:rFonts w:ascii="Republika" w:hAnsi="Republika" w:cstheme="minorHAnsi"/>
                <w:b/>
                <w:bCs/>
                <w:sz w:val="20"/>
                <w:szCs w:val="20"/>
              </w:rPr>
            </w:pPr>
            <w:r w:rsidRPr="00AA233E">
              <w:rPr>
                <w:rFonts w:ascii="Republika" w:hAnsi="Republika" w:cstheme="minorHAnsi"/>
                <w:b/>
                <w:bCs/>
                <w:sz w:val="20"/>
                <w:szCs w:val="20"/>
              </w:rPr>
              <w:t>164,59</w:t>
            </w:r>
          </w:p>
        </w:tc>
        <w:tc>
          <w:tcPr>
            <w:tcW w:w="1440" w:type="dxa"/>
            <w:vAlign w:val="bottom"/>
          </w:tcPr>
          <w:p w:rsidR="00A32C79" w:rsidRPr="00AA233E" w:rsidRDefault="00A32C79" w:rsidP="00F71834">
            <w:pPr>
              <w:jc w:val="center"/>
              <w:rPr>
                <w:rFonts w:ascii="Republika" w:hAnsi="Republika" w:cstheme="minorHAnsi"/>
                <w:b/>
                <w:bCs/>
                <w:color w:val="000000" w:themeColor="text1"/>
                <w:sz w:val="20"/>
                <w:szCs w:val="20"/>
              </w:rPr>
            </w:pPr>
            <w:r w:rsidRPr="00AA233E">
              <w:rPr>
                <w:rFonts w:ascii="Republika" w:hAnsi="Republika" w:cstheme="minorHAnsi"/>
                <w:b/>
                <w:bCs/>
                <w:color w:val="000000" w:themeColor="text1"/>
                <w:sz w:val="20"/>
                <w:szCs w:val="20"/>
              </w:rPr>
              <w:t>26,06</w:t>
            </w:r>
          </w:p>
        </w:tc>
        <w:tc>
          <w:tcPr>
            <w:tcW w:w="1440" w:type="dxa"/>
            <w:vAlign w:val="bottom"/>
          </w:tcPr>
          <w:p w:rsidR="00A32C79" w:rsidRPr="00AA233E" w:rsidRDefault="00A32C79" w:rsidP="00F71834">
            <w:pPr>
              <w:jc w:val="center"/>
              <w:rPr>
                <w:rFonts w:ascii="Republika" w:hAnsi="Republika" w:cstheme="minorHAnsi"/>
                <w:b/>
                <w:bCs/>
                <w:color w:val="000000" w:themeColor="text1"/>
                <w:sz w:val="20"/>
                <w:szCs w:val="20"/>
              </w:rPr>
            </w:pPr>
            <w:r w:rsidRPr="00AA233E">
              <w:rPr>
                <w:rFonts w:ascii="Republika" w:hAnsi="Republika" w:cstheme="minorHAnsi"/>
                <w:b/>
                <w:bCs/>
                <w:color w:val="000000" w:themeColor="text1"/>
                <w:sz w:val="20"/>
                <w:szCs w:val="20"/>
              </w:rPr>
              <w:t>18,81%</w:t>
            </w:r>
          </w:p>
        </w:tc>
      </w:tr>
      <w:tr w:rsidR="00A32C79" w:rsidRPr="00F35FA1" w:rsidTr="00F71834">
        <w:trPr>
          <w:trHeight w:val="399"/>
        </w:trPr>
        <w:tc>
          <w:tcPr>
            <w:tcW w:w="900" w:type="dxa"/>
            <w:vAlign w:val="center"/>
          </w:tcPr>
          <w:p w:rsidR="00A32C79" w:rsidRPr="00946C4B" w:rsidRDefault="00A32C79" w:rsidP="00F71834">
            <w:pPr>
              <w:jc w:val="center"/>
              <w:rPr>
                <w:rFonts w:ascii="Republika" w:eastAsia="Arial Unicode MS" w:hAnsi="Republika" w:cs="Arial"/>
                <w:b/>
                <w:bCs/>
                <w:sz w:val="18"/>
                <w:szCs w:val="18"/>
              </w:rPr>
            </w:pPr>
            <w:r w:rsidRPr="00946C4B">
              <w:rPr>
                <w:rFonts w:ascii="Republika" w:eastAsia="Arial Unicode MS" w:hAnsi="Republika" w:cs="Arial"/>
                <w:b/>
                <w:bCs/>
                <w:sz w:val="18"/>
                <w:szCs w:val="18"/>
              </w:rPr>
              <w:t>R</w:t>
            </w:r>
          </w:p>
        </w:tc>
        <w:tc>
          <w:tcPr>
            <w:tcW w:w="1800" w:type="dxa"/>
            <w:noWrap/>
            <w:vAlign w:val="center"/>
          </w:tcPr>
          <w:p w:rsidR="00A32C79" w:rsidRPr="00AA233E" w:rsidRDefault="00A32C79" w:rsidP="00F71834">
            <w:pPr>
              <w:jc w:val="center"/>
              <w:rPr>
                <w:rFonts w:ascii="Republika" w:hAnsi="Republika" w:cstheme="minorHAnsi"/>
                <w:b/>
                <w:bCs/>
                <w:sz w:val="20"/>
                <w:szCs w:val="20"/>
              </w:rPr>
            </w:pPr>
            <w:r w:rsidRPr="00AA233E">
              <w:rPr>
                <w:rFonts w:ascii="Republika" w:hAnsi="Republika" w:cstheme="minorHAnsi"/>
                <w:b/>
                <w:bCs/>
                <w:sz w:val="20"/>
                <w:szCs w:val="20"/>
              </w:rPr>
              <w:t>135,19</w:t>
            </w:r>
          </w:p>
        </w:tc>
        <w:tc>
          <w:tcPr>
            <w:tcW w:w="1800" w:type="dxa"/>
            <w:noWrap/>
            <w:vAlign w:val="center"/>
          </w:tcPr>
          <w:p w:rsidR="00A32C79" w:rsidRPr="00AA233E" w:rsidRDefault="00A32C79" w:rsidP="00F71834">
            <w:pPr>
              <w:jc w:val="center"/>
              <w:rPr>
                <w:rFonts w:ascii="Republika" w:hAnsi="Republika" w:cstheme="minorHAnsi"/>
                <w:b/>
                <w:bCs/>
                <w:sz w:val="20"/>
                <w:szCs w:val="20"/>
              </w:rPr>
            </w:pPr>
            <w:r w:rsidRPr="00AA233E">
              <w:rPr>
                <w:rFonts w:ascii="Republika" w:hAnsi="Republika" w:cstheme="minorHAnsi"/>
                <w:b/>
                <w:bCs/>
                <w:sz w:val="20"/>
                <w:szCs w:val="20"/>
              </w:rPr>
              <w:t>127,63</w:t>
            </w:r>
          </w:p>
        </w:tc>
        <w:tc>
          <w:tcPr>
            <w:tcW w:w="1800" w:type="dxa"/>
            <w:vAlign w:val="bottom"/>
          </w:tcPr>
          <w:p w:rsidR="00A32C79" w:rsidRPr="00AA233E" w:rsidRDefault="00A32C79" w:rsidP="00F71834">
            <w:pPr>
              <w:jc w:val="center"/>
              <w:rPr>
                <w:rFonts w:ascii="Republika" w:hAnsi="Republika" w:cstheme="minorHAnsi"/>
                <w:b/>
                <w:bCs/>
                <w:sz w:val="20"/>
                <w:szCs w:val="20"/>
              </w:rPr>
            </w:pPr>
            <w:r w:rsidRPr="00AA233E">
              <w:rPr>
                <w:rFonts w:ascii="Republika" w:hAnsi="Republika" w:cstheme="minorHAnsi"/>
                <w:b/>
                <w:bCs/>
                <w:sz w:val="20"/>
                <w:szCs w:val="20"/>
              </w:rPr>
              <w:t>152,48</w:t>
            </w:r>
          </w:p>
        </w:tc>
        <w:tc>
          <w:tcPr>
            <w:tcW w:w="1440" w:type="dxa"/>
            <w:vAlign w:val="bottom"/>
          </w:tcPr>
          <w:p w:rsidR="00A32C79" w:rsidRPr="00AA233E" w:rsidRDefault="00A32C79" w:rsidP="00F71834">
            <w:pPr>
              <w:jc w:val="center"/>
              <w:rPr>
                <w:rFonts w:ascii="Republika" w:hAnsi="Republika" w:cstheme="minorHAnsi"/>
                <w:b/>
                <w:bCs/>
                <w:color w:val="000000" w:themeColor="text1"/>
                <w:sz w:val="20"/>
                <w:szCs w:val="20"/>
              </w:rPr>
            </w:pPr>
            <w:r w:rsidRPr="00AA233E">
              <w:rPr>
                <w:rFonts w:ascii="Republika" w:hAnsi="Republika" w:cstheme="minorHAnsi"/>
                <w:b/>
                <w:bCs/>
                <w:color w:val="000000" w:themeColor="text1"/>
                <w:sz w:val="20"/>
                <w:szCs w:val="20"/>
              </w:rPr>
              <w:t>24,85</w:t>
            </w:r>
          </w:p>
        </w:tc>
        <w:tc>
          <w:tcPr>
            <w:tcW w:w="1440" w:type="dxa"/>
            <w:vAlign w:val="bottom"/>
          </w:tcPr>
          <w:p w:rsidR="00A32C79" w:rsidRPr="00AA233E" w:rsidRDefault="00A32C79" w:rsidP="00F71834">
            <w:pPr>
              <w:jc w:val="center"/>
              <w:rPr>
                <w:rFonts w:ascii="Republika" w:hAnsi="Republika" w:cstheme="minorHAnsi"/>
                <w:b/>
                <w:bCs/>
                <w:color w:val="000000" w:themeColor="text1"/>
                <w:sz w:val="20"/>
                <w:szCs w:val="20"/>
              </w:rPr>
            </w:pPr>
            <w:r w:rsidRPr="00AA233E">
              <w:rPr>
                <w:rFonts w:ascii="Republika" w:hAnsi="Republika" w:cstheme="minorHAnsi"/>
                <w:b/>
                <w:bCs/>
                <w:color w:val="000000" w:themeColor="text1"/>
                <w:sz w:val="20"/>
                <w:szCs w:val="20"/>
              </w:rPr>
              <w:t>19,47%</w:t>
            </w:r>
          </w:p>
        </w:tc>
      </w:tr>
      <w:tr w:rsidR="00A32C79" w:rsidRPr="00F35FA1" w:rsidTr="00F71834">
        <w:trPr>
          <w:trHeight w:val="399"/>
        </w:trPr>
        <w:tc>
          <w:tcPr>
            <w:tcW w:w="900" w:type="dxa"/>
            <w:vAlign w:val="center"/>
          </w:tcPr>
          <w:p w:rsidR="00A32C79" w:rsidRPr="00946C4B" w:rsidRDefault="00A32C79" w:rsidP="00F71834">
            <w:pPr>
              <w:jc w:val="center"/>
              <w:rPr>
                <w:rFonts w:ascii="Republika" w:eastAsia="Arial Unicode MS" w:hAnsi="Republika" w:cs="Arial"/>
                <w:b/>
                <w:bCs/>
                <w:sz w:val="18"/>
                <w:szCs w:val="18"/>
              </w:rPr>
            </w:pPr>
            <w:r w:rsidRPr="00946C4B">
              <w:rPr>
                <w:rFonts w:ascii="Republika" w:eastAsia="Arial Unicode MS" w:hAnsi="Republika" w:cs="Arial"/>
                <w:b/>
                <w:bCs/>
                <w:sz w:val="18"/>
                <w:szCs w:val="18"/>
              </w:rPr>
              <w:t>O</w:t>
            </w:r>
          </w:p>
        </w:tc>
        <w:tc>
          <w:tcPr>
            <w:tcW w:w="1800" w:type="dxa"/>
            <w:noWrap/>
            <w:vAlign w:val="center"/>
          </w:tcPr>
          <w:p w:rsidR="00A32C79" w:rsidRPr="00AA233E" w:rsidRDefault="00A32C79" w:rsidP="00F71834">
            <w:pPr>
              <w:jc w:val="center"/>
              <w:rPr>
                <w:rFonts w:ascii="Republika" w:hAnsi="Republika" w:cstheme="minorHAnsi"/>
                <w:b/>
                <w:bCs/>
                <w:sz w:val="20"/>
                <w:szCs w:val="20"/>
              </w:rPr>
            </w:pPr>
            <w:r w:rsidRPr="00AA233E">
              <w:rPr>
                <w:rFonts w:ascii="Republika" w:hAnsi="Republika" w:cstheme="minorHAnsi"/>
                <w:b/>
                <w:bCs/>
                <w:sz w:val="20"/>
                <w:szCs w:val="20"/>
              </w:rPr>
              <w:t>127,17</w:t>
            </w:r>
          </w:p>
        </w:tc>
        <w:tc>
          <w:tcPr>
            <w:tcW w:w="1800" w:type="dxa"/>
            <w:noWrap/>
            <w:vAlign w:val="center"/>
          </w:tcPr>
          <w:p w:rsidR="00A32C79" w:rsidRPr="00AA233E" w:rsidRDefault="00A32C79" w:rsidP="00F71834">
            <w:pPr>
              <w:jc w:val="center"/>
              <w:rPr>
                <w:rFonts w:ascii="Republika" w:hAnsi="Republika" w:cstheme="minorHAnsi"/>
                <w:b/>
                <w:bCs/>
                <w:sz w:val="20"/>
                <w:szCs w:val="20"/>
              </w:rPr>
            </w:pPr>
            <w:r w:rsidRPr="00AA233E">
              <w:rPr>
                <w:rFonts w:ascii="Republika" w:hAnsi="Republika" w:cstheme="minorHAnsi"/>
                <w:b/>
                <w:bCs/>
                <w:sz w:val="20"/>
                <w:szCs w:val="20"/>
              </w:rPr>
              <w:t>122,75</w:t>
            </w:r>
          </w:p>
        </w:tc>
        <w:tc>
          <w:tcPr>
            <w:tcW w:w="1800" w:type="dxa"/>
            <w:vAlign w:val="bottom"/>
          </w:tcPr>
          <w:p w:rsidR="00A32C79" w:rsidRPr="00AA233E" w:rsidRDefault="00A32C79" w:rsidP="00F71834">
            <w:pPr>
              <w:jc w:val="center"/>
              <w:rPr>
                <w:rFonts w:ascii="Republika" w:hAnsi="Republika" w:cstheme="minorHAnsi"/>
                <w:b/>
                <w:bCs/>
                <w:sz w:val="20"/>
                <w:szCs w:val="20"/>
              </w:rPr>
            </w:pPr>
            <w:r w:rsidRPr="00AA233E">
              <w:rPr>
                <w:rFonts w:ascii="Republika" w:hAnsi="Republika" w:cstheme="minorHAnsi"/>
                <w:b/>
                <w:bCs/>
                <w:sz w:val="20"/>
                <w:szCs w:val="20"/>
              </w:rPr>
              <w:t>134,34</w:t>
            </w:r>
          </w:p>
        </w:tc>
        <w:tc>
          <w:tcPr>
            <w:tcW w:w="1440" w:type="dxa"/>
            <w:vAlign w:val="bottom"/>
          </w:tcPr>
          <w:p w:rsidR="00A32C79" w:rsidRPr="00AA233E" w:rsidRDefault="00A32C79" w:rsidP="00F71834">
            <w:pPr>
              <w:jc w:val="center"/>
              <w:rPr>
                <w:rFonts w:ascii="Republika" w:hAnsi="Republika" w:cstheme="minorHAnsi"/>
                <w:b/>
                <w:bCs/>
                <w:color w:val="000000" w:themeColor="text1"/>
                <w:sz w:val="20"/>
                <w:szCs w:val="20"/>
              </w:rPr>
            </w:pPr>
            <w:r w:rsidRPr="00AA233E">
              <w:rPr>
                <w:rFonts w:ascii="Republika" w:hAnsi="Republika" w:cstheme="minorHAnsi"/>
                <w:b/>
                <w:bCs/>
                <w:color w:val="000000" w:themeColor="text1"/>
                <w:sz w:val="20"/>
                <w:szCs w:val="20"/>
              </w:rPr>
              <w:t>11,59</w:t>
            </w:r>
          </w:p>
        </w:tc>
        <w:tc>
          <w:tcPr>
            <w:tcW w:w="1440" w:type="dxa"/>
            <w:vAlign w:val="bottom"/>
          </w:tcPr>
          <w:p w:rsidR="00A32C79" w:rsidRPr="00AA233E" w:rsidRDefault="00A32C79" w:rsidP="00F71834">
            <w:pPr>
              <w:jc w:val="center"/>
              <w:rPr>
                <w:rFonts w:ascii="Republika" w:hAnsi="Republika" w:cstheme="minorHAnsi"/>
                <w:b/>
                <w:bCs/>
                <w:color w:val="000000" w:themeColor="text1"/>
                <w:sz w:val="20"/>
                <w:szCs w:val="20"/>
              </w:rPr>
            </w:pPr>
            <w:r w:rsidRPr="00AA233E">
              <w:rPr>
                <w:rFonts w:ascii="Republika" w:hAnsi="Republika" w:cstheme="minorHAnsi"/>
                <w:b/>
                <w:bCs/>
                <w:color w:val="000000" w:themeColor="text1"/>
                <w:sz w:val="20"/>
                <w:szCs w:val="20"/>
              </w:rPr>
              <w:t>9,44%</w:t>
            </w:r>
          </w:p>
        </w:tc>
      </w:tr>
      <w:tr w:rsidR="00A32C79" w:rsidRPr="00027826" w:rsidTr="00F71834">
        <w:trPr>
          <w:trHeight w:val="399"/>
        </w:trPr>
        <w:tc>
          <w:tcPr>
            <w:tcW w:w="900" w:type="dxa"/>
            <w:vAlign w:val="center"/>
          </w:tcPr>
          <w:p w:rsidR="00A32C79" w:rsidRPr="00946C4B" w:rsidRDefault="00A32C79" w:rsidP="00F71834">
            <w:pPr>
              <w:jc w:val="center"/>
              <w:rPr>
                <w:rFonts w:ascii="Republika" w:eastAsia="Arial Unicode MS" w:hAnsi="Republika" w:cs="Arial"/>
                <w:b/>
                <w:bCs/>
                <w:sz w:val="18"/>
                <w:szCs w:val="18"/>
              </w:rPr>
            </w:pPr>
            <w:r w:rsidRPr="00946C4B">
              <w:rPr>
                <w:rFonts w:ascii="Republika" w:eastAsia="Arial Unicode MS" w:hAnsi="Republika" w:cs="Arial"/>
                <w:b/>
                <w:bCs/>
                <w:sz w:val="18"/>
                <w:szCs w:val="18"/>
              </w:rPr>
              <w:t>P</w:t>
            </w:r>
          </w:p>
        </w:tc>
        <w:tc>
          <w:tcPr>
            <w:tcW w:w="1800" w:type="dxa"/>
            <w:noWrap/>
            <w:vAlign w:val="center"/>
          </w:tcPr>
          <w:p w:rsidR="00A32C79" w:rsidRPr="00AA233E" w:rsidRDefault="00A32C79" w:rsidP="00F71834">
            <w:pPr>
              <w:jc w:val="center"/>
              <w:rPr>
                <w:rFonts w:ascii="Republika" w:hAnsi="Republika" w:cstheme="minorHAnsi"/>
                <w:b/>
                <w:bCs/>
                <w:sz w:val="20"/>
                <w:szCs w:val="20"/>
              </w:rPr>
            </w:pPr>
            <w:r w:rsidRPr="00AA233E">
              <w:rPr>
                <w:rFonts w:ascii="Republika" w:hAnsi="Republika" w:cstheme="minorHAnsi"/>
                <w:b/>
                <w:bCs/>
                <w:sz w:val="20"/>
                <w:szCs w:val="20"/>
              </w:rPr>
              <w:t>116,52</w:t>
            </w:r>
          </w:p>
        </w:tc>
        <w:tc>
          <w:tcPr>
            <w:tcW w:w="1800" w:type="dxa"/>
            <w:noWrap/>
            <w:vAlign w:val="center"/>
          </w:tcPr>
          <w:p w:rsidR="00A32C79" w:rsidRPr="00AA233E" w:rsidRDefault="00A32C79" w:rsidP="00F71834">
            <w:pPr>
              <w:jc w:val="center"/>
              <w:rPr>
                <w:rFonts w:ascii="Republika" w:hAnsi="Republika" w:cstheme="minorHAnsi"/>
                <w:b/>
                <w:bCs/>
                <w:sz w:val="20"/>
                <w:szCs w:val="20"/>
              </w:rPr>
            </w:pPr>
            <w:r w:rsidRPr="00AA233E">
              <w:rPr>
                <w:rFonts w:ascii="Republika" w:hAnsi="Republika" w:cstheme="minorHAnsi"/>
                <w:b/>
                <w:bCs/>
                <w:sz w:val="20"/>
                <w:szCs w:val="20"/>
              </w:rPr>
              <w:t>N.Z.</w:t>
            </w:r>
          </w:p>
        </w:tc>
        <w:tc>
          <w:tcPr>
            <w:tcW w:w="1800" w:type="dxa"/>
            <w:vAlign w:val="bottom"/>
          </w:tcPr>
          <w:p w:rsidR="00A32C79" w:rsidRPr="00AA233E" w:rsidRDefault="00A32C79" w:rsidP="00F71834">
            <w:pPr>
              <w:jc w:val="center"/>
              <w:rPr>
                <w:rFonts w:ascii="Republika" w:hAnsi="Republika" w:cstheme="minorHAnsi"/>
                <w:b/>
                <w:bCs/>
                <w:sz w:val="20"/>
                <w:szCs w:val="20"/>
              </w:rPr>
            </w:pPr>
            <w:r w:rsidRPr="00AA233E">
              <w:rPr>
                <w:rFonts w:ascii="Republika" w:hAnsi="Republika" w:cstheme="minorHAnsi"/>
                <w:b/>
                <w:bCs/>
                <w:sz w:val="20"/>
                <w:szCs w:val="20"/>
              </w:rPr>
              <w:t>156,9</w:t>
            </w:r>
          </w:p>
        </w:tc>
        <w:tc>
          <w:tcPr>
            <w:tcW w:w="1440" w:type="dxa"/>
            <w:vAlign w:val="bottom"/>
          </w:tcPr>
          <w:p w:rsidR="00A32C79" w:rsidRPr="00AA233E" w:rsidRDefault="00A32C79" w:rsidP="00F71834">
            <w:pPr>
              <w:jc w:val="center"/>
              <w:rPr>
                <w:rFonts w:ascii="Republika" w:hAnsi="Republika" w:cstheme="minorHAnsi"/>
                <w:b/>
                <w:bCs/>
                <w:color w:val="000000" w:themeColor="text1"/>
                <w:sz w:val="20"/>
                <w:szCs w:val="20"/>
              </w:rPr>
            </w:pPr>
            <w:r w:rsidRPr="00AA233E">
              <w:rPr>
                <w:rFonts w:ascii="Republika" w:hAnsi="Republika" w:cstheme="minorHAnsi"/>
                <w:b/>
                <w:bCs/>
                <w:color w:val="000000" w:themeColor="text1"/>
                <w:sz w:val="20"/>
                <w:szCs w:val="20"/>
              </w:rPr>
              <w:t>156,9</w:t>
            </w:r>
          </w:p>
        </w:tc>
        <w:tc>
          <w:tcPr>
            <w:tcW w:w="1440" w:type="dxa"/>
            <w:vAlign w:val="bottom"/>
          </w:tcPr>
          <w:p w:rsidR="00A32C79" w:rsidRPr="00AA233E" w:rsidRDefault="00A32C79" w:rsidP="00F71834">
            <w:pPr>
              <w:jc w:val="center"/>
              <w:rPr>
                <w:rFonts w:ascii="Republika" w:hAnsi="Republika" w:cstheme="minorHAnsi"/>
                <w:b/>
                <w:bCs/>
                <w:color w:val="000000" w:themeColor="text1"/>
                <w:sz w:val="20"/>
                <w:szCs w:val="20"/>
              </w:rPr>
            </w:pPr>
            <w:r w:rsidRPr="00AA233E">
              <w:rPr>
                <w:rFonts w:ascii="Republika" w:hAnsi="Republika" w:cstheme="minorHAnsi"/>
                <w:b/>
                <w:bCs/>
                <w:color w:val="000000" w:themeColor="text1"/>
                <w:sz w:val="20"/>
                <w:szCs w:val="20"/>
              </w:rPr>
              <w:t>0,00%</w:t>
            </w:r>
          </w:p>
        </w:tc>
      </w:tr>
      <w:tr w:rsidR="00A32C79" w:rsidRPr="00282765" w:rsidTr="00F71834">
        <w:trPr>
          <w:trHeight w:val="399"/>
        </w:trPr>
        <w:tc>
          <w:tcPr>
            <w:tcW w:w="900" w:type="dxa"/>
            <w:vAlign w:val="bottom"/>
          </w:tcPr>
          <w:p w:rsidR="00A32C79" w:rsidRPr="00946C4B" w:rsidRDefault="00A32C79" w:rsidP="00F71834">
            <w:pPr>
              <w:jc w:val="center"/>
              <w:rPr>
                <w:rFonts w:ascii="Republika" w:eastAsia="Arial Unicode MS" w:hAnsi="Republika" w:cs="Arial"/>
                <w:b/>
                <w:bCs/>
                <w:sz w:val="18"/>
                <w:szCs w:val="18"/>
              </w:rPr>
            </w:pPr>
            <w:r w:rsidRPr="00946C4B">
              <w:rPr>
                <w:rFonts w:ascii="Republika" w:eastAsia="Arial Unicode MS" w:hAnsi="Republika" w:cs="Arial"/>
                <w:b/>
                <w:bCs/>
                <w:sz w:val="18"/>
                <w:szCs w:val="18"/>
              </w:rPr>
              <w:t>SKUPAJ</w:t>
            </w:r>
          </w:p>
        </w:tc>
        <w:tc>
          <w:tcPr>
            <w:tcW w:w="1800" w:type="dxa"/>
            <w:noWrap/>
            <w:vAlign w:val="center"/>
          </w:tcPr>
          <w:p w:rsidR="00A32C79" w:rsidRPr="00AA233E" w:rsidRDefault="00A32C79" w:rsidP="00F71834">
            <w:pPr>
              <w:jc w:val="center"/>
              <w:rPr>
                <w:rFonts w:ascii="Republika" w:hAnsi="Republika" w:cstheme="minorHAnsi"/>
                <w:b/>
                <w:bCs/>
                <w:sz w:val="20"/>
                <w:szCs w:val="20"/>
              </w:rPr>
            </w:pPr>
            <w:r w:rsidRPr="00AA233E">
              <w:rPr>
                <w:rFonts w:ascii="Republika" w:hAnsi="Republika" w:cstheme="minorHAnsi"/>
                <w:b/>
                <w:bCs/>
                <w:sz w:val="20"/>
                <w:szCs w:val="20"/>
              </w:rPr>
              <w:t>173,12</w:t>
            </w:r>
          </w:p>
        </w:tc>
        <w:tc>
          <w:tcPr>
            <w:tcW w:w="1800" w:type="dxa"/>
            <w:noWrap/>
            <w:vAlign w:val="center"/>
          </w:tcPr>
          <w:p w:rsidR="00A32C79" w:rsidRPr="00AA233E" w:rsidRDefault="00A32C79" w:rsidP="00F71834">
            <w:pPr>
              <w:jc w:val="center"/>
              <w:rPr>
                <w:rFonts w:ascii="Republika" w:hAnsi="Republika" w:cstheme="minorHAnsi"/>
                <w:b/>
                <w:bCs/>
                <w:sz w:val="20"/>
                <w:szCs w:val="20"/>
              </w:rPr>
            </w:pPr>
            <w:r w:rsidRPr="00AA233E">
              <w:rPr>
                <w:rFonts w:ascii="Republika" w:hAnsi="Republika" w:cstheme="minorHAnsi"/>
                <w:b/>
                <w:bCs/>
                <w:sz w:val="20"/>
                <w:szCs w:val="20"/>
              </w:rPr>
              <w:t>161,46</w:t>
            </w:r>
          </w:p>
        </w:tc>
        <w:tc>
          <w:tcPr>
            <w:tcW w:w="1800" w:type="dxa"/>
            <w:vAlign w:val="bottom"/>
          </w:tcPr>
          <w:p w:rsidR="00A32C79" w:rsidRPr="00AA233E" w:rsidRDefault="00A32C79" w:rsidP="00F71834">
            <w:pPr>
              <w:jc w:val="center"/>
              <w:rPr>
                <w:rFonts w:ascii="Republika" w:hAnsi="Republika" w:cstheme="minorHAnsi"/>
                <w:b/>
                <w:bCs/>
                <w:sz w:val="20"/>
                <w:szCs w:val="20"/>
              </w:rPr>
            </w:pPr>
            <w:r w:rsidRPr="00AA233E">
              <w:rPr>
                <w:rFonts w:ascii="Republika" w:hAnsi="Republika" w:cstheme="minorHAnsi"/>
                <w:b/>
                <w:bCs/>
                <w:sz w:val="20"/>
                <w:szCs w:val="20"/>
              </w:rPr>
              <w:t>189,59</w:t>
            </w:r>
          </w:p>
        </w:tc>
        <w:tc>
          <w:tcPr>
            <w:tcW w:w="1440" w:type="dxa"/>
            <w:vAlign w:val="bottom"/>
          </w:tcPr>
          <w:p w:rsidR="00A32C79" w:rsidRPr="00AA233E" w:rsidRDefault="00A32C79" w:rsidP="00F71834">
            <w:pPr>
              <w:jc w:val="center"/>
              <w:rPr>
                <w:rFonts w:ascii="Republika" w:hAnsi="Republika" w:cstheme="minorHAnsi"/>
                <w:b/>
                <w:bCs/>
                <w:color w:val="000000" w:themeColor="text1"/>
                <w:sz w:val="20"/>
                <w:szCs w:val="20"/>
              </w:rPr>
            </w:pPr>
            <w:r w:rsidRPr="00AA233E">
              <w:rPr>
                <w:rFonts w:ascii="Republika" w:hAnsi="Republika" w:cstheme="minorHAnsi"/>
                <w:b/>
                <w:bCs/>
                <w:color w:val="000000" w:themeColor="text1"/>
                <w:sz w:val="20"/>
                <w:szCs w:val="20"/>
              </w:rPr>
              <w:t>28,13</w:t>
            </w:r>
          </w:p>
        </w:tc>
        <w:tc>
          <w:tcPr>
            <w:tcW w:w="1440" w:type="dxa"/>
            <w:vAlign w:val="bottom"/>
          </w:tcPr>
          <w:p w:rsidR="00A32C79" w:rsidRPr="00AA233E" w:rsidRDefault="00A32C79" w:rsidP="00F71834">
            <w:pPr>
              <w:jc w:val="center"/>
              <w:rPr>
                <w:rFonts w:ascii="Republika" w:hAnsi="Republika" w:cstheme="minorHAnsi"/>
                <w:b/>
                <w:bCs/>
                <w:color w:val="000000" w:themeColor="text1"/>
                <w:sz w:val="20"/>
                <w:szCs w:val="20"/>
              </w:rPr>
            </w:pPr>
            <w:r w:rsidRPr="00AA233E">
              <w:rPr>
                <w:rFonts w:ascii="Republika" w:hAnsi="Republika" w:cstheme="minorHAnsi"/>
                <w:b/>
                <w:bCs/>
                <w:color w:val="000000" w:themeColor="text1"/>
                <w:sz w:val="20"/>
                <w:szCs w:val="20"/>
              </w:rPr>
              <w:t>17,42%</w:t>
            </w:r>
          </w:p>
        </w:tc>
      </w:tr>
    </w:tbl>
    <w:p w:rsidR="00971586" w:rsidRDefault="00A32C79" w:rsidP="00A32C79">
      <w:pPr>
        <w:rPr>
          <w:rFonts w:ascii="Republika" w:hAnsi="Republika"/>
          <w:sz w:val="18"/>
          <w:szCs w:val="18"/>
        </w:rPr>
      </w:pPr>
      <w:r>
        <w:t>*</w:t>
      </w:r>
      <w:r w:rsidRPr="00BD4F1D">
        <w:rPr>
          <w:rFonts w:ascii="Republika" w:hAnsi="Republika"/>
          <w:sz w:val="18"/>
          <w:szCs w:val="18"/>
        </w:rPr>
        <w:t>N.Z. – ni zakola</w:t>
      </w:r>
    </w:p>
    <w:p w:rsidR="00451A76" w:rsidRPr="00451A76" w:rsidRDefault="00451A76" w:rsidP="00A32C79">
      <w:pPr>
        <w:rPr>
          <w:rFonts w:ascii="Republika" w:hAnsi="Republika"/>
          <w:sz w:val="18"/>
          <w:szCs w:val="18"/>
        </w:rPr>
      </w:pPr>
      <w:r>
        <w:rPr>
          <w:rFonts w:ascii="Republika" w:hAnsi="Republika"/>
          <w:sz w:val="18"/>
          <w:szCs w:val="18"/>
        </w:rPr>
        <w:br w:type="page"/>
      </w:r>
    </w:p>
    <w:p w:rsidR="00A547FE" w:rsidRDefault="00A547FE" w:rsidP="002452F7">
      <w:pPr>
        <w:pStyle w:val="Naslov3"/>
        <w:ind w:left="709"/>
      </w:pPr>
      <w:bookmarkStart w:id="19" w:name="_Toc41547797"/>
      <w:r>
        <w:lastRenderedPageBreak/>
        <w:t xml:space="preserve">GIBANJE TRŽNIH CEN PO TEDNIH  </w:t>
      </w:r>
      <w:r w:rsidR="008B7485">
        <w:t xml:space="preserve">KATEGORIJA E PO LETIH 2017 – </w:t>
      </w:r>
      <w:r>
        <w:t>2019</w:t>
      </w:r>
      <w:bookmarkEnd w:id="19"/>
    </w:p>
    <w:p w:rsidR="00451A76" w:rsidRDefault="00971586" w:rsidP="00E32F9E">
      <w:pPr>
        <w:pStyle w:val="Napis"/>
        <w:rPr>
          <w:rFonts w:ascii="Republika" w:hAnsi="Republika"/>
          <w:color w:val="auto"/>
        </w:rPr>
      </w:pPr>
      <w:r w:rsidRPr="00BD4F1D">
        <w:rPr>
          <w:rFonts w:ascii="Republika" w:hAnsi="Republika"/>
          <w:color w:val="auto"/>
        </w:rPr>
        <w:t xml:space="preserve">Grafikon </w:t>
      </w:r>
      <w:r w:rsidR="00F31A27" w:rsidRPr="00BD4F1D">
        <w:rPr>
          <w:rFonts w:ascii="Republika" w:hAnsi="Republika"/>
          <w:color w:val="auto"/>
        </w:rPr>
        <w:t xml:space="preserve">2 : </w:t>
      </w:r>
      <w:r w:rsidRPr="00BD4F1D">
        <w:rPr>
          <w:rFonts w:ascii="Republika" w:hAnsi="Republika"/>
          <w:color w:val="auto"/>
        </w:rPr>
        <w:t xml:space="preserve"> Gibanje tržne cene klavnih trupov pitanih prašičev po tržnem razredu E med leti 2017, 2018 in 2019 </w:t>
      </w:r>
    </w:p>
    <w:p w:rsidR="00971586" w:rsidRPr="00BD4F1D" w:rsidRDefault="00971586" w:rsidP="00E32F9E">
      <w:pPr>
        <w:pStyle w:val="Napis"/>
        <w:rPr>
          <w:rFonts w:ascii="Republika" w:hAnsi="Republika"/>
          <w:color w:val="auto"/>
        </w:rPr>
      </w:pPr>
      <w:r w:rsidRPr="00BD4F1D">
        <w:rPr>
          <w:rFonts w:ascii="Republika" w:hAnsi="Republika"/>
          <w:color w:val="auto"/>
        </w:rPr>
        <w:t>(tedensko zbiranje podatkov) (EUR/100 kg)</w:t>
      </w:r>
    </w:p>
    <w:p w:rsidR="008B7485" w:rsidRPr="008B7485" w:rsidRDefault="008B7485" w:rsidP="008B7485">
      <w:r>
        <w:rPr>
          <w:noProof/>
          <w:lang w:eastAsia="sl-SI"/>
        </w:rPr>
        <w:drawing>
          <wp:anchor distT="0" distB="0" distL="114300" distR="114300" simplePos="0" relativeHeight="251660800" behindDoc="0" locked="0" layoutInCell="1" allowOverlap="1">
            <wp:simplePos x="0" y="0"/>
            <wp:positionH relativeFrom="column">
              <wp:posOffset>-635</wp:posOffset>
            </wp:positionH>
            <wp:positionV relativeFrom="paragraph">
              <wp:posOffset>1270</wp:posOffset>
            </wp:positionV>
            <wp:extent cx="6324600" cy="3343275"/>
            <wp:effectExtent l="0" t="0" r="0" b="9525"/>
            <wp:wrapSquare wrapText="bothSides"/>
            <wp:docPr id="17" name="Grafikon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8B7485" w:rsidRPr="008B7485" w:rsidRDefault="008B7485" w:rsidP="008B7485"/>
    <w:p w:rsidR="00A32C79" w:rsidRDefault="00A32C79" w:rsidP="000249D1">
      <w:pPr>
        <w:rPr>
          <w:rFonts w:ascii="Republika" w:hAnsi="Republika"/>
        </w:rPr>
      </w:pPr>
    </w:p>
    <w:p w:rsidR="00C308A5" w:rsidRDefault="00C308A5" w:rsidP="000249D1">
      <w:pPr>
        <w:rPr>
          <w:rFonts w:ascii="Republika" w:hAnsi="Republika"/>
        </w:rPr>
      </w:pPr>
    </w:p>
    <w:p w:rsidR="00C308A5" w:rsidRDefault="00C308A5" w:rsidP="000249D1">
      <w:pPr>
        <w:rPr>
          <w:rFonts w:ascii="Republika" w:hAnsi="Republika"/>
        </w:rPr>
      </w:pPr>
    </w:p>
    <w:p w:rsidR="00C308A5" w:rsidRDefault="00C308A5" w:rsidP="000249D1">
      <w:pPr>
        <w:rPr>
          <w:rFonts w:ascii="Republika" w:hAnsi="Republika"/>
        </w:rPr>
      </w:pPr>
    </w:p>
    <w:p w:rsidR="00C308A5" w:rsidRDefault="00C308A5" w:rsidP="000249D1">
      <w:pPr>
        <w:rPr>
          <w:rFonts w:ascii="Republika" w:hAnsi="Republika"/>
        </w:rPr>
      </w:pPr>
    </w:p>
    <w:p w:rsidR="00C308A5" w:rsidRDefault="00C308A5" w:rsidP="000249D1">
      <w:pPr>
        <w:rPr>
          <w:rFonts w:ascii="Republika" w:hAnsi="Republika"/>
        </w:rPr>
      </w:pPr>
    </w:p>
    <w:p w:rsidR="00C308A5" w:rsidRDefault="00C308A5" w:rsidP="000249D1">
      <w:pPr>
        <w:rPr>
          <w:rFonts w:ascii="Republika" w:hAnsi="Republika"/>
        </w:rPr>
      </w:pPr>
    </w:p>
    <w:p w:rsidR="00C308A5" w:rsidRDefault="00C308A5" w:rsidP="000249D1">
      <w:pPr>
        <w:rPr>
          <w:rFonts w:ascii="Republika" w:hAnsi="Republika"/>
        </w:rPr>
      </w:pPr>
    </w:p>
    <w:p w:rsidR="00C308A5" w:rsidRDefault="00C308A5" w:rsidP="000249D1">
      <w:pPr>
        <w:rPr>
          <w:rFonts w:ascii="Republika" w:hAnsi="Republika"/>
        </w:rPr>
      </w:pPr>
    </w:p>
    <w:p w:rsidR="00C308A5" w:rsidRDefault="00C308A5" w:rsidP="000249D1">
      <w:pPr>
        <w:rPr>
          <w:rFonts w:ascii="Republika" w:hAnsi="Republika"/>
        </w:rPr>
      </w:pPr>
    </w:p>
    <w:p w:rsidR="00C308A5" w:rsidRDefault="00C308A5" w:rsidP="000249D1">
      <w:pPr>
        <w:rPr>
          <w:rFonts w:ascii="Republika" w:hAnsi="Republika"/>
        </w:rPr>
      </w:pPr>
    </w:p>
    <w:p w:rsidR="00451A76" w:rsidRDefault="00451A76">
      <w:pPr>
        <w:rPr>
          <w:rFonts w:ascii="Republika" w:hAnsi="Republika"/>
          <w:i/>
          <w:iCs/>
          <w:sz w:val="18"/>
          <w:szCs w:val="18"/>
        </w:rPr>
      </w:pPr>
      <w:r>
        <w:rPr>
          <w:rFonts w:ascii="Republika" w:hAnsi="Republika"/>
        </w:rPr>
        <w:br w:type="page"/>
      </w:r>
    </w:p>
    <w:p w:rsidR="00C308A5" w:rsidRPr="00BD4F1D" w:rsidRDefault="00C308A5" w:rsidP="00C308A5">
      <w:pPr>
        <w:pStyle w:val="Napis"/>
        <w:rPr>
          <w:rFonts w:ascii="Republika" w:hAnsi="Republika"/>
          <w:color w:val="auto"/>
        </w:rPr>
      </w:pPr>
      <w:r w:rsidRPr="00BD4F1D">
        <w:rPr>
          <w:rFonts w:ascii="Republika" w:hAnsi="Republika"/>
          <w:color w:val="auto"/>
        </w:rPr>
        <w:lastRenderedPageBreak/>
        <w:t xml:space="preserve">Tabela 3 :  Gibanje tržne cene klavnih trupov pitanih prašičev po tržnem razredu E med leti 2017, 2018 in 2019 </w:t>
      </w:r>
    </w:p>
    <w:p w:rsidR="00C308A5" w:rsidRPr="00BD4F1D" w:rsidRDefault="00C308A5" w:rsidP="00C308A5">
      <w:pPr>
        <w:pStyle w:val="Napis"/>
        <w:rPr>
          <w:rFonts w:ascii="Republika" w:hAnsi="Republika"/>
          <w:color w:val="auto"/>
        </w:rPr>
      </w:pPr>
      <w:r w:rsidRPr="00BD4F1D">
        <w:rPr>
          <w:rFonts w:ascii="Republika" w:hAnsi="Republika"/>
          <w:color w:val="auto"/>
        </w:rPr>
        <w:t>(tedensko zbiranje podatkov) (EUR/100 kg)</w:t>
      </w:r>
    </w:p>
    <w:tbl>
      <w:tblPr>
        <w:tblStyle w:val="Tabelamrea"/>
        <w:tblW w:w="0" w:type="auto"/>
        <w:tblLook w:val="04A0" w:firstRow="1" w:lastRow="0" w:firstColumn="1" w:lastColumn="0" w:noHBand="0" w:noVBand="1"/>
      </w:tblPr>
      <w:tblGrid>
        <w:gridCol w:w="1664"/>
        <w:gridCol w:w="1664"/>
        <w:gridCol w:w="1665"/>
        <w:gridCol w:w="1665"/>
        <w:gridCol w:w="1665"/>
        <w:gridCol w:w="1665"/>
      </w:tblGrid>
      <w:tr w:rsidR="00353EE8" w:rsidTr="008004C7">
        <w:trPr>
          <w:cantSplit/>
          <w:trHeight w:hRule="exact" w:val="227"/>
        </w:trPr>
        <w:tc>
          <w:tcPr>
            <w:tcW w:w="1664" w:type="dxa"/>
            <w:shd w:val="clear" w:color="auto" w:fill="D7E7F5"/>
            <w:vAlign w:val="center"/>
          </w:tcPr>
          <w:p w:rsidR="00353EE8" w:rsidRPr="00946C4B" w:rsidRDefault="00353EE8" w:rsidP="00353EE8">
            <w:pPr>
              <w:jc w:val="center"/>
              <w:rPr>
                <w:rFonts w:ascii="Republika" w:eastAsiaTheme="minorHAnsi" w:hAnsi="Republika" w:cs="Arial"/>
                <w:b/>
                <w:color w:val="000000"/>
              </w:rPr>
            </w:pPr>
            <w:r w:rsidRPr="00946C4B">
              <w:rPr>
                <w:rFonts w:ascii="Republika" w:eastAsiaTheme="minorHAnsi" w:hAnsi="Republika" w:cs="Arial"/>
                <w:b/>
                <w:color w:val="000000"/>
              </w:rPr>
              <w:t>TEDEN</w:t>
            </w:r>
          </w:p>
        </w:tc>
        <w:tc>
          <w:tcPr>
            <w:tcW w:w="1664" w:type="dxa"/>
            <w:shd w:val="clear" w:color="auto" w:fill="D7E7F5"/>
            <w:vAlign w:val="center"/>
          </w:tcPr>
          <w:p w:rsidR="00353EE8" w:rsidRPr="00946C4B" w:rsidRDefault="00353EE8" w:rsidP="00353EE8">
            <w:pPr>
              <w:jc w:val="center"/>
              <w:rPr>
                <w:rFonts w:ascii="Republika" w:hAnsi="Republika" w:cs="Arial"/>
                <w:b/>
                <w:color w:val="000000"/>
              </w:rPr>
            </w:pPr>
            <w:r w:rsidRPr="00946C4B">
              <w:rPr>
                <w:rFonts w:ascii="Republika" w:hAnsi="Republika" w:cs="Arial"/>
                <w:b/>
                <w:color w:val="000000"/>
              </w:rPr>
              <w:t>E - 2017</w:t>
            </w:r>
          </w:p>
        </w:tc>
        <w:tc>
          <w:tcPr>
            <w:tcW w:w="1665" w:type="dxa"/>
            <w:shd w:val="clear" w:color="auto" w:fill="D7E7F5"/>
            <w:vAlign w:val="center"/>
          </w:tcPr>
          <w:p w:rsidR="00353EE8" w:rsidRPr="00946C4B" w:rsidRDefault="00353EE8" w:rsidP="00353EE8">
            <w:pPr>
              <w:jc w:val="center"/>
              <w:rPr>
                <w:rFonts w:ascii="Republika" w:hAnsi="Republika" w:cs="Arial"/>
                <w:b/>
                <w:color w:val="000000"/>
              </w:rPr>
            </w:pPr>
            <w:r w:rsidRPr="00946C4B">
              <w:rPr>
                <w:rFonts w:ascii="Republika" w:hAnsi="Republika" w:cs="Arial"/>
                <w:b/>
                <w:color w:val="000000"/>
              </w:rPr>
              <w:t>E - 2018</w:t>
            </w:r>
          </w:p>
        </w:tc>
        <w:tc>
          <w:tcPr>
            <w:tcW w:w="1665" w:type="dxa"/>
            <w:shd w:val="clear" w:color="auto" w:fill="D7E7F5"/>
            <w:vAlign w:val="center"/>
          </w:tcPr>
          <w:p w:rsidR="00353EE8" w:rsidRPr="00946C4B" w:rsidRDefault="00353EE8" w:rsidP="00353EE8">
            <w:pPr>
              <w:jc w:val="center"/>
              <w:rPr>
                <w:rFonts w:ascii="Republika" w:hAnsi="Republika" w:cs="Arial"/>
                <w:b/>
                <w:color w:val="000000"/>
              </w:rPr>
            </w:pPr>
            <w:r w:rsidRPr="00946C4B">
              <w:rPr>
                <w:rFonts w:ascii="Republika" w:hAnsi="Republika" w:cs="Arial"/>
                <w:b/>
                <w:color w:val="000000"/>
              </w:rPr>
              <w:t>E - 2019</w:t>
            </w:r>
          </w:p>
        </w:tc>
        <w:tc>
          <w:tcPr>
            <w:tcW w:w="1665" w:type="dxa"/>
            <w:shd w:val="clear" w:color="auto" w:fill="D7E7F5"/>
            <w:vAlign w:val="center"/>
          </w:tcPr>
          <w:p w:rsidR="00353EE8" w:rsidRPr="00946C4B" w:rsidRDefault="00353EE8" w:rsidP="00353EE8">
            <w:pPr>
              <w:jc w:val="center"/>
              <w:rPr>
                <w:rFonts w:ascii="Republika" w:hAnsi="Republika" w:cs="Arial CE"/>
                <w:b/>
                <w:sz w:val="18"/>
                <w:szCs w:val="18"/>
              </w:rPr>
            </w:pPr>
            <w:r w:rsidRPr="00946C4B">
              <w:rPr>
                <w:rFonts w:ascii="Republika" w:hAnsi="Republika" w:cs="Arial CE"/>
                <w:b/>
                <w:sz w:val="18"/>
                <w:szCs w:val="18"/>
              </w:rPr>
              <w:t>Razlika 2019/18</w:t>
            </w:r>
          </w:p>
        </w:tc>
        <w:tc>
          <w:tcPr>
            <w:tcW w:w="1665" w:type="dxa"/>
            <w:shd w:val="clear" w:color="auto" w:fill="D7E7F5"/>
            <w:vAlign w:val="center"/>
          </w:tcPr>
          <w:p w:rsidR="00353EE8" w:rsidRPr="00946C4B" w:rsidRDefault="00353EE8" w:rsidP="00353EE8">
            <w:pPr>
              <w:jc w:val="center"/>
              <w:rPr>
                <w:rFonts w:ascii="Republika" w:hAnsi="Republika" w:cs="Arial CE"/>
                <w:b/>
                <w:sz w:val="18"/>
                <w:szCs w:val="18"/>
              </w:rPr>
            </w:pPr>
            <w:r w:rsidRPr="00946C4B">
              <w:rPr>
                <w:rFonts w:ascii="Republika" w:hAnsi="Republika" w:cs="Arial CE"/>
                <w:b/>
                <w:sz w:val="18"/>
                <w:szCs w:val="18"/>
              </w:rPr>
              <w:t>Razlika 2019/18 (%)</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1</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161,28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152,26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148,01  </w:t>
            </w:r>
          </w:p>
        </w:tc>
        <w:tc>
          <w:tcPr>
            <w:tcW w:w="1665" w:type="dxa"/>
            <w:vAlign w:val="bottom"/>
          </w:tcPr>
          <w:p w:rsidR="00353EE8" w:rsidRPr="00946C4B" w:rsidRDefault="00353EE8" w:rsidP="00353EE8">
            <w:pPr>
              <w:jc w:val="center"/>
              <w:rPr>
                <w:rFonts w:ascii="Republika" w:hAnsi="Republika" w:cs="Arial CE"/>
                <w:color w:val="FF0000"/>
                <w:sz w:val="18"/>
                <w:szCs w:val="18"/>
              </w:rPr>
            </w:pPr>
            <w:r w:rsidRPr="00946C4B">
              <w:rPr>
                <w:rFonts w:ascii="Republika" w:hAnsi="Republika" w:cs="Arial CE"/>
                <w:color w:val="FF0000"/>
                <w:sz w:val="18"/>
                <w:szCs w:val="18"/>
              </w:rPr>
              <w:t xml:space="preserve">-4,25 </w:t>
            </w:r>
          </w:p>
        </w:tc>
        <w:tc>
          <w:tcPr>
            <w:tcW w:w="1665" w:type="dxa"/>
            <w:vAlign w:val="bottom"/>
          </w:tcPr>
          <w:p w:rsidR="00353EE8" w:rsidRPr="00946C4B" w:rsidRDefault="00353EE8" w:rsidP="00353EE8">
            <w:pPr>
              <w:jc w:val="center"/>
              <w:rPr>
                <w:rFonts w:ascii="Republika" w:hAnsi="Republika" w:cs="Arial CE"/>
                <w:color w:val="FF0000"/>
                <w:sz w:val="18"/>
                <w:szCs w:val="18"/>
              </w:rPr>
            </w:pPr>
            <w:r w:rsidRPr="00946C4B">
              <w:rPr>
                <w:rFonts w:ascii="Republika" w:hAnsi="Republika" w:cs="Arial CE"/>
                <w:color w:val="FF0000"/>
                <w:sz w:val="18"/>
                <w:szCs w:val="18"/>
              </w:rPr>
              <w:t>-2,79%</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2</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162,76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152,33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150,57  </w:t>
            </w:r>
          </w:p>
        </w:tc>
        <w:tc>
          <w:tcPr>
            <w:tcW w:w="1665" w:type="dxa"/>
            <w:vAlign w:val="bottom"/>
          </w:tcPr>
          <w:p w:rsidR="00353EE8" w:rsidRPr="00946C4B" w:rsidRDefault="00353EE8" w:rsidP="00353EE8">
            <w:pPr>
              <w:jc w:val="center"/>
              <w:rPr>
                <w:rFonts w:ascii="Republika" w:hAnsi="Republika" w:cs="Arial CE"/>
                <w:color w:val="FF0000"/>
                <w:sz w:val="18"/>
                <w:szCs w:val="18"/>
              </w:rPr>
            </w:pPr>
            <w:r w:rsidRPr="00946C4B">
              <w:rPr>
                <w:rFonts w:ascii="Republika" w:hAnsi="Republika" w:cs="Arial CE"/>
                <w:color w:val="FF0000"/>
                <w:sz w:val="18"/>
                <w:szCs w:val="18"/>
              </w:rPr>
              <w:t xml:space="preserve">-1,76 </w:t>
            </w:r>
          </w:p>
        </w:tc>
        <w:tc>
          <w:tcPr>
            <w:tcW w:w="1665" w:type="dxa"/>
            <w:vAlign w:val="bottom"/>
          </w:tcPr>
          <w:p w:rsidR="00353EE8" w:rsidRPr="00946C4B" w:rsidRDefault="00353EE8" w:rsidP="00353EE8">
            <w:pPr>
              <w:jc w:val="center"/>
              <w:rPr>
                <w:rFonts w:ascii="Republika" w:hAnsi="Republika" w:cs="Arial CE"/>
                <w:color w:val="FF0000"/>
                <w:sz w:val="18"/>
                <w:szCs w:val="18"/>
              </w:rPr>
            </w:pPr>
            <w:r w:rsidRPr="00946C4B">
              <w:rPr>
                <w:rFonts w:ascii="Republika" w:hAnsi="Republika" w:cs="Arial CE"/>
                <w:color w:val="FF0000"/>
                <w:sz w:val="18"/>
                <w:szCs w:val="18"/>
              </w:rPr>
              <w:t>-1,16%</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3</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158,48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148,42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150,12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1,70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1,15%</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4</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158,60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147,42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147,52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0,10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0,07%</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5</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161,78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145,66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148,72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3,06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2,10%</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6</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158,75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146,82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148,29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1,47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1,00%</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7</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156,96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152,85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150,61  </w:t>
            </w:r>
          </w:p>
        </w:tc>
        <w:tc>
          <w:tcPr>
            <w:tcW w:w="1665" w:type="dxa"/>
            <w:vAlign w:val="bottom"/>
          </w:tcPr>
          <w:p w:rsidR="00353EE8" w:rsidRPr="00946C4B" w:rsidRDefault="00353EE8" w:rsidP="00353EE8">
            <w:pPr>
              <w:jc w:val="center"/>
              <w:rPr>
                <w:rFonts w:ascii="Republika" w:hAnsi="Republika" w:cs="Arial CE"/>
                <w:color w:val="FF0000"/>
                <w:sz w:val="18"/>
                <w:szCs w:val="18"/>
              </w:rPr>
            </w:pPr>
            <w:r w:rsidRPr="00946C4B">
              <w:rPr>
                <w:rFonts w:ascii="Republika" w:hAnsi="Republika" w:cs="Arial CE"/>
                <w:color w:val="FF0000"/>
                <w:sz w:val="18"/>
                <w:szCs w:val="18"/>
              </w:rPr>
              <w:t xml:space="preserve">-2,24 </w:t>
            </w:r>
          </w:p>
        </w:tc>
        <w:tc>
          <w:tcPr>
            <w:tcW w:w="1665" w:type="dxa"/>
            <w:vAlign w:val="bottom"/>
          </w:tcPr>
          <w:p w:rsidR="00353EE8" w:rsidRPr="00946C4B" w:rsidRDefault="00353EE8" w:rsidP="00353EE8">
            <w:pPr>
              <w:jc w:val="center"/>
              <w:rPr>
                <w:rFonts w:ascii="Republika" w:hAnsi="Republika" w:cs="Arial CE"/>
                <w:color w:val="FF0000"/>
                <w:sz w:val="18"/>
                <w:szCs w:val="18"/>
              </w:rPr>
            </w:pPr>
            <w:r w:rsidRPr="00946C4B">
              <w:rPr>
                <w:rFonts w:ascii="Republika" w:hAnsi="Republika" w:cs="Arial CE"/>
                <w:color w:val="FF0000"/>
                <w:sz w:val="18"/>
                <w:szCs w:val="18"/>
              </w:rPr>
              <w:t>-1,47%</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8</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158,44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157,27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150,06  </w:t>
            </w:r>
          </w:p>
        </w:tc>
        <w:tc>
          <w:tcPr>
            <w:tcW w:w="1665" w:type="dxa"/>
            <w:vAlign w:val="bottom"/>
          </w:tcPr>
          <w:p w:rsidR="00353EE8" w:rsidRPr="00946C4B" w:rsidRDefault="00353EE8" w:rsidP="00353EE8">
            <w:pPr>
              <w:jc w:val="center"/>
              <w:rPr>
                <w:rFonts w:ascii="Republika" w:hAnsi="Republika" w:cs="Arial CE"/>
                <w:color w:val="FF0000"/>
                <w:sz w:val="18"/>
                <w:szCs w:val="18"/>
              </w:rPr>
            </w:pPr>
            <w:r w:rsidRPr="00946C4B">
              <w:rPr>
                <w:rFonts w:ascii="Republika" w:hAnsi="Republika" w:cs="Arial CE"/>
                <w:color w:val="FF0000"/>
                <w:sz w:val="18"/>
                <w:szCs w:val="18"/>
              </w:rPr>
              <w:t xml:space="preserve">-7,21 </w:t>
            </w:r>
          </w:p>
        </w:tc>
        <w:tc>
          <w:tcPr>
            <w:tcW w:w="1665" w:type="dxa"/>
            <w:vAlign w:val="bottom"/>
          </w:tcPr>
          <w:p w:rsidR="00353EE8" w:rsidRPr="00946C4B" w:rsidRDefault="00353EE8" w:rsidP="00353EE8">
            <w:pPr>
              <w:jc w:val="center"/>
              <w:rPr>
                <w:rFonts w:ascii="Republika" w:hAnsi="Republika" w:cs="Arial CE"/>
                <w:color w:val="FF0000"/>
                <w:sz w:val="18"/>
                <w:szCs w:val="18"/>
              </w:rPr>
            </w:pPr>
            <w:r w:rsidRPr="00946C4B">
              <w:rPr>
                <w:rFonts w:ascii="Republika" w:hAnsi="Republika" w:cs="Arial CE"/>
                <w:color w:val="FF0000"/>
                <w:sz w:val="18"/>
                <w:szCs w:val="18"/>
              </w:rPr>
              <w:t>-4,58%</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9</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157,68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160,63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152,11  </w:t>
            </w:r>
          </w:p>
        </w:tc>
        <w:tc>
          <w:tcPr>
            <w:tcW w:w="1665" w:type="dxa"/>
            <w:vAlign w:val="bottom"/>
          </w:tcPr>
          <w:p w:rsidR="00353EE8" w:rsidRPr="00946C4B" w:rsidRDefault="00353EE8" w:rsidP="00353EE8">
            <w:pPr>
              <w:jc w:val="center"/>
              <w:rPr>
                <w:rFonts w:ascii="Republika" w:hAnsi="Republika" w:cs="Arial CE"/>
                <w:color w:val="FF0000"/>
                <w:sz w:val="18"/>
                <w:szCs w:val="18"/>
              </w:rPr>
            </w:pPr>
            <w:r w:rsidRPr="00946C4B">
              <w:rPr>
                <w:rFonts w:ascii="Republika" w:hAnsi="Republika" w:cs="Arial CE"/>
                <w:color w:val="FF0000"/>
                <w:sz w:val="18"/>
                <w:szCs w:val="18"/>
              </w:rPr>
              <w:t xml:space="preserve">-8,52 </w:t>
            </w:r>
          </w:p>
        </w:tc>
        <w:tc>
          <w:tcPr>
            <w:tcW w:w="1665" w:type="dxa"/>
            <w:vAlign w:val="bottom"/>
          </w:tcPr>
          <w:p w:rsidR="00353EE8" w:rsidRPr="00946C4B" w:rsidRDefault="00353EE8" w:rsidP="00353EE8">
            <w:pPr>
              <w:jc w:val="center"/>
              <w:rPr>
                <w:rFonts w:ascii="Republika" w:hAnsi="Republika" w:cs="Arial CE"/>
                <w:color w:val="FF0000"/>
                <w:sz w:val="18"/>
                <w:szCs w:val="18"/>
              </w:rPr>
            </w:pPr>
            <w:r w:rsidRPr="00946C4B">
              <w:rPr>
                <w:rFonts w:ascii="Republika" w:hAnsi="Republika" w:cs="Arial CE"/>
                <w:color w:val="FF0000"/>
                <w:sz w:val="18"/>
                <w:szCs w:val="18"/>
              </w:rPr>
              <w:t>-5,30%</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10</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159,29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163,95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151,60  </w:t>
            </w:r>
          </w:p>
        </w:tc>
        <w:tc>
          <w:tcPr>
            <w:tcW w:w="1665" w:type="dxa"/>
            <w:vAlign w:val="bottom"/>
          </w:tcPr>
          <w:p w:rsidR="00353EE8" w:rsidRPr="00946C4B" w:rsidRDefault="00353EE8" w:rsidP="00353EE8">
            <w:pPr>
              <w:jc w:val="center"/>
              <w:rPr>
                <w:rFonts w:ascii="Republika" w:hAnsi="Republika" w:cs="Arial CE"/>
                <w:color w:val="FF0000"/>
                <w:sz w:val="18"/>
                <w:szCs w:val="18"/>
              </w:rPr>
            </w:pPr>
            <w:r w:rsidRPr="00946C4B">
              <w:rPr>
                <w:rFonts w:ascii="Republika" w:hAnsi="Republika" w:cs="Arial CE"/>
                <w:color w:val="FF0000"/>
                <w:sz w:val="18"/>
                <w:szCs w:val="18"/>
              </w:rPr>
              <w:t xml:space="preserve">-12,35 </w:t>
            </w:r>
          </w:p>
        </w:tc>
        <w:tc>
          <w:tcPr>
            <w:tcW w:w="1665" w:type="dxa"/>
            <w:vAlign w:val="bottom"/>
          </w:tcPr>
          <w:p w:rsidR="00353EE8" w:rsidRPr="00946C4B" w:rsidRDefault="00353EE8" w:rsidP="00353EE8">
            <w:pPr>
              <w:jc w:val="center"/>
              <w:rPr>
                <w:rFonts w:ascii="Republika" w:hAnsi="Republika" w:cs="Arial CE"/>
                <w:color w:val="FF0000"/>
                <w:sz w:val="18"/>
                <w:szCs w:val="18"/>
              </w:rPr>
            </w:pPr>
            <w:r w:rsidRPr="00946C4B">
              <w:rPr>
                <w:rFonts w:ascii="Republika" w:hAnsi="Republika" w:cs="Arial CE"/>
                <w:color w:val="FF0000"/>
                <w:sz w:val="18"/>
                <w:szCs w:val="18"/>
              </w:rPr>
              <w:t>-7,53%</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11</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162,38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159,21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152,68  </w:t>
            </w:r>
          </w:p>
        </w:tc>
        <w:tc>
          <w:tcPr>
            <w:tcW w:w="1665" w:type="dxa"/>
            <w:vAlign w:val="bottom"/>
          </w:tcPr>
          <w:p w:rsidR="00353EE8" w:rsidRPr="00946C4B" w:rsidRDefault="00353EE8" w:rsidP="00353EE8">
            <w:pPr>
              <w:jc w:val="center"/>
              <w:rPr>
                <w:rFonts w:ascii="Republika" w:hAnsi="Republika" w:cs="Arial CE"/>
                <w:color w:val="FF0000"/>
                <w:sz w:val="18"/>
                <w:szCs w:val="18"/>
              </w:rPr>
            </w:pPr>
            <w:r w:rsidRPr="00946C4B">
              <w:rPr>
                <w:rFonts w:ascii="Republika" w:hAnsi="Republika" w:cs="Arial CE"/>
                <w:color w:val="FF0000"/>
                <w:sz w:val="18"/>
                <w:szCs w:val="18"/>
              </w:rPr>
              <w:t xml:space="preserve">-6,53 </w:t>
            </w:r>
          </w:p>
        </w:tc>
        <w:tc>
          <w:tcPr>
            <w:tcW w:w="1665" w:type="dxa"/>
            <w:vAlign w:val="bottom"/>
          </w:tcPr>
          <w:p w:rsidR="00353EE8" w:rsidRPr="00946C4B" w:rsidRDefault="00353EE8" w:rsidP="00353EE8">
            <w:pPr>
              <w:jc w:val="center"/>
              <w:rPr>
                <w:rFonts w:ascii="Republika" w:hAnsi="Republika" w:cs="Arial CE"/>
                <w:color w:val="FF0000"/>
                <w:sz w:val="18"/>
                <w:szCs w:val="18"/>
              </w:rPr>
            </w:pPr>
            <w:r w:rsidRPr="00946C4B">
              <w:rPr>
                <w:rFonts w:ascii="Republika" w:hAnsi="Republika" w:cs="Arial CE"/>
                <w:color w:val="FF0000"/>
                <w:sz w:val="18"/>
                <w:szCs w:val="18"/>
              </w:rPr>
              <w:t>-4,10%</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CE"/>
                <w:b/>
                <w:bCs/>
              </w:rPr>
            </w:pPr>
            <w:r w:rsidRPr="00946C4B">
              <w:rPr>
                <w:rFonts w:ascii="Republika" w:eastAsiaTheme="minorHAnsi" w:hAnsi="Republika" w:cs="Arial CE"/>
                <w:b/>
                <w:bCs/>
              </w:rPr>
              <w:t>12</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163,88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155,23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153,02  </w:t>
            </w:r>
          </w:p>
        </w:tc>
        <w:tc>
          <w:tcPr>
            <w:tcW w:w="1665" w:type="dxa"/>
            <w:vAlign w:val="bottom"/>
          </w:tcPr>
          <w:p w:rsidR="00353EE8" w:rsidRPr="00946C4B" w:rsidRDefault="00353EE8" w:rsidP="00353EE8">
            <w:pPr>
              <w:jc w:val="center"/>
              <w:rPr>
                <w:rFonts w:ascii="Republika" w:hAnsi="Republika" w:cs="Arial CE"/>
                <w:color w:val="FF0000"/>
                <w:sz w:val="18"/>
                <w:szCs w:val="18"/>
              </w:rPr>
            </w:pPr>
            <w:r w:rsidRPr="00946C4B">
              <w:rPr>
                <w:rFonts w:ascii="Republika" w:hAnsi="Republika" w:cs="Arial CE"/>
                <w:color w:val="FF0000"/>
                <w:sz w:val="18"/>
                <w:szCs w:val="18"/>
              </w:rPr>
              <w:t xml:space="preserve">-2,21 </w:t>
            </w:r>
          </w:p>
        </w:tc>
        <w:tc>
          <w:tcPr>
            <w:tcW w:w="1665" w:type="dxa"/>
            <w:vAlign w:val="bottom"/>
          </w:tcPr>
          <w:p w:rsidR="00353EE8" w:rsidRPr="00946C4B" w:rsidRDefault="00353EE8" w:rsidP="00353EE8">
            <w:pPr>
              <w:jc w:val="center"/>
              <w:rPr>
                <w:rFonts w:ascii="Republika" w:hAnsi="Republika" w:cs="Arial CE"/>
                <w:color w:val="FF0000"/>
                <w:sz w:val="18"/>
                <w:szCs w:val="18"/>
              </w:rPr>
            </w:pPr>
            <w:r w:rsidRPr="00946C4B">
              <w:rPr>
                <w:rFonts w:ascii="Republika" w:hAnsi="Republika" w:cs="Arial CE"/>
                <w:color w:val="FF0000"/>
                <w:sz w:val="18"/>
                <w:szCs w:val="18"/>
              </w:rPr>
              <w:t>-1,42%</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13</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165,02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162,06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158,14  </w:t>
            </w:r>
          </w:p>
        </w:tc>
        <w:tc>
          <w:tcPr>
            <w:tcW w:w="1665" w:type="dxa"/>
            <w:vAlign w:val="bottom"/>
          </w:tcPr>
          <w:p w:rsidR="00353EE8" w:rsidRPr="00946C4B" w:rsidRDefault="00353EE8" w:rsidP="00353EE8">
            <w:pPr>
              <w:jc w:val="center"/>
              <w:rPr>
                <w:rFonts w:ascii="Republika" w:hAnsi="Republika" w:cs="Arial CE"/>
                <w:color w:val="FF0000"/>
                <w:sz w:val="18"/>
                <w:szCs w:val="18"/>
              </w:rPr>
            </w:pPr>
            <w:r w:rsidRPr="00946C4B">
              <w:rPr>
                <w:rFonts w:ascii="Republika" w:hAnsi="Republika" w:cs="Arial CE"/>
                <w:color w:val="FF0000"/>
                <w:sz w:val="18"/>
                <w:szCs w:val="18"/>
              </w:rPr>
              <w:t xml:space="preserve">-3,92 </w:t>
            </w:r>
          </w:p>
        </w:tc>
        <w:tc>
          <w:tcPr>
            <w:tcW w:w="1665" w:type="dxa"/>
            <w:vAlign w:val="bottom"/>
          </w:tcPr>
          <w:p w:rsidR="00353EE8" w:rsidRPr="00946C4B" w:rsidRDefault="00353EE8" w:rsidP="00353EE8">
            <w:pPr>
              <w:jc w:val="center"/>
              <w:rPr>
                <w:rFonts w:ascii="Republika" w:hAnsi="Republika" w:cs="Arial CE"/>
                <w:color w:val="FF0000"/>
                <w:sz w:val="18"/>
                <w:szCs w:val="18"/>
              </w:rPr>
            </w:pPr>
            <w:r w:rsidRPr="00946C4B">
              <w:rPr>
                <w:rFonts w:ascii="Republika" w:hAnsi="Republika" w:cs="Arial CE"/>
                <w:color w:val="FF0000"/>
                <w:sz w:val="18"/>
                <w:szCs w:val="18"/>
              </w:rPr>
              <w:t>-2,42%</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14</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171,99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155,96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165,44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9,48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6,08%</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15</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175,23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153,91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175,35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21,44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13,93%</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16</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171,55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155,70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175,82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20,12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12,92%</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17</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176,78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155,76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172,55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16,79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10,78%</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18</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177,14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157,02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176,59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19,57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12,46%</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19</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177,63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154,38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174,50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20,12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13,03%</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20</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179,36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154,31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173,95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19,64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12,73%</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21</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181,60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155,83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179,13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23,30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14,95%</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22</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184,14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157,26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183,03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25,77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16,39%</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23</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180,48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156,84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188,02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31,18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19,88%</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24</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180,27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160,02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188,80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28,78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17,99%</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25</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182,58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159,84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189,75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29,91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18,71%</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26</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182,12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160,39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190,14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29,75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18,55%</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27</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179,39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160,65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187,91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27,26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16,97%</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28</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176,85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160,24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191,00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30,76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19,20%</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29</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175,28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160,29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189,89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29,60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18,47%</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30</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175,14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160,40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184,96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24,56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15,31%</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31</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178,61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159,11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188,09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28,98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18,21%</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32</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177,65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158,20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192,34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34,14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21,58%</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33</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179,70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160,99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196,17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35,18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21,85%</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34</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177,99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166,57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199,54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32,97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19,79%</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35</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172,22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166,47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197,21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30,74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18,47%</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36</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177,29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168,23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193,36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25,13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14,94%</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37</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175,24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163,04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193,37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30,33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18,60%</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38</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169,30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161,02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192,92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31,90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19,81%</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39</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166,40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157,66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194,38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36,72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23,29%</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40</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163,48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155,31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194,84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39,53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25,45%</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41</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161,66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155,38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195,01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39,63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25,51%</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42</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161,08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151,70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195,02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43,32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28,56%</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43</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161,26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151,85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194,99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43,14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28,41%</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44</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157,80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151,76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193,97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42,21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27,81%</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45</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157,36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150,96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193,84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42,88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28,40%</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46</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157,44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150,24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193,34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43,10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28,69%</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47</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156,80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151,23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199,38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48,15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31,84%</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48</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157,35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149,90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205,33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55,43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36,98%</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49</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157,52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150,75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210,61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59,86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39,71%</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50</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157,04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150,77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212,61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61,84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41,02%</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51</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153,04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150,22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211,25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61,03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40,63%</w:t>
            </w:r>
          </w:p>
        </w:tc>
      </w:tr>
      <w:tr w:rsidR="00353EE8" w:rsidTr="008004C7">
        <w:trPr>
          <w:cantSplit/>
          <w:trHeight w:hRule="exact" w:val="227"/>
        </w:trPr>
        <w:tc>
          <w:tcPr>
            <w:tcW w:w="1664" w:type="dxa"/>
            <w:shd w:val="clear" w:color="auto" w:fill="D7E7F5"/>
            <w:vAlign w:val="bottom"/>
          </w:tcPr>
          <w:p w:rsidR="00353EE8" w:rsidRPr="00946C4B" w:rsidRDefault="00353EE8" w:rsidP="00353EE8">
            <w:pPr>
              <w:jc w:val="center"/>
              <w:rPr>
                <w:rFonts w:ascii="Republika" w:eastAsiaTheme="minorHAnsi" w:hAnsi="Republika" w:cs="Arial"/>
                <w:b/>
                <w:bCs/>
                <w:color w:val="000000"/>
              </w:rPr>
            </w:pPr>
            <w:r w:rsidRPr="00946C4B">
              <w:rPr>
                <w:rFonts w:ascii="Republika" w:eastAsiaTheme="minorHAnsi" w:hAnsi="Republika" w:cs="Arial"/>
                <w:b/>
                <w:bCs/>
                <w:color w:val="000000"/>
              </w:rPr>
              <w:t>52</w:t>
            </w:r>
          </w:p>
        </w:tc>
        <w:tc>
          <w:tcPr>
            <w:tcW w:w="1664"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151,28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150,06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204,38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 xml:space="preserve">54,32 </w:t>
            </w:r>
          </w:p>
        </w:tc>
        <w:tc>
          <w:tcPr>
            <w:tcW w:w="1665" w:type="dxa"/>
            <w:vAlign w:val="bottom"/>
          </w:tcPr>
          <w:p w:rsidR="00353EE8" w:rsidRPr="00946C4B" w:rsidRDefault="00353EE8" w:rsidP="00353EE8">
            <w:pPr>
              <w:jc w:val="center"/>
              <w:rPr>
                <w:rFonts w:ascii="Republika" w:hAnsi="Republika" w:cs="Arial CE"/>
                <w:sz w:val="18"/>
                <w:szCs w:val="18"/>
              </w:rPr>
            </w:pPr>
            <w:r w:rsidRPr="00946C4B">
              <w:rPr>
                <w:rFonts w:ascii="Republika" w:hAnsi="Republika" w:cs="Arial CE"/>
                <w:sz w:val="18"/>
                <w:szCs w:val="18"/>
              </w:rPr>
              <w:t>36,20%</w:t>
            </w:r>
          </w:p>
        </w:tc>
      </w:tr>
    </w:tbl>
    <w:p w:rsidR="00917D4D" w:rsidRDefault="00917D4D" w:rsidP="00D92479">
      <w:pPr>
        <w:pStyle w:val="Napis"/>
        <w:rPr>
          <w:rFonts w:ascii="Republika" w:hAnsi="Republika"/>
          <w:color w:val="auto"/>
        </w:rPr>
      </w:pPr>
    </w:p>
    <w:p w:rsidR="00D92479" w:rsidRPr="00BD4F1D" w:rsidRDefault="00D92479" w:rsidP="00D92479">
      <w:pPr>
        <w:pStyle w:val="Napis"/>
        <w:rPr>
          <w:rFonts w:ascii="Republika" w:hAnsi="Republika"/>
          <w:color w:val="auto"/>
        </w:rPr>
      </w:pPr>
      <w:r w:rsidRPr="00BD4F1D">
        <w:rPr>
          <w:rFonts w:ascii="Republika" w:hAnsi="Republika"/>
          <w:color w:val="auto"/>
        </w:rPr>
        <w:lastRenderedPageBreak/>
        <w:t xml:space="preserve">Tabela 4: Povprečna ponderirana tržna cena v EUR/100 kg  za tržni razred E od leta 2017 do 2019 </w:t>
      </w:r>
    </w:p>
    <w:p w:rsidR="00D92479" w:rsidRPr="00BD4F1D" w:rsidRDefault="00D92479" w:rsidP="00D92479">
      <w:pPr>
        <w:pStyle w:val="Napis"/>
        <w:rPr>
          <w:rFonts w:ascii="Republika" w:hAnsi="Republika"/>
          <w:color w:val="auto"/>
        </w:rPr>
      </w:pPr>
      <w:r w:rsidRPr="00BD4F1D">
        <w:rPr>
          <w:rFonts w:ascii="Republika" w:hAnsi="Republika"/>
          <w:color w:val="auto"/>
        </w:rPr>
        <w:t>(tedensko zbiranje podatkov)</w:t>
      </w:r>
    </w:p>
    <w:tbl>
      <w:tblPr>
        <w:tblW w:w="9978"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0C0C0"/>
        <w:tblLayout w:type="fixed"/>
        <w:tblCellMar>
          <w:left w:w="0" w:type="dxa"/>
          <w:right w:w="0" w:type="dxa"/>
        </w:tblCellMar>
        <w:tblLook w:val="0000" w:firstRow="0" w:lastRow="0" w:firstColumn="0" w:lastColumn="0" w:noHBand="0" w:noVBand="0"/>
      </w:tblPr>
      <w:tblGrid>
        <w:gridCol w:w="1535"/>
        <w:gridCol w:w="1727"/>
        <w:gridCol w:w="1919"/>
        <w:gridCol w:w="1727"/>
        <w:gridCol w:w="1535"/>
        <w:gridCol w:w="1535"/>
      </w:tblGrid>
      <w:tr w:rsidR="00D92479" w:rsidTr="00253625">
        <w:trPr>
          <w:trHeight w:val="784"/>
        </w:trPr>
        <w:tc>
          <w:tcPr>
            <w:tcW w:w="1535" w:type="dxa"/>
            <w:shd w:val="clear" w:color="auto" w:fill="D7E7F5"/>
            <w:vAlign w:val="center"/>
          </w:tcPr>
          <w:p w:rsidR="00D92479" w:rsidRPr="002452F7" w:rsidRDefault="00D92479" w:rsidP="00D1613E">
            <w:pPr>
              <w:spacing w:after="0" w:line="240" w:lineRule="auto"/>
              <w:jc w:val="center"/>
              <w:rPr>
                <w:rFonts w:ascii="Republika" w:eastAsiaTheme="minorHAnsi" w:hAnsi="Republika" w:cs="Arial"/>
                <w:b/>
                <w:bCs/>
                <w:color w:val="000000"/>
                <w:sz w:val="20"/>
                <w:szCs w:val="20"/>
              </w:rPr>
            </w:pPr>
            <w:r w:rsidRPr="002452F7">
              <w:rPr>
                <w:rFonts w:ascii="Republika" w:eastAsiaTheme="minorHAnsi" w:hAnsi="Republika" w:cs="Arial"/>
                <w:b/>
                <w:bCs/>
                <w:color w:val="000000"/>
                <w:sz w:val="20"/>
                <w:szCs w:val="20"/>
              </w:rPr>
              <w:t>Tržni razred</w:t>
            </w:r>
          </w:p>
          <w:p w:rsidR="00D92479" w:rsidRPr="002452F7" w:rsidRDefault="00D92479" w:rsidP="00D1613E">
            <w:pPr>
              <w:spacing w:after="0" w:line="240" w:lineRule="auto"/>
              <w:jc w:val="center"/>
              <w:rPr>
                <w:rFonts w:ascii="Republika" w:eastAsiaTheme="minorHAnsi" w:hAnsi="Republika" w:cs="Arial"/>
                <w:b/>
                <w:bCs/>
                <w:color w:val="000000"/>
                <w:sz w:val="20"/>
                <w:szCs w:val="20"/>
              </w:rPr>
            </w:pPr>
          </w:p>
        </w:tc>
        <w:tc>
          <w:tcPr>
            <w:tcW w:w="1727" w:type="dxa"/>
            <w:shd w:val="clear" w:color="auto" w:fill="D7E7F5"/>
            <w:vAlign w:val="center"/>
          </w:tcPr>
          <w:p w:rsidR="00D92479" w:rsidRPr="00253625" w:rsidRDefault="00D92479" w:rsidP="00D1613E">
            <w:pPr>
              <w:spacing w:after="0" w:line="240" w:lineRule="auto"/>
              <w:jc w:val="center"/>
              <w:rPr>
                <w:rFonts w:ascii="Republika" w:eastAsiaTheme="minorHAnsi" w:hAnsi="Republika" w:cs="Arial"/>
                <w:b/>
                <w:bCs/>
                <w:color w:val="000000"/>
                <w:sz w:val="20"/>
                <w:szCs w:val="20"/>
              </w:rPr>
            </w:pPr>
            <w:r w:rsidRPr="00253625">
              <w:rPr>
                <w:rFonts w:ascii="Republika" w:eastAsiaTheme="minorHAnsi" w:hAnsi="Republika" w:cs="Arial"/>
                <w:b/>
                <w:bCs/>
                <w:color w:val="000000"/>
                <w:sz w:val="20"/>
                <w:szCs w:val="20"/>
              </w:rPr>
              <w:t>Povprečna ponderirana cena</w:t>
            </w:r>
          </w:p>
          <w:p w:rsidR="00D92479" w:rsidRPr="00253625" w:rsidRDefault="00D92479" w:rsidP="00D1613E">
            <w:pPr>
              <w:spacing w:after="0" w:line="240" w:lineRule="auto"/>
              <w:jc w:val="center"/>
              <w:rPr>
                <w:rFonts w:ascii="Republika" w:eastAsiaTheme="minorHAnsi" w:hAnsi="Republika" w:cs="Arial"/>
                <w:b/>
                <w:bCs/>
                <w:color w:val="000000"/>
                <w:sz w:val="20"/>
                <w:szCs w:val="20"/>
              </w:rPr>
            </w:pPr>
            <w:r w:rsidRPr="00253625">
              <w:rPr>
                <w:rFonts w:ascii="Republika" w:eastAsiaTheme="minorHAnsi" w:hAnsi="Republika" w:cs="Arial"/>
                <w:b/>
                <w:bCs/>
                <w:color w:val="000000"/>
                <w:sz w:val="20"/>
                <w:szCs w:val="20"/>
              </w:rPr>
              <w:t>v EUR/100 kg v letu 2017</w:t>
            </w:r>
          </w:p>
        </w:tc>
        <w:tc>
          <w:tcPr>
            <w:tcW w:w="1919" w:type="dxa"/>
            <w:shd w:val="clear" w:color="auto" w:fill="D7E7F5"/>
            <w:vAlign w:val="center"/>
          </w:tcPr>
          <w:p w:rsidR="00D92479" w:rsidRPr="00253625" w:rsidRDefault="00D92479" w:rsidP="00D1613E">
            <w:pPr>
              <w:spacing w:after="0" w:line="240" w:lineRule="auto"/>
              <w:jc w:val="center"/>
              <w:rPr>
                <w:rFonts w:ascii="Republika" w:eastAsiaTheme="minorHAnsi" w:hAnsi="Republika" w:cs="Arial"/>
                <w:b/>
                <w:bCs/>
                <w:color w:val="000000"/>
                <w:sz w:val="20"/>
                <w:szCs w:val="20"/>
              </w:rPr>
            </w:pPr>
            <w:r w:rsidRPr="00253625">
              <w:rPr>
                <w:rFonts w:ascii="Republika" w:eastAsiaTheme="minorHAnsi" w:hAnsi="Republika" w:cs="Arial"/>
                <w:b/>
                <w:bCs/>
                <w:color w:val="000000"/>
                <w:sz w:val="20"/>
                <w:szCs w:val="20"/>
              </w:rPr>
              <w:t>Povprečna ponderirana cena</w:t>
            </w:r>
          </w:p>
          <w:p w:rsidR="00D92479" w:rsidRPr="00253625" w:rsidRDefault="00D92479" w:rsidP="00D1613E">
            <w:pPr>
              <w:spacing w:after="0" w:line="240" w:lineRule="auto"/>
              <w:jc w:val="center"/>
              <w:rPr>
                <w:rFonts w:ascii="Republika" w:eastAsiaTheme="minorHAnsi" w:hAnsi="Republika" w:cs="Arial"/>
                <w:b/>
                <w:bCs/>
                <w:color w:val="000000"/>
                <w:sz w:val="20"/>
                <w:szCs w:val="20"/>
              </w:rPr>
            </w:pPr>
            <w:r w:rsidRPr="00253625">
              <w:rPr>
                <w:rFonts w:ascii="Republika" w:eastAsiaTheme="minorHAnsi" w:hAnsi="Republika" w:cs="Arial"/>
                <w:b/>
                <w:bCs/>
                <w:color w:val="000000"/>
                <w:sz w:val="20"/>
                <w:szCs w:val="20"/>
              </w:rPr>
              <w:t>v EUR/100 kg v letu 2018</w:t>
            </w:r>
          </w:p>
        </w:tc>
        <w:tc>
          <w:tcPr>
            <w:tcW w:w="1727" w:type="dxa"/>
            <w:shd w:val="clear" w:color="auto" w:fill="D7E7F5"/>
            <w:vAlign w:val="center"/>
          </w:tcPr>
          <w:p w:rsidR="00D92479" w:rsidRPr="00253625" w:rsidRDefault="00D92479" w:rsidP="00D1613E">
            <w:pPr>
              <w:spacing w:after="0" w:line="240" w:lineRule="auto"/>
              <w:jc w:val="center"/>
              <w:rPr>
                <w:rFonts w:ascii="Republika" w:eastAsiaTheme="minorHAnsi" w:hAnsi="Republika" w:cs="Arial"/>
                <w:b/>
                <w:bCs/>
                <w:color w:val="000000"/>
                <w:sz w:val="20"/>
                <w:szCs w:val="20"/>
              </w:rPr>
            </w:pPr>
            <w:r w:rsidRPr="00253625">
              <w:rPr>
                <w:rFonts w:ascii="Republika" w:eastAsiaTheme="minorHAnsi" w:hAnsi="Republika" w:cs="Arial"/>
                <w:b/>
                <w:bCs/>
                <w:color w:val="000000"/>
                <w:sz w:val="20"/>
                <w:szCs w:val="20"/>
              </w:rPr>
              <w:t>Povprečna ponderirana cena</w:t>
            </w:r>
          </w:p>
          <w:p w:rsidR="00D92479" w:rsidRPr="00253625" w:rsidRDefault="00D92479" w:rsidP="00D1613E">
            <w:pPr>
              <w:spacing w:after="0" w:line="240" w:lineRule="auto"/>
              <w:jc w:val="center"/>
              <w:rPr>
                <w:rFonts w:ascii="Republika" w:eastAsiaTheme="minorHAnsi" w:hAnsi="Republika" w:cs="Arial"/>
                <w:b/>
                <w:bCs/>
                <w:color w:val="000000"/>
                <w:sz w:val="20"/>
                <w:szCs w:val="20"/>
              </w:rPr>
            </w:pPr>
            <w:r w:rsidRPr="00253625">
              <w:rPr>
                <w:rFonts w:ascii="Republika" w:eastAsiaTheme="minorHAnsi" w:hAnsi="Republika" w:cs="Arial"/>
                <w:b/>
                <w:bCs/>
                <w:color w:val="000000"/>
                <w:sz w:val="20"/>
                <w:szCs w:val="20"/>
              </w:rPr>
              <w:t>v EUR/100 kg v letu 2019</w:t>
            </w:r>
          </w:p>
        </w:tc>
        <w:tc>
          <w:tcPr>
            <w:tcW w:w="1535" w:type="dxa"/>
            <w:shd w:val="clear" w:color="auto" w:fill="D7E7F5"/>
            <w:vAlign w:val="center"/>
          </w:tcPr>
          <w:p w:rsidR="00D92479" w:rsidRPr="00253625" w:rsidRDefault="00D92479" w:rsidP="00D1613E">
            <w:pPr>
              <w:spacing w:after="0" w:line="240" w:lineRule="auto"/>
              <w:jc w:val="center"/>
              <w:rPr>
                <w:rFonts w:ascii="Republika" w:eastAsiaTheme="minorHAnsi" w:hAnsi="Republika" w:cs="Arial"/>
                <w:b/>
                <w:bCs/>
                <w:color w:val="000000"/>
                <w:sz w:val="20"/>
                <w:szCs w:val="20"/>
              </w:rPr>
            </w:pPr>
            <w:r w:rsidRPr="00253625">
              <w:rPr>
                <w:rFonts w:ascii="Republika" w:eastAsiaTheme="minorHAnsi" w:hAnsi="Republika" w:cs="Arial"/>
                <w:b/>
                <w:bCs/>
                <w:color w:val="000000"/>
                <w:sz w:val="20"/>
                <w:szCs w:val="20"/>
              </w:rPr>
              <w:t>Sprememba od prejšnjega leta</w:t>
            </w:r>
          </w:p>
        </w:tc>
        <w:tc>
          <w:tcPr>
            <w:tcW w:w="1535" w:type="dxa"/>
            <w:shd w:val="clear" w:color="auto" w:fill="D7E7F5"/>
            <w:vAlign w:val="center"/>
          </w:tcPr>
          <w:p w:rsidR="00D92479" w:rsidRPr="00253625" w:rsidRDefault="00D92479" w:rsidP="00D1613E">
            <w:pPr>
              <w:spacing w:after="0" w:line="240" w:lineRule="auto"/>
              <w:jc w:val="center"/>
              <w:rPr>
                <w:rFonts w:ascii="Republika" w:eastAsiaTheme="minorHAnsi" w:hAnsi="Republika" w:cs="Arial"/>
                <w:b/>
                <w:bCs/>
                <w:color w:val="000000"/>
                <w:sz w:val="20"/>
                <w:szCs w:val="20"/>
              </w:rPr>
            </w:pPr>
            <w:r w:rsidRPr="00253625">
              <w:rPr>
                <w:rFonts w:ascii="Republika" w:eastAsiaTheme="minorHAnsi" w:hAnsi="Republika" w:cs="Arial"/>
                <w:b/>
                <w:bCs/>
                <w:color w:val="000000"/>
                <w:sz w:val="20"/>
                <w:szCs w:val="20"/>
              </w:rPr>
              <w:t>Sprememba od prejšnjega leta v %</w:t>
            </w:r>
          </w:p>
        </w:tc>
      </w:tr>
      <w:tr w:rsidR="00D92479" w:rsidTr="00BE778D">
        <w:trPr>
          <w:trHeight w:val="412"/>
        </w:trPr>
        <w:tc>
          <w:tcPr>
            <w:tcW w:w="1535" w:type="dxa"/>
            <w:vAlign w:val="center"/>
          </w:tcPr>
          <w:p w:rsidR="00D92479" w:rsidRPr="005110FA" w:rsidRDefault="00D92479" w:rsidP="00D1613E">
            <w:pPr>
              <w:spacing w:after="0" w:line="240" w:lineRule="auto"/>
              <w:jc w:val="center"/>
              <w:rPr>
                <w:rFonts w:ascii="Republika" w:hAnsi="Republika"/>
                <w:sz w:val="24"/>
              </w:rPr>
            </w:pPr>
            <w:r w:rsidRPr="00BF0503">
              <w:rPr>
                <w:rFonts w:ascii="Republika" w:eastAsiaTheme="minorHAnsi" w:hAnsi="Republika" w:cs="Arial"/>
                <w:b/>
                <w:color w:val="000000"/>
                <w:sz w:val="20"/>
              </w:rPr>
              <w:t>E</w:t>
            </w:r>
          </w:p>
        </w:tc>
        <w:tc>
          <w:tcPr>
            <w:tcW w:w="1727" w:type="dxa"/>
            <w:vAlign w:val="center"/>
          </w:tcPr>
          <w:p w:rsidR="00D92479" w:rsidRPr="00245AAD" w:rsidRDefault="00D92479" w:rsidP="00D1613E">
            <w:pPr>
              <w:spacing w:after="0" w:line="240" w:lineRule="auto"/>
              <w:jc w:val="center"/>
              <w:rPr>
                <w:rFonts w:ascii="Republika" w:eastAsia="Times New Roman" w:hAnsi="Republika" w:cs="Arial"/>
                <w:b/>
                <w:color w:val="000000"/>
                <w:sz w:val="20"/>
                <w:szCs w:val="20"/>
              </w:rPr>
            </w:pPr>
            <w:r w:rsidRPr="00245AAD">
              <w:rPr>
                <w:rFonts w:ascii="Republika" w:eastAsia="Times New Roman" w:hAnsi="Republika" w:cs="Arial"/>
                <w:b/>
                <w:color w:val="000000"/>
                <w:sz w:val="20"/>
                <w:szCs w:val="20"/>
              </w:rPr>
              <w:t>156,04</w:t>
            </w:r>
          </w:p>
        </w:tc>
        <w:tc>
          <w:tcPr>
            <w:tcW w:w="1919" w:type="dxa"/>
            <w:noWrap/>
            <w:vAlign w:val="center"/>
          </w:tcPr>
          <w:p w:rsidR="00D92479" w:rsidRPr="00245AAD" w:rsidRDefault="00D92479" w:rsidP="00D1613E">
            <w:pPr>
              <w:spacing w:after="0" w:line="240" w:lineRule="auto"/>
              <w:jc w:val="center"/>
              <w:rPr>
                <w:rFonts w:ascii="Republika" w:eastAsia="Times New Roman" w:hAnsi="Republika" w:cs="Arial"/>
                <w:b/>
                <w:color w:val="000000"/>
                <w:sz w:val="20"/>
                <w:szCs w:val="20"/>
              </w:rPr>
            </w:pPr>
            <w:r w:rsidRPr="00245AAD">
              <w:rPr>
                <w:rFonts w:ascii="Republika" w:eastAsia="Times New Roman" w:hAnsi="Republika" w:cs="Arial"/>
                <w:b/>
                <w:color w:val="000000"/>
                <w:sz w:val="20"/>
                <w:szCs w:val="20"/>
              </w:rPr>
              <w:t>167,33</w:t>
            </w:r>
          </w:p>
        </w:tc>
        <w:tc>
          <w:tcPr>
            <w:tcW w:w="1727" w:type="dxa"/>
            <w:noWrap/>
            <w:vAlign w:val="center"/>
          </w:tcPr>
          <w:p w:rsidR="00D92479" w:rsidRPr="00245AAD" w:rsidRDefault="00D92479" w:rsidP="00D1613E">
            <w:pPr>
              <w:spacing w:after="0" w:line="240" w:lineRule="auto"/>
              <w:jc w:val="center"/>
              <w:rPr>
                <w:rFonts w:ascii="Republika" w:eastAsia="Times New Roman" w:hAnsi="Republika" w:cs="Arial"/>
                <w:b/>
                <w:color w:val="000000"/>
                <w:sz w:val="20"/>
                <w:szCs w:val="20"/>
              </w:rPr>
            </w:pPr>
            <w:r w:rsidRPr="00245AAD">
              <w:rPr>
                <w:rFonts w:ascii="Republika" w:eastAsia="Times New Roman" w:hAnsi="Republika" w:cs="Arial"/>
                <w:b/>
                <w:color w:val="000000"/>
                <w:sz w:val="20"/>
                <w:szCs w:val="20"/>
              </w:rPr>
              <w:t>180,03</w:t>
            </w:r>
          </w:p>
        </w:tc>
        <w:tc>
          <w:tcPr>
            <w:tcW w:w="1535" w:type="dxa"/>
            <w:vAlign w:val="center"/>
          </w:tcPr>
          <w:p w:rsidR="00D92479" w:rsidRPr="00245AAD" w:rsidRDefault="00D92479" w:rsidP="00D1613E">
            <w:pPr>
              <w:spacing w:after="0" w:line="240" w:lineRule="auto"/>
              <w:jc w:val="center"/>
              <w:rPr>
                <w:rFonts w:ascii="Republika" w:hAnsi="Republika" w:cs="Arial"/>
                <w:b/>
                <w:color w:val="000000"/>
                <w:sz w:val="20"/>
                <w:szCs w:val="20"/>
              </w:rPr>
            </w:pPr>
            <w:r w:rsidRPr="00245AAD">
              <w:rPr>
                <w:rFonts w:ascii="Republika" w:hAnsi="Republika" w:cs="Arial"/>
                <w:b/>
                <w:color w:val="000000"/>
                <w:sz w:val="20"/>
                <w:szCs w:val="20"/>
              </w:rPr>
              <w:t>12,70</w:t>
            </w:r>
          </w:p>
        </w:tc>
        <w:tc>
          <w:tcPr>
            <w:tcW w:w="1535" w:type="dxa"/>
            <w:vAlign w:val="center"/>
          </w:tcPr>
          <w:p w:rsidR="00D92479" w:rsidRPr="00245AAD" w:rsidRDefault="00D92479" w:rsidP="00D1613E">
            <w:pPr>
              <w:spacing w:after="0" w:line="240" w:lineRule="auto"/>
              <w:jc w:val="center"/>
              <w:rPr>
                <w:rFonts w:ascii="Republika" w:hAnsi="Republika" w:cs="Arial"/>
                <w:b/>
                <w:color w:val="000000"/>
                <w:sz w:val="20"/>
                <w:szCs w:val="20"/>
              </w:rPr>
            </w:pPr>
            <w:r w:rsidRPr="00245AAD">
              <w:rPr>
                <w:rFonts w:ascii="Republika" w:hAnsi="Republika" w:cs="Arial"/>
                <w:b/>
                <w:color w:val="000000"/>
                <w:sz w:val="20"/>
                <w:szCs w:val="20"/>
              </w:rPr>
              <w:t>7,59%</w:t>
            </w:r>
          </w:p>
        </w:tc>
      </w:tr>
    </w:tbl>
    <w:p w:rsidR="00BE778D" w:rsidRDefault="00BE778D" w:rsidP="00D92479">
      <w:pPr>
        <w:jc w:val="both"/>
        <w:rPr>
          <w:sz w:val="20"/>
        </w:rPr>
      </w:pPr>
    </w:p>
    <w:p w:rsidR="00D92479" w:rsidRDefault="00D92479" w:rsidP="00D92479">
      <w:pPr>
        <w:jc w:val="both"/>
        <w:rPr>
          <w:sz w:val="20"/>
        </w:rPr>
      </w:pPr>
    </w:p>
    <w:p w:rsidR="00154921" w:rsidRDefault="00154921" w:rsidP="002452F7">
      <w:pPr>
        <w:pStyle w:val="Naslov3"/>
        <w:ind w:left="709"/>
      </w:pPr>
      <w:bookmarkStart w:id="20" w:name="_Toc41547798"/>
      <w:r>
        <w:t>GIBANJE TRŽNIH CEN PO TEDNIH  KATEGORIJA S PO LETIH 2017 – 2019</w:t>
      </w:r>
      <w:bookmarkEnd w:id="20"/>
    </w:p>
    <w:p w:rsidR="00BE778D" w:rsidRPr="00BE778D" w:rsidRDefault="00BE778D" w:rsidP="00BE778D"/>
    <w:p w:rsidR="00451A76" w:rsidRDefault="00010CA8" w:rsidP="00010CA8">
      <w:pPr>
        <w:pStyle w:val="Napis"/>
        <w:rPr>
          <w:rFonts w:ascii="Republika" w:hAnsi="Republika"/>
          <w:color w:val="auto"/>
        </w:rPr>
      </w:pPr>
      <w:r w:rsidRPr="00BD4F1D">
        <w:rPr>
          <w:rFonts w:ascii="Republika" w:hAnsi="Republika"/>
          <w:color w:val="auto"/>
        </w:rPr>
        <w:t xml:space="preserve">Grafikon 3 :  Gibanje tržne cene klavnih trupov pitanih prašičev po tržnem razredu S med leti 2017, 2018 in 2019 </w:t>
      </w:r>
    </w:p>
    <w:p w:rsidR="00010CA8" w:rsidRPr="00BD4F1D" w:rsidRDefault="00010CA8" w:rsidP="00010CA8">
      <w:pPr>
        <w:pStyle w:val="Napis"/>
        <w:rPr>
          <w:rFonts w:ascii="Republika" w:hAnsi="Republika"/>
          <w:color w:val="auto"/>
        </w:rPr>
      </w:pPr>
      <w:r w:rsidRPr="00BD4F1D">
        <w:rPr>
          <w:rFonts w:ascii="Republika" w:hAnsi="Republika"/>
          <w:color w:val="auto"/>
        </w:rPr>
        <w:t>(tedensko zbiranje podatkov) (EUR/100 kg)</w:t>
      </w:r>
    </w:p>
    <w:p w:rsidR="00154921" w:rsidRDefault="00010CA8" w:rsidP="00154921">
      <w:r>
        <w:rPr>
          <w:noProof/>
          <w:lang w:eastAsia="sl-SI"/>
        </w:rPr>
        <w:drawing>
          <wp:inline distT="0" distB="0" distL="0" distR="0" wp14:anchorId="617BDE40" wp14:editId="7A0D20B5">
            <wp:extent cx="6362700" cy="3609975"/>
            <wp:effectExtent l="0" t="0" r="0" b="9525"/>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110FA" w:rsidRDefault="005110FA" w:rsidP="005110FA"/>
    <w:p w:rsidR="00C95541" w:rsidRDefault="00C95541">
      <w:pPr>
        <w:rPr>
          <w:rFonts w:ascii="Republika" w:hAnsi="Republika"/>
          <w:b/>
          <w:i/>
          <w:iCs/>
          <w:sz w:val="18"/>
          <w:szCs w:val="18"/>
        </w:rPr>
      </w:pPr>
      <w:r>
        <w:rPr>
          <w:rFonts w:ascii="Republika" w:hAnsi="Republika"/>
          <w:b/>
        </w:rPr>
        <w:br w:type="page"/>
      </w:r>
    </w:p>
    <w:p w:rsidR="00BE778D" w:rsidRPr="00BD4F1D" w:rsidRDefault="00BE778D" w:rsidP="00BE778D">
      <w:pPr>
        <w:pStyle w:val="Napis"/>
        <w:rPr>
          <w:rFonts w:ascii="Republika" w:hAnsi="Republika"/>
          <w:color w:val="auto"/>
        </w:rPr>
      </w:pPr>
      <w:r w:rsidRPr="00BD4F1D">
        <w:rPr>
          <w:rFonts w:ascii="Republika" w:hAnsi="Republika"/>
          <w:color w:val="auto"/>
        </w:rPr>
        <w:lastRenderedPageBreak/>
        <w:t xml:space="preserve">Tabela 5:  Gibanje tržne cene klavnih trupov pitanih prašičev po tržnem razredu S med leti 2017, 2018 in 2019 </w:t>
      </w:r>
    </w:p>
    <w:p w:rsidR="00BE778D" w:rsidRPr="00BD4F1D" w:rsidRDefault="00BE778D" w:rsidP="00BE778D">
      <w:pPr>
        <w:pStyle w:val="Napis"/>
        <w:rPr>
          <w:rFonts w:ascii="Republika" w:hAnsi="Republika"/>
          <w:color w:val="auto"/>
        </w:rPr>
      </w:pPr>
      <w:r w:rsidRPr="00BD4F1D">
        <w:rPr>
          <w:rFonts w:ascii="Republika" w:hAnsi="Republika"/>
          <w:color w:val="auto"/>
        </w:rPr>
        <w:t>(tedensko zbiranje podatkov) (EUR/100 kg)</w:t>
      </w:r>
    </w:p>
    <w:tbl>
      <w:tblPr>
        <w:tblStyle w:val="Tabelamrea"/>
        <w:tblW w:w="0" w:type="auto"/>
        <w:tblLook w:val="04A0" w:firstRow="1" w:lastRow="0" w:firstColumn="1" w:lastColumn="0" w:noHBand="0" w:noVBand="1"/>
      </w:tblPr>
      <w:tblGrid>
        <w:gridCol w:w="1664"/>
        <w:gridCol w:w="1664"/>
        <w:gridCol w:w="1665"/>
        <w:gridCol w:w="1665"/>
        <w:gridCol w:w="1665"/>
        <w:gridCol w:w="1665"/>
      </w:tblGrid>
      <w:tr w:rsidR="00BE778D" w:rsidRPr="00C308A5" w:rsidTr="004E1C65">
        <w:trPr>
          <w:cantSplit/>
          <w:trHeight w:hRule="exact" w:val="227"/>
        </w:trPr>
        <w:tc>
          <w:tcPr>
            <w:tcW w:w="1664" w:type="dxa"/>
            <w:shd w:val="clear" w:color="auto" w:fill="D7E7F5"/>
            <w:vAlign w:val="center"/>
          </w:tcPr>
          <w:p w:rsidR="00BE778D" w:rsidRPr="00946C4B" w:rsidRDefault="00BE778D" w:rsidP="00D1613E">
            <w:pPr>
              <w:jc w:val="center"/>
              <w:rPr>
                <w:rFonts w:ascii="Republika" w:eastAsiaTheme="minorHAnsi" w:hAnsi="Republika" w:cs="Arial"/>
                <w:b/>
                <w:color w:val="000000"/>
              </w:rPr>
            </w:pPr>
            <w:r w:rsidRPr="00946C4B">
              <w:rPr>
                <w:rFonts w:ascii="Republika" w:eastAsiaTheme="minorHAnsi" w:hAnsi="Republika" w:cs="Arial"/>
                <w:b/>
                <w:color w:val="000000"/>
              </w:rPr>
              <w:t>TEDEN</w:t>
            </w:r>
          </w:p>
        </w:tc>
        <w:tc>
          <w:tcPr>
            <w:tcW w:w="1664" w:type="dxa"/>
            <w:shd w:val="clear" w:color="auto" w:fill="D7E7F5"/>
            <w:vAlign w:val="center"/>
          </w:tcPr>
          <w:p w:rsidR="00BE778D" w:rsidRPr="00946C4B" w:rsidRDefault="00BE778D" w:rsidP="00D1613E">
            <w:pPr>
              <w:jc w:val="center"/>
              <w:rPr>
                <w:rFonts w:ascii="Republika" w:hAnsi="Republika" w:cs="Arial"/>
                <w:b/>
                <w:color w:val="000000"/>
              </w:rPr>
            </w:pPr>
            <w:r w:rsidRPr="00946C4B">
              <w:rPr>
                <w:rFonts w:ascii="Republika" w:hAnsi="Republika" w:cs="Arial"/>
                <w:b/>
                <w:color w:val="000000"/>
              </w:rPr>
              <w:t>S - 2017</w:t>
            </w:r>
          </w:p>
        </w:tc>
        <w:tc>
          <w:tcPr>
            <w:tcW w:w="1665" w:type="dxa"/>
            <w:shd w:val="clear" w:color="auto" w:fill="D7E7F5"/>
            <w:vAlign w:val="center"/>
          </w:tcPr>
          <w:p w:rsidR="00BE778D" w:rsidRPr="00946C4B" w:rsidRDefault="00BE778D" w:rsidP="00D1613E">
            <w:pPr>
              <w:jc w:val="center"/>
              <w:rPr>
                <w:rFonts w:ascii="Republika" w:hAnsi="Republika" w:cs="Arial"/>
                <w:b/>
                <w:color w:val="000000"/>
              </w:rPr>
            </w:pPr>
            <w:r w:rsidRPr="00946C4B">
              <w:rPr>
                <w:rFonts w:ascii="Republika" w:hAnsi="Republika" w:cs="Arial"/>
                <w:b/>
                <w:color w:val="000000"/>
              </w:rPr>
              <w:t>S - 2018</w:t>
            </w:r>
          </w:p>
        </w:tc>
        <w:tc>
          <w:tcPr>
            <w:tcW w:w="1665" w:type="dxa"/>
            <w:shd w:val="clear" w:color="auto" w:fill="D7E7F5"/>
            <w:vAlign w:val="center"/>
          </w:tcPr>
          <w:p w:rsidR="00BE778D" w:rsidRPr="00946C4B" w:rsidRDefault="00BE778D" w:rsidP="00D1613E">
            <w:pPr>
              <w:jc w:val="center"/>
              <w:rPr>
                <w:rFonts w:ascii="Republika" w:hAnsi="Republika" w:cs="Arial"/>
                <w:b/>
                <w:color w:val="000000"/>
              </w:rPr>
            </w:pPr>
            <w:r w:rsidRPr="00946C4B">
              <w:rPr>
                <w:rFonts w:ascii="Republika" w:hAnsi="Republika" w:cs="Arial"/>
                <w:b/>
                <w:color w:val="000000"/>
              </w:rPr>
              <w:t>S - 2019</w:t>
            </w:r>
          </w:p>
        </w:tc>
        <w:tc>
          <w:tcPr>
            <w:tcW w:w="1665" w:type="dxa"/>
            <w:shd w:val="clear" w:color="auto" w:fill="D7E7F5"/>
            <w:vAlign w:val="center"/>
          </w:tcPr>
          <w:p w:rsidR="00BE778D" w:rsidRPr="00946C4B" w:rsidRDefault="00BE778D" w:rsidP="00D1613E">
            <w:pPr>
              <w:jc w:val="center"/>
              <w:rPr>
                <w:rFonts w:ascii="Republika" w:hAnsi="Republika" w:cs="Arial CE"/>
                <w:b/>
                <w:sz w:val="18"/>
                <w:szCs w:val="18"/>
              </w:rPr>
            </w:pPr>
            <w:r w:rsidRPr="00946C4B">
              <w:rPr>
                <w:rFonts w:ascii="Republika" w:hAnsi="Republika" w:cs="Arial CE"/>
                <w:b/>
                <w:sz w:val="18"/>
                <w:szCs w:val="18"/>
              </w:rPr>
              <w:t>Razlika 2019/18</w:t>
            </w:r>
          </w:p>
        </w:tc>
        <w:tc>
          <w:tcPr>
            <w:tcW w:w="1665" w:type="dxa"/>
            <w:shd w:val="clear" w:color="auto" w:fill="D7E7F5"/>
            <w:vAlign w:val="center"/>
          </w:tcPr>
          <w:p w:rsidR="00BE778D" w:rsidRPr="00946C4B" w:rsidRDefault="00BE778D" w:rsidP="00D1613E">
            <w:pPr>
              <w:jc w:val="center"/>
              <w:rPr>
                <w:rFonts w:ascii="Republika" w:hAnsi="Republika" w:cs="Arial CE"/>
                <w:b/>
                <w:sz w:val="18"/>
                <w:szCs w:val="18"/>
              </w:rPr>
            </w:pPr>
            <w:r w:rsidRPr="00946C4B">
              <w:rPr>
                <w:rFonts w:ascii="Republika" w:hAnsi="Republika" w:cs="Arial CE"/>
                <w:b/>
                <w:sz w:val="18"/>
                <w:szCs w:val="18"/>
              </w:rPr>
              <w:t>Razlika 2019/18 (%)</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1</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173,68</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163,34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159,72</w:t>
            </w:r>
          </w:p>
        </w:tc>
        <w:tc>
          <w:tcPr>
            <w:tcW w:w="1665" w:type="dxa"/>
            <w:vAlign w:val="bottom"/>
          </w:tcPr>
          <w:p w:rsidR="00BE778D" w:rsidRPr="00946C4B" w:rsidRDefault="00BE778D" w:rsidP="00D1613E">
            <w:pPr>
              <w:jc w:val="center"/>
              <w:rPr>
                <w:rFonts w:ascii="Republika" w:hAnsi="Republika" w:cs="Arial CE"/>
                <w:color w:val="FF0000"/>
                <w:sz w:val="18"/>
                <w:szCs w:val="18"/>
              </w:rPr>
            </w:pPr>
            <w:r w:rsidRPr="00946C4B">
              <w:rPr>
                <w:rFonts w:ascii="Republika" w:hAnsi="Republika" w:cs="Arial CE"/>
                <w:color w:val="FF0000"/>
                <w:sz w:val="18"/>
                <w:szCs w:val="18"/>
              </w:rPr>
              <w:t xml:space="preserve">-3,62 </w:t>
            </w:r>
          </w:p>
        </w:tc>
        <w:tc>
          <w:tcPr>
            <w:tcW w:w="1665" w:type="dxa"/>
            <w:vAlign w:val="bottom"/>
          </w:tcPr>
          <w:p w:rsidR="00BE778D" w:rsidRPr="00946C4B" w:rsidRDefault="00BE778D" w:rsidP="00D1613E">
            <w:pPr>
              <w:jc w:val="center"/>
              <w:rPr>
                <w:rFonts w:ascii="Republika" w:hAnsi="Republika" w:cs="Arial CE"/>
                <w:color w:val="FF0000"/>
                <w:sz w:val="18"/>
                <w:szCs w:val="18"/>
              </w:rPr>
            </w:pPr>
            <w:r w:rsidRPr="00946C4B">
              <w:rPr>
                <w:rFonts w:ascii="Republika" w:hAnsi="Republika" w:cs="Arial CE"/>
                <w:color w:val="FF0000"/>
                <w:sz w:val="18"/>
                <w:szCs w:val="18"/>
              </w:rPr>
              <w:t>-2,22%</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2</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174,76</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163,71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160,94</w:t>
            </w:r>
          </w:p>
        </w:tc>
        <w:tc>
          <w:tcPr>
            <w:tcW w:w="1665" w:type="dxa"/>
            <w:vAlign w:val="bottom"/>
          </w:tcPr>
          <w:p w:rsidR="00BE778D" w:rsidRPr="00946C4B" w:rsidRDefault="00BE778D" w:rsidP="00D1613E">
            <w:pPr>
              <w:jc w:val="center"/>
              <w:rPr>
                <w:rFonts w:ascii="Republika" w:hAnsi="Republika" w:cs="Arial CE"/>
                <w:color w:val="FF0000"/>
                <w:sz w:val="18"/>
                <w:szCs w:val="18"/>
              </w:rPr>
            </w:pPr>
            <w:r w:rsidRPr="00946C4B">
              <w:rPr>
                <w:rFonts w:ascii="Republika" w:hAnsi="Republika" w:cs="Arial CE"/>
                <w:color w:val="FF0000"/>
                <w:sz w:val="18"/>
                <w:szCs w:val="18"/>
              </w:rPr>
              <w:t xml:space="preserve">-2,77 </w:t>
            </w:r>
          </w:p>
        </w:tc>
        <w:tc>
          <w:tcPr>
            <w:tcW w:w="1665" w:type="dxa"/>
            <w:vAlign w:val="bottom"/>
          </w:tcPr>
          <w:p w:rsidR="00BE778D" w:rsidRPr="00946C4B" w:rsidRDefault="00BE778D" w:rsidP="00D1613E">
            <w:pPr>
              <w:jc w:val="center"/>
              <w:rPr>
                <w:rFonts w:ascii="Republika" w:hAnsi="Republika" w:cs="Arial CE"/>
                <w:color w:val="FF0000"/>
                <w:sz w:val="18"/>
                <w:szCs w:val="18"/>
              </w:rPr>
            </w:pPr>
            <w:r w:rsidRPr="00946C4B">
              <w:rPr>
                <w:rFonts w:ascii="Republika" w:hAnsi="Republika" w:cs="Arial CE"/>
                <w:color w:val="FF0000"/>
                <w:sz w:val="18"/>
                <w:szCs w:val="18"/>
              </w:rPr>
              <w:t>-1,69%</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3</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170,74</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160,29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160,19</w:t>
            </w:r>
          </w:p>
        </w:tc>
        <w:tc>
          <w:tcPr>
            <w:tcW w:w="1665" w:type="dxa"/>
            <w:vAlign w:val="bottom"/>
          </w:tcPr>
          <w:p w:rsidR="00BE778D" w:rsidRPr="00946C4B" w:rsidRDefault="00BE778D" w:rsidP="00D1613E">
            <w:pPr>
              <w:jc w:val="center"/>
              <w:rPr>
                <w:rFonts w:ascii="Republika" w:hAnsi="Republika" w:cs="Arial CE"/>
                <w:color w:val="FF0000"/>
                <w:sz w:val="18"/>
                <w:szCs w:val="18"/>
              </w:rPr>
            </w:pPr>
            <w:r w:rsidRPr="00946C4B">
              <w:rPr>
                <w:rFonts w:ascii="Republika" w:hAnsi="Republika" w:cs="Arial CE"/>
                <w:color w:val="FF0000"/>
                <w:sz w:val="18"/>
                <w:szCs w:val="18"/>
              </w:rPr>
              <w:t xml:space="preserve">-0,10 </w:t>
            </w:r>
          </w:p>
        </w:tc>
        <w:tc>
          <w:tcPr>
            <w:tcW w:w="1665" w:type="dxa"/>
            <w:vAlign w:val="bottom"/>
          </w:tcPr>
          <w:p w:rsidR="00BE778D" w:rsidRPr="00946C4B" w:rsidRDefault="00BE778D" w:rsidP="00D1613E">
            <w:pPr>
              <w:jc w:val="center"/>
              <w:rPr>
                <w:rFonts w:ascii="Republika" w:hAnsi="Republika" w:cs="Arial CE"/>
                <w:color w:val="FF0000"/>
                <w:sz w:val="18"/>
                <w:szCs w:val="18"/>
              </w:rPr>
            </w:pPr>
            <w:r w:rsidRPr="00946C4B">
              <w:rPr>
                <w:rFonts w:ascii="Republika" w:hAnsi="Republika" w:cs="Arial CE"/>
                <w:color w:val="FF0000"/>
                <w:sz w:val="18"/>
                <w:szCs w:val="18"/>
              </w:rPr>
              <w:t>-0,06%</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4</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171,07</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159,52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158,96</w:t>
            </w:r>
          </w:p>
        </w:tc>
        <w:tc>
          <w:tcPr>
            <w:tcW w:w="1665" w:type="dxa"/>
            <w:vAlign w:val="bottom"/>
          </w:tcPr>
          <w:p w:rsidR="00BE778D" w:rsidRPr="00946C4B" w:rsidRDefault="00BE778D" w:rsidP="00D1613E">
            <w:pPr>
              <w:jc w:val="center"/>
              <w:rPr>
                <w:rFonts w:ascii="Republika" w:hAnsi="Republika" w:cs="Arial CE"/>
                <w:color w:val="FF0000"/>
                <w:sz w:val="18"/>
                <w:szCs w:val="18"/>
              </w:rPr>
            </w:pPr>
            <w:r w:rsidRPr="00946C4B">
              <w:rPr>
                <w:rFonts w:ascii="Republika" w:hAnsi="Republika" w:cs="Arial CE"/>
                <w:color w:val="FF0000"/>
                <w:sz w:val="18"/>
                <w:szCs w:val="18"/>
              </w:rPr>
              <w:t xml:space="preserve">-0,56 </w:t>
            </w:r>
          </w:p>
        </w:tc>
        <w:tc>
          <w:tcPr>
            <w:tcW w:w="1665" w:type="dxa"/>
            <w:vAlign w:val="bottom"/>
          </w:tcPr>
          <w:p w:rsidR="00BE778D" w:rsidRPr="00946C4B" w:rsidRDefault="00BE778D" w:rsidP="00D1613E">
            <w:pPr>
              <w:jc w:val="center"/>
              <w:rPr>
                <w:rFonts w:ascii="Republika" w:hAnsi="Republika" w:cs="Arial CE"/>
                <w:color w:val="FF0000"/>
                <w:sz w:val="18"/>
                <w:szCs w:val="18"/>
              </w:rPr>
            </w:pPr>
            <w:r w:rsidRPr="00946C4B">
              <w:rPr>
                <w:rFonts w:ascii="Republika" w:hAnsi="Republika" w:cs="Arial CE"/>
                <w:color w:val="FF0000"/>
                <w:sz w:val="18"/>
                <w:szCs w:val="18"/>
              </w:rPr>
              <w:t>-0,35%</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5</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174,07</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158,99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157,65</w:t>
            </w:r>
          </w:p>
        </w:tc>
        <w:tc>
          <w:tcPr>
            <w:tcW w:w="1665" w:type="dxa"/>
            <w:vAlign w:val="bottom"/>
          </w:tcPr>
          <w:p w:rsidR="00BE778D" w:rsidRPr="00946C4B" w:rsidRDefault="00BE778D" w:rsidP="00D1613E">
            <w:pPr>
              <w:jc w:val="center"/>
              <w:rPr>
                <w:rFonts w:ascii="Republika" w:hAnsi="Republika" w:cs="Arial CE"/>
                <w:color w:val="FF0000"/>
                <w:sz w:val="18"/>
                <w:szCs w:val="18"/>
              </w:rPr>
            </w:pPr>
            <w:r w:rsidRPr="00946C4B">
              <w:rPr>
                <w:rFonts w:ascii="Republika" w:hAnsi="Republika" w:cs="Arial CE"/>
                <w:color w:val="FF0000"/>
                <w:sz w:val="18"/>
                <w:szCs w:val="18"/>
              </w:rPr>
              <w:t xml:space="preserve">-1,34 </w:t>
            </w:r>
          </w:p>
        </w:tc>
        <w:tc>
          <w:tcPr>
            <w:tcW w:w="1665" w:type="dxa"/>
            <w:vAlign w:val="bottom"/>
          </w:tcPr>
          <w:p w:rsidR="00BE778D" w:rsidRPr="00946C4B" w:rsidRDefault="00BE778D" w:rsidP="00D1613E">
            <w:pPr>
              <w:jc w:val="center"/>
              <w:rPr>
                <w:rFonts w:ascii="Republika" w:hAnsi="Republika" w:cs="Arial CE"/>
                <w:color w:val="FF0000"/>
                <w:sz w:val="18"/>
                <w:szCs w:val="18"/>
              </w:rPr>
            </w:pPr>
            <w:r w:rsidRPr="00946C4B">
              <w:rPr>
                <w:rFonts w:ascii="Republika" w:hAnsi="Republika" w:cs="Arial CE"/>
                <w:color w:val="FF0000"/>
                <w:sz w:val="18"/>
                <w:szCs w:val="18"/>
              </w:rPr>
              <w:t>-0,84%</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6</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170,66</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160,85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158,31</w:t>
            </w:r>
          </w:p>
        </w:tc>
        <w:tc>
          <w:tcPr>
            <w:tcW w:w="1665" w:type="dxa"/>
            <w:vAlign w:val="bottom"/>
          </w:tcPr>
          <w:p w:rsidR="00BE778D" w:rsidRPr="00946C4B" w:rsidRDefault="00BE778D" w:rsidP="00D1613E">
            <w:pPr>
              <w:jc w:val="center"/>
              <w:rPr>
                <w:rFonts w:ascii="Republika" w:hAnsi="Republika" w:cs="Arial CE"/>
                <w:color w:val="FF0000"/>
                <w:sz w:val="18"/>
                <w:szCs w:val="18"/>
              </w:rPr>
            </w:pPr>
            <w:r w:rsidRPr="00946C4B">
              <w:rPr>
                <w:rFonts w:ascii="Republika" w:hAnsi="Republika" w:cs="Arial CE"/>
                <w:color w:val="FF0000"/>
                <w:sz w:val="18"/>
                <w:szCs w:val="18"/>
              </w:rPr>
              <w:t xml:space="preserve">-2,54 </w:t>
            </w:r>
          </w:p>
        </w:tc>
        <w:tc>
          <w:tcPr>
            <w:tcW w:w="1665" w:type="dxa"/>
            <w:vAlign w:val="bottom"/>
          </w:tcPr>
          <w:p w:rsidR="00BE778D" w:rsidRPr="00946C4B" w:rsidRDefault="00BE778D" w:rsidP="00D1613E">
            <w:pPr>
              <w:jc w:val="center"/>
              <w:rPr>
                <w:rFonts w:ascii="Republika" w:hAnsi="Republika" w:cs="Arial CE"/>
                <w:color w:val="FF0000"/>
                <w:sz w:val="18"/>
                <w:szCs w:val="18"/>
              </w:rPr>
            </w:pPr>
            <w:r w:rsidRPr="00946C4B">
              <w:rPr>
                <w:rFonts w:ascii="Republika" w:hAnsi="Republika" w:cs="Arial CE"/>
                <w:color w:val="FF0000"/>
                <w:sz w:val="18"/>
                <w:szCs w:val="18"/>
              </w:rPr>
              <w:t>-1,58%</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7</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169,96</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165,22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160,43</w:t>
            </w:r>
          </w:p>
        </w:tc>
        <w:tc>
          <w:tcPr>
            <w:tcW w:w="1665" w:type="dxa"/>
            <w:vAlign w:val="bottom"/>
          </w:tcPr>
          <w:p w:rsidR="00BE778D" w:rsidRPr="00946C4B" w:rsidRDefault="00BE778D" w:rsidP="00D1613E">
            <w:pPr>
              <w:jc w:val="center"/>
              <w:rPr>
                <w:rFonts w:ascii="Republika" w:hAnsi="Republika" w:cs="Arial CE"/>
                <w:color w:val="FF0000"/>
                <w:sz w:val="18"/>
                <w:szCs w:val="18"/>
              </w:rPr>
            </w:pPr>
            <w:r w:rsidRPr="00946C4B">
              <w:rPr>
                <w:rFonts w:ascii="Republika" w:hAnsi="Republika" w:cs="Arial CE"/>
                <w:color w:val="FF0000"/>
                <w:sz w:val="18"/>
                <w:szCs w:val="18"/>
              </w:rPr>
              <w:t xml:space="preserve">-4,79 </w:t>
            </w:r>
          </w:p>
        </w:tc>
        <w:tc>
          <w:tcPr>
            <w:tcW w:w="1665" w:type="dxa"/>
            <w:vAlign w:val="bottom"/>
          </w:tcPr>
          <w:p w:rsidR="00BE778D" w:rsidRPr="00946C4B" w:rsidRDefault="00BE778D" w:rsidP="00D1613E">
            <w:pPr>
              <w:jc w:val="center"/>
              <w:rPr>
                <w:rFonts w:ascii="Republika" w:hAnsi="Republika" w:cs="Arial CE"/>
                <w:color w:val="FF0000"/>
                <w:sz w:val="18"/>
                <w:szCs w:val="18"/>
              </w:rPr>
            </w:pPr>
            <w:r w:rsidRPr="00946C4B">
              <w:rPr>
                <w:rFonts w:ascii="Republika" w:hAnsi="Republika" w:cs="Arial CE"/>
                <w:color w:val="FF0000"/>
                <w:sz w:val="18"/>
                <w:szCs w:val="18"/>
              </w:rPr>
              <w:t>-2,90%</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8</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170,47</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169,03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161,33</w:t>
            </w:r>
          </w:p>
        </w:tc>
        <w:tc>
          <w:tcPr>
            <w:tcW w:w="1665" w:type="dxa"/>
            <w:vAlign w:val="bottom"/>
          </w:tcPr>
          <w:p w:rsidR="00BE778D" w:rsidRPr="00946C4B" w:rsidRDefault="00BE778D" w:rsidP="00D1613E">
            <w:pPr>
              <w:jc w:val="center"/>
              <w:rPr>
                <w:rFonts w:ascii="Republika" w:hAnsi="Republika" w:cs="Arial CE"/>
                <w:color w:val="FF0000"/>
                <w:sz w:val="18"/>
                <w:szCs w:val="18"/>
              </w:rPr>
            </w:pPr>
            <w:r w:rsidRPr="00946C4B">
              <w:rPr>
                <w:rFonts w:ascii="Republika" w:hAnsi="Republika" w:cs="Arial CE"/>
                <w:color w:val="FF0000"/>
                <w:sz w:val="18"/>
                <w:szCs w:val="18"/>
              </w:rPr>
              <w:t xml:space="preserve">-7,70 </w:t>
            </w:r>
          </w:p>
        </w:tc>
        <w:tc>
          <w:tcPr>
            <w:tcW w:w="1665" w:type="dxa"/>
            <w:vAlign w:val="bottom"/>
          </w:tcPr>
          <w:p w:rsidR="00BE778D" w:rsidRPr="00946C4B" w:rsidRDefault="00BE778D" w:rsidP="00D1613E">
            <w:pPr>
              <w:jc w:val="center"/>
              <w:rPr>
                <w:rFonts w:ascii="Republika" w:hAnsi="Republika" w:cs="Arial CE"/>
                <w:color w:val="FF0000"/>
                <w:sz w:val="18"/>
                <w:szCs w:val="18"/>
              </w:rPr>
            </w:pPr>
            <w:r w:rsidRPr="00946C4B">
              <w:rPr>
                <w:rFonts w:ascii="Republika" w:hAnsi="Republika" w:cs="Arial CE"/>
                <w:color w:val="FF0000"/>
                <w:sz w:val="18"/>
                <w:szCs w:val="18"/>
              </w:rPr>
              <w:t>-4,56%</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9</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169,93</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173,56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161,44</w:t>
            </w:r>
          </w:p>
        </w:tc>
        <w:tc>
          <w:tcPr>
            <w:tcW w:w="1665" w:type="dxa"/>
            <w:vAlign w:val="bottom"/>
          </w:tcPr>
          <w:p w:rsidR="00BE778D" w:rsidRPr="00946C4B" w:rsidRDefault="00BE778D" w:rsidP="00D1613E">
            <w:pPr>
              <w:jc w:val="center"/>
              <w:rPr>
                <w:rFonts w:ascii="Republika" w:hAnsi="Republika" w:cs="Arial CE"/>
                <w:color w:val="FF0000"/>
                <w:sz w:val="18"/>
                <w:szCs w:val="18"/>
              </w:rPr>
            </w:pPr>
            <w:r w:rsidRPr="00946C4B">
              <w:rPr>
                <w:rFonts w:ascii="Republika" w:hAnsi="Republika" w:cs="Arial CE"/>
                <w:color w:val="FF0000"/>
                <w:sz w:val="18"/>
                <w:szCs w:val="18"/>
              </w:rPr>
              <w:t xml:space="preserve">-12,12 </w:t>
            </w:r>
          </w:p>
        </w:tc>
        <w:tc>
          <w:tcPr>
            <w:tcW w:w="1665" w:type="dxa"/>
            <w:vAlign w:val="bottom"/>
          </w:tcPr>
          <w:p w:rsidR="00BE778D" w:rsidRPr="00946C4B" w:rsidRDefault="00BE778D" w:rsidP="00D1613E">
            <w:pPr>
              <w:jc w:val="center"/>
              <w:rPr>
                <w:rFonts w:ascii="Republika" w:hAnsi="Republika" w:cs="Arial CE"/>
                <w:color w:val="FF0000"/>
                <w:sz w:val="18"/>
                <w:szCs w:val="18"/>
              </w:rPr>
            </w:pPr>
            <w:r w:rsidRPr="00946C4B">
              <w:rPr>
                <w:rFonts w:ascii="Republika" w:hAnsi="Republika" w:cs="Arial CE"/>
                <w:color w:val="FF0000"/>
                <w:sz w:val="18"/>
                <w:szCs w:val="18"/>
              </w:rPr>
              <w:t>-6,98%</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10</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171,80</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176,42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160,04</w:t>
            </w:r>
          </w:p>
        </w:tc>
        <w:tc>
          <w:tcPr>
            <w:tcW w:w="1665" w:type="dxa"/>
            <w:vAlign w:val="bottom"/>
          </w:tcPr>
          <w:p w:rsidR="00BE778D" w:rsidRPr="00946C4B" w:rsidRDefault="00BE778D" w:rsidP="00D1613E">
            <w:pPr>
              <w:jc w:val="center"/>
              <w:rPr>
                <w:rFonts w:ascii="Republika" w:hAnsi="Republika" w:cs="Arial CE"/>
                <w:color w:val="FF0000"/>
                <w:sz w:val="18"/>
                <w:szCs w:val="18"/>
              </w:rPr>
            </w:pPr>
            <w:r w:rsidRPr="00946C4B">
              <w:rPr>
                <w:rFonts w:ascii="Republika" w:hAnsi="Republika" w:cs="Arial CE"/>
                <w:color w:val="FF0000"/>
                <w:sz w:val="18"/>
                <w:szCs w:val="18"/>
              </w:rPr>
              <w:t xml:space="preserve">-16,38 </w:t>
            </w:r>
          </w:p>
        </w:tc>
        <w:tc>
          <w:tcPr>
            <w:tcW w:w="1665" w:type="dxa"/>
            <w:vAlign w:val="bottom"/>
          </w:tcPr>
          <w:p w:rsidR="00BE778D" w:rsidRPr="00946C4B" w:rsidRDefault="00BE778D" w:rsidP="00D1613E">
            <w:pPr>
              <w:jc w:val="center"/>
              <w:rPr>
                <w:rFonts w:ascii="Republika" w:hAnsi="Republika" w:cs="Arial CE"/>
                <w:color w:val="FF0000"/>
                <w:sz w:val="18"/>
                <w:szCs w:val="18"/>
              </w:rPr>
            </w:pPr>
            <w:r w:rsidRPr="00946C4B">
              <w:rPr>
                <w:rFonts w:ascii="Republika" w:hAnsi="Republika" w:cs="Arial CE"/>
                <w:color w:val="FF0000"/>
                <w:sz w:val="18"/>
                <w:szCs w:val="18"/>
              </w:rPr>
              <w:t>-9,28%</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11</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174,33</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171,70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161,83</w:t>
            </w:r>
          </w:p>
        </w:tc>
        <w:tc>
          <w:tcPr>
            <w:tcW w:w="1665" w:type="dxa"/>
            <w:vAlign w:val="bottom"/>
          </w:tcPr>
          <w:p w:rsidR="00BE778D" w:rsidRPr="00946C4B" w:rsidRDefault="00BE778D" w:rsidP="00D1613E">
            <w:pPr>
              <w:jc w:val="center"/>
              <w:rPr>
                <w:rFonts w:ascii="Republika" w:hAnsi="Republika" w:cs="Arial CE"/>
                <w:color w:val="FF0000"/>
                <w:sz w:val="18"/>
                <w:szCs w:val="18"/>
              </w:rPr>
            </w:pPr>
            <w:r w:rsidRPr="00946C4B">
              <w:rPr>
                <w:rFonts w:ascii="Republika" w:hAnsi="Republika" w:cs="Arial CE"/>
                <w:color w:val="FF0000"/>
                <w:sz w:val="18"/>
                <w:szCs w:val="18"/>
              </w:rPr>
              <w:t xml:space="preserve">-9,87 </w:t>
            </w:r>
          </w:p>
        </w:tc>
        <w:tc>
          <w:tcPr>
            <w:tcW w:w="1665" w:type="dxa"/>
            <w:vAlign w:val="bottom"/>
          </w:tcPr>
          <w:p w:rsidR="00BE778D" w:rsidRPr="00946C4B" w:rsidRDefault="00BE778D" w:rsidP="00D1613E">
            <w:pPr>
              <w:jc w:val="center"/>
              <w:rPr>
                <w:rFonts w:ascii="Republika" w:hAnsi="Republika" w:cs="Arial CE"/>
                <w:color w:val="FF0000"/>
                <w:sz w:val="18"/>
                <w:szCs w:val="18"/>
              </w:rPr>
            </w:pPr>
            <w:r w:rsidRPr="00946C4B">
              <w:rPr>
                <w:rFonts w:ascii="Republika" w:hAnsi="Republika" w:cs="Arial CE"/>
                <w:color w:val="FF0000"/>
                <w:sz w:val="18"/>
                <w:szCs w:val="18"/>
              </w:rPr>
              <w:t>-5,75%</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CE"/>
                <w:b/>
                <w:bCs/>
              </w:rPr>
            </w:pPr>
            <w:r w:rsidRPr="00946C4B">
              <w:rPr>
                <w:rFonts w:ascii="Republika" w:eastAsiaTheme="minorHAnsi" w:hAnsi="Republika" w:cs="Arial CE"/>
                <w:b/>
                <w:bCs/>
              </w:rPr>
              <w:t>12</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175,47</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167,69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162,65</w:t>
            </w:r>
          </w:p>
        </w:tc>
        <w:tc>
          <w:tcPr>
            <w:tcW w:w="1665" w:type="dxa"/>
            <w:vAlign w:val="bottom"/>
          </w:tcPr>
          <w:p w:rsidR="00BE778D" w:rsidRPr="00946C4B" w:rsidRDefault="00BE778D" w:rsidP="00D1613E">
            <w:pPr>
              <w:jc w:val="center"/>
              <w:rPr>
                <w:rFonts w:ascii="Republika" w:hAnsi="Republika" w:cs="Arial CE"/>
                <w:color w:val="FF0000"/>
                <w:sz w:val="18"/>
                <w:szCs w:val="18"/>
              </w:rPr>
            </w:pPr>
            <w:r w:rsidRPr="00946C4B">
              <w:rPr>
                <w:rFonts w:ascii="Republika" w:hAnsi="Republika" w:cs="Arial CE"/>
                <w:color w:val="FF0000"/>
                <w:sz w:val="18"/>
                <w:szCs w:val="18"/>
              </w:rPr>
              <w:t xml:space="preserve">-5,04 </w:t>
            </w:r>
          </w:p>
        </w:tc>
        <w:tc>
          <w:tcPr>
            <w:tcW w:w="1665" w:type="dxa"/>
            <w:vAlign w:val="bottom"/>
          </w:tcPr>
          <w:p w:rsidR="00BE778D" w:rsidRPr="00946C4B" w:rsidRDefault="00BE778D" w:rsidP="00D1613E">
            <w:pPr>
              <w:jc w:val="center"/>
              <w:rPr>
                <w:rFonts w:ascii="Republika" w:hAnsi="Republika" w:cs="Arial CE"/>
                <w:color w:val="FF0000"/>
                <w:sz w:val="18"/>
                <w:szCs w:val="18"/>
              </w:rPr>
            </w:pPr>
            <w:r w:rsidRPr="00946C4B">
              <w:rPr>
                <w:rFonts w:ascii="Republika" w:hAnsi="Republika" w:cs="Arial CE"/>
                <w:color w:val="FF0000"/>
                <w:sz w:val="18"/>
                <w:szCs w:val="18"/>
              </w:rPr>
              <w:t>-3,01%</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13</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176,56</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165,71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166,97</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1,26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0,76%</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14</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184,00</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169,11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175,07</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5,96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3,52%</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15</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187,56</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168,25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184,81</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16,56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9,84%</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16</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187,44</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169,43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183,65</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14,22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8,39%</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17</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188,16</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169,16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180,19</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11,03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6,52%</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18</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190,20</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168,63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183,24</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14,61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8,66%</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19</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190,54</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166,46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182,70</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16,24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9,76%</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20</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191,86</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166,62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182,92</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16,30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9,78%</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21</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192,52</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167,67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187,57</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19,90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11,87%</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22</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194,66</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168,79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183,26</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14,47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8,57%</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23</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192,69</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166,21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200,77</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34,56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20,79%</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24</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191,33</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170,22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201,90</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31,68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18,61%</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25</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192,71</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168,89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201,45</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32,56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19,28%</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26</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194,66</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168,65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202,95</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34,30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20,34%</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27</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190,15</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168,03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202,80</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34,77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20,69%</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28</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185,83</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168,06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206,39</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38,33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22,81%</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29</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186,26</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168,03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201,66</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33,63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20,01%</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30</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186,40</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168,80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206,29</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37,49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22,21%</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31</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188,89</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166,32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200,04</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33,72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20,27%</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32</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185,44</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167,39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202,86</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35,47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21,19%</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33</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189,97</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171,34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206,77</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35,43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20,68%</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34</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187,90</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173,73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210,13</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36,40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20,95%</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35</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187,57</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172,15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207,82</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35,67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20,72%</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36</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189,33</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175,03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209,72</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34,69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19,82%</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37</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188,76</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170,71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209,69</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38,98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22,83%</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38</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180,59</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168,52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209,15</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40,63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24,11%</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39</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178,57</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165,43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208,64</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43,21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26,12%</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40</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175,00</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162,05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209,80</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47,75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29,47%</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41</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172,78</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163,53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210,69</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47,16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28,84%</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42</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171,48</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161,56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209,81</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48,25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29,87%</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43</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171,35</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161,59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209,71</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48,12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29,78%</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44</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168,64</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160,84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209,38</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48,54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30,18%</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45</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167,92</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160,96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209,46</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48,50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30,13%</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46</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168,06</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161,15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210,05</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48,90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30,34%</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47</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168,29</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160,69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213,64</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52,95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32,95%</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48</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168,77</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160,70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220,89</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60,19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37,45%</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49</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168,50</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160,25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224,59</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64,34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40,15%</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50</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168,28</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160,74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228,87</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68,13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42,39%</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51</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164,52</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162,12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227,00</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64,88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40,02%</w:t>
            </w:r>
          </w:p>
        </w:tc>
      </w:tr>
      <w:tr w:rsidR="00BE778D" w:rsidRPr="00C308A5" w:rsidTr="004E1C65">
        <w:trPr>
          <w:cantSplit/>
          <w:trHeight w:hRule="exact" w:val="227"/>
        </w:trPr>
        <w:tc>
          <w:tcPr>
            <w:tcW w:w="1664" w:type="dxa"/>
            <w:shd w:val="clear" w:color="auto" w:fill="D7E7F5"/>
            <w:vAlign w:val="bottom"/>
          </w:tcPr>
          <w:p w:rsidR="00BE778D" w:rsidRPr="00946C4B" w:rsidRDefault="00BE778D"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52</w:t>
            </w:r>
          </w:p>
        </w:tc>
        <w:tc>
          <w:tcPr>
            <w:tcW w:w="1664"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163,05</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161,93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219,77</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 xml:space="preserve">57,84 </w:t>
            </w:r>
          </w:p>
        </w:tc>
        <w:tc>
          <w:tcPr>
            <w:tcW w:w="1665" w:type="dxa"/>
            <w:vAlign w:val="bottom"/>
          </w:tcPr>
          <w:p w:rsidR="00BE778D" w:rsidRPr="00946C4B" w:rsidRDefault="00BE778D" w:rsidP="00D1613E">
            <w:pPr>
              <w:jc w:val="center"/>
              <w:rPr>
                <w:rFonts w:ascii="Republika" w:hAnsi="Republika" w:cs="Arial CE"/>
                <w:sz w:val="18"/>
                <w:szCs w:val="18"/>
              </w:rPr>
            </w:pPr>
            <w:r w:rsidRPr="00946C4B">
              <w:rPr>
                <w:rFonts w:ascii="Republika" w:hAnsi="Republika" w:cs="Arial CE"/>
                <w:sz w:val="18"/>
                <w:szCs w:val="18"/>
              </w:rPr>
              <w:t>35,72%</w:t>
            </w:r>
          </w:p>
        </w:tc>
      </w:tr>
    </w:tbl>
    <w:p w:rsidR="00BE778D" w:rsidRDefault="00BE778D" w:rsidP="00BE778D">
      <w:pPr>
        <w:pStyle w:val="Napis"/>
        <w:rPr>
          <w:rFonts w:ascii="Republika" w:hAnsi="Republika"/>
          <w:b/>
          <w:color w:val="auto"/>
        </w:rPr>
      </w:pPr>
    </w:p>
    <w:p w:rsidR="00BE778D" w:rsidRPr="00BD4F1D" w:rsidRDefault="00BE778D" w:rsidP="00BE778D">
      <w:pPr>
        <w:pStyle w:val="Napis"/>
        <w:rPr>
          <w:rFonts w:ascii="Republika" w:hAnsi="Republika"/>
          <w:color w:val="auto"/>
        </w:rPr>
      </w:pPr>
      <w:r w:rsidRPr="00BD4F1D">
        <w:rPr>
          <w:rFonts w:ascii="Republika" w:hAnsi="Republika"/>
          <w:color w:val="auto"/>
        </w:rPr>
        <w:t xml:space="preserve">Tabela </w:t>
      </w:r>
      <w:r w:rsidR="00451A76">
        <w:rPr>
          <w:rFonts w:ascii="Republika" w:hAnsi="Republika"/>
          <w:color w:val="auto"/>
        </w:rPr>
        <w:t>6</w:t>
      </w:r>
      <w:r w:rsidRPr="00BD4F1D">
        <w:rPr>
          <w:rFonts w:ascii="Republika" w:hAnsi="Republika"/>
          <w:color w:val="auto"/>
        </w:rPr>
        <w:t xml:space="preserve">: Povprečna ponderirana tržna cena v EUR/100 kg  za tržni razred S od leta 2017 do 2019 </w:t>
      </w:r>
    </w:p>
    <w:p w:rsidR="00BE778D" w:rsidRPr="00BD4F1D" w:rsidRDefault="00BE778D" w:rsidP="00BE778D">
      <w:pPr>
        <w:pStyle w:val="Napis"/>
        <w:rPr>
          <w:rFonts w:ascii="Republika" w:hAnsi="Republika"/>
          <w:color w:val="auto"/>
        </w:rPr>
      </w:pPr>
      <w:r w:rsidRPr="00BD4F1D">
        <w:rPr>
          <w:rFonts w:ascii="Republika" w:hAnsi="Republika"/>
          <w:color w:val="auto"/>
        </w:rPr>
        <w:t>(tedensko zbiranje podatkov)</w:t>
      </w:r>
    </w:p>
    <w:tbl>
      <w:tblPr>
        <w:tblW w:w="9978"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0C0C0"/>
        <w:tblLayout w:type="fixed"/>
        <w:tblCellMar>
          <w:left w:w="0" w:type="dxa"/>
          <w:right w:w="0" w:type="dxa"/>
        </w:tblCellMar>
        <w:tblLook w:val="0000" w:firstRow="0" w:lastRow="0" w:firstColumn="0" w:lastColumn="0" w:noHBand="0" w:noVBand="0"/>
      </w:tblPr>
      <w:tblGrid>
        <w:gridCol w:w="1535"/>
        <w:gridCol w:w="1727"/>
        <w:gridCol w:w="1919"/>
        <w:gridCol w:w="1727"/>
        <w:gridCol w:w="1535"/>
        <w:gridCol w:w="1535"/>
      </w:tblGrid>
      <w:tr w:rsidR="00BE778D" w:rsidTr="00253625">
        <w:trPr>
          <w:trHeight w:val="784"/>
        </w:trPr>
        <w:tc>
          <w:tcPr>
            <w:tcW w:w="1535" w:type="dxa"/>
            <w:shd w:val="clear" w:color="auto" w:fill="D7E7F5"/>
            <w:vAlign w:val="center"/>
          </w:tcPr>
          <w:p w:rsidR="00BE778D" w:rsidRPr="005110FA" w:rsidRDefault="00BE778D" w:rsidP="00D1613E">
            <w:pPr>
              <w:spacing w:after="0" w:line="240" w:lineRule="auto"/>
              <w:jc w:val="center"/>
              <w:rPr>
                <w:rFonts w:ascii="Republika" w:eastAsiaTheme="minorHAnsi" w:hAnsi="Republika" w:cs="Arial"/>
                <w:b/>
                <w:color w:val="000000"/>
                <w:sz w:val="20"/>
                <w:szCs w:val="20"/>
              </w:rPr>
            </w:pPr>
            <w:r w:rsidRPr="005110FA">
              <w:rPr>
                <w:rFonts w:ascii="Republika" w:eastAsiaTheme="minorHAnsi" w:hAnsi="Republika" w:cs="Arial"/>
                <w:b/>
                <w:color w:val="000000"/>
                <w:sz w:val="20"/>
                <w:szCs w:val="20"/>
              </w:rPr>
              <w:t>Tržni razred</w:t>
            </w:r>
          </w:p>
          <w:p w:rsidR="00BE778D" w:rsidRPr="005110FA" w:rsidRDefault="00BE778D" w:rsidP="00D1613E">
            <w:pPr>
              <w:spacing w:after="0" w:line="240" w:lineRule="auto"/>
              <w:jc w:val="center"/>
              <w:rPr>
                <w:rFonts w:ascii="Republika" w:eastAsiaTheme="minorHAnsi" w:hAnsi="Republika" w:cs="Arial"/>
                <w:b/>
                <w:color w:val="000000"/>
                <w:sz w:val="20"/>
                <w:szCs w:val="20"/>
              </w:rPr>
            </w:pPr>
          </w:p>
        </w:tc>
        <w:tc>
          <w:tcPr>
            <w:tcW w:w="1727" w:type="dxa"/>
            <w:shd w:val="clear" w:color="auto" w:fill="D7E7F5"/>
            <w:vAlign w:val="center"/>
          </w:tcPr>
          <w:p w:rsidR="00BE778D" w:rsidRPr="005110FA" w:rsidRDefault="00BE778D" w:rsidP="00D1613E">
            <w:pPr>
              <w:spacing w:after="0" w:line="240" w:lineRule="auto"/>
              <w:jc w:val="center"/>
              <w:rPr>
                <w:rFonts w:ascii="Republika" w:eastAsiaTheme="minorHAnsi" w:hAnsi="Republika" w:cs="Arial"/>
                <w:b/>
                <w:color w:val="000000"/>
                <w:sz w:val="20"/>
                <w:szCs w:val="20"/>
              </w:rPr>
            </w:pPr>
            <w:r w:rsidRPr="005110FA">
              <w:rPr>
                <w:rFonts w:ascii="Republika" w:eastAsiaTheme="minorHAnsi" w:hAnsi="Republika" w:cs="Arial"/>
                <w:b/>
                <w:color w:val="000000"/>
                <w:sz w:val="20"/>
                <w:szCs w:val="20"/>
              </w:rPr>
              <w:t>Povprečna ponderirana cena</w:t>
            </w:r>
          </w:p>
          <w:p w:rsidR="00BE778D" w:rsidRPr="005110FA" w:rsidRDefault="00BE778D" w:rsidP="00D1613E">
            <w:pPr>
              <w:spacing w:after="0" w:line="240" w:lineRule="auto"/>
              <w:jc w:val="center"/>
              <w:rPr>
                <w:rFonts w:ascii="Republika" w:eastAsiaTheme="minorHAnsi" w:hAnsi="Republika" w:cs="Arial"/>
                <w:b/>
                <w:color w:val="000000"/>
                <w:sz w:val="20"/>
                <w:szCs w:val="20"/>
              </w:rPr>
            </w:pPr>
            <w:r w:rsidRPr="005110FA">
              <w:rPr>
                <w:rFonts w:ascii="Republika" w:eastAsiaTheme="minorHAnsi" w:hAnsi="Republika" w:cs="Arial"/>
                <w:b/>
                <w:color w:val="000000"/>
                <w:sz w:val="20"/>
                <w:szCs w:val="20"/>
              </w:rPr>
              <w:t>v EUR/100 kg v letu 201</w:t>
            </w:r>
            <w:r>
              <w:rPr>
                <w:rFonts w:ascii="Republika" w:eastAsiaTheme="minorHAnsi" w:hAnsi="Republika" w:cs="Arial"/>
                <w:b/>
                <w:color w:val="000000"/>
                <w:sz w:val="20"/>
                <w:szCs w:val="20"/>
              </w:rPr>
              <w:t>7</w:t>
            </w:r>
          </w:p>
        </w:tc>
        <w:tc>
          <w:tcPr>
            <w:tcW w:w="1919" w:type="dxa"/>
            <w:shd w:val="clear" w:color="auto" w:fill="D7E7F5"/>
            <w:vAlign w:val="center"/>
          </w:tcPr>
          <w:p w:rsidR="00BE778D" w:rsidRPr="005110FA" w:rsidRDefault="00BE778D" w:rsidP="00D1613E">
            <w:pPr>
              <w:spacing w:after="0" w:line="240" w:lineRule="auto"/>
              <w:jc w:val="center"/>
              <w:rPr>
                <w:rFonts w:ascii="Republika" w:eastAsiaTheme="minorHAnsi" w:hAnsi="Republika" w:cs="Arial"/>
                <w:b/>
                <w:color w:val="000000"/>
                <w:sz w:val="20"/>
                <w:szCs w:val="20"/>
              </w:rPr>
            </w:pPr>
            <w:r w:rsidRPr="005110FA">
              <w:rPr>
                <w:rFonts w:ascii="Republika" w:eastAsiaTheme="minorHAnsi" w:hAnsi="Republika" w:cs="Arial"/>
                <w:b/>
                <w:color w:val="000000"/>
                <w:sz w:val="20"/>
                <w:szCs w:val="20"/>
              </w:rPr>
              <w:t>Povprečna ponderirana cena</w:t>
            </w:r>
          </w:p>
          <w:p w:rsidR="00BE778D" w:rsidRPr="005110FA" w:rsidRDefault="00BE778D" w:rsidP="00D1613E">
            <w:pPr>
              <w:spacing w:after="0" w:line="240" w:lineRule="auto"/>
              <w:jc w:val="center"/>
              <w:rPr>
                <w:rFonts w:ascii="Republika" w:eastAsiaTheme="minorHAnsi" w:hAnsi="Republika" w:cs="Arial"/>
                <w:b/>
                <w:color w:val="000000"/>
                <w:sz w:val="20"/>
                <w:szCs w:val="20"/>
              </w:rPr>
            </w:pPr>
            <w:r w:rsidRPr="005110FA">
              <w:rPr>
                <w:rFonts w:ascii="Republika" w:eastAsiaTheme="minorHAnsi" w:hAnsi="Republika" w:cs="Arial"/>
                <w:b/>
                <w:color w:val="000000"/>
                <w:sz w:val="20"/>
                <w:szCs w:val="20"/>
              </w:rPr>
              <w:t>v EUR/100 kg v letu 201</w:t>
            </w:r>
            <w:r>
              <w:rPr>
                <w:rFonts w:ascii="Republika" w:eastAsiaTheme="minorHAnsi" w:hAnsi="Republika" w:cs="Arial"/>
                <w:b/>
                <w:color w:val="000000"/>
                <w:sz w:val="20"/>
                <w:szCs w:val="20"/>
              </w:rPr>
              <w:t>8</w:t>
            </w:r>
          </w:p>
        </w:tc>
        <w:tc>
          <w:tcPr>
            <w:tcW w:w="1727" w:type="dxa"/>
            <w:shd w:val="clear" w:color="auto" w:fill="D7E7F5"/>
            <w:vAlign w:val="center"/>
          </w:tcPr>
          <w:p w:rsidR="00BE778D" w:rsidRPr="005110FA" w:rsidRDefault="00BE778D" w:rsidP="00D1613E">
            <w:pPr>
              <w:spacing w:after="0" w:line="240" w:lineRule="auto"/>
              <w:jc w:val="center"/>
              <w:rPr>
                <w:rFonts w:ascii="Republika" w:eastAsiaTheme="minorHAnsi" w:hAnsi="Republika" w:cs="Arial"/>
                <w:b/>
                <w:color w:val="000000"/>
                <w:sz w:val="20"/>
                <w:szCs w:val="20"/>
              </w:rPr>
            </w:pPr>
            <w:r w:rsidRPr="005110FA">
              <w:rPr>
                <w:rFonts w:ascii="Republika" w:eastAsiaTheme="minorHAnsi" w:hAnsi="Republika" w:cs="Arial"/>
                <w:b/>
                <w:color w:val="000000"/>
                <w:sz w:val="20"/>
                <w:szCs w:val="20"/>
              </w:rPr>
              <w:t>Povprečna ponderirana cena</w:t>
            </w:r>
          </w:p>
          <w:p w:rsidR="00BE778D" w:rsidRPr="005110FA" w:rsidRDefault="00BE778D" w:rsidP="00D1613E">
            <w:pPr>
              <w:spacing w:after="0" w:line="240" w:lineRule="auto"/>
              <w:jc w:val="center"/>
              <w:rPr>
                <w:rFonts w:ascii="Republika" w:eastAsiaTheme="minorHAnsi" w:hAnsi="Republika" w:cs="Arial"/>
                <w:b/>
                <w:color w:val="000000"/>
                <w:sz w:val="20"/>
                <w:szCs w:val="20"/>
              </w:rPr>
            </w:pPr>
            <w:r w:rsidRPr="005110FA">
              <w:rPr>
                <w:rFonts w:ascii="Republika" w:eastAsiaTheme="minorHAnsi" w:hAnsi="Republika" w:cs="Arial"/>
                <w:b/>
                <w:color w:val="000000"/>
                <w:sz w:val="20"/>
                <w:szCs w:val="20"/>
              </w:rPr>
              <w:t>v EUR/100 kg v letu 201</w:t>
            </w:r>
            <w:r>
              <w:rPr>
                <w:rFonts w:ascii="Republika" w:eastAsiaTheme="minorHAnsi" w:hAnsi="Republika" w:cs="Arial"/>
                <w:b/>
                <w:color w:val="000000"/>
                <w:sz w:val="20"/>
                <w:szCs w:val="20"/>
              </w:rPr>
              <w:t>9</w:t>
            </w:r>
          </w:p>
        </w:tc>
        <w:tc>
          <w:tcPr>
            <w:tcW w:w="1535" w:type="dxa"/>
            <w:shd w:val="clear" w:color="auto" w:fill="D7E7F5"/>
            <w:vAlign w:val="center"/>
          </w:tcPr>
          <w:p w:rsidR="00BE778D" w:rsidRPr="005110FA" w:rsidRDefault="00BE778D" w:rsidP="00D1613E">
            <w:pPr>
              <w:spacing w:after="0" w:line="240" w:lineRule="auto"/>
              <w:jc w:val="center"/>
              <w:rPr>
                <w:rFonts w:ascii="Republika" w:eastAsiaTheme="minorHAnsi" w:hAnsi="Republika" w:cs="Arial"/>
                <w:b/>
                <w:color w:val="000000"/>
                <w:sz w:val="20"/>
                <w:szCs w:val="20"/>
              </w:rPr>
            </w:pPr>
            <w:r w:rsidRPr="005110FA">
              <w:rPr>
                <w:rFonts w:ascii="Republika" w:eastAsiaTheme="minorHAnsi" w:hAnsi="Republika" w:cs="Arial"/>
                <w:b/>
                <w:color w:val="000000"/>
                <w:sz w:val="20"/>
                <w:szCs w:val="20"/>
              </w:rPr>
              <w:t>Sprememba od prejšnjega leta</w:t>
            </w:r>
          </w:p>
        </w:tc>
        <w:tc>
          <w:tcPr>
            <w:tcW w:w="1535" w:type="dxa"/>
            <w:shd w:val="clear" w:color="auto" w:fill="D7E7F5"/>
            <w:vAlign w:val="center"/>
          </w:tcPr>
          <w:p w:rsidR="00BE778D" w:rsidRPr="005110FA" w:rsidRDefault="00BE778D" w:rsidP="00D1613E">
            <w:pPr>
              <w:spacing w:after="0" w:line="240" w:lineRule="auto"/>
              <w:jc w:val="center"/>
              <w:rPr>
                <w:rFonts w:ascii="Republika" w:eastAsiaTheme="minorHAnsi" w:hAnsi="Republika" w:cs="Arial"/>
                <w:b/>
                <w:color w:val="000000"/>
                <w:sz w:val="20"/>
                <w:szCs w:val="20"/>
              </w:rPr>
            </w:pPr>
            <w:r w:rsidRPr="005110FA">
              <w:rPr>
                <w:rFonts w:ascii="Republika" w:eastAsiaTheme="minorHAnsi" w:hAnsi="Republika" w:cs="Arial"/>
                <w:b/>
                <w:color w:val="000000"/>
                <w:sz w:val="20"/>
                <w:szCs w:val="20"/>
              </w:rPr>
              <w:t>Sprememba od prejšnjega leta v %</w:t>
            </w:r>
          </w:p>
        </w:tc>
      </w:tr>
      <w:tr w:rsidR="00BE778D" w:rsidTr="00D1613E">
        <w:trPr>
          <w:trHeight w:val="412"/>
        </w:trPr>
        <w:tc>
          <w:tcPr>
            <w:tcW w:w="1535" w:type="dxa"/>
            <w:vAlign w:val="center"/>
          </w:tcPr>
          <w:p w:rsidR="00BE778D" w:rsidRPr="005110FA" w:rsidRDefault="00BE778D" w:rsidP="00D1613E">
            <w:pPr>
              <w:spacing w:after="0" w:line="240" w:lineRule="auto"/>
              <w:jc w:val="center"/>
              <w:rPr>
                <w:rFonts w:ascii="Republika" w:hAnsi="Republika"/>
                <w:sz w:val="24"/>
              </w:rPr>
            </w:pPr>
            <w:r>
              <w:rPr>
                <w:rFonts w:ascii="Republika" w:eastAsiaTheme="minorHAnsi" w:hAnsi="Republika" w:cs="Arial"/>
                <w:b/>
                <w:color w:val="000000"/>
                <w:sz w:val="20"/>
              </w:rPr>
              <w:t>S</w:t>
            </w:r>
          </w:p>
        </w:tc>
        <w:tc>
          <w:tcPr>
            <w:tcW w:w="1727" w:type="dxa"/>
            <w:vAlign w:val="center"/>
          </w:tcPr>
          <w:p w:rsidR="00BE778D" w:rsidRPr="00245AAD" w:rsidRDefault="00BE778D" w:rsidP="00D1613E">
            <w:pPr>
              <w:spacing w:after="0" w:line="240" w:lineRule="auto"/>
              <w:jc w:val="center"/>
              <w:rPr>
                <w:rFonts w:ascii="Republika" w:eastAsia="Times New Roman" w:hAnsi="Republika" w:cs="Arial"/>
                <w:b/>
                <w:color w:val="000000"/>
                <w:sz w:val="20"/>
                <w:szCs w:val="20"/>
              </w:rPr>
            </w:pPr>
            <w:r>
              <w:rPr>
                <w:rFonts w:ascii="Republika" w:eastAsia="Times New Roman" w:hAnsi="Republika" w:cs="Arial"/>
                <w:b/>
                <w:color w:val="000000"/>
                <w:sz w:val="20"/>
                <w:szCs w:val="20"/>
              </w:rPr>
              <w:t>179,41</w:t>
            </w:r>
          </w:p>
        </w:tc>
        <w:tc>
          <w:tcPr>
            <w:tcW w:w="1919" w:type="dxa"/>
            <w:noWrap/>
            <w:vAlign w:val="center"/>
          </w:tcPr>
          <w:p w:rsidR="00BE778D" w:rsidRPr="00245AAD" w:rsidRDefault="00BE778D" w:rsidP="00D1613E">
            <w:pPr>
              <w:spacing w:after="0" w:line="240" w:lineRule="auto"/>
              <w:jc w:val="center"/>
              <w:rPr>
                <w:rFonts w:ascii="Republika" w:eastAsia="Times New Roman" w:hAnsi="Republika" w:cs="Arial"/>
                <w:b/>
                <w:color w:val="000000"/>
                <w:sz w:val="20"/>
                <w:szCs w:val="20"/>
              </w:rPr>
            </w:pPr>
            <w:r>
              <w:rPr>
                <w:rFonts w:ascii="Republika" w:eastAsia="Times New Roman" w:hAnsi="Republika" w:cs="Arial"/>
                <w:b/>
                <w:color w:val="000000"/>
                <w:sz w:val="20"/>
                <w:szCs w:val="20"/>
              </w:rPr>
              <w:t>166,33</w:t>
            </w:r>
          </w:p>
        </w:tc>
        <w:tc>
          <w:tcPr>
            <w:tcW w:w="1727" w:type="dxa"/>
            <w:noWrap/>
            <w:vAlign w:val="center"/>
          </w:tcPr>
          <w:p w:rsidR="00BE778D" w:rsidRPr="00245AAD" w:rsidRDefault="00451A76" w:rsidP="00D1613E">
            <w:pPr>
              <w:spacing w:after="0" w:line="240" w:lineRule="auto"/>
              <w:jc w:val="center"/>
              <w:rPr>
                <w:rFonts w:ascii="Republika" w:eastAsia="Times New Roman" w:hAnsi="Republika" w:cs="Arial"/>
                <w:b/>
                <w:color w:val="000000"/>
                <w:sz w:val="20"/>
                <w:szCs w:val="20"/>
              </w:rPr>
            </w:pPr>
            <w:r w:rsidRPr="00451A76">
              <w:rPr>
                <w:rFonts w:ascii="Republika" w:eastAsia="Times New Roman" w:hAnsi="Republika" w:cs="Arial"/>
                <w:b/>
                <w:color w:val="000000"/>
                <w:sz w:val="20"/>
                <w:szCs w:val="20"/>
              </w:rPr>
              <w:t>194,56</w:t>
            </w:r>
          </w:p>
        </w:tc>
        <w:tc>
          <w:tcPr>
            <w:tcW w:w="1535" w:type="dxa"/>
            <w:vAlign w:val="center"/>
          </w:tcPr>
          <w:p w:rsidR="00BE778D" w:rsidRPr="00245AAD" w:rsidRDefault="00451A76" w:rsidP="00D1613E">
            <w:pPr>
              <w:spacing w:after="0" w:line="240" w:lineRule="auto"/>
              <w:jc w:val="center"/>
              <w:rPr>
                <w:rFonts w:ascii="Republika" w:hAnsi="Republika" w:cs="Arial"/>
                <w:b/>
                <w:color w:val="000000"/>
                <w:sz w:val="20"/>
                <w:szCs w:val="20"/>
              </w:rPr>
            </w:pPr>
            <w:r>
              <w:rPr>
                <w:rFonts w:ascii="Republika" w:hAnsi="Republika" w:cs="Arial"/>
                <w:b/>
                <w:color w:val="000000"/>
                <w:sz w:val="20"/>
                <w:szCs w:val="20"/>
              </w:rPr>
              <w:t>28,23</w:t>
            </w:r>
          </w:p>
        </w:tc>
        <w:tc>
          <w:tcPr>
            <w:tcW w:w="1535" w:type="dxa"/>
            <w:vAlign w:val="center"/>
          </w:tcPr>
          <w:p w:rsidR="00BE778D" w:rsidRPr="00245AAD" w:rsidRDefault="00451A76" w:rsidP="00D1613E">
            <w:pPr>
              <w:spacing w:after="0" w:line="240" w:lineRule="auto"/>
              <w:jc w:val="center"/>
              <w:rPr>
                <w:rFonts w:ascii="Republika" w:hAnsi="Republika" w:cs="Arial"/>
                <w:b/>
                <w:color w:val="000000"/>
                <w:sz w:val="20"/>
                <w:szCs w:val="20"/>
              </w:rPr>
            </w:pPr>
            <w:r>
              <w:rPr>
                <w:rFonts w:ascii="Republika" w:hAnsi="Republika" w:cs="Arial"/>
                <w:b/>
                <w:color w:val="000000"/>
                <w:sz w:val="20"/>
                <w:szCs w:val="20"/>
              </w:rPr>
              <w:t>16,97</w:t>
            </w:r>
            <w:r w:rsidR="00405FD4">
              <w:rPr>
                <w:rFonts w:ascii="Republika" w:hAnsi="Republika" w:cs="Arial"/>
                <w:b/>
                <w:color w:val="000000"/>
                <w:sz w:val="20"/>
                <w:szCs w:val="20"/>
              </w:rPr>
              <w:t>%</w:t>
            </w:r>
          </w:p>
        </w:tc>
      </w:tr>
    </w:tbl>
    <w:p w:rsidR="003A7145" w:rsidRPr="003A7145" w:rsidRDefault="003A7145" w:rsidP="003A7145">
      <w:pPr>
        <w:jc w:val="both"/>
        <w:rPr>
          <w:sz w:val="20"/>
        </w:rPr>
      </w:pPr>
    </w:p>
    <w:p w:rsidR="00AF3622" w:rsidRPr="00917D4D" w:rsidRDefault="00A32C79" w:rsidP="00917D4D">
      <w:pPr>
        <w:pStyle w:val="Naslov1"/>
        <w:ind w:left="567" w:hanging="567"/>
      </w:pPr>
      <w:bookmarkStart w:id="21" w:name="_Toc41547799"/>
      <w:r>
        <w:t>GIBANJE MAS PITANIH PRAŠIČEV</w:t>
      </w:r>
      <w:bookmarkEnd w:id="21"/>
    </w:p>
    <w:p w:rsidR="000249D1" w:rsidRPr="00E125A2" w:rsidRDefault="000249D1" w:rsidP="000249D1">
      <w:pPr>
        <w:spacing w:line="360" w:lineRule="auto"/>
        <w:ind w:right="1644"/>
        <w:jc w:val="both"/>
        <w:rPr>
          <w:rFonts w:ascii="Republika" w:hAnsi="Republika"/>
          <w:color w:val="000000"/>
        </w:rPr>
      </w:pPr>
      <w:r w:rsidRPr="00E125A2">
        <w:rPr>
          <w:rFonts w:ascii="Republika" w:hAnsi="Republika"/>
          <w:color w:val="000000"/>
        </w:rPr>
        <w:t xml:space="preserve">V klavnicah, ki štejejo za  reprezentativni trg prašičjega mesa, je bilo </w:t>
      </w:r>
      <w:r w:rsidR="00EC501E">
        <w:rPr>
          <w:rFonts w:ascii="Republika" w:hAnsi="Republika"/>
          <w:color w:val="000000"/>
        </w:rPr>
        <w:t xml:space="preserve">v letu 2019 </w:t>
      </w:r>
      <w:r w:rsidRPr="00E125A2">
        <w:rPr>
          <w:rFonts w:ascii="Republika" w:hAnsi="Republika"/>
          <w:color w:val="000000"/>
        </w:rPr>
        <w:t xml:space="preserve">pridobljenih 13.829.538 kg klavnih trupov pitanih prašičev. Največ, kar </w:t>
      </w:r>
      <w:r>
        <w:rPr>
          <w:rFonts w:ascii="Republika" w:hAnsi="Republika"/>
          <w:color w:val="000000"/>
        </w:rPr>
        <w:t>73,38</w:t>
      </w:r>
      <w:r w:rsidRPr="00E125A2">
        <w:rPr>
          <w:rFonts w:ascii="Republika" w:hAnsi="Republika"/>
          <w:color w:val="000000"/>
        </w:rPr>
        <w:t xml:space="preserve">% klavnih trupov pitanih prašičev pripada tržnemu razredu S, sledi mu z </w:t>
      </w:r>
      <w:r>
        <w:rPr>
          <w:rFonts w:ascii="Republika" w:hAnsi="Republika"/>
          <w:color w:val="000000"/>
        </w:rPr>
        <w:t>23,76</w:t>
      </w:r>
      <w:r w:rsidRPr="00E125A2">
        <w:rPr>
          <w:rFonts w:ascii="Republika" w:hAnsi="Republika"/>
          <w:color w:val="000000"/>
        </w:rPr>
        <w:t xml:space="preserve">% razred E in le </w:t>
      </w:r>
      <w:r>
        <w:rPr>
          <w:rFonts w:ascii="Republika" w:hAnsi="Republika"/>
          <w:color w:val="000000"/>
        </w:rPr>
        <w:t>2,86</w:t>
      </w:r>
      <w:r w:rsidRPr="00E125A2">
        <w:rPr>
          <w:rFonts w:ascii="Republika" w:hAnsi="Republika"/>
          <w:color w:val="000000"/>
        </w:rPr>
        <w:t xml:space="preserve">% mase klavnih trupov je bilo v razredih U, R, O in P. </w:t>
      </w:r>
    </w:p>
    <w:p w:rsidR="000225CC" w:rsidRPr="00BD4F1D" w:rsidRDefault="000225CC" w:rsidP="00A32C79">
      <w:pPr>
        <w:pStyle w:val="Napis"/>
        <w:rPr>
          <w:rFonts w:ascii="Republika" w:hAnsi="Republika"/>
          <w:color w:val="auto"/>
        </w:rPr>
      </w:pPr>
    </w:p>
    <w:p w:rsidR="00A32C79" w:rsidRPr="00BD4F1D" w:rsidRDefault="00A32C79" w:rsidP="00A32C79">
      <w:pPr>
        <w:pStyle w:val="Napis"/>
        <w:rPr>
          <w:rFonts w:ascii="Republika" w:hAnsi="Republika"/>
          <w:color w:val="auto"/>
        </w:rPr>
      </w:pPr>
      <w:r w:rsidRPr="00BD4F1D">
        <w:rPr>
          <w:rFonts w:ascii="Republika" w:hAnsi="Republika"/>
          <w:color w:val="auto"/>
        </w:rPr>
        <w:t xml:space="preserve">Grafikon </w:t>
      </w:r>
      <w:r w:rsidR="004E3A2E">
        <w:rPr>
          <w:rFonts w:ascii="Republika" w:hAnsi="Republika"/>
          <w:color w:val="auto"/>
        </w:rPr>
        <w:t>4</w:t>
      </w:r>
      <w:r w:rsidRPr="00BD4F1D">
        <w:rPr>
          <w:rFonts w:ascii="Republika" w:hAnsi="Republika"/>
          <w:color w:val="auto"/>
        </w:rPr>
        <w:t xml:space="preserve">: </w:t>
      </w:r>
      <w:r w:rsidR="003D6518" w:rsidRPr="00BD4F1D">
        <w:rPr>
          <w:rFonts w:ascii="Republika" w:hAnsi="Republika"/>
          <w:color w:val="auto"/>
        </w:rPr>
        <w:t xml:space="preserve"> Delež</w:t>
      </w:r>
      <w:r w:rsidRPr="00BD4F1D">
        <w:rPr>
          <w:rFonts w:ascii="Republika" w:hAnsi="Republika"/>
          <w:color w:val="auto"/>
        </w:rPr>
        <w:t xml:space="preserve"> klav</w:t>
      </w:r>
      <w:r w:rsidR="003D6518" w:rsidRPr="00BD4F1D">
        <w:rPr>
          <w:rFonts w:ascii="Republika" w:hAnsi="Republika"/>
          <w:color w:val="auto"/>
        </w:rPr>
        <w:t xml:space="preserve">nih trupov pitanih prašičev </w:t>
      </w:r>
      <w:r w:rsidRPr="00BD4F1D">
        <w:rPr>
          <w:rFonts w:ascii="Republika" w:hAnsi="Republika"/>
          <w:color w:val="auto"/>
        </w:rPr>
        <w:t xml:space="preserve"> po tržnih razredih </w:t>
      </w:r>
      <w:r w:rsidR="009459EB" w:rsidRPr="00BD4F1D">
        <w:rPr>
          <w:rFonts w:ascii="Republika" w:hAnsi="Republika"/>
          <w:color w:val="auto"/>
        </w:rPr>
        <w:t xml:space="preserve">v % </w:t>
      </w:r>
      <w:r w:rsidRPr="00BD4F1D">
        <w:rPr>
          <w:rFonts w:ascii="Republika" w:hAnsi="Republika"/>
          <w:color w:val="auto"/>
        </w:rPr>
        <w:t>za leto 2019</w:t>
      </w:r>
      <w:r w:rsidR="00DE42E5" w:rsidRPr="00BD4F1D">
        <w:rPr>
          <w:rFonts w:ascii="Republika" w:hAnsi="Republika"/>
          <w:color w:val="auto"/>
        </w:rPr>
        <w:t xml:space="preserve"> </w:t>
      </w:r>
    </w:p>
    <w:p w:rsidR="00A32C79" w:rsidRPr="00A32C79" w:rsidRDefault="00A32C79" w:rsidP="00A32C79">
      <w:r>
        <w:rPr>
          <w:noProof/>
          <w:lang w:eastAsia="sl-SI"/>
        </w:rPr>
        <w:drawing>
          <wp:inline distT="0" distB="0" distL="0" distR="0" wp14:anchorId="324C4EC5" wp14:editId="459950CE">
            <wp:extent cx="6219825" cy="3152775"/>
            <wp:effectExtent l="0" t="0" r="9525" b="9525"/>
            <wp:docPr id="16" name="Grafikon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32C79" w:rsidRDefault="00A32C79" w:rsidP="00A32C79">
      <w:pPr>
        <w:spacing w:after="0" w:line="360" w:lineRule="auto"/>
        <w:rPr>
          <w:rFonts w:ascii="Republika" w:hAnsi="Republika"/>
          <w:b/>
          <w:i/>
          <w:sz w:val="18"/>
          <w:szCs w:val="18"/>
        </w:rPr>
      </w:pPr>
    </w:p>
    <w:p w:rsidR="00451A76" w:rsidRDefault="00451A76" w:rsidP="00F7077B">
      <w:pPr>
        <w:spacing w:line="360" w:lineRule="auto"/>
        <w:ind w:right="1644"/>
        <w:jc w:val="both"/>
        <w:rPr>
          <w:rFonts w:ascii="Republika" w:hAnsi="Republika"/>
          <w:color w:val="000000"/>
        </w:rPr>
      </w:pPr>
    </w:p>
    <w:p w:rsidR="00F7077B" w:rsidRDefault="00F7077B" w:rsidP="00F7077B">
      <w:pPr>
        <w:spacing w:line="360" w:lineRule="auto"/>
        <w:ind w:right="1644"/>
        <w:jc w:val="both"/>
        <w:rPr>
          <w:rFonts w:ascii="Republika" w:hAnsi="Republika"/>
          <w:color w:val="000000"/>
        </w:rPr>
      </w:pPr>
      <w:r>
        <w:rPr>
          <w:rFonts w:ascii="Republika" w:hAnsi="Republika"/>
          <w:color w:val="000000"/>
        </w:rPr>
        <w:lastRenderedPageBreak/>
        <w:t xml:space="preserve">Skupna masa klavnih prašičev je v letu 2019 znašala </w:t>
      </w:r>
      <w:r w:rsidRPr="00F7077B">
        <w:rPr>
          <w:rFonts w:ascii="Republika" w:hAnsi="Republika"/>
          <w:color w:val="000000"/>
        </w:rPr>
        <w:t>13.829.538</w:t>
      </w:r>
      <w:r>
        <w:rPr>
          <w:rFonts w:ascii="Republika" w:hAnsi="Republika"/>
          <w:color w:val="000000"/>
        </w:rPr>
        <w:t xml:space="preserve">kg. Največ zakola je bilo v razredu S in sicer </w:t>
      </w:r>
      <w:r w:rsidRPr="00F7077B">
        <w:rPr>
          <w:rFonts w:ascii="Republika" w:hAnsi="Republika"/>
          <w:color w:val="000000"/>
        </w:rPr>
        <w:t>10.148.754 kg, sledil je razred E</w:t>
      </w:r>
      <w:r>
        <w:rPr>
          <w:rFonts w:ascii="Republika" w:hAnsi="Republika"/>
          <w:color w:val="000000"/>
        </w:rPr>
        <w:t xml:space="preserve">  s </w:t>
      </w:r>
      <w:r w:rsidRPr="00F7077B">
        <w:rPr>
          <w:rFonts w:ascii="Republika" w:hAnsi="Republika"/>
          <w:color w:val="000000"/>
        </w:rPr>
        <w:t>3.286.170 kg</w:t>
      </w:r>
      <w:r>
        <w:rPr>
          <w:rFonts w:ascii="Republika" w:hAnsi="Republika"/>
          <w:color w:val="000000"/>
        </w:rPr>
        <w:t xml:space="preserve"> v razredih U, R, O in P pa je bilo skupno zaklanih 394.614kg.</w:t>
      </w:r>
    </w:p>
    <w:p w:rsidR="002C7900" w:rsidRDefault="002C7900" w:rsidP="002452F7">
      <w:pPr>
        <w:pStyle w:val="Naslov3"/>
        <w:ind w:left="709"/>
      </w:pPr>
      <w:bookmarkStart w:id="22" w:name="_Toc41547800"/>
      <w:r>
        <w:t>GIBANJE MAS PITANIH PRAŠIČEV PO LETIH 2017- 2019</w:t>
      </w:r>
      <w:bookmarkEnd w:id="22"/>
    </w:p>
    <w:p w:rsidR="002A711B" w:rsidRPr="00BD4F1D" w:rsidRDefault="002A711B" w:rsidP="002A711B">
      <w:pPr>
        <w:pStyle w:val="Napis"/>
        <w:rPr>
          <w:rFonts w:ascii="Republika" w:hAnsi="Republika"/>
          <w:color w:val="auto"/>
        </w:rPr>
      </w:pPr>
      <w:r w:rsidRPr="00BD4F1D">
        <w:rPr>
          <w:rFonts w:ascii="Republika" w:hAnsi="Republika"/>
          <w:color w:val="auto"/>
        </w:rPr>
        <w:t xml:space="preserve">Grafikon </w:t>
      </w:r>
      <w:r w:rsidR="004E3A2E">
        <w:rPr>
          <w:rFonts w:ascii="Republika" w:hAnsi="Republika"/>
          <w:color w:val="auto"/>
        </w:rPr>
        <w:t>5</w:t>
      </w:r>
      <w:r w:rsidRPr="00BD4F1D">
        <w:rPr>
          <w:rFonts w:ascii="Republika" w:hAnsi="Republika"/>
          <w:color w:val="auto"/>
        </w:rPr>
        <w:t xml:space="preserve">:  Gibanje </w:t>
      </w:r>
      <w:r w:rsidR="00096D52" w:rsidRPr="00BD4F1D">
        <w:rPr>
          <w:rFonts w:ascii="Republika" w:hAnsi="Republika"/>
          <w:color w:val="auto"/>
        </w:rPr>
        <w:t xml:space="preserve">mase </w:t>
      </w:r>
      <w:r w:rsidRPr="00BD4F1D">
        <w:rPr>
          <w:rFonts w:ascii="Republika" w:hAnsi="Republika"/>
          <w:color w:val="auto"/>
        </w:rPr>
        <w:t>zakola klavnih trupov pitanih prašičev po tržnih razredih v letih 2017-2019 v tonah</w:t>
      </w:r>
    </w:p>
    <w:p w:rsidR="002A711B" w:rsidRPr="00BD4F1D" w:rsidRDefault="002A711B" w:rsidP="002A711B">
      <w:pPr>
        <w:pStyle w:val="Napis"/>
        <w:rPr>
          <w:rFonts w:ascii="Republika" w:hAnsi="Republika"/>
          <w:color w:val="auto"/>
        </w:rPr>
      </w:pPr>
      <w:r w:rsidRPr="00BD4F1D">
        <w:rPr>
          <w:rFonts w:ascii="Republika" w:hAnsi="Republika"/>
          <w:color w:val="auto"/>
        </w:rPr>
        <w:t xml:space="preserve">(mesečno zbiranje podatkov) </w:t>
      </w:r>
    </w:p>
    <w:p w:rsidR="005110FA" w:rsidRDefault="002A711B" w:rsidP="00F7077B">
      <w:pPr>
        <w:spacing w:line="360" w:lineRule="auto"/>
        <w:ind w:right="1644"/>
        <w:jc w:val="both"/>
        <w:rPr>
          <w:rFonts w:ascii="Republika" w:hAnsi="Republika"/>
          <w:b/>
          <w:i/>
          <w:sz w:val="18"/>
          <w:szCs w:val="18"/>
        </w:rPr>
      </w:pPr>
      <w:r>
        <w:rPr>
          <w:noProof/>
          <w:lang w:eastAsia="sl-SI"/>
        </w:rPr>
        <w:drawing>
          <wp:inline distT="0" distB="0" distL="0" distR="0" wp14:anchorId="2BA1E959" wp14:editId="74EAD80C">
            <wp:extent cx="6134100" cy="40386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70B4A" w:rsidRDefault="00370B4A">
      <w:pPr>
        <w:rPr>
          <w:rFonts w:ascii="Republika" w:hAnsi="Republika"/>
          <w:b/>
          <w:i/>
          <w:sz w:val="18"/>
          <w:szCs w:val="18"/>
        </w:rPr>
      </w:pPr>
      <w:r>
        <w:rPr>
          <w:rFonts w:ascii="Republika" w:hAnsi="Republika"/>
          <w:b/>
          <w:i/>
          <w:sz w:val="18"/>
          <w:szCs w:val="18"/>
        </w:rPr>
        <w:br w:type="page"/>
      </w:r>
    </w:p>
    <w:p w:rsidR="00A32C79" w:rsidRPr="00BD4F1D" w:rsidRDefault="00A32C79" w:rsidP="00A32C79">
      <w:pPr>
        <w:spacing w:after="0" w:line="360" w:lineRule="auto"/>
        <w:rPr>
          <w:rFonts w:ascii="Republika" w:hAnsi="Republika"/>
          <w:i/>
          <w:sz w:val="18"/>
          <w:szCs w:val="18"/>
        </w:rPr>
      </w:pPr>
      <w:r w:rsidRPr="00BD4F1D">
        <w:rPr>
          <w:rFonts w:ascii="Republika" w:hAnsi="Republika"/>
          <w:i/>
          <w:sz w:val="18"/>
          <w:szCs w:val="18"/>
        </w:rPr>
        <w:lastRenderedPageBreak/>
        <w:t xml:space="preserve">Tabela </w:t>
      </w:r>
      <w:r w:rsidR="00FB7A9F" w:rsidRPr="00BD4F1D">
        <w:rPr>
          <w:rFonts w:ascii="Republika" w:hAnsi="Republika"/>
          <w:i/>
          <w:sz w:val="18"/>
          <w:szCs w:val="18"/>
        </w:rPr>
        <w:t xml:space="preserve"> </w:t>
      </w:r>
      <w:r w:rsidR="00451A76">
        <w:rPr>
          <w:rFonts w:ascii="Republika" w:hAnsi="Republika"/>
          <w:i/>
          <w:sz w:val="18"/>
          <w:szCs w:val="18"/>
        </w:rPr>
        <w:t>7</w:t>
      </w:r>
      <w:r w:rsidRPr="00BD4F1D">
        <w:rPr>
          <w:rFonts w:ascii="Republika" w:hAnsi="Republika"/>
          <w:i/>
          <w:sz w:val="18"/>
          <w:szCs w:val="18"/>
        </w:rPr>
        <w:t xml:space="preserve"> : </w:t>
      </w:r>
      <w:r w:rsidR="00A6506E" w:rsidRPr="00BD4F1D">
        <w:rPr>
          <w:rFonts w:ascii="Republika" w:hAnsi="Republika"/>
          <w:i/>
          <w:sz w:val="18"/>
          <w:szCs w:val="18"/>
        </w:rPr>
        <w:t>S</w:t>
      </w:r>
      <w:r w:rsidRPr="00BD4F1D">
        <w:rPr>
          <w:rFonts w:ascii="Republika" w:hAnsi="Republika"/>
          <w:i/>
          <w:sz w:val="18"/>
          <w:szCs w:val="18"/>
        </w:rPr>
        <w:t xml:space="preserve">kupna masa klavnih trupov pitanih prašičev v kg po tržnih razredih </w:t>
      </w:r>
      <w:r w:rsidR="00B70777" w:rsidRPr="00BD4F1D">
        <w:rPr>
          <w:rFonts w:ascii="Republika" w:hAnsi="Republika"/>
          <w:i/>
          <w:sz w:val="18"/>
          <w:szCs w:val="18"/>
        </w:rPr>
        <w:t xml:space="preserve">v letih 2017 - </w:t>
      </w:r>
      <w:r w:rsidRPr="00BD4F1D">
        <w:rPr>
          <w:rFonts w:ascii="Republika" w:hAnsi="Republika"/>
          <w:i/>
          <w:sz w:val="18"/>
          <w:szCs w:val="18"/>
        </w:rPr>
        <w:t>2019</w:t>
      </w:r>
    </w:p>
    <w:tbl>
      <w:tblPr>
        <w:tblW w:w="967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948"/>
        <w:gridCol w:w="1896"/>
        <w:gridCol w:w="1896"/>
        <w:gridCol w:w="1896"/>
        <w:gridCol w:w="1517"/>
        <w:gridCol w:w="1517"/>
      </w:tblGrid>
      <w:tr w:rsidR="00A32C79" w:rsidRPr="008C2012" w:rsidTr="00881116">
        <w:trPr>
          <w:trHeight w:val="587"/>
        </w:trPr>
        <w:tc>
          <w:tcPr>
            <w:tcW w:w="948" w:type="dxa"/>
            <w:shd w:val="clear" w:color="auto" w:fill="D7E7F5"/>
            <w:vAlign w:val="bottom"/>
          </w:tcPr>
          <w:p w:rsidR="00A32C79" w:rsidRPr="00253625" w:rsidRDefault="00A32C79" w:rsidP="00F71834">
            <w:pPr>
              <w:jc w:val="center"/>
              <w:rPr>
                <w:rFonts w:ascii="Republika" w:hAnsi="Republika" w:cs="Arial"/>
                <w:b/>
                <w:bCs/>
                <w:sz w:val="20"/>
                <w:szCs w:val="18"/>
              </w:rPr>
            </w:pPr>
            <w:r w:rsidRPr="00253625">
              <w:rPr>
                <w:rFonts w:ascii="Republika" w:hAnsi="Republika" w:cs="Arial"/>
                <w:b/>
                <w:bCs/>
                <w:sz w:val="20"/>
                <w:szCs w:val="18"/>
              </w:rPr>
              <w:t> Tržni razred</w:t>
            </w:r>
          </w:p>
        </w:tc>
        <w:tc>
          <w:tcPr>
            <w:tcW w:w="1896" w:type="dxa"/>
            <w:shd w:val="clear" w:color="auto" w:fill="D7E7F5"/>
            <w:vAlign w:val="bottom"/>
          </w:tcPr>
          <w:p w:rsidR="00A32C79" w:rsidRPr="00253625" w:rsidRDefault="00A32C79" w:rsidP="00F71834">
            <w:pPr>
              <w:jc w:val="center"/>
              <w:rPr>
                <w:rFonts w:ascii="Republika" w:hAnsi="Republika" w:cs="Arial"/>
                <w:b/>
                <w:bCs/>
                <w:sz w:val="20"/>
                <w:szCs w:val="18"/>
              </w:rPr>
            </w:pPr>
            <w:r w:rsidRPr="00253625">
              <w:rPr>
                <w:rFonts w:ascii="Republika" w:hAnsi="Republika" w:cs="Arial"/>
                <w:b/>
                <w:bCs/>
                <w:sz w:val="20"/>
                <w:szCs w:val="18"/>
              </w:rPr>
              <w:t>Skupno masa kg</w:t>
            </w:r>
          </w:p>
          <w:p w:rsidR="00A32C79" w:rsidRPr="00253625" w:rsidRDefault="00A32C79" w:rsidP="00F71834">
            <w:pPr>
              <w:jc w:val="center"/>
              <w:rPr>
                <w:rFonts w:ascii="Republika" w:hAnsi="Republika" w:cs="Arial"/>
                <w:b/>
                <w:bCs/>
                <w:sz w:val="20"/>
                <w:szCs w:val="18"/>
              </w:rPr>
            </w:pPr>
            <w:r w:rsidRPr="00253625">
              <w:rPr>
                <w:rFonts w:ascii="Republika" w:hAnsi="Republika" w:cs="Arial"/>
                <w:b/>
                <w:bCs/>
                <w:sz w:val="20"/>
                <w:szCs w:val="18"/>
              </w:rPr>
              <w:t>za leto 2017</w:t>
            </w:r>
          </w:p>
        </w:tc>
        <w:tc>
          <w:tcPr>
            <w:tcW w:w="1896" w:type="dxa"/>
            <w:shd w:val="clear" w:color="auto" w:fill="D7E7F5"/>
            <w:vAlign w:val="bottom"/>
          </w:tcPr>
          <w:p w:rsidR="00A32C79" w:rsidRPr="00253625" w:rsidRDefault="00A32C79" w:rsidP="00F71834">
            <w:pPr>
              <w:jc w:val="center"/>
              <w:rPr>
                <w:rFonts w:ascii="Republika" w:hAnsi="Republika" w:cs="Arial"/>
                <w:b/>
                <w:bCs/>
                <w:sz w:val="20"/>
                <w:szCs w:val="18"/>
              </w:rPr>
            </w:pPr>
            <w:r w:rsidRPr="00253625">
              <w:rPr>
                <w:rFonts w:ascii="Republika" w:hAnsi="Republika" w:cs="Arial"/>
                <w:b/>
                <w:bCs/>
                <w:sz w:val="20"/>
                <w:szCs w:val="18"/>
              </w:rPr>
              <w:t>Skupno masa kg</w:t>
            </w:r>
          </w:p>
          <w:p w:rsidR="00A32C79" w:rsidRPr="00253625" w:rsidRDefault="00A32C79" w:rsidP="00F71834">
            <w:pPr>
              <w:jc w:val="center"/>
              <w:rPr>
                <w:rFonts w:ascii="Republika" w:hAnsi="Republika" w:cs="Arial"/>
                <w:b/>
                <w:bCs/>
                <w:sz w:val="20"/>
                <w:szCs w:val="18"/>
              </w:rPr>
            </w:pPr>
            <w:r w:rsidRPr="00253625">
              <w:rPr>
                <w:rFonts w:ascii="Republika" w:hAnsi="Republika" w:cs="Arial"/>
                <w:b/>
                <w:bCs/>
                <w:sz w:val="20"/>
                <w:szCs w:val="18"/>
              </w:rPr>
              <w:t>za leto 2018</w:t>
            </w:r>
          </w:p>
        </w:tc>
        <w:tc>
          <w:tcPr>
            <w:tcW w:w="1896" w:type="dxa"/>
            <w:shd w:val="clear" w:color="auto" w:fill="D7E7F5"/>
            <w:vAlign w:val="bottom"/>
          </w:tcPr>
          <w:p w:rsidR="00A32C79" w:rsidRPr="00253625" w:rsidRDefault="00A32C79" w:rsidP="00F71834">
            <w:pPr>
              <w:jc w:val="center"/>
              <w:rPr>
                <w:rFonts w:ascii="Republika" w:hAnsi="Republika" w:cs="Arial"/>
                <w:b/>
                <w:bCs/>
                <w:sz w:val="20"/>
                <w:szCs w:val="18"/>
              </w:rPr>
            </w:pPr>
            <w:r w:rsidRPr="00253625">
              <w:rPr>
                <w:rFonts w:ascii="Republika" w:hAnsi="Republika" w:cs="Arial"/>
                <w:b/>
                <w:bCs/>
                <w:sz w:val="20"/>
                <w:szCs w:val="18"/>
              </w:rPr>
              <w:t>Skupno masa kg</w:t>
            </w:r>
          </w:p>
          <w:p w:rsidR="00A32C79" w:rsidRPr="00253625" w:rsidRDefault="00A32C79" w:rsidP="00F71834">
            <w:pPr>
              <w:jc w:val="center"/>
              <w:rPr>
                <w:rFonts w:ascii="Republika" w:hAnsi="Republika" w:cs="Arial"/>
                <w:b/>
                <w:bCs/>
                <w:sz w:val="20"/>
                <w:szCs w:val="18"/>
              </w:rPr>
            </w:pPr>
            <w:r w:rsidRPr="00253625">
              <w:rPr>
                <w:rFonts w:ascii="Republika" w:hAnsi="Republika" w:cs="Arial"/>
                <w:b/>
                <w:bCs/>
                <w:sz w:val="20"/>
                <w:szCs w:val="18"/>
              </w:rPr>
              <w:t>za leto 2019</w:t>
            </w:r>
          </w:p>
        </w:tc>
        <w:tc>
          <w:tcPr>
            <w:tcW w:w="1517" w:type="dxa"/>
            <w:shd w:val="clear" w:color="auto" w:fill="D7E7F5"/>
          </w:tcPr>
          <w:p w:rsidR="00A32C79" w:rsidRPr="00253625" w:rsidRDefault="00A32C79" w:rsidP="00F71834">
            <w:pPr>
              <w:jc w:val="center"/>
              <w:rPr>
                <w:rFonts w:ascii="Republika" w:hAnsi="Republika" w:cs="Arial"/>
                <w:b/>
                <w:bCs/>
                <w:sz w:val="20"/>
                <w:szCs w:val="18"/>
              </w:rPr>
            </w:pPr>
            <w:r w:rsidRPr="00253625">
              <w:rPr>
                <w:rFonts w:ascii="Republika" w:hAnsi="Republika" w:cs="Arial"/>
                <w:b/>
                <w:bCs/>
                <w:sz w:val="20"/>
                <w:szCs w:val="18"/>
              </w:rPr>
              <w:t>Sprememba od prejšnjega leta v kg</w:t>
            </w:r>
          </w:p>
        </w:tc>
        <w:tc>
          <w:tcPr>
            <w:tcW w:w="1517" w:type="dxa"/>
            <w:shd w:val="clear" w:color="auto" w:fill="D7E7F5"/>
          </w:tcPr>
          <w:p w:rsidR="00A32C79" w:rsidRPr="00253625" w:rsidRDefault="00A32C79" w:rsidP="00F71834">
            <w:pPr>
              <w:jc w:val="center"/>
              <w:rPr>
                <w:rFonts w:ascii="Republika" w:hAnsi="Republika" w:cs="Arial"/>
                <w:b/>
                <w:bCs/>
                <w:sz w:val="20"/>
                <w:szCs w:val="18"/>
              </w:rPr>
            </w:pPr>
            <w:r w:rsidRPr="00253625">
              <w:rPr>
                <w:rFonts w:ascii="Republika" w:hAnsi="Republika" w:cs="Arial"/>
                <w:b/>
                <w:bCs/>
                <w:sz w:val="20"/>
                <w:szCs w:val="18"/>
              </w:rPr>
              <w:t>Sprememba od prejšnjega leta v %</w:t>
            </w:r>
          </w:p>
        </w:tc>
      </w:tr>
      <w:tr w:rsidR="00A32C79" w:rsidRPr="00982BE5" w:rsidTr="00881116">
        <w:trPr>
          <w:trHeight w:val="479"/>
        </w:trPr>
        <w:tc>
          <w:tcPr>
            <w:tcW w:w="948" w:type="dxa"/>
            <w:vAlign w:val="center"/>
          </w:tcPr>
          <w:p w:rsidR="00A32C79" w:rsidRPr="00253625" w:rsidRDefault="00A32C79" w:rsidP="00F71834">
            <w:pPr>
              <w:jc w:val="center"/>
              <w:rPr>
                <w:rFonts w:ascii="Republika" w:eastAsia="Arial Unicode MS" w:hAnsi="Republika" w:cs="Arial"/>
                <w:b/>
                <w:bCs/>
                <w:sz w:val="18"/>
                <w:szCs w:val="18"/>
              </w:rPr>
            </w:pPr>
            <w:r w:rsidRPr="00253625">
              <w:rPr>
                <w:rFonts w:ascii="Republika" w:eastAsia="Arial Unicode MS" w:hAnsi="Republika" w:cs="Arial"/>
                <w:b/>
                <w:bCs/>
                <w:sz w:val="18"/>
                <w:szCs w:val="18"/>
              </w:rPr>
              <w:t>S</w:t>
            </w:r>
          </w:p>
        </w:tc>
        <w:tc>
          <w:tcPr>
            <w:tcW w:w="1896" w:type="dxa"/>
            <w:noWrap/>
            <w:vAlign w:val="bottom"/>
          </w:tcPr>
          <w:p w:rsidR="00A32C79" w:rsidRPr="00253625" w:rsidRDefault="00A32C79" w:rsidP="00F71834">
            <w:pPr>
              <w:jc w:val="center"/>
              <w:rPr>
                <w:rFonts w:ascii="Republika" w:hAnsi="Republika" w:cs="Arial"/>
                <w:b/>
                <w:sz w:val="20"/>
                <w:szCs w:val="20"/>
              </w:rPr>
            </w:pPr>
            <w:r w:rsidRPr="00253625">
              <w:rPr>
                <w:rFonts w:ascii="Republika" w:hAnsi="Republika" w:cs="Arial"/>
                <w:b/>
                <w:sz w:val="20"/>
                <w:szCs w:val="20"/>
              </w:rPr>
              <w:t>7.838.188</w:t>
            </w:r>
          </w:p>
        </w:tc>
        <w:tc>
          <w:tcPr>
            <w:tcW w:w="1896" w:type="dxa"/>
            <w:noWrap/>
            <w:vAlign w:val="bottom"/>
          </w:tcPr>
          <w:p w:rsidR="00A32C79" w:rsidRPr="00253625" w:rsidRDefault="00A32C79" w:rsidP="00F71834">
            <w:pPr>
              <w:jc w:val="center"/>
              <w:rPr>
                <w:rFonts w:ascii="Republika" w:hAnsi="Republika" w:cs="Arial"/>
                <w:b/>
                <w:sz w:val="20"/>
                <w:szCs w:val="20"/>
              </w:rPr>
            </w:pPr>
            <w:r w:rsidRPr="00253625">
              <w:rPr>
                <w:rFonts w:ascii="Republika" w:hAnsi="Republika" w:cs="Arial"/>
                <w:b/>
                <w:sz w:val="20"/>
                <w:szCs w:val="20"/>
              </w:rPr>
              <w:t>7.621.927</w:t>
            </w:r>
          </w:p>
        </w:tc>
        <w:tc>
          <w:tcPr>
            <w:tcW w:w="1896" w:type="dxa"/>
            <w:vAlign w:val="bottom"/>
          </w:tcPr>
          <w:p w:rsidR="00A32C79" w:rsidRPr="00253625" w:rsidRDefault="00A32C79" w:rsidP="00F71834">
            <w:pPr>
              <w:jc w:val="center"/>
              <w:rPr>
                <w:rFonts w:ascii="Republika" w:hAnsi="Republika" w:cs="Arial"/>
                <w:b/>
                <w:sz w:val="20"/>
                <w:szCs w:val="20"/>
              </w:rPr>
            </w:pPr>
            <w:r w:rsidRPr="00253625">
              <w:rPr>
                <w:rFonts w:ascii="Republika" w:hAnsi="Republika" w:cs="Arial"/>
                <w:b/>
                <w:sz w:val="20"/>
                <w:szCs w:val="20"/>
              </w:rPr>
              <w:t>10.148.754</w:t>
            </w:r>
          </w:p>
        </w:tc>
        <w:tc>
          <w:tcPr>
            <w:tcW w:w="1517" w:type="dxa"/>
            <w:vAlign w:val="bottom"/>
          </w:tcPr>
          <w:p w:rsidR="00A32C79" w:rsidRPr="00253625" w:rsidRDefault="00A32C79" w:rsidP="00F71834">
            <w:pPr>
              <w:jc w:val="center"/>
              <w:rPr>
                <w:rFonts w:ascii="Republika" w:hAnsi="Republika" w:cs="Arial"/>
                <w:b/>
                <w:color w:val="FF0000"/>
                <w:sz w:val="20"/>
                <w:szCs w:val="20"/>
              </w:rPr>
            </w:pPr>
            <w:r w:rsidRPr="00253625">
              <w:rPr>
                <w:rFonts w:ascii="Republika" w:hAnsi="Republika" w:cs="Arial"/>
                <w:b/>
                <w:color w:val="FF0000"/>
                <w:sz w:val="20"/>
                <w:szCs w:val="20"/>
              </w:rPr>
              <w:t>2.526.827</w:t>
            </w:r>
          </w:p>
        </w:tc>
        <w:tc>
          <w:tcPr>
            <w:tcW w:w="1517" w:type="dxa"/>
            <w:vAlign w:val="bottom"/>
          </w:tcPr>
          <w:p w:rsidR="00A32C79" w:rsidRPr="00253625" w:rsidRDefault="00A32C79" w:rsidP="00F71834">
            <w:pPr>
              <w:jc w:val="center"/>
              <w:rPr>
                <w:rFonts w:ascii="Republika" w:hAnsi="Republika" w:cs="Arial"/>
                <w:b/>
                <w:color w:val="FF0000"/>
                <w:sz w:val="20"/>
                <w:szCs w:val="20"/>
              </w:rPr>
            </w:pPr>
            <w:r w:rsidRPr="00253625">
              <w:rPr>
                <w:rFonts w:ascii="Republika" w:hAnsi="Republika" w:cs="Arial"/>
                <w:b/>
                <w:color w:val="FF0000"/>
                <w:sz w:val="20"/>
                <w:szCs w:val="20"/>
              </w:rPr>
              <w:t>-24,90%</w:t>
            </w:r>
          </w:p>
        </w:tc>
      </w:tr>
      <w:tr w:rsidR="00A32C79" w:rsidRPr="00982BE5" w:rsidTr="00881116">
        <w:trPr>
          <w:trHeight w:val="407"/>
        </w:trPr>
        <w:tc>
          <w:tcPr>
            <w:tcW w:w="948" w:type="dxa"/>
            <w:vAlign w:val="center"/>
          </w:tcPr>
          <w:p w:rsidR="00A32C79" w:rsidRPr="00253625" w:rsidRDefault="00A32C79" w:rsidP="00F71834">
            <w:pPr>
              <w:jc w:val="center"/>
              <w:rPr>
                <w:rFonts w:ascii="Republika" w:eastAsia="Arial Unicode MS" w:hAnsi="Republika" w:cs="Arial"/>
                <w:b/>
                <w:bCs/>
                <w:sz w:val="18"/>
                <w:szCs w:val="18"/>
              </w:rPr>
            </w:pPr>
            <w:r w:rsidRPr="00253625">
              <w:rPr>
                <w:rFonts w:ascii="Republika" w:eastAsia="Arial Unicode MS" w:hAnsi="Republika" w:cs="Arial"/>
                <w:b/>
                <w:bCs/>
                <w:sz w:val="18"/>
                <w:szCs w:val="18"/>
              </w:rPr>
              <w:t>E</w:t>
            </w:r>
          </w:p>
        </w:tc>
        <w:tc>
          <w:tcPr>
            <w:tcW w:w="1896" w:type="dxa"/>
            <w:noWrap/>
            <w:vAlign w:val="bottom"/>
          </w:tcPr>
          <w:p w:rsidR="00A32C79" w:rsidRPr="00253625" w:rsidRDefault="00A32C79" w:rsidP="00F71834">
            <w:pPr>
              <w:jc w:val="center"/>
              <w:rPr>
                <w:rFonts w:ascii="Republika" w:hAnsi="Republika" w:cs="Arial"/>
                <w:b/>
                <w:sz w:val="20"/>
                <w:szCs w:val="20"/>
              </w:rPr>
            </w:pPr>
            <w:r w:rsidRPr="00253625">
              <w:rPr>
                <w:rFonts w:ascii="Republika" w:hAnsi="Republika" w:cs="Arial"/>
                <w:b/>
                <w:sz w:val="20"/>
                <w:szCs w:val="20"/>
              </w:rPr>
              <w:t>4.570.168</w:t>
            </w:r>
          </w:p>
        </w:tc>
        <w:tc>
          <w:tcPr>
            <w:tcW w:w="1896" w:type="dxa"/>
            <w:noWrap/>
            <w:vAlign w:val="bottom"/>
          </w:tcPr>
          <w:p w:rsidR="00A32C79" w:rsidRPr="00253625" w:rsidRDefault="00A32C79" w:rsidP="00F71834">
            <w:pPr>
              <w:jc w:val="center"/>
              <w:rPr>
                <w:rFonts w:ascii="Republika" w:hAnsi="Republika" w:cs="Arial"/>
                <w:b/>
                <w:sz w:val="20"/>
                <w:szCs w:val="20"/>
              </w:rPr>
            </w:pPr>
            <w:r w:rsidRPr="00253625">
              <w:rPr>
                <w:rFonts w:ascii="Republika" w:hAnsi="Republika" w:cs="Arial"/>
                <w:b/>
                <w:sz w:val="20"/>
                <w:szCs w:val="20"/>
              </w:rPr>
              <w:t>4.112.548</w:t>
            </w:r>
          </w:p>
        </w:tc>
        <w:tc>
          <w:tcPr>
            <w:tcW w:w="1896" w:type="dxa"/>
            <w:vAlign w:val="bottom"/>
          </w:tcPr>
          <w:p w:rsidR="00A32C79" w:rsidRPr="00253625" w:rsidRDefault="00A32C79" w:rsidP="00F71834">
            <w:pPr>
              <w:jc w:val="center"/>
              <w:rPr>
                <w:rFonts w:ascii="Republika" w:hAnsi="Republika" w:cs="Arial"/>
                <w:b/>
                <w:sz w:val="20"/>
                <w:szCs w:val="20"/>
              </w:rPr>
            </w:pPr>
            <w:r w:rsidRPr="00253625">
              <w:rPr>
                <w:rFonts w:ascii="Republika" w:hAnsi="Republika" w:cs="Arial"/>
                <w:b/>
                <w:sz w:val="20"/>
                <w:szCs w:val="20"/>
              </w:rPr>
              <w:t>3.286.170</w:t>
            </w:r>
          </w:p>
        </w:tc>
        <w:tc>
          <w:tcPr>
            <w:tcW w:w="1517" w:type="dxa"/>
            <w:vAlign w:val="bottom"/>
          </w:tcPr>
          <w:p w:rsidR="00A32C79" w:rsidRPr="00253625" w:rsidRDefault="00A32C79" w:rsidP="00F71834">
            <w:pPr>
              <w:jc w:val="center"/>
              <w:rPr>
                <w:rFonts w:ascii="Republika" w:hAnsi="Republika" w:cs="Arial"/>
                <w:b/>
                <w:color w:val="000000" w:themeColor="text1"/>
                <w:sz w:val="20"/>
                <w:szCs w:val="20"/>
              </w:rPr>
            </w:pPr>
            <w:r w:rsidRPr="00253625">
              <w:rPr>
                <w:rFonts w:ascii="Republika" w:hAnsi="Republika" w:cs="Arial"/>
                <w:b/>
                <w:color w:val="000000" w:themeColor="text1"/>
                <w:sz w:val="20"/>
                <w:szCs w:val="20"/>
              </w:rPr>
              <w:t>-826.378</w:t>
            </w:r>
          </w:p>
        </w:tc>
        <w:tc>
          <w:tcPr>
            <w:tcW w:w="1517" w:type="dxa"/>
            <w:vAlign w:val="bottom"/>
          </w:tcPr>
          <w:p w:rsidR="00A32C79" w:rsidRPr="00253625" w:rsidRDefault="00A32C79" w:rsidP="00F71834">
            <w:pPr>
              <w:jc w:val="center"/>
              <w:rPr>
                <w:rFonts w:ascii="Republika" w:hAnsi="Republika" w:cs="Arial"/>
                <w:b/>
                <w:color w:val="000000" w:themeColor="text1"/>
                <w:sz w:val="20"/>
                <w:szCs w:val="20"/>
              </w:rPr>
            </w:pPr>
            <w:r w:rsidRPr="00253625">
              <w:rPr>
                <w:rFonts w:ascii="Republika" w:hAnsi="Republika" w:cs="Arial"/>
                <w:b/>
                <w:color w:val="000000" w:themeColor="text1"/>
                <w:sz w:val="20"/>
                <w:szCs w:val="20"/>
              </w:rPr>
              <w:t>25,15%</w:t>
            </w:r>
          </w:p>
        </w:tc>
      </w:tr>
      <w:tr w:rsidR="00A32C79" w:rsidRPr="00982BE5" w:rsidTr="00881116">
        <w:trPr>
          <w:trHeight w:val="407"/>
        </w:trPr>
        <w:tc>
          <w:tcPr>
            <w:tcW w:w="948" w:type="dxa"/>
            <w:vAlign w:val="center"/>
          </w:tcPr>
          <w:p w:rsidR="00A32C79" w:rsidRPr="00253625" w:rsidRDefault="00A32C79" w:rsidP="00F71834">
            <w:pPr>
              <w:jc w:val="center"/>
              <w:rPr>
                <w:rFonts w:ascii="Republika" w:eastAsia="Arial Unicode MS" w:hAnsi="Republika" w:cs="Arial"/>
                <w:b/>
                <w:bCs/>
                <w:sz w:val="18"/>
                <w:szCs w:val="18"/>
              </w:rPr>
            </w:pPr>
            <w:r w:rsidRPr="00253625">
              <w:rPr>
                <w:rFonts w:ascii="Republika" w:eastAsia="Arial Unicode MS" w:hAnsi="Republika" w:cs="Arial"/>
                <w:b/>
                <w:bCs/>
                <w:sz w:val="18"/>
                <w:szCs w:val="18"/>
              </w:rPr>
              <w:t>U</w:t>
            </w:r>
          </w:p>
        </w:tc>
        <w:tc>
          <w:tcPr>
            <w:tcW w:w="1896" w:type="dxa"/>
            <w:noWrap/>
            <w:vAlign w:val="bottom"/>
          </w:tcPr>
          <w:p w:rsidR="00A32C79" w:rsidRPr="00253625" w:rsidRDefault="00A32C79" w:rsidP="00F71834">
            <w:pPr>
              <w:jc w:val="center"/>
              <w:rPr>
                <w:rFonts w:ascii="Republika" w:hAnsi="Republika" w:cs="Arial"/>
                <w:b/>
                <w:sz w:val="20"/>
                <w:szCs w:val="20"/>
              </w:rPr>
            </w:pPr>
            <w:r w:rsidRPr="00253625">
              <w:rPr>
                <w:rFonts w:ascii="Republika" w:hAnsi="Republika" w:cs="Arial"/>
                <w:b/>
                <w:sz w:val="20"/>
                <w:szCs w:val="20"/>
              </w:rPr>
              <w:t>785.895</w:t>
            </w:r>
          </w:p>
        </w:tc>
        <w:tc>
          <w:tcPr>
            <w:tcW w:w="1896" w:type="dxa"/>
            <w:noWrap/>
            <w:vAlign w:val="bottom"/>
          </w:tcPr>
          <w:p w:rsidR="00A32C79" w:rsidRPr="00253625" w:rsidRDefault="00A32C79" w:rsidP="00F71834">
            <w:pPr>
              <w:jc w:val="center"/>
              <w:rPr>
                <w:rFonts w:ascii="Republika" w:hAnsi="Republika" w:cs="Arial"/>
                <w:b/>
                <w:sz w:val="20"/>
                <w:szCs w:val="20"/>
              </w:rPr>
            </w:pPr>
            <w:r w:rsidRPr="00253625">
              <w:rPr>
                <w:rFonts w:ascii="Republika" w:hAnsi="Republika" w:cs="Arial"/>
                <w:b/>
                <w:sz w:val="20"/>
                <w:szCs w:val="20"/>
              </w:rPr>
              <w:t>669.632</w:t>
            </w:r>
          </w:p>
        </w:tc>
        <w:tc>
          <w:tcPr>
            <w:tcW w:w="1896" w:type="dxa"/>
            <w:vAlign w:val="bottom"/>
          </w:tcPr>
          <w:p w:rsidR="00A32C79" w:rsidRPr="00253625" w:rsidRDefault="00A32C79" w:rsidP="00F71834">
            <w:pPr>
              <w:jc w:val="center"/>
              <w:rPr>
                <w:rFonts w:ascii="Republika" w:hAnsi="Republika" w:cs="Arial"/>
                <w:b/>
                <w:sz w:val="20"/>
                <w:szCs w:val="20"/>
              </w:rPr>
            </w:pPr>
            <w:r w:rsidRPr="00253625">
              <w:rPr>
                <w:rFonts w:ascii="Republika" w:hAnsi="Republika" w:cs="Arial"/>
                <w:b/>
                <w:sz w:val="20"/>
                <w:szCs w:val="20"/>
              </w:rPr>
              <w:t>368.275</w:t>
            </w:r>
          </w:p>
        </w:tc>
        <w:tc>
          <w:tcPr>
            <w:tcW w:w="1517" w:type="dxa"/>
            <w:vAlign w:val="bottom"/>
          </w:tcPr>
          <w:p w:rsidR="00A32C79" w:rsidRPr="00253625" w:rsidRDefault="00A32C79" w:rsidP="00F71834">
            <w:pPr>
              <w:jc w:val="center"/>
              <w:rPr>
                <w:rFonts w:ascii="Republika" w:hAnsi="Republika" w:cs="Arial"/>
                <w:b/>
                <w:color w:val="FF0000"/>
                <w:sz w:val="20"/>
                <w:szCs w:val="20"/>
              </w:rPr>
            </w:pPr>
            <w:r w:rsidRPr="00253625">
              <w:rPr>
                <w:rFonts w:ascii="Republika" w:hAnsi="Republika" w:cs="Arial"/>
                <w:b/>
                <w:color w:val="FF0000"/>
                <w:sz w:val="20"/>
                <w:szCs w:val="20"/>
              </w:rPr>
              <w:t>-301.357</w:t>
            </w:r>
          </w:p>
        </w:tc>
        <w:tc>
          <w:tcPr>
            <w:tcW w:w="1517" w:type="dxa"/>
            <w:vAlign w:val="bottom"/>
          </w:tcPr>
          <w:p w:rsidR="00A32C79" w:rsidRPr="00253625" w:rsidRDefault="00A32C79" w:rsidP="00F71834">
            <w:pPr>
              <w:jc w:val="center"/>
              <w:rPr>
                <w:rFonts w:ascii="Republika" w:hAnsi="Republika" w:cs="Arial"/>
                <w:b/>
                <w:color w:val="FF0000"/>
                <w:sz w:val="20"/>
                <w:szCs w:val="20"/>
              </w:rPr>
            </w:pPr>
            <w:r w:rsidRPr="00253625">
              <w:rPr>
                <w:rFonts w:ascii="Republika" w:hAnsi="Republika" w:cs="Arial"/>
                <w:b/>
                <w:color w:val="FF0000"/>
                <w:sz w:val="20"/>
                <w:szCs w:val="20"/>
              </w:rPr>
              <w:t>81,83%</w:t>
            </w:r>
          </w:p>
        </w:tc>
      </w:tr>
      <w:tr w:rsidR="00A32C79" w:rsidRPr="00982BE5" w:rsidTr="00881116">
        <w:trPr>
          <w:trHeight w:val="407"/>
        </w:trPr>
        <w:tc>
          <w:tcPr>
            <w:tcW w:w="948" w:type="dxa"/>
            <w:vAlign w:val="center"/>
          </w:tcPr>
          <w:p w:rsidR="00A32C79" w:rsidRPr="00253625" w:rsidRDefault="00A32C79" w:rsidP="00F71834">
            <w:pPr>
              <w:jc w:val="center"/>
              <w:rPr>
                <w:rFonts w:ascii="Republika" w:eastAsia="Arial Unicode MS" w:hAnsi="Republika" w:cs="Arial"/>
                <w:b/>
                <w:bCs/>
                <w:sz w:val="18"/>
                <w:szCs w:val="18"/>
              </w:rPr>
            </w:pPr>
            <w:r w:rsidRPr="00253625">
              <w:rPr>
                <w:rFonts w:ascii="Republika" w:eastAsia="Arial Unicode MS" w:hAnsi="Republika" w:cs="Arial"/>
                <w:b/>
                <w:bCs/>
                <w:sz w:val="18"/>
                <w:szCs w:val="18"/>
              </w:rPr>
              <w:t>R</w:t>
            </w:r>
          </w:p>
        </w:tc>
        <w:tc>
          <w:tcPr>
            <w:tcW w:w="1896" w:type="dxa"/>
            <w:noWrap/>
            <w:vAlign w:val="bottom"/>
          </w:tcPr>
          <w:p w:rsidR="00A32C79" w:rsidRPr="00253625" w:rsidRDefault="00A32C79" w:rsidP="00F71834">
            <w:pPr>
              <w:jc w:val="center"/>
              <w:rPr>
                <w:rFonts w:ascii="Republika" w:hAnsi="Republika" w:cs="Arial"/>
                <w:b/>
                <w:sz w:val="20"/>
                <w:szCs w:val="20"/>
              </w:rPr>
            </w:pPr>
            <w:r w:rsidRPr="00253625">
              <w:rPr>
                <w:rFonts w:ascii="Republika" w:hAnsi="Republika" w:cs="Arial"/>
                <w:b/>
                <w:sz w:val="20"/>
                <w:szCs w:val="20"/>
              </w:rPr>
              <w:t>66.672</w:t>
            </w:r>
          </w:p>
        </w:tc>
        <w:tc>
          <w:tcPr>
            <w:tcW w:w="1896" w:type="dxa"/>
            <w:noWrap/>
            <w:vAlign w:val="bottom"/>
          </w:tcPr>
          <w:p w:rsidR="00A32C79" w:rsidRPr="00253625" w:rsidRDefault="00A32C79" w:rsidP="00F71834">
            <w:pPr>
              <w:jc w:val="center"/>
              <w:rPr>
                <w:rFonts w:ascii="Republika" w:hAnsi="Republika" w:cs="Arial"/>
                <w:b/>
                <w:sz w:val="20"/>
                <w:szCs w:val="20"/>
              </w:rPr>
            </w:pPr>
            <w:r w:rsidRPr="00253625">
              <w:rPr>
                <w:rFonts w:ascii="Republika" w:hAnsi="Republika" w:cs="Arial"/>
                <w:b/>
                <w:sz w:val="20"/>
                <w:szCs w:val="20"/>
              </w:rPr>
              <w:t>74.063</w:t>
            </w:r>
          </w:p>
        </w:tc>
        <w:tc>
          <w:tcPr>
            <w:tcW w:w="1896" w:type="dxa"/>
            <w:vAlign w:val="bottom"/>
          </w:tcPr>
          <w:p w:rsidR="00A32C79" w:rsidRPr="00253625" w:rsidRDefault="00A32C79" w:rsidP="00F71834">
            <w:pPr>
              <w:jc w:val="center"/>
              <w:rPr>
                <w:rFonts w:ascii="Republika" w:hAnsi="Republika" w:cs="Arial"/>
                <w:b/>
                <w:sz w:val="20"/>
                <w:szCs w:val="20"/>
              </w:rPr>
            </w:pPr>
            <w:r w:rsidRPr="00253625">
              <w:rPr>
                <w:rFonts w:ascii="Republika" w:hAnsi="Republika" w:cs="Arial"/>
                <w:b/>
                <w:sz w:val="20"/>
                <w:szCs w:val="20"/>
              </w:rPr>
              <w:t>24.832</w:t>
            </w:r>
          </w:p>
        </w:tc>
        <w:tc>
          <w:tcPr>
            <w:tcW w:w="1517" w:type="dxa"/>
            <w:vAlign w:val="bottom"/>
          </w:tcPr>
          <w:p w:rsidR="00A32C79" w:rsidRPr="00253625" w:rsidRDefault="00A32C79" w:rsidP="00F71834">
            <w:pPr>
              <w:jc w:val="center"/>
              <w:rPr>
                <w:rFonts w:ascii="Republika" w:hAnsi="Republika" w:cs="Arial"/>
                <w:b/>
                <w:color w:val="FF0000"/>
                <w:sz w:val="20"/>
                <w:szCs w:val="20"/>
              </w:rPr>
            </w:pPr>
            <w:r w:rsidRPr="00253625">
              <w:rPr>
                <w:rFonts w:ascii="Republika" w:hAnsi="Republika" w:cs="Arial"/>
                <w:b/>
                <w:color w:val="FF0000"/>
                <w:sz w:val="20"/>
                <w:szCs w:val="20"/>
              </w:rPr>
              <w:t>-49.231</w:t>
            </w:r>
          </w:p>
        </w:tc>
        <w:tc>
          <w:tcPr>
            <w:tcW w:w="1517" w:type="dxa"/>
            <w:vAlign w:val="bottom"/>
          </w:tcPr>
          <w:p w:rsidR="00A32C79" w:rsidRPr="00253625" w:rsidRDefault="00A32C79" w:rsidP="00F71834">
            <w:pPr>
              <w:jc w:val="center"/>
              <w:rPr>
                <w:rFonts w:ascii="Republika" w:hAnsi="Republika" w:cs="Arial"/>
                <w:b/>
                <w:color w:val="FF0000"/>
                <w:sz w:val="20"/>
                <w:szCs w:val="20"/>
              </w:rPr>
            </w:pPr>
            <w:r w:rsidRPr="00253625">
              <w:rPr>
                <w:rFonts w:ascii="Republika" w:hAnsi="Republika" w:cs="Arial"/>
                <w:b/>
                <w:color w:val="FF0000"/>
                <w:sz w:val="20"/>
                <w:szCs w:val="20"/>
              </w:rPr>
              <w:t>198,26%</w:t>
            </w:r>
          </w:p>
        </w:tc>
      </w:tr>
      <w:tr w:rsidR="00A32C79" w:rsidRPr="00982BE5" w:rsidTr="00881116">
        <w:trPr>
          <w:trHeight w:val="407"/>
        </w:trPr>
        <w:tc>
          <w:tcPr>
            <w:tcW w:w="948" w:type="dxa"/>
            <w:vAlign w:val="center"/>
          </w:tcPr>
          <w:p w:rsidR="00A32C79" w:rsidRPr="00253625" w:rsidRDefault="00A32C79" w:rsidP="00F71834">
            <w:pPr>
              <w:jc w:val="center"/>
              <w:rPr>
                <w:rFonts w:ascii="Republika" w:eastAsia="Arial Unicode MS" w:hAnsi="Republika" w:cs="Arial"/>
                <w:b/>
                <w:bCs/>
                <w:sz w:val="18"/>
                <w:szCs w:val="18"/>
              </w:rPr>
            </w:pPr>
            <w:r w:rsidRPr="00253625">
              <w:rPr>
                <w:rFonts w:ascii="Republika" w:eastAsia="Arial Unicode MS" w:hAnsi="Republika" w:cs="Arial"/>
                <w:b/>
                <w:bCs/>
                <w:sz w:val="18"/>
                <w:szCs w:val="18"/>
              </w:rPr>
              <w:t>O</w:t>
            </w:r>
          </w:p>
        </w:tc>
        <w:tc>
          <w:tcPr>
            <w:tcW w:w="1896" w:type="dxa"/>
            <w:noWrap/>
            <w:vAlign w:val="bottom"/>
          </w:tcPr>
          <w:p w:rsidR="00A32C79" w:rsidRPr="00253625" w:rsidRDefault="00A32C79" w:rsidP="00F71834">
            <w:pPr>
              <w:jc w:val="center"/>
              <w:rPr>
                <w:rFonts w:ascii="Republika" w:hAnsi="Republika" w:cs="Arial"/>
                <w:b/>
                <w:sz w:val="20"/>
                <w:szCs w:val="20"/>
              </w:rPr>
            </w:pPr>
            <w:r w:rsidRPr="00253625">
              <w:rPr>
                <w:rFonts w:ascii="Republika" w:hAnsi="Republika" w:cs="Arial"/>
                <w:b/>
                <w:sz w:val="20"/>
                <w:szCs w:val="20"/>
              </w:rPr>
              <w:t>3.894</w:t>
            </w:r>
          </w:p>
        </w:tc>
        <w:tc>
          <w:tcPr>
            <w:tcW w:w="1896" w:type="dxa"/>
            <w:noWrap/>
            <w:vAlign w:val="bottom"/>
          </w:tcPr>
          <w:p w:rsidR="00A32C79" w:rsidRPr="00253625" w:rsidRDefault="00A32C79" w:rsidP="00F71834">
            <w:pPr>
              <w:jc w:val="center"/>
              <w:rPr>
                <w:rFonts w:ascii="Republika" w:hAnsi="Republika" w:cs="Arial"/>
                <w:b/>
                <w:sz w:val="20"/>
                <w:szCs w:val="20"/>
              </w:rPr>
            </w:pPr>
            <w:r w:rsidRPr="00253625">
              <w:rPr>
                <w:rFonts w:ascii="Republika" w:hAnsi="Republika" w:cs="Arial"/>
                <w:b/>
                <w:sz w:val="20"/>
                <w:szCs w:val="20"/>
              </w:rPr>
              <w:t>2.145</w:t>
            </w:r>
          </w:p>
        </w:tc>
        <w:tc>
          <w:tcPr>
            <w:tcW w:w="1896" w:type="dxa"/>
            <w:vAlign w:val="bottom"/>
          </w:tcPr>
          <w:p w:rsidR="00A32C79" w:rsidRPr="00253625" w:rsidRDefault="00A32C79" w:rsidP="00F71834">
            <w:pPr>
              <w:jc w:val="center"/>
              <w:rPr>
                <w:rFonts w:ascii="Republika" w:hAnsi="Republika" w:cs="Arial"/>
                <w:b/>
                <w:sz w:val="20"/>
                <w:szCs w:val="20"/>
              </w:rPr>
            </w:pPr>
            <w:r w:rsidRPr="00253625">
              <w:rPr>
                <w:rFonts w:ascii="Republika" w:hAnsi="Republika" w:cs="Arial"/>
                <w:b/>
                <w:sz w:val="20"/>
                <w:szCs w:val="20"/>
              </w:rPr>
              <w:t>1.389</w:t>
            </w:r>
          </w:p>
        </w:tc>
        <w:tc>
          <w:tcPr>
            <w:tcW w:w="1517" w:type="dxa"/>
            <w:vAlign w:val="bottom"/>
          </w:tcPr>
          <w:p w:rsidR="00A32C79" w:rsidRPr="00253625" w:rsidRDefault="00A32C79" w:rsidP="00F71834">
            <w:pPr>
              <w:jc w:val="center"/>
              <w:rPr>
                <w:rFonts w:ascii="Republika" w:hAnsi="Republika" w:cs="Arial"/>
                <w:b/>
                <w:color w:val="FF0000"/>
                <w:sz w:val="20"/>
                <w:szCs w:val="20"/>
              </w:rPr>
            </w:pPr>
            <w:r w:rsidRPr="00253625">
              <w:rPr>
                <w:rFonts w:ascii="Republika" w:hAnsi="Republika" w:cs="Arial"/>
                <w:b/>
                <w:color w:val="FF0000"/>
                <w:sz w:val="20"/>
                <w:szCs w:val="20"/>
              </w:rPr>
              <w:t>-756</w:t>
            </w:r>
          </w:p>
        </w:tc>
        <w:tc>
          <w:tcPr>
            <w:tcW w:w="1517" w:type="dxa"/>
            <w:vAlign w:val="bottom"/>
          </w:tcPr>
          <w:p w:rsidR="00A32C79" w:rsidRPr="00253625" w:rsidRDefault="00A32C79" w:rsidP="00F71834">
            <w:pPr>
              <w:jc w:val="center"/>
              <w:rPr>
                <w:rFonts w:ascii="Republika" w:hAnsi="Republika" w:cs="Arial"/>
                <w:b/>
                <w:color w:val="FF0000"/>
                <w:sz w:val="20"/>
                <w:szCs w:val="20"/>
              </w:rPr>
            </w:pPr>
            <w:r w:rsidRPr="00253625">
              <w:rPr>
                <w:rFonts w:ascii="Republika" w:hAnsi="Republika" w:cs="Arial"/>
                <w:b/>
                <w:color w:val="FF0000"/>
                <w:sz w:val="20"/>
                <w:szCs w:val="20"/>
              </w:rPr>
              <w:t>54,43%</w:t>
            </w:r>
          </w:p>
        </w:tc>
      </w:tr>
      <w:tr w:rsidR="00A32C79" w:rsidRPr="00982BE5" w:rsidTr="00881116">
        <w:trPr>
          <w:trHeight w:val="407"/>
        </w:trPr>
        <w:tc>
          <w:tcPr>
            <w:tcW w:w="948" w:type="dxa"/>
            <w:vAlign w:val="center"/>
          </w:tcPr>
          <w:p w:rsidR="00A32C79" w:rsidRPr="00253625" w:rsidRDefault="00A32C79" w:rsidP="00F71834">
            <w:pPr>
              <w:jc w:val="center"/>
              <w:rPr>
                <w:rFonts w:ascii="Republika" w:eastAsia="Arial Unicode MS" w:hAnsi="Republika" w:cs="Arial"/>
                <w:b/>
                <w:bCs/>
                <w:sz w:val="18"/>
                <w:szCs w:val="18"/>
              </w:rPr>
            </w:pPr>
            <w:r w:rsidRPr="00253625">
              <w:rPr>
                <w:rFonts w:ascii="Republika" w:eastAsia="Arial Unicode MS" w:hAnsi="Republika" w:cs="Arial"/>
                <w:b/>
                <w:bCs/>
                <w:sz w:val="18"/>
                <w:szCs w:val="18"/>
              </w:rPr>
              <w:t>P</w:t>
            </w:r>
          </w:p>
        </w:tc>
        <w:tc>
          <w:tcPr>
            <w:tcW w:w="1896" w:type="dxa"/>
            <w:noWrap/>
            <w:vAlign w:val="bottom"/>
          </w:tcPr>
          <w:p w:rsidR="00A32C79" w:rsidRPr="00253625" w:rsidRDefault="00A32C79" w:rsidP="00F71834">
            <w:pPr>
              <w:jc w:val="center"/>
              <w:rPr>
                <w:rFonts w:ascii="Republika" w:hAnsi="Republika" w:cs="Arial"/>
                <w:b/>
                <w:sz w:val="20"/>
                <w:szCs w:val="20"/>
              </w:rPr>
            </w:pPr>
            <w:r w:rsidRPr="00253625">
              <w:rPr>
                <w:rFonts w:ascii="Republika" w:hAnsi="Republika" w:cs="Arial"/>
                <w:b/>
                <w:sz w:val="20"/>
                <w:szCs w:val="20"/>
              </w:rPr>
              <w:t>1.344</w:t>
            </w:r>
          </w:p>
        </w:tc>
        <w:tc>
          <w:tcPr>
            <w:tcW w:w="1896" w:type="dxa"/>
            <w:noWrap/>
            <w:vAlign w:val="bottom"/>
          </w:tcPr>
          <w:p w:rsidR="00A32C79" w:rsidRPr="00253625" w:rsidRDefault="00A32C79" w:rsidP="00F71834">
            <w:pPr>
              <w:jc w:val="center"/>
              <w:rPr>
                <w:rFonts w:ascii="Republika" w:hAnsi="Republika" w:cs="Arial"/>
                <w:b/>
                <w:sz w:val="20"/>
                <w:szCs w:val="20"/>
              </w:rPr>
            </w:pPr>
            <w:r w:rsidRPr="00253625">
              <w:rPr>
                <w:rFonts w:ascii="Republika" w:hAnsi="Republika" w:cs="Arial"/>
                <w:b/>
                <w:sz w:val="20"/>
                <w:szCs w:val="20"/>
              </w:rPr>
              <w:t>343</w:t>
            </w:r>
          </w:p>
        </w:tc>
        <w:tc>
          <w:tcPr>
            <w:tcW w:w="1896" w:type="dxa"/>
            <w:vAlign w:val="bottom"/>
          </w:tcPr>
          <w:p w:rsidR="00A32C79" w:rsidRPr="00253625" w:rsidRDefault="00A32C79" w:rsidP="00F71834">
            <w:pPr>
              <w:jc w:val="center"/>
              <w:rPr>
                <w:rFonts w:ascii="Republika" w:hAnsi="Republika" w:cs="Arial"/>
                <w:b/>
                <w:sz w:val="20"/>
                <w:szCs w:val="20"/>
              </w:rPr>
            </w:pPr>
            <w:r w:rsidRPr="00253625">
              <w:rPr>
                <w:rFonts w:ascii="Republika" w:hAnsi="Republika" w:cs="Arial"/>
                <w:b/>
                <w:sz w:val="20"/>
                <w:szCs w:val="20"/>
              </w:rPr>
              <w:t>118</w:t>
            </w:r>
          </w:p>
        </w:tc>
        <w:tc>
          <w:tcPr>
            <w:tcW w:w="1517" w:type="dxa"/>
            <w:vAlign w:val="bottom"/>
          </w:tcPr>
          <w:p w:rsidR="00A32C79" w:rsidRPr="00253625" w:rsidRDefault="00A32C79" w:rsidP="00F71834">
            <w:pPr>
              <w:jc w:val="center"/>
              <w:rPr>
                <w:rFonts w:ascii="Republika" w:hAnsi="Republika" w:cs="Arial"/>
                <w:b/>
                <w:color w:val="FF0000"/>
                <w:sz w:val="20"/>
                <w:szCs w:val="20"/>
              </w:rPr>
            </w:pPr>
            <w:r w:rsidRPr="00253625">
              <w:rPr>
                <w:rFonts w:ascii="Republika" w:hAnsi="Republika" w:cs="Arial"/>
                <w:b/>
                <w:color w:val="FF0000"/>
                <w:sz w:val="20"/>
                <w:szCs w:val="20"/>
              </w:rPr>
              <w:t>-225</w:t>
            </w:r>
          </w:p>
        </w:tc>
        <w:tc>
          <w:tcPr>
            <w:tcW w:w="1517" w:type="dxa"/>
            <w:vAlign w:val="bottom"/>
          </w:tcPr>
          <w:p w:rsidR="00A32C79" w:rsidRPr="00253625" w:rsidRDefault="00A32C79" w:rsidP="00F71834">
            <w:pPr>
              <w:jc w:val="center"/>
              <w:rPr>
                <w:rFonts w:ascii="Republika" w:hAnsi="Republika" w:cs="Arial"/>
                <w:b/>
                <w:color w:val="FF0000"/>
                <w:sz w:val="20"/>
                <w:szCs w:val="20"/>
              </w:rPr>
            </w:pPr>
            <w:r w:rsidRPr="00253625">
              <w:rPr>
                <w:rFonts w:ascii="Republika" w:hAnsi="Republika" w:cs="Arial"/>
                <w:b/>
                <w:color w:val="FF0000"/>
                <w:sz w:val="20"/>
                <w:szCs w:val="20"/>
              </w:rPr>
              <w:t>190,68%</w:t>
            </w:r>
          </w:p>
        </w:tc>
      </w:tr>
      <w:tr w:rsidR="00A32C79" w:rsidRPr="00982BE5" w:rsidTr="00881116">
        <w:trPr>
          <w:trHeight w:val="407"/>
        </w:trPr>
        <w:tc>
          <w:tcPr>
            <w:tcW w:w="948" w:type="dxa"/>
            <w:vAlign w:val="bottom"/>
          </w:tcPr>
          <w:p w:rsidR="00A32C79" w:rsidRPr="00253625" w:rsidRDefault="00A32C79" w:rsidP="00F71834">
            <w:pPr>
              <w:jc w:val="center"/>
              <w:rPr>
                <w:rFonts w:ascii="Republika" w:eastAsia="Arial Unicode MS" w:hAnsi="Republika" w:cs="Arial"/>
                <w:b/>
                <w:bCs/>
                <w:sz w:val="18"/>
                <w:szCs w:val="18"/>
              </w:rPr>
            </w:pPr>
            <w:r w:rsidRPr="00253625">
              <w:rPr>
                <w:rFonts w:ascii="Republika" w:eastAsia="Arial Unicode MS" w:hAnsi="Republika" w:cs="Arial"/>
                <w:b/>
                <w:bCs/>
                <w:sz w:val="18"/>
                <w:szCs w:val="18"/>
              </w:rPr>
              <w:t>SKUPAJ</w:t>
            </w:r>
          </w:p>
        </w:tc>
        <w:tc>
          <w:tcPr>
            <w:tcW w:w="1896" w:type="dxa"/>
            <w:noWrap/>
            <w:vAlign w:val="bottom"/>
          </w:tcPr>
          <w:p w:rsidR="00A32C79" w:rsidRPr="00253625" w:rsidRDefault="00A32C79" w:rsidP="00F71834">
            <w:pPr>
              <w:jc w:val="center"/>
              <w:rPr>
                <w:rFonts w:ascii="Republika" w:hAnsi="Republika" w:cs="Arial"/>
                <w:b/>
                <w:bCs/>
                <w:sz w:val="20"/>
                <w:szCs w:val="20"/>
              </w:rPr>
            </w:pPr>
            <w:r w:rsidRPr="00253625">
              <w:rPr>
                <w:rFonts w:ascii="Republika" w:hAnsi="Republika" w:cs="Arial"/>
                <w:b/>
                <w:bCs/>
                <w:sz w:val="20"/>
                <w:szCs w:val="20"/>
              </w:rPr>
              <w:t>13.266.161</w:t>
            </w:r>
          </w:p>
        </w:tc>
        <w:tc>
          <w:tcPr>
            <w:tcW w:w="1896" w:type="dxa"/>
            <w:noWrap/>
            <w:vAlign w:val="bottom"/>
          </w:tcPr>
          <w:p w:rsidR="00A32C79" w:rsidRPr="00253625" w:rsidRDefault="00A32C79" w:rsidP="00F71834">
            <w:pPr>
              <w:jc w:val="center"/>
              <w:rPr>
                <w:rFonts w:ascii="Republika" w:hAnsi="Republika" w:cs="Arial"/>
                <w:b/>
                <w:sz w:val="20"/>
                <w:szCs w:val="20"/>
              </w:rPr>
            </w:pPr>
            <w:r w:rsidRPr="00253625">
              <w:rPr>
                <w:rFonts w:ascii="Republika" w:hAnsi="Republika" w:cs="Arial"/>
                <w:b/>
                <w:sz w:val="20"/>
                <w:szCs w:val="20"/>
              </w:rPr>
              <w:t>12.480.658</w:t>
            </w:r>
          </w:p>
        </w:tc>
        <w:tc>
          <w:tcPr>
            <w:tcW w:w="1896" w:type="dxa"/>
            <w:vAlign w:val="bottom"/>
          </w:tcPr>
          <w:p w:rsidR="00A32C79" w:rsidRPr="00253625" w:rsidRDefault="00A32C79" w:rsidP="00F71834">
            <w:pPr>
              <w:jc w:val="center"/>
              <w:rPr>
                <w:rFonts w:ascii="Republika" w:hAnsi="Republika" w:cs="Arial"/>
                <w:b/>
                <w:sz w:val="20"/>
                <w:szCs w:val="20"/>
              </w:rPr>
            </w:pPr>
            <w:r w:rsidRPr="00253625">
              <w:rPr>
                <w:rFonts w:ascii="Republika" w:hAnsi="Republika" w:cs="Arial"/>
                <w:b/>
                <w:sz w:val="20"/>
                <w:szCs w:val="20"/>
              </w:rPr>
              <w:t>13.829.538</w:t>
            </w:r>
          </w:p>
        </w:tc>
        <w:tc>
          <w:tcPr>
            <w:tcW w:w="1517" w:type="dxa"/>
            <w:vAlign w:val="bottom"/>
          </w:tcPr>
          <w:p w:rsidR="00A32C79" w:rsidRPr="00253625" w:rsidRDefault="00A32C79" w:rsidP="00F71834">
            <w:pPr>
              <w:jc w:val="center"/>
              <w:rPr>
                <w:rFonts w:ascii="Republika" w:hAnsi="Republika" w:cs="Arial"/>
                <w:b/>
                <w:color w:val="FF0000"/>
                <w:sz w:val="20"/>
                <w:szCs w:val="20"/>
              </w:rPr>
            </w:pPr>
            <w:r w:rsidRPr="00253625">
              <w:rPr>
                <w:rFonts w:ascii="Republika" w:hAnsi="Republika" w:cs="Arial"/>
                <w:b/>
                <w:color w:val="FF0000"/>
                <w:sz w:val="20"/>
                <w:szCs w:val="20"/>
              </w:rPr>
              <w:t>1.348.880</w:t>
            </w:r>
          </w:p>
        </w:tc>
        <w:tc>
          <w:tcPr>
            <w:tcW w:w="1517" w:type="dxa"/>
            <w:vAlign w:val="bottom"/>
          </w:tcPr>
          <w:p w:rsidR="00A32C79" w:rsidRPr="00253625" w:rsidRDefault="00A32C79" w:rsidP="00F71834">
            <w:pPr>
              <w:jc w:val="center"/>
              <w:rPr>
                <w:rFonts w:ascii="Republika" w:hAnsi="Republika" w:cs="Arial"/>
                <w:b/>
                <w:color w:val="FF0000"/>
                <w:sz w:val="20"/>
                <w:szCs w:val="20"/>
              </w:rPr>
            </w:pPr>
            <w:r w:rsidRPr="00253625">
              <w:rPr>
                <w:rFonts w:ascii="Republika" w:hAnsi="Republika" w:cs="Arial"/>
                <w:b/>
                <w:color w:val="FF0000"/>
                <w:sz w:val="20"/>
                <w:szCs w:val="20"/>
              </w:rPr>
              <w:t>-9,75%</w:t>
            </w:r>
          </w:p>
        </w:tc>
      </w:tr>
    </w:tbl>
    <w:p w:rsidR="003A7145" w:rsidRDefault="003A7145" w:rsidP="003A7145">
      <w:pPr>
        <w:pStyle w:val="Napis"/>
        <w:rPr>
          <w:rFonts w:ascii="Republika" w:hAnsi="Republika"/>
          <w:b/>
          <w:color w:val="auto"/>
        </w:rPr>
      </w:pPr>
    </w:p>
    <w:p w:rsidR="003A7145" w:rsidRDefault="003A7145" w:rsidP="003A7145">
      <w:pPr>
        <w:pStyle w:val="Napis"/>
        <w:rPr>
          <w:rFonts w:ascii="Republika" w:hAnsi="Republika"/>
          <w:b/>
          <w:color w:val="auto"/>
        </w:rPr>
      </w:pPr>
    </w:p>
    <w:p w:rsidR="00BC4B16" w:rsidRDefault="00BC4B16">
      <w:pPr>
        <w:rPr>
          <w:rFonts w:ascii="Republika" w:hAnsi="Republika"/>
          <w:b/>
          <w:i/>
          <w:iCs/>
          <w:sz w:val="18"/>
          <w:szCs w:val="18"/>
        </w:rPr>
      </w:pPr>
      <w:r>
        <w:rPr>
          <w:rFonts w:ascii="Republika" w:hAnsi="Republika"/>
          <w:b/>
        </w:rPr>
        <w:br w:type="page"/>
      </w:r>
    </w:p>
    <w:p w:rsidR="00E243C8" w:rsidRPr="00BD4F1D" w:rsidRDefault="003A7145" w:rsidP="00410ADC">
      <w:pPr>
        <w:pStyle w:val="Napis"/>
        <w:rPr>
          <w:rFonts w:ascii="Republika" w:hAnsi="Republika"/>
          <w:color w:val="auto"/>
        </w:rPr>
      </w:pPr>
      <w:r w:rsidRPr="00BD4F1D">
        <w:rPr>
          <w:rFonts w:ascii="Republika" w:hAnsi="Republika"/>
          <w:color w:val="auto"/>
        </w:rPr>
        <w:lastRenderedPageBreak/>
        <w:t xml:space="preserve">Tabela </w:t>
      </w:r>
      <w:r w:rsidR="00451A76">
        <w:rPr>
          <w:rFonts w:ascii="Republika" w:hAnsi="Republika"/>
          <w:color w:val="auto"/>
        </w:rPr>
        <w:t>8</w:t>
      </w:r>
      <w:r w:rsidRPr="00BD4F1D">
        <w:rPr>
          <w:rFonts w:ascii="Republika" w:hAnsi="Republika"/>
          <w:color w:val="auto"/>
        </w:rPr>
        <w:t xml:space="preserve">:  Gibanje </w:t>
      </w:r>
      <w:r w:rsidR="00E243C8" w:rsidRPr="00BD4F1D">
        <w:rPr>
          <w:rFonts w:ascii="Republika" w:hAnsi="Republika"/>
          <w:color w:val="auto"/>
        </w:rPr>
        <w:t xml:space="preserve">tržne cene  v EUR/100 kg in količine prašičjega mesa razreda E </w:t>
      </w:r>
      <w:r w:rsidR="00E02D34" w:rsidRPr="00BD4F1D">
        <w:rPr>
          <w:rFonts w:ascii="Republika" w:hAnsi="Republika"/>
          <w:color w:val="auto"/>
        </w:rPr>
        <w:t xml:space="preserve">in S </w:t>
      </w:r>
      <w:r w:rsidR="00E243C8" w:rsidRPr="00BD4F1D">
        <w:rPr>
          <w:rFonts w:ascii="Republika" w:hAnsi="Republika"/>
          <w:color w:val="auto"/>
        </w:rPr>
        <w:t>v kg, po tednih v letu 2019 ( tedensko zbiranje podatkov)</w:t>
      </w:r>
    </w:p>
    <w:tbl>
      <w:tblPr>
        <w:tblStyle w:val="Tabelamrea"/>
        <w:tblW w:w="0" w:type="auto"/>
        <w:tblLook w:val="04A0" w:firstRow="1" w:lastRow="0" w:firstColumn="1" w:lastColumn="0" w:noHBand="0" w:noVBand="1"/>
      </w:tblPr>
      <w:tblGrid>
        <w:gridCol w:w="1861"/>
        <w:gridCol w:w="1861"/>
        <w:gridCol w:w="1862"/>
        <w:gridCol w:w="1862"/>
        <w:gridCol w:w="1862"/>
      </w:tblGrid>
      <w:tr w:rsidR="00E02D34" w:rsidRPr="00946C4B" w:rsidTr="004E1C65">
        <w:trPr>
          <w:trHeight w:hRule="exact" w:val="227"/>
        </w:trPr>
        <w:tc>
          <w:tcPr>
            <w:tcW w:w="1861" w:type="dxa"/>
            <w:shd w:val="clear" w:color="auto" w:fill="D7E7F5"/>
            <w:vAlign w:val="center"/>
          </w:tcPr>
          <w:p w:rsidR="00E02D34" w:rsidRPr="00946C4B" w:rsidRDefault="00E02D34" w:rsidP="00D1613E">
            <w:pPr>
              <w:jc w:val="center"/>
              <w:rPr>
                <w:rFonts w:ascii="Republika" w:eastAsiaTheme="minorHAnsi" w:hAnsi="Republika" w:cs="Arial"/>
                <w:b/>
                <w:color w:val="000000"/>
              </w:rPr>
            </w:pPr>
            <w:r w:rsidRPr="00946C4B">
              <w:rPr>
                <w:rFonts w:ascii="Republika" w:eastAsiaTheme="minorHAnsi" w:hAnsi="Republika" w:cs="Arial"/>
                <w:b/>
                <w:color w:val="000000"/>
              </w:rPr>
              <w:t>TEDEN</w:t>
            </w:r>
          </w:p>
        </w:tc>
        <w:tc>
          <w:tcPr>
            <w:tcW w:w="1861" w:type="dxa"/>
            <w:shd w:val="clear" w:color="auto" w:fill="D7E7F5"/>
            <w:vAlign w:val="center"/>
          </w:tcPr>
          <w:p w:rsidR="00E02D34" w:rsidRPr="00946C4B" w:rsidRDefault="00E02D34" w:rsidP="00D1613E">
            <w:pPr>
              <w:jc w:val="center"/>
              <w:rPr>
                <w:rFonts w:ascii="Republika" w:hAnsi="Republika" w:cs="Arial"/>
                <w:b/>
                <w:color w:val="000000"/>
              </w:rPr>
            </w:pPr>
            <w:r>
              <w:rPr>
                <w:rFonts w:ascii="Republika" w:hAnsi="Republika" w:cs="Arial"/>
                <w:b/>
                <w:color w:val="000000"/>
              </w:rPr>
              <w:t xml:space="preserve">Cena E (EUR/100kg) </w:t>
            </w:r>
          </w:p>
        </w:tc>
        <w:tc>
          <w:tcPr>
            <w:tcW w:w="1862" w:type="dxa"/>
            <w:shd w:val="clear" w:color="auto" w:fill="D7E7F5"/>
            <w:vAlign w:val="center"/>
          </w:tcPr>
          <w:p w:rsidR="00E02D34" w:rsidRPr="00946C4B" w:rsidRDefault="00E02D34" w:rsidP="00E02D34">
            <w:pPr>
              <w:jc w:val="center"/>
              <w:rPr>
                <w:rFonts w:ascii="Republika" w:hAnsi="Republika" w:cs="Arial"/>
                <w:b/>
                <w:color w:val="000000"/>
              </w:rPr>
            </w:pPr>
            <w:r>
              <w:rPr>
                <w:rFonts w:ascii="Republika" w:hAnsi="Republika" w:cs="Arial"/>
                <w:b/>
                <w:color w:val="000000"/>
              </w:rPr>
              <w:t>Klavna masa E (kg)</w:t>
            </w:r>
          </w:p>
        </w:tc>
        <w:tc>
          <w:tcPr>
            <w:tcW w:w="1862" w:type="dxa"/>
            <w:shd w:val="clear" w:color="auto" w:fill="D7E7F5"/>
            <w:vAlign w:val="center"/>
          </w:tcPr>
          <w:p w:rsidR="00E02D34" w:rsidRPr="00946C4B" w:rsidRDefault="00E02D34" w:rsidP="00E02D34">
            <w:pPr>
              <w:jc w:val="center"/>
              <w:rPr>
                <w:rFonts w:ascii="Republika" w:hAnsi="Republika" w:cs="Arial"/>
                <w:b/>
                <w:color w:val="000000"/>
              </w:rPr>
            </w:pPr>
            <w:r>
              <w:rPr>
                <w:rFonts w:ascii="Republika" w:hAnsi="Republika" w:cs="Arial"/>
                <w:b/>
                <w:color w:val="000000"/>
              </w:rPr>
              <w:t xml:space="preserve">Cena S (EUR/100kg) </w:t>
            </w:r>
          </w:p>
        </w:tc>
        <w:tc>
          <w:tcPr>
            <w:tcW w:w="1862" w:type="dxa"/>
            <w:shd w:val="clear" w:color="auto" w:fill="D7E7F5"/>
            <w:vAlign w:val="center"/>
          </w:tcPr>
          <w:p w:rsidR="00E02D34" w:rsidRPr="00946C4B" w:rsidRDefault="00E02D34" w:rsidP="00E02D34">
            <w:pPr>
              <w:jc w:val="center"/>
              <w:rPr>
                <w:rFonts w:ascii="Republika" w:hAnsi="Republika" w:cs="Arial"/>
                <w:b/>
                <w:color w:val="000000"/>
              </w:rPr>
            </w:pPr>
            <w:r>
              <w:rPr>
                <w:rFonts w:ascii="Republika" w:hAnsi="Republika" w:cs="Arial"/>
                <w:b/>
                <w:color w:val="000000"/>
              </w:rPr>
              <w:t>Klavna masa S (kg)</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1</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148,01</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52.389</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159,72</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155.118</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2</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150,57</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64.723</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160,94</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188.942</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3</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150,12</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78.700</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160,19</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168.700</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4</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147,52</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86.977</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158,96</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178.397</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5</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148,72</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67.702</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157,65</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197.887</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6</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148,29</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69.585</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158,31</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171.836</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7</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150,61</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62.303</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160,43</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194.841</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8</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150,06</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68.870</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161,33</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166.074</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9</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152,11</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66.963</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161,44</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181.007</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10</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151,60</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69.301</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160,04</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192.909</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11</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152,68</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70.237</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161,83</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172.231</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CE"/>
                <w:b/>
                <w:bCs/>
              </w:rPr>
            </w:pPr>
            <w:r w:rsidRPr="00946C4B">
              <w:rPr>
                <w:rFonts w:ascii="Republika" w:eastAsiaTheme="minorHAnsi" w:hAnsi="Republika" w:cs="Arial CE"/>
                <w:b/>
                <w:bCs/>
              </w:rPr>
              <w:t>12</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153,02</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77.009</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162,65</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188.228</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13</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158,14</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71.741</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166,97</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199.371</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14</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165,44</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67.271</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175,07</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201.275</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15</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175,35</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66.190</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184,81</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203.229</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16</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175,82</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88.123</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183,65</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228.205</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17</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172,55</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67.536</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180,19</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156.343</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18</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176,59</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49.909</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183,24</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152.868</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19</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174,50</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81.368</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182,70</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207.111</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20</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173,95</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67.706</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182,92</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211.659</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21</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179,13</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67.437</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187,57</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212.804</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22</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183,03</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92.750</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183,26</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169.756</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23</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188,02</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60.587</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200,77</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191.468</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24</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188,80</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59.209</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201,90</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192.975</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25</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189,75</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68.559</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201,45</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224.648</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26</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190,14</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58.577</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202,95</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195.924</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27</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187,91</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60.661</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202,80</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193.186</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28</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191,00</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55.322</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206,39</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196.452</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29</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189,89</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54.951</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201,66</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198.323</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30</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184,96</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57.437</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206,29</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190.342</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31</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188,09</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49.804</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200,04</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206.313</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32</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192,34</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59.591</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202,86</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183.708</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33</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196,17</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61.322</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206,77</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165.929</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34</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199,54</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69.185</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210,13</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192.469</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35</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197,21</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55.463</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207,82</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189.304</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36</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193,36</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45.550</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209,72</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199.095</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37</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193,37</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46.833</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209,69</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203.097</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38</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192,92</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45.923</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209,15</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188.091</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39</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194,38</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46.221</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208,64</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214.828</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40</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194,84</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50.221</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209,80</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215.157</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41</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195,01</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49.174</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210,69</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212.906</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42</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195,02</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61.100</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209,81</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202.589</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43</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194,99</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49.434</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209,71</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203.030</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44</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193,97</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48.285</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209,38</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192.516</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45</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193,84</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63.651</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209,46</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209.134</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46</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193,34</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72.181</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210,05</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217.456</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47</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199,38</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78.126</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213,64</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208.570</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48</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205,33</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75.473</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220,89</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217.970</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49</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210,61</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76.800</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224,59</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211.224</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50</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212,61</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77.142</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228,87</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226.501</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51</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211,25</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87.633</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227,00</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267.020</w:t>
            </w:r>
          </w:p>
        </w:tc>
      </w:tr>
      <w:tr w:rsidR="00E02D34" w:rsidRPr="00946C4B" w:rsidTr="004E1C65">
        <w:trPr>
          <w:trHeight w:hRule="exact" w:val="227"/>
        </w:trPr>
        <w:tc>
          <w:tcPr>
            <w:tcW w:w="1861" w:type="dxa"/>
            <w:shd w:val="clear" w:color="auto" w:fill="D7E7F5"/>
            <w:vAlign w:val="bottom"/>
          </w:tcPr>
          <w:p w:rsidR="00E02D34" w:rsidRPr="00946C4B" w:rsidRDefault="00E02D34" w:rsidP="00D1613E">
            <w:pPr>
              <w:jc w:val="center"/>
              <w:rPr>
                <w:rFonts w:ascii="Republika" w:eastAsiaTheme="minorHAnsi" w:hAnsi="Republika" w:cs="Arial"/>
                <w:b/>
                <w:bCs/>
                <w:color w:val="000000"/>
              </w:rPr>
            </w:pPr>
            <w:r w:rsidRPr="00946C4B">
              <w:rPr>
                <w:rFonts w:ascii="Republika" w:eastAsiaTheme="minorHAnsi" w:hAnsi="Republika" w:cs="Arial"/>
                <w:b/>
                <w:bCs/>
                <w:color w:val="000000"/>
              </w:rPr>
              <w:t>52</w:t>
            </w:r>
          </w:p>
        </w:tc>
        <w:tc>
          <w:tcPr>
            <w:tcW w:w="1861" w:type="dxa"/>
            <w:vAlign w:val="bottom"/>
          </w:tcPr>
          <w:p w:rsidR="00E02D34" w:rsidRPr="00AA233E" w:rsidRDefault="00E02D34" w:rsidP="00AA233E">
            <w:pPr>
              <w:jc w:val="center"/>
              <w:rPr>
                <w:rFonts w:ascii="Republika" w:hAnsi="Republika" w:cs="Arial CE"/>
              </w:rPr>
            </w:pPr>
            <w:r w:rsidRPr="00AA233E">
              <w:rPr>
                <w:rFonts w:ascii="Republika" w:hAnsi="Republika" w:cs="Arial CE"/>
              </w:rPr>
              <w:t>204,38</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65.769</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219,77</w:t>
            </w:r>
          </w:p>
        </w:tc>
        <w:tc>
          <w:tcPr>
            <w:tcW w:w="1862" w:type="dxa"/>
            <w:vAlign w:val="bottom"/>
          </w:tcPr>
          <w:p w:rsidR="00E02D34" w:rsidRPr="00AA233E" w:rsidRDefault="00E02D34" w:rsidP="00AA233E">
            <w:pPr>
              <w:jc w:val="center"/>
              <w:rPr>
                <w:rFonts w:ascii="Republika" w:hAnsi="Republika" w:cs="Arial CE"/>
              </w:rPr>
            </w:pPr>
            <w:r w:rsidRPr="00AA233E">
              <w:rPr>
                <w:rFonts w:ascii="Republika" w:hAnsi="Republika" w:cs="Arial CE"/>
              </w:rPr>
              <w:t>179.892</w:t>
            </w:r>
          </w:p>
        </w:tc>
      </w:tr>
    </w:tbl>
    <w:p w:rsidR="003A7145" w:rsidRPr="003A7145" w:rsidRDefault="003A7145" w:rsidP="003A7145"/>
    <w:p w:rsidR="00BD0233" w:rsidRDefault="00B70777" w:rsidP="00060419">
      <w:pPr>
        <w:pStyle w:val="Naslov3"/>
        <w:ind w:left="709"/>
      </w:pPr>
      <w:bookmarkStart w:id="23" w:name="_Toc41547801"/>
      <w:r>
        <w:lastRenderedPageBreak/>
        <w:t xml:space="preserve">GIBANJE TRŽNIH MAS PO TEDNIH  KATEGORIJA E V LETU  </w:t>
      </w:r>
      <w:r w:rsidR="00BD0233">
        <w:t>2019</w:t>
      </w:r>
      <w:bookmarkEnd w:id="23"/>
    </w:p>
    <w:p w:rsidR="00BD0233" w:rsidRPr="002507C9" w:rsidRDefault="00BD0233" w:rsidP="003A7145">
      <w:pPr>
        <w:pStyle w:val="Napis"/>
        <w:rPr>
          <w:rFonts w:ascii="Republika" w:hAnsi="Republika"/>
          <w:color w:val="auto"/>
        </w:rPr>
      </w:pPr>
      <w:r w:rsidRPr="002507C9">
        <w:rPr>
          <w:rFonts w:ascii="Republika" w:hAnsi="Republika"/>
          <w:color w:val="auto"/>
        </w:rPr>
        <w:t xml:space="preserve">Grafikon </w:t>
      </w:r>
      <w:r w:rsidR="004E3A2E">
        <w:rPr>
          <w:rFonts w:ascii="Republika" w:hAnsi="Republika"/>
          <w:color w:val="auto"/>
        </w:rPr>
        <w:t>6</w:t>
      </w:r>
      <w:r w:rsidRPr="002507C9">
        <w:rPr>
          <w:rFonts w:ascii="Republika" w:hAnsi="Republika"/>
          <w:color w:val="auto"/>
        </w:rPr>
        <w:t>:  Gibanje mase klavnih trupov pitanih prašičev za tržni razred E</w:t>
      </w:r>
      <w:r w:rsidR="00450366" w:rsidRPr="002507C9">
        <w:rPr>
          <w:rFonts w:ascii="Republika" w:hAnsi="Republika"/>
          <w:color w:val="auto"/>
        </w:rPr>
        <w:t xml:space="preserve"> </w:t>
      </w:r>
      <w:r w:rsidRPr="002507C9">
        <w:rPr>
          <w:rFonts w:ascii="Republika" w:hAnsi="Republika"/>
          <w:color w:val="auto"/>
        </w:rPr>
        <w:t>v letu 2019 – tedensko zbiranje podatkov</w:t>
      </w:r>
    </w:p>
    <w:p w:rsidR="00B70777" w:rsidRDefault="003A7145" w:rsidP="00BE04DB">
      <w:pPr>
        <w:spacing w:line="360" w:lineRule="auto"/>
        <w:ind w:right="1644"/>
        <w:jc w:val="both"/>
      </w:pPr>
      <w:r w:rsidRPr="00BE04DB">
        <w:rPr>
          <w:rFonts w:ascii="Republika" w:hAnsi="Republika"/>
          <w:noProof/>
          <w:color w:val="000000"/>
          <w:lang w:eastAsia="sl-SI"/>
        </w:rPr>
        <w:drawing>
          <wp:inline distT="0" distB="0" distL="0" distR="0" wp14:anchorId="584EB897" wp14:editId="5F0C5D68">
            <wp:extent cx="6153150" cy="37623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70777" w:rsidRPr="00B70777" w:rsidRDefault="00B70777" w:rsidP="00B70777"/>
    <w:p w:rsidR="00561238" w:rsidRPr="00A6447D" w:rsidRDefault="00561238" w:rsidP="00A6447D">
      <w:pPr>
        <w:pStyle w:val="Naslov3"/>
        <w:ind w:left="709"/>
        <w:rPr>
          <w:rFonts w:ascii="Times New Roman" w:eastAsia="Times New Roman" w:hAnsi="Times New Roman" w:cs="Times New Roman"/>
          <w:b w:val="0"/>
          <w:bCs/>
          <w:i/>
          <w:iCs/>
          <w:color w:val="auto"/>
          <w:szCs w:val="20"/>
          <w:lang w:eastAsia="sl-SI"/>
        </w:rPr>
      </w:pPr>
      <w:r w:rsidRPr="00A6447D">
        <w:rPr>
          <w:rFonts w:ascii="Times New Roman" w:eastAsia="Times New Roman" w:hAnsi="Times New Roman" w:cs="Times New Roman"/>
          <w:b w:val="0"/>
          <w:bCs/>
          <w:i/>
          <w:iCs/>
          <w:color w:val="auto"/>
          <w:szCs w:val="20"/>
          <w:lang w:eastAsia="sl-SI"/>
        </w:rPr>
        <w:br w:type="page"/>
      </w:r>
    </w:p>
    <w:p w:rsidR="00450366" w:rsidRPr="004E3A2E" w:rsidRDefault="00450366" w:rsidP="00450366">
      <w:pPr>
        <w:pStyle w:val="Napis"/>
        <w:rPr>
          <w:rFonts w:ascii="Republika" w:hAnsi="Republika"/>
          <w:color w:val="auto"/>
        </w:rPr>
      </w:pPr>
      <w:r w:rsidRPr="004E3A2E">
        <w:rPr>
          <w:rFonts w:ascii="Republika" w:hAnsi="Republika"/>
          <w:color w:val="auto"/>
        </w:rPr>
        <w:lastRenderedPageBreak/>
        <w:t xml:space="preserve">Grafikon </w:t>
      </w:r>
      <w:r w:rsidR="004E3A2E" w:rsidRPr="004E3A2E">
        <w:rPr>
          <w:rFonts w:ascii="Republika" w:hAnsi="Republika"/>
          <w:color w:val="auto"/>
        </w:rPr>
        <w:t>7</w:t>
      </w:r>
      <w:r w:rsidRPr="004E3A2E">
        <w:rPr>
          <w:rFonts w:ascii="Republika" w:hAnsi="Republika"/>
          <w:color w:val="auto"/>
        </w:rPr>
        <w:t>:  Gibanje mase klavnih trupov pitanih prašičev za tržni razred S v letu 2019 – tedensko zbiranje podatkov</w:t>
      </w:r>
    </w:p>
    <w:p w:rsidR="00B70777" w:rsidRPr="00B70777" w:rsidRDefault="00450366" w:rsidP="00B70777">
      <w:r>
        <w:rPr>
          <w:noProof/>
          <w:lang w:eastAsia="sl-SI"/>
        </w:rPr>
        <w:drawing>
          <wp:inline distT="0" distB="0" distL="0" distR="0" wp14:anchorId="5E2CC329" wp14:editId="3EDC2814">
            <wp:extent cx="6029325" cy="3379470"/>
            <wp:effectExtent l="0" t="0" r="9525"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6447D" w:rsidRDefault="00A6447D">
      <w:pPr>
        <w:rPr>
          <w:rFonts w:ascii="Republika" w:hAnsi="Republika"/>
          <w:color w:val="000000"/>
        </w:rPr>
      </w:pPr>
      <w:r>
        <w:rPr>
          <w:rFonts w:ascii="Republika" w:hAnsi="Republika"/>
          <w:color w:val="000000"/>
        </w:rPr>
        <w:br w:type="page"/>
      </w:r>
    </w:p>
    <w:p w:rsidR="00A6447D" w:rsidRDefault="00A6447D" w:rsidP="00A6447D">
      <w:pPr>
        <w:pStyle w:val="Naslov1"/>
        <w:ind w:left="567" w:hanging="567"/>
        <w:rPr>
          <w:color w:val="000000"/>
        </w:rPr>
      </w:pPr>
      <w:bookmarkStart w:id="24" w:name="_Toc41547802"/>
      <w:r>
        <w:rPr>
          <w:color w:val="000000"/>
        </w:rPr>
        <w:lastRenderedPageBreak/>
        <w:t>EVROPSKE CENE</w:t>
      </w:r>
      <w:bookmarkEnd w:id="24"/>
      <w:r>
        <w:rPr>
          <w:color w:val="000000"/>
        </w:rPr>
        <w:t xml:space="preserve"> </w:t>
      </w:r>
    </w:p>
    <w:p w:rsidR="004327CF" w:rsidRPr="002507C9" w:rsidRDefault="004327CF" w:rsidP="004327CF">
      <w:pPr>
        <w:pStyle w:val="Napis"/>
        <w:rPr>
          <w:rFonts w:ascii="Republika" w:hAnsi="Republika"/>
          <w:color w:val="auto"/>
        </w:rPr>
      </w:pPr>
      <w:r w:rsidRPr="002507C9">
        <w:rPr>
          <w:rFonts w:ascii="Republika" w:hAnsi="Republika"/>
          <w:color w:val="auto"/>
        </w:rPr>
        <w:t xml:space="preserve">Tabela </w:t>
      </w:r>
      <w:r w:rsidR="00451A76">
        <w:rPr>
          <w:rFonts w:ascii="Republika" w:hAnsi="Republika"/>
          <w:color w:val="auto"/>
        </w:rPr>
        <w:t>9</w:t>
      </w:r>
      <w:r w:rsidRPr="002507C9">
        <w:rPr>
          <w:rFonts w:ascii="Republika" w:hAnsi="Republika"/>
          <w:color w:val="auto"/>
        </w:rPr>
        <w:t xml:space="preserve">  Gibanje tržne cene slovenskih in EU klavnih polovic kl</w:t>
      </w:r>
      <w:r w:rsidR="0074260B" w:rsidRPr="002507C9">
        <w:rPr>
          <w:rFonts w:ascii="Republika" w:hAnsi="Republika"/>
          <w:color w:val="auto"/>
        </w:rPr>
        <w:t>a</w:t>
      </w:r>
      <w:r w:rsidRPr="002507C9">
        <w:rPr>
          <w:rFonts w:ascii="Republika" w:hAnsi="Republika"/>
          <w:color w:val="auto"/>
        </w:rPr>
        <w:t>vnih prašičev za tržni red E, po mesecih v letu 2019 v EUR/100 kg</w:t>
      </w:r>
    </w:p>
    <w:tbl>
      <w:tblPr>
        <w:tblW w:w="9978" w:type="dxa"/>
        <w:tblInd w:w="-10" w:type="dxa"/>
        <w:tblLayout w:type="fixed"/>
        <w:tblCellMar>
          <w:left w:w="0" w:type="dxa"/>
          <w:right w:w="0" w:type="dxa"/>
        </w:tblCellMar>
        <w:tblLook w:val="04A0" w:firstRow="1" w:lastRow="0" w:firstColumn="1" w:lastColumn="0" w:noHBand="0" w:noVBand="1"/>
      </w:tblPr>
      <w:tblGrid>
        <w:gridCol w:w="1402"/>
        <w:gridCol w:w="713"/>
        <w:gridCol w:w="715"/>
        <w:gridCol w:w="715"/>
        <w:gridCol w:w="715"/>
        <w:gridCol w:w="715"/>
        <w:gridCol w:w="715"/>
        <w:gridCol w:w="713"/>
        <w:gridCol w:w="715"/>
        <w:gridCol w:w="715"/>
        <w:gridCol w:w="715"/>
        <w:gridCol w:w="715"/>
        <w:gridCol w:w="715"/>
      </w:tblGrid>
      <w:tr w:rsidR="002144DC" w:rsidTr="004E1C65">
        <w:trPr>
          <w:trHeight w:hRule="exact" w:val="288"/>
        </w:trPr>
        <w:tc>
          <w:tcPr>
            <w:tcW w:w="1402" w:type="dxa"/>
            <w:tcBorders>
              <w:top w:val="single" w:sz="8" w:space="0" w:color="auto"/>
              <w:left w:val="single" w:sz="8" w:space="0" w:color="auto"/>
              <w:bottom w:val="single" w:sz="4" w:space="0" w:color="auto"/>
              <w:right w:val="single" w:sz="4" w:space="0" w:color="auto"/>
            </w:tcBorders>
            <w:shd w:val="clear" w:color="auto" w:fill="D7E7F5"/>
            <w:noWrap/>
            <w:vAlign w:val="bottom"/>
            <w:hideMark/>
          </w:tcPr>
          <w:p w:rsidR="002144DC" w:rsidRPr="00253625" w:rsidRDefault="002144DC">
            <w:pPr>
              <w:rPr>
                <w:rFonts w:ascii="Republika" w:eastAsia="Arial Unicode MS" w:hAnsi="Republika" w:cs="Arial"/>
                <w:sz w:val="18"/>
                <w:szCs w:val="20"/>
              </w:rPr>
            </w:pPr>
            <w:r w:rsidRPr="00253625">
              <w:rPr>
                <w:rFonts w:ascii="Republika" w:hAnsi="Republika" w:cs="Arial"/>
                <w:sz w:val="18"/>
                <w:szCs w:val="20"/>
              </w:rPr>
              <w:t> </w:t>
            </w:r>
          </w:p>
        </w:tc>
        <w:tc>
          <w:tcPr>
            <w:tcW w:w="713" w:type="dxa"/>
            <w:tcBorders>
              <w:top w:val="single" w:sz="8" w:space="0" w:color="auto"/>
              <w:left w:val="nil"/>
              <w:bottom w:val="single" w:sz="4" w:space="0" w:color="auto"/>
              <w:right w:val="single" w:sz="4" w:space="0" w:color="auto"/>
            </w:tcBorders>
            <w:shd w:val="clear" w:color="auto" w:fill="D7E7F5"/>
            <w:noWrap/>
            <w:vAlign w:val="bottom"/>
            <w:hideMark/>
          </w:tcPr>
          <w:p w:rsidR="002144DC" w:rsidRPr="00253625" w:rsidRDefault="002144DC">
            <w:pPr>
              <w:jc w:val="center"/>
              <w:rPr>
                <w:rFonts w:ascii="Republika" w:eastAsia="Arial Unicode MS" w:hAnsi="Republika" w:cs="Arial"/>
                <w:b/>
                <w:bCs/>
                <w:sz w:val="18"/>
                <w:szCs w:val="20"/>
              </w:rPr>
            </w:pPr>
            <w:r w:rsidRPr="00253625">
              <w:rPr>
                <w:rFonts w:ascii="Republika" w:hAnsi="Republika" w:cs="Arial"/>
                <w:b/>
                <w:bCs/>
                <w:sz w:val="18"/>
                <w:szCs w:val="20"/>
              </w:rPr>
              <w:t>Jan.</w:t>
            </w:r>
          </w:p>
        </w:tc>
        <w:tc>
          <w:tcPr>
            <w:tcW w:w="715" w:type="dxa"/>
            <w:tcBorders>
              <w:top w:val="single" w:sz="8" w:space="0" w:color="auto"/>
              <w:left w:val="nil"/>
              <w:bottom w:val="single" w:sz="4" w:space="0" w:color="auto"/>
              <w:right w:val="single" w:sz="4" w:space="0" w:color="auto"/>
            </w:tcBorders>
            <w:shd w:val="clear" w:color="auto" w:fill="D7E7F5"/>
            <w:noWrap/>
            <w:vAlign w:val="bottom"/>
            <w:hideMark/>
          </w:tcPr>
          <w:p w:rsidR="002144DC" w:rsidRPr="00253625" w:rsidRDefault="002144DC">
            <w:pPr>
              <w:jc w:val="center"/>
              <w:rPr>
                <w:rFonts w:ascii="Republika" w:eastAsia="Arial Unicode MS" w:hAnsi="Republika" w:cs="Arial"/>
                <w:b/>
                <w:bCs/>
                <w:sz w:val="18"/>
                <w:szCs w:val="20"/>
              </w:rPr>
            </w:pPr>
            <w:r w:rsidRPr="00253625">
              <w:rPr>
                <w:rFonts w:ascii="Republika" w:hAnsi="Republika" w:cs="Arial"/>
                <w:b/>
                <w:bCs/>
                <w:sz w:val="18"/>
                <w:szCs w:val="20"/>
              </w:rPr>
              <w:t>Feb.</w:t>
            </w:r>
          </w:p>
        </w:tc>
        <w:tc>
          <w:tcPr>
            <w:tcW w:w="715" w:type="dxa"/>
            <w:tcBorders>
              <w:top w:val="single" w:sz="8" w:space="0" w:color="auto"/>
              <w:left w:val="nil"/>
              <w:bottom w:val="single" w:sz="4" w:space="0" w:color="auto"/>
              <w:right w:val="single" w:sz="4" w:space="0" w:color="auto"/>
            </w:tcBorders>
            <w:shd w:val="clear" w:color="auto" w:fill="D7E7F5"/>
            <w:noWrap/>
            <w:vAlign w:val="bottom"/>
            <w:hideMark/>
          </w:tcPr>
          <w:p w:rsidR="002144DC" w:rsidRPr="00253625" w:rsidRDefault="002144DC">
            <w:pPr>
              <w:jc w:val="center"/>
              <w:rPr>
                <w:rFonts w:ascii="Republika" w:eastAsia="Arial Unicode MS" w:hAnsi="Republika" w:cs="Arial"/>
                <w:b/>
                <w:bCs/>
                <w:sz w:val="18"/>
                <w:szCs w:val="20"/>
              </w:rPr>
            </w:pPr>
            <w:r w:rsidRPr="00253625">
              <w:rPr>
                <w:rFonts w:ascii="Republika" w:hAnsi="Republika" w:cs="Arial"/>
                <w:b/>
                <w:bCs/>
                <w:sz w:val="18"/>
                <w:szCs w:val="20"/>
              </w:rPr>
              <w:t>Marec</w:t>
            </w:r>
          </w:p>
        </w:tc>
        <w:tc>
          <w:tcPr>
            <w:tcW w:w="715" w:type="dxa"/>
            <w:tcBorders>
              <w:top w:val="single" w:sz="8" w:space="0" w:color="auto"/>
              <w:left w:val="nil"/>
              <w:bottom w:val="single" w:sz="4" w:space="0" w:color="auto"/>
              <w:right w:val="single" w:sz="4" w:space="0" w:color="auto"/>
            </w:tcBorders>
            <w:shd w:val="clear" w:color="auto" w:fill="D7E7F5"/>
            <w:noWrap/>
            <w:vAlign w:val="bottom"/>
            <w:hideMark/>
          </w:tcPr>
          <w:p w:rsidR="002144DC" w:rsidRPr="00253625" w:rsidRDefault="002144DC">
            <w:pPr>
              <w:jc w:val="center"/>
              <w:rPr>
                <w:rFonts w:ascii="Republika" w:eastAsia="Arial Unicode MS" w:hAnsi="Republika" w:cs="Arial"/>
                <w:b/>
                <w:bCs/>
                <w:sz w:val="18"/>
                <w:szCs w:val="20"/>
              </w:rPr>
            </w:pPr>
            <w:r w:rsidRPr="00253625">
              <w:rPr>
                <w:rFonts w:ascii="Republika" w:hAnsi="Republika" w:cs="Arial"/>
                <w:b/>
                <w:bCs/>
                <w:sz w:val="18"/>
                <w:szCs w:val="20"/>
              </w:rPr>
              <w:t>April</w:t>
            </w:r>
          </w:p>
        </w:tc>
        <w:tc>
          <w:tcPr>
            <w:tcW w:w="715" w:type="dxa"/>
            <w:tcBorders>
              <w:top w:val="single" w:sz="8" w:space="0" w:color="auto"/>
              <w:left w:val="nil"/>
              <w:bottom w:val="single" w:sz="4" w:space="0" w:color="auto"/>
              <w:right w:val="single" w:sz="4" w:space="0" w:color="auto"/>
            </w:tcBorders>
            <w:shd w:val="clear" w:color="auto" w:fill="D7E7F5"/>
            <w:noWrap/>
            <w:vAlign w:val="bottom"/>
            <w:hideMark/>
          </w:tcPr>
          <w:p w:rsidR="002144DC" w:rsidRPr="00253625" w:rsidRDefault="002144DC">
            <w:pPr>
              <w:jc w:val="center"/>
              <w:rPr>
                <w:rFonts w:ascii="Republika" w:eastAsia="Arial Unicode MS" w:hAnsi="Republika" w:cs="Arial"/>
                <w:b/>
                <w:bCs/>
                <w:sz w:val="18"/>
                <w:szCs w:val="20"/>
              </w:rPr>
            </w:pPr>
            <w:r w:rsidRPr="00253625">
              <w:rPr>
                <w:rFonts w:ascii="Republika" w:hAnsi="Republika" w:cs="Arial"/>
                <w:b/>
                <w:bCs/>
                <w:sz w:val="18"/>
                <w:szCs w:val="20"/>
              </w:rPr>
              <w:t>Maj</w:t>
            </w:r>
          </w:p>
        </w:tc>
        <w:tc>
          <w:tcPr>
            <w:tcW w:w="715" w:type="dxa"/>
            <w:tcBorders>
              <w:top w:val="single" w:sz="8" w:space="0" w:color="auto"/>
              <w:left w:val="nil"/>
              <w:bottom w:val="single" w:sz="4" w:space="0" w:color="auto"/>
              <w:right w:val="single" w:sz="4" w:space="0" w:color="auto"/>
            </w:tcBorders>
            <w:shd w:val="clear" w:color="auto" w:fill="D7E7F5"/>
            <w:noWrap/>
            <w:vAlign w:val="bottom"/>
            <w:hideMark/>
          </w:tcPr>
          <w:p w:rsidR="002144DC" w:rsidRPr="00253625" w:rsidRDefault="002144DC">
            <w:pPr>
              <w:jc w:val="center"/>
              <w:rPr>
                <w:rFonts w:ascii="Republika" w:eastAsia="Arial Unicode MS" w:hAnsi="Republika" w:cs="Arial"/>
                <w:b/>
                <w:bCs/>
                <w:sz w:val="18"/>
                <w:szCs w:val="20"/>
              </w:rPr>
            </w:pPr>
            <w:r w:rsidRPr="00253625">
              <w:rPr>
                <w:rFonts w:ascii="Republika" w:hAnsi="Republika" w:cs="Arial"/>
                <w:b/>
                <w:bCs/>
                <w:sz w:val="18"/>
                <w:szCs w:val="20"/>
              </w:rPr>
              <w:t>Jun.</w:t>
            </w:r>
          </w:p>
        </w:tc>
        <w:tc>
          <w:tcPr>
            <w:tcW w:w="713" w:type="dxa"/>
            <w:tcBorders>
              <w:top w:val="single" w:sz="8" w:space="0" w:color="auto"/>
              <w:left w:val="nil"/>
              <w:bottom w:val="single" w:sz="4" w:space="0" w:color="auto"/>
              <w:right w:val="single" w:sz="4" w:space="0" w:color="auto"/>
            </w:tcBorders>
            <w:shd w:val="clear" w:color="auto" w:fill="D7E7F5"/>
            <w:noWrap/>
            <w:vAlign w:val="bottom"/>
            <w:hideMark/>
          </w:tcPr>
          <w:p w:rsidR="002144DC" w:rsidRPr="00253625" w:rsidRDefault="002144DC">
            <w:pPr>
              <w:jc w:val="center"/>
              <w:rPr>
                <w:rFonts w:ascii="Republika" w:eastAsia="Arial Unicode MS" w:hAnsi="Republika" w:cs="Arial"/>
                <w:b/>
                <w:bCs/>
                <w:sz w:val="18"/>
                <w:szCs w:val="20"/>
              </w:rPr>
            </w:pPr>
            <w:r w:rsidRPr="00253625">
              <w:rPr>
                <w:rFonts w:ascii="Republika" w:hAnsi="Republika" w:cs="Arial"/>
                <w:b/>
                <w:bCs/>
                <w:sz w:val="18"/>
                <w:szCs w:val="20"/>
              </w:rPr>
              <w:t>Jul.</w:t>
            </w:r>
          </w:p>
        </w:tc>
        <w:tc>
          <w:tcPr>
            <w:tcW w:w="715" w:type="dxa"/>
            <w:tcBorders>
              <w:top w:val="single" w:sz="8" w:space="0" w:color="auto"/>
              <w:left w:val="nil"/>
              <w:bottom w:val="single" w:sz="4" w:space="0" w:color="auto"/>
              <w:right w:val="single" w:sz="4" w:space="0" w:color="auto"/>
            </w:tcBorders>
            <w:shd w:val="clear" w:color="auto" w:fill="D7E7F5"/>
            <w:noWrap/>
            <w:vAlign w:val="bottom"/>
            <w:hideMark/>
          </w:tcPr>
          <w:p w:rsidR="002144DC" w:rsidRPr="00253625" w:rsidRDefault="002144DC">
            <w:pPr>
              <w:jc w:val="center"/>
              <w:rPr>
                <w:rFonts w:ascii="Republika" w:eastAsia="Arial Unicode MS" w:hAnsi="Republika" w:cs="Arial"/>
                <w:b/>
                <w:bCs/>
                <w:sz w:val="18"/>
                <w:szCs w:val="20"/>
              </w:rPr>
            </w:pPr>
            <w:r w:rsidRPr="00253625">
              <w:rPr>
                <w:rFonts w:ascii="Republika" w:hAnsi="Republika" w:cs="Arial"/>
                <w:b/>
                <w:bCs/>
                <w:sz w:val="18"/>
                <w:szCs w:val="20"/>
              </w:rPr>
              <w:t>Avg.</w:t>
            </w:r>
          </w:p>
        </w:tc>
        <w:tc>
          <w:tcPr>
            <w:tcW w:w="715" w:type="dxa"/>
            <w:tcBorders>
              <w:top w:val="single" w:sz="8" w:space="0" w:color="auto"/>
              <w:left w:val="nil"/>
              <w:bottom w:val="single" w:sz="4" w:space="0" w:color="auto"/>
              <w:right w:val="single" w:sz="4" w:space="0" w:color="auto"/>
            </w:tcBorders>
            <w:shd w:val="clear" w:color="auto" w:fill="D7E7F5"/>
            <w:noWrap/>
            <w:vAlign w:val="bottom"/>
            <w:hideMark/>
          </w:tcPr>
          <w:p w:rsidR="002144DC" w:rsidRPr="00253625" w:rsidRDefault="002144DC">
            <w:pPr>
              <w:jc w:val="center"/>
              <w:rPr>
                <w:rFonts w:ascii="Republika" w:eastAsia="Arial Unicode MS" w:hAnsi="Republika" w:cs="Arial"/>
                <w:b/>
                <w:bCs/>
                <w:sz w:val="18"/>
                <w:szCs w:val="20"/>
              </w:rPr>
            </w:pPr>
            <w:r w:rsidRPr="00253625">
              <w:rPr>
                <w:rFonts w:ascii="Republika" w:hAnsi="Republika" w:cs="Arial"/>
                <w:b/>
                <w:bCs/>
                <w:sz w:val="18"/>
                <w:szCs w:val="20"/>
              </w:rPr>
              <w:t>Sept.</w:t>
            </w:r>
          </w:p>
        </w:tc>
        <w:tc>
          <w:tcPr>
            <w:tcW w:w="715" w:type="dxa"/>
            <w:tcBorders>
              <w:top w:val="single" w:sz="8" w:space="0" w:color="auto"/>
              <w:left w:val="nil"/>
              <w:bottom w:val="single" w:sz="4" w:space="0" w:color="auto"/>
              <w:right w:val="single" w:sz="4" w:space="0" w:color="auto"/>
            </w:tcBorders>
            <w:shd w:val="clear" w:color="auto" w:fill="D7E7F5"/>
            <w:noWrap/>
            <w:vAlign w:val="bottom"/>
            <w:hideMark/>
          </w:tcPr>
          <w:p w:rsidR="002144DC" w:rsidRPr="00253625" w:rsidRDefault="002144DC">
            <w:pPr>
              <w:jc w:val="center"/>
              <w:rPr>
                <w:rFonts w:ascii="Republika" w:eastAsia="Arial Unicode MS" w:hAnsi="Republika" w:cs="Arial"/>
                <w:b/>
                <w:bCs/>
                <w:sz w:val="18"/>
                <w:szCs w:val="20"/>
              </w:rPr>
            </w:pPr>
            <w:r w:rsidRPr="00253625">
              <w:rPr>
                <w:rFonts w:ascii="Republika" w:hAnsi="Republika" w:cs="Arial"/>
                <w:b/>
                <w:bCs/>
                <w:sz w:val="18"/>
                <w:szCs w:val="20"/>
              </w:rPr>
              <w:t>Okt.</w:t>
            </w:r>
          </w:p>
        </w:tc>
        <w:tc>
          <w:tcPr>
            <w:tcW w:w="715" w:type="dxa"/>
            <w:tcBorders>
              <w:top w:val="single" w:sz="8" w:space="0" w:color="auto"/>
              <w:left w:val="nil"/>
              <w:bottom w:val="single" w:sz="4" w:space="0" w:color="auto"/>
              <w:right w:val="single" w:sz="4" w:space="0" w:color="auto"/>
            </w:tcBorders>
            <w:shd w:val="clear" w:color="auto" w:fill="D7E7F5"/>
            <w:noWrap/>
            <w:vAlign w:val="bottom"/>
            <w:hideMark/>
          </w:tcPr>
          <w:p w:rsidR="002144DC" w:rsidRPr="00253625" w:rsidRDefault="002144DC">
            <w:pPr>
              <w:jc w:val="center"/>
              <w:rPr>
                <w:rFonts w:ascii="Republika" w:eastAsia="Arial Unicode MS" w:hAnsi="Republika" w:cs="Arial"/>
                <w:b/>
                <w:bCs/>
                <w:sz w:val="18"/>
                <w:szCs w:val="20"/>
              </w:rPr>
            </w:pPr>
            <w:r w:rsidRPr="00253625">
              <w:rPr>
                <w:rFonts w:ascii="Republika" w:hAnsi="Republika" w:cs="Arial"/>
                <w:b/>
                <w:bCs/>
                <w:sz w:val="18"/>
                <w:szCs w:val="20"/>
              </w:rPr>
              <w:t>Nov.</w:t>
            </w:r>
          </w:p>
        </w:tc>
        <w:tc>
          <w:tcPr>
            <w:tcW w:w="715" w:type="dxa"/>
            <w:tcBorders>
              <w:top w:val="single" w:sz="8" w:space="0" w:color="auto"/>
              <w:left w:val="nil"/>
              <w:bottom w:val="single" w:sz="4" w:space="0" w:color="auto"/>
              <w:right w:val="single" w:sz="8" w:space="0" w:color="auto"/>
            </w:tcBorders>
            <w:shd w:val="clear" w:color="auto" w:fill="D7E7F5"/>
            <w:noWrap/>
            <w:vAlign w:val="bottom"/>
            <w:hideMark/>
          </w:tcPr>
          <w:p w:rsidR="002144DC" w:rsidRPr="00253625" w:rsidRDefault="002144DC">
            <w:pPr>
              <w:jc w:val="center"/>
              <w:rPr>
                <w:rFonts w:ascii="Republika" w:eastAsia="Arial Unicode MS" w:hAnsi="Republika" w:cs="Arial"/>
                <w:b/>
                <w:bCs/>
                <w:sz w:val="18"/>
                <w:szCs w:val="20"/>
              </w:rPr>
            </w:pPr>
            <w:r w:rsidRPr="00253625">
              <w:rPr>
                <w:rFonts w:ascii="Republika" w:hAnsi="Republika" w:cs="Arial"/>
                <w:b/>
                <w:bCs/>
                <w:sz w:val="18"/>
                <w:szCs w:val="20"/>
              </w:rPr>
              <w:t>Dec.</w:t>
            </w:r>
          </w:p>
        </w:tc>
      </w:tr>
      <w:tr w:rsidR="0074260B" w:rsidTr="004E1C65">
        <w:trPr>
          <w:trHeight w:hRule="exact" w:val="288"/>
        </w:trPr>
        <w:tc>
          <w:tcPr>
            <w:tcW w:w="1402"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74260B" w:rsidRPr="00253625" w:rsidRDefault="0074260B" w:rsidP="0074260B">
            <w:pPr>
              <w:rPr>
                <w:rFonts w:ascii="Republika" w:eastAsia="Times New Roman" w:hAnsi="Republika" w:cs="Arial"/>
                <w:sz w:val="18"/>
                <w:szCs w:val="18"/>
              </w:rPr>
            </w:pPr>
            <w:r w:rsidRPr="00253625">
              <w:rPr>
                <w:rFonts w:ascii="Republika" w:hAnsi="Republika" w:cs="Arial"/>
                <w:sz w:val="18"/>
                <w:szCs w:val="18"/>
              </w:rPr>
              <w:t>BELGIJA</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104,67</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105,90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114,14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143,44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148,78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151,80</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146,99</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155,28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155,26</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154,82</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158,62</w:t>
            </w:r>
          </w:p>
        </w:tc>
        <w:tc>
          <w:tcPr>
            <w:tcW w:w="715" w:type="dxa"/>
            <w:tcBorders>
              <w:top w:val="nil"/>
              <w:left w:val="nil"/>
              <w:bottom w:val="single" w:sz="4" w:space="0" w:color="auto"/>
              <w:right w:val="single" w:sz="8"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171,33</w:t>
            </w:r>
          </w:p>
        </w:tc>
      </w:tr>
      <w:tr w:rsidR="0074260B" w:rsidTr="004E1C65">
        <w:trPr>
          <w:trHeight w:hRule="exact" w:val="288"/>
        </w:trPr>
        <w:tc>
          <w:tcPr>
            <w:tcW w:w="1402" w:type="dxa"/>
            <w:tcBorders>
              <w:top w:val="single" w:sz="4" w:space="0" w:color="auto"/>
              <w:left w:val="single" w:sz="8" w:space="0" w:color="auto"/>
              <w:bottom w:val="single" w:sz="4" w:space="0" w:color="auto"/>
              <w:right w:val="single" w:sz="4" w:space="0" w:color="auto"/>
            </w:tcBorders>
            <w:shd w:val="clear" w:color="auto" w:fill="D7E7F5"/>
            <w:noWrap/>
            <w:vAlign w:val="bottom"/>
          </w:tcPr>
          <w:p w:rsidR="0074260B" w:rsidRPr="00253625" w:rsidRDefault="0074260B" w:rsidP="0074260B">
            <w:pPr>
              <w:rPr>
                <w:rFonts w:ascii="Republika" w:hAnsi="Republika" w:cs="Arial"/>
                <w:sz w:val="18"/>
                <w:szCs w:val="18"/>
              </w:rPr>
            </w:pPr>
            <w:r>
              <w:rPr>
                <w:rFonts w:ascii="Republika" w:hAnsi="Republika" w:cs="Arial"/>
                <w:sz w:val="18"/>
                <w:szCs w:val="18"/>
              </w:rPr>
              <w:t>BOLGARIJA</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164,44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158,54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161,21</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177,85</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191,22</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194,47</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194,49</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196,55</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197,95</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199,07</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202,93</w:t>
            </w:r>
          </w:p>
        </w:tc>
        <w:tc>
          <w:tcPr>
            <w:tcW w:w="715" w:type="dxa"/>
            <w:tcBorders>
              <w:top w:val="nil"/>
              <w:left w:val="nil"/>
              <w:bottom w:val="single" w:sz="4" w:space="0" w:color="auto"/>
              <w:right w:val="single" w:sz="8"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211,41</w:t>
            </w:r>
          </w:p>
        </w:tc>
      </w:tr>
      <w:tr w:rsidR="0074260B" w:rsidTr="004E1C65">
        <w:trPr>
          <w:trHeight w:hRule="exact" w:val="288"/>
        </w:trPr>
        <w:tc>
          <w:tcPr>
            <w:tcW w:w="1402"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74260B" w:rsidRPr="00253625" w:rsidRDefault="0074260B" w:rsidP="0074260B">
            <w:pPr>
              <w:rPr>
                <w:rFonts w:ascii="Republika" w:hAnsi="Republika" w:cs="Arial"/>
                <w:sz w:val="18"/>
                <w:szCs w:val="18"/>
              </w:rPr>
            </w:pPr>
            <w:r w:rsidRPr="00253625">
              <w:rPr>
                <w:rFonts w:ascii="Republika" w:hAnsi="Republika" w:cs="Arial"/>
                <w:sz w:val="18"/>
                <w:szCs w:val="18"/>
              </w:rPr>
              <w:t>ČEŠKA</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137,58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137,71</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140,04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156,66</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166,25</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176,85</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178,20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177,34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178,45</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179,82</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183,22</w:t>
            </w:r>
          </w:p>
        </w:tc>
        <w:tc>
          <w:tcPr>
            <w:tcW w:w="715" w:type="dxa"/>
            <w:tcBorders>
              <w:top w:val="nil"/>
              <w:left w:val="nil"/>
              <w:bottom w:val="single" w:sz="4" w:space="0" w:color="auto"/>
              <w:right w:val="single" w:sz="8"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194,03</w:t>
            </w:r>
          </w:p>
        </w:tc>
      </w:tr>
      <w:tr w:rsidR="0074260B" w:rsidTr="004E1C65">
        <w:trPr>
          <w:trHeight w:hRule="exact" w:val="288"/>
        </w:trPr>
        <w:tc>
          <w:tcPr>
            <w:tcW w:w="1402"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74260B" w:rsidRPr="00253625" w:rsidRDefault="0074260B" w:rsidP="0074260B">
            <w:pPr>
              <w:rPr>
                <w:rFonts w:ascii="Republika" w:hAnsi="Republika" w:cs="Arial"/>
                <w:sz w:val="18"/>
                <w:szCs w:val="18"/>
              </w:rPr>
            </w:pPr>
            <w:r w:rsidRPr="00253625">
              <w:rPr>
                <w:rFonts w:ascii="Republika" w:hAnsi="Republika" w:cs="Arial"/>
                <w:sz w:val="18"/>
                <w:szCs w:val="18"/>
              </w:rPr>
              <w:t>DANSKA</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127,18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129,26</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133,69</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154,33</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165,19</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172,64</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170,75</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170,38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176,60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183,46</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194,69</w:t>
            </w:r>
          </w:p>
        </w:tc>
        <w:tc>
          <w:tcPr>
            <w:tcW w:w="715" w:type="dxa"/>
            <w:tcBorders>
              <w:top w:val="nil"/>
              <w:left w:val="nil"/>
              <w:bottom w:val="single" w:sz="4" w:space="0" w:color="auto"/>
              <w:right w:val="single" w:sz="8"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194,77</w:t>
            </w:r>
          </w:p>
        </w:tc>
      </w:tr>
      <w:tr w:rsidR="0074260B" w:rsidTr="004E1C65">
        <w:trPr>
          <w:trHeight w:hRule="exact" w:val="288"/>
        </w:trPr>
        <w:tc>
          <w:tcPr>
            <w:tcW w:w="1402"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74260B" w:rsidRPr="00253625" w:rsidRDefault="0074260B" w:rsidP="0074260B">
            <w:pPr>
              <w:rPr>
                <w:rFonts w:ascii="Republika" w:hAnsi="Republika" w:cs="Arial"/>
                <w:sz w:val="18"/>
                <w:szCs w:val="18"/>
              </w:rPr>
            </w:pPr>
            <w:r w:rsidRPr="00253625">
              <w:rPr>
                <w:rFonts w:ascii="Republika" w:hAnsi="Republika" w:cs="Arial"/>
                <w:sz w:val="18"/>
                <w:szCs w:val="18"/>
              </w:rPr>
              <w:t>NEMČIJA</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140,09</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143,10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149,98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175,77</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182,07</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187,42</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182,92</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188,79</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190,30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190,32</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194,79</w:t>
            </w:r>
          </w:p>
        </w:tc>
        <w:tc>
          <w:tcPr>
            <w:tcW w:w="715" w:type="dxa"/>
            <w:tcBorders>
              <w:top w:val="nil"/>
              <w:left w:val="nil"/>
              <w:bottom w:val="single" w:sz="4" w:space="0" w:color="auto"/>
              <w:right w:val="single" w:sz="8"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204,65</w:t>
            </w:r>
          </w:p>
        </w:tc>
      </w:tr>
      <w:tr w:rsidR="0074260B" w:rsidTr="004E1C65">
        <w:trPr>
          <w:trHeight w:hRule="exact" w:val="288"/>
        </w:trPr>
        <w:tc>
          <w:tcPr>
            <w:tcW w:w="1402"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74260B" w:rsidRPr="00253625" w:rsidRDefault="0074260B" w:rsidP="0074260B">
            <w:pPr>
              <w:rPr>
                <w:rFonts w:ascii="Republika" w:hAnsi="Republika" w:cs="Arial"/>
                <w:sz w:val="18"/>
                <w:szCs w:val="18"/>
              </w:rPr>
            </w:pPr>
            <w:r w:rsidRPr="00253625">
              <w:rPr>
                <w:rFonts w:ascii="Republika" w:hAnsi="Republika" w:cs="Arial"/>
                <w:sz w:val="18"/>
                <w:szCs w:val="18"/>
              </w:rPr>
              <w:t>ESTONIJA</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144,62</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145,90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145,39</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149,32</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156,81</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164,37</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167,93</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167,48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170,20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170,47</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171,40</w:t>
            </w:r>
          </w:p>
        </w:tc>
        <w:tc>
          <w:tcPr>
            <w:tcW w:w="715" w:type="dxa"/>
            <w:tcBorders>
              <w:top w:val="nil"/>
              <w:left w:val="nil"/>
              <w:bottom w:val="single" w:sz="4" w:space="0" w:color="auto"/>
              <w:right w:val="single" w:sz="8"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176,34</w:t>
            </w:r>
          </w:p>
        </w:tc>
      </w:tr>
      <w:tr w:rsidR="0074260B" w:rsidTr="004E1C65">
        <w:trPr>
          <w:trHeight w:hRule="exact" w:val="288"/>
        </w:trPr>
        <w:tc>
          <w:tcPr>
            <w:tcW w:w="1402"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74260B" w:rsidRPr="00253625" w:rsidRDefault="0074260B" w:rsidP="0074260B">
            <w:pPr>
              <w:rPr>
                <w:rFonts w:ascii="Republika" w:hAnsi="Republika" w:cs="Arial"/>
                <w:sz w:val="18"/>
                <w:szCs w:val="18"/>
              </w:rPr>
            </w:pPr>
            <w:r w:rsidRPr="00253625">
              <w:rPr>
                <w:rFonts w:ascii="Republika" w:hAnsi="Republika" w:cs="Arial"/>
                <w:sz w:val="18"/>
                <w:szCs w:val="18"/>
              </w:rPr>
              <w:t>IRSKA</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136,62</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137,31</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139,88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151,20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165,79</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172,75</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173,34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171,43</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174,34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178,62</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186,00</w:t>
            </w:r>
          </w:p>
        </w:tc>
        <w:tc>
          <w:tcPr>
            <w:tcW w:w="715" w:type="dxa"/>
            <w:tcBorders>
              <w:top w:val="nil"/>
              <w:left w:val="nil"/>
              <w:bottom w:val="single" w:sz="4" w:space="0" w:color="auto"/>
              <w:right w:val="single" w:sz="8"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189,74</w:t>
            </w:r>
          </w:p>
        </w:tc>
      </w:tr>
      <w:tr w:rsidR="0074260B" w:rsidTr="004E1C65">
        <w:trPr>
          <w:trHeight w:hRule="exact" w:val="288"/>
        </w:trPr>
        <w:tc>
          <w:tcPr>
            <w:tcW w:w="1402"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74260B" w:rsidRPr="00253625" w:rsidRDefault="0074260B" w:rsidP="0074260B">
            <w:pPr>
              <w:rPr>
                <w:rFonts w:ascii="Republika" w:hAnsi="Republika" w:cs="Arial"/>
                <w:sz w:val="18"/>
                <w:szCs w:val="18"/>
              </w:rPr>
            </w:pPr>
            <w:r w:rsidRPr="00253625">
              <w:rPr>
                <w:rFonts w:ascii="Republika" w:hAnsi="Republika" w:cs="Arial"/>
                <w:sz w:val="18"/>
                <w:szCs w:val="18"/>
              </w:rPr>
              <w:t>GRČIJA</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174,48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170,46</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171,04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172,34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180,74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189,03</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197,66</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198,71</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205,20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207,96</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210,57</w:t>
            </w:r>
          </w:p>
        </w:tc>
        <w:tc>
          <w:tcPr>
            <w:tcW w:w="715" w:type="dxa"/>
            <w:tcBorders>
              <w:top w:val="nil"/>
              <w:left w:val="nil"/>
              <w:bottom w:val="single" w:sz="4" w:space="0" w:color="auto"/>
              <w:right w:val="single" w:sz="8"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222,31</w:t>
            </w:r>
          </w:p>
        </w:tc>
      </w:tr>
      <w:tr w:rsidR="0074260B" w:rsidTr="004E1C65">
        <w:trPr>
          <w:trHeight w:hRule="exact" w:val="288"/>
        </w:trPr>
        <w:tc>
          <w:tcPr>
            <w:tcW w:w="1402"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74260B" w:rsidRPr="00253625" w:rsidRDefault="0074260B" w:rsidP="0074260B">
            <w:pPr>
              <w:rPr>
                <w:rFonts w:ascii="Republika" w:hAnsi="Republika" w:cs="Arial"/>
                <w:sz w:val="18"/>
                <w:szCs w:val="18"/>
              </w:rPr>
            </w:pPr>
            <w:r w:rsidRPr="00253625">
              <w:rPr>
                <w:rFonts w:ascii="Republika" w:hAnsi="Republika" w:cs="Arial"/>
                <w:sz w:val="18"/>
                <w:szCs w:val="18"/>
              </w:rPr>
              <w:t>ŠPANIJA</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127,54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130,56</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141,96</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161,12</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167,60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177,66</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180,82</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180,87</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181,38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179,54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178,35</w:t>
            </w:r>
          </w:p>
        </w:tc>
        <w:tc>
          <w:tcPr>
            <w:tcW w:w="715" w:type="dxa"/>
            <w:tcBorders>
              <w:top w:val="nil"/>
              <w:left w:val="nil"/>
              <w:bottom w:val="single" w:sz="4" w:space="0" w:color="auto"/>
              <w:right w:val="single" w:sz="8"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185,77</w:t>
            </w:r>
          </w:p>
        </w:tc>
      </w:tr>
      <w:tr w:rsidR="0074260B" w:rsidTr="004E1C65">
        <w:trPr>
          <w:trHeight w:hRule="exact" w:val="288"/>
        </w:trPr>
        <w:tc>
          <w:tcPr>
            <w:tcW w:w="1402"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74260B" w:rsidRPr="00253625" w:rsidRDefault="0074260B" w:rsidP="0074260B">
            <w:pPr>
              <w:rPr>
                <w:rFonts w:ascii="Republika" w:hAnsi="Republika" w:cs="Arial"/>
                <w:sz w:val="18"/>
                <w:szCs w:val="18"/>
              </w:rPr>
            </w:pPr>
            <w:r w:rsidRPr="00253625">
              <w:rPr>
                <w:rFonts w:ascii="Republika" w:hAnsi="Republika" w:cs="Arial"/>
                <w:sz w:val="18"/>
                <w:szCs w:val="18"/>
              </w:rPr>
              <w:t>FRANCIJA</w:t>
            </w:r>
          </w:p>
        </w:tc>
        <w:tc>
          <w:tcPr>
            <w:tcW w:w="713" w:type="dxa"/>
            <w:tcBorders>
              <w:top w:val="nil"/>
              <w:left w:val="nil"/>
              <w:bottom w:val="single" w:sz="4" w:space="0" w:color="auto"/>
              <w:right w:val="single" w:sz="4" w:space="0" w:color="auto"/>
            </w:tcBorders>
            <w:shd w:val="clear" w:color="auto" w:fill="FFFFFF"/>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129,00</w:t>
            </w:r>
          </w:p>
        </w:tc>
        <w:tc>
          <w:tcPr>
            <w:tcW w:w="715" w:type="dxa"/>
            <w:tcBorders>
              <w:top w:val="nil"/>
              <w:left w:val="nil"/>
              <w:bottom w:val="single" w:sz="4" w:space="0" w:color="auto"/>
              <w:right w:val="single" w:sz="4" w:space="0" w:color="auto"/>
            </w:tcBorders>
            <w:shd w:val="clear" w:color="auto" w:fill="FFFFFF"/>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129,14</w:t>
            </w:r>
          </w:p>
        </w:tc>
        <w:tc>
          <w:tcPr>
            <w:tcW w:w="715" w:type="dxa"/>
            <w:tcBorders>
              <w:top w:val="nil"/>
              <w:left w:val="nil"/>
              <w:bottom w:val="single" w:sz="4" w:space="0" w:color="auto"/>
              <w:right w:val="single" w:sz="4" w:space="0" w:color="auto"/>
            </w:tcBorders>
            <w:shd w:val="clear" w:color="auto" w:fill="FFFFFF"/>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133,16</w:t>
            </w:r>
          </w:p>
        </w:tc>
        <w:tc>
          <w:tcPr>
            <w:tcW w:w="715" w:type="dxa"/>
            <w:tcBorders>
              <w:top w:val="nil"/>
              <w:left w:val="nil"/>
              <w:bottom w:val="single" w:sz="4" w:space="0" w:color="auto"/>
              <w:right w:val="single" w:sz="4" w:space="0" w:color="auto"/>
            </w:tcBorders>
            <w:shd w:val="clear" w:color="auto" w:fill="FFFFFF"/>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148,80</w:t>
            </w:r>
          </w:p>
        </w:tc>
        <w:tc>
          <w:tcPr>
            <w:tcW w:w="715" w:type="dxa"/>
            <w:tcBorders>
              <w:top w:val="nil"/>
              <w:left w:val="nil"/>
              <w:bottom w:val="single" w:sz="4" w:space="0" w:color="auto"/>
              <w:right w:val="single" w:sz="4" w:space="0" w:color="auto"/>
            </w:tcBorders>
            <w:shd w:val="clear" w:color="auto" w:fill="FFFFFF"/>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155,16</w:t>
            </w:r>
          </w:p>
        </w:tc>
        <w:tc>
          <w:tcPr>
            <w:tcW w:w="715" w:type="dxa"/>
            <w:tcBorders>
              <w:top w:val="nil"/>
              <w:left w:val="nil"/>
              <w:bottom w:val="single" w:sz="4" w:space="0" w:color="auto"/>
              <w:right w:val="single" w:sz="4" w:space="0" w:color="auto"/>
            </w:tcBorders>
            <w:shd w:val="clear" w:color="auto" w:fill="FFFFFF"/>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161,27</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164,74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168,65</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178,03</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181,00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180,30</w:t>
            </w:r>
          </w:p>
        </w:tc>
        <w:tc>
          <w:tcPr>
            <w:tcW w:w="715" w:type="dxa"/>
            <w:tcBorders>
              <w:top w:val="nil"/>
              <w:left w:val="nil"/>
              <w:bottom w:val="single" w:sz="4" w:space="0" w:color="auto"/>
              <w:right w:val="single" w:sz="8"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180,06</w:t>
            </w:r>
          </w:p>
        </w:tc>
      </w:tr>
      <w:tr w:rsidR="0074260B" w:rsidTr="004E1C65">
        <w:trPr>
          <w:trHeight w:hRule="exact" w:val="288"/>
        </w:trPr>
        <w:tc>
          <w:tcPr>
            <w:tcW w:w="1402"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74260B" w:rsidRPr="00253625" w:rsidRDefault="0074260B" w:rsidP="0074260B">
            <w:pPr>
              <w:rPr>
                <w:rFonts w:ascii="Republika" w:hAnsi="Republika" w:cs="Arial"/>
                <w:sz w:val="18"/>
                <w:szCs w:val="18"/>
              </w:rPr>
            </w:pPr>
            <w:r w:rsidRPr="00253625">
              <w:rPr>
                <w:rFonts w:ascii="Republika" w:hAnsi="Republika" w:cs="Arial"/>
                <w:sz w:val="18"/>
                <w:szCs w:val="18"/>
              </w:rPr>
              <w:t>HRVAŠKA</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141,66</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141,24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143,39</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165,07</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171,68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173,00</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172,02</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178,24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186,58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185,68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186,33</w:t>
            </w:r>
          </w:p>
        </w:tc>
        <w:tc>
          <w:tcPr>
            <w:tcW w:w="715" w:type="dxa"/>
            <w:tcBorders>
              <w:top w:val="nil"/>
              <w:left w:val="nil"/>
              <w:bottom w:val="single" w:sz="4" w:space="0" w:color="auto"/>
              <w:right w:val="single" w:sz="8"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194,07</w:t>
            </w:r>
          </w:p>
        </w:tc>
      </w:tr>
      <w:tr w:rsidR="0074260B" w:rsidTr="004E1C65">
        <w:trPr>
          <w:trHeight w:hRule="exact" w:val="288"/>
        </w:trPr>
        <w:tc>
          <w:tcPr>
            <w:tcW w:w="1402" w:type="dxa"/>
            <w:tcBorders>
              <w:top w:val="single" w:sz="4" w:space="0" w:color="auto"/>
              <w:left w:val="single" w:sz="8" w:space="0" w:color="auto"/>
              <w:bottom w:val="single" w:sz="4" w:space="0" w:color="auto"/>
              <w:right w:val="single" w:sz="4" w:space="0" w:color="auto"/>
            </w:tcBorders>
            <w:shd w:val="clear" w:color="auto" w:fill="D7E7F5"/>
            <w:noWrap/>
            <w:vAlign w:val="bottom"/>
          </w:tcPr>
          <w:p w:rsidR="0074260B" w:rsidRPr="00253625" w:rsidRDefault="0074260B" w:rsidP="0074260B">
            <w:pPr>
              <w:rPr>
                <w:rFonts w:ascii="Republika" w:hAnsi="Republika" w:cs="Arial"/>
                <w:sz w:val="18"/>
                <w:szCs w:val="18"/>
              </w:rPr>
            </w:pPr>
            <w:r>
              <w:rPr>
                <w:rFonts w:ascii="Republika" w:hAnsi="Republika" w:cs="Arial"/>
                <w:sz w:val="18"/>
                <w:szCs w:val="18"/>
              </w:rPr>
              <w:t>ITALIJA</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Pr>
                <w:rFonts w:ascii="Republika" w:hAnsi="Republika" w:cs="Arial"/>
                <w:sz w:val="20"/>
                <w:szCs w:val="20"/>
              </w:rPr>
              <w:t>N.P.</w:t>
            </w:r>
          </w:p>
        </w:tc>
        <w:tc>
          <w:tcPr>
            <w:tcW w:w="715" w:type="dxa"/>
            <w:tcBorders>
              <w:top w:val="nil"/>
              <w:left w:val="nil"/>
              <w:bottom w:val="single" w:sz="4" w:space="0" w:color="auto"/>
              <w:right w:val="single" w:sz="4" w:space="0" w:color="auto"/>
            </w:tcBorders>
            <w:noWrap/>
          </w:tcPr>
          <w:p w:rsidR="0074260B" w:rsidRDefault="0074260B" w:rsidP="00C27D7A">
            <w:pPr>
              <w:jc w:val="center"/>
            </w:pPr>
            <w:r w:rsidRPr="00D342EF">
              <w:rPr>
                <w:rFonts w:ascii="Republika" w:hAnsi="Republika" w:cs="Arial"/>
                <w:sz w:val="20"/>
                <w:szCs w:val="20"/>
              </w:rPr>
              <w:t>N.P.</w:t>
            </w:r>
          </w:p>
        </w:tc>
        <w:tc>
          <w:tcPr>
            <w:tcW w:w="715" w:type="dxa"/>
            <w:tcBorders>
              <w:top w:val="nil"/>
              <w:left w:val="nil"/>
              <w:bottom w:val="single" w:sz="4" w:space="0" w:color="auto"/>
              <w:right w:val="single" w:sz="4" w:space="0" w:color="auto"/>
            </w:tcBorders>
            <w:noWrap/>
          </w:tcPr>
          <w:p w:rsidR="0074260B" w:rsidRDefault="0074260B" w:rsidP="00C27D7A">
            <w:pPr>
              <w:jc w:val="center"/>
            </w:pPr>
            <w:r w:rsidRPr="00D342EF">
              <w:rPr>
                <w:rFonts w:ascii="Republika" w:hAnsi="Republika" w:cs="Arial"/>
                <w:sz w:val="20"/>
                <w:szCs w:val="20"/>
              </w:rPr>
              <w:t>N.P.</w:t>
            </w:r>
          </w:p>
        </w:tc>
        <w:tc>
          <w:tcPr>
            <w:tcW w:w="715" w:type="dxa"/>
            <w:tcBorders>
              <w:top w:val="nil"/>
              <w:left w:val="nil"/>
              <w:bottom w:val="single" w:sz="4" w:space="0" w:color="auto"/>
              <w:right w:val="single" w:sz="4" w:space="0" w:color="auto"/>
            </w:tcBorders>
            <w:noWrap/>
          </w:tcPr>
          <w:p w:rsidR="0074260B" w:rsidRDefault="0074260B" w:rsidP="00C27D7A">
            <w:pPr>
              <w:jc w:val="center"/>
            </w:pPr>
            <w:r w:rsidRPr="00D342EF">
              <w:rPr>
                <w:rFonts w:ascii="Republika" w:hAnsi="Republika" w:cs="Arial"/>
                <w:sz w:val="20"/>
                <w:szCs w:val="20"/>
              </w:rPr>
              <w:t>N.P.</w:t>
            </w:r>
          </w:p>
        </w:tc>
        <w:tc>
          <w:tcPr>
            <w:tcW w:w="715" w:type="dxa"/>
            <w:tcBorders>
              <w:top w:val="nil"/>
              <w:left w:val="nil"/>
              <w:bottom w:val="single" w:sz="4" w:space="0" w:color="auto"/>
              <w:right w:val="single" w:sz="4" w:space="0" w:color="auto"/>
            </w:tcBorders>
            <w:noWrap/>
          </w:tcPr>
          <w:p w:rsidR="0074260B" w:rsidRDefault="0074260B" w:rsidP="00C27D7A">
            <w:pPr>
              <w:jc w:val="center"/>
            </w:pPr>
            <w:r w:rsidRPr="00D342EF">
              <w:rPr>
                <w:rFonts w:ascii="Republika" w:hAnsi="Republika" w:cs="Arial"/>
                <w:sz w:val="20"/>
                <w:szCs w:val="20"/>
              </w:rPr>
              <w:t>N.P.</w:t>
            </w:r>
          </w:p>
        </w:tc>
        <w:tc>
          <w:tcPr>
            <w:tcW w:w="715" w:type="dxa"/>
            <w:tcBorders>
              <w:top w:val="nil"/>
              <w:left w:val="nil"/>
              <w:bottom w:val="single" w:sz="4" w:space="0" w:color="auto"/>
              <w:right w:val="single" w:sz="4" w:space="0" w:color="auto"/>
            </w:tcBorders>
            <w:noWrap/>
          </w:tcPr>
          <w:p w:rsidR="0074260B" w:rsidRDefault="0074260B" w:rsidP="00C27D7A">
            <w:pPr>
              <w:jc w:val="center"/>
            </w:pPr>
            <w:r w:rsidRPr="00D342EF">
              <w:rPr>
                <w:rFonts w:ascii="Republika" w:hAnsi="Republika" w:cs="Arial"/>
                <w:sz w:val="20"/>
                <w:szCs w:val="20"/>
              </w:rPr>
              <w:t>N.P.</w:t>
            </w:r>
          </w:p>
        </w:tc>
        <w:tc>
          <w:tcPr>
            <w:tcW w:w="713" w:type="dxa"/>
            <w:tcBorders>
              <w:top w:val="nil"/>
              <w:left w:val="nil"/>
              <w:bottom w:val="single" w:sz="4" w:space="0" w:color="auto"/>
              <w:right w:val="single" w:sz="4" w:space="0" w:color="auto"/>
            </w:tcBorders>
            <w:noWrap/>
          </w:tcPr>
          <w:p w:rsidR="0074260B" w:rsidRDefault="0074260B" w:rsidP="00C27D7A">
            <w:pPr>
              <w:jc w:val="center"/>
            </w:pPr>
            <w:r w:rsidRPr="00D342EF">
              <w:rPr>
                <w:rFonts w:ascii="Republika" w:hAnsi="Republika" w:cs="Arial"/>
                <w:sz w:val="20"/>
                <w:szCs w:val="20"/>
              </w:rPr>
              <w:t>N.P.</w:t>
            </w:r>
          </w:p>
        </w:tc>
        <w:tc>
          <w:tcPr>
            <w:tcW w:w="715" w:type="dxa"/>
            <w:tcBorders>
              <w:top w:val="nil"/>
              <w:left w:val="nil"/>
              <w:bottom w:val="single" w:sz="4" w:space="0" w:color="auto"/>
              <w:right w:val="single" w:sz="4" w:space="0" w:color="auto"/>
            </w:tcBorders>
            <w:noWrap/>
          </w:tcPr>
          <w:p w:rsidR="0074260B" w:rsidRDefault="0074260B" w:rsidP="00C27D7A">
            <w:pPr>
              <w:jc w:val="center"/>
            </w:pPr>
            <w:r w:rsidRPr="00D342EF">
              <w:rPr>
                <w:rFonts w:ascii="Republika" w:hAnsi="Republika" w:cs="Arial"/>
                <w:sz w:val="20"/>
                <w:szCs w:val="20"/>
              </w:rPr>
              <w:t>N.P.</w:t>
            </w:r>
          </w:p>
        </w:tc>
        <w:tc>
          <w:tcPr>
            <w:tcW w:w="715" w:type="dxa"/>
            <w:tcBorders>
              <w:top w:val="nil"/>
              <w:left w:val="nil"/>
              <w:bottom w:val="single" w:sz="4" w:space="0" w:color="auto"/>
              <w:right w:val="single" w:sz="4" w:space="0" w:color="auto"/>
            </w:tcBorders>
            <w:noWrap/>
          </w:tcPr>
          <w:p w:rsidR="0074260B" w:rsidRDefault="0074260B" w:rsidP="00C27D7A">
            <w:pPr>
              <w:jc w:val="center"/>
            </w:pPr>
            <w:r w:rsidRPr="00D342EF">
              <w:rPr>
                <w:rFonts w:ascii="Republika" w:hAnsi="Republika" w:cs="Arial"/>
                <w:sz w:val="20"/>
                <w:szCs w:val="20"/>
              </w:rPr>
              <w:t>N.P.</w:t>
            </w:r>
          </w:p>
        </w:tc>
        <w:tc>
          <w:tcPr>
            <w:tcW w:w="715" w:type="dxa"/>
            <w:tcBorders>
              <w:top w:val="nil"/>
              <w:left w:val="nil"/>
              <w:bottom w:val="single" w:sz="4" w:space="0" w:color="auto"/>
              <w:right w:val="single" w:sz="4" w:space="0" w:color="auto"/>
            </w:tcBorders>
            <w:noWrap/>
          </w:tcPr>
          <w:p w:rsidR="0074260B" w:rsidRDefault="0074260B" w:rsidP="00C27D7A">
            <w:pPr>
              <w:jc w:val="center"/>
            </w:pPr>
            <w:r w:rsidRPr="00D342EF">
              <w:rPr>
                <w:rFonts w:ascii="Republika" w:hAnsi="Republika" w:cs="Arial"/>
                <w:sz w:val="20"/>
                <w:szCs w:val="20"/>
              </w:rPr>
              <w:t>N.P.</w:t>
            </w:r>
          </w:p>
        </w:tc>
        <w:tc>
          <w:tcPr>
            <w:tcW w:w="715" w:type="dxa"/>
            <w:tcBorders>
              <w:top w:val="nil"/>
              <w:left w:val="nil"/>
              <w:bottom w:val="single" w:sz="4" w:space="0" w:color="auto"/>
              <w:right w:val="single" w:sz="4" w:space="0" w:color="auto"/>
            </w:tcBorders>
            <w:noWrap/>
          </w:tcPr>
          <w:p w:rsidR="0074260B" w:rsidRDefault="0074260B" w:rsidP="00C27D7A">
            <w:pPr>
              <w:jc w:val="center"/>
            </w:pPr>
            <w:r w:rsidRPr="00D342EF">
              <w:rPr>
                <w:rFonts w:ascii="Republika" w:hAnsi="Republika" w:cs="Arial"/>
                <w:sz w:val="20"/>
                <w:szCs w:val="20"/>
              </w:rPr>
              <w:t>N.P.</w:t>
            </w:r>
          </w:p>
        </w:tc>
        <w:tc>
          <w:tcPr>
            <w:tcW w:w="715" w:type="dxa"/>
            <w:tcBorders>
              <w:top w:val="nil"/>
              <w:left w:val="nil"/>
              <w:bottom w:val="single" w:sz="4" w:space="0" w:color="auto"/>
              <w:right w:val="single" w:sz="8" w:space="0" w:color="auto"/>
            </w:tcBorders>
            <w:noWrap/>
          </w:tcPr>
          <w:p w:rsidR="0074260B" w:rsidRDefault="0074260B" w:rsidP="00C27D7A">
            <w:pPr>
              <w:jc w:val="center"/>
            </w:pPr>
            <w:r w:rsidRPr="00D342EF">
              <w:rPr>
                <w:rFonts w:ascii="Republika" w:hAnsi="Republika" w:cs="Arial"/>
                <w:sz w:val="20"/>
                <w:szCs w:val="20"/>
              </w:rPr>
              <w:t>N.P.</w:t>
            </w:r>
          </w:p>
        </w:tc>
      </w:tr>
      <w:tr w:rsidR="0074260B" w:rsidTr="004E1C65">
        <w:trPr>
          <w:trHeight w:hRule="exact" w:val="288"/>
        </w:trPr>
        <w:tc>
          <w:tcPr>
            <w:tcW w:w="1402" w:type="dxa"/>
            <w:tcBorders>
              <w:top w:val="single" w:sz="4" w:space="0" w:color="auto"/>
              <w:left w:val="single" w:sz="8" w:space="0" w:color="auto"/>
              <w:bottom w:val="single" w:sz="4" w:space="0" w:color="auto"/>
              <w:right w:val="single" w:sz="4" w:space="0" w:color="auto"/>
            </w:tcBorders>
            <w:shd w:val="clear" w:color="auto" w:fill="D7E7F5"/>
            <w:noWrap/>
            <w:vAlign w:val="bottom"/>
          </w:tcPr>
          <w:p w:rsidR="0074260B" w:rsidRDefault="0074260B" w:rsidP="0074260B">
            <w:pPr>
              <w:rPr>
                <w:rFonts w:ascii="Republika" w:hAnsi="Republika" w:cs="Arial"/>
                <w:sz w:val="18"/>
                <w:szCs w:val="18"/>
              </w:rPr>
            </w:pPr>
            <w:r>
              <w:rPr>
                <w:rFonts w:ascii="Republika" w:hAnsi="Republika" w:cs="Arial"/>
                <w:sz w:val="18"/>
                <w:szCs w:val="18"/>
              </w:rPr>
              <w:t>CIPER</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161,94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162,84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164,02</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173,60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190,57</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202,66</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203,21</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202,70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202,94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202,25</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201,00</w:t>
            </w:r>
          </w:p>
        </w:tc>
        <w:tc>
          <w:tcPr>
            <w:tcW w:w="715" w:type="dxa"/>
            <w:tcBorders>
              <w:top w:val="nil"/>
              <w:left w:val="nil"/>
              <w:bottom w:val="single" w:sz="4" w:space="0" w:color="auto"/>
              <w:right w:val="single" w:sz="8"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201,40</w:t>
            </w:r>
          </w:p>
        </w:tc>
      </w:tr>
      <w:tr w:rsidR="0074260B" w:rsidTr="004E1C65">
        <w:trPr>
          <w:trHeight w:hRule="exact" w:val="288"/>
        </w:trPr>
        <w:tc>
          <w:tcPr>
            <w:tcW w:w="1402"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74260B" w:rsidRPr="00253625" w:rsidRDefault="0074260B" w:rsidP="0074260B">
            <w:pPr>
              <w:rPr>
                <w:rFonts w:ascii="Republika" w:hAnsi="Republika" w:cs="Arial"/>
                <w:sz w:val="18"/>
                <w:szCs w:val="18"/>
              </w:rPr>
            </w:pPr>
            <w:r w:rsidRPr="00253625">
              <w:rPr>
                <w:rFonts w:ascii="Republika" w:hAnsi="Republika" w:cs="Arial"/>
                <w:sz w:val="18"/>
                <w:szCs w:val="18"/>
              </w:rPr>
              <w:t>LATVIJA</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127,78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130,73</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135,25</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169,61</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187,48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183,46</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165,96</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177,01</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178,47</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179,71</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186,39</w:t>
            </w:r>
          </w:p>
        </w:tc>
        <w:tc>
          <w:tcPr>
            <w:tcW w:w="715" w:type="dxa"/>
            <w:tcBorders>
              <w:top w:val="nil"/>
              <w:left w:val="nil"/>
              <w:bottom w:val="single" w:sz="4" w:space="0" w:color="auto"/>
              <w:right w:val="single" w:sz="8"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210,24</w:t>
            </w:r>
          </w:p>
        </w:tc>
      </w:tr>
      <w:tr w:rsidR="0074260B" w:rsidTr="004E1C65">
        <w:trPr>
          <w:trHeight w:hRule="exact" w:val="288"/>
        </w:trPr>
        <w:tc>
          <w:tcPr>
            <w:tcW w:w="1402"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74260B" w:rsidRPr="00253625" w:rsidRDefault="0074260B" w:rsidP="0074260B">
            <w:pPr>
              <w:rPr>
                <w:rFonts w:ascii="Republika" w:hAnsi="Republika" w:cs="Arial"/>
                <w:sz w:val="18"/>
                <w:szCs w:val="18"/>
              </w:rPr>
            </w:pPr>
            <w:r w:rsidRPr="00253625">
              <w:rPr>
                <w:rFonts w:ascii="Republika" w:hAnsi="Republika" w:cs="Arial"/>
                <w:sz w:val="18"/>
                <w:szCs w:val="18"/>
              </w:rPr>
              <w:t>LITVA</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121,87</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124,78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129,71</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165,53</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183,08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175,51</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159,93</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170,49</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173,09</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174,24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180,37</w:t>
            </w:r>
          </w:p>
        </w:tc>
        <w:tc>
          <w:tcPr>
            <w:tcW w:w="715" w:type="dxa"/>
            <w:tcBorders>
              <w:top w:val="nil"/>
              <w:left w:val="nil"/>
              <w:bottom w:val="single" w:sz="4" w:space="0" w:color="auto"/>
              <w:right w:val="single" w:sz="8"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197,70</w:t>
            </w:r>
          </w:p>
        </w:tc>
      </w:tr>
      <w:tr w:rsidR="0074260B" w:rsidTr="004E1C65">
        <w:trPr>
          <w:trHeight w:hRule="exact" w:val="288"/>
        </w:trPr>
        <w:tc>
          <w:tcPr>
            <w:tcW w:w="1402"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74260B" w:rsidRPr="00253625" w:rsidRDefault="0074260B" w:rsidP="0074260B">
            <w:pPr>
              <w:rPr>
                <w:rFonts w:ascii="Republika" w:hAnsi="Republika" w:cs="Arial"/>
                <w:sz w:val="16"/>
                <w:szCs w:val="16"/>
              </w:rPr>
            </w:pPr>
            <w:r w:rsidRPr="00253625">
              <w:rPr>
                <w:rFonts w:ascii="Republika" w:hAnsi="Republika" w:cs="Arial"/>
                <w:sz w:val="16"/>
                <w:szCs w:val="16"/>
              </w:rPr>
              <w:t>LUKSEMBURG</w:t>
            </w:r>
          </w:p>
        </w:tc>
        <w:tc>
          <w:tcPr>
            <w:tcW w:w="713" w:type="dxa"/>
            <w:tcBorders>
              <w:top w:val="nil"/>
              <w:left w:val="nil"/>
              <w:bottom w:val="single" w:sz="4" w:space="0" w:color="auto"/>
              <w:right w:val="single" w:sz="4" w:space="0" w:color="auto"/>
            </w:tcBorders>
            <w:noWrap/>
          </w:tcPr>
          <w:p w:rsidR="0074260B" w:rsidRDefault="0074260B" w:rsidP="00C27D7A">
            <w:pPr>
              <w:jc w:val="center"/>
            </w:pPr>
            <w:r w:rsidRPr="00187CBE">
              <w:rPr>
                <w:rFonts w:ascii="Republika" w:hAnsi="Republika" w:cs="Arial"/>
                <w:sz w:val="20"/>
                <w:szCs w:val="20"/>
              </w:rPr>
              <w:t>N.P.</w:t>
            </w:r>
          </w:p>
        </w:tc>
        <w:tc>
          <w:tcPr>
            <w:tcW w:w="715" w:type="dxa"/>
            <w:tcBorders>
              <w:top w:val="nil"/>
              <w:left w:val="nil"/>
              <w:bottom w:val="single" w:sz="4" w:space="0" w:color="auto"/>
              <w:right w:val="single" w:sz="4" w:space="0" w:color="auto"/>
            </w:tcBorders>
            <w:noWrap/>
          </w:tcPr>
          <w:p w:rsidR="0074260B" w:rsidRDefault="0074260B" w:rsidP="00C27D7A">
            <w:pPr>
              <w:jc w:val="center"/>
            </w:pPr>
            <w:r w:rsidRPr="00187CBE">
              <w:rPr>
                <w:rFonts w:ascii="Republika" w:hAnsi="Republika" w:cs="Arial"/>
                <w:sz w:val="20"/>
                <w:szCs w:val="20"/>
              </w:rPr>
              <w:t>N.P.</w:t>
            </w:r>
          </w:p>
        </w:tc>
        <w:tc>
          <w:tcPr>
            <w:tcW w:w="715" w:type="dxa"/>
            <w:tcBorders>
              <w:top w:val="nil"/>
              <w:left w:val="nil"/>
              <w:bottom w:val="single" w:sz="4" w:space="0" w:color="auto"/>
              <w:right w:val="single" w:sz="4" w:space="0" w:color="auto"/>
            </w:tcBorders>
            <w:noWrap/>
          </w:tcPr>
          <w:p w:rsidR="0074260B" w:rsidRDefault="0074260B" w:rsidP="00C27D7A">
            <w:pPr>
              <w:jc w:val="center"/>
            </w:pPr>
            <w:r w:rsidRPr="00187CBE">
              <w:rPr>
                <w:rFonts w:ascii="Republika" w:hAnsi="Republika" w:cs="Arial"/>
                <w:sz w:val="20"/>
                <w:szCs w:val="20"/>
              </w:rPr>
              <w:t>N.P.</w:t>
            </w:r>
          </w:p>
        </w:tc>
        <w:tc>
          <w:tcPr>
            <w:tcW w:w="715" w:type="dxa"/>
            <w:tcBorders>
              <w:top w:val="nil"/>
              <w:left w:val="nil"/>
              <w:bottom w:val="single" w:sz="4" w:space="0" w:color="auto"/>
              <w:right w:val="single" w:sz="4" w:space="0" w:color="auto"/>
            </w:tcBorders>
            <w:noWrap/>
          </w:tcPr>
          <w:p w:rsidR="0074260B" w:rsidRDefault="0074260B" w:rsidP="00C27D7A">
            <w:pPr>
              <w:jc w:val="center"/>
            </w:pPr>
            <w:r w:rsidRPr="00187CBE">
              <w:rPr>
                <w:rFonts w:ascii="Republika" w:hAnsi="Republika" w:cs="Arial"/>
                <w:sz w:val="20"/>
                <w:szCs w:val="20"/>
              </w:rPr>
              <w:t>N.P.</w:t>
            </w:r>
          </w:p>
        </w:tc>
        <w:tc>
          <w:tcPr>
            <w:tcW w:w="715" w:type="dxa"/>
            <w:tcBorders>
              <w:top w:val="nil"/>
              <w:left w:val="nil"/>
              <w:bottom w:val="single" w:sz="4" w:space="0" w:color="auto"/>
              <w:right w:val="single" w:sz="4" w:space="0" w:color="auto"/>
            </w:tcBorders>
            <w:noWrap/>
          </w:tcPr>
          <w:p w:rsidR="0074260B" w:rsidRDefault="0074260B" w:rsidP="00C27D7A">
            <w:pPr>
              <w:jc w:val="center"/>
            </w:pPr>
            <w:r w:rsidRPr="00187CBE">
              <w:rPr>
                <w:rFonts w:ascii="Republika" w:hAnsi="Republika" w:cs="Arial"/>
                <w:sz w:val="20"/>
                <w:szCs w:val="20"/>
              </w:rPr>
              <w:t>N.P.</w:t>
            </w:r>
          </w:p>
        </w:tc>
        <w:tc>
          <w:tcPr>
            <w:tcW w:w="715" w:type="dxa"/>
            <w:tcBorders>
              <w:top w:val="nil"/>
              <w:left w:val="nil"/>
              <w:bottom w:val="single" w:sz="4" w:space="0" w:color="auto"/>
              <w:right w:val="single" w:sz="4" w:space="0" w:color="auto"/>
            </w:tcBorders>
            <w:noWrap/>
          </w:tcPr>
          <w:p w:rsidR="0074260B" w:rsidRDefault="0074260B" w:rsidP="00C27D7A">
            <w:pPr>
              <w:jc w:val="center"/>
            </w:pPr>
            <w:r w:rsidRPr="00187CBE">
              <w:rPr>
                <w:rFonts w:ascii="Republika" w:hAnsi="Republika" w:cs="Arial"/>
                <w:sz w:val="20"/>
                <w:szCs w:val="20"/>
              </w:rPr>
              <w:t>N.P.</w:t>
            </w:r>
          </w:p>
        </w:tc>
        <w:tc>
          <w:tcPr>
            <w:tcW w:w="713" w:type="dxa"/>
            <w:tcBorders>
              <w:top w:val="nil"/>
              <w:left w:val="nil"/>
              <w:bottom w:val="single" w:sz="4" w:space="0" w:color="auto"/>
              <w:right w:val="single" w:sz="4" w:space="0" w:color="auto"/>
            </w:tcBorders>
            <w:noWrap/>
          </w:tcPr>
          <w:p w:rsidR="0074260B" w:rsidRDefault="0074260B" w:rsidP="00C27D7A">
            <w:pPr>
              <w:jc w:val="center"/>
            </w:pPr>
            <w:r w:rsidRPr="00187CBE">
              <w:rPr>
                <w:rFonts w:ascii="Republika" w:hAnsi="Republika" w:cs="Arial"/>
                <w:sz w:val="20"/>
                <w:szCs w:val="20"/>
              </w:rPr>
              <w:t>N.P.</w:t>
            </w:r>
          </w:p>
        </w:tc>
        <w:tc>
          <w:tcPr>
            <w:tcW w:w="715" w:type="dxa"/>
            <w:tcBorders>
              <w:top w:val="nil"/>
              <w:left w:val="nil"/>
              <w:bottom w:val="single" w:sz="4" w:space="0" w:color="auto"/>
              <w:right w:val="single" w:sz="4" w:space="0" w:color="auto"/>
            </w:tcBorders>
            <w:noWrap/>
          </w:tcPr>
          <w:p w:rsidR="0074260B" w:rsidRDefault="0074260B" w:rsidP="00C27D7A">
            <w:pPr>
              <w:jc w:val="center"/>
            </w:pPr>
            <w:r w:rsidRPr="00187CBE">
              <w:rPr>
                <w:rFonts w:ascii="Republika" w:hAnsi="Republika" w:cs="Arial"/>
                <w:sz w:val="20"/>
                <w:szCs w:val="20"/>
              </w:rPr>
              <w:t>N.P.</w:t>
            </w:r>
          </w:p>
        </w:tc>
        <w:tc>
          <w:tcPr>
            <w:tcW w:w="715" w:type="dxa"/>
            <w:tcBorders>
              <w:top w:val="nil"/>
              <w:left w:val="nil"/>
              <w:bottom w:val="single" w:sz="4" w:space="0" w:color="auto"/>
              <w:right w:val="single" w:sz="4" w:space="0" w:color="auto"/>
            </w:tcBorders>
            <w:noWrap/>
          </w:tcPr>
          <w:p w:rsidR="0074260B" w:rsidRDefault="0074260B" w:rsidP="00C27D7A">
            <w:pPr>
              <w:jc w:val="center"/>
            </w:pPr>
            <w:r w:rsidRPr="00187CBE">
              <w:rPr>
                <w:rFonts w:ascii="Republika" w:hAnsi="Republika" w:cs="Arial"/>
                <w:sz w:val="20"/>
                <w:szCs w:val="20"/>
              </w:rPr>
              <w:t>N.P.</w:t>
            </w:r>
          </w:p>
        </w:tc>
        <w:tc>
          <w:tcPr>
            <w:tcW w:w="715" w:type="dxa"/>
            <w:tcBorders>
              <w:top w:val="nil"/>
              <w:left w:val="nil"/>
              <w:bottom w:val="single" w:sz="4" w:space="0" w:color="auto"/>
              <w:right w:val="single" w:sz="4" w:space="0" w:color="auto"/>
            </w:tcBorders>
            <w:noWrap/>
          </w:tcPr>
          <w:p w:rsidR="0074260B" w:rsidRDefault="0074260B" w:rsidP="00C27D7A">
            <w:pPr>
              <w:jc w:val="center"/>
            </w:pPr>
            <w:r w:rsidRPr="00187CBE">
              <w:rPr>
                <w:rFonts w:ascii="Republika" w:hAnsi="Republika" w:cs="Arial"/>
                <w:sz w:val="20"/>
                <w:szCs w:val="20"/>
              </w:rPr>
              <w:t>N.P.</w:t>
            </w:r>
          </w:p>
        </w:tc>
        <w:tc>
          <w:tcPr>
            <w:tcW w:w="715" w:type="dxa"/>
            <w:tcBorders>
              <w:top w:val="nil"/>
              <w:left w:val="nil"/>
              <w:bottom w:val="single" w:sz="4" w:space="0" w:color="auto"/>
              <w:right w:val="single" w:sz="4" w:space="0" w:color="auto"/>
            </w:tcBorders>
            <w:noWrap/>
          </w:tcPr>
          <w:p w:rsidR="0074260B" w:rsidRDefault="0074260B" w:rsidP="00C27D7A">
            <w:pPr>
              <w:jc w:val="center"/>
            </w:pPr>
            <w:r w:rsidRPr="00187CBE">
              <w:rPr>
                <w:rFonts w:ascii="Republika" w:hAnsi="Republika" w:cs="Arial"/>
                <w:sz w:val="20"/>
                <w:szCs w:val="20"/>
              </w:rPr>
              <w:t>N.P.</w:t>
            </w:r>
          </w:p>
        </w:tc>
        <w:tc>
          <w:tcPr>
            <w:tcW w:w="715" w:type="dxa"/>
            <w:tcBorders>
              <w:top w:val="nil"/>
              <w:left w:val="nil"/>
              <w:bottom w:val="single" w:sz="4" w:space="0" w:color="auto"/>
              <w:right w:val="single" w:sz="8" w:space="0" w:color="auto"/>
            </w:tcBorders>
            <w:noWrap/>
          </w:tcPr>
          <w:p w:rsidR="0074260B" w:rsidRDefault="0074260B" w:rsidP="00C27D7A">
            <w:pPr>
              <w:jc w:val="center"/>
            </w:pPr>
            <w:r w:rsidRPr="00187CBE">
              <w:rPr>
                <w:rFonts w:ascii="Republika" w:hAnsi="Republika" w:cs="Arial"/>
                <w:sz w:val="20"/>
                <w:szCs w:val="20"/>
              </w:rPr>
              <w:t>N.P.</w:t>
            </w:r>
          </w:p>
        </w:tc>
      </w:tr>
      <w:tr w:rsidR="0074260B" w:rsidTr="004E1C65">
        <w:trPr>
          <w:trHeight w:hRule="exact" w:val="288"/>
        </w:trPr>
        <w:tc>
          <w:tcPr>
            <w:tcW w:w="1402"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74260B" w:rsidRPr="00253625" w:rsidRDefault="0074260B" w:rsidP="0074260B">
            <w:pPr>
              <w:rPr>
                <w:rFonts w:ascii="Republika" w:hAnsi="Republika" w:cs="Arial"/>
                <w:sz w:val="16"/>
                <w:szCs w:val="16"/>
              </w:rPr>
            </w:pPr>
            <w:r w:rsidRPr="00253625">
              <w:rPr>
                <w:rFonts w:ascii="Republika" w:hAnsi="Republika" w:cs="Arial"/>
                <w:sz w:val="16"/>
                <w:szCs w:val="16"/>
              </w:rPr>
              <w:t>MADŽARSKA</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142,61</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141,40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144,52</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172,27</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180,97</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187,37</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184,18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188,09</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190,40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192,02</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194,47</w:t>
            </w:r>
          </w:p>
        </w:tc>
        <w:tc>
          <w:tcPr>
            <w:tcW w:w="715" w:type="dxa"/>
            <w:tcBorders>
              <w:top w:val="nil"/>
              <w:left w:val="nil"/>
              <w:bottom w:val="single" w:sz="4" w:space="0" w:color="auto"/>
              <w:right w:val="single" w:sz="8"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207,62</w:t>
            </w:r>
          </w:p>
        </w:tc>
      </w:tr>
      <w:tr w:rsidR="0074260B" w:rsidTr="004E1C65">
        <w:trPr>
          <w:trHeight w:hRule="exact" w:val="288"/>
        </w:trPr>
        <w:tc>
          <w:tcPr>
            <w:tcW w:w="1402"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74260B" w:rsidRPr="00253625" w:rsidRDefault="0074260B" w:rsidP="0074260B">
            <w:pPr>
              <w:rPr>
                <w:rFonts w:ascii="Republika" w:hAnsi="Republika" w:cs="Arial"/>
                <w:sz w:val="18"/>
                <w:szCs w:val="18"/>
              </w:rPr>
            </w:pPr>
            <w:r w:rsidRPr="00253625">
              <w:rPr>
                <w:rFonts w:ascii="Republika" w:hAnsi="Republika" w:cs="Arial"/>
                <w:sz w:val="18"/>
                <w:szCs w:val="18"/>
              </w:rPr>
              <w:t>MALTA</w:t>
            </w:r>
          </w:p>
        </w:tc>
        <w:tc>
          <w:tcPr>
            <w:tcW w:w="713" w:type="dxa"/>
            <w:tcBorders>
              <w:top w:val="nil"/>
              <w:left w:val="nil"/>
              <w:bottom w:val="single" w:sz="4" w:space="0" w:color="auto"/>
              <w:right w:val="single" w:sz="4" w:space="0" w:color="auto"/>
            </w:tcBorders>
            <w:noWrap/>
          </w:tcPr>
          <w:p w:rsidR="0074260B" w:rsidRDefault="0074260B" w:rsidP="00C27D7A">
            <w:pPr>
              <w:jc w:val="center"/>
            </w:pPr>
            <w:r w:rsidRPr="00743332">
              <w:rPr>
                <w:rFonts w:ascii="Republika" w:hAnsi="Republika" w:cs="Arial"/>
                <w:sz w:val="20"/>
                <w:szCs w:val="20"/>
              </w:rPr>
              <w:t>N.P.</w:t>
            </w:r>
          </w:p>
        </w:tc>
        <w:tc>
          <w:tcPr>
            <w:tcW w:w="715" w:type="dxa"/>
            <w:tcBorders>
              <w:top w:val="nil"/>
              <w:left w:val="nil"/>
              <w:bottom w:val="single" w:sz="4" w:space="0" w:color="auto"/>
              <w:right w:val="single" w:sz="4" w:space="0" w:color="auto"/>
            </w:tcBorders>
            <w:noWrap/>
          </w:tcPr>
          <w:p w:rsidR="0074260B" w:rsidRDefault="0074260B" w:rsidP="00C27D7A">
            <w:pPr>
              <w:jc w:val="center"/>
            </w:pPr>
            <w:r w:rsidRPr="00743332">
              <w:rPr>
                <w:rFonts w:ascii="Republika" w:hAnsi="Republika" w:cs="Arial"/>
                <w:sz w:val="20"/>
                <w:szCs w:val="20"/>
              </w:rPr>
              <w:t>N.P.</w:t>
            </w:r>
          </w:p>
        </w:tc>
        <w:tc>
          <w:tcPr>
            <w:tcW w:w="715" w:type="dxa"/>
            <w:tcBorders>
              <w:top w:val="nil"/>
              <w:left w:val="nil"/>
              <w:bottom w:val="single" w:sz="4" w:space="0" w:color="auto"/>
              <w:right w:val="single" w:sz="4" w:space="0" w:color="auto"/>
            </w:tcBorders>
            <w:noWrap/>
          </w:tcPr>
          <w:p w:rsidR="0074260B" w:rsidRDefault="0074260B" w:rsidP="00C27D7A">
            <w:pPr>
              <w:jc w:val="center"/>
            </w:pPr>
            <w:r w:rsidRPr="00743332">
              <w:rPr>
                <w:rFonts w:ascii="Republika" w:hAnsi="Republika" w:cs="Arial"/>
                <w:sz w:val="20"/>
                <w:szCs w:val="20"/>
              </w:rPr>
              <w:t>N.P.</w:t>
            </w:r>
          </w:p>
        </w:tc>
        <w:tc>
          <w:tcPr>
            <w:tcW w:w="715" w:type="dxa"/>
            <w:tcBorders>
              <w:top w:val="nil"/>
              <w:left w:val="nil"/>
              <w:bottom w:val="single" w:sz="4" w:space="0" w:color="auto"/>
              <w:right w:val="single" w:sz="4" w:space="0" w:color="auto"/>
            </w:tcBorders>
            <w:noWrap/>
          </w:tcPr>
          <w:p w:rsidR="0074260B" w:rsidRDefault="0074260B" w:rsidP="00C27D7A">
            <w:pPr>
              <w:jc w:val="center"/>
            </w:pPr>
            <w:r w:rsidRPr="00743332">
              <w:rPr>
                <w:rFonts w:ascii="Republika" w:hAnsi="Republika" w:cs="Arial"/>
                <w:sz w:val="20"/>
                <w:szCs w:val="20"/>
              </w:rPr>
              <w:t>N.P.</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214,00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214,00</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214,00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214,00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214,00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214,00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214,00</w:t>
            </w:r>
          </w:p>
        </w:tc>
        <w:tc>
          <w:tcPr>
            <w:tcW w:w="715" w:type="dxa"/>
            <w:tcBorders>
              <w:top w:val="nil"/>
              <w:left w:val="nil"/>
              <w:bottom w:val="single" w:sz="4" w:space="0" w:color="auto"/>
              <w:right w:val="single" w:sz="8"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214,00</w:t>
            </w:r>
          </w:p>
        </w:tc>
      </w:tr>
      <w:tr w:rsidR="0074260B" w:rsidTr="004E1C65">
        <w:trPr>
          <w:trHeight w:hRule="exact" w:val="288"/>
        </w:trPr>
        <w:tc>
          <w:tcPr>
            <w:tcW w:w="1402"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74260B" w:rsidRPr="00253625" w:rsidRDefault="0074260B" w:rsidP="0074260B">
            <w:pPr>
              <w:rPr>
                <w:rFonts w:ascii="Republika" w:hAnsi="Republika" w:cs="Arial"/>
                <w:sz w:val="16"/>
                <w:szCs w:val="16"/>
              </w:rPr>
            </w:pPr>
            <w:r w:rsidRPr="00253625">
              <w:rPr>
                <w:rFonts w:ascii="Republika" w:hAnsi="Republika" w:cs="Arial"/>
                <w:sz w:val="16"/>
                <w:szCs w:val="16"/>
              </w:rPr>
              <w:t>NIZOZEMSKA</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121,96</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123,52</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129,48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156,51</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161,01</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165,27</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160,82</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168,16</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172,08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172,43</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179,76</w:t>
            </w:r>
          </w:p>
        </w:tc>
        <w:tc>
          <w:tcPr>
            <w:tcW w:w="715" w:type="dxa"/>
            <w:tcBorders>
              <w:top w:val="nil"/>
              <w:left w:val="nil"/>
              <w:bottom w:val="single" w:sz="4" w:space="0" w:color="auto"/>
              <w:right w:val="single" w:sz="8"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188,84</w:t>
            </w:r>
          </w:p>
        </w:tc>
      </w:tr>
      <w:tr w:rsidR="0074260B" w:rsidTr="004E1C65">
        <w:trPr>
          <w:trHeight w:hRule="exact" w:val="288"/>
        </w:trPr>
        <w:tc>
          <w:tcPr>
            <w:tcW w:w="1402"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74260B" w:rsidRPr="00253625" w:rsidRDefault="0074260B" w:rsidP="0074260B">
            <w:pPr>
              <w:rPr>
                <w:rFonts w:ascii="Republika" w:hAnsi="Republika" w:cs="Arial"/>
                <w:sz w:val="18"/>
                <w:szCs w:val="18"/>
              </w:rPr>
            </w:pPr>
            <w:r w:rsidRPr="00253625">
              <w:rPr>
                <w:rFonts w:ascii="Republika" w:hAnsi="Republika" w:cs="Arial"/>
                <w:sz w:val="18"/>
                <w:szCs w:val="18"/>
              </w:rPr>
              <w:t>AVSTRIJA</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140,24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142,21</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147,55</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172,27</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177,65</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184,45</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182,49</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188,05</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189,63</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188,77</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192,50</w:t>
            </w:r>
          </w:p>
        </w:tc>
        <w:tc>
          <w:tcPr>
            <w:tcW w:w="715" w:type="dxa"/>
            <w:tcBorders>
              <w:top w:val="nil"/>
              <w:left w:val="nil"/>
              <w:bottom w:val="single" w:sz="4" w:space="0" w:color="auto"/>
              <w:right w:val="single" w:sz="8"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203,20</w:t>
            </w:r>
          </w:p>
        </w:tc>
      </w:tr>
      <w:tr w:rsidR="0074260B" w:rsidTr="004E1C65">
        <w:trPr>
          <w:trHeight w:hRule="exact" w:val="288"/>
        </w:trPr>
        <w:tc>
          <w:tcPr>
            <w:tcW w:w="1402"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74260B" w:rsidRPr="00253625" w:rsidRDefault="0074260B" w:rsidP="0074260B">
            <w:pPr>
              <w:rPr>
                <w:rFonts w:ascii="Republika" w:hAnsi="Republika" w:cs="Arial"/>
                <w:sz w:val="18"/>
                <w:szCs w:val="18"/>
              </w:rPr>
            </w:pPr>
            <w:r w:rsidRPr="00253625">
              <w:rPr>
                <w:rFonts w:ascii="Republika" w:hAnsi="Republika" w:cs="Arial"/>
                <w:sz w:val="18"/>
                <w:szCs w:val="18"/>
              </w:rPr>
              <w:t>POLJSKA</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125,70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127,48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136,51</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175,44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178,08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178,04</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172,56</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175,33</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177,78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178,17</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179,79</w:t>
            </w:r>
          </w:p>
        </w:tc>
        <w:tc>
          <w:tcPr>
            <w:tcW w:w="715" w:type="dxa"/>
            <w:tcBorders>
              <w:top w:val="nil"/>
              <w:left w:val="nil"/>
              <w:bottom w:val="single" w:sz="4" w:space="0" w:color="auto"/>
              <w:right w:val="single" w:sz="8"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192,98</w:t>
            </w:r>
          </w:p>
        </w:tc>
      </w:tr>
      <w:tr w:rsidR="0074260B" w:rsidTr="004E1C65">
        <w:trPr>
          <w:trHeight w:hRule="exact" w:val="288"/>
        </w:trPr>
        <w:tc>
          <w:tcPr>
            <w:tcW w:w="1402"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74260B" w:rsidRPr="00253625" w:rsidRDefault="0074260B" w:rsidP="0074260B">
            <w:pPr>
              <w:rPr>
                <w:rFonts w:ascii="Republika" w:hAnsi="Republika" w:cs="Arial"/>
                <w:sz w:val="16"/>
                <w:szCs w:val="16"/>
              </w:rPr>
            </w:pPr>
            <w:r w:rsidRPr="00253625">
              <w:rPr>
                <w:rFonts w:ascii="Republika" w:hAnsi="Republika" w:cs="Arial"/>
                <w:sz w:val="16"/>
                <w:szCs w:val="16"/>
              </w:rPr>
              <w:t>PORTUGALSKA</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138,00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141,50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152,00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175,03</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181,94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191,37</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193,77</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194,42</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195,00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192,13</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192,30</w:t>
            </w:r>
          </w:p>
        </w:tc>
        <w:tc>
          <w:tcPr>
            <w:tcW w:w="715" w:type="dxa"/>
            <w:tcBorders>
              <w:top w:val="nil"/>
              <w:left w:val="nil"/>
              <w:bottom w:val="single" w:sz="4" w:space="0" w:color="auto"/>
              <w:right w:val="single" w:sz="8"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205,74</w:t>
            </w:r>
          </w:p>
        </w:tc>
      </w:tr>
      <w:tr w:rsidR="0074260B" w:rsidTr="004E1C65">
        <w:trPr>
          <w:trHeight w:hRule="exact" w:val="288"/>
        </w:trPr>
        <w:tc>
          <w:tcPr>
            <w:tcW w:w="1402"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74260B" w:rsidRPr="00253625" w:rsidRDefault="0074260B" w:rsidP="0074260B">
            <w:pPr>
              <w:rPr>
                <w:rFonts w:ascii="Republika" w:hAnsi="Republika" w:cs="Arial"/>
                <w:sz w:val="18"/>
                <w:szCs w:val="18"/>
              </w:rPr>
            </w:pPr>
            <w:r w:rsidRPr="00253625">
              <w:rPr>
                <w:rFonts w:ascii="Republika" w:hAnsi="Republika" w:cs="Arial"/>
                <w:sz w:val="18"/>
                <w:szCs w:val="18"/>
              </w:rPr>
              <w:t>ROMUNIJA</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140,32</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109,95</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125,22</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156,94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179,69</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188,54</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189,42</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183,64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189,54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193,04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199,32</w:t>
            </w:r>
          </w:p>
        </w:tc>
        <w:tc>
          <w:tcPr>
            <w:tcW w:w="715" w:type="dxa"/>
            <w:tcBorders>
              <w:top w:val="nil"/>
              <w:left w:val="nil"/>
              <w:bottom w:val="single" w:sz="4" w:space="0" w:color="auto"/>
              <w:right w:val="single" w:sz="8"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221,88</w:t>
            </w:r>
          </w:p>
        </w:tc>
      </w:tr>
      <w:tr w:rsidR="0074260B" w:rsidTr="004E1C65">
        <w:trPr>
          <w:trHeight w:hRule="exact" w:val="288"/>
        </w:trPr>
        <w:tc>
          <w:tcPr>
            <w:tcW w:w="1402"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74260B" w:rsidRPr="00253625" w:rsidRDefault="0074260B" w:rsidP="0074260B">
            <w:pPr>
              <w:rPr>
                <w:rFonts w:ascii="Republika" w:hAnsi="Republika" w:cs="Arial"/>
                <w:b/>
                <w:sz w:val="18"/>
                <w:szCs w:val="18"/>
              </w:rPr>
            </w:pPr>
            <w:r w:rsidRPr="00253625">
              <w:rPr>
                <w:rFonts w:ascii="Republika" w:hAnsi="Republika" w:cs="Arial"/>
                <w:b/>
                <w:sz w:val="18"/>
                <w:szCs w:val="18"/>
              </w:rPr>
              <w:t>SLOVENIJA</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149,05</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149,90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153,69</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172,58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177,13</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188,77</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188,41</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195,22</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193,64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194,84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197,33</w:t>
            </w:r>
          </w:p>
        </w:tc>
        <w:tc>
          <w:tcPr>
            <w:tcW w:w="715" w:type="dxa"/>
            <w:tcBorders>
              <w:top w:val="nil"/>
              <w:left w:val="nil"/>
              <w:bottom w:val="single" w:sz="4" w:space="0" w:color="auto"/>
              <w:right w:val="single" w:sz="8"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209,14</w:t>
            </w:r>
          </w:p>
        </w:tc>
      </w:tr>
      <w:tr w:rsidR="0074260B" w:rsidTr="004E1C65">
        <w:trPr>
          <w:trHeight w:hRule="exact" w:val="288"/>
        </w:trPr>
        <w:tc>
          <w:tcPr>
            <w:tcW w:w="1402"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74260B" w:rsidRPr="00253625" w:rsidRDefault="0074260B" w:rsidP="0074260B">
            <w:pPr>
              <w:rPr>
                <w:rFonts w:ascii="Republika" w:hAnsi="Republika" w:cs="Arial"/>
                <w:sz w:val="18"/>
                <w:szCs w:val="18"/>
              </w:rPr>
            </w:pPr>
            <w:r w:rsidRPr="00253625">
              <w:rPr>
                <w:rFonts w:ascii="Republika" w:hAnsi="Republika" w:cs="Arial"/>
                <w:sz w:val="18"/>
                <w:szCs w:val="18"/>
              </w:rPr>
              <w:t>SLOVAŠKA</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142,10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140,68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141,09</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167,34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177,69</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183,76</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183,23</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186,32</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186,90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188,40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194,18</w:t>
            </w:r>
          </w:p>
        </w:tc>
        <w:tc>
          <w:tcPr>
            <w:tcW w:w="715" w:type="dxa"/>
            <w:tcBorders>
              <w:top w:val="nil"/>
              <w:left w:val="nil"/>
              <w:bottom w:val="single" w:sz="4" w:space="0" w:color="auto"/>
              <w:right w:val="single" w:sz="8"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208,07</w:t>
            </w:r>
          </w:p>
        </w:tc>
      </w:tr>
      <w:tr w:rsidR="0074260B" w:rsidTr="004E1C65">
        <w:trPr>
          <w:trHeight w:hRule="exact" w:val="288"/>
        </w:trPr>
        <w:tc>
          <w:tcPr>
            <w:tcW w:w="1402"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74260B" w:rsidRPr="00253625" w:rsidRDefault="0074260B" w:rsidP="0074260B">
            <w:pPr>
              <w:rPr>
                <w:rFonts w:ascii="Republika" w:hAnsi="Republika" w:cs="Arial"/>
                <w:sz w:val="18"/>
                <w:szCs w:val="18"/>
              </w:rPr>
            </w:pPr>
            <w:r w:rsidRPr="00253625">
              <w:rPr>
                <w:rFonts w:ascii="Republika" w:hAnsi="Republika" w:cs="Arial"/>
                <w:sz w:val="18"/>
                <w:szCs w:val="18"/>
              </w:rPr>
              <w:t>FINSKA</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164,39</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165,18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164,88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164,45</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164,45</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164,09</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163,87</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165,33</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164,44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165,58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165,79</w:t>
            </w:r>
          </w:p>
        </w:tc>
        <w:tc>
          <w:tcPr>
            <w:tcW w:w="715" w:type="dxa"/>
            <w:tcBorders>
              <w:top w:val="nil"/>
              <w:left w:val="nil"/>
              <w:bottom w:val="single" w:sz="4" w:space="0" w:color="auto"/>
              <w:right w:val="single" w:sz="8"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168,14</w:t>
            </w:r>
          </w:p>
        </w:tc>
      </w:tr>
      <w:tr w:rsidR="0074260B" w:rsidTr="004E1C65">
        <w:trPr>
          <w:trHeight w:hRule="exact" w:val="288"/>
        </w:trPr>
        <w:tc>
          <w:tcPr>
            <w:tcW w:w="1402" w:type="dxa"/>
            <w:tcBorders>
              <w:top w:val="single" w:sz="4" w:space="0" w:color="auto"/>
              <w:left w:val="single" w:sz="4" w:space="0" w:color="auto"/>
              <w:bottom w:val="single" w:sz="4" w:space="0" w:color="auto"/>
              <w:right w:val="single" w:sz="4" w:space="0" w:color="auto"/>
            </w:tcBorders>
            <w:shd w:val="clear" w:color="auto" w:fill="D7E7F5"/>
            <w:noWrap/>
            <w:vAlign w:val="bottom"/>
            <w:hideMark/>
          </w:tcPr>
          <w:p w:rsidR="0074260B" w:rsidRPr="00253625" w:rsidRDefault="0074260B" w:rsidP="0074260B">
            <w:pPr>
              <w:rPr>
                <w:rFonts w:ascii="Republika" w:hAnsi="Republika" w:cs="Arial"/>
                <w:sz w:val="18"/>
                <w:szCs w:val="18"/>
              </w:rPr>
            </w:pPr>
            <w:r w:rsidRPr="00253625">
              <w:rPr>
                <w:rFonts w:ascii="Republika" w:hAnsi="Republika" w:cs="Arial"/>
                <w:sz w:val="18"/>
                <w:szCs w:val="18"/>
              </w:rPr>
              <w:t>ŠVEDSKA</w:t>
            </w:r>
          </w:p>
        </w:tc>
        <w:tc>
          <w:tcPr>
            <w:tcW w:w="713" w:type="dxa"/>
            <w:tcBorders>
              <w:top w:val="single" w:sz="4" w:space="0" w:color="auto"/>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167,74</w:t>
            </w:r>
          </w:p>
        </w:tc>
        <w:tc>
          <w:tcPr>
            <w:tcW w:w="715" w:type="dxa"/>
            <w:tcBorders>
              <w:top w:val="single" w:sz="4" w:space="0" w:color="auto"/>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164,00</w:t>
            </w:r>
          </w:p>
        </w:tc>
        <w:tc>
          <w:tcPr>
            <w:tcW w:w="715" w:type="dxa"/>
            <w:tcBorders>
              <w:top w:val="single" w:sz="4" w:space="0" w:color="auto"/>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162,58</w:t>
            </w:r>
          </w:p>
        </w:tc>
        <w:tc>
          <w:tcPr>
            <w:tcW w:w="715" w:type="dxa"/>
            <w:tcBorders>
              <w:top w:val="single" w:sz="4" w:space="0" w:color="auto"/>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162,71</w:t>
            </w:r>
          </w:p>
        </w:tc>
        <w:tc>
          <w:tcPr>
            <w:tcW w:w="715" w:type="dxa"/>
            <w:tcBorders>
              <w:top w:val="single" w:sz="4" w:space="0" w:color="auto"/>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161,15</w:t>
            </w:r>
          </w:p>
        </w:tc>
        <w:tc>
          <w:tcPr>
            <w:tcW w:w="715" w:type="dxa"/>
            <w:tcBorders>
              <w:top w:val="single" w:sz="4" w:space="0" w:color="auto"/>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164,39</w:t>
            </w:r>
          </w:p>
        </w:tc>
        <w:tc>
          <w:tcPr>
            <w:tcW w:w="713" w:type="dxa"/>
            <w:tcBorders>
              <w:top w:val="single" w:sz="4" w:space="0" w:color="auto"/>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167,70</w:t>
            </w:r>
          </w:p>
        </w:tc>
        <w:tc>
          <w:tcPr>
            <w:tcW w:w="715" w:type="dxa"/>
            <w:tcBorders>
              <w:top w:val="single" w:sz="4" w:space="0" w:color="auto"/>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165,66</w:t>
            </w:r>
          </w:p>
        </w:tc>
        <w:tc>
          <w:tcPr>
            <w:tcW w:w="715" w:type="dxa"/>
            <w:tcBorders>
              <w:top w:val="single" w:sz="4" w:space="0" w:color="auto"/>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166,45</w:t>
            </w:r>
          </w:p>
        </w:tc>
        <w:tc>
          <w:tcPr>
            <w:tcW w:w="715" w:type="dxa"/>
            <w:tcBorders>
              <w:top w:val="single" w:sz="4" w:space="0" w:color="auto"/>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168,05</w:t>
            </w:r>
          </w:p>
        </w:tc>
        <w:tc>
          <w:tcPr>
            <w:tcW w:w="715" w:type="dxa"/>
            <w:tcBorders>
              <w:top w:val="single" w:sz="4" w:space="0" w:color="auto"/>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174,45</w:t>
            </w:r>
          </w:p>
        </w:tc>
        <w:tc>
          <w:tcPr>
            <w:tcW w:w="715" w:type="dxa"/>
            <w:tcBorders>
              <w:top w:val="single" w:sz="4" w:space="0" w:color="auto"/>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182,42</w:t>
            </w:r>
          </w:p>
        </w:tc>
      </w:tr>
      <w:tr w:rsidR="0074260B" w:rsidTr="004E1C65">
        <w:trPr>
          <w:trHeight w:hRule="exact" w:val="466"/>
        </w:trPr>
        <w:tc>
          <w:tcPr>
            <w:tcW w:w="1402"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74260B" w:rsidRPr="00253625" w:rsidRDefault="0074260B" w:rsidP="0074260B">
            <w:pPr>
              <w:rPr>
                <w:rFonts w:ascii="Republika" w:hAnsi="Republika" w:cs="Arial"/>
                <w:sz w:val="18"/>
                <w:szCs w:val="18"/>
              </w:rPr>
            </w:pPr>
            <w:r w:rsidRPr="00253625">
              <w:rPr>
                <w:rFonts w:ascii="Republika" w:hAnsi="Republika" w:cs="Arial"/>
                <w:sz w:val="18"/>
                <w:szCs w:val="18"/>
              </w:rPr>
              <w:t>VELIKA BRITANIJA</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158,19</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160,15</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162,01</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162,24</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166,48</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167,60</w:t>
            </w:r>
          </w:p>
        </w:tc>
        <w:tc>
          <w:tcPr>
            <w:tcW w:w="713"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169,70</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167,56</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172,27</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178,16</w:t>
            </w:r>
          </w:p>
        </w:tc>
        <w:tc>
          <w:tcPr>
            <w:tcW w:w="715" w:type="dxa"/>
            <w:tcBorders>
              <w:top w:val="nil"/>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183,90</w:t>
            </w:r>
          </w:p>
        </w:tc>
        <w:tc>
          <w:tcPr>
            <w:tcW w:w="715" w:type="dxa"/>
            <w:tcBorders>
              <w:top w:val="nil"/>
              <w:left w:val="nil"/>
              <w:bottom w:val="single" w:sz="4" w:space="0" w:color="auto"/>
              <w:right w:val="single" w:sz="8"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190,29</w:t>
            </w:r>
          </w:p>
        </w:tc>
      </w:tr>
      <w:tr w:rsidR="0074260B" w:rsidTr="004E1C65">
        <w:trPr>
          <w:trHeight w:hRule="exact" w:val="288"/>
        </w:trPr>
        <w:tc>
          <w:tcPr>
            <w:tcW w:w="1402" w:type="dxa"/>
            <w:tcBorders>
              <w:top w:val="single" w:sz="4" w:space="0" w:color="auto"/>
              <w:left w:val="single" w:sz="4" w:space="0" w:color="auto"/>
              <w:bottom w:val="single" w:sz="4" w:space="0" w:color="auto"/>
              <w:right w:val="single" w:sz="4" w:space="0" w:color="auto"/>
            </w:tcBorders>
            <w:shd w:val="clear" w:color="auto" w:fill="D7E7F5"/>
            <w:noWrap/>
            <w:vAlign w:val="bottom"/>
            <w:hideMark/>
          </w:tcPr>
          <w:p w:rsidR="0074260B" w:rsidRPr="00253625" w:rsidRDefault="0074260B" w:rsidP="0074260B">
            <w:pPr>
              <w:rPr>
                <w:rFonts w:ascii="Republika" w:hAnsi="Republika" w:cs="Arial"/>
                <w:b/>
                <w:sz w:val="18"/>
                <w:szCs w:val="18"/>
              </w:rPr>
            </w:pPr>
            <w:r w:rsidRPr="00253625">
              <w:rPr>
                <w:rFonts w:ascii="Republika" w:hAnsi="Republika" w:cs="Arial"/>
                <w:b/>
                <w:sz w:val="18"/>
                <w:szCs w:val="18"/>
              </w:rPr>
              <w:t>EU POVPREČNO</w:t>
            </w:r>
          </w:p>
        </w:tc>
        <w:tc>
          <w:tcPr>
            <w:tcW w:w="713" w:type="dxa"/>
            <w:tcBorders>
              <w:top w:val="single" w:sz="4" w:space="0" w:color="auto"/>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134,33</w:t>
            </w:r>
          </w:p>
        </w:tc>
        <w:tc>
          <w:tcPr>
            <w:tcW w:w="715" w:type="dxa"/>
            <w:tcBorders>
              <w:top w:val="single" w:sz="4" w:space="0" w:color="auto"/>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135,61</w:t>
            </w:r>
          </w:p>
        </w:tc>
        <w:tc>
          <w:tcPr>
            <w:tcW w:w="715" w:type="dxa"/>
            <w:tcBorders>
              <w:top w:val="single" w:sz="4" w:space="0" w:color="auto"/>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142,12</w:t>
            </w:r>
          </w:p>
        </w:tc>
        <w:tc>
          <w:tcPr>
            <w:tcW w:w="715" w:type="dxa"/>
            <w:tcBorders>
              <w:top w:val="single" w:sz="4" w:space="0" w:color="auto"/>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166,24</w:t>
            </w:r>
          </w:p>
        </w:tc>
        <w:tc>
          <w:tcPr>
            <w:tcW w:w="715" w:type="dxa"/>
            <w:tcBorders>
              <w:top w:val="single" w:sz="4" w:space="0" w:color="auto"/>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172,63</w:t>
            </w:r>
          </w:p>
        </w:tc>
        <w:tc>
          <w:tcPr>
            <w:tcW w:w="715" w:type="dxa"/>
            <w:tcBorders>
              <w:top w:val="single" w:sz="4" w:space="0" w:color="auto"/>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177,67</w:t>
            </w:r>
          </w:p>
        </w:tc>
        <w:tc>
          <w:tcPr>
            <w:tcW w:w="713" w:type="dxa"/>
            <w:tcBorders>
              <w:top w:val="single" w:sz="4" w:space="0" w:color="auto"/>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175,55</w:t>
            </w:r>
          </w:p>
        </w:tc>
        <w:tc>
          <w:tcPr>
            <w:tcW w:w="715" w:type="dxa"/>
            <w:tcBorders>
              <w:top w:val="single" w:sz="4" w:space="0" w:color="auto"/>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178,81</w:t>
            </w:r>
          </w:p>
        </w:tc>
        <w:tc>
          <w:tcPr>
            <w:tcW w:w="715" w:type="dxa"/>
            <w:tcBorders>
              <w:top w:val="single" w:sz="4" w:space="0" w:color="auto"/>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181,72</w:t>
            </w:r>
          </w:p>
        </w:tc>
        <w:tc>
          <w:tcPr>
            <w:tcW w:w="715" w:type="dxa"/>
            <w:tcBorders>
              <w:top w:val="single" w:sz="4" w:space="0" w:color="auto"/>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182,74</w:t>
            </w:r>
          </w:p>
        </w:tc>
        <w:tc>
          <w:tcPr>
            <w:tcW w:w="715" w:type="dxa"/>
            <w:tcBorders>
              <w:top w:val="single" w:sz="4" w:space="0" w:color="auto"/>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186,41</w:t>
            </w:r>
          </w:p>
        </w:tc>
        <w:tc>
          <w:tcPr>
            <w:tcW w:w="715" w:type="dxa"/>
            <w:tcBorders>
              <w:top w:val="single" w:sz="4" w:space="0" w:color="auto"/>
              <w:left w:val="nil"/>
              <w:bottom w:val="single" w:sz="4" w:space="0" w:color="auto"/>
              <w:right w:val="single" w:sz="4" w:space="0" w:color="auto"/>
            </w:tcBorders>
            <w:noWrap/>
            <w:vAlign w:val="center"/>
          </w:tcPr>
          <w:p w:rsidR="0074260B" w:rsidRPr="0074260B" w:rsidRDefault="0074260B" w:rsidP="00C27D7A">
            <w:pPr>
              <w:jc w:val="center"/>
              <w:rPr>
                <w:rFonts w:ascii="Republika" w:hAnsi="Republika" w:cs="Arial"/>
                <w:sz w:val="20"/>
                <w:szCs w:val="20"/>
              </w:rPr>
            </w:pPr>
            <w:r w:rsidRPr="0074260B">
              <w:rPr>
                <w:rFonts w:ascii="Republika" w:hAnsi="Republika" w:cs="Arial"/>
                <w:sz w:val="20"/>
                <w:szCs w:val="20"/>
              </w:rPr>
              <w:t>195,30</w:t>
            </w:r>
          </w:p>
        </w:tc>
      </w:tr>
    </w:tbl>
    <w:p w:rsidR="002144DC" w:rsidRPr="002507C9" w:rsidRDefault="002144DC" w:rsidP="002144DC">
      <w:pPr>
        <w:pStyle w:val="Napis"/>
        <w:rPr>
          <w:rFonts w:ascii="Republika" w:hAnsi="Republika"/>
        </w:rPr>
      </w:pPr>
      <w:r w:rsidRPr="002507C9">
        <w:rPr>
          <w:rFonts w:ascii="Republika" w:hAnsi="Republika"/>
        </w:rPr>
        <w:t>Vir: Evropska komisija                                                                                                               N.P.: ni podatka</w:t>
      </w:r>
    </w:p>
    <w:p w:rsidR="00AA233E" w:rsidRPr="00AA233E" w:rsidRDefault="00AA233E" w:rsidP="00AA233E"/>
    <w:p w:rsidR="004E1C65" w:rsidRDefault="004E1C65">
      <w:pPr>
        <w:rPr>
          <w:rFonts w:ascii="Republika" w:hAnsi="Republika"/>
          <w:b/>
          <w:i/>
          <w:iCs/>
          <w:sz w:val="18"/>
          <w:szCs w:val="18"/>
        </w:rPr>
      </w:pPr>
      <w:r>
        <w:rPr>
          <w:rFonts w:ascii="Republika" w:hAnsi="Republika"/>
          <w:b/>
        </w:rPr>
        <w:br w:type="page"/>
      </w:r>
    </w:p>
    <w:p w:rsidR="00AA233E" w:rsidRPr="002507C9" w:rsidRDefault="00451A76" w:rsidP="00AA233E">
      <w:pPr>
        <w:pStyle w:val="Napis"/>
        <w:rPr>
          <w:rFonts w:ascii="Republika" w:hAnsi="Republika"/>
          <w:color w:val="auto"/>
        </w:rPr>
      </w:pPr>
      <w:r>
        <w:rPr>
          <w:rFonts w:ascii="Republika" w:hAnsi="Republika"/>
          <w:color w:val="auto"/>
        </w:rPr>
        <w:lastRenderedPageBreak/>
        <w:t>Tabela 10</w:t>
      </w:r>
      <w:r w:rsidR="00AA233E" w:rsidRPr="002507C9">
        <w:rPr>
          <w:rFonts w:ascii="Republika" w:hAnsi="Republika"/>
          <w:color w:val="auto"/>
        </w:rPr>
        <w:t>:  Gibanje tržne cene slovenskih in EU klavnih polovic klavnih prašičev za tržni red S, po mesecih v letu 2019 v EUR/100 kg</w:t>
      </w:r>
    </w:p>
    <w:tbl>
      <w:tblPr>
        <w:tblW w:w="10135" w:type="dxa"/>
        <w:tblInd w:w="-10" w:type="dxa"/>
        <w:tblLayout w:type="fixed"/>
        <w:tblCellMar>
          <w:left w:w="0" w:type="dxa"/>
          <w:right w:w="0" w:type="dxa"/>
        </w:tblCellMar>
        <w:tblLook w:val="04A0" w:firstRow="1" w:lastRow="0" w:firstColumn="1" w:lastColumn="0" w:noHBand="0" w:noVBand="1"/>
      </w:tblPr>
      <w:tblGrid>
        <w:gridCol w:w="1425"/>
        <w:gridCol w:w="725"/>
        <w:gridCol w:w="726"/>
        <w:gridCol w:w="726"/>
        <w:gridCol w:w="726"/>
        <w:gridCol w:w="726"/>
        <w:gridCol w:w="726"/>
        <w:gridCol w:w="725"/>
        <w:gridCol w:w="726"/>
        <w:gridCol w:w="726"/>
        <w:gridCol w:w="726"/>
        <w:gridCol w:w="726"/>
        <w:gridCol w:w="726"/>
      </w:tblGrid>
      <w:tr w:rsidR="00AA233E" w:rsidTr="004E1C65">
        <w:trPr>
          <w:trHeight w:hRule="exact" w:val="289"/>
        </w:trPr>
        <w:tc>
          <w:tcPr>
            <w:tcW w:w="1425" w:type="dxa"/>
            <w:tcBorders>
              <w:top w:val="single" w:sz="8" w:space="0" w:color="auto"/>
              <w:left w:val="single" w:sz="8" w:space="0" w:color="auto"/>
              <w:bottom w:val="single" w:sz="4" w:space="0" w:color="auto"/>
              <w:right w:val="single" w:sz="4" w:space="0" w:color="auto"/>
            </w:tcBorders>
            <w:shd w:val="clear" w:color="auto" w:fill="D7E7F5"/>
            <w:noWrap/>
            <w:vAlign w:val="bottom"/>
            <w:hideMark/>
          </w:tcPr>
          <w:p w:rsidR="00AA233E" w:rsidRPr="00253625" w:rsidRDefault="00AA233E" w:rsidP="00AF3622">
            <w:pPr>
              <w:rPr>
                <w:rFonts w:ascii="Republika" w:eastAsia="Arial Unicode MS" w:hAnsi="Republika" w:cs="Arial"/>
                <w:sz w:val="18"/>
                <w:szCs w:val="20"/>
              </w:rPr>
            </w:pPr>
            <w:r w:rsidRPr="00253625">
              <w:rPr>
                <w:rFonts w:ascii="Republika" w:hAnsi="Republika" w:cs="Arial"/>
                <w:sz w:val="18"/>
                <w:szCs w:val="20"/>
              </w:rPr>
              <w:t> </w:t>
            </w:r>
          </w:p>
        </w:tc>
        <w:tc>
          <w:tcPr>
            <w:tcW w:w="725" w:type="dxa"/>
            <w:tcBorders>
              <w:top w:val="single" w:sz="8" w:space="0" w:color="auto"/>
              <w:left w:val="nil"/>
              <w:bottom w:val="single" w:sz="4" w:space="0" w:color="auto"/>
              <w:right w:val="single" w:sz="4" w:space="0" w:color="auto"/>
            </w:tcBorders>
            <w:shd w:val="clear" w:color="auto" w:fill="D7E7F5"/>
            <w:noWrap/>
            <w:vAlign w:val="bottom"/>
            <w:hideMark/>
          </w:tcPr>
          <w:p w:rsidR="00AA233E" w:rsidRPr="00253625" w:rsidRDefault="00AA233E" w:rsidP="00AF3622">
            <w:pPr>
              <w:jc w:val="center"/>
              <w:rPr>
                <w:rFonts w:ascii="Republika" w:eastAsia="Arial Unicode MS" w:hAnsi="Republika" w:cs="Arial"/>
                <w:b/>
                <w:bCs/>
                <w:sz w:val="18"/>
                <w:szCs w:val="20"/>
              </w:rPr>
            </w:pPr>
            <w:r w:rsidRPr="00253625">
              <w:rPr>
                <w:rFonts w:ascii="Republika" w:hAnsi="Republika" w:cs="Arial"/>
                <w:b/>
                <w:bCs/>
                <w:sz w:val="18"/>
                <w:szCs w:val="20"/>
              </w:rPr>
              <w:t>Jan.</w:t>
            </w:r>
          </w:p>
        </w:tc>
        <w:tc>
          <w:tcPr>
            <w:tcW w:w="726" w:type="dxa"/>
            <w:tcBorders>
              <w:top w:val="single" w:sz="8" w:space="0" w:color="auto"/>
              <w:left w:val="nil"/>
              <w:bottom w:val="single" w:sz="4" w:space="0" w:color="auto"/>
              <w:right w:val="single" w:sz="4" w:space="0" w:color="auto"/>
            </w:tcBorders>
            <w:shd w:val="clear" w:color="auto" w:fill="D7E7F5"/>
            <w:noWrap/>
            <w:vAlign w:val="bottom"/>
            <w:hideMark/>
          </w:tcPr>
          <w:p w:rsidR="00AA233E" w:rsidRPr="00253625" w:rsidRDefault="00AA233E" w:rsidP="00AF3622">
            <w:pPr>
              <w:jc w:val="center"/>
              <w:rPr>
                <w:rFonts w:ascii="Republika" w:eastAsia="Arial Unicode MS" w:hAnsi="Republika" w:cs="Arial"/>
                <w:b/>
                <w:bCs/>
                <w:sz w:val="18"/>
                <w:szCs w:val="20"/>
              </w:rPr>
            </w:pPr>
            <w:r w:rsidRPr="00253625">
              <w:rPr>
                <w:rFonts w:ascii="Republika" w:hAnsi="Republika" w:cs="Arial"/>
                <w:b/>
                <w:bCs/>
                <w:sz w:val="18"/>
                <w:szCs w:val="20"/>
              </w:rPr>
              <w:t>Feb.</w:t>
            </w:r>
          </w:p>
        </w:tc>
        <w:tc>
          <w:tcPr>
            <w:tcW w:w="726" w:type="dxa"/>
            <w:tcBorders>
              <w:top w:val="single" w:sz="8" w:space="0" w:color="auto"/>
              <w:left w:val="nil"/>
              <w:bottom w:val="single" w:sz="4" w:space="0" w:color="auto"/>
              <w:right w:val="single" w:sz="4" w:space="0" w:color="auto"/>
            </w:tcBorders>
            <w:shd w:val="clear" w:color="auto" w:fill="D7E7F5"/>
            <w:noWrap/>
            <w:vAlign w:val="bottom"/>
            <w:hideMark/>
          </w:tcPr>
          <w:p w:rsidR="00AA233E" w:rsidRPr="00253625" w:rsidRDefault="00AA233E" w:rsidP="00AF3622">
            <w:pPr>
              <w:jc w:val="center"/>
              <w:rPr>
                <w:rFonts w:ascii="Republika" w:eastAsia="Arial Unicode MS" w:hAnsi="Republika" w:cs="Arial"/>
                <w:b/>
                <w:bCs/>
                <w:sz w:val="18"/>
                <w:szCs w:val="20"/>
              </w:rPr>
            </w:pPr>
            <w:r w:rsidRPr="00253625">
              <w:rPr>
                <w:rFonts w:ascii="Republika" w:hAnsi="Republika" w:cs="Arial"/>
                <w:b/>
                <w:bCs/>
                <w:sz w:val="18"/>
                <w:szCs w:val="20"/>
              </w:rPr>
              <w:t>Marec</w:t>
            </w:r>
          </w:p>
        </w:tc>
        <w:tc>
          <w:tcPr>
            <w:tcW w:w="726" w:type="dxa"/>
            <w:tcBorders>
              <w:top w:val="single" w:sz="8" w:space="0" w:color="auto"/>
              <w:left w:val="nil"/>
              <w:bottom w:val="single" w:sz="4" w:space="0" w:color="auto"/>
              <w:right w:val="single" w:sz="4" w:space="0" w:color="auto"/>
            </w:tcBorders>
            <w:shd w:val="clear" w:color="auto" w:fill="D7E7F5"/>
            <w:noWrap/>
            <w:vAlign w:val="bottom"/>
            <w:hideMark/>
          </w:tcPr>
          <w:p w:rsidR="00AA233E" w:rsidRPr="00253625" w:rsidRDefault="00AA233E" w:rsidP="00AF3622">
            <w:pPr>
              <w:jc w:val="center"/>
              <w:rPr>
                <w:rFonts w:ascii="Republika" w:eastAsia="Arial Unicode MS" w:hAnsi="Republika" w:cs="Arial"/>
                <w:b/>
                <w:bCs/>
                <w:sz w:val="18"/>
                <w:szCs w:val="20"/>
              </w:rPr>
            </w:pPr>
            <w:r w:rsidRPr="00253625">
              <w:rPr>
                <w:rFonts w:ascii="Republika" w:hAnsi="Republika" w:cs="Arial"/>
                <w:b/>
                <w:bCs/>
                <w:sz w:val="18"/>
                <w:szCs w:val="20"/>
              </w:rPr>
              <w:t>April</w:t>
            </w:r>
          </w:p>
        </w:tc>
        <w:tc>
          <w:tcPr>
            <w:tcW w:w="726" w:type="dxa"/>
            <w:tcBorders>
              <w:top w:val="single" w:sz="8" w:space="0" w:color="auto"/>
              <w:left w:val="nil"/>
              <w:bottom w:val="single" w:sz="4" w:space="0" w:color="auto"/>
              <w:right w:val="single" w:sz="4" w:space="0" w:color="auto"/>
            </w:tcBorders>
            <w:shd w:val="clear" w:color="auto" w:fill="D7E7F5"/>
            <w:noWrap/>
            <w:vAlign w:val="bottom"/>
            <w:hideMark/>
          </w:tcPr>
          <w:p w:rsidR="00AA233E" w:rsidRPr="00253625" w:rsidRDefault="00AA233E" w:rsidP="00AF3622">
            <w:pPr>
              <w:jc w:val="center"/>
              <w:rPr>
                <w:rFonts w:ascii="Republika" w:eastAsia="Arial Unicode MS" w:hAnsi="Republika" w:cs="Arial"/>
                <w:b/>
                <w:bCs/>
                <w:sz w:val="18"/>
                <w:szCs w:val="20"/>
              </w:rPr>
            </w:pPr>
            <w:r w:rsidRPr="00253625">
              <w:rPr>
                <w:rFonts w:ascii="Republika" w:hAnsi="Republika" w:cs="Arial"/>
                <w:b/>
                <w:bCs/>
                <w:sz w:val="18"/>
                <w:szCs w:val="20"/>
              </w:rPr>
              <w:t>Maj</w:t>
            </w:r>
          </w:p>
        </w:tc>
        <w:tc>
          <w:tcPr>
            <w:tcW w:w="726" w:type="dxa"/>
            <w:tcBorders>
              <w:top w:val="single" w:sz="8" w:space="0" w:color="auto"/>
              <w:left w:val="nil"/>
              <w:bottom w:val="single" w:sz="4" w:space="0" w:color="auto"/>
              <w:right w:val="single" w:sz="4" w:space="0" w:color="auto"/>
            </w:tcBorders>
            <w:shd w:val="clear" w:color="auto" w:fill="D7E7F5"/>
            <w:noWrap/>
            <w:vAlign w:val="bottom"/>
            <w:hideMark/>
          </w:tcPr>
          <w:p w:rsidR="00AA233E" w:rsidRPr="00253625" w:rsidRDefault="00AA233E" w:rsidP="00AF3622">
            <w:pPr>
              <w:jc w:val="center"/>
              <w:rPr>
                <w:rFonts w:ascii="Republika" w:eastAsia="Arial Unicode MS" w:hAnsi="Republika" w:cs="Arial"/>
                <w:b/>
                <w:bCs/>
                <w:sz w:val="18"/>
                <w:szCs w:val="20"/>
              </w:rPr>
            </w:pPr>
            <w:r w:rsidRPr="00253625">
              <w:rPr>
                <w:rFonts w:ascii="Republika" w:hAnsi="Republika" w:cs="Arial"/>
                <w:b/>
                <w:bCs/>
                <w:sz w:val="18"/>
                <w:szCs w:val="20"/>
              </w:rPr>
              <w:t>Jun.</w:t>
            </w:r>
          </w:p>
        </w:tc>
        <w:tc>
          <w:tcPr>
            <w:tcW w:w="725" w:type="dxa"/>
            <w:tcBorders>
              <w:top w:val="single" w:sz="8" w:space="0" w:color="auto"/>
              <w:left w:val="nil"/>
              <w:bottom w:val="single" w:sz="4" w:space="0" w:color="auto"/>
              <w:right w:val="single" w:sz="4" w:space="0" w:color="auto"/>
            </w:tcBorders>
            <w:shd w:val="clear" w:color="auto" w:fill="D7E7F5"/>
            <w:noWrap/>
            <w:vAlign w:val="bottom"/>
            <w:hideMark/>
          </w:tcPr>
          <w:p w:rsidR="00AA233E" w:rsidRPr="00253625" w:rsidRDefault="00AA233E" w:rsidP="00AF3622">
            <w:pPr>
              <w:jc w:val="center"/>
              <w:rPr>
                <w:rFonts w:ascii="Republika" w:eastAsia="Arial Unicode MS" w:hAnsi="Republika" w:cs="Arial"/>
                <w:b/>
                <w:bCs/>
                <w:sz w:val="18"/>
                <w:szCs w:val="20"/>
              </w:rPr>
            </w:pPr>
            <w:r w:rsidRPr="00253625">
              <w:rPr>
                <w:rFonts w:ascii="Republika" w:hAnsi="Republika" w:cs="Arial"/>
                <w:b/>
                <w:bCs/>
                <w:sz w:val="18"/>
                <w:szCs w:val="20"/>
              </w:rPr>
              <w:t>Jul.</w:t>
            </w:r>
          </w:p>
        </w:tc>
        <w:tc>
          <w:tcPr>
            <w:tcW w:w="726" w:type="dxa"/>
            <w:tcBorders>
              <w:top w:val="single" w:sz="8" w:space="0" w:color="auto"/>
              <w:left w:val="nil"/>
              <w:bottom w:val="single" w:sz="4" w:space="0" w:color="auto"/>
              <w:right w:val="single" w:sz="4" w:space="0" w:color="auto"/>
            </w:tcBorders>
            <w:shd w:val="clear" w:color="auto" w:fill="D7E7F5"/>
            <w:noWrap/>
            <w:vAlign w:val="bottom"/>
            <w:hideMark/>
          </w:tcPr>
          <w:p w:rsidR="00AA233E" w:rsidRPr="00253625" w:rsidRDefault="00AA233E" w:rsidP="00AF3622">
            <w:pPr>
              <w:jc w:val="center"/>
              <w:rPr>
                <w:rFonts w:ascii="Republika" w:eastAsia="Arial Unicode MS" w:hAnsi="Republika" w:cs="Arial"/>
                <w:b/>
                <w:bCs/>
                <w:sz w:val="18"/>
                <w:szCs w:val="20"/>
              </w:rPr>
            </w:pPr>
            <w:r w:rsidRPr="00253625">
              <w:rPr>
                <w:rFonts w:ascii="Republika" w:hAnsi="Republika" w:cs="Arial"/>
                <w:b/>
                <w:bCs/>
                <w:sz w:val="18"/>
                <w:szCs w:val="20"/>
              </w:rPr>
              <w:t>Avg.</w:t>
            </w:r>
          </w:p>
        </w:tc>
        <w:tc>
          <w:tcPr>
            <w:tcW w:w="726" w:type="dxa"/>
            <w:tcBorders>
              <w:top w:val="single" w:sz="8" w:space="0" w:color="auto"/>
              <w:left w:val="nil"/>
              <w:bottom w:val="single" w:sz="4" w:space="0" w:color="auto"/>
              <w:right w:val="single" w:sz="4" w:space="0" w:color="auto"/>
            </w:tcBorders>
            <w:shd w:val="clear" w:color="auto" w:fill="D7E7F5"/>
            <w:noWrap/>
            <w:vAlign w:val="bottom"/>
            <w:hideMark/>
          </w:tcPr>
          <w:p w:rsidR="00AA233E" w:rsidRPr="00253625" w:rsidRDefault="00AA233E" w:rsidP="00AF3622">
            <w:pPr>
              <w:jc w:val="center"/>
              <w:rPr>
                <w:rFonts w:ascii="Republika" w:eastAsia="Arial Unicode MS" w:hAnsi="Republika" w:cs="Arial"/>
                <w:b/>
                <w:bCs/>
                <w:sz w:val="18"/>
                <w:szCs w:val="20"/>
              </w:rPr>
            </w:pPr>
            <w:r w:rsidRPr="00253625">
              <w:rPr>
                <w:rFonts w:ascii="Republika" w:hAnsi="Republika" w:cs="Arial"/>
                <w:b/>
                <w:bCs/>
                <w:sz w:val="18"/>
                <w:szCs w:val="20"/>
              </w:rPr>
              <w:t>Sept.</w:t>
            </w:r>
          </w:p>
        </w:tc>
        <w:tc>
          <w:tcPr>
            <w:tcW w:w="726" w:type="dxa"/>
            <w:tcBorders>
              <w:top w:val="single" w:sz="8" w:space="0" w:color="auto"/>
              <w:left w:val="nil"/>
              <w:bottom w:val="single" w:sz="4" w:space="0" w:color="auto"/>
              <w:right w:val="single" w:sz="4" w:space="0" w:color="auto"/>
            </w:tcBorders>
            <w:shd w:val="clear" w:color="auto" w:fill="D7E7F5"/>
            <w:noWrap/>
            <w:vAlign w:val="bottom"/>
            <w:hideMark/>
          </w:tcPr>
          <w:p w:rsidR="00AA233E" w:rsidRPr="00253625" w:rsidRDefault="00AA233E" w:rsidP="00AF3622">
            <w:pPr>
              <w:jc w:val="center"/>
              <w:rPr>
                <w:rFonts w:ascii="Republika" w:eastAsia="Arial Unicode MS" w:hAnsi="Republika" w:cs="Arial"/>
                <w:b/>
                <w:bCs/>
                <w:sz w:val="18"/>
                <w:szCs w:val="20"/>
              </w:rPr>
            </w:pPr>
            <w:r w:rsidRPr="00253625">
              <w:rPr>
                <w:rFonts w:ascii="Republika" w:hAnsi="Republika" w:cs="Arial"/>
                <w:b/>
                <w:bCs/>
                <w:sz w:val="18"/>
                <w:szCs w:val="20"/>
              </w:rPr>
              <w:t>Okt.</w:t>
            </w:r>
          </w:p>
        </w:tc>
        <w:tc>
          <w:tcPr>
            <w:tcW w:w="726" w:type="dxa"/>
            <w:tcBorders>
              <w:top w:val="single" w:sz="8" w:space="0" w:color="auto"/>
              <w:left w:val="nil"/>
              <w:bottom w:val="single" w:sz="4" w:space="0" w:color="auto"/>
              <w:right w:val="single" w:sz="4" w:space="0" w:color="auto"/>
            </w:tcBorders>
            <w:shd w:val="clear" w:color="auto" w:fill="D7E7F5"/>
            <w:noWrap/>
            <w:vAlign w:val="bottom"/>
            <w:hideMark/>
          </w:tcPr>
          <w:p w:rsidR="00AA233E" w:rsidRPr="00253625" w:rsidRDefault="00AA233E" w:rsidP="00AF3622">
            <w:pPr>
              <w:jc w:val="center"/>
              <w:rPr>
                <w:rFonts w:ascii="Republika" w:eastAsia="Arial Unicode MS" w:hAnsi="Republika" w:cs="Arial"/>
                <w:b/>
                <w:bCs/>
                <w:sz w:val="18"/>
                <w:szCs w:val="20"/>
              </w:rPr>
            </w:pPr>
            <w:r w:rsidRPr="00253625">
              <w:rPr>
                <w:rFonts w:ascii="Republika" w:hAnsi="Republika" w:cs="Arial"/>
                <w:b/>
                <w:bCs/>
                <w:sz w:val="18"/>
                <w:szCs w:val="20"/>
              </w:rPr>
              <w:t>Nov.</w:t>
            </w:r>
          </w:p>
        </w:tc>
        <w:tc>
          <w:tcPr>
            <w:tcW w:w="726" w:type="dxa"/>
            <w:tcBorders>
              <w:top w:val="single" w:sz="8" w:space="0" w:color="auto"/>
              <w:left w:val="nil"/>
              <w:bottom w:val="single" w:sz="4" w:space="0" w:color="auto"/>
              <w:right w:val="single" w:sz="8" w:space="0" w:color="auto"/>
            </w:tcBorders>
            <w:shd w:val="clear" w:color="auto" w:fill="D7E7F5"/>
            <w:noWrap/>
            <w:vAlign w:val="bottom"/>
            <w:hideMark/>
          </w:tcPr>
          <w:p w:rsidR="00AA233E" w:rsidRPr="00253625" w:rsidRDefault="00AA233E" w:rsidP="00AF3622">
            <w:pPr>
              <w:jc w:val="center"/>
              <w:rPr>
                <w:rFonts w:ascii="Republika" w:eastAsia="Arial Unicode MS" w:hAnsi="Republika" w:cs="Arial"/>
                <w:b/>
                <w:bCs/>
                <w:sz w:val="18"/>
                <w:szCs w:val="20"/>
              </w:rPr>
            </w:pPr>
            <w:r w:rsidRPr="00253625">
              <w:rPr>
                <w:rFonts w:ascii="Republika" w:hAnsi="Republika" w:cs="Arial"/>
                <w:b/>
                <w:bCs/>
                <w:sz w:val="18"/>
                <w:szCs w:val="20"/>
              </w:rPr>
              <w:t>Dec.</w:t>
            </w:r>
          </w:p>
        </w:tc>
      </w:tr>
      <w:tr w:rsidR="00AA233E" w:rsidTr="004E1C65">
        <w:trPr>
          <w:trHeight w:hRule="exact" w:val="289"/>
        </w:trPr>
        <w:tc>
          <w:tcPr>
            <w:tcW w:w="1425"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AA233E" w:rsidRPr="00253625" w:rsidRDefault="00AA233E" w:rsidP="00AA233E">
            <w:pPr>
              <w:rPr>
                <w:rFonts w:ascii="Republika" w:eastAsia="Times New Roman" w:hAnsi="Republika" w:cs="Arial"/>
                <w:sz w:val="18"/>
                <w:szCs w:val="18"/>
              </w:rPr>
            </w:pPr>
            <w:r w:rsidRPr="00253625">
              <w:rPr>
                <w:rFonts w:ascii="Republika" w:hAnsi="Republika" w:cs="Arial"/>
                <w:sz w:val="18"/>
                <w:szCs w:val="18"/>
              </w:rPr>
              <w:t>BELGIJA</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112,38</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113,49</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121,70</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150,87</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156,12</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159,61</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154,70</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162,42</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162,61</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162,37</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165,96</w:t>
            </w:r>
          </w:p>
        </w:tc>
        <w:tc>
          <w:tcPr>
            <w:tcW w:w="726" w:type="dxa"/>
            <w:tcBorders>
              <w:top w:val="nil"/>
              <w:left w:val="nil"/>
              <w:bottom w:val="single" w:sz="4" w:space="0" w:color="auto"/>
              <w:right w:val="single" w:sz="8"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178,77</w:t>
            </w:r>
          </w:p>
        </w:tc>
      </w:tr>
      <w:tr w:rsidR="00AA233E" w:rsidTr="004E1C65">
        <w:trPr>
          <w:trHeight w:hRule="exact" w:val="289"/>
        </w:trPr>
        <w:tc>
          <w:tcPr>
            <w:tcW w:w="1425"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AA233E" w:rsidRPr="00253625" w:rsidRDefault="00AA233E" w:rsidP="00AA233E">
            <w:pPr>
              <w:rPr>
                <w:rFonts w:ascii="Republika" w:hAnsi="Republika" w:cs="Arial"/>
                <w:sz w:val="18"/>
                <w:szCs w:val="18"/>
              </w:rPr>
            </w:pPr>
            <w:r w:rsidRPr="00253625">
              <w:rPr>
                <w:rFonts w:ascii="Republika" w:hAnsi="Republika" w:cs="Arial"/>
                <w:sz w:val="18"/>
                <w:szCs w:val="18"/>
              </w:rPr>
              <w:t>ČEŠKA</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141,21</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141,49</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143,81</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160,67</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170,58</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180,86</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181,95</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182,39</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183,66</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184,92</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188,39</w:t>
            </w:r>
          </w:p>
        </w:tc>
        <w:tc>
          <w:tcPr>
            <w:tcW w:w="726" w:type="dxa"/>
            <w:tcBorders>
              <w:top w:val="nil"/>
              <w:left w:val="nil"/>
              <w:bottom w:val="single" w:sz="4" w:space="0" w:color="auto"/>
              <w:right w:val="single" w:sz="8"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199,80</w:t>
            </w:r>
          </w:p>
        </w:tc>
      </w:tr>
      <w:tr w:rsidR="00AA233E" w:rsidTr="004E1C65">
        <w:trPr>
          <w:trHeight w:hRule="exact" w:val="289"/>
        </w:trPr>
        <w:tc>
          <w:tcPr>
            <w:tcW w:w="1425"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AA233E" w:rsidRPr="00253625" w:rsidRDefault="00AA233E" w:rsidP="00AA233E">
            <w:pPr>
              <w:rPr>
                <w:rFonts w:ascii="Republika" w:hAnsi="Republika" w:cs="Arial"/>
                <w:sz w:val="18"/>
                <w:szCs w:val="18"/>
              </w:rPr>
            </w:pPr>
            <w:r w:rsidRPr="00253625">
              <w:rPr>
                <w:rFonts w:ascii="Republika" w:hAnsi="Republika" w:cs="Arial"/>
                <w:sz w:val="18"/>
                <w:szCs w:val="18"/>
              </w:rPr>
              <w:t>DANSKA</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132,12</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134,40</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139,05</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160,03</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170,84</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178,10</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176,87</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176,65</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183,26</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190,50</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201,57</w:t>
            </w:r>
          </w:p>
        </w:tc>
        <w:tc>
          <w:tcPr>
            <w:tcW w:w="726" w:type="dxa"/>
            <w:tcBorders>
              <w:top w:val="nil"/>
              <w:left w:val="nil"/>
              <w:bottom w:val="single" w:sz="4" w:space="0" w:color="auto"/>
              <w:right w:val="single" w:sz="8"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201,25</w:t>
            </w:r>
          </w:p>
        </w:tc>
      </w:tr>
      <w:tr w:rsidR="00AA233E" w:rsidTr="004E1C65">
        <w:trPr>
          <w:trHeight w:hRule="exact" w:val="289"/>
        </w:trPr>
        <w:tc>
          <w:tcPr>
            <w:tcW w:w="1425"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AA233E" w:rsidRPr="00253625" w:rsidRDefault="00AA233E" w:rsidP="00AA233E">
            <w:pPr>
              <w:rPr>
                <w:rFonts w:ascii="Republika" w:hAnsi="Republika" w:cs="Arial"/>
                <w:sz w:val="18"/>
                <w:szCs w:val="18"/>
              </w:rPr>
            </w:pPr>
            <w:r w:rsidRPr="00253625">
              <w:rPr>
                <w:rFonts w:ascii="Republika" w:hAnsi="Republika" w:cs="Arial"/>
                <w:sz w:val="18"/>
                <w:szCs w:val="18"/>
              </w:rPr>
              <w:t>NEMČIJA</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143,24</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146,11</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153,11</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179,07</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185,92</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191,44</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186,90</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192,38</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193,92</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193,75</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198,60</w:t>
            </w:r>
          </w:p>
        </w:tc>
        <w:tc>
          <w:tcPr>
            <w:tcW w:w="726" w:type="dxa"/>
            <w:tcBorders>
              <w:top w:val="nil"/>
              <w:left w:val="nil"/>
              <w:bottom w:val="single" w:sz="4" w:space="0" w:color="auto"/>
              <w:right w:val="single" w:sz="8"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208,62</w:t>
            </w:r>
          </w:p>
        </w:tc>
      </w:tr>
      <w:tr w:rsidR="00AA233E" w:rsidTr="004E1C65">
        <w:trPr>
          <w:trHeight w:hRule="exact" w:val="289"/>
        </w:trPr>
        <w:tc>
          <w:tcPr>
            <w:tcW w:w="1425"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AA233E" w:rsidRPr="00253625" w:rsidRDefault="00AA233E" w:rsidP="00AA233E">
            <w:pPr>
              <w:rPr>
                <w:rFonts w:ascii="Republika" w:hAnsi="Republika" w:cs="Arial"/>
                <w:sz w:val="18"/>
                <w:szCs w:val="18"/>
              </w:rPr>
            </w:pPr>
            <w:r w:rsidRPr="00253625">
              <w:rPr>
                <w:rFonts w:ascii="Republika" w:hAnsi="Republika" w:cs="Arial"/>
                <w:sz w:val="18"/>
                <w:szCs w:val="18"/>
              </w:rPr>
              <w:t>ESTONIJA</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148,78</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149,75</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150,96</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154,05</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162,30</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169,27</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173,52</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173,64</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177,33</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177,12</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179,52</w:t>
            </w:r>
          </w:p>
        </w:tc>
        <w:tc>
          <w:tcPr>
            <w:tcW w:w="726" w:type="dxa"/>
            <w:tcBorders>
              <w:top w:val="nil"/>
              <w:left w:val="nil"/>
              <w:bottom w:val="single" w:sz="4" w:space="0" w:color="auto"/>
              <w:right w:val="single" w:sz="8"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185,62</w:t>
            </w:r>
          </w:p>
        </w:tc>
      </w:tr>
      <w:tr w:rsidR="00AA233E" w:rsidTr="004E1C65">
        <w:trPr>
          <w:trHeight w:hRule="exact" w:val="289"/>
        </w:trPr>
        <w:tc>
          <w:tcPr>
            <w:tcW w:w="1425"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AA233E" w:rsidRPr="00253625" w:rsidRDefault="00AA233E" w:rsidP="00AA233E">
            <w:pPr>
              <w:rPr>
                <w:rFonts w:ascii="Republika" w:hAnsi="Republika" w:cs="Arial"/>
                <w:sz w:val="18"/>
                <w:szCs w:val="18"/>
              </w:rPr>
            </w:pPr>
            <w:r w:rsidRPr="00253625">
              <w:rPr>
                <w:rFonts w:ascii="Republika" w:hAnsi="Republika" w:cs="Arial"/>
                <w:sz w:val="18"/>
                <w:szCs w:val="18"/>
              </w:rPr>
              <w:t>IRSKA</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138,63</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138,65</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141,39</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152,33</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166,27</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173,00</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172,43</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171,66</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174,73</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179,02</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186,46</w:t>
            </w:r>
          </w:p>
        </w:tc>
        <w:tc>
          <w:tcPr>
            <w:tcW w:w="726" w:type="dxa"/>
            <w:tcBorders>
              <w:top w:val="nil"/>
              <w:left w:val="nil"/>
              <w:bottom w:val="single" w:sz="4" w:space="0" w:color="auto"/>
              <w:right w:val="single" w:sz="8"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190,22</w:t>
            </w:r>
          </w:p>
        </w:tc>
      </w:tr>
      <w:tr w:rsidR="00AA233E" w:rsidTr="004E1C65">
        <w:trPr>
          <w:trHeight w:hRule="exact" w:val="289"/>
        </w:trPr>
        <w:tc>
          <w:tcPr>
            <w:tcW w:w="1425"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AA233E" w:rsidRPr="00253625" w:rsidRDefault="00AA233E" w:rsidP="00AA233E">
            <w:pPr>
              <w:rPr>
                <w:rFonts w:ascii="Republika" w:hAnsi="Republika" w:cs="Arial"/>
                <w:sz w:val="18"/>
                <w:szCs w:val="18"/>
              </w:rPr>
            </w:pPr>
            <w:r w:rsidRPr="00253625">
              <w:rPr>
                <w:rFonts w:ascii="Republika" w:hAnsi="Republika" w:cs="Arial"/>
                <w:sz w:val="18"/>
                <w:szCs w:val="18"/>
              </w:rPr>
              <w:t>GRČIJA</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174,48</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170,46</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171,04</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172,34</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180,74</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189,03</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197,66</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198,71</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205,20</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207,96</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210,57</w:t>
            </w:r>
          </w:p>
        </w:tc>
        <w:tc>
          <w:tcPr>
            <w:tcW w:w="726" w:type="dxa"/>
            <w:tcBorders>
              <w:top w:val="nil"/>
              <w:left w:val="nil"/>
              <w:bottom w:val="single" w:sz="4" w:space="0" w:color="auto"/>
              <w:right w:val="single" w:sz="8"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222,31</w:t>
            </w:r>
          </w:p>
        </w:tc>
      </w:tr>
      <w:tr w:rsidR="00AA233E" w:rsidTr="004E1C65">
        <w:trPr>
          <w:trHeight w:hRule="exact" w:val="289"/>
        </w:trPr>
        <w:tc>
          <w:tcPr>
            <w:tcW w:w="1425"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AA233E" w:rsidRPr="00253625" w:rsidRDefault="00AA233E" w:rsidP="00AA233E">
            <w:pPr>
              <w:rPr>
                <w:rFonts w:ascii="Republika" w:hAnsi="Republika" w:cs="Arial"/>
                <w:sz w:val="18"/>
                <w:szCs w:val="18"/>
              </w:rPr>
            </w:pPr>
            <w:r w:rsidRPr="00253625">
              <w:rPr>
                <w:rFonts w:ascii="Republika" w:hAnsi="Republika" w:cs="Arial"/>
                <w:sz w:val="18"/>
                <w:szCs w:val="18"/>
              </w:rPr>
              <w:t>ŠPANIJA</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131,18</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134,59</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147,47</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168,18</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173,43</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180,67</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182,36</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182,98</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183,02</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181,34</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180,01</w:t>
            </w:r>
          </w:p>
        </w:tc>
        <w:tc>
          <w:tcPr>
            <w:tcW w:w="726" w:type="dxa"/>
            <w:tcBorders>
              <w:top w:val="nil"/>
              <w:left w:val="nil"/>
              <w:bottom w:val="single" w:sz="4" w:space="0" w:color="auto"/>
              <w:right w:val="single" w:sz="8"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188,16</w:t>
            </w:r>
          </w:p>
        </w:tc>
      </w:tr>
      <w:tr w:rsidR="00AA233E" w:rsidTr="004E1C65">
        <w:trPr>
          <w:trHeight w:hRule="exact" w:val="289"/>
        </w:trPr>
        <w:tc>
          <w:tcPr>
            <w:tcW w:w="1425"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AA233E" w:rsidRPr="00253625" w:rsidRDefault="00AA233E" w:rsidP="00AA233E">
            <w:pPr>
              <w:rPr>
                <w:rFonts w:ascii="Republika" w:hAnsi="Republika" w:cs="Arial"/>
                <w:sz w:val="18"/>
                <w:szCs w:val="18"/>
              </w:rPr>
            </w:pPr>
            <w:r w:rsidRPr="00253625">
              <w:rPr>
                <w:rFonts w:ascii="Republika" w:hAnsi="Republika" w:cs="Arial"/>
                <w:sz w:val="18"/>
                <w:szCs w:val="18"/>
              </w:rPr>
              <w:t>FRANCIJA</w:t>
            </w:r>
          </w:p>
        </w:tc>
        <w:tc>
          <w:tcPr>
            <w:tcW w:w="725" w:type="dxa"/>
            <w:tcBorders>
              <w:top w:val="nil"/>
              <w:left w:val="nil"/>
              <w:bottom w:val="single" w:sz="4" w:space="0" w:color="auto"/>
              <w:right w:val="single" w:sz="4" w:space="0" w:color="auto"/>
            </w:tcBorders>
            <w:shd w:val="clear" w:color="auto" w:fill="FFFFFF"/>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136,77</w:t>
            </w:r>
          </w:p>
        </w:tc>
        <w:tc>
          <w:tcPr>
            <w:tcW w:w="726" w:type="dxa"/>
            <w:tcBorders>
              <w:top w:val="nil"/>
              <w:left w:val="nil"/>
              <w:bottom w:val="single" w:sz="4" w:space="0" w:color="auto"/>
              <w:right w:val="single" w:sz="4" w:space="0" w:color="auto"/>
            </w:tcBorders>
            <w:shd w:val="clear" w:color="auto" w:fill="FFFFFF"/>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137,00</w:t>
            </w:r>
          </w:p>
        </w:tc>
        <w:tc>
          <w:tcPr>
            <w:tcW w:w="726" w:type="dxa"/>
            <w:tcBorders>
              <w:top w:val="nil"/>
              <w:left w:val="nil"/>
              <w:bottom w:val="single" w:sz="4" w:space="0" w:color="auto"/>
              <w:right w:val="single" w:sz="4" w:space="0" w:color="auto"/>
            </w:tcBorders>
            <w:shd w:val="clear" w:color="auto" w:fill="FFFFFF"/>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140,84</w:t>
            </w:r>
          </w:p>
        </w:tc>
        <w:tc>
          <w:tcPr>
            <w:tcW w:w="726" w:type="dxa"/>
            <w:tcBorders>
              <w:top w:val="nil"/>
              <w:left w:val="nil"/>
              <w:bottom w:val="single" w:sz="4" w:space="0" w:color="auto"/>
              <w:right w:val="single" w:sz="4" w:space="0" w:color="auto"/>
            </w:tcBorders>
            <w:shd w:val="clear" w:color="auto" w:fill="FFFFFF"/>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157,27</w:t>
            </w:r>
          </w:p>
        </w:tc>
        <w:tc>
          <w:tcPr>
            <w:tcW w:w="726" w:type="dxa"/>
            <w:tcBorders>
              <w:top w:val="nil"/>
              <w:left w:val="nil"/>
              <w:bottom w:val="single" w:sz="4" w:space="0" w:color="auto"/>
              <w:right w:val="single" w:sz="4" w:space="0" w:color="auto"/>
            </w:tcBorders>
            <w:shd w:val="clear" w:color="auto" w:fill="FFFFFF"/>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163,77</w:t>
            </w:r>
          </w:p>
        </w:tc>
        <w:tc>
          <w:tcPr>
            <w:tcW w:w="726" w:type="dxa"/>
            <w:tcBorders>
              <w:top w:val="nil"/>
              <w:left w:val="nil"/>
              <w:bottom w:val="single" w:sz="4" w:space="0" w:color="auto"/>
              <w:right w:val="single" w:sz="4" w:space="0" w:color="auto"/>
            </w:tcBorders>
            <w:shd w:val="clear" w:color="auto" w:fill="FFFFFF"/>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169,80</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172,97</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176,87</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186,28</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189,19</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188,30</w:t>
            </w:r>
          </w:p>
        </w:tc>
        <w:tc>
          <w:tcPr>
            <w:tcW w:w="726" w:type="dxa"/>
            <w:tcBorders>
              <w:top w:val="nil"/>
              <w:left w:val="nil"/>
              <w:bottom w:val="single" w:sz="4" w:space="0" w:color="auto"/>
              <w:right w:val="single" w:sz="8"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188,97</w:t>
            </w:r>
          </w:p>
        </w:tc>
      </w:tr>
      <w:tr w:rsidR="00AA233E" w:rsidTr="004E1C65">
        <w:trPr>
          <w:trHeight w:hRule="exact" w:val="289"/>
        </w:trPr>
        <w:tc>
          <w:tcPr>
            <w:tcW w:w="1425"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AA233E" w:rsidRPr="00253625" w:rsidRDefault="00AA233E" w:rsidP="00AA233E">
            <w:pPr>
              <w:rPr>
                <w:rFonts w:ascii="Republika" w:hAnsi="Republika" w:cs="Arial"/>
                <w:sz w:val="18"/>
                <w:szCs w:val="18"/>
              </w:rPr>
            </w:pPr>
            <w:r w:rsidRPr="00253625">
              <w:rPr>
                <w:rFonts w:ascii="Republika" w:hAnsi="Republika" w:cs="Arial"/>
                <w:sz w:val="18"/>
                <w:szCs w:val="18"/>
              </w:rPr>
              <w:t>HRVAŠKA</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144,15</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142,19</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140,31</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162,74</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169,35</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168,84</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170,16</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173,07</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183,59</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185,79</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184,75</w:t>
            </w:r>
          </w:p>
        </w:tc>
        <w:tc>
          <w:tcPr>
            <w:tcW w:w="726" w:type="dxa"/>
            <w:tcBorders>
              <w:top w:val="nil"/>
              <w:left w:val="nil"/>
              <w:bottom w:val="single" w:sz="4" w:space="0" w:color="auto"/>
              <w:right w:val="single" w:sz="8"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192,46</w:t>
            </w:r>
          </w:p>
        </w:tc>
      </w:tr>
      <w:tr w:rsidR="00AA233E" w:rsidTr="004E1C65">
        <w:trPr>
          <w:trHeight w:hRule="exact" w:val="289"/>
        </w:trPr>
        <w:tc>
          <w:tcPr>
            <w:tcW w:w="1425"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AA233E" w:rsidRPr="00253625" w:rsidRDefault="00AA233E" w:rsidP="00AA233E">
            <w:pPr>
              <w:rPr>
                <w:rFonts w:ascii="Republika" w:hAnsi="Republika" w:cs="Arial"/>
                <w:sz w:val="18"/>
                <w:szCs w:val="18"/>
              </w:rPr>
            </w:pPr>
            <w:r w:rsidRPr="00253625">
              <w:rPr>
                <w:rFonts w:ascii="Republika" w:hAnsi="Republika" w:cs="Arial"/>
                <w:sz w:val="18"/>
                <w:szCs w:val="18"/>
              </w:rPr>
              <w:t>LATVIJA</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127,97</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130,37</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136,50</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164,91</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178,87</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181,38</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167,24</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174,77</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174,22</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176,21</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181,01</w:t>
            </w:r>
          </w:p>
        </w:tc>
        <w:tc>
          <w:tcPr>
            <w:tcW w:w="726" w:type="dxa"/>
            <w:tcBorders>
              <w:top w:val="nil"/>
              <w:left w:val="nil"/>
              <w:bottom w:val="single" w:sz="4" w:space="0" w:color="auto"/>
              <w:right w:val="single" w:sz="8"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0,00</w:t>
            </w:r>
          </w:p>
        </w:tc>
      </w:tr>
      <w:tr w:rsidR="00AA233E" w:rsidTr="004E1C65">
        <w:trPr>
          <w:trHeight w:hRule="exact" w:val="289"/>
        </w:trPr>
        <w:tc>
          <w:tcPr>
            <w:tcW w:w="1425"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AA233E" w:rsidRPr="00253625" w:rsidRDefault="00AA233E" w:rsidP="00AA233E">
            <w:pPr>
              <w:rPr>
                <w:rFonts w:ascii="Republika" w:hAnsi="Republika" w:cs="Arial"/>
                <w:sz w:val="18"/>
                <w:szCs w:val="18"/>
              </w:rPr>
            </w:pPr>
            <w:r w:rsidRPr="00253625">
              <w:rPr>
                <w:rFonts w:ascii="Republika" w:hAnsi="Republika" w:cs="Arial"/>
                <w:sz w:val="18"/>
                <w:szCs w:val="18"/>
              </w:rPr>
              <w:t>LITVA</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125,56</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128,03</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133,27</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169,85</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186,85</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178,91</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163,02</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173,60</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175,33</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176,75</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183,79</w:t>
            </w:r>
          </w:p>
        </w:tc>
        <w:tc>
          <w:tcPr>
            <w:tcW w:w="726" w:type="dxa"/>
            <w:tcBorders>
              <w:top w:val="nil"/>
              <w:left w:val="nil"/>
              <w:bottom w:val="single" w:sz="4" w:space="0" w:color="auto"/>
              <w:right w:val="single" w:sz="8"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197,84</w:t>
            </w:r>
          </w:p>
        </w:tc>
      </w:tr>
      <w:tr w:rsidR="00AA233E" w:rsidTr="004E1C65">
        <w:trPr>
          <w:trHeight w:hRule="exact" w:val="289"/>
        </w:trPr>
        <w:tc>
          <w:tcPr>
            <w:tcW w:w="1425"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AA233E" w:rsidRPr="00253625" w:rsidRDefault="00AA233E" w:rsidP="00AA233E">
            <w:pPr>
              <w:rPr>
                <w:rFonts w:ascii="Republika" w:hAnsi="Republika" w:cs="Arial"/>
                <w:sz w:val="16"/>
                <w:szCs w:val="16"/>
              </w:rPr>
            </w:pPr>
            <w:r w:rsidRPr="00253625">
              <w:rPr>
                <w:rFonts w:ascii="Republika" w:hAnsi="Republika" w:cs="Arial"/>
                <w:sz w:val="16"/>
                <w:szCs w:val="16"/>
              </w:rPr>
              <w:t>LUKSEMBURG</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Pr>
                <w:rFonts w:ascii="Republika" w:hAnsi="Republika" w:cs="Arial"/>
                <w:sz w:val="20"/>
                <w:szCs w:val="20"/>
              </w:rPr>
              <w:t>N.P.</w:t>
            </w:r>
          </w:p>
        </w:tc>
        <w:tc>
          <w:tcPr>
            <w:tcW w:w="726" w:type="dxa"/>
            <w:tcBorders>
              <w:top w:val="nil"/>
              <w:left w:val="nil"/>
              <w:bottom w:val="single" w:sz="4" w:space="0" w:color="auto"/>
              <w:right w:val="single" w:sz="4" w:space="0" w:color="auto"/>
            </w:tcBorders>
            <w:noWrap/>
          </w:tcPr>
          <w:p w:rsidR="00AA233E" w:rsidRDefault="00AA233E" w:rsidP="00C27D7A">
            <w:pPr>
              <w:jc w:val="center"/>
            </w:pPr>
            <w:r w:rsidRPr="00E27D63">
              <w:rPr>
                <w:rFonts w:ascii="Republika" w:hAnsi="Republika" w:cs="Arial"/>
                <w:sz w:val="20"/>
                <w:szCs w:val="20"/>
              </w:rPr>
              <w:t>N.P.</w:t>
            </w:r>
          </w:p>
        </w:tc>
        <w:tc>
          <w:tcPr>
            <w:tcW w:w="726" w:type="dxa"/>
            <w:tcBorders>
              <w:top w:val="nil"/>
              <w:left w:val="nil"/>
              <w:bottom w:val="single" w:sz="4" w:space="0" w:color="auto"/>
              <w:right w:val="single" w:sz="4" w:space="0" w:color="auto"/>
            </w:tcBorders>
            <w:noWrap/>
          </w:tcPr>
          <w:p w:rsidR="00AA233E" w:rsidRDefault="00AA233E" w:rsidP="00C27D7A">
            <w:pPr>
              <w:jc w:val="center"/>
            </w:pPr>
            <w:r w:rsidRPr="00E27D63">
              <w:rPr>
                <w:rFonts w:ascii="Republika" w:hAnsi="Republika" w:cs="Arial"/>
                <w:sz w:val="20"/>
                <w:szCs w:val="20"/>
              </w:rPr>
              <w:t>N.P.</w:t>
            </w:r>
          </w:p>
        </w:tc>
        <w:tc>
          <w:tcPr>
            <w:tcW w:w="726" w:type="dxa"/>
            <w:tcBorders>
              <w:top w:val="nil"/>
              <w:left w:val="nil"/>
              <w:bottom w:val="single" w:sz="4" w:space="0" w:color="auto"/>
              <w:right w:val="single" w:sz="4" w:space="0" w:color="auto"/>
            </w:tcBorders>
            <w:noWrap/>
          </w:tcPr>
          <w:p w:rsidR="00AA233E" w:rsidRDefault="00AA233E" w:rsidP="00C27D7A">
            <w:pPr>
              <w:jc w:val="center"/>
            </w:pPr>
            <w:r w:rsidRPr="00E27D63">
              <w:rPr>
                <w:rFonts w:ascii="Republika" w:hAnsi="Republika" w:cs="Arial"/>
                <w:sz w:val="20"/>
                <w:szCs w:val="20"/>
              </w:rPr>
              <w:t>N.P.</w:t>
            </w:r>
          </w:p>
        </w:tc>
        <w:tc>
          <w:tcPr>
            <w:tcW w:w="726" w:type="dxa"/>
            <w:tcBorders>
              <w:top w:val="nil"/>
              <w:left w:val="nil"/>
              <w:bottom w:val="single" w:sz="4" w:space="0" w:color="auto"/>
              <w:right w:val="single" w:sz="4" w:space="0" w:color="auto"/>
            </w:tcBorders>
            <w:noWrap/>
          </w:tcPr>
          <w:p w:rsidR="00AA233E" w:rsidRDefault="00AA233E" w:rsidP="00C27D7A">
            <w:pPr>
              <w:jc w:val="center"/>
            </w:pPr>
            <w:r w:rsidRPr="00E27D63">
              <w:rPr>
                <w:rFonts w:ascii="Republika" w:hAnsi="Republika" w:cs="Arial"/>
                <w:sz w:val="20"/>
                <w:szCs w:val="20"/>
              </w:rPr>
              <w:t>N.P.</w:t>
            </w:r>
          </w:p>
        </w:tc>
        <w:tc>
          <w:tcPr>
            <w:tcW w:w="726" w:type="dxa"/>
            <w:tcBorders>
              <w:top w:val="nil"/>
              <w:left w:val="nil"/>
              <w:bottom w:val="single" w:sz="4" w:space="0" w:color="auto"/>
              <w:right w:val="single" w:sz="4" w:space="0" w:color="auto"/>
            </w:tcBorders>
            <w:noWrap/>
          </w:tcPr>
          <w:p w:rsidR="00AA233E" w:rsidRDefault="00AA233E" w:rsidP="00C27D7A">
            <w:pPr>
              <w:jc w:val="center"/>
            </w:pPr>
            <w:r w:rsidRPr="00E27D63">
              <w:rPr>
                <w:rFonts w:ascii="Republika" w:hAnsi="Republika" w:cs="Arial"/>
                <w:sz w:val="20"/>
                <w:szCs w:val="20"/>
              </w:rPr>
              <w:t>N.P.</w:t>
            </w:r>
          </w:p>
        </w:tc>
        <w:tc>
          <w:tcPr>
            <w:tcW w:w="725" w:type="dxa"/>
            <w:tcBorders>
              <w:top w:val="nil"/>
              <w:left w:val="nil"/>
              <w:bottom w:val="single" w:sz="4" w:space="0" w:color="auto"/>
              <w:right w:val="single" w:sz="4" w:space="0" w:color="auto"/>
            </w:tcBorders>
            <w:noWrap/>
          </w:tcPr>
          <w:p w:rsidR="00AA233E" w:rsidRDefault="00AA233E" w:rsidP="00C27D7A">
            <w:pPr>
              <w:jc w:val="center"/>
            </w:pPr>
            <w:r w:rsidRPr="00E27D63">
              <w:rPr>
                <w:rFonts w:ascii="Republika" w:hAnsi="Republika" w:cs="Arial"/>
                <w:sz w:val="20"/>
                <w:szCs w:val="20"/>
              </w:rPr>
              <w:t>N.P.</w:t>
            </w:r>
          </w:p>
        </w:tc>
        <w:tc>
          <w:tcPr>
            <w:tcW w:w="726" w:type="dxa"/>
            <w:tcBorders>
              <w:top w:val="nil"/>
              <w:left w:val="nil"/>
              <w:bottom w:val="single" w:sz="4" w:space="0" w:color="auto"/>
              <w:right w:val="single" w:sz="4" w:space="0" w:color="auto"/>
            </w:tcBorders>
            <w:noWrap/>
          </w:tcPr>
          <w:p w:rsidR="00AA233E" w:rsidRDefault="00AA233E" w:rsidP="00C27D7A">
            <w:pPr>
              <w:jc w:val="center"/>
            </w:pPr>
            <w:r w:rsidRPr="00E27D63">
              <w:rPr>
                <w:rFonts w:ascii="Republika" w:hAnsi="Republika" w:cs="Arial"/>
                <w:sz w:val="20"/>
                <w:szCs w:val="20"/>
              </w:rPr>
              <w:t>N.P.</w:t>
            </w:r>
          </w:p>
        </w:tc>
        <w:tc>
          <w:tcPr>
            <w:tcW w:w="726" w:type="dxa"/>
            <w:tcBorders>
              <w:top w:val="nil"/>
              <w:left w:val="nil"/>
              <w:bottom w:val="single" w:sz="4" w:space="0" w:color="auto"/>
              <w:right w:val="single" w:sz="4" w:space="0" w:color="auto"/>
            </w:tcBorders>
            <w:noWrap/>
          </w:tcPr>
          <w:p w:rsidR="00AA233E" w:rsidRDefault="00AA233E" w:rsidP="00C27D7A">
            <w:pPr>
              <w:jc w:val="center"/>
            </w:pPr>
            <w:r w:rsidRPr="00E27D63">
              <w:rPr>
                <w:rFonts w:ascii="Republika" w:hAnsi="Republika" w:cs="Arial"/>
                <w:sz w:val="20"/>
                <w:szCs w:val="20"/>
              </w:rPr>
              <w:t>N.P.</w:t>
            </w:r>
          </w:p>
        </w:tc>
        <w:tc>
          <w:tcPr>
            <w:tcW w:w="726" w:type="dxa"/>
            <w:tcBorders>
              <w:top w:val="nil"/>
              <w:left w:val="nil"/>
              <w:bottom w:val="single" w:sz="4" w:space="0" w:color="auto"/>
              <w:right w:val="single" w:sz="4" w:space="0" w:color="auto"/>
            </w:tcBorders>
            <w:noWrap/>
          </w:tcPr>
          <w:p w:rsidR="00AA233E" w:rsidRDefault="00AA233E" w:rsidP="00C27D7A">
            <w:pPr>
              <w:jc w:val="center"/>
            </w:pPr>
            <w:r w:rsidRPr="00E27D63">
              <w:rPr>
                <w:rFonts w:ascii="Republika" w:hAnsi="Republika" w:cs="Arial"/>
                <w:sz w:val="20"/>
                <w:szCs w:val="20"/>
              </w:rPr>
              <w:t>N.P.</w:t>
            </w:r>
          </w:p>
        </w:tc>
        <w:tc>
          <w:tcPr>
            <w:tcW w:w="726" w:type="dxa"/>
            <w:tcBorders>
              <w:top w:val="nil"/>
              <w:left w:val="nil"/>
              <w:bottom w:val="single" w:sz="4" w:space="0" w:color="auto"/>
              <w:right w:val="single" w:sz="4" w:space="0" w:color="auto"/>
            </w:tcBorders>
            <w:noWrap/>
          </w:tcPr>
          <w:p w:rsidR="00AA233E" w:rsidRDefault="00AA233E" w:rsidP="00C27D7A">
            <w:pPr>
              <w:jc w:val="center"/>
            </w:pPr>
            <w:r w:rsidRPr="00E27D63">
              <w:rPr>
                <w:rFonts w:ascii="Republika" w:hAnsi="Republika" w:cs="Arial"/>
                <w:sz w:val="20"/>
                <w:szCs w:val="20"/>
              </w:rPr>
              <w:t>N.P.</w:t>
            </w:r>
          </w:p>
        </w:tc>
        <w:tc>
          <w:tcPr>
            <w:tcW w:w="726" w:type="dxa"/>
            <w:tcBorders>
              <w:top w:val="nil"/>
              <w:left w:val="nil"/>
              <w:bottom w:val="single" w:sz="4" w:space="0" w:color="auto"/>
              <w:right w:val="single" w:sz="8"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201,53</w:t>
            </w:r>
          </w:p>
        </w:tc>
      </w:tr>
      <w:tr w:rsidR="00AA233E" w:rsidTr="004E1C65">
        <w:trPr>
          <w:trHeight w:hRule="exact" w:val="289"/>
        </w:trPr>
        <w:tc>
          <w:tcPr>
            <w:tcW w:w="1425"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AA233E" w:rsidRPr="00253625" w:rsidRDefault="00AA233E" w:rsidP="00AA233E">
            <w:pPr>
              <w:rPr>
                <w:rFonts w:ascii="Republika" w:hAnsi="Republika" w:cs="Arial"/>
                <w:sz w:val="16"/>
                <w:szCs w:val="16"/>
              </w:rPr>
            </w:pPr>
            <w:r w:rsidRPr="00253625">
              <w:rPr>
                <w:rFonts w:ascii="Republika" w:hAnsi="Republika" w:cs="Arial"/>
                <w:sz w:val="16"/>
                <w:szCs w:val="16"/>
              </w:rPr>
              <w:t>MADŽARSKA</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145,21</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144,12</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146,55</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174,54</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183,33</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189,20</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187,33</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190,95</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193,24</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194,92</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197,54</w:t>
            </w:r>
          </w:p>
        </w:tc>
        <w:tc>
          <w:tcPr>
            <w:tcW w:w="726" w:type="dxa"/>
            <w:tcBorders>
              <w:top w:val="nil"/>
              <w:left w:val="nil"/>
              <w:bottom w:val="single" w:sz="4" w:space="0" w:color="auto"/>
              <w:right w:val="single" w:sz="8"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210,72</w:t>
            </w:r>
          </w:p>
        </w:tc>
      </w:tr>
      <w:tr w:rsidR="00AA233E" w:rsidTr="004E1C65">
        <w:trPr>
          <w:trHeight w:hRule="exact" w:val="289"/>
        </w:trPr>
        <w:tc>
          <w:tcPr>
            <w:tcW w:w="1425"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AA233E" w:rsidRPr="00253625" w:rsidRDefault="00AA233E" w:rsidP="00AA233E">
            <w:pPr>
              <w:rPr>
                <w:rFonts w:ascii="Republika" w:hAnsi="Republika" w:cs="Arial"/>
                <w:sz w:val="18"/>
                <w:szCs w:val="18"/>
              </w:rPr>
            </w:pPr>
            <w:r w:rsidRPr="00253625">
              <w:rPr>
                <w:rFonts w:ascii="Republika" w:hAnsi="Republika" w:cs="Arial"/>
                <w:sz w:val="18"/>
                <w:szCs w:val="18"/>
              </w:rPr>
              <w:t>MALTA</w:t>
            </w:r>
          </w:p>
        </w:tc>
        <w:tc>
          <w:tcPr>
            <w:tcW w:w="725" w:type="dxa"/>
            <w:tcBorders>
              <w:top w:val="nil"/>
              <w:left w:val="nil"/>
              <w:bottom w:val="single" w:sz="4" w:space="0" w:color="auto"/>
              <w:right w:val="single" w:sz="4" w:space="0" w:color="auto"/>
            </w:tcBorders>
            <w:noWrap/>
          </w:tcPr>
          <w:p w:rsidR="00AA233E" w:rsidRDefault="00AA233E" w:rsidP="00C27D7A">
            <w:pPr>
              <w:jc w:val="center"/>
            </w:pPr>
            <w:r w:rsidRPr="001D32F7">
              <w:rPr>
                <w:rFonts w:ascii="Republika" w:hAnsi="Republika" w:cs="Arial"/>
                <w:sz w:val="20"/>
                <w:szCs w:val="20"/>
              </w:rPr>
              <w:t>N.P.</w:t>
            </w:r>
          </w:p>
        </w:tc>
        <w:tc>
          <w:tcPr>
            <w:tcW w:w="726" w:type="dxa"/>
            <w:tcBorders>
              <w:top w:val="nil"/>
              <w:left w:val="nil"/>
              <w:bottom w:val="single" w:sz="4" w:space="0" w:color="auto"/>
              <w:right w:val="single" w:sz="4" w:space="0" w:color="auto"/>
            </w:tcBorders>
            <w:noWrap/>
          </w:tcPr>
          <w:p w:rsidR="00AA233E" w:rsidRDefault="00AA233E" w:rsidP="00C27D7A">
            <w:pPr>
              <w:jc w:val="center"/>
            </w:pPr>
            <w:r w:rsidRPr="001D32F7">
              <w:rPr>
                <w:rFonts w:ascii="Republika" w:hAnsi="Republika" w:cs="Arial"/>
                <w:sz w:val="20"/>
                <w:szCs w:val="20"/>
              </w:rPr>
              <w:t>N.P.</w:t>
            </w:r>
          </w:p>
        </w:tc>
        <w:tc>
          <w:tcPr>
            <w:tcW w:w="726" w:type="dxa"/>
            <w:tcBorders>
              <w:top w:val="nil"/>
              <w:left w:val="nil"/>
              <w:bottom w:val="single" w:sz="4" w:space="0" w:color="auto"/>
              <w:right w:val="single" w:sz="4" w:space="0" w:color="auto"/>
            </w:tcBorders>
            <w:noWrap/>
          </w:tcPr>
          <w:p w:rsidR="00AA233E" w:rsidRDefault="00AA233E" w:rsidP="00C27D7A">
            <w:pPr>
              <w:jc w:val="center"/>
            </w:pPr>
            <w:r w:rsidRPr="001D32F7">
              <w:rPr>
                <w:rFonts w:ascii="Republika" w:hAnsi="Republika" w:cs="Arial"/>
                <w:sz w:val="20"/>
                <w:szCs w:val="20"/>
              </w:rPr>
              <w:t>N.P.</w:t>
            </w:r>
          </w:p>
        </w:tc>
        <w:tc>
          <w:tcPr>
            <w:tcW w:w="726" w:type="dxa"/>
            <w:tcBorders>
              <w:top w:val="nil"/>
              <w:left w:val="nil"/>
              <w:bottom w:val="single" w:sz="4" w:space="0" w:color="auto"/>
              <w:right w:val="single" w:sz="4" w:space="0" w:color="auto"/>
            </w:tcBorders>
            <w:noWrap/>
          </w:tcPr>
          <w:p w:rsidR="00AA233E" w:rsidRDefault="00AA233E" w:rsidP="00C27D7A">
            <w:pPr>
              <w:jc w:val="center"/>
            </w:pPr>
            <w:r w:rsidRPr="001D32F7">
              <w:rPr>
                <w:rFonts w:ascii="Republika" w:hAnsi="Republika" w:cs="Arial"/>
                <w:sz w:val="20"/>
                <w:szCs w:val="20"/>
              </w:rPr>
              <w:t>N.P.</w:t>
            </w:r>
          </w:p>
        </w:tc>
        <w:tc>
          <w:tcPr>
            <w:tcW w:w="726" w:type="dxa"/>
            <w:tcBorders>
              <w:top w:val="nil"/>
              <w:left w:val="nil"/>
              <w:bottom w:val="single" w:sz="4" w:space="0" w:color="auto"/>
              <w:right w:val="single" w:sz="4" w:space="0" w:color="auto"/>
            </w:tcBorders>
            <w:noWrap/>
          </w:tcPr>
          <w:p w:rsidR="00AA233E" w:rsidRDefault="00AA233E" w:rsidP="00C27D7A">
            <w:pPr>
              <w:jc w:val="center"/>
            </w:pPr>
            <w:r w:rsidRPr="001D32F7">
              <w:rPr>
                <w:rFonts w:ascii="Republika" w:hAnsi="Republika" w:cs="Arial"/>
                <w:sz w:val="20"/>
                <w:szCs w:val="20"/>
              </w:rPr>
              <w:t>N.P.</w:t>
            </w:r>
          </w:p>
        </w:tc>
        <w:tc>
          <w:tcPr>
            <w:tcW w:w="726" w:type="dxa"/>
            <w:tcBorders>
              <w:top w:val="nil"/>
              <w:left w:val="nil"/>
              <w:bottom w:val="single" w:sz="4" w:space="0" w:color="auto"/>
              <w:right w:val="single" w:sz="4" w:space="0" w:color="auto"/>
            </w:tcBorders>
            <w:noWrap/>
          </w:tcPr>
          <w:p w:rsidR="00AA233E" w:rsidRDefault="00AA233E" w:rsidP="00C27D7A">
            <w:pPr>
              <w:jc w:val="center"/>
            </w:pPr>
            <w:r w:rsidRPr="001D32F7">
              <w:rPr>
                <w:rFonts w:ascii="Republika" w:hAnsi="Republika" w:cs="Arial"/>
                <w:sz w:val="20"/>
                <w:szCs w:val="20"/>
              </w:rPr>
              <w:t>N.P.</w:t>
            </w:r>
          </w:p>
        </w:tc>
        <w:tc>
          <w:tcPr>
            <w:tcW w:w="725" w:type="dxa"/>
            <w:tcBorders>
              <w:top w:val="nil"/>
              <w:left w:val="nil"/>
              <w:bottom w:val="single" w:sz="4" w:space="0" w:color="auto"/>
              <w:right w:val="single" w:sz="4" w:space="0" w:color="auto"/>
            </w:tcBorders>
            <w:noWrap/>
          </w:tcPr>
          <w:p w:rsidR="00AA233E" w:rsidRDefault="00AA233E" w:rsidP="00C27D7A">
            <w:pPr>
              <w:jc w:val="center"/>
            </w:pPr>
            <w:r w:rsidRPr="001D32F7">
              <w:rPr>
                <w:rFonts w:ascii="Republika" w:hAnsi="Republika" w:cs="Arial"/>
                <w:sz w:val="20"/>
                <w:szCs w:val="20"/>
              </w:rPr>
              <w:t>N.P.</w:t>
            </w:r>
          </w:p>
        </w:tc>
        <w:tc>
          <w:tcPr>
            <w:tcW w:w="726" w:type="dxa"/>
            <w:tcBorders>
              <w:top w:val="nil"/>
              <w:left w:val="nil"/>
              <w:bottom w:val="single" w:sz="4" w:space="0" w:color="auto"/>
              <w:right w:val="single" w:sz="4" w:space="0" w:color="auto"/>
            </w:tcBorders>
            <w:noWrap/>
          </w:tcPr>
          <w:p w:rsidR="00AA233E" w:rsidRDefault="00AA233E" w:rsidP="00C27D7A">
            <w:pPr>
              <w:jc w:val="center"/>
            </w:pPr>
            <w:r w:rsidRPr="001D32F7">
              <w:rPr>
                <w:rFonts w:ascii="Republika" w:hAnsi="Republika" w:cs="Arial"/>
                <w:sz w:val="20"/>
                <w:szCs w:val="20"/>
              </w:rPr>
              <w:t>N.P.</w:t>
            </w:r>
          </w:p>
        </w:tc>
        <w:tc>
          <w:tcPr>
            <w:tcW w:w="726" w:type="dxa"/>
            <w:tcBorders>
              <w:top w:val="nil"/>
              <w:left w:val="nil"/>
              <w:bottom w:val="single" w:sz="4" w:space="0" w:color="auto"/>
              <w:right w:val="single" w:sz="4" w:space="0" w:color="auto"/>
            </w:tcBorders>
            <w:noWrap/>
          </w:tcPr>
          <w:p w:rsidR="00AA233E" w:rsidRDefault="00AA233E" w:rsidP="00C27D7A">
            <w:pPr>
              <w:jc w:val="center"/>
            </w:pPr>
            <w:r w:rsidRPr="001D32F7">
              <w:rPr>
                <w:rFonts w:ascii="Republika" w:hAnsi="Republika" w:cs="Arial"/>
                <w:sz w:val="20"/>
                <w:szCs w:val="20"/>
              </w:rPr>
              <w:t>N.P.</w:t>
            </w:r>
          </w:p>
        </w:tc>
        <w:tc>
          <w:tcPr>
            <w:tcW w:w="726" w:type="dxa"/>
            <w:tcBorders>
              <w:top w:val="nil"/>
              <w:left w:val="nil"/>
              <w:bottom w:val="single" w:sz="4" w:space="0" w:color="auto"/>
              <w:right w:val="single" w:sz="4" w:space="0" w:color="auto"/>
            </w:tcBorders>
            <w:noWrap/>
          </w:tcPr>
          <w:p w:rsidR="00AA233E" w:rsidRDefault="00AA233E" w:rsidP="00C27D7A">
            <w:pPr>
              <w:jc w:val="center"/>
            </w:pPr>
            <w:r w:rsidRPr="001D32F7">
              <w:rPr>
                <w:rFonts w:ascii="Republika" w:hAnsi="Republika" w:cs="Arial"/>
                <w:sz w:val="20"/>
                <w:szCs w:val="20"/>
              </w:rPr>
              <w:t>N.P.</w:t>
            </w:r>
          </w:p>
        </w:tc>
        <w:tc>
          <w:tcPr>
            <w:tcW w:w="726" w:type="dxa"/>
            <w:tcBorders>
              <w:top w:val="nil"/>
              <w:left w:val="nil"/>
              <w:bottom w:val="single" w:sz="4" w:space="0" w:color="auto"/>
              <w:right w:val="single" w:sz="4" w:space="0" w:color="auto"/>
            </w:tcBorders>
            <w:noWrap/>
          </w:tcPr>
          <w:p w:rsidR="00AA233E" w:rsidRDefault="00AA233E" w:rsidP="00C27D7A">
            <w:pPr>
              <w:jc w:val="center"/>
            </w:pPr>
            <w:r w:rsidRPr="001D32F7">
              <w:rPr>
                <w:rFonts w:ascii="Republika" w:hAnsi="Republika" w:cs="Arial"/>
                <w:sz w:val="20"/>
                <w:szCs w:val="20"/>
              </w:rPr>
              <w:t>N.P.</w:t>
            </w:r>
          </w:p>
        </w:tc>
        <w:tc>
          <w:tcPr>
            <w:tcW w:w="726" w:type="dxa"/>
            <w:tcBorders>
              <w:top w:val="nil"/>
              <w:left w:val="nil"/>
              <w:bottom w:val="single" w:sz="4" w:space="0" w:color="auto"/>
              <w:right w:val="single" w:sz="8"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0,00</w:t>
            </w:r>
          </w:p>
        </w:tc>
      </w:tr>
      <w:tr w:rsidR="00AA233E" w:rsidTr="004E1C65">
        <w:trPr>
          <w:trHeight w:hRule="exact" w:val="289"/>
        </w:trPr>
        <w:tc>
          <w:tcPr>
            <w:tcW w:w="1425"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AA233E" w:rsidRPr="00253625" w:rsidRDefault="00AA233E" w:rsidP="00AA233E">
            <w:pPr>
              <w:rPr>
                <w:rFonts w:ascii="Republika" w:hAnsi="Republika" w:cs="Arial"/>
                <w:sz w:val="16"/>
                <w:szCs w:val="16"/>
              </w:rPr>
            </w:pPr>
            <w:r w:rsidRPr="00253625">
              <w:rPr>
                <w:rFonts w:ascii="Republika" w:hAnsi="Republika" w:cs="Arial"/>
                <w:sz w:val="16"/>
                <w:szCs w:val="16"/>
              </w:rPr>
              <w:t>NIZOZEMSKA</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123,10</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124,66</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130,62</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157,65</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162,15</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166,41</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161,96</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169,30</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172,98</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173,28</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180,14</w:t>
            </w:r>
          </w:p>
        </w:tc>
        <w:tc>
          <w:tcPr>
            <w:tcW w:w="726" w:type="dxa"/>
            <w:tcBorders>
              <w:top w:val="nil"/>
              <w:left w:val="nil"/>
              <w:bottom w:val="single" w:sz="4" w:space="0" w:color="auto"/>
              <w:right w:val="single" w:sz="8"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190,06</w:t>
            </w:r>
          </w:p>
        </w:tc>
      </w:tr>
      <w:tr w:rsidR="00AA233E" w:rsidTr="004E1C65">
        <w:trPr>
          <w:trHeight w:hRule="exact" w:val="289"/>
        </w:trPr>
        <w:tc>
          <w:tcPr>
            <w:tcW w:w="1425"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AA233E" w:rsidRPr="00253625" w:rsidRDefault="00AA233E" w:rsidP="00AA233E">
            <w:pPr>
              <w:rPr>
                <w:rFonts w:ascii="Republika" w:hAnsi="Republika" w:cs="Arial"/>
                <w:sz w:val="18"/>
                <w:szCs w:val="18"/>
              </w:rPr>
            </w:pPr>
            <w:r w:rsidRPr="00253625">
              <w:rPr>
                <w:rFonts w:ascii="Republika" w:hAnsi="Republika" w:cs="Arial"/>
                <w:sz w:val="18"/>
                <w:szCs w:val="18"/>
              </w:rPr>
              <w:t>AVSTRIJA</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152,22</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154,04</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159,42</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184,11</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189,28</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196,02</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194,48</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199,96</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201,34</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200,17</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203,84</w:t>
            </w:r>
          </w:p>
        </w:tc>
        <w:tc>
          <w:tcPr>
            <w:tcW w:w="726" w:type="dxa"/>
            <w:tcBorders>
              <w:top w:val="nil"/>
              <w:left w:val="nil"/>
              <w:bottom w:val="single" w:sz="4" w:space="0" w:color="auto"/>
              <w:right w:val="single" w:sz="8"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214,54</w:t>
            </w:r>
          </w:p>
        </w:tc>
      </w:tr>
      <w:tr w:rsidR="00AA233E" w:rsidTr="004E1C65">
        <w:trPr>
          <w:trHeight w:hRule="exact" w:val="289"/>
        </w:trPr>
        <w:tc>
          <w:tcPr>
            <w:tcW w:w="1425"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AA233E" w:rsidRPr="00253625" w:rsidRDefault="00AA233E" w:rsidP="00AA233E">
            <w:pPr>
              <w:rPr>
                <w:rFonts w:ascii="Republika" w:hAnsi="Republika" w:cs="Arial"/>
                <w:sz w:val="18"/>
                <w:szCs w:val="18"/>
              </w:rPr>
            </w:pPr>
            <w:r w:rsidRPr="00253625">
              <w:rPr>
                <w:rFonts w:ascii="Republika" w:hAnsi="Republika" w:cs="Arial"/>
                <w:sz w:val="18"/>
                <w:szCs w:val="18"/>
              </w:rPr>
              <w:t>POLJSKA</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128,85</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130,53</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139,70</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178,80</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181,13</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180,84</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175,02</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178,07</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180,54</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181,08</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182,92</w:t>
            </w:r>
          </w:p>
        </w:tc>
        <w:tc>
          <w:tcPr>
            <w:tcW w:w="726" w:type="dxa"/>
            <w:tcBorders>
              <w:top w:val="nil"/>
              <w:left w:val="nil"/>
              <w:bottom w:val="single" w:sz="4" w:space="0" w:color="auto"/>
              <w:right w:val="single" w:sz="8"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195,79</w:t>
            </w:r>
          </w:p>
        </w:tc>
      </w:tr>
      <w:tr w:rsidR="00AA233E" w:rsidTr="004E1C65">
        <w:trPr>
          <w:trHeight w:hRule="exact" w:val="289"/>
        </w:trPr>
        <w:tc>
          <w:tcPr>
            <w:tcW w:w="1425"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AA233E" w:rsidRPr="00253625" w:rsidRDefault="00AA233E" w:rsidP="00AA233E">
            <w:pPr>
              <w:rPr>
                <w:rFonts w:ascii="Republika" w:hAnsi="Republika" w:cs="Arial"/>
                <w:sz w:val="16"/>
                <w:szCs w:val="16"/>
              </w:rPr>
            </w:pPr>
            <w:r w:rsidRPr="00253625">
              <w:rPr>
                <w:rFonts w:ascii="Republika" w:hAnsi="Republika" w:cs="Arial"/>
                <w:sz w:val="16"/>
                <w:szCs w:val="16"/>
              </w:rPr>
              <w:t>PORTUGALSKA</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137,00</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140,50</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151,45</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175,03</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181,94</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192,07</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194,00</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194,42</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195,00</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192,90</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193,07</w:t>
            </w:r>
          </w:p>
        </w:tc>
        <w:tc>
          <w:tcPr>
            <w:tcW w:w="726" w:type="dxa"/>
            <w:tcBorders>
              <w:top w:val="nil"/>
              <w:left w:val="nil"/>
              <w:bottom w:val="single" w:sz="4" w:space="0" w:color="auto"/>
              <w:right w:val="single" w:sz="8"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206,74</w:t>
            </w:r>
          </w:p>
        </w:tc>
      </w:tr>
      <w:tr w:rsidR="00AA233E" w:rsidTr="004E1C65">
        <w:trPr>
          <w:trHeight w:hRule="exact" w:val="289"/>
        </w:trPr>
        <w:tc>
          <w:tcPr>
            <w:tcW w:w="1425"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AA233E" w:rsidRPr="00253625" w:rsidRDefault="00AA233E" w:rsidP="00AA233E">
            <w:pPr>
              <w:rPr>
                <w:rFonts w:ascii="Republika" w:hAnsi="Republika" w:cs="Arial"/>
                <w:sz w:val="18"/>
                <w:szCs w:val="18"/>
              </w:rPr>
            </w:pPr>
            <w:r w:rsidRPr="00253625">
              <w:rPr>
                <w:rFonts w:ascii="Republika" w:hAnsi="Republika" w:cs="Arial"/>
                <w:sz w:val="18"/>
                <w:szCs w:val="18"/>
              </w:rPr>
              <w:t>ROMUNIJA</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140,63</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109,20</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125,81</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159,87</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181,17</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188,57</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190,74</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186,84</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189,27</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193,08</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199,20</w:t>
            </w:r>
          </w:p>
        </w:tc>
        <w:tc>
          <w:tcPr>
            <w:tcW w:w="726" w:type="dxa"/>
            <w:tcBorders>
              <w:top w:val="nil"/>
              <w:left w:val="nil"/>
              <w:bottom w:val="single" w:sz="4" w:space="0" w:color="auto"/>
              <w:right w:val="single" w:sz="8"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225,02</w:t>
            </w:r>
          </w:p>
        </w:tc>
      </w:tr>
      <w:tr w:rsidR="00AA233E" w:rsidTr="004E1C65">
        <w:trPr>
          <w:trHeight w:hRule="exact" w:val="289"/>
        </w:trPr>
        <w:tc>
          <w:tcPr>
            <w:tcW w:w="1425"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AA233E" w:rsidRPr="00253625" w:rsidRDefault="00AA233E" w:rsidP="00AA233E">
            <w:pPr>
              <w:rPr>
                <w:rFonts w:ascii="Republika" w:hAnsi="Republika" w:cs="Arial"/>
                <w:b/>
                <w:sz w:val="18"/>
                <w:szCs w:val="18"/>
              </w:rPr>
            </w:pPr>
            <w:r w:rsidRPr="00253625">
              <w:rPr>
                <w:rFonts w:ascii="Republika" w:hAnsi="Republika" w:cs="Arial"/>
                <w:b/>
                <w:sz w:val="18"/>
                <w:szCs w:val="18"/>
              </w:rPr>
              <w:t>SLOVENIJA</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159,66</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159,97</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162,73</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181,08</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184,03</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200,53</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203,87</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205,98</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209,25</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209,93</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212,85</w:t>
            </w:r>
          </w:p>
        </w:tc>
        <w:tc>
          <w:tcPr>
            <w:tcW w:w="726" w:type="dxa"/>
            <w:tcBorders>
              <w:top w:val="nil"/>
              <w:left w:val="nil"/>
              <w:bottom w:val="single" w:sz="4" w:space="0" w:color="auto"/>
              <w:right w:val="single" w:sz="8"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224,55</w:t>
            </w:r>
          </w:p>
        </w:tc>
      </w:tr>
      <w:tr w:rsidR="00AA233E" w:rsidTr="004E1C65">
        <w:trPr>
          <w:trHeight w:hRule="exact" w:val="289"/>
        </w:trPr>
        <w:tc>
          <w:tcPr>
            <w:tcW w:w="1425"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AA233E" w:rsidRPr="00253625" w:rsidRDefault="00AA233E" w:rsidP="00AA233E">
            <w:pPr>
              <w:rPr>
                <w:rFonts w:ascii="Republika" w:hAnsi="Republika" w:cs="Arial"/>
                <w:sz w:val="18"/>
                <w:szCs w:val="18"/>
              </w:rPr>
            </w:pPr>
            <w:r w:rsidRPr="00253625">
              <w:rPr>
                <w:rFonts w:ascii="Republika" w:hAnsi="Republika" w:cs="Arial"/>
                <w:sz w:val="18"/>
                <w:szCs w:val="18"/>
              </w:rPr>
              <w:t>SLOVAŠKA</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145,02</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144,54</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143,53</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170,55</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179,52</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186,52</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186,30</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189,52</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191,60</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193,19</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197,10</w:t>
            </w:r>
          </w:p>
        </w:tc>
        <w:tc>
          <w:tcPr>
            <w:tcW w:w="726" w:type="dxa"/>
            <w:tcBorders>
              <w:top w:val="nil"/>
              <w:left w:val="nil"/>
              <w:bottom w:val="single" w:sz="4" w:space="0" w:color="auto"/>
              <w:right w:val="single" w:sz="8"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212,29</w:t>
            </w:r>
          </w:p>
        </w:tc>
      </w:tr>
      <w:tr w:rsidR="00AA233E" w:rsidTr="004E1C65">
        <w:trPr>
          <w:trHeight w:hRule="exact" w:val="289"/>
        </w:trPr>
        <w:tc>
          <w:tcPr>
            <w:tcW w:w="1425" w:type="dxa"/>
            <w:tcBorders>
              <w:top w:val="single" w:sz="4" w:space="0" w:color="auto"/>
              <w:left w:val="single" w:sz="4" w:space="0" w:color="auto"/>
              <w:bottom w:val="single" w:sz="4" w:space="0" w:color="auto"/>
              <w:right w:val="single" w:sz="4" w:space="0" w:color="auto"/>
            </w:tcBorders>
            <w:shd w:val="clear" w:color="auto" w:fill="D7E7F5"/>
            <w:noWrap/>
            <w:vAlign w:val="bottom"/>
            <w:hideMark/>
          </w:tcPr>
          <w:p w:rsidR="00AA233E" w:rsidRPr="00253625" w:rsidRDefault="00AA233E" w:rsidP="00AA233E">
            <w:pPr>
              <w:rPr>
                <w:rFonts w:ascii="Republika" w:hAnsi="Republika" w:cs="Arial"/>
                <w:sz w:val="18"/>
                <w:szCs w:val="18"/>
              </w:rPr>
            </w:pPr>
            <w:r w:rsidRPr="00253625">
              <w:rPr>
                <w:rFonts w:ascii="Republika" w:hAnsi="Republika" w:cs="Arial"/>
                <w:sz w:val="18"/>
                <w:szCs w:val="18"/>
              </w:rPr>
              <w:t>FINSKA</w:t>
            </w:r>
          </w:p>
        </w:tc>
        <w:tc>
          <w:tcPr>
            <w:tcW w:w="725"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170,45</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171,30</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170,67</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170,67</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169,54</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169,46</w:t>
            </w:r>
          </w:p>
        </w:tc>
        <w:tc>
          <w:tcPr>
            <w:tcW w:w="725"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169,25</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170,53</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169,15</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170,52</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170,53</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172,62</w:t>
            </w:r>
          </w:p>
        </w:tc>
      </w:tr>
      <w:tr w:rsidR="00AA233E" w:rsidTr="004E1C65">
        <w:trPr>
          <w:trHeight w:hRule="exact" w:val="289"/>
        </w:trPr>
        <w:tc>
          <w:tcPr>
            <w:tcW w:w="1425" w:type="dxa"/>
            <w:tcBorders>
              <w:top w:val="single" w:sz="4" w:space="0" w:color="auto"/>
              <w:left w:val="single" w:sz="4" w:space="0" w:color="auto"/>
              <w:bottom w:val="single" w:sz="4" w:space="0" w:color="auto"/>
              <w:right w:val="single" w:sz="4" w:space="0" w:color="auto"/>
            </w:tcBorders>
            <w:shd w:val="clear" w:color="auto" w:fill="D7E7F5"/>
            <w:noWrap/>
            <w:vAlign w:val="bottom"/>
            <w:hideMark/>
          </w:tcPr>
          <w:p w:rsidR="00AA233E" w:rsidRPr="00253625" w:rsidRDefault="00AA233E" w:rsidP="00AA233E">
            <w:pPr>
              <w:rPr>
                <w:rFonts w:ascii="Republika" w:hAnsi="Republika" w:cs="Arial"/>
                <w:sz w:val="18"/>
                <w:szCs w:val="18"/>
              </w:rPr>
            </w:pPr>
            <w:r w:rsidRPr="00253625">
              <w:rPr>
                <w:rFonts w:ascii="Republika" w:hAnsi="Republika" w:cs="Arial"/>
                <w:sz w:val="18"/>
                <w:szCs w:val="18"/>
              </w:rPr>
              <w:t>ŠVEDSKA</w:t>
            </w:r>
          </w:p>
        </w:tc>
        <w:tc>
          <w:tcPr>
            <w:tcW w:w="725"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170,42</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166,70</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165,56</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165,71</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164,02</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167,68</w:t>
            </w:r>
          </w:p>
        </w:tc>
        <w:tc>
          <w:tcPr>
            <w:tcW w:w="725"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171,02</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169,17</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170,33</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171,50</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176,98</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185,22</w:t>
            </w:r>
          </w:p>
        </w:tc>
      </w:tr>
      <w:tr w:rsidR="00AA233E" w:rsidTr="004E1C65">
        <w:trPr>
          <w:trHeight w:hRule="exact" w:val="289"/>
        </w:trPr>
        <w:tc>
          <w:tcPr>
            <w:tcW w:w="1425" w:type="dxa"/>
            <w:tcBorders>
              <w:top w:val="single" w:sz="4" w:space="0" w:color="auto"/>
              <w:left w:val="single" w:sz="8" w:space="0" w:color="auto"/>
              <w:bottom w:val="single" w:sz="4" w:space="0" w:color="auto"/>
              <w:right w:val="single" w:sz="4" w:space="0" w:color="auto"/>
            </w:tcBorders>
            <w:shd w:val="clear" w:color="auto" w:fill="D7E7F5"/>
            <w:noWrap/>
            <w:vAlign w:val="bottom"/>
            <w:hideMark/>
          </w:tcPr>
          <w:p w:rsidR="00AA233E" w:rsidRPr="00253625" w:rsidRDefault="00AA233E" w:rsidP="00AA233E">
            <w:pPr>
              <w:rPr>
                <w:rFonts w:ascii="Republika" w:hAnsi="Republika" w:cs="Arial"/>
                <w:sz w:val="18"/>
                <w:szCs w:val="18"/>
              </w:rPr>
            </w:pPr>
            <w:r w:rsidRPr="00253625">
              <w:rPr>
                <w:rFonts w:ascii="Republika" w:hAnsi="Republika" w:cs="Arial"/>
                <w:sz w:val="18"/>
                <w:szCs w:val="18"/>
              </w:rPr>
              <w:t>VELIKA BRITANIJA</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161,38</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162,68</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165,70</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165,89</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169,03</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169,99</w:t>
            </w:r>
          </w:p>
        </w:tc>
        <w:tc>
          <w:tcPr>
            <w:tcW w:w="725"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171,94</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169,91</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174,95</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181,28</w:t>
            </w:r>
          </w:p>
        </w:tc>
        <w:tc>
          <w:tcPr>
            <w:tcW w:w="726" w:type="dxa"/>
            <w:tcBorders>
              <w:top w:val="nil"/>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186,99</w:t>
            </w:r>
          </w:p>
        </w:tc>
        <w:tc>
          <w:tcPr>
            <w:tcW w:w="726" w:type="dxa"/>
            <w:tcBorders>
              <w:top w:val="nil"/>
              <w:left w:val="nil"/>
              <w:bottom w:val="single" w:sz="4" w:space="0" w:color="auto"/>
              <w:right w:val="single" w:sz="8"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193,07</w:t>
            </w:r>
          </w:p>
        </w:tc>
      </w:tr>
      <w:tr w:rsidR="00AA233E" w:rsidTr="004E1C65">
        <w:trPr>
          <w:trHeight w:hRule="exact" w:val="289"/>
        </w:trPr>
        <w:tc>
          <w:tcPr>
            <w:tcW w:w="1425" w:type="dxa"/>
            <w:tcBorders>
              <w:top w:val="single" w:sz="4" w:space="0" w:color="auto"/>
              <w:left w:val="single" w:sz="4" w:space="0" w:color="auto"/>
              <w:bottom w:val="single" w:sz="4" w:space="0" w:color="auto"/>
              <w:right w:val="single" w:sz="4" w:space="0" w:color="auto"/>
            </w:tcBorders>
            <w:shd w:val="clear" w:color="auto" w:fill="D7E7F5"/>
            <w:noWrap/>
            <w:vAlign w:val="bottom"/>
            <w:hideMark/>
          </w:tcPr>
          <w:p w:rsidR="00AA233E" w:rsidRPr="00253625" w:rsidRDefault="00AA233E" w:rsidP="00AA233E">
            <w:pPr>
              <w:rPr>
                <w:rFonts w:ascii="Republika" w:hAnsi="Republika" w:cs="Arial"/>
                <w:b/>
                <w:sz w:val="18"/>
                <w:szCs w:val="18"/>
              </w:rPr>
            </w:pPr>
            <w:r w:rsidRPr="00253625">
              <w:rPr>
                <w:rFonts w:ascii="Republika" w:hAnsi="Republika" w:cs="Arial"/>
                <w:b/>
                <w:sz w:val="18"/>
                <w:szCs w:val="18"/>
              </w:rPr>
              <w:t>EU POVPREČNO</w:t>
            </w:r>
          </w:p>
        </w:tc>
        <w:tc>
          <w:tcPr>
            <w:tcW w:w="725"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136,26</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137,85</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145,53</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167,59</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173,88</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179,43</w:t>
            </w:r>
          </w:p>
        </w:tc>
        <w:tc>
          <w:tcPr>
            <w:tcW w:w="725"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178,37</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181,44</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184,20</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185,06</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188,00</w:t>
            </w:r>
          </w:p>
        </w:tc>
        <w:tc>
          <w:tcPr>
            <w:tcW w:w="726" w:type="dxa"/>
            <w:tcBorders>
              <w:top w:val="single" w:sz="4" w:space="0" w:color="auto"/>
              <w:left w:val="nil"/>
              <w:bottom w:val="single" w:sz="4" w:space="0" w:color="auto"/>
              <w:right w:val="single" w:sz="4" w:space="0" w:color="auto"/>
            </w:tcBorders>
            <w:noWrap/>
            <w:vAlign w:val="bottom"/>
          </w:tcPr>
          <w:p w:rsidR="00AA233E" w:rsidRPr="00AA233E" w:rsidRDefault="00AA233E" w:rsidP="00C27D7A">
            <w:pPr>
              <w:jc w:val="center"/>
              <w:rPr>
                <w:rFonts w:ascii="Republika" w:hAnsi="Republika" w:cs="Arial"/>
                <w:sz w:val="20"/>
                <w:szCs w:val="20"/>
              </w:rPr>
            </w:pPr>
            <w:r w:rsidRPr="00AA233E">
              <w:rPr>
                <w:rFonts w:ascii="Republika" w:hAnsi="Republika" w:cs="Arial"/>
                <w:sz w:val="20"/>
                <w:szCs w:val="20"/>
              </w:rPr>
              <w:t>196,19</w:t>
            </w:r>
          </w:p>
        </w:tc>
      </w:tr>
    </w:tbl>
    <w:p w:rsidR="00AA233E" w:rsidRPr="002507C9" w:rsidRDefault="00AA233E" w:rsidP="00AA233E">
      <w:pPr>
        <w:pStyle w:val="Napis"/>
        <w:rPr>
          <w:rFonts w:ascii="Republika" w:hAnsi="Republika"/>
        </w:rPr>
      </w:pPr>
      <w:r w:rsidRPr="002507C9">
        <w:rPr>
          <w:rFonts w:ascii="Republika" w:hAnsi="Republika"/>
        </w:rPr>
        <w:t>Vir: Evropska komisija                                                                                                               N.P.: ni podatka</w:t>
      </w:r>
    </w:p>
    <w:p w:rsidR="002144DC" w:rsidRPr="002144DC" w:rsidRDefault="002144DC" w:rsidP="002144DC"/>
    <w:p w:rsidR="004E1C65" w:rsidRDefault="004E1C65">
      <w:pPr>
        <w:rPr>
          <w:rFonts w:ascii="Republika" w:hAnsi="Republika"/>
          <w:b/>
          <w:i/>
          <w:iCs/>
          <w:sz w:val="18"/>
          <w:szCs w:val="18"/>
        </w:rPr>
      </w:pPr>
      <w:r>
        <w:rPr>
          <w:rFonts w:ascii="Republika" w:hAnsi="Republika"/>
          <w:b/>
        </w:rPr>
        <w:br w:type="page"/>
      </w:r>
    </w:p>
    <w:p w:rsidR="00A6447D" w:rsidRPr="002507C9" w:rsidRDefault="00A6447D" w:rsidP="00A6447D">
      <w:pPr>
        <w:pStyle w:val="Napis"/>
        <w:rPr>
          <w:rFonts w:ascii="Republika" w:hAnsi="Republika"/>
          <w:color w:val="auto"/>
        </w:rPr>
      </w:pPr>
      <w:r w:rsidRPr="002507C9">
        <w:rPr>
          <w:rFonts w:ascii="Republika" w:hAnsi="Republika"/>
          <w:color w:val="auto"/>
        </w:rPr>
        <w:lastRenderedPageBreak/>
        <w:t xml:space="preserve">Grafikon </w:t>
      </w:r>
      <w:r w:rsidR="004E3A2E">
        <w:rPr>
          <w:rFonts w:ascii="Republika" w:hAnsi="Republika"/>
          <w:color w:val="auto"/>
        </w:rPr>
        <w:t>8</w:t>
      </w:r>
      <w:r w:rsidRPr="002507C9">
        <w:rPr>
          <w:rFonts w:ascii="Republika" w:hAnsi="Republika"/>
          <w:color w:val="auto"/>
        </w:rPr>
        <w:t>: Gibanje tržne cene Slovenskih in EU klavnih polovic pitanih prašičev za tržni razred S, po mesecih v letu 2019</w:t>
      </w:r>
      <w:r w:rsidR="004E3A2E">
        <w:rPr>
          <w:rFonts w:ascii="Republika" w:hAnsi="Republika"/>
          <w:color w:val="auto"/>
        </w:rPr>
        <w:t xml:space="preserve"> </w:t>
      </w:r>
      <w:r w:rsidRPr="002507C9">
        <w:rPr>
          <w:rFonts w:ascii="Republika" w:hAnsi="Republika"/>
          <w:color w:val="auto"/>
        </w:rPr>
        <w:t xml:space="preserve">v EUR/100 kg </w:t>
      </w:r>
    </w:p>
    <w:p w:rsidR="00A6447D" w:rsidRDefault="00A6447D" w:rsidP="00A6447D">
      <w:r>
        <w:rPr>
          <w:noProof/>
          <w:lang w:eastAsia="sl-SI"/>
        </w:rPr>
        <w:drawing>
          <wp:anchor distT="0" distB="0" distL="114300" distR="114300" simplePos="0" relativeHeight="251661824" behindDoc="0" locked="0" layoutInCell="1" allowOverlap="1">
            <wp:simplePos x="809625" y="2152650"/>
            <wp:positionH relativeFrom="column">
              <wp:align>left</wp:align>
            </wp:positionH>
            <wp:positionV relativeFrom="paragraph">
              <wp:align>top</wp:align>
            </wp:positionV>
            <wp:extent cx="6124575" cy="3476625"/>
            <wp:effectExtent l="0" t="0" r="9525" b="9525"/>
            <wp:wrapSquare wrapText="bothSides"/>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br w:type="textWrapping" w:clear="all"/>
      </w:r>
    </w:p>
    <w:p w:rsidR="00052AED" w:rsidRDefault="00052AED" w:rsidP="00985D36">
      <w:pPr>
        <w:pStyle w:val="Napis"/>
        <w:rPr>
          <w:rFonts w:ascii="Republika" w:hAnsi="Republika"/>
          <w:b/>
          <w:color w:val="auto"/>
        </w:rPr>
      </w:pPr>
    </w:p>
    <w:p w:rsidR="00052AED" w:rsidRDefault="00052AED" w:rsidP="00985D36">
      <w:pPr>
        <w:pStyle w:val="Napis"/>
        <w:rPr>
          <w:rFonts w:ascii="Republika" w:hAnsi="Republika"/>
          <w:b/>
          <w:color w:val="auto"/>
        </w:rPr>
      </w:pPr>
    </w:p>
    <w:p w:rsidR="00052AED" w:rsidRDefault="00052AED" w:rsidP="00985D36">
      <w:pPr>
        <w:pStyle w:val="Napis"/>
        <w:rPr>
          <w:rFonts w:ascii="Republika" w:hAnsi="Republika"/>
          <w:b/>
          <w:color w:val="auto"/>
        </w:rPr>
      </w:pPr>
    </w:p>
    <w:p w:rsidR="00052AED" w:rsidRDefault="00052AED" w:rsidP="00985D36">
      <w:pPr>
        <w:pStyle w:val="Napis"/>
        <w:rPr>
          <w:rFonts w:ascii="Republika" w:hAnsi="Republika"/>
          <w:b/>
          <w:color w:val="auto"/>
        </w:rPr>
      </w:pPr>
    </w:p>
    <w:p w:rsidR="00052AED" w:rsidRDefault="00052AED" w:rsidP="00985D36">
      <w:pPr>
        <w:pStyle w:val="Napis"/>
        <w:rPr>
          <w:rFonts w:ascii="Republika" w:hAnsi="Republika"/>
          <w:b/>
          <w:color w:val="auto"/>
        </w:rPr>
      </w:pPr>
    </w:p>
    <w:p w:rsidR="00052AED" w:rsidRDefault="00052AED" w:rsidP="00985D36">
      <w:pPr>
        <w:pStyle w:val="Napis"/>
        <w:rPr>
          <w:rFonts w:ascii="Republika" w:hAnsi="Republika"/>
          <w:b/>
          <w:color w:val="auto"/>
        </w:rPr>
      </w:pPr>
    </w:p>
    <w:p w:rsidR="00052AED" w:rsidRDefault="00052AED" w:rsidP="00985D36">
      <w:pPr>
        <w:pStyle w:val="Napis"/>
        <w:rPr>
          <w:rFonts w:ascii="Republika" w:hAnsi="Republika"/>
          <w:b/>
          <w:color w:val="auto"/>
        </w:rPr>
      </w:pPr>
    </w:p>
    <w:p w:rsidR="00052AED" w:rsidRDefault="00052AED" w:rsidP="00985D36">
      <w:pPr>
        <w:pStyle w:val="Napis"/>
        <w:rPr>
          <w:rFonts w:ascii="Republika" w:hAnsi="Republika"/>
          <w:b/>
          <w:color w:val="auto"/>
        </w:rPr>
      </w:pPr>
    </w:p>
    <w:p w:rsidR="004E1C65" w:rsidRDefault="004E1C65">
      <w:pPr>
        <w:rPr>
          <w:rFonts w:ascii="Republika" w:hAnsi="Republika"/>
          <w:b/>
          <w:i/>
          <w:iCs/>
          <w:sz w:val="18"/>
          <w:szCs w:val="18"/>
        </w:rPr>
      </w:pPr>
      <w:r>
        <w:rPr>
          <w:rFonts w:ascii="Republika" w:hAnsi="Republika"/>
          <w:b/>
        </w:rPr>
        <w:br w:type="page"/>
      </w:r>
    </w:p>
    <w:p w:rsidR="00985D36" w:rsidRPr="002507C9" w:rsidRDefault="00985D36" w:rsidP="00985D36">
      <w:pPr>
        <w:pStyle w:val="Napis"/>
        <w:rPr>
          <w:rFonts w:ascii="Republika" w:hAnsi="Republika"/>
          <w:color w:val="auto"/>
        </w:rPr>
      </w:pPr>
      <w:r w:rsidRPr="002507C9">
        <w:rPr>
          <w:rFonts w:ascii="Republika" w:hAnsi="Republika"/>
          <w:color w:val="auto"/>
        </w:rPr>
        <w:lastRenderedPageBreak/>
        <w:t xml:space="preserve">Grafikon 7: Gibanje tržne cene Slovenskih in EU klavnih polovic pitanih prašičev za tržni razred </w:t>
      </w:r>
      <w:r w:rsidR="00052AED" w:rsidRPr="002507C9">
        <w:rPr>
          <w:rFonts w:ascii="Republika" w:hAnsi="Republika"/>
          <w:color w:val="auto"/>
        </w:rPr>
        <w:t>E</w:t>
      </w:r>
      <w:r w:rsidRPr="002507C9">
        <w:rPr>
          <w:rFonts w:ascii="Republika" w:hAnsi="Republika"/>
          <w:color w:val="auto"/>
        </w:rPr>
        <w:t>, po mesecih</w:t>
      </w:r>
    </w:p>
    <w:p w:rsidR="00985D36" w:rsidRPr="002507C9" w:rsidRDefault="00985D36" w:rsidP="00985D36">
      <w:pPr>
        <w:pStyle w:val="Napis"/>
        <w:rPr>
          <w:rFonts w:ascii="Republika" w:hAnsi="Republika"/>
          <w:color w:val="auto"/>
        </w:rPr>
      </w:pPr>
      <w:r w:rsidRPr="002507C9">
        <w:rPr>
          <w:rFonts w:ascii="Republika" w:hAnsi="Republika"/>
          <w:color w:val="auto"/>
        </w:rPr>
        <w:t xml:space="preserve"> v letu 2019v EUR/100 kg (mesečno zbiranje podatkov)</w:t>
      </w:r>
    </w:p>
    <w:p w:rsidR="00052AED" w:rsidRPr="00052AED" w:rsidRDefault="00052AED" w:rsidP="00052AED">
      <w:r>
        <w:rPr>
          <w:noProof/>
          <w:lang w:eastAsia="sl-SI"/>
        </w:rPr>
        <w:drawing>
          <wp:inline distT="0" distB="0" distL="0" distR="0" wp14:anchorId="19A3CF1B" wp14:editId="3BC6CC88">
            <wp:extent cx="6143625" cy="3600450"/>
            <wp:effectExtent l="0" t="0" r="9525" b="0"/>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6447D" w:rsidRDefault="00A6447D" w:rsidP="00A6447D"/>
    <w:p w:rsidR="00A6447D" w:rsidRPr="00A6447D" w:rsidRDefault="00A6447D" w:rsidP="00A6447D"/>
    <w:sectPr w:rsidR="00A6447D" w:rsidRPr="00A6447D" w:rsidSect="008A35F3">
      <w:footerReference w:type="default" r:id="rId18"/>
      <w:pgSz w:w="11900" w:h="16838"/>
      <w:pgMar w:top="1440" w:right="626" w:bottom="1134" w:left="1276" w:header="0" w:footer="285" w:gutter="0"/>
      <w:pgNumType w:start="0"/>
      <w:cols w:space="0" w:equalWidth="0">
        <w:col w:w="1082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622" w:rsidRDefault="00AF3622" w:rsidP="00A3513F">
      <w:r>
        <w:separator/>
      </w:r>
    </w:p>
  </w:endnote>
  <w:endnote w:type="continuationSeparator" w:id="0">
    <w:p w:rsidR="00AF3622" w:rsidRDefault="00AF3622" w:rsidP="00A3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Bold">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05"/>
      <w:gridCol w:w="4993"/>
    </w:tblGrid>
    <w:tr w:rsidR="00AF3622" w:rsidTr="00EC501E">
      <w:trPr>
        <w:trHeight w:hRule="exact" w:val="115"/>
        <w:jc w:val="center"/>
      </w:trPr>
      <w:tc>
        <w:tcPr>
          <w:tcW w:w="4686" w:type="dxa"/>
          <w:shd w:val="clear" w:color="auto" w:fill="5B9BD5" w:themeFill="accent1"/>
          <w:tcMar>
            <w:top w:w="0" w:type="dxa"/>
            <w:bottom w:w="0" w:type="dxa"/>
          </w:tcMar>
        </w:tcPr>
        <w:p w:rsidR="00AF3622" w:rsidRDefault="00AF3622" w:rsidP="005110FA">
          <w:pPr>
            <w:pStyle w:val="Glava"/>
            <w:rPr>
              <w:caps/>
              <w:sz w:val="18"/>
            </w:rPr>
          </w:pPr>
        </w:p>
      </w:tc>
      <w:tc>
        <w:tcPr>
          <w:tcW w:w="4674" w:type="dxa"/>
          <w:shd w:val="clear" w:color="auto" w:fill="5B9BD5" w:themeFill="accent1"/>
          <w:tcMar>
            <w:top w:w="0" w:type="dxa"/>
            <w:bottom w:w="0" w:type="dxa"/>
          </w:tcMar>
        </w:tcPr>
        <w:p w:rsidR="00AF3622" w:rsidRDefault="00AF3622" w:rsidP="005110FA">
          <w:pPr>
            <w:pStyle w:val="Glava"/>
            <w:jc w:val="right"/>
            <w:rPr>
              <w:caps/>
              <w:sz w:val="18"/>
            </w:rPr>
          </w:pPr>
        </w:p>
      </w:tc>
    </w:tr>
    <w:tr w:rsidR="00AF3622" w:rsidTr="00EC501E">
      <w:trPr>
        <w:jc w:val="center"/>
      </w:trPr>
      <w:tc>
        <w:tcPr>
          <w:tcW w:w="4686" w:type="dxa"/>
          <w:shd w:val="clear" w:color="auto" w:fill="auto"/>
          <w:vAlign w:val="center"/>
        </w:tcPr>
        <w:p w:rsidR="00AF3622" w:rsidRDefault="00AF3622" w:rsidP="005110FA">
          <w:pPr>
            <w:pStyle w:val="Noga"/>
            <w:rPr>
              <w:caps/>
              <w:color w:val="808080" w:themeColor="background1" w:themeShade="80"/>
              <w:sz w:val="18"/>
              <w:szCs w:val="18"/>
            </w:rPr>
          </w:pPr>
          <w:r w:rsidRPr="00A3513F">
            <w:rPr>
              <w:caps/>
              <w:noProof/>
              <w:color w:val="808080" w:themeColor="background1" w:themeShade="80"/>
              <w:sz w:val="18"/>
              <w:szCs w:val="18"/>
              <w:lang w:eastAsia="sl-SI"/>
            </w:rPr>
            <w:drawing>
              <wp:inline distT="0" distB="0" distL="0" distR="0" wp14:anchorId="515B7E64" wp14:editId="3E0CAA1B">
                <wp:extent cx="638175" cy="638175"/>
                <wp:effectExtent l="0" t="0" r="9525" b="9525"/>
                <wp:docPr id="24" name="Slika 24" descr="E:\Slike\aktrp znak\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descr="E:\Slike\aktrp znak\5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4674" w:type="dxa"/>
          <w:shd w:val="clear" w:color="auto" w:fill="auto"/>
          <w:vAlign w:val="center"/>
        </w:tcPr>
        <w:p w:rsidR="00AF3622" w:rsidRDefault="00AF3622" w:rsidP="005110FA">
          <w:pPr>
            <w:pStyle w:val="Nog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461050">
            <w:rPr>
              <w:caps/>
              <w:noProof/>
              <w:color w:val="808080" w:themeColor="background1" w:themeShade="80"/>
              <w:sz w:val="18"/>
              <w:szCs w:val="18"/>
            </w:rPr>
            <w:t>3</w:t>
          </w:r>
          <w:r>
            <w:rPr>
              <w:caps/>
              <w:color w:val="808080" w:themeColor="background1" w:themeShade="80"/>
              <w:sz w:val="18"/>
              <w:szCs w:val="18"/>
            </w:rPr>
            <w:fldChar w:fldCharType="end"/>
          </w:r>
        </w:p>
      </w:tc>
    </w:tr>
  </w:tbl>
  <w:p w:rsidR="00AF3622" w:rsidRDefault="00AF36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622" w:rsidRDefault="00AF3622" w:rsidP="00A3513F">
      <w:r>
        <w:separator/>
      </w:r>
    </w:p>
  </w:footnote>
  <w:footnote w:type="continuationSeparator" w:id="0">
    <w:p w:rsidR="00AF3622" w:rsidRDefault="00AF3622" w:rsidP="00A35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D62AE"/>
    <w:multiLevelType w:val="multilevel"/>
    <w:tmpl w:val="8D2A13FE"/>
    <w:lvl w:ilvl="0">
      <w:start w:val="1"/>
      <w:numFmt w:val="decimal"/>
      <w:pStyle w:val="Naslov1"/>
      <w:lvlText w:val="%1."/>
      <w:lvlJc w:val="left"/>
      <w:pPr>
        <w:ind w:left="720" w:hanging="360"/>
      </w:pPr>
      <w:rPr>
        <w:rFonts w:hint="default"/>
      </w:rPr>
    </w:lvl>
    <w:lvl w:ilvl="1">
      <w:start w:val="1"/>
      <w:numFmt w:val="decimal"/>
      <w:pStyle w:val="Naslov2"/>
      <w:isLgl/>
      <w:lvlText w:val="%1.%2"/>
      <w:lvlJc w:val="left"/>
      <w:pPr>
        <w:ind w:left="720" w:hanging="360"/>
      </w:pPr>
      <w:rPr>
        <w:rFonts w:hint="default"/>
      </w:rPr>
    </w:lvl>
    <w:lvl w:ilvl="2">
      <w:start w:val="1"/>
      <w:numFmt w:val="decimal"/>
      <w:pStyle w:val="Naslov3"/>
      <w:isLgl/>
      <w:lvlText w:val="%1.%2.%3"/>
      <w:lvlJc w:val="left"/>
      <w:pPr>
        <w:ind w:left="185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D612043"/>
    <w:multiLevelType w:val="hybridMultilevel"/>
    <w:tmpl w:val="C93461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70"/>
    <w:rsid w:val="000012E7"/>
    <w:rsid w:val="00001A16"/>
    <w:rsid w:val="00003BEB"/>
    <w:rsid w:val="000042A7"/>
    <w:rsid w:val="00005985"/>
    <w:rsid w:val="000105AC"/>
    <w:rsid w:val="00010CA8"/>
    <w:rsid w:val="00017A17"/>
    <w:rsid w:val="0002101A"/>
    <w:rsid w:val="000225CC"/>
    <w:rsid w:val="000249D1"/>
    <w:rsid w:val="0003635F"/>
    <w:rsid w:val="00037251"/>
    <w:rsid w:val="00037D3A"/>
    <w:rsid w:val="0004204C"/>
    <w:rsid w:val="000440C4"/>
    <w:rsid w:val="00050649"/>
    <w:rsid w:val="000512A3"/>
    <w:rsid w:val="00052AED"/>
    <w:rsid w:val="0005310E"/>
    <w:rsid w:val="00053760"/>
    <w:rsid w:val="000558C0"/>
    <w:rsid w:val="000569F1"/>
    <w:rsid w:val="000570CD"/>
    <w:rsid w:val="00060419"/>
    <w:rsid w:val="000616D0"/>
    <w:rsid w:val="00063916"/>
    <w:rsid w:val="00064ED9"/>
    <w:rsid w:val="00072EDB"/>
    <w:rsid w:val="00073E64"/>
    <w:rsid w:val="00075EB1"/>
    <w:rsid w:val="000843FB"/>
    <w:rsid w:val="00086CAF"/>
    <w:rsid w:val="000870D1"/>
    <w:rsid w:val="0009441E"/>
    <w:rsid w:val="00094B7E"/>
    <w:rsid w:val="00096D52"/>
    <w:rsid w:val="000A0961"/>
    <w:rsid w:val="000A0C97"/>
    <w:rsid w:val="000A1E6A"/>
    <w:rsid w:val="000A55C2"/>
    <w:rsid w:val="000A5614"/>
    <w:rsid w:val="000A6377"/>
    <w:rsid w:val="000A6BA0"/>
    <w:rsid w:val="000B7F29"/>
    <w:rsid w:val="000C5468"/>
    <w:rsid w:val="000C6A7D"/>
    <w:rsid w:val="000D2865"/>
    <w:rsid w:val="000E0CB9"/>
    <w:rsid w:val="000E13AE"/>
    <w:rsid w:val="000E35E0"/>
    <w:rsid w:val="000E42D0"/>
    <w:rsid w:val="000E5305"/>
    <w:rsid w:val="000E65D1"/>
    <w:rsid w:val="000E754C"/>
    <w:rsid w:val="000F1A84"/>
    <w:rsid w:val="000F29D9"/>
    <w:rsid w:val="000F576B"/>
    <w:rsid w:val="001029A2"/>
    <w:rsid w:val="00102DE5"/>
    <w:rsid w:val="001074E9"/>
    <w:rsid w:val="00111AC5"/>
    <w:rsid w:val="00117D62"/>
    <w:rsid w:val="00120F8C"/>
    <w:rsid w:val="001216DE"/>
    <w:rsid w:val="00124A35"/>
    <w:rsid w:val="00124F0E"/>
    <w:rsid w:val="00124F5C"/>
    <w:rsid w:val="00126509"/>
    <w:rsid w:val="00134D04"/>
    <w:rsid w:val="0014116B"/>
    <w:rsid w:val="0014300C"/>
    <w:rsid w:val="00143940"/>
    <w:rsid w:val="00145524"/>
    <w:rsid w:val="001465E7"/>
    <w:rsid w:val="00147FEA"/>
    <w:rsid w:val="00153330"/>
    <w:rsid w:val="00154921"/>
    <w:rsid w:val="00156378"/>
    <w:rsid w:val="00167D77"/>
    <w:rsid w:val="00172662"/>
    <w:rsid w:val="00173264"/>
    <w:rsid w:val="001828F6"/>
    <w:rsid w:val="0019192D"/>
    <w:rsid w:val="00192487"/>
    <w:rsid w:val="001941A4"/>
    <w:rsid w:val="00197ABF"/>
    <w:rsid w:val="001A1E48"/>
    <w:rsid w:val="001B5FAD"/>
    <w:rsid w:val="001C087C"/>
    <w:rsid w:val="001C0C32"/>
    <w:rsid w:val="001C1202"/>
    <w:rsid w:val="001C2FE4"/>
    <w:rsid w:val="001D0B37"/>
    <w:rsid w:val="001D25DC"/>
    <w:rsid w:val="001D480D"/>
    <w:rsid w:val="001D5F76"/>
    <w:rsid w:val="001E0608"/>
    <w:rsid w:val="001E3DB9"/>
    <w:rsid w:val="001E498C"/>
    <w:rsid w:val="001F161C"/>
    <w:rsid w:val="001F7E76"/>
    <w:rsid w:val="00203B6E"/>
    <w:rsid w:val="0020583D"/>
    <w:rsid w:val="002059E6"/>
    <w:rsid w:val="00205BE0"/>
    <w:rsid w:val="0020774A"/>
    <w:rsid w:val="002144DC"/>
    <w:rsid w:val="00214BA4"/>
    <w:rsid w:val="00215B16"/>
    <w:rsid w:val="00226AB3"/>
    <w:rsid w:val="002447CA"/>
    <w:rsid w:val="002452F7"/>
    <w:rsid w:val="00245AAD"/>
    <w:rsid w:val="002503C1"/>
    <w:rsid w:val="002507C9"/>
    <w:rsid w:val="00250D1F"/>
    <w:rsid w:val="00253625"/>
    <w:rsid w:val="002628E4"/>
    <w:rsid w:val="00262AEA"/>
    <w:rsid w:val="00264B8E"/>
    <w:rsid w:val="00265697"/>
    <w:rsid w:val="002664F0"/>
    <w:rsid w:val="0026743C"/>
    <w:rsid w:val="0027199D"/>
    <w:rsid w:val="00281F63"/>
    <w:rsid w:val="00293D7C"/>
    <w:rsid w:val="002942AE"/>
    <w:rsid w:val="00297319"/>
    <w:rsid w:val="002A711B"/>
    <w:rsid w:val="002A7D68"/>
    <w:rsid w:val="002B1109"/>
    <w:rsid w:val="002C45D0"/>
    <w:rsid w:val="002C4640"/>
    <w:rsid w:val="002C5C57"/>
    <w:rsid w:val="002C607C"/>
    <w:rsid w:val="002C6582"/>
    <w:rsid w:val="002C6F1D"/>
    <w:rsid w:val="002C7900"/>
    <w:rsid w:val="002D4991"/>
    <w:rsid w:val="002D5BDD"/>
    <w:rsid w:val="002D6664"/>
    <w:rsid w:val="002D760C"/>
    <w:rsid w:val="002D7995"/>
    <w:rsid w:val="002E1FFE"/>
    <w:rsid w:val="002F23DB"/>
    <w:rsid w:val="002F3915"/>
    <w:rsid w:val="0030022A"/>
    <w:rsid w:val="00302BFA"/>
    <w:rsid w:val="0030339D"/>
    <w:rsid w:val="00314597"/>
    <w:rsid w:val="00314A26"/>
    <w:rsid w:val="00320EED"/>
    <w:rsid w:val="0032384B"/>
    <w:rsid w:val="00326F7D"/>
    <w:rsid w:val="0032797D"/>
    <w:rsid w:val="003315DE"/>
    <w:rsid w:val="00331671"/>
    <w:rsid w:val="00332A57"/>
    <w:rsid w:val="00332FC8"/>
    <w:rsid w:val="00333456"/>
    <w:rsid w:val="00333715"/>
    <w:rsid w:val="003358D3"/>
    <w:rsid w:val="00335FF0"/>
    <w:rsid w:val="003426C8"/>
    <w:rsid w:val="003445BA"/>
    <w:rsid w:val="00344A95"/>
    <w:rsid w:val="00344F0F"/>
    <w:rsid w:val="00345B8A"/>
    <w:rsid w:val="0034639A"/>
    <w:rsid w:val="003506E1"/>
    <w:rsid w:val="00351853"/>
    <w:rsid w:val="003520A8"/>
    <w:rsid w:val="00353E48"/>
    <w:rsid w:val="00353EE8"/>
    <w:rsid w:val="00355C25"/>
    <w:rsid w:val="00370B4A"/>
    <w:rsid w:val="00371798"/>
    <w:rsid w:val="00375C41"/>
    <w:rsid w:val="00386DB6"/>
    <w:rsid w:val="00386E3F"/>
    <w:rsid w:val="00387E58"/>
    <w:rsid w:val="00392697"/>
    <w:rsid w:val="00397229"/>
    <w:rsid w:val="003A0643"/>
    <w:rsid w:val="003A3530"/>
    <w:rsid w:val="003A5EE7"/>
    <w:rsid w:val="003A7145"/>
    <w:rsid w:val="003A7CEE"/>
    <w:rsid w:val="003B34CA"/>
    <w:rsid w:val="003B3868"/>
    <w:rsid w:val="003B43C1"/>
    <w:rsid w:val="003B6C9C"/>
    <w:rsid w:val="003B7F25"/>
    <w:rsid w:val="003C62BA"/>
    <w:rsid w:val="003C7CEA"/>
    <w:rsid w:val="003D097C"/>
    <w:rsid w:val="003D6367"/>
    <w:rsid w:val="003D6518"/>
    <w:rsid w:val="003E17D4"/>
    <w:rsid w:val="003E1AAD"/>
    <w:rsid w:val="003E3F3A"/>
    <w:rsid w:val="003F2D34"/>
    <w:rsid w:val="003F416E"/>
    <w:rsid w:val="003F562C"/>
    <w:rsid w:val="003F5D6C"/>
    <w:rsid w:val="004018E7"/>
    <w:rsid w:val="00405FD4"/>
    <w:rsid w:val="00406E29"/>
    <w:rsid w:val="00407123"/>
    <w:rsid w:val="00407169"/>
    <w:rsid w:val="00407E4C"/>
    <w:rsid w:val="00410ADC"/>
    <w:rsid w:val="0041380A"/>
    <w:rsid w:val="00413A60"/>
    <w:rsid w:val="00424C2F"/>
    <w:rsid w:val="004304D4"/>
    <w:rsid w:val="00431A05"/>
    <w:rsid w:val="004327CF"/>
    <w:rsid w:val="0043583F"/>
    <w:rsid w:val="00435E0E"/>
    <w:rsid w:val="0044384C"/>
    <w:rsid w:val="00445AF6"/>
    <w:rsid w:val="00450366"/>
    <w:rsid w:val="004514A8"/>
    <w:rsid w:val="00451A76"/>
    <w:rsid w:val="00453522"/>
    <w:rsid w:val="00461050"/>
    <w:rsid w:val="00466CB6"/>
    <w:rsid w:val="00476FAA"/>
    <w:rsid w:val="00481B23"/>
    <w:rsid w:val="00487D74"/>
    <w:rsid w:val="004904FC"/>
    <w:rsid w:val="00496E2C"/>
    <w:rsid w:val="00497DC6"/>
    <w:rsid w:val="004A4713"/>
    <w:rsid w:val="004A4BC8"/>
    <w:rsid w:val="004A6FC6"/>
    <w:rsid w:val="004B2C4C"/>
    <w:rsid w:val="004B3761"/>
    <w:rsid w:val="004B6D06"/>
    <w:rsid w:val="004C192B"/>
    <w:rsid w:val="004C1EBF"/>
    <w:rsid w:val="004C5C09"/>
    <w:rsid w:val="004C62E0"/>
    <w:rsid w:val="004D618E"/>
    <w:rsid w:val="004E1C65"/>
    <w:rsid w:val="004E2F1E"/>
    <w:rsid w:val="004E3A2E"/>
    <w:rsid w:val="004E52B3"/>
    <w:rsid w:val="004E6EEA"/>
    <w:rsid w:val="004F2DA7"/>
    <w:rsid w:val="004F4485"/>
    <w:rsid w:val="004F4AA4"/>
    <w:rsid w:val="004F70CF"/>
    <w:rsid w:val="00500A19"/>
    <w:rsid w:val="00502AA6"/>
    <w:rsid w:val="005046E9"/>
    <w:rsid w:val="00507E81"/>
    <w:rsid w:val="005110FA"/>
    <w:rsid w:val="00511D73"/>
    <w:rsid w:val="005124D6"/>
    <w:rsid w:val="005156D5"/>
    <w:rsid w:val="00515E70"/>
    <w:rsid w:val="00517F7A"/>
    <w:rsid w:val="0052189D"/>
    <w:rsid w:val="00524580"/>
    <w:rsid w:val="005466CC"/>
    <w:rsid w:val="00553ABC"/>
    <w:rsid w:val="00553C68"/>
    <w:rsid w:val="00557E1B"/>
    <w:rsid w:val="00561238"/>
    <w:rsid w:val="00561400"/>
    <w:rsid w:val="00571967"/>
    <w:rsid w:val="00580439"/>
    <w:rsid w:val="00580962"/>
    <w:rsid w:val="00585FCA"/>
    <w:rsid w:val="005865FC"/>
    <w:rsid w:val="00591F91"/>
    <w:rsid w:val="005924C9"/>
    <w:rsid w:val="00593246"/>
    <w:rsid w:val="00594656"/>
    <w:rsid w:val="0059637D"/>
    <w:rsid w:val="00597EDC"/>
    <w:rsid w:val="005A01CA"/>
    <w:rsid w:val="005A06F5"/>
    <w:rsid w:val="005A1434"/>
    <w:rsid w:val="005A18E6"/>
    <w:rsid w:val="005B323D"/>
    <w:rsid w:val="005B5034"/>
    <w:rsid w:val="005C03A2"/>
    <w:rsid w:val="005C2704"/>
    <w:rsid w:val="005C7B17"/>
    <w:rsid w:val="005D13BD"/>
    <w:rsid w:val="005D3ABB"/>
    <w:rsid w:val="005D3FDB"/>
    <w:rsid w:val="005D60F2"/>
    <w:rsid w:val="005D730D"/>
    <w:rsid w:val="005E079F"/>
    <w:rsid w:val="005F0B01"/>
    <w:rsid w:val="005F45E3"/>
    <w:rsid w:val="00610FC5"/>
    <w:rsid w:val="00611979"/>
    <w:rsid w:val="00613278"/>
    <w:rsid w:val="0061366F"/>
    <w:rsid w:val="006138B4"/>
    <w:rsid w:val="006230A7"/>
    <w:rsid w:val="00623ADA"/>
    <w:rsid w:val="006264A2"/>
    <w:rsid w:val="0062719B"/>
    <w:rsid w:val="00630C86"/>
    <w:rsid w:val="00636806"/>
    <w:rsid w:val="00642169"/>
    <w:rsid w:val="00642DB5"/>
    <w:rsid w:val="00645BA8"/>
    <w:rsid w:val="006463A6"/>
    <w:rsid w:val="00646F3E"/>
    <w:rsid w:val="00650C15"/>
    <w:rsid w:val="00660163"/>
    <w:rsid w:val="00661567"/>
    <w:rsid w:val="00664F7B"/>
    <w:rsid w:val="006701AF"/>
    <w:rsid w:val="00670E07"/>
    <w:rsid w:val="006747FE"/>
    <w:rsid w:val="00675053"/>
    <w:rsid w:val="006779D0"/>
    <w:rsid w:val="00693295"/>
    <w:rsid w:val="006935F8"/>
    <w:rsid w:val="006955A1"/>
    <w:rsid w:val="00696CF9"/>
    <w:rsid w:val="006A2C48"/>
    <w:rsid w:val="006A34EC"/>
    <w:rsid w:val="006A67A1"/>
    <w:rsid w:val="006A7008"/>
    <w:rsid w:val="006A771B"/>
    <w:rsid w:val="006B7063"/>
    <w:rsid w:val="006C107B"/>
    <w:rsid w:val="006C47BE"/>
    <w:rsid w:val="006D1207"/>
    <w:rsid w:val="006D4347"/>
    <w:rsid w:val="006E1C0B"/>
    <w:rsid w:val="006F0173"/>
    <w:rsid w:val="006F17AF"/>
    <w:rsid w:val="006F1D55"/>
    <w:rsid w:val="006F579B"/>
    <w:rsid w:val="006F6D9C"/>
    <w:rsid w:val="006F7B6E"/>
    <w:rsid w:val="007108D3"/>
    <w:rsid w:val="007122AE"/>
    <w:rsid w:val="00715448"/>
    <w:rsid w:val="007242BD"/>
    <w:rsid w:val="00726827"/>
    <w:rsid w:val="00734ABA"/>
    <w:rsid w:val="0073574A"/>
    <w:rsid w:val="0074260B"/>
    <w:rsid w:val="00746413"/>
    <w:rsid w:val="00747483"/>
    <w:rsid w:val="007562FC"/>
    <w:rsid w:val="00756674"/>
    <w:rsid w:val="0076463F"/>
    <w:rsid w:val="00764B94"/>
    <w:rsid w:val="0076616E"/>
    <w:rsid w:val="0077263D"/>
    <w:rsid w:val="00773D4B"/>
    <w:rsid w:val="0078087F"/>
    <w:rsid w:val="00780C4C"/>
    <w:rsid w:val="0078145D"/>
    <w:rsid w:val="00791375"/>
    <w:rsid w:val="00793145"/>
    <w:rsid w:val="00797DDA"/>
    <w:rsid w:val="007A15DE"/>
    <w:rsid w:val="007A40DE"/>
    <w:rsid w:val="007B1CC1"/>
    <w:rsid w:val="007B2766"/>
    <w:rsid w:val="007B680C"/>
    <w:rsid w:val="007B7BA0"/>
    <w:rsid w:val="007C3D3D"/>
    <w:rsid w:val="007D133E"/>
    <w:rsid w:val="007D2FF4"/>
    <w:rsid w:val="007E17A9"/>
    <w:rsid w:val="007E2566"/>
    <w:rsid w:val="007E5AD7"/>
    <w:rsid w:val="007F2416"/>
    <w:rsid w:val="007F32F5"/>
    <w:rsid w:val="008004C7"/>
    <w:rsid w:val="008037A6"/>
    <w:rsid w:val="00803BBE"/>
    <w:rsid w:val="00814E84"/>
    <w:rsid w:val="008174C4"/>
    <w:rsid w:val="00821F40"/>
    <w:rsid w:val="00822200"/>
    <w:rsid w:val="0082320B"/>
    <w:rsid w:val="00826A8F"/>
    <w:rsid w:val="00832920"/>
    <w:rsid w:val="00834B92"/>
    <w:rsid w:val="008443CC"/>
    <w:rsid w:val="00845EB4"/>
    <w:rsid w:val="00854706"/>
    <w:rsid w:val="00861F51"/>
    <w:rsid w:val="008652DA"/>
    <w:rsid w:val="008719FA"/>
    <w:rsid w:val="00871DCD"/>
    <w:rsid w:val="00873FEE"/>
    <w:rsid w:val="008744B0"/>
    <w:rsid w:val="00875E6F"/>
    <w:rsid w:val="00876623"/>
    <w:rsid w:val="00881116"/>
    <w:rsid w:val="008817AB"/>
    <w:rsid w:val="00882498"/>
    <w:rsid w:val="008832AE"/>
    <w:rsid w:val="00891158"/>
    <w:rsid w:val="008930C0"/>
    <w:rsid w:val="00893911"/>
    <w:rsid w:val="00893DCD"/>
    <w:rsid w:val="0089464A"/>
    <w:rsid w:val="008A10BE"/>
    <w:rsid w:val="008A134F"/>
    <w:rsid w:val="008A35F3"/>
    <w:rsid w:val="008A3879"/>
    <w:rsid w:val="008A38D4"/>
    <w:rsid w:val="008A5081"/>
    <w:rsid w:val="008A5BEE"/>
    <w:rsid w:val="008B4CB9"/>
    <w:rsid w:val="008B7485"/>
    <w:rsid w:val="008C10CB"/>
    <w:rsid w:val="008C44D2"/>
    <w:rsid w:val="008C56C8"/>
    <w:rsid w:val="008C6D89"/>
    <w:rsid w:val="008D178D"/>
    <w:rsid w:val="008D1AE0"/>
    <w:rsid w:val="008D3169"/>
    <w:rsid w:val="008E257D"/>
    <w:rsid w:val="008E3396"/>
    <w:rsid w:val="008E5439"/>
    <w:rsid w:val="008E6D2F"/>
    <w:rsid w:val="008F12B7"/>
    <w:rsid w:val="008F3B86"/>
    <w:rsid w:val="008F5914"/>
    <w:rsid w:val="00901F70"/>
    <w:rsid w:val="00906670"/>
    <w:rsid w:val="009069A6"/>
    <w:rsid w:val="00913C56"/>
    <w:rsid w:val="009165BF"/>
    <w:rsid w:val="009169DD"/>
    <w:rsid w:val="00917D4D"/>
    <w:rsid w:val="009252A9"/>
    <w:rsid w:val="00935492"/>
    <w:rsid w:val="00942ADA"/>
    <w:rsid w:val="009459EB"/>
    <w:rsid w:val="009459FB"/>
    <w:rsid w:val="00946C4B"/>
    <w:rsid w:val="00946E4F"/>
    <w:rsid w:val="009512AF"/>
    <w:rsid w:val="00951F8B"/>
    <w:rsid w:val="00961A6F"/>
    <w:rsid w:val="00970415"/>
    <w:rsid w:val="009708AE"/>
    <w:rsid w:val="009709C3"/>
    <w:rsid w:val="00971586"/>
    <w:rsid w:val="009737B0"/>
    <w:rsid w:val="00973F51"/>
    <w:rsid w:val="009824B5"/>
    <w:rsid w:val="00985D36"/>
    <w:rsid w:val="009862C2"/>
    <w:rsid w:val="009865B6"/>
    <w:rsid w:val="00986F56"/>
    <w:rsid w:val="009954ED"/>
    <w:rsid w:val="009B2A81"/>
    <w:rsid w:val="009B35CA"/>
    <w:rsid w:val="009C490F"/>
    <w:rsid w:val="009C508C"/>
    <w:rsid w:val="009C7327"/>
    <w:rsid w:val="009D1BB0"/>
    <w:rsid w:val="009D2E69"/>
    <w:rsid w:val="009D32C8"/>
    <w:rsid w:val="009D6D1F"/>
    <w:rsid w:val="009E6863"/>
    <w:rsid w:val="009E6865"/>
    <w:rsid w:val="009F04C8"/>
    <w:rsid w:val="009F0A85"/>
    <w:rsid w:val="009F2BD1"/>
    <w:rsid w:val="009F3393"/>
    <w:rsid w:val="009F3CA4"/>
    <w:rsid w:val="009F4A15"/>
    <w:rsid w:val="009F5669"/>
    <w:rsid w:val="009F7FFC"/>
    <w:rsid w:val="00A04000"/>
    <w:rsid w:val="00A066BA"/>
    <w:rsid w:val="00A13D9D"/>
    <w:rsid w:val="00A15008"/>
    <w:rsid w:val="00A162FD"/>
    <w:rsid w:val="00A174A9"/>
    <w:rsid w:val="00A209F6"/>
    <w:rsid w:val="00A2134A"/>
    <w:rsid w:val="00A272B1"/>
    <w:rsid w:val="00A3221F"/>
    <w:rsid w:val="00A32C79"/>
    <w:rsid w:val="00A34E4A"/>
    <w:rsid w:val="00A3513F"/>
    <w:rsid w:val="00A44190"/>
    <w:rsid w:val="00A44FD3"/>
    <w:rsid w:val="00A46F69"/>
    <w:rsid w:val="00A5101A"/>
    <w:rsid w:val="00A547FE"/>
    <w:rsid w:val="00A56AC5"/>
    <w:rsid w:val="00A5721C"/>
    <w:rsid w:val="00A62A2E"/>
    <w:rsid w:val="00A6447D"/>
    <w:rsid w:val="00A6506E"/>
    <w:rsid w:val="00A72352"/>
    <w:rsid w:val="00A72F90"/>
    <w:rsid w:val="00A82391"/>
    <w:rsid w:val="00A86D59"/>
    <w:rsid w:val="00A93EC8"/>
    <w:rsid w:val="00A944B4"/>
    <w:rsid w:val="00A9706E"/>
    <w:rsid w:val="00AA233E"/>
    <w:rsid w:val="00AA4A36"/>
    <w:rsid w:val="00AB4514"/>
    <w:rsid w:val="00AB7A5C"/>
    <w:rsid w:val="00AC155D"/>
    <w:rsid w:val="00AC2CD0"/>
    <w:rsid w:val="00AC35CA"/>
    <w:rsid w:val="00AC6DCD"/>
    <w:rsid w:val="00AD0B64"/>
    <w:rsid w:val="00AD3F27"/>
    <w:rsid w:val="00AE34F0"/>
    <w:rsid w:val="00AE438E"/>
    <w:rsid w:val="00AE7708"/>
    <w:rsid w:val="00AF098D"/>
    <w:rsid w:val="00AF0F54"/>
    <w:rsid w:val="00AF3622"/>
    <w:rsid w:val="00AF573E"/>
    <w:rsid w:val="00B0788B"/>
    <w:rsid w:val="00B078AE"/>
    <w:rsid w:val="00B10D71"/>
    <w:rsid w:val="00B13032"/>
    <w:rsid w:val="00B15C6E"/>
    <w:rsid w:val="00B2123A"/>
    <w:rsid w:val="00B241CA"/>
    <w:rsid w:val="00B3594E"/>
    <w:rsid w:val="00B372DA"/>
    <w:rsid w:val="00B438D0"/>
    <w:rsid w:val="00B477A3"/>
    <w:rsid w:val="00B51C0D"/>
    <w:rsid w:val="00B56EFD"/>
    <w:rsid w:val="00B6788A"/>
    <w:rsid w:val="00B70777"/>
    <w:rsid w:val="00B757F1"/>
    <w:rsid w:val="00B80280"/>
    <w:rsid w:val="00B831C3"/>
    <w:rsid w:val="00B903FC"/>
    <w:rsid w:val="00B92037"/>
    <w:rsid w:val="00B94CE1"/>
    <w:rsid w:val="00BA33FF"/>
    <w:rsid w:val="00BA562F"/>
    <w:rsid w:val="00BA6C2C"/>
    <w:rsid w:val="00BA7D26"/>
    <w:rsid w:val="00BB1F0B"/>
    <w:rsid w:val="00BB2AB7"/>
    <w:rsid w:val="00BB3AFC"/>
    <w:rsid w:val="00BB52B5"/>
    <w:rsid w:val="00BB5A38"/>
    <w:rsid w:val="00BC217F"/>
    <w:rsid w:val="00BC4B16"/>
    <w:rsid w:val="00BD0233"/>
    <w:rsid w:val="00BD256D"/>
    <w:rsid w:val="00BD4F1D"/>
    <w:rsid w:val="00BD7C34"/>
    <w:rsid w:val="00BE04DB"/>
    <w:rsid w:val="00BE14E1"/>
    <w:rsid w:val="00BE192E"/>
    <w:rsid w:val="00BE3CAF"/>
    <w:rsid w:val="00BE778D"/>
    <w:rsid w:val="00BF0503"/>
    <w:rsid w:val="00BF4585"/>
    <w:rsid w:val="00C12614"/>
    <w:rsid w:val="00C1413F"/>
    <w:rsid w:val="00C15267"/>
    <w:rsid w:val="00C1790A"/>
    <w:rsid w:val="00C207EA"/>
    <w:rsid w:val="00C20811"/>
    <w:rsid w:val="00C21DDC"/>
    <w:rsid w:val="00C24E05"/>
    <w:rsid w:val="00C27D7A"/>
    <w:rsid w:val="00C3049A"/>
    <w:rsid w:val="00C308A5"/>
    <w:rsid w:val="00C313B9"/>
    <w:rsid w:val="00C41DD9"/>
    <w:rsid w:val="00C46E33"/>
    <w:rsid w:val="00C4714F"/>
    <w:rsid w:val="00C5124B"/>
    <w:rsid w:val="00C553AD"/>
    <w:rsid w:val="00C5649F"/>
    <w:rsid w:val="00C57451"/>
    <w:rsid w:val="00C65382"/>
    <w:rsid w:val="00C670CF"/>
    <w:rsid w:val="00C6751B"/>
    <w:rsid w:val="00C67801"/>
    <w:rsid w:val="00C70360"/>
    <w:rsid w:val="00C75C96"/>
    <w:rsid w:val="00C760B0"/>
    <w:rsid w:val="00C939BE"/>
    <w:rsid w:val="00C95541"/>
    <w:rsid w:val="00CA1E02"/>
    <w:rsid w:val="00CA419E"/>
    <w:rsid w:val="00CA489B"/>
    <w:rsid w:val="00CA645A"/>
    <w:rsid w:val="00CB2C92"/>
    <w:rsid w:val="00CB5713"/>
    <w:rsid w:val="00CB5B9B"/>
    <w:rsid w:val="00CC0CC7"/>
    <w:rsid w:val="00CC18A2"/>
    <w:rsid w:val="00CD03B6"/>
    <w:rsid w:val="00CD15C5"/>
    <w:rsid w:val="00CD30E6"/>
    <w:rsid w:val="00CD698C"/>
    <w:rsid w:val="00CD7B31"/>
    <w:rsid w:val="00CE2516"/>
    <w:rsid w:val="00CE2B2C"/>
    <w:rsid w:val="00CE33DB"/>
    <w:rsid w:val="00CE5534"/>
    <w:rsid w:val="00CE696A"/>
    <w:rsid w:val="00D0067D"/>
    <w:rsid w:val="00D02E28"/>
    <w:rsid w:val="00D06B6C"/>
    <w:rsid w:val="00D10FE5"/>
    <w:rsid w:val="00D115A4"/>
    <w:rsid w:val="00D1613E"/>
    <w:rsid w:val="00D17856"/>
    <w:rsid w:val="00D26A26"/>
    <w:rsid w:val="00D26E11"/>
    <w:rsid w:val="00D32414"/>
    <w:rsid w:val="00D3300E"/>
    <w:rsid w:val="00D43606"/>
    <w:rsid w:val="00D439F6"/>
    <w:rsid w:val="00D459B4"/>
    <w:rsid w:val="00D55989"/>
    <w:rsid w:val="00D57104"/>
    <w:rsid w:val="00D60E37"/>
    <w:rsid w:val="00D66B97"/>
    <w:rsid w:val="00D74CF8"/>
    <w:rsid w:val="00D92479"/>
    <w:rsid w:val="00D96E48"/>
    <w:rsid w:val="00D97443"/>
    <w:rsid w:val="00DA0A14"/>
    <w:rsid w:val="00DA41DC"/>
    <w:rsid w:val="00DA4B2A"/>
    <w:rsid w:val="00DB0ECF"/>
    <w:rsid w:val="00DB264B"/>
    <w:rsid w:val="00DB2C4E"/>
    <w:rsid w:val="00DC05AC"/>
    <w:rsid w:val="00DC17C6"/>
    <w:rsid w:val="00DC1FC5"/>
    <w:rsid w:val="00DC2B74"/>
    <w:rsid w:val="00DC3900"/>
    <w:rsid w:val="00DC59C9"/>
    <w:rsid w:val="00DC5A06"/>
    <w:rsid w:val="00DD10C5"/>
    <w:rsid w:val="00DD4D0E"/>
    <w:rsid w:val="00DD7C2C"/>
    <w:rsid w:val="00DE42E5"/>
    <w:rsid w:val="00DF0EBF"/>
    <w:rsid w:val="00DF587F"/>
    <w:rsid w:val="00E00D7B"/>
    <w:rsid w:val="00E011CE"/>
    <w:rsid w:val="00E02D34"/>
    <w:rsid w:val="00E05B02"/>
    <w:rsid w:val="00E05C7F"/>
    <w:rsid w:val="00E11B72"/>
    <w:rsid w:val="00E125A2"/>
    <w:rsid w:val="00E14F09"/>
    <w:rsid w:val="00E22706"/>
    <w:rsid w:val="00E243C8"/>
    <w:rsid w:val="00E26959"/>
    <w:rsid w:val="00E3058E"/>
    <w:rsid w:val="00E32F9E"/>
    <w:rsid w:val="00E347E3"/>
    <w:rsid w:val="00E357E2"/>
    <w:rsid w:val="00E37807"/>
    <w:rsid w:val="00E42155"/>
    <w:rsid w:val="00E42DEC"/>
    <w:rsid w:val="00E615F6"/>
    <w:rsid w:val="00E630CD"/>
    <w:rsid w:val="00E662C1"/>
    <w:rsid w:val="00E672B3"/>
    <w:rsid w:val="00E71273"/>
    <w:rsid w:val="00E725C9"/>
    <w:rsid w:val="00E75E60"/>
    <w:rsid w:val="00E819AF"/>
    <w:rsid w:val="00E92A20"/>
    <w:rsid w:val="00EB16BD"/>
    <w:rsid w:val="00EB3920"/>
    <w:rsid w:val="00EB59AA"/>
    <w:rsid w:val="00EB5AC6"/>
    <w:rsid w:val="00EB5D55"/>
    <w:rsid w:val="00EB6D73"/>
    <w:rsid w:val="00EB70DA"/>
    <w:rsid w:val="00EC2CF6"/>
    <w:rsid w:val="00EC501E"/>
    <w:rsid w:val="00ED2763"/>
    <w:rsid w:val="00ED3B2C"/>
    <w:rsid w:val="00ED4CFD"/>
    <w:rsid w:val="00ED6E55"/>
    <w:rsid w:val="00EE032F"/>
    <w:rsid w:val="00EE2E15"/>
    <w:rsid w:val="00EE7062"/>
    <w:rsid w:val="00EF0557"/>
    <w:rsid w:val="00EF5F61"/>
    <w:rsid w:val="00EF68D9"/>
    <w:rsid w:val="00F00020"/>
    <w:rsid w:val="00F052C9"/>
    <w:rsid w:val="00F058C0"/>
    <w:rsid w:val="00F267E8"/>
    <w:rsid w:val="00F2760E"/>
    <w:rsid w:val="00F30229"/>
    <w:rsid w:val="00F31A27"/>
    <w:rsid w:val="00F330D1"/>
    <w:rsid w:val="00F334B5"/>
    <w:rsid w:val="00F33546"/>
    <w:rsid w:val="00F33F19"/>
    <w:rsid w:val="00F34659"/>
    <w:rsid w:val="00F42093"/>
    <w:rsid w:val="00F427C6"/>
    <w:rsid w:val="00F5436F"/>
    <w:rsid w:val="00F55384"/>
    <w:rsid w:val="00F61390"/>
    <w:rsid w:val="00F66AF8"/>
    <w:rsid w:val="00F67293"/>
    <w:rsid w:val="00F7077B"/>
    <w:rsid w:val="00F71834"/>
    <w:rsid w:val="00F73863"/>
    <w:rsid w:val="00F73B0A"/>
    <w:rsid w:val="00F77D7D"/>
    <w:rsid w:val="00F8162F"/>
    <w:rsid w:val="00F855F8"/>
    <w:rsid w:val="00F85ACF"/>
    <w:rsid w:val="00F94A1F"/>
    <w:rsid w:val="00FA67E3"/>
    <w:rsid w:val="00FA6A65"/>
    <w:rsid w:val="00FA7947"/>
    <w:rsid w:val="00FB1758"/>
    <w:rsid w:val="00FB7A9F"/>
    <w:rsid w:val="00FC0073"/>
    <w:rsid w:val="00FC0AE0"/>
    <w:rsid w:val="00FC3CE9"/>
    <w:rsid w:val="00FD17B0"/>
    <w:rsid w:val="00FD352D"/>
    <w:rsid w:val="00FD3E24"/>
    <w:rsid w:val="00FD51DB"/>
    <w:rsid w:val="00FD773E"/>
    <w:rsid w:val="00FE10B3"/>
    <w:rsid w:val="00FE2297"/>
    <w:rsid w:val="00FE23BE"/>
    <w:rsid w:val="00FE48A2"/>
    <w:rsid w:val="00FE5D2D"/>
    <w:rsid w:val="00FE664B"/>
    <w:rsid w:val="00FE6C38"/>
    <w:rsid w:val="00FE743A"/>
    <w:rsid w:val="00FF265E"/>
    <w:rsid w:val="00FF70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4BA00B9-165B-4E3D-B7A3-59448C13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A233E"/>
  </w:style>
  <w:style w:type="paragraph" w:styleId="Naslov1">
    <w:name w:val="heading 1"/>
    <w:basedOn w:val="Navaden"/>
    <w:next w:val="Navaden"/>
    <w:link w:val="Naslov1Znak"/>
    <w:autoRedefine/>
    <w:uiPriority w:val="9"/>
    <w:qFormat/>
    <w:rsid w:val="00332A57"/>
    <w:pPr>
      <w:keepNext/>
      <w:keepLines/>
      <w:numPr>
        <w:numId w:val="1"/>
      </w:numPr>
      <w:spacing w:before="160" w:after="360" w:line="240" w:lineRule="auto"/>
      <w:ind w:right="1644"/>
      <w:outlineLvl w:val="0"/>
    </w:pPr>
    <w:rPr>
      <w:rFonts w:ascii="Republika" w:eastAsiaTheme="majorEastAsia" w:hAnsi="Republika" w:cstheme="majorBidi"/>
      <w:b/>
      <w:iCs/>
      <w:color w:val="262626" w:themeColor="text1" w:themeTint="D9"/>
      <w:sz w:val="28"/>
      <w:szCs w:val="32"/>
    </w:rPr>
  </w:style>
  <w:style w:type="paragraph" w:styleId="Naslov20">
    <w:name w:val="heading 2"/>
    <w:basedOn w:val="Navaden"/>
    <w:next w:val="Navaden"/>
    <w:link w:val="Naslov2Znak"/>
    <w:autoRedefine/>
    <w:uiPriority w:val="9"/>
    <w:unhideWhenUsed/>
    <w:rsid w:val="00153330"/>
    <w:pPr>
      <w:keepNext/>
      <w:keepLines/>
      <w:spacing w:before="40" w:after="0" w:line="360" w:lineRule="auto"/>
      <w:ind w:left="708" w:right="1644"/>
      <w:outlineLvl w:val="1"/>
    </w:pPr>
    <w:rPr>
      <w:rFonts w:ascii="Republika" w:eastAsiaTheme="majorEastAsia" w:hAnsi="Republika" w:cstheme="majorBidi"/>
      <w:b/>
      <w:color w:val="262626" w:themeColor="text1" w:themeTint="D9"/>
      <w:sz w:val="24"/>
      <w:szCs w:val="28"/>
    </w:rPr>
  </w:style>
  <w:style w:type="paragraph" w:styleId="Naslov3">
    <w:name w:val="heading 3"/>
    <w:basedOn w:val="Navaden"/>
    <w:next w:val="Navaden"/>
    <w:link w:val="Naslov3Znak"/>
    <w:autoRedefine/>
    <w:uiPriority w:val="9"/>
    <w:unhideWhenUsed/>
    <w:qFormat/>
    <w:rsid w:val="006935F8"/>
    <w:pPr>
      <w:keepNext/>
      <w:keepLines/>
      <w:numPr>
        <w:ilvl w:val="2"/>
        <w:numId w:val="1"/>
      </w:numPr>
      <w:spacing w:before="360" w:after="240" w:line="360" w:lineRule="auto"/>
      <w:ind w:right="1644"/>
      <w:jc w:val="both"/>
      <w:outlineLvl w:val="2"/>
    </w:pPr>
    <w:rPr>
      <w:rFonts w:ascii="Republika" w:eastAsiaTheme="majorEastAsia" w:hAnsi="Republika" w:cstheme="majorBidi"/>
      <w:b/>
      <w:color w:val="0D0D0D" w:themeColor="text1" w:themeTint="F2"/>
      <w:szCs w:val="24"/>
    </w:rPr>
  </w:style>
  <w:style w:type="paragraph" w:styleId="Naslov4">
    <w:name w:val="heading 4"/>
    <w:basedOn w:val="Navaden"/>
    <w:next w:val="Navaden"/>
    <w:link w:val="Naslov4Znak"/>
    <w:uiPriority w:val="9"/>
    <w:unhideWhenUsed/>
    <w:qFormat/>
    <w:rsid w:val="00FD352D"/>
    <w:pPr>
      <w:keepNext/>
      <w:keepLines/>
      <w:spacing w:before="240" w:after="120" w:line="360" w:lineRule="auto"/>
      <w:ind w:left="567" w:right="1644" w:hanging="567"/>
      <w:outlineLvl w:val="3"/>
    </w:pPr>
    <w:rPr>
      <w:rFonts w:ascii="Republika" w:eastAsiaTheme="majorEastAsia" w:hAnsi="Republika" w:cstheme="majorBidi"/>
      <w:b/>
      <w:iCs/>
      <w:color w:val="404040" w:themeColor="text1" w:themeTint="BF"/>
    </w:rPr>
  </w:style>
  <w:style w:type="paragraph" w:styleId="Naslov5">
    <w:name w:val="heading 5"/>
    <w:basedOn w:val="Navaden"/>
    <w:next w:val="Navaden"/>
    <w:link w:val="Naslov5Znak"/>
    <w:uiPriority w:val="9"/>
    <w:semiHidden/>
    <w:unhideWhenUsed/>
    <w:qFormat/>
    <w:rsid w:val="00EE032F"/>
    <w:pPr>
      <w:keepNext/>
      <w:keepLines/>
      <w:spacing w:before="40" w:after="0"/>
      <w:outlineLvl w:val="4"/>
    </w:pPr>
    <w:rPr>
      <w:rFonts w:asciiTheme="majorHAnsi" w:eastAsiaTheme="majorEastAsia" w:hAnsiTheme="majorHAnsi" w:cstheme="majorBidi"/>
      <w:color w:val="404040" w:themeColor="text1" w:themeTint="BF"/>
    </w:rPr>
  </w:style>
  <w:style w:type="paragraph" w:styleId="Naslov6">
    <w:name w:val="heading 6"/>
    <w:basedOn w:val="Navaden"/>
    <w:next w:val="Navaden"/>
    <w:link w:val="Naslov6Znak"/>
    <w:uiPriority w:val="9"/>
    <w:semiHidden/>
    <w:unhideWhenUsed/>
    <w:qFormat/>
    <w:rsid w:val="00EE032F"/>
    <w:pPr>
      <w:keepNext/>
      <w:keepLines/>
      <w:spacing w:before="40" w:after="0"/>
      <w:outlineLvl w:val="5"/>
    </w:pPr>
    <w:rPr>
      <w:rFonts w:asciiTheme="majorHAnsi" w:eastAsiaTheme="majorEastAsia" w:hAnsiTheme="majorHAnsi" w:cstheme="majorBidi"/>
    </w:rPr>
  </w:style>
  <w:style w:type="paragraph" w:styleId="Naslov7">
    <w:name w:val="heading 7"/>
    <w:basedOn w:val="Navaden"/>
    <w:next w:val="Navaden"/>
    <w:link w:val="Naslov7Znak"/>
    <w:uiPriority w:val="9"/>
    <w:semiHidden/>
    <w:unhideWhenUsed/>
    <w:qFormat/>
    <w:rsid w:val="00EE032F"/>
    <w:pPr>
      <w:keepNext/>
      <w:keepLines/>
      <w:spacing w:before="40" w:after="0"/>
      <w:outlineLvl w:val="6"/>
    </w:pPr>
    <w:rPr>
      <w:rFonts w:asciiTheme="majorHAnsi" w:eastAsiaTheme="majorEastAsia" w:hAnsiTheme="majorHAnsi" w:cstheme="majorBidi"/>
      <w:i/>
      <w:iCs/>
    </w:rPr>
  </w:style>
  <w:style w:type="paragraph" w:styleId="Naslov8">
    <w:name w:val="heading 8"/>
    <w:basedOn w:val="Navaden"/>
    <w:next w:val="Navaden"/>
    <w:link w:val="Naslov8Znak"/>
    <w:uiPriority w:val="9"/>
    <w:semiHidden/>
    <w:unhideWhenUsed/>
    <w:qFormat/>
    <w:rsid w:val="00EE032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Naslov9">
    <w:name w:val="heading 9"/>
    <w:basedOn w:val="Navaden"/>
    <w:next w:val="Navaden"/>
    <w:link w:val="Naslov9Znak"/>
    <w:uiPriority w:val="9"/>
    <w:semiHidden/>
    <w:unhideWhenUsed/>
    <w:qFormat/>
    <w:rsid w:val="00EE032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32A57"/>
    <w:rPr>
      <w:rFonts w:ascii="Republika" w:eastAsiaTheme="majorEastAsia" w:hAnsi="Republika" w:cstheme="majorBidi"/>
      <w:b/>
      <w:iCs/>
      <w:color w:val="262626" w:themeColor="text1" w:themeTint="D9"/>
      <w:sz w:val="28"/>
      <w:szCs w:val="32"/>
    </w:rPr>
  </w:style>
  <w:style w:type="character" w:customStyle="1" w:styleId="Naslov2Znak">
    <w:name w:val="Naslov 2 Znak"/>
    <w:basedOn w:val="Privzetapisavaodstavka"/>
    <w:link w:val="Naslov20"/>
    <w:uiPriority w:val="9"/>
    <w:rsid w:val="00153330"/>
    <w:rPr>
      <w:rFonts w:ascii="Republika" w:eastAsiaTheme="majorEastAsia" w:hAnsi="Republika" w:cstheme="majorBidi"/>
      <w:b/>
      <w:color w:val="262626" w:themeColor="text1" w:themeTint="D9"/>
      <w:sz w:val="24"/>
      <w:szCs w:val="28"/>
    </w:rPr>
  </w:style>
  <w:style w:type="character" w:customStyle="1" w:styleId="Naslov3Znak">
    <w:name w:val="Naslov 3 Znak"/>
    <w:basedOn w:val="Privzetapisavaodstavka"/>
    <w:link w:val="Naslov3"/>
    <w:uiPriority w:val="9"/>
    <w:rsid w:val="006935F8"/>
    <w:rPr>
      <w:rFonts w:ascii="Republika" w:eastAsiaTheme="majorEastAsia" w:hAnsi="Republika" w:cstheme="majorBidi"/>
      <w:b/>
      <w:color w:val="0D0D0D" w:themeColor="text1" w:themeTint="F2"/>
      <w:szCs w:val="24"/>
    </w:rPr>
  </w:style>
  <w:style w:type="character" w:customStyle="1" w:styleId="Naslov4Znak">
    <w:name w:val="Naslov 4 Znak"/>
    <w:basedOn w:val="Privzetapisavaodstavka"/>
    <w:link w:val="Naslov4"/>
    <w:uiPriority w:val="9"/>
    <w:rsid w:val="00FD352D"/>
    <w:rPr>
      <w:rFonts w:ascii="Republika" w:eastAsiaTheme="majorEastAsia" w:hAnsi="Republika" w:cstheme="majorBidi"/>
      <w:b/>
      <w:iCs/>
      <w:color w:val="404040" w:themeColor="text1" w:themeTint="BF"/>
    </w:rPr>
  </w:style>
  <w:style w:type="character" w:customStyle="1" w:styleId="Naslov5Znak">
    <w:name w:val="Naslov 5 Znak"/>
    <w:basedOn w:val="Privzetapisavaodstavka"/>
    <w:link w:val="Naslov5"/>
    <w:uiPriority w:val="9"/>
    <w:semiHidden/>
    <w:rsid w:val="00EE032F"/>
    <w:rPr>
      <w:rFonts w:asciiTheme="majorHAnsi" w:eastAsiaTheme="majorEastAsia" w:hAnsiTheme="majorHAnsi" w:cstheme="majorBidi"/>
      <w:color w:val="404040" w:themeColor="text1" w:themeTint="BF"/>
    </w:rPr>
  </w:style>
  <w:style w:type="character" w:customStyle="1" w:styleId="Naslov6Znak">
    <w:name w:val="Naslov 6 Znak"/>
    <w:basedOn w:val="Privzetapisavaodstavka"/>
    <w:link w:val="Naslov6"/>
    <w:uiPriority w:val="9"/>
    <w:semiHidden/>
    <w:rsid w:val="00EE032F"/>
    <w:rPr>
      <w:rFonts w:asciiTheme="majorHAnsi" w:eastAsiaTheme="majorEastAsia" w:hAnsiTheme="majorHAnsi" w:cstheme="majorBidi"/>
    </w:rPr>
  </w:style>
  <w:style w:type="character" w:customStyle="1" w:styleId="Naslov7Znak">
    <w:name w:val="Naslov 7 Znak"/>
    <w:basedOn w:val="Privzetapisavaodstavka"/>
    <w:link w:val="Naslov7"/>
    <w:uiPriority w:val="9"/>
    <w:semiHidden/>
    <w:rsid w:val="00EE032F"/>
    <w:rPr>
      <w:rFonts w:asciiTheme="majorHAnsi" w:eastAsiaTheme="majorEastAsia" w:hAnsiTheme="majorHAnsi" w:cstheme="majorBidi"/>
      <w:i/>
      <w:iCs/>
    </w:rPr>
  </w:style>
  <w:style w:type="character" w:customStyle="1" w:styleId="Naslov8Znak">
    <w:name w:val="Naslov 8 Znak"/>
    <w:basedOn w:val="Privzetapisavaodstavka"/>
    <w:link w:val="Naslov8"/>
    <w:uiPriority w:val="9"/>
    <w:semiHidden/>
    <w:rsid w:val="00EE032F"/>
    <w:rPr>
      <w:rFonts w:asciiTheme="majorHAnsi" w:eastAsiaTheme="majorEastAsia" w:hAnsiTheme="majorHAnsi" w:cstheme="majorBidi"/>
      <w:color w:val="262626" w:themeColor="text1" w:themeTint="D9"/>
      <w:sz w:val="21"/>
      <w:szCs w:val="21"/>
    </w:rPr>
  </w:style>
  <w:style w:type="character" w:customStyle="1" w:styleId="Naslov9Znak">
    <w:name w:val="Naslov 9 Znak"/>
    <w:basedOn w:val="Privzetapisavaodstavka"/>
    <w:link w:val="Naslov9"/>
    <w:uiPriority w:val="9"/>
    <w:semiHidden/>
    <w:rsid w:val="00EE032F"/>
    <w:rPr>
      <w:rFonts w:asciiTheme="majorHAnsi" w:eastAsiaTheme="majorEastAsia" w:hAnsiTheme="majorHAnsi" w:cstheme="majorBidi"/>
      <w:i/>
      <w:iCs/>
      <w:color w:val="262626" w:themeColor="text1" w:themeTint="D9"/>
      <w:sz w:val="21"/>
      <w:szCs w:val="21"/>
    </w:rPr>
  </w:style>
  <w:style w:type="paragraph" w:styleId="Glava">
    <w:name w:val="header"/>
    <w:basedOn w:val="Navaden"/>
    <w:link w:val="GlavaZnak"/>
    <w:unhideWhenUsed/>
    <w:rsid w:val="00906670"/>
    <w:pPr>
      <w:tabs>
        <w:tab w:val="center" w:pos="4536"/>
        <w:tab w:val="right" w:pos="9072"/>
      </w:tabs>
    </w:pPr>
  </w:style>
  <w:style w:type="character" w:customStyle="1" w:styleId="GlavaZnak">
    <w:name w:val="Glava Znak"/>
    <w:basedOn w:val="Privzetapisavaodstavka"/>
    <w:link w:val="Glava"/>
    <w:rsid w:val="00906670"/>
    <w:rPr>
      <w:rFonts w:ascii="Calibri" w:eastAsia="Calibri" w:hAnsi="Calibri" w:cs="Arial"/>
      <w:sz w:val="20"/>
      <w:szCs w:val="20"/>
      <w:lang w:eastAsia="sl-SI"/>
    </w:rPr>
  </w:style>
  <w:style w:type="paragraph" w:styleId="Noga">
    <w:name w:val="footer"/>
    <w:basedOn w:val="Navaden"/>
    <w:link w:val="NogaZnak"/>
    <w:uiPriority w:val="99"/>
    <w:unhideWhenUsed/>
    <w:rsid w:val="00906670"/>
    <w:pPr>
      <w:tabs>
        <w:tab w:val="center" w:pos="4536"/>
        <w:tab w:val="right" w:pos="9072"/>
      </w:tabs>
    </w:pPr>
  </w:style>
  <w:style w:type="character" w:customStyle="1" w:styleId="NogaZnak">
    <w:name w:val="Noga Znak"/>
    <w:basedOn w:val="Privzetapisavaodstavka"/>
    <w:link w:val="Noga"/>
    <w:uiPriority w:val="99"/>
    <w:rsid w:val="00906670"/>
    <w:rPr>
      <w:rFonts w:ascii="Calibri" w:eastAsia="Calibri" w:hAnsi="Calibri" w:cs="Arial"/>
      <w:sz w:val="20"/>
      <w:szCs w:val="20"/>
      <w:lang w:eastAsia="sl-SI"/>
    </w:rPr>
  </w:style>
  <w:style w:type="character" w:customStyle="1" w:styleId="fontstyle01">
    <w:name w:val="fontstyle01"/>
    <w:rsid w:val="00906670"/>
    <w:rPr>
      <w:rFonts w:ascii="Calibri-Bold" w:hAnsi="Calibri-Bold" w:hint="default"/>
      <w:b/>
      <w:bCs/>
      <w:i w:val="0"/>
      <w:iCs w:val="0"/>
      <w:color w:val="000000"/>
      <w:sz w:val="22"/>
      <w:szCs w:val="22"/>
    </w:rPr>
  </w:style>
  <w:style w:type="character" w:customStyle="1" w:styleId="fontstyle21">
    <w:name w:val="fontstyle21"/>
    <w:rsid w:val="00906670"/>
    <w:rPr>
      <w:rFonts w:ascii="Calibri" w:hAnsi="Calibri" w:hint="default"/>
      <w:b w:val="0"/>
      <w:bCs w:val="0"/>
      <w:i w:val="0"/>
      <w:iCs w:val="0"/>
      <w:color w:val="000000"/>
      <w:sz w:val="22"/>
      <w:szCs w:val="22"/>
    </w:rPr>
  </w:style>
  <w:style w:type="paragraph" w:styleId="Odstavekseznama">
    <w:name w:val="List Paragraph"/>
    <w:basedOn w:val="Navaden"/>
    <w:uiPriority w:val="34"/>
    <w:qFormat/>
    <w:rsid w:val="00906670"/>
    <w:pPr>
      <w:ind w:left="720"/>
      <w:contextualSpacing/>
    </w:pPr>
  </w:style>
  <w:style w:type="paragraph" w:styleId="Pripombabesedilo">
    <w:name w:val="annotation text"/>
    <w:basedOn w:val="Navaden"/>
    <w:link w:val="PripombabesediloZnak"/>
    <w:uiPriority w:val="99"/>
    <w:semiHidden/>
    <w:unhideWhenUsed/>
    <w:rsid w:val="00906670"/>
    <w:rPr>
      <w:rFonts w:cs="Times New Roman"/>
    </w:rPr>
  </w:style>
  <w:style w:type="character" w:customStyle="1" w:styleId="PripombabesediloZnak">
    <w:name w:val="Pripomba – besedilo Znak"/>
    <w:basedOn w:val="Privzetapisavaodstavka"/>
    <w:link w:val="Pripombabesedilo"/>
    <w:uiPriority w:val="99"/>
    <w:semiHidden/>
    <w:rsid w:val="00906670"/>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906670"/>
    <w:rPr>
      <w:b/>
      <w:bCs/>
    </w:rPr>
  </w:style>
  <w:style w:type="character" w:customStyle="1" w:styleId="ZadevapripombeZnak">
    <w:name w:val="Zadeva pripombe Znak"/>
    <w:basedOn w:val="PripombabesediloZnak"/>
    <w:link w:val="Zadevapripombe"/>
    <w:uiPriority w:val="99"/>
    <w:semiHidden/>
    <w:rsid w:val="00906670"/>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90667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6670"/>
    <w:rPr>
      <w:rFonts w:ascii="Segoe UI" w:eastAsia="Calibri" w:hAnsi="Segoe UI" w:cs="Segoe UI"/>
      <w:sz w:val="18"/>
      <w:szCs w:val="18"/>
    </w:rPr>
  </w:style>
  <w:style w:type="character" w:styleId="Krepko">
    <w:name w:val="Strong"/>
    <w:basedOn w:val="Privzetapisavaodstavka"/>
    <w:uiPriority w:val="22"/>
    <w:qFormat/>
    <w:rsid w:val="00EE032F"/>
    <w:rPr>
      <w:b/>
      <w:bCs/>
      <w:color w:val="auto"/>
    </w:rPr>
  </w:style>
  <w:style w:type="paragraph" w:styleId="Napis">
    <w:name w:val="caption"/>
    <w:basedOn w:val="Navaden"/>
    <w:next w:val="Navaden"/>
    <w:link w:val="NapisZnak"/>
    <w:unhideWhenUsed/>
    <w:qFormat/>
    <w:rsid w:val="00EE032F"/>
    <w:pPr>
      <w:spacing w:after="200" w:line="240" w:lineRule="auto"/>
    </w:pPr>
    <w:rPr>
      <w:i/>
      <w:iCs/>
      <w:color w:val="44546A" w:themeColor="text2"/>
      <w:sz w:val="18"/>
      <w:szCs w:val="18"/>
    </w:rPr>
  </w:style>
  <w:style w:type="paragraph" w:styleId="Navadensplet">
    <w:name w:val="Normal (Web)"/>
    <w:basedOn w:val="Navaden"/>
    <w:uiPriority w:val="99"/>
    <w:unhideWhenUsed/>
    <w:rsid w:val="00906670"/>
    <w:pPr>
      <w:spacing w:before="100" w:beforeAutospacing="1" w:after="100" w:afterAutospacing="1"/>
    </w:pPr>
    <w:rPr>
      <w:rFonts w:ascii="Times New Roman" w:eastAsia="Times New Roman" w:hAnsi="Times New Roman" w:cs="Times New Roman"/>
      <w:sz w:val="24"/>
      <w:szCs w:val="24"/>
    </w:rPr>
  </w:style>
  <w:style w:type="paragraph" w:styleId="Telobesedila2">
    <w:name w:val="Body Text 2"/>
    <w:basedOn w:val="Navaden"/>
    <w:link w:val="Telobesedila2Znak"/>
    <w:rsid w:val="00906670"/>
    <w:pPr>
      <w:jc w:val="both"/>
    </w:pPr>
    <w:rPr>
      <w:rFonts w:eastAsia="Times New Roman" w:cs="Times New Roman"/>
      <w:b/>
      <w:bCs/>
      <w:szCs w:val="24"/>
    </w:rPr>
  </w:style>
  <w:style w:type="character" w:customStyle="1" w:styleId="Telobesedila2Znak">
    <w:name w:val="Telo besedila 2 Znak"/>
    <w:basedOn w:val="Privzetapisavaodstavka"/>
    <w:link w:val="Telobesedila2"/>
    <w:rsid w:val="00906670"/>
    <w:rPr>
      <w:rFonts w:ascii="Calibri" w:eastAsia="Times New Roman" w:hAnsi="Calibri" w:cs="Times New Roman"/>
      <w:b/>
      <w:bCs/>
      <w:szCs w:val="24"/>
      <w:lang w:eastAsia="sl-SI"/>
    </w:rPr>
  </w:style>
  <w:style w:type="table" w:styleId="Tabelamrea">
    <w:name w:val="Table Grid"/>
    <w:basedOn w:val="Navadnatabela"/>
    <w:uiPriority w:val="59"/>
    <w:rsid w:val="00906670"/>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EE032F"/>
    <w:pPr>
      <w:spacing w:after="0" w:line="240" w:lineRule="auto"/>
    </w:pPr>
  </w:style>
  <w:style w:type="character" w:customStyle="1" w:styleId="BrezrazmikovZnak">
    <w:name w:val="Brez razmikov Znak"/>
    <w:link w:val="Brezrazmikov"/>
    <w:uiPriority w:val="1"/>
    <w:rsid w:val="00906670"/>
  </w:style>
  <w:style w:type="paragraph" w:styleId="Telobesedila3">
    <w:name w:val="Body Text 3"/>
    <w:basedOn w:val="Navaden"/>
    <w:link w:val="Telobesedila3Znak"/>
    <w:unhideWhenUsed/>
    <w:rsid w:val="00906670"/>
    <w:pPr>
      <w:spacing w:after="120" w:line="276" w:lineRule="auto"/>
    </w:pPr>
    <w:rPr>
      <w:rFonts w:cs="Calibri"/>
      <w:sz w:val="16"/>
      <w:szCs w:val="16"/>
    </w:rPr>
  </w:style>
  <w:style w:type="character" w:customStyle="1" w:styleId="Telobesedila3Znak">
    <w:name w:val="Telo besedila 3 Znak"/>
    <w:basedOn w:val="Privzetapisavaodstavka"/>
    <w:link w:val="Telobesedila3"/>
    <w:rsid w:val="00906670"/>
    <w:rPr>
      <w:rFonts w:ascii="Calibri" w:eastAsia="Calibri" w:hAnsi="Calibri" w:cs="Calibri"/>
      <w:sz w:val="16"/>
      <w:szCs w:val="16"/>
    </w:rPr>
  </w:style>
  <w:style w:type="character" w:customStyle="1" w:styleId="Absatz-Standardschriftart">
    <w:name w:val="Absatz-Standardschriftart"/>
    <w:rsid w:val="00906670"/>
  </w:style>
  <w:style w:type="character" w:customStyle="1" w:styleId="Privzetapisavaodstavka1">
    <w:name w:val="Privzeta pisava odstavka1"/>
    <w:rsid w:val="00906670"/>
  </w:style>
  <w:style w:type="character" w:styleId="tevilkastrani">
    <w:name w:val="page number"/>
    <w:rsid w:val="00906670"/>
  </w:style>
  <w:style w:type="character" w:styleId="Hiperpovezava">
    <w:name w:val="Hyperlink"/>
    <w:uiPriority w:val="99"/>
    <w:rsid w:val="00906670"/>
    <w:rPr>
      <w:color w:val="000080"/>
      <w:u w:val="single"/>
    </w:rPr>
  </w:style>
  <w:style w:type="paragraph" w:customStyle="1" w:styleId="Naslov10">
    <w:name w:val="Naslov1"/>
    <w:basedOn w:val="Navaden"/>
    <w:next w:val="Telobesedila"/>
    <w:rsid w:val="00906670"/>
    <w:pPr>
      <w:keepNext/>
      <w:suppressAutoHyphens/>
      <w:spacing w:before="240" w:after="120"/>
    </w:pPr>
    <w:rPr>
      <w:rFonts w:ascii="Arial" w:eastAsia="Lucida Sans Unicode" w:hAnsi="Arial" w:cs="Tahoma"/>
      <w:sz w:val="28"/>
      <w:szCs w:val="28"/>
      <w:lang w:eastAsia="ar-SA"/>
    </w:rPr>
  </w:style>
  <w:style w:type="paragraph" w:styleId="Telobesedila">
    <w:name w:val="Body Text"/>
    <w:basedOn w:val="Navaden"/>
    <w:link w:val="TelobesedilaZnak"/>
    <w:uiPriority w:val="99"/>
    <w:rsid w:val="00906670"/>
    <w:pPr>
      <w:suppressAutoHyphens/>
      <w:spacing w:after="120"/>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uiPriority w:val="99"/>
    <w:rsid w:val="00906670"/>
    <w:rPr>
      <w:rFonts w:ascii="Times New Roman" w:eastAsia="Times New Roman" w:hAnsi="Times New Roman" w:cs="Times New Roman"/>
      <w:sz w:val="24"/>
      <w:szCs w:val="24"/>
      <w:lang w:eastAsia="ar-SA"/>
    </w:rPr>
  </w:style>
  <w:style w:type="paragraph" w:styleId="Seznam">
    <w:name w:val="List"/>
    <w:basedOn w:val="Telobesedila"/>
    <w:rsid w:val="00906670"/>
    <w:rPr>
      <w:rFonts w:cs="Tahoma"/>
    </w:rPr>
  </w:style>
  <w:style w:type="paragraph" w:customStyle="1" w:styleId="Napis1">
    <w:name w:val="Napis1"/>
    <w:basedOn w:val="Navaden"/>
    <w:rsid w:val="00906670"/>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Kazalo">
    <w:name w:val="Kazalo"/>
    <w:basedOn w:val="Navaden"/>
    <w:rsid w:val="00906670"/>
    <w:pPr>
      <w:suppressLineNumbers/>
      <w:suppressAutoHyphens/>
    </w:pPr>
    <w:rPr>
      <w:rFonts w:ascii="Times New Roman" w:eastAsia="Times New Roman" w:hAnsi="Times New Roman" w:cs="Tahoma"/>
      <w:sz w:val="24"/>
      <w:szCs w:val="24"/>
      <w:lang w:eastAsia="ar-SA"/>
    </w:rPr>
  </w:style>
  <w:style w:type="paragraph" w:customStyle="1" w:styleId="Telobesedila21">
    <w:name w:val="Telo besedila 21"/>
    <w:basedOn w:val="Navaden"/>
    <w:rsid w:val="00906670"/>
    <w:pPr>
      <w:tabs>
        <w:tab w:val="right" w:pos="9072"/>
      </w:tabs>
      <w:suppressAutoHyphens/>
      <w:jc w:val="both"/>
    </w:pPr>
    <w:rPr>
      <w:rFonts w:ascii="Arial" w:eastAsia="Times New Roman" w:hAnsi="Arial" w:cs="Times New Roman"/>
      <w:sz w:val="24"/>
      <w:lang w:eastAsia="ar-SA"/>
    </w:rPr>
  </w:style>
  <w:style w:type="paragraph" w:customStyle="1" w:styleId="Vsebinatabele">
    <w:name w:val="Vsebina tabele"/>
    <w:basedOn w:val="Navaden"/>
    <w:rsid w:val="00906670"/>
    <w:pPr>
      <w:suppressLineNumbers/>
      <w:suppressAutoHyphens/>
    </w:pPr>
    <w:rPr>
      <w:rFonts w:ascii="Times New Roman" w:eastAsia="Times New Roman" w:hAnsi="Times New Roman" w:cs="Times New Roman"/>
      <w:sz w:val="24"/>
      <w:szCs w:val="24"/>
      <w:lang w:eastAsia="ar-SA"/>
    </w:rPr>
  </w:style>
  <w:style w:type="paragraph" w:customStyle="1" w:styleId="Naslovtabele">
    <w:name w:val="Naslov tabele"/>
    <w:basedOn w:val="Vsebinatabele"/>
    <w:rsid w:val="00906670"/>
    <w:pPr>
      <w:jc w:val="center"/>
    </w:pPr>
    <w:rPr>
      <w:b/>
      <w:bCs/>
    </w:rPr>
  </w:style>
  <w:style w:type="paragraph" w:customStyle="1" w:styleId="Vsebinaokvira">
    <w:name w:val="Vsebina okvira"/>
    <w:basedOn w:val="Telobesedila"/>
    <w:rsid w:val="00906670"/>
  </w:style>
  <w:style w:type="paragraph" w:customStyle="1" w:styleId="NoParagraphStyle">
    <w:name w:val="[No Paragraph Style]"/>
    <w:rsid w:val="00906670"/>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eastAsia="sl-SI"/>
    </w:rPr>
  </w:style>
  <w:style w:type="paragraph" w:customStyle="1" w:styleId="BasicParagraph">
    <w:name w:val="[Basic Paragraph]"/>
    <w:basedOn w:val="NoParagraphStyle"/>
    <w:uiPriority w:val="99"/>
    <w:rsid w:val="00906670"/>
  </w:style>
  <w:style w:type="paragraph" w:styleId="Kazalovsebine1">
    <w:name w:val="toc 1"/>
    <w:basedOn w:val="Navaden"/>
    <w:next w:val="Navaden"/>
    <w:autoRedefine/>
    <w:uiPriority w:val="39"/>
    <w:unhideWhenUsed/>
    <w:rsid w:val="009F0A85"/>
    <w:pPr>
      <w:tabs>
        <w:tab w:val="left" w:pos="440"/>
        <w:tab w:val="right" w:pos="9639"/>
        <w:tab w:val="right" w:leader="dot" w:pos="10810"/>
      </w:tabs>
      <w:spacing w:before="120" w:after="120" w:line="276" w:lineRule="auto"/>
      <w:ind w:right="359"/>
    </w:pPr>
    <w:rPr>
      <w:rFonts w:cs="Times New Roman"/>
      <w:b/>
      <w:bCs/>
      <w:caps/>
    </w:rPr>
  </w:style>
  <w:style w:type="paragraph" w:styleId="Kazalovsebine2">
    <w:name w:val="toc 2"/>
    <w:basedOn w:val="Navaden"/>
    <w:next w:val="Navaden"/>
    <w:autoRedefine/>
    <w:uiPriority w:val="39"/>
    <w:unhideWhenUsed/>
    <w:rsid w:val="006935F8"/>
    <w:pPr>
      <w:tabs>
        <w:tab w:val="left" w:pos="880"/>
        <w:tab w:val="right" w:pos="9639"/>
        <w:tab w:val="right" w:leader="dot" w:pos="10810"/>
      </w:tabs>
      <w:spacing w:line="276" w:lineRule="auto"/>
      <w:ind w:left="221" w:right="357"/>
    </w:pPr>
    <w:rPr>
      <w:rFonts w:cs="Times New Roman"/>
      <w:smallCaps/>
    </w:rPr>
  </w:style>
  <w:style w:type="paragraph" w:styleId="Kazalovsebine4">
    <w:name w:val="toc 4"/>
    <w:basedOn w:val="Navaden"/>
    <w:next w:val="Navaden"/>
    <w:autoRedefine/>
    <w:uiPriority w:val="39"/>
    <w:unhideWhenUsed/>
    <w:rsid w:val="006935F8"/>
    <w:pPr>
      <w:tabs>
        <w:tab w:val="left" w:pos="879"/>
        <w:tab w:val="left" w:pos="1540"/>
        <w:tab w:val="right" w:leader="dot" w:pos="10810"/>
      </w:tabs>
      <w:spacing w:line="276" w:lineRule="auto"/>
      <w:ind w:left="658" w:right="1644"/>
    </w:pPr>
    <w:rPr>
      <w:rFonts w:cs="Times New Roman"/>
      <w:sz w:val="18"/>
      <w:szCs w:val="18"/>
    </w:rPr>
  </w:style>
  <w:style w:type="paragraph" w:customStyle="1" w:styleId="besedilo">
    <w:name w:val="besedilo"/>
    <w:basedOn w:val="Navaden"/>
    <w:rsid w:val="0090667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rFonts w:ascii="Arial" w:eastAsia="Times New Roman" w:hAnsi="Arial"/>
    </w:rPr>
  </w:style>
  <w:style w:type="paragraph" w:styleId="Sprotnaopomba-besedilo">
    <w:name w:val="footnote text"/>
    <w:basedOn w:val="Navaden"/>
    <w:link w:val="Sprotnaopomba-besediloZnak"/>
    <w:uiPriority w:val="99"/>
    <w:unhideWhenUsed/>
    <w:rsid w:val="00906670"/>
    <w:pPr>
      <w:suppressAutoHyphens/>
    </w:pPr>
    <w:rPr>
      <w:rFonts w:ascii="Times New Roman" w:eastAsia="Times New Roman" w:hAnsi="Times New Roman" w:cs="Times New Roman"/>
      <w:lang w:eastAsia="ar-SA"/>
    </w:rPr>
  </w:style>
  <w:style w:type="character" w:customStyle="1" w:styleId="Sprotnaopomba-besediloZnak">
    <w:name w:val="Sprotna opomba - besedilo Znak"/>
    <w:basedOn w:val="Privzetapisavaodstavka"/>
    <w:link w:val="Sprotnaopomba-besedilo"/>
    <w:uiPriority w:val="99"/>
    <w:rsid w:val="00906670"/>
    <w:rPr>
      <w:rFonts w:ascii="Times New Roman" w:eastAsia="Times New Roman" w:hAnsi="Times New Roman" w:cs="Times New Roman"/>
      <w:sz w:val="20"/>
      <w:szCs w:val="20"/>
      <w:lang w:eastAsia="ar-SA"/>
    </w:rPr>
  </w:style>
  <w:style w:type="character" w:styleId="Sprotnaopomba-sklic">
    <w:name w:val="footnote reference"/>
    <w:uiPriority w:val="99"/>
    <w:semiHidden/>
    <w:unhideWhenUsed/>
    <w:rsid w:val="00906670"/>
    <w:rPr>
      <w:vertAlign w:val="superscript"/>
    </w:rPr>
  </w:style>
  <w:style w:type="character" w:customStyle="1" w:styleId="Telobesedila-zamikZnak">
    <w:name w:val="Telo besedila - zamik Znak"/>
    <w:link w:val="Telobesedila-zamik"/>
    <w:semiHidden/>
    <w:rsid w:val="00906670"/>
    <w:rPr>
      <w:rFonts w:ascii="Verdana" w:hAnsi="Verdana"/>
      <w:sz w:val="16"/>
      <w:szCs w:val="24"/>
    </w:rPr>
  </w:style>
  <w:style w:type="paragraph" w:styleId="Telobesedila-zamik">
    <w:name w:val="Body Text Indent"/>
    <w:basedOn w:val="Navaden"/>
    <w:link w:val="Telobesedila-zamikZnak"/>
    <w:semiHidden/>
    <w:rsid w:val="00906670"/>
    <w:pPr>
      <w:ind w:left="7080" w:hanging="60"/>
      <w:jc w:val="right"/>
    </w:pPr>
    <w:rPr>
      <w:rFonts w:ascii="Verdana" w:eastAsiaTheme="minorHAnsi" w:hAnsi="Verdana"/>
      <w:sz w:val="16"/>
      <w:szCs w:val="24"/>
    </w:rPr>
  </w:style>
  <w:style w:type="character" w:customStyle="1" w:styleId="Telobesedila-zamikZnak1">
    <w:name w:val="Telo besedila - zamik Znak1"/>
    <w:basedOn w:val="Privzetapisavaodstavka"/>
    <w:uiPriority w:val="99"/>
    <w:semiHidden/>
    <w:rsid w:val="00906670"/>
    <w:rPr>
      <w:rFonts w:ascii="Calibri" w:eastAsia="Calibri" w:hAnsi="Calibri" w:cs="Arial"/>
      <w:sz w:val="20"/>
      <w:szCs w:val="20"/>
      <w:lang w:eastAsia="sl-SI"/>
    </w:rPr>
  </w:style>
  <w:style w:type="paragraph" w:styleId="NaslovTOC">
    <w:name w:val="TOC Heading"/>
    <w:basedOn w:val="Naslov1"/>
    <w:next w:val="Navaden"/>
    <w:uiPriority w:val="39"/>
    <w:unhideWhenUsed/>
    <w:qFormat/>
    <w:rsid w:val="00EE032F"/>
    <w:pPr>
      <w:outlineLvl w:val="9"/>
    </w:pPr>
  </w:style>
  <w:style w:type="paragraph" w:customStyle="1" w:styleId="xl63">
    <w:name w:val="xl63"/>
    <w:basedOn w:val="Navaden"/>
    <w:rsid w:val="00906670"/>
    <w:pPr>
      <w:spacing w:before="100" w:beforeAutospacing="1" w:after="100" w:afterAutospacing="1"/>
    </w:pPr>
    <w:rPr>
      <w:rFonts w:ascii="Times New Roman" w:eastAsia="Times New Roman" w:hAnsi="Times New Roman" w:cs="Times New Roman"/>
    </w:rPr>
  </w:style>
  <w:style w:type="paragraph" w:customStyle="1" w:styleId="xl64">
    <w:name w:val="xl64"/>
    <w:basedOn w:val="Navaden"/>
    <w:rsid w:val="00906670"/>
    <w:pPr>
      <w:spacing w:before="100" w:beforeAutospacing="1" w:after="100" w:afterAutospacing="1"/>
    </w:pPr>
    <w:rPr>
      <w:rFonts w:ascii="Times New Roman" w:eastAsia="Times New Roman" w:hAnsi="Times New Roman" w:cs="Times New Roman"/>
    </w:rPr>
  </w:style>
  <w:style w:type="paragraph" w:customStyle="1" w:styleId="xl65">
    <w:name w:val="xl65"/>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210000"/>
    </w:rPr>
  </w:style>
  <w:style w:type="paragraph" w:customStyle="1" w:styleId="xl66">
    <w:name w:val="xl66"/>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210000"/>
    </w:rPr>
  </w:style>
  <w:style w:type="paragraph" w:customStyle="1" w:styleId="xl67">
    <w:name w:val="xl67"/>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8">
    <w:name w:val="xl68"/>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9">
    <w:name w:val="xl69"/>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70">
    <w:name w:val="xl70"/>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71">
    <w:name w:val="xl71"/>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72">
    <w:name w:val="xl72"/>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73">
    <w:name w:val="xl73"/>
    <w:basedOn w:val="Navaden"/>
    <w:rsid w:val="00906670"/>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000000"/>
    </w:rPr>
  </w:style>
  <w:style w:type="paragraph" w:customStyle="1" w:styleId="xl74">
    <w:name w:val="xl74"/>
    <w:basedOn w:val="Navaden"/>
    <w:rsid w:val="00906670"/>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color w:val="000000"/>
    </w:rPr>
  </w:style>
  <w:style w:type="paragraph" w:customStyle="1" w:styleId="xl75">
    <w:name w:val="xl75"/>
    <w:basedOn w:val="Navaden"/>
    <w:rsid w:val="00906670"/>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rPr>
  </w:style>
  <w:style w:type="paragraph" w:customStyle="1" w:styleId="bodypriloga">
    <w:name w:val="body priloga"/>
    <w:basedOn w:val="Navaden"/>
    <w:rsid w:val="00906670"/>
    <w:pPr>
      <w:spacing w:before="120"/>
      <w:jc w:val="both"/>
    </w:pPr>
    <w:rPr>
      <w:rFonts w:ascii="Times New Roman" w:eastAsia="Times New Roman" w:hAnsi="Times New Roman" w:cs="Times New Roman"/>
      <w:sz w:val="24"/>
    </w:rPr>
  </w:style>
  <w:style w:type="paragraph" w:styleId="Kazalovsebine3">
    <w:name w:val="toc 3"/>
    <w:basedOn w:val="Navaden"/>
    <w:next w:val="Navaden"/>
    <w:autoRedefine/>
    <w:uiPriority w:val="39"/>
    <w:unhideWhenUsed/>
    <w:rsid w:val="006935F8"/>
    <w:pPr>
      <w:tabs>
        <w:tab w:val="left" w:pos="1100"/>
        <w:tab w:val="right" w:pos="9639"/>
        <w:tab w:val="right" w:pos="10810"/>
      </w:tabs>
      <w:spacing w:line="276" w:lineRule="auto"/>
      <w:ind w:left="440" w:right="359"/>
    </w:pPr>
    <w:rPr>
      <w:rFonts w:cs="Times New Roman"/>
      <w:i/>
      <w:iCs/>
    </w:rPr>
  </w:style>
  <w:style w:type="paragraph" w:styleId="Stvarnokazalo1">
    <w:name w:val="index 1"/>
    <w:basedOn w:val="Navaden"/>
    <w:next w:val="Navaden"/>
    <w:autoRedefine/>
    <w:uiPriority w:val="99"/>
    <w:unhideWhenUsed/>
    <w:rsid w:val="00906670"/>
    <w:pPr>
      <w:ind w:left="200" w:hanging="200"/>
    </w:pPr>
    <w:rPr>
      <w:rFonts w:cstheme="minorHAnsi"/>
      <w:sz w:val="18"/>
      <w:szCs w:val="18"/>
    </w:rPr>
  </w:style>
  <w:style w:type="numbering" w:customStyle="1" w:styleId="Brezseznama1">
    <w:name w:val="Brez seznama1"/>
    <w:next w:val="Brezseznama"/>
    <w:uiPriority w:val="99"/>
    <w:semiHidden/>
    <w:unhideWhenUsed/>
    <w:rsid w:val="00906670"/>
  </w:style>
  <w:style w:type="paragraph" w:customStyle="1" w:styleId="datumtevilka">
    <w:name w:val="datum številka"/>
    <w:basedOn w:val="Navaden"/>
    <w:rsid w:val="00906670"/>
    <w:pPr>
      <w:tabs>
        <w:tab w:val="left" w:pos="1701"/>
      </w:tabs>
      <w:spacing w:line="260" w:lineRule="atLeast"/>
    </w:pPr>
    <w:rPr>
      <w:rFonts w:ascii="Arial" w:eastAsia="Times New Roman" w:hAnsi="Arial" w:cs="Times New Roman"/>
    </w:rPr>
  </w:style>
  <w:style w:type="paragraph" w:customStyle="1" w:styleId="Odstavek">
    <w:name w:val="Odstavek"/>
    <w:basedOn w:val="Navaden"/>
    <w:link w:val="OdstavekZnak"/>
    <w:rsid w:val="00906670"/>
    <w:pPr>
      <w:overflowPunct w:val="0"/>
      <w:autoSpaceDE w:val="0"/>
      <w:autoSpaceDN w:val="0"/>
      <w:adjustRightInd w:val="0"/>
      <w:spacing w:before="240"/>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906670"/>
    <w:rPr>
      <w:rFonts w:ascii="Arial" w:eastAsia="Times New Roman" w:hAnsi="Arial" w:cs="Times New Roman"/>
      <w:lang w:val="x-none" w:eastAsia="x-none"/>
    </w:rPr>
  </w:style>
  <w:style w:type="table" w:customStyle="1" w:styleId="Tabela-mrea1">
    <w:name w:val="Tabela - mreža1"/>
    <w:basedOn w:val="Navadnatabela"/>
    <w:uiPriority w:val="59"/>
    <w:rsid w:val="00906670"/>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NumPar1">
    <w:name w:val="Manual NumPar 1"/>
    <w:basedOn w:val="Navaden"/>
    <w:next w:val="Navaden"/>
    <w:link w:val="ManualNumPar1Char"/>
    <w:rsid w:val="00906670"/>
    <w:pPr>
      <w:spacing w:before="120" w:after="120"/>
      <w:ind w:left="850" w:hanging="850"/>
      <w:jc w:val="both"/>
    </w:pPr>
    <w:rPr>
      <w:rFonts w:ascii="Times New Roman" w:eastAsia="Times New Roman" w:hAnsi="Times New Roman" w:cs="Times New Roman"/>
      <w:sz w:val="24"/>
      <w:szCs w:val="24"/>
    </w:rPr>
  </w:style>
  <w:style w:type="character" w:customStyle="1" w:styleId="ManualNumPar1Char">
    <w:name w:val="Manual NumPar 1 Char"/>
    <w:link w:val="ManualNumPar1"/>
    <w:locked/>
    <w:rsid w:val="00906670"/>
    <w:rPr>
      <w:rFonts w:ascii="Times New Roman" w:eastAsia="Times New Roman" w:hAnsi="Times New Roman" w:cs="Times New Roman"/>
      <w:sz w:val="24"/>
      <w:szCs w:val="24"/>
    </w:rPr>
  </w:style>
  <w:style w:type="paragraph" w:styleId="Konnaopomba-besedilo">
    <w:name w:val="endnote text"/>
    <w:basedOn w:val="Navaden"/>
    <w:link w:val="Konnaopomba-besediloZnak"/>
    <w:uiPriority w:val="99"/>
    <w:semiHidden/>
    <w:unhideWhenUsed/>
    <w:rsid w:val="00906670"/>
    <w:pPr>
      <w:suppressAutoHyphens/>
    </w:pPr>
    <w:rPr>
      <w:rFonts w:ascii="Times New Roman" w:eastAsia="Times New Roman" w:hAnsi="Times New Roman" w:cs="Times New Roman"/>
      <w:lang w:eastAsia="ar-SA"/>
    </w:rPr>
  </w:style>
  <w:style w:type="character" w:customStyle="1" w:styleId="Konnaopomba-besediloZnak">
    <w:name w:val="Končna opomba - besedilo Znak"/>
    <w:basedOn w:val="Privzetapisavaodstavka"/>
    <w:link w:val="Konnaopomba-besedilo"/>
    <w:uiPriority w:val="99"/>
    <w:semiHidden/>
    <w:rsid w:val="00906670"/>
    <w:rPr>
      <w:rFonts w:ascii="Times New Roman" w:eastAsia="Times New Roman" w:hAnsi="Times New Roman" w:cs="Times New Roman"/>
      <w:sz w:val="20"/>
      <w:szCs w:val="20"/>
      <w:lang w:eastAsia="ar-SA"/>
    </w:rPr>
  </w:style>
  <w:style w:type="character" w:styleId="Konnaopomba-sklic">
    <w:name w:val="endnote reference"/>
    <w:uiPriority w:val="99"/>
    <w:semiHidden/>
    <w:unhideWhenUsed/>
    <w:rsid w:val="00906670"/>
    <w:rPr>
      <w:vertAlign w:val="superscript"/>
    </w:rPr>
  </w:style>
  <w:style w:type="character" w:styleId="SledenaHiperpovezava">
    <w:name w:val="FollowedHyperlink"/>
    <w:uiPriority w:val="99"/>
    <w:semiHidden/>
    <w:unhideWhenUsed/>
    <w:rsid w:val="00906670"/>
    <w:rPr>
      <w:color w:val="800080"/>
      <w:u w:val="single"/>
    </w:rPr>
  </w:style>
  <w:style w:type="paragraph" w:customStyle="1" w:styleId="xl76">
    <w:name w:val="xl76"/>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olor w:val="000000"/>
      <w:sz w:val="18"/>
      <w:szCs w:val="18"/>
    </w:rPr>
  </w:style>
  <w:style w:type="paragraph" w:customStyle="1" w:styleId="xl77">
    <w:name w:val="xl77"/>
    <w:basedOn w:val="Navaden"/>
    <w:rsid w:val="00906670"/>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olor w:val="000000"/>
      <w:sz w:val="18"/>
      <w:szCs w:val="18"/>
    </w:rPr>
  </w:style>
  <w:style w:type="paragraph" w:customStyle="1" w:styleId="xl78">
    <w:name w:val="xl78"/>
    <w:basedOn w:val="Navaden"/>
    <w:rsid w:val="00906670"/>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b/>
      <w:bCs/>
      <w:color w:val="000000"/>
      <w:sz w:val="18"/>
      <w:szCs w:val="18"/>
    </w:rPr>
  </w:style>
  <w:style w:type="paragraph" w:customStyle="1" w:styleId="xl79">
    <w:name w:val="xl79"/>
    <w:basedOn w:val="Navaden"/>
    <w:rsid w:val="00906670"/>
    <w:pPr>
      <w:pBdr>
        <w:bottom w:val="single" w:sz="8" w:space="0" w:color="auto"/>
      </w:pBdr>
      <w:spacing w:before="100" w:beforeAutospacing="1" w:after="100" w:afterAutospacing="1"/>
      <w:textAlignment w:val="center"/>
    </w:pPr>
    <w:rPr>
      <w:rFonts w:ascii="Arial" w:eastAsia="Times New Roman" w:hAnsi="Arial"/>
      <w:color w:val="000000"/>
      <w:sz w:val="18"/>
      <w:szCs w:val="18"/>
    </w:rPr>
  </w:style>
  <w:style w:type="paragraph" w:customStyle="1" w:styleId="xl80">
    <w:name w:val="xl80"/>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olor w:val="000000"/>
      <w:sz w:val="18"/>
      <w:szCs w:val="18"/>
    </w:rPr>
  </w:style>
  <w:style w:type="paragraph" w:customStyle="1" w:styleId="xl81">
    <w:name w:val="xl81"/>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b/>
      <w:bCs/>
      <w:sz w:val="18"/>
      <w:szCs w:val="18"/>
    </w:rPr>
  </w:style>
  <w:style w:type="paragraph" w:customStyle="1" w:styleId="xl82">
    <w:name w:val="xl82"/>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color w:val="000000"/>
      <w:sz w:val="18"/>
      <w:szCs w:val="18"/>
    </w:rPr>
  </w:style>
  <w:style w:type="paragraph" w:customStyle="1" w:styleId="xl83">
    <w:name w:val="xl83"/>
    <w:basedOn w:val="Navaden"/>
    <w:rsid w:val="00906670"/>
    <w:pPr>
      <w:spacing w:before="100" w:beforeAutospacing="1" w:after="100" w:afterAutospacing="1"/>
    </w:pPr>
    <w:rPr>
      <w:rFonts w:ascii="Times New Roman" w:eastAsia="Times New Roman" w:hAnsi="Times New Roman" w:cs="Times New Roman"/>
      <w:b/>
      <w:bCs/>
      <w:sz w:val="24"/>
      <w:szCs w:val="24"/>
    </w:rPr>
  </w:style>
  <w:style w:type="paragraph" w:customStyle="1" w:styleId="xl84">
    <w:name w:val="xl84"/>
    <w:basedOn w:val="Navaden"/>
    <w:rsid w:val="0090667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b/>
      <w:bCs/>
    </w:rPr>
  </w:style>
  <w:style w:type="paragraph" w:customStyle="1" w:styleId="xl85">
    <w:name w:val="xl85"/>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b/>
      <w:bCs/>
      <w:color w:val="000000"/>
      <w:sz w:val="18"/>
      <w:szCs w:val="18"/>
    </w:rPr>
  </w:style>
  <w:style w:type="paragraph" w:customStyle="1" w:styleId="xl86">
    <w:name w:val="xl86"/>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olor w:val="000000"/>
      <w:sz w:val="18"/>
      <w:szCs w:val="18"/>
    </w:rPr>
  </w:style>
  <w:style w:type="paragraph" w:customStyle="1" w:styleId="xl87">
    <w:name w:val="xl87"/>
    <w:basedOn w:val="Navaden"/>
    <w:rsid w:val="00906670"/>
    <w:pPr>
      <w:spacing w:before="100" w:beforeAutospacing="1" w:after="100" w:afterAutospacing="1"/>
    </w:pPr>
    <w:rPr>
      <w:rFonts w:ascii="Times New Roman" w:eastAsia="Times New Roman" w:hAnsi="Times New Roman" w:cs="Times New Roman"/>
      <w:sz w:val="24"/>
      <w:szCs w:val="24"/>
    </w:rPr>
  </w:style>
  <w:style w:type="paragraph" w:customStyle="1" w:styleId="xl88">
    <w:name w:val="xl88"/>
    <w:basedOn w:val="Navaden"/>
    <w:rsid w:val="00906670"/>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eastAsia="Times New Roman" w:hAnsi="Times New Roman" w:cs="Times New Roman"/>
      <w:b/>
      <w:bCs/>
    </w:rPr>
  </w:style>
  <w:style w:type="paragraph" w:customStyle="1" w:styleId="xl89">
    <w:name w:val="xl89"/>
    <w:basedOn w:val="Navaden"/>
    <w:rsid w:val="00906670"/>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90">
    <w:name w:val="xl90"/>
    <w:basedOn w:val="Navaden"/>
    <w:rsid w:val="00906670"/>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91">
    <w:name w:val="xl91"/>
    <w:basedOn w:val="Navaden"/>
    <w:rsid w:val="00906670"/>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92">
    <w:name w:val="xl92"/>
    <w:basedOn w:val="Navaden"/>
    <w:rsid w:val="00906670"/>
    <w:pPr>
      <w:pBdr>
        <w:top w:val="single" w:sz="4" w:space="0" w:color="auto"/>
        <w:bottom w:val="single" w:sz="4" w:space="0" w:color="auto"/>
      </w:pBdr>
      <w:spacing w:before="100" w:beforeAutospacing="1" w:after="100" w:afterAutospacing="1"/>
      <w:jc w:val="right"/>
      <w:textAlignment w:val="center"/>
    </w:pPr>
    <w:rPr>
      <w:rFonts w:ascii="Arial" w:eastAsia="Times New Roman" w:hAnsi="Arial"/>
      <w:color w:val="000000"/>
      <w:sz w:val="18"/>
      <w:szCs w:val="18"/>
    </w:rPr>
  </w:style>
  <w:style w:type="paragraph" w:customStyle="1" w:styleId="xl93">
    <w:name w:val="xl93"/>
    <w:basedOn w:val="Navaden"/>
    <w:rsid w:val="00906670"/>
    <w:pPr>
      <w:pBdr>
        <w:top w:val="single" w:sz="4" w:space="0" w:color="auto"/>
        <w:bottom w:val="single" w:sz="4" w:space="0" w:color="auto"/>
      </w:pBdr>
      <w:spacing w:before="100" w:beforeAutospacing="1" w:after="100" w:afterAutospacing="1"/>
      <w:jc w:val="right"/>
      <w:textAlignment w:val="center"/>
    </w:pPr>
    <w:rPr>
      <w:rFonts w:ascii="Arial" w:eastAsia="Times New Roman" w:hAnsi="Arial"/>
      <w:color w:val="000000"/>
      <w:sz w:val="18"/>
      <w:szCs w:val="18"/>
    </w:rPr>
  </w:style>
  <w:style w:type="paragraph" w:customStyle="1" w:styleId="xl94">
    <w:name w:val="xl94"/>
    <w:basedOn w:val="Navaden"/>
    <w:rsid w:val="00906670"/>
    <w:pPr>
      <w:pBdr>
        <w:top w:val="single" w:sz="4" w:space="0" w:color="auto"/>
        <w:bottom w:val="single" w:sz="4" w:space="0" w:color="auto"/>
      </w:pBdr>
      <w:spacing w:before="100" w:beforeAutospacing="1" w:after="100" w:afterAutospacing="1"/>
      <w:textAlignment w:val="center"/>
    </w:pPr>
    <w:rPr>
      <w:rFonts w:ascii="Arial" w:eastAsia="Times New Roman" w:hAnsi="Arial"/>
      <w:color w:val="000000"/>
      <w:sz w:val="18"/>
      <w:szCs w:val="18"/>
    </w:rPr>
  </w:style>
  <w:style w:type="paragraph" w:customStyle="1" w:styleId="xl95">
    <w:name w:val="xl95"/>
    <w:basedOn w:val="Navaden"/>
    <w:rsid w:val="00906670"/>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b/>
      <w:bCs/>
      <w:color w:val="000000"/>
      <w:sz w:val="18"/>
      <w:szCs w:val="18"/>
    </w:rPr>
  </w:style>
  <w:style w:type="table" w:customStyle="1" w:styleId="Tabela-mrea">
    <w:name w:val="Tabela - mreža"/>
    <w:basedOn w:val="Navadnatabela"/>
    <w:uiPriority w:val="59"/>
    <w:rsid w:val="00906670"/>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5">
    <w:name w:val="toc 5"/>
    <w:basedOn w:val="Navaden"/>
    <w:next w:val="Navaden"/>
    <w:autoRedefine/>
    <w:uiPriority w:val="39"/>
    <w:unhideWhenUsed/>
    <w:rsid w:val="00906670"/>
    <w:pPr>
      <w:spacing w:line="276" w:lineRule="auto"/>
      <w:ind w:left="880"/>
    </w:pPr>
    <w:rPr>
      <w:rFonts w:cs="Times New Roman"/>
      <w:sz w:val="18"/>
      <w:szCs w:val="18"/>
    </w:rPr>
  </w:style>
  <w:style w:type="paragraph" w:styleId="Kazalovsebine6">
    <w:name w:val="toc 6"/>
    <w:basedOn w:val="Navaden"/>
    <w:next w:val="Navaden"/>
    <w:autoRedefine/>
    <w:uiPriority w:val="39"/>
    <w:unhideWhenUsed/>
    <w:rsid w:val="00906670"/>
    <w:pPr>
      <w:spacing w:line="276" w:lineRule="auto"/>
      <w:ind w:left="1100"/>
    </w:pPr>
    <w:rPr>
      <w:rFonts w:cs="Times New Roman"/>
      <w:sz w:val="18"/>
      <w:szCs w:val="18"/>
    </w:rPr>
  </w:style>
  <w:style w:type="paragraph" w:styleId="Kazalovsebine7">
    <w:name w:val="toc 7"/>
    <w:basedOn w:val="Navaden"/>
    <w:next w:val="Navaden"/>
    <w:autoRedefine/>
    <w:uiPriority w:val="39"/>
    <w:unhideWhenUsed/>
    <w:rsid w:val="00906670"/>
    <w:pPr>
      <w:spacing w:line="276" w:lineRule="auto"/>
      <w:ind w:left="1320"/>
    </w:pPr>
    <w:rPr>
      <w:rFonts w:cs="Times New Roman"/>
      <w:sz w:val="18"/>
      <w:szCs w:val="18"/>
    </w:rPr>
  </w:style>
  <w:style w:type="paragraph" w:styleId="Kazalovsebine8">
    <w:name w:val="toc 8"/>
    <w:basedOn w:val="Navaden"/>
    <w:next w:val="Navaden"/>
    <w:autoRedefine/>
    <w:uiPriority w:val="39"/>
    <w:unhideWhenUsed/>
    <w:rsid w:val="00906670"/>
    <w:pPr>
      <w:spacing w:line="276" w:lineRule="auto"/>
      <w:ind w:left="1540"/>
    </w:pPr>
    <w:rPr>
      <w:rFonts w:cs="Times New Roman"/>
      <w:sz w:val="18"/>
      <w:szCs w:val="18"/>
    </w:rPr>
  </w:style>
  <w:style w:type="paragraph" w:styleId="Kazalovsebine9">
    <w:name w:val="toc 9"/>
    <w:basedOn w:val="Navaden"/>
    <w:next w:val="Navaden"/>
    <w:autoRedefine/>
    <w:uiPriority w:val="39"/>
    <w:unhideWhenUsed/>
    <w:rsid w:val="00906670"/>
    <w:pPr>
      <w:spacing w:line="276" w:lineRule="auto"/>
      <w:ind w:left="1760"/>
    </w:pPr>
    <w:rPr>
      <w:rFonts w:cs="Times New Roman"/>
      <w:sz w:val="18"/>
      <w:szCs w:val="18"/>
    </w:rPr>
  </w:style>
  <w:style w:type="character" w:styleId="Pripombasklic">
    <w:name w:val="annotation reference"/>
    <w:uiPriority w:val="99"/>
    <w:semiHidden/>
    <w:unhideWhenUsed/>
    <w:rsid w:val="00906670"/>
    <w:rPr>
      <w:sz w:val="16"/>
      <w:szCs w:val="16"/>
    </w:rPr>
  </w:style>
  <w:style w:type="paragraph" w:customStyle="1" w:styleId="CharChar1ZnakCharChar">
    <w:name w:val="Char Char1 Znak Char Char"/>
    <w:basedOn w:val="Navaden"/>
    <w:rsid w:val="00906670"/>
    <w:pPr>
      <w:spacing w:line="240" w:lineRule="exact"/>
    </w:pPr>
    <w:rPr>
      <w:rFonts w:ascii="Tahoma" w:eastAsia="Times New Roman" w:hAnsi="Tahoma" w:cs="Times New Roman"/>
      <w:lang w:val="en-GB"/>
    </w:rPr>
  </w:style>
  <w:style w:type="paragraph" w:customStyle="1" w:styleId="Naslovpredpisa">
    <w:name w:val="Naslov_predpisa"/>
    <w:basedOn w:val="Navaden"/>
    <w:link w:val="NaslovpredpisaZnak"/>
    <w:rsid w:val="00906670"/>
    <w:pPr>
      <w:suppressAutoHyphens/>
      <w:overflowPunct w:val="0"/>
      <w:autoSpaceDE w:val="0"/>
      <w:autoSpaceDN w:val="0"/>
      <w:adjustRightInd w:val="0"/>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906670"/>
    <w:rPr>
      <w:rFonts w:ascii="Arial" w:eastAsia="Times New Roman" w:hAnsi="Arial" w:cs="Times New Roman"/>
      <w:b/>
      <w:lang w:val="x-none" w:eastAsia="x-none"/>
    </w:rPr>
  </w:style>
  <w:style w:type="paragraph" w:customStyle="1" w:styleId="xl96">
    <w:name w:val="xl96"/>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b/>
      <w:bCs/>
      <w:color w:val="000000"/>
      <w:sz w:val="18"/>
      <w:szCs w:val="18"/>
    </w:rPr>
  </w:style>
  <w:style w:type="paragraph" w:customStyle="1" w:styleId="xl97">
    <w:name w:val="xl97"/>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b/>
      <w:bCs/>
      <w:color w:val="000000"/>
      <w:sz w:val="18"/>
      <w:szCs w:val="18"/>
    </w:rPr>
  </w:style>
  <w:style w:type="paragraph" w:customStyle="1" w:styleId="xl98">
    <w:name w:val="xl98"/>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b/>
      <w:bCs/>
      <w:color w:val="000000"/>
      <w:sz w:val="18"/>
      <w:szCs w:val="18"/>
    </w:rPr>
  </w:style>
  <w:style w:type="paragraph" w:customStyle="1" w:styleId="xl99">
    <w:name w:val="xl99"/>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b/>
      <w:bCs/>
      <w:color w:val="000000"/>
      <w:sz w:val="18"/>
      <w:szCs w:val="18"/>
    </w:rPr>
  </w:style>
  <w:style w:type="paragraph" w:customStyle="1" w:styleId="xl100">
    <w:name w:val="xl100"/>
    <w:basedOn w:val="Navaden"/>
    <w:rsid w:val="00906670"/>
    <w:pPr>
      <w:spacing w:before="100" w:beforeAutospacing="1" w:after="100" w:afterAutospacing="1"/>
      <w:jc w:val="center"/>
    </w:pPr>
    <w:rPr>
      <w:rFonts w:ascii="Times New Roman" w:eastAsia="Times New Roman" w:hAnsi="Times New Roman" w:cs="Times New Roman"/>
      <w:sz w:val="24"/>
      <w:szCs w:val="24"/>
    </w:rPr>
  </w:style>
  <w:style w:type="paragraph" w:customStyle="1" w:styleId="xl101">
    <w:name w:val="xl101"/>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18"/>
      <w:szCs w:val="18"/>
    </w:rPr>
  </w:style>
  <w:style w:type="paragraph" w:customStyle="1" w:styleId="xl102">
    <w:name w:val="xl102"/>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sz w:val="18"/>
      <w:szCs w:val="18"/>
    </w:rPr>
  </w:style>
  <w:style w:type="paragraph" w:customStyle="1" w:styleId="xl103">
    <w:name w:val="xl103"/>
    <w:basedOn w:val="Navaden"/>
    <w:rsid w:val="009066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sz w:val="18"/>
      <w:szCs w:val="18"/>
    </w:rPr>
  </w:style>
  <w:style w:type="paragraph" w:customStyle="1" w:styleId="xl104">
    <w:name w:val="xl104"/>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color w:val="000000"/>
      <w:sz w:val="18"/>
      <w:szCs w:val="18"/>
    </w:rPr>
  </w:style>
  <w:style w:type="paragraph" w:customStyle="1" w:styleId="xl105">
    <w:name w:val="xl105"/>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18"/>
      <w:szCs w:val="18"/>
    </w:rPr>
  </w:style>
  <w:style w:type="paragraph" w:customStyle="1" w:styleId="xl106">
    <w:name w:val="xl106"/>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18"/>
      <w:szCs w:val="18"/>
    </w:rPr>
  </w:style>
  <w:style w:type="paragraph" w:customStyle="1" w:styleId="xl107">
    <w:name w:val="xl107"/>
    <w:basedOn w:val="Navaden"/>
    <w:rsid w:val="009066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sz w:val="18"/>
      <w:szCs w:val="18"/>
    </w:rPr>
  </w:style>
  <w:style w:type="paragraph" w:customStyle="1" w:styleId="xl108">
    <w:name w:val="xl108"/>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color w:val="000000"/>
      <w:sz w:val="18"/>
      <w:szCs w:val="18"/>
    </w:rPr>
  </w:style>
  <w:style w:type="paragraph" w:customStyle="1" w:styleId="xl109">
    <w:name w:val="xl109"/>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0">
    <w:name w:val="xl110"/>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b/>
      <w:bCs/>
      <w:sz w:val="18"/>
      <w:szCs w:val="18"/>
    </w:rPr>
  </w:style>
  <w:style w:type="paragraph" w:styleId="Kazaloslik">
    <w:name w:val="table of figures"/>
    <w:aliases w:val="Kazalo tabel"/>
    <w:basedOn w:val="Navaden"/>
    <w:next w:val="Navaden"/>
    <w:uiPriority w:val="99"/>
    <w:unhideWhenUsed/>
    <w:rsid w:val="003F416E"/>
    <w:rPr>
      <w:rFonts w:ascii="Republika" w:hAnsi="Republika" w:cs="Times New Roman"/>
    </w:rPr>
  </w:style>
  <w:style w:type="paragraph" w:customStyle="1" w:styleId="mrppsi">
    <w:name w:val="mrppsi"/>
    <w:basedOn w:val="Navaden"/>
    <w:rsid w:val="00906670"/>
    <w:pPr>
      <w:spacing w:before="100" w:beforeAutospacing="1" w:after="100" w:afterAutospacing="1"/>
    </w:pPr>
    <w:rPr>
      <w:rFonts w:ascii="Times New Roman" w:eastAsia="Times New Roman" w:hAnsi="Times New Roman" w:cs="Times New Roman"/>
      <w:sz w:val="24"/>
      <w:szCs w:val="24"/>
    </w:rPr>
  </w:style>
  <w:style w:type="character" w:customStyle="1" w:styleId="mrppfc">
    <w:name w:val="mrppfc"/>
    <w:rsid w:val="00906670"/>
  </w:style>
  <w:style w:type="character" w:customStyle="1" w:styleId="mrppsc">
    <w:name w:val="mrppsc"/>
    <w:rsid w:val="00906670"/>
  </w:style>
  <w:style w:type="character" w:customStyle="1" w:styleId="mrppfcsl">
    <w:name w:val="mrppfcsl"/>
    <w:rsid w:val="00906670"/>
  </w:style>
  <w:style w:type="paragraph" w:styleId="Stvarnokazalo2">
    <w:name w:val="index 2"/>
    <w:basedOn w:val="Navaden"/>
    <w:next w:val="Navaden"/>
    <w:autoRedefine/>
    <w:uiPriority w:val="99"/>
    <w:unhideWhenUsed/>
    <w:rsid w:val="008D3169"/>
    <w:pPr>
      <w:ind w:left="400" w:hanging="200"/>
    </w:pPr>
    <w:rPr>
      <w:rFonts w:cstheme="minorHAnsi"/>
      <w:sz w:val="18"/>
      <w:szCs w:val="18"/>
    </w:rPr>
  </w:style>
  <w:style w:type="paragraph" w:styleId="Stvarnokazalo3">
    <w:name w:val="index 3"/>
    <w:basedOn w:val="Navaden"/>
    <w:next w:val="Navaden"/>
    <w:autoRedefine/>
    <w:uiPriority w:val="99"/>
    <w:unhideWhenUsed/>
    <w:rsid w:val="008D3169"/>
    <w:pPr>
      <w:ind w:left="600" w:hanging="200"/>
    </w:pPr>
    <w:rPr>
      <w:rFonts w:cstheme="minorHAnsi"/>
      <w:sz w:val="18"/>
      <w:szCs w:val="18"/>
    </w:rPr>
  </w:style>
  <w:style w:type="paragraph" w:styleId="Stvarnokazalo4">
    <w:name w:val="index 4"/>
    <w:basedOn w:val="Navaden"/>
    <w:next w:val="Navaden"/>
    <w:autoRedefine/>
    <w:uiPriority w:val="99"/>
    <w:unhideWhenUsed/>
    <w:rsid w:val="008D3169"/>
    <w:pPr>
      <w:ind w:left="800" w:hanging="200"/>
    </w:pPr>
    <w:rPr>
      <w:rFonts w:cstheme="minorHAnsi"/>
      <w:sz w:val="18"/>
      <w:szCs w:val="18"/>
    </w:rPr>
  </w:style>
  <w:style w:type="paragraph" w:styleId="Stvarnokazalo5">
    <w:name w:val="index 5"/>
    <w:basedOn w:val="Navaden"/>
    <w:next w:val="Navaden"/>
    <w:autoRedefine/>
    <w:uiPriority w:val="99"/>
    <w:unhideWhenUsed/>
    <w:rsid w:val="008D3169"/>
    <w:pPr>
      <w:ind w:left="1000" w:hanging="200"/>
    </w:pPr>
    <w:rPr>
      <w:rFonts w:cstheme="minorHAnsi"/>
      <w:sz w:val="18"/>
      <w:szCs w:val="18"/>
    </w:rPr>
  </w:style>
  <w:style w:type="paragraph" w:styleId="Stvarnokazalo6">
    <w:name w:val="index 6"/>
    <w:basedOn w:val="Navaden"/>
    <w:next w:val="Navaden"/>
    <w:autoRedefine/>
    <w:uiPriority w:val="99"/>
    <w:unhideWhenUsed/>
    <w:rsid w:val="008D3169"/>
    <w:pPr>
      <w:ind w:left="1200" w:hanging="200"/>
    </w:pPr>
    <w:rPr>
      <w:rFonts w:cstheme="minorHAnsi"/>
      <w:sz w:val="18"/>
      <w:szCs w:val="18"/>
    </w:rPr>
  </w:style>
  <w:style w:type="paragraph" w:styleId="Stvarnokazalo7">
    <w:name w:val="index 7"/>
    <w:basedOn w:val="Navaden"/>
    <w:next w:val="Navaden"/>
    <w:autoRedefine/>
    <w:uiPriority w:val="99"/>
    <w:unhideWhenUsed/>
    <w:rsid w:val="008D3169"/>
    <w:pPr>
      <w:ind w:left="1400" w:hanging="200"/>
    </w:pPr>
    <w:rPr>
      <w:rFonts w:cstheme="minorHAnsi"/>
      <w:sz w:val="18"/>
      <w:szCs w:val="18"/>
    </w:rPr>
  </w:style>
  <w:style w:type="paragraph" w:styleId="Stvarnokazalo8">
    <w:name w:val="index 8"/>
    <w:basedOn w:val="Navaden"/>
    <w:next w:val="Navaden"/>
    <w:autoRedefine/>
    <w:uiPriority w:val="99"/>
    <w:unhideWhenUsed/>
    <w:rsid w:val="008D3169"/>
    <w:pPr>
      <w:ind w:left="1600" w:hanging="200"/>
    </w:pPr>
    <w:rPr>
      <w:rFonts w:cstheme="minorHAnsi"/>
      <w:sz w:val="18"/>
      <w:szCs w:val="18"/>
    </w:rPr>
  </w:style>
  <w:style w:type="paragraph" w:styleId="Stvarnokazalo9">
    <w:name w:val="index 9"/>
    <w:basedOn w:val="Navaden"/>
    <w:next w:val="Navaden"/>
    <w:autoRedefine/>
    <w:uiPriority w:val="99"/>
    <w:unhideWhenUsed/>
    <w:rsid w:val="008D3169"/>
    <w:pPr>
      <w:ind w:left="1800" w:hanging="200"/>
    </w:pPr>
    <w:rPr>
      <w:rFonts w:cstheme="minorHAnsi"/>
      <w:sz w:val="18"/>
      <w:szCs w:val="18"/>
    </w:rPr>
  </w:style>
  <w:style w:type="paragraph" w:styleId="Stvarnokazalo-naslov">
    <w:name w:val="index heading"/>
    <w:basedOn w:val="Navaden"/>
    <w:next w:val="Stvarnokazalo1"/>
    <w:uiPriority w:val="99"/>
    <w:unhideWhenUsed/>
    <w:rsid w:val="008D3169"/>
    <w:pPr>
      <w:spacing w:before="240" w:after="120"/>
      <w:jc w:val="center"/>
    </w:pPr>
    <w:rPr>
      <w:rFonts w:cstheme="minorHAnsi"/>
      <w:b/>
      <w:bCs/>
      <w:sz w:val="26"/>
      <w:szCs w:val="26"/>
    </w:rPr>
  </w:style>
  <w:style w:type="paragraph" w:styleId="Naslov">
    <w:name w:val="Title"/>
    <w:basedOn w:val="Navaden"/>
    <w:next w:val="Navaden"/>
    <w:link w:val="NaslovZnak"/>
    <w:uiPriority w:val="10"/>
    <w:qFormat/>
    <w:rsid w:val="00EE032F"/>
    <w:pPr>
      <w:spacing w:after="0" w:line="240" w:lineRule="auto"/>
      <w:contextualSpacing/>
    </w:pPr>
    <w:rPr>
      <w:rFonts w:asciiTheme="majorHAnsi" w:eastAsiaTheme="majorEastAsia" w:hAnsiTheme="majorHAnsi" w:cstheme="majorBidi"/>
      <w:spacing w:val="-10"/>
      <w:sz w:val="56"/>
      <w:szCs w:val="56"/>
    </w:rPr>
  </w:style>
  <w:style w:type="character" w:customStyle="1" w:styleId="NaslovZnak">
    <w:name w:val="Naslov Znak"/>
    <w:basedOn w:val="Privzetapisavaodstavka"/>
    <w:link w:val="Naslov"/>
    <w:uiPriority w:val="10"/>
    <w:rsid w:val="00EE032F"/>
    <w:rPr>
      <w:rFonts w:asciiTheme="majorHAnsi" w:eastAsiaTheme="majorEastAsia" w:hAnsiTheme="majorHAnsi" w:cstheme="majorBidi"/>
      <w:spacing w:val="-10"/>
      <w:sz w:val="56"/>
      <w:szCs w:val="56"/>
    </w:rPr>
  </w:style>
  <w:style w:type="paragraph" w:styleId="Podnaslov">
    <w:name w:val="Subtitle"/>
    <w:basedOn w:val="Navaden"/>
    <w:next w:val="Navaden"/>
    <w:link w:val="PodnaslovZnak"/>
    <w:uiPriority w:val="11"/>
    <w:qFormat/>
    <w:rsid w:val="00EE032F"/>
    <w:pPr>
      <w:numPr>
        <w:ilvl w:val="1"/>
      </w:numPr>
    </w:pPr>
    <w:rPr>
      <w:color w:val="5A5A5A" w:themeColor="text1" w:themeTint="A5"/>
      <w:spacing w:val="15"/>
    </w:rPr>
  </w:style>
  <w:style w:type="character" w:customStyle="1" w:styleId="PodnaslovZnak">
    <w:name w:val="Podnaslov Znak"/>
    <w:basedOn w:val="Privzetapisavaodstavka"/>
    <w:link w:val="Podnaslov"/>
    <w:uiPriority w:val="11"/>
    <w:rsid w:val="00EE032F"/>
    <w:rPr>
      <w:color w:val="5A5A5A" w:themeColor="text1" w:themeTint="A5"/>
      <w:spacing w:val="15"/>
    </w:rPr>
  </w:style>
  <w:style w:type="character" w:styleId="Poudarek">
    <w:name w:val="Emphasis"/>
    <w:basedOn w:val="Privzetapisavaodstavka"/>
    <w:uiPriority w:val="20"/>
    <w:qFormat/>
    <w:rsid w:val="008C10CB"/>
    <w:rPr>
      <w:rFonts w:ascii="Republika" w:hAnsi="Republika"/>
      <w:b/>
      <w:i/>
      <w:iCs/>
      <w:color w:val="auto"/>
      <w:sz w:val="32"/>
    </w:rPr>
  </w:style>
  <w:style w:type="paragraph" w:styleId="Citat">
    <w:name w:val="Quote"/>
    <w:basedOn w:val="Navaden"/>
    <w:next w:val="Navaden"/>
    <w:link w:val="CitatZnak"/>
    <w:uiPriority w:val="29"/>
    <w:qFormat/>
    <w:rsid w:val="00EE032F"/>
    <w:pPr>
      <w:spacing w:before="200"/>
      <w:ind w:left="864" w:right="864"/>
    </w:pPr>
    <w:rPr>
      <w:i/>
      <w:iCs/>
      <w:color w:val="404040" w:themeColor="text1" w:themeTint="BF"/>
    </w:rPr>
  </w:style>
  <w:style w:type="character" w:customStyle="1" w:styleId="CitatZnak">
    <w:name w:val="Citat Znak"/>
    <w:basedOn w:val="Privzetapisavaodstavka"/>
    <w:link w:val="Citat"/>
    <w:uiPriority w:val="29"/>
    <w:rsid w:val="00EE032F"/>
    <w:rPr>
      <w:i/>
      <w:iCs/>
      <w:color w:val="404040" w:themeColor="text1" w:themeTint="BF"/>
    </w:rPr>
  </w:style>
  <w:style w:type="paragraph" w:styleId="Intenzivencitat">
    <w:name w:val="Intense Quote"/>
    <w:basedOn w:val="Navaden"/>
    <w:next w:val="Navaden"/>
    <w:link w:val="IntenzivencitatZnak"/>
    <w:uiPriority w:val="30"/>
    <w:qFormat/>
    <w:rsid w:val="00EE032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zivencitatZnak">
    <w:name w:val="Intenziven citat Znak"/>
    <w:basedOn w:val="Privzetapisavaodstavka"/>
    <w:link w:val="Intenzivencitat"/>
    <w:uiPriority w:val="30"/>
    <w:rsid w:val="00EE032F"/>
    <w:rPr>
      <w:i/>
      <w:iCs/>
      <w:color w:val="404040" w:themeColor="text1" w:themeTint="BF"/>
    </w:rPr>
  </w:style>
  <w:style w:type="character" w:styleId="Neenpoudarek">
    <w:name w:val="Subtle Emphasis"/>
    <w:basedOn w:val="Privzetapisavaodstavka"/>
    <w:uiPriority w:val="19"/>
    <w:qFormat/>
    <w:rsid w:val="00EE032F"/>
    <w:rPr>
      <w:i/>
      <w:iCs/>
      <w:color w:val="404040" w:themeColor="text1" w:themeTint="BF"/>
    </w:rPr>
  </w:style>
  <w:style w:type="character" w:styleId="Intenzivenpoudarek">
    <w:name w:val="Intense Emphasis"/>
    <w:basedOn w:val="Privzetapisavaodstavka"/>
    <w:uiPriority w:val="21"/>
    <w:qFormat/>
    <w:rsid w:val="00EE032F"/>
    <w:rPr>
      <w:b/>
      <w:bCs/>
      <w:i/>
      <w:iCs/>
      <w:color w:val="auto"/>
    </w:rPr>
  </w:style>
  <w:style w:type="character" w:styleId="Neensklic">
    <w:name w:val="Subtle Reference"/>
    <w:basedOn w:val="Privzetapisavaodstavka"/>
    <w:uiPriority w:val="31"/>
    <w:qFormat/>
    <w:rsid w:val="00EE032F"/>
    <w:rPr>
      <w:smallCaps/>
      <w:color w:val="404040" w:themeColor="text1" w:themeTint="BF"/>
    </w:rPr>
  </w:style>
  <w:style w:type="character" w:styleId="Intenzivensklic">
    <w:name w:val="Intense Reference"/>
    <w:basedOn w:val="Privzetapisavaodstavka"/>
    <w:uiPriority w:val="32"/>
    <w:qFormat/>
    <w:rsid w:val="00EE032F"/>
    <w:rPr>
      <w:b/>
      <w:bCs/>
      <w:smallCaps/>
      <w:color w:val="404040" w:themeColor="text1" w:themeTint="BF"/>
      <w:spacing w:val="5"/>
    </w:rPr>
  </w:style>
  <w:style w:type="character" w:styleId="Naslovknjige">
    <w:name w:val="Book Title"/>
    <w:basedOn w:val="Privzetapisavaodstavka"/>
    <w:uiPriority w:val="33"/>
    <w:qFormat/>
    <w:rsid w:val="00EE032F"/>
    <w:rPr>
      <w:b/>
      <w:bCs/>
      <w:i/>
      <w:iCs/>
      <w:spacing w:val="5"/>
    </w:rPr>
  </w:style>
  <w:style w:type="paragraph" w:customStyle="1" w:styleId="Naslov2">
    <w:name w:val="Naslov 2."/>
    <w:basedOn w:val="Naslov20"/>
    <w:next w:val="besedilo"/>
    <w:link w:val="Naslov2Znak0"/>
    <w:autoRedefine/>
    <w:qFormat/>
    <w:rsid w:val="00332A57"/>
    <w:pPr>
      <w:numPr>
        <w:ilvl w:val="1"/>
        <w:numId w:val="1"/>
      </w:numPr>
      <w:spacing w:before="240" w:after="280"/>
      <w:ind w:left="567" w:hanging="567"/>
    </w:pPr>
  </w:style>
  <w:style w:type="character" w:customStyle="1" w:styleId="Naslov2Znak0">
    <w:name w:val="Naslov 2. Znak"/>
    <w:basedOn w:val="Naslov2Znak"/>
    <w:link w:val="Naslov2"/>
    <w:rsid w:val="00332A57"/>
    <w:rPr>
      <w:rFonts w:ascii="Republika" w:eastAsiaTheme="majorEastAsia" w:hAnsi="Republika" w:cstheme="majorBidi"/>
      <w:b/>
      <w:color w:val="262626" w:themeColor="text1" w:themeTint="D9"/>
      <w:sz w:val="24"/>
      <w:szCs w:val="28"/>
    </w:rPr>
  </w:style>
  <w:style w:type="table" w:customStyle="1" w:styleId="Tabelamrea1">
    <w:name w:val="Tabela – mreža1"/>
    <w:basedOn w:val="Navadnatabela"/>
    <w:next w:val="Tabelamrea"/>
    <w:uiPriority w:val="39"/>
    <w:rsid w:val="00CA1E0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pisZnak">
    <w:name w:val="Napis Znak"/>
    <w:basedOn w:val="Privzetapisavaodstavka"/>
    <w:link w:val="Napis"/>
    <w:rsid w:val="00FC0073"/>
    <w:rPr>
      <w:i/>
      <w:iCs/>
      <w:color w:val="44546A" w:themeColor="text2"/>
      <w:sz w:val="18"/>
      <w:szCs w:val="18"/>
    </w:rPr>
  </w:style>
  <w:style w:type="paragraph" w:styleId="HTML-oblikovano">
    <w:name w:val="HTML Preformatted"/>
    <w:basedOn w:val="Navaden"/>
    <w:link w:val="HTML-oblikovanoZnak"/>
    <w:uiPriority w:val="99"/>
    <w:semiHidden/>
    <w:unhideWhenUsed/>
    <w:rsid w:val="009D6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9D6D1F"/>
    <w:rPr>
      <w:rFonts w:ascii="Courier New" w:eastAsia="Times New Roman" w:hAnsi="Courier New" w:cs="Courier New"/>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96648">
      <w:bodyDiv w:val="1"/>
      <w:marLeft w:val="0"/>
      <w:marRight w:val="0"/>
      <w:marTop w:val="0"/>
      <w:marBottom w:val="0"/>
      <w:divBdr>
        <w:top w:val="none" w:sz="0" w:space="0" w:color="auto"/>
        <w:left w:val="none" w:sz="0" w:space="0" w:color="auto"/>
        <w:bottom w:val="none" w:sz="0" w:space="0" w:color="auto"/>
        <w:right w:val="none" w:sz="0" w:space="0" w:color="auto"/>
      </w:divBdr>
    </w:div>
    <w:div w:id="789279635">
      <w:bodyDiv w:val="1"/>
      <w:marLeft w:val="0"/>
      <w:marRight w:val="0"/>
      <w:marTop w:val="0"/>
      <w:marBottom w:val="0"/>
      <w:divBdr>
        <w:top w:val="none" w:sz="0" w:space="0" w:color="auto"/>
        <w:left w:val="none" w:sz="0" w:space="0" w:color="auto"/>
        <w:bottom w:val="none" w:sz="0" w:space="0" w:color="auto"/>
        <w:right w:val="none" w:sz="0" w:space="0" w:color="auto"/>
      </w:divBdr>
    </w:div>
    <w:div w:id="924001460">
      <w:bodyDiv w:val="1"/>
      <w:marLeft w:val="0"/>
      <w:marRight w:val="0"/>
      <w:marTop w:val="0"/>
      <w:marBottom w:val="0"/>
      <w:divBdr>
        <w:top w:val="none" w:sz="0" w:space="0" w:color="auto"/>
        <w:left w:val="none" w:sz="0" w:space="0" w:color="auto"/>
        <w:bottom w:val="none" w:sz="0" w:space="0" w:color="auto"/>
        <w:right w:val="none" w:sz="0" w:space="0" w:color="auto"/>
      </w:divBdr>
    </w:div>
    <w:div w:id="990450044">
      <w:bodyDiv w:val="1"/>
      <w:marLeft w:val="0"/>
      <w:marRight w:val="0"/>
      <w:marTop w:val="0"/>
      <w:marBottom w:val="0"/>
      <w:divBdr>
        <w:top w:val="none" w:sz="0" w:space="0" w:color="auto"/>
        <w:left w:val="none" w:sz="0" w:space="0" w:color="auto"/>
        <w:bottom w:val="none" w:sz="0" w:space="0" w:color="auto"/>
        <w:right w:val="none" w:sz="0" w:space="0" w:color="auto"/>
      </w:divBdr>
    </w:div>
    <w:div w:id="1746881960">
      <w:bodyDiv w:val="1"/>
      <w:marLeft w:val="0"/>
      <w:marRight w:val="0"/>
      <w:marTop w:val="0"/>
      <w:marBottom w:val="0"/>
      <w:divBdr>
        <w:top w:val="none" w:sz="0" w:space="0" w:color="auto"/>
        <w:left w:val="none" w:sz="0" w:space="0" w:color="auto"/>
        <w:bottom w:val="none" w:sz="0" w:space="0" w:color="auto"/>
        <w:right w:val="none" w:sz="0" w:space="0" w:color="auto"/>
      </w:divBdr>
    </w:div>
    <w:div w:id="1780490980">
      <w:bodyDiv w:val="1"/>
      <w:marLeft w:val="0"/>
      <w:marRight w:val="0"/>
      <w:marTop w:val="0"/>
      <w:marBottom w:val="0"/>
      <w:divBdr>
        <w:top w:val="none" w:sz="0" w:space="0" w:color="auto"/>
        <w:left w:val="none" w:sz="0" w:space="0" w:color="auto"/>
        <w:bottom w:val="none" w:sz="0" w:space="0" w:color="auto"/>
        <w:right w:val="none" w:sz="0" w:space="0" w:color="auto"/>
      </w:divBdr>
    </w:div>
    <w:div w:id="1789814641">
      <w:bodyDiv w:val="1"/>
      <w:marLeft w:val="0"/>
      <w:marRight w:val="0"/>
      <w:marTop w:val="0"/>
      <w:marBottom w:val="0"/>
      <w:divBdr>
        <w:top w:val="none" w:sz="0" w:space="0" w:color="auto"/>
        <w:left w:val="none" w:sz="0" w:space="0" w:color="auto"/>
        <w:bottom w:val="none" w:sz="0" w:space="0" w:color="auto"/>
        <w:right w:val="none" w:sz="0" w:space="0" w:color="auto"/>
      </w:divBdr>
    </w:div>
    <w:div w:id="181941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FS2\Vol2\SKUPNI\SKT\TIS%20-%20Tr&#382;ne%20cene\PRA&#352;I&#268;JE_meso\2020\LETNO\Pra&#353;i&#269;je_meso_teden_2019_LETNO1.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S2\Vol2\SKUPNI\SKT\TIS%20-%20Tr&#382;ne%20cene\PRA&#352;I&#268;JE_meso\2020\LETNO\Pra&#353;i&#269;je_meso_teden_2019_LETNO.xls"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FS2\Vol2\SKUPNI\SKT\TIS%20-%20Tr&#382;ne%20cene\PRA&#352;I&#268;JE_meso\2020\LETNO\Pra&#353;i&#269;je_meso_teden_2019_LETNO.xls"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1" Type="http://schemas.openxmlformats.org/officeDocument/2006/relationships/oleObject" Target="file:///\\FS2\Vol2\SKUPNI\SKT\TIS%20-%20Tr&#382;ne%20cene\PRA&#352;I&#268;JE_meso\2020\LETNO\MESECNO_PON.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Madam\Desktop\Pra&#353;i&#269;je_meso_teden_2019_LETNO1.xls" TargetMode="External"/><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adam\Desktop\Pra&#353;i&#269;je_meso_teden_2019_LETNO.xls"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adam\Desktop\Pra&#353;i&#269;je_meso_teden_2019.xls"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8.xml.rels><?xml version="1.0" encoding="UTF-8" standalone="yes"?>
<Relationships xmlns="http://schemas.openxmlformats.org/package/2006/relationships"><Relationship Id="rId3" Type="http://schemas.openxmlformats.org/officeDocument/2006/relationships/oleObject" Target="file:///\\FS1\Vol1\USERS\PBEZLAJ\Desktop\Nova%20mapa\prasicje_mesecno_2019.xls" TargetMode="External"/><Relationship Id="rId2" Type="http://schemas.microsoft.com/office/2011/relationships/chartColorStyle" Target="colors5.xml"/><Relationship Id="rId1" Type="http://schemas.microsoft.com/office/2011/relationships/chartStyle" Target="style5.xml"/></Relationships>
</file>

<file path=word/charts/_rels/chart9.xml.rels><?xml version="1.0" encoding="UTF-8" standalone="yes"?>
<Relationships xmlns="http://schemas.openxmlformats.org/package/2006/relationships"><Relationship Id="rId3" Type="http://schemas.openxmlformats.org/officeDocument/2006/relationships/oleObject" Target="file:///\\FS1\Vol1\USERS\PBEZLAJ\Desktop\Nova%20mapa\prasicje_mesecno_2019.xls"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416924032905778E-2"/>
          <c:y val="5.8214063021127881E-2"/>
          <c:w val="0.91242592025820091"/>
          <c:h val="0.69733656174334135"/>
        </c:manualLayout>
      </c:layout>
      <c:lineChart>
        <c:grouping val="standard"/>
        <c:varyColors val="0"/>
        <c:ser>
          <c:idx val="1"/>
          <c:order val="0"/>
          <c:tx>
            <c:v>S</c:v>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'Gibanje cene 2019'!$N$9:$AW$9</c:f>
              <c:numCache>
                <c:formatCode>mmmm\ yyyy</c:formatCode>
                <c:ptCount val="36"/>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numCache>
            </c:numRef>
          </c:cat>
          <c:val>
            <c:numRef>
              <c:f>'Gibanje cene 2019'!$N$10:$AW$10</c:f>
              <c:numCache>
                <c:formatCode>General</c:formatCode>
                <c:ptCount val="36"/>
                <c:pt idx="0">
                  <c:v>170.55</c:v>
                </c:pt>
                <c:pt idx="1">
                  <c:v>170.71</c:v>
                </c:pt>
                <c:pt idx="2" formatCode="0.00">
                  <c:v>172.24</c:v>
                </c:pt>
                <c:pt idx="3" formatCode="0.00">
                  <c:v>186.52</c:v>
                </c:pt>
                <c:pt idx="4">
                  <c:v>190.15</c:v>
                </c:pt>
                <c:pt idx="5">
                  <c:v>193.43</c:v>
                </c:pt>
                <c:pt idx="6">
                  <c:v>186.95</c:v>
                </c:pt>
                <c:pt idx="7">
                  <c:v>186.44</c:v>
                </c:pt>
                <c:pt idx="8">
                  <c:v>184.23</c:v>
                </c:pt>
                <c:pt idx="9">
                  <c:v>172.05</c:v>
                </c:pt>
                <c:pt idx="10">
                  <c:v>168.24</c:v>
                </c:pt>
                <c:pt idx="11">
                  <c:v>166.51</c:v>
                </c:pt>
                <c:pt idx="12">
                  <c:v>159.69</c:v>
                </c:pt>
                <c:pt idx="13">
                  <c:v>166.58</c:v>
                </c:pt>
                <c:pt idx="14" formatCode="0.00">
                  <c:v>171.2</c:v>
                </c:pt>
                <c:pt idx="15" formatCode="0.00">
                  <c:v>168.95</c:v>
                </c:pt>
                <c:pt idx="16">
                  <c:v>167.66</c:v>
                </c:pt>
                <c:pt idx="17">
                  <c:v>164.19</c:v>
                </c:pt>
                <c:pt idx="18">
                  <c:v>168.24</c:v>
                </c:pt>
                <c:pt idx="19">
                  <c:v>168.3</c:v>
                </c:pt>
                <c:pt idx="20">
                  <c:v>168.28</c:v>
                </c:pt>
                <c:pt idx="21">
                  <c:v>162.35</c:v>
                </c:pt>
                <c:pt idx="22">
                  <c:v>160.93</c:v>
                </c:pt>
                <c:pt idx="23">
                  <c:v>161.13</c:v>
                </c:pt>
                <c:pt idx="24">
                  <c:v>159.63999999999999</c:v>
                </c:pt>
                <c:pt idx="25">
                  <c:v>160.16999999999999</c:v>
                </c:pt>
                <c:pt idx="26">
                  <c:v>163.27000000000001</c:v>
                </c:pt>
                <c:pt idx="27">
                  <c:v>181.22</c:v>
                </c:pt>
                <c:pt idx="28">
                  <c:v>184.71</c:v>
                </c:pt>
                <c:pt idx="29">
                  <c:v>205.5</c:v>
                </c:pt>
                <c:pt idx="30">
                  <c:v>201.57</c:v>
                </c:pt>
                <c:pt idx="31">
                  <c:v>206.54</c:v>
                </c:pt>
                <c:pt idx="32">
                  <c:v>209.33</c:v>
                </c:pt>
                <c:pt idx="33">
                  <c:v>209.83</c:v>
                </c:pt>
                <c:pt idx="34">
                  <c:v>213.59</c:v>
                </c:pt>
                <c:pt idx="35">
                  <c:v>224.89</c:v>
                </c:pt>
              </c:numCache>
            </c:numRef>
          </c:val>
          <c:smooth val="1"/>
        </c:ser>
        <c:ser>
          <c:idx val="2"/>
          <c:order val="1"/>
          <c:tx>
            <c:v>E</c:v>
          </c:tx>
          <c:spPr>
            <a:ln w="34925" cap="rnd">
              <a:solidFill>
                <a:schemeClr val="accent3"/>
              </a:solidFill>
              <a:round/>
            </a:ln>
            <a:effectLst>
              <a:outerShdw blurRad="57150" dist="19050" dir="5400000" algn="ctr" rotWithShape="0">
                <a:srgbClr val="000000">
                  <a:alpha val="63000"/>
                </a:srgbClr>
              </a:outerShdw>
            </a:effectLst>
          </c:spPr>
          <c:marker>
            <c:symbol val="none"/>
          </c:marker>
          <c:cat>
            <c:numRef>
              <c:f>'Gibanje cene 2019'!$N$9:$AW$9</c:f>
              <c:numCache>
                <c:formatCode>mmmm\ yyyy</c:formatCode>
                <c:ptCount val="36"/>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numCache>
            </c:numRef>
          </c:cat>
          <c:val>
            <c:numRef>
              <c:f>'Gibanje cene 2019'!$N$11:$AW$11</c:f>
              <c:numCache>
                <c:formatCode>General</c:formatCode>
                <c:ptCount val="36"/>
                <c:pt idx="0">
                  <c:v>158.66</c:v>
                </c:pt>
                <c:pt idx="1">
                  <c:v>158.66</c:v>
                </c:pt>
                <c:pt idx="2" formatCode="0.00">
                  <c:v>160.59</c:v>
                </c:pt>
                <c:pt idx="3" formatCode="0.00">
                  <c:v>174.32</c:v>
                </c:pt>
                <c:pt idx="4">
                  <c:v>178.21</c:v>
                </c:pt>
                <c:pt idx="5">
                  <c:v>181.97</c:v>
                </c:pt>
                <c:pt idx="6">
                  <c:v>176.63</c:v>
                </c:pt>
                <c:pt idx="7">
                  <c:v>176.31</c:v>
                </c:pt>
                <c:pt idx="8">
                  <c:v>171.61</c:v>
                </c:pt>
                <c:pt idx="9">
                  <c:v>161.4</c:v>
                </c:pt>
                <c:pt idx="10">
                  <c:v>157.09</c:v>
                </c:pt>
                <c:pt idx="11">
                  <c:v>154.83000000000001</c:v>
                </c:pt>
                <c:pt idx="12">
                  <c:v>147.87</c:v>
                </c:pt>
                <c:pt idx="13">
                  <c:v>153.68</c:v>
                </c:pt>
                <c:pt idx="14" formatCode="0.00">
                  <c:v>158.51</c:v>
                </c:pt>
                <c:pt idx="15" formatCode="0.00">
                  <c:v>155.13999999999999</c:v>
                </c:pt>
                <c:pt idx="16">
                  <c:v>155.52000000000001</c:v>
                </c:pt>
                <c:pt idx="17">
                  <c:v>157.28</c:v>
                </c:pt>
                <c:pt idx="18">
                  <c:v>160.53</c:v>
                </c:pt>
                <c:pt idx="19">
                  <c:v>160.97999999999999</c:v>
                </c:pt>
                <c:pt idx="20">
                  <c:v>161.18</c:v>
                </c:pt>
                <c:pt idx="21">
                  <c:v>153.29</c:v>
                </c:pt>
                <c:pt idx="22">
                  <c:v>150.79</c:v>
                </c:pt>
                <c:pt idx="23">
                  <c:v>150.32</c:v>
                </c:pt>
                <c:pt idx="24">
                  <c:v>149.09</c:v>
                </c:pt>
                <c:pt idx="25">
                  <c:v>149.78</c:v>
                </c:pt>
                <c:pt idx="26">
                  <c:v>153.91</c:v>
                </c:pt>
                <c:pt idx="27">
                  <c:v>172.84</c:v>
                </c:pt>
                <c:pt idx="28">
                  <c:v>176.24</c:v>
                </c:pt>
                <c:pt idx="29">
                  <c:v>190.92</c:v>
                </c:pt>
                <c:pt idx="30">
                  <c:v>188.34</c:v>
                </c:pt>
                <c:pt idx="31">
                  <c:v>196.21</c:v>
                </c:pt>
                <c:pt idx="32">
                  <c:v>193.7</c:v>
                </c:pt>
                <c:pt idx="33">
                  <c:v>194.71</c:v>
                </c:pt>
                <c:pt idx="34">
                  <c:v>197.91</c:v>
                </c:pt>
                <c:pt idx="35">
                  <c:v>209.37</c:v>
                </c:pt>
              </c:numCache>
            </c:numRef>
          </c:val>
          <c:smooth val="1"/>
        </c:ser>
        <c:ser>
          <c:idx val="3"/>
          <c:order val="2"/>
          <c:tx>
            <c:v>U</c:v>
          </c:tx>
          <c:spPr>
            <a:ln w="34925" cap="rnd">
              <a:solidFill>
                <a:schemeClr val="accent4"/>
              </a:solidFill>
              <a:round/>
            </a:ln>
            <a:effectLst>
              <a:outerShdw blurRad="57150" dist="19050" dir="5400000" algn="ctr" rotWithShape="0">
                <a:srgbClr val="000000">
                  <a:alpha val="63000"/>
                </a:srgbClr>
              </a:outerShdw>
            </a:effectLst>
          </c:spPr>
          <c:marker>
            <c:symbol val="none"/>
          </c:marker>
          <c:cat>
            <c:numRef>
              <c:f>'Gibanje cene 2019'!$N$9:$AW$9</c:f>
              <c:numCache>
                <c:formatCode>mmmm\ yyyy</c:formatCode>
                <c:ptCount val="36"/>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numCache>
            </c:numRef>
          </c:cat>
          <c:val>
            <c:numRef>
              <c:f>'Gibanje cene 2019'!$N$12:$AW$12</c:f>
              <c:numCache>
                <c:formatCode>General</c:formatCode>
                <c:ptCount val="36"/>
                <c:pt idx="0">
                  <c:v>142.37</c:v>
                </c:pt>
                <c:pt idx="1">
                  <c:v>141.80000000000001</c:v>
                </c:pt>
                <c:pt idx="2" formatCode="0.00">
                  <c:v>145.83000000000001</c:v>
                </c:pt>
                <c:pt idx="3" formatCode="0.00">
                  <c:v>158.63</c:v>
                </c:pt>
                <c:pt idx="4">
                  <c:v>162.5</c:v>
                </c:pt>
                <c:pt idx="5">
                  <c:v>166.7</c:v>
                </c:pt>
                <c:pt idx="6">
                  <c:v>161.86000000000001</c:v>
                </c:pt>
                <c:pt idx="7">
                  <c:v>162.34</c:v>
                </c:pt>
                <c:pt idx="8">
                  <c:v>156.43</c:v>
                </c:pt>
                <c:pt idx="9">
                  <c:v>145.54</c:v>
                </c:pt>
                <c:pt idx="10">
                  <c:v>140.91999999999999</c:v>
                </c:pt>
                <c:pt idx="11">
                  <c:v>138.72999999999999</c:v>
                </c:pt>
                <c:pt idx="12">
                  <c:v>131.58000000000001</c:v>
                </c:pt>
                <c:pt idx="13">
                  <c:v>135.41</c:v>
                </c:pt>
                <c:pt idx="14" formatCode="0.00">
                  <c:v>141.28</c:v>
                </c:pt>
                <c:pt idx="15" formatCode="0.00">
                  <c:v>137.15</c:v>
                </c:pt>
                <c:pt idx="16">
                  <c:v>137.49</c:v>
                </c:pt>
                <c:pt idx="17">
                  <c:v>146.18</c:v>
                </c:pt>
                <c:pt idx="18">
                  <c:v>146.34</c:v>
                </c:pt>
                <c:pt idx="19">
                  <c:v>148.02000000000001</c:v>
                </c:pt>
                <c:pt idx="20">
                  <c:v>148.80000000000001</c:v>
                </c:pt>
                <c:pt idx="21">
                  <c:v>135.03</c:v>
                </c:pt>
                <c:pt idx="22">
                  <c:v>134.16999999999999</c:v>
                </c:pt>
                <c:pt idx="23">
                  <c:v>135.08000000000001</c:v>
                </c:pt>
                <c:pt idx="24">
                  <c:v>131.93</c:v>
                </c:pt>
                <c:pt idx="25">
                  <c:v>132.6</c:v>
                </c:pt>
                <c:pt idx="26">
                  <c:v>138.88999999999999</c:v>
                </c:pt>
                <c:pt idx="27">
                  <c:v>157.53</c:v>
                </c:pt>
                <c:pt idx="28">
                  <c:v>166.72</c:v>
                </c:pt>
                <c:pt idx="29">
                  <c:v>176.37</c:v>
                </c:pt>
                <c:pt idx="30">
                  <c:v>174.74</c:v>
                </c:pt>
                <c:pt idx="31">
                  <c:v>176.68</c:v>
                </c:pt>
                <c:pt idx="32">
                  <c:v>174.36</c:v>
                </c:pt>
                <c:pt idx="33">
                  <c:v>176.14</c:v>
                </c:pt>
                <c:pt idx="34">
                  <c:v>178.45</c:v>
                </c:pt>
                <c:pt idx="35">
                  <c:v>190.66</c:v>
                </c:pt>
              </c:numCache>
            </c:numRef>
          </c:val>
          <c:smooth val="1"/>
        </c:ser>
        <c:ser>
          <c:idx val="4"/>
          <c:order val="3"/>
          <c:tx>
            <c:v>R</c:v>
          </c:tx>
          <c:spPr>
            <a:ln w="34925" cap="rnd">
              <a:solidFill>
                <a:schemeClr val="accent5"/>
              </a:solidFill>
              <a:round/>
            </a:ln>
            <a:effectLst>
              <a:outerShdw blurRad="57150" dist="19050" dir="5400000" algn="ctr" rotWithShape="0">
                <a:srgbClr val="000000">
                  <a:alpha val="63000"/>
                </a:srgbClr>
              </a:outerShdw>
            </a:effectLst>
          </c:spPr>
          <c:marker>
            <c:symbol val="none"/>
          </c:marker>
          <c:cat>
            <c:numRef>
              <c:f>'Gibanje cene 2019'!$N$9:$AW$9</c:f>
              <c:numCache>
                <c:formatCode>mmmm\ yyyy</c:formatCode>
                <c:ptCount val="36"/>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numCache>
            </c:numRef>
          </c:cat>
          <c:val>
            <c:numRef>
              <c:f>'Gibanje cene 2019'!$N$13:$AW$13</c:f>
              <c:numCache>
                <c:formatCode>General</c:formatCode>
                <c:ptCount val="36"/>
                <c:pt idx="0">
                  <c:v>130.24</c:v>
                </c:pt>
                <c:pt idx="1">
                  <c:v>130.78</c:v>
                </c:pt>
                <c:pt idx="2" formatCode="0.00">
                  <c:v>130.21</c:v>
                </c:pt>
                <c:pt idx="3" formatCode="0.00">
                  <c:v>146.97</c:v>
                </c:pt>
                <c:pt idx="4">
                  <c:v>148.4</c:v>
                </c:pt>
                <c:pt idx="5">
                  <c:v>151.68</c:v>
                </c:pt>
                <c:pt idx="6">
                  <c:v>146.41999999999999</c:v>
                </c:pt>
                <c:pt idx="7">
                  <c:v>146.68</c:v>
                </c:pt>
                <c:pt idx="8">
                  <c:v>142.46</c:v>
                </c:pt>
                <c:pt idx="9">
                  <c:v>135.01</c:v>
                </c:pt>
                <c:pt idx="10">
                  <c:v>129.44999999999999</c:v>
                </c:pt>
                <c:pt idx="11">
                  <c:v>124.94</c:v>
                </c:pt>
                <c:pt idx="12">
                  <c:v>113.4</c:v>
                </c:pt>
                <c:pt idx="13">
                  <c:v>125.09</c:v>
                </c:pt>
                <c:pt idx="14" formatCode="0.00">
                  <c:v>130.15</c:v>
                </c:pt>
                <c:pt idx="15" formatCode="0.00">
                  <c:v>121.35</c:v>
                </c:pt>
                <c:pt idx="16">
                  <c:v>126.68</c:v>
                </c:pt>
                <c:pt idx="17">
                  <c:v>138.59</c:v>
                </c:pt>
                <c:pt idx="18">
                  <c:v>133.21</c:v>
                </c:pt>
                <c:pt idx="19">
                  <c:v>134.36000000000001</c:v>
                </c:pt>
                <c:pt idx="20">
                  <c:v>140.12</c:v>
                </c:pt>
                <c:pt idx="21">
                  <c:v>131.16</c:v>
                </c:pt>
                <c:pt idx="22">
                  <c:v>124.65</c:v>
                </c:pt>
                <c:pt idx="23">
                  <c:v>133.81</c:v>
                </c:pt>
                <c:pt idx="24">
                  <c:v>124.16</c:v>
                </c:pt>
                <c:pt idx="25">
                  <c:v>126.87</c:v>
                </c:pt>
                <c:pt idx="26">
                  <c:v>129.51</c:v>
                </c:pt>
                <c:pt idx="27">
                  <c:v>144.88999999999999</c:v>
                </c:pt>
                <c:pt idx="28">
                  <c:v>159.02000000000001</c:v>
                </c:pt>
                <c:pt idx="29">
                  <c:v>164.11</c:v>
                </c:pt>
                <c:pt idx="30">
                  <c:v>167.27</c:v>
                </c:pt>
                <c:pt idx="31">
                  <c:v>160.91999999999999</c:v>
                </c:pt>
                <c:pt idx="32">
                  <c:v>156.08000000000001</c:v>
                </c:pt>
                <c:pt idx="33">
                  <c:v>161.05000000000001</c:v>
                </c:pt>
                <c:pt idx="34">
                  <c:v>163.25</c:v>
                </c:pt>
                <c:pt idx="35">
                  <c:v>172.64</c:v>
                </c:pt>
              </c:numCache>
            </c:numRef>
          </c:val>
          <c:smooth val="1"/>
        </c:ser>
        <c:ser>
          <c:idx val="5"/>
          <c:order val="4"/>
          <c:tx>
            <c:v>O</c:v>
          </c:tx>
          <c:spPr>
            <a:ln w="34925" cap="rnd">
              <a:solidFill>
                <a:schemeClr val="accent6"/>
              </a:solidFill>
              <a:round/>
            </a:ln>
            <a:effectLst>
              <a:outerShdw blurRad="57150" dist="19050" dir="5400000" algn="ctr" rotWithShape="0">
                <a:srgbClr val="000000">
                  <a:alpha val="63000"/>
                </a:srgbClr>
              </a:outerShdw>
            </a:effectLst>
          </c:spPr>
          <c:marker>
            <c:symbol val="none"/>
          </c:marker>
          <c:cat>
            <c:numRef>
              <c:f>'Gibanje cene 2019'!$N$9:$AW$9</c:f>
              <c:numCache>
                <c:formatCode>mmmm\ yyyy</c:formatCode>
                <c:ptCount val="36"/>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numCache>
            </c:numRef>
          </c:cat>
          <c:val>
            <c:numRef>
              <c:f>'Gibanje cene 2019'!$N$14:$AW$14</c:f>
              <c:numCache>
                <c:formatCode>General</c:formatCode>
                <c:ptCount val="36"/>
                <c:pt idx="0">
                  <c:v>128.05000000000001</c:v>
                </c:pt>
                <c:pt idx="2" formatCode="0.00">
                  <c:v>118.39</c:v>
                </c:pt>
                <c:pt idx="3" formatCode="0.00">
                  <c:v>137.12</c:v>
                </c:pt>
                <c:pt idx="5">
                  <c:v>135.80000000000001</c:v>
                </c:pt>
                <c:pt idx="6">
                  <c:v>125.02</c:v>
                </c:pt>
                <c:pt idx="10">
                  <c:v>118.59</c:v>
                </c:pt>
                <c:pt idx="12" formatCode="0.00">
                  <c:v>101</c:v>
                </c:pt>
                <c:pt idx="13" formatCode="0.00">
                  <c:v>135.38</c:v>
                </c:pt>
                <c:pt idx="14" formatCode="0.00">
                  <c:v>112.99</c:v>
                </c:pt>
                <c:pt idx="15" formatCode="0.00">
                  <c:v>114.59</c:v>
                </c:pt>
                <c:pt idx="16" formatCode="0.00">
                  <c:v>112.95</c:v>
                </c:pt>
                <c:pt idx="17" formatCode="0.00">
                  <c:v>134.35</c:v>
                </c:pt>
                <c:pt idx="18" formatCode="0.00">
                  <c:v>129.16999999999999</c:v>
                </c:pt>
                <c:pt idx="19" formatCode="0.00">
                  <c:v>116.54</c:v>
                </c:pt>
                <c:pt idx="21" formatCode="0.00">
                  <c:v>110</c:v>
                </c:pt>
                <c:pt idx="22" formatCode="0.00">
                  <c:v>133.19999999999999</c:v>
                </c:pt>
                <c:pt idx="23" formatCode="0.00">
                  <c:v>137.69999999999999</c:v>
                </c:pt>
                <c:pt idx="24">
                  <c:v>111.75</c:v>
                </c:pt>
                <c:pt idx="25">
                  <c:v>116.27</c:v>
                </c:pt>
                <c:pt idx="26">
                  <c:v>116.62</c:v>
                </c:pt>
                <c:pt idx="27">
                  <c:v>136.41999999999999</c:v>
                </c:pt>
                <c:pt idx="28" formatCode="0.00">
                  <c:v>136</c:v>
                </c:pt>
                <c:pt idx="29">
                  <c:v>147.75</c:v>
                </c:pt>
                <c:pt idx="30">
                  <c:v>169.4</c:v>
                </c:pt>
                <c:pt idx="31">
                  <c:v>140.51</c:v>
                </c:pt>
              </c:numCache>
            </c:numRef>
          </c:val>
          <c:smooth val="1"/>
        </c:ser>
        <c:ser>
          <c:idx val="0"/>
          <c:order val="5"/>
          <c:tx>
            <c:v>P</c:v>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'Gibanje cene 2019'!$N$9:$AW$9</c:f>
              <c:numCache>
                <c:formatCode>mmmm\ yyyy</c:formatCode>
                <c:ptCount val="36"/>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numCache>
            </c:numRef>
          </c:cat>
          <c:val>
            <c:numRef>
              <c:f>'Gibanje cene 2019'!$N$15:$AW$15</c:f>
              <c:numCache>
                <c:formatCode>General</c:formatCode>
                <c:ptCount val="36"/>
                <c:pt idx="0">
                  <c:v>111.9</c:v>
                </c:pt>
                <c:pt idx="2">
                  <c:v>103.6</c:v>
                </c:pt>
                <c:pt idx="3">
                  <c:v>135</c:v>
                </c:pt>
                <c:pt idx="35">
                  <c:v>156.9</c:v>
                </c:pt>
              </c:numCache>
            </c:numRef>
          </c:val>
          <c:smooth val="0"/>
        </c:ser>
        <c:dLbls>
          <c:showLegendKey val="0"/>
          <c:showVal val="0"/>
          <c:showCatName val="0"/>
          <c:showSerName val="0"/>
          <c:showPercent val="0"/>
          <c:showBubbleSize val="0"/>
        </c:dLbls>
        <c:smooth val="0"/>
        <c:axId val="580433120"/>
        <c:axId val="580424888"/>
      </c:lineChart>
      <c:dateAx>
        <c:axId val="58043312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sl-SI"/>
                  <a:t>Mesec</a:t>
                </a:r>
              </a:p>
            </c:rich>
          </c:tx>
          <c:layout>
            <c:manualLayout>
              <c:xMode val="edge"/>
              <c:yMode val="edge"/>
              <c:x val="0.51151302515756958"/>
              <c:y val="0.86440654862893529"/>
            </c:manualLayout>
          </c:layout>
          <c:overlay val="0"/>
          <c:spPr>
            <a:noFill/>
            <a:ln>
              <a:noFill/>
            </a:ln>
            <a:effectLst/>
          </c:spPr>
        </c:title>
        <c:numFmt formatCode="mmm\ yy" sourceLinked="0"/>
        <c:majorTickMark val="out"/>
        <c:minorTickMark val="none"/>
        <c:tickLblPos val="nextTo"/>
        <c:spPr>
          <a:noFill/>
          <a:ln w="12700" cap="flat" cmpd="sng" algn="ctr">
            <a:solidFill>
              <a:schemeClr val="tx1">
                <a:lumMod val="15000"/>
                <a:lumOff val="85000"/>
              </a:schemeClr>
            </a:solidFill>
            <a:round/>
          </a:ln>
          <a:effectLst/>
        </c:spPr>
        <c:txPr>
          <a:bodyPr rot="-45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80424888"/>
        <c:crossesAt val="10"/>
        <c:auto val="1"/>
        <c:lblOffset val="100"/>
        <c:baseTimeUnit val="months"/>
        <c:majorUnit val="1"/>
        <c:majorTimeUnit val="months"/>
        <c:minorUnit val="1"/>
        <c:minorTimeUnit val="months"/>
      </c:dateAx>
      <c:valAx>
        <c:axId val="580424888"/>
        <c:scaling>
          <c:orientation val="minMax"/>
          <c:max val="220"/>
          <c:min val="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sl-SI"/>
                  <a:t>cena (€/100 kg)</a:t>
                </a:r>
              </a:p>
            </c:rich>
          </c:tx>
          <c:layout>
            <c:manualLayout>
              <c:xMode val="edge"/>
              <c:yMode val="edge"/>
              <c:x val="4.083061045940686E-3"/>
              <c:y val="0.30034483258653444"/>
            </c:manualLayout>
          </c:layout>
          <c:overlay val="0"/>
          <c:spPr>
            <a:noFill/>
            <a:ln>
              <a:noFill/>
            </a:ln>
            <a:effectLst/>
          </c:spPr>
        </c:title>
        <c:numFmt formatCode="#,##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80433120"/>
        <c:crosses val="autoZero"/>
        <c:crossBetween val="between"/>
        <c:majorUnit val="10"/>
        <c:minorUnit val="1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094011512192251"/>
          <c:y val="2.5032685529330398E-2"/>
          <c:w val="0.83267196597450899"/>
          <c:h val="0.751538694026883"/>
        </c:manualLayout>
      </c:layout>
      <c:barChart>
        <c:barDir val="col"/>
        <c:grouping val="clustered"/>
        <c:varyColors val="0"/>
        <c:ser>
          <c:idx val="4"/>
          <c:order val="0"/>
          <c:tx>
            <c:strRef>
              <c:f>'cena_zakol_2019 (E)'!$AQ$18</c:f>
              <c:strCache>
                <c:ptCount val="1"/>
                <c:pt idx="0">
                  <c:v>E - 2017</c:v>
                </c:pt>
              </c:strCache>
            </c:strRef>
          </c:tx>
          <c:spPr>
            <a:ln w="31750" cap="rnd">
              <a:solidFill>
                <a:schemeClr val="accent5"/>
              </a:solidFill>
              <a:round/>
            </a:ln>
            <a:effectLst/>
          </c:spPr>
          <c:invertIfNegative val="0"/>
          <c:val>
            <c:numRef>
              <c:f>'cena_zakol_2019 (E)'!$AQ$19:$AQ$71</c:f>
              <c:numCache>
                <c:formatCode>#,##0.00_);[Red]\(#,##0.00\)</c:formatCode>
                <c:ptCount val="53"/>
                <c:pt idx="0">
                  <c:v>161.28</c:v>
                </c:pt>
                <c:pt idx="1">
                  <c:v>162.76</c:v>
                </c:pt>
                <c:pt idx="2">
                  <c:v>158.47999999999999</c:v>
                </c:pt>
                <c:pt idx="3">
                  <c:v>158.6</c:v>
                </c:pt>
                <c:pt idx="4">
                  <c:v>161.78</c:v>
                </c:pt>
                <c:pt idx="5">
                  <c:v>158.75</c:v>
                </c:pt>
                <c:pt idx="6">
                  <c:v>156.96</c:v>
                </c:pt>
                <c:pt idx="7">
                  <c:v>158.44</c:v>
                </c:pt>
                <c:pt idx="8">
                  <c:v>157.68</c:v>
                </c:pt>
                <c:pt idx="9">
                  <c:v>159.29</c:v>
                </c:pt>
                <c:pt idx="10">
                  <c:v>162.38</c:v>
                </c:pt>
                <c:pt idx="11">
                  <c:v>163.88</c:v>
                </c:pt>
                <c:pt idx="12">
                  <c:v>165.02</c:v>
                </c:pt>
                <c:pt idx="13">
                  <c:v>171.99</c:v>
                </c:pt>
                <c:pt idx="14">
                  <c:v>175.23</c:v>
                </c:pt>
                <c:pt idx="15">
                  <c:v>171.55</c:v>
                </c:pt>
                <c:pt idx="16">
                  <c:v>176.78</c:v>
                </c:pt>
                <c:pt idx="17">
                  <c:v>177.14</c:v>
                </c:pt>
                <c:pt idx="18">
                  <c:v>177.63</c:v>
                </c:pt>
                <c:pt idx="19">
                  <c:v>179.36</c:v>
                </c:pt>
                <c:pt idx="20">
                  <c:v>181.6</c:v>
                </c:pt>
                <c:pt idx="21">
                  <c:v>184.14</c:v>
                </c:pt>
                <c:pt idx="22">
                  <c:v>180.48</c:v>
                </c:pt>
                <c:pt idx="23">
                  <c:v>180.27</c:v>
                </c:pt>
                <c:pt idx="24">
                  <c:v>182.58</c:v>
                </c:pt>
                <c:pt idx="25">
                  <c:v>182.12</c:v>
                </c:pt>
                <c:pt idx="26">
                  <c:v>179.39</c:v>
                </c:pt>
                <c:pt idx="27">
                  <c:v>176.85</c:v>
                </c:pt>
                <c:pt idx="28">
                  <c:v>175.28</c:v>
                </c:pt>
                <c:pt idx="29">
                  <c:v>175.14</c:v>
                </c:pt>
                <c:pt idx="30">
                  <c:v>178.61</c:v>
                </c:pt>
                <c:pt idx="31">
                  <c:v>177.65</c:v>
                </c:pt>
                <c:pt idx="32">
                  <c:v>179.7</c:v>
                </c:pt>
                <c:pt idx="33">
                  <c:v>177.99</c:v>
                </c:pt>
                <c:pt idx="34">
                  <c:v>172.22</c:v>
                </c:pt>
                <c:pt idx="35">
                  <c:v>177.29</c:v>
                </c:pt>
                <c:pt idx="36">
                  <c:v>175.24</c:v>
                </c:pt>
                <c:pt idx="37">
                  <c:v>169.3</c:v>
                </c:pt>
                <c:pt idx="38">
                  <c:v>166.4</c:v>
                </c:pt>
                <c:pt idx="39">
                  <c:v>163.47999999999999</c:v>
                </c:pt>
                <c:pt idx="40">
                  <c:v>161.66</c:v>
                </c:pt>
                <c:pt idx="41">
                  <c:v>161.08000000000001</c:v>
                </c:pt>
                <c:pt idx="42">
                  <c:v>161.26</c:v>
                </c:pt>
                <c:pt idx="43">
                  <c:v>157.80000000000001</c:v>
                </c:pt>
                <c:pt idx="44">
                  <c:v>157.36000000000001</c:v>
                </c:pt>
                <c:pt idx="45">
                  <c:v>157.44</c:v>
                </c:pt>
                <c:pt idx="46">
                  <c:v>156.80000000000001</c:v>
                </c:pt>
                <c:pt idx="47">
                  <c:v>157.35</c:v>
                </c:pt>
                <c:pt idx="48">
                  <c:v>157.52000000000001</c:v>
                </c:pt>
                <c:pt idx="49">
                  <c:v>157.04</c:v>
                </c:pt>
                <c:pt idx="50">
                  <c:v>153.04</c:v>
                </c:pt>
                <c:pt idx="51">
                  <c:v>151.28</c:v>
                </c:pt>
              </c:numCache>
            </c:numRef>
          </c:val>
        </c:ser>
        <c:ser>
          <c:idx val="5"/>
          <c:order val="1"/>
          <c:tx>
            <c:strRef>
              <c:f>'cena_zakol_2019 (E)'!$AR$18</c:f>
              <c:strCache>
                <c:ptCount val="1"/>
                <c:pt idx="0">
                  <c:v>E - 2018</c:v>
                </c:pt>
              </c:strCache>
            </c:strRef>
          </c:tx>
          <c:spPr>
            <a:ln w="31750" cap="rnd">
              <a:solidFill>
                <a:schemeClr val="accent6"/>
              </a:solidFill>
              <a:round/>
            </a:ln>
            <a:effectLst/>
          </c:spPr>
          <c:invertIfNegative val="0"/>
          <c:val>
            <c:numRef>
              <c:f>'cena_zakol_2019 (E)'!$AR$19:$AR$71</c:f>
              <c:numCache>
                <c:formatCode>#,##0.00_);[Red]\(#,##0.00\)</c:formatCode>
                <c:ptCount val="53"/>
                <c:pt idx="0">
                  <c:v>152.26</c:v>
                </c:pt>
                <c:pt idx="1">
                  <c:v>152.33000000000001</c:v>
                </c:pt>
                <c:pt idx="2">
                  <c:v>148.41999999999999</c:v>
                </c:pt>
                <c:pt idx="3">
                  <c:v>147.41999999999999</c:v>
                </c:pt>
                <c:pt idx="4">
                  <c:v>145.66</c:v>
                </c:pt>
                <c:pt idx="5">
                  <c:v>146.82</c:v>
                </c:pt>
                <c:pt idx="6">
                  <c:v>152.85</c:v>
                </c:pt>
                <c:pt idx="7">
                  <c:v>157.27000000000001</c:v>
                </c:pt>
                <c:pt idx="8">
                  <c:v>160.63</c:v>
                </c:pt>
                <c:pt idx="9">
                  <c:v>163.95</c:v>
                </c:pt>
                <c:pt idx="10">
                  <c:v>159.21</c:v>
                </c:pt>
                <c:pt idx="11">
                  <c:v>155.22999999999999</c:v>
                </c:pt>
                <c:pt idx="12">
                  <c:v>162.06</c:v>
                </c:pt>
                <c:pt idx="13">
                  <c:v>155.96</c:v>
                </c:pt>
                <c:pt idx="14">
                  <c:v>153.91</c:v>
                </c:pt>
                <c:pt idx="15">
                  <c:v>155.69999999999999</c:v>
                </c:pt>
                <c:pt idx="16">
                  <c:v>155.76</c:v>
                </c:pt>
                <c:pt idx="17">
                  <c:v>157.02000000000001</c:v>
                </c:pt>
                <c:pt idx="18">
                  <c:v>154.38</c:v>
                </c:pt>
                <c:pt idx="19">
                  <c:v>154.31</c:v>
                </c:pt>
                <c:pt idx="20">
                  <c:v>155.83000000000001</c:v>
                </c:pt>
                <c:pt idx="21">
                  <c:v>157.26</c:v>
                </c:pt>
                <c:pt idx="22">
                  <c:v>156.84</c:v>
                </c:pt>
                <c:pt idx="23">
                  <c:v>160.02000000000001</c:v>
                </c:pt>
                <c:pt idx="24">
                  <c:v>159.84</c:v>
                </c:pt>
                <c:pt idx="25">
                  <c:v>160.38999999999999</c:v>
                </c:pt>
                <c:pt idx="26">
                  <c:v>160.65</c:v>
                </c:pt>
                <c:pt idx="27">
                  <c:v>160.24</c:v>
                </c:pt>
                <c:pt idx="28">
                  <c:v>160.29</c:v>
                </c:pt>
                <c:pt idx="29">
                  <c:v>160.4</c:v>
                </c:pt>
                <c:pt idx="30">
                  <c:v>159.11000000000001</c:v>
                </c:pt>
                <c:pt idx="31">
                  <c:v>158.19999999999999</c:v>
                </c:pt>
                <c:pt idx="32">
                  <c:v>160.99</c:v>
                </c:pt>
                <c:pt idx="33">
                  <c:v>166.57</c:v>
                </c:pt>
                <c:pt idx="34">
                  <c:v>166.47</c:v>
                </c:pt>
                <c:pt idx="35">
                  <c:v>168.23</c:v>
                </c:pt>
                <c:pt idx="36">
                  <c:v>163.04</c:v>
                </c:pt>
                <c:pt idx="37">
                  <c:v>161.02000000000001</c:v>
                </c:pt>
                <c:pt idx="38">
                  <c:v>157.66</c:v>
                </c:pt>
                <c:pt idx="39">
                  <c:v>155.31</c:v>
                </c:pt>
                <c:pt idx="40">
                  <c:v>155.38</c:v>
                </c:pt>
                <c:pt idx="41">
                  <c:v>151.69999999999999</c:v>
                </c:pt>
                <c:pt idx="42">
                  <c:v>151.85</c:v>
                </c:pt>
                <c:pt idx="43">
                  <c:v>151.76</c:v>
                </c:pt>
                <c:pt idx="44">
                  <c:v>150.96</c:v>
                </c:pt>
                <c:pt idx="45">
                  <c:v>150.24</c:v>
                </c:pt>
                <c:pt idx="46">
                  <c:v>151.22999999999999</c:v>
                </c:pt>
                <c:pt idx="47">
                  <c:v>149.9</c:v>
                </c:pt>
                <c:pt idx="48">
                  <c:v>150.75</c:v>
                </c:pt>
                <c:pt idx="49">
                  <c:v>150.77000000000001</c:v>
                </c:pt>
                <c:pt idx="50">
                  <c:v>150.22</c:v>
                </c:pt>
                <c:pt idx="51">
                  <c:v>150.06</c:v>
                </c:pt>
              </c:numCache>
            </c:numRef>
          </c:val>
        </c:ser>
        <c:dLbls>
          <c:showLegendKey val="0"/>
          <c:showVal val="0"/>
          <c:showCatName val="0"/>
          <c:showSerName val="0"/>
          <c:showPercent val="0"/>
          <c:showBubbleSize val="0"/>
        </c:dLbls>
        <c:gapWidth val="150"/>
        <c:axId val="580427632"/>
        <c:axId val="580425280"/>
      </c:barChart>
      <c:lineChart>
        <c:grouping val="standard"/>
        <c:varyColors val="0"/>
        <c:ser>
          <c:idx val="0"/>
          <c:order val="2"/>
          <c:tx>
            <c:strRef>
              <c:f>'cena_zakol_2019 (E)'!$AS$18</c:f>
              <c:strCache>
                <c:ptCount val="1"/>
                <c:pt idx="0">
                  <c:v>E - 2019</c:v>
                </c:pt>
              </c:strCache>
            </c:strRef>
          </c:tx>
          <c:spPr>
            <a:ln w="31750" cap="rnd">
              <a:solidFill>
                <a:schemeClr val="accent1"/>
              </a:solidFill>
              <a:round/>
            </a:ln>
            <a:effectLst/>
          </c:spPr>
          <c:marker>
            <c:symbol val="none"/>
          </c:marker>
          <c:val>
            <c:numRef>
              <c:f>'cena_zakol_2019 (E)'!$AS$19:$AS$71</c:f>
              <c:numCache>
                <c:formatCode>#,##0.00\ _€</c:formatCode>
                <c:ptCount val="53"/>
                <c:pt idx="0">
                  <c:v>148.01</c:v>
                </c:pt>
                <c:pt idx="1">
                  <c:v>150.57</c:v>
                </c:pt>
                <c:pt idx="2">
                  <c:v>150.12</c:v>
                </c:pt>
                <c:pt idx="3">
                  <c:v>147.52000000000001</c:v>
                </c:pt>
                <c:pt idx="4">
                  <c:v>148.72</c:v>
                </c:pt>
                <c:pt idx="5">
                  <c:v>148.29</c:v>
                </c:pt>
                <c:pt idx="6">
                  <c:v>150.61000000000001</c:v>
                </c:pt>
                <c:pt idx="7">
                  <c:v>150.06</c:v>
                </c:pt>
                <c:pt idx="8">
                  <c:v>152.11000000000001</c:v>
                </c:pt>
                <c:pt idx="9">
                  <c:v>151.6</c:v>
                </c:pt>
                <c:pt idx="10">
                  <c:v>152.68</c:v>
                </c:pt>
                <c:pt idx="11">
                  <c:v>153.02000000000001</c:v>
                </c:pt>
                <c:pt idx="12">
                  <c:v>158.13999999999999</c:v>
                </c:pt>
                <c:pt idx="13">
                  <c:v>165.44</c:v>
                </c:pt>
                <c:pt idx="14">
                  <c:v>175.35</c:v>
                </c:pt>
                <c:pt idx="15">
                  <c:v>175.82</c:v>
                </c:pt>
                <c:pt idx="16">
                  <c:v>172.55</c:v>
                </c:pt>
                <c:pt idx="17">
                  <c:v>176.59</c:v>
                </c:pt>
                <c:pt idx="18">
                  <c:v>174.5</c:v>
                </c:pt>
                <c:pt idx="19">
                  <c:v>173.95</c:v>
                </c:pt>
                <c:pt idx="20">
                  <c:v>179.13</c:v>
                </c:pt>
                <c:pt idx="21">
                  <c:v>183.03</c:v>
                </c:pt>
                <c:pt idx="22">
                  <c:v>188.02</c:v>
                </c:pt>
                <c:pt idx="23">
                  <c:v>188.8</c:v>
                </c:pt>
                <c:pt idx="24">
                  <c:v>189.75</c:v>
                </c:pt>
                <c:pt idx="25">
                  <c:v>190.13500738350703</c:v>
                </c:pt>
                <c:pt idx="26">
                  <c:v>187.91</c:v>
                </c:pt>
                <c:pt idx="27">
                  <c:v>191</c:v>
                </c:pt>
                <c:pt idx="28">
                  <c:v>189.89</c:v>
                </c:pt>
                <c:pt idx="29">
                  <c:v>184.96</c:v>
                </c:pt>
                <c:pt idx="30">
                  <c:v>188.09</c:v>
                </c:pt>
                <c:pt idx="31">
                  <c:v>192.34</c:v>
                </c:pt>
                <c:pt idx="32">
                  <c:v>196.17</c:v>
                </c:pt>
                <c:pt idx="33">
                  <c:v>199.54</c:v>
                </c:pt>
                <c:pt idx="34">
                  <c:v>197.21</c:v>
                </c:pt>
                <c:pt idx="35">
                  <c:v>193.36</c:v>
                </c:pt>
                <c:pt idx="36">
                  <c:v>193.37</c:v>
                </c:pt>
                <c:pt idx="37">
                  <c:v>192.92</c:v>
                </c:pt>
                <c:pt idx="38">
                  <c:v>194.38</c:v>
                </c:pt>
                <c:pt idx="39">
                  <c:v>194.84</c:v>
                </c:pt>
                <c:pt idx="40">
                  <c:v>195.01</c:v>
                </c:pt>
                <c:pt idx="41">
                  <c:v>195.02</c:v>
                </c:pt>
                <c:pt idx="42">
                  <c:v>194.99</c:v>
                </c:pt>
                <c:pt idx="43">
                  <c:v>193.97</c:v>
                </c:pt>
                <c:pt idx="44">
                  <c:v>193.84</c:v>
                </c:pt>
                <c:pt idx="45">
                  <c:v>193.34</c:v>
                </c:pt>
                <c:pt idx="46">
                  <c:v>199.38</c:v>
                </c:pt>
                <c:pt idx="47">
                  <c:v>205.33</c:v>
                </c:pt>
                <c:pt idx="48">
                  <c:v>210.61</c:v>
                </c:pt>
                <c:pt idx="49">
                  <c:v>212.61</c:v>
                </c:pt>
                <c:pt idx="50">
                  <c:v>211.25</c:v>
                </c:pt>
                <c:pt idx="51">
                  <c:v>204.38</c:v>
                </c:pt>
              </c:numCache>
            </c:numRef>
          </c:val>
          <c:smooth val="0"/>
        </c:ser>
        <c:dLbls>
          <c:showLegendKey val="0"/>
          <c:showVal val="0"/>
          <c:showCatName val="0"/>
          <c:showSerName val="0"/>
          <c:showPercent val="0"/>
          <c:showBubbleSize val="0"/>
        </c:dLbls>
        <c:marker val="1"/>
        <c:smooth val="0"/>
        <c:axId val="580427632"/>
        <c:axId val="580425280"/>
      </c:lineChart>
      <c:catAx>
        <c:axId val="58042763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Teden</a:t>
                </a:r>
              </a:p>
            </c:rich>
          </c:tx>
          <c:layout>
            <c:manualLayout>
              <c:xMode val="edge"/>
              <c:yMode val="edge"/>
              <c:x val="0.49588366221061747"/>
              <c:y val="0.87093072356491719"/>
            </c:manualLayout>
          </c:layout>
          <c:overlay val="0"/>
          <c:spPr>
            <a:noFill/>
            <a:ln>
              <a:noFill/>
            </a:ln>
            <a:effectLst/>
          </c:sp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2"/>
                </a:solidFill>
                <a:latin typeface="+mn-lt"/>
                <a:ea typeface="+mn-ea"/>
                <a:cs typeface="+mn-cs"/>
              </a:defRPr>
            </a:pPr>
            <a:endParaRPr lang="sl-SI"/>
          </a:p>
        </c:txPr>
        <c:crossAx val="580425280"/>
        <c:crossesAt val="100"/>
        <c:auto val="1"/>
        <c:lblAlgn val="ctr"/>
        <c:lblOffset val="100"/>
        <c:noMultiLvlLbl val="0"/>
      </c:catAx>
      <c:valAx>
        <c:axId val="580425280"/>
        <c:scaling>
          <c:orientation val="minMax"/>
          <c:max val="230"/>
          <c:min val="12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l-SI"/>
                  <a:t>cena (€/100 kg)</a:t>
                </a:r>
              </a:p>
            </c:rich>
          </c:tx>
          <c:layout>
            <c:manualLayout>
              <c:xMode val="edge"/>
              <c:yMode val="edge"/>
              <c:x val="7.1358437708239839E-3"/>
              <c:y val="0.28529471670930728"/>
            </c:manualLayout>
          </c:layout>
          <c:overlay val="0"/>
          <c:spPr>
            <a:noFill/>
            <a:ln>
              <a:noFill/>
            </a:ln>
            <a:effectLst/>
          </c:spPr>
        </c:title>
        <c:numFmt formatCode="#,##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2"/>
                </a:solidFill>
                <a:latin typeface="+mn-lt"/>
                <a:ea typeface="+mn-ea"/>
                <a:cs typeface="+mn-cs"/>
              </a:defRPr>
            </a:pPr>
            <a:endParaRPr lang="sl-SI"/>
          </a:p>
        </c:txPr>
        <c:crossAx val="580427632"/>
        <c:crosses val="autoZero"/>
        <c:crossBetween val="between"/>
        <c:majorUnit val="10"/>
        <c:minorUnit val="1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406731116774262"/>
          <c:y val="5.9259473594739563E-2"/>
          <c:w val="0.86360594234262267"/>
          <c:h val="0.75961940301837105"/>
        </c:manualLayout>
      </c:layout>
      <c:barChart>
        <c:barDir val="col"/>
        <c:grouping val="clustered"/>
        <c:varyColors val="0"/>
        <c:ser>
          <c:idx val="0"/>
          <c:order val="0"/>
          <c:tx>
            <c:strRef>
              <c:f>'cena_zakol_2019 (S)'!$AG$18</c:f>
              <c:strCache>
                <c:ptCount val="1"/>
                <c:pt idx="0">
                  <c:v>S - 2017</c:v>
                </c:pt>
              </c:strCache>
            </c:strRef>
          </c:tx>
          <c:spPr>
            <a:solidFill>
              <a:schemeClr val="accent1"/>
            </a:solidFill>
            <a:ln>
              <a:noFill/>
            </a:ln>
            <a:effectLst/>
          </c:spPr>
          <c:invertIfNegative val="0"/>
          <c:val>
            <c:numRef>
              <c:f>'cena_zakol_2019 (S)'!$AG$19:$AG$71</c:f>
              <c:numCache>
                <c:formatCode>#,##0.00</c:formatCode>
                <c:ptCount val="53"/>
                <c:pt idx="0">
                  <c:v>156.04</c:v>
                </c:pt>
                <c:pt idx="1">
                  <c:v>174.76</c:v>
                </c:pt>
                <c:pt idx="2">
                  <c:v>170.74</c:v>
                </c:pt>
                <c:pt idx="3">
                  <c:v>171.07</c:v>
                </c:pt>
                <c:pt idx="4">
                  <c:v>174.07</c:v>
                </c:pt>
                <c:pt idx="5">
                  <c:v>170.66</c:v>
                </c:pt>
                <c:pt idx="6">
                  <c:v>169.96</c:v>
                </c:pt>
                <c:pt idx="7">
                  <c:v>170.47</c:v>
                </c:pt>
                <c:pt idx="8">
                  <c:v>169.93</c:v>
                </c:pt>
                <c:pt idx="9">
                  <c:v>171.8</c:v>
                </c:pt>
                <c:pt idx="10">
                  <c:v>174.33</c:v>
                </c:pt>
                <c:pt idx="11">
                  <c:v>175.47</c:v>
                </c:pt>
                <c:pt idx="12">
                  <c:v>176.56</c:v>
                </c:pt>
                <c:pt idx="13">
                  <c:v>184</c:v>
                </c:pt>
                <c:pt idx="14">
                  <c:v>187.56</c:v>
                </c:pt>
                <c:pt idx="15">
                  <c:v>187.44</c:v>
                </c:pt>
                <c:pt idx="16">
                  <c:v>188.16</c:v>
                </c:pt>
                <c:pt idx="17">
                  <c:v>190.2</c:v>
                </c:pt>
                <c:pt idx="18">
                  <c:v>190.54</c:v>
                </c:pt>
                <c:pt idx="19">
                  <c:v>191.86</c:v>
                </c:pt>
                <c:pt idx="20">
                  <c:v>192.52</c:v>
                </c:pt>
                <c:pt idx="21">
                  <c:v>194.66</c:v>
                </c:pt>
                <c:pt idx="22">
                  <c:v>192.69</c:v>
                </c:pt>
                <c:pt idx="23">
                  <c:v>191.33</c:v>
                </c:pt>
                <c:pt idx="24">
                  <c:v>192.71</c:v>
                </c:pt>
                <c:pt idx="25">
                  <c:v>194.66</c:v>
                </c:pt>
                <c:pt idx="26">
                  <c:v>190.15</c:v>
                </c:pt>
                <c:pt idx="27">
                  <c:v>185.83</c:v>
                </c:pt>
                <c:pt idx="28">
                  <c:v>186.26</c:v>
                </c:pt>
                <c:pt idx="29">
                  <c:v>186.4</c:v>
                </c:pt>
                <c:pt idx="30">
                  <c:v>188.89</c:v>
                </c:pt>
                <c:pt idx="31">
                  <c:v>185.44</c:v>
                </c:pt>
                <c:pt idx="32">
                  <c:v>189.97</c:v>
                </c:pt>
                <c:pt idx="33">
                  <c:v>187.9</c:v>
                </c:pt>
                <c:pt idx="34">
                  <c:v>187.57</c:v>
                </c:pt>
                <c:pt idx="35">
                  <c:v>189.33</c:v>
                </c:pt>
                <c:pt idx="36">
                  <c:v>188.76</c:v>
                </c:pt>
                <c:pt idx="37">
                  <c:v>180.59</c:v>
                </c:pt>
                <c:pt idx="38">
                  <c:v>178.57</c:v>
                </c:pt>
                <c:pt idx="39">
                  <c:v>175</c:v>
                </c:pt>
                <c:pt idx="40">
                  <c:v>172.78</c:v>
                </c:pt>
                <c:pt idx="41">
                  <c:v>171.48</c:v>
                </c:pt>
                <c:pt idx="42">
                  <c:v>171.35</c:v>
                </c:pt>
                <c:pt idx="43">
                  <c:v>168.64</c:v>
                </c:pt>
                <c:pt idx="44">
                  <c:v>167.92</c:v>
                </c:pt>
                <c:pt idx="45">
                  <c:v>168.06</c:v>
                </c:pt>
                <c:pt idx="46">
                  <c:v>168.29</c:v>
                </c:pt>
                <c:pt idx="47">
                  <c:v>168.77</c:v>
                </c:pt>
                <c:pt idx="48">
                  <c:v>168.5</c:v>
                </c:pt>
                <c:pt idx="49">
                  <c:v>168.28</c:v>
                </c:pt>
                <c:pt idx="50">
                  <c:v>164.52</c:v>
                </c:pt>
                <c:pt idx="51">
                  <c:v>163.05000000000001</c:v>
                </c:pt>
              </c:numCache>
            </c:numRef>
          </c:val>
        </c:ser>
        <c:ser>
          <c:idx val="1"/>
          <c:order val="1"/>
          <c:tx>
            <c:strRef>
              <c:f>'cena_zakol_2019 (S)'!$AH$18</c:f>
              <c:strCache>
                <c:ptCount val="1"/>
                <c:pt idx="0">
                  <c:v>S - 2018</c:v>
                </c:pt>
              </c:strCache>
            </c:strRef>
          </c:tx>
          <c:spPr>
            <a:solidFill>
              <a:schemeClr val="accent2"/>
            </a:solidFill>
            <a:ln>
              <a:noFill/>
            </a:ln>
            <a:effectLst/>
          </c:spPr>
          <c:invertIfNegative val="0"/>
          <c:val>
            <c:numRef>
              <c:f>'cena_zakol_2019 (S)'!$AH$19:$AH$71</c:f>
              <c:numCache>
                <c:formatCode>#,##0.00\ _€</c:formatCode>
                <c:ptCount val="53"/>
                <c:pt idx="0">
                  <c:v>167.33</c:v>
                </c:pt>
                <c:pt idx="1">
                  <c:v>163.71</c:v>
                </c:pt>
                <c:pt idx="2">
                  <c:v>160.29</c:v>
                </c:pt>
                <c:pt idx="3">
                  <c:v>159.52000000000001</c:v>
                </c:pt>
                <c:pt idx="4">
                  <c:v>158.99</c:v>
                </c:pt>
                <c:pt idx="5">
                  <c:v>160.85</c:v>
                </c:pt>
                <c:pt idx="6">
                  <c:v>165.22</c:v>
                </c:pt>
                <c:pt idx="7">
                  <c:v>169.03</c:v>
                </c:pt>
                <c:pt idx="8">
                  <c:v>173.56</c:v>
                </c:pt>
                <c:pt idx="9">
                  <c:v>176.42</c:v>
                </c:pt>
                <c:pt idx="10">
                  <c:v>171.7</c:v>
                </c:pt>
                <c:pt idx="11">
                  <c:v>167.69</c:v>
                </c:pt>
                <c:pt idx="12">
                  <c:v>165.71</c:v>
                </c:pt>
                <c:pt idx="13">
                  <c:v>169.11</c:v>
                </c:pt>
                <c:pt idx="14">
                  <c:v>168.25</c:v>
                </c:pt>
                <c:pt idx="15">
                  <c:v>169.43</c:v>
                </c:pt>
                <c:pt idx="16">
                  <c:v>169.16</c:v>
                </c:pt>
                <c:pt idx="17">
                  <c:v>168.63</c:v>
                </c:pt>
                <c:pt idx="18">
                  <c:v>166.46</c:v>
                </c:pt>
                <c:pt idx="19">
                  <c:v>166.62</c:v>
                </c:pt>
                <c:pt idx="20">
                  <c:v>167.67</c:v>
                </c:pt>
                <c:pt idx="21">
                  <c:v>168.79</c:v>
                </c:pt>
                <c:pt idx="22">
                  <c:v>166.21</c:v>
                </c:pt>
                <c:pt idx="23">
                  <c:v>170.22</c:v>
                </c:pt>
                <c:pt idx="24">
                  <c:v>168.89</c:v>
                </c:pt>
                <c:pt idx="25">
                  <c:v>168.65</c:v>
                </c:pt>
                <c:pt idx="26">
                  <c:v>168.03</c:v>
                </c:pt>
                <c:pt idx="27">
                  <c:v>168.06</c:v>
                </c:pt>
                <c:pt idx="28">
                  <c:v>168.03</c:v>
                </c:pt>
                <c:pt idx="29">
                  <c:v>168.8</c:v>
                </c:pt>
                <c:pt idx="30">
                  <c:v>166.32</c:v>
                </c:pt>
                <c:pt idx="31">
                  <c:v>167.39</c:v>
                </c:pt>
                <c:pt idx="32">
                  <c:v>171.34</c:v>
                </c:pt>
                <c:pt idx="33">
                  <c:v>173.73</c:v>
                </c:pt>
                <c:pt idx="34">
                  <c:v>172.15</c:v>
                </c:pt>
                <c:pt idx="35">
                  <c:v>175.03</c:v>
                </c:pt>
                <c:pt idx="36">
                  <c:v>170.71</c:v>
                </c:pt>
                <c:pt idx="37">
                  <c:v>168.52</c:v>
                </c:pt>
                <c:pt idx="38">
                  <c:v>165.43</c:v>
                </c:pt>
                <c:pt idx="39">
                  <c:v>162.05000000000001</c:v>
                </c:pt>
                <c:pt idx="40">
                  <c:v>163.53</c:v>
                </c:pt>
                <c:pt idx="41">
                  <c:v>161.56</c:v>
                </c:pt>
                <c:pt idx="42">
                  <c:v>161.59</c:v>
                </c:pt>
                <c:pt idx="43">
                  <c:v>160.84</c:v>
                </c:pt>
                <c:pt idx="44">
                  <c:v>160.96</c:v>
                </c:pt>
                <c:pt idx="45">
                  <c:v>161.15</c:v>
                </c:pt>
                <c:pt idx="46">
                  <c:v>160.69</c:v>
                </c:pt>
                <c:pt idx="47">
                  <c:v>160.69999999999999</c:v>
                </c:pt>
                <c:pt idx="48">
                  <c:v>160.25</c:v>
                </c:pt>
                <c:pt idx="49">
                  <c:v>160.74</c:v>
                </c:pt>
                <c:pt idx="50">
                  <c:v>162.12</c:v>
                </c:pt>
                <c:pt idx="51">
                  <c:v>161.93</c:v>
                </c:pt>
              </c:numCache>
            </c:numRef>
          </c:val>
        </c:ser>
        <c:dLbls>
          <c:showLegendKey val="0"/>
          <c:showVal val="0"/>
          <c:showCatName val="0"/>
          <c:showSerName val="0"/>
          <c:showPercent val="0"/>
          <c:showBubbleSize val="0"/>
        </c:dLbls>
        <c:gapWidth val="150"/>
        <c:axId val="580426064"/>
        <c:axId val="580431552"/>
      </c:barChart>
      <c:lineChart>
        <c:grouping val="standard"/>
        <c:varyColors val="0"/>
        <c:ser>
          <c:idx val="2"/>
          <c:order val="2"/>
          <c:tx>
            <c:strRef>
              <c:f>'cena_zakol_2019 (S)'!$AI$18</c:f>
              <c:strCache>
                <c:ptCount val="1"/>
                <c:pt idx="0">
                  <c:v>S - 2019</c:v>
                </c:pt>
              </c:strCache>
            </c:strRef>
          </c:tx>
          <c:spPr>
            <a:ln w="28575" cap="rnd">
              <a:solidFill>
                <a:schemeClr val="accent3"/>
              </a:solidFill>
              <a:round/>
            </a:ln>
            <a:effectLst/>
          </c:spPr>
          <c:marker>
            <c:symbol val="none"/>
          </c:marker>
          <c:val>
            <c:numRef>
              <c:f>'cena_zakol_2019 (S)'!$AI$19:$AI$71</c:f>
              <c:numCache>
                <c:formatCode>0.00</c:formatCode>
                <c:ptCount val="53"/>
                <c:pt idx="0">
                  <c:v>180.03</c:v>
                </c:pt>
                <c:pt idx="1">
                  <c:v>160.94</c:v>
                </c:pt>
                <c:pt idx="2">
                  <c:v>160.19</c:v>
                </c:pt>
                <c:pt idx="3">
                  <c:v>158.96</c:v>
                </c:pt>
                <c:pt idx="4">
                  <c:v>157.65</c:v>
                </c:pt>
                <c:pt idx="5">
                  <c:v>158.31</c:v>
                </c:pt>
                <c:pt idx="6">
                  <c:v>160.43</c:v>
                </c:pt>
                <c:pt idx="7">
                  <c:v>161.33000000000001</c:v>
                </c:pt>
                <c:pt idx="8">
                  <c:v>161.44</c:v>
                </c:pt>
                <c:pt idx="9">
                  <c:v>160.04</c:v>
                </c:pt>
                <c:pt idx="10">
                  <c:v>161.83000000000001</c:v>
                </c:pt>
                <c:pt idx="11">
                  <c:v>162.65</c:v>
                </c:pt>
                <c:pt idx="12">
                  <c:v>166.97</c:v>
                </c:pt>
                <c:pt idx="13">
                  <c:v>175.07</c:v>
                </c:pt>
                <c:pt idx="14">
                  <c:v>184.81</c:v>
                </c:pt>
                <c:pt idx="15">
                  <c:v>183.65</c:v>
                </c:pt>
                <c:pt idx="16">
                  <c:v>180.19</c:v>
                </c:pt>
                <c:pt idx="17">
                  <c:v>183.24</c:v>
                </c:pt>
                <c:pt idx="18">
                  <c:v>182.7</c:v>
                </c:pt>
                <c:pt idx="19">
                  <c:v>182.92</c:v>
                </c:pt>
                <c:pt idx="20">
                  <c:v>187.57</c:v>
                </c:pt>
                <c:pt idx="21">
                  <c:v>183.26</c:v>
                </c:pt>
                <c:pt idx="22">
                  <c:v>200.77</c:v>
                </c:pt>
                <c:pt idx="23">
                  <c:v>201.9</c:v>
                </c:pt>
                <c:pt idx="24">
                  <c:v>201.45</c:v>
                </c:pt>
                <c:pt idx="25">
                  <c:v>202.94928681529572</c:v>
                </c:pt>
                <c:pt idx="26">
                  <c:v>202.8</c:v>
                </c:pt>
                <c:pt idx="27">
                  <c:v>206.39</c:v>
                </c:pt>
                <c:pt idx="28">
                  <c:v>201.66</c:v>
                </c:pt>
                <c:pt idx="29">
                  <c:v>206.29</c:v>
                </c:pt>
                <c:pt idx="30">
                  <c:v>200.04</c:v>
                </c:pt>
                <c:pt idx="31">
                  <c:v>202.86</c:v>
                </c:pt>
                <c:pt idx="32">
                  <c:v>206.77</c:v>
                </c:pt>
                <c:pt idx="33">
                  <c:v>210.13</c:v>
                </c:pt>
                <c:pt idx="34">
                  <c:v>207.82</c:v>
                </c:pt>
                <c:pt idx="35">
                  <c:v>209.72</c:v>
                </c:pt>
                <c:pt idx="36">
                  <c:v>209.69</c:v>
                </c:pt>
                <c:pt idx="37">
                  <c:v>209.15</c:v>
                </c:pt>
                <c:pt idx="38">
                  <c:v>208.64</c:v>
                </c:pt>
                <c:pt idx="39">
                  <c:v>209.8</c:v>
                </c:pt>
                <c:pt idx="40">
                  <c:v>210.69</c:v>
                </c:pt>
                <c:pt idx="41">
                  <c:v>209.81</c:v>
                </c:pt>
                <c:pt idx="42">
                  <c:v>209.71</c:v>
                </c:pt>
                <c:pt idx="43">
                  <c:v>209.38</c:v>
                </c:pt>
                <c:pt idx="44">
                  <c:v>209.46</c:v>
                </c:pt>
                <c:pt idx="45">
                  <c:v>210.05</c:v>
                </c:pt>
                <c:pt idx="46">
                  <c:v>213.64</c:v>
                </c:pt>
                <c:pt idx="47">
                  <c:v>220.89</c:v>
                </c:pt>
                <c:pt idx="48">
                  <c:v>224.59</c:v>
                </c:pt>
                <c:pt idx="49">
                  <c:v>228.87</c:v>
                </c:pt>
                <c:pt idx="50">
                  <c:v>227</c:v>
                </c:pt>
                <c:pt idx="51">
                  <c:v>219.77</c:v>
                </c:pt>
              </c:numCache>
            </c:numRef>
          </c:val>
          <c:smooth val="0"/>
        </c:ser>
        <c:dLbls>
          <c:showLegendKey val="0"/>
          <c:showVal val="0"/>
          <c:showCatName val="0"/>
          <c:showSerName val="0"/>
          <c:showPercent val="0"/>
          <c:showBubbleSize val="0"/>
        </c:dLbls>
        <c:marker val="1"/>
        <c:smooth val="0"/>
        <c:axId val="580426064"/>
        <c:axId val="580431552"/>
      </c:lineChart>
      <c:catAx>
        <c:axId val="5804260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Republika" panose="02000506040000020004" pitchFamily="2" charset="-18"/>
                    <a:ea typeface="+mn-ea"/>
                    <a:cs typeface="+mn-cs"/>
                  </a:defRPr>
                </a:pPr>
                <a:r>
                  <a:rPr lang="sl-SI">
                    <a:latin typeface="Republika" panose="02000506040000020004" pitchFamily="2" charset="-18"/>
                  </a:rPr>
                  <a:t>Teden</a:t>
                </a:r>
              </a:p>
            </c:rich>
          </c:tx>
          <c:layout>
            <c:manualLayout>
              <c:xMode val="edge"/>
              <c:yMode val="edge"/>
              <c:x val="0.49588367013563867"/>
              <c:y val="0.8709308184614459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crossAx val="580431552"/>
        <c:crossesAt val="100"/>
        <c:auto val="1"/>
        <c:lblAlgn val="ctr"/>
        <c:lblOffset val="100"/>
        <c:noMultiLvlLbl val="0"/>
      </c:catAx>
      <c:valAx>
        <c:axId val="580431552"/>
        <c:scaling>
          <c:orientation val="minMax"/>
          <c:max val="230"/>
          <c:min val="1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Republika" panose="02000506040000020004" pitchFamily="2" charset="-18"/>
                    <a:ea typeface="+mn-ea"/>
                    <a:cs typeface="+mn-cs"/>
                  </a:defRPr>
                </a:pPr>
                <a:r>
                  <a:rPr lang="sl-SI">
                    <a:latin typeface="Republika" panose="02000506040000020004" pitchFamily="2" charset="-18"/>
                  </a:rPr>
                  <a:t>cena (€/100 kg)</a:t>
                </a:r>
              </a:p>
            </c:rich>
          </c:tx>
          <c:layout>
            <c:manualLayout>
              <c:xMode val="edge"/>
              <c:yMode val="edge"/>
              <c:x val="7.1359873722078443E-3"/>
              <c:y val="0.2852947679534327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title>
        <c:numFmt formatCode="#,##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crossAx val="580426064"/>
        <c:crosses val="autoZero"/>
        <c:crossBetween val="between"/>
        <c:majorUnit val="10"/>
        <c:minorUnit val="1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bar"/>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l-SI"/>
              </a:p>
            </c:txPr>
            <c:showLegendKey val="1"/>
            <c:showVal val="0"/>
            <c:showCatName val="1"/>
            <c:showSerName val="0"/>
            <c:showPercent val="1"/>
            <c:showBubbleSize val="0"/>
            <c:showLeaderLines val="0"/>
            <c:extLst>
              <c:ext xmlns:c15="http://schemas.microsoft.com/office/drawing/2012/chart" uri="{CE6537A1-D6FC-4f65-9D91-7224C49458BB}">
                <c15:layout/>
              </c:ext>
            </c:extLst>
          </c:dLbls>
          <c:cat>
            <c:strRef>
              <c:f>List1!$B$38:$B$43</c:f>
              <c:strCache>
                <c:ptCount val="6"/>
                <c:pt idx="0">
                  <c:v>S</c:v>
                </c:pt>
                <c:pt idx="1">
                  <c:v>E</c:v>
                </c:pt>
                <c:pt idx="2">
                  <c:v>U</c:v>
                </c:pt>
                <c:pt idx="3">
                  <c:v>R</c:v>
                </c:pt>
                <c:pt idx="4">
                  <c:v>O</c:v>
                </c:pt>
                <c:pt idx="5">
                  <c:v>P</c:v>
                </c:pt>
              </c:strCache>
            </c:strRef>
          </c:cat>
          <c:val>
            <c:numRef>
              <c:f>List1!$H$38:$H$43</c:f>
              <c:numCache>
                <c:formatCode>0.00</c:formatCode>
                <c:ptCount val="6"/>
                <c:pt idx="0">
                  <c:v>73.384620657609815</c:v>
                </c:pt>
                <c:pt idx="1">
                  <c:v>23.7619651502458</c:v>
                </c:pt>
                <c:pt idx="2">
                  <c:v>2.6629595290891133</c:v>
                </c:pt>
                <c:pt idx="3">
                  <c:v>2.6629595290891133</c:v>
                </c:pt>
                <c:pt idx="4">
                  <c:v>1.0043719464815094E-2</c:v>
                </c:pt>
                <c:pt idx="5">
                  <c:v>8.5324614603900727E-4</c:v>
                </c:pt>
              </c:numCache>
            </c:numRef>
          </c:val>
        </c:ser>
        <c:dLbls>
          <c:showLegendKey val="0"/>
          <c:showVal val="0"/>
          <c:showCatName val="0"/>
          <c:showSerName val="0"/>
          <c:showPercent val="0"/>
          <c:showBubbleSize val="0"/>
          <c:showLeaderLines val="0"/>
        </c:dLbls>
        <c:gapWidth val="150"/>
        <c:secondPieSize val="75"/>
        <c:serLines>
          <c:spPr>
            <a:ln w="9525" cap="flat" cmpd="sng" algn="ctr">
              <a:solidFill>
                <a:schemeClr val="dk1">
                  <a:lumMod val="35000"/>
                  <a:lumOff val="65000"/>
                </a:schemeClr>
              </a:solidFill>
              <a:round/>
            </a:ln>
            <a:effectLst/>
          </c:spPr>
        </c:serLines>
      </c:ofPieChart>
      <c:spPr>
        <a:noFill/>
        <a:ln>
          <a:noFill/>
        </a:ln>
        <a:effectLst/>
      </c:spPr>
    </c:plotArea>
    <c:legend>
      <c:legendPos val="r"/>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l-SI"/>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sl-SI"/>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976341781294069"/>
          <c:y val="4.6116559509347871E-2"/>
          <c:w val="0.85998012150481784"/>
          <c:h val="0.72278969990041908"/>
        </c:manualLayout>
      </c:layout>
      <c:barChart>
        <c:barDir val="col"/>
        <c:grouping val="stacked"/>
        <c:varyColors val="0"/>
        <c:ser>
          <c:idx val="6"/>
          <c:order val="0"/>
          <c:tx>
            <c:v>S</c:v>
          </c:tx>
          <c:spPr>
            <a:solidFill>
              <a:schemeClr val="accent1">
                <a:lumMod val="60000"/>
              </a:schemeClr>
            </a:solidFill>
            <a:ln>
              <a:noFill/>
            </a:ln>
            <a:effectLst/>
          </c:spPr>
          <c:invertIfNegative val="0"/>
          <c:cat>
            <c:numRef>
              <c:f>'Gibanje cene 2019'!$N$18:$AW$18</c:f>
              <c:numCache>
                <c:formatCode>mmmm\ yyyy</c:formatCode>
                <c:ptCount val="36"/>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numCache>
            </c:numRef>
          </c:cat>
          <c:val>
            <c:numRef>
              <c:f>'Gibanje cene 2019'!$N$19:$AW$19</c:f>
              <c:numCache>
                <c:formatCode>#,##0</c:formatCode>
                <c:ptCount val="36"/>
                <c:pt idx="0">
                  <c:v>620129</c:v>
                </c:pt>
                <c:pt idx="1">
                  <c:v>567383</c:v>
                </c:pt>
                <c:pt idx="2">
                  <c:v>687799</c:v>
                </c:pt>
                <c:pt idx="3">
                  <c:v>567807</c:v>
                </c:pt>
                <c:pt idx="4">
                  <c:v>719674</c:v>
                </c:pt>
                <c:pt idx="5">
                  <c:v>685209</c:v>
                </c:pt>
                <c:pt idx="6">
                  <c:v>633199</c:v>
                </c:pt>
                <c:pt idx="7">
                  <c:v>508850</c:v>
                </c:pt>
                <c:pt idx="8">
                  <c:v>595569</c:v>
                </c:pt>
                <c:pt idx="9">
                  <c:v>702321</c:v>
                </c:pt>
                <c:pt idx="10">
                  <c:v>668301</c:v>
                </c:pt>
                <c:pt idx="11">
                  <c:v>665686</c:v>
                </c:pt>
                <c:pt idx="12">
                  <c:v>623131</c:v>
                </c:pt>
                <c:pt idx="13">
                  <c:v>599077</c:v>
                </c:pt>
                <c:pt idx="14">
                  <c:v>732599</c:v>
                </c:pt>
                <c:pt idx="15">
                  <c:v>721577</c:v>
                </c:pt>
                <c:pt idx="16">
                  <c:v>556659</c:v>
                </c:pt>
                <c:pt idx="17">
                  <c:v>929486</c:v>
                </c:pt>
                <c:pt idx="18">
                  <c:v>751833</c:v>
                </c:pt>
                <c:pt idx="19">
                  <c:v>747415</c:v>
                </c:pt>
                <c:pt idx="20">
                  <c:v>766661</c:v>
                </c:pt>
                <c:pt idx="21">
                  <c:v>791459</c:v>
                </c:pt>
                <c:pt idx="22">
                  <c:v>655023</c:v>
                </c:pt>
                <c:pt idx="23">
                  <c:v>763132</c:v>
                </c:pt>
                <c:pt idx="24" formatCode="General">
                  <c:v>801385</c:v>
                </c:pt>
                <c:pt idx="25">
                  <c:v>704561</c:v>
                </c:pt>
                <c:pt idx="26">
                  <c:v>796202</c:v>
                </c:pt>
                <c:pt idx="27">
                  <c:v>875285</c:v>
                </c:pt>
                <c:pt idx="28">
                  <c:v>899055</c:v>
                </c:pt>
                <c:pt idx="29">
                  <c:v>639419</c:v>
                </c:pt>
                <c:pt idx="30">
                  <c:v>942183</c:v>
                </c:pt>
                <c:pt idx="31">
                  <c:v>775823</c:v>
                </c:pt>
                <c:pt idx="32">
                  <c:v>884508</c:v>
                </c:pt>
                <c:pt idx="33">
                  <c:v>906722</c:v>
                </c:pt>
                <c:pt idx="34" formatCode="General">
                  <c:v>895152</c:v>
                </c:pt>
                <c:pt idx="35" formatCode="General">
                  <c:v>1028459</c:v>
                </c:pt>
              </c:numCache>
            </c:numRef>
          </c:val>
        </c:ser>
        <c:ser>
          <c:idx val="5"/>
          <c:order val="1"/>
          <c:tx>
            <c:v>E</c:v>
          </c:tx>
          <c:spPr>
            <a:solidFill>
              <a:schemeClr val="accent6"/>
            </a:solidFill>
            <a:ln>
              <a:noFill/>
            </a:ln>
            <a:effectLst/>
          </c:spPr>
          <c:invertIfNegative val="0"/>
          <c:cat>
            <c:numRef>
              <c:f>'Gibanje cene 2019'!$N$18:$AW$18</c:f>
              <c:numCache>
                <c:formatCode>mmmm\ yyyy</c:formatCode>
                <c:ptCount val="36"/>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numCache>
            </c:numRef>
          </c:cat>
          <c:val>
            <c:numRef>
              <c:f>'Gibanje cene 2019'!$N$20:$AW$20</c:f>
              <c:numCache>
                <c:formatCode>#,##0</c:formatCode>
                <c:ptCount val="36"/>
                <c:pt idx="0">
                  <c:v>413712</c:v>
                </c:pt>
                <c:pt idx="1">
                  <c:v>341101</c:v>
                </c:pt>
                <c:pt idx="2">
                  <c:v>390644</c:v>
                </c:pt>
                <c:pt idx="3">
                  <c:v>342572</c:v>
                </c:pt>
                <c:pt idx="4">
                  <c:v>387475</c:v>
                </c:pt>
                <c:pt idx="5">
                  <c:v>330037</c:v>
                </c:pt>
                <c:pt idx="6">
                  <c:v>297781</c:v>
                </c:pt>
                <c:pt idx="7">
                  <c:v>236624</c:v>
                </c:pt>
                <c:pt idx="8">
                  <c:v>292972</c:v>
                </c:pt>
                <c:pt idx="9">
                  <c:v>336010</c:v>
                </c:pt>
                <c:pt idx="10">
                  <c:v>354112</c:v>
                </c:pt>
                <c:pt idx="11">
                  <c:v>389508</c:v>
                </c:pt>
                <c:pt idx="12">
                  <c:v>353779</c:v>
                </c:pt>
                <c:pt idx="13">
                  <c:v>313375</c:v>
                </c:pt>
                <c:pt idx="14">
                  <c:v>343535</c:v>
                </c:pt>
                <c:pt idx="15">
                  <c:v>328674</c:v>
                </c:pt>
                <c:pt idx="16">
                  <c:v>243538</c:v>
                </c:pt>
                <c:pt idx="17">
                  <c:v>349891</c:v>
                </c:pt>
                <c:pt idx="18">
                  <c:v>278426</c:v>
                </c:pt>
                <c:pt idx="19">
                  <c:v>254044</c:v>
                </c:pt>
                <c:pt idx="20">
                  <c:v>201897</c:v>
                </c:pt>
                <c:pt idx="21">
                  <c:v>260950</c:v>
                </c:pt>
                <c:pt idx="22">
                  <c:v>301693</c:v>
                </c:pt>
                <c:pt idx="23">
                  <c:v>334524</c:v>
                </c:pt>
                <c:pt idx="24" formatCode="General">
                  <c:v>322068</c:v>
                </c:pt>
                <c:pt idx="25">
                  <c:v>262201</c:v>
                </c:pt>
                <c:pt idx="26">
                  <c:v>304950</c:v>
                </c:pt>
                <c:pt idx="27">
                  <c:v>309026</c:v>
                </c:pt>
                <c:pt idx="28">
                  <c:v>308182</c:v>
                </c:pt>
                <c:pt idx="29">
                  <c:v>177207</c:v>
                </c:pt>
                <c:pt idx="30">
                  <c:v>265234</c:v>
                </c:pt>
                <c:pt idx="31">
                  <c:v>258503</c:v>
                </c:pt>
                <c:pt idx="32">
                  <c:v>205655</c:v>
                </c:pt>
                <c:pt idx="33">
                  <c:v>229185</c:v>
                </c:pt>
                <c:pt idx="34" formatCode="General">
                  <c:v>297335</c:v>
                </c:pt>
                <c:pt idx="35" formatCode="General">
                  <c:v>346624</c:v>
                </c:pt>
              </c:numCache>
            </c:numRef>
          </c:val>
        </c:ser>
        <c:ser>
          <c:idx val="4"/>
          <c:order val="2"/>
          <c:tx>
            <c:v>U</c:v>
          </c:tx>
          <c:spPr>
            <a:solidFill>
              <a:schemeClr val="accent5"/>
            </a:solidFill>
            <a:ln>
              <a:noFill/>
            </a:ln>
            <a:effectLst/>
          </c:spPr>
          <c:invertIfNegative val="0"/>
          <c:cat>
            <c:numRef>
              <c:f>'Gibanje cene 2019'!$N$18:$AW$18</c:f>
              <c:numCache>
                <c:formatCode>mmmm\ yyyy</c:formatCode>
                <c:ptCount val="36"/>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numCache>
            </c:numRef>
          </c:cat>
          <c:val>
            <c:numRef>
              <c:f>'Gibanje cene 2019'!$N$21:$AW$21</c:f>
              <c:numCache>
                <c:formatCode>#,##0</c:formatCode>
                <c:ptCount val="36"/>
                <c:pt idx="0">
                  <c:v>84428</c:v>
                </c:pt>
                <c:pt idx="1">
                  <c:v>68178</c:v>
                </c:pt>
                <c:pt idx="2">
                  <c:v>68397</c:v>
                </c:pt>
                <c:pt idx="3">
                  <c:v>61119</c:v>
                </c:pt>
                <c:pt idx="4">
                  <c:v>74001</c:v>
                </c:pt>
                <c:pt idx="5">
                  <c:v>48517</c:v>
                </c:pt>
                <c:pt idx="6">
                  <c:v>39670</c:v>
                </c:pt>
                <c:pt idx="7">
                  <c:v>28422</c:v>
                </c:pt>
                <c:pt idx="8">
                  <c:v>32796</c:v>
                </c:pt>
                <c:pt idx="9">
                  <c:v>41395</c:v>
                </c:pt>
                <c:pt idx="10">
                  <c:v>59884</c:v>
                </c:pt>
                <c:pt idx="11">
                  <c:v>62825</c:v>
                </c:pt>
                <c:pt idx="12">
                  <c:v>53092</c:v>
                </c:pt>
                <c:pt idx="13">
                  <c:v>52374</c:v>
                </c:pt>
                <c:pt idx="14">
                  <c:v>62394</c:v>
                </c:pt>
                <c:pt idx="15">
                  <c:v>61449</c:v>
                </c:pt>
                <c:pt idx="16">
                  <c:v>34539</c:v>
                </c:pt>
                <c:pt idx="17">
                  <c:v>42443</c:v>
                </c:pt>
                <c:pt idx="18">
                  <c:v>34953</c:v>
                </c:pt>
                <c:pt idx="19">
                  <c:v>28703</c:v>
                </c:pt>
                <c:pt idx="20">
                  <c:v>15855</c:v>
                </c:pt>
                <c:pt idx="21">
                  <c:v>32823</c:v>
                </c:pt>
                <c:pt idx="22">
                  <c:v>58320</c:v>
                </c:pt>
                <c:pt idx="23">
                  <c:v>52060</c:v>
                </c:pt>
                <c:pt idx="24" formatCode="General">
                  <c:v>44485</c:v>
                </c:pt>
                <c:pt idx="25">
                  <c:v>39452</c:v>
                </c:pt>
                <c:pt idx="26">
                  <c:v>41062</c:v>
                </c:pt>
                <c:pt idx="27">
                  <c:v>45481</c:v>
                </c:pt>
                <c:pt idx="28">
                  <c:v>33140</c:v>
                </c:pt>
                <c:pt idx="29">
                  <c:v>16942</c:v>
                </c:pt>
                <c:pt idx="30">
                  <c:v>31373</c:v>
                </c:pt>
                <c:pt idx="31">
                  <c:v>11783</c:v>
                </c:pt>
                <c:pt idx="32">
                  <c:v>18262</c:v>
                </c:pt>
                <c:pt idx="33">
                  <c:v>15982</c:v>
                </c:pt>
                <c:pt idx="34" formatCode="General">
                  <c:v>34659</c:v>
                </c:pt>
                <c:pt idx="35" formatCode="General">
                  <c:v>35654</c:v>
                </c:pt>
              </c:numCache>
            </c:numRef>
          </c:val>
        </c:ser>
        <c:ser>
          <c:idx val="3"/>
          <c:order val="3"/>
          <c:tx>
            <c:v>R</c:v>
          </c:tx>
          <c:spPr>
            <a:solidFill>
              <a:schemeClr val="accent4"/>
            </a:solidFill>
            <a:ln>
              <a:noFill/>
            </a:ln>
            <a:effectLst/>
          </c:spPr>
          <c:invertIfNegative val="0"/>
          <c:cat>
            <c:numRef>
              <c:f>'Gibanje cene 2019'!$N$18:$AW$18</c:f>
              <c:numCache>
                <c:formatCode>mmmm\ yyyy</c:formatCode>
                <c:ptCount val="36"/>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numCache>
            </c:numRef>
          </c:cat>
          <c:val>
            <c:numRef>
              <c:f>'Gibanje cene 2019'!$N$22:$AW$22</c:f>
              <c:numCache>
                <c:formatCode>#,##0</c:formatCode>
                <c:ptCount val="36"/>
                <c:pt idx="0">
                  <c:v>4569</c:v>
                </c:pt>
                <c:pt idx="1">
                  <c:v>4241</c:v>
                </c:pt>
                <c:pt idx="2">
                  <c:v>4405</c:v>
                </c:pt>
                <c:pt idx="3">
                  <c:v>5873</c:v>
                </c:pt>
                <c:pt idx="4">
                  <c:v>7963</c:v>
                </c:pt>
                <c:pt idx="5">
                  <c:v>3160</c:v>
                </c:pt>
                <c:pt idx="6">
                  <c:v>3012</c:v>
                </c:pt>
                <c:pt idx="7">
                  <c:v>1187</c:v>
                </c:pt>
                <c:pt idx="8">
                  <c:v>1786</c:v>
                </c:pt>
                <c:pt idx="9">
                  <c:v>1688</c:v>
                </c:pt>
                <c:pt idx="10">
                  <c:v>32750</c:v>
                </c:pt>
                <c:pt idx="11">
                  <c:v>3429</c:v>
                </c:pt>
                <c:pt idx="12">
                  <c:v>2494</c:v>
                </c:pt>
                <c:pt idx="13">
                  <c:v>3077</c:v>
                </c:pt>
                <c:pt idx="14">
                  <c:v>4441</c:v>
                </c:pt>
                <c:pt idx="15">
                  <c:v>5702</c:v>
                </c:pt>
                <c:pt idx="16">
                  <c:v>3076</c:v>
                </c:pt>
                <c:pt idx="17">
                  <c:v>3163</c:v>
                </c:pt>
                <c:pt idx="18">
                  <c:v>1779</c:v>
                </c:pt>
                <c:pt idx="19">
                  <c:v>1437</c:v>
                </c:pt>
                <c:pt idx="20">
                  <c:v>488</c:v>
                </c:pt>
                <c:pt idx="21">
                  <c:v>1040</c:v>
                </c:pt>
                <c:pt idx="22">
                  <c:v>2072</c:v>
                </c:pt>
                <c:pt idx="23">
                  <c:v>2106</c:v>
                </c:pt>
                <c:pt idx="24">
                  <c:v>1913</c:v>
                </c:pt>
                <c:pt idx="25">
                  <c:v>2133</c:v>
                </c:pt>
                <c:pt idx="26">
                  <c:v>1021</c:v>
                </c:pt>
                <c:pt idx="27">
                  <c:v>3506</c:v>
                </c:pt>
                <c:pt idx="28">
                  <c:v>3577</c:v>
                </c:pt>
                <c:pt idx="29">
                  <c:v>953</c:v>
                </c:pt>
                <c:pt idx="30">
                  <c:v>2332</c:v>
                </c:pt>
                <c:pt idx="31">
                  <c:v>841</c:v>
                </c:pt>
                <c:pt idx="32">
                  <c:v>1705</c:v>
                </c:pt>
                <c:pt idx="33">
                  <c:v>1044</c:v>
                </c:pt>
                <c:pt idx="34" formatCode="General">
                  <c:v>2661</c:v>
                </c:pt>
                <c:pt idx="35" formatCode="General">
                  <c:v>3146</c:v>
                </c:pt>
              </c:numCache>
            </c:numRef>
          </c:val>
        </c:ser>
        <c:ser>
          <c:idx val="2"/>
          <c:order val="4"/>
          <c:tx>
            <c:v>O</c:v>
          </c:tx>
          <c:spPr>
            <a:solidFill>
              <a:schemeClr val="accent3"/>
            </a:solidFill>
            <a:ln>
              <a:noFill/>
            </a:ln>
            <a:effectLst/>
          </c:spPr>
          <c:invertIfNegative val="0"/>
          <c:cat>
            <c:numRef>
              <c:f>'Gibanje cene 2019'!$N$18:$AW$18</c:f>
              <c:numCache>
                <c:formatCode>mmmm\ yyyy</c:formatCode>
                <c:ptCount val="36"/>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numCache>
            </c:numRef>
          </c:cat>
          <c:val>
            <c:numRef>
              <c:f>'Gibanje cene 2019'!$N$23:$AW$23</c:f>
              <c:numCache>
                <c:formatCode>General</c:formatCode>
                <c:ptCount val="36"/>
                <c:pt idx="0" formatCode="#,##0">
                  <c:v>512</c:v>
                </c:pt>
                <c:pt idx="2">
                  <c:v>627</c:v>
                </c:pt>
                <c:pt idx="3">
                  <c:v>376</c:v>
                </c:pt>
                <c:pt idx="5">
                  <c:v>310</c:v>
                </c:pt>
                <c:pt idx="6">
                  <c:v>215</c:v>
                </c:pt>
                <c:pt idx="10" formatCode="#,##0">
                  <c:v>105</c:v>
                </c:pt>
                <c:pt idx="12" formatCode="#,##0">
                  <c:v>106</c:v>
                </c:pt>
                <c:pt idx="13" formatCode="#,##0">
                  <c:v>89</c:v>
                </c:pt>
                <c:pt idx="14" formatCode="#,##0">
                  <c:v>110</c:v>
                </c:pt>
                <c:pt idx="15" formatCode="#,##0">
                  <c:v>826</c:v>
                </c:pt>
                <c:pt idx="16" formatCode="#,##0">
                  <c:v>323</c:v>
                </c:pt>
                <c:pt idx="17" formatCode="#,##0">
                  <c:v>742</c:v>
                </c:pt>
                <c:pt idx="18" formatCode="#,##0">
                  <c:v>391</c:v>
                </c:pt>
                <c:pt idx="19" formatCode="#,##0">
                  <c:v>208</c:v>
                </c:pt>
                <c:pt idx="21" formatCode="#,##0">
                  <c:v>178</c:v>
                </c:pt>
                <c:pt idx="22" formatCode="#,##0">
                  <c:v>290</c:v>
                </c:pt>
                <c:pt idx="23" formatCode="#,##0">
                  <c:v>106</c:v>
                </c:pt>
                <c:pt idx="24">
                  <c:v>116</c:v>
                </c:pt>
                <c:pt idx="25">
                  <c:v>108</c:v>
                </c:pt>
                <c:pt idx="26">
                  <c:v>336</c:v>
                </c:pt>
                <c:pt idx="27">
                  <c:v>214</c:v>
                </c:pt>
                <c:pt idx="28" formatCode="#,##0">
                  <c:v>110</c:v>
                </c:pt>
                <c:pt idx="29" formatCode="#,##0">
                  <c:v>113</c:v>
                </c:pt>
                <c:pt idx="30" formatCode="#,##0">
                  <c:v>209</c:v>
                </c:pt>
                <c:pt idx="31" formatCode="#,##0">
                  <c:v>183</c:v>
                </c:pt>
              </c:numCache>
            </c:numRef>
          </c:val>
        </c:ser>
        <c:ser>
          <c:idx val="1"/>
          <c:order val="5"/>
          <c:tx>
            <c:v>P</c:v>
          </c:tx>
          <c:spPr>
            <a:solidFill>
              <a:schemeClr val="accent2"/>
            </a:solidFill>
            <a:ln>
              <a:noFill/>
            </a:ln>
            <a:effectLst/>
          </c:spPr>
          <c:invertIfNegative val="0"/>
          <c:cat>
            <c:numRef>
              <c:f>'Gibanje cene 2019'!$N$18:$AW$18</c:f>
              <c:numCache>
                <c:formatCode>mmmm\ yyyy</c:formatCode>
                <c:ptCount val="36"/>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numCache>
            </c:numRef>
          </c:cat>
          <c:val>
            <c:numRef>
              <c:f>'Gibanje cene 2019'!$N$24:$AW$24</c:f>
              <c:numCache>
                <c:formatCode>General</c:formatCode>
                <c:ptCount val="36"/>
                <c:pt idx="0" formatCode="#,##0">
                  <c:v>114</c:v>
                </c:pt>
                <c:pt idx="2">
                  <c:v>118</c:v>
                </c:pt>
                <c:pt idx="3">
                  <c:v>111</c:v>
                </c:pt>
                <c:pt idx="35">
                  <c:v>118</c:v>
                </c:pt>
              </c:numCache>
            </c:numRef>
          </c:val>
        </c:ser>
        <c:dLbls>
          <c:showLegendKey val="0"/>
          <c:showVal val="0"/>
          <c:showCatName val="0"/>
          <c:showSerName val="0"/>
          <c:showPercent val="0"/>
          <c:showBubbleSize val="0"/>
        </c:dLbls>
        <c:gapWidth val="150"/>
        <c:overlap val="100"/>
        <c:axId val="580433512"/>
        <c:axId val="580429200"/>
      </c:barChart>
      <c:dateAx>
        <c:axId val="580433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Mesec</a:t>
                </a:r>
              </a:p>
            </c:rich>
          </c:tx>
          <c:layout>
            <c:manualLayout>
              <c:xMode val="edge"/>
              <c:yMode val="edge"/>
              <c:x val="0.49621799165463487"/>
              <c:y val="0.8798217468805703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mmm\ yy" sourceLinked="0"/>
        <c:majorTickMark val="out"/>
        <c:minorTickMark val="none"/>
        <c:tickLblPos val="nextTo"/>
        <c:spPr>
          <a:noFill/>
          <a:ln w="9525" cap="flat" cmpd="sng" algn="ctr">
            <a:solidFill>
              <a:schemeClr val="tx1">
                <a:lumMod val="15000"/>
                <a:lumOff val="85000"/>
              </a:schemeClr>
            </a:solidFill>
            <a:round/>
          </a:ln>
          <a:effectLst/>
        </c:spPr>
        <c:txPr>
          <a:bodyPr rot="-48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80429200"/>
        <c:crosses val="autoZero"/>
        <c:auto val="1"/>
        <c:lblOffset val="100"/>
        <c:baseTimeUnit val="months"/>
        <c:majorUnit val="1"/>
        <c:majorTimeUnit val="months"/>
        <c:minorUnit val="1"/>
        <c:minorTimeUnit val="months"/>
      </c:dateAx>
      <c:valAx>
        <c:axId val="580429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skupni zakol (t)</a:t>
                </a:r>
              </a:p>
            </c:rich>
          </c:tx>
          <c:layout>
            <c:manualLayout>
              <c:xMode val="edge"/>
              <c:yMode val="edge"/>
              <c:x val="8.1260636371304241E-3"/>
              <c:y val="0.2727870647185144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80433512"/>
        <c:crosses val="autoZero"/>
        <c:crossBetween val="between"/>
        <c:dispUnits>
          <c:builtInUnit val="thousands"/>
        </c:dispUnits>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23132108486436"/>
          <c:y val="1.8366506884784427E-2"/>
          <c:w val="0.84225884789359207"/>
          <c:h val="0.79330443741767787"/>
        </c:manualLayout>
      </c:layout>
      <c:barChart>
        <c:barDir val="col"/>
        <c:grouping val="clustered"/>
        <c:varyColors val="0"/>
        <c:ser>
          <c:idx val="0"/>
          <c:order val="0"/>
          <c:tx>
            <c:v>Količina zakola</c:v>
          </c:tx>
          <c:spPr>
            <a:solidFill>
              <a:schemeClr val="accent1"/>
            </a:solidFill>
            <a:ln>
              <a:noFill/>
            </a:ln>
            <a:effectLst/>
          </c:spPr>
          <c:invertIfNegative val="0"/>
          <c:val>
            <c:numRef>
              <c:f>'[Prašičje_meso_teden_2019_LETNO.xls]cena_zakol_2019 (E)'!$BB$14:$DA$14</c:f>
              <c:numCache>
                <c:formatCode>#,##0</c:formatCode>
                <c:ptCount val="52"/>
                <c:pt idx="0">
                  <c:v>52389</c:v>
                </c:pt>
                <c:pt idx="1">
                  <c:v>64723</c:v>
                </c:pt>
                <c:pt idx="2">
                  <c:v>78700</c:v>
                </c:pt>
                <c:pt idx="3">
                  <c:v>86977</c:v>
                </c:pt>
                <c:pt idx="4">
                  <c:v>67702</c:v>
                </c:pt>
                <c:pt idx="5">
                  <c:v>69585</c:v>
                </c:pt>
                <c:pt idx="6">
                  <c:v>62303</c:v>
                </c:pt>
                <c:pt idx="7">
                  <c:v>68870</c:v>
                </c:pt>
                <c:pt idx="8">
                  <c:v>66963</c:v>
                </c:pt>
                <c:pt idx="9">
                  <c:v>69301</c:v>
                </c:pt>
                <c:pt idx="10">
                  <c:v>70237</c:v>
                </c:pt>
                <c:pt idx="11">
                  <c:v>77009</c:v>
                </c:pt>
                <c:pt idx="12">
                  <c:v>71741</c:v>
                </c:pt>
                <c:pt idx="13">
                  <c:v>67271</c:v>
                </c:pt>
                <c:pt idx="14">
                  <c:v>66190</c:v>
                </c:pt>
                <c:pt idx="15">
                  <c:v>88123</c:v>
                </c:pt>
                <c:pt idx="16">
                  <c:v>67536</c:v>
                </c:pt>
                <c:pt idx="17">
                  <c:v>49909</c:v>
                </c:pt>
                <c:pt idx="18">
                  <c:v>81368</c:v>
                </c:pt>
                <c:pt idx="19">
                  <c:v>67706</c:v>
                </c:pt>
                <c:pt idx="20">
                  <c:v>67437</c:v>
                </c:pt>
                <c:pt idx="21">
                  <c:v>92750</c:v>
                </c:pt>
                <c:pt idx="22">
                  <c:v>60587</c:v>
                </c:pt>
                <c:pt idx="23">
                  <c:v>59209</c:v>
                </c:pt>
                <c:pt idx="24">
                  <c:v>68559</c:v>
                </c:pt>
                <c:pt idx="25">
                  <c:v>58576.5</c:v>
                </c:pt>
                <c:pt idx="26">
                  <c:v>60661</c:v>
                </c:pt>
                <c:pt idx="27">
                  <c:v>55322</c:v>
                </c:pt>
                <c:pt idx="28">
                  <c:v>54951</c:v>
                </c:pt>
                <c:pt idx="29">
                  <c:v>57437</c:v>
                </c:pt>
                <c:pt idx="30">
                  <c:v>49804</c:v>
                </c:pt>
                <c:pt idx="31">
                  <c:v>59591</c:v>
                </c:pt>
                <c:pt idx="32">
                  <c:v>61322</c:v>
                </c:pt>
                <c:pt idx="33">
                  <c:v>69185</c:v>
                </c:pt>
                <c:pt idx="34">
                  <c:v>55463</c:v>
                </c:pt>
                <c:pt idx="35">
                  <c:v>45550</c:v>
                </c:pt>
                <c:pt idx="36">
                  <c:v>46833</c:v>
                </c:pt>
                <c:pt idx="37">
                  <c:v>45923</c:v>
                </c:pt>
                <c:pt idx="38">
                  <c:v>46221</c:v>
                </c:pt>
                <c:pt idx="39">
                  <c:v>50221</c:v>
                </c:pt>
                <c:pt idx="40">
                  <c:v>49174</c:v>
                </c:pt>
                <c:pt idx="41">
                  <c:v>61100</c:v>
                </c:pt>
                <c:pt idx="42">
                  <c:v>49434</c:v>
                </c:pt>
                <c:pt idx="43">
                  <c:v>48285</c:v>
                </c:pt>
                <c:pt idx="44">
                  <c:v>63651</c:v>
                </c:pt>
                <c:pt idx="45">
                  <c:v>72181</c:v>
                </c:pt>
                <c:pt idx="46">
                  <c:v>78126</c:v>
                </c:pt>
                <c:pt idx="47">
                  <c:v>75473</c:v>
                </c:pt>
                <c:pt idx="48">
                  <c:v>76800</c:v>
                </c:pt>
                <c:pt idx="49">
                  <c:v>77142</c:v>
                </c:pt>
                <c:pt idx="50">
                  <c:v>87633</c:v>
                </c:pt>
                <c:pt idx="51">
                  <c:v>65769</c:v>
                </c:pt>
              </c:numCache>
            </c:numRef>
          </c:val>
        </c:ser>
        <c:dLbls>
          <c:showLegendKey val="0"/>
          <c:showVal val="0"/>
          <c:showCatName val="0"/>
          <c:showSerName val="0"/>
          <c:showPercent val="0"/>
          <c:showBubbleSize val="0"/>
        </c:dLbls>
        <c:gapWidth val="219"/>
        <c:overlap val="-27"/>
        <c:axId val="580429984"/>
        <c:axId val="580430768"/>
      </c:barChart>
      <c:catAx>
        <c:axId val="580429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teden</a:t>
                </a:r>
              </a:p>
            </c:rich>
          </c:tx>
          <c:layout>
            <c:manualLayout>
              <c:xMode val="edge"/>
              <c:yMode val="edge"/>
              <c:x val="0.52109145326638784"/>
              <c:y val="0.941923580307178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crossAx val="580430768"/>
        <c:crossesAt val="0"/>
        <c:auto val="1"/>
        <c:lblAlgn val="ctr"/>
        <c:lblOffset val="100"/>
        <c:tickLblSkip val="2"/>
        <c:tickMarkSkip val="1"/>
        <c:noMultiLvlLbl val="0"/>
      </c:catAx>
      <c:valAx>
        <c:axId val="580430768"/>
        <c:scaling>
          <c:orientation val="minMax"/>
          <c:max val="12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Republika" panose="02000506040000020004" pitchFamily="2" charset="-18"/>
                    <a:ea typeface="+mn-ea"/>
                    <a:cs typeface="+mn-cs"/>
                  </a:defRPr>
                </a:pPr>
                <a:r>
                  <a:rPr lang="en-US">
                    <a:latin typeface="Republika" panose="02000506040000020004" pitchFamily="2" charset="-18"/>
                  </a:rPr>
                  <a:t>Količina zakola-kategorija E (kg)</a:t>
                </a:r>
              </a:p>
            </c:rich>
          </c:tx>
          <c:layout>
            <c:manualLayout>
              <c:xMode val="edge"/>
              <c:yMode val="edge"/>
              <c:x val="8.2102348218906027E-3"/>
              <c:y val="0.2497309534421404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title>
        <c:numFmt formatCode="#,##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crossAx val="580429984"/>
        <c:crosses val="autoZero"/>
        <c:crossBetween val="between"/>
        <c:majorUnit val="20000"/>
        <c:minorUnit val="10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00091252034355"/>
          <c:y val="2.6838736848438356E-2"/>
          <c:w val="0.84225884789359207"/>
          <c:h val="0.79330443741767787"/>
        </c:manualLayout>
      </c:layout>
      <c:barChart>
        <c:barDir val="col"/>
        <c:grouping val="clustered"/>
        <c:varyColors val="0"/>
        <c:ser>
          <c:idx val="0"/>
          <c:order val="0"/>
          <c:spPr>
            <a:solidFill>
              <a:schemeClr val="accent1"/>
            </a:solidFill>
            <a:ln>
              <a:noFill/>
            </a:ln>
            <a:effectLst/>
          </c:spPr>
          <c:invertIfNegative val="0"/>
          <c:val>
            <c:numRef>
              <c:f>'cena_zakol_2019 (S)'!$BB$14:$DA$14</c:f>
              <c:numCache>
                <c:formatCode>#,##0</c:formatCode>
                <c:ptCount val="52"/>
                <c:pt idx="0">
                  <c:v>155118</c:v>
                </c:pt>
                <c:pt idx="1">
                  <c:v>188942</c:v>
                </c:pt>
                <c:pt idx="2">
                  <c:v>168700</c:v>
                </c:pt>
                <c:pt idx="3">
                  <c:v>178397</c:v>
                </c:pt>
                <c:pt idx="4">
                  <c:v>197887</c:v>
                </c:pt>
                <c:pt idx="5">
                  <c:v>171836</c:v>
                </c:pt>
                <c:pt idx="6">
                  <c:v>194841</c:v>
                </c:pt>
                <c:pt idx="7">
                  <c:v>166074</c:v>
                </c:pt>
                <c:pt idx="8">
                  <c:v>181007</c:v>
                </c:pt>
                <c:pt idx="9">
                  <c:v>192909</c:v>
                </c:pt>
                <c:pt idx="10">
                  <c:v>172231</c:v>
                </c:pt>
                <c:pt idx="11">
                  <c:v>188228</c:v>
                </c:pt>
                <c:pt idx="12">
                  <c:v>199371</c:v>
                </c:pt>
                <c:pt idx="13">
                  <c:v>201275</c:v>
                </c:pt>
                <c:pt idx="14">
                  <c:v>203229</c:v>
                </c:pt>
                <c:pt idx="15">
                  <c:v>228205</c:v>
                </c:pt>
                <c:pt idx="16">
                  <c:v>156343</c:v>
                </c:pt>
                <c:pt idx="17">
                  <c:v>152868</c:v>
                </c:pt>
                <c:pt idx="18">
                  <c:v>207111</c:v>
                </c:pt>
                <c:pt idx="19">
                  <c:v>211659</c:v>
                </c:pt>
                <c:pt idx="20">
                  <c:v>212804</c:v>
                </c:pt>
                <c:pt idx="21">
                  <c:v>169756</c:v>
                </c:pt>
                <c:pt idx="22">
                  <c:v>191468</c:v>
                </c:pt>
                <c:pt idx="23">
                  <c:v>192975</c:v>
                </c:pt>
                <c:pt idx="24">
                  <c:v>224648</c:v>
                </c:pt>
                <c:pt idx="25">
                  <c:v>195924</c:v>
                </c:pt>
                <c:pt idx="26">
                  <c:v>193186</c:v>
                </c:pt>
                <c:pt idx="27">
                  <c:v>196452</c:v>
                </c:pt>
                <c:pt idx="28">
                  <c:v>198323</c:v>
                </c:pt>
                <c:pt idx="29">
                  <c:v>190342</c:v>
                </c:pt>
                <c:pt idx="30">
                  <c:v>206313</c:v>
                </c:pt>
                <c:pt idx="31">
                  <c:v>183708</c:v>
                </c:pt>
                <c:pt idx="32">
                  <c:v>165929</c:v>
                </c:pt>
                <c:pt idx="33">
                  <c:v>192469</c:v>
                </c:pt>
                <c:pt idx="34">
                  <c:v>189304</c:v>
                </c:pt>
                <c:pt idx="35">
                  <c:v>199095</c:v>
                </c:pt>
                <c:pt idx="36">
                  <c:v>203097</c:v>
                </c:pt>
                <c:pt idx="37">
                  <c:v>188091</c:v>
                </c:pt>
                <c:pt idx="38">
                  <c:v>214828</c:v>
                </c:pt>
                <c:pt idx="39">
                  <c:v>215157</c:v>
                </c:pt>
                <c:pt idx="40">
                  <c:v>212906</c:v>
                </c:pt>
                <c:pt idx="41">
                  <c:v>202589</c:v>
                </c:pt>
                <c:pt idx="42">
                  <c:v>203030</c:v>
                </c:pt>
                <c:pt idx="43">
                  <c:v>192516</c:v>
                </c:pt>
                <c:pt idx="44">
                  <c:v>209134</c:v>
                </c:pt>
                <c:pt idx="45">
                  <c:v>217456</c:v>
                </c:pt>
                <c:pt idx="46">
                  <c:v>208570</c:v>
                </c:pt>
                <c:pt idx="47">
                  <c:v>217970</c:v>
                </c:pt>
                <c:pt idx="48">
                  <c:v>211224</c:v>
                </c:pt>
                <c:pt idx="49">
                  <c:v>226501</c:v>
                </c:pt>
                <c:pt idx="50">
                  <c:v>267020</c:v>
                </c:pt>
                <c:pt idx="51">
                  <c:v>179892</c:v>
                </c:pt>
              </c:numCache>
            </c:numRef>
          </c:val>
        </c:ser>
        <c:dLbls>
          <c:showLegendKey val="0"/>
          <c:showVal val="0"/>
          <c:showCatName val="0"/>
          <c:showSerName val="0"/>
          <c:showPercent val="0"/>
          <c:showBubbleSize val="0"/>
        </c:dLbls>
        <c:gapWidth val="219"/>
        <c:overlap val="-27"/>
        <c:axId val="580436256"/>
        <c:axId val="580435864"/>
      </c:barChart>
      <c:catAx>
        <c:axId val="5804362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teden</a:t>
                </a:r>
              </a:p>
            </c:rich>
          </c:tx>
          <c:layout>
            <c:manualLayout>
              <c:xMode val="edge"/>
              <c:yMode val="edge"/>
              <c:x val="0.52109107329325766"/>
              <c:y val="0.9419240242028570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crossAx val="580435864"/>
        <c:crossesAt val="0"/>
        <c:auto val="1"/>
        <c:lblAlgn val="ctr"/>
        <c:lblOffset val="100"/>
        <c:tickLblSkip val="2"/>
        <c:tickMarkSkip val="1"/>
        <c:noMultiLvlLbl val="0"/>
      </c:catAx>
      <c:valAx>
        <c:axId val="580435864"/>
        <c:scaling>
          <c:orientation val="minMax"/>
          <c:max val="25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Republika" panose="02000506040000020004" pitchFamily="2" charset="-18"/>
                    <a:ea typeface="+mn-ea"/>
                    <a:cs typeface="+mn-cs"/>
                  </a:defRPr>
                </a:pPr>
                <a:r>
                  <a:rPr lang="sl-SI">
                    <a:latin typeface="Republika" panose="02000506040000020004" pitchFamily="2" charset="-18"/>
                  </a:rPr>
                  <a:t>Količina zakola-kategorija S (kg)</a:t>
                </a:r>
              </a:p>
            </c:rich>
          </c:tx>
          <c:layout>
            <c:manualLayout>
              <c:xMode val="edge"/>
              <c:yMode val="edge"/>
              <c:x val="8.2104253097395087E-3"/>
              <c:y val="0.3076921267194541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title>
        <c:numFmt formatCode="#,##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crossAx val="580436256"/>
        <c:crosses val="autoZero"/>
        <c:crossBetween val="between"/>
        <c:majorUnit val="40000"/>
        <c:minorUnit val="40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162149859598691E-2"/>
          <c:y val="5.4955281917649611E-2"/>
          <c:w val="0.86896624879297613"/>
          <c:h val="0.7728413696985188"/>
        </c:manualLayout>
      </c:layout>
      <c:lineChart>
        <c:grouping val="standard"/>
        <c:varyColors val="0"/>
        <c:ser>
          <c:idx val="0"/>
          <c:order val="0"/>
          <c:tx>
            <c:v>EU avg</c:v>
          </c:tx>
          <c:spPr>
            <a:ln w="38100" cap="rnd">
              <a:solidFill>
                <a:schemeClr val="accent1"/>
              </a:solidFill>
              <a:round/>
            </a:ln>
            <a:effectLst/>
          </c:spPr>
          <c:marker>
            <c:symbol val="none"/>
          </c:marker>
          <c:cat>
            <c:strRef>
              <c:f>'SLO-EU-kategorija S'!$O$50:$Z$50</c:f>
              <c:strCache>
                <c:ptCount val="12"/>
                <c:pt idx="0">
                  <c:v>jan.19</c:v>
                </c:pt>
                <c:pt idx="1">
                  <c:v>feb.19</c:v>
                </c:pt>
                <c:pt idx="2">
                  <c:v>mar.19</c:v>
                </c:pt>
                <c:pt idx="3">
                  <c:v>april 2019</c:v>
                </c:pt>
                <c:pt idx="4">
                  <c:v>maj.19</c:v>
                </c:pt>
                <c:pt idx="5">
                  <c:v>jun.19</c:v>
                </c:pt>
                <c:pt idx="6">
                  <c:v>jul.19</c:v>
                </c:pt>
                <c:pt idx="7">
                  <c:v>avg.19</c:v>
                </c:pt>
                <c:pt idx="8">
                  <c:v>sep.19</c:v>
                </c:pt>
                <c:pt idx="9">
                  <c:v>okt.19</c:v>
                </c:pt>
                <c:pt idx="10">
                  <c:v>nov.19</c:v>
                </c:pt>
                <c:pt idx="11">
                  <c:v>dec.19</c:v>
                </c:pt>
              </c:strCache>
            </c:strRef>
          </c:cat>
          <c:val>
            <c:numRef>
              <c:f>'SLO-EU-kategorija S'!$O$51:$Z$51</c:f>
              <c:numCache>
                <c:formatCode>0.00</c:formatCode>
                <c:ptCount val="12"/>
                <c:pt idx="0">
                  <c:v>136.25530000000001</c:v>
                </c:pt>
                <c:pt idx="1">
                  <c:v>137.8536</c:v>
                </c:pt>
                <c:pt idx="2">
                  <c:v>145.53</c:v>
                </c:pt>
                <c:pt idx="3">
                  <c:v>167.59</c:v>
                </c:pt>
                <c:pt idx="4">
                  <c:v>173.87960000000001</c:v>
                </c:pt>
                <c:pt idx="5">
                  <c:v>179.4341</c:v>
                </c:pt>
                <c:pt idx="6">
                  <c:v>178.36539999999999</c:v>
                </c:pt>
                <c:pt idx="7">
                  <c:v>181.43860000000001</c:v>
                </c:pt>
                <c:pt idx="8">
                  <c:v>184.2</c:v>
                </c:pt>
                <c:pt idx="9">
                  <c:v>185.06</c:v>
                </c:pt>
                <c:pt idx="10">
                  <c:v>188</c:v>
                </c:pt>
                <c:pt idx="11">
                  <c:v>196.19</c:v>
                </c:pt>
              </c:numCache>
            </c:numRef>
          </c:val>
          <c:smooth val="0"/>
        </c:ser>
        <c:ser>
          <c:idx val="1"/>
          <c:order val="1"/>
          <c:tx>
            <c:v>EU max</c:v>
          </c:tx>
          <c:spPr>
            <a:ln w="38100" cap="rnd">
              <a:solidFill>
                <a:schemeClr val="accent2"/>
              </a:solidFill>
              <a:round/>
            </a:ln>
            <a:effectLst/>
          </c:spPr>
          <c:marker>
            <c:symbol val="none"/>
          </c:marker>
          <c:cat>
            <c:strRef>
              <c:f>'SLO-EU-kategorija S'!$O$50:$Z$50</c:f>
              <c:strCache>
                <c:ptCount val="12"/>
                <c:pt idx="0">
                  <c:v>jan.19</c:v>
                </c:pt>
                <c:pt idx="1">
                  <c:v>feb.19</c:v>
                </c:pt>
                <c:pt idx="2">
                  <c:v>mar.19</c:v>
                </c:pt>
                <c:pt idx="3">
                  <c:v>april 2019</c:v>
                </c:pt>
                <c:pt idx="4">
                  <c:v>maj.19</c:v>
                </c:pt>
                <c:pt idx="5">
                  <c:v>jun.19</c:v>
                </c:pt>
                <c:pt idx="6">
                  <c:v>jul.19</c:v>
                </c:pt>
                <c:pt idx="7">
                  <c:v>avg.19</c:v>
                </c:pt>
                <c:pt idx="8">
                  <c:v>sep.19</c:v>
                </c:pt>
                <c:pt idx="9">
                  <c:v>okt.19</c:v>
                </c:pt>
                <c:pt idx="10">
                  <c:v>nov.19</c:v>
                </c:pt>
                <c:pt idx="11">
                  <c:v>dec.19</c:v>
                </c:pt>
              </c:strCache>
            </c:strRef>
          </c:cat>
          <c:val>
            <c:numRef>
              <c:f>'SLO-EU-kategorija S'!$O$52:$Z$52</c:f>
              <c:numCache>
                <c:formatCode>0.00</c:formatCode>
                <c:ptCount val="12"/>
                <c:pt idx="0">
                  <c:v>174.48</c:v>
                </c:pt>
                <c:pt idx="1">
                  <c:v>171.30360000000002</c:v>
                </c:pt>
                <c:pt idx="2">
                  <c:v>171.04</c:v>
                </c:pt>
                <c:pt idx="3">
                  <c:v>184.11</c:v>
                </c:pt>
                <c:pt idx="4">
                  <c:v>189.28229999999999</c:v>
                </c:pt>
                <c:pt idx="5">
                  <c:v>200.53370000000001</c:v>
                </c:pt>
                <c:pt idx="6">
                  <c:v>203.8742</c:v>
                </c:pt>
                <c:pt idx="7">
                  <c:v>205.98060000000001</c:v>
                </c:pt>
                <c:pt idx="8">
                  <c:v>209.25</c:v>
                </c:pt>
                <c:pt idx="9">
                  <c:v>209.93</c:v>
                </c:pt>
                <c:pt idx="10">
                  <c:v>212.85</c:v>
                </c:pt>
                <c:pt idx="11">
                  <c:v>225.02</c:v>
                </c:pt>
              </c:numCache>
            </c:numRef>
          </c:val>
          <c:smooth val="0"/>
        </c:ser>
        <c:ser>
          <c:idx val="2"/>
          <c:order val="2"/>
          <c:tx>
            <c:v>EU min</c:v>
          </c:tx>
          <c:spPr>
            <a:ln w="38100" cap="rnd">
              <a:solidFill>
                <a:schemeClr val="accent3"/>
              </a:solidFill>
              <a:round/>
            </a:ln>
            <a:effectLst/>
          </c:spPr>
          <c:marker>
            <c:symbol val="none"/>
          </c:marker>
          <c:cat>
            <c:strRef>
              <c:f>'SLO-EU-kategorija S'!$O$50:$Z$50</c:f>
              <c:strCache>
                <c:ptCount val="12"/>
                <c:pt idx="0">
                  <c:v>jan.19</c:v>
                </c:pt>
                <c:pt idx="1">
                  <c:v>feb.19</c:v>
                </c:pt>
                <c:pt idx="2">
                  <c:v>mar.19</c:v>
                </c:pt>
                <c:pt idx="3">
                  <c:v>april 2019</c:v>
                </c:pt>
                <c:pt idx="4">
                  <c:v>maj.19</c:v>
                </c:pt>
                <c:pt idx="5">
                  <c:v>jun.19</c:v>
                </c:pt>
                <c:pt idx="6">
                  <c:v>jul.19</c:v>
                </c:pt>
                <c:pt idx="7">
                  <c:v>avg.19</c:v>
                </c:pt>
                <c:pt idx="8">
                  <c:v>sep.19</c:v>
                </c:pt>
                <c:pt idx="9">
                  <c:v>okt.19</c:v>
                </c:pt>
                <c:pt idx="10">
                  <c:v>nov.19</c:v>
                </c:pt>
                <c:pt idx="11">
                  <c:v>dec.19</c:v>
                </c:pt>
              </c:strCache>
            </c:strRef>
          </c:cat>
          <c:val>
            <c:numRef>
              <c:f>'SLO-EU-kategorija S'!$O$53:$Z$53</c:f>
              <c:numCache>
                <c:formatCode>0.00</c:formatCode>
                <c:ptCount val="12"/>
                <c:pt idx="0">
                  <c:v>112.37740000000001</c:v>
                </c:pt>
                <c:pt idx="1">
                  <c:v>109.19550000000001</c:v>
                </c:pt>
                <c:pt idx="2">
                  <c:v>121.7</c:v>
                </c:pt>
                <c:pt idx="3">
                  <c:v>150.87</c:v>
                </c:pt>
                <c:pt idx="4">
                  <c:v>156.11940000000001</c:v>
                </c:pt>
                <c:pt idx="5">
                  <c:v>159.60669999999999</c:v>
                </c:pt>
                <c:pt idx="6">
                  <c:v>154.70320000000001</c:v>
                </c:pt>
                <c:pt idx="7">
                  <c:v>162.4194</c:v>
                </c:pt>
                <c:pt idx="8">
                  <c:v>162.61000000000001</c:v>
                </c:pt>
                <c:pt idx="9">
                  <c:v>162.37</c:v>
                </c:pt>
                <c:pt idx="10">
                  <c:v>165.96</c:v>
                </c:pt>
                <c:pt idx="11">
                  <c:v>172.62</c:v>
                </c:pt>
              </c:numCache>
            </c:numRef>
          </c:val>
          <c:smooth val="0"/>
        </c:ser>
        <c:ser>
          <c:idx val="3"/>
          <c:order val="3"/>
          <c:tx>
            <c:v>SLO</c:v>
          </c:tx>
          <c:spPr>
            <a:ln w="38100" cap="rnd">
              <a:solidFill>
                <a:schemeClr val="accent4"/>
              </a:solidFill>
              <a:round/>
            </a:ln>
            <a:effectLst/>
          </c:spPr>
          <c:marker>
            <c:symbol val="none"/>
          </c:marker>
          <c:cat>
            <c:strRef>
              <c:f>'SLO-EU-kategorija S'!$O$50:$Z$50</c:f>
              <c:strCache>
                <c:ptCount val="12"/>
                <c:pt idx="0">
                  <c:v>jan.19</c:v>
                </c:pt>
                <c:pt idx="1">
                  <c:v>feb.19</c:v>
                </c:pt>
                <c:pt idx="2">
                  <c:v>mar.19</c:v>
                </c:pt>
                <c:pt idx="3">
                  <c:v>april 2019</c:v>
                </c:pt>
                <c:pt idx="4">
                  <c:v>maj.19</c:v>
                </c:pt>
                <c:pt idx="5">
                  <c:v>jun.19</c:v>
                </c:pt>
                <c:pt idx="6">
                  <c:v>jul.19</c:v>
                </c:pt>
                <c:pt idx="7">
                  <c:v>avg.19</c:v>
                </c:pt>
                <c:pt idx="8">
                  <c:v>sep.19</c:v>
                </c:pt>
                <c:pt idx="9">
                  <c:v>okt.19</c:v>
                </c:pt>
                <c:pt idx="10">
                  <c:v>nov.19</c:v>
                </c:pt>
                <c:pt idx="11">
                  <c:v>dec.19</c:v>
                </c:pt>
              </c:strCache>
            </c:strRef>
          </c:cat>
          <c:val>
            <c:numRef>
              <c:f>'SLO-EU-kategorija S'!$O$54:$Z$54</c:f>
              <c:numCache>
                <c:formatCode>0.00</c:formatCode>
                <c:ptCount val="12"/>
                <c:pt idx="0">
                  <c:v>159.66290000000001</c:v>
                </c:pt>
                <c:pt idx="1">
                  <c:v>159.97140000000002</c:v>
                </c:pt>
                <c:pt idx="2">
                  <c:v>162.72999999999999</c:v>
                </c:pt>
                <c:pt idx="3">
                  <c:v>181.08</c:v>
                </c:pt>
                <c:pt idx="4">
                  <c:v>184.02680000000001</c:v>
                </c:pt>
                <c:pt idx="5">
                  <c:v>200.53370000000001</c:v>
                </c:pt>
                <c:pt idx="6">
                  <c:v>203.8742</c:v>
                </c:pt>
                <c:pt idx="7">
                  <c:v>205.98060000000001</c:v>
                </c:pt>
                <c:pt idx="8">
                  <c:v>209.25</c:v>
                </c:pt>
                <c:pt idx="9">
                  <c:v>209.93</c:v>
                </c:pt>
                <c:pt idx="10">
                  <c:v>212.85</c:v>
                </c:pt>
                <c:pt idx="11">
                  <c:v>224.55</c:v>
                </c:pt>
              </c:numCache>
            </c:numRef>
          </c:val>
          <c:smooth val="0"/>
        </c:ser>
        <c:dLbls>
          <c:showLegendKey val="0"/>
          <c:showVal val="0"/>
          <c:showCatName val="0"/>
          <c:showSerName val="0"/>
          <c:showPercent val="0"/>
          <c:showBubbleSize val="0"/>
        </c:dLbls>
        <c:smooth val="0"/>
        <c:axId val="580437432"/>
        <c:axId val="580435080"/>
      </c:lineChart>
      <c:catAx>
        <c:axId val="580437432"/>
        <c:scaling>
          <c:orientation val="minMax"/>
        </c:scaling>
        <c:delete val="0"/>
        <c:axPos val="b"/>
        <c:numFmt formatCode="mmm\ yy" sourceLinked="0"/>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sl-SI"/>
          </a:p>
        </c:txPr>
        <c:crossAx val="580435080"/>
        <c:crosses val="autoZero"/>
        <c:auto val="0"/>
        <c:lblAlgn val="ctr"/>
        <c:lblOffset val="90"/>
        <c:noMultiLvlLbl val="0"/>
      </c:catAx>
      <c:valAx>
        <c:axId val="580435080"/>
        <c:scaling>
          <c:orientation val="minMax"/>
          <c:max val="260"/>
          <c:min val="8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80437432"/>
        <c:crosses val="autoZero"/>
        <c:crossBetween val="between"/>
        <c:majorUnit val="20"/>
        <c:minorUnit val="4"/>
      </c:valAx>
      <c:spPr>
        <a:noFill/>
        <a:ln>
          <a:noFill/>
        </a:ln>
        <a:effectLst/>
      </c:spPr>
    </c:plotArea>
    <c:legend>
      <c:legendPos val="t"/>
      <c:layout>
        <c:manualLayout>
          <c:xMode val="edge"/>
          <c:yMode val="edge"/>
          <c:x val="0.3567249972447068"/>
          <c:y val="0.89863013698630134"/>
          <c:w val="0.46902781009294525"/>
          <c:h val="6.164426706935605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162149859598691E-2"/>
          <c:y val="5.4955281917649611E-2"/>
          <c:w val="0.86896624879297613"/>
          <c:h val="0.7728413696985188"/>
        </c:manualLayout>
      </c:layout>
      <c:lineChart>
        <c:grouping val="standard"/>
        <c:varyColors val="0"/>
        <c:ser>
          <c:idx val="0"/>
          <c:order val="0"/>
          <c:tx>
            <c:v>EU avg</c:v>
          </c:tx>
          <c:spPr>
            <a:ln w="28575" cap="rnd">
              <a:solidFill>
                <a:schemeClr val="accent1"/>
              </a:solidFill>
              <a:round/>
            </a:ln>
            <a:effectLst/>
          </c:spPr>
          <c:marker>
            <c:symbol val="none"/>
          </c:marker>
          <c:cat>
            <c:strRef>
              <c:f>'SLO-EU-kategorija E'!$O$53:$Z$53</c:f>
              <c:strCache>
                <c:ptCount val="12"/>
                <c:pt idx="0">
                  <c:v>jan.19</c:v>
                </c:pt>
                <c:pt idx="1">
                  <c:v>feb.19</c:v>
                </c:pt>
                <c:pt idx="2">
                  <c:v>mar.19</c:v>
                </c:pt>
                <c:pt idx="3">
                  <c:v>april 2019</c:v>
                </c:pt>
                <c:pt idx="4">
                  <c:v>maj.19</c:v>
                </c:pt>
                <c:pt idx="5">
                  <c:v>jun.19</c:v>
                </c:pt>
                <c:pt idx="6">
                  <c:v>jul.19</c:v>
                </c:pt>
                <c:pt idx="7">
                  <c:v>avg.19</c:v>
                </c:pt>
                <c:pt idx="8">
                  <c:v>sep.19</c:v>
                </c:pt>
                <c:pt idx="9">
                  <c:v>okt.19</c:v>
                </c:pt>
                <c:pt idx="10">
                  <c:v>nov.19</c:v>
                </c:pt>
                <c:pt idx="11">
                  <c:v>dec.19</c:v>
                </c:pt>
              </c:strCache>
            </c:strRef>
          </c:cat>
          <c:val>
            <c:numRef>
              <c:f>'SLO-EU-kategorija E'!$O$54:$Z$54</c:f>
              <c:numCache>
                <c:formatCode>0.00</c:formatCode>
                <c:ptCount val="12"/>
                <c:pt idx="0">
                  <c:v>134.3278</c:v>
                </c:pt>
                <c:pt idx="1">
                  <c:v>135.60850000000002</c:v>
                </c:pt>
                <c:pt idx="2">
                  <c:v>142.12</c:v>
                </c:pt>
                <c:pt idx="3">
                  <c:v>166.24</c:v>
                </c:pt>
                <c:pt idx="4">
                  <c:v>172.62690000000001</c:v>
                </c:pt>
                <c:pt idx="5">
                  <c:v>177.67359999999999</c:v>
                </c:pt>
                <c:pt idx="6">
                  <c:v>175.553</c:v>
                </c:pt>
                <c:pt idx="7">
                  <c:v>178.81479999999999</c:v>
                </c:pt>
                <c:pt idx="8">
                  <c:v>181.72</c:v>
                </c:pt>
                <c:pt idx="9">
                  <c:v>182.74</c:v>
                </c:pt>
                <c:pt idx="10">
                  <c:v>186.41</c:v>
                </c:pt>
                <c:pt idx="11">
                  <c:v>195.3</c:v>
                </c:pt>
              </c:numCache>
            </c:numRef>
          </c:val>
          <c:smooth val="0"/>
        </c:ser>
        <c:ser>
          <c:idx val="1"/>
          <c:order val="1"/>
          <c:tx>
            <c:v>EU max</c:v>
          </c:tx>
          <c:spPr>
            <a:ln w="28575" cap="rnd">
              <a:solidFill>
                <a:schemeClr val="accent2"/>
              </a:solidFill>
              <a:round/>
            </a:ln>
            <a:effectLst/>
          </c:spPr>
          <c:marker>
            <c:symbol val="none"/>
          </c:marker>
          <c:cat>
            <c:strRef>
              <c:f>'SLO-EU-kategorija E'!$O$53:$Z$53</c:f>
              <c:strCache>
                <c:ptCount val="12"/>
                <c:pt idx="0">
                  <c:v>jan.19</c:v>
                </c:pt>
                <c:pt idx="1">
                  <c:v>feb.19</c:v>
                </c:pt>
                <c:pt idx="2">
                  <c:v>mar.19</c:v>
                </c:pt>
                <c:pt idx="3">
                  <c:v>april 2019</c:v>
                </c:pt>
                <c:pt idx="4">
                  <c:v>maj.19</c:v>
                </c:pt>
                <c:pt idx="5">
                  <c:v>jun.19</c:v>
                </c:pt>
                <c:pt idx="6">
                  <c:v>jul.19</c:v>
                </c:pt>
                <c:pt idx="7">
                  <c:v>avg.19</c:v>
                </c:pt>
                <c:pt idx="8">
                  <c:v>sep.19</c:v>
                </c:pt>
                <c:pt idx="9">
                  <c:v>okt.19</c:v>
                </c:pt>
                <c:pt idx="10">
                  <c:v>nov.19</c:v>
                </c:pt>
                <c:pt idx="11">
                  <c:v>dec.19</c:v>
                </c:pt>
              </c:strCache>
            </c:strRef>
          </c:cat>
          <c:val>
            <c:numRef>
              <c:f>'SLO-EU-kategorija E'!$O$55:$Z$55</c:f>
              <c:numCache>
                <c:formatCode>0.00</c:formatCode>
                <c:ptCount val="12"/>
                <c:pt idx="0">
                  <c:v>174.48</c:v>
                </c:pt>
                <c:pt idx="1">
                  <c:v>170.46040000000002</c:v>
                </c:pt>
                <c:pt idx="2">
                  <c:v>171.04</c:v>
                </c:pt>
                <c:pt idx="3">
                  <c:v>177.85</c:v>
                </c:pt>
                <c:pt idx="4">
                  <c:v>214</c:v>
                </c:pt>
                <c:pt idx="5">
                  <c:v>214</c:v>
                </c:pt>
                <c:pt idx="6">
                  <c:v>214</c:v>
                </c:pt>
                <c:pt idx="7">
                  <c:v>214</c:v>
                </c:pt>
                <c:pt idx="8">
                  <c:v>214</c:v>
                </c:pt>
                <c:pt idx="9">
                  <c:v>207.96</c:v>
                </c:pt>
                <c:pt idx="10">
                  <c:v>210.57</c:v>
                </c:pt>
                <c:pt idx="11">
                  <c:v>222.31</c:v>
                </c:pt>
              </c:numCache>
            </c:numRef>
          </c:val>
          <c:smooth val="0"/>
        </c:ser>
        <c:ser>
          <c:idx val="2"/>
          <c:order val="2"/>
          <c:tx>
            <c:v>EU min</c:v>
          </c:tx>
          <c:spPr>
            <a:ln w="28575" cap="rnd">
              <a:solidFill>
                <a:schemeClr val="accent3"/>
              </a:solidFill>
              <a:round/>
            </a:ln>
            <a:effectLst/>
          </c:spPr>
          <c:marker>
            <c:symbol val="none"/>
          </c:marker>
          <c:cat>
            <c:strRef>
              <c:f>'SLO-EU-kategorija E'!$O$53:$Z$53</c:f>
              <c:strCache>
                <c:ptCount val="12"/>
                <c:pt idx="0">
                  <c:v>jan.19</c:v>
                </c:pt>
                <c:pt idx="1">
                  <c:v>feb.19</c:v>
                </c:pt>
                <c:pt idx="2">
                  <c:v>mar.19</c:v>
                </c:pt>
                <c:pt idx="3">
                  <c:v>april 2019</c:v>
                </c:pt>
                <c:pt idx="4">
                  <c:v>maj.19</c:v>
                </c:pt>
                <c:pt idx="5">
                  <c:v>jun.19</c:v>
                </c:pt>
                <c:pt idx="6">
                  <c:v>jul.19</c:v>
                </c:pt>
                <c:pt idx="7">
                  <c:v>avg.19</c:v>
                </c:pt>
                <c:pt idx="8">
                  <c:v>sep.19</c:v>
                </c:pt>
                <c:pt idx="9">
                  <c:v>okt.19</c:v>
                </c:pt>
                <c:pt idx="10">
                  <c:v>nov.19</c:v>
                </c:pt>
                <c:pt idx="11">
                  <c:v>dec.19</c:v>
                </c:pt>
              </c:strCache>
            </c:strRef>
          </c:cat>
          <c:val>
            <c:numRef>
              <c:f>'SLO-EU-kategorija E'!$O$56:$Z$56</c:f>
              <c:numCache>
                <c:formatCode>0.00</c:formatCode>
                <c:ptCount val="12"/>
                <c:pt idx="0">
                  <c:v>104.66770000000001</c:v>
                </c:pt>
                <c:pt idx="1">
                  <c:v>105.8964</c:v>
                </c:pt>
                <c:pt idx="2">
                  <c:v>114.14</c:v>
                </c:pt>
                <c:pt idx="3">
                  <c:v>143.44</c:v>
                </c:pt>
                <c:pt idx="4">
                  <c:v>148.78389999999999</c:v>
                </c:pt>
                <c:pt idx="5">
                  <c:v>151.80000000000001</c:v>
                </c:pt>
                <c:pt idx="6">
                  <c:v>146.99350000000001</c:v>
                </c:pt>
                <c:pt idx="7">
                  <c:v>155.28389999999999</c:v>
                </c:pt>
                <c:pt idx="8">
                  <c:v>155.26</c:v>
                </c:pt>
                <c:pt idx="9">
                  <c:v>154.82</c:v>
                </c:pt>
                <c:pt idx="10">
                  <c:v>158.62</c:v>
                </c:pt>
                <c:pt idx="11">
                  <c:v>168.14</c:v>
                </c:pt>
              </c:numCache>
            </c:numRef>
          </c:val>
          <c:smooth val="0"/>
        </c:ser>
        <c:ser>
          <c:idx val="3"/>
          <c:order val="3"/>
          <c:tx>
            <c:v>SLO</c:v>
          </c:tx>
          <c:spPr>
            <a:ln w="28575" cap="rnd">
              <a:solidFill>
                <a:schemeClr val="accent4"/>
              </a:solidFill>
              <a:round/>
            </a:ln>
            <a:effectLst/>
          </c:spPr>
          <c:marker>
            <c:symbol val="none"/>
          </c:marker>
          <c:cat>
            <c:strRef>
              <c:f>'SLO-EU-kategorija E'!$O$53:$Z$53</c:f>
              <c:strCache>
                <c:ptCount val="12"/>
                <c:pt idx="0">
                  <c:v>jan.19</c:v>
                </c:pt>
                <c:pt idx="1">
                  <c:v>feb.19</c:v>
                </c:pt>
                <c:pt idx="2">
                  <c:v>mar.19</c:v>
                </c:pt>
                <c:pt idx="3">
                  <c:v>april 2019</c:v>
                </c:pt>
                <c:pt idx="4">
                  <c:v>maj.19</c:v>
                </c:pt>
                <c:pt idx="5">
                  <c:v>jun.19</c:v>
                </c:pt>
                <c:pt idx="6">
                  <c:v>jul.19</c:v>
                </c:pt>
                <c:pt idx="7">
                  <c:v>avg.19</c:v>
                </c:pt>
                <c:pt idx="8">
                  <c:v>sep.19</c:v>
                </c:pt>
                <c:pt idx="9">
                  <c:v>okt.19</c:v>
                </c:pt>
                <c:pt idx="10">
                  <c:v>nov.19</c:v>
                </c:pt>
                <c:pt idx="11">
                  <c:v>dec.19</c:v>
                </c:pt>
              </c:strCache>
            </c:strRef>
          </c:cat>
          <c:val>
            <c:numRef>
              <c:f>'SLO-EU-kategorija E'!$O$57:$Z$57</c:f>
              <c:numCache>
                <c:formatCode>0.00</c:formatCode>
                <c:ptCount val="12"/>
                <c:pt idx="0">
                  <c:v>149.0455</c:v>
                </c:pt>
                <c:pt idx="1">
                  <c:v>149.90430000000001</c:v>
                </c:pt>
                <c:pt idx="2">
                  <c:v>153.69</c:v>
                </c:pt>
                <c:pt idx="3">
                  <c:v>172.58</c:v>
                </c:pt>
                <c:pt idx="4">
                  <c:v>177.13419999999999</c:v>
                </c:pt>
                <c:pt idx="5">
                  <c:v>188.76769999999999</c:v>
                </c:pt>
                <c:pt idx="6">
                  <c:v>188.40610000000001</c:v>
                </c:pt>
                <c:pt idx="7">
                  <c:v>195.22479999999999</c:v>
                </c:pt>
                <c:pt idx="8">
                  <c:v>193.64</c:v>
                </c:pt>
                <c:pt idx="9">
                  <c:v>194.84</c:v>
                </c:pt>
                <c:pt idx="10">
                  <c:v>197.33</c:v>
                </c:pt>
                <c:pt idx="11">
                  <c:v>209.14</c:v>
                </c:pt>
              </c:numCache>
            </c:numRef>
          </c:val>
          <c:smooth val="0"/>
        </c:ser>
        <c:dLbls>
          <c:showLegendKey val="0"/>
          <c:showVal val="0"/>
          <c:showCatName val="0"/>
          <c:showSerName val="0"/>
          <c:showPercent val="0"/>
          <c:showBubbleSize val="0"/>
        </c:dLbls>
        <c:smooth val="0"/>
        <c:axId val="428454880"/>
        <c:axId val="428458016"/>
      </c:lineChart>
      <c:catAx>
        <c:axId val="428454880"/>
        <c:scaling>
          <c:orientation val="minMax"/>
        </c:scaling>
        <c:delete val="0"/>
        <c:axPos val="b"/>
        <c:numFmt formatCode="mmm\/yy" sourceLinked="0"/>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28458016"/>
        <c:crosses val="autoZero"/>
        <c:auto val="1"/>
        <c:lblAlgn val="ctr"/>
        <c:lblOffset val="100"/>
        <c:noMultiLvlLbl val="0"/>
      </c:catAx>
      <c:valAx>
        <c:axId val="428458016"/>
        <c:scaling>
          <c:orientation val="minMax"/>
          <c:max val="260"/>
          <c:min val="8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28454880"/>
        <c:crosses val="autoZero"/>
        <c:crossBetween val="between"/>
        <c:majorUnit val="20"/>
        <c:minorUnit val="2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0.44747</cdr:x>
      <cdr:y>0.51469</cdr:y>
    </cdr:from>
    <cdr:to>
      <cdr:x>0.54324</cdr:x>
      <cdr:y>0.57832</cdr:y>
    </cdr:to>
    <cdr:sp macro="" textlink="">
      <cdr:nvSpPr>
        <cdr:cNvPr id="266241" name="Text Box 1"/>
        <cdr:cNvSpPr txBox="1">
          <a:spLocks xmlns:a="http://schemas.openxmlformats.org/drawingml/2006/main" noChangeArrowheads="1"/>
        </cdr:cNvSpPr>
      </cdr:nvSpPr>
      <cdr:spPr bwMode="auto">
        <a:xfrm xmlns:a="http://schemas.openxmlformats.org/drawingml/2006/main">
          <a:off x="2705918" y="1504391"/>
          <a:ext cx="339899" cy="21137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sl-SI"/>
        </a:p>
      </cdr:txBody>
    </cdr:sp>
  </cdr:relSizeAnchor>
</c:userShapes>
</file>

<file path=word/drawings/drawing2.xml><?xml version="1.0" encoding="utf-8"?>
<c:userShapes xmlns:c="http://schemas.openxmlformats.org/drawingml/2006/chart">
  <cdr:relSizeAnchor xmlns:cdr="http://schemas.openxmlformats.org/drawingml/2006/chartDrawing">
    <cdr:from>
      <cdr:x>0.48643</cdr:x>
      <cdr:y>0.40892</cdr:y>
    </cdr:from>
    <cdr:to>
      <cdr:x>0.5447</cdr:x>
      <cdr:y>0.47561</cdr:y>
    </cdr:to>
    <cdr:sp macro="" textlink="">
      <cdr:nvSpPr>
        <cdr:cNvPr id="266241" name="Text Box 1"/>
        <cdr:cNvSpPr txBox="1">
          <a:spLocks xmlns:a="http://schemas.openxmlformats.org/drawingml/2006/main" noChangeArrowheads="1"/>
        </cdr:cNvSpPr>
      </cdr:nvSpPr>
      <cdr:spPr bwMode="auto">
        <a:xfrm xmlns:a="http://schemas.openxmlformats.org/drawingml/2006/main">
          <a:off x="2705918" y="1504391"/>
          <a:ext cx="339899" cy="21137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sl-SI"/>
        </a:p>
      </cdr:txBody>
    </cdr:sp>
  </cdr:relSizeAnchor>
</c:userShapes>
</file>

<file path=word/drawings/drawing3.xml><?xml version="1.0" encoding="utf-8"?>
<c:userShapes xmlns:c="http://schemas.openxmlformats.org/drawingml/2006/chart">
  <cdr:relSizeAnchor xmlns:cdr="http://schemas.openxmlformats.org/drawingml/2006/chartDrawing">
    <cdr:from>
      <cdr:x>0.20691</cdr:x>
      <cdr:y>0.92399</cdr:y>
    </cdr:from>
    <cdr:to>
      <cdr:x>0.2601</cdr:x>
      <cdr:y>0.96721</cdr:y>
    </cdr:to>
    <cdr:sp macro="" textlink="">
      <cdr:nvSpPr>
        <cdr:cNvPr id="265217" name="Text Box 1"/>
        <cdr:cNvSpPr txBox="1">
          <a:spLocks xmlns:a="http://schemas.openxmlformats.org/drawingml/2006/main" noChangeArrowheads="1"/>
        </cdr:cNvSpPr>
      </cdr:nvSpPr>
      <cdr:spPr bwMode="auto">
        <a:xfrm xmlns:a="http://schemas.openxmlformats.org/drawingml/2006/main">
          <a:off x="1319079" y="3279086"/>
          <a:ext cx="354599" cy="2370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sl-SI" sz="900" b="0" i="0" strike="noStrike">
              <a:solidFill>
                <a:srgbClr val="000000"/>
              </a:solidFill>
              <a:latin typeface="Arial CE"/>
            </a:rPr>
            <a:t>2018</a:t>
          </a:r>
        </a:p>
      </cdr:txBody>
    </cdr:sp>
  </cdr:relSizeAnchor>
  <cdr:relSizeAnchor xmlns:cdr="http://schemas.openxmlformats.org/drawingml/2006/chartDrawing">
    <cdr:from>
      <cdr:x>0.80178</cdr:x>
      <cdr:y>0.92337</cdr:y>
    </cdr:from>
    <cdr:to>
      <cdr:x>0.8859</cdr:x>
      <cdr:y>0.99008</cdr:y>
    </cdr:to>
    <cdr:sp macro="" textlink="">
      <cdr:nvSpPr>
        <cdr:cNvPr id="265218" name="Text Box 2"/>
        <cdr:cNvSpPr txBox="1">
          <a:spLocks xmlns:a="http://schemas.openxmlformats.org/drawingml/2006/main" noChangeArrowheads="1"/>
        </cdr:cNvSpPr>
      </cdr:nvSpPr>
      <cdr:spPr bwMode="auto">
        <a:xfrm xmlns:a="http://schemas.openxmlformats.org/drawingml/2006/main">
          <a:off x="4669327" y="3303444"/>
          <a:ext cx="473952" cy="32641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sl-SI" sz="900" b="0" i="0" strike="noStrike">
              <a:solidFill>
                <a:srgbClr val="000000"/>
              </a:solidFill>
              <a:latin typeface="Arial CE"/>
            </a:rPr>
            <a:t>2019</a:t>
          </a:r>
        </a:p>
      </cdr:txBody>
    </cdr:sp>
  </cdr:relSizeAnchor>
</c:userShapes>
</file>

<file path=word/drawings/drawing4.xml><?xml version="1.0" encoding="utf-8"?>
<c:userShapes xmlns:c="http://schemas.openxmlformats.org/drawingml/2006/chart">
  <cdr:relSizeAnchor xmlns:cdr="http://schemas.openxmlformats.org/drawingml/2006/chartDrawing">
    <cdr:from>
      <cdr:x>0.2109</cdr:x>
      <cdr:y>0.91806</cdr:y>
    </cdr:from>
    <cdr:to>
      <cdr:x>0.26799</cdr:x>
      <cdr:y>0.96555</cdr:y>
    </cdr:to>
    <cdr:sp macro="" textlink="">
      <cdr:nvSpPr>
        <cdr:cNvPr id="265217" name="Text Box 1"/>
        <cdr:cNvSpPr txBox="1">
          <a:spLocks xmlns:a="http://schemas.openxmlformats.org/drawingml/2006/main" noChangeArrowheads="1"/>
        </cdr:cNvSpPr>
      </cdr:nvSpPr>
      <cdr:spPr bwMode="auto">
        <a:xfrm xmlns:a="http://schemas.openxmlformats.org/drawingml/2006/main">
          <a:off x="1319079" y="3279086"/>
          <a:ext cx="354599" cy="2370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sl-SI"/>
        </a:p>
      </cdr:txBody>
    </cdr:sp>
  </cdr:relSizeAnchor>
  <cdr:relSizeAnchor xmlns:cdr="http://schemas.openxmlformats.org/drawingml/2006/chartDrawing">
    <cdr:from>
      <cdr:x>0.21047</cdr:x>
      <cdr:y>0.91448</cdr:y>
    </cdr:from>
    <cdr:to>
      <cdr:x>0.95101</cdr:x>
      <cdr:y>0.97622</cdr:y>
    </cdr:to>
    <cdr:sp macro="" textlink="">
      <cdr:nvSpPr>
        <cdr:cNvPr id="265218" name="Text Box 2"/>
        <cdr:cNvSpPr txBox="1">
          <a:spLocks xmlns:a="http://schemas.openxmlformats.org/drawingml/2006/main" noChangeArrowheads="1"/>
        </cdr:cNvSpPr>
      </cdr:nvSpPr>
      <cdr:spPr bwMode="auto">
        <a:xfrm xmlns:a="http://schemas.openxmlformats.org/drawingml/2006/main">
          <a:off x="1117295" y="3088342"/>
          <a:ext cx="3931231" cy="20850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sl-SI" sz="900" b="0" i="0" strike="noStrike">
              <a:solidFill>
                <a:srgbClr val="000000"/>
              </a:solidFill>
              <a:latin typeface="Republika" panose="02000506040000020004" pitchFamily="2" charset="-18"/>
            </a:rPr>
            <a:t>		</a:t>
          </a:r>
          <a:r>
            <a:rPr lang="sl-SI" sz="900" b="0" i="0" strike="noStrike">
              <a:solidFill>
                <a:schemeClr val="bg1">
                  <a:lumMod val="50000"/>
                </a:schemeClr>
              </a:solidFill>
              <a:latin typeface="Republika" panose="02000506040000020004" pitchFamily="2" charset="-18"/>
            </a:rPr>
            <a:t>LETO 2019</a:t>
          </a:r>
        </a:p>
      </cdr:txBody>
    </cdr:sp>
  </cdr:relSizeAnchor>
</c:userShape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305A60A-305A-4225-9B62-D9A5585CA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3357</Words>
  <Characters>19136</Characters>
  <Application>Microsoft Office Word</Application>
  <DocSecurity>0</DocSecurity>
  <Lines>159</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TRŽNO LETNO POROČILO – PRAŠIČJE MESO</vt:lpstr>
      <vt:lpstr>TRŽNO LETNO POROČILO – PRAŠIČJE MESO</vt:lpstr>
    </vt:vector>
  </TitlesOfParts>
  <Company>ARSKTRP</Company>
  <LinksUpToDate>false</LinksUpToDate>
  <CharactersWithSpaces>22449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TRŽNO LETNO POROČILO – PRAŠIČJE MESO</dc:title>
  <dc:subject>ZA LETO 2019</dc:subject>
  <dc:creator>Zvonka Komar</dc:creator>
  <cp:lastModifiedBy>Polona Bezlaj</cp:lastModifiedBy>
  <cp:revision>3</cp:revision>
  <dcterms:created xsi:type="dcterms:W3CDTF">2020-05-28T06:42:00Z</dcterms:created>
  <dcterms:modified xsi:type="dcterms:W3CDTF">2020-05-28T06:42:00Z</dcterms:modified>
</cp:coreProperties>
</file>