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48" w:rsidRDefault="003E6048" w:rsidP="003E6048">
      <w:pPr>
        <w:spacing w:line="260" w:lineRule="atLeast"/>
        <w:jc w:val="right"/>
      </w:pPr>
      <w:bookmarkStart w:id="0" w:name="_GoBack"/>
      <w:bookmarkEnd w:id="0"/>
      <w:r>
        <w:t>Priloga 1</w:t>
      </w:r>
    </w:p>
    <w:p w:rsidR="003E6048" w:rsidRDefault="003E6048" w:rsidP="003E6048">
      <w:pPr>
        <w:spacing w:line="260" w:lineRule="atLeast"/>
        <w:jc w:val="center"/>
      </w:pPr>
    </w:p>
    <w:p w:rsidR="003E6048" w:rsidRPr="00EE142A" w:rsidRDefault="003E6048" w:rsidP="003E6048">
      <w:pPr>
        <w:spacing w:line="260" w:lineRule="atLeas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VLOGA ZA ODOBRITEV</w:t>
      </w:r>
      <w:r w:rsidRPr="00EE142A">
        <w:rPr>
          <w:rFonts w:ascii="Arial" w:hAnsi="Arial"/>
          <w:b/>
          <w:sz w:val="20"/>
        </w:rPr>
        <w:t xml:space="preserve"> PROGRAMA </w:t>
      </w:r>
      <w:r>
        <w:rPr>
          <w:rFonts w:ascii="Arial" w:hAnsi="Arial"/>
          <w:b/>
          <w:sz w:val="20"/>
        </w:rPr>
        <w:t xml:space="preserve">OBVEŠČANJA POTROŠNIKOV V DRŽAVAH ČLANICAH </w:t>
      </w:r>
    </w:p>
    <w:p w:rsidR="003E6048" w:rsidRPr="00EE142A" w:rsidRDefault="003E6048" w:rsidP="003E6048">
      <w:pPr>
        <w:spacing w:line="260" w:lineRule="atLeast"/>
        <w:rPr>
          <w:rFonts w:ascii="Arial" w:hAnsi="Arial"/>
          <w:sz w:val="16"/>
        </w:rPr>
      </w:pPr>
    </w:p>
    <w:p w:rsidR="003E6048" w:rsidRPr="00DF49A8" w:rsidRDefault="003E6048" w:rsidP="003E6048">
      <w:pPr>
        <w:spacing w:line="260" w:lineRule="atLeast"/>
        <w:rPr>
          <w:rFonts w:ascii="Arial" w:hAnsi="Arial"/>
          <w:b/>
          <w:sz w:val="20"/>
          <w:szCs w:val="20"/>
        </w:rPr>
      </w:pPr>
      <w:r w:rsidRPr="00EE142A">
        <w:rPr>
          <w:rFonts w:ascii="Arial" w:hAnsi="Arial"/>
          <w:b/>
          <w:sz w:val="20"/>
        </w:rPr>
        <w:t xml:space="preserve">1. </w:t>
      </w:r>
      <w:r w:rsidRPr="00DF49A8">
        <w:rPr>
          <w:rFonts w:ascii="Arial" w:hAnsi="Arial"/>
          <w:b/>
          <w:sz w:val="18"/>
          <w:szCs w:val="18"/>
        </w:rPr>
        <w:t xml:space="preserve">PODATKI  </w:t>
      </w:r>
      <w:r>
        <w:rPr>
          <w:rFonts w:ascii="Arial" w:hAnsi="Arial"/>
          <w:b/>
          <w:sz w:val="18"/>
          <w:szCs w:val="18"/>
        </w:rPr>
        <w:t>o</w:t>
      </w:r>
      <w:r w:rsidRPr="00DF49A8">
        <w:rPr>
          <w:rFonts w:ascii="Arial" w:hAnsi="Arial"/>
          <w:b/>
          <w:sz w:val="20"/>
          <w:szCs w:val="20"/>
        </w:rPr>
        <w:t xml:space="preserve"> združenju najmanj dveh pridelovalcev oz. organizacijah proizvajalcev vina</w:t>
      </w:r>
      <w:r>
        <w:rPr>
          <w:rFonts w:ascii="Arial" w:hAnsi="Arial"/>
          <w:b/>
          <w:sz w:val="20"/>
          <w:szCs w:val="20"/>
        </w:rPr>
        <w:t xml:space="preserve"> oz. </w:t>
      </w:r>
      <w:r w:rsidRPr="00DF49A8">
        <w:rPr>
          <w:rFonts w:ascii="Arial" w:hAnsi="Arial"/>
          <w:b/>
          <w:sz w:val="20"/>
          <w:szCs w:val="20"/>
        </w:rPr>
        <w:t xml:space="preserve"> združenja organizacij proizvajalcev vina ali medpanožne organizacije oz. strokovne vinogradniško-vinarske organizacije oz.</w:t>
      </w:r>
      <w:r>
        <w:rPr>
          <w:rFonts w:ascii="Arial" w:hAnsi="Arial"/>
          <w:b/>
          <w:sz w:val="20"/>
          <w:szCs w:val="20"/>
        </w:rPr>
        <w:t xml:space="preserve"> osebe javnega prava. </w:t>
      </w:r>
    </w:p>
    <w:p w:rsidR="003E6048" w:rsidRPr="007608B2" w:rsidRDefault="003E6048" w:rsidP="003E6048">
      <w:pPr>
        <w:spacing w:line="260" w:lineRule="atLeast"/>
        <w:rPr>
          <w:rFonts w:ascii="Arial" w:hAnsi="Arial"/>
          <w:sz w:val="20"/>
          <w:szCs w:val="20"/>
        </w:rPr>
      </w:pPr>
      <w:r w:rsidRPr="007608B2">
        <w:rPr>
          <w:rFonts w:ascii="Arial" w:hAnsi="Arial"/>
          <w:sz w:val="20"/>
          <w:szCs w:val="20"/>
        </w:rPr>
        <w:t>Naziv: _____________________________________________________________</w:t>
      </w:r>
    </w:p>
    <w:p w:rsidR="003E6048" w:rsidRPr="007608B2" w:rsidRDefault="003E6048" w:rsidP="003E6048">
      <w:pPr>
        <w:spacing w:line="260" w:lineRule="atLeast"/>
        <w:rPr>
          <w:rFonts w:ascii="Arial" w:hAnsi="Arial"/>
          <w:sz w:val="20"/>
          <w:szCs w:val="20"/>
        </w:rPr>
      </w:pPr>
    </w:p>
    <w:p w:rsidR="003E6048" w:rsidRPr="007608B2" w:rsidRDefault="003E6048" w:rsidP="003E6048">
      <w:pPr>
        <w:spacing w:line="260" w:lineRule="atLeast"/>
        <w:rPr>
          <w:rFonts w:ascii="Arial" w:hAnsi="Arial"/>
          <w:sz w:val="20"/>
          <w:szCs w:val="20"/>
        </w:rPr>
      </w:pPr>
      <w:r w:rsidRPr="007608B2">
        <w:rPr>
          <w:rFonts w:ascii="Arial" w:hAnsi="Arial"/>
          <w:sz w:val="20"/>
          <w:szCs w:val="20"/>
        </w:rPr>
        <w:t>Naslov: ____________________________________________________________</w:t>
      </w:r>
    </w:p>
    <w:tbl>
      <w:tblPr>
        <w:tblpPr w:leftFromText="141" w:rightFromText="141" w:vertAnchor="text" w:horzAnchor="page" w:tblpX="6748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</w:tblGrid>
      <w:tr w:rsidR="003E6048" w:rsidRPr="000866E3" w:rsidTr="00407F90">
        <w:trPr>
          <w:trHeight w:val="417"/>
        </w:trPr>
        <w:tc>
          <w:tcPr>
            <w:tcW w:w="392" w:type="dxa"/>
            <w:shd w:val="clear" w:color="auto" w:fill="auto"/>
          </w:tcPr>
          <w:p w:rsidR="003E6048" w:rsidRPr="000866E3" w:rsidRDefault="003E6048" w:rsidP="00407F90">
            <w:pPr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E6048" w:rsidRPr="000866E3" w:rsidRDefault="003E6048" w:rsidP="00407F90">
            <w:pPr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E6048" w:rsidRPr="000866E3" w:rsidRDefault="003E6048" w:rsidP="00407F90">
            <w:pPr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E6048" w:rsidRPr="000866E3" w:rsidRDefault="003E6048" w:rsidP="00407F90">
            <w:pPr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E6048" w:rsidRPr="007608B2" w:rsidRDefault="003E6048" w:rsidP="003E6048">
      <w:pPr>
        <w:spacing w:line="260" w:lineRule="atLeast"/>
        <w:rPr>
          <w:rFonts w:ascii="Arial" w:hAnsi="Arial"/>
          <w:sz w:val="20"/>
          <w:szCs w:val="20"/>
        </w:rPr>
      </w:pPr>
    </w:p>
    <w:p w:rsidR="003E6048" w:rsidRPr="007608B2" w:rsidRDefault="003E6048" w:rsidP="003E6048">
      <w:pPr>
        <w:spacing w:line="260" w:lineRule="atLeast"/>
        <w:rPr>
          <w:rFonts w:ascii="Arial" w:hAnsi="Arial"/>
          <w:sz w:val="20"/>
          <w:szCs w:val="20"/>
        </w:rPr>
      </w:pPr>
      <w:r w:rsidRPr="007608B2">
        <w:rPr>
          <w:rFonts w:ascii="Arial" w:hAnsi="Arial"/>
          <w:sz w:val="20"/>
          <w:szCs w:val="20"/>
        </w:rPr>
        <w:t>Pošta: ____________________________________št.:</w:t>
      </w:r>
    </w:p>
    <w:p w:rsidR="003E6048" w:rsidRPr="007608B2" w:rsidRDefault="003E6048" w:rsidP="003E6048">
      <w:pPr>
        <w:spacing w:line="260" w:lineRule="atLeast"/>
        <w:rPr>
          <w:rFonts w:ascii="Arial" w:hAnsi="Arial"/>
          <w:sz w:val="20"/>
          <w:szCs w:val="20"/>
        </w:rPr>
      </w:pPr>
    </w:p>
    <w:p w:rsidR="003E6048" w:rsidRPr="007608B2" w:rsidRDefault="003E6048" w:rsidP="003E6048">
      <w:pPr>
        <w:spacing w:line="260" w:lineRule="atLeast"/>
        <w:rPr>
          <w:rFonts w:ascii="Arial" w:hAnsi="Arial"/>
          <w:sz w:val="20"/>
          <w:szCs w:val="20"/>
        </w:rPr>
      </w:pPr>
      <w:r w:rsidRPr="007608B2">
        <w:rPr>
          <w:rFonts w:ascii="Arial" w:hAnsi="Arial"/>
          <w:sz w:val="20"/>
          <w:szCs w:val="20"/>
        </w:rPr>
        <w:t>Telefonska številka:___________________________________________________</w:t>
      </w:r>
    </w:p>
    <w:p w:rsidR="003E6048" w:rsidRPr="007608B2" w:rsidRDefault="003E6048" w:rsidP="003E6048">
      <w:pPr>
        <w:spacing w:line="260" w:lineRule="atLeast"/>
        <w:rPr>
          <w:rFonts w:ascii="Arial" w:hAnsi="Arial"/>
          <w:sz w:val="20"/>
          <w:szCs w:val="20"/>
        </w:rPr>
      </w:pPr>
    </w:p>
    <w:p w:rsidR="003E6048" w:rsidRPr="007608B2" w:rsidRDefault="003E6048" w:rsidP="003E6048">
      <w:pPr>
        <w:spacing w:line="260" w:lineRule="atLeast"/>
        <w:rPr>
          <w:rFonts w:ascii="Arial" w:hAnsi="Arial"/>
          <w:sz w:val="20"/>
          <w:szCs w:val="20"/>
        </w:rPr>
      </w:pPr>
      <w:r w:rsidRPr="007608B2">
        <w:rPr>
          <w:rFonts w:ascii="Arial" w:hAnsi="Arial"/>
          <w:sz w:val="20"/>
          <w:szCs w:val="20"/>
        </w:rPr>
        <w:t>e-mail:______________________________________________________________</w:t>
      </w:r>
    </w:p>
    <w:tbl>
      <w:tblPr>
        <w:tblpPr w:leftFromText="141" w:rightFromText="141" w:vertAnchor="text" w:horzAnchor="page" w:tblpX="3793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3E6048" w:rsidRPr="000866E3" w:rsidTr="00407F90">
        <w:trPr>
          <w:trHeight w:val="413"/>
        </w:trPr>
        <w:tc>
          <w:tcPr>
            <w:tcW w:w="391" w:type="dxa"/>
            <w:shd w:val="clear" w:color="auto" w:fill="auto"/>
          </w:tcPr>
          <w:p w:rsidR="003E6048" w:rsidRPr="000866E3" w:rsidRDefault="003E6048" w:rsidP="00407F90">
            <w:pPr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3E6048" w:rsidRPr="000866E3" w:rsidRDefault="003E6048" w:rsidP="00407F90">
            <w:pPr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3E6048" w:rsidRPr="000866E3" w:rsidRDefault="003E6048" w:rsidP="00407F90">
            <w:pPr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3E6048" w:rsidRPr="000866E3" w:rsidRDefault="003E6048" w:rsidP="00407F90">
            <w:pPr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3E6048" w:rsidRPr="000866E3" w:rsidRDefault="003E6048" w:rsidP="00407F90">
            <w:pPr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3E6048" w:rsidRPr="000866E3" w:rsidRDefault="003E6048" w:rsidP="00407F90">
            <w:pPr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3E6048" w:rsidRPr="000866E3" w:rsidRDefault="003E6048" w:rsidP="00407F90">
            <w:pPr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</w:tcPr>
          <w:p w:rsidR="003E6048" w:rsidRPr="000866E3" w:rsidRDefault="003E6048" w:rsidP="00407F90">
            <w:pPr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E6048" w:rsidRPr="007608B2" w:rsidRDefault="003E6048" w:rsidP="003E6048">
      <w:pPr>
        <w:spacing w:line="260" w:lineRule="atLeast"/>
        <w:rPr>
          <w:rFonts w:ascii="Arial" w:hAnsi="Arial"/>
          <w:sz w:val="20"/>
          <w:szCs w:val="20"/>
        </w:rPr>
      </w:pPr>
    </w:p>
    <w:p w:rsidR="003E6048" w:rsidRDefault="003E6048" w:rsidP="003E6048">
      <w:pPr>
        <w:spacing w:line="260" w:lineRule="atLeast"/>
        <w:rPr>
          <w:rFonts w:ascii="Arial" w:hAnsi="Arial"/>
          <w:b/>
        </w:rPr>
      </w:pPr>
      <w:r w:rsidRPr="007608B2">
        <w:rPr>
          <w:rFonts w:ascii="Arial" w:hAnsi="Arial"/>
          <w:sz w:val="20"/>
          <w:szCs w:val="20"/>
        </w:rPr>
        <w:t xml:space="preserve">Davčna številka: SI  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126"/>
        <w:gridCol w:w="3261"/>
        <w:gridCol w:w="1417"/>
        <w:gridCol w:w="2410"/>
      </w:tblGrid>
      <w:tr w:rsidR="003E6048" w:rsidRPr="00EE142A" w:rsidTr="00407F90">
        <w:trPr>
          <w:trHeight w:hRule="exact" w:val="170"/>
        </w:trPr>
        <w:tc>
          <w:tcPr>
            <w:tcW w:w="2126" w:type="dxa"/>
          </w:tcPr>
          <w:p w:rsidR="003E6048" w:rsidRPr="00EE142A" w:rsidRDefault="003E6048" w:rsidP="00407F9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</w:tr>
      <w:tr w:rsidR="003E6048" w:rsidRPr="00EE142A" w:rsidTr="00407F90">
        <w:trPr>
          <w:trHeight w:hRule="exact" w:val="170"/>
        </w:trPr>
        <w:tc>
          <w:tcPr>
            <w:tcW w:w="2126" w:type="dxa"/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E6048" w:rsidRDefault="003E6048" w:rsidP="003E6048">
      <w:pPr>
        <w:spacing w:line="260" w:lineRule="atLeast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Matična številka: ______________________________</w:t>
      </w:r>
    </w:p>
    <w:p w:rsidR="003E6048" w:rsidRPr="00EE142A" w:rsidRDefault="003E6048" w:rsidP="003E6048">
      <w:pPr>
        <w:spacing w:line="260" w:lineRule="atLeast"/>
        <w:outlineLvl w:val="0"/>
        <w:rPr>
          <w:rFonts w:ascii="Arial" w:hAnsi="Arial"/>
          <w:b/>
          <w:sz w:val="20"/>
          <w:szCs w:val="20"/>
        </w:rPr>
      </w:pPr>
      <w:bookmarkStart w:id="1" w:name="_Toc473634375"/>
      <w:r w:rsidRPr="00EE142A">
        <w:rPr>
          <w:rFonts w:ascii="Arial" w:hAnsi="Arial"/>
          <w:b/>
          <w:sz w:val="20"/>
          <w:szCs w:val="20"/>
        </w:rPr>
        <w:t>PODATKI O RAČUNU:</w:t>
      </w:r>
      <w:bookmarkEnd w:id="1"/>
    </w:p>
    <w:p w:rsidR="003E6048" w:rsidRPr="00EE142A" w:rsidRDefault="003E6048" w:rsidP="003E6048">
      <w:pPr>
        <w:spacing w:line="260" w:lineRule="atLeast"/>
        <w:rPr>
          <w:rFonts w:ascii="Arial" w:hAnsi="Arial"/>
          <w:sz w:val="20"/>
          <w:szCs w:val="20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97"/>
        <w:gridCol w:w="297"/>
        <w:gridCol w:w="297"/>
        <w:gridCol w:w="298"/>
        <w:gridCol w:w="297"/>
        <w:gridCol w:w="297"/>
        <w:gridCol w:w="298"/>
        <w:gridCol w:w="297"/>
        <w:gridCol w:w="32"/>
        <w:gridCol w:w="265"/>
        <w:gridCol w:w="19"/>
        <w:gridCol w:w="279"/>
        <w:gridCol w:w="297"/>
        <w:gridCol w:w="297"/>
        <w:gridCol w:w="297"/>
        <w:gridCol w:w="105"/>
        <w:gridCol w:w="193"/>
        <w:gridCol w:w="266"/>
        <w:gridCol w:w="31"/>
        <w:gridCol w:w="297"/>
        <w:gridCol w:w="298"/>
        <w:gridCol w:w="297"/>
        <w:gridCol w:w="297"/>
        <w:gridCol w:w="298"/>
        <w:gridCol w:w="297"/>
        <w:gridCol w:w="297"/>
        <w:gridCol w:w="298"/>
      </w:tblGrid>
      <w:tr w:rsidR="003E6048" w:rsidRPr="00EE142A" w:rsidTr="00407F90">
        <w:tc>
          <w:tcPr>
            <w:tcW w:w="1384" w:type="dxa"/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  <w:r w:rsidRPr="00EE142A">
              <w:rPr>
                <w:rFonts w:ascii="Arial" w:hAnsi="Arial"/>
                <w:sz w:val="20"/>
                <w:szCs w:val="20"/>
              </w:rPr>
              <w:t>Naziv banke:</w:t>
            </w:r>
          </w:p>
        </w:tc>
        <w:tc>
          <w:tcPr>
            <w:tcW w:w="3402" w:type="dxa"/>
            <w:gridSpan w:val="10"/>
            <w:tcBorders>
              <w:bottom w:val="dotted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  <w:r w:rsidRPr="00EE142A">
              <w:rPr>
                <w:rFonts w:ascii="Arial" w:hAnsi="Arial"/>
                <w:sz w:val="20"/>
                <w:szCs w:val="20"/>
              </w:rPr>
              <w:t>Poslovna enota:</w:t>
            </w:r>
          </w:p>
        </w:tc>
        <w:tc>
          <w:tcPr>
            <w:tcW w:w="2869" w:type="dxa"/>
            <w:gridSpan w:val="11"/>
            <w:tcBorders>
              <w:bottom w:val="dotted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3E6048" w:rsidRPr="00EE142A" w:rsidTr="00407F90">
        <w:trPr>
          <w:trHeight w:hRule="exact" w:val="170"/>
        </w:trPr>
        <w:tc>
          <w:tcPr>
            <w:tcW w:w="1384" w:type="dxa"/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86" w:type="dxa"/>
            <w:gridSpan w:val="12"/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4" w:type="dxa"/>
            <w:gridSpan w:val="7"/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9"/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rPr>
                <w:rFonts w:ascii="Arial" w:hAnsi="Arial"/>
                <w:sz w:val="20"/>
                <w:szCs w:val="20"/>
              </w:rPr>
            </w:pPr>
          </w:p>
        </w:tc>
      </w:tr>
      <w:tr w:rsidR="003E6048" w:rsidRPr="00EE142A" w:rsidTr="00407F90"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  <w:r w:rsidRPr="00EE142A">
              <w:rPr>
                <w:rFonts w:ascii="Arial" w:hAnsi="Arial"/>
                <w:sz w:val="20"/>
                <w:szCs w:val="20"/>
              </w:rPr>
              <w:t xml:space="preserve">Številka </w:t>
            </w:r>
            <w:r>
              <w:rPr>
                <w:rFonts w:ascii="Arial" w:hAnsi="Arial"/>
                <w:sz w:val="20"/>
                <w:szCs w:val="20"/>
              </w:rPr>
              <w:t>TRR</w:t>
            </w:r>
            <w:r w:rsidRPr="00EE142A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8" w:rsidRPr="00EE142A" w:rsidRDefault="003E6048" w:rsidP="00407F90">
            <w:pPr>
              <w:tabs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</w:tabs>
              <w:spacing w:line="26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E6048" w:rsidRPr="00EE142A" w:rsidRDefault="003E6048" w:rsidP="003E6048">
      <w:pPr>
        <w:pBdr>
          <w:bottom w:val="dotted" w:sz="4" w:space="1" w:color="auto"/>
        </w:pBdr>
        <w:tabs>
          <w:tab w:val="center" w:pos="4320"/>
          <w:tab w:val="right" w:pos="8640"/>
        </w:tabs>
        <w:spacing w:line="260" w:lineRule="atLeast"/>
        <w:rPr>
          <w:rFonts w:ascii="Arial" w:hAnsi="Arial"/>
          <w:sz w:val="16"/>
        </w:rPr>
      </w:pPr>
    </w:p>
    <w:p w:rsidR="003E6048" w:rsidRPr="00EE142A" w:rsidRDefault="003E6048" w:rsidP="003E6048">
      <w:pPr>
        <w:spacing w:line="260" w:lineRule="atLeast"/>
        <w:rPr>
          <w:rFonts w:ascii="Arial" w:hAnsi="Arial"/>
          <w:b/>
          <w:bCs/>
        </w:rPr>
      </w:pPr>
    </w:p>
    <w:p w:rsidR="003E6048" w:rsidRPr="00EE142A" w:rsidRDefault="003E6048" w:rsidP="003E6048">
      <w:pPr>
        <w:spacing w:line="260" w:lineRule="atLeast"/>
        <w:rPr>
          <w:rFonts w:ascii="Arial" w:hAnsi="Arial"/>
          <w:b/>
          <w:bCs/>
          <w:sz w:val="20"/>
          <w:szCs w:val="20"/>
        </w:rPr>
      </w:pPr>
      <w:r w:rsidRPr="00EE142A">
        <w:rPr>
          <w:rFonts w:ascii="Arial" w:hAnsi="Arial"/>
          <w:b/>
          <w:bCs/>
          <w:sz w:val="20"/>
          <w:szCs w:val="20"/>
        </w:rPr>
        <w:t>2. DRŽAVA</w:t>
      </w:r>
      <w:r>
        <w:rPr>
          <w:rFonts w:ascii="Arial" w:hAnsi="Arial"/>
          <w:b/>
          <w:bCs/>
          <w:sz w:val="20"/>
          <w:szCs w:val="20"/>
        </w:rPr>
        <w:t xml:space="preserve"> oz. DRŽAVE</w:t>
      </w:r>
      <w:r w:rsidRPr="00EE142A">
        <w:rPr>
          <w:rFonts w:ascii="Arial" w:hAnsi="Arial"/>
          <w:b/>
          <w:bCs/>
          <w:sz w:val="20"/>
          <w:szCs w:val="20"/>
        </w:rPr>
        <w:t>, NA KATER</w:t>
      </w:r>
      <w:r>
        <w:rPr>
          <w:rFonts w:ascii="Arial" w:hAnsi="Arial"/>
          <w:b/>
          <w:bCs/>
          <w:sz w:val="20"/>
          <w:szCs w:val="20"/>
        </w:rPr>
        <w:t>E SE NANAŠA PROGRAM:</w:t>
      </w:r>
      <w:r w:rsidRPr="00EE142A">
        <w:rPr>
          <w:rFonts w:ascii="Arial" w:hAnsi="Arial"/>
          <w:b/>
          <w:bCs/>
          <w:sz w:val="20"/>
          <w:szCs w:val="20"/>
        </w:rPr>
        <w:t>____________________________</w:t>
      </w:r>
    </w:p>
    <w:p w:rsidR="003E6048" w:rsidRPr="00EE142A" w:rsidRDefault="003E6048" w:rsidP="003E6048">
      <w:pPr>
        <w:spacing w:line="260" w:lineRule="atLeast"/>
        <w:rPr>
          <w:rFonts w:ascii="Arial" w:hAnsi="Arial"/>
          <w:b/>
          <w:bCs/>
          <w:sz w:val="20"/>
          <w:szCs w:val="20"/>
        </w:rPr>
      </w:pPr>
    </w:p>
    <w:p w:rsidR="003E6048" w:rsidRPr="00EE142A" w:rsidDel="008C5F5A" w:rsidRDefault="003E6048" w:rsidP="003E6048">
      <w:pPr>
        <w:pBdr>
          <w:bottom w:val="single" w:sz="12" w:space="1" w:color="auto"/>
        </w:pBdr>
        <w:spacing w:line="260" w:lineRule="atLeast"/>
        <w:rPr>
          <w:rFonts w:ascii="Arial" w:hAnsi="Arial"/>
          <w:b/>
          <w:bCs/>
          <w:sz w:val="20"/>
          <w:szCs w:val="20"/>
        </w:rPr>
      </w:pPr>
      <w:r w:rsidRPr="00EE142A">
        <w:rPr>
          <w:rFonts w:ascii="Arial" w:hAnsi="Arial"/>
          <w:b/>
          <w:bCs/>
          <w:sz w:val="20"/>
          <w:szCs w:val="20"/>
        </w:rPr>
        <w:t xml:space="preserve">3. </w:t>
      </w:r>
      <w:r>
        <w:rPr>
          <w:rFonts w:ascii="Arial" w:hAnsi="Arial"/>
          <w:b/>
          <w:bCs/>
          <w:sz w:val="20"/>
          <w:szCs w:val="20"/>
        </w:rPr>
        <w:t>OBDOBJE</w:t>
      </w:r>
      <w:r w:rsidRPr="00EE142A">
        <w:rPr>
          <w:rFonts w:ascii="Arial" w:hAnsi="Arial"/>
          <w:b/>
          <w:bCs/>
          <w:sz w:val="20"/>
          <w:szCs w:val="20"/>
        </w:rPr>
        <w:t>, NA KATERO SE NANAŠA PROGRAM: ________________</w:t>
      </w:r>
      <w:r>
        <w:rPr>
          <w:rFonts w:ascii="Arial" w:hAnsi="Arial"/>
          <w:b/>
          <w:bCs/>
          <w:sz w:val="20"/>
          <w:szCs w:val="20"/>
        </w:rPr>
        <w:t>__________________</w:t>
      </w:r>
      <w:r w:rsidRPr="00EE142A">
        <w:rPr>
          <w:rFonts w:ascii="Arial" w:hAnsi="Arial"/>
          <w:b/>
          <w:bCs/>
          <w:sz w:val="20"/>
          <w:szCs w:val="20"/>
        </w:rPr>
        <w:t>__</w:t>
      </w:r>
    </w:p>
    <w:p w:rsidR="003E6048" w:rsidRPr="00EE142A" w:rsidDel="008C5F5A" w:rsidRDefault="003E6048" w:rsidP="003E6048">
      <w:pPr>
        <w:pBdr>
          <w:bottom w:val="single" w:sz="12" w:space="1" w:color="auto"/>
        </w:pBdr>
        <w:spacing w:line="260" w:lineRule="atLeast"/>
        <w:rPr>
          <w:rFonts w:ascii="Arial" w:hAnsi="Arial"/>
          <w:b/>
          <w:bCs/>
        </w:rPr>
      </w:pPr>
    </w:p>
    <w:p w:rsidR="003E6048" w:rsidRPr="00EE142A" w:rsidRDefault="003E6048" w:rsidP="003E6048">
      <w:pPr>
        <w:spacing w:line="260" w:lineRule="atLeast"/>
        <w:rPr>
          <w:rFonts w:ascii="Arial" w:hAnsi="Arial"/>
          <w:b/>
          <w:bCs/>
        </w:rPr>
      </w:pPr>
    </w:p>
    <w:p w:rsidR="003E6048" w:rsidRPr="00EE142A" w:rsidRDefault="003E6048" w:rsidP="003E6048">
      <w:pPr>
        <w:tabs>
          <w:tab w:val="center" w:pos="4320"/>
          <w:tab w:val="right" w:pos="8640"/>
        </w:tabs>
        <w:spacing w:line="260" w:lineRule="atLeast"/>
        <w:rPr>
          <w:rFonts w:ascii="Arial" w:hAnsi="Arial"/>
          <w:b/>
          <w:sz w:val="20"/>
          <w:szCs w:val="20"/>
        </w:rPr>
      </w:pPr>
      <w:r w:rsidRPr="00EE142A">
        <w:rPr>
          <w:rFonts w:ascii="Arial" w:hAnsi="Arial"/>
          <w:b/>
          <w:sz w:val="20"/>
          <w:szCs w:val="20"/>
        </w:rPr>
        <w:lastRenderedPageBreak/>
        <w:t xml:space="preserve">4. </w:t>
      </w:r>
      <w:r>
        <w:rPr>
          <w:rFonts w:ascii="Arial" w:hAnsi="Arial"/>
          <w:b/>
          <w:sz w:val="20"/>
          <w:szCs w:val="20"/>
        </w:rPr>
        <w:t>PODATKI O DOSEDANJI PROMOCIJI  (reference, povezane z obveščanjem potrošnikov)</w:t>
      </w:r>
      <w:r w:rsidRPr="00EE142A">
        <w:rPr>
          <w:rFonts w:ascii="Arial" w:hAnsi="Arial"/>
          <w:b/>
          <w:sz w:val="20"/>
          <w:szCs w:val="20"/>
        </w:rPr>
        <w:t>:</w:t>
      </w:r>
    </w:p>
    <w:p w:rsidR="003E6048" w:rsidRDefault="003E6048" w:rsidP="003E6048">
      <w:pPr>
        <w:spacing w:line="260" w:lineRule="atLeast"/>
        <w:rPr>
          <w:rFonts w:ascii="Arial" w:hAnsi="Arial"/>
          <w:bCs/>
          <w:sz w:val="20"/>
          <w:szCs w:val="20"/>
        </w:rPr>
      </w:pPr>
      <w:r w:rsidRPr="00EE142A">
        <w:rPr>
          <w:rFonts w:ascii="Arial" w:hAnsi="Arial"/>
          <w:bCs/>
          <w:sz w:val="20"/>
          <w:szCs w:val="20"/>
        </w:rPr>
        <w:t>Podatki za državo, na katero se nanaša program:</w:t>
      </w:r>
    </w:p>
    <w:p w:rsidR="003E6048" w:rsidRPr="00EE142A" w:rsidRDefault="003E6048" w:rsidP="003E6048">
      <w:pPr>
        <w:spacing w:line="260" w:lineRule="atLeast"/>
        <w:rPr>
          <w:rFonts w:ascii="Arial" w:hAnsi="Arial"/>
          <w:bCs/>
          <w:sz w:val="20"/>
          <w:szCs w:val="20"/>
        </w:rPr>
      </w:pPr>
    </w:p>
    <w:p w:rsidR="003E6048" w:rsidRPr="00EE142A" w:rsidDel="008C5F5A" w:rsidRDefault="003E6048" w:rsidP="003E6048">
      <w:pPr>
        <w:pBdr>
          <w:bottom w:val="single" w:sz="12" w:space="1" w:color="auto"/>
        </w:pBdr>
        <w:spacing w:line="260" w:lineRule="atLeast"/>
        <w:rPr>
          <w:rFonts w:ascii="Arial" w:hAnsi="Arial"/>
          <w:b/>
          <w:bCs/>
        </w:rPr>
      </w:pPr>
    </w:p>
    <w:p w:rsidR="003E6048" w:rsidRDefault="003E6048" w:rsidP="003E6048">
      <w:pPr>
        <w:spacing w:line="260" w:lineRule="atLeast"/>
        <w:rPr>
          <w:rFonts w:ascii="Arial" w:hAnsi="Arial"/>
          <w:b/>
          <w:bCs/>
        </w:rPr>
      </w:pPr>
    </w:p>
    <w:p w:rsidR="003E6048" w:rsidRPr="00EE142A" w:rsidDel="008C5F5A" w:rsidRDefault="003E6048" w:rsidP="003E6048">
      <w:pPr>
        <w:pBdr>
          <w:bottom w:val="single" w:sz="12" w:space="1" w:color="auto"/>
        </w:pBdr>
        <w:spacing w:line="260" w:lineRule="atLeast"/>
        <w:rPr>
          <w:rFonts w:ascii="Arial" w:hAnsi="Arial"/>
          <w:b/>
          <w:bCs/>
        </w:rPr>
      </w:pPr>
    </w:p>
    <w:p w:rsidR="003E6048" w:rsidRDefault="003E6048" w:rsidP="003E6048">
      <w:pPr>
        <w:spacing w:line="260" w:lineRule="atLeast"/>
        <w:rPr>
          <w:rFonts w:ascii="Arial" w:hAnsi="Arial"/>
          <w:b/>
          <w:bCs/>
        </w:rPr>
      </w:pPr>
    </w:p>
    <w:p w:rsidR="003E6048" w:rsidRPr="00EE142A" w:rsidDel="008C5F5A" w:rsidRDefault="003E6048" w:rsidP="003E6048">
      <w:pPr>
        <w:pBdr>
          <w:bottom w:val="single" w:sz="12" w:space="1" w:color="auto"/>
        </w:pBdr>
        <w:spacing w:line="260" w:lineRule="atLeast"/>
        <w:rPr>
          <w:rFonts w:ascii="Arial" w:hAnsi="Arial"/>
          <w:b/>
          <w:bCs/>
        </w:rPr>
      </w:pPr>
    </w:p>
    <w:p w:rsidR="003E6048" w:rsidRDefault="003E6048" w:rsidP="003E6048">
      <w:pPr>
        <w:spacing w:line="260" w:lineRule="atLeast"/>
        <w:rPr>
          <w:rFonts w:ascii="Arial" w:hAnsi="Arial"/>
          <w:b/>
          <w:bCs/>
        </w:rPr>
      </w:pPr>
    </w:p>
    <w:p w:rsidR="003E6048" w:rsidRDefault="003E6048" w:rsidP="003E6048">
      <w:pPr>
        <w:rPr>
          <w:rFonts w:ascii="Arial" w:hAnsi="Arial"/>
          <w:b/>
          <w:bCs/>
        </w:rPr>
      </w:pPr>
    </w:p>
    <w:p w:rsidR="003E6048" w:rsidRDefault="003E6048" w:rsidP="003E6048">
      <w:pPr>
        <w:rPr>
          <w:rFonts w:ascii="Arial" w:hAnsi="Arial"/>
          <w:b/>
          <w:bCs/>
        </w:rPr>
      </w:pPr>
    </w:p>
    <w:p w:rsidR="003E6048" w:rsidRPr="00EE142A" w:rsidRDefault="003E6048" w:rsidP="003E6048">
      <w:pPr>
        <w:spacing w:line="260" w:lineRule="atLeast"/>
        <w:rPr>
          <w:rFonts w:ascii="Arial" w:hAnsi="Arial"/>
          <w:b/>
          <w:bCs/>
        </w:rPr>
      </w:pPr>
      <w:r w:rsidRPr="00EE142A">
        <w:rPr>
          <w:rFonts w:ascii="Arial" w:hAnsi="Arial"/>
          <w:b/>
          <w:bCs/>
        </w:rPr>
        <w:t>5. OPIS PROGRAMA</w:t>
      </w:r>
    </w:p>
    <w:p w:rsidR="003E6048" w:rsidRPr="00EE142A" w:rsidRDefault="003E6048" w:rsidP="003E6048">
      <w:pPr>
        <w:spacing w:line="260" w:lineRule="atLeast"/>
        <w:rPr>
          <w:rFonts w:ascii="Arial" w:hAnsi="Arial"/>
          <w:b/>
          <w:bCs/>
        </w:rPr>
      </w:pPr>
    </w:p>
    <w:p w:rsidR="003E6048" w:rsidRDefault="003E6048" w:rsidP="003E6048">
      <w:pPr>
        <w:spacing w:line="260" w:lineRule="atLeast"/>
        <w:rPr>
          <w:rFonts w:ascii="Arial" w:hAnsi="Arial"/>
          <w:bCs/>
          <w:sz w:val="20"/>
          <w:szCs w:val="20"/>
        </w:rPr>
      </w:pPr>
      <w:r w:rsidRPr="00EE142A">
        <w:rPr>
          <w:rFonts w:ascii="Arial" w:hAnsi="Arial"/>
          <w:b/>
          <w:bCs/>
        </w:rPr>
        <w:t xml:space="preserve">5.1. </w:t>
      </w:r>
      <w:r>
        <w:rPr>
          <w:rFonts w:ascii="Arial" w:hAnsi="Arial"/>
          <w:bCs/>
          <w:sz w:val="20"/>
          <w:szCs w:val="20"/>
        </w:rPr>
        <w:t>Opis situacije v zadevni državi z vidika informiranosti potrošnika o vinih:</w:t>
      </w:r>
    </w:p>
    <w:p w:rsidR="003E6048" w:rsidRPr="00993AA2" w:rsidRDefault="003E6048" w:rsidP="003E6048">
      <w:pPr>
        <w:spacing w:line="260" w:lineRule="atLeast"/>
        <w:rPr>
          <w:rFonts w:ascii="Arial" w:hAnsi="Arial"/>
          <w:bCs/>
          <w:sz w:val="20"/>
          <w:szCs w:val="20"/>
        </w:rPr>
      </w:pPr>
      <w:r w:rsidRPr="00993AA2">
        <w:rPr>
          <w:rFonts w:ascii="Arial" w:hAnsi="Arial"/>
          <w:bCs/>
          <w:sz w:val="20"/>
          <w:szCs w:val="20"/>
        </w:rPr>
        <w:t xml:space="preserve">(vlagatelj za ciljno državo opiše razloge za program </w:t>
      </w:r>
      <w:r>
        <w:rPr>
          <w:rFonts w:ascii="Arial" w:hAnsi="Arial"/>
          <w:bCs/>
          <w:sz w:val="20"/>
          <w:szCs w:val="20"/>
        </w:rPr>
        <w:t>obveščanja</w:t>
      </w:r>
      <w:r w:rsidRPr="00993AA2">
        <w:rPr>
          <w:rFonts w:ascii="Arial" w:hAnsi="Arial"/>
          <w:bCs/>
          <w:sz w:val="20"/>
          <w:szCs w:val="20"/>
        </w:rPr>
        <w:t>, na primer z vidika kakovosti vina, informiranosti potrošnika o vinih in odgovornega uživanja vina, sistemih EU za označbe porekla ter geografske označbe, opis strategije …)</w:t>
      </w:r>
    </w:p>
    <w:p w:rsidR="003E6048" w:rsidRDefault="003E6048" w:rsidP="003E6048">
      <w:pPr>
        <w:spacing w:line="260" w:lineRule="atLeast"/>
        <w:rPr>
          <w:rFonts w:ascii="Arial" w:hAnsi="Arial"/>
          <w:bCs/>
        </w:rPr>
      </w:pPr>
    </w:p>
    <w:p w:rsidR="003E6048" w:rsidRPr="00EE142A" w:rsidRDefault="003E6048" w:rsidP="003E6048">
      <w:pPr>
        <w:spacing w:line="260" w:lineRule="atLeast"/>
        <w:rPr>
          <w:rFonts w:ascii="Arial" w:hAnsi="Arial"/>
          <w:bCs/>
        </w:rPr>
      </w:pPr>
    </w:p>
    <w:p w:rsidR="003E6048" w:rsidRPr="00EE142A" w:rsidRDefault="003E6048" w:rsidP="003E6048">
      <w:pPr>
        <w:spacing w:line="260" w:lineRule="atLeast"/>
        <w:rPr>
          <w:rFonts w:ascii="Arial" w:hAnsi="Arial"/>
          <w:b/>
          <w:bCs/>
        </w:rPr>
      </w:pPr>
      <w:r w:rsidRPr="00EE142A">
        <w:rPr>
          <w:rFonts w:ascii="Arial" w:hAnsi="Arial"/>
          <w:b/>
          <w:bCs/>
        </w:rPr>
        <w:t>5.2. Cilji</w:t>
      </w:r>
    </w:p>
    <w:p w:rsidR="003E6048" w:rsidRPr="001E699D" w:rsidRDefault="003E6048" w:rsidP="003E6048">
      <w:pPr>
        <w:spacing w:line="260" w:lineRule="atLeast"/>
        <w:rPr>
          <w:rFonts w:ascii="Arial" w:hAnsi="Arial"/>
          <w:bCs/>
          <w:sz w:val="20"/>
          <w:szCs w:val="20"/>
        </w:rPr>
      </w:pPr>
      <w:r w:rsidRPr="00EE142A">
        <w:rPr>
          <w:rFonts w:ascii="Arial" w:hAnsi="Arial"/>
          <w:bCs/>
        </w:rPr>
        <w:t>(</w:t>
      </w:r>
      <w:r w:rsidRPr="001E699D">
        <w:rPr>
          <w:rFonts w:ascii="Arial" w:hAnsi="Arial"/>
          <w:bCs/>
          <w:sz w:val="20"/>
          <w:szCs w:val="20"/>
        </w:rPr>
        <w:t>vlagatelj navede konkretne zastavljene cilje programa ter njihovo povezanost s posameznimi dejavnostmi)</w:t>
      </w:r>
    </w:p>
    <w:p w:rsidR="003E6048" w:rsidRPr="001E699D" w:rsidRDefault="003E6048" w:rsidP="003E6048">
      <w:pPr>
        <w:spacing w:line="260" w:lineRule="atLeast"/>
        <w:rPr>
          <w:rFonts w:ascii="Arial" w:hAnsi="Arial"/>
          <w:b/>
          <w:bCs/>
          <w:sz w:val="20"/>
          <w:szCs w:val="20"/>
        </w:rPr>
      </w:pPr>
    </w:p>
    <w:p w:rsidR="003E6048" w:rsidRPr="00EE142A" w:rsidRDefault="003E6048" w:rsidP="003E6048">
      <w:pPr>
        <w:spacing w:line="260" w:lineRule="atLea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5.3. Glavno sporočilo</w:t>
      </w:r>
    </w:p>
    <w:p w:rsidR="003E6048" w:rsidRPr="001E699D" w:rsidRDefault="003E6048" w:rsidP="003E6048">
      <w:pPr>
        <w:spacing w:line="260" w:lineRule="atLeast"/>
        <w:rPr>
          <w:rFonts w:ascii="Arial" w:hAnsi="Arial"/>
          <w:bCs/>
          <w:sz w:val="20"/>
          <w:szCs w:val="20"/>
        </w:rPr>
      </w:pPr>
      <w:r w:rsidRPr="001E699D">
        <w:rPr>
          <w:rFonts w:ascii="Arial" w:hAnsi="Arial"/>
          <w:bCs/>
          <w:sz w:val="20"/>
          <w:szCs w:val="20"/>
        </w:rPr>
        <w:t>(vlagatelj navede glavno(a) sporočilo(a) dejavnosti…)</w:t>
      </w:r>
    </w:p>
    <w:p w:rsidR="003E6048" w:rsidRPr="00EE142A" w:rsidRDefault="003E6048" w:rsidP="003E6048">
      <w:pPr>
        <w:spacing w:line="260" w:lineRule="atLeast"/>
        <w:rPr>
          <w:rFonts w:ascii="Arial" w:hAnsi="Arial"/>
          <w:bCs/>
        </w:rPr>
      </w:pPr>
    </w:p>
    <w:p w:rsidR="003E6048" w:rsidRPr="00EE142A" w:rsidRDefault="003E6048" w:rsidP="003E6048">
      <w:pPr>
        <w:spacing w:line="260" w:lineRule="atLeas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5.4</w:t>
      </w:r>
      <w:r w:rsidRPr="00EE142A">
        <w:rPr>
          <w:rFonts w:ascii="Arial" w:hAnsi="Arial"/>
          <w:b/>
          <w:bCs/>
        </w:rPr>
        <w:t>. Podroben opis posamezne dejavnosti</w:t>
      </w:r>
    </w:p>
    <w:p w:rsidR="003E6048" w:rsidRPr="008871C6" w:rsidRDefault="003E6048" w:rsidP="003E6048">
      <w:pPr>
        <w:spacing w:line="260" w:lineRule="atLeast"/>
        <w:rPr>
          <w:rFonts w:ascii="Arial" w:hAnsi="Arial"/>
          <w:bCs/>
          <w:sz w:val="20"/>
          <w:szCs w:val="20"/>
        </w:rPr>
      </w:pPr>
      <w:r w:rsidRPr="008871C6">
        <w:rPr>
          <w:rFonts w:ascii="Arial" w:hAnsi="Arial"/>
          <w:bCs/>
          <w:sz w:val="20"/>
          <w:szCs w:val="20"/>
        </w:rPr>
        <w:t>(vlagatelj navede dovolj informacij o dejavnosti, instrumentih in orodjih komuniciranja, ki bodo uporabljeni za izvajanje, povečanje ozaveščenosti potrošnika, vključno s krajem izvajanja s številom, obsegom in/ali razsežnostmi ter predvidenimi stroški na enoto (po običajnih tržnih cenah), da se utemelji predlagani proračun)</w:t>
      </w:r>
    </w:p>
    <w:p w:rsidR="003E6048" w:rsidRDefault="003E6048" w:rsidP="003E6048">
      <w:pPr>
        <w:spacing w:line="260" w:lineRule="atLeast"/>
        <w:rPr>
          <w:rFonts w:ascii="Arial" w:hAnsi="Arial"/>
          <w:bCs/>
          <w:sz w:val="20"/>
          <w:szCs w:val="20"/>
        </w:rPr>
      </w:pPr>
    </w:p>
    <w:p w:rsidR="00774BF2" w:rsidRPr="008871C6" w:rsidRDefault="00774BF2" w:rsidP="003E6048">
      <w:pPr>
        <w:spacing w:line="260" w:lineRule="atLeast"/>
        <w:rPr>
          <w:rFonts w:ascii="Arial" w:hAnsi="Arial"/>
          <w:bCs/>
          <w:sz w:val="20"/>
          <w:szCs w:val="20"/>
        </w:rPr>
      </w:pPr>
    </w:p>
    <w:p w:rsidR="003E6048" w:rsidRDefault="003E6048" w:rsidP="003E6048">
      <w:pPr>
        <w:spacing w:line="260" w:lineRule="atLeast"/>
        <w:rPr>
          <w:rFonts w:ascii="Arial" w:hAnsi="Arial"/>
          <w:bCs/>
          <w:sz w:val="20"/>
          <w:szCs w:val="20"/>
        </w:rPr>
      </w:pPr>
      <w:r w:rsidRPr="008871C6">
        <w:rPr>
          <w:rFonts w:ascii="Arial" w:hAnsi="Arial"/>
          <w:bCs/>
          <w:sz w:val="20"/>
          <w:szCs w:val="20"/>
        </w:rPr>
        <w:lastRenderedPageBreak/>
        <w:t>Za vse dejavnosti, vključene v program, je treba predvideti jasno razčlenitev različnih stroškov, povezanih z njimi. Na primer:</w:t>
      </w:r>
    </w:p>
    <w:p w:rsidR="00774BF2" w:rsidRPr="008871C6" w:rsidRDefault="00774BF2" w:rsidP="003E6048">
      <w:pPr>
        <w:spacing w:line="260" w:lineRule="atLeast"/>
        <w:rPr>
          <w:rFonts w:ascii="Arial" w:hAnsi="Arial"/>
          <w:bCs/>
          <w:sz w:val="20"/>
          <w:szCs w:val="20"/>
        </w:rPr>
      </w:pPr>
    </w:p>
    <w:p w:rsidR="003E6048" w:rsidRDefault="003E6048" w:rsidP="003E6048">
      <w:pPr>
        <w:spacing w:line="260" w:lineRule="atLeast"/>
        <w:rPr>
          <w:rFonts w:ascii="Arial" w:hAnsi="Arial"/>
          <w:bCs/>
        </w:rPr>
      </w:pPr>
      <w:r w:rsidRPr="00EE142A">
        <w:rPr>
          <w:rFonts w:ascii="Arial" w:hAnsi="Arial"/>
          <w:bCs/>
        </w:rPr>
        <w:t xml:space="preserve"> - </w:t>
      </w:r>
      <w:r w:rsidRPr="00044D01">
        <w:rPr>
          <w:rFonts w:ascii="Arial" w:hAnsi="Arial"/>
          <w:bCs/>
          <w:i/>
        </w:rPr>
        <w:t>Informacijska kampanja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5"/>
        <w:gridCol w:w="3128"/>
        <w:gridCol w:w="1405"/>
        <w:gridCol w:w="1433"/>
        <w:gridCol w:w="1577"/>
      </w:tblGrid>
      <w:tr w:rsidR="003E6048" w:rsidRPr="00EE142A" w:rsidTr="00774BF2">
        <w:tc>
          <w:tcPr>
            <w:tcW w:w="1745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i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:rsidR="003E6048" w:rsidRPr="00EE142A" w:rsidRDefault="003E6048" w:rsidP="00407F90">
            <w:pPr>
              <w:spacing w:line="260" w:lineRule="atLeast"/>
              <w:jc w:val="center"/>
              <w:rPr>
                <w:rFonts w:ascii="Arial" w:hAnsi="Arial"/>
                <w:bCs/>
                <w:i/>
              </w:rPr>
            </w:pPr>
            <w:r w:rsidRPr="00EE142A">
              <w:rPr>
                <w:rFonts w:ascii="Arial" w:hAnsi="Arial"/>
                <w:bCs/>
                <w:i/>
              </w:rPr>
              <w:t>Vrsta medija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E6048" w:rsidRPr="00EE142A" w:rsidRDefault="003E6048" w:rsidP="00407F90">
            <w:pPr>
              <w:spacing w:line="260" w:lineRule="atLeast"/>
              <w:jc w:val="center"/>
              <w:rPr>
                <w:rFonts w:ascii="Arial" w:hAnsi="Arial"/>
                <w:bCs/>
                <w:i/>
              </w:rPr>
            </w:pPr>
            <w:r w:rsidRPr="00EE142A">
              <w:rPr>
                <w:rFonts w:ascii="Arial" w:hAnsi="Arial"/>
                <w:bCs/>
                <w:i/>
              </w:rPr>
              <w:t>Število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3E6048" w:rsidRPr="00EE142A" w:rsidRDefault="003E6048" w:rsidP="00407F90">
            <w:pPr>
              <w:spacing w:line="260" w:lineRule="atLeast"/>
              <w:jc w:val="center"/>
              <w:rPr>
                <w:rFonts w:ascii="Arial" w:hAnsi="Arial"/>
                <w:bCs/>
                <w:i/>
              </w:rPr>
            </w:pPr>
            <w:r w:rsidRPr="00EE142A">
              <w:rPr>
                <w:rFonts w:ascii="Arial" w:hAnsi="Arial"/>
                <w:bCs/>
                <w:i/>
              </w:rPr>
              <w:t>Cena/oglas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E6048" w:rsidRPr="00EE142A" w:rsidRDefault="003E6048" w:rsidP="00407F90">
            <w:pPr>
              <w:spacing w:line="260" w:lineRule="atLeast"/>
              <w:jc w:val="center"/>
              <w:rPr>
                <w:rFonts w:ascii="Arial" w:hAnsi="Arial"/>
                <w:bCs/>
                <w:i/>
              </w:rPr>
            </w:pPr>
            <w:r w:rsidRPr="00EE142A">
              <w:rPr>
                <w:rFonts w:ascii="Arial" w:hAnsi="Arial"/>
                <w:bCs/>
                <w:i/>
              </w:rPr>
              <w:t>Skupni strošek</w:t>
            </w:r>
          </w:p>
        </w:tc>
      </w:tr>
      <w:tr w:rsidR="003E6048" w:rsidRPr="00EE142A" w:rsidTr="00774BF2">
        <w:tc>
          <w:tcPr>
            <w:tcW w:w="1745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oglasi</w:t>
            </w:r>
          </w:p>
        </w:tc>
        <w:tc>
          <w:tcPr>
            <w:tcW w:w="3128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</w:t>
            </w:r>
            <w:r w:rsidRPr="00EE142A">
              <w:rPr>
                <w:rFonts w:ascii="Arial" w:hAnsi="Arial"/>
                <w:bCs/>
              </w:rPr>
              <w:t>evija</w:t>
            </w:r>
            <w:r>
              <w:rPr>
                <w:rFonts w:ascii="Arial" w:hAnsi="Arial"/>
                <w:bCs/>
              </w:rPr>
              <w:t>, televizija,</w:t>
            </w:r>
          </w:p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 w:rsidRPr="00EE142A">
              <w:rPr>
                <w:rFonts w:ascii="Arial" w:hAnsi="Arial"/>
                <w:bCs/>
              </w:rPr>
              <w:t>dnevni časopis,…</w:t>
            </w:r>
          </w:p>
        </w:tc>
        <w:tc>
          <w:tcPr>
            <w:tcW w:w="1405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  <w:tc>
          <w:tcPr>
            <w:tcW w:w="143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 w:rsidRPr="00EE142A">
              <w:rPr>
                <w:rFonts w:ascii="Arial" w:hAnsi="Arial"/>
                <w:bCs/>
              </w:rPr>
              <w:t>v €</w:t>
            </w:r>
          </w:p>
        </w:tc>
        <w:tc>
          <w:tcPr>
            <w:tcW w:w="1577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 w:rsidRPr="00EE142A">
              <w:rPr>
                <w:rFonts w:ascii="Arial" w:hAnsi="Arial"/>
                <w:bCs/>
              </w:rPr>
              <w:t>v €</w:t>
            </w:r>
          </w:p>
        </w:tc>
      </w:tr>
      <w:tr w:rsidR="003E6048" w:rsidRPr="00EE142A" w:rsidTr="00774BF2">
        <w:tc>
          <w:tcPr>
            <w:tcW w:w="1745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članki</w:t>
            </w:r>
          </w:p>
        </w:tc>
        <w:tc>
          <w:tcPr>
            <w:tcW w:w="3128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  <w:tc>
          <w:tcPr>
            <w:tcW w:w="1405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  <w:tc>
          <w:tcPr>
            <w:tcW w:w="143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 w:rsidRPr="00EE142A">
              <w:rPr>
                <w:rFonts w:ascii="Arial" w:hAnsi="Arial"/>
                <w:bCs/>
              </w:rPr>
              <w:t>v €</w:t>
            </w:r>
          </w:p>
        </w:tc>
        <w:tc>
          <w:tcPr>
            <w:tcW w:w="1577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 w:rsidRPr="00EE142A">
              <w:rPr>
                <w:rFonts w:ascii="Arial" w:hAnsi="Arial"/>
                <w:bCs/>
              </w:rPr>
              <w:t>v €</w:t>
            </w:r>
          </w:p>
        </w:tc>
      </w:tr>
      <w:tr w:rsidR="003E6048" w:rsidRPr="00EE142A" w:rsidTr="00774BF2">
        <w:tc>
          <w:tcPr>
            <w:tcW w:w="1745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</w:t>
            </w:r>
            <w:r w:rsidRPr="00EE142A">
              <w:rPr>
                <w:rFonts w:ascii="Arial" w:hAnsi="Arial"/>
                <w:bCs/>
              </w:rPr>
              <w:t>nternet</w:t>
            </w:r>
          </w:p>
        </w:tc>
        <w:tc>
          <w:tcPr>
            <w:tcW w:w="3128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 w:rsidRPr="00EE142A">
              <w:rPr>
                <w:rFonts w:ascii="Arial" w:hAnsi="Arial"/>
                <w:bCs/>
              </w:rPr>
              <w:t>zasnova …</w:t>
            </w:r>
          </w:p>
        </w:tc>
        <w:tc>
          <w:tcPr>
            <w:tcW w:w="1405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  <w:tc>
          <w:tcPr>
            <w:tcW w:w="143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  <w:tc>
          <w:tcPr>
            <w:tcW w:w="1577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</w:tr>
      <w:tr w:rsidR="003E6048" w:rsidRPr="00EE142A" w:rsidTr="00774BF2">
        <w:tc>
          <w:tcPr>
            <w:tcW w:w="1745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izdelava informacijskega gradiva </w:t>
            </w:r>
          </w:p>
        </w:tc>
        <w:tc>
          <w:tcPr>
            <w:tcW w:w="3128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  <w:tc>
          <w:tcPr>
            <w:tcW w:w="1405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  <w:tc>
          <w:tcPr>
            <w:tcW w:w="143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  <w:tc>
          <w:tcPr>
            <w:tcW w:w="1577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</w:tr>
      <w:tr w:rsidR="003E6048" w:rsidRPr="00EE142A" w:rsidTr="00774BF2">
        <w:tc>
          <w:tcPr>
            <w:tcW w:w="1745" w:type="dxa"/>
            <w:shd w:val="clear" w:color="auto" w:fill="auto"/>
          </w:tcPr>
          <w:p w:rsidR="003E6048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….</w:t>
            </w:r>
          </w:p>
        </w:tc>
        <w:tc>
          <w:tcPr>
            <w:tcW w:w="3128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  <w:tc>
          <w:tcPr>
            <w:tcW w:w="1405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  <w:tc>
          <w:tcPr>
            <w:tcW w:w="143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  <w:tc>
          <w:tcPr>
            <w:tcW w:w="1577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</w:tr>
    </w:tbl>
    <w:p w:rsidR="003E6048" w:rsidRPr="00EE142A" w:rsidRDefault="003E6048" w:rsidP="003E6048">
      <w:pPr>
        <w:spacing w:line="260" w:lineRule="atLeast"/>
        <w:rPr>
          <w:rFonts w:ascii="Arial" w:hAnsi="Arial"/>
          <w:bCs/>
        </w:rPr>
      </w:pPr>
    </w:p>
    <w:p w:rsidR="003E6048" w:rsidRDefault="003E6048" w:rsidP="003E6048">
      <w:pPr>
        <w:spacing w:line="260" w:lineRule="atLeast"/>
        <w:rPr>
          <w:rFonts w:ascii="Arial" w:hAnsi="Arial"/>
          <w:bCs/>
        </w:rPr>
      </w:pPr>
      <w:r w:rsidRPr="00EE142A">
        <w:rPr>
          <w:rFonts w:ascii="Arial" w:hAnsi="Arial"/>
          <w:bCs/>
        </w:rPr>
        <w:t xml:space="preserve">- </w:t>
      </w:r>
      <w:r>
        <w:rPr>
          <w:rFonts w:ascii="Arial" w:hAnsi="Arial"/>
          <w:bCs/>
        </w:rPr>
        <w:t>Organizacija obveščanja potrošnika v okviru prireditev</w:t>
      </w:r>
    </w:p>
    <w:p w:rsidR="003E6048" w:rsidRPr="00EE142A" w:rsidRDefault="003E6048" w:rsidP="003E6048">
      <w:pPr>
        <w:spacing w:line="260" w:lineRule="atLeast"/>
        <w:rPr>
          <w:rFonts w:ascii="Arial" w:hAnsi="Arial"/>
          <w:b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6"/>
        <w:gridCol w:w="3457"/>
        <w:gridCol w:w="1552"/>
        <w:gridCol w:w="1591"/>
      </w:tblGrid>
      <w:tr w:rsidR="003E6048" w:rsidRPr="00EE142A" w:rsidTr="00407F90">
        <w:tc>
          <w:tcPr>
            <w:tcW w:w="1535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i/>
              </w:rPr>
            </w:pPr>
            <w:r w:rsidRPr="00EE142A">
              <w:rPr>
                <w:rFonts w:ascii="Arial" w:hAnsi="Arial"/>
                <w:bCs/>
                <w:i/>
              </w:rPr>
              <w:t>Vrsta in kraj dogodka</w:t>
            </w:r>
          </w:p>
        </w:tc>
        <w:tc>
          <w:tcPr>
            <w:tcW w:w="4152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i/>
              </w:rPr>
            </w:pPr>
            <w:r w:rsidRPr="00EE142A">
              <w:rPr>
                <w:rFonts w:ascii="Arial" w:hAnsi="Arial"/>
                <w:bCs/>
                <w:i/>
              </w:rPr>
              <w:t>Predvideni stroški</w:t>
            </w:r>
          </w:p>
        </w:tc>
        <w:tc>
          <w:tcPr>
            <w:tcW w:w="1799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i/>
              </w:rPr>
            </w:pPr>
            <w:r w:rsidRPr="00EE142A">
              <w:rPr>
                <w:rFonts w:ascii="Arial" w:hAnsi="Arial"/>
                <w:bCs/>
                <w:i/>
              </w:rPr>
              <w:t>Cena na enoto</w:t>
            </w:r>
          </w:p>
        </w:tc>
        <w:tc>
          <w:tcPr>
            <w:tcW w:w="1800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i/>
              </w:rPr>
            </w:pPr>
            <w:r w:rsidRPr="00EE142A">
              <w:rPr>
                <w:rFonts w:ascii="Arial" w:hAnsi="Arial"/>
                <w:bCs/>
                <w:i/>
              </w:rPr>
              <w:t>Skupni strošek</w:t>
            </w:r>
          </w:p>
        </w:tc>
      </w:tr>
      <w:tr w:rsidR="003E6048" w:rsidRPr="00EE142A" w:rsidTr="00407F90">
        <w:tc>
          <w:tcPr>
            <w:tcW w:w="1535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Prireditev/sejem/razstava</w:t>
            </w:r>
          </w:p>
        </w:tc>
        <w:tc>
          <w:tcPr>
            <w:tcW w:w="4152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 w:rsidRPr="00EE142A">
              <w:rPr>
                <w:rFonts w:ascii="Arial" w:hAnsi="Arial"/>
                <w:bCs/>
              </w:rPr>
              <w:t>Stroški stojnice</w:t>
            </w:r>
          </w:p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 w:rsidRPr="00EE142A">
              <w:rPr>
                <w:rFonts w:ascii="Arial" w:hAnsi="Arial"/>
                <w:bCs/>
              </w:rPr>
              <w:t>Strošek osebja (število, ure, vrsta dela,…)</w:t>
            </w:r>
          </w:p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 w:rsidRPr="00EE142A">
              <w:rPr>
                <w:rFonts w:ascii="Arial" w:hAnsi="Arial"/>
                <w:bCs/>
              </w:rPr>
              <w:t>….</w:t>
            </w:r>
          </w:p>
        </w:tc>
        <w:tc>
          <w:tcPr>
            <w:tcW w:w="1799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 w:rsidRPr="00EE142A">
              <w:rPr>
                <w:rFonts w:ascii="Arial" w:hAnsi="Arial"/>
                <w:bCs/>
              </w:rPr>
              <w:t>€ / enota</w:t>
            </w:r>
          </w:p>
        </w:tc>
        <w:tc>
          <w:tcPr>
            <w:tcW w:w="1800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  <w:r w:rsidRPr="00EE142A">
              <w:rPr>
                <w:rFonts w:ascii="Arial" w:hAnsi="Arial"/>
                <w:bCs/>
              </w:rPr>
              <w:t>v €</w:t>
            </w:r>
          </w:p>
        </w:tc>
      </w:tr>
    </w:tbl>
    <w:p w:rsidR="003E6048" w:rsidRDefault="003E6048" w:rsidP="003E6048">
      <w:pPr>
        <w:spacing w:line="260" w:lineRule="atLeast"/>
        <w:rPr>
          <w:rFonts w:ascii="Arial" w:hAnsi="Arial"/>
          <w:b/>
          <w:bCs/>
        </w:rPr>
      </w:pPr>
    </w:p>
    <w:p w:rsidR="00774BF2" w:rsidRDefault="00774BF2" w:rsidP="003E6048">
      <w:pPr>
        <w:spacing w:line="260" w:lineRule="atLeast"/>
        <w:rPr>
          <w:rFonts w:ascii="Arial" w:hAnsi="Arial"/>
          <w:b/>
          <w:bCs/>
        </w:rPr>
      </w:pPr>
    </w:p>
    <w:p w:rsidR="00774BF2" w:rsidRDefault="00774BF2" w:rsidP="003E6048">
      <w:pPr>
        <w:spacing w:line="260" w:lineRule="atLeast"/>
        <w:rPr>
          <w:rFonts w:ascii="Arial" w:hAnsi="Arial"/>
          <w:b/>
          <w:bCs/>
        </w:rPr>
      </w:pPr>
    </w:p>
    <w:p w:rsidR="00774BF2" w:rsidRDefault="00774BF2" w:rsidP="003E6048">
      <w:pPr>
        <w:spacing w:line="260" w:lineRule="atLeast"/>
        <w:rPr>
          <w:rFonts w:ascii="Arial" w:hAnsi="Arial"/>
          <w:b/>
          <w:bCs/>
        </w:rPr>
      </w:pPr>
    </w:p>
    <w:p w:rsidR="00774BF2" w:rsidRDefault="00774BF2" w:rsidP="003E6048">
      <w:pPr>
        <w:spacing w:line="260" w:lineRule="atLeast"/>
        <w:rPr>
          <w:rFonts w:ascii="Arial" w:hAnsi="Arial"/>
          <w:b/>
          <w:bCs/>
        </w:rPr>
      </w:pPr>
    </w:p>
    <w:p w:rsidR="00774BF2" w:rsidRDefault="00774BF2" w:rsidP="003E6048">
      <w:pPr>
        <w:spacing w:line="260" w:lineRule="atLeast"/>
        <w:rPr>
          <w:rFonts w:ascii="Arial" w:hAnsi="Arial"/>
          <w:b/>
          <w:bCs/>
        </w:rPr>
      </w:pPr>
    </w:p>
    <w:p w:rsidR="00774BF2" w:rsidRDefault="00774BF2" w:rsidP="003E6048">
      <w:pPr>
        <w:spacing w:line="260" w:lineRule="atLeast"/>
        <w:rPr>
          <w:rFonts w:ascii="Arial" w:hAnsi="Arial"/>
          <w:b/>
          <w:bCs/>
        </w:rPr>
      </w:pPr>
    </w:p>
    <w:p w:rsidR="00774BF2" w:rsidRDefault="00774BF2" w:rsidP="003E6048">
      <w:pPr>
        <w:spacing w:line="260" w:lineRule="atLeast"/>
        <w:rPr>
          <w:rFonts w:ascii="Arial" w:hAnsi="Arial"/>
          <w:b/>
          <w:bCs/>
        </w:rPr>
      </w:pPr>
    </w:p>
    <w:p w:rsidR="00774BF2" w:rsidRDefault="00774BF2" w:rsidP="003E6048">
      <w:pPr>
        <w:spacing w:line="260" w:lineRule="atLeast"/>
        <w:rPr>
          <w:rFonts w:ascii="Arial" w:hAnsi="Arial"/>
          <w:b/>
          <w:bCs/>
        </w:rPr>
      </w:pPr>
    </w:p>
    <w:p w:rsidR="00774BF2" w:rsidRDefault="00774BF2" w:rsidP="003E6048">
      <w:pPr>
        <w:spacing w:line="260" w:lineRule="atLeast"/>
        <w:rPr>
          <w:rFonts w:ascii="Arial" w:hAnsi="Arial"/>
          <w:b/>
          <w:bCs/>
        </w:rPr>
      </w:pPr>
    </w:p>
    <w:p w:rsidR="00774BF2" w:rsidRDefault="00774BF2" w:rsidP="003E6048">
      <w:pPr>
        <w:spacing w:line="260" w:lineRule="atLeast"/>
        <w:rPr>
          <w:rFonts w:ascii="Arial" w:hAnsi="Arial"/>
          <w:b/>
          <w:bCs/>
        </w:rPr>
      </w:pPr>
    </w:p>
    <w:p w:rsidR="003E6048" w:rsidRDefault="003E6048" w:rsidP="003E6048">
      <w:pPr>
        <w:spacing w:line="260" w:lineRule="atLeast"/>
        <w:rPr>
          <w:rFonts w:ascii="Arial" w:hAnsi="Arial"/>
          <w:b/>
          <w:bCs/>
        </w:rPr>
      </w:pPr>
      <w:r w:rsidRPr="00EE142A">
        <w:rPr>
          <w:rFonts w:ascii="Arial" w:hAnsi="Arial"/>
          <w:b/>
          <w:bCs/>
        </w:rPr>
        <w:t>6. ČASOVNI RAZPORED DEJAVNOSTI</w:t>
      </w:r>
    </w:p>
    <w:p w:rsidR="003E6048" w:rsidRPr="00925847" w:rsidRDefault="003E6048" w:rsidP="003E6048">
      <w:pPr>
        <w:spacing w:line="260" w:lineRule="atLeast"/>
        <w:rPr>
          <w:rFonts w:ascii="Arial" w:hAnsi="Arial"/>
          <w:bCs/>
          <w:sz w:val="20"/>
          <w:szCs w:val="20"/>
        </w:rPr>
      </w:pPr>
      <w:r w:rsidRPr="00925847">
        <w:rPr>
          <w:rFonts w:ascii="Arial" w:hAnsi="Arial"/>
          <w:bCs/>
          <w:sz w:val="20"/>
          <w:szCs w:val="20"/>
        </w:rPr>
        <w:t>(vlagatelj navede časovni razpored izvajanja dejavnosti po mesecih posameznega obdobja – v kolikor datum še ni znan ali se spremeni, se obvesti Agencijo o spremembi datuma najmanj 10 delovnih dni pred izvedbo dejavnosti)</w:t>
      </w:r>
    </w:p>
    <w:p w:rsidR="003E6048" w:rsidRPr="00EE142A" w:rsidRDefault="003E6048" w:rsidP="003E6048">
      <w:pPr>
        <w:spacing w:line="260" w:lineRule="atLeast"/>
        <w:rPr>
          <w:rFonts w:ascii="Arial" w:hAnsi="Arial"/>
          <w:bCs/>
        </w:rPr>
      </w:pPr>
    </w:p>
    <w:tbl>
      <w:tblPr>
        <w:tblW w:w="7932" w:type="dxa"/>
        <w:tblInd w:w="5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2"/>
        <w:gridCol w:w="429"/>
      </w:tblGrid>
      <w:tr w:rsidR="003E6048" w:rsidRPr="00EE142A" w:rsidTr="00407F90">
        <w:trPr>
          <w:cantSplit/>
        </w:trPr>
        <w:tc>
          <w:tcPr>
            <w:tcW w:w="2829" w:type="dxa"/>
            <w:vMerge w:val="restart"/>
            <w:tcBorders>
              <w:right w:val="double" w:sz="4" w:space="0" w:color="999999"/>
            </w:tcBorders>
            <w:vAlign w:val="center"/>
          </w:tcPr>
          <w:p w:rsidR="003E6048" w:rsidRPr="00EE142A" w:rsidRDefault="003E6048" w:rsidP="00407F90">
            <w:pPr>
              <w:spacing w:line="260" w:lineRule="atLeast"/>
              <w:jc w:val="center"/>
              <w:rPr>
                <w:rFonts w:ascii="Arial Narrow" w:hAnsi="Arial Narrow"/>
                <w:color w:val="993366"/>
                <w:szCs w:val="18"/>
              </w:rPr>
            </w:pPr>
            <w:r w:rsidRPr="00EE142A">
              <w:rPr>
                <w:rFonts w:ascii="Arial Narrow" w:hAnsi="Arial Narrow"/>
                <w:color w:val="993366"/>
                <w:szCs w:val="18"/>
              </w:rPr>
              <w:t>VRSTA DEJAVNOSTI</w:t>
            </w:r>
          </w:p>
        </w:tc>
        <w:tc>
          <w:tcPr>
            <w:tcW w:w="5103" w:type="dxa"/>
            <w:gridSpan w:val="12"/>
            <w:tcBorders>
              <w:left w:val="double" w:sz="4" w:space="0" w:color="999999"/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jc w:val="center"/>
              <w:rPr>
                <w:rFonts w:ascii="Arial Narrow" w:hAnsi="Arial Narrow"/>
                <w:b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993366"/>
                <w:sz w:val="18"/>
                <w:szCs w:val="18"/>
              </w:rPr>
              <w:t>OBDOBJE IZVAJANJA PROGRAMA*</w:t>
            </w:r>
          </w:p>
        </w:tc>
      </w:tr>
      <w:tr w:rsidR="003E6048" w:rsidRPr="00EE142A" w:rsidTr="00407F90">
        <w:trPr>
          <w:cantSplit/>
          <w:trHeight w:val="1667"/>
        </w:trPr>
        <w:tc>
          <w:tcPr>
            <w:tcW w:w="2829" w:type="dxa"/>
            <w:vMerge/>
            <w:tcBorders>
              <w:bottom w:val="double" w:sz="4" w:space="0" w:color="999999"/>
              <w:right w:val="double" w:sz="4" w:space="0" w:color="999999"/>
            </w:tcBorders>
            <w:textDirection w:val="btLr"/>
          </w:tcPr>
          <w:p w:rsidR="003E6048" w:rsidRPr="00EE142A" w:rsidRDefault="003E6048" w:rsidP="00407F90">
            <w:pPr>
              <w:spacing w:line="260" w:lineRule="atLeast"/>
              <w:ind w:left="113" w:right="113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999999"/>
              <w:bottom w:val="double" w:sz="4" w:space="0" w:color="999999"/>
            </w:tcBorders>
            <w:textDirection w:val="btLr"/>
          </w:tcPr>
          <w:p w:rsidR="003E6048" w:rsidRPr="00EE142A" w:rsidRDefault="003E6048" w:rsidP="00407F90">
            <w:pPr>
              <w:spacing w:line="260" w:lineRule="atLeast"/>
              <w:ind w:left="113" w:right="113"/>
              <w:rPr>
                <w:rFonts w:ascii="Arial Narrow" w:hAnsi="Arial Narrow"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color w:val="993366"/>
                <w:sz w:val="18"/>
                <w:szCs w:val="18"/>
              </w:rPr>
              <w:t>mesec, leto</w:t>
            </w:r>
          </w:p>
        </w:tc>
        <w:tc>
          <w:tcPr>
            <w:tcW w:w="425" w:type="dxa"/>
            <w:tcBorders>
              <w:bottom w:val="double" w:sz="4" w:space="0" w:color="999999"/>
            </w:tcBorders>
            <w:textDirection w:val="btLr"/>
          </w:tcPr>
          <w:p w:rsidR="003E6048" w:rsidRPr="00EE142A" w:rsidRDefault="003E6048" w:rsidP="00407F90">
            <w:pPr>
              <w:spacing w:line="260" w:lineRule="atLeast"/>
              <w:ind w:left="113" w:right="113"/>
              <w:rPr>
                <w:rFonts w:ascii="Arial Narrow" w:hAnsi="Arial Narrow"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color w:val="993366"/>
                <w:sz w:val="18"/>
                <w:szCs w:val="18"/>
              </w:rPr>
              <w:t>mesec, leto</w:t>
            </w:r>
          </w:p>
        </w:tc>
        <w:tc>
          <w:tcPr>
            <w:tcW w:w="425" w:type="dxa"/>
            <w:tcBorders>
              <w:bottom w:val="double" w:sz="4" w:space="0" w:color="999999"/>
            </w:tcBorders>
            <w:textDirection w:val="btLr"/>
          </w:tcPr>
          <w:p w:rsidR="003E6048" w:rsidRPr="00EE142A" w:rsidRDefault="003E6048" w:rsidP="00407F90">
            <w:pPr>
              <w:spacing w:line="260" w:lineRule="atLeast"/>
              <w:ind w:left="113" w:right="113"/>
              <w:rPr>
                <w:rFonts w:ascii="Arial Narrow" w:hAnsi="Arial Narrow"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color w:val="993366"/>
                <w:sz w:val="18"/>
                <w:szCs w:val="18"/>
              </w:rPr>
              <w:t>mesec, leto</w:t>
            </w:r>
          </w:p>
        </w:tc>
        <w:tc>
          <w:tcPr>
            <w:tcW w:w="426" w:type="dxa"/>
            <w:tcBorders>
              <w:bottom w:val="double" w:sz="4" w:space="0" w:color="999999"/>
            </w:tcBorders>
            <w:textDirection w:val="btLr"/>
          </w:tcPr>
          <w:p w:rsidR="003E6048" w:rsidRPr="00EE142A" w:rsidRDefault="003E6048" w:rsidP="00407F90">
            <w:pPr>
              <w:spacing w:line="260" w:lineRule="atLeast"/>
              <w:ind w:left="113" w:right="113"/>
              <w:rPr>
                <w:rFonts w:ascii="Arial Narrow" w:hAnsi="Arial Narrow"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color w:val="993366"/>
                <w:sz w:val="18"/>
                <w:szCs w:val="18"/>
              </w:rPr>
              <w:t>mesec, leto</w:t>
            </w:r>
          </w:p>
        </w:tc>
        <w:tc>
          <w:tcPr>
            <w:tcW w:w="425" w:type="dxa"/>
            <w:tcBorders>
              <w:bottom w:val="double" w:sz="4" w:space="0" w:color="999999"/>
            </w:tcBorders>
            <w:textDirection w:val="btLr"/>
          </w:tcPr>
          <w:p w:rsidR="003E6048" w:rsidRPr="00EE142A" w:rsidRDefault="003E6048" w:rsidP="00407F90">
            <w:pPr>
              <w:spacing w:line="260" w:lineRule="atLeast"/>
              <w:ind w:left="113" w:right="113"/>
              <w:rPr>
                <w:rFonts w:ascii="Arial Narrow" w:hAnsi="Arial Narrow"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color w:val="993366"/>
                <w:sz w:val="18"/>
                <w:szCs w:val="18"/>
              </w:rPr>
              <w:t>mesec, leto</w:t>
            </w:r>
          </w:p>
        </w:tc>
        <w:tc>
          <w:tcPr>
            <w:tcW w:w="425" w:type="dxa"/>
            <w:tcBorders>
              <w:bottom w:val="double" w:sz="4" w:space="0" w:color="999999"/>
            </w:tcBorders>
            <w:textDirection w:val="btLr"/>
          </w:tcPr>
          <w:p w:rsidR="003E6048" w:rsidRPr="00EE142A" w:rsidRDefault="003E6048" w:rsidP="00407F90">
            <w:pPr>
              <w:spacing w:line="260" w:lineRule="atLeast"/>
              <w:ind w:left="113" w:right="113"/>
              <w:rPr>
                <w:rFonts w:ascii="Arial Narrow" w:hAnsi="Arial Narrow"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color w:val="993366"/>
                <w:sz w:val="18"/>
                <w:szCs w:val="18"/>
              </w:rPr>
              <w:t>mesec, leto</w:t>
            </w:r>
          </w:p>
        </w:tc>
        <w:tc>
          <w:tcPr>
            <w:tcW w:w="425" w:type="dxa"/>
            <w:tcBorders>
              <w:bottom w:val="double" w:sz="4" w:space="0" w:color="999999"/>
            </w:tcBorders>
            <w:textDirection w:val="btLr"/>
          </w:tcPr>
          <w:p w:rsidR="003E6048" w:rsidRPr="00EE142A" w:rsidRDefault="003E6048" w:rsidP="00407F90">
            <w:pPr>
              <w:spacing w:line="260" w:lineRule="atLeast"/>
              <w:ind w:left="113" w:right="113"/>
              <w:rPr>
                <w:rFonts w:ascii="Arial Narrow" w:hAnsi="Arial Narrow"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color w:val="993366"/>
                <w:sz w:val="18"/>
                <w:szCs w:val="18"/>
              </w:rPr>
              <w:t>mesec, leto</w:t>
            </w:r>
          </w:p>
        </w:tc>
        <w:tc>
          <w:tcPr>
            <w:tcW w:w="426" w:type="dxa"/>
            <w:tcBorders>
              <w:bottom w:val="double" w:sz="4" w:space="0" w:color="999999"/>
            </w:tcBorders>
            <w:textDirection w:val="btLr"/>
          </w:tcPr>
          <w:p w:rsidR="003E6048" w:rsidRPr="00EE142A" w:rsidRDefault="003E6048" w:rsidP="00407F90">
            <w:pPr>
              <w:spacing w:line="260" w:lineRule="atLeast"/>
              <w:ind w:left="113" w:right="113"/>
              <w:rPr>
                <w:rFonts w:ascii="Arial Narrow" w:hAnsi="Arial Narrow"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color w:val="993366"/>
                <w:sz w:val="18"/>
                <w:szCs w:val="18"/>
              </w:rPr>
              <w:t>mesec, leto</w:t>
            </w:r>
          </w:p>
        </w:tc>
        <w:tc>
          <w:tcPr>
            <w:tcW w:w="425" w:type="dxa"/>
            <w:tcBorders>
              <w:bottom w:val="double" w:sz="4" w:space="0" w:color="999999"/>
            </w:tcBorders>
            <w:textDirection w:val="btLr"/>
          </w:tcPr>
          <w:p w:rsidR="003E6048" w:rsidRPr="00EE142A" w:rsidRDefault="003E6048" w:rsidP="00407F90">
            <w:pPr>
              <w:spacing w:line="260" w:lineRule="atLeast"/>
              <w:ind w:left="113" w:right="113"/>
              <w:rPr>
                <w:rFonts w:ascii="Arial Narrow" w:hAnsi="Arial Narrow"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color w:val="993366"/>
                <w:sz w:val="18"/>
                <w:szCs w:val="18"/>
              </w:rPr>
              <w:t>mesec, leto</w:t>
            </w:r>
          </w:p>
        </w:tc>
        <w:tc>
          <w:tcPr>
            <w:tcW w:w="425" w:type="dxa"/>
            <w:tcBorders>
              <w:bottom w:val="double" w:sz="4" w:space="0" w:color="999999"/>
            </w:tcBorders>
            <w:textDirection w:val="btLr"/>
          </w:tcPr>
          <w:p w:rsidR="003E6048" w:rsidRPr="00EE142A" w:rsidRDefault="003E6048" w:rsidP="00407F90">
            <w:pPr>
              <w:spacing w:line="260" w:lineRule="atLeast"/>
              <w:ind w:left="113" w:right="113"/>
              <w:rPr>
                <w:rFonts w:ascii="Arial Narrow" w:hAnsi="Arial Narrow"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color w:val="993366"/>
                <w:sz w:val="18"/>
                <w:szCs w:val="18"/>
              </w:rPr>
              <w:t>mesec, leto</w:t>
            </w:r>
          </w:p>
        </w:tc>
        <w:tc>
          <w:tcPr>
            <w:tcW w:w="422" w:type="dxa"/>
            <w:tcBorders>
              <w:bottom w:val="double" w:sz="4" w:space="0" w:color="999999"/>
            </w:tcBorders>
            <w:textDirection w:val="btLr"/>
          </w:tcPr>
          <w:p w:rsidR="003E6048" w:rsidRPr="00EE142A" w:rsidRDefault="003E6048" w:rsidP="00407F90">
            <w:pPr>
              <w:spacing w:line="260" w:lineRule="atLeast"/>
              <w:ind w:left="113" w:right="113"/>
              <w:rPr>
                <w:rFonts w:ascii="Arial Narrow" w:hAnsi="Arial Narrow"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color w:val="993366"/>
                <w:sz w:val="18"/>
                <w:szCs w:val="18"/>
              </w:rPr>
              <w:t>mesec, leto</w:t>
            </w:r>
          </w:p>
        </w:tc>
        <w:tc>
          <w:tcPr>
            <w:tcW w:w="429" w:type="dxa"/>
            <w:tcBorders>
              <w:bottom w:val="double" w:sz="4" w:space="0" w:color="999999"/>
              <w:right w:val="double" w:sz="4" w:space="0" w:color="999999"/>
            </w:tcBorders>
            <w:textDirection w:val="btLr"/>
          </w:tcPr>
          <w:p w:rsidR="003E6048" w:rsidRPr="00EE142A" w:rsidRDefault="003E6048" w:rsidP="00407F90">
            <w:pPr>
              <w:spacing w:line="260" w:lineRule="atLeast"/>
              <w:ind w:left="113" w:right="113"/>
              <w:rPr>
                <w:rFonts w:ascii="Arial Narrow" w:hAnsi="Arial Narrow"/>
                <w:color w:val="993366"/>
                <w:sz w:val="18"/>
                <w:szCs w:val="18"/>
              </w:rPr>
            </w:pPr>
            <w:r>
              <w:rPr>
                <w:rFonts w:ascii="Arial Narrow" w:hAnsi="Arial Narrow"/>
                <w:color w:val="993366"/>
                <w:sz w:val="18"/>
                <w:szCs w:val="18"/>
              </w:rPr>
              <w:t>mesec, leto</w:t>
            </w:r>
          </w:p>
        </w:tc>
      </w:tr>
      <w:tr w:rsidR="003E6048" w:rsidRPr="00EE142A" w:rsidTr="00407F90">
        <w:trPr>
          <w:trHeight w:val="347"/>
        </w:trPr>
        <w:tc>
          <w:tcPr>
            <w:tcW w:w="2829" w:type="dxa"/>
            <w:tcBorders>
              <w:right w:val="double" w:sz="4" w:space="0" w:color="999999"/>
            </w:tcBorders>
            <w:vAlign w:val="center"/>
          </w:tcPr>
          <w:p w:rsidR="003E6048" w:rsidRPr="00383C28" w:rsidRDefault="003E6048" w:rsidP="00407F90">
            <w:pPr>
              <w:spacing w:line="260" w:lineRule="atLeast"/>
              <w:rPr>
                <w:rFonts w:ascii="Arial Narrow" w:hAnsi="Arial Narrow"/>
                <w:b/>
                <w:color w:val="993366"/>
                <w:sz w:val="18"/>
              </w:rPr>
            </w:pPr>
            <w:r w:rsidRPr="00383C28">
              <w:rPr>
                <w:rFonts w:ascii="Arial" w:hAnsi="Arial"/>
                <w:b/>
                <w:bCs/>
                <w:i/>
              </w:rPr>
              <w:t>Informacijska kampanija</w:t>
            </w:r>
          </w:p>
        </w:tc>
        <w:tc>
          <w:tcPr>
            <w:tcW w:w="425" w:type="dxa"/>
            <w:tcBorders>
              <w:lef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2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</w:tr>
      <w:tr w:rsidR="003E6048" w:rsidRPr="00EE142A" w:rsidTr="00407F90">
        <w:trPr>
          <w:trHeight w:val="347"/>
        </w:trPr>
        <w:tc>
          <w:tcPr>
            <w:tcW w:w="28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 w:rsidRPr="00EE142A">
              <w:rPr>
                <w:rFonts w:ascii="Arial" w:hAnsi="Arial"/>
                <w:bCs/>
                <w:sz w:val="18"/>
              </w:rPr>
              <w:t xml:space="preserve">- </w:t>
            </w:r>
            <w:r>
              <w:rPr>
                <w:rFonts w:ascii="Arial" w:hAnsi="Arial"/>
                <w:bCs/>
                <w:sz w:val="18"/>
              </w:rPr>
              <w:t>oglasi</w:t>
            </w:r>
          </w:p>
        </w:tc>
        <w:tc>
          <w:tcPr>
            <w:tcW w:w="425" w:type="dxa"/>
            <w:tcBorders>
              <w:lef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2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</w:tr>
      <w:tr w:rsidR="003E6048" w:rsidRPr="00EE142A" w:rsidTr="00407F90">
        <w:trPr>
          <w:trHeight w:val="347"/>
        </w:trPr>
        <w:tc>
          <w:tcPr>
            <w:tcW w:w="28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 w:rsidRPr="00EE142A">
              <w:rPr>
                <w:rFonts w:ascii="Arial" w:hAnsi="Arial"/>
                <w:bCs/>
                <w:sz w:val="18"/>
              </w:rPr>
              <w:t xml:space="preserve">- TV </w:t>
            </w:r>
          </w:p>
        </w:tc>
        <w:tc>
          <w:tcPr>
            <w:tcW w:w="425" w:type="dxa"/>
            <w:tcBorders>
              <w:lef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2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</w:tr>
      <w:tr w:rsidR="003E6048" w:rsidRPr="00EE142A" w:rsidTr="00407F90">
        <w:trPr>
          <w:trHeight w:val="347"/>
        </w:trPr>
        <w:tc>
          <w:tcPr>
            <w:tcW w:w="28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 w:rsidRPr="00EE142A">
              <w:rPr>
                <w:rFonts w:ascii="Arial" w:hAnsi="Arial"/>
                <w:bCs/>
                <w:sz w:val="18"/>
              </w:rPr>
              <w:t>- radio</w:t>
            </w:r>
          </w:p>
        </w:tc>
        <w:tc>
          <w:tcPr>
            <w:tcW w:w="425" w:type="dxa"/>
            <w:tcBorders>
              <w:lef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2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</w:tr>
      <w:tr w:rsidR="003E6048" w:rsidRPr="00EE142A" w:rsidTr="00407F90">
        <w:trPr>
          <w:trHeight w:val="347"/>
        </w:trPr>
        <w:tc>
          <w:tcPr>
            <w:tcW w:w="28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 w:rsidRPr="00EE142A">
              <w:rPr>
                <w:rFonts w:ascii="Arial" w:hAnsi="Arial"/>
                <w:bCs/>
                <w:sz w:val="18"/>
              </w:rPr>
              <w:t>- internet</w:t>
            </w:r>
          </w:p>
        </w:tc>
        <w:tc>
          <w:tcPr>
            <w:tcW w:w="425" w:type="dxa"/>
            <w:tcBorders>
              <w:lef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2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</w:tr>
      <w:tr w:rsidR="003E6048" w:rsidRPr="00EE142A" w:rsidTr="00407F90">
        <w:trPr>
          <w:trHeight w:val="347"/>
        </w:trPr>
        <w:tc>
          <w:tcPr>
            <w:tcW w:w="2829" w:type="dxa"/>
            <w:tcBorders>
              <w:right w:val="double" w:sz="4" w:space="0" w:color="999999"/>
            </w:tcBorders>
          </w:tcPr>
          <w:p w:rsidR="003E6048" w:rsidRPr="00383C28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- članki</w:t>
            </w:r>
          </w:p>
        </w:tc>
        <w:tc>
          <w:tcPr>
            <w:tcW w:w="425" w:type="dxa"/>
            <w:tcBorders>
              <w:lef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2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</w:tr>
      <w:tr w:rsidR="003E6048" w:rsidRPr="00EE142A" w:rsidTr="00407F90">
        <w:trPr>
          <w:trHeight w:val="347"/>
        </w:trPr>
        <w:tc>
          <w:tcPr>
            <w:tcW w:w="2829" w:type="dxa"/>
            <w:tcBorders>
              <w:right w:val="double" w:sz="4" w:space="0" w:color="999999"/>
            </w:tcBorders>
          </w:tcPr>
          <w:p w:rsidR="003E6048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- info. gradivo</w:t>
            </w:r>
          </w:p>
        </w:tc>
        <w:tc>
          <w:tcPr>
            <w:tcW w:w="425" w:type="dxa"/>
            <w:tcBorders>
              <w:lef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2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</w:tr>
      <w:tr w:rsidR="003E6048" w:rsidRPr="00EE142A" w:rsidTr="00407F90">
        <w:trPr>
          <w:trHeight w:val="347"/>
        </w:trPr>
        <w:tc>
          <w:tcPr>
            <w:tcW w:w="2829" w:type="dxa"/>
            <w:tcBorders>
              <w:right w:val="double" w:sz="4" w:space="0" w:color="999999"/>
            </w:tcBorders>
          </w:tcPr>
          <w:p w:rsidR="003E6048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…</w:t>
            </w:r>
          </w:p>
        </w:tc>
        <w:tc>
          <w:tcPr>
            <w:tcW w:w="425" w:type="dxa"/>
            <w:tcBorders>
              <w:lef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2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</w:tr>
      <w:tr w:rsidR="003E6048" w:rsidRPr="00EE142A" w:rsidTr="00407F90">
        <w:trPr>
          <w:trHeight w:val="347"/>
        </w:trPr>
        <w:tc>
          <w:tcPr>
            <w:tcW w:w="28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</w:p>
          <w:p w:rsidR="003E6048" w:rsidRPr="00383C28" w:rsidRDefault="003E6048" w:rsidP="00407F90">
            <w:pPr>
              <w:spacing w:line="260" w:lineRule="atLeast"/>
              <w:rPr>
                <w:rFonts w:ascii="Arial" w:hAnsi="Arial"/>
                <w:b/>
                <w:i/>
                <w:sz w:val="18"/>
              </w:rPr>
            </w:pPr>
            <w:r w:rsidRPr="00383C28">
              <w:rPr>
                <w:rFonts w:ascii="Arial" w:hAnsi="Arial"/>
                <w:b/>
                <w:bCs/>
                <w:i/>
              </w:rPr>
              <w:t>Organizacija obveščanja potrošnika v okviru prireditev</w:t>
            </w:r>
          </w:p>
        </w:tc>
        <w:tc>
          <w:tcPr>
            <w:tcW w:w="425" w:type="dxa"/>
            <w:tcBorders>
              <w:lef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6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5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2" w:type="dxa"/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double" w:sz="4" w:space="0" w:color="999999"/>
            </w:tcBorders>
          </w:tcPr>
          <w:p w:rsidR="003E6048" w:rsidRPr="00EE142A" w:rsidRDefault="003E6048" w:rsidP="00407F90">
            <w:pPr>
              <w:spacing w:line="260" w:lineRule="atLeast"/>
              <w:rPr>
                <w:rFonts w:ascii="Arial Narrow" w:hAnsi="Arial Narrow"/>
                <w:color w:val="993366"/>
                <w:sz w:val="18"/>
                <w:szCs w:val="18"/>
              </w:rPr>
            </w:pPr>
          </w:p>
        </w:tc>
      </w:tr>
    </w:tbl>
    <w:p w:rsidR="003E6048" w:rsidRPr="00EE142A" w:rsidRDefault="003E6048" w:rsidP="003E6048">
      <w:pPr>
        <w:spacing w:line="260" w:lineRule="atLeast"/>
        <w:rPr>
          <w:rFonts w:ascii="Arial" w:hAnsi="Arial"/>
          <w:bCs/>
        </w:rPr>
      </w:pPr>
      <w:r>
        <w:rPr>
          <w:rFonts w:ascii="Arial" w:hAnsi="Arial"/>
          <w:bCs/>
        </w:rPr>
        <w:t>*vpišejo se posamezni meseci v obdobju izvajanja programa; s križcem se označi dejavnost, ki se bo izvajala v posameznem obdobju oz navede prireditev, sejem…</w:t>
      </w:r>
    </w:p>
    <w:p w:rsidR="003E6048" w:rsidRPr="00EE142A" w:rsidRDefault="003E6048" w:rsidP="003E6048">
      <w:pPr>
        <w:spacing w:line="260" w:lineRule="atLeast"/>
        <w:rPr>
          <w:rFonts w:ascii="Arial" w:hAnsi="Arial"/>
          <w:bCs/>
        </w:rPr>
      </w:pPr>
    </w:p>
    <w:p w:rsidR="003E6048" w:rsidRDefault="003E6048" w:rsidP="003E6048">
      <w:pPr>
        <w:spacing w:line="260" w:lineRule="atLeast"/>
        <w:rPr>
          <w:rFonts w:ascii="Arial" w:hAnsi="Arial"/>
          <w:b/>
          <w:bCs/>
        </w:rPr>
      </w:pPr>
      <w:r w:rsidRPr="00EE142A">
        <w:rPr>
          <w:rFonts w:ascii="Arial" w:hAnsi="Arial"/>
          <w:b/>
          <w:bCs/>
        </w:rPr>
        <w:t>7. PREDVIDEN UČINEK PROGRAMA</w:t>
      </w:r>
    </w:p>
    <w:p w:rsidR="003E6048" w:rsidRPr="004E48EF" w:rsidRDefault="003E6048" w:rsidP="003E6048">
      <w:pPr>
        <w:spacing w:line="260" w:lineRule="atLeast"/>
        <w:rPr>
          <w:rFonts w:ascii="Arial" w:hAnsi="Arial"/>
          <w:bCs/>
          <w:sz w:val="20"/>
          <w:szCs w:val="20"/>
        </w:rPr>
      </w:pPr>
      <w:r w:rsidRPr="004E48EF">
        <w:rPr>
          <w:rFonts w:ascii="Arial" w:hAnsi="Arial"/>
          <w:bCs/>
          <w:sz w:val="20"/>
          <w:szCs w:val="20"/>
        </w:rPr>
        <w:t>(vlagatelj navede učinek z vidika povpraševanja, prepoznavnosti vina in druge vidike, povezane s povečanjem ozaveščenosti potrošnika).</w:t>
      </w:r>
    </w:p>
    <w:p w:rsidR="003E6048" w:rsidRDefault="003E6048" w:rsidP="003E6048">
      <w:pPr>
        <w:spacing w:line="260" w:lineRule="atLeast"/>
        <w:rPr>
          <w:rFonts w:ascii="Arial" w:hAnsi="Arial"/>
          <w:b/>
          <w:bCs/>
        </w:rPr>
      </w:pPr>
    </w:p>
    <w:p w:rsidR="00774BF2" w:rsidRDefault="00774BF2" w:rsidP="003E6048">
      <w:pPr>
        <w:spacing w:line="260" w:lineRule="atLeast"/>
        <w:rPr>
          <w:rFonts w:ascii="Arial" w:hAnsi="Arial"/>
          <w:b/>
          <w:bCs/>
        </w:rPr>
      </w:pPr>
    </w:p>
    <w:p w:rsidR="003E6048" w:rsidRDefault="003E6048" w:rsidP="003E6048">
      <w:pPr>
        <w:spacing w:line="260" w:lineRule="atLeast"/>
        <w:rPr>
          <w:rFonts w:ascii="Arial" w:hAnsi="Arial"/>
          <w:b/>
          <w:bCs/>
        </w:rPr>
      </w:pPr>
      <w:r w:rsidRPr="00EE142A">
        <w:rPr>
          <w:rFonts w:ascii="Arial" w:hAnsi="Arial"/>
          <w:b/>
          <w:bCs/>
        </w:rPr>
        <w:t>8. FINANČNA KONSTRUKCIJA PROGRAMA</w:t>
      </w:r>
    </w:p>
    <w:p w:rsidR="003E6048" w:rsidRPr="004E0760" w:rsidRDefault="003E6048" w:rsidP="003E6048">
      <w:pPr>
        <w:spacing w:line="260" w:lineRule="atLeast"/>
        <w:rPr>
          <w:rFonts w:ascii="Arial" w:hAnsi="Arial"/>
          <w:bCs/>
          <w:sz w:val="20"/>
          <w:szCs w:val="20"/>
        </w:rPr>
      </w:pPr>
      <w:r w:rsidRPr="004E0760">
        <w:rPr>
          <w:rFonts w:ascii="Arial" w:hAnsi="Arial"/>
          <w:bCs/>
          <w:sz w:val="20"/>
          <w:szCs w:val="20"/>
        </w:rPr>
        <w:t>(vlagatelj opredeli stroške programa po dejavnostih; stroški so prikazani brez DDV ali drugega prometnega davka; pomembno: finančna konstrukcija mora imeti enako zgradbo in enak vrstni red dejavnosti, kot je tisti v opisu dejavnosti pod točko 5.4.)</w:t>
      </w:r>
    </w:p>
    <w:p w:rsidR="003E6048" w:rsidRDefault="003E6048" w:rsidP="003E6048">
      <w:pPr>
        <w:spacing w:line="260" w:lineRule="atLeast"/>
        <w:rPr>
          <w:rFonts w:ascii="Arial" w:hAnsi="Arial"/>
          <w:bCs/>
        </w:rPr>
      </w:pPr>
    </w:p>
    <w:p w:rsidR="003E6048" w:rsidRDefault="003E6048" w:rsidP="003E6048">
      <w:pPr>
        <w:spacing w:line="260" w:lineRule="atLeast"/>
        <w:rPr>
          <w:rFonts w:ascii="Arial" w:hAnsi="Arial"/>
          <w:bCs/>
        </w:rPr>
      </w:pPr>
      <w:r>
        <w:rPr>
          <w:rFonts w:ascii="Arial" w:hAnsi="Arial"/>
          <w:bCs/>
        </w:rPr>
        <w:t>8.2. Stroški</w:t>
      </w:r>
      <w:r w:rsidRPr="00EE142A">
        <w:rPr>
          <w:rFonts w:ascii="Arial" w:hAnsi="Arial"/>
          <w:bCs/>
        </w:rPr>
        <w:t xml:space="preserve"> programa po dejavnostih</w:t>
      </w:r>
    </w:p>
    <w:p w:rsidR="003E6048" w:rsidRPr="00EE142A" w:rsidRDefault="003E6048" w:rsidP="003E6048">
      <w:pPr>
        <w:spacing w:line="260" w:lineRule="atLeast"/>
        <w:rPr>
          <w:rFonts w:ascii="Arial" w:hAnsi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103"/>
      </w:tblGrid>
      <w:tr w:rsidR="003E6048" w:rsidRPr="00EE142A" w:rsidTr="00407F90">
        <w:tc>
          <w:tcPr>
            <w:tcW w:w="3510" w:type="dxa"/>
            <w:shd w:val="clear" w:color="auto" w:fill="auto"/>
            <w:vAlign w:val="center"/>
          </w:tcPr>
          <w:p w:rsidR="003E6048" w:rsidRDefault="003E6048" w:rsidP="00407F90">
            <w:pPr>
              <w:spacing w:line="260" w:lineRule="atLeast"/>
              <w:jc w:val="center"/>
              <w:rPr>
                <w:rFonts w:ascii="Arial" w:hAnsi="Arial"/>
                <w:b/>
                <w:bCs/>
              </w:rPr>
            </w:pPr>
          </w:p>
          <w:p w:rsidR="003E6048" w:rsidRPr="00BB5AD1" w:rsidRDefault="003E6048" w:rsidP="00407F90">
            <w:pPr>
              <w:spacing w:line="260" w:lineRule="atLeast"/>
              <w:jc w:val="center"/>
              <w:rPr>
                <w:rFonts w:ascii="Arial" w:hAnsi="Arial"/>
                <w:b/>
                <w:bCs/>
              </w:rPr>
            </w:pPr>
            <w:r w:rsidRPr="00BB5AD1">
              <w:rPr>
                <w:rFonts w:ascii="Arial" w:hAnsi="Arial"/>
                <w:b/>
                <w:bCs/>
              </w:rPr>
              <w:t>Vrsta dejavnosti</w:t>
            </w:r>
          </w:p>
          <w:p w:rsidR="003E6048" w:rsidRPr="00BB5AD1" w:rsidRDefault="003E6048" w:rsidP="00407F90">
            <w:pPr>
              <w:spacing w:line="260" w:lineRule="atLeast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E6048" w:rsidRDefault="003E6048" w:rsidP="00407F90">
            <w:pPr>
              <w:spacing w:line="260" w:lineRule="atLeast"/>
              <w:jc w:val="center"/>
              <w:rPr>
                <w:rFonts w:ascii="Arial" w:hAnsi="Arial"/>
                <w:b/>
                <w:bCs/>
              </w:rPr>
            </w:pPr>
          </w:p>
          <w:p w:rsidR="003E6048" w:rsidRPr="00BB5AD1" w:rsidRDefault="003E6048" w:rsidP="00407F90">
            <w:pPr>
              <w:spacing w:line="260" w:lineRule="atLeast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Obdobje izvajanja programa ___________</w:t>
            </w:r>
          </w:p>
          <w:p w:rsidR="003E6048" w:rsidRPr="00BB5AD1" w:rsidRDefault="003E6048" w:rsidP="00407F90">
            <w:pPr>
              <w:spacing w:line="260" w:lineRule="atLeast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3E6048" w:rsidRPr="00EE142A" w:rsidTr="00407F90">
        <w:tc>
          <w:tcPr>
            <w:tcW w:w="3510" w:type="dxa"/>
            <w:shd w:val="clear" w:color="auto" w:fill="auto"/>
            <w:vAlign w:val="center"/>
          </w:tcPr>
          <w:p w:rsidR="003E6048" w:rsidRPr="00383C28" w:rsidRDefault="003E6048" w:rsidP="00407F90">
            <w:pPr>
              <w:spacing w:line="260" w:lineRule="atLeast"/>
              <w:rPr>
                <w:rFonts w:ascii="Arial Narrow" w:hAnsi="Arial Narrow"/>
                <w:b/>
                <w:color w:val="993366"/>
                <w:sz w:val="18"/>
              </w:rPr>
            </w:pPr>
            <w:r w:rsidRPr="00383C28">
              <w:rPr>
                <w:rFonts w:ascii="Arial" w:hAnsi="Arial"/>
                <w:b/>
                <w:bCs/>
                <w:i/>
              </w:rPr>
              <w:t>Informacijska kampanija</w:t>
            </w:r>
          </w:p>
        </w:tc>
        <w:tc>
          <w:tcPr>
            <w:tcW w:w="510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</w:tr>
      <w:tr w:rsidR="003E6048" w:rsidRPr="00EE142A" w:rsidTr="00407F90">
        <w:tc>
          <w:tcPr>
            <w:tcW w:w="3510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 w:rsidRPr="00EE142A">
              <w:rPr>
                <w:rFonts w:ascii="Arial" w:hAnsi="Arial"/>
                <w:bCs/>
                <w:sz w:val="18"/>
              </w:rPr>
              <w:t xml:space="preserve">- </w:t>
            </w:r>
            <w:r>
              <w:rPr>
                <w:rFonts w:ascii="Arial" w:hAnsi="Arial"/>
                <w:bCs/>
                <w:sz w:val="18"/>
              </w:rPr>
              <w:t>oglasi</w:t>
            </w:r>
          </w:p>
        </w:tc>
        <w:tc>
          <w:tcPr>
            <w:tcW w:w="510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</w:tr>
      <w:tr w:rsidR="003E6048" w:rsidRPr="00EE142A" w:rsidTr="00407F90">
        <w:tc>
          <w:tcPr>
            <w:tcW w:w="3510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 w:rsidRPr="00EE142A">
              <w:rPr>
                <w:rFonts w:ascii="Arial" w:hAnsi="Arial"/>
                <w:bCs/>
                <w:sz w:val="18"/>
              </w:rPr>
              <w:t xml:space="preserve">- TV </w:t>
            </w:r>
          </w:p>
        </w:tc>
        <w:tc>
          <w:tcPr>
            <w:tcW w:w="510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</w:tr>
      <w:tr w:rsidR="003E6048" w:rsidRPr="00EE142A" w:rsidTr="00407F90">
        <w:tc>
          <w:tcPr>
            <w:tcW w:w="3510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 w:rsidRPr="00EE142A">
              <w:rPr>
                <w:rFonts w:ascii="Arial" w:hAnsi="Arial"/>
                <w:bCs/>
                <w:sz w:val="18"/>
              </w:rPr>
              <w:t>- radio</w:t>
            </w:r>
          </w:p>
        </w:tc>
        <w:tc>
          <w:tcPr>
            <w:tcW w:w="510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</w:tr>
      <w:tr w:rsidR="003E6048" w:rsidRPr="00EE142A" w:rsidTr="00407F90">
        <w:tc>
          <w:tcPr>
            <w:tcW w:w="3510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 w:rsidRPr="00EE142A">
              <w:rPr>
                <w:rFonts w:ascii="Arial" w:hAnsi="Arial"/>
                <w:bCs/>
                <w:sz w:val="18"/>
              </w:rPr>
              <w:t>- internet</w:t>
            </w:r>
          </w:p>
        </w:tc>
        <w:tc>
          <w:tcPr>
            <w:tcW w:w="510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</w:tr>
      <w:tr w:rsidR="003E6048" w:rsidRPr="00EE142A" w:rsidTr="00407F90">
        <w:tc>
          <w:tcPr>
            <w:tcW w:w="3510" w:type="dxa"/>
            <w:shd w:val="clear" w:color="auto" w:fill="auto"/>
          </w:tcPr>
          <w:p w:rsidR="003E6048" w:rsidRPr="00383C28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- članki</w:t>
            </w:r>
          </w:p>
        </w:tc>
        <w:tc>
          <w:tcPr>
            <w:tcW w:w="510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</w:tr>
      <w:tr w:rsidR="003E6048" w:rsidRPr="00EE142A" w:rsidTr="00407F90">
        <w:tc>
          <w:tcPr>
            <w:tcW w:w="3510" w:type="dxa"/>
            <w:shd w:val="clear" w:color="auto" w:fill="auto"/>
          </w:tcPr>
          <w:p w:rsidR="003E6048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- info. gradivo</w:t>
            </w:r>
          </w:p>
        </w:tc>
        <w:tc>
          <w:tcPr>
            <w:tcW w:w="510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</w:tr>
      <w:tr w:rsidR="003E6048" w:rsidRPr="00EE142A" w:rsidTr="00407F90">
        <w:tc>
          <w:tcPr>
            <w:tcW w:w="3510" w:type="dxa"/>
            <w:shd w:val="clear" w:color="auto" w:fill="auto"/>
          </w:tcPr>
          <w:p w:rsidR="003E6048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…</w:t>
            </w:r>
          </w:p>
        </w:tc>
        <w:tc>
          <w:tcPr>
            <w:tcW w:w="510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</w:tr>
      <w:tr w:rsidR="003E6048" w:rsidRPr="00EE142A" w:rsidTr="00407F90">
        <w:tc>
          <w:tcPr>
            <w:tcW w:w="3510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  <w:sz w:val="18"/>
              </w:rPr>
            </w:pPr>
          </w:p>
          <w:p w:rsidR="003E6048" w:rsidRPr="00383C28" w:rsidRDefault="003E6048" w:rsidP="00407F90">
            <w:pPr>
              <w:spacing w:line="260" w:lineRule="atLeast"/>
              <w:rPr>
                <w:rFonts w:ascii="Arial" w:hAnsi="Arial"/>
                <w:b/>
                <w:i/>
                <w:sz w:val="18"/>
              </w:rPr>
            </w:pPr>
            <w:r w:rsidRPr="00383C28">
              <w:rPr>
                <w:rFonts w:ascii="Arial" w:hAnsi="Arial"/>
                <w:b/>
                <w:bCs/>
                <w:i/>
              </w:rPr>
              <w:t>Organizacija obveščanja potrošnika v okviru prireditev</w:t>
            </w:r>
          </w:p>
        </w:tc>
        <w:tc>
          <w:tcPr>
            <w:tcW w:w="5103" w:type="dxa"/>
            <w:shd w:val="clear" w:color="auto" w:fill="auto"/>
          </w:tcPr>
          <w:p w:rsidR="003E6048" w:rsidRPr="00EE142A" w:rsidRDefault="003E6048" w:rsidP="00407F90">
            <w:pPr>
              <w:spacing w:line="260" w:lineRule="atLeast"/>
              <w:rPr>
                <w:rFonts w:ascii="Arial" w:hAnsi="Arial"/>
                <w:bCs/>
              </w:rPr>
            </w:pPr>
          </w:p>
        </w:tc>
      </w:tr>
    </w:tbl>
    <w:p w:rsidR="003E6048" w:rsidRPr="00EE142A" w:rsidRDefault="003E6048" w:rsidP="003E6048">
      <w:pPr>
        <w:rPr>
          <w:rFonts w:ascii="Arial" w:hAnsi="Arial"/>
          <w:bCs/>
        </w:rPr>
      </w:pPr>
      <w:r>
        <w:rPr>
          <w:rFonts w:ascii="Arial" w:hAnsi="Arial"/>
          <w:bCs/>
        </w:rPr>
        <w:t>8.2</w:t>
      </w:r>
      <w:r w:rsidRPr="00EE142A">
        <w:rPr>
          <w:rFonts w:ascii="Arial" w:hAnsi="Arial"/>
          <w:bCs/>
        </w:rPr>
        <w:t>. Dinamika izstavitve zahtevkov za izplačilo po vrednostih:</w:t>
      </w:r>
    </w:p>
    <w:p w:rsidR="003E6048" w:rsidRDefault="003E6048" w:rsidP="003E6048">
      <w:pPr>
        <w:spacing w:line="260" w:lineRule="atLeast"/>
        <w:rPr>
          <w:rFonts w:ascii="Arial" w:hAnsi="Arial"/>
          <w:bCs/>
        </w:rPr>
      </w:pPr>
      <w:r w:rsidRPr="00EE142A">
        <w:rPr>
          <w:rFonts w:ascii="Arial" w:hAnsi="Arial"/>
          <w:bCs/>
        </w:rPr>
        <w:t>(pri predvideni višini izstavljenega zahtevka se upošteva 50% delež sofinanciranja glede na zneske iz prejšnje tabele)</w:t>
      </w:r>
    </w:p>
    <w:p w:rsidR="003E6048" w:rsidRPr="00EE142A" w:rsidRDefault="003E6048" w:rsidP="003E6048">
      <w:pPr>
        <w:spacing w:line="260" w:lineRule="atLeast"/>
        <w:rPr>
          <w:rFonts w:ascii="Arial" w:hAnsi="Arial"/>
          <w:bCs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3827"/>
      </w:tblGrid>
      <w:tr w:rsidR="003E6048" w:rsidRPr="00EE142A" w:rsidTr="00407F90">
        <w:trPr>
          <w:cantSplit/>
          <w:trHeight w:val="585"/>
        </w:trPr>
        <w:tc>
          <w:tcPr>
            <w:tcW w:w="2410" w:type="dxa"/>
            <w:vAlign w:val="center"/>
          </w:tcPr>
          <w:p w:rsidR="003E6048" w:rsidRPr="00277D2B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jc w:val="center"/>
              <w:rPr>
                <w:rFonts w:ascii="Arial" w:hAnsi="Arial"/>
                <w:b/>
                <w:sz w:val="18"/>
              </w:rPr>
            </w:pPr>
            <w:r w:rsidRPr="00277D2B">
              <w:rPr>
                <w:rFonts w:ascii="Arial" w:hAnsi="Arial"/>
                <w:b/>
                <w:sz w:val="18"/>
              </w:rPr>
              <w:t>Naziv dejavnosti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3E6048" w:rsidRPr="00277D2B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Obdobje izvajanja programa ____________</w:t>
            </w:r>
          </w:p>
        </w:tc>
      </w:tr>
      <w:tr w:rsidR="003E6048" w:rsidRPr="00EE142A" w:rsidTr="00407F90">
        <w:trPr>
          <w:cantSplit/>
          <w:trHeight w:val="565"/>
        </w:trPr>
        <w:tc>
          <w:tcPr>
            <w:tcW w:w="2410" w:type="dxa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jc w:val="center"/>
              <w:rPr>
                <w:rFonts w:ascii="Arial" w:hAnsi="Arial"/>
                <w:sz w:val="18"/>
              </w:rPr>
            </w:pPr>
            <w:r w:rsidRPr="00EE142A">
              <w:rPr>
                <w:rFonts w:ascii="Arial" w:hAnsi="Arial"/>
                <w:sz w:val="18"/>
              </w:rPr>
              <w:t>datum izstavitve zahtevka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jc w:val="center"/>
              <w:rPr>
                <w:rFonts w:ascii="Arial" w:hAnsi="Arial"/>
                <w:sz w:val="18"/>
              </w:rPr>
            </w:pPr>
            <w:r w:rsidRPr="00EE142A">
              <w:rPr>
                <w:rFonts w:ascii="Arial" w:hAnsi="Arial"/>
                <w:sz w:val="18"/>
              </w:rPr>
              <w:t>predvidena višina izstavljenega zahtevka</w:t>
            </w:r>
          </w:p>
        </w:tc>
      </w:tr>
      <w:tr w:rsidR="003E6048" w:rsidRPr="00EE142A" w:rsidTr="00407F90">
        <w:trPr>
          <w:trHeight w:val="232"/>
        </w:trPr>
        <w:tc>
          <w:tcPr>
            <w:tcW w:w="2410" w:type="dxa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rPr>
                <w:rFonts w:ascii="Arial" w:hAnsi="Arial"/>
                <w:sz w:val="20"/>
              </w:rPr>
            </w:pPr>
          </w:p>
        </w:tc>
      </w:tr>
      <w:tr w:rsidR="003E6048" w:rsidRPr="00EE142A" w:rsidTr="00407F90">
        <w:trPr>
          <w:trHeight w:val="232"/>
        </w:trPr>
        <w:tc>
          <w:tcPr>
            <w:tcW w:w="2410" w:type="dxa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rPr>
                <w:rFonts w:ascii="Arial" w:hAnsi="Arial"/>
                <w:sz w:val="20"/>
              </w:rPr>
            </w:pPr>
          </w:p>
        </w:tc>
      </w:tr>
      <w:tr w:rsidR="003E6048" w:rsidRPr="00EE142A" w:rsidTr="00407F90">
        <w:trPr>
          <w:trHeight w:val="232"/>
        </w:trPr>
        <w:tc>
          <w:tcPr>
            <w:tcW w:w="2410" w:type="dxa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rPr>
                <w:rFonts w:ascii="Arial" w:hAnsi="Arial"/>
                <w:sz w:val="20"/>
              </w:rPr>
            </w:pPr>
          </w:p>
        </w:tc>
      </w:tr>
      <w:tr w:rsidR="003E6048" w:rsidRPr="00EE142A" w:rsidTr="00407F90">
        <w:trPr>
          <w:trHeight w:val="232"/>
        </w:trPr>
        <w:tc>
          <w:tcPr>
            <w:tcW w:w="2410" w:type="dxa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rPr>
                <w:rFonts w:ascii="Arial" w:hAnsi="Arial"/>
                <w:b/>
                <w:sz w:val="20"/>
              </w:rPr>
            </w:pPr>
            <w:r w:rsidRPr="00EE142A">
              <w:rPr>
                <w:rFonts w:ascii="Arial" w:hAnsi="Arial"/>
                <w:b/>
                <w:sz w:val="20"/>
              </w:rPr>
              <w:t>SKUPAJ</w:t>
            </w:r>
          </w:p>
        </w:tc>
        <w:tc>
          <w:tcPr>
            <w:tcW w:w="2410" w:type="dxa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827" w:type="dxa"/>
          </w:tcPr>
          <w:p w:rsidR="003E6048" w:rsidRPr="00EE142A" w:rsidRDefault="003E6048" w:rsidP="00407F90">
            <w:pPr>
              <w:tabs>
                <w:tab w:val="left" w:pos="540"/>
                <w:tab w:val="center" w:pos="4320"/>
                <w:tab w:val="right" w:pos="8640"/>
              </w:tabs>
              <w:spacing w:line="260" w:lineRule="atLeast"/>
              <w:rPr>
                <w:rFonts w:ascii="Arial" w:hAnsi="Arial"/>
                <w:b/>
                <w:sz w:val="20"/>
              </w:rPr>
            </w:pPr>
          </w:p>
        </w:tc>
      </w:tr>
    </w:tbl>
    <w:p w:rsidR="003E6048" w:rsidRDefault="003E6048" w:rsidP="003E6048">
      <w:pPr>
        <w:spacing w:line="260" w:lineRule="atLeast"/>
        <w:rPr>
          <w:rFonts w:ascii="Arial" w:hAnsi="Arial"/>
          <w:b/>
          <w:bCs/>
        </w:rPr>
      </w:pPr>
    </w:p>
    <w:p w:rsidR="003E6048" w:rsidRPr="00EE142A" w:rsidRDefault="003E6048" w:rsidP="003E6048">
      <w:pPr>
        <w:spacing w:line="260" w:lineRule="atLeast"/>
        <w:rPr>
          <w:rFonts w:ascii="Arial" w:hAnsi="Arial"/>
          <w:bCs/>
        </w:rPr>
      </w:pPr>
      <w:r w:rsidRPr="00EE142A">
        <w:rPr>
          <w:rFonts w:ascii="Arial" w:hAnsi="Arial"/>
          <w:bCs/>
        </w:rPr>
        <w:t>Kraj in datum:</w:t>
      </w:r>
      <w:r w:rsidRPr="00EE142A">
        <w:rPr>
          <w:rFonts w:ascii="Arial" w:hAnsi="Arial"/>
          <w:bCs/>
          <w:u w:val="single"/>
        </w:rPr>
        <w:tab/>
      </w:r>
      <w:r w:rsidRPr="00EE142A">
        <w:rPr>
          <w:rFonts w:ascii="Arial" w:hAnsi="Arial"/>
          <w:bCs/>
          <w:u w:val="single"/>
        </w:rPr>
        <w:tab/>
      </w:r>
      <w:r w:rsidRPr="00EE142A">
        <w:rPr>
          <w:rFonts w:ascii="Arial" w:hAnsi="Arial"/>
          <w:bCs/>
          <w:u w:val="single"/>
        </w:rPr>
        <w:tab/>
      </w:r>
      <w:r w:rsidRPr="00EE142A">
        <w:rPr>
          <w:rFonts w:ascii="Arial" w:hAnsi="Arial"/>
          <w:bCs/>
        </w:rPr>
        <w:t xml:space="preserve">    </w:t>
      </w:r>
      <w:r w:rsidRPr="00EE142A">
        <w:rPr>
          <w:rFonts w:ascii="Arial" w:hAnsi="Arial"/>
          <w:bCs/>
        </w:rPr>
        <w:tab/>
      </w:r>
      <w:r w:rsidRPr="00EE142A">
        <w:rPr>
          <w:rFonts w:ascii="Arial" w:hAnsi="Arial"/>
          <w:bCs/>
        </w:rPr>
        <w:tab/>
        <w:t>Podpis pridelovalca /</w:t>
      </w:r>
    </w:p>
    <w:p w:rsidR="003E6048" w:rsidRPr="00EE142A" w:rsidRDefault="003E6048" w:rsidP="003E6048">
      <w:pPr>
        <w:spacing w:line="260" w:lineRule="atLeast"/>
        <w:ind w:left="3545" w:firstLine="709"/>
        <w:rPr>
          <w:rFonts w:ascii="Arial" w:hAnsi="Arial"/>
          <w:bCs/>
        </w:rPr>
      </w:pPr>
      <w:r w:rsidRPr="00EE142A">
        <w:rPr>
          <w:rFonts w:ascii="Arial" w:hAnsi="Arial"/>
          <w:bCs/>
        </w:rPr>
        <w:t xml:space="preserve">odgovorne osebe podjetja/združenja (in žig): </w:t>
      </w:r>
    </w:p>
    <w:p w:rsidR="003E6048" w:rsidRPr="00EE142A" w:rsidRDefault="003E6048" w:rsidP="003E6048">
      <w:pPr>
        <w:spacing w:line="260" w:lineRule="atLeast"/>
        <w:ind w:left="3545" w:firstLine="709"/>
        <w:rPr>
          <w:rFonts w:ascii="Arial" w:hAnsi="Arial"/>
          <w:bCs/>
        </w:rPr>
      </w:pPr>
    </w:p>
    <w:p w:rsidR="003E6048" w:rsidRDefault="003E6048" w:rsidP="003E6048">
      <w:pPr>
        <w:spacing w:line="260" w:lineRule="atLeast"/>
        <w:ind w:left="3545" w:firstLine="709"/>
        <w:rPr>
          <w:rFonts w:ascii="Arial" w:hAnsi="Arial"/>
          <w:bCs/>
        </w:rPr>
      </w:pPr>
      <w:r w:rsidRPr="00EE142A">
        <w:rPr>
          <w:rFonts w:ascii="Arial" w:hAnsi="Arial"/>
          <w:bCs/>
        </w:rPr>
        <w:t>____________________________</w:t>
      </w:r>
      <w:r w:rsidRPr="00EE142A">
        <w:rPr>
          <w:rFonts w:ascii="Arial" w:hAnsi="Arial"/>
          <w:bCs/>
          <w:u w:val="single"/>
        </w:rPr>
        <w:t xml:space="preserve">    </w:t>
      </w:r>
      <w:r w:rsidRPr="00EE142A">
        <w:rPr>
          <w:rFonts w:ascii="Arial" w:hAnsi="Arial"/>
          <w:bCs/>
        </w:rPr>
        <w:t xml:space="preserve">  </w:t>
      </w:r>
    </w:p>
    <w:sectPr w:rsidR="003E6048" w:rsidSect="00EE142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05" w:rsidRDefault="00371205" w:rsidP="00CA1E8D">
      <w:pPr>
        <w:spacing w:after="0" w:line="240" w:lineRule="auto"/>
      </w:pPr>
      <w:r>
        <w:separator/>
      </w:r>
    </w:p>
  </w:endnote>
  <w:endnote w:type="continuationSeparator" w:id="0">
    <w:p w:rsidR="00371205" w:rsidRDefault="00371205" w:rsidP="00CA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931848"/>
      <w:docPartObj>
        <w:docPartGallery w:val="Page Numbers (Bottom of Page)"/>
        <w:docPartUnique/>
      </w:docPartObj>
    </w:sdtPr>
    <w:sdtEndPr/>
    <w:sdtContent>
      <w:p w:rsidR="00774BF2" w:rsidRDefault="00774BF2">
        <w:pPr>
          <w:pStyle w:val="Noga"/>
          <w:jc w:val="right"/>
        </w:pPr>
        <w:r w:rsidRPr="00774BF2">
          <w:rPr>
            <w:rFonts w:ascii="Arial" w:hAnsi="Arial" w:cs="Arial"/>
            <w:sz w:val="20"/>
            <w:szCs w:val="20"/>
          </w:rPr>
          <w:fldChar w:fldCharType="begin"/>
        </w:r>
        <w:r w:rsidRPr="00774BF2">
          <w:rPr>
            <w:rFonts w:ascii="Arial" w:hAnsi="Arial" w:cs="Arial"/>
            <w:sz w:val="20"/>
            <w:szCs w:val="20"/>
          </w:rPr>
          <w:instrText>PAGE   \* MERGEFORMAT</w:instrText>
        </w:r>
        <w:r w:rsidRPr="00774BF2">
          <w:rPr>
            <w:rFonts w:ascii="Arial" w:hAnsi="Arial" w:cs="Arial"/>
            <w:sz w:val="20"/>
            <w:szCs w:val="20"/>
          </w:rPr>
          <w:fldChar w:fldCharType="separate"/>
        </w:r>
        <w:r w:rsidR="00CA0E58">
          <w:rPr>
            <w:rFonts w:ascii="Arial" w:hAnsi="Arial" w:cs="Arial"/>
            <w:noProof/>
            <w:sz w:val="20"/>
            <w:szCs w:val="20"/>
          </w:rPr>
          <w:t>1</w:t>
        </w:r>
        <w:r w:rsidRPr="00774BF2">
          <w:rPr>
            <w:rFonts w:ascii="Arial" w:hAnsi="Arial" w:cs="Arial"/>
            <w:sz w:val="20"/>
            <w:szCs w:val="20"/>
          </w:rPr>
          <w:fldChar w:fldCharType="end"/>
        </w:r>
        <w:r w:rsidRPr="00774BF2">
          <w:rPr>
            <w:rFonts w:ascii="Arial" w:hAnsi="Arial" w:cs="Arial"/>
            <w:sz w:val="20"/>
            <w:szCs w:val="20"/>
          </w:rPr>
          <w:t>/5</w:t>
        </w:r>
      </w:p>
    </w:sdtContent>
  </w:sdt>
  <w:p w:rsidR="00F11462" w:rsidRDefault="00F1146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05" w:rsidRDefault="00371205" w:rsidP="00CA1E8D">
      <w:pPr>
        <w:spacing w:after="0" w:line="240" w:lineRule="auto"/>
      </w:pPr>
      <w:r>
        <w:separator/>
      </w:r>
    </w:p>
  </w:footnote>
  <w:footnote w:type="continuationSeparator" w:id="0">
    <w:p w:rsidR="00371205" w:rsidRDefault="00371205" w:rsidP="00CA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C33BB"/>
    <w:multiLevelType w:val="hybridMultilevel"/>
    <w:tmpl w:val="B84AA2B2"/>
    <w:lvl w:ilvl="0" w:tplc="2B7C7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E3CB1"/>
    <w:multiLevelType w:val="hybridMultilevel"/>
    <w:tmpl w:val="32821280"/>
    <w:lvl w:ilvl="0" w:tplc="39E43F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2A"/>
    <w:rsid w:val="00044D01"/>
    <w:rsid w:val="00116BDC"/>
    <w:rsid w:val="00130E92"/>
    <w:rsid w:val="00250935"/>
    <w:rsid w:val="00277D2B"/>
    <w:rsid w:val="003176DE"/>
    <w:rsid w:val="00371205"/>
    <w:rsid w:val="00383C28"/>
    <w:rsid w:val="003E6048"/>
    <w:rsid w:val="004A7477"/>
    <w:rsid w:val="004D409F"/>
    <w:rsid w:val="005B7A88"/>
    <w:rsid w:val="005E3ABD"/>
    <w:rsid w:val="00773183"/>
    <w:rsid w:val="00774BF2"/>
    <w:rsid w:val="00911CC8"/>
    <w:rsid w:val="00985E64"/>
    <w:rsid w:val="00993AA2"/>
    <w:rsid w:val="00A310F8"/>
    <w:rsid w:val="00B40A71"/>
    <w:rsid w:val="00BB5AD1"/>
    <w:rsid w:val="00C1756C"/>
    <w:rsid w:val="00CA0E58"/>
    <w:rsid w:val="00CA1E8D"/>
    <w:rsid w:val="00DE7CFB"/>
    <w:rsid w:val="00E11E4F"/>
    <w:rsid w:val="00E55001"/>
    <w:rsid w:val="00EB22E7"/>
    <w:rsid w:val="00EE142A"/>
    <w:rsid w:val="00F11462"/>
    <w:rsid w:val="00F30B39"/>
    <w:rsid w:val="00F61C8B"/>
    <w:rsid w:val="00F7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2D15D-62ED-4CC5-9603-FF1CE0BB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1E8D"/>
  </w:style>
  <w:style w:type="paragraph" w:styleId="Noga">
    <w:name w:val="footer"/>
    <w:basedOn w:val="Navaden"/>
    <w:link w:val="NogaZnak"/>
    <w:uiPriority w:val="99"/>
    <w:unhideWhenUsed/>
    <w:rsid w:val="00CA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1E8D"/>
  </w:style>
  <w:style w:type="paragraph" w:styleId="Odstavekseznama">
    <w:name w:val="List Paragraph"/>
    <w:basedOn w:val="Navaden"/>
    <w:uiPriority w:val="34"/>
    <w:qFormat/>
    <w:rsid w:val="00383C2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56C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C1756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56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56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56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5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9921-5918-4E92-9768-98A4E138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Burgar, Milena</dc:creator>
  <cp:lastModifiedBy>Miha But</cp:lastModifiedBy>
  <cp:revision>2</cp:revision>
  <dcterms:created xsi:type="dcterms:W3CDTF">2019-11-13T07:46:00Z</dcterms:created>
  <dcterms:modified xsi:type="dcterms:W3CDTF">2019-11-13T07:46:00Z</dcterms:modified>
</cp:coreProperties>
</file>