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A11" w:rsidRDefault="00E92A11" w:rsidP="00E92A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ZAHTEVEK ZA DODELITEV </w:t>
      </w:r>
      <w:r>
        <w:rPr>
          <w:sz w:val="28"/>
          <w:szCs w:val="28"/>
        </w:rPr>
        <w:br/>
        <w:t xml:space="preserve">PODPORE ZA KRIZNO </w:t>
      </w:r>
      <w:r w:rsidR="005F17B3">
        <w:rPr>
          <w:sz w:val="28"/>
          <w:szCs w:val="28"/>
        </w:rPr>
        <w:t>SKLADIŠČENJE VINA</w:t>
      </w:r>
      <w:r w:rsidR="00E81A9A">
        <w:rPr>
          <w:sz w:val="28"/>
          <w:szCs w:val="28"/>
        </w:rPr>
        <w:t xml:space="preserve"> V LETU 2021</w:t>
      </w:r>
    </w:p>
    <w:p w:rsidR="00E92A11" w:rsidRDefault="00E92A11" w:rsidP="00E92A11">
      <w:pPr>
        <w:jc w:val="center"/>
        <w:rPr>
          <w:sz w:val="28"/>
          <w:szCs w:val="28"/>
        </w:rPr>
      </w:pPr>
    </w:p>
    <w:p w:rsidR="00E92A11" w:rsidRDefault="00E92A11" w:rsidP="00E92A1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(na podlagi </w:t>
      </w:r>
      <w:r w:rsidRPr="0097209D">
        <w:rPr>
          <w:b/>
          <w:sz w:val="18"/>
          <w:szCs w:val="18"/>
        </w:rPr>
        <w:t xml:space="preserve">Uredbe </w:t>
      </w:r>
      <w:r w:rsidR="00E81A9A" w:rsidRPr="0097209D">
        <w:rPr>
          <w:b/>
          <w:sz w:val="18"/>
          <w:szCs w:val="18"/>
        </w:rPr>
        <w:t>o spremembah in dopolnitvah Uredbe o ukrepih za odpravo motenj na trgu v vinskem sektorju zaradi pandemije COVID-19</w:t>
      </w:r>
      <w:r w:rsidR="007B4A2F">
        <w:rPr>
          <w:b/>
          <w:sz w:val="18"/>
          <w:szCs w:val="18"/>
        </w:rPr>
        <w:t>,</w:t>
      </w:r>
      <w:r w:rsidR="0097209D" w:rsidRPr="0097209D">
        <w:rPr>
          <w:sz w:val="20"/>
          <w:szCs w:val="20"/>
        </w:rPr>
        <w:t xml:space="preserve"> </w:t>
      </w:r>
      <w:r w:rsidR="0097209D" w:rsidRPr="0097209D">
        <w:rPr>
          <w:sz w:val="18"/>
          <w:szCs w:val="20"/>
        </w:rPr>
        <w:t>Uradni list RS, št</w:t>
      </w:r>
      <w:r w:rsidR="00BA1D03">
        <w:rPr>
          <w:sz w:val="18"/>
          <w:szCs w:val="20"/>
        </w:rPr>
        <w:t>. 69/21</w:t>
      </w:r>
      <w:bookmarkStart w:id="0" w:name="_GoBack"/>
      <w:bookmarkEnd w:id="0"/>
      <w:r w:rsidR="0097209D" w:rsidRPr="0097209D">
        <w:rPr>
          <w:sz w:val="18"/>
          <w:szCs w:val="20"/>
        </w:rPr>
        <w:t>;</w:t>
      </w:r>
      <w:r w:rsidRPr="0097209D">
        <w:rPr>
          <w:sz w:val="16"/>
          <w:szCs w:val="18"/>
        </w:rPr>
        <w:t xml:space="preserve">: </w:t>
      </w:r>
      <w:r w:rsidRPr="00CD02AD">
        <w:rPr>
          <w:sz w:val="18"/>
          <w:szCs w:val="18"/>
        </w:rPr>
        <w:t>Uredba)</w:t>
      </w:r>
    </w:p>
    <w:p w:rsidR="00E92A11" w:rsidRPr="00CD02AD" w:rsidRDefault="00E92A11" w:rsidP="00E92A11">
      <w:pPr>
        <w:jc w:val="both"/>
        <w:rPr>
          <w:sz w:val="18"/>
          <w:szCs w:val="18"/>
        </w:rPr>
      </w:pPr>
    </w:p>
    <w:p w:rsidR="00F30539" w:rsidRPr="002C5355" w:rsidRDefault="004632FC" w:rsidP="00F30539">
      <w:pPr>
        <w:spacing w:before="240" w:after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1.</w:t>
      </w:r>
      <w:r w:rsidR="00F30539" w:rsidRPr="002C5355">
        <w:rPr>
          <w:b/>
          <w:sz w:val="20"/>
          <w:szCs w:val="20"/>
          <w:u w:val="single"/>
        </w:rPr>
        <w:t xml:space="preserve"> PODATKI O VLAGATELJU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F30539" w:rsidRPr="002C5355" w:rsidTr="007F2B91">
        <w:trPr>
          <w:trHeight w:val="100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4632FC" w:rsidP="007F2B9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1.1.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Ime in priimek nosilca</w:t>
            </w:r>
            <w:r w:rsidRPr="002C5355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oziroma firma in sedež kmetijskega gospodarstva</w:t>
            </w:r>
            <w:r w:rsidRPr="002C5355">
              <w:rPr>
                <w:sz w:val="20"/>
                <w:szCs w:val="20"/>
                <w:u w:val="single"/>
              </w:rPr>
              <w:t>:</w:t>
            </w:r>
          </w:p>
        </w:tc>
      </w:tr>
    </w:tbl>
    <w:p w:rsidR="00F30539" w:rsidRPr="002C5355" w:rsidRDefault="00F30539" w:rsidP="00F30539">
      <w:pPr>
        <w:rPr>
          <w:color w:val="A61C00"/>
          <w:sz w:val="20"/>
          <w:szCs w:val="20"/>
          <w:u w:val="single"/>
        </w:rPr>
      </w:pP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133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483"/>
      </w:tblGrid>
      <w:tr w:rsidR="00F30539" w:rsidRPr="002C5355" w:rsidTr="007F2B91">
        <w:trPr>
          <w:trHeight w:val="73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4632FC" w:rsidP="007F2B9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="00F30539" w:rsidRPr="002C5355">
              <w:rPr>
                <w:sz w:val="20"/>
                <w:szCs w:val="20"/>
                <w:u w:val="single"/>
              </w:rPr>
              <w:t>.2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EMŠO / MŠ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4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Davčna številka:</w:t>
            </w:r>
          </w:p>
        </w:tc>
      </w:tr>
    </w:tbl>
    <w:p w:rsidR="00F30539" w:rsidRPr="002C5355" w:rsidRDefault="00F30539" w:rsidP="00F30539">
      <w:pPr>
        <w:rPr>
          <w:color w:val="A61C00"/>
          <w:sz w:val="20"/>
          <w:szCs w:val="20"/>
          <w:u w:val="single"/>
        </w:rPr>
      </w:pPr>
      <w:r w:rsidRPr="002C5355">
        <w:rPr>
          <w:color w:val="A61C00"/>
          <w:sz w:val="20"/>
          <w:szCs w:val="20"/>
          <w:u w:val="single"/>
        </w:rPr>
        <w:t xml:space="preserve"> 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F30539" w:rsidRPr="002C5355" w:rsidTr="007F2B91">
        <w:trPr>
          <w:trHeight w:val="49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4632FC" w:rsidP="007F2B9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="00F30539" w:rsidRPr="002C5355">
              <w:rPr>
                <w:sz w:val="20"/>
                <w:szCs w:val="20"/>
                <w:u w:val="single"/>
              </w:rPr>
              <w:t>.3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KMG MID:</w:t>
            </w:r>
          </w:p>
        </w:tc>
      </w:tr>
    </w:tbl>
    <w:p w:rsidR="00F30539" w:rsidRPr="002C5355" w:rsidRDefault="00F30539" w:rsidP="00F30539">
      <w:pPr>
        <w:rPr>
          <w:color w:val="A61C00"/>
          <w:sz w:val="20"/>
          <w:szCs w:val="20"/>
          <w:u w:val="single"/>
        </w:rPr>
      </w:pPr>
      <w:r w:rsidRPr="002C5355">
        <w:rPr>
          <w:color w:val="A61C00"/>
          <w:sz w:val="20"/>
          <w:szCs w:val="20"/>
          <w:u w:val="single"/>
        </w:rPr>
        <w:t xml:space="preserve"> 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F30539" w:rsidRPr="002C5355" w:rsidTr="004632FC">
        <w:trPr>
          <w:trHeight w:val="928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4632FC" w:rsidP="007F2B9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</w:t>
            </w:r>
            <w:r w:rsidR="00F30539" w:rsidRPr="002C5355">
              <w:rPr>
                <w:sz w:val="20"/>
                <w:szCs w:val="20"/>
                <w:u w:val="single"/>
              </w:rPr>
              <w:t>4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Naslov (ulica ali naselje):</w:t>
            </w:r>
          </w:p>
        </w:tc>
      </w:tr>
    </w:tbl>
    <w:p w:rsidR="00F30539" w:rsidRPr="002C5355" w:rsidRDefault="00F30539" w:rsidP="00F30539">
      <w:pPr>
        <w:rPr>
          <w:color w:val="A61C00"/>
          <w:sz w:val="20"/>
          <w:szCs w:val="20"/>
          <w:u w:val="single"/>
        </w:rPr>
      </w:pPr>
      <w:r w:rsidRPr="002C5355">
        <w:rPr>
          <w:color w:val="A61C00"/>
          <w:sz w:val="20"/>
          <w:szCs w:val="20"/>
          <w:u w:val="single"/>
        </w:rPr>
        <w:t xml:space="preserve"> </w:t>
      </w: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1935"/>
        <w:gridCol w:w="420"/>
        <w:gridCol w:w="420"/>
        <w:gridCol w:w="420"/>
        <w:gridCol w:w="405"/>
        <w:gridCol w:w="4943"/>
      </w:tblGrid>
      <w:tr w:rsidR="00F30539" w:rsidRPr="002C5355" w:rsidTr="007F2B91">
        <w:trPr>
          <w:trHeight w:val="810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4632FC" w:rsidP="007F2B9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="00F30539" w:rsidRPr="002C5355">
              <w:rPr>
                <w:sz w:val="20"/>
                <w:szCs w:val="20"/>
                <w:u w:val="single"/>
              </w:rPr>
              <w:t>.5</w:t>
            </w:r>
          </w:p>
        </w:tc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Pošta in poštna št.:</w:t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F30539" w:rsidRPr="002C5355" w:rsidRDefault="00F30539" w:rsidP="00F30539">
      <w:pPr>
        <w:rPr>
          <w:color w:val="A61C00"/>
          <w:sz w:val="20"/>
          <w:szCs w:val="20"/>
          <w:u w:val="single"/>
        </w:rPr>
      </w:pP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498"/>
      </w:tblGrid>
      <w:tr w:rsidR="00F30539" w:rsidRPr="002C5355" w:rsidTr="007F2B91">
        <w:trPr>
          <w:trHeight w:val="160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C5355" w:rsidRDefault="004632FC" w:rsidP="007F2B91">
            <w:pPr>
              <w:widowControl w:val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="00F30539" w:rsidRPr="002C5355">
              <w:rPr>
                <w:sz w:val="20"/>
                <w:szCs w:val="20"/>
                <w:u w:val="single"/>
              </w:rPr>
              <w:t>.6</w:t>
            </w:r>
          </w:p>
        </w:tc>
        <w:tc>
          <w:tcPr>
            <w:tcW w:w="84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Kontaktna oseba:</w:t>
            </w:r>
          </w:p>
          <w:p w:rsidR="00E92A11" w:rsidRPr="002C5355" w:rsidRDefault="00E92A11" w:rsidP="007F2B91">
            <w:pPr>
              <w:rPr>
                <w:sz w:val="20"/>
                <w:szCs w:val="20"/>
                <w:u w:val="single"/>
              </w:rPr>
            </w:pPr>
          </w:p>
          <w:p w:rsidR="00F30539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Telefon</w:t>
            </w:r>
            <w:r>
              <w:rPr>
                <w:sz w:val="20"/>
                <w:szCs w:val="20"/>
                <w:u w:val="single"/>
              </w:rPr>
              <w:t>;</w:t>
            </w:r>
          </w:p>
          <w:p w:rsidR="00E92A11" w:rsidRPr="002C5355" w:rsidRDefault="00E92A11" w:rsidP="007F2B91">
            <w:pPr>
              <w:rPr>
                <w:sz w:val="20"/>
                <w:szCs w:val="20"/>
                <w:u w:val="single"/>
              </w:rPr>
            </w:pPr>
          </w:p>
          <w:p w:rsidR="00F30539" w:rsidRPr="002C5355" w:rsidRDefault="00F30539" w:rsidP="007F2B91">
            <w:pPr>
              <w:rPr>
                <w:sz w:val="20"/>
                <w:szCs w:val="20"/>
                <w:u w:val="single"/>
              </w:rPr>
            </w:pPr>
            <w:r w:rsidRPr="002C5355">
              <w:rPr>
                <w:sz w:val="20"/>
                <w:szCs w:val="20"/>
                <w:u w:val="single"/>
              </w:rPr>
              <w:t>E-pošta:</w:t>
            </w:r>
          </w:p>
        </w:tc>
      </w:tr>
    </w:tbl>
    <w:p w:rsidR="00F30539" w:rsidRPr="002C5355" w:rsidRDefault="00F30539" w:rsidP="003D3984">
      <w:pPr>
        <w:rPr>
          <w:color w:val="A61C00"/>
          <w:sz w:val="20"/>
          <w:szCs w:val="20"/>
        </w:rPr>
      </w:pPr>
    </w:p>
    <w:tbl>
      <w:tblPr>
        <w:tblW w:w="9468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8475"/>
      </w:tblGrid>
      <w:tr w:rsidR="00F30539" w:rsidRPr="00AF06CB" w:rsidTr="007F2B91">
        <w:trPr>
          <w:trHeight w:val="177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AF06CB" w:rsidRDefault="004632FC" w:rsidP="007F2B91">
            <w:pPr>
              <w:spacing w:before="24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="00F30539" w:rsidRPr="00AF06CB">
              <w:rPr>
                <w:sz w:val="20"/>
                <w:szCs w:val="20"/>
                <w:u w:val="single"/>
              </w:rPr>
              <w:t>.7</w:t>
            </w:r>
          </w:p>
        </w:tc>
        <w:tc>
          <w:tcPr>
            <w:tcW w:w="8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30539" w:rsidRPr="002953EE" w:rsidRDefault="005F17B3" w:rsidP="007F2B91">
            <w:pPr>
              <w:spacing w:before="240"/>
              <w:rPr>
                <w:color w:val="FF0000"/>
                <w:sz w:val="16"/>
                <w:szCs w:val="20"/>
              </w:rPr>
            </w:pPr>
            <w:r>
              <w:rPr>
                <w:sz w:val="20"/>
                <w:szCs w:val="20"/>
              </w:rPr>
              <w:t>Podatki o vinu, ki bo predmet kriznega skladiščenja</w:t>
            </w:r>
            <w:r w:rsidR="00D7293C">
              <w:rPr>
                <w:sz w:val="20"/>
                <w:szCs w:val="20"/>
              </w:rPr>
              <w:t xml:space="preserve"> *</w:t>
            </w:r>
            <w:r w:rsidR="00E92A11">
              <w:rPr>
                <w:sz w:val="20"/>
                <w:szCs w:val="20"/>
              </w:rPr>
              <w:t>:</w:t>
            </w:r>
            <w:r w:rsidR="002953EE">
              <w:rPr>
                <w:sz w:val="20"/>
                <w:szCs w:val="20"/>
              </w:rPr>
              <w:t xml:space="preserve"> </w:t>
            </w:r>
          </w:p>
          <w:p w:rsidR="00E92A11" w:rsidRDefault="007524C7" w:rsidP="00E92A11">
            <w:pPr>
              <w:spacing w:before="2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Šifra pridelka vina iz RPGV*: _</w:t>
            </w:r>
            <w:r w:rsidR="00E92A11">
              <w:rPr>
                <w:rFonts w:cs="Calibri"/>
                <w:sz w:val="20"/>
                <w:szCs w:val="20"/>
              </w:rPr>
              <w:t>_______________________________________</w:t>
            </w:r>
            <w:r>
              <w:rPr>
                <w:rFonts w:cs="Calibri"/>
                <w:sz w:val="20"/>
                <w:szCs w:val="20"/>
              </w:rPr>
              <w:t>__</w:t>
            </w:r>
          </w:p>
          <w:p w:rsidR="005F17B3" w:rsidRDefault="00E92A11" w:rsidP="00E92A11">
            <w:pPr>
              <w:spacing w:before="2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Količina</w:t>
            </w:r>
            <w:r w:rsidR="007524C7">
              <w:rPr>
                <w:rFonts w:cs="Calibri"/>
                <w:sz w:val="20"/>
                <w:szCs w:val="20"/>
              </w:rPr>
              <w:t xml:space="preserve"> </w:t>
            </w:r>
            <w:r w:rsidR="00F3442C">
              <w:rPr>
                <w:rFonts w:cs="Calibri"/>
                <w:sz w:val="20"/>
                <w:szCs w:val="20"/>
              </w:rPr>
              <w:t xml:space="preserve">uskladiščenega </w:t>
            </w:r>
            <w:r w:rsidR="007524C7">
              <w:rPr>
                <w:rFonts w:cs="Calibri"/>
                <w:sz w:val="20"/>
                <w:szCs w:val="20"/>
              </w:rPr>
              <w:t>vina:</w:t>
            </w:r>
            <w:r w:rsidR="00F3442C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_________</w:t>
            </w:r>
            <w:r w:rsidR="007524C7">
              <w:rPr>
                <w:rFonts w:cs="Calibri"/>
                <w:sz w:val="20"/>
                <w:szCs w:val="20"/>
              </w:rPr>
              <w:t>_________________________________</w:t>
            </w:r>
            <w:r>
              <w:rPr>
                <w:rFonts w:cs="Calibri"/>
                <w:sz w:val="20"/>
                <w:szCs w:val="20"/>
              </w:rPr>
              <w:t xml:space="preserve">  </w:t>
            </w:r>
          </w:p>
          <w:p w:rsidR="00E92A11" w:rsidRDefault="005F17B3" w:rsidP="00D7293C">
            <w:pPr>
              <w:spacing w:before="2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Obdobje skladiščenja (</w:t>
            </w:r>
            <w:r w:rsidR="007524C7">
              <w:rPr>
                <w:rFonts w:cs="Calibri"/>
                <w:sz w:val="20"/>
                <w:szCs w:val="20"/>
              </w:rPr>
              <w:t xml:space="preserve">datum </w:t>
            </w:r>
            <w:r>
              <w:rPr>
                <w:rFonts w:cs="Calibri"/>
                <w:sz w:val="20"/>
                <w:szCs w:val="20"/>
              </w:rPr>
              <w:t>od/do):</w:t>
            </w:r>
            <w:r w:rsidR="007524C7">
              <w:rPr>
                <w:rFonts w:cs="Calibri"/>
                <w:sz w:val="20"/>
                <w:szCs w:val="20"/>
              </w:rPr>
              <w:t xml:space="preserve"> ____________________________________</w:t>
            </w:r>
            <w:r w:rsidR="00E92A11">
              <w:rPr>
                <w:rFonts w:cs="Calibri"/>
                <w:sz w:val="20"/>
                <w:szCs w:val="20"/>
              </w:rPr>
              <w:t xml:space="preserve">  </w:t>
            </w:r>
          </w:p>
          <w:p w:rsidR="00CF7D1F" w:rsidRDefault="00CF7D1F" w:rsidP="00D7293C">
            <w:pPr>
              <w:spacing w:before="240"/>
              <w:rPr>
                <w:rFonts w:cs="Calibri"/>
                <w:sz w:val="20"/>
                <w:szCs w:val="20"/>
              </w:rPr>
            </w:pPr>
          </w:p>
          <w:p w:rsidR="0094002C" w:rsidRDefault="0094002C" w:rsidP="0094002C">
            <w:pPr>
              <w:spacing w:before="2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Šifra pridelka vina iz RPGV*: __________________________________________</w:t>
            </w:r>
          </w:p>
          <w:p w:rsidR="0094002C" w:rsidRDefault="0094002C" w:rsidP="0094002C">
            <w:pPr>
              <w:spacing w:before="2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Količina uskladiščenega vina: __________________________________________  </w:t>
            </w:r>
          </w:p>
          <w:p w:rsidR="0094002C" w:rsidRDefault="0094002C" w:rsidP="00CF7D1F">
            <w:pPr>
              <w:pBdr>
                <w:bottom w:val="single" w:sz="4" w:space="1" w:color="auto"/>
              </w:pBdr>
              <w:spacing w:before="2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Obdobje skladiščenja (datum od/do): ____________________________________  </w:t>
            </w:r>
          </w:p>
          <w:p w:rsidR="0094002C" w:rsidRDefault="0094002C" w:rsidP="0094002C">
            <w:pPr>
              <w:spacing w:before="2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Šifra pridelka vina iz RPGV*: __________________________________________</w:t>
            </w:r>
          </w:p>
          <w:p w:rsidR="0094002C" w:rsidRDefault="0094002C" w:rsidP="0094002C">
            <w:pPr>
              <w:spacing w:before="2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Količina uskladiščenega vina: __________________________________________  </w:t>
            </w:r>
          </w:p>
          <w:p w:rsidR="0094002C" w:rsidRDefault="0094002C" w:rsidP="00CF7D1F">
            <w:pPr>
              <w:pBdr>
                <w:bottom w:val="single" w:sz="4" w:space="1" w:color="auto"/>
              </w:pBdr>
              <w:spacing w:before="2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Obdobje skladiščenja (datum od/do): ____________________________________  </w:t>
            </w:r>
          </w:p>
          <w:p w:rsidR="00B331FA" w:rsidRDefault="00B331FA" w:rsidP="00B331FA">
            <w:pPr>
              <w:spacing w:before="2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Šifra pridelka vina iz RPGV*: __________________________________________</w:t>
            </w:r>
          </w:p>
          <w:p w:rsidR="00B331FA" w:rsidRDefault="00B331FA" w:rsidP="00B331FA">
            <w:pPr>
              <w:spacing w:before="2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Količina uskladiščenega vina: __________________________________________  </w:t>
            </w:r>
          </w:p>
          <w:p w:rsidR="00B331FA" w:rsidRPr="004632FC" w:rsidRDefault="00B331FA" w:rsidP="00CF7D1F">
            <w:pPr>
              <w:spacing w:before="240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20"/>
                <w:szCs w:val="20"/>
              </w:rPr>
              <w:t xml:space="preserve">Obdobje skladiščenja (datum od/do): ____________________________________  </w:t>
            </w:r>
          </w:p>
        </w:tc>
      </w:tr>
    </w:tbl>
    <w:p w:rsidR="0009497E" w:rsidRDefault="00E92A11" w:rsidP="00F30539">
      <w:pPr>
        <w:rPr>
          <w:rFonts w:cs="Calibri"/>
          <w:sz w:val="20"/>
          <w:szCs w:val="20"/>
        </w:rPr>
      </w:pPr>
      <w:r>
        <w:rPr>
          <w:rFonts w:cs="Calibri"/>
          <w:sz w:val="18"/>
          <w:szCs w:val="18"/>
        </w:rPr>
        <w:lastRenderedPageBreak/>
        <w:t xml:space="preserve">*RPGV - </w:t>
      </w:r>
      <w:r>
        <w:rPr>
          <w:rFonts w:cs="Calibri"/>
          <w:sz w:val="20"/>
          <w:szCs w:val="20"/>
        </w:rPr>
        <w:t xml:space="preserve">Register pridelovalcev grozdja in vina   </w:t>
      </w:r>
    </w:p>
    <w:p w:rsidR="00D52869" w:rsidRPr="00B705C2" w:rsidRDefault="00D52869" w:rsidP="00F30539">
      <w:pPr>
        <w:rPr>
          <w:b/>
          <w:color w:val="FF0000"/>
          <w:sz w:val="20"/>
          <w:szCs w:val="20"/>
          <w:u w:val="single"/>
        </w:rPr>
      </w:pPr>
    </w:p>
    <w:tbl>
      <w:tblPr>
        <w:tblW w:w="9468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8475"/>
      </w:tblGrid>
      <w:tr w:rsidR="00E92A11" w:rsidRPr="00E92A11" w:rsidTr="000B71A7">
        <w:trPr>
          <w:trHeight w:val="177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92A11" w:rsidRPr="00AF06CB" w:rsidRDefault="004632FC" w:rsidP="000B71A7">
            <w:pPr>
              <w:spacing w:before="24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</w:t>
            </w:r>
            <w:r w:rsidR="00BB6ECF">
              <w:rPr>
                <w:sz w:val="20"/>
                <w:szCs w:val="20"/>
                <w:u w:val="single"/>
              </w:rPr>
              <w:t>.8</w:t>
            </w:r>
          </w:p>
        </w:tc>
        <w:tc>
          <w:tcPr>
            <w:tcW w:w="8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92A11" w:rsidRDefault="00E92A11" w:rsidP="00E92A11">
            <w:pPr>
              <w:spacing w:after="1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Obvezni s</w:t>
            </w:r>
            <w:r w:rsidRPr="00C95AD4">
              <w:rPr>
                <w:rFonts w:cs="Calibri"/>
                <w:sz w:val="20"/>
                <w:szCs w:val="20"/>
              </w:rPr>
              <w:t xml:space="preserve">estavni del zahtevka </w:t>
            </w:r>
            <w:r w:rsidR="009C2A5D">
              <w:rPr>
                <w:rFonts w:cs="Calibri"/>
                <w:sz w:val="20"/>
                <w:szCs w:val="20"/>
              </w:rPr>
              <w:t xml:space="preserve">so tudi naslednje priloge </w:t>
            </w:r>
            <w:r w:rsidR="004632FC">
              <w:rPr>
                <w:rFonts w:cs="Calibri"/>
                <w:sz w:val="20"/>
                <w:szCs w:val="20"/>
              </w:rPr>
              <w:t>(označi)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:rsidR="004632FC" w:rsidRDefault="004632FC" w:rsidP="00E92A11">
            <w:pPr>
              <w:spacing w:after="120"/>
              <w:rPr>
                <w:rFonts w:cs="Calibri"/>
                <w:sz w:val="20"/>
                <w:szCs w:val="20"/>
              </w:rPr>
            </w:pPr>
          </w:p>
          <w:p w:rsidR="00E92A11" w:rsidRPr="00E92A11" w:rsidRDefault="004632FC" w:rsidP="00324F35">
            <w:pPr>
              <w:spacing w:after="120" w:line="240" w:lineRule="auto"/>
              <w:rPr>
                <w:rFonts w:cs="Calibri"/>
                <w:sz w:val="20"/>
                <w:szCs w:val="20"/>
              </w:rPr>
            </w:pPr>
            <w:r w:rsidRPr="00173653">
              <w:rPr>
                <w:rFonts w:cs="Calibr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653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A1D03">
              <w:rPr>
                <w:rFonts w:cs="Calibri"/>
                <w:sz w:val="20"/>
                <w:szCs w:val="20"/>
              </w:rPr>
            </w:r>
            <w:r w:rsidR="00BA1D03">
              <w:rPr>
                <w:rFonts w:cs="Calibri"/>
                <w:sz w:val="20"/>
                <w:szCs w:val="20"/>
              </w:rPr>
              <w:fldChar w:fldCharType="separate"/>
            </w:r>
            <w:r w:rsidRPr="00173653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1614A6">
              <w:rPr>
                <w:rFonts w:cs="Calibri"/>
                <w:sz w:val="20"/>
                <w:szCs w:val="20"/>
              </w:rPr>
              <w:t>izjavljam da za količino vina iz zahtevka</w:t>
            </w:r>
            <w:r w:rsidR="00E92A11">
              <w:rPr>
                <w:rFonts w:cs="Calibri"/>
                <w:sz w:val="20"/>
                <w:szCs w:val="20"/>
              </w:rPr>
              <w:t>,</w:t>
            </w:r>
            <w:r w:rsidR="001614A6">
              <w:rPr>
                <w:rFonts w:cs="Calibri"/>
                <w:sz w:val="20"/>
                <w:szCs w:val="20"/>
              </w:rPr>
              <w:t xml:space="preserve"> nisem uveljavljal podpore za krizno destilacijo vina,</w:t>
            </w:r>
          </w:p>
        </w:tc>
      </w:tr>
    </w:tbl>
    <w:p w:rsidR="00F30539" w:rsidRDefault="00F30539" w:rsidP="00F30539">
      <w:pPr>
        <w:rPr>
          <w:b/>
          <w:sz w:val="20"/>
          <w:szCs w:val="20"/>
          <w:u w:val="single"/>
        </w:rPr>
      </w:pPr>
    </w:p>
    <w:tbl>
      <w:tblPr>
        <w:tblW w:w="9468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8475"/>
      </w:tblGrid>
      <w:tr w:rsidR="007B314F" w:rsidRPr="00E92A11" w:rsidTr="00D6143B">
        <w:trPr>
          <w:trHeight w:val="177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B314F" w:rsidRPr="00AF06CB" w:rsidRDefault="007B314F" w:rsidP="00D6143B">
            <w:pPr>
              <w:spacing w:before="24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1.9</w:t>
            </w:r>
          </w:p>
        </w:tc>
        <w:tc>
          <w:tcPr>
            <w:tcW w:w="8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B314F" w:rsidRPr="000631FA" w:rsidRDefault="007B314F" w:rsidP="00D6143B">
            <w:pPr>
              <w:spacing w:after="120" w:line="240" w:lineRule="auto"/>
              <w:rPr>
                <w:rFonts w:cs="Calibri"/>
                <w:sz w:val="20"/>
                <w:szCs w:val="20"/>
              </w:rPr>
            </w:pPr>
            <w:r w:rsidRPr="000631FA">
              <w:rPr>
                <w:rFonts w:cs="Calibri"/>
                <w:sz w:val="20"/>
                <w:szCs w:val="20"/>
              </w:rPr>
              <w:t>Varščina (označi):</w:t>
            </w:r>
          </w:p>
          <w:p w:rsidR="007B314F" w:rsidRPr="000631FA" w:rsidRDefault="007B314F" w:rsidP="00D6143B">
            <w:pPr>
              <w:spacing w:after="120" w:line="240" w:lineRule="auto"/>
              <w:rPr>
                <w:rFonts w:cs="Calibri"/>
                <w:sz w:val="20"/>
                <w:szCs w:val="20"/>
              </w:rPr>
            </w:pPr>
            <w:r w:rsidRPr="000631FA">
              <w:rPr>
                <w:rFonts w:cs="Calibr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31FA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BA1D03">
              <w:rPr>
                <w:rFonts w:cs="Calibri"/>
                <w:sz w:val="20"/>
                <w:szCs w:val="20"/>
              </w:rPr>
            </w:r>
            <w:r w:rsidR="00BA1D03">
              <w:rPr>
                <w:rFonts w:cs="Calibri"/>
                <w:sz w:val="20"/>
                <w:szCs w:val="20"/>
              </w:rPr>
              <w:fldChar w:fldCharType="separate"/>
            </w:r>
            <w:r w:rsidRPr="000631FA">
              <w:rPr>
                <w:rFonts w:cs="Calibri"/>
                <w:sz w:val="20"/>
                <w:szCs w:val="20"/>
              </w:rPr>
              <w:fldChar w:fldCharType="end"/>
            </w:r>
            <w:r w:rsidRPr="000631FA">
              <w:rPr>
                <w:rFonts w:cs="Calibri"/>
                <w:sz w:val="20"/>
                <w:szCs w:val="20"/>
              </w:rPr>
              <w:t xml:space="preserve"> Za podpor</w:t>
            </w:r>
            <w:r>
              <w:rPr>
                <w:rFonts w:cs="Calibri"/>
                <w:sz w:val="20"/>
                <w:szCs w:val="20"/>
              </w:rPr>
              <w:t>o</w:t>
            </w:r>
            <w:r w:rsidRPr="000631FA">
              <w:rPr>
                <w:rFonts w:cs="Calibri"/>
                <w:sz w:val="20"/>
                <w:szCs w:val="20"/>
              </w:rPr>
              <w:t xml:space="preserve">, ki se nanaša na krizno </w:t>
            </w:r>
            <w:r>
              <w:rPr>
                <w:rFonts w:cs="Calibri"/>
                <w:sz w:val="20"/>
                <w:szCs w:val="20"/>
              </w:rPr>
              <w:t>skladiščenje</w:t>
            </w:r>
            <w:r w:rsidRPr="000631FA">
              <w:rPr>
                <w:rFonts w:cs="Calibri"/>
                <w:sz w:val="20"/>
                <w:szCs w:val="20"/>
              </w:rPr>
              <w:t xml:space="preserve"> vina, </w:t>
            </w:r>
            <w:r w:rsidRPr="0028213F">
              <w:rPr>
                <w:rFonts w:cs="Calibri"/>
                <w:b/>
                <w:sz w:val="20"/>
                <w:szCs w:val="20"/>
              </w:rPr>
              <w:t xml:space="preserve">bom položil varščino do </w:t>
            </w:r>
            <w:r>
              <w:rPr>
                <w:rFonts w:cs="Calibri"/>
                <w:b/>
                <w:sz w:val="20"/>
                <w:szCs w:val="20"/>
              </w:rPr>
              <w:t>izdaje odločbe, 29.9.2021,</w:t>
            </w:r>
            <w:r>
              <w:rPr>
                <w:rFonts w:cs="Calibri"/>
                <w:sz w:val="20"/>
                <w:szCs w:val="20"/>
              </w:rPr>
              <w:t xml:space="preserve"> v višini 11</w:t>
            </w:r>
            <w:r w:rsidRPr="000631FA">
              <w:rPr>
                <w:rFonts w:cs="Calibri"/>
                <w:sz w:val="20"/>
                <w:szCs w:val="20"/>
              </w:rPr>
              <w:t xml:space="preserve">0% podpore, z veljavnostjo najmanj tri mesece po </w:t>
            </w:r>
            <w:r>
              <w:rPr>
                <w:rFonts w:cs="Calibri"/>
                <w:sz w:val="20"/>
                <w:szCs w:val="20"/>
              </w:rPr>
              <w:t>izteku obdobja kriznega skladiščenja vina</w:t>
            </w:r>
            <w:r w:rsidRPr="000631FA">
              <w:rPr>
                <w:rFonts w:cs="Calibri"/>
                <w:sz w:val="20"/>
                <w:szCs w:val="20"/>
              </w:rPr>
              <w:t>.</w:t>
            </w:r>
            <w:r w:rsidRPr="000631FA">
              <w:rPr>
                <w:rFonts w:cs="Calibri"/>
                <w:sz w:val="20"/>
                <w:szCs w:val="20"/>
              </w:rPr>
              <w:cr/>
            </w:r>
          </w:p>
          <w:p w:rsidR="007B314F" w:rsidRPr="00E92A11" w:rsidRDefault="007B314F" w:rsidP="00D6143B">
            <w:pPr>
              <w:spacing w:after="120" w:line="240" w:lineRule="auto"/>
              <w:rPr>
                <w:rFonts w:cs="Calibri"/>
                <w:sz w:val="20"/>
                <w:szCs w:val="20"/>
              </w:rPr>
            </w:pPr>
            <w:r w:rsidRPr="000631FA">
              <w:rPr>
                <w:rFonts w:cs="Calibri"/>
                <w:sz w:val="20"/>
                <w:szCs w:val="20"/>
              </w:rPr>
              <w:t xml:space="preserve">Varščina se vrne upravičencu po </w:t>
            </w:r>
            <w:r>
              <w:rPr>
                <w:rFonts w:cs="Calibri"/>
                <w:sz w:val="20"/>
                <w:szCs w:val="20"/>
              </w:rPr>
              <w:t>zaključenem obdobju kriznega skladiščenja vina</w:t>
            </w:r>
            <w:r w:rsidRPr="000631FA">
              <w:rPr>
                <w:rFonts w:cs="Calibri"/>
                <w:sz w:val="20"/>
                <w:szCs w:val="20"/>
              </w:rPr>
              <w:t>. Del varščine, ki se nanaša na neizvedeni ukrep, agencija zaseže.</w:t>
            </w:r>
          </w:p>
        </w:tc>
      </w:tr>
    </w:tbl>
    <w:p w:rsidR="007B314F" w:rsidRDefault="007B314F" w:rsidP="00F30539">
      <w:pPr>
        <w:rPr>
          <w:b/>
          <w:sz w:val="20"/>
          <w:szCs w:val="20"/>
          <w:u w:val="single"/>
        </w:rPr>
      </w:pPr>
    </w:p>
    <w:p w:rsidR="00F30539" w:rsidRDefault="004632FC" w:rsidP="00F3053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2. IZJAVE VLAGATELJA</w:t>
      </w:r>
    </w:p>
    <w:p w:rsidR="00F30539" w:rsidRDefault="00F30539" w:rsidP="00F30539">
      <w:pPr>
        <w:rPr>
          <w:b/>
          <w:sz w:val="20"/>
          <w:szCs w:val="20"/>
          <w:u w:val="single"/>
        </w:rPr>
      </w:pPr>
    </w:p>
    <w:p w:rsidR="00E92A11" w:rsidRDefault="00E92A11" w:rsidP="00E92A11">
      <w:pPr>
        <w:pStyle w:val="Odstavekseznama"/>
        <w:tabs>
          <w:tab w:val="left" w:pos="709"/>
        </w:tabs>
        <w:spacing w:before="60" w:after="120"/>
        <w:ind w:left="0"/>
        <w:jc w:val="both"/>
        <w:rPr>
          <w:rFonts w:cs="Calibri"/>
          <w:sz w:val="20"/>
          <w:szCs w:val="20"/>
        </w:rPr>
      </w:pPr>
      <w:r w:rsidRPr="00DE7A3E">
        <w:rPr>
          <w:rFonts w:cs="Calibri"/>
          <w:sz w:val="20"/>
          <w:szCs w:val="20"/>
        </w:rPr>
        <w:t>Spo</w:t>
      </w:r>
      <w:r>
        <w:rPr>
          <w:rFonts w:cs="Calibri"/>
          <w:sz w:val="20"/>
          <w:szCs w:val="20"/>
        </w:rPr>
        <w:t>daj podpisani izjavljam, da:</w:t>
      </w:r>
      <w:r>
        <w:rPr>
          <w:rFonts w:cs="Calibri"/>
          <w:sz w:val="20"/>
          <w:szCs w:val="20"/>
        </w:rPr>
        <w:cr/>
      </w:r>
    </w:p>
    <w:p w:rsidR="0097209D" w:rsidRPr="00132F58" w:rsidRDefault="0097209D" w:rsidP="0097209D">
      <w:pPr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132F58">
        <w:rPr>
          <w:sz w:val="20"/>
          <w:szCs w:val="20"/>
        </w:rPr>
        <w:t>sem seznanjen s pogoji in obveznostmi iz Uredbe,</w:t>
      </w:r>
    </w:p>
    <w:p w:rsidR="0097209D" w:rsidRPr="00132F58" w:rsidRDefault="0097209D" w:rsidP="0097209D">
      <w:pPr>
        <w:spacing w:line="240" w:lineRule="auto"/>
        <w:ind w:left="720"/>
        <w:jc w:val="both"/>
        <w:rPr>
          <w:sz w:val="20"/>
          <w:szCs w:val="20"/>
        </w:rPr>
      </w:pPr>
    </w:p>
    <w:p w:rsidR="0097209D" w:rsidRPr="00132F58" w:rsidRDefault="0097209D" w:rsidP="0097209D">
      <w:pPr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132F58">
        <w:rPr>
          <w:sz w:val="20"/>
          <w:szCs w:val="20"/>
        </w:rPr>
        <w:t>so vsi podatki, ki sem jih navedel v zahtevku resnični, točni in popolni, ter da za svoje izjave prevzemam vso kazensko in materialno odgovornost,</w:t>
      </w:r>
    </w:p>
    <w:p w:rsidR="0097209D" w:rsidRPr="00132F58" w:rsidRDefault="0097209D" w:rsidP="0097209D">
      <w:pPr>
        <w:pStyle w:val="Odstavekseznama"/>
        <w:spacing w:line="240" w:lineRule="auto"/>
        <w:rPr>
          <w:rFonts w:eastAsia="Times New Roman"/>
          <w:color w:val="000000"/>
          <w:sz w:val="20"/>
          <w:szCs w:val="20"/>
          <w:lang w:val="sl-SI"/>
        </w:rPr>
      </w:pPr>
    </w:p>
    <w:p w:rsidR="0097209D" w:rsidRPr="00132F58" w:rsidRDefault="0097209D" w:rsidP="0097209D">
      <w:pPr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132F58">
        <w:rPr>
          <w:rFonts w:eastAsia="Times New Roman"/>
          <w:color w:val="000000"/>
          <w:sz w:val="20"/>
          <w:szCs w:val="20"/>
          <w:lang w:val="sl-SI"/>
        </w:rPr>
        <w:t>da smo seznanjeni z obvezo, da moramo vsa sredstva, ki jih pridobimo nezakonito ali porabimo nenamensko, vrniti skupaj z zahtevanimi zamudnimi obrestmi ter da dve leti po tem nismo upravičeni do sredstev (41.a člen ZKme);</w:t>
      </w:r>
    </w:p>
    <w:p w:rsidR="0097209D" w:rsidRPr="00132F58" w:rsidRDefault="0097209D" w:rsidP="0097209D">
      <w:pPr>
        <w:spacing w:line="240" w:lineRule="auto"/>
        <w:jc w:val="both"/>
        <w:rPr>
          <w:sz w:val="20"/>
          <w:szCs w:val="20"/>
        </w:rPr>
      </w:pPr>
    </w:p>
    <w:p w:rsidR="0097209D" w:rsidRPr="00132F58" w:rsidRDefault="0097209D" w:rsidP="0097209D">
      <w:pPr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132F58">
        <w:rPr>
          <w:sz w:val="20"/>
          <w:szCs w:val="20"/>
        </w:rPr>
        <w:t>za isti namen, ki ga navajam v vlogi za pridobitev sredstev, še nisem prejel javnih sredstev Republike Slovenije ali sredstev Evropske unije,</w:t>
      </w:r>
    </w:p>
    <w:p w:rsidR="00CE686A" w:rsidRPr="008C14A4" w:rsidRDefault="00CE686A" w:rsidP="00CE686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bCs/>
          <w:sz w:val="20"/>
          <w:szCs w:val="20"/>
          <w:lang w:val="sl-SI"/>
        </w:rPr>
        <w:lastRenderedPageBreak/>
        <w:t xml:space="preserve">imam lahko </w:t>
      </w:r>
      <w:r w:rsidRPr="008C14A4">
        <w:rPr>
          <w:bCs/>
          <w:sz w:val="20"/>
          <w:szCs w:val="20"/>
          <w:lang w:val="sl-SI"/>
        </w:rPr>
        <w:t>na dan oddaje zahtevka neporavnane zapadle obvezne dajatve v skladu z zakonom, ki ureja finančno upravo, v višini, ki ne presega 50 eurov;</w:t>
      </w:r>
    </w:p>
    <w:p w:rsidR="0097209D" w:rsidRPr="00132F58" w:rsidRDefault="0097209D" w:rsidP="0097209D">
      <w:pPr>
        <w:spacing w:line="240" w:lineRule="auto"/>
        <w:jc w:val="both"/>
        <w:rPr>
          <w:sz w:val="20"/>
          <w:szCs w:val="20"/>
        </w:rPr>
      </w:pPr>
    </w:p>
    <w:p w:rsidR="0097209D" w:rsidRDefault="0097209D" w:rsidP="0097209D">
      <w:pPr>
        <w:numPr>
          <w:ilvl w:val="0"/>
          <w:numId w:val="1"/>
        </w:numPr>
        <w:spacing w:line="240" w:lineRule="auto"/>
        <w:ind w:right="80"/>
        <w:jc w:val="both"/>
        <w:rPr>
          <w:sz w:val="20"/>
          <w:szCs w:val="20"/>
        </w:rPr>
      </w:pPr>
      <w:r w:rsidRPr="00132F58">
        <w:rPr>
          <w:sz w:val="20"/>
          <w:szCs w:val="20"/>
        </w:rPr>
        <w:t>soglašam s pridobitvijo podatkov iz uradnih evidenc, ki so potrebni za odločitev o upravičenosti do sredstev na podlagi odloka, vključno s podatki, ki štejejo za davčno tajnost,</w:t>
      </w:r>
    </w:p>
    <w:p w:rsidR="00360076" w:rsidRDefault="00360076" w:rsidP="00360076">
      <w:pPr>
        <w:pStyle w:val="Odstavekseznama"/>
        <w:rPr>
          <w:sz w:val="20"/>
          <w:szCs w:val="20"/>
        </w:rPr>
      </w:pPr>
    </w:p>
    <w:p w:rsidR="00360076" w:rsidRDefault="00360076" w:rsidP="00360076">
      <w:pPr>
        <w:numPr>
          <w:ilvl w:val="0"/>
          <w:numId w:val="1"/>
        </w:numPr>
        <w:spacing w:line="240" w:lineRule="auto"/>
        <w:ind w:right="80"/>
        <w:jc w:val="both"/>
        <w:rPr>
          <w:sz w:val="20"/>
          <w:szCs w:val="20"/>
        </w:rPr>
      </w:pPr>
      <w:r>
        <w:rPr>
          <w:sz w:val="20"/>
          <w:szCs w:val="20"/>
        </w:rPr>
        <w:t>soglašam, da Agencija RS za kmetijske trge in razvoj podeželja od Finančne uprave RS pridobi podatke, ki jih potrebuje za vodenje upravnega postopka;</w:t>
      </w:r>
    </w:p>
    <w:p w:rsidR="00360076" w:rsidRDefault="00360076" w:rsidP="00360076">
      <w:pPr>
        <w:pStyle w:val="Odstavekseznama"/>
        <w:rPr>
          <w:sz w:val="20"/>
          <w:szCs w:val="20"/>
        </w:rPr>
      </w:pPr>
    </w:p>
    <w:p w:rsidR="00360076" w:rsidRPr="0081563F" w:rsidRDefault="00360076" w:rsidP="00360076">
      <w:pPr>
        <w:numPr>
          <w:ilvl w:val="0"/>
          <w:numId w:val="1"/>
        </w:numPr>
        <w:ind w:right="80"/>
        <w:jc w:val="both"/>
        <w:rPr>
          <w:sz w:val="20"/>
          <w:szCs w:val="20"/>
        </w:rPr>
      </w:pPr>
      <w:r w:rsidRPr="0081563F">
        <w:rPr>
          <w:sz w:val="20"/>
          <w:szCs w:val="20"/>
        </w:rPr>
        <w:t>da na dan oddaje zahtevka za dodelitev podpore nisem v osebnem stečaju, stečaju ali likvidaciji;</w:t>
      </w:r>
    </w:p>
    <w:p w:rsidR="0097209D" w:rsidRPr="00132F58" w:rsidRDefault="0097209D" w:rsidP="0097209D">
      <w:pPr>
        <w:spacing w:line="240" w:lineRule="auto"/>
        <w:ind w:right="80"/>
        <w:jc w:val="both"/>
        <w:rPr>
          <w:sz w:val="20"/>
          <w:szCs w:val="20"/>
        </w:rPr>
      </w:pPr>
    </w:p>
    <w:p w:rsidR="00360076" w:rsidRDefault="0097209D" w:rsidP="00360076">
      <w:pPr>
        <w:numPr>
          <w:ilvl w:val="0"/>
          <w:numId w:val="1"/>
        </w:numPr>
        <w:spacing w:line="240" w:lineRule="auto"/>
        <w:ind w:right="80"/>
        <w:jc w:val="both"/>
        <w:rPr>
          <w:sz w:val="20"/>
          <w:szCs w:val="20"/>
        </w:rPr>
      </w:pPr>
      <w:r w:rsidRPr="00132F58">
        <w:rPr>
          <w:sz w:val="20"/>
          <w:szCs w:val="20"/>
        </w:rPr>
        <w:t>imam za nakazilo dodeljenih sredstev odprt transakcijski račun v skladu s 35. členom Zakona o kmetijstvu,</w:t>
      </w:r>
    </w:p>
    <w:p w:rsidR="00360076" w:rsidRDefault="00360076" w:rsidP="00360076">
      <w:pPr>
        <w:pStyle w:val="Odstavekseznama"/>
        <w:rPr>
          <w:sz w:val="20"/>
          <w:szCs w:val="20"/>
        </w:rPr>
      </w:pPr>
    </w:p>
    <w:p w:rsidR="00360076" w:rsidRDefault="00360076" w:rsidP="00360076">
      <w:pPr>
        <w:numPr>
          <w:ilvl w:val="0"/>
          <w:numId w:val="1"/>
        </w:numPr>
        <w:spacing w:line="240" w:lineRule="auto"/>
        <w:ind w:right="80"/>
        <w:jc w:val="both"/>
        <w:rPr>
          <w:sz w:val="20"/>
          <w:szCs w:val="20"/>
        </w:rPr>
      </w:pPr>
      <w:r w:rsidRPr="00360076">
        <w:rPr>
          <w:sz w:val="20"/>
          <w:szCs w:val="20"/>
        </w:rPr>
        <w:t>nadzor nad izvajanjem ukrepa iz te Uredbe opravlja Agencija RS za kmetijske trge in razvoj podeželja tudi na kraju samem,</w:t>
      </w:r>
    </w:p>
    <w:p w:rsidR="00360076" w:rsidRDefault="00360076" w:rsidP="00360076">
      <w:pPr>
        <w:pStyle w:val="Odstavekseznama"/>
        <w:rPr>
          <w:sz w:val="20"/>
          <w:szCs w:val="20"/>
        </w:rPr>
      </w:pPr>
    </w:p>
    <w:p w:rsidR="0097209D" w:rsidRPr="00360076" w:rsidRDefault="0097209D" w:rsidP="00360076">
      <w:pPr>
        <w:numPr>
          <w:ilvl w:val="0"/>
          <w:numId w:val="1"/>
        </w:numPr>
        <w:spacing w:line="240" w:lineRule="auto"/>
        <w:ind w:right="80"/>
        <w:jc w:val="both"/>
        <w:rPr>
          <w:sz w:val="20"/>
          <w:szCs w:val="20"/>
        </w:rPr>
      </w:pPr>
      <w:r w:rsidRPr="00360076">
        <w:rPr>
          <w:sz w:val="20"/>
          <w:szCs w:val="20"/>
        </w:rPr>
        <w:t>moramo dokumentacijo, ki je bila podlaga za izplačilo sredstev hraniti še najmanj pet let od datuma izplačila podpore,</w:t>
      </w:r>
    </w:p>
    <w:p w:rsidR="0097209D" w:rsidRPr="00132F58" w:rsidRDefault="0097209D" w:rsidP="0097209D">
      <w:pPr>
        <w:spacing w:line="240" w:lineRule="auto"/>
        <w:ind w:right="80"/>
        <w:jc w:val="both"/>
        <w:rPr>
          <w:sz w:val="20"/>
          <w:szCs w:val="20"/>
        </w:rPr>
      </w:pPr>
    </w:p>
    <w:p w:rsidR="0097209D" w:rsidRPr="00132F58" w:rsidRDefault="0097209D" w:rsidP="0097209D">
      <w:pPr>
        <w:pStyle w:val="Odstavekseznama"/>
        <w:numPr>
          <w:ilvl w:val="0"/>
          <w:numId w:val="1"/>
        </w:numPr>
        <w:spacing w:line="240" w:lineRule="auto"/>
        <w:jc w:val="both"/>
        <w:rPr>
          <w:bCs/>
          <w:sz w:val="20"/>
          <w:szCs w:val="20"/>
        </w:rPr>
      </w:pPr>
      <w:r w:rsidRPr="00132F58">
        <w:rPr>
          <w:bCs/>
          <w:sz w:val="20"/>
          <w:szCs w:val="20"/>
        </w:rPr>
        <w:t>nisem pridelovalec vina, ki obdeluje nezakonite zasaditve in površine, zasajene z vinsko trto brez dovoljenja.</w:t>
      </w:r>
    </w:p>
    <w:p w:rsidR="0097209D" w:rsidRDefault="0097209D" w:rsidP="0097209D">
      <w:pPr>
        <w:jc w:val="both"/>
        <w:rPr>
          <w:sz w:val="20"/>
          <w:szCs w:val="20"/>
        </w:rPr>
      </w:pPr>
    </w:p>
    <w:p w:rsidR="00F30539" w:rsidRDefault="00F30539" w:rsidP="00F30539">
      <w:pPr>
        <w:jc w:val="both"/>
        <w:rPr>
          <w:sz w:val="20"/>
          <w:szCs w:val="20"/>
        </w:rPr>
      </w:pPr>
    </w:p>
    <w:p w:rsidR="00F30539" w:rsidRPr="007A65BB" w:rsidRDefault="00F30539" w:rsidP="00F30539">
      <w:pPr>
        <w:jc w:val="both"/>
        <w:rPr>
          <w:sz w:val="20"/>
          <w:szCs w:val="20"/>
        </w:rPr>
      </w:pPr>
    </w:p>
    <w:p w:rsidR="004632FC" w:rsidRPr="007A65BB" w:rsidRDefault="00F30539" w:rsidP="004632FC">
      <w:pPr>
        <w:jc w:val="both"/>
        <w:rPr>
          <w:sz w:val="20"/>
          <w:szCs w:val="20"/>
        </w:rPr>
      </w:pPr>
      <w:r w:rsidRPr="007A65BB">
        <w:rPr>
          <w:sz w:val="20"/>
          <w:szCs w:val="20"/>
        </w:rPr>
        <w:t>V/na: ___________________</w:t>
      </w:r>
      <w:r w:rsidR="004632FC">
        <w:rPr>
          <w:sz w:val="20"/>
          <w:szCs w:val="20"/>
        </w:rPr>
        <w:t xml:space="preserve">                                   </w:t>
      </w:r>
      <w:r w:rsidR="004632FC" w:rsidRPr="007A65BB">
        <w:rPr>
          <w:sz w:val="20"/>
          <w:szCs w:val="20"/>
        </w:rPr>
        <w:t>Žig:</w:t>
      </w:r>
      <w:r w:rsidR="004632FC" w:rsidRPr="007A65BB">
        <w:rPr>
          <w:sz w:val="20"/>
          <w:szCs w:val="20"/>
        </w:rPr>
        <w:tab/>
      </w:r>
      <w:r w:rsidR="004632FC" w:rsidRPr="007A65BB">
        <w:rPr>
          <w:sz w:val="20"/>
          <w:szCs w:val="20"/>
        </w:rPr>
        <w:tab/>
        <w:t xml:space="preserve">     Podpis odgovorne osebe:</w:t>
      </w:r>
    </w:p>
    <w:p w:rsidR="00F30539" w:rsidRPr="007A65BB" w:rsidRDefault="00F30539" w:rsidP="00F30539">
      <w:pPr>
        <w:jc w:val="both"/>
        <w:rPr>
          <w:sz w:val="20"/>
          <w:szCs w:val="20"/>
        </w:rPr>
      </w:pPr>
    </w:p>
    <w:p w:rsidR="004632FC" w:rsidRPr="007A65BB" w:rsidRDefault="00F30539" w:rsidP="004632FC">
      <w:pPr>
        <w:spacing w:line="240" w:lineRule="auto"/>
        <w:jc w:val="both"/>
        <w:rPr>
          <w:sz w:val="20"/>
          <w:szCs w:val="20"/>
        </w:rPr>
      </w:pPr>
      <w:r w:rsidRPr="007A65BB">
        <w:rPr>
          <w:sz w:val="20"/>
          <w:szCs w:val="20"/>
        </w:rPr>
        <w:t>Dne: ____________________</w:t>
      </w:r>
      <w:r w:rsidR="004632FC">
        <w:rPr>
          <w:sz w:val="20"/>
          <w:szCs w:val="20"/>
        </w:rPr>
        <w:t xml:space="preserve">                                                      </w:t>
      </w:r>
      <w:r w:rsidR="004632FC" w:rsidRPr="007A65BB">
        <w:rPr>
          <w:sz w:val="20"/>
          <w:szCs w:val="20"/>
        </w:rPr>
        <w:t>_________________________</w:t>
      </w:r>
    </w:p>
    <w:sectPr w:rsidR="004632FC" w:rsidRPr="007A65BB" w:rsidSect="0094002C"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539" w:rsidRDefault="00F30539" w:rsidP="00F30539">
      <w:pPr>
        <w:spacing w:line="240" w:lineRule="auto"/>
      </w:pPr>
      <w:r>
        <w:separator/>
      </w:r>
    </w:p>
  </w:endnote>
  <w:endnote w:type="continuationSeparator" w:id="0">
    <w:p w:rsidR="00F30539" w:rsidRDefault="00F30539" w:rsidP="00F30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539" w:rsidRDefault="00F30539" w:rsidP="00F30539">
      <w:pPr>
        <w:spacing w:line="240" w:lineRule="auto"/>
      </w:pPr>
      <w:r>
        <w:separator/>
      </w:r>
    </w:p>
  </w:footnote>
  <w:footnote w:type="continuationSeparator" w:id="0">
    <w:p w:rsidR="00F30539" w:rsidRDefault="00F30539" w:rsidP="00F305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539" w:rsidRDefault="00F30539" w:rsidP="00FC3DE3">
    <w:pPr>
      <w:pStyle w:val="Glava"/>
      <w:ind w:left="284"/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933"/>
    </w:tblGrid>
    <w:tr w:rsidR="00F30539" w:rsidRPr="008F3500" w:rsidTr="009020C0">
      <w:trPr>
        <w:cantSplit/>
        <w:trHeight w:hRule="exact" w:val="847"/>
      </w:trPr>
      <w:tc>
        <w:tcPr>
          <w:tcW w:w="567" w:type="dxa"/>
        </w:tcPr>
        <w:p w:rsidR="00F30539" w:rsidRPr="008F3500" w:rsidRDefault="00F30539" w:rsidP="009020C0">
          <w:pPr>
            <w:autoSpaceDE w:val="0"/>
            <w:autoSpaceDN w:val="0"/>
            <w:adjustRightInd w:val="0"/>
            <w:spacing w:line="240" w:lineRule="auto"/>
            <w:ind w:left="284"/>
            <w:rPr>
              <w:rFonts w:ascii="Republika" w:hAnsi="Republika"/>
              <w:color w:val="529DBA"/>
              <w:sz w:val="60"/>
              <w:szCs w:val="60"/>
            </w:rPr>
          </w:pPr>
          <w:r w:rsidRPr="009974FE">
            <w:rPr>
              <w:rFonts w:ascii="Republika" w:hAnsi="Republika"/>
              <w:color w:val="529DBA"/>
              <w:sz w:val="60"/>
              <w:szCs w:val="60"/>
            </w:rPr>
            <w:t></w:t>
          </w:r>
        </w:p>
      </w:tc>
    </w:tr>
  </w:tbl>
  <w:p w:rsidR="00F30539" w:rsidRPr="00990D2C" w:rsidRDefault="00F30539" w:rsidP="00FC3DE3">
    <w:pPr>
      <w:autoSpaceDE w:val="0"/>
      <w:autoSpaceDN w:val="0"/>
      <w:adjustRightInd w:val="0"/>
      <w:spacing w:line="240" w:lineRule="auto"/>
      <w:ind w:left="426"/>
      <w:rPr>
        <w:rFonts w:ascii="Republika" w:hAnsi="Republika"/>
      </w:rPr>
    </w:pPr>
    <w:r>
      <w:rPr>
        <w:rFonts w:ascii="Republika" w:hAnsi="Republika"/>
        <w:noProof/>
        <w:szCs w:val="20"/>
        <w:lang w:val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B153B9D" wp14:editId="389CC9F5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FD093" id="Raven povezovalnik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9p99jy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990D2C">
      <w:rPr>
        <w:rFonts w:ascii="Republika" w:hAnsi="Republika"/>
      </w:rPr>
      <w:t>REPUBLIKA SLOVENIJA</w:t>
    </w:r>
  </w:p>
  <w:p w:rsidR="00F30539" w:rsidRPr="00990D2C" w:rsidRDefault="00F30539" w:rsidP="00FC3DE3">
    <w:pPr>
      <w:pStyle w:val="Glava"/>
      <w:tabs>
        <w:tab w:val="left" w:pos="5112"/>
      </w:tabs>
      <w:spacing w:after="120" w:line="240" w:lineRule="exact"/>
      <w:ind w:left="426"/>
      <w:rPr>
        <w:rFonts w:ascii="Republika" w:hAnsi="Republika"/>
        <w:b/>
        <w:caps/>
      </w:rPr>
    </w:pPr>
    <w:r w:rsidRPr="00990D2C">
      <w:rPr>
        <w:rFonts w:ascii="Republika" w:hAnsi="Republika"/>
        <w:b/>
        <w:caps/>
      </w:rPr>
      <w:t>Ministrstvo za kmetijstvo,</w:t>
    </w:r>
    <w:r w:rsidRPr="00990D2C">
      <w:rPr>
        <w:rFonts w:ascii="Republika" w:hAnsi="Republika"/>
        <w:b/>
        <w:caps/>
      </w:rPr>
      <w:br/>
      <w:t>GOZDARSTVO IN PREHRANO</w:t>
    </w:r>
  </w:p>
  <w:p w:rsidR="00F30539" w:rsidRDefault="00F30539" w:rsidP="00FC3DE3">
    <w:pPr>
      <w:pStyle w:val="Glava"/>
      <w:tabs>
        <w:tab w:val="left" w:pos="5112"/>
      </w:tabs>
      <w:spacing w:before="120" w:line="240" w:lineRule="exact"/>
      <w:ind w:left="426"/>
      <w:rPr>
        <w:sz w:val="16"/>
      </w:rPr>
    </w:pPr>
    <w:r>
      <w:rPr>
        <w:sz w:val="16"/>
      </w:rPr>
      <w:t>Dunajska cesta 22</w:t>
    </w:r>
    <w:r w:rsidRPr="008F3500">
      <w:rPr>
        <w:sz w:val="16"/>
      </w:rPr>
      <w:t xml:space="preserve">, </w:t>
    </w:r>
    <w:r>
      <w:rPr>
        <w:sz w:val="16"/>
      </w:rPr>
      <w:t>1000 Ljubljana</w:t>
    </w:r>
    <w:r w:rsidRPr="008F3500">
      <w:rPr>
        <w:sz w:val="16"/>
      </w:rPr>
      <w:tab/>
      <w:t xml:space="preserve">T: </w:t>
    </w:r>
    <w:r>
      <w:rPr>
        <w:sz w:val="16"/>
      </w:rPr>
      <w:t xml:space="preserve">01 478 </w:t>
    </w:r>
    <w:r w:rsidRPr="0001550E">
      <w:rPr>
        <w:sz w:val="16"/>
      </w:rPr>
      <w:t>9000</w:t>
    </w:r>
  </w:p>
  <w:p w:rsidR="00F30539" w:rsidRDefault="00F30539" w:rsidP="00FC3DE3">
    <w:pPr>
      <w:pStyle w:val="Glava"/>
      <w:tabs>
        <w:tab w:val="left" w:pos="5112"/>
      </w:tabs>
      <w:spacing w:line="240" w:lineRule="exact"/>
      <w:ind w:left="426"/>
      <w:rPr>
        <w:sz w:val="16"/>
      </w:rPr>
    </w:pPr>
    <w:r>
      <w:rPr>
        <w:sz w:val="16"/>
      </w:rPr>
      <w:tab/>
    </w:r>
    <w:r w:rsidRPr="008F3500">
      <w:rPr>
        <w:sz w:val="16"/>
      </w:rPr>
      <w:t xml:space="preserve">F: </w:t>
    </w:r>
    <w:r>
      <w:rPr>
        <w:sz w:val="16"/>
      </w:rPr>
      <w:t xml:space="preserve">01 478 </w:t>
    </w:r>
    <w:r w:rsidRPr="00677197">
      <w:rPr>
        <w:sz w:val="16"/>
      </w:rPr>
      <w:t>9021</w:t>
    </w:r>
  </w:p>
  <w:p w:rsidR="00F30539" w:rsidRPr="008F3500" w:rsidRDefault="00F30539" w:rsidP="00FC3DE3">
    <w:pPr>
      <w:pStyle w:val="Glava"/>
      <w:tabs>
        <w:tab w:val="clear" w:pos="4536"/>
        <w:tab w:val="left" w:pos="3969"/>
      </w:tabs>
      <w:spacing w:line="240" w:lineRule="exact"/>
      <w:ind w:left="426"/>
      <w:rPr>
        <w:sz w:val="16"/>
      </w:rPr>
    </w:pPr>
    <w:r>
      <w:rPr>
        <w:sz w:val="16"/>
      </w:rPr>
      <w:tab/>
    </w:r>
    <w:r w:rsidRPr="008F3500">
      <w:rPr>
        <w:sz w:val="16"/>
      </w:rPr>
      <w:t xml:space="preserve">E: </w:t>
    </w:r>
    <w:r>
      <w:rPr>
        <w:sz w:val="16"/>
      </w:rPr>
      <w:t>gp.mkgp@gov.si</w:t>
    </w:r>
  </w:p>
  <w:p w:rsidR="00F30539" w:rsidRPr="008F3500" w:rsidRDefault="00F30539" w:rsidP="00FC3DE3">
    <w:pPr>
      <w:pStyle w:val="Glava"/>
      <w:tabs>
        <w:tab w:val="clear" w:pos="4536"/>
        <w:tab w:val="left" w:pos="3969"/>
      </w:tabs>
      <w:spacing w:line="240" w:lineRule="exact"/>
      <w:ind w:left="426"/>
      <w:rPr>
        <w:sz w:val="16"/>
      </w:rPr>
    </w:pPr>
    <w:r w:rsidRPr="008F3500">
      <w:rPr>
        <w:sz w:val="16"/>
      </w:rPr>
      <w:tab/>
    </w:r>
    <w:r>
      <w:rPr>
        <w:sz w:val="16"/>
      </w:rPr>
      <w:t>www.mkgp.gov.si</w:t>
    </w:r>
  </w:p>
  <w:p w:rsidR="00F30539" w:rsidRPr="008F3500" w:rsidRDefault="00F30539" w:rsidP="00FC3DE3">
    <w:pPr>
      <w:pStyle w:val="Glava"/>
      <w:tabs>
        <w:tab w:val="left" w:pos="5112"/>
      </w:tabs>
      <w:ind w:left="426"/>
    </w:pPr>
  </w:p>
  <w:p w:rsidR="00F30539" w:rsidRDefault="00F30539" w:rsidP="00FC3DE3">
    <w:pPr>
      <w:pStyle w:val="Glava"/>
      <w:ind w:left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0E7"/>
    <w:multiLevelType w:val="hybridMultilevel"/>
    <w:tmpl w:val="9B00E9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256AD"/>
    <w:multiLevelType w:val="hybridMultilevel"/>
    <w:tmpl w:val="0596A624"/>
    <w:lvl w:ilvl="0" w:tplc="E11225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01D8E"/>
    <w:multiLevelType w:val="hybridMultilevel"/>
    <w:tmpl w:val="18409664"/>
    <w:lvl w:ilvl="0" w:tplc="4E7E9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A7ED2"/>
    <w:multiLevelType w:val="multilevel"/>
    <w:tmpl w:val="3C9A38F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DC5AF5"/>
    <w:multiLevelType w:val="multilevel"/>
    <w:tmpl w:val="710EC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484" w:hanging="504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937D5"/>
    <w:multiLevelType w:val="hybridMultilevel"/>
    <w:tmpl w:val="324270B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A6388"/>
    <w:multiLevelType w:val="hybridMultilevel"/>
    <w:tmpl w:val="2CA4D7EA"/>
    <w:lvl w:ilvl="0" w:tplc="E11225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39"/>
    <w:rsid w:val="0009497E"/>
    <w:rsid w:val="000C6C9F"/>
    <w:rsid w:val="00153C82"/>
    <w:rsid w:val="001614A6"/>
    <w:rsid w:val="00167A14"/>
    <w:rsid w:val="001F6296"/>
    <w:rsid w:val="002953EE"/>
    <w:rsid w:val="002C3A03"/>
    <w:rsid w:val="00324F35"/>
    <w:rsid w:val="00360076"/>
    <w:rsid w:val="003D1AFA"/>
    <w:rsid w:val="003D3984"/>
    <w:rsid w:val="004632FC"/>
    <w:rsid w:val="0051269A"/>
    <w:rsid w:val="005F17B3"/>
    <w:rsid w:val="00625A95"/>
    <w:rsid w:val="007524C7"/>
    <w:rsid w:val="007B314F"/>
    <w:rsid w:val="007B4A2F"/>
    <w:rsid w:val="0083651A"/>
    <w:rsid w:val="008B0F70"/>
    <w:rsid w:val="0094002C"/>
    <w:rsid w:val="0097209D"/>
    <w:rsid w:val="009733FE"/>
    <w:rsid w:val="009C2A5D"/>
    <w:rsid w:val="00A2681B"/>
    <w:rsid w:val="00A57A89"/>
    <w:rsid w:val="00A92640"/>
    <w:rsid w:val="00B331FA"/>
    <w:rsid w:val="00B705C2"/>
    <w:rsid w:val="00BA1D03"/>
    <w:rsid w:val="00BB08DE"/>
    <w:rsid w:val="00BB6ECF"/>
    <w:rsid w:val="00CD6812"/>
    <w:rsid w:val="00CE686A"/>
    <w:rsid w:val="00CF7D1F"/>
    <w:rsid w:val="00D2491F"/>
    <w:rsid w:val="00D31E7F"/>
    <w:rsid w:val="00D52869"/>
    <w:rsid w:val="00D61FB1"/>
    <w:rsid w:val="00D7293C"/>
    <w:rsid w:val="00E0268B"/>
    <w:rsid w:val="00E81A9A"/>
    <w:rsid w:val="00E92A11"/>
    <w:rsid w:val="00EA73C0"/>
    <w:rsid w:val="00F30539"/>
    <w:rsid w:val="00F3442C"/>
    <w:rsid w:val="00FC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B3053-F8A3-4094-80C4-089DD97E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0539"/>
    <w:pPr>
      <w:spacing w:after="0" w:line="276" w:lineRule="auto"/>
    </w:pPr>
    <w:rPr>
      <w:rFonts w:ascii="Arial" w:eastAsia="Arial" w:hAnsi="Arial" w:cs="Arial"/>
      <w:lang w:val="sl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3053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3053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0539"/>
    <w:rPr>
      <w:rFonts w:ascii="Arial" w:eastAsia="Arial" w:hAnsi="Arial" w:cs="Arial"/>
      <w:lang w:val="sl" w:eastAsia="sl-SI"/>
    </w:rPr>
  </w:style>
  <w:style w:type="paragraph" w:styleId="Sprotnaopomba-besedilo">
    <w:name w:val="footnote text"/>
    <w:basedOn w:val="Navaden"/>
    <w:link w:val="Sprotnaopomba-besediloZnak"/>
    <w:unhideWhenUsed/>
    <w:rsid w:val="00F30539"/>
    <w:pPr>
      <w:spacing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30539"/>
    <w:rPr>
      <w:rFonts w:ascii="Arial" w:eastAsia="Arial" w:hAnsi="Arial" w:cs="Arial"/>
      <w:sz w:val="20"/>
      <w:szCs w:val="20"/>
      <w:lang w:val="sl" w:eastAsia="sl-SI"/>
    </w:rPr>
  </w:style>
  <w:style w:type="character" w:styleId="Sprotnaopomba-sklic">
    <w:name w:val="footnote reference"/>
    <w:basedOn w:val="Privzetapisavaodstavka"/>
    <w:unhideWhenUsed/>
    <w:rsid w:val="00F30539"/>
    <w:rPr>
      <w:vertAlign w:val="superscript"/>
    </w:rPr>
  </w:style>
  <w:style w:type="paragraph" w:customStyle="1" w:styleId="alineazaodstavkom">
    <w:name w:val="alineazaodstavkom"/>
    <w:basedOn w:val="Navaden"/>
    <w:rsid w:val="00F3053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32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32FC"/>
    <w:rPr>
      <w:rFonts w:ascii="Segoe UI" w:eastAsia="Arial" w:hAnsi="Segoe UI" w:cs="Segoe UI"/>
      <w:sz w:val="18"/>
      <w:szCs w:val="18"/>
      <w:lang w:val="sl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9867D33-F888-4003-AC3B-84B4BBF4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Dovžan, Peter</dc:creator>
  <cp:keywords/>
  <dc:description/>
  <cp:lastModifiedBy>Uroš Ličen</cp:lastModifiedBy>
  <cp:revision>36</cp:revision>
  <dcterms:created xsi:type="dcterms:W3CDTF">2020-06-16T12:14:00Z</dcterms:created>
  <dcterms:modified xsi:type="dcterms:W3CDTF">2021-05-07T06:55:00Z</dcterms:modified>
</cp:coreProperties>
</file>