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0B0" w:rsidRPr="00772854" w:rsidRDefault="001060B0" w:rsidP="001060B0">
      <w:pPr>
        <w:jc w:val="center"/>
        <w:rPr>
          <w:rFonts w:ascii="Republika" w:hAnsi="Republika"/>
          <w:b/>
        </w:rPr>
      </w:pPr>
    </w:p>
    <w:p w:rsidR="001060B0" w:rsidRPr="00772854" w:rsidRDefault="001060B0" w:rsidP="001060B0">
      <w:pPr>
        <w:jc w:val="center"/>
        <w:rPr>
          <w:rFonts w:ascii="Republika" w:hAnsi="Republika"/>
          <w:b/>
        </w:rPr>
      </w:pPr>
      <w:r w:rsidRPr="00772854">
        <w:rPr>
          <w:rFonts w:ascii="Republika" w:hAnsi="Republika"/>
          <w:b/>
        </w:rPr>
        <w:t>NAVODILA ZA IZPOLNJEVANJE OBRAZC</w:t>
      </w:r>
      <w:r w:rsidR="00993674">
        <w:rPr>
          <w:rFonts w:ascii="Republika" w:hAnsi="Republika"/>
          <w:b/>
        </w:rPr>
        <w:t>A</w:t>
      </w:r>
    </w:p>
    <w:p w:rsidR="001060B0" w:rsidRPr="00772854" w:rsidRDefault="001060B0" w:rsidP="001060B0">
      <w:pPr>
        <w:rPr>
          <w:rFonts w:ascii="Republika" w:hAnsi="Republika"/>
        </w:rPr>
      </w:pPr>
    </w:p>
    <w:p w:rsidR="001060B0" w:rsidRPr="00772854" w:rsidRDefault="001060B0" w:rsidP="001060B0">
      <w:pPr>
        <w:jc w:val="both"/>
        <w:rPr>
          <w:rFonts w:ascii="Republika" w:hAnsi="Republika"/>
        </w:rPr>
      </w:pPr>
      <w:r w:rsidRPr="00772854">
        <w:rPr>
          <w:rFonts w:ascii="Republika" w:hAnsi="Republika"/>
        </w:rPr>
        <w:t xml:space="preserve">Nosilec kmetijskega gospodarstva, ki </w:t>
      </w:r>
      <w:r w:rsidR="00F64F64">
        <w:rPr>
          <w:rFonts w:ascii="Republika" w:hAnsi="Republika"/>
        </w:rPr>
        <w:t>izpolnjuje</w:t>
      </w:r>
      <w:r w:rsidRPr="00772854">
        <w:rPr>
          <w:rFonts w:ascii="Republika" w:hAnsi="Republika"/>
        </w:rPr>
        <w:t xml:space="preserve"> pogoje iz Odloka</w:t>
      </w:r>
      <w:r w:rsidR="001D4C4F">
        <w:rPr>
          <w:rFonts w:ascii="Republika" w:hAnsi="Republika"/>
        </w:rPr>
        <w:t xml:space="preserve"> o finančni</w:t>
      </w:r>
      <w:r w:rsidR="00F64F64">
        <w:rPr>
          <w:rFonts w:ascii="Republika" w:hAnsi="Republika"/>
        </w:rPr>
        <w:t xml:space="preserve"> pomoči pri reji prašičev v letu 2020</w:t>
      </w:r>
      <w:r w:rsidRPr="00772854">
        <w:rPr>
          <w:rFonts w:ascii="Republika" w:hAnsi="Republika"/>
        </w:rPr>
        <w:t>, mora izpolniti in podpisati:</w:t>
      </w:r>
    </w:p>
    <w:p w:rsidR="00F64F64" w:rsidRDefault="001060B0" w:rsidP="00F64F64">
      <w:pPr>
        <w:jc w:val="both"/>
        <w:rPr>
          <w:rFonts w:ascii="Republika" w:hAnsi="Republika"/>
          <w:b/>
        </w:rPr>
      </w:pPr>
      <w:r w:rsidRPr="00772854">
        <w:rPr>
          <w:rFonts w:ascii="Republika" w:hAnsi="Republika"/>
          <w:b/>
        </w:rPr>
        <w:t xml:space="preserve">ZAHTEVEK ZA DODELITEV FINANČNE POMOČI </w:t>
      </w:r>
      <w:r w:rsidR="00F64F64">
        <w:rPr>
          <w:rFonts w:ascii="Republika" w:hAnsi="Republika"/>
          <w:b/>
        </w:rPr>
        <w:t>PRI REJI PRAŠIČEV ZA LETO 2020</w:t>
      </w:r>
    </w:p>
    <w:p w:rsidR="00F64F64" w:rsidRDefault="00F64F64" w:rsidP="00F64F64">
      <w:pPr>
        <w:pStyle w:val="Odstavekseznama"/>
        <w:numPr>
          <w:ilvl w:val="0"/>
          <w:numId w:val="4"/>
        </w:numPr>
        <w:jc w:val="both"/>
        <w:rPr>
          <w:rFonts w:ascii="Republika" w:hAnsi="Republika"/>
          <w:b/>
        </w:rPr>
      </w:pPr>
      <w:r>
        <w:rPr>
          <w:rFonts w:ascii="Republika" w:hAnsi="Republika"/>
          <w:b/>
        </w:rPr>
        <w:t>PODATKI O VLAGATELJU</w:t>
      </w:r>
    </w:p>
    <w:p w:rsidR="001060B0" w:rsidRPr="00F64F64" w:rsidRDefault="00F64F64" w:rsidP="00F64F64">
      <w:pPr>
        <w:pStyle w:val="Odstavekseznama"/>
        <w:jc w:val="both"/>
        <w:rPr>
          <w:rFonts w:ascii="Republika" w:hAnsi="Republika"/>
          <w:b/>
        </w:rPr>
      </w:pPr>
      <w:r w:rsidRPr="00F64F64">
        <w:rPr>
          <w:rFonts w:ascii="Republika" w:hAnsi="Republika"/>
          <w:b/>
        </w:rPr>
        <w:t xml:space="preserve"> </w:t>
      </w:r>
      <w:r w:rsidR="001060B0" w:rsidRPr="00F64F64">
        <w:rPr>
          <w:rFonts w:ascii="Republika" w:hAnsi="Republika"/>
        </w:rPr>
        <w:t>Vlagatelj izpolni vsa prazna polja od točke 1.1 do točke 1.</w:t>
      </w:r>
      <w:r>
        <w:rPr>
          <w:rFonts w:ascii="Republika" w:hAnsi="Republika"/>
        </w:rPr>
        <w:t>6.:</w:t>
      </w:r>
    </w:p>
    <w:p w:rsidR="001060B0" w:rsidRPr="00772854" w:rsidRDefault="00332DCC" w:rsidP="001060B0">
      <w:pPr>
        <w:numPr>
          <w:ilvl w:val="0"/>
          <w:numId w:val="1"/>
        </w:numPr>
        <w:jc w:val="both"/>
        <w:rPr>
          <w:rFonts w:ascii="Republika" w:hAnsi="Republika"/>
        </w:rPr>
      </w:pPr>
      <w:r>
        <w:rPr>
          <w:rFonts w:ascii="Republika" w:hAnsi="Republika"/>
        </w:rPr>
        <w:t>Ime in priimek oziroma</w:t>
      </w:r>
      <w:r w:rsidR="001060B0" w:rsidRPr="00772854">
        <w:rPr>
          <w:rFonts w:ascii="Republika" w:hAnsi="Republika"/>
        </w:rPr>
        <w:t xml:space="preserve"> naziv vlagatelja</w:t>
      </w:r>
      <w:r w:rsidR="001060B0">
        <w:rPr>
          <w:rFonts w:ascii="Republika" w:hAnsi="Republika"/>
        </w:rPr>
        <w:t>,</w:t>
      </w:r>
    </w:p>
    <w:p w:rsidR="001060B0" w:rsidRPr="00772854" w:rsidRDefault="00F64F64" w:rsidP="001060B0">
      <w:pPr>
        <w:numPr>
          <w:ilvl w:val="0"/>
          <w:numId w:val="1"/>
        </w:numPr>
        <w:jc w:val="both"/>
        <w:rPr>
          <w:rFonts w:ascii="Republika" w:hAnsi="Republika"/>
        </w:rPr>
      </w:pPr>
      <w:r>
        <w:rPr>
          <w:rFonts w:ascii="Republika" w:hAnsi="Republika"/>
        </w:rPr>
        <w:t xml:space="preserve">EMŠO ali </w:t>
      </w:r>
      <w:r w:rsidR="001060B0">
        <w:rPr>
          <w:rFonts w:ascii="Republika" w:hAnsi="Republika"/>
        </w:rPr>
        <w:t>m</w:t>
      </w:r>
      <w:r>
        <w:rPr>
          <w:rFonts w:ascii="Republika" w:hAnsi="Republika"/>
        </w:rPr>
        <w:t>atična številka</w:t>
      </w:r>
      <w:r w:rsidR="001060B0">
        <w:rPr>
          <w:rFonts w:ascii="Republika" w:hAnsi="Republika"/>
        </w:rPr>
        <w:t>,</w:t>
      </w:r>
    </w:p>
    <w:p w:rsidR="001060B0" w:rsidRPr="00772854" w:rsidRDefault="001060B0" w:rsidP="001060B0">
      <w:pPr>
        <w:numPr>
          <w:ilvl w:val="0"/>
          <w:numId w:val="1"/>
        </w:numPr>
        <w:jc w:val="both"/>
        <w:rPr>
          <w:rFonts w:ascii="Republika" w:hAnsi="Republika"/>
        </w:rPr>
      </w:pPr>
      <w:r>
        <w:rPr>
          <w:rFonts w:ascii="Republika" w:hAnsi="Republika"/>
        </w:rPr>
        <w:t>d</w:t>
      </w:r>
      <w:r w:rsidRPr="00772854">
        <w:rPr>
          <w:rFonts w:ascii="Republika" w:hAnsi="Republika"/>
        </w:rPr>
        <w:t>avčna številka</w:t>
      </w:r>
      <w:r>
        <w:rPr>
          <w:rFonts w:ascii="Republika" w:hAnsi="Republika"/>
        </w:rPr>
        <w:t>,</w:t>
      </w:r>
    </w:p>
    <w:p w:rsidR="001060B0" w:rsidRPr="00772854" w:rsidRDefault="001060B0" w:rsidP="001060B0">
      <w:pPr>
        <w:numPr>
          <w:ilvl w:val="0"/>
          <w:numId w:val="1"/>
        </w:numPr>
        <w:jc w:val="both"/>
        <w:rPr>
          <w:rFonts w:ascii="Republika" w:hAnsi="Republika"/>
        </w:rPr>
      </w:pPr>
      <w:r w:rsidRPr="00772854">
        <w:rPr>
          <w:rFonts w:ascii="Republika" w:hAnsi="Republika"/>
        </w:rPr>
        <w:t>KMG MID</w:t>
      </w:r>
      <w:r>
        <w:rPr>
          <w:rFonts w:ascii="Republika" w:hAnsi="Republika"/>
        </w:rPr>
        <w:t>,</w:t>
      </w:r>
    </w:p>
    <w:p w:rsidR="001060B0" w:rsidRPr="00772854" w:rsidRDefault="001060B0" w:rsidP="001060B0">
      <w:pPr>
        <w:numPr>
          <w:ilvl w:val="0"/>
          <w:numId w:val="1"/>
        </w:numPr>
        <w:jc w:val="both"/>
        <w:rPr>
          <w:rFonts w:ascii="Republika" w:hAnsi="Republika"/>
        </w:rPr>
      </w:pPr>
      <w:r>
        <w:rPr>
          <w:rFonts w:ascii="Republika" w:hAnsi="Republika"/>
        </w:rPr>
        <w:t>n</w:t>
      </w:r>
      <w:r w:rsidRPr="00772854">
        <w:rPr>
          <w:rFonts w:ascii="Republika" w:hAnsi="Republika"/>
        </w:rPr>
        <w:t>aslov (ulica ali naselje)</w:t>
      </w:r>
      <w:r>
        <w:rPr>
          <w:rFonts w:ascii="Republika" w:hAnsi="Republika"/>
        </w:rPr>
        <w:t>,</w:t>
      </w:r>
    </w:p>
    <w:p w:rsidR="001060B0" w:rsidRPr="00772854" w:rsidRDefault="001060B0" w:rsidP="001060B0">
      <w:pPr>
        <w:numPr>
          <w:ilvl w:val="0"/>
          <w:numId w:val="1"/>
        </w:numPr>
        <w:jc w:val="both"/>
        <w:rPr>
          <w:rFonts w:ascii="Republika" w:hAnsi="Republika"/>
        </w:rPr>
      </w:pPr>
      <w:r>
        <w:rPr>
          <w:rFonts w:ascii="Republika" w:hAnsi="Republika"/>
        </w:rPr>
        <w:t>p</w:t>
      </w:r>
      <w:r w:rsidR="00F64F64">
        <w:rPr>
          <w:rFonts w:ascii="Republika" w:hAnsi="Republika"/>
        </w:rPr>
        <w:t>oštna številka</w:t>
      </w:r>
      <w:r w:rsidRPr="00772854">
        <w:rPr>
          <w:rFonts w:ascii="Republika" w:hAnsi="Republika"/>
        </w:rPr>
        <w:t xml:space="preserve"> in pošta</w:t>
      </w:r>
      <w:r>
        <w:rPr>
          <w:rFonts w:ascii="Republika" w:hAnsi="Republika"/>
        </w:rPr>
        <w:t>,</w:t>
      </w:r>
    </w:p>
    <w:p w:rsidR="001060B0" w:rsidRPr="00772854" w:rsidRDefault="00F64F64" w:rsidP="001060B0">
      <w:pPr>
        <w:numPr>
          <w:ilvl w:val="0"/>
          <w:numId w:val="1"/>
        </w:numPr>
        <w:jc w:val="both"/>
        <w:rPr>
          <w:rFonts w:ascii="Republika" w:hAnsi="Republika"/>
        </w:rPr>
      </w:pPr>
      <w:r>
        <w:rPr>
          <w:rFonts w:ascii="Republika" w:hAnsi="Republika"/>
        </w:rPr>
        <w:t xml:space="preserve">kontaktna oseba, </w:t>
      </w:r>
      <w:r w:rsidR="001060B0">
        <w:rPr>
          <w:rFonts w:ascii="Republika" w:hAnsi="Republika"/>
        </w:rPr>
        <w:t>t</w:t>
      </w:r>
      <w:r>
        <w:rPr>
          <w:rFonts w:ascii="Republika" w:hAnsi="Republika"/>
        </w:rPr>
        <w:t>elefonska številka</w:t>
      </w:r>
      <w:r w:rsidR="0032652D">
        <w:rPr>
          <w:rFonts w:ascii="Republika" w:hAnsi="Republika"/>
        </w:rPr>
        <w:t xml:space="preserve"> in e-pošta</w:t>
      </w:r>
      <w:r w:rsidR="001060B0" w:rsidRPr="00772854">
        <w:rPr>
          <w:rFonts w:ascii="Republika" w:hAnsi="Republika"/>
        </w:rPr>
        <w:t xml:space="preserve"> kontaktne osebe</w:t>
      </w:r>
      <w:r w:rsidR="001060B0">
        <w:rPr>
          <w:rFonts w:ascii="Republika" w:hAnsi="Republika"/>
        </w:rPr>
        <w:t>.</w:t>
      </w:r>
    </w:p>
    <w:p w:rsidR="001060B0" w:rsidRPr="00772854" w:rsidRDefault="001060B0" w:rsidP="001060B0">
      <w:pPr>
        <w:ind w:left="720"/>
        <w:jc w:val="both"/>
        <w:rPr>
          <w:rFonts w:ascii="Republika" w:hAnsi="Republika"/>
        </w:rPr>
      </w:pPr>
    </w:p>
    <w:p w:rsidR="001060B0" w:rsidRPr="00F64F64" w:rsidRDefault="001060B0" w:rsidP="00F64F64">
      <w:pPr>
        <w:pStyle w:val="Odstavekseznama"/>
        <w:numPr>
          <w:ilvl w:val="0"/>
          <w:numId w:val="4"/>
        </w:numPr>
        <w:jc w:val="both"/>
        <w:rPr>
          <w:rFonts w:ascii="Republika" w:hAnsi="Republika"/>
          <w:b/>
        </w:rPr>
      </w:pPr>
      <w:r w:rsidRPr="00F64F64">
        <w:rPr>
          <w:rFonts w:ascii="Republika" w:hAnsi="Republika"/>
          <w:b/>
        </w:rPr>
        <w:t>IZJAVE VLAGATELJA</w:t>
      </w:r>
    </w:p>
    <w:p w:rsidR="001060B0" w:rsidRDefault="00F64F64" w:rsidP="001060B0">
      <w:pPr>
        <w:ind w:left="720"/>
        <w:jc w:val="both"/>
        <w:rPr>
          <w:rFonts w:ascii="Republika" w:hAnsi="Republika"/>
        </w:rPr>
      </w:pPr>
      <w:r>
        <w:rPr>
          <w:rFonts w:ascii="Republika" w:hAnsi="Republika"/>
        </w:rPr>
        <w:t>Vlagatelj izjave prebere.</w:t>
      </w:r>
    </w:p>
    <w:p w:rsidR="00F64F64" w:rsidRPr="00772854" w:rsidRDefault="00F64F64" w:rsidP="001060B0">
      <w:pPr>
        <w:ind w:left="720"/>
        <w:jc w:val="both"/>
        <w:rPr>
          <w:rFonts w:ascii="Republika" w:hAnsi="Republika"/>
        </w:rPr>
      </w:pPr>
    </w:p>
    <w:p w:rsidR="001060B0" w:rsidRPr="00772854" w:rsidRDefault="001060B0" w:rsidP="00F64F64">
      <w:pPr>
        <w:numPr>
          <w:ilvl w:val="0"/>
          <w:numId w:val="4"/>
        </w:numPr>
        <w:jc w:val="both"/>
        <w:rPr>
          <w:rFonts w:ascii="Republika" w:hAnsi="Republika"/>
          <w:b/>
        </w:rPr>
      </w:pPr>
      <w:r w:rsidRPr="00772854">
        <w:rPr>
          <w:rFonts w:ascii="Republika" w:hAnsi="Republika"/>
          <w:b/>
        </w:rPr>
        <w:t xml:space="preserve">IZJAVA </w:t>
      </w:r>
      <w:r w:rsidR="00F64F64">
        <w:rPr>
          <w:rFonts w:ascii="Republika" w:hAnsi="Republika"/>
          <w:b/>
        </w:rPr>
        <w:t>VLAGATELJA</w:t>
      </w:r>
      <w:r w:rsidRPr="00772854">
        <w:rPr>
          <w:rFonts w:ascii="Republika" w:hAnsi="Republika"/>
          <w:b/>
        </w:rPr>
        <w:t xml:space="preserve"> GLEDE ENOTNEGA PODJETJA</w:t>
      </w:r>
    </w:p>
    <w:p w:rsidR="001060B0" w:rsidRPr="004677E5" w:rsidRDefault="001060B0" w:rsidP="001060B0">
      <w:pPr>
        <w:ind w:left="360"/>
        <w:jc w:val="both"/>
        <w:rPr>
          <w:rFonts w:ascii="Republika" w:hAnsi="Republika"/>
          <w:b/>
          <w:u w:val="single"/>
        </w:rPr>
      </w:pPr>
      <w:r w:rsidRPr="004677E5">
        <w:rPr>
          <w:rFonts w:ascii="Republika" w:hAnsi="Republika"/>
          <w:b/>
          <w:u w:val="single"/>
        </w:rPr>
        <w:t>Izjavo izpolnijo vsi vlagatelji!</w:t>
      </w:r>
    </w:p>
    <w:p w:rsidR="001060B0" w:rsidRPr="00772854" w:rsidRDefault="00F64F64" w:rsidP="001060B0">
      <w:pPr>
        <w:numPr>
          <w:ilvl w:val="0"/>
          <w:numId w:val="1"/>
        </w:numPr>
        <w:jc w:val="both"/>
        <w:rPr>
          <w:rFonts w:ascii="Republika" w:hAnsi="Republika"/>
          <w:u w:val="single"/>
        </w:rPr>
      </w:pPr>
      <w:r>
        <w:rPr>
          <w:rFonts w:ascii="Republika" w:hAnsi="Republika"/>
        </w:rPr>
        <w:t>v</w:t>
      </w:r>
      <w:r w:rsidR="001060B0" w:rsidRPr="00772854">
        <w:rPr>
          <w:rFonts w:ascii="Republika" w:hAnsi="Republika"/>
        </w:rPr>
        <w:t xml:space="preserve"> primeru da podpisani vlagatelj izjavlja in obkroži</w:t>
      </w:r>
      <w:r w:rsidR="001060B0">
        <w:rPr>
          <w:rFonts w:ascii="Republika" w:hAnsi="Republika"/>
        </w:rPr>
        <w:t>,</w:t>
      </w:r>
      <w:r w:rsidR="001060B0" w:rsidRPr="00772854">
        <w:rPr>
          <w:rFonts w:ascii="Republika" w:hAnsi="Republika"/>
        </w:rPr>
        <w:t xml:space="preserve"> da kmetijsko gospodarstvo </w:t>
      </w:r>
      <w:r w:rsidR="001060B0" w:rsidRPr="00772854">
        <w:rPr>
          <w:rFonts w:ascii="Republika" w:hAnsi="Republika"/>
          <w:b/>
        </w:rPr>
        <w:t>NI enotno podjetje</w:t>
      </w:r>
      <w:r w:rsidR="001060B0" w:rsidRPr="00772854">
        <w:rPr>
          <w:rFonts w:ascii="Republika" w:hAnsi="Republika"/>
        </w:rPr>
        <w:t xml:space="preserve">, </w:t>
      </w:r>
      <w:r>
        <w:rPr>
          <w:rFonts w:ascii="Republika" w:hAnsi="Republika"/>
        </w:rPr>
        <w:t xml:space="preserve">vpiše </w:t>
      </w:r>
      <w:r w:rsidRPr="00F64F64">
        <w:rPr>
          <w:rFonts w:ascii="Republika" w:hAnsi="Republika"/>
        </w:rPr>
        <w:t>ime in priimek nosilca kmetijskega gospodarstva</w:t>
      </w:r>
      <w:r w:rsidRPr="00772854">
        <w:rPr>
          <w:rFonts w:ascii="Republika" w:hAnsi="Republika"/>
        </w:rPr>
        <w:t xml:space="preserve"> </w:t>
      </w:r>
      <w:r>
        <w:rPr>
          <w:rFonts w:ascii="Republika" w:hAnsi="Republika"/>
        </w:rPr>
        <w:t>ter</w:t>
      </w:r>
      <w:r w:rsidR="001060B0">
        <w:rPr>
          <w:rFonts w:ascii="Republika" w:hAnsi="Republika"/>
        </w:rPr>
        <w:t xml:space="preserve"> KMG MID številko</w:t>
      </w:r>
      <w:r w:rsidR="001060B0" w:rsidRPr="00772854">
        <w:rPr>
          <w:rFonts w:ascii="Republika" w:hAnsi="Republika"/>
          <w:u w:val="single"/>
        </w:rPr>
        <w:t xml:space="preserve"> </w:t>
      </w:r>
    </w:p>
    <w:p w:rsidR="001060B0" w:rsidRPr="00772854" w:rsidRDefault="00F64F64" w:rsidP="001060B0">
      <w:pPr>
        <w:numPr>
          <w:ilvl w:val="0"/>
          <w:numId w:val="1"/>
        </w:numPr>
        <w:jc w:val="both"/>
        <w:rPr>
          <w:rFonts w:ascii="Republika" w:hAnsi="Republika"/>
        </w:rPr>
      </w:pPr>
      <w:r>
        <w:rPr>
          <w:rFonts w:ascii="Republika" w:hAnsi="Republika"/>
        </w:rPr>
        <w:t>v</w:t>
      </w:r>
      <w:r w:rsidR="001060B0" w:rsidRPr="00772854">
        <w:rPr>
          <w:rFonts w:ascii="Republika" w:hAnsi="Republika"/>
        </w:rPr>
        <w:t xml:space="preserve"> primeru da pod</w:t>
      </w:r>
      <w:r w:rsidR="001060B0">
        <w:rPr>
          <w:rFonts w:ascii="Republika" w:hAnsi="Republika"/>
        </w:rPr>
        <w:t>pisani vlagatelj izjavlja in ob</w:t>
      </w:r>
      <w:r w:rsidR="001060B0" w:rsidRPr="00772854">
        <w:rPr>
          <w:rFonts w:ascii="Republika" w:hAnsi="Republika"/>
        </w:rPr>
        <w:t>k</w:t>
      </w:r>
      <w:r w:rsidR="001060B0">
        <w:rPr>
          <w:rFonts w:ascii="Republika" w:hAnsi="Republika"/>
        </w:rPr>
        <w:t>r</w:t>
      </w:r>
      <w:r w:rsidR="001060B0" w:rsidRPr="00772854">
        <w:rPr>
          <w:rFonts w:ascii="Republika" w:hAnsi="Republika"/>
        </w:rPr>
        <w:t xml:space="preserve">oži da kmetijsko gospodarstvo </w:t>
      </w:r>
      <w:r w:rsidR="001060B0" w:rsidRPr="00772854">
        <w:rPr>
          <w:rFonts w:ascii="Republika" w:hAnsi="Republika"/>
          <w:b/>
        </w:rPr>
        <w:t>JE enotno podjetje</w:t>
      </w:r>
      <w:r w:rsidR="001060B0" w:rsidRPr="00772854">
        <w:rPr>
          <w:rFonts w:ascii="Republika" w:hAnsi="Republika"/>
        </w:rPr>
        <w:t xml:space="preserve">, </w:t>
      </w:r>
      <w:r>
        <w:rPr>
          <w:rFonts w:ascii="Republika" w:hAnsi="Republika"/>
        </w:rPr>
        <w:t xml:space="preserve">vpiše </w:t>
      </w:r>
      <w:r w:rsidRPr="00F64F64">
        <w:rPr>
          <w:rFonts w:ascii="Republika" w:hAnsi="Republika"/>
        </w:rPr>
        <w:t>ime in priimek nosilca kmetijskega gospodarstva</w:t>
      </w:r>
      <w:r w:rsidRPr="00772854">
        <w:rPr>
          <w:rFonts w:ascii="Republika" w:hAnsi="Republika"/>
        </w:rPr>
        <w:t xml:space="preserve"> </w:t>
      </w:r>
      <w:r>
        <w:rPr>
          <w:rFonts w:ascii="Republika" w:hAnsi="Republika"/>
        </w:rPr>
        <w:t>ter KMG MID številko</w:t>
      </w:r>
      <w:r w:rsidRPr="00772854">
        <w:rPr>
          <w:rFonts w:ascii="Republika" w:hAnsi="Republika"/>
        </w:rPr>
        <w:t xml:space="preserve"> </w:t>
      </w:r>
      <w:r w:rsidR="001060B0" w:rsidRPr="00772854">
        <w:rPr>
          <w:rFonts w:ascii="Republika" w:hAnsi="Republika"/>
        </w:rPr>
        <w:t>in v nadaljevanju izpolni tabelo s podatki o nazivu pravne/fizične osebe, naslovu, matični/davčni številki in KMG MID</w:t>
      </w:r>
    </w:p>
    <w:p w:rsidR="001060B0" w:rsidRPr="00772854" w:rsidRDefault="001060B0" w:rsidP="001060B0">
      <w:pPr>
        <w:jc w:val="both"/>
        <w:rPr>
          <w:rFonts w:ascii="Republika" w:hAnsi="Republika"/>
        </w:rPr>
      </w:pPr>
    </w:p>
    <w:p w:rsidR="001060B0" w:rsidRPr="00772854" w:rsidRDefault="00993674" w:rsidP="001060B0">
      <w:pPr>
        <w:jc w:val="both"/>
        <w:rPr>
          <w:rFonts w:ascii="Republika" w:hAnsi="Republika" w:cs="Arial"/>
          <w:bCs/>
        </w:rPr>
      </w:pPr>
      <w:r w:rsidRPr="0032652D">
        <w:rPr>
          <w:rFonts w:ascii="Republika" w:hAnsi="Republika" w:cs="Arial"/>
          <w:b/>
          <w:bCs/>
          <w:u w:val="single"/>
        </w:rPr>
        <w:t xml:space="preserve">Obrazec </w:t>
      </w:r>
      <w:r w:rsidRPr="0032652D">
        <w:rPr>
          <w:rFonts w:ascii="Republika" w:hAnsi="Republika"/>
          <w:b/>
          <w:u w:val="single"/>
        </w:rPr>
        <w:t>ZAHTEVEK ZA DODELITEV FINANČNE POMOČI PRI REJI PRAŠIČEV ZA LETO 2020</w:t>
      </w:r>
      <w:r>
        <w:rPr>
          <w:rFonts w:ascii="Republika" w:hAnsi="Republika"/>
          <w:b/>
        </w:rPr>
        <w:t xml:space="preserve"> </w:t>
      </w:r>
      <w:r w:rsidRPr="0032652D">
        <w:rPr>
          <w:rFonts w:ascii="Republika" w:hAnsi="Republika"/>
        </w:rPr>
        <w:t>mora vlagatelj</w:t>
      </w:r>
      <w:r>
        <w:rPr>
          <w:rFonts w:ascii="Republika" w:hAnsi="Republika"/>
          <w:b/>
        </w:rPr>
        <w:t xml:space="preserve"> PODPISATI</w:t>
      </w:r>
      <w:r w:rsidR="00312020">
        <w:rPr>
          <w:rFonts w:ascii="Republika" w:hAnsi="Republika"/>
          <w:b/>
        </w:rPr>
        <w:t xml:space="preserve"> </w:t>
      </w:r>
      <w:r w:rsidR="00312020" w:rsidRPr="00312020">
        <w:rPr>
          <w:rFonts w:ascii="Republika" w:hAnsi="Republika"/>
        </w:rPr>
        <w:t>ter</w:t>
      </w:r>
      <w:r w:rsidR="00312020">
        <w:rPr>
          <w:rFonts w:ascii="Republika" w:hAnsi="Republika"/>
          <w:b/>
        </w:rPr>
        <w:t xml:space="preserve"> </w:t>
      </w:r>
      <w:r w:rsidR="00312020" w:rsidRPr="00934AE6">
        <w:rPr>
          <w:rFonts w:ascii="Republika" w:hAnsi="Republika"/>
          <w:b/>
          <w:color w:val="111111"/>
          <w:u w:val="single"/>
        </w:rPr>
        <w:t>skupaj z</w:t>
      </w:r>
      <w:r w:rsidR="00312020" w:rsidRPr="00934AE6">
        <w:rPr>
          <w:rFonts w:ascii="Republika" w:hAnsi="Republika"/>
          <w:b/>
          <w:color w:val="111111"/>
          <w:u w:val="single"/>
        </w:rPr>
        <w:t xml:space="preserve"> </w:t>
      </w:r>
      <w:r w:rsidR="00312020" w:rsidRPr="00934AE6">
        <w:rPr>
          <w:rFonts w:ascii="Republika" w:hAnsi="Republika"/>
          <w:b/>
          <w:color w:val="111111"/>
          <w:u w:val="single"/>
        </w:rPr>
        <w:t>»Izjave</w:t>
      </w:r>
      <w:r w:rsidR="00312020" w:rsidRPr="00934AE6">
        <w:rPr>
          <w:rFonts w:ascii="Republika" w:hAnsi="Republika"/>
          <w:b/>
          <w:color w:val="111111"/>
          <w:u w:val="single"/>
        </w:rPr>
        <w:t xml:space="preserve"> vlagatelja</w:t>
      </w:r>
      <w:r w:rsidR="00312020" w:rsidRPr="00934AE6">
        <w:rPr>
          <w:rFonts w:ascii="Republika" w:hAnsi="Republika"/>
          <w:b/>
          <w:color w:val="111111"/>
          <w:u w:val="single"/>
        </w:rPr>
        <w:t>«</w:t>
      </w:r>
      <w:r w:rsidR="00312020" w:rsidRPr="00934AE6">
        <w:rPr>
          <w:rFonts w:ascii="Republika" w:hAnsi="Republika"/>
          <w:b/>
          <w:color w:val="111111"/>
          <w:u w:val="single"/>
        </w:rPr>
        <w:t xml:space="preserve"> in </w:t>
      </w:r>
      <w:r w:rsidR="00312020" w:rsidRPr="00934AE6">
        <w:rPr>
          <w:rFonts w:ascii="Republika" w:hAnsi="Republika"/>
          <w:b/>
          <w:color w:val="111111"/>
          <w:u w:val="single"/>
        </w:rPr>
        <w:t>»</w:t>
      </w:r>
      <w:r w:rsidR="00312020" w:rsidRPr="00934AE6">
        <w:rPr>
          <w:rFonts w:ascii="Republika" w:hAnsi="Republika"/>
          <w:b/>
          <w:color w:val="111111"/>
          <w:u w:val="single"/>
        </w:rPr>
        <w:t>Izjavo vlagatelja glede enotnega podjetja</w:t>
      </w:r>
      <w:r w:rsidR="00312020" w:rsidRPr="00934AE6">
        <w:rPr>
          <w:rFonts w:ascii="Republika" w:hAnsi="Republika"/>
          <w:b/>
          <w:color w:val="111111"/>
          <w:u w:val="single"/>
        </w:rPr>
        <w:t>«</w:t>
      </w:r>
      <w:r w:rsidR="001060B0" w:rsidRPr="00772854">
        <w:rPr>
          <w:rFonts w:ascii="Republika" w:hAnsi="Republika" w:cs="Arial"/>
          <w:bCs/>
        </w:rPr>
        <w:t xml:space="preserve"> </w:t>
      </w:r>
      <w:r w:rsidR="0034629F">
        <w:rPr>
          <w:rFonts w:ascii="Republika" w:hAnsi="Republika" w:cs="Arial"/>
          <w:b/>
          <w:bCs/>
        </w:rPr>
        <w:t>vložiti</w:t>
      </w:r>
      <w:r w:rsidR="001060B0" w:rsidRPr="00772854">
        <w:rPr>
          <w:rFonts w:ascii="Republika" w:hAnsi="Republika" w:cs="Arial"/>
          <w:b/>
          <w:bCs/>
        </w:rPr>
        <w:t xml:space="preserve"> na </w:t>
      </w:r>
      <w:r w:rsidR="0034629F">
        <w:rPr>
          <w:rFonts w:ascii="Republika" w:hAnsi="Republika" w:cs="Arial"/>
          <w:bCs/>
        </w:rPr>
        <w:t>Agencijo</w:t>
      </w:r>
      <w:r w:rsidR="001060B0" w:rsidRPr="00772854">
        <w:rPr>
          <w:rFonts w:ascii="Republika" w:hAnsi="Republika" w:cs="Arial"/>
          <w:bCs/>
        </w:rPr>
        <w:t xml:space="preserve"> Republike Slovenije za kmetijske trge in razvoj podeželja, Dunajska cesta 160, 1000 Ljubljana, </w:t>
      </w:r>
      <w:r w:rsidR="001060B0" w:rsidRPr="00772854">
        <w:rPr>
          <w:rFonts w:ascii="Republika" w:hAnsi="Republika" w:cs="Arial"/>
          <w:b/>
          <w:bCs/>
        </w:rPr>
        <w:t>s pripisom</w:t>
      </w:r>
      <w:r w:rsidR="001060B0" w:rsidRPr="00772854">
        <w:rPr>
          <w:rFonts w:ascii="Republika" w:hAnsi="Republika" w:cs="Arial"/>
          <w:bCs/>
        </w:rPr>
        <w:t xml:space="preserve"> »</w:t>
      </w:r>
      <w:r w:rsidR="001060B0" w:rsidRPr="00772854">
        <w:rPr>
          <w:rFonts w:ascii="Republika" w:hAnsi="Republika" w:cs="Arial"/>
          <w:bCs/>
          <w:u w:val="single"/>
        </w:rPr>
        <w:t xml:space="preserve">finančna pomoč </w:t>
      </w:r>
      <w:r>
        <w:rPr>
          <w:rFonts w:ascii="Republika" w:hAnsi="Republika" w:cs="Arial"/>
          <w:bCs/>
          <w:u w:val="single"/>
        </w:rPr>
        <w:t>pri reji prašičev</w:t>
      </w:r>
      <w:r w:rsidR="001060B0" w:rsidRPr="00772854">
        <w:rPr>
          <w:rFonts w:ascii="Republika" w:hAnsi="Republika" w:cs="Arial"/>
          <w:bCs/>
        </w:rPr>
        <w:t xml:space="preserve">« </w:t>
      </w:r>
      <w:r w:rsidR="001060B0" w:rsidRPr="00772854">
        <w:rPr>
          <w:rFonts w:ascii="Republika" w:hAnsi="Republika" w:cs="Arial"/>
          <w:b/>
          <w:bCs/>
        </w:rPr>
        <w:t>do 2</w:t>
      </w:r>
      <w:r>
        <w:rPr>
          <w:rFonts w:ascii="Republika" w:hAnsi="Republika" w:cs="Arial"/>
          <w:b/>
          <w:bCs/>
        </w:rPr>
        <w:t>5</w:t>
      </w:r>
      <w:r w:rsidR="001060B0" w:rsidRPr="00772854">
        <w:rPr>
          <w:rFonts w:ascii="Republika" w:hAnsi="Republika" w:cs="Arial"/>
          <w:b/>
          <w:bCs/>
        </w:rPr>
        <w:t>. novembra 2020</w:t>
      </w:r>
      <w:r w:rsidR="001060B0" w:rsidRPr="00772854">
        <w:rPr>
          <w:rFonts w:ascii="Republika" w:hAnsi="Republika" w:cs="Arial"/>
          <w:bCs/>
        </w:rPr>
        <w:t>.</w:t>
      </w:r>
    </w:p>
    <w:p w:rsidR="001060B0" w:rsidRPr="00772854" w:rsidRDefault="001060B0" w:rsidP="001060B0">
      <w:pPr>
        <w:jc w:val="both"/>
        <w:rPr>
          <w:rFonts w:ascii="Republika" w:hAnsi="Republika"/>
          <w:b/>
        </w:rPr>
      </w:pPr>
      <w:bookmarkStart w:id="0" w:name="_GoBack"/>
      <w:bookmarkEnd w:id="0"/>
    </w:p>
    <w:p w:rsidR="001060B0" w:rsidRPr="00772854" w:rsidRDefault="001060B0" w:rsidP="001060B0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hd w:val="clear" w:color="auto" w:fill="BFBFBF"/>
        <w:jc w:val="both"/>
        <w:rPr>
          <w:rFonts w:ascii="Republika" w:hAnsi="Republika"/>
          <w:b/>
          <w:bCs/>
        </w:rPr>
      </w:pPr>
      <w:r w:rsidRPr="00772854">
        <w:rPr>
          <w:rFonts w:ascii="Republika" w:hAnsi="Republika"/>
        </w:rPr>
        <w:t xml:space="preserve">Izplačilo sredstev ni možno, </w:t>
      </w:r>
      <w:r w:rsidRPr="00772854">
        <w:rPr>
          <w:rFonts w:ascii="Republika" w:hAnsi="Republika"/>
          <w:b/>
        </w:rPr>
        <w:t>če upravičenec na svoje ime</w:t>
      </w:r>
      <w:r w:rsidRPr="00772854">
        <w:rPr>
          <w:rFonts w:ascii="Republika" w:hAnsi="Republika"/>
        </w:rPr>
        <w:t xml:space="preserve"> nima </w:t>
      </w:r>
      <w:r w:rsidRPr="00772854">
        <w:rPr>
          <w:rFonts w:ascii="Republika" w:hAnsi="Republika"/>
          <w:b/>
          <w:bCs/>
        </w:rPr>
        <w:t xml:space="preserve">odprtega transakcijskega računa v Republiki Sloveniji </w:t>
      </w:r>
      <w:r w:rsidRPr="00772854">
        <w:rPr>
          <w:rFonts w:ascii="Republika" w:hAnsi="Republika"/>
        </w:rPr>
        <w:t>ali</w:t>
      </w:r>
      <w:r w:rsidRPr="00772854">
        <w:rPr>
          <w:rFonts w:ascii="Republika" w:hAnsi="Republika"/>
          <w:b/>
          <w:bCs/>
        </w:rPr>
        <w:t xml:space="preserve"> računa odprtega v drugi državi članici. V kolikor upravičenec ne odpre transakcijskega računa na svoje ime, Agencija v skladu s 35. členom Zakona o kmetijstvu, vlogo zavrže. </w:t>
      </w:r>
      <w:r w:rsidRPr="00772854">
        <w:rPr>
          <w:rFonts w:ascii="Republika" w:hAnsi="Republika"/>
        </w:rPr>
        <w:t>Podatke o številki transakcijskega računa lahko upravičenec sporoči preko spletne aplikacije </w:t>
      </w:r>
      <w:hyperlink r:id="rId7" w:tgtFrame="_blank" w:history="1">
        <w:r w:rsidRPr="00772854">
          <w:rPr>
            <w:rFonts w:ascii="Republika" w:hAnsi="Republika"/>
          </w:rPr>
          <w:t>E-kmetija</w:t>
        </w:r>
      </w:hyperlink>
      <w:r w:rsidRPr="00772854">
        <w:rPr>
          <w:rFonts w:ascii="Republika" w:hAnsi="Republika"/>
        </w:rPr>
        <w:t xml:space="preserve"> (povezava »Sporočanje TRR in davčnega statusa). Za dostop do aplikacije je potrebno digitalno potrdilo.</w:t>
      </w:r>
    </w:p>
    <w:p w:rsidR="00CB33E6" w:rsidRDefault="00CB33E6"/>
    <w:sectPr w:rsidR="00CB33E6" w:rsidSect="005C7457">
      <w:headerReference w:type="even" r:id="rId8"/>
      <w:headerReference w:type="default" r:id="rId9"/>
      <w:pgSz w:w="11906" w:h="16838"/>
      <w:pgMar w:top="141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525" w:rsidRDefault="0034629F">
      <w:r>
        <w:separator/>
      </w:r>
    </w:p>
  </w:endnote>
  <w:endnote w:type="continuationSeparator" w:id="0">
    <w:p w:rsidR="00CB6525" w:rsidRDefault="0034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525" w:rsidRDefault="0034629F">
      <w:r>
        <w:separator/>
      </w:r>
    </w:p>
  </w:footnote>
  <w:footnote w:type="continuationSeparator" w:id="0">
    <w:p w:rsidR="00CB6525" w:rsidRDefault="00346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AC6" w:rsidRDefault="00934AE6">
    <w:pPr>
      <w:ind w:left="2340"/>
      <w:rPr>
        <w:sz w:val="16"/>
        <w:szCs w:val="16"/>
        <w:lang w:val="en-GB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180pt;margin-top:-1.05pt;width:2in;height:18pt;z-index:251663360;mso-wrap-edited:f" o:preferrelative="f" wrapcoords="-85 0 -85 21016 21600 21016 21600 0 -85 0" fillcolor="window">
          <v:imagedata r:id="rId1" o:title=""/>
          <o:lock v:ext="edit" aspectratio="f"/>
        </v:shape>
        <o:OLEObject Type="Embed" ProgID="Word.Picture.8" ShapeID="_x0000_s1029" DrawAspect="Content" ObjectID="_1667377537" r:id="rId2"/>
      </w:object>
    </w:r>
    <w:r w:rsidR="001060B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100965</wp:posOffset>
              </wp:positionV>
              <wp:extent cx="1828800" cy="699135"/>
              <wp:effectExtent l="9525" t="5715" r="9525" b="9525"/>
              <wp:wrapNone/>
              <wp:docPr id="4" name="Pravokot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9913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C2AC6" w:rsidRDefault="0032652D">
                          <w:pPr>
                            <w:pStyle w:val="Head"/>
                            <w:rPr>
                              <w:sz w:val="17"/>
                              <w:szCs w:val="17"/>
                              <w:lang w:val="sl-SI"/>
                            </w:rPr>
                          </w:pPr>
                          <w:r>
                            <w:rPr>
                              <w:sz w:val="17"/>
                              <w:szCs w:val="17"/>
                              <w:lang w:val="sl-SI"/>
                            </w:rPr>
                            <w:t>Št. dokumenta</w:t>
                          </w:r>
                          <w:r>
                            <w:rPr>
                              <w:sz w:val="17"/>
                              <w:szCs w:val="17"/>
                              <w:lang w:val="sl-SI"/>
                            </w:rPr>
                            <w:tab/>
                            <w:t>:E-SRP-ORŽR-2.04.02.1</w:t>
                          </w:r>
                        </w:p>
                        <w:p w:rsidR="006C2AC6" w:rsidRDefault="0032652D">
                          <w:pPr>
                            <w:pStyle w:val="Head"/>
                            <w:rPr>
                              <w:sz w:val="17"/>
                              <w:szCs w:val="17"/>
                              <w:lang w:val="sl-SI"/>
                            </w:rPr>
                          </w:pPr>
                          <w:r>
                            <w:rPr>
                              <w:sz w:val="17"/>
                              <w:szCs w:val="17"/>
                              <w:lang w:val="sl-SI"/>
                            </w:rPr>
                            <w:t>SPIS šifra</w:t>
                          </w:r>
                          <w:r>
                            <w:rPr>
                              <w:sz w:val="17"/>
                              <w:szCs w:val="17"/>
                              <w:lang w:val="sl-SI"/>
                            </w:rPr>
                            <w:tab/>
                          </w:r>
                          <w:r>
                            <w:rPr>
                              <w:sz w:val="17"/>
                              <w:szCs w:val="17"/>
                              <w:lang w:val="sl-SI"/>
                            </w:rPr>
                            <w:tab/>
                          </w:r>
                          <w:r>
                            <w:rPr>
                              <w:sz w:val="17"/>
                              <w:szCs w:val="17"/>
                              <w:lang w:val="sl-SI"/>
                            </w:rPr>
                            <w:tab/>
                            <w:t>:00732-2/2008/1</w:t>
                          </w:r>
                        </w:p>
                        <w:p w:rsidR="006C2AC6" w:rsidRDefault="0032652D">
                          <w:pPr>
                            <w:pStyle w:val="Head"/>
                            <w:rPr>
                              <w:color w:val="auto"/>
                              <w:sz w:val="17"/>
                              <w:szCs w:val="17"/>
                              <w:lang w:val="sl-SI"/>
                            </w:rPr>
                          </w:pPr>
                          <w:r>
                            <w:rPr>
                              <w:sz w:val="17"/>
                              <w:szCs w:val="17"/>
                              <w:lang w:val="sl-SI"/>
                            </w:rPr>
                            <w:t>Verzija</w:t>
                          </w:r>
                          <w:r>
                            <w:rPr>
                              <w:sz w:val="17"/>
                              <w:szCs w:val="17"/>
                              <w:lang w:val="sl-SI"/>
                            </w:rPr>
                            <w:tab/>
                          </w:r>
                          <w:r>
                            <w:rPr>
                              <w:sz w:val="17"/>
                              <w:szCs w:val="17"/>
                              <w:lang w:val="sl-SI"/>
                            </w:rPr>
                            <w:tab/>
                          </w:r>
                          <w:r>
                            <w:rPr>
                              <w:sz w:val="17"/>
                              <w:szCs w:val="17"/>
                              <w:lang w:val="sl-SI"/>
                            </w:rPr>
                            <w:tab/>
                            <w:t>:1.0</w:t>
                          </w:r>
                        </w:p>
                        <w:p w:rsidR="006C2AC6" w:rsidRDefault="0032652D">
                          <w:pPr>
                            <w:pStyle w:val="Head"/>
                            <w:rPr>
                              <w:sz w:val="17"/>
                              <w:szCs w:val="17"/>
                              <w:lang w:val="sl-SI"/>
                            </w:rPr>
                          </w:pPr>
                          <w:r>
                            <w:rPr>
                              <w:color w:val="auto"/>
                              <w:sz w:val="17"/>
                              <w:szCs w:val="17"/>
                              <w:lang w:val="sl-SI"/>
                            </w:rPr>
                            <w:t>Veljaven od</w:t>
                          </w:r>
                          <w:r>
                            <w:rPr>
                              <w:color w:val="auto"/>
                              <w:sz w:val="17"/>
                              <w:szCs w:val="17"/>
                              <w:lang w:val="sl-SI"/>
                            </w:rPr>
                            <w:tab/>
                          </w:r>
                          <w:r>
                            <w:rPr>
                              <w:color w:val="auto"/>
                              <w:sz w:val="17"/>
                              <w:szCs w:val="17"/>
                              <w:lang w:val="sl-SI"/>
                            </w:rPr>
                            <w:tab/>
                            <w:t>:3.1.2008</w:t>
                          </w:r>
                        </w:p>
                        <w:p w:rsidR="006C2AC6" w:rsidRDefault="0032652D">
                          <w:pPr>
                            <w:pStyle w:val="Head"/>
                            <w:rPr>
                              <w:sz w:val="17"/>
                              <w:szCs w:val="17"/>
                              <w:lang w:val="sl-SI"/>
                            </w:rPr>
                          </w:pPr>
                          <w:r>
                            <w:rPr>
                              <w:sz w:val="17"/>
                              <w:szCs w:val="17"/>
                              <w:lang w:val="sl-SI"/>
                            </w:rPr>
                            <w:t>Stran</w:t>
                          </w:r>
                          <w:r>
                            <w:rPr>
                              <w:sz w:val="17"/>
                              <w:szCs w:val="17"/>
                              <w:lang w:val="sl-SI"/>
                            </w:rPr>
                            <w:tab/>
                          </w:r>
                          <w:r>
                            <w:rPr>
                              <w:sz w:val="17"/>
                              <w:szCs w:val="17"/>
                              <w:lang w:val="sl-SI"/>
                            </w:rPr>
                            <w:tab/>
                          </w:r>
                          <w:r>
                            <w:rPr>
                              <w:sz w:val="17"/>
                              <w:szCs w:val="17"/>
                              <w:lang w:val="sl-SI"/>
                            </w:rPr>
                            <w:tab/>
                            <w:t>:</w:t>
                          </w:r>
                          <w:r>
                            <w:rPr>
                              <w:sz w:val="17"/>
                              <w:szCs w:val="17"/>
                              <w:lang w:val="sl-SI"/>
                            </w:rPr>
                            <w:fldChar w:fldCharType="begin"/>
                          </w:r>
                          <w:r>
                            <w:rPr>
                              <w:sz w:val="17"/>
                              <w:szCs w:val="17"/>
                              <w:lang w:val="sl-SI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7"/>
                              <w:szCs w:val="17"/>
                              <w:lang w:val="sl-SI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7"/>
                              <w:szCs w:val="17"/>
                              <w:lang w:val="sl-SI"/>
                            </w:rPr>
                            <w:t>2</w:t>
                          </w:r>
                          <w:r>
                            <w:rPr>
                              <w:sz w:val="17"/>
                              <w:szCs w:val="17"/>
                              <w:lang w:val="sl-SI"/>
                            </w:rPr>
                            <w:fldChar w:fldCharType="end"/>
                          </w:r>
                          <w:r>
                            <w:rPr>
                              <w:sz w:val="17"/>
                              <w:szCs w:val="17"/>
                              <w:lang w:val="sl-SI"/>
                            </w:rPr>
                            <w:t xml:space="preserve"> od </w:t>
                          </w:r>
                          <w:r>
                            <w:rPr>
                              <w:rStyle w:val="tevilkastrani"/>
                              <w:color w:val="auto"/>
                              <w:sz w:val="17"/>
                              <w:szCs w:val="17"/>
                              <w:lang w:val="sl-SI"/>
                            </w:rPr>
                            <w:fldChar w:fldCharType="begin"/>
                          </w:r>
                          <w:r>
                            <w:rPr>
                              <w:rStyle w:val="tevilkastrani"/>
                              <w:color w:val="auto"/>
                              <w:sz w:val="17"/>
                              <w:szCs w:val="17"/>
                              <w:lang w:val="sl-SI"/>
                            </w:rPr>
                            <w:instrText xml:space="preserve"> NUMPAGES </w:instrText>
                          </w:r>
                          <w:r>
                            <w:rPr>
                              <w:rStyle w:val="tevilkastrani"/>
                              <w:color w:val="auto"/>
                              <w:sz w:val="17"/>
                              <w:szCs w:val="17"/>
                              <w:lang w:val="sl-SI"/>
                            </w:rPr>
                            <w:fldChar w:fldCharType="separate"/>
                          </w:r>
                          <w:r>
                            <w:rPr>
                              <w:rStyle w:val="tevilkastrani"/>
                              <w:noProof/>
                              <w:color w:val="auto"/>
                              <w:sz w:val="17"/>
                              <w:szCs w:val="17"/>
                              <w:lang w:val="sl-SI"/>
                            </w:rPr>
                            <w:t>2</w:t>
                          </w:r>
                          <w:r>
                            <w:rPr>
                              <w:rStyle w:val="tevilkastrani"/>
                              <w:color w:val="auto"/>
                              <w:sz w:val="17"/>
                              <w:szCs w:val="17"/>
                              <w:lang w:val="sl-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avokotnik 4" o:spid="_x0000_s1026" style="position:absolute;left:0;text-align:left;margin-left:333pt;margin-top:7.95pt;width:2in;height:5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" filled="f" strokeweight=".25pt">
              <v:textbox inset="1pt,1pt,1pt,1pt">
                <w:txbxContent>
                  <w:p w:rsidR="006C2AC6" w:rsidRDefault="0032652D">
                    <w:pPr>
                      <w:pStyle w:val="Head"/>
                      <w:rPr>
                        <w:sz w:val="17"/>
                        <w:szCs w:val="17"/>
                        <w:lang w:val="sl-SI"/>
                      </w:rPr>
                    </w:pPr>
                    <w:r>
                      <w:rPr>
                        <w:sz w:val="17"/>
                        <w:szCs w:val="17"/>
                        <w:lang w:val="sl-SI"/>
                      </w:rPr>
                      <w:t>Št. dokumenta</w:t>
                    </w:r>
                    <w:r>
                      <w:rPr>
                        <w:sz w:val="17"/>
                        <w:szCs w:val="17"/>
                        <w:lang w:val="sl-SI"/>
                      </w:rPr>
                      <w:tab/>
                      <w:t>:E-SRP-ORŽR-2.04.02.1</w:t>
                    </w:r>
                  </w:p>
                  <w:p w:rsidR="006C2AC6" w:rsidRDefault="0032652D">
                    <w:pPr>
                      <w:pStyle w:val="Head"/>
                      <w:rPr>
                        <w:sz w:val="17"/>
                        <w:szCs w:val="17"/>
                        <w:lang w:val="sl-SI"/>
                      </w:rPr>
                    </w:pPr>
                    <w:r>
                      <w:rPr>
                        <w:sz w:val="17"/>
                        <w:szCs w:val="17"/>
                        <w:lang w:val="sl-SI"/>
                      </w:rPr>
                      <w:t>SPIS šifra</w:t>
                    </w:r>
                    <w:r>
                      <w:rPr>
                        <w:sz w:val="17"/>
                        <w:szCs w:val="17"/>
                        <w:lang w:val="sl-SI"/>
                      </w:rPr>
                      <w:tab/>
                    </w:r>
                    <w:r>
                      <w:rPr>
                        <w:sz w:val="17"/>
                        <w:szCs w:val="17"/>
                        <w:lang w:val="sl-SI"/>
                      </w:rPr>
                      <w:tab/>
                    </w:r>
                    <w:r>
                      <w:rPr>
                        <w:sz w:val="17"/>
                        <w:szCs w:val="17"/>
                        <w:lang w:val="sl-SI"/>
                      </w:rPr>
                      <w:tab/>
                      <w:t>:00732-2/2008/1</w:t>
                    </w:r>
                  </w:p>
                  <w:p w:rsidR="006C2AC6" w:rsidRDefault="0032652D">
                    <w:pPr>
                      <w:pStyle w:val="Head"/>
                      <w:rPr>
                        <w:color w:val="auto"/>
                        <w:sz w:val="17"/>
                        <w:szCs w:val="17"/>
                        <w:lang w:val="sl-SI"/>
                      </w:rPr>
                    </w:pPr>
                    <w:r>
                      <w:rPr>
                        <w:sz w:val="17"/>
                        <w:szCs w:val="17"/>
                        <w:lang w:val="sl-SI"/>
                      </w:rPr>
                      <w:t>Verzija</w:t>
                    </w:r>
                    <w:r>
                      <w:rPr>
                        <w:sz w:val="17"/>
                        <w:szCs w:val="17"/>
                        <w:lang w:val="sl-SI"/>
                      </w:rPr>
                      <w:tab/>
                    </w:r>
                    <w:r>
                      <w:rPr>
                        <w:sz w:val="17"/>
                        <w:szCs w:val="17"/>
                        <w:lang w:val="sl-SI"/>
                      </w:rPr>
                      <w:tab/>
                    </w:r>
                    <w:r>
                      <w:rPr>
                        <w:sz w:val="17"/>
                        <w:szCs w:val="17"/>
                        <w:lang w:val="sl-SI"/>
                      </w:rPr>
                      <w:tab/>
                      <w:t>:1.0</w:t>
                    </w:r>
                  </w:p>
                  <w:p w:rsidR="006C2AC6" w:rsidRDefault="0032652D">
                    <w:pPr>
                      <w:pStyle w:val="Head"/>
                      <w:rPr>
                        <w:sz w:val="17"/>
                        <w:szCs w:val="17"/>
                        <w:lang w:val="sl-SI"/>
                      </w:rPr>
                    </w:pPr>
                    <w:r>
                      <w:rPr>
                        <w:color w:val="auto"/>
                        <w:sz w:val="17"/>
                        <w:szCs w:val="17"/>
                        <w:lang w:val="sl-SI"/>
                      </w:rPr>
                      <w:t>Veljaven od</w:t>
                    </w:r>
                    <w:r>
                      <w:rPr>
                        <w:color w:val="auto"/>
                        <w:sz w:val="17"/>
                        <w:szCs w:val="17"/>
                        <w:lang w:val="sl-SI"/>
                      </w:rPr>
                      <w:tab/>
                    </w:r>
                    <w:r>
                      <w:rPr>
                        <w:color w:val="auto"/>
                        <w:sz w:val="17"/>
                        <w:szCs w:val="17"/>
                        <w:lang w:val="sl-SI"/>
                      </w:rPr>
                      <w:tab/>
                      <w:t>:3.1.2008</w:t>
                    </w:r>
                  </w:p>
                  <w:p w:rsidR="006C2AC6" w:rsidRDefault="0032652D">
                    <w:pPr>
                      <w:pStyle w:val="Head"/>
                      <w:rPr>
                        <w:sz w:val="17"/>
                        <w:szCs w:val="17"/>
                        <w:lang w:val="sl-SI"/>
                      </w:rPr>
                    </w:pPr>
                    <w:r>
                      <w:rPr>
                        <w:sz w:val="17"/>
                        <w:szCs w:val="17"/>
                        <w:lang w:val="sl-SI"/>
                      </w:rPr>
                      <w:t>Stran</w:t>
                    </w:r>
                    <w:r>
                      <w:rPr>
                        <w:sz w:val="17"/>
                        <w:szCs w:val="17"/>
                        <w:lang w:val="sl-SI"/>
                      </w:rPr>
                      <w:tab/>
                    </w:r>
                    <w:r>
                      <w:rPr>
                        <w:sz w:val="17"/>
                        <w:szCs w:val="17"/>
                        <w:lang w:val="sl-SI"/>
                      </w:rPr>
                      <w:tab/>
                    </w:r>
                    <w:r>
                      <w:rPr>
                        <w:sz w:val="17"/>
                        <w:szCs w:val="17"/>
                        <w:lang w:val="sl-SI"/>
                      </w:rPr>
                      <w:tab/>
                      <w:t>:</w:t>
                    </w:r>
                    <w:r>
                      <w:rPr>
                        <w:sz w:val="17"/>
                        <w:szCs w:val="17"/>
                        <w:lang w:val="sl-SI"/>
                      </w:rPr>
                      <w:fldChar w:fldCharType="begin"/>
                    </w:r>
                    <w:r>
                      <w:rPr>
                        <w:sz w:val="17"/>
                        <w:szCs w:val="17"/>
                        <w:lang w:val="sl-SI"/>
                      </w:rPr>
                      <w:instrText xml:space="preserve"> PAGE  \* MERGEFORMAT </w:instrText>
                    </w:r>
                    <w:r>
                      <w:rPr>
                        <w:sz w:val="17"/>
                        <w:szCs w:val="17"/>
                        <w:lang w:val="sl-SI"/>
                      </w:rPr>
                      <w:fldChar w:fldCharType="separate"/>
                    </w:r>
                    <w:r>
                      <w:rPr>
                        <w:noProof/>
                        <w:sz w:val="17"/>
                        <w:szCs w:val="17"/>
                        <w:lang w:val="sl-SI"/>
                      </w:rPr>
                      <w:t>2</w:t>
                    </w:r>
                    <w:r>
                      <w:rPr>
                        <w:sz w:val="17"/>
                        <w:szCs w:val="17"/>
                        <w:lang w:val="sl-SI"/>
                      </w:rPr>
                      <w:fldChar w:fldCharType="end"/>
                    </w:r>
                    <w:r>
                      <w:rPr>
                        <w:sz w:val="17"/>
                        <w:szCs w:val="17"/>
                        <w:lang w:val="sl-SI"/>
                      </w:rPr>
                      <w:t xml:space="preserve"> od </w:t>
                    </w:r>
                    <w:r>
                      <w:rPr>
                        <w:rStyle w:val="tevilkastrani"/>
                        <w:color w:val="auto"/>
                        <w:sz w:val="17"/>
                        <w:szCs w:val="17"/>
                        <w:lang w:val="sl-SI"/>
                      </w:rPr>
                      <w:fldChar w:fldCharType="begin"/>
                    </w:r>
                    <w:r>
                      <w:rPr>
                        <w:rStyle w:val="tevilkastrani"/>
                        <w:color w:val="auto"/>
                        <w:sz w:val="17"/>
                        <w:szCs w:val="17"/>
                        <w:lang w:val="sl-SI"/>
                      </w:rPr>
                      <w:instrText xml:space="preserve"> NUMPAGES </w:instrText>
                    </w:r>
                    <w:r>
                      <w:rPr>
                        <w:rStyle w:val="tevilkastrani"/>
                        <w:color w:val="auto"/>
                        <w:sz w:val="17"/>
                        <w:szCs w:val="17"/>
                        <w:lang w:val="sl-SI"/>
                      </w:rPr>
                      <w:fldChar w:fldCharType="separate"/>
                    </w:r>
                    <w:r>
                      <w:rPr>
                        <w:rStyle w:val="tevilkastrani"/>
                        <w:noProof/>
                        <w:color w:val="auto"/>
                        <w:sz w:val="17"/>
                        <w:szCs w:val="17"/>
                        <w:lang w:val="sl-SI"/>
                      </w:rPr>
                      <w:t>2</w:t>
                    </w:r>
                    <w:r>
                      <w:rPr>
                        <w:rStyle w:val="tevilkastrani"/>
                        <w:color w:val="auto"/>
                        <w:sz w:val="17"/>
                        <w:szCs w:val="17"/>
                        <w:lang w:val="sl-SI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:rsidR="006C2AC6" w:rsidRDefault="001060B0">
    <w:pPr>
      <w:ind w:left="2700"/>
      <w:rPr>
        <w:b/>
        <w:bCs/>
        <w:sz w:val="14"/>
        <w:szCs w:val="16"/>
        <w:lang w:val="en-GB"/>
      </w:rPr>
    </w:pPr>
    <w:r>
      <w:rPr>
        <w:noProof/>
        <w:sz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90805</wp:posOffset>
          </wp:positionV>
          <wp:extent cx="685800" cy="457200"/>
          <wp:effectExtent l="19050" t="19050" r="19050" b="19050"/>
          <wp:wrapNone/>
          <wp:docPr id="3" name="Slika 3" descr="http://www.europa.eu.int/comm/regional_policy/sources/graph/img/no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europa.eu.int/comm/regional_policy/sources/graph/img/noir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lum bright="6000" contrast="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57200"/>
                  </a:xfrm>
                  <a:prstGeom prst="rect">
                    <a:avLst/>
                  </a:prstGeom>
                  <a:solidFill>
                    <a:srgbClr val="FFFF00"/>
                  </a:solidFill>
                  <a:ln w="317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2AC6" w:rsidRDefault="0032652D">
    <w:pPr>
      <w:pStyle w:val="Naslov8"/>
      <w:ind w:left="3600"/>
      <w:rPr>
        <w:rFonts w:ascii="Times New Roman" w:hAnsi="Times New Roman" w:cs="Times New Roman"/>
        <w:smallCaps/>
        <w:noProof/>
        <w:sz w:val="13"/>
      </w:rPr>
    </w:pPr>
    <w:r>
      <w:rPr>
        <w:rFonts w:ascii="Times New Roman" w:hAnsi="Times New Roman" w:cs="Times New Roman"/>
        <w:sz w:val="13"/>
      </w:rPr>
      <w:t>AGENCIJA RS ZA KMETIJSKE TRGE</w:t>
    </w:r>
  </w:p>
  <w:p w:rsidR="006C2AC6" w:rsidRDefault="0032652D">
    <w:pPr>
      <w:pStyle w:val="Naslov8"/>
      <w:ind w:left="3600"/>
      <w:rPr>
        <w:rFonts w:ascii="Times New Roman" w:hAnsi="Times New Roman" w:cs="Times New Roman"/>
        <w:smallCaps/>
        <w:noProof/>
        <w:sz w:val="13"/>
      </w:rPr>
    </w:pPr>
    <w:r>
      <w:rPr>
        <w:rFonts w:ascii="Times New Roman" w:hAnsi="Times New Roman" w:cs="Times New Roman"/>
        <w:sz w:val="13"/>
      </w:rPr>
      <w:t>IN RAZVOJ PODEŽELJA</w:t>
    </w:r>
  </w:p>
  <w:p w:rsidR="006C2AC6" w:rsidRDefault="0032652D">
    <w:pPr>
      <w:ind w:left="3600"/>
      <w:rPr>
        <w:sz w:val="13"/>
        <w:szCs w:val="14"/>
      </w:rPr>
    </w:pPr>
    <w:r>
      <w:rPr>
        <w:b/>
        <w:bCs/>
        <w:smallCaps/>
        <w:sz w:val="13"/>
        <w:szCs w:val="14"/>
      </w:rPr>
      <w:t>D</w:t>
    </w:r>
    <w:r>
      <w:rPr>
        <w:b/>
        <w:bCs/>
        <w:sz w:val="13"/>
        <w:szCs w:val="14"/>
      </w:rPr>
      <w:t>unajska  160, p.p. 189, 1001  Ljubljana</w:t>
    </w:r>
  </w:p>
  <w:p w:rsidR="006C2AC6" w:rsidRDefault="0032652D">
    <w:pPr>
      <w:ind w:left="3600"/>
      <w:rPr>
        <w:sz w:val="13"/>
        <w:szCs w:val="14"/>
      </w:rPr>
    </w:pPr>
    <w:r>
      <w:rPr>
        <w:sz w:val="13"/>
        <w:szCs w:val="14"/>
      </w:rPr>
      <w:t>tel.: 01 580 77 92, telefaks: 01 478 92 06</w:t>
    </w:r>
  </w:p>
  <w:p w:rsidR="006C2AC6" w:rsidRDefault="0032652D">
    <w:pPr>
      <w:ind w:left="3600"/>
      <w:rPr>
        <w:b/>
        <w:bCs/>
        <w:color w:val="000000"/>
        <w:sz w:val="13"/>
        <w:szCs w:val="14"/>
        <w:u w:color="FFFFFF"/>
      </w:rPr>
    </w:pPr>
    <w:r>
      <w:rPr>
        <w:i/>
        <w:iCs/>
        <w:color w:val="000000"/>
        <w:sz w:val="13"/>
        <w:u w:color="FFFFFF"/>
      </w:rPr>
      <w:t>www.arsktrp.gov.si     e-pošta: aktrp@gov.si</w:t>
    </w:r>
  </w:p>
  <w:p w:rsidR="006C2AC6" w:rsidRDefault="0032652D">
    <w:pPr>
      <w:pStyle w:val="Head"/>
      <w:tabs>
        <w:tab w:val="clear" w:pos="0"/>
        <w:tab w:val="clear" w:pos="282"/>
        <w:tab w:val="clear" w:pos="736"/>
        <w:tab w:val="clear" w:pos="963"/>
        <w:tab w:val="clear" w:pos="1247"/>
        <w:tab w:val="clear" w:pos="1418"/>
        <w:tab w:val="clear" w:pos="2041"/>
        <w:tab w:val="clear" w:pos="2437"/>
        <w:tab w:val="clear" w:pos="2778"/>
        <w:tab w:val="clear" w:pos="6480"/>
        <w:tab w:val="clear" w:pos="7200"/>
        <w:tab w:val="clear" w:pos="7920"/>
        <w:tab w:val="clear" w:pos="8640"/>
        <w:tab w:val="clear" w:pos="9360"/>
      </w:tabs>
      <w:rPr>
        <w:lang w:val="sl-SI"/>
      </w:rPr>
    </w:pPr>
    <w:r>
      <w:rPr>
        <w:b/>
        <w:bCs/>
        <w:lang w:val="sl-SI"/>
      </w:rPr>
      <w:t>Evropski kmetijski jamstveni sklad EKJS</w:t>
    </w:r>
  </w:p>
  <w:p w:rsidR="006C2AC6" w:rsidRDefault="001060B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43180</wp:posOffset>
              </wp:positionV>
              <wp:extent cx="5829300" cy="0"/>
              <wp:effectExtent l="9525" t="5080" r="9525" b="13970"/>
              <wp:wrapNone/>
              <wp:docPr id="2" name="Raven povezoval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C6600E" id="Raven povezovalnik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459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"/>
          </w:pict>
        </mc:Fallback>
      </mc:AlternateContent>
    </w:r>
  </w:p>
  <w:p w:rsidR="006C2AC6" w:rsidRDefault="00934AE6">
    <w:pPr>
      <w:pStyle w:val="Glava"/>
      <w:rPr>
        <w:lang w:val="sl-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AC6" w:rsidRDefault="00934AE6" w:rsidP="00137B62">
    <w:pPr>
      <w:ind w:left="2340"/>
      <w:rPr>
        <w:b/>
        <w:bCs/>
        <w:sz w:val="14"/>
        <w:szCs w:val="16"/>
        <w:lang w:val="en-GB"/>
      </w:rPr>
    </w:pPr>
  </w:p>
  <w:p w:rsidR="006C2AC6" w:rsidRPr="0077705E" w:rsidRDefault="0032652D" w:rsidP="000227B7">
    <w:pPr>
      <w:tabs>
        <w:tab w:val="left" w:pos="5103"/>
      </w:tabs>
      <w:autoSpaceDE w:val="0"/>
      <w:autoSpaceDN w:val="0"/>
      <w:adjustRightInd w:val="0"/>
      <w:rPr>
        <w:rFonts w:ascii="Republika" w:hAnsi="Republika"/>
        <w:sz w:val="20"/>
        <w:lang w:eastAsia="en-US"/>
      </w:rPr>
    </w:pPr>
    <w:r w:rsidRPr="0077705E">
      <w:rPr>
        <w:rFonts w:ascii="Republika" w:hAnsi="Republika" w:cs="Republika"/>
        <w:color w:val="529DBA"/>
        <w:sz w:val="60"/>
        <w:szCs w:val="60"/>
      </w:rPr>
      <w:t></w:t>
    </w:r>
    <w:r>
      <w:rPr>
        <w:rFonts w:ascii="Republika" w:hAnsi="Republika" w:cs="Republika"/>
        <w:color w:val="529DBA"/>
        <w:sz w:val="60"/>
        <w:szCs w:val="60"/>
      </w:rPr>
      <w:t xml:space="preserve"> </w:t>
    </w:r>
    <w:r w:rsidRPr="0077705E">
      <w:rPr>
        <w:rFonts w:ascii="Republika" w:hAnsi="Republika"/>
        <w:sz w:val="20"/>
        <w:lang w:eastAsia="en-US"/>
      </w:rPr>
      <w:t>REPUBLIKA SLOVENIJA</w:t>
    </w:r>
  </w:p>
  <w:p w:rsidR="006C2AC6" w:rsidRPr="0077705E" w:rsidRDefault="0032652D" w:rsidP="000227B7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  <w:lang w:eastAsia="en-US"/>
      </w:rPr>
    </w:pPr>
    <w:r>
      <w:rPr>
        <w:rFonts w:ascii="Republika" w:hAnsi="Republika"/>
        <w:b/>
        <w:caps/>
        <w:lang w:eastAsia="en-US"/>
      </w:rPr>
      <w:t xml:space="preserve">           </w:t>
    </w:r>
    <w:r w:rsidRPr="0077705E">
      <w:rPr>
        <w:rFonts w:ascii="Republika" w:hAnsi="Republika"/>
        <w:b/>
        <w:caps/>
        <w:lang w:eastAsia="en-US"/>
      </w:rPr>
      <w:t>Ministrstvo za kmetijstvo</w:t>
    </w:r>
    <w:r>
      <w:rPr>
        <w:rFonts w:ascii="Republika" w:hAnsi="Republika"/>
        <w:b/>
        <w:caps/>
        <w:lang w:eastAsia="en-US"/>
      </w:rPr>
      <w:t>, GOZDARSTVO</w:t>
    </w:r>
    <w:r w:rsidRPr="0077705E">
      <w:rPr>
        <w:rFonts w:ascii="Republika" w:hAnsi="Republika"/>
        <w:b/>
        <w:caps/>
        <w:lang w:eastAsia="en-US"/>
      </w:rPr>
      <w:t xml:space="preserve"> IN </w:t>
    </w:r>
    <w:r>
      <w:rPr>
        <w:rFonts w:ascii="Republika" w:hAnsi="Republika"/>
        <w:b/>
        <w:caps/>
        <w:lang w:eastAsia="en-US"/>
      </w:rPr>
      <w:t xml:space="preserve">PREHRANO                  </w:t>
    </w:r>
  </w:p>
  <w:p w:rsidR="006C2AC6" w:rsidRPr="0077705E" w:rsidRDefault="0032652D" w:rsidP="000227B7">
    <w:pPr>
      <w:tabs>
        <w:tab w:val="left" w:pos="5112"/>
      </w:tabs>
      <w:spacing w:line="240" w:lineRule="exact"/>
      <w:rPr>
        <w:rFonts w:ascii="Republika" w:hAnsi="Republika"/>
        <w:caps/>
        <w:sz w:val="20"/>
        <w:lang w:eastAsia="en-US"/>
      </w:rPr>
    </w:pPr>
    <w:r>
      <w:rPr>
        <w:rFonts w:ascii="Republika" w:hAnsi="Republika"/>
        <w:caps/>
        <w:sz w:val="20"/>
        <w:lang w:eastAsia="en-US"/>
      </w:rPr>
      <w:t xml:space="preserve">            </w:t>
    </w:r>
    <w:r w:rsidRPr="0077705E">
      <w:rPr>
        <w:rFonts w:ascii="Republika" w:hAnsi="Republika"/>
        <w:caps/>
        <w:sz w:val="20"/>
        <w:lang w:eastAsia="en-US"/>
      </w:rPr>
      <w:t xml:space="preserve">Agencija Republike Slovenije za </w:t>
    </w:r>
    <w:r w:rsidRPr="0077705E">
      <w:rPr>
        <w:rFonts w:ascii="Republika" w:hAnsi="Republika"/>
        <w:caps/>
        <w:sz w:val="20"/>
        <w:lang w:eastAsia="en-US"/>
      </w:rPr>
      <w:br/>
    </w:r>
    <w:r>
      <w:rPr>
        <w:rFonts w:ascii="Republika" w:hAnsi="Republika"/>
        <w:caps/>
        <w:sz w:val="20"/>
        <w:lang w:eastAsia="en-US"/>
      </w:rPr>
      <w:t xml:space="preserve">            </w:t>
    </w:r>
    <w:r w:rsidRPr="0077705E">
      <w:rPr>
        <w:rFonts w:ascii="Republika" w:hAnsi="Republika"/>
        <w:caps/>
        <w:sz w:val="20"/>
        <w:lang w:eastAsia="en-US"/>
      </w:rPr>
      <w:t>kmetijske trge in razvoj podeželja</w:t>
    </w:r>
  </w:p>
  <w:p w:rsidR="006C2AC6" w:rsidRDefault="0032652D" w:rsidP="000227B7">
    <w:pPr>
      <w:tabs>
        <w:tab w:val="left" w:pos="5112"/>
      </w:tabs>
      <w:spacing w:line="240" w:lineRule="exact"/>
      <w:rPr>
        <w:rFonts w:ascii="Arial" w:hAnsi="Arial" w:cs="Arial"/>
        <w:sz w:val="16"/>
        <w:lang w:eastAsia="en-US"/>
      </w:rPr>
    </w:pPr>
    <w:r>
      <w:rPr>
        <w:rFonts w:ascii="Arial" w:hAnsi="Arial" w:cs="Arial"/>
        <w:sz w:val="16"/>
        <w:lang w:eastAsia="en-US"/>
      </w:rPr>
      <w:t xml:space="preserve">             </w:t>
    </w:r>
    <w:r w:rsidRPr="0077705E">
      <w:rPr>
        <w:rFonts w:ascii="Arial" w:hAnsi="Arial" w:cs="Arial"/>
        <w:sz w:val="16"/>
        <w:lang w:eastAsia="en-US"/>
      </w:rPr>
      <w:t>Dunajska cesta 160, 100</w:t>
    </w:r>
    <w:r>
      <w:rPr>
        <w:rFonts w:ascii="Arial" w:hAnsi="Arial" w:cs="Arial"/>
        <w:sz w:val="16"/>
        <w:lang w:eastAsia="en-US"/>
      </w:rPr>
      <w:t>0</w:t>
    </w:r>
    <w:r w:rsidRPr="0077705E">
      <w:rPr>
        <w:rFonts w:ascii="Arial" w:hAnsi="Arial" w:cs="Arial"/>
        <w:sz w:val="16"/>
        <w:lang w:eastAsia="en-US"/>
      </w:rPr>
      <w:t xml:space="preserve"> Ljubljana</w:t>
    </w:r>
    <w:r w:rsidRPr="0077705E">
      <w:rPr>
        <w:rFonts w:ascii="Arial" w:hAnsi="Arial" w:cs="Arial"/>
        <w:sz w:val="16"/>
        <w:lang w:eastAsia="en-US"/>
      </w:rPr>
      <w:br/>
    </w:r>
    <w:r>
      <w:rPr>
        <w:rFonts w:ascii="Arial" w:hAnsi="Arial" w:cs="Arial"/>
        <w:sz w:val="16"/>
        <w:lang w:eastAsia="en-US"/>
      </w:rPr>
      <w:t xml:space="preserve">             </w:t>
    </w:r>
    <w:r w:rsidRPr="0077705E">
      <w:rPr>
        <w:rFonts w:ascii="Arial" w:hAnsi="Arial" w:cs="Arial"/>
        <w:sz w:val="16"/>
        <w:lang w:eastAsia="en-US"/>
      </w:rPr>
      <w:t>telefon: 01 580 77 92, e-pošta: a</w:t>
    </w:r>
    <w:r>
      <w:rPr>
        <w:rFonts w:ascii="Arial" w:hAnsi="Arial" w:cs="Arial"/>
        <w:sz w:val="16"/>
        <w:lang w:eastAsia="en-US"/>
      </w:rPr>
      <w:t xml:space="preserve">ktrp@gov.si, </w:t>
    </w:r>
    <w:hyperlink r:id="rId1" w:history="1">
      <w:r w:rsidRPr="008143C3">
        <w:rPr>
          <w:rStyle w:val="Hiperpovezava"/>
          <w:rFonts w:ascii="Arial" w:hAnsi="Arial" w:cs="Arial"/>
          <w:sz w:val="16"/>
          <w:lang w:eastAsia="en-US"/>
        </w:rPr>
        <w:t>www.arsktrp.gov.si</w:t>
      </w:r>
    </w:hyperlink>
  </w:p>
  <w:p w:rsidR="006C2AC6" w:rsidRPr="00647108" w:rsidRDefault="001060B0" w:rsidP="00647108">
    <w:pPr>
      <w:tabs>
        <w:tab w:val="left" w:pos="5112"/>
      </w:tabs>
      <w:spacing w:line="240" w:lineRule="exact"/>
      <w:rPr>
        <w:rFonts w:ascii="Arial" w:hAnsi="Arial" w:cs="Arial"/>
        <w:sz w:val="16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43180</wp:posOffset>
              </wp:positionV>
              <wp:extent cx="5829300" cy="0"/>
              <wp:effectExtent l="9525" t="5080" r="9525" b="13970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D58EA7" id="Raven povezoval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459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416FE"/>
    <w:multiLevelType w:val="hybridMultilevel"/>
    <w:tmpl w:val="F8D6D9C0"/>
    <w:lvl w:ilvl="0" w:tplc="FEF6BB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166537"/>
    <w:multiLevelType w:val="hybridMultilevel"/>
    <w:tmpl w:val="7C740E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938DF"/>
    <w:multiLevelType w:val="hybridMultilevel"/>
    <w:tmpl w:val="41C8E6F6"/>
    <w:lvl w:ilvl="0" w:tplc="342CF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8B513D"/>
    <w:multiLevelType w:val="hybridMultilevel"/>
    <w:tmpl w:val="F30E20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B0"/>
    <w:rsid w:val="001060B0"/>
    <w:rsid w:val="001D4C4F"/>
    <w:rsid w:val="00312020"/>
    <w:rsid w:val="0032652D"/>
    <w:rsid w:val="00332DCC"/>
    <w:rsid w:val="0034629F"/>
    <w:rsid w:val="00934AE6"/>
    <w:rsid w:val="00993674"/>
    <w:rsid w:val="00CB33E6"/>
    <w:rsid w:val="00CB6525"/>
    <w:rsid w:val="00F6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4E7EDF0-8D2B-4A1A-B164-99FD78FD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06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1060B0"/>
    <w:pPr>
      <w:keepNext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8Znak">
    <w:name w:val="Naslov 8 Znak"/>
    <w:basedOn w:val="Privzetapisavaodstavka"/>
    <w:link w:val="Naslov8"/>
    <w:rsid w:val="001060B0"/>
    <w:rPr>
      <w:rFonts w:ascii="Arial" w:eastAsia="Times New Roman" w:hAnsi="Arial" w:cs="Arial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rsid w:val="001060B0"/>
    <w:pPr>
      <w:tabs>
        <w:tab w:val="center" w:pos="4536"/>
        <w:tab w:val="right" w:pos="9072"/>
      </w:tabs>
    </w:pPr>
    <w:rPr>
      <w:rFonts w:ascii="Century" w:hAnsi="Century"/>
      <w:lang w:val="en-US"/>
    </w:rPr>
  </w:style>
  <w:style w:type="character" w:customStyle="1" w:styleId="GlavaZnak">
    <w:name w:val="Glava Znak"/>
    <w:basedOn w:val="Privzetapisavaodstavka"/>
    <w:link w:val="Glava"/>
    <w:rsid w:val="001060B0"/>
    <w:rPr>
      <w:rFonts w:ascii="Century" w:eastAsia="Times New Roman" w:hAnsi="Century" w:cs="Times New Roman"/>
      <w:sz w:val="24"/>
      <w:szCs w:val="24"/>
      <w:lang w:val="en-US" w:eastAsia="sl-SI"/>
    </w:rPr>
  </w:style>
  <w:style w:type="paragraph" w:customStyle="1" w:styleId="Head">
    <w:name w:val="Head"/>
    <w:basedOn w:val="Navaden"/>
    <w:rsid w:val="001060B0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</w:pPr>
    <w:rPr>
      <w:color w:val="000000"/>
      <w:sz w:val="20"/>
      <w:szCs w:val="20"/>
      <w:lang w:val="en-GB"/>
    </w:rPr>
  </w:style>
  <w:style w:type="character" w:styleId="tevilkastrani">
    <w:name w:val="page number"/>
    <w:basedOn w:val="Privzetapisavaodstavka"/>
    <w:rsid w:val="001060B0"/>
  </w:style>
  <w:style w:type="character" w:styleId="Hiperpovezava">
    <w:name w:val="Hyperlink"/>
    <w:rsid w:val="001060B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64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si/zbirke/storitve/e-poslovanje-e-kmetij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http://www.europa.eu.int/comm/regional_policy/sources/graph/img/noir.jp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sktrp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Večko, Metka</dc:creator>
  <cp:keywords/>
  <dc:description/>
  <cp:lastModifiedBy>Večko, Metka</cp:lastModifiedBy>
  <cp:revision>6</cp:revision>
  <dcterms:created xsi:type="dcterms:W3CDTF">2020-11-20T09:14:00Z</dcterms:created>
  <dcterms:modified xsi:type="dcterms:W3CDTF">2020-11-20T10:39:00Z</dcterms:modified>
</cp:coreProperties>
</file>