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A2CF" w14:textId="53E9CA62" w:rsidR="00564979" w:rsidRPr="009D6A5C" w:rsidRDefault="00564979" w:rsidP="00B90DD8">
      <w:pPr>
        <w:pBdr>
          <w:top w:val="single" w:sz="4" w:space="0" w:color="auto"/>
          <w:left w:val="single" w:sz="4" w:space="4" w:color="auto"/>
          <w:bottom w:val="single" w:sz="4" w:space="1" w:color="auto"/>
          <w:right w:val="single" w:sz="4" w:space="4" w:color="auto"/>
        </w:pBdr>
        <w:spacing w:line="240" w:lineRule="auto"/>
        <w:jc w:val="both"/>
        <w:rPr>
          <w:b/>
          <w:sz w:val="20"/>
          <w:szCs w:val="20"/>
        </w:rPr>
      </w:pPr>
      <w:r w:rsidRPr="009D6A5C">
        <w:rPr>
          <w:b/>
          <w:sz w:val="20"/>
          <w:szCs w:val="20"/>
        </w:rPr>
        <w:t xml:space="preserve">Obrazec 1: Vloga za </w:t>
      </w:r>
      <w:r w:rsidR="006D42EE">
        <w:rPr>
          <w:b/>
          <w:sz w:val="20"/>
          <w:szCs w:val="20"/>
        </w:rPr>
        <w:t>finančno pomoč</w:t>
      </w:r>
      <w:r w:rsidRPr="009D6A5C">
        <w:rPr>
          <w:b/>
          <w:sz w:val="20"/>
          <w:szCs w:val="20"/>
        </w:rPr>
        <w:t xml:space="preserve"> za čas trajanja nezmožnosti za delo zaradi okužbe z virusom COVID-19</w:t>
      </w:r>
    </w:p>
    <w:p w14:paraId="17ED1A71" w14:textId="77777777" w:rsidR="00D258A2" w:rsidRPr="009D6A5C" w:rsidRDefault="00D258A2" w:rsidP="000D056B">
      <w:pPr>
        <w:spacing w:line="240" w:lineRule="auto"/>
        <w:ind w:right="288"/>
        <w:jc w:val="both"/>
        <w:rPr>
          <w:sz w:val="20"/>
          <w:szCs w:val="20"/>
        </w:rPr>
      </w:pPr>
    </w:p>
    <w:p w14:paraId="51DBF682" w14:textId="77777777" w:rsidR="00136644" w:rsidRPr="009D6A5C" w:rsidRDefault="003257C4" w:rsidP="000D056B">
      <w:pPr>
        <w:spacing w:line="240" w:lineRule="auto"/>
        <w:ind w:right="288"/>
        <w:jc w:val="both"/>
        <w:rPr>
          <w:b/>
          <w:sz w:val="20"/>
          <w:szCs w:val="20"/>
          <w:u w:val="single"/>
        </w:rPr>
      </w:pPr>
      <w:r w:rsidRPr="009D6A5C">
        <w:rPr>
          <w:b/>
          <w:sz w:val="20"/>
          <w:szCs w:val="20"/>
          <w:u w:val="single"/>
        </w:rPr>
        <w:t>1.</w:t>
      </w:r>
      <w:r w:rsidR="00136644" w:rsidRPr="009D6A5C">
        <w:rPr>
          <w:b/>
          <w:sz w:val="20"/>
          <w:szCs w:val="20"/>
          <w:u w:val="single"/>
        </w:rPr>
        <w:t xml:space="preserve"> PODATKI O VLAGATELJU</w:t>
      </w:r>
    </w:p>
    <w:p w14:paraId="7E8CC99E" w14:textId="77777777" w:rsidR="00D258A2" w:rsidRPr="009D6A5C" w:rsidRDefault="00D258A2" w:rsidP="000D056B">
      <w:pPr>
        <w:spacing w:line="240" w:lineRule="auto"/>
        <w:ind w:right="288"/>
        <w:jc w:val="both"/>
        <w:rPr>
          <w:b/>
          <w:sz w:val="20"/>
          <w:szCs w:val="20"/>
          <w:u w:val="single"/>
        </w:rPr>
      </w:pP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90"/>
        <w:gridCol w:w="8072"/>
      </w:tblGrid>
      <w:tr w:rsidR="00136644" w:rsidRPr="009D6A5C" w14:paraId="717B9CD2" w14:textId="77777777" w:rsidTr="009376A3">
        <w:trPr>
          <w:trHeight w:val="100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E922FE8" w14:textId="0E736E7C" w:rsidR="00136644" w:rsidRPr="009D6A5C" w:rsidRDefault="00136644" w:rsidP="000D056B">
            <w:pPr>
              <w:spacing w:line="240" w:lineRule="auto"/>
              <w:ind w:right="288"/>
              <w:jc w:val="both"/>
              <w:rPr>
                <w:sz w:val="20"/>
                <w:szCs w:val="20"/>
                <w:u w:val="single"/>
              </w:rPr>
            </w:pPr>
            <w:r w:rsidRPr="009D6A5C">
              <w:rPr>
                <w:sz w:val="20"/>
                <w:szCs w:val="20"/>
                <w:u w:val="single"/>
              </w:rPr>
              <w:t>1.1.</w:t>
            </w:r>
          </w:p>
        </w:tc>
        <w:tc>
          <w:tcPr>
            <w:tcW w:w="807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944DA68" w14:textId="3BC3B432" w:rsidR="00136644" w:rsidRPr="00C269D7" w:rsidRDefault="00136644" w:rsidP="000D056B">
            <w:pPr>
              <w:spacing w:line="240" w:lineRule="auto"/>
              <w:ind w:right="288"/>
              <w:jc w:val="both"/>
              <w:rPr>
                <w:sz w:val="20"/>
                <w:szCs w:val="20"/>
              </w:rPr>
            </w:pPr>
            <w:r w:rsidRPr="00C269D7">
              <w:rPr>
                <w:sz w:val="20"/>
                <w:szCs w:val="20"/>
              </w:rPr>
              <w:t>Ime in priimek vlagatelja:</w:t>
            </w:r>
          </w:p>
        </w:tc>
      </w:tr>
    </w:tbl>
    <w:p w14:paraId="2E3C2AB6" w14:textId="77777777" w:rsidR="00136644" w:rsidRPr="009D6A5C" w:rsidRDefault="00136644" w:rsidP="000D056B">
      <w:pPr>
        <w:ind w:right="288"/>
        <w:jc w:val="both"/>
        <w:rPr>
          <w:sz w:val="20"/>
          <w:szCs w:val="20"/>
          <w:u w:val="single"/>
        </w:rPr>
      </w:pPr>
    </w:p>
    <w:tbl>
      <w:tblPr>
        <w:tblW w:w="8727" w:type="dxa"/>
        <w:tblBorders>
          <w:top w:val="nil"/>
          <w:left w:val="nil"/>
          <w:bottom w:val="nil"/>
          <w:right w:val="nil"/>
          <w:insideH w:val="nil"/>
          <w:insideV w:val="nil"/>
        </w:tblBorders>
        <w:tblLayout w:type="fixed"/>
        <w:tblLook w:val="0600" w:firstRow="0" w:lastRow="0" w:firstColumn="0" w:lastColumn="0" w:noHBand="1" w:noVBand="1"/>
      </w:tblPr>
      <w:tblGrid>
        <w:gridCol w:w="990"/>
        <w:gridCol w:w="4760"/>
        <w:gridCol w:w="2977"/>
      </w:tblGrid>
      <w:tr w:rsidR="00E100FD" w:rsidRPr="009D6A5C" w14:paraId="71866276" w14:textId="77777777" w:rsidTr="00C269D7">
        <w:trPr>
          <w:trHeight w:val="73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53F5CDC" w14:textId="7D623FF1" w:rsidR="00E100FD" w:rsidRPr="009D6A5C" w:rsidRDefault="00E100FD" w:rsidP="000D056B">
            <w:pPr>
              <w:ind w:right="288"/>
              <w:jc w:val="both"/>
              <w:rPr>
                <w:sz w:val="20"/>
                <w:szCs w:val="20"/>
                <w:u w:val="single"/>
              </w:rPr>
            </w:pPr>
            <w:r w:rsidRPr="009D6A5C">
              <w:rPr>
                <w:sz w:val="20"/>
                <w:szCs w:val="20"/>
                <w:u w:val="single"/>
              </w:rPr>
              <w:t>1.2</w:t>
            </w:r>
          </w:p>
        </w:tc>
        <w:tc>
          <w:tcPr>
            <w:tcW w:w="476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7ADA4E77" w14:textId="5DE4A3A6" w:rsidR="00E100FD" w:rsidRPr="00C269D7" w:rsidRDefault="00E100FD" w:rsidP="000D056B">
            <w:pPr>
              <w:ind w:right="288"/>
              <w:jc w:val="both"/>
              <w:rPr>
                <w:sz w:val="20"/>
                <w:szCs w:val="20"/>
              </w:rPr>
            </w:pPr>
            <w:r w:rsidRPr="00C269D7">
              <w:rPr>
                <w:sz w:val="20"/>
                <w:szCs w:val="20"/>
              </w:rPr>
              <w:t xml:space="preserve"> EMŠO:</w:t>
            </w:r>
          </w:p>
        </w:tc>
        <w:tc>
          <w:tcPr>
            <w:tcW w:w="2977" w:type="dxa"/>
            <w:tcBorders>
              <w:top w:val="single" w:sz="8" w:space="0" w:color="000000"/>
              <w:bottom w:val="single" w:sz="8" w:space="0" w:color="000000"/>
              <w:right w:val="single" w:sz="8" w:space="0" w:color="000000"/>
            </w:tcBorders>
            <w:tcMar>
              <w:top w:w="100" w:type="dxa"/>
              <w:left w:w="80" w:type="dxa"/>
              <w:bottom w:w="100" w:type="dxa"/>
              <w:right w:w="80" w:type="dxa"/>
            </w:tcMar>
          </w:tcPr>
          <w:p w14:paraId="2935017A" w14:textId="77777777" w:rsidR="00E100FD" w:rsidRPr="00C269D7" w:rsidRDefault="00E100FD" w:rsidP="000D056B">
            <w:pPr>
              <w:ind w:right="288"/>
              <w:jc w:val="both"/>
              <w:rPr>
                <w:sz w:val="20"/>
                <w:szCs w:val="20"/>
              </w:rPr>
            </w:pPr>
            <w:r w:rsidRPr="00C269D7">
              <w:rPr>
                <w:sz w:val="20"/>
                <w:szCs w:val="20"/>
              </w:rPr>
              <w:t>Davčna številka:</w:t>
            </w:r>
          </w:p>
        </w:tc>
      </w:tr>
    </w:tbl>
    <w:p w14:paraId="4B7C2B19" w14:textId="77777777" w:rsidR="00136644" w:rsidRPr="009D6A5C" w:rsidRDefault="00136644" w:rsidP="000D056B">
      <w:pPr>
        <w:ind w:right="288"/>
        <w:jc w:val="both"/>
        <w:rPr>
          <w:sz w:val="20"/>
          <w:szCs w:val="20"/>
          <w:u w:val="single"/>
        </w:rPr>
      </w:pPr>
      <w:r w:rsidRPr="009D6A5C">
        <w:rPr>
          <w:sz w:val="20"/>
          <w:szCs w:val="20"/>
          <w:u w:val="single"/>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90"/>
        <w:gridCol w:w="8072"/>
      </w:tblGrid>
      <w:tr w:rsidR="00AE6EBE" w:rsidRPr="009D6A5C" w14:paraId="418FD1E3" w14:textId="77777777" w:rsidTr="00D258A2">
        <w:trPr>
          <w:trHeight w:val="49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58E3D03" w14:textId="3D3C09E5" w:rsidR="00136644" w:rsidRPr="009D6A5C" w:rsidRDefault="00136644" w:rsidP="000D056B">
            <w:pPr>
              <w:ind w:right="288"/>
              <w:jc w:val="both"/>
              <w:rPr>
                <w:sz w:val="20"/>
                <w:szCs w:val="20"/>
                <w:u w:val="single"/>
              </w:rPr>
            </w:pPr>
            <w:r w:rsidRPr="009D6A5C">
              <w:rPr>
                <w:sz w:val="20"/>
                <w:szCs w:val="20"/>
                <w:u w:val="single"/>
              </w:rPr>
              <w:t>1.3</w:t>
            </w:r>
          </w:p>
        </w:tc>
        <w:tc>
          <w:tcPr>
            <w:tcW w:w="807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CC7A19C" w14:textId="77777777" w:rsidR="00136644" w:rsidRPr="00C269D7" w:rsidRDefault="00136644" w:rsidP="000D056B">
            <w:pPr>
              <w:ind w:right="288"/>
              <w:jc w:val="both"/>
              <w:rPr>
                <w:sz w:val="20"/>
                <w:szCs w:val="20"/>
              </w:rPr>
            </w:pPr>
            <w:r w:rsidRPr="00C269D7">
              <w:rPr>
                <w:sz w:val="20"/>
                <w:szCs w:val="20"/>
              </w:rPr>
              <w:t>KMG MID:</w:t>
            </w:r>
          </w:p>
        </w:tc>
      </w:tr>
    </w:tbl>
    <w:p w14:paraId="4573C0D0" w14:textId="77777777" w:rsidR="00136644" w:rsidRPr="009D6A5C" w:rsidRDefault="00136644" w:rsidP="000D056B">
      <w:pPr>
        <w:ind w:right="288"/>
        <w:jc w:val="both"/>
        <w:rPr>
          <w:sz w:val="20"/>
          <w:szCs w:val="20"/>
          <w:u w:val="single"/>
        </w:rPr>
      </w:pPr>
      <w:r w:rsidRPr="009D6A5C">
        <w:rPr>
          <w:sz w:val="20"/>
          <w:szCs w:val="20"/>
          <w:u w:val="single"/>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90"/>
        <w:gridCol w:w="8072"/>
      </w:tblGrid>
      <w:tr w:rsidR="009036D1" w:rsidRPr="009D6A5C" w14:paraId="46659F86" w14:textId="77777777" w:rsidTr="00583BB4">
        <w:trPr>
          <w:trHeight w:val="49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F193780" w14:textId="43546E15" w:rsidR="009036D1" w:rsidRPr="00C269D7" w:rsidRDefault="009036D1" w:rsidP="000D056B">
            <w:pPr>
              <w:ind w:right="288"/>
              <w:jc w:val="both"/>
              <w:rPr>
                <w:sz w:val="20"/>
                <w:szCs w:val="20"/>
              </w:rPr>
            </w:pPr>
            <w:r w:rsidRPr="00C269D7">
              <w:rPr>
                <w:sz w:val="20"/>
                <w:szCs w:val="20"/>
              </w:rPr>
              <w:t>1.4</w:t>
            </w:r>
          </w:p>
        </w:tc>
        <w:tc>
          <w:tcPr>
            <w:tcW w:w="8072" w:type="dxa"/>
            <w:tcBorders>
              <w:top w:val="single" w:sz="8" w:space="0" w:color="000000"/>
              <w:bottom w:val="single" w:sz="8" w:space="0" w:color="000000"/>
              <w:right w:val="single" w:sz="8" w:space="0" w:color="000000"/>
            </w:tcBorders>
            <w:tcMar>
              <w:top w:w="100" w:type="dxa"/>
              <w:left w:w="80" w:type="dxa"/>
              <w:bottom w:w="100" w:type="dxa"/>
              <w:right w:w="80" w:type="dxa"/>
            </w:tcMar>
          </w:tcPr>
          <w:p w14:paraId="722524DF" w14:textId="77777777" w:rsidR="009036D1" w:rsidRPr="00C269D7" w:rsidRDefault="009036D1" w:rsidP="000D056B">
            <w:pPr>
              <w:ind w:right="288"/>
              <w:jc w:val="both"/>
              <w:rPr>
                <w:sz w:val="20"/>
                <w:szCs w:val="20"/>
              </w:rPr>
            </w:pPr>
            <w:r w:rsidRPr="00C269D7">
              <w:rPr>
                <w:sz w:val="20"/>
                <w:szCs w:val="20"/>
              </w:rPr>
              <w:t xml:space="preserve">Številka transakcijskega računa vlagatelja: </w:t>
            </w:r>
          </w:p>
          <w:p w14:paraId="2572F675" w14:textId="0A46033B" w:rsidR="009036D1" w:rsidRPr="009D6A5C" w:rsidRDefault="009036D1" w:rsidP="000D056B">
            <w:pPr>
              <w:ind w:right="288"/>
              <w:jc w:val="both"/>
              <w:rPr>
                <w:sz w:val="20"/>
                <w:szCs w:val="20"/>
                <w:u w:val="single"/>
              </w:rPr>
            </w:pPr>
          </w:p>
        </w:tc>
      </w:tr>
    </w:tbl>
    <w:p w14:paraId="1B4701CD" w14:textId="77777777" w:rsidR="009036D1" w:rsidRPr="009D6A5C" w:rsidRDefault="009036D1" w:rsidP="000D056B">
      <w:pPr>
        <w:ind w:right="288"/>
        <w:jc w:val="both"/>
        <w:rPr>
          <w:sz w:val="20"/>
          <w:szCs w:val="20"/>
          <w:u w:val="single"/>
        </w:rPr>
      </w:pP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95"/>
        <w:gridCol w:w="8067"/>
      </w:tblGrid>
      <w:tr w:rsidR="00AE6EBE" w:rsidRPr="009D6A5C" w14:paraId="13D347BD" w14:textId="77777777" w:rsidTr="00D258A2">
        <w:trPr>
          <w:trHeight w:val="961"/>
        </w:trPr>
        <w:tc>
          <w:tcPr>
            <w:tcW w:w="9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4B8D31E" w14:textId="190FF7F1" w:rsidR="00136644" w:rsidRPr="00C269D7" w:rsidRDefault="00136644" w:rsidP="004431E1">
            <w:pPr>
              <w:ind w:right="288"/>
              <w:jc w:val="both"/>
              <w:rPr>
                <w:sz w:val="20"/>
                <w:szCs w:val="20"/>
              </w:rPr>
            </w:pPr>
            <w:r w:rsidRPr="00C269D7">
              <w:rPr>
                <w:sz w:val="20"/>
                <w:szCs w:val="20"/>
              </w:rPr>
              <w:t>1.</w:t>
            </w:r>
            <w:r w:rsidR="004431E1" w:rsidRPr="00C269D7">
              <w:rPr>
                <w:sz w:val="20"/>
                <w:szCs w:val="20"/>
              </w:rPr>
              <w:t>5</w:t>
            </w:r>
          </w:p>
        </w:tc>
        <w:tc>
          <w:tcPr>
            <w:tcW w:w="8067"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187DA6C" w14:textId="77777777" w:rsidR="00136644" w:rsidRPr="00C269D7" w:rsidRDefault="00136644" w:rsidP="000D056B">
            <w:pPr>
              <w:ind w:right="288"/>
              <w:jc w:val="both"/>
              <w:rPr>
                <w:sz w:val="20"/>
                <w:szCs w:val="20"/>
              </w:rPr>
            </w:pPr>
            <w:r w:rsidRPr="00C269D7">
              <w:rPr>
                <w:sz w:val="20"/>
                <w:szCs w:val="20"/>
              </w:rPr>
              <w:t>Naslov (ulica ali naselje):</w:t>
            </w:r>
          </w:p>
        </w:tc>
      </w:tr>
    </w:tbl>
    <w:p w14:paraId="2B73E3B8" w14:textId="77777777" w:rsidR="00136644" w:rsidRPr="009D6A5C" w:rsidRDefault="00136644" w:rsidP="000D056B">
      <w:pPr>
        <w:ind w:right="288"/>
        <w:jc w:val="both"/>
        <w:rPr>
          <w:sz w:val="20"/>
          <w:szCs w:val="20"/>
          <w:u w:val="single"/>
        </w:rPr>
      </w:pPr>
      <w:r w:rsidRPr="009D6A5C">
        <w:rPr>
          <w:sz w:val="20"/>
          <w:szCs w:val="20"/>
          <w:u w:val="single"/>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45"/>
        <w:gridCol w:w="1935"/>
        <w:gridCol w:w="420"/>
        <w:gridCol w:w="420"/>
        <w:gridCol w:w="420"/>
        <w:gridCol w:w="405"/>
        <w:gridCol w:w="4517"/>
      </w:tblGrid>
      <w:tr w:rsidR="00136644" w:rsidRPr="009D6A5C" w14:paraId="7F1C6051" w14:textId="77777777" w:rsidTr="00D258A2">
        <w:trPr>
          <w:trHeight w:val="810"/>
        </w:trPr>
        <w:tc>
          <w:tcPr>
            <w:tcW w:w="9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7F3DD51" w14:textId="14A7AA00" w:rsidR="00136644" w:rsidRPr="00C269D7" w:rsidRDefault="00136644" w:rsidP="004431E1">
            <w:pPr>
              <w:ind w:right="288"/>
              <w:jc w:val="both"/>
              <w:rPr>
                <w:sz w:val="20"/>
                <w:szCs w:val="20"/>
              </w:rPr>
            </w:pPr>
            <w:r w:rsidRPr="00C269D7">
              <w:rPr>
                <w:sz w:val="20"/>
                <w:szCs w:val="20"/>
              </w:rPr>
              <w:t>1.</w:t>
            </w:r>
            <w:r w:rsidR="004431E1" w:rsidRPr="00C269D7">
              <w:rPr>
                <w:sz w:val="20"/>
                <w:szCs w:val="20"/>
              </w:rPr>
              <w:t>6</w:t>
            </w:r>
          </w:p>
        </w:tc>
        <w:tc>
          <w:tcPr>
            <w:tcW w:w="193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17E2D3E" w14:textId="77777777" w:rsidR="00136644" w:rsidRPr="00C269D7" w:rsidRDefault="00136644" w:rsidP="000D056B">
            <w:pPr>
              <w:ind w:right="288"/>
              <w:jc w:val="both"/>
              <w:rPr>
                <w:sz w:val="20"/>
                <w:szCs w:val="20"/>
              </w:rPr>
            </w:pPr>
            <w:r w:rsidRPr="00C269D7">
              <w:rPr>
                <w:sz w:val="20"/>
                <w:szCs w:val="20"/>
              </w:rPr>
              <w:t>Pošta in poštna št.:</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609A5B91" w14:textId="77777777" w:rsidR="00136644" w:rsidRPr="009D6A5C" w:rsidRDefault="00136644" w:rsidP="000D056B">
            <w:pPr>
              <w:ind w:right="288"/>
              <w:jc w:val="both"/>
              <w:rPr>
                <w:sz w:val="20"/>
                <w:szCs w:val="20"/>
                <w:u w:val="single"/>
              </w:rPr>
            </w:pPr>
            <w:r w:rsidRPr="009D6A5C">
              <w:rPr>
                <w:sz w:val="20"/>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1CB7C4C9" w14:textId="77777777" w:rsidR="00136644" w:rsidRPr="009D6A5C" w:rsidRDefault="00136644" w:rsidP="000D056B">
            <w:pPr>
              <w:ind w:right="288"/>
              <w:jc w:val="both"/>
              <w:rPr>
                <w:sz w:val="20"/>
                <w:szCs w:val="20"/>
                <w:u w:val="single"/>
              </w:rPr>
            </w:pPr>
            <w:r w:rsidRPr="009D6A5C">
              <w:rPr>
                <w:sz w:val="20"/>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14:paraId="510522AB" w14:textId="77777777" w:rsidR="00136644" w:rsidRPr="009D6A5C" w:rsidRDefault="00136644" w:rsidP="000D056B">
            <w:pPr>
              <w:ind w:right="288"/>
              <w:jc w:val="both"/>
              <w:rPr>
                <w:sz w:val="20"/>
                <w:szCs w:val="20"/>
                <w:u w:val="single"/>
              </w:rPr>
            </w:pPr>
            <w:r w:rsidRPr="009D6A5C">
              <w:rPr>
                <w:sz w:val="20"/>
                <w:szCs w:val="20"/>
                <w:u w:val="single"/>
              </w:rPr>
              <w:t xml:space="preserve"> </w:t>
            </w:r>
          </w:p>
        </w:tc>
        <w:tc>
          <w:tcPr>
            <w:tcW w:w="405"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D0FD72E" w14:textId="77777777" w:rsidR="00136644" w:rsidRPr="009D6A5C" w:rsidRDefault="00136644" w:rsidP="000D056B">
            <w:pPr>
              <w:ind w:right="288"/>
              <w:jc w:val="both"/>
              <w:rPr>
                <w:sz w:val="20"/>
                <w:szCs w:val="20"/>
                <w:u w:val="single"/>
              </w:rPr>
            </w:pPr>
            <w:r w:rsidRPr="009D6A5C">
              <w:rPr>
                <w:sz w:val="20"/>
                <w:szCs w:val="20"/>
                <w:u w:val="single"/>
              </w:rPr>
              <w:t xml:space="preserve"> </w:t>
            </w:r>
          </w:p>
        </w:tc>
        <w:tc>
          <w:tcPr>
            <w:tcW w:w="4517" w:type="dxa"/>
            <w:tcBorders>
              <w:top w:val="single" w:sz="8" w:space="0" w:color="000000"/>
              <w:bottom w:val="single" w:sz="8" w:space="0" w:color="000000"/>
              <w:right w:val="single" w:sz="8" w:space="0" w:color="000000"/>
            </w:tcBorders>
            <w:tcMar>
              <w:top w:w="100" w:type="dxa"/>
              <w:left w:w="80" w:type="dxa"/>
              <w:bottom w:w="100" w:type="dxa"/>
              <w:right w:w="80" w:type="dxa"/>
            </w:tcMar>
          </w:tcPr>
          <w:p w14:paraId="73BEF07A" w14:textId="77777777" w:rsidR="00136644" w:rsidRPr="009D6A5C" w:rsidRDefault="00136644" w:rsidP="000D056B">
            <w:pPr>
              <w:ind w:right="288"/>
              <w:jc w:val="both"/>
              <w:rPr>
                <w:sz w:val="20"/>
                <w:szCs w:val="20"/>
                <w:u w:val="single"/>
              </w:rPr>
            </w:pPr>
            <w:r w:rsidRPr="009D6A5C">
              <w:rPr>
                <w:sz w:val="20"/>
                <w:szCs w:val="20"/>
                <w:u w:val="single"/>
              </w:rPr>
              <w:t xml:space="preserve"> </w:t>
            </w:r>
          </w:p>
        </w:tc>
      </w:tr>
    </w:tbl>
    <w:p w14:paraId="7EA8081F" w14:textId="77777777" w:rsidR="00136644" w:rsidRPr="009D6A5C" w:rsidRDefault="00136644" w:rsidP="000D056B">
      <w:pPr>
        <w:ind w:right="288"/>
        <w:jc w:val="both"/>
        <w:rPr>
          <w:sz w:val="20"/>
          <w:szCs w:val="20"/>
          <w:u w:val="single"/>
        </w:rPr>
      </w:pP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003"/>
        <w:gridCol w:w="8059"/>
      </w:tblGrid>
      <w:tr w:rsidR="00136644" w:rsidRPr="009D6A5C" w14:paraId="5BE46303" w14:textId="77777777" w:rsidTr="00D258A2">
        <w:trPr>
          <w:trHeight w:val="947"/>
        </w:trPr>
        <w:tc>
          <w:tcPr>
            <w:tcW w:w="100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F4C817B" w14:textId="7F31867B" w:rsidR="00136644" w:rsidRPr="00C269D7" w:rsidRDefault="00136644" w:rsidP="004431E1">
            <w:pPr>
              <w:widowControl w:val="0"/>
              <w:ind w:right="288"/>
              <w:jc w:val="both"/>
              <w:rPr>
                <w:sz w:val="20"/>
                <w:szCs w:val="20"/>
              </w:rPr>
            </w:pPr>
            <w:r w:rsidRPr="00C269D7">
              <w:rPr>
                <w:sz w:val="20"/>
                <w:szCs w:val="20"/>
              </w:rPr>
              <w:t>1.</w:t>
            </w:r>
            <w:r w:rsidR="004431E1" w:rsidRPr="00C269D7">
              <w:rPr>
                <w:sz w:val="20"/>
                <w:szCs w:val="20"/>
              </w:rPr>
              <w:t>7</w:t>
            </w:r>
          </w:p>
        </w:tc>
        <w:tc>
          <w:tcPr>
            <w:tcW w:w="8059" w:type="dxa"/>
            <w:tcBorders>
              <w:top w:val="single" w:sz="8" w:space="0" w:color="000000"/>
              <w:bottom w:val="single" w:sz="8" w:space="0" w:color="000000"/>
              <w:right w:val="single" w:sz="8" w:space="0" w:color="000000"/>
            </w:tcBorders>
            <w:tcMar>
              <w:top w:w="100" w:type="dxa"/>
              <w:left w:w="80" w:type="dxa"/>
              <w:bottom w:w="100" w:type="dxa"/>
              <w:right w:w="80" w:type="dxa"/>
            </w:tcMar>
          </w:tcPr>
          <w:p w14:paraId="050FF4AC" w14:textId="77777777" w:rsidR="00136644" w:rsidRPr="00C269D7" w:rsidRDefault="00136644" w:rsidP="000D056B">
            <w:pPr>
              <w:ind w:right="288"/>
              <w:jc w:val="both"/>
              <w:rPr>
                <w:sz w:val="20"/>
                <w:szCs w:val="20"/>
              </w:rPr>
            </w:pPr>
            <w:r w:rsidRPr="00C269D7">
              <w:rPr>
                <w:sz w:val="20"/>
                <w:szCs w:val="20"/>
              </w:rPr>
              <w:t>Telefon.</w:t>
            </w:r>
          </w:p>
          <w:p w14:paraId="502A2BAC" w14:textId="77777777" w:rsidR="00D127B5" w:rsidRPr="00C269D7" w:rsidRDefault="00D127B5" w:rsidP="000D056B">
            <w:pPr>
              <w:ind w:right="288"/>
              <w:jc w:val="both"/>
              <w:rPr>
                <w:sz w:val="20"/>
                <w:szCs w:val="20"/>
              </w:rPr>
            </w:pPr>
          </w:p>
          <w:p w14:paraId="7CDA405E" w14:textId="77777777" w:rsidR="00136644" w:rsidRPr="009D6A5C" w:rsidRDefault="00136644" w:rsidP="000D056B">
            <w:pPr>
              <w:ind w:right="288"/>
              <w:jc w:val="both"/>
              <w:rPr>
                <w:sz w:val="20"/>
                <w:szCs w:val="20"/>
                <w:u w:val="single"/>
              </w:rPr>
            </w:pPr>
            <w:r w:rsidRPr="00C269D7">
              <w:rPr>
                <w:sz w:val="20"/>
                <w:szCs w:val="20"/>
              </w:rPr>
              <w:t>E-pošta:</w:t>
            </w:r>
          </w:p>
        </w:tc>
      </w:tr>
      <w:tr w:rsidR="0030463B" w:rsidRPr="009D6A5C" w14:paraId="7B47BD25" w14:textId="77777777" w:rsidTr="00D76371">
        <w:trPr>
          <w:trHeight w:val="947"/>
        </w:trPr>
        <w:tc>
          <w:tcPr>
            <w:tcW w:w="100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7826C30" w14:textId="2A011DA3" w:rsidR="0030463B" w:rsidRPr="00C269D7" w:rsidRDefault="0030463B" w:rsidP="004431E1">
            <w:pPr>
              <w:spacing w:before="240"/>
              <w:jc w:val="both"/>
              <w:rPr>
                <w:sz w:val="20"/>
                <w:szCs w:val="20"/>
              </w:rPr>
            </w:pPr>
            <w:r w:rsidRPr="00C269D7">
              <w:rPr>
                <w:sz w:val="20"/>
                <w:szCs w:val="20"/>
              </w:rPr>
              <w:t>1.</w:t>
            </w:r>
            <w:r w:rsidR="004431E1" w:rsidRPr="00C269D7">
              <w:rPr>
                <w:sz w:val="20"/>
                <w:szCs w:val="20"/>
              </w:rPr>
              <w:t>8</w:t>
            </w:r>
          </w:p>
        </w:tc>
        <w:tc>
          <w:tcPr>
            <w:tcW w:w="8059"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C4116A5" w14:textId="78C16E0D" w:rsidR="0030463B" w:rsidRPr="009D6A5C" w:rsidRDefault="0030463B" w:rsidP="000D056B">
            <w:pPr>
              <w:spacing w:line="240" w:lineRule="auto"/>
              <w:ind w:right="288"/>
              <w:jc w:val="both"/>
              <w:rPr>
                <w:sz w:val="20"/>
                <w:szCs w:val="20"/>
              </w:rPr>
            </w:pPr>
            <w:r w:rsidRPr="009D6A5C">
              <w:rPr>
                <w:sz w:val="20"/>
                <w:szCs w:val="20"/>
              </w:rPr>
              <w:t>Nadomestilo za čas trajanja nezmožnosti za delo zaradi okužbe z virusom COVID-19</w:t>
            </w:r>
            <w:r w:rsidR="005530E3" w:rsidRPr="009D6A5C">
              <w:rPr>
                <w:sz w:val="20"/>
                <w:szCs w:val="20"/>
              </w:rPr>
              <w:t xml:space="preserve"> </w:t>
            </w:r>
            <w:r w:rsidRPr="009D6A5C">
              <w:rPr>
                <w:sz w:val="20"/>
                <w:szCs w:val="20"/>
              </w:rPr>
              <w:t xml:space="preserve">uveljavljam za (obkrožite): </w:t>
            </w:r>
          </w:p>
          <w:p w14:paraId="12B08889" w14:textId="3F00DA95" w:rsidR="0030463B" w:rsidRPr="009D6A5C" w:rsidRDefault="0030463B" w:rsidP="000D056B">
            <w:pPr>
              <w:pStyle w:val="Odstavekseznama"/>
              <w:numPr>
                <w:ilvl w:val="0"/>
                <w:numId w:val="7"/>
              </w:numPr>
              <w:spacing w:line="240" w:lineRule="auto"/>
              <w:ind w:right="288"/>
              <w:jc w:val="both"/>
              <w:rPr>
                <w:sz w:val="20"/>
                <w:szCs w:val="20"/>
              </w:rPr>
            </w:pPr>
            <w:r w:rsidRPr="009D6A5C">
              <w:rPr>
                <w:sz w:val="20"/>
                <w:szCs w:val="20"/>
              </w:rPr>
              <w:t>Primarno kmetijsko dejavnost</w:t>
            </w:r>
          </w:p>
          <w:p w14:paraId="166B693A" w14:textId="77777777" w:rsidR="0030463B" w:rsidRPr="00B90DD8" w:rsidRDefault="0030463B" w:rsidP="000D056B">
            <w:pPr>
              <w:pStyle w:val="Odstavekseznama"/>
              <w:numPr>
                <w:ilvl w:val="0"/>
                <w:numId w:val="7"/>
              </w:numPr>
              <w:spacing w:line="240" w:lineRule="auto"/>
              <w:ind w:right="288"/>
              <w:jc w:val="both"/>
              <w:rPr>
                <w:sz w:val="20"/>
                <w:szCs w:val="20"/>
                <w:u w:val="single"/>
              </w:rPr>
            </w:pPr>
            <w:r w:rsidRPr="009D6A5C">
              <w:rPr>
                <w:sz w:val="20"/>
                <w:szCs w:val="20"/>
              </w:rPr>
              <w:t>Dopolnilno dejavnost</w:t>
            </w:r>
          </w:p>
          <w:p w14:paraId="44909F9A" w14:textId="5B773515" w:rsidR="00580D3F" w:rsidRPr="00B90DD8" w:rsidRDefault="00580D3F">
            <w:pPr>
              <w:pStyle w:val="Odstavekseznama"/>
              <w:numPr>
                <w:ilvl w:val="0"/>
                <w:numId w:val="7"/>
              </w:numPr>
              <w:spacing w:line="240" w:lineRule="auto"/>
              <w:ind w:right="288"/>
              <w:jc w:val="both"/>
              <w:rPr>
                <w:sz w:val="20"/>
                <w:szCs w:val="20"/>
              </w:rPr>
            </w:pPr>
            <w:r w:rsidRPr="009D6A5C">
              <w:rPr>
                <w:sz w:val="20"/>
                <w:szCs w:val="20"/>
              </w:rPr>
              <w:t>Ribištvo</w:t>
            </w:r>
          </w:p>
        </w:tc>
      </w:tr>
      <w:tr w:rsidR="00766232" w:rsidRPr="009D6A5C" w14:paraId="22261E58" w14:textId="77777777" w:rsidTr="00D76371">
        <w:trPr>
          <w:trHeight w:val="947"/>
        </w:trPr>
        <w:tc>
          <w:tcPr>
            <w:tcW w:w="100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3430711" w14:textId="07DAC0EC" w:rsidR="00766232" w:rsidRPr="00C269D7" w:rsidRDefault="00766232" w:rsidP="004431E1">
            <w:pPr>
              <w:spacing w:before="240"/>
              <w:jc w:val="both"/>
              <w:rPr>
                <w:sz w:val="20"/>
                <w:szCs w:val="20"/>
              </w:rPr>
            </w:pPr>
            <w:r w:rsidRPr="00C269D7">
              <w:rPr>
                <w:sz w:val="20"/>
                <w:szCs w:val="20"/>
              </w:rPr>
              <w:t>1.</w:t>
            </w:r>
            <w:r w:rsidR="004431E1" w:rsidRPr="00C269D7">
              <w:rPr>
                <w:sz w:val="20"/>
                <w:szCs w:val="20"/>
              </w:rPr>
              <w:t>9</w:t>
            </w:r>
          </w:p>
        </w:tc>
        <w:tc>
          <w:tcPr>
            <w:tcW w:w="8059"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6DDB2EE" w14:textId="7A669321" w:rsidR="00766232" w:rsidRPr="00FC72C3" w:rsidRDefault="00766232" w:rsidP="00FC72C3">
            <w:pPr>
              <w:spacing w:line="240" w:lineRule="auto"/>
              <w:ind w:right="288"/>
              <w:jc w:val="both"/>
              <w:rPr>
                <w:sz w:val="20"/>
                <w:szCs w:val="20"/>
              </w:rPr>
            </w:pPr>
            <w:r w:rsidRPr="00FC72C3">
              <w:rPr>
                <w:sz w:val="20"/>
                <w:szCs w:val="20"/>
              </w:rPr>
              <w:t>Nadomestilo za čas trajanja nezmožnosti za delo zaradi okužbe z virusom COVID-19 uveljavljam za obdobje od_____________ do_____________</w:t>
            </w:r>
            <w:r w:rsidR="00D32F1F">
              <w:rPr>
                <w:sz w:val="20"/>
                <w:szCs w:val="20"/>
              </w:rPr>
              <w:t xml:space="preserve"> .</w:t>
            </w:r>
            <w:r w:rsidRPr="00FC72C3">
              <w:rPr>
                <w:sz w:val="20"/>
                <w:szCs w:val="20"/>
              </w:rPr>
              <w:t xml:space="preserve">  </w:t>
            </w:r>
          </w:p>
        </w:tc>
      </w:tr>
    </w:tbl>
    <w:p w14:paraId="1EDAC40B" w14:textId="77777777" w:rsidR="00D76371" w:rsidRDefault="00D76371" w:rsidP="000D056B">
      <w:pPr>
        <w:spacing w:line="240" w:lineRule="auto"/>
        <w:ind w:right="288"/>
        <w:jc w:val="both"/>
        <w:rPr>
          <w:b/>
          <w:sz w:val="20"/>
          <w:szCs w:val="20"/>
        </w:rPr>
      </w:pP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003"/>
        <w:gridCol w:w="8059"/>
      </w:tblGrid>
      <w:tr w:rsidR="00E100FD" w:rsidRPr="00E100FD" w14:paraId="7BA8EA19" w14:textId="77777777" w:rsidTr="00D5133F">
        <w:trPr>
          <w:trHeight w:val="947"/>
        </w:trPr>
        <w:tc>
          <w:tcPr>
            <w:tcW w:w="100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D937CA8" w14:textId="5BE28F07" w:rsidR="00E100FD" w:rsidRPr="00C269D7" w:rsidRDefault="00E100FD" w:rsidP="00E100FD">
            <w:pPr>
              <w:spacing w:line="240" w:lineRule="auto"/>
              <w:ind w:right="288"/>
              <w:jc w:val="both"/>
              <w:rPr>
                <w:sz w:val="20"/>
                <w:szCs w:val="20"/>
              </w:rPr>
            </w:pPr>
            <w:r w:rsidRPr="00C269D7">
              <w:rPr>
                <w:sz w:val="20"/>
                <w:szCs w:val="20"/>
              </w:rPr>
              <w:t>1.10</w:t>
            </w:r>
          </w:p>
        </w:tc>
        <w:tc>
          <w:tcPr>
            <w:tcW w:w="8059" w:type="dxa"/>
            <w:tcBorders>
              <w:top w:val="single" w:sz="8" w:space="0" w:color="000000"/>
              <w:bottom w:val="single" w:sz="8" w:space="0" w:color="000000"/>
              <w:right w:val="single" w:sz="8" w:space="0" w:color="000000"/>
            </w:tcBorders>
            <w:tcMar>
              <w:top w:w="100" w:type="dxa"/>
              <w:left w:w="80" w:type="dxa"/>
              <w:bottom w:w="100" w:type="dxa"/>
              <w:right w:w="80" w:type="dxa"/>
            </w:tcMar>
          </w:tcPr>
          <w:p w14:paraId="499BDE38" w14:textId="405A36B5" w:rsidR="00E100FD" w:rsidRPr="00C269D7" w:rsidRDefault="00E100FD" w:rsidP="00E100FD">
            <w:pPr>
              <w:spacing w:line="240" w:lineRule="auto"/>
              <w:ind w:right="288"/>
              <w:jc w:val="both"/>
              <w:rPr>
                <w:sz w:val="20"/>
                <w:szCs w:val="20"/>
              </w:rPr>
            </w:pPr>
            <w:r w:rsidRPr="00C269D7">
              <w:rPr>
                <w:sz w:val="20"/>
                <w:szCs w:val="20"/>
              </w:rPr>
              <w:t>Strošek v zvezi z nadomestitvijo dela na kmetiji (v EUR)</w:t>
            </w:r>
          </w:p>
        </w:tc>
      </w:tr>
    </w:tbl>
    <w:p w14:paraId="706EF3B7" w14:textId="6443FA00" w:rsidR="0025298A" w:rsidRPr="00D76371" w:rsidRDefault="00D76371" w:rsidP="00D76371">
      <w:pPr>
        <w:pBdr>
          <w:top w:val="single" w:sz="4" w:space="1" w:color="auto"/>
          <w:left w:val="single" w:sz="4" w:space="4" w:color="auto"/>
          <w:bottom w:val="single" w:sz="4" w:space="1" w:color="auto"/>
          <w:right w:val="single" w:sz="4" w:space="4" w:color="auto"/>
        </w:pBdr>
        <w:spacing w:line="240" w:lineRule="auto"/>
        <w:ind w:right="288"/>
        <w:jc w:val="both"/>
        <w:rPr>
          <w:b/>
          <w:sz w:val="20"/>
          <w:szCs w:val="20"/>
        </w:rPr>
      </w:pPr>
      <w:bookmarkStart w:id="0" w:name="_GoBack"/>
      <w:bookmarkEnd w:id="0"/>
      <w:r w:rsidRPr="00D76371">
        <w:rPr>
          <w:b/>
          <w:sz w:val="20"/>
          <w:szCs w:val="20"/>
        </w:rPr>
        <w:lastRenderedPageBreak/>
        <w:t>Obrazec 2: Izjava vlagatelja o sprejemanju pogojev</w:t>
      </w:r>
    </w:p>
    <w:p w14:paraId="0BA3CE5F" w14:textId="77777777" w:rsidR="00D76371" w:rsidRPr="009D6A5C" w:rsidRDefault="00D76371" w:rsidP="000D056B">
      <w:pPr>
        <w:spacing w:line="240" w:lineRule="auto"/>
        <w:ind w:right="288"/>
        <w:jc w:val="both"/>
        <w:rPr>
          <w:b/>
          <w:sz w:val="20"/>
          <w:szCs w:val="20"/>
          <w:u w:val="single"/>
        </w:rPr>
      </w:pPr>
    </w:p>
    <w:p w14:paraId="04CDB96B" w14:textId="23F47FBE" w:rsidR="00136644" w:rsidRPr="000D056B" w:rsidRDefault="00136644" w:rsidP="000D056B">
      <w:pPr>
        <w:spacing w:line="240" w:lineRule="auto"/>
        <w:jc w:val="both"/>
        <w:rPr>
          <w:sz w:val="20"/>
          <w:szCs w:val="20"/>
          <w:u w:val="single"/>
        </w:rPr>
      </w:pPr>
      <w:r w:rsidRPr="000D056B">
        <w:rPr>
          <w:sz w:val="20"/>
          <w:szCs w:val="20"/>
          <w:u w:val="single"/>
        </w:rPr>
        <w:t>Spodaj podpisani izjavljam, da:</w:t>
      </w:r>
    </w:p>
    <w:p w14:paraId="634EFFF5" w14:textId="76FE1CFC" w:rsidR="00136644" w:rsidRPr="009D6A5C" w:rsidRDefault="00136644" w:rsidP="00B90DD8">
      <w:pPr>
        <w:numPr>
          <w:ilvl w:val="0"/>
          <w:numId w:val="1"/>
        </w:numPr>
        <w:spacing w:line="240" w:lineRule="auto"/>
        <w:ind w:left="567"/>
        <w:jc w:val="both"/>
        <w:rPr>
          <w:sz w:val="20"/>
          <w:szCs w:val="20"/>
        </w:rPr>
      </w:pPr>
      <w:r w:rsidRPr="009D6A5C">
        <w:rPr>
          <w:sz w:val="20"/>
          <w:szCs w:val="20"/>
        </w:rPr>
        <w:t xml:space="preserve">sem seznanjen s pogoji in obveznostmi </w:t>
      </w:r>
      <w:r w:rsidR="00D258A2" w:rsidRPr="009D6A5C">
        <w:rPr>
          <w:sz w:val="20"/>
          <w:szCs w:val="20"/>
        </w:rPr>
        <w:t>Zakona o interventnih ukrepih za zajezitev epidemije COVID-19 in omilitev njenih posledic za državljane in gospodarstvo (Uradni list RS, št. 49/20</w:t>
      </w:r>
      <w:r w:rsidR="0037722F">
        <w:rPr>
          <w:sz w:val="20"/>
          <w:szCs w:val="20"/>
        </w:rPr>
        <w:t>, 61/20</w:t>
      </w:r>
      <w:r w:rsidR="00D258A2" w:rsidRPr="009D6A5C">
        <w:rPr>
          <w:sz w:val="20"/>
          <w:szCs w:val="20"/>
        </w:rPr>
        <w:t>) (v nadaljnjem besedilu: Zakon</w:t>
      </w:r>
      <w:r w:rsidRPr="009D6A5C">
        <w:rPr>
          <w:sz w:val="20"/>
          <w:szCs w:val="20"/>
        </w:rPr>
        <w:t>);</w:t>
      </w:r>
    </w:p>
    <w:p w14:paraId="68BE3BC8" w14:textId="4818A6E0" w:rsidR="00136644" w:rsidRPr="009D6A5C" w:rsidRDefault="00136644" w:rsidP="00B90DD8">
      <w:pPr>
        <w:numPr>
          <w:ilvl w:val="0"/>
          <w:numId w:val="1"/>
        </w:numPr>
        <w:ind w:left="567"/>
        <w:jc w:val="both"/>
        <w:rPr>
          <w:sz w:val="20"/>
          <w:szCs w:val="20"/>
        </w:rPr>
      </w:pPr>
      <w:r w:rsidRPr="009D6A5C">
        <w:rPr>
          <w:sz w:val="20"/>
          <w:szCs w:val="20"/>
        </w:rPr>
        <w:t>so vsi podatk</w:t>
      </w:r>
      <w:r w:rsidR="006D3C10" w:rsidRPr="009D6A5C">
        <w:rPr>
          <w:sz w:val="20"/>
          <w:szCs w:val="20"/>
        </w:rPr>
        <w:t xml:space="preserve">i, ki sem jih navedel v vlogi </w:t>
      </w:r>
      <w:r w:rsidRPr="009D6A5C">
        <w:rPr>
          <w:sz w:val="20"/>
          <w:szCs w:val="20"/>
        </w:rPr>
        <w:t>resnični, točni in popolni, ter da za svoje izjave prevzemam vso kazensko in materialno odgovornost;</w:t>
      </w:r>
    </w:p>
    <w:p w14:paraId="6508696E" w14:textId="7AD65F7B" w:rsidR="00CA116F" w:rsidRPr="009D6A5C" w:rsidRDefault="00CA116F" w:rsidP="00B90DD8">
      <w:pPr>
        <w:numPr>
          <w:ilvl w:val="0"/>
          <w:numId w:val="1"/>
        </w:numPr>
        <w:ind w:left="567" w:right="80"/>
        <w:jc w:val="both"/>
        <w:rPr>
          <w:sz w:val="20"/>
          <w:szCs w:val="20"/>
        </w:rPr>
      </w:pPr>
      <w:r w:rsidRPr="009D6A5C">
        <w:rPr>
          <w:sz w:val="20"/>
          <w:szCs w:val="20"/>
        </w:rPr>
        <w:t xml:space="preserve">soglašam s pridobitvijo, uporabo in obdelavo podatkov iz uradnih evidenc, ki so potrebni za odločitev o upravičenosti do sredstev na podlagi Zakona, vključno </w:t>
      </w:r>
      <w:r w:rsidR="00FB4FE7" w:rsidRPr="009D6A5C">
        <w:rPr>
          <w:sz w:val="20"/>
          <w:szCs w:val="20"/>
        </w:rPr>
        <w:t xml:space="preserve">z osebnimi podatki </w:t>
      </w:r>
      <w:r w:rsidRPr="009D6A5C">
        <w:rPr>
          <w:sz w:val="20"/>
          <w:szCs w:val="20"/>
        </w:rPr>
        <w:t>iz zbirk podatkov Zavoda za pokojninsko in invalidsko zavarovanje Slovenije;</w:t>
      </w:r>
    </w:p>
    <w:p w14:paraId="0EC191E2" w14:textId="46498396" w:rsidR="00A318EF" w:rsidRPr="009D6A5C" w:rsidRDefault="00A318EF" w:rsidP="00B90DD8">
      <w:pPr>
        <w:numPr>
          <w:ilvl w:val="0"/>
          <w:numId w:val="1"/>
        </w:numPr>
        <w:ind w:left="567"/>
        <w:jc w:val="both"/>
        <w:rPr>
          <w:sz w:val="20"/>
          <w:szCs w:val="20"/>
        </w:rPr>
      </w:pPr>
      <w:r w:rsidRPr="009D6A5C">
        <w:rPr>
          <w:sz w:val="20"/>
          <w:szCs w:val="20"/>
        </w:rPr>
        <w:t xml:space="preserve">sem bil na </w:t>
      </w:r>
      <w:r w:rsidR="00CA116F" w:rsidRPr="009D6A5C">
        <w:rPr>
          <w:sz w:val="20"/>
          <w:szCs w:val="20"/>
        </w:rPr>
        <w:t>dan, ko mi</w:t>
      </w:r>
      <w:r w:rsidRPr="009D6A5C">
        <w:rPr>
          <w:sz w:val="20"/>
          <w:szCs w:val="20"/>
        </w:rPr>
        <w:t xml:space="preserve"> je </w:t>
      </w:r>
      <w:r w:rsidR="00CA116F" w:rsidRPr="009D6A5C">
        <w:rPr>
          <w:sz w:val="20"/>
          <w:szCs w:val="20"/>
        </w:rPr>
        <w:t xml:space="preserve">bila </w:t>
      </w:r>
      <w:r w:rsidRPr="009D6A5C">
        <w:rPr>
          <w:sz w:val="20"/>
          <w:szCs w:val="20"/>
        </w:rPr>
        <w:t xml:space="preserve">potrjena okužba z virusom COVID-19, </w:t>
      </w:r>
      <w:r w:rsidR="00CA116F" w:rsidRPr="009D6A5C">
        <w:rPr>
          <w:sz w:val="20"/>
          <w:szCs w:val="20"/>
        </w:rPr>
        <w:t xml:space="preserve">vključen </w:t>
      </w:r>
      <w:r w:rsidRPr="009D6A5C">
        <w:rPr>
          <w:sz w:val="20"/>
          <w:szCs w:val="20"/>
        </w:rPr>
        <w:t xml:space="preserve">v obvezno pokojninsko in invalidsko zavarovanje na podlagi opravljanja </w:t>
      </w:r>
      <w:r w:rsidR="00AE01A2" w:rsidRPr="009D6A5C">
        <w:rPr>
          <w:sz w:val="20"/>
          <w:szCs w:val="20"/>
        </w:rPr>
        <w:t>kmetijske, gozdarske</w:t>
      </w:r>
      <w:r w:rsidR="003E25A3" w:rsidRPr="009D6A5C">
        <w:rPr>
          <w:sz w:val="20"/>
          <w:szCs w:val="20"/>
        </w:rPr>
        <w:t xml:space="preserve">, </w:t>
      </w:r>
      <w:r w:rsidR="00AE01A2" w:rsidRPr="009D6A5C">
        <w:rPr>
          <w:sz w:val="20"/>
          <w:szCs w:val="20"/>
        </w:rPr>
        <w:t xml:space="preserve">ribiške </w:t>
      </w:r>
      <w:r w:rsidR="003E25A3" w:rsidRPr="009D6A5C">
        <w:rPr>
          <w:sz w:val="20"/>
          <w:szCs w:val="20"/>
        </w:rPr>
        <w:t xml:space="preserve">ali dopolnilne </w:t>
      </w:r>
      <w:r w:rsidRPr="009D6A5C">
        <w:rPr>
          <w:sz w:val="20"/>
          <w:szCs w:val="20"/>
        </w:rPr>
        <w:t>dejavnosti na podlagi 17. člena ali petega odstavka 25. člena ZPIZ-2 in ne izpolnjuje</w:t>
      </w:r>
      <w:r w:rsidR="00CA116F" w:rsidRPr="009D6A5C">
        <w:rPr>
          <w:sz w:val="20"/>
          <w:szCs w:val="20"/>
        </w:rPr>
        <w:t>m</w:t>
      </w:r>
      <w:r w:rsidRPr="009D6A5C">
        <w:rPr>
          <w:sz w:val="20"/>
          <w:szCs w:val="20"/>
        </w:rPr>
        <w:t xml:space="preserve"> pogojev za obvezno vključitev v obvezno zavarovanje tudi na kakšni drugi zavarovalni podlagi</w:t>
      </w:r>
      <w:r w:rsidR="006D3C10" w:rsidRPr="009D6A5C">
        <w:rPr>
          <w:sz w:val="20"/>
          <w:szCs w:val="20"/>
        </w:rPr>
        <w:t>;</w:t>
      </w:r>
    </w:p>
    <w:p w14:paraId="1011B729" w14:textId="4F0C8A6D" w:rsidR="00A318EF" w:rsidRPr="009D6A5C" w:rsidRDefault="00A318EF" w:rsidP="00B90DD8">
      <w:pPr>
        <w:numPr>
          <w:ilvl w:val="0"/>
          <w:numId w:val="1"/>
        </w:numPr>
        <w:ind w:left="567" w:right="80"/>
        <w:jc w:val="both"/>
        <w:rPr>
          <w:strike/>
          <w:sz w:val="20"/>
          <w:szCs w:val="20"/>
        </w:rPr>
      </w:pPr>
      <w:r w:rsidRPr="009D6A5C">
        <w:rPr>
          <w:sz w:val="20"/>
          <w:szCs w:val="20"/>
        </w:rPr>
        <w:t xml:space="preserve">sem seznanjen z višino finančne pomoči na mesec, ki je enaka dejanskemu strošku nadomestitve dela na kmetiji, vendar ne več kot 80 % minimalne plače za delo s polnim delovnim časom v skladu z </w:t>
      </w:r>
      <w:r w:rsidR="005944B0" w:rsidRPr="009D6A5C">
        <w:rPr>
          <w:sz w:val="20"/>
          <w:szCs w:val="20"/>
        </w:rPr>
        <w:t>z</w:t>
      </w:r>
      <w:r w:rsidRPr="009D6A5C">
        <w:rPr>
          <w:sz w:val="20"/>
          <w:szCs w:val="20"/>
        </w:rPr>
        <w:t>akonom ki določa minimalno plačo</w:t>
      </w:r>
      <w:r w:rsidR="00AE01A2" w:rsidRPr="009D6A5C">
        <w:rPr>
          <w:sz w:val="20"/>
          <w:szCs w:val="20"/>
        </w:rPr>
        <w:t>;</w:t>
      </w:r>
      <w:r w:rsidRPr="009D6A5C">
        <w:rPr>
          <w:sz w:val="20"/>
          <w:szCs w:val="20"/>
        </w:rPr>
        <w:t xml:space="preserve"> </w:t>
      </w:r>
    </w:p>
    <w:p w14:paraId="12AC480F" w14:textId="77777777" w:rsidR="00CA116F" w:rsidRPr="009D6A5C" w:rsidRDefault="00CA116F" w:rsidP="00B90DD8">
      <w:pPr>
        <w:numPr>
          <w:ilvl w:val="0"/>
          <w:numId w:val="1"/>
        </w:numPr>
        <w:ind w:left="567" w:right="80"/>
        <w:jc w:val="both"/>
        <w:rPr>
          <w:sz w:val="20"/>
          <w:szCs w:val="20"/>
        </w:rPr>
      </w:pPr>
      <w:r w:rsidRPr="009D6A5C">
        <w:rPr>
          <w:sz w:val="20"/>
          <w:szCs w:val="20"/>
        </w:rPr>
        <w:t xml:space="preserve">sem seznanjen, da do finančne pomoči po 72. členu Zakona </w:t>
      </w:r>
      <w:r w:rsidRPr="009D6A5C">
        <w:rPr>
          <w:sz w:val="20"/>
          <w:szCs w:val="20"/>
          <w:u w:val="single"/>
        </w:rPr>
        <w:t>ni upravičena oseba</w:t>
      </w:r>
      <w:r w:rsidRPr="009D6A5C">
        <w:rPr>
          <w:sz w:val="20"/>
          <w:szCs w:val="20"/>
        </w:rPr>
        <w:t>:</w:t>
      </w:r>
    </w:p>
    <w:p w14:paraId="765528B5" w14:textId="77777777" w:rsidR="00CA116F" w:rsidRPr="009D6A5C" w:rsidRDefault="00CA116F" w:rsidP="000D056B">
      <w:pPr>
        <w:pStyle w:val="Odstavekseznama"/>
        <w:numPr>
          <w:ilvl w:val="0"/>
          <w:numId w:val="6"/>
        </w:numPr>
        <w:ind w:right="80"/>
        <w:jc w:val="both"/>
        <w:rPr>
          <w:sz w:val="20"/>
          <w:szCs w:val="20"/>
        </w:rPr>
      </w:pPr>
      <w:r w:rsidRPr="009D6A5C">
        <w:rPr>
          <w:sz w:val="20"/>
          <w:szCs w:val="20"/>
        </w:rPr>
        <w:t>če njeno kmetijsko gospodarstvo prevzame v upravljanje začasni upravljavec kmetijskega gospodarstva v skladu z Zakonom o interventnih ukrepih na področju kmetijstva, gozdarstva in prehrane (Uradni list RS, št. 36/20),</w:t>
      </w:r>
    </w:p>
    <w:p w14:paraId="3C07AFF9" w14:textId="77777777" w:rsidR="00CA116F" w:rsidRPr="009D6A5C" w:rsidRDefault="00CA116F" w:rsidP="000D056B">
      <w:pPr>
        <w:pStyle w:val="Odstavekseznama"/>
        <w:numPr>
          <w:ilvl w:val="0"/>
          <w:numId w:val="6"/>
        </w:numPr>
        <w:ind w:right="80"/>
        <w:jc w:val="both"/>
        <w:rPr>
          <w:sz w:val="20"/>
          <w:szCs w:val="20"/>
        </w:rPr>
      </w:pPr>
      <w:r w:rsidRPr="009D6A5C">
        <w:rPr>
          <w:sz w:val="20"/>
          <w:szCs w:val="20"/>
        </w:rPr>
        <w:t>ki do dneva uveljavitve Zakona ni vpisana v register kmetijskih gospodarstev v skladu z zakonom, ki ureja kmetijstvo, ali v evidenco ribičev – fizičnih oseb in opravlja d</w:t>
      </w:r>
      <w:r w:rsidR="006D3C10" w:rsidRPr="009D6A5C">
        <w:rPr>
          <w:sz w:val="20"/>
          <w:szCs w:val="20"/>
        </w:rPr>
        <w:t>ejavnost gospodarskega ribolova,</w:t>
      </w:r>
    </w:p>
    <w:p w14:paraId="0DF6C5FE" w14:textId="77777777" w:rsidR="00CA116F" w:rsidRPr="009D6A5C" w:rsidRDefault="00CA116F" w:rsidP="000D056B">
      <w:pPr>
        <w:pStyle w:val="Odstavekseznama"/>
        <w:numPr>
          <w:ilvl w:val="0"/>
          <w:numId w:val="6"/>
        </w:numPr>
        <w:ind w:right="80"/>
        <w:jc w:val="both"/>
        <w:rPr>
          <w:sz w:val="20"/>
          <w:szCs w:val="20"/>
        </w:rPr>
      </w:pPr>
      <w:r w:rsidRPr="009D6A5C">
        <w:rPr>
          <w:sz w:val="20"/>
          <w:szCs w:val="20"/>
        </w:rPr>
        <w:t>ki ne izpolnjuje obveznih dajatev in drugih denarnih nedavčnih obveznosti v skladu z zakonom, ki ureja finančno upravo, ki jih pobira davčni organ, če ima na dan vložitve vloge nepl</w:t>
      </w:r>
      <w:r w:rsidR="006D3C10" w:rsidRPr="009D6A5C">
        <w:rPr>
          <w:sz w:val="20"/>
          <w:szCs w:val="20"/>
        </w:rPr>
        <w:t>ačane zapadle davčne obveznosti;</w:t>
      </w:r>
    </w:p>
    <w:p w14:paraId="4114E246" w14:textId="55AC9510" w:rsidR="0074618A" w:rsidRPr="009D6A5C" w:rsidRDefault="0074618A" w:rsidP="000D056B">
      <w:pPr>
        <w:numPr>
          <w:ilvl w:val="0"/>
          <w:numId w:val="4"/>
        </w:numPr>
        <w:jc w:val="both"/>
        <w:rPr>
          <w:b/>
          <w:sz w:val="20"/>
          <w:szCs w:val="20"/>
        </w:rPr>
      </w:pPr>
      <w:r w:rsidRPr="009D6A5C">
        <w:rPr>
          <w:sz w:val="20"/>
          <w:szCs w:val="20"/>
        </w:rPr>
        <w:t>sem seznanjen, da se pomoč Zakonu izvaja kot pomoč v skladu</w:t>
      </w:r>
      <w:r w:rsidR="00580D3F">
        <w:rPr>
          <w:sz w:val="20"/>
          <w:szCs w:val="20"/>
        </w:rPr>
        <w:t xml:space="preserve"> z Začasnim okvirjem,</w:t>
      </w:r>
    </w:p>
    <w:p w14:paraId="1BB9490B" w14:textId="58DF782E" w:rsidR="005530E3" w:rsidRPr="009D6A5C" w:rsidRDefault="006D3C10" w:rsidP="000D056B">
      <w:pPr>
        <w:numPr>
          <w:ilvl w:val="0"/>
          <w:numId w:val="4"/>
        </w:numPr>
        <w:spacing w:line="240" w:lineRule="auto"/>
        <w:ind w:right="80"/>
        <w:jc w:val="both"/>
        <w:rPr>
          <w:sz w:val="20"/>
          <w:szCs w:val="20"/>
        </w:rPr>
      </w:pPr>
      <w:r w:rsidRPr="009D6A5C">
        <w:rPr>
          <w:sz w:val="20"/>
          <w:szCs w:val="20"/>
        </w:rPr>
        <w:t>sem seznanjen, da bo Agencija Republike Slovenije za kmetijske trge in razvoj podeželja (v nadaljnjem besedilu: Agencija) pred izplačilom sredstev preverila višino že dodeljene pomoči v evidenci pomoči, ki jo vodi</w:t>
      </w:r>
      <w:r w:rsidR="00145D74" w:rsidRPr="009D6A5C">
        <w:rPr>
          <w:sz w:val="20"/>
          <w:szCs w:val="20"/>
        </w:rPr>
        <w:t>ta</w:t>
      </w:r>
      <w:r w:rsidRPr="009D6A5C">
        <w:rPr>
          <w:sz w:val="20"/>
          <w:szCs w:val="20"/>
        </w:rPr>
        <w:t xml:space="preserve"> ministrstvo</w:t>
      </w:r>
      <w:r w:rsidR="00145D74" w:rsidRPr="009D6A5C">
        <w:rPr>
          <w:sz w:val="20"/>
          <w:szCs w:val="20"/>
        </w:rPr>
        <w:t>, pristojno za finance in ministrstvo, pristojno za kmetijstvo in ribištvo</w:t>
      </w:r>
      <w:r w:rsidR="005530E3" w:rsidRPr="009D6A5C">
        <w:rPr>
          <w:sz w:val="20"/>
          <w:szCs w:val="20"/>
        </w:rPr>
        <w:t>;</w:t>
      </w:r>
    </w:p>
    <w:p w14:paraId="5D5C6178" w14:textId="5B8BB8E2" w:rsidR="00145D74" w:rsidRPr="009D6A5C" w:rsidRDefault="00145D74" w:rsidP="000D056B">
      <w:pPr>
        <w:numPr>
          <w:ilvl w:val="0"/>
          <w:numId w:val="4"/>
        </w:numPr>
        <w:spacing w:line="240" w:lineRule="auto"/>
        <w:ind w:right="80"/>
        <w:jc w:val="both"/>
        <w:rPr>
          <w:sz w:val="20"/>
          <w:szCs w:val="20"/>
        </w:rPr>
      </w:pPr>
      <w:r w:rsidRPr="009D6A5C">
        <w:rPr>
          <w:sz w:val="20"/>
          <w:szCs w:val="20"/>
        </w:rPr>
        <w:t>če sem pomoč prejel za dopolnilno dejavnost, se zavezujem, da jo bom uporabil za to dejavnost in je ne bom deloma ali v celoti prenesel na primarno kmetijsko dejavnost;</w:t>
      </w:r>
    </w:p>
    <w:p w14:paraId="79312718" w14:textId="4D993890" w:rsidR="00281A36" w:rsidRPr="009D6A5C" w:rsidRDefault="00145D74" w:rsidP="000D056B">
      <w:pPr>
        <w:numPr>
          <w:ilvl w:val="0"/>
          <w:numId w:val="4"/>
        </w:numPr>
        <w:spacing w:line="240" w:lineRule="auto"/>
        <w:ind w:right="80"/>
        <w:jc w:val="both"/>
        <w:rPr>
          <w:sz w:val="20"/>
          <w:szCs w:val="20"/>
        </w:rPr>
      </w:pPr>
      <w:r w:rsidRPr="009D6A5C">
        <w:rPr>
          <w:sz w:val="20"/>
          <w:szCs w:val="20"/>
        </w:rPr>
        <w:t>bom z ločevanjem računov ali na drug ustrezen način zagotovil ločenost dopolnilnih dejavnosti</w:t>
      </w:r>
      <w:r w:rsidR="004B19F8" w:rsidRPr="009D6A5C">
        <w:rPr>
          <w:sz w:val="20"/>
          <w:szCs w:val="20"/>
        </w:rPr>
        <w:t>,</w:t>
      </w:r>
      <w:r w:rsidRPr="009D6A5C">
        <w:rPr>
          <w:sz w:val="20"/>
          <w:szCs w:val="20"/>
        </w:rPr>
        <w:t xml:space="preserve"> primarne kmetijske dejavnosti</w:t>
      </w:r>
      <w:r w:rsidR="004B19F8" w:rsidRPr="009D6A5C">
        <w:rPr>
          <w:sz w:val="20"/>
          <w:szCs w:val="20"/>
        </w:rPr>
        <w:t xml:space="preserve"> in ribištva, če sem dejaven v teh dejavnostih,</w:t>
      </w:r>
      <w:r w:rsidRPr="009D6A5C">
        <w:rPr>
          <w:sz w:val="20"/>
          <w:szCs w:val="20"/>
        </w:rPr>
        <w:t xml:space="preserve"> z namenom spoštovanja zaveze iz prejšnje alineje in zgornjih mej pomoči v skladu z oddelkom 3.1 Začasnega okvira;</w:t>
      </w:r>
    </w:p>
    <w:p w14:paraId="4744C18B" w14:textId="753586A6" w:rsidR="005530E3" w:rsidRPr="009D6A5C" w:rsidRDefault="006D3C10" w:rsidP="000D056B">
      <w:pPr>
        <w:numPr>
          <w:ilvl w:val="0"/>
          <w:numId w:val="4"/>
        </w:numPr>
        <w:jc w:val="both"/>
        <w:rPr>
          <w:sz w:val="20"/>
          <w:szCs w:val="20"/>
        </w:rPr>
      </w:pPr>
      <w:r w:rsidRPr="009D6A5C">
        <w:rPr>
          <w:sz w:val="20"/>
          <w:szCs w:val="20"/>
        </w:rPr>
        <w:t xml:space="preserve">bo Agencija predhodno preverila, da skupni znesek državne pomoči v skladu z oddelkom 3.1. Začasnega okvirja ne presega </w:t>
      </w:r>
      <w:r w:rsidR="00BF70FF" w:rsidRPr="009D6A5C">
        <w:rPr>
          <w:sz w:val="20"/>
          <w:szCs w:val="20"/>
        </w:rPr>
        <w:t xml:space="preserve">100.000 EUR bruto za primarno kmetijsko dejavnost, 120.000 EUR bruto za ribiče in </w:t>
      </w:r>
      <w:r w:rsidRPr="009D6A5C">
        <w:rPr>
          <w:sz w:val="20"/>
          <w:szCs w:val="20"/>
        </w:rPr>
        <w:t xml:space="preserve">800.000 </w:t>
      </w:r>
      <w:r w:rsidR="00BF70FF" w:rsidRPr="009D6A5C">
        <w:rPr>
          <w:sz w:val="20"/>
          <w:szCs w:val="20"/>
        </w:rPr>
        <w:t>EUR</w:t>
      </w:r>
      <w:r w:rsidRPr="009D6A5C">
        <w:rPr>
          <w:sz w:val="20"/>
          <w:szCs w:val="20"/>
        </w:rPr>
        <w:t xml:space="preserve"> bruto</w:t>
      </w:r>
      <w:r w:rsidR="00BF70FF" w:rsidRPr="009D6A5C">
        <w:rPr>
          <w:sz w:val="20"/>
          <w:szCs w:val="20"/>
        </w:rPr>
        <w:t xml:space="preserve"> za dopolnilne dejavnosti</w:t>
      </w:r>
      <w:r w:rsidR="0030463B" w:rsidRPr="009D6A5C">
        <w:rPr>
          <w:sz w:val="20"/>
          <w:szCs w:val="20"/>
        </w:rPr>
        <w:t>.</w:t>
      </w:r>
      <w:r w:rsidR="00BF70FF" w:rsidRPr="009D6A5C">
        <w:rPr>
          <w:sz w:val="20"/>
          <w:szCs w:val="20"/>
        </w:rPr>
        <w:t xml:space="preserve"> </w:t>
      </w:r>
      <w:r w:rsidRPr="009D6A5C">
        <w:rPr>
          <w:sz w:val="20"/>
          <w:szCs w:val="20"/>
        </w:rPr>
        <w:t>Nadomestilo se ustrezno zniža, če bi bila z odobrenim nadomestilom presežena navedena omejitev.</w:t>
      </w:r>
    </w:p>
    <w:p w14:paraId="741AA59A" w14:textId="74956FF2" w:rsidR="00FE750B" w:rsidRPr="009D6A5C" w:rsidRDefault="00136644" w:rsidP="000D056B">
      <w:pPr>
        <w:numPr>
          <w:ilvl w:val="0"/>
          <w:numId w:val="4"/>
        </w:numPr>
        <w:jc w:val="both"/>
        <w:rPr>
          <w:sz w:val="20"/>
          <w:szCs w:val="20"/>
        </w:rPr>
      </w:pPr>
      <w:r w:rsidRPr="009D6A5C">
        <w:rPr>
          <w:sz w:val="20"/>
          <w:szCs w:val="20"/>
        </w:rPr>
        <w:t>da za isti namen, ki ga navajam v vlogi za p</w:t>
      </w:r>
      <w:r w:rsidR="00D258A2" w:rsidRPr="009D6A5C">
        <w:rPr>
          <w:sz w:val="20"/>
          <w:szCs w:val="20"/>
        </w:rPr>
        <w:t>ridobitev sredstev</w:t>
      </w:r>
      <w:r w:rsidR="00580D3F">
        <w:rPr>
          <w:sz w:val="20"/>
          <w:szCs w:val="20"/>
        </w:rPr>
        <w:t xml:space="preserve"> po</w:t>
      </w:r>
      <w:r w:rsidR="00D258A2" w:rsidRPr="009D6A5C">
        <w:rPr>
          <w:sz w:val="20"/>
          <w:szCs w:val="20"/>
        </w:rPr>
        <w:t xml:space="preserve"> Zakonu</w:t>
      </w:r>
      <w:r w:rsidRPr="009D6A5C">
        <w:rPr>
          <w:sz w:val="20"/>
          <w:szCs w:val="20"/>
        </w:rPr>
        <w:t>, še nisem prejel javnih sredstev Republike Sloven</w:t>
      </w:r>
      <w:r w:rsidR="009D6A5C">
        <w:rPr>
          <w:sz w:val="20"/>
          <w:szCs w:val="20"/>
        </w:rPr>
        <w:t>ije ali sredstev Evropske unije.</w:t>
      </w:r>
    </w:p>
    <w:p w14:paraId="41CB5596" w14:textId="7773AD4A" w:rsidR="00113891" w:rsidRDefault="00113891" w:rsidP="000D056B">
      <w:pPr>
        <w:jc w:val="both"/>
        <w:rPr>
          <w:b/>
          <w:sz w:val="20"/>
          <w:szCs w:val="20"/>
        </w:rPr>
      </w:pPr>
    </w:p>
    <w:p w14:paraId="0FB6A0E2" w14:textId="77777777" w:rsidR="009D6A5C" w:rsidRDefault="009D6A5C" w:rsidP="000D056B">
      <w:pPr>
        <w:jc w:val="both"/>
        <w:rPr>
          <w:b/>
          <w:sz w:val="20"/>
          <w:szCs w:val="20"/>
        </w:rPr>
      </w:pPr>
    </w:p>
    <w:p w14:paraId="309F3675" w14:textId="64C76C45" w:rsidR="00136644" w:rsidRPr="009D6A5C" w:rsidRDefault="00136644" w:rsidP="000D056B">
      <w:pPr>
        <w:spacing w:before="240" w:after="240"/>
        <w:jc w:val="both"/>
        <w:rPr>
          <w:sz w:val="20"/>
          <w:szCs w:val="20"/>
        </w:rPr>
      </w:pPr>
      <w:r w:rsidRPr="009D6A5C">
        <w:rPr>
          <w:sz w:val="20"/>
          <w:szCs w:val="20"/>
        </w:rPr>
        <w:t xml:space="preserve">   </w:t>
      </w:r>
      <w:r w:rsidR="00AC010F" w:rsidRPr="009D6A5C">
        <w:rPr>
          <w:sz w:val="20"/>
          <w:szCs w:val="20"/>
        </w:rPr>
        <w:t xml:space="preserve">  Kraj in d</w:t>
      </w:r>
      <w:r w:rsidRPr="009D6A5C">
        <w:rPr>
          <w:sz w:val="20"/>
          <w:szCs w:val="20"/>
        </w:rPr>
        <w:t xml:space="preserve">atum:                                                        </w:t>
      </w:r>
      <w:r w:rsidRPr="009D6A5C">
        <w:rPr>
          <w:sz w:val="20"/>
          <w:szCs w:val="20"/>
        </w:rPr>
        <w:tab/>
      </w:r>
      <w:r w:rsidR="00AC010F" w:rsidRPr="009D6A5C">
        <w:rPr>
          <w:sz w:val="20"/>
          <w:szCs w:val="20"/>
        </w:rPr>
        <w:t xml:space="preserve">  </w:t>
      </w:r>
      <w:r w:rsidR="00CA2B10" w:rsidRPr="009D6A5C">
        <w:rPr>
          <w:sz w:val="20"/>
          <w:szCs w:val="20"/>
        </w:rPr>
        <w:t xml:space="preserve">   </w:t>
      </w:r>
      <w:r w:rsidR="00AC010F" w:rsidRPr="009D6A5C">
        <w:rPr>
          <w:sz w:val="20"/>
          <w:szCs w:val="20"/>
        </w:rPr>
        <w:t xml:space="preserve">  </w:t>
      </w:r>
      <w:r w:rsidRPr="009D6A5C">
        <w:rPr>
          <w:sz w:val="20"/>
          <w:szCs w:val="20"/>
        </w:rPr>
        <w:t>Podpis vlagatelja:</w:t>
      </w:r>
    </w:p>
    <w:p w14:paraId="59743AF8" w14:textId="6E27D4E1" w:rsidR="005944B0" w:rsidRPr="009D6A5C" w:rsidRDefault="006D42EE" w:rsidP="00C269D7">
      <w:pPr>
        <w:spacing w:before="240" w:after="240"/>
        <w:jc w:val="both"/>
        <w:rPr>
          <w:sz w:val="20"/>
          <w:szCs w:val="20"/>
        </w:rPr>
      </w:pPr>
      <w:r>
        <w:rPr>
          <w:sz w:val="20"/>
          <w:szCs w:val="20"/>
        </w:rPr>
        <w:t>___________________</w:t>
      </w:r>
      <w:r w:rsidR="00AC010F" w:rsidRPr="006D42EE">
        <w:rPr>
          <w:sz w:val="20"/>
          <w:szCs w:val="20"/>
        </w:rPr>
        <w:t xml:space="preserve"> </w:t>
      </w:r>
      <w:r w:rsidR="00136644" w:rsidRPr="006D42EE">
        <w:rPr>
          <w:sz w:val="20"/>
          <w:szCs w:val="20"/>
        </w:rPr>
        <w:tab/>
      </w:r>
      <w:r w:rsidR="00136644" w:rsidRPr="009D6A5C">
        <w:rPr>
          <w:sz w:val="20"/>
          <w:szCs w:val="20"/>
        </w:rPr>
        <w:tab/>
      </w:r>
      <w:r w:rsidR="00136644" w:rsidRPr="009D6A5C">
        <w:rPr>
          <w:sz w:val="20"/>
          <w:szCs w:val="20"/>
        </w:rPr>
        <w:tab/>
      </w:r>
      <w:r w:rsidR="00136644" w:rsidRPr="009D6A5C">
        <w:rPr>
          <w:sz w:val="20"/>
          <w:szCs w:val="20"/>
        </w:rPr>
        <w:tab/>
      </w:r>
      <w:r w:rsidR="00CA2B10" w:rsidRPr="009D6A5C">
        <w:rPr>
          <w:sz w:val="20"/>
          <w:szCs w:val="20"/>
        </w:rPr>
        <w:t xml:space="preserve">  </w:t>
      </w:r>
      <w:r w:rsidR="00136644" w:rsidRPr="009D6A5C">
        <w:rPr>
          <w:sz w:val="20"/>
          <w:szCs w:val="20"/>
        </w:rPr>
        <w:t>____________________</w:t>
      </w:r>
      <w:r w:rsidR="00AC010F" w:rsidRPr="009D6A5C">
        <w:rPr>
          <w:sz w:val="20"/>
          <w:szCs w:val="20"/>
        </w:rPr>
        <w:t>____</w:t>
      </w:r>
    </w:p>
    <w:p w14:paraId="7E878BB0" w14:textId="091EAFF5" w:rsidR="00281A36" w:rsidRPr="009D6A5C" w:rsidRDefault="00281A36" w:rsidP="000D056B">
      <w:pPr>
        <w:spacing w:after="160" w:line="259" w:lineRule="auto"/>
        <w:jc w:val="both"/>
        <w:rPr>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944B0" w:rsidRPr="009D6A5C" w14:paraId="3B4B7334" w14:textId="77777777" w:rsidTr="00724B5B">
        <w:tc>
          <w:tcPr>
            <w:tcW w:w="9360" w:type="dxa"/>
            <w:shd w:val="clear" w:color="auto" w:fill="auto"/>
            <w:tcMar>
              <w:top w:w="100" w:type="dxa"/>
              <w:left w:w="100" w:type="dxa"/>
              <w:bottom w:w="100" w:type="dxa"/>
              <w:right w:w="100" w:type="dxa"/>
            </w:tcMar>
          </w:tcPr>
          <w:p w14:paraId="5B071F5F" w14:textId="724FADF6" w:rsidR="005944B0" w:rsidRPr="009D6A5C" w:rsidRDefault="00281A36" w:rsidP="000D056B">
            <w:pPr>
              <w:jc w:val="both"/>
              <w:rPr>
                <w:b/>
                <w:sz w:val="20"/>
                <w:szCs w:val="20"/>
              </w:rPr>
            </w:pPr>
            <w:r w:rsidRPr="009D6A5C">
              <w:rPr>
                <w:b/>
                <w:sz w:val="20"/>
                <w:szCs w:val="20"/>
              </w:rPr>
              <w:lastRenderedPageBreak/>
              <w:t xml:space="preserve">Obrazec </w:t>
            </w:r>
            <w:r w:rsidR="001C0EB4" w:rsidRPr="009D6A5C">
              <w:rPr>
                <w:b/>
                <w:sz w:val="20"/>
                <w:szCs w:val="20"/>
              </w:rPr>
              <w:t>3</w:t>
            </w:r>
            <w:r w:rsidR="005944B0" w:rsidRPr="009D6A5C">
              <w:rPr>
                <w:b/>
                <w:sz w:val="20"/>
                <w:szCs w:val="20"/>
              </w:rPr>
              <w:t xml:space="preserve">: </w:t>
            </w:r>
            <w:r w:rsidR="000D056B" w:rsidRPr="00333ABE">
              <w:rPr>
                <w:b/>
                <w:sz w:val="20"/>
                <w:szCs w:val="20"/>
                <w:lang w:val="sl"/>
              </w:rPr>
              <w:t>Izjava o ugotavljanju izpolnjevanja pogojev podjetja v težavah</w:t>
            </w:r>
            <w:r w:rsidR="005944B0" w:rsidRPr="009D6A5C">
              <w:rPr>
                <w:b/>
                <w:sz w:val="20"/>
                <w:szCs w:val="20"/>
              </w:rPr>
              <w:t xml:space="preserve">* </w:t>
            </w:r>
            <w:r w:rsidR="006959DF" w:rsidRPr="009D6A5C">
              <w:rPr>
                <w:b/>
                <w:sz w:val="20"/>
                <w:szCs w:val="20"/>
              </w:rPr>
              <w:t>(za kmetijska gospodarstva</w:t>
            </w:r>
            <w:r w:rsidR="00345490">
              <w:rPr>
                <w:b/>
                <w:sz w:val="20"/>
                <w:szCs w:val="20"/>
              </w:rPr>
              <w:t>,</w:t>
            </w:r>
            <w:r w:rsidR="006959DF" w:rsidRPr="009D6A5C">
              <w:rPr>
                <w:b/>
                <w:sz w:val="20"/>
                <w:szCs w:val="20"/>
              </w:rPr>
              <w:t xml:space="preserve"> ki se ukvarjajo s primarno kmetijsko proizvodnjo)</w:t>
            </w:r>
          </w:p>
        </w:tc>
      </w:tr>
    </w:tbl>
    <w:p w14:paraId="588F56C0" w14:textId="77777777" w:rsidR="005944B0" w:rsidRPr="009D6A5C" w:rsidRDefault="005944B0" w:rsidP="000D056B">
      <w:pPr>
        <w:jc w:val="both"/>
        <w:rPr>
          <w:sz w:val="20"/>
          <w:szCs w:val="20"/>
        </w:rPr>
      </w:pPr>
    </w:p>
    <w:p w14:paraId="0DFFDAD2" w14:textId="77777777" w:rsidR="005944B0" w:rsidRPr="009D6A5C" w:rsidRDefault="005944B0" w:rsidP="000D056B">
      <w:pPr>
        <w:jc w:val="both"/>
        <w:rPr>
          <w:sz w:val="20"/>
          <w:szCs w:val="20"/>
        </w:rPr>
      </w:pPr>
    </w:p>
    <w:p w14:paraId="2B7A6050" w14:textId="4F7E692A" w:rsidR="005944B0" w:rsidRPr="009D6A5C" w:rsidRDefault="005944B0" w:rsidP="000D056B">
      <w:pPr>
        <w:jc w:val="both"/>
        <w:rPr>
          <w:sz w:val="20"/>
          <w:szCs w:val="20"/>
        </w:rPr>
      </w:pPr>
      <w:r w:rsidRPr="009D6A5C">
        <w:rPr>
          <w:sz w:val="20"/>
          <w:szCs w:val="20"/>
        </w:rPr>
        <w:t>Podpisani____________________________________________</w:t>
      </w:r>
      <w:r w:rsidR="0025298A" w:rsidRPr="009D6A5C">
        <w:rPr>
          <w:sz w:val="20"/>
          <w:szCs w:val="20"/>
        </w:rPr>
        <w:t>____________________________</w:t>
      </w:r>
    </w:p>
    <w:p w14:paraId="10CDB57B" w14:textId="77777777" w:rsidR="005944B0" w:rsidRPr="009D6A5C" w:rsidRDefault="005944B0" w:rsidP="000D056B">
      <w:pPr>
        <w:ind w:left="720" w:firstLine="720"/>
        <w:jc w:val="both"/>
        <w:rPr>
          <w:sz w:val="20"/>
          <w:szCs w:val="20"/>
        </w:rPr>
      </w:pPr>
      <w:r w:rsidRPr="009D6A5C">
        <w:rPr>
          <w:sz w:val="20"/>
          <w:szCs w:val="20"/>
        </w:rPr>
        <w:t>(ime in priimek ter naziv pooblaščene osebe za zastopanje oziroma upravičenca)</w:t>
      </w:r>
    </w:p>
    <w:p w14:paraId="3EB7F00C" w14:textId="77777777" w:rsidR="005944B0" w:rsidRPr="009D6A5C" w:rsidRDefault="005944B0" w:rsidP="000D056B">
      <w:pPr>
        <w:jc w:val="both"/>
        <w:rPr>
          <w:sz w:val="20"/>
          <w:szCs w:val="20"/>
        </w:rPr>
      </w:pPr>
      <w:r w:rsidRPr="009D6A5C">
        <w:rPr>
          <w:sz w:val="20"/>
          <w:szCs w:val="20"/>
        </w:rPr>
        <w:t xml:space="preserve"> </w:t>
      </w:r>
    </w:p>
    <w:p w14:paraId="3180D753" w14:textId="45743C5E" w:rsidR="005944B0" w:rsidRPr="009D6A5C" w:rsidRDefault="0025298A" w:rsidP="000D056B">
      <w:pPr>
        <w:jc w:val="both"/>
        <w:rPr>
          <w:sz w:val="20"/>
          <w:szCs w:val="20"/>
        </w:rPr>
      </w:pPr>
      <w:r w:rsidRPr="009D6A5C">
        <w:rPr>
          <w:sz w:val="20"/>
          <w:szCs w:val="20"/>
        </w:rPr>
        <w:t xml:space="preserve">izjavljam, da </w:t>
      </w:r>
      <w:r w:rsidR="005944B0" w:rsidRPr="009D6A5C">
        <w:rPr>
          <w:sz w:val="20"/>
          <w:szCs w:val="20"/>
        </w:rPr>
        <w:t>__________________________________________</w:t>
      </w:r>
      <w:r w:rsidRPr="009D6A5C">
        <w:rPr>
          <w:sz w:val="20"/>
          <w:szCs w:val="20"/>
        </w:rPr>
        <w:t>_____________________________</w:t>
      </w:r>
    </w:p>
    <w:p w14:paraId="36D15243" w14:textId="77777777" w:rsidR="005944B0" w:rsidRPr="009D6A5C" w:rsidRDefault="005944B0" w:rsidP="000D056B">
      <w:pPr>
        <w:ind w:left="1440" w:firstLine="720"/>
        <w:jc w:val="both"/>
        <w:rPr>
          <w:sz w:val="20"/>
          <w:szCs w:val="20"/>
        </w:rPr>
      </w:pPr>
      <w:r w:rsidRPr="009D6A5C">
        <w:rPr>
          <w:sz w:val="20"/>
          <w:szCs w:val="20"/>
        </w:rPr>
        <w:t>(naziv kmetijskega gospodarstva oziroma upravičenca)</w:t>
      </w:r>
    </w:p>
    <w:p w14:paraId="174D9648" w14:textId="77777777" w:rsidR="005944B0" w:rsidRPr="009D6A5C" w:rsidRDefault="005944B0" w:rsidP="000D056B">
      <w:pPr>
        <w:jc w:val="both"/>
        <w:rPr>
          <w:sz w:val="20"/>
          <w:szCs w:val="20"/>
        </w:rPr>
      </w:pPr>
      <w:r w:rsidRPr="009D6A5C">
        <w:rPr>
          <w:sz w:val="20"/>
          <w:szCs w:val="20"/>
        </w:rPr>
        <w:t xml:space="preserve"> </w:t>
      </w:r>
    </w:p>
    <w:p w14:paraId="6B93164E" w14:textId="77777777" w:rsidR="00E92678" w:rsidRPr="009D6A5C" w:rsidRDefault="00E92678" w:rsidP="000D056B">
      <w:pPr>
        <w:jc w:val="both"/>
        <w:rPr>
          <w:sz w:val="20"/>
          <w:szCs w:val="20"/>
        </w:rPr>
      </w:pPr>
    </w:p>
    <w:p w14:paraId="6BFE51DE" w14:textId="5F9105EC" w:rsidR="005944B0" w:rsidRPr="009D6A5C" w:rsidRDefault="002E17F0" w:rsidP="000D056B">
      <w:pPr>
        <w:jc w:val="both"/>
        <w:rPr>
          <w:sz w:val="20"/>
          <w:szCs w:val="20"/>
        </w:rPr>
      </w:pPr>
      <w:r w:rsidRPr="009D6A5C">
        <w:rPr>
          <w:sz w:val="20"/>
          <w:szCs w:val="20"/>
        </w:rPr>
        <w:t xml:space="preserve">v skladu z oddelkom 3.1. Začasnega okvirja dne 31. decembra 2019 nisem bil podjetje v težavah v smislu </w:t>
      </w:r>
      <w:r w:rsidR="004431E1">
        <w:rPr>
          <w:sz w:val="20"/>
          <w:szCs w:val="20"/>
        </w:rPr>
        <w:t xml:space="preserve">14. točke 2. </w:t>
      </w:r>
      <w:r w:rsidRPr="009D6A5C">
        <w:rPr>
          <w:sz w:val="20"/>
          <w:szCs w:val="20"/>
        </w:rPr>
        <w:t>člena Uredbe Komisije (EU) št. 702/2014/EU*.</w:t>
      </w:r>
      <w:r w:rsidR="005944B0" w:rsidRPr="009D6A5C">
        <w:rPr>
          <w:sz w:val="20"/>
          <w:szCs w:val="20"/>
        </w:rPr>
        <w:t xml:space="preserve"> </w:t>
      </w:r>
    </w:p>
    <w:p w14:paraId="435232A8" w14:textId="77777777" w:rsidR="00E92678" w:rsidRPr="009D6A5C" w:rsidRDefault="00E92678" w:rsidP="000D056B">
      <w:pPr>
        <w:jc w:val="both"/>
        <w:rPr>
          <w:sz w:val="20"/>
          <w:szCs w:val="20"/>
        </w:rPr>
      </w:pPr>
    </w:p>
    <w:p w14:paraId="1697A1D2" w14:textId="6AA47CBC" w:rsidR="005944B0" w:rsidRPr="009D6A5C" w:rsidRDefault="005944B0" w:rsidP="000D056B">
      <w:pPr>
        <w:jc w:val="both"/>
        <w:rPr>
          <w:sz w:val="20"/>
          <w:szCs w:val="20"/>
        </w:rPr>
      </w:pPr>
      <w:r w:rsidRPr="009D6A5C">
        <w:rPr>
          <w:sz w:val="20"/>
          <w:szCs w:val="20"/>
        </w:rPr>
        <w:t xml:space="preserve">Naslov stalnega prebivališča upravičenca: </w:t>
      </w:r>
    </w:p>
    <w:p w14:paraId="5227A59E" w14:textId="77777777" w:rsidR="005944B0" w:rsidRPr="009D6A5C" w:rsidRDefault="005944B0" w:rsidP="000D056B">
      <w:pPr>
        <w:jc w:val="both"/>
        <w:rPr>
          <w:sz w:val="20"/>
          <w:szCs w:val="20"/>
        </w:rPr>
      </w:pPr>
      <w:r w:rsidRPr="009D6A5C">
        <w:rPr>
          <w:sz w:val="20"/>
          <w:szCs w:val="20"/>
        </w:rPr>
        <w:t xml:space="preserve"> </w:t>
      </w:r>
    </w:p>
    <w:p w14:paraId="56097E4E" w14:textId="77777777" w:rsidR="005944B0" w:rsidRPr="009D6A5C" w:rsidRDefault="005944B0" w:rsidP="000D056B">
      <w:pPr>
        <w:jc w:val="both"/>
        <w:rPr>
          <w:sz w:val="20"/>
          <w:szCs w:val="20"/>
        </w:rPr>
      </w:pPr>
      <w:r w:rsidRPr="009D6A5C">
        <w:rPr>
          <w:sz w:val="20"/>
          <w:szCs w:val="20"/>
        </w:rPr>
        <w:t>______________________________________________________________________________</w:t>
      </w:r>
    </w:p>
    <w:p w14:paraId="453F635B" w14:textId="77777777" w:rsidR="005944B0" w:rsidRPr="009D6A5C" w:rsidRDefault="005944B0" w:rsidP="000D056B">
      <w:pPr>
        <w:jc w:val="both"/>
        <w:rPr>
          <w:sz w:val="20"/>
          <w:szCs w:val="20"/>
        </w:rPr>
      </w:pPr>
      <w:r w:rsidRPr="009D6A5C">
        <w:rPr>
          <w:sz w:val="20"/>
          <w:szCs w:val="20"/>
        </w:rPr>
        <w:t xml:space="preserve"> </w:t>
      </w:r>
    </w:p>
    <w:p w14:paraId="2BD37EEA" w14:textId="77777777" w:rsidR="005944B0" w:rsidRPr="009D6A5C" w:rsidRDefault="005944B0" w:rsidP="000D056B">
      <w:pPr>
        <w:jc w:val="both"/>
        <w:rPr>
          <w:sz w:val="20"/>
          <w:szCs w:val="20"/>
        </w:rPr>
      </w:pPr>
      <w:r w:rsidRPr="009D6A5C">
        <w:rPr>
          <w:sz w:val="20"/>
          <w:szCs w:val="20"/>
        </w:rPr>
        <w:t>Naslov kmetijskega gospodarstva:____________________________________________________</w:t>
      </w:r>
    </w:p>
    <w:p w14:paraId="6BB89D37" w14:textId="77777777" w:rsidR="005944B0" w:rsidRPr="009D6A5C" w:rsidRDefault="005944B0" w:rsidP="000D056B">
      <w:pPr>
        <w:jc w:val="both"/>
        <w:rPr>
          <w:sz w:val="20"/>
          <w:szCs w:val="20"/>
        </w:rPr>
      </w:pPr>
      <w:r w:rsidRPr="009D6A5C">
        <w:rPr>
          <w:sz w:val="20"/>
          <w:szCs w:val="20"/>
        </w:rPr>
        <w:t xml:space="preserve"> </w:t>
      </w:r>
    </w:p>
    <w:p w14:paraId="24742864" w14:textId="77777777" w:rsidR="005944B0" w:rsidRPr="009D6A5C" w:rsidRDefault="005944B0" w:rsidP="000D056B">
      <w:pPr>
        <w:jc w:val="both"/>
        <w:rPr>
          <w:sz w:val="20"/>
          <w:szCs w:val="20"/>
        </w:rPr>
      </w:pPr>
      <w:r w:rsidRPr="009D6A5C">
        <w:rPr>
          <w:sz w:val="20"/>
          <w:szCs w:val="20"/>
        </w:rPr>
        <w:t>Telefon:____________________________________</w:t>
      </w:r>
    </w:p>
    <w:p w14:paraId="173E3CE7" w14:textId="77777777" w:rsidR="005944B0" w:rsidRPr="009D6A5C" w:rsidRDefault="005944B0" w:rsidP="000D056B">
      <w:pPr>
        <w:jc w:val="both"/>
        <w:rPr>
          <w:sz w:val="20"/>
          <w:szCs w:val="20"/>
        </w:rPr>
      </w:pPr>
      <w:r w:rsidRPr="009D6A5C">
        <w:rPr>
          <w:sz w:val="20"/>
          <w:szCs w:val="20"/>
        </w:rPr>
        <w:t xml:space="preserve"> </w:t>
      </w:r>
    </w:p>
    <w:p w14:paraId="49B322B7" w14:textId="77777777" w:rsidR="005944B0" w:rsidRPr="009D6A5C" w:rsidRDefault="005944B0" w:rsidP="000D056B">
      <w:pPr>
        <w:jc w:val="both"/>
        <w:rPr>
          <w:sz w:val="20"/>
          <w:szCs w:val="20"/>
        </w:rPr>
      </w:pPr>
      <w:r w:rsidRPr="009D6A5C">
        <w:rPr>
          <w:sz w:val="20"/>
          <w:szCs w:val="20"/>
        </w:rPr>
        <w:t>Elektronski naslov:___________________________</w:t>
      </w:r>
    </w:p>
    <w:p w14:paraId="44E06B5E" w14:textId="0BF06E5A" w:rsidR="00907B58" w:rsidRPr="009D6A5C" w:rsidRDefault="005944B0" w:rsidP="000D056B">
      <w:pPr>
        <w:jc w:val="both"/>
        <w:rPr>
          <w:sz w:val="20"/>
          <w:szCs w:val="20"/>
        </w:rPr>
      </w:pPr>
      <w:r w:rsidRPr="009D6A5C">
        <w:rPr>
          <w:sz w:val="20"/>
          <w:szCs w:val="20"/>
        </w:rPr>
        <w:t xml:space="preserve"> </w:t>
      </w:r>
    </w:p>
    <w:p w14:paraId="6D0C9069" w14:textId="77777777" w:rsidR="005944B0" w:rsidRPr="009D6A5C" w:rsidRDefault="005944B0" w:rsidP="000D056B">
      <w:pPr>
        <w:jc w:val="both"/>
        <w:rPr>
          <w:sz w:val="20"/>
          <w:szCs w:val="20"/>
        </w:rPr>
      </w:pPr>
      <w:r w:rsidRPr="009D6A5C">
        <w:rPr>
          <w:sz w:val="20"/>
          <w:szCs w:val="20"/>
        </w:rPr>
        <w:t xml:space="preserve"> </w:t>
      </w:r>
    </w:p>
    <w:p w14:paraId="160CF4F9" w14:textId="77777777" w:rsidR="005944B0" w:rsidRPr="009D6A5C" w:rsidRDefault="005944B0" w:rsidP="000D056B">
      <w:pPr>
        <w:ind w:left="5760" w:firstLine="720"/>
        <w:jc w:val="both"/>
        <w:rPr>
          <w:sz w:val="20"/>
          <w:szCs w:val="20"/>
        </w:rPr>
      </w:pPr>
      <w:r w:rsidRPr="009D6A5C">
        <w:rPr>
          <w:sz w:val="20"/>
          <w:szCs w:val="20"/>
        </w:rPr>
        <w:t>Podpis odgovorne osebe:</w:t>
      </w:r>
    </w:p>
    <w:p w14:paraId="0A1EAC6F" w14:textId="77777777" w:rsidR="005944B0" w:rsidRPr="009D6A5C" w:rsidRDefault="005944B0" w:rsidP="000D056B">
      <w:pPr>
        <w:jc w:val="both"/>
        <w:rPr>
          <w:sz w:val="20"/>
          <w:szCs w:val="20"/>
        </w:rPr>
      </w:pPr>
      <w:r w:rsidRPr="009D6A5C">
        <w:rPr>
          <w:sz w:val="20"/>
          <w:szCs w:val="20"/>
        </w:rPr>
        <w:t>Kraj in datum:________________________</w:t>
      </w:r>
    </w:p>
    <w:p w14:paraId="55C9C5BC" w14:textId="21C631DD" w:rsidR="005944B0" w:rsidRPr="009D6A5C" w:rsidRDefault="005944B0" w:rsidP="000D056B">
      <w:pPr>
        <w:jc w:val="both"/>
        <w:rPr>
          <w:sz w:val="20"/>
          <w:szCs w:val="20"/>
        </w:rPr>
      </w:pPr>
    </w:p>
    <w:p w14:paraId="4B73A37B" w14:textId="77777777" w:rsidR="00907B58" w:rsidRPr="009D6A5C" w:rsidRDefault="00907B58" w:rsidP="000D056B">
      <w:pPr>
        <w:jc w:val="both"/>
        <w:rPr>
          <w:sz w:val="20"/>
          <w:szCs w:val="20"/>
        </w:rPr>
      </w:pPr>
    </w:p>
    <w:p w14:paraId="38B3ABF7" w14:textId="77777777" w:rsidR="005944B0" w:rsidRPr="009D6A5C" w:rsidRDefault="005944B0" w:rsidP="000D056B">
      <w:pPr>
        <w:jc w:val="both"/>
        <w:rPr>
          <w:sz w:val="20"/>
          <w:szCs w:val="20"/>
        </w:rPr>
      </w:pPr>
    </w:p>
    <w:p w14:paraId="5FD9076F" w14:textId="77777777" w:rsidR="005944B0" w:rsidRPr="00B90DD8" w:rsidRDefault="005944B0" w:rsidP="000D056B">
      <w:pPr>
        <w:jc w:val="both"/>
        <w:rPr>
          <w:sz w:val="16"/>
          <w:szCs w:val="16"/>
        </w:rPr>
      </w:pPr>
      <w:r w:rsidRPr="00B90DD8">
        <w:rPr>
          <w:sz w:val="16"/>
          <w:szCs w:val="16"/>
        </w:rPr>
        <w:t>*V skladu z členom 2(14)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Uredbo Komisije (EU) 2019/289 z dne 19. februarja 2019 o spremembi Uredbe (EU) št. 702/2014 o razglasitvi nekaterih vrst pomoči v kmetijskem in gozdarskem sektorju ter na podeželju za združljive z notranjim trgom z uporabo členov 107 in 108 Pogodbe o delovanju Evropske unije (UL L št. 48 z dne 20. 2. 2019, str. 1), podjetje v težavah« pomeni podjetje, za katero velja vsaj ena od naslednjih okoliščin:</w:t>
      </w:r>
    </w:p>
    <w:p w14:paraId="23FF0BF6" w14:textId="77777777" w:rsidR="005944B0" w:rsidRPr="00B90DD8" w:rsidRDefault="005944B0" w:rsidP="00B90DD8">
      <w:pPr>
        <w:numPr>
          <w:ilvl w:val="0"/>
          <w:numId w:val="22"/>
        </w:numPr>
        <w:ind w:left="426"/>
        <w:contextualSpacing/>
        <w:jc w:val="both"/>
        <w:rPr>
          <w:sz w:val="16"/>
          <w:szCs w:val="16"/>
        </w:rPr>
      </w:pPr>
      <w:r w:rsidRPr="00B90DD8">
        <w:rPr>
          <w:sz w:val="16"/>
          <w:szCs w:val="16"/>
        </w:rPr>
        <w:t>če je v primeru družbe z omejeno odgovornostjo (razen MSP, ki obstajajo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V tej določbi se "družba z omejeno odgovornostjo" nanaša zlasti na vrste družb, navedene v Prilogi I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L 182, 29. 6. 2013, str. 19; v nadaljnjem besedilu: Direktiva 2013/34/EU), "osnovni kapital" pa po potrebi vključuje vplačani presežek kapitala;</w:t>
      </w:r>
    </w:p>
    <w:p w14:paraId="0A7A9FA8" w14:textId="77777777" w:rsidR="005944B0" w:rsidRPr="00B90DD8" w:rsidRDefault="005944B0" w:rsidP="00B90DD8">
      <w:pPr>
        <w:numPr>
          <w:ilvl w:val="0"/>
          <w:numId w:val="22"/>
        </w:numPr>
        <w:ind w:left="426"/>
        <w:contextualSpacing/>
        <w:jc w:val="both"/>
        <w:rPr>
          <w:sz w:val="16"/>
          <w:szCs w:val="16"/>
        </w:rPr>
      </w:pPr>
      <w:r w:rsidRPr="00B90DD8">
        <w:rPr>
          <w:sz w:val="16"/>
          <w:szCs w:val="16"/>
        </w:rPr>
        <w:t>če je v primeru družbe, v kateri imajo vsaj nekateri člani neomejeno odgovornost za dolg družbe (razen MSP, ki obstajajo manj kot tri leta), zaradi nakopičenih izgub izginila več kot polovica kapitala, prikazanega v računovodski bilanci. Za namene te določbe se "družba, kjer vsaj nekaj članov nosi neomejeno odgovornost za dolg družbe" nanaša predvsem na vrste podjetij iz Priloge II Direktive 2013/34/EU;</w:t>
      </w:r>
    </w:p>
    <w:p w14:paraId="1D4BA7DB" w14:textId="77777777" w:rsidR="005944B0" w:rsidRPr="00B90DD8" w:rsidRDefault="005944B0" w:rsidP="00B90DD8">
      <w:pPr>
        <w:numPr>
          <w:ilvl w:val="0"/>
          <w:numId w:val="22"/>
        </w:numPr>
        <w:ind w:left="426"/>
        <w:contextualSpacing/>
        <w:jc w:val="both"/>
        <w:rPr>
          <w:sz w:val="16"/>
          <w:szCs w:val="16"/>
        </w:rPr>
      </w:pPr>
      <w:r w:rsidRPr="00B90DD8">
        <w:rPr>
          <w:sz w:val="16"/>
          <w:szCs w:val="16"/>
        </w:rPr>
        <w:t>če je podjetje v kolektivnem postopku zaradi insolventnosti ali če v skladu z nacionalno zakonodajo izpolnjuje merila za uvedbo kolektivnega postopka zaradi insolventnosti na zahtevo njegovih upnikov;</w:t>
      </w:r>
    </w:p>
    <w:p w14:paraId="7A733C65" w14:textId="77777777" w:rsidR="005944B0" w:rsidRPr="00B90DD8" w:rsidRDefault="005944B0" w:rsidP="00B90DD8">
      <w:pPr>
        <w:numPr>
          <w:ilvl w:val="0"/>
          <w:numId w:val="22"/>
        </w:numPr>
        <w:ind w:left="426"/>
        <w:contextualSpacing/>
        <w:jc w:val="both"/>
        <w:rPr>
          <w:sz w:val="16"/>
          <w:szCs w:val="16"/>
        </w:rPr>
      </w:pPr>
      <w:r w:rsidRPr="00B90DD8">
        <w:rPr>
          <w:sz w:val="16"/>
          <w:szCs w:val="16"/>
        </w:rPr>
        <w:t>če je podjetje prejelo pomoč za reševanje in še ni vrnilo posojila ali prekinilo jamstva ali če je podjetje prejelo pomoč za reševanje in je še vedno predmet načrta prestrukturiranja;</w:t>
      </w:r>
    </w:p>
    <w:p w14:paraId="4E9648BC" w14:textId="77777777" w:rsidR="00B90DD8" w:rsidRDefault="005944B0" w:rsidP="00B90DD8">
      <w:pPr>
        <w:numPr>
          <w:ilvl w:val="0"/>
          <w:numId w:val="22"/>
        </w:numPr>
        <w:ind w:left="426"/>
        <w:contextualSpacing/>
        <w:jc w:val="both"/>
        <w:rPr>
          <w:sz w:val="16"/>
          <w:szCs w:val="16"/>
        </w:rPr>
      </w:pPr>
      <w:r w:rsidRPr="00B90DD8">
        <w:rPr>
          <w:sz w:val="16"/>
          <w:szCs w:val="16"/>
        </w:rPr>
        <w:t xml:space="preserve">če je v primeru podjetja, ki ni MSP, v zadnjih dveh letih: </w:t>
      </w:r>
    </w:p>
    <w:p w14:paraId="02F700F6" w14:textId="77777777" w:rsidR="00B90DD8" w:rsidRDefault="005944B0" w:rsidP="00B90DD8">
      <w:pPr>
        <w:pStyle w:val="Odstavekseznama"/>
        <w:numPr>
          <w:ilvl w:val="0"/>
          <w:numId w:val="23"/>
        </w:numPr>
        <w:ind w:left="993"/>
        <w:jc w:val="both"/>
        <w:rPr>
          <w:sz w:val="16"/>
          <w:szCs w:val="16"/>
        </w:rPr>
      </w:pPr>
      <w:r w:rsidRPr="00B90DD8">
        <w:rPr>
          <w:sz w:val="16"/>
          <w:szCs w:val="16"/>
        </w:rPr>
        <w:t>knjigovodsko razmerje med dolgovi in lastnim kapitalom večje od 7,5 in</w:t>
      </w:r>
    </w:p>
    <w:p w14:paraId="0DD022AA" w14:textId="02F63C2C" w:rsidR="00333ABE" w:rsidRPr="00B90DD8" w:rsidRDefault="005944B0" w:rsidP="00B90DD8">
      <w:pPr>
        <w:pStyle w:val="Odstavekseznama"/>
        <w:numPr>
          <w:ilvl w:val="0"/>
          <w:numId w:val="23"/>
        </w:numPr>
        <w:ind w:left="993"/>
        <w:jc w:val="both"/>
        <w:rPr>
          <w:sz w:val="16"/>
          <w:szCs w:val="16"/>
        </w:rPr>
      </w:pPr>
      <w:r w:rsidRPr="00B90DD8">
        <w:rPr>
          <w:sz w:val="16"/>
          <w:szCs w:val="16"/>
        </w:rPr>
        <w:t>razmerje med dobičkom podjetja pred obrestmi, davki in amortizacijo (EBITDA) ter kritjem obresti nižje od 1,0.</w:t>
      </w:r>
    </w:p>
    <w:p w14:paraId="5EB642FC" w14:textId="77777777" w:rsidR="00333ABE" w:rsidRPr="009D6A5C" w:rsidRDefault="00333ABE" w:rsidP="000D056B">
      <w:pPr>
        <w:spacing w:after="160" w:line="259" w:lineRule="auto"/>
        <w:jc w:val="both"/>
        <w:rPr>
          <w:sz w:val="20"/>
          <w:szCs w:val="20"/>
        </w:rPr>
      </w:pPr>
      <w:r w:rsidRPr="009D6A5C">
        <w:rPr>
          <w:sz w:val="20"/>
          <w:szCs w:val="20"/>
        </w:rPr>
        <w:br w:type="page"/>
      </w:r>
    </w:p>
    <w:p w14:paraId="5DB487C2" w14:textId="51E988F8" w:rsidR="00333ABE" w:rsidRPr="00333ABE" w:rsidRDefault="00333ABE" w:rsidP="000D056B">
      <w:pPr>
        <w:pBdr>
          <w:top w:val="single" w:sz="4" w:space="1" w:color="auto"/>
          <w:left w:val="single" w:sz="4" w:space="4" w:color="auto"/>
          <w:bottom w:val="single" w:sz="4" w:space="1" w:color="auto"/>
          <w:right w:val="single" w:sz="4" w:space="4" w:color="auto"/>
        </w:pBdr>
        <w:jc w:val="both"/>
        <w:rPr>
          <w:sz w:val="20"/>
          <w:szCs w:val="20"/>
          <w:lang w:val="sl"/>
        </w:rPr>
      </w:pPr>
      <w:r w:rsidRPr="00333ABE">
        <w:rPr>
          <w:b/>
          <w:sz w:val="20"/>
          <w:szCs w:val="20"/>
          <w:lang w:val="sl"/>
        </w:rPr>
        <w:lastRenderedPageBreak/>
        <w:t xml:space="preserve">OBRAZEC </w:t>
      </w:r>
      <w:r w:rsidR="00C30BA7">
        <w:rPr>
          <w:b/>
          <w:sz w:val="20"/>
          <w:szCs w:val="20"/>
          <w:lang w:val="sl"/>
        </w:rPr>
        <w:t>4</w:t>
      </w:r>
      <w:r w:rsidRPr="00333ABE">
        <w:rPr>
          <w:b/>
          <w:sz w:val="20"/>
          <w:szCs w:val="20"/>
          <w:lang w:val="sl"/>
        </w:rPr>
        <w:t>: Izjava o ugotavljanju izpolnjevanja pogojev podjetja v težavah</w:t>
      </w:r>
      <w:r w:rsidR="00281A36" w:rsidRPr="009D6A5C">
        <w:rPr>
          <w:b/>
          <w:sz w:val="20"/>
          <w:szCs w:val="20"/>
          <w:lang w:val="sl"/>
        </w:rPr>
        <w:t>*</w:t>
      </w:r>
      <w:r w:rsidRPr="009D6A5C">
        <w:rPr>
          <w:b/>
          <w:sz w:val="20"/>
          <w:szCs w:val="20"/>
          <w:lang w:val="sl"/>
        </w:rPr>
        <w:t xml:space="preserve"> (za dopolnilne dejavnosti na kmetiji)</w:t>
      </w:r>
    </w:p>
    <w:p w14:paraId="71C90E9E" w14:textId="77777777" w:rsidR="00333ABE" w:rsidRPr="00333ABE" w:rsidRDefault="00333ABE" w:rsidP="000D056B">
      <w:pPr>
        <w:jc w:val="both"/>
        <w:rPr>
          <w:sz w:val="20"/>
          <w:szCs w:val="20"/>
          <w:lang w:val="sl"/>
        </w:rPr>
      </w:pPr>
    </w:p>
    <w:p w14:paraId="4942A7E1" w14:textId="77777777" w:rsidR="00333ABE" w:rsidRPr="00333ABE" w:rsidRDefault="00333ABE" w:rsidP="000D056B">
      <w:pPr>
        <w:jc w:val="both"/>
        <w:rPr>
          <w:sz w:val="20"/>
          <w:szCs w:val="20"/>
          <w:lang w:val="sl"/>
        </w:rPr>
      </w:pPr>
    </w:p>
    <w:p w14:paraId="1D2F2C8C" w14:textId="77777777" w:rsidR="00333ABE" w:rsidRPr="00333ABE" w:rsidRDefault="00333ABE" w:rsidP="000D056B">
      <w:pPr>
        <w:jc w:val="both"/>
        <w:rPr>
          <w:sz w:val="20"/>
          <w:szCs w:val="20"/>
          <w:lang w:val="sl"/>
        </w:rPr>
      </w:pPr>
      <w:r w:rsidRPr="00333ABE">
        <w:rPr>
          <w:sz w:val="20"/>
          <w:szCs w:val="20"/>
          <w:lang w:val="sl"/>
        </w:rPr>
        <w:t>Podpisani _________________________________________________________________</w:t>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t>(firma/ime, sedež, davčna številka)</w:t>
      </w:r>
    </w:p>
    <w:p w14:paraId="35CCA71D" w14:textId="77777777" w:rsidR="00333ABE" w:rsidRPr="00333ABE" w:rsidRDefault="00333ABE" w:rsidP="000D056B">
      <w:pPr>
        <w:jc w:val="both"/>
        <w:rPr>
          <w:sz w:val="20"/>
          <w:szCs w:val="20"/>
          <w:lang w:val="sl"/>
        </w:rPr>
      </w:pPr>
    </w:p>
    <w:p w14:paraId="0733DC7B" w14:textId="77777777" w:rsidR="00333ABE" w:rsidRPr="00333ABE" w:rsidRDefault="00333ABE" w:rsidP="000D056B">
      <w:pPr>
        <w:jc w:val="both"/>
        <w:rPr>
          <w:sz w:val="20"/>
          <w:szCs w:val="20"/>
          <w:lang w:val="sl"/>
        </w:rPr>
      </w:pPr>
      <w:r w:rsidRPr="00333ABE">
        <w:rPr>
          <w:sz w:val="20"/>
          <w:szCs w:val="20"/>
          <w:lang w:val="sl"/>
        </w:rPr>
        <w:t>Izjavljam, da v skladu z oddelkom 3.1. Začasnega okvirja dne 31. decembra 2019 nismo bili podjetje v težavah v smislu 18 točke 2. člena Uredbe Komisije (EU) št. 651/2014*, ki pomeni izpolnjevanje ene izmed naslednjih okoliščin:</w:t>
      </w:r>
    </w:p>
    <w:p w14:paraId="6B9DFF19" w14:textId="77777777" w:rsidR="00333ABE" w:rsidRPr="00333ABE" w:rsidRDefault="00333ABE" w:rsidP="00B90DD8">
      <w:pPr>
        <w:numPr>
          <w:ilvl w:val="0"/>
          <w:numId w:val="15"/>
        </w:numPr>
        <w:shd w:val="clear" w:color="auto" w:fill="FFFFFF"/>
        <w:suppressAutoHyphens/>
        <w:autoSpaceDN w:val="0"/>
        <w:ind w:left="426"/>
        <w:jc w:val="both"/>
        <w:textAlignment w:val="baseline"/>
        <w:rPr>
          <w:rFonts w:eastAsia="Times New Roman"/>
          <w:sz w:val="20"/>
          <w:szCs w:val="20"/>
          <w:lang w:val="sl" w:eastAsia="en-US"/>
        </w:rPr>
      </w:pPr>
      <w:r w:rsidRPr="00333ABE">
        <w:rPr>
          <w:rFonts w:eastAsia="Times New Roman"/>
          <w:sz w:val="20"/>
          <w:szCs w:val="20"/>
          <w:lang w:val="sl" w:eastAsia="en-US"/>
        </w:rPr>
        <w:t>v primeru kapitalske družbe, tekoča izguba skupaj s prenesenimi izgubami preteklih let preseže polovico vpoklicanega kapitala in izgube ni mogoče pokriti v breme prenesenega dobička, rezerv ali presežkov iz prevrednotenja;</w:t>
      </w:r>
    </w:p>
    <w:p w14:paraId="27504690" w14:textId="77777777" w:rsidR="00333ABE" w:rsidRPr="00333ABE" w:rsidRDefault="00333ABE" w:rsidP="00B90DD8">
      <w:pPr>
        <w:numPr>
          <w:ilvl w:val="0"/>
          <w:numId w:val="15"/>
        </w:numPr>
        <w:shd w:val="clear" w:color="auto" w:fill="FFFFFF"/>
        <w:suppressAutoHyphens/>
        <w:autoSpaceDN w:val="0"/>
        <w:ind w:left="426"/>
        <w:jc w:val="both"/>
        <w:textAlignment w:val="baseline"/>
        <w:rPr>
          <w:rFonts w:eastAsia="Times New Roman"/>
          <w:sz w:val="20"/>
          <w:szCs w:val="20"/>
          <w:lang w:val="sl" w:eastAsia="en-US"/>
        </w:rPr>
      </w:pPr>
      <w:r w:rsidRPr="00333ABE">
        <w:rPr>
          <w:rFonts w:eastAsia="Times New Roman"/>
          <w:sz w:val="20"/>
          <w:szCs w:val="20"/>
          <w:lang w:val="sl" w:eastAsia="en-US"/>
        </w:rPr>
        <w:t>v primeru osebne družbe, tekoča izguba skupaj s prenesenimi izgubami preteklih let preseže polovico kapitala iz računovodskih izkazov in izgube ni mogoče pokriti v breme prenesenega dobička, rezerv ali presežkov iz prevrednotenja;</w:t>
      </w:r>
    </w:p>
    <w:p w14:paraId="4DAFCC1E" w14:textId="77777777" w:rsidR="00333ABE" w:rsidRPr="00333ABE" w:rsidRDefault="00333ABE" w:rsidP="00B90DD8">
      <w:pPr>
        <w:numPr>
          <w:ilvl w:val="0"/>
          <w:numId w:val="15"/>
        </w:numPr>
        <w:shd w:val="clear" w:color="auto" w:fill="FFFFFF"/>
        <w:suppressAutoHyphens/>
        <w:autoSpaceDN w:val="0"/>
        <w:ind w:left="426"/>
        <w:jc w:val="both"/>
        <w:textAlignment w:val="baseline"/>
        <w:rPr>
          <w:rFonts w:eastAsia="Times New Roman"/>
          <w:sz w:val="20"/>
          <w:szCs w:val="20"/>
          <w:lang w:val="sl" w:eastAsia="en-US"/>
        </w:rPr>
      </w:pPr>
      <w:r w:rsidRPr="00333ABE">
        <w:rPr>
          <w:rFonts w:eastAsia="Times New Roman"/>
          <w:sz w:val="20"/>
          <w:szCs w:val="20"/>
          <w:lang w:val="sl" w:eastAsia="en-US"/>
        </w:rPr>
        <w:t>družba je postala trajneje nelikvidna ali dolgoročno plačilno nesposobna in izpolnjuje pogoje za uvedbo postopkov v zvezi z insolventnostjo na podlagi zakona, ki ureja finančno poslovanje, postopke zaradi insolventnosti in prisilno prenehanje;</w:t>
      </w:r>
    </w:p>
    <w:p w14:paraId="6C367183" w14:textId="77777777" w:rsidR="00333ABE" w:rsidRPr="00333ABE" w:rsidRDefault="00333ABE" w:rsidP="00B90DD8">
      <w:pPr>
        <w:numPr>
          <w:ilvl w:val="0"/>
          <w:numId w:val="15"/>
        </w:numPr>
        <w:shd w:val="clear" w:color="auto" w:fill="FFFFFF"/>
        <w:suppressAutoHyphens/>
        <w:autoSpaceDN w:val="0"/>
        <w:ind w:left="426"/>
        <w:jc w:val="both"/>
        <w:textAlignment w:val="baseline"/>
        <w:rPr>
          <w:rFonts w:eastAsia="Times New Roman"/>
          <w:sz w:val="20"/>
          <w:szCs w:val="20"/>
          <w:lang w:val="sl" w:eastAsia="en-US"/>
        </w:rPr>
      </w:pPr>
      <w:r w:rsidRPr="00333ABE">
        <w:rPr>
          <w:rFonts w:eastAsia="Times New Roman"/>
          <w:sz w:val="20"/>
          <w:szCs w:val="20"/>
          <w:lang w:val="sl" w:eastAsia="en-US"/>
        </w:rPr>
        <w:t>družba je prejela pomoč za reševanje in posojila še ni vrnila ali prekinila jamstva ali če je družba prejela pomoč za reševanje in je še vedno predmet načrta prestrukturiranja;</w:t>
      </w:r>
    </w:p>
    <w:p w14:paraId="7FADADE4" w14:textId="77777777" w:rsidR="00333ABE" w:rsidRPr="00333ABE" w:rsidRDefault="00333ABE" w:rsidP="00B90DD8">
      <w:pPr>
        <w:numPr>
          <w:ilvl w:val="0"/>
          <w:numId w:val="15"/>
        </w:numPr>
        <w:shd w:val="clear" w:color="auto" w:fill="FFFFFF"/>
        <w:suppressAutoHyphens/>
        <w:autoSpaceDN w:val="0"/>
        <w:ind w:left="426"/>
        <w:jc w:val="both"/>
        <w:textAlignment w:val="baseline"/>
        <w:rPr>
          <w:rFonts w:eastAsia="Times New Roman"/>
          <w:sz w:val="20"/>
          <w:szCs w:val="20"/>
          <w:lang w:val="sl" w:eastAsia="en-US"/>
        </w:rPr>
      </w:pPr>
      <w:r w:rsidRPr="00333ABE">
        <w:rPr>
          <w:rFonts w:eastAsia="Times New Roman"/>
          <w:sz w:val="20"/>
          <w:szCs w:val="20"/>
          <w:lang w:val="sl" w:eastAsia="en-US"/>
        </w:rPr>
        <w:t>v primeru velike družbe</w:t>
      </w:r>
      <w:r w:rsidRPr="00333ABE">
        <w:rPr>
          <w:rFonts w:eastAsia="Times New Roman"/>
          <w:sz w:val="20"/>
          <w:szCs w:val="20"/>
          <w:vertAlign w:val="superscript"/>
          <w:lang w:val="sl" w:eastAsia="en-US"/>
        </w:rPr>
        <w:footnoteReference w:id="1"/>
      </w:r>
      <w:r w:rsidRPr="00333ABE">
        <w:rPr>
          <w:rFonts w:eastAsia="Times New Roman"/>
          <w:sz w:val="20"/>
          <w:szCs w:val="20"/>
          <w:lang w:val="sl" w:eastAsia="en-US"/>
        </w:rPr>
        <w:t>, v zadnjih dveh letih sta bila hkrati izpolnjena naslednja pogoja:</w:t>
      </w:r>
    </w:p>
    <w:p w14:paraId="44F4F50B" w14:textId="77777777" w:rsidR="00333ABE" w:rsidRPr="00333ABE" w:rsidRDefault="00333ABE" w:rsidP="000D056B">
      <w:pPr>
        <w:numPr>
          <w:ilvl w:val="0"/>
          <w:numId w:val="16"/>
        </w:numPr>
        <w:shd w:val="clear" w:color="auto" w:fill="FFFFFF"/>
        <w:suppressAutoHyphens/>
        <w:autoSpaceDN w:val="0"/>
        <w:jc w:val="both"/>
        <w:textAlignment w:val="baseline"/>
        <w:rPr>
          <w:rFonts w:eastAsia="Times New Roman"/>
          <w:sz w:val="20"/>
          <w:szCs w:val="20"/>
          <w:lang w:val="sl"/>
        </w:rPr>
      </w:pPr>
      <w:r w:rsidRPr="00333ABE">
        <w:rPr>
          <w:rFonts w:eastAsia="Times New Roman"/>
          <w:sz w:val="20"/>
          <w:szCs w:val="20"/>
          <w:lang w:val="sl"/>
        </w:rPr>
        <w:t>razmerje knjigovodskih vrednosti med kratkoročnimi in dolgoročnimi finančnimi obveznostmi ter kapitalom je večje od 7,5 in</w:t>
      </w:r>
    </w:p>
    <w:p w14:paraId="04699286" w14:textId="77777777" w:rsidR="00333ABE" w:rsidRPr="00333ABE" w:rsidRDefault="00333ABE" w:rsidP="000D056B">
      <w:pPr>
        <w:numPr>
          <w:ilvl w:val="0"/>
          <w:numId w:val="16"/>
        </w:numPr>
        <w:shd w:val="clear" w:color="auto" w:fill="FFFFFF"/>
        <w:suppressAutoHyphens/>
        <w:autoSpaceDN w:val="0"/>
        <w:jc w:val="both"/>
        <w:textAlignment w:val="baseline"/>
        <w:rPr>
          <w:rFonts w:eastAsia="Times New Roman"/>
          <w:sz w:val="20"/>
          <w:szCs w:val="20"/>
          <w:lang w:val="sl"/>
        </w:rPr>
      </w:pPr>
      <w:r w:rsidRPr="00333ABE">
        <w:rPr>
          <w:rFonts w:eastAsia="Times New Roman"/>
          <w:sz w:val="20"/>
          <w:szCs w:val="20"/>
          <w:lang w:val="sl"/>
        </w:rPr>
        <w:t>razmerje med dobičkom iz poslovanja pred amortizacijo (EBITDA) ter finančnimi odhodki za obresti je nižje od 1.</w:t>
      </w:r>
    </w:p>
    <w:p w14:paraId="6126C4E4" w14:textId="77777777" w:rsidR="00333ABE" w:rsidRPr="00333ABE" w:rsidRDefault="00333ABE" w:rsidP="000D056B">
      <w:pPr>
        <w:jc w:val="both"/>
        <w:rPr>
          <w:sz w:val="20"/>
          <w:szCs w:val="20"/>
          <w:lang w:val="sl"/>
        </w:rPr>
      </w:pPr>
    </w:p>
    <w:p w14:paraId="275C5118" w14:textId="77777777" w:rsidR="00333ABE" w:rsidRPr="00333ABE" w:rsidRDefault="00333ABE" w:rsidP="000D056B">
      <w:pPr>
        <w:jc w:val="both"/>
        <w:rPr>
          <w:sz w:val="20"/>
          <w:szCs w:val="20"/>
          <w:lang w:val="sl"/>
        </w:rPr>
      </w:pPr>
      <w:r w:rsidRPr="00333ABE">
        <w:rPr>
          <w:sz w:val="20"/>
          <w:szCs w:val="20"/>
          <w:lang w:val="sl"/>
        </w:rPr>
        <w:t>V/na: ___________________</w:t>
      </w:r>
    </w:p>
    <w:p w14:paraId="1B9FDFA3" w14:textId="77777777" w:rsidR="00333ABE" w:rsidRPr="00333ABE" w:rsidRDefault="00333ABE" w:rsidP="000D056B">
      <w:pPr>
        <w:jc w:val="both"/>
        <w:rPr>
          <w:sz w:val="20"/>
          <w:szCs w:val="20"/>
          <w:lang w:val="sl"/>
        </w:rPr>
      </w:pPr>
      <w:r w:rsidRPr="00333ABE">
        <w:rPr>
          <w:sz w:val="20"/>
          <w:szCs w:val="20"/>
          <w:lang w:val="sl"/>
        </w:rPr>
        <w:t>Dne: ____________________</w:t>
      </w:r>
    </w:p>
    <w:p w14:paraId="5F53227D" w14:textId="77777777" w:rsidR="00333ABE" w:rsidRPr="00333ABE" w:rsidRDefault="00333ABE" w:rsidP="000D056B">
      <w:pPr>
        <w:jc w:val="both"/>
        <w:rPr>
          <w:sz w:val="20"/>
          <w:szCs w:val="20"/>
          <w:lang w:val="sl"/>
        </w:rPr>
      </w:pP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p>
    <w:p w14:paraId="135F110B" w14:textId="77777777" w:rsidR="00333ABE" w:rsidRPr="00333ABE" w:rsidRDefault="00333ABE" w:rsidP="000D056B">
      <w:pPr>
        <w:jc w:val="both"/>
        <w:rPr>
          <w:sz w:val="20"/>
          <w:szCs w:val="20"/>
          <w:lang w:val="sl"/>
        </w:rPr>
      </w:pP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t>Žig:</w:t>
      </w:r>
      <w:r w:rsidRPr="00333ABE">
        <w:rPr>
          <w:sz w:val="20"/>
          <w:szCs w:val="20"/>
          <w:lang w:val="sl"/>
        </w:rPr>
        <w:tab/>
      </w:r>
      <w:r w:rsidRPr="00333ABE">
        <w:rPr>
          <w:sz w:val="20"/>
          <w:szCs w:val="20"/>
          <w:lang w:val="sl"/>
        </w:rPr>
        <w:tab/>
        <w:t xml:space="preserve">     Podpis odgovorne osebe:</w:t>
      </w:r>
    </w:p>
    <w:p w14:paraId="411DA199" w14:textId="77777777" w:rsidR="00333ABE" w:rsidRPr="00333ABE" w:rsidRDefault="00333ABE" w:rsidP="000D056B">
      <w:pPr>
        <w:jc w:val="both"/>
        <w:rPr>
          <w:sz w:val="20"/>
          <w:szCs w:val="20"/>
          <w:lang w:val="sl"/>
        </w:rPr>
      </w:pPr>
    </w:p>
    <w:p w14:paraId="28CD32D1" w14:textId="77777777" w:rsidR="00333ABE" w:rsidRPr="00333ABE" w:rsidRDefault="00333ABE" w:rsidP="000D056B">
      <w:pPr>
        <w:jc w:val="both"/>
        <w:rPr>
          <w:sz w:val="20"/>
          <w:szCs w:val="20"/>
          <w:lang w:val="sl"/>
        </w:rPr>
      </w:pP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r>
      <w:r w:rsidRPr="00333ABE">
        <w:rPr>
          <w:sz w:val="20"/>
          <w:szCs w:val="20"/>
          <w:lang w:val="sl"/>
        </w:rPr>
        <w:tab/>
        <w:t>_________________________</w:t>
      </w:r>
    </w:p>
    <w:p w14:paraId="5873CD5D" w14:textId="77777777" w:rsidR="00333ABE" w:rsidRPr="00333ABE" w:rsidRDefault="00333ABE" w:rsidP="000D056B">
      <w:pPr>
        <w:jc w:val="both"/>
        <w:rPr>
          <w:sz w:val="20"/>
          <w:szCs w:val="20"/>
          <w:lang w:val="sl"/>
        </w:rPr>
      </w:pPr>
    </w:p>
    <w:p w14:paraId="6D9A520F" w14:textId="77777777" w:rsidR="00333ABE" w:rsidRPr="00B90DD8" w:rsidRDefault="00333ABE" w:rsidP="000D056B">
      <w:pPr>
        <w:jc w:val="both"/>
        <w:rPr>
          <w:sz w:val="16"/>
          <w:szCs w:val="16"/>
          <w:lang w:val="sl"/>
        </w:rPr>
      </w:pPr>
      <w:r w:rsidRPr="00B90DD8">
        <w:rPr>
          <w:sz w:val="16"/>
          <w:szCs w:val="16"/>
          <w:lang w:val="sl"/>
        </w:rPr>
        <w:t>*V skladu z 18. točko 2. člena Uredbe Komisije (EU) št. 651/2014 z dne 17. junija 2014 o razglasitvi nekaterih vrst pomoči za združljive z notranjim trgom pri uporabi členov 107 in 108 Pogodbe (</w:t>
      </w:r>
      <w:hyperlink r:id="rId8">
        <w:r w:rsidRPr="00B90DD8">
          <w:rPr>
            <w:sz w:val="16"/>
            <w:szCs w:val="16"/>
            <w:lang w:val="sl"/>
          </w:rPr>
          <w:t>UL L št. 187 z dne 26. 6. 2014, str. 1</w:t>
        </w:r>
      </w:hyperlink>
      <w:r w:rsidRPr="00B90DD8">
        <w:rPr>
          <w:sz w:val="16"/>
          <w:szCs w:val="16"/>
          <w:lang w:val="sl"/>
        </w:rPr>
        <w:t>) podjetje v težavah« pomeni podjetje, za katero velja vsaj ena od naslednjih okoliščin:</w:t>
      </w:r>
    </w:p>
    <w:p w14:paraId="544AEB28" w14:textId="77777777" w:rsidR="00333ABE" w:rsidRPr="00B90DD8" w:rsidRDefault="00333ABE" w:rsidP="00B90DD8">
      <w:pPr>
        <w:numPr>
          <w:ilvl w:val="0"/>
          <w:numId w:val="19"/>
        </w:numPr>
        <w:contextualSpacing/>
        <w:jc w:val="both"/>
        <w:rPr>
          <w:sz w:val="16"/>
          <w:szCs w:val="16"/>
          <w:lang w:val="sl"/>
        </w:rPr>
      </w:pPr>
      <w:r w:rsidRPr="00B90DD8">
        <w:rPr>
          <w:sz w:val="16"/>
          <w:szCs w:val="16"/>
          <w:lang w:val="sl"/>
        </w:rPr>
        <w:t>če je v primeru družbe z omejeno odgovornostjo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(37), „osnovni kapital“ pa vključuje po potrebi vse vplačane presežke kapitala;</w:t>
      </w:r>
    </w:p>
    <w:p w14:paraId="592C31F9" w14:textId="77777777" w:rsidR="00333ABE" w:rsidRPr="00B90DD8" w:rsidRDefault="00333ABE" w:rsidP="00B90DD8">
      <w:pPr>
        <w:numPr>
          <w:ilvl w:val="0"/>
          <w:numId w:val="19"/>
        </w:numPr>
        <w:contextualSpacing/>
        <w:jc w:val="both"/>
        <w:rPr>
          <w:sz w:val="16"/>
          <w:szCs w:val="16"/>
          <w:lang w:val="sl"/>
        </w:rPr>
      </w:pPr>
      <w:r w:rsidRPr="00B90DD8">
        <w:rPr>
          <w:sz w:val="16"/>
          <w:szCs w:val="16"/>
          <w:lang w:val="sl"/>
        </w:rPr>
        <w:t>če je v primeru družbe, kjer vsaj nekaj članov nosi neomejeno odgovornost za dolg družbe (razen MSP, ki obstaja manj kot tri leta ali, za namene upravičenosti do pomoči za financiranje tveganja, MSP v 7 letih po njegovi prvi komercialni prodaji in ki je upravičeno do naložb v financiranje tveganja po skrbnem pregledu izbranega finančnega posrednika), zaradi nakopičenih izgub izginila več kot polovica njenega kapitala, kot prikazujejo računovodski izkazi družbe. Za namene te določbe se „družba, kjer vsaj nekaj članov nosi neomejeno odgovornost za dolg družbe“ nanaša predvsem na vrste podjetij iz Priloge II k Direktivi 2013/34/EU;</w:t>
      </w:r>
    </w:p>
    <w:p w14:paraId="0F861280" w14:textId="77777777" w:rsidR="00333ABE" w:rsidRPr="00B90DD8" w:rsidRDefault="00333ABE" w:rsidP="00B90DD8">
      <w:pPr>
        <w:numPr>
          <w:ilvl w:val="0"/>
          <w:numId w:val="19"/>
        </w:numPr>
        <w:contextualSpacing/>
        <w:jc w:val="both"/>
        <w:rPr>
          <w:sz w:val="16"/>
          <w:szCs w:val="16"/>
          <w:lang w:val="sl"/>
        </w:rPr>
      </w:pPr>
      <w:r w:rsidRPr="00B90DD8">
        <w:rPr>
          <w:sz w:val="16"/>
          <w:szCs w:val="16"/>
          <w:lang w:val="sl"/>
        </w:rPr>
        <w:t>če je podjetje v kolektivnem postopku zaradi insolventnosti ali če v skladu z nacionalno zakonodajo izpolnjuje merila za uvedbo kolektivnega postopka zaradi insolventnosti na zahtevo njegovih upnikov;</w:t>
      </w:r>
    </w:p>
    <w:p w14:paraId="25806156" w14:textId="77777777" w:rsidR="00333ABE" w:rsidRPr="00B90DD8" w:rsidRDefault="00333ABE" w:rsidP="00B90DD8">
      <w:pPr>
        <w:numPr>
          <w:ilvl w:val="0"/>
          <w:numId w:val="19"/>
        </w:numPr>
        <w:contextualSpacing/>
        <w:jc w:val="both"/>
        <w:rPr>
          <w:sz w:val="16"/>
          <w:szCs w:val="16"/>
          <w:lang w:val="sl"/>
        </w:rPr>
      </w:pPr>
      <w:r w:rsidRPr="00B90DD8">
        <w:rPr>
          <w:sz w:val="16"/>
          <w:szCs w:val="16"/>
          <w:lang w:val="sl"/>
        </w:rPr>
        <w:lastRenderedPageBreak/>
        <w:t>če je podjetje prejelo pomoč za reševanje in posojila še ni vrnilo ali prekinilo jamstva ali če je podjetje prejelo pomoč za reševanje in je še vedno predmet načrta prestrukturiranja;</w:t>
      </w:r>
    </w:p>
    <w:p w14:paraId="721BC9E5" w14:textId="77777777" w:rsidR="00B90DD8" w:rsidRDefault="00333ABE" w:rsidP="00B90DD8">
      <w:pPr>
        <w:numPr>
          <w:ilvl w:val="0"/>
          <w:numId w:val="19"/>
        </w:numPr>
        <w:contextualSpacing/>
        <w:jc w:val="both"/>
        <w:rPr>
          <w:sz w:val="16"/>
          <w:szCs w:val="16"/>
          <w:lang w:val="sl"/>
        </w:rPr>
      </w:pPr>
      <w:r w:rsidRPr="00B90DD8">
        <w:rPr>
          <w:sz w:val="16"/>
          <w:szCs w:val="16"/>
          <w:lang w:val="sl"/>
        </w:rPr>
        <w:t>če je v primeru podjetja, ki ni MSP, v zadnjih dveh letih:</w:t>
      </w:r>
    </w:p>
    <w:p w14:paraId="2BD72C8F" w14:textId="77777777" w:rsidR="00B90DD8" w:rsidRDefault="00333ABE" w:rsidP="00B90DD8">
      <w:pPr>
        <w:pStyle w:val="Odstavekseznama"/>
        <w:numPr>
          <w:ilvl w:val="0"/>
          <w:numId w:val="20"/>
        </w:numPr>
        <w:ind w:left="1134"/>
        <w:jc w:val="both"/>
        <w:rPr>
          <w:sz w:val="16"/>
          <w:szCs w:val="16"/>
          <w:lang w:val="sl"/>
        </w:rPr>
      </w:pPr>
      <w:r w:rsidRPr="00B90DD8">
        <w:rPr>
          <w:sz w:val="16"/>
          <w:szCs w:val="16"/>
          <w:lang w:val="sl"/>
        </w:rPr>
        <w:t>knjigovodsko razmerje med dolgovi in lastnim kapitalom večje od 7,5 in</w:t>
      </w:r>
    </w:p>
    <w:p w14:paraId="48C42AB1" w14:textId="78D52BF5" w:rsidR="00333ABE" w:rsidRPr="00B90DD8" w:rsidRDefault="00333ABE" w:rsidP="00B90DD8">
      <w:pPr>
        <w:pStyle w:val="Odstavekseznama"/>
        <w:numPr>
          <w:ilvl w:val="0"/>
          <w:numId w:val="20"/>
        </w:numPr>
        <w:ind w:left="1134"/>
        <w:jc w:val="both"/>
        <w:rPr>
          <w:sz w:val="16"/>
          <w:szCs w:val="16"/>
          <w:lang w:val="sl"/>
        </w:rPr>
      </w:pPr>
      <w:r w:rsidRPr="00B90DD8">
        <w:rPr>
          <w:sz w:val="16"/>
          <w:szCs w:val="16"/>
          <w:lang w:val="sl"/>
        </w:rPr>
        <w:t>razmerje med dobičkom podjetja pred obrestmi in davki (EBIT) in kritjem obresti nižje od 1,0.</w:t>
      </w:r>
    </w:p>
    <w:p w14:paraId="28A69567" w14:textId="77777777" w:rsidR="00333ABE" w:rsidRPr="00333ABE" w:rsidRDefault="00333ABE" w:rsidP="00B90DD8">
      <w:pPr>
        <w:ind w:left="1134"/>
        <w:jc w:val="both"/>
        <w:rPr>
          <w:sz w:val="20"/>
          <w:szCs w:val="20"/>
          <w:lang w:val="sl"/>
        </w:rPr>
      </w:pPr>
    </w:p>
    <w:p w14:paraId="19BE66BD" w14:textId="5E195C5F" w:rsidR="00281A36" w:rsidRPr="009D6A5C" w:rsidRDefault="00281A36" w:rsidP="000D056B">
      <w:pPr>
        <w:spacing w:after="160" w:line="259" w:lineRule="auto"/>
        <w:jc w:val="both"/>
        <w:rPr>
          <w:sz w:val="20"/>
          <w:szCs w:val="20"/>
          <w:lang w:val="sl"/>
        </w:rPr>
      </w:pPr>
      <w:r w:rsidRPr="009D6A5C">
        <w:rPr>
          <w:sz w:val="20"/>
          <w:szCs w:val="20"/>
          <w:lang w:val="sl"/>
        </w:rPr>
        <w:br w:type="page"/>
      </w:r>
    </w:p>
    <w:p w14:paraId="726A2989" w14:textId="32552553" w:rsidR="00281A36" w:rsidRPr="009D6A5C" w:rsidRDefault="00281A36" w:rsidP="000D056B">
      <w:pPr>
        <w:pBdr>
          <w:top w:val="single" w:sz="4" w:space="1" w:color="auto"/>
          <w:left w:val="single" w:sz="4" w:space="4" w:color="auto"/>
          <w:bottom w:val="single" w:sz="4" w:space="1" w:color="auto"/>
          <w:right w:val="single" w:sz="4" w:space="4" w:color="auto"/>
        </w:pBdr>
        <w:jc w:val="both"/>
        <w:rPr>
          <w:sz w:val="20"/>
          <w:szCs w:val="20"/>
          <w:lang w:val="sl"/>
        </w:rPr>
      </w:pPr>
      <w:r w:rsidRPr="009D6A5C">
        <w:rPr>
          <w:b/>
          <w:sz w:val="20"/>
          <w:szCs w:val="20"/>
          <w:lang w:val="sl"/>
        </w:rPr>
        <w:lastRenderedPageBreak/>
        <w:t xml:space="preserve">OBRAZEC </w:t>
      </w:r>
      <w:r w:rsidR="00C30BA7">
        <w:rPr>
          <w:b/>
          <w:sz w:val="20"/>
          <w:szCs w:val="20"/>
          <w:lang w:val="sl"/>
        </w:rPr>
        <w:t>5</w:t>
      </w:r>
      <w:r w:rsidRPr="009D6A5C">
        <w:rPr>
          <w:b/>
          <w:sz w:val="20"/>
          <w:szCs w:val="20"/>
          <w:lang w:val="sl"/>
        </w:rPr>
        <w:t>: Izjava o ugotavljanju izpolnjevanja pogojev podjetja v težavah* (za ribiče)</w:t>
      </w:r>
    </w:p>
    <w:p w14:paraId="6DC857EA" w14:textId="77777777" w:rsidR="00281A36" w:rsidRPr="009D6A5C" w:rsidRDefault="00281A36" w:rsidP="000D056B">
      <w:pPr>
        <w:jc w:val="both"/>
        <w:rPr>
          <w:sz w:val="20"/>
          <w:szCs w:val="20"/>
          <w:lang w:val="sl"/>
        </w:rPr>
      </w:pPr>
    </w:p>
    <w:p w14:paraId="39E1A29F" w14:textId="77777777" w:rsidR="00281A36" w:rsidRPr="009D6A5C" w:rsidRDefault="00281A36" w:rsidP="000D056B">
      <w:pPr>
        <w:jc w:val="both"/>
        <w:rPr>
          <w:sz w:val="20"/>
          <w:szCs w:val="20"/>
          <w:lang w:val="sl"/>
        </w:rPr>
      </w:pPr>
    </w:p>
    <w:p w14:paraId="202875EC" w14:textId="20508F34" w:rsidR="00281A36" w:rsidRPr="009D6A5C" w:rsidRDefault="00281A36" w:rsidP="000D056B">
      <w:pPr>
        <w:jc w:val="both"/>
        <w:rPr>
          <w:sz w:val="20"/>
          <w:szCs w:val="20"/>
          <w:lang w:val="sl"/>
        </w:rPr>
      </w:pPr>
      <w:r w:rsidRPr="009D6A5C">
        <w:rPr>
          <w:sz w:val="20"/>
          <w:szCs w:val="20"/>
          <w:lang w:val="sl"/>
        </w:rPr>
        <w:t>Podpisani _________________________________________________________________</w:t>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t>(ime in priimek)</w:t>
      </w:r>
    </w:p>
    <w:p w14:paraId="4B408F23" w14:textId="77777777" w:rsidR="00281A36" w:rsidRPr="009D6A5C" w:rsidRDefault="00281A36" w:rsidP="000D056B">
      <w:pPr>
        <w:jc w:val="both"/>
        <w:rPr>
          <w:sz w:val="20"/>
          <w:szCs w:val="20"/>
          <w:lang w:val="sl"/>
        </w:rPr>
      </w:pPr>
    </w:p>
    <w:p w14:paraId="06C01898" w14:textId="2B47FD9F" w:rsidR="00281A36" w:rsidRPr="009D6A5C" w:rsidRDefault="00281A36" w:rsidP="000D056B">
      <w:pPr>
        <w:jc w:val="both"/>
        <w:rPr>
          <w:sz w:val="20"/>
          <w:szCs w:val="20"/>
          <w:lang w:val="sl"/>
        </w:rPr>
      </w:pPr>
      <w:r w:rsidRPr="009D6A5C">
        <w:rPr>
          <w:sz w:val="20"/>
          <w:szCs w:val="20"/>
          <w:lang w:val="sl"/>
        </w:rPr>
        <w:t>Izjavljam, da v skladu z oddelkom 3.1. Začasnega okvirja dne 31. decembra 2019 nis</w:t>
      </w:r>
      <w:r w:rsidR="007818E0">
        <w:rPr>
          <w:sz w:val="20"/>
          <w:szCs w:val="20"/>
          <w:lang w:val="sl"/>
        </w:rPr>
        <w:t>em</w:t>
      </w:r>
      <w:r w:rsidRPr="009D6A5C">
        <w:rPr>
          <w:sz w:val="20"/>
          <w:szCs w:val="20"/>
          <w:lang w:val="sl"/>
        </w:rPr>
        <w:t xml:space="preserve"> bil podjetje v težavah v smislu 5</w:t>
      </w:r>
      <w:r w:rsidR="007818E0">
        <w:rPr>
          <w:sz w:val="20"/>
          <w:szCs w:val="20"/>
          <w:lang w:val="sl"/>
        </w:rPr>
        <w:t>.</w:t>
      </w:r>
      <w:r w:rsidRPr="009D6A5C">
        <w:rPr>
          <w:sz w:val="20"/>
          <w:szCs w:val="20"/>
          <w:lang w:val="sl"/>
        </w:rPr>
        <w:t xml:space="preserve"> točke 3. člena Uredbe Komisije (EU) št. </w:t>
      </w:r>
      <w:r w:rsidR="009D6A5C" w:rsidRPr="009D6A5C">
        <w:rPr>
          <w:sz w:val="20"/>
          <w:szCs w:val="20"/>
          <w:lang w:val="sl"/>
        </w:rPr>
        <w:t>1388/2014</w:t>
      </w:r>
      <w:r w:rsidR="007818E0">
        <w:rPr>
          <w:sz w:val="20"/>
          <w:szCs w:val="20"/>
          <w:lang w:val="sl"/>
        </w:rPr>
        <w:t>.</w:t>
      </w:r>
    </w:p>
    <w:p w14:paraId="4D926FF1" w14:textId="77777777" w:rsidR="00281A36" w:rsidRPr="009D6A5C" w:rsidRDefault="00281A36" w:rsidP="000D056B">
      <w:pPr>
        <w:jc w:val="both"/>
        <w:rPr>
          <w:sz w:val="20"/>
          <w:szCs w:val="20"/>
          <w:lang w:val="sl"/>
        </w:rPr>
      </w:pPr>
    </w:p>
    <w:p w14:paraId="6A085AE5" w14:textId="77777777" w:rsidR="009D6A5C" w:rsidRPr="009D6A5C" w:rsidRDefault="009D6A5C" w:rsidP="000D056B">
      <w:pPr>
        <w:jc w:val="both"/>
        <w:rPr>
          <w:sz w:val="20"/>
          <w:szCs w:val="20"/>
          <w:lang w:val="sl"/>
        </w:rPr>
      </w:pPr>
    </w:p>
    <w:p w14:paraId="0AB7C38A" w14:textId="77777777" w:rsidR="009D6A5C" w:rsidRPr="009D6A5C" w:rsidRDefault="009D6A5C" w:rsidP="000D056B">
      <w:pPr>
        <w:jc w:val="both"/>
        <w:rPr>
          <w:sz w:val="20"/>
          <w:szCs w:val="20"/>
          <w:lang w:val="sl"/>
        </w:rPr>
      </w:pPr>
    </w:p>
    <w:p w14:paraId="46D54BA4" w14:textId="77777777" w:rsidR="009D6A5C" w:rsidRPr="009D6A5C" w:rsidRDefault="009D6A5C" w:rsidP="000D056B">
      <w:pPr>
        <w:jc w:val="both"/>
        <w:rPr>
          <w:sz w:val="20"/>
          <w:szCs w:val="20"/>
          <w:lang w:val="sl"/>
        </w:rPr>
      </w:pPr>
    </w:p>
    <w:p w14:paraId="31AC6B4E" w14:textId="77777777" w:rsidR="00281A36" w:rsidRPr="009D6A5C" w:rsidRDefault="00281A36" w:rsidP="000D056B">
      <w:pPr>
        <w:jc w:val="both"/>
        <w:rPr>
          <w:sz w:val="20"/>
          <w:szCs w:val="20"/>
          <w:lang w:val="sl"/>
        </w:rPr>
      </w:pPr>
      <w:r w:rsidRPr="009D6A5C">
        <w:rPr>
          <w:sz w:val="20"/>
          <w:szCs w:val="20"/>
          <w:lang w:val="sl"/>
        </w:rPr>
        <w:t>V/na: ___________________</w:t>
      </w:r>
    </w:p>
    <w:p w14:paraId="3E9D6B93" w14:textId="77777777" w:rsidR="00281A36" w:rsidRPr="009D6A5C" w:rsidRDefault="00281A36" w:rsidP="000D056B">
      <w:pPr>
        <w:jc w:val="both"/>
        <w:rPr>
          <w:sz w:val="20"/>
          <w:szCs w:val="20"/>
          <w:lang w:val="sl"/>
        </w:rPr>
      </w:pPr>
      <w:r w:rsidRPr="009D6A5C">
        <w:rPr>
          <w:sz w:val="20"/>
          <w:szCs w:val="20"/>
          <w:lang w:val="sl"/>
        </w:rPr>
        <w:t>Dne: ____________________</w:t>
      </w:r>
    </w:p>
    <w:p w14:paraId="3834B0E2" w14:textId="77777777" w:rsidR="00281A36" w:rsidRPr="009D6A5C" w:rsidRDefault="00281A36" w:rsidP="000D056B">
      <w:pPr>
        <w:jc w:val="both"/>
        <w:rPr>
          <w:sz w:val="20"/>
          <w:szCs w:val="20"/>
          <w:lang w:val="sl"/>
        </w:rPr>
      </w:pP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p>
    <w:p w14:paraId="587296B5" w14:textId="77777777" w:rsidR="00281A36" w:rsidRPr="009D6A5C" w:rsidRDefault="00281A36" w:rsidP="000D056B">
      <w:pPr>
        <w:jc w:val="both"/>
        <w:rPr>
          <w:sz w:val="20"/>
          <w:szCs w:val="20"/>
          <w:lang w:val="sl"/>
        </w:rPr>
      </w:pP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t>Žig:</w:t>
      </w:r>
      <w:r w:rsidRPr="009D6A5C">
        <w:rPr>
          <w:sz w:val="20"/>
          <w:szCs w:val="20"/>
          <w:lang w:val="sl"/>
        </w:rPr>
        <w:tab/>
      </w:r>
      <w:r w:rsidRPr="009D6A5C">
        <w:rPr>
          <w:sz w:val="20"/>
          <w:szCs w:val="20"/>
          <w:lang w:val="sl"/>
        </w:rPr>
        <w:tab/>
        <w:t xml:space="preserve">     Podpis odgovorne osebe:</w:t>
      </w:r>
    </w:p>
    <w:p w14:paraId="3F0C77F8" w14:textId="77777777" w:rsidR="00281A36" w:rsidRPr="009D6A5C" w:rsidRDefault="00281A36" w:rsidP="000D056B">
      <w:pPr>
        <w:jc w:val="both"/>
        <w:rPr>
          <w:sz w:val="20"/>
          <w:szCs w:val="20"/>
          <w:lang w:val="sl"/>
        </w:rPr>
      </w:pPr>
    </w:p>
    <w:p w14:paraId="5C63333E" w14:textId="77777777" w:rsidR="00281A36" w:rsidRPr="009D6A5C" w:rsidRDefault="00281A36" w:rsidP="000D056B">
      <w:pPr>
        <w:jc w:val="both"/>
        <w:rPr>
          <w:sz w:val="20"/>
          <w:szCs w:val="20"/>
          <w:lang w:val="sl"/>
        </w:rPr>
      </w:pP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r>
      <w:r w:rsidRPr="009D6A5C">
        <w:rPr>
          <w:sz w:val="20"/>
          <w:szCs w:val="20"/>
          <w:lang w:val="sl"/>
        </w:rPr>
        <w:tab/>
        <w:t>_________________________</w:t>
      </w:r>
    </w:p>
    <w:p w14:paraId="18003FE5" w14:textId="77777777" w:rsidR="007A4AF6" w:rsidRPr="009D6A5C" w:rsidRDefault="007A4AF6" w:rsidP="000D056B">
      <w:pPr>
        <w:spacing w:after="240"/>
        <w:jc w:val="both"/>
        <w:rPr>
          <w:b/>
          <w:sz w:val="20"/>
          <w:szCs w:val="20"/>
        </w:rPr>
      </w:pPr>
    </w:p>
    <w:p w14:paraId="3024DA3C" w14:textId="3851918B" w:rsidR="009641F0" w:rsidRPr="00B90DD8" w:rsidRDefault="007818E0" w:rsidP="009641F0">
      <w:pPr>
        <w:spacing w:line="240" w:lineRule="auto"/>
        <w:jc w:val="both"/>
        <w:rPr>
          <w:sz w:val="16"/>
          <w:szCs w:val="16"/>
        </w:rPr>
      </w:pPr>
      <w:r w:rsidRPr="00B90DD8">
        <w:rPr>
          <w:sz w:val="16"/>
          <w:szCs w:val="16"/>
        </w:rPr>
        <w:t>V skladu s 5. točk</w:t>
      </w:r>
      <w:r w:rsidR="00BF129D">
        <w:rPr>
          <w:sz w:val="16"/>
          <w:szCs w:val="16"/>
        </w:rPr>
        <w:t>o</w:t>
      </w:r>
      <w:r w:rsidRPr="00B90DD8">
        <w:rPr>
          <w:sz w:val="16"/>
          <w:szCs w:val="16"/>
        </w:rPr>
        <w:t xml:space="preserve"> 3. člena </w:t>
      </w:r>
      <w:r w:rsidR="009641F0" w:rsidRPr="00B90DD8">
        <w:rPr>
          <w:sz w:val="16"/>
          <w:szCs w:val="16"/>
        </w:rPr>
        <w:t>Uredbe Komisije (EU) št. 1388/2014 z dne 16. decembra 2014 o razglasitvi nekaterih vrst pomoči za podjetja, ki se ukvarjajo s proizvodnjo, predelavo in trženjem ribiških proizvodov in proizvodov iz ribogojstva, za združljive z notranjim trgom z uporabo členov 107 in 108 Pogodbe o delovanju Evropske unije (UL L št. 369 z dne 24. 12. 2014, str. 37)</w:t>
      </w:r>
      <w:r w:rsidRPr="00B90DD8">
        <w:rPr>
          <w:sz w:val="16"/>
          <w:szCs w:val="16"/>
        </w:rPr>
        <w:t>, podjetje v težavah« pomeni podjetje, za katero velja vsaj ena od naslednjih okoliščin</w:t>
      </w:r>
      <w:r w:rsidR="009641F0" w:rsidRPr="00B90DD8">
        <w:rPr>
          <w:sz w:val="16"/>
          <w:szCs w:val="16"/>
        </w:rPr>
        <w:t>:</w:t>
      </w:r>
    </w:p>
    <w:p w14:paraId="3BE09C87" w14:textId="74A0F9BB" w:rsidR="007818E0" w:rsidRPr="00B90DD8" w:rsidRDefault="007818E0" w:rsidP="00B90DD8">
      <w:pPr>
        <w:pStyle w:val="Odstavekseznama"/>
        <w:numPr>
          <w:ilvl w:val="2"/>
          <w:numId w:val="21"/>
        </w:numPr>
        <w:spacing w:line="240" w:lineRule="auto"/>
        <w:ind w:left="567"/>
        <w:jc w:val="both"/>
        <w:rPr>
          <w:sz w:val="16"/>
          <w:szCs w:val="16"/>
        </w:rPr>
      </w:pPr>
      <w:r w:rsidRPr="00B90DD8">
        <w:rPr>
          <w:sz w:val="16"/>
          <w:szCs w:val="16"/>
        </w:rPr>
        <w:t>v primeru družbe z omejeno odgovornostjo (ki ni MSP, ki obstaja manj kot tri leta) – kadar je zaradi nakopičenih izgub izgubila več kot polovico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(17), „osnovni kapital“ pa vključuje po potrebi vse vplačane presežke kapitala;</w:t>
      </w:r>
    </w:p>
    <w:p w14:paraId="32E1ACF4" w14:textId="5E996A20" w:rsidR="007818E0" w:rsidRPr="00B90DD8" w:rsidRDefault="007818E0" w:rsidP="00B90DD8">
      <w:pPr>
        <w:pStyle w:val="Odstavekseznama"/>
        <w:numPr>
          <w:ilvl w:val="2"/>
          <w:numId w:val="21"/>
        </w:numPr>
        <w:spacing w:line="240" w:lineRule="auto"/>
        <w:ind w:left="567"/>
        <w:jc w:val="both"/>
        <w:rPr>
          <w:sz w:val="16"/>
          <w:szCs w:val="16"/>
        </w:rPr>
      </w:pPr>
      <w:r w:rsidRPr="00B90DD8">
        <w:rPr>
          <w:sz w:val="16"/>
          <w:szCs w:val="16"/>
        </w:rPr>
        <w:t>v primeru družbe, v kateri vsaj nekaj članov nosi neomejeno odgovornost za dolg družbe (ki ni MSP, ki obstaja manj kot tri leta) – kadar je zaradi nakopičenih izgub izgubila več kot polovico prikazanega kapitala v računovodski bilanci. Za namene te določbe se „družba, v kateri vsaj nekaj članov nosi neomejeno odgovornost za dolg družbe“ nanaša predvsem na vrste podjetij iz Priloge II k Direktivi 2013/34/EU;</w:t>
      </w:r>
    </w:p>
    <w:p w14:paraId="16B4D22D" w14:textId="3E893CBE" w:rsidR="007818E0" w:rsidRPr="00B90DD8" w:rsidRDefault="007818E0" w:rsidP="00B90DD8">
      <w:pPr>
        <w:pStyle w:val="Odstavekseznama"/>
        <w:numPr>
          <w:ilvl w:val="2"/>
          <w:numId w:val="21"/>
        </w:numPr>
        <w:spacing w:line="240" w:lineRule="auto"/>
        <w:ind w:left="567"/>
        <w:jc w:val="both"/>
        <w:rPr>
          <w:sz w:val="16"/>
          <w:szCs w:val="16"/>
        </w:rPr>
      </w:pPr>
      <w:r w:rsidRPr="00B90DD8">
        <w:rPr>
          <w:sz w:val="16"/>
          <w:szCs w:val="16"/>
        </w:rPr>
        <w:t>če je podjetje v kolektivnem postopku zaradi insolventnosti ali če v skladu z nacionalno zakonodajo izpolnjuje merila za uvedbo kolektivnega postopka zaradi insolventnosti na zahtevo njegovih upnikov;</w:t>
      </w:r>
    </w:p>
    <w:p w14:paraId="31EFD167" w14:textId="31EC2D2D" w:rsidR="007818E0" w:rsidRPr="00B90DD8" w:rsidRDefault="007818E0" w:rsidP="00B90DD8">
      <w:pPr>
        <w:pStyle w:val="Odstavekseznama"/>
        <w:numPr>
          <w:ilvl w:val="2"/>
          <w:numId w:val="21"/>
        </w:numPr>
        <w:spacing w:line="240" w:lineRule="auto"/>
        <w:ind w:left="567"/>
        <w:jc w:val="both"/>
        <w:rPr>
          <w:sz w:val="16"/>
          <w:szCs w:val="16"/>
        </w:rPr>
      </w:pPr>
      <w:r w:rsidRPr="00B90DD8">
        <w:rPr>
          <w:sz w:val="16"/>
          <w:szCs w:val="16"/>
        </w:rPr>
        <w:t>če je podjetje prejelo pomoč za reševanje in posojila še ni vrnilo ali prekinilo jamstva ali če je podjetje prejelo pomoč za reševanje in je še vedno predmet načrta prestrukturiranja.</w:t>
      </w:r>
    </w:p>
    <w:p w14:paraId="58413A14" w14:textId="77777777" w:rsidR="007818E0" w:rsidRPr="00B90DD8" w:rsidRDefault="007818E0" w:rsidP="007818E0">
      <w:pPr>
        <w:spacing w:after="240"/>
        <w:jc w:val="both"/>
        <w:rPr>
          <w:sz w:val="16"/>
          <w:szCs w:val="16"/>
        </w:rPr>
      </w:pPr>
    </w:p>
    <w:p w14:paraId="4CB6BE5C" w14:textId="77777777" w:rsidR="009D6A5C" w:rsidRDefault="009D6A5C" w:rsidP="000D056B">
      <w:pPr>
        <w:spacing w:after="240"/>
        <w:jc w:val="both"/>
        <w:rPr>
          <w:b/>
          <w:sz w:val="20"/>
          <w:szCs w:val="20"/>
        </w:rPr>
      </w:pPr>
    </w:p>
    <w:p w14:paraId="5F5EC5E3" w14:textId="77777777" w:rsidR="00BD3B99" w:rsidRDefault="00BD3B99" w:rsidP="000D056B">
      <w:pPr>
        <w:spacing w:after="240"/>
        <w:jc w:val="both"/>
        <w:rPr>
          <w:b/>
          <w:sz w:val="20"/>
          <w:szCs w:val="20"/>
        </w:rPr>
      </w:pPr>
    </w:p>
    <w:p w14:paraId="51DA8721" w14:textId="77777777" w:rsidR="00BD3B99" w:rsidRDefault="00BD3B99" w:rsidP="000D056B">
      <w:pPr>
        <w:spacing w:after="240"/>
        <w:jc w:val="both"/>
        <w:rPr>
          <w:b/>
          <w:sz w:val="20"/>
          <w:szCs w:val="20"/>
        </w:rPr>
      </w:pPr>
    </w:p>
    <w:p w14:paraId="19B1A3F2" w14:textId="77777777" w:rsidR="009D6A5C" w:rsidRDefault="009D6A5C" w:rsidP="000D056B">
      <w:pPr>
        <w:spacing w:after="240"/>
        <w:jc w:val="both"/>
        <w:rPr>
          <w:b/>
          <w:i/>
          <w:sz w:val="18"/>
          <w:szCs w:val="18"/>
        </w:rPr>
      </w:pPr>
    </w:p>
    <w:p w14:paraId="3C4788C1" w14:textId="77777777" w:rsidR="00BD3B99" w:rsidRDefault="00BD3B99" w:rsidP="000D056B">
      <w:pPr>
        <w:spacing w:after="240"/>
        <w:jc w:val="both"/>
        <w:rPr>
          <w:b/>
          <w:i/>
          <w:sz w:val="18"/>
          <w:szCs w:val="18"/>
        </w:rPr>
      </w:pPr>
    </w:p>
    <w:p w14:paraId="1F56329A" w14:textId="77777777" w:rsidR="00BD3B99" w:rsidRPr="00BD3B99" w:rsidRDefault="00BD3B99" w:rsidP="000D056B">
      <w:pPr>
        <w:spacing w:after="240"/>
        <w:jc w:val="both"/>
        <w:rPr>
          <w:b/>
          <w:i/>
          <w:sz w:val="18"/>
          <w:szCs w:val="18"/>
        </w:rPr>
      </w:pPr>
    </w:p>
    <w:p w14:paraId="6B3B398E" w14:textId="627FE418" w:rsidR="00BD3B99" w:rsidRPr="00BD3B99" w:rsidRDefault="00BD3B99" w:rsidP="00BD3B99">
      <w:pPr>
        <w:spacing w:after="240"/>
        <w:jc w:val="both"/>
        <w:rPr>
          <w:b/>
          <w:i/>
          <w:sz w:val="18"/>
          <w:szCs w:val="18"/>
        </w:rPr>
      </w:pPr>
      <w:r>
        <w:rPr>
          <w:b/>
          <w:i/>
          <w:sz w:val="18"/>
          <w:szCs w:val="18"/>
        </w:rPr>
        <w:t>Vlogi</w:t>
      </w:r>
      <w:r w:rsidRPr="00BD3B99">
        <w:rPr>
          <w:b/>
          <w:i/>
          <w:sz w:val="18"/>
          <w:szCs w:val="18"/>
        </w:rPr>
        <w:t xml:space="preserve"> priložite dokazila iz katerih je razvidno, da:</w:t>
      </w:r>
    </w:p>
    <w:p w14:paraId="5A1BE93B" w14:textId="77777777" w:rsidR="00BD3B99" w:rsidRPr="00BD3B99" w:rsidRDefault="00BD3B99" w:rsidP="00BD3B99">
      <w:pPr>
        <w:numPr>
          <w:ilvl w:val="0"/>
          <w:numId w:val="1"/>
        </w:numPr>
        <w:jc w:val="both"/>
        <w:rPr>
          <w:i/>
          <w:sz w:val="18"/>
          <w:szCs w:val="18"/>
        </w:rPr>
      </w:pPr>
      <w:r w:rsidRPr="00BD3B99">
        <w:rPr>
          <w:i/>
          <w:sz w:val="18"/>
          <w:szCs w:val="18"/>
        </w:rPr>
        <w:t>vam je bila potrjena okužba z virusom COVID-19.</w:t>
      </w:r>
    </w:p>
    <w:p w14:paraId="5E60F3C1" w14:textId="77777777" w:rsidR="00BD3B99" w:rsidRPr="00BD3B99" w:rsidRDefault="00BD3B99" w:rsidP="00BD3B99">
      <w:pPr>
        <w:jc w:val="both"/>
        <w:rPr>
          <w:i/>
          <w:sz w:val="18"/>
          <w:szCs w:val="18"/>
        </w:rPr>
      </w:pPr>
      <w:r w:rsidRPr="00BD3B99">
        <w:rPr>
          <w:i/>
          <w:sz w:val="18"/>
          <w:szCs w:val="18"/>
        </w:rPr>
        <w:t>Kot dokazilo, da vam je bila potrjena okužba z virusom COVID-19 se upošteva dokazilo izdano s strani organa, ki je pristojen za potrjevanje okužb z virusom COVID-19.</w:t>
      </w:r>
    </w:p>
    <w:p w14:paraId="26C5C274" w14:textId="77777777" w:rsidR="00BD3B99" w:rsidRPr="00BD3B99" w:rsidRDefault="00BD3B99" w:rsidP="00BD3B99">
      <w:pPr>
        <w:numPr>
          <w:ilvl w:val="0"/>
          <w:numId w:val="1"/>
        </w:numPr>
        <w:jc w:val="both"/>
        <w:rPr>
          <w:i/>
          <w:sz w:val="18"/>
          <w:szCs w:val="18"/>
        </w:rPr>
      </w:pPr>
      <w:r w:rsidRPr="00BD3B99">
        <w:rPr>
          <w:i/>
          <w:sz w:val="18"/>
          <w:szCs w:val="18"/>
        </w:rPr>
        <w:t>so nastali stroški v zvezi z nadomestitvijo dela na kmetiji (pogodba, REK-1 obrazec)</w:t>
      </w:r>
    </w:p>
    <w:p w14:paraId="4A251034" w14:textId="72632434" w:rsidR="0045361C" w:rsidRPr="00BD3B99" w:rsidRDefault="00BD3B99" w:rsidP="00BD3B99">
      <w:pPr>
        <w:jc w:val="both"/>
        <w:rPr>
          <w:b/>
          <w:i/>
          <w:sz w:val="18"/>
          <w:szCs w:val="18"/>
        </w:rPr>
      </w:pPr>
      <w:r w:rsidRPr="00BD3B99">
        <w:rPr>
          <w:i/>
          <w:sz w:val="18"/>
          <w:szCs w:val="18"/>
        </w:rPr>
        <w:t>Kot dokazilo, da so nastali stroški v zvezi z nadomestitvijo dela na kmetiji priložite npr. kopijo pogodbe (</w:t>
      </w:r>
      <w:proofErr w:type="spellStart"/>
      <w:r w:rsidRPr="00BD3B99">
        <w:rPr>
          <w:i/>
          <w:sz w:val="18"/>
          <w:szCs w:val="18"/>
        </w:rPr>
        <w:t>podjemna</w:t>
      </w:r>
      <w:proofErr w:type="spellEnd"/>
      <w:r w:rsidRPr="00BD3B99">
        <w:rPr>
          <w:i/>
          <w:sz w:val="18"/>
          <w:szCs w:val="18"/>
        </w:rPr>
        <w:t xml:space="preserve">), račun in dokazilo o plačilu za opravljeno delo, REK-1 obrazec , itd. </w:t>
      </w:r>
    </w:p>
    <w:sectPr w:rsidR="0045361C" w:rsidRPr="00BD3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CC1F3" w14:textId="77777777" w:rsidR="00660329" w:rsidRDefault="00660329" w:rsidP="003257C4">
      <w:pPr>
        <w:spacing w:line="240" w:lineRule="auto"/>
      </w:pPr>
      <w:r>
        <w:separator/>
      </w:r>
    </w:p>
  </w:endnote>
  <w:endnote w:type="continuationSeparator" w:id="0">
    <w:p w14:paraId="30DF0B0B" w14:textId="77777777" w:rsidR="00660329" w:rsidRDefault="00660329" w:rsidP="0032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5D67" w14:textId="77777777" w:rsidR="00660329" w:rsidRDefault="00660329" w:rsidP="003257C4">
      <w:pPr>
        <w:spacing w:line="240" w:lineRule="auto"/>
      </w:pPr>
      <w:r>
        <w:separator/>
      </w:r>
    </w:p>
  </w:footnote>
  <w:footnote w:type="continuationSeparator" w:id="0">
    <w:p w14:paraId="0FD7CAE3" w14:textId="77777777" w:rsidR="00660329" w:rsidRDefault="00660329" w:rsidP="003257C4">
      <w:pPr>
        <w:spacing w:line="240" w:lineRule="auto"/>
      </w:pPr>
      <w:r>
        <w:continuationSeparator/>
      </w:r>
    </w:p>
  </w:footnote>
  <w:footnote w:id="1">
    <w:p w14:paraId="38781DBA" w14:textId="77777777" w:rsidR="00333ABE" w:rsidRDefault="00333ABE" w:rsidP="00333ABE">
      <w:pPr>
        <w:pStyle w:val="Sprotnaopomba-besedilo"/>
        <w:jc w:val="both"/>
      </w:pPr>
      <w:r>
        <w:rPr>
          <w:rStyle w:val="Sprotnaopomba-sklic"/>
        </w:rPr>
        <w:footnoteRef/>
      </w:r>
      <w:r>
        <w:rPr>
          <w:sz w:val="18"/>
          <w:szCs w:val="18"/>
        </w:rPr>
        <w:t xml:space="preserve"> Družba, ki ima več kot 250 zaposlenih ter letni promet, ki presega 50 milijonov EUR in/ali letno bilančno vsoto, ki presega 43 milijonov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37ED"/>
    <w:multiLevelType w:val="hybridMultilevel"/>
    <w:tmpl w:val="569CF552"/>
    <w:lvl w:ilvl="0" w:tplc="77B84314">
      <w:start w:val="2"/>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94EC6"/>
    <w:multiLevelType w:val="multilevel"/>
    <w:tmpl w:val="6C80D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F1429C7"/>
    <w:multiLevelType w:val="hybridMultilevel"/>
    <w:tmpl w:val="9A704D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F8523C"/>
    <w:multiLevelType w:val="multilevel"/>
    <w:tmpl w:val="32EE5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5C796C"/>
    <w:multiLevelType w:val="hybridMultilevel"/>
    <w:tmpl w:val="839A2BEE"/>
    <w:lvl w:ilvl="0" w:tplc="33D6FAFE">
      <w:start w:val="1"/>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0A8730B"/>
    <w:multiLevelType w:val="hybridMultilevel"/>
    <w:tmpl w:val="7E2603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6F7653"/>
    <w:multiLevelType w:val="hybridMultilevel"/>
    <w:tmpl w:val="FCD86D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B8AAD82A">
      <w:start w:val="1"/>
      <w:numFmt w:val="decimal"/>
      <w:lvlText w:val="%3."/>
      <w:lvlJc w:val="right"/>
      <w:pPr>
        <w:ind w:left="2160" w:hanging="180"/>
      </w:pPr>
      <w:rPr>
        <w:rFonts w:ascii="Arial" w:eastAsia="Arial" w:hAnsi="Arial" w:cs="Arial"/>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866A0B"/>
    <w:multiLevelType w:val="multilevel"/>
    <w:tmpl w:val="D11E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8F702A"/>
    <w:multiLevelType w:val="hybridMultilevel"/>
    <w:tmpl w:val="AC280FE4"/>
    <w:lvl w:ilvl="0" w:tplc="7CC04D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9A7ED2"/>
    <w:multiLevelType w:val="multilevel"/>
    <w:tmpl w:val="3C9A38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EDC5AF5"/>
    <w:multiLevelType w:val="multilevel"/>
    <w:tmpl w:val="710EC72A"/>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484" w:hanging="504"/>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A34F57"/>
    <w:multiLevelType w:val="hybridMultilevel"/>
    <w:tmpl w:val="361673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746600"/>
    <w:multiLevelType w:val="hybridMultilevel"/>
    <w:tmpl w:val="CC4C1F72"/>
    <w:lvl w:ilvl="0" w:tplc="04240017">
      <w:start w:val="1"/>
      <w:numFmt w:val="lowerLetter"/>
      <w:lvlText w:val="%1)"/>
      <w:lvlJc w:val="left"/>
      <w:pPr>
        <w:ind w:left="2138" w:hanging="360"/>
      </w:pPr>
    </w:lvl>
    <w:lvl w:ilvl="1" w:tplc="04240019">
      <w:start w:val="1"/>
      <w:numFmt w:val="lowerLetter"/>
      <w:lvlText w:val="%2."/>
      <w:lvlJc w:val="left"/>
      <w:pPr>
        <w:ind w:left="2858" w:hanging="360"/>
      </w:pPr>
    </w:lvl>
    <w:lvl w:ilvl="2" w:tplc="0424001B" w:tentative="1">
      <w:start w:val="1"/>
      <w:numFmt w:val="lowerRoman"/>
      <w:lvlText w:val="%3."/>
      <w:lvlJc w:val="right"/>
      <w:pPr>
        <w:ind w:left="3578" w:hanging="180"/>
      </w:pPr>
    </w:lvl>
    <w:lvl w:ilvl="3" w:tplc="0424000F" w:tentative="1">
      <w:start w:val="1"/>
      <w:numFmt w:val="decimal"/>
      <w:lvlText w:val="%4."/>
      <w:lvlJc w:val="left"/>
      <w:pPr>
        <w:ind w:left="4298" w:hanging="360"/>
      </w:pPr>
    </w:lvl>
    <w:lvl w:ilvl="4" w:tplc="04240019" w:tentative="1">
      <w:start w:val="1"/>
      <w:numFmt w:val="lowerLetter"/>
      <w:lvlText w:val="%5."/>
      <w:lvlJc w:val="left"/>
      <w:pPr>
        <w:ind w:left="5018" w:hanging="360"/>
      </w:pPr>
    </w:lvl>
    <w:lvl w:ilvl="5" w:tplc="0424001B" w:tentative="1">
      <w:start w:val="1"/>
      <w:numFmt w:val="lowerRoman"/>
      <w:lvlText w:val="%6."/>
      <w:lvlJc w:val="right"/>
      <w:pPr>
        <w:ind w:left="5738" w:hanging="180"/>
      </w:pPr>
    </w:lvl>
    <w:lvl w:ilvl="6" w:tplc="0424000F" w:tentative="1">
      <w:start w:val="1"/>
      <w:numFmt w:val="decimal"/>
      <w:lvlText w:val="%7."/>
      <w:lvlJc w:val="left"/>
      <w:pPr>
        <w:ind w:left="6458" w:hanging="360"/>
      </w:pPr>
    </w:lvl>
    <w:lvl w:ilvl="7" w:tplc="04240019" w:tentative="1">
      <w:start w:val="1"/>
      <w:numFmt w:val="lowerLetter"/>
      <w:lvlText w:val="%8."/>
      <w:lvlJc w:val="left"/>
      <w:pPr>
        <w:ind w:left="7178" w:hanging="360"/>
      </w:pPr>
    </w:lvl>
    <w:lvl w:ilvl="8" w:tplc="0424001B" w:tentative="1">
      <w:start w:val="1"/>
      <w:numFmt w:val="lowerRoman"/>
      <w:lvlText w:val="%9."/>
      <w:lvlJc w:val="right"/>
      <w:pPr>
        <w:ind w:left="7898" w:hanging="180"/>
      </w:pPr>
    </w:lvl>
  </w:abstractNum>
  <w:abstractNum w:abstractNumId="13" w15:restartNumberingAfterBreak="0">
    <w:nsid w:val="38C23BCA"/>
    <w:multiLevelType w:val="multilevel"/>
    <w:tmpl w:val="0556379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6112E77"/>
    <w:multiLevelType w:val="hybridMultilevel"/>
    <w:tmpl w:val="892A7D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601172"/>
    <w:multiLevelType w:val="hybridMultilevel"/>
    <w:tmpl w:val="68888CC4"/>
    <w:lvl w:ilvl="0" w:tplc="0A86061A">
      <w:start w:val="1"/>
      <w:numFmt w:val="lowerLetter"/>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16" w15:restartNumberingAfterBreak="0">
    <w:nsid w:val="4B996EDB"/>
    <w:multiLevelType w:val="hybridMultilevel"/>
    <w:tmpl w:val="88BC3EBE"/>
    <w:lvl w:ilvl="0" w:tplc="05AE2908">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DF6DE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AC697C"/>
    <w:multiLevelType w:val="multilevel"/>
    <w:tmpl w:val="FE0220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9A1787D"/>
    <w:multiLevelType w:val="hybridMultilevel"/>
    <w:tmpl w:val="2DA0B48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F86EB9"/>
    <w:multiLevelType w:val="hybridMultilevel"/>
    <w:tmpl w:val="B9428E40"/>
    <w:lvl w:ilvl="0" w:tplc="0424000F">
      <w:start w:val="1"/>
      <w:numFmt w:val="decimal"/>
      <w:lvlText w:val="%1."/>
      <w:lvlJc w:val="left"/>
      <w:pPr>
        <w:ind w:left="720" w:hanging="360"/>
      </w:pPr>
      <w:rPr>
        <w:rFonts w:hint="default"/>
      </w:rPr>
    </w:lvl>
    <w:lvl w:ilvl="1" w:tplc="9C4CB3B0">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B53F5D"/>
    <w:multiLevelType w:val="multilevel"/>
    <w:tmpl w:val="222A2F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E83294A"/>
    <w:multiLevelType w:val="hybridMultilevel"/>
    <w:tmpl w:val="4D0A0DCE"/>
    <w:lvl w:ilvl="0" w:tplc="D6B44B9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8"/>
  </w:num>
  <w:num w:numId="3">
    <w:abstractNumId w:val="1"/>
  </w:num>
  <w:num w:numId="4">
    <w:abstractNumId w:val="7"/>
  </w:num>
  <w:num w:numId="5">
    <w:abstractNumId w:val="13"/>
  </w:num>
  <w:num w:numId="6">
    <w:abstractNumId w:val="4"/>
  </w:num>
  <w:num w:numId="7">
    <w:abstractNumId w:val="5"/>
  </w:num>
  <w:num w:numId="8">
    <w:abstractNumId w:val="14"/>
  </w:num>
  <w:num w:numId="9">
    <w:abstractNumId w:val="21"/>
  </w:num>
  <w:num w:numId="10">
    <w:abstractNumId w:val="17"/>
  </w:num>
  <w:num w:numId="11">
    <w:abstractNumId w:val="22"/>
  </w:num>
  <w:num w:numId="12">
    <w:abstractNumId w:val="11"/>
  </w:num>
  <w:num w:numId="13">
    <w:abstractNumId w:val="2"/>
  </w:num>
  <w:num w:numId="14">
    <w:abstractNumId w:val="0"/>
  </w:num>
  <w:num w:numId="15">
    <w:abstractNumId w:val="10"/>
  </w:num>
  <w:num w:numId="16">
    <w:abstractNumId w:val="9"/>
  </w:num>
  <w:num w:numId="17">
    <w:abstractNumId w:val="16"/>
  </w:num>
  <w:num w:numId="18">
    <w:abstractNumId w:val="8"/>
  </w:num>
  <w:num w:numId="19">
    <w:abstractNumId w:val="20"/>
  </w:num>
  <w:num w:numId="20">
    <w:abstractNumId w:val="12"/>
  </w:num>
  <w:num w:numId="21">
    <w:abstractNumId w:val="6"/>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44"/>
    <w:rsid w:val="00062A2C"/>
    <w:rsid w:val="00073B9F"/>
    <w:rsid w:val="000C7D12"/>
    <w:rsid w:val="000D056B"/>
    <w:rsid w:val="001000D7"/>
    <w:rsid w:val="00113891"/>
    <w:rsid w:val="00124F63"/>
    <w:rsid w:val="00131FE3"/>
    <w:rsid w:val="00136644"/>
    <w:rsid w:val="00136C0A"/>
    <w:rsid w:val="00145D74"/>
    <w:rsid w:val="001921DA"/>
    <w:rsid w:val="001A19F5"/>
    <w:rsid w:val="001C0EB4"/>
    <w:rsid w:val="00234DF3"/>
    <w:rsid w:val="0025298A"/>
    <w:rsid w:val="002640AD"/>
    <w:rsid w:val="00281A36"/>
    <w:rsid w:val="002A7FE5"/>
    <w:rsid w:val="002D5A82"/>
    <w:rsid w:val="002E17F0"/>
    <w:rsid w:val="0030463B"/>
    <w:rsid w:val="003257C4"/>
    <w:rsid w:val="00333ABE"/>
    <w:rsid w:val="00344F47"/>
    <w:rsid w:val="00345490"/>
    <w:rsid w:val="0037722F"/>
    <w:rsid w:val="003B28FF"/>
    <w:rsid w:val="003E25A3"/>
    <w:rsid w:val="004431E1"/>
    <w:rsid w:val="0045361C"/>
    <w:rsid w:val="00474C45"/>
    <w:rsid w:val="0049058C"/>
    <w:rsid w:val="004B19F8"/>
    <w:rsid w:val="00522CA2"/>
    <w:rsid w:val="005530E3"/>
    <w:rsid w:val="00564979"/>
    <w:rsid w:val="00567843"/>
    <w:rsid w:val="00580D3F"/>
    <w:rsid w:val="005944B0"/>
    <w:rsid w:val="005D102F"/>
    <w:rsid w:val="005D6751"/>
    <w:rsid w:val="00660329"/>
    <w:rsid w:val="006959DF"/>
    <w:rsid w:val="006D3C10"/>
    <w:rsid w:val="006D42EE"/>
    <w:rsid w:val="00744FFD"/>
    <w:rsid w:val="0074618A"/>
    <w:rsid w:val="00766232"/>
    <w:rsid w:val="007818E0"/>
    <w:rsid w:val="007A17C0"/>
    <w:rsid w:val="007A4AF6"/>
    <w:rsid w:val="007F4C0E"/>
    <w:rsid w:val="00853040"/>
    <w:rsid w:val="00884AA5"/>
    <w:rsid w:val="008A5184"/>
    <w:rsid w:val="008B1F44"/>
    <w:rsid w:val="008D4D5F"/>
    <w:rsid w:val="009036D1"/>
    <w:rsid w:val="00907B58"/>
    <w:rsid w:val="009376A3"/>
    <w:rsid w:val="009641F0"/>
    <w:rsid w:val="009B5AD7"/>
    <w:rsid w:val="009B7BA6"/>
    <w:rsid w:val="009D6A5C"/>
    <w:rsid w:val="009E778A"/>
    <w:rsid w:val="00A318EF"/>
    <w:rsid w:val="00A40A77"/>
    <w:rsid w:val="00AA395A"/>
    <w:rsid w:val="00AC010F"/>
    <w:rsid w:val="00AC1BC4"/>
    <w:rsid w:val="00AE01A2"/>
    <w:rsid w:val="00AE6EBE"/>
    <w:rsid w:val="00B07666"/>
    <w:rsid w:val="00B455DB"/>
    <w:rsid w:val="00B904E8"/>
    <w:rsid w:val="00B90DD8"/>
    <w:rsid w:val="00BD3B99"/>
    <w:rsid w:val="00BF129D"/>
    <w:rsid w:val="00BF70FF"/>
    <w:rsid w:val="00C269D7"/>
    <w:rsid w:val="00C30BA7"/>
    <w:rsid w:val="00C5204C"/>
    <w:rsid w:val="00C6046D"/>
    <w:rsid w:val="00CA0CC1"/>
    <w:rsid w:val="00CA116F"/>
    <w:rsid w:val="00CA2B10"/>
    <w:rsid w:val="00CC1C9B"/>
    <w:rsid w:val="00D127B5"/>
    <w:rsid w:val="00D231D4"/>
    <w:rsid w:val="00D258A2"/>
    <w:rsid w:val="00D3130D"/>
    <w:rsid w:val="00D32F1F"/>
    <w:rsid w:val="00D76371"/>
    <w:rsid w:val="00E100FD"/>
    <w:rsid w:val="00E32D8C"/>
    <w:rsid w:val="00E92678"/>
    <w:rsid w:val="00EA49F1"/>
    <w:rsid w:val="00EB5171"/>
    <w:rsid w:val="00EC7E0D"/>
    <w:rsid w:val="00F12345"/>
    <w:rsid w:val="00F17CC4"/>
    <w:rsid w:val="00F26196"/>
    <w:rsid w:val="00F51612"/>
    <w:rsid w:val="00FB4FE7"/>
    <w:rsid w:val="00FC72C3"/>
    <w:rsid w:val="00FE7444"/>
    <w:rsid w:val="00FE7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F877"/>
  <w15:docId w15:val="{F602AE2A-DF42-4F5D-9C25-E4B8EEC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30463B"/>
    <w:pPr>
      <w:spacing w:after="0" w:line="276" w:lineRule="auto"/>
    </w:pPr>
    <w:rPr>
      <w:rFonts w:ascii="Arial" w:eastAsia="Arial" w:hAnsi="Arial" w:cs="Arial"/>
      <w:lang w:eastAsia="sl-SI"/>
    </w:rPr>
  </w:style>
  <w:style w:type="paragraph" w:styleId="Naslov1">
    <w:name w:val="heading 1"/>
    <w:basedOn w:val="Navaden"/>
    <w:next w:val="Navaden"/>
    <w:link w:val="Naslov1Znak"/>
    <w:uiPriority w:val="9"/>
    <w:qFormat/>
    <w:rsid w:val="005649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127B5"/>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D127B5"/>
    <w:rPr>
      <w:b/>
      <w:bCs/>
    </w:rPr>
  </w:style>
  <w:style w:type="character" w:styleId="Hiperpovezava">
    <w:name w:val="Hyperlink"/>
    <w:basedOn w:val="Privzetapisavaodstavka"/>
    <w:uiPriority w:val="99"/>
    <w:unhideWhenUsed/>
    <w:rsid w:val="00D127B5"/>
    <w:rPr>
      <w:color w:val="0000FF"/>
      <w:u w:val="single"/>
    </w:rPr>
  </w:style>
  <w:style w:type="paragraph" w:styleId="Glava">
    <w:name w:val="header"/>
    <w:basedOn w:val="Navaden"/>
    <w:link w:val="GlavaZnak"/>
    <w:uiPriority w:val="99"/>
    <w:unhideWhenUsed/>
    <w:rsid w:val="003257C4"/>
    <w:pPr>
      <w:tabs>
        <w:tab w:val="center" w:pos="4536"/>
        <w:tab w:val="right" w:pos="9072"/>
      </w:tabs>
      <w:spacing w:line="240" w:lineRule="auto"/>
    </w:pPr>
  </w:style>
  <w:style w:type="character" w:customStyle="1" w:styleId="GlavaZnak">
    <w:name w:val="Glava Znak"/>
    <w:basedOn w:val="Privzetapisavaodstavka"/>
    <w:link w:val="Glava"/>
    <w:uiPriority w:val="99"/>
    <w:rsid w:val="003257C4"/>
    <w:rPr>
      <w:rFonts w:ascii="Arial" w:eastAsia="Arial" w:hAnsi="Arial" w:cs="Arial"/>
      <w:lang w:eastAsia="sl-SI"/>
    </w:rPr>
  </w:style>
  <w:style w:type="paragraph" w:styleId="Noga">
    <w:name w:val="footer"/>
    <w:basedOn w:val="Navaden"/>
    <w:link w:val="NogaZnak"/>
    <w:uiPriority w:val="99"/>
    <w:unhideWhenUsed/>
    <w:rsid w:val="003257C4"/>
    <w:pPr>
      <w:tabs>
        <w:tab w:val="center" w:pos="4536"/>
        <w:tab w:val="right" w:pos="9072"/>
      </w:tabs>
      <w:spacing w:line="240" w:lineRule="auto"/>
    </w:pPr>
  </w:style>
  <w:style w:type="character" w:customStyle="1" w:styleId="NogaZnak">
    <w:name w:val="Noga Znak"/>
    <w:basedOn w:val="Privzetapisavaodstavka"/>
    <w:link w:val="Noga"/>
    <w:uiPriority w:val="99"/>
    <w:rsid w:val="003257C4"/>
    <w:rPr>
      <w:rFonts w:ascii="Arial" w:eastAsia="Arial" w:hAnsi="Arial" w:cs="Arial"/>
      <w:lang w:eastAsia="sl-SI"/>
    </w:rPr>
  </w:style>
  <w:style w:type="table" w:styleId="Tabelamrea">
    <w:name w:val="Table Grid"/>
    <w:basedOn w:val="Navadnatabela"/>
    <w:uiPriority w:val="39"/>
    <w:rsid w:val="0032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A116F"/>
    <w:pPr>
      <w:ind w:left="720"/>
      <w:contextualSpacing/>
    </w:pPr>
  </w:style>
  <w:style w:type="character" w:styleId="Pripombasklic">
    <w:name w:val="annotation reference"/>
    <w:basedOn w:val="Privzetapisavaodstavka"/>
    <w:uiPriority w:val="99"/>
    <w:semiHidden/>
    <w:unhideWhenUsed/>
    <w:rsid w:val="00E32D8C"/>
    <w:rPr>
      <w:sz w:val="16"/>
      <w:szCs w:val="16"/>
    </w:rPr>
  </w:style>
  <w:style w:type="paragraph" w:styleId="Pripombabesedilo">
    <w:name w:val="annotation text"/>
    <w:basedOn w:val="Navaden"/>
    <w:link w:val="PripombabesediloZnak"/>
    <w:uiPriority w:val="99"/>
    <w:semiHidden/>
    <w:unhideWhenUsed/>
    <w:rsid w:val="00E32D8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2D8C"/>
    <w:rPr>
      <w:rFonts w:ascii="Arial" w:eastAsia="Arial"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E32D8C"/>
    <w:rPr>
      <w:b/>
      <w:bCs/>
    </w:rPr>
  </w:style>
  <w:style w:type="character" w:customStyle="1" w:styleId="ZadevapripombeZnak">
    <w:name w:val="Zadeva pripombe Znak"/>
    <w:basedOn w:val="PripombabesediloZnak"/>
    <w:link w:val="Zadevapripombe"/>
    <w:uiPriority w:val="99"/>
    <w:semiHidden/>
    <w:rsid w:val="00E32D8C"/>
    <w:rPr>
      <w:rFonts w:ascii="Arial" w:eastAsia="Arial" w:hAnsi="Arial" w:cs="Arial"/>
      <w:b/>
      <w:bCs/>
      <w:sz w:val="20"/>
      <w:szCs w:val="20"/>
      <w:lang w:eastAsia="sl-SI"/>
    </w:rPr>
  </w:style>
  <w:style w:type="paragraph" w:styleId="Besedilooblaka">
    <w:name w:val="Balloon Text"/>
    <w:basedOn w:val="Navaden"/>
    <w:link w:val="BesedilooblakaZnak"/>
    <w:uiPriority w:val="99"/>
    <w:semiHidden/>
    <w:unhideWhenUsed/>
    <w:rsid w:val="00E32D8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2D8C"/>
    <w:rPr>
      <w:rFonts w:ascii="Segoe UI" w:eastAsia="Arial" w:hAnsi="Segoe UI" w:cs="Segoe UI"/>
      <w:sz w:val="18"/>
      <w:szCs w:val="18"/>
      <w:lang w:eastAsia="sl-SI"/>
    </w:rPr>
  </w:style>
  <w:style w:type="paragraph" w:styleId="Sprotnaopomba-besedilo">
    <w:name w:val="footnote text"/>
    <w:basedOn w:val="Navaden"/>
    <w:link w:val="Sprotnaopomba-besediloZnak"/>
    <w:unhideWhenUsed/>
    <w:rsid w:val="00333ABE"/>
    <w:pPr>
      <w:spacing w:line="240" w:lineRule="auto"/>
    </w:pPr>
    <w:rPr>
      <w:sz w:val="20"/>
      <w:szCs w:val="20"/>
      <w:lang w:val="sl"/>
    </w:rPr>
  </w:style>
  <w:style w:type="character" w:customStyle="1" w:styleId="Sprotnaopomba-besediloZnak">
    <w:name w:val="Sprotna opomba - besedilo Znak"/>
    <w:basedOn w:val="Privzetapisavaodstavka"/>
    <w:link w:val="Sprotnaopomba-besedilo"/>
    <w:rsid w:val="00333ABE"/>
    <w:rPr>
      <w:rFonts w:ascii="Arial" w:eastAsia="Arial" w:hAnsi="Arial" w:cs="Arial"/>
      <w:sz w:val="20"/>
      <w:szCs w:val="20"/>
      <w:lang w:val="sl" w:eastAsia="sl-SI"/>
    </w:rPr>
  </w:style>
  <w:style w:type="character" w:styleId="Sprotnaopomba-sklic">
    <w:name w:val="footnote reference"/>
    <w:basedOn w:val="Privzetapisavaodstavka"/>
    <w:unhideWhenUsed/>
    <w:rsid w:val="00333ABE"/>
    <w:rPr>
      <w:vertAlign w:val="superscript"/>
    </w:rPr>
  </w:style>
  <w:style w:type="character" w:customStyle="1" w:styleId="Naslov1Znak">
    <w:name w:val="Naslov 1 Znak"/>
    <w:basedOn w:val="Privzetapisavaodstavka"/>
    <w:link w:val="Naslov1"/>
    <w:uiPriority w:val="9"/>
    <w:rsid w:val="00564979"/>
    <w:rPr>
      <w:rFonts w:asciiTheme="majorHAnsi" w:eastAsiaTheme="majorEastAsia" w:hAnsiTheme="majorHAnsi" w:cstheme="majorBidi"/>
      <w:b/>
      <w:bCs/>
      <w:color w:val="2E74B5" w:themeColor="accent1" w:themeShade="BF"/>
      <w:sz w:val="28"/>
      <w:szCs w:val="28"/>
      <w:lang w:eastAsia="sl-SI"/>
    </w:rPr>
  </w:style>
  <w:style w:type="paragraph" w:styleId="Naslov">
    <w:name w:val="Title"/>
    <w:basedOn w:val="Navaden"/>
    <w:next w:val="Navaden"/>
    <w:link w:val="NaslovZnak"/>
    <w:uiPriority w:val="10"/>
    <w:qFormat/>
    <w:rsid w:val="0056497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564979"/>
    <w:rPr>
      <w:rFonts w:asciiTheme="majorHAnsi" w:eastAsiaTheme="majorEastAsia" w:hAnsiTheme="majorHAnsi" w:cstheme="majorBidi"/>
      <w:color w:val="323E4F" w:themeColor="text2" w:themeShade="BF"/>
      <w:spacing w:val="5"/>
      <w:kern w:val="28"/>
      <w:sz w:val="52"/>
      <w:szCs w:val="52"/>
      <w:lang w:eastAsia="sl-SI"/>
    </w:rPr>
  </w:style>
  <w:style w:type="character" w:styleId="Poudarek">
    <w:name w:val="Emphasis"/>
    <w:basedOn w:val="Privzetapisavaodstavka"/>
    <w:uiPriority w:val="20"/>
    <w:qFormat/>
    <w:rsid w:val="00564979"/>
    <w:rPr>
      <w:i/>
      <w:iCs/>
    </w:rPr>
  </w:style>
  <w:style w:type="character" w:styleId="Naslovknjige">
    <w:name w:val="Book Title"/>
    <w:basedOn w:val="Privzetapisavaodstavka"/>
    <w:uiPriority w:val="33"/>
    <w:qFormat/>
    <w:rsid w:val="00564979"/>
    <w:rPr>
      <w:b/>
      <w:bCs/>
      <w:smallCaps/>
      <w:spacing w:val="5"/>
    </w:rPr>
  </w:style>
  <w:style w:type="paragraph" w:styleId="Brezrazmikov">
    <w:name w:val="No Spacing"/>
    <w:uiPriority w:val="1"/>
    <w:qFormat/>
    <w:rsid w:val="00564979"/>
    <w:pPr>
      <w:spacing w:after="0" w:line="240" w:lineRule="auto"/>
    </w:pPr>
    <w:rPr>
      <w:rFonts w:ascii="Arial" w:eastAsia="Arial"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AUTO/?uri=OJ:L:2014:187:TOC&amp;toc=OJ:C:2020:091I:F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342F-438C-4284-8B18-E3122655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2286</Words>
  <Characters>13032</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Čarni</dc:creator>
  <cp:lastModifiedBy>Dovžan, Peter</cp:lastModifiedBy>
  <cp:revision>8</cp:revision>
  <cp:lastPrinted>2020-05-04T14:08:00Z</cp:lastPrinted>
  <dcterms:created xsi:type="dcterms:W3CDTF">2020-05-13T05:14:00Z</dcterms:created>
  <dcterms:modified xsi:type="dcterms:W3CDTF">2020-05-14T07:33:00Z</dcterms:modified>
</cp:coreProperties>
</file>