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A55" w:rsidRPr="00344327" w:rsidRDefault="00100A55" w:rsidP="00100A55">
      <w:pPr>
        <w:spacing w:before="240" w:after="240"/>
        <w:jc w:val="both"/>
        <w:rPr>
          <w:szCs w:val="20"/>
        </w:rPr>
      </w:pPr>
      <w:r>
        <w:rPr>
          <w:szCs w:val="20"/>
        </w:rPr>
        <w:t>PRILOGA:</w:t>
      </w:r>
      <w:r w:rsidRPr="000D600C">
        <w:rPr>
          <w:szCs w:val="20"/>
        </w:rPr>
        <w:t xml:space="preserve"> </w:t>
      </w:r>
      <w:r>
        <w:rPr>
          <w:szCs w:val="20"/>
        </w:rPr>
        <w:t>Obrazec »Finančno nadomestilo</w:t>
      </w:r>
      <w:r w:rsidRPr="00344327">
        <w:rPr>
          <w:szCs w:val="20"/>
        </w:rPr>
        <w:t xml:space="preserve"> zaradi izpada dohodka v prireji govejega mesa zaradi epidemije COVID-19</w:t>
      </w:r>
      <w:r>
        <w:rPr>
          <w:szCs w:val="20"/>
        </w:rPr>
        <w:t>«</w:t>
      </w:r>
    </w:p>
    <w:p w:rsidR="00100A55" w:rsidRPr="007521E9" w:rsidRDefault="00100A55" w:rsidP="00100A55">
      <w:pPr>
        <w:spacing w:before="240" w:after="240"/>
        <w:rPr>
          <w:b/>
          <w:szCs w:val="20"/>
          <w:u w:val="single"/>
        </w:rPr>
      </w:pPr>
      <w:r w:rsidRPr="007521E9">
        <w:rPr>
          <w:b/>
          <w:szCs w:val="20"/>
          <w:u w:val="single"/>
        </w:rPr>
        <w:t>1. PODATKI O VLAGATELJU</w:t>
      </w:r>
    </w:p>
    <w:tbl>
      <w:tblPr>
        <w:tblW w:w="8775" w:type="dxa"/>
        <w:tblBorders>
          <w:top w:val="nil"/>
          <w:left w:val="nil"/>
          <w:bottom w:val="nil"/>
          <w:right w:val="nil"/>
          <w:insideH w:val="nil"/>
          <w:insideV w:val="nil"/>
        </w:tblBorders>
        <w:tblLayout w:type="fixed"/>
        <w:tblLook w:val="0600" w:firstRow="0" w:lastRow="0" w:firstColumn="0" w:lastColumn="0" w:noHBand="1" w:noVBand="1"/>
      </w:tblPr>
      <w:tblGrid>
        <w:gridCol w:w="990"/>
        <w:gridCol w:w="7785"/>
      </w:tblGrid>
      <w:tr w:rsidR="00100A55" w:rsidRPr="007521E9" w:rsidTr="00D00FE7">
        <w:trPr>
          <w:trHeight w:val="1005"/>
        </w:trPr>
        <w:tc>
          <w:tcPr>
            <w:tcW w:w="9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1.1</w:t>
            </w:r>
          </w:p>
        </w:tc>
        <w:tc>
          <w:tcPr>
            <w:tcW w:w="7785"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Pr>
                <w:szCs w:val="20"/>
                <w:u w:val="single"/>
              </w:rPr>
              <w:t>Ime in priimek oziroma</w:t>
            </w:r>
            <w:r w:rsidRPr="007521E9">
              <w:rPr>
                <w:szCs w:val="20"/>
                <w:u w:val="single"/>
              </w:rPr>
              <w:t xml:space="preserve"> naziv vlagatelja:</w:t>
            </w:r>
          </w:p>
        </w:tc>
      </w:tr>
    </w:tbl>
    <w:p w:rsidR="00100A55" w:rsidRPr="007521E9" w:rsidRDefault="00100A55" w:rsidP="00100A55">
      <w:pPr>
        <w:rPr>
          <w:szCs w:val="20"/>
          <w:u w:val="single"/>
        </w:rPr>
      </w:pPr>
    </w:p>
    <w:tbl>
      <w:tblPr>
        <w:tblW w:w="8850" w:type="dxa"/>
        <w:tblBorders>
          <w:top w:val="nil"/>
          <w:left w:val="nil"/>
          <w:bottom w:val="nil"/>
          <w:right w:val="nil"/>
          <w:insideH w:val="nil"/>
          <w:insideV w:val="nil"/>
        </w:tblBorders>
        <w:tblLayout w:type="fixed"/>
        <w:tblLook w:val="0600" w:firstRow="0" w:lastRow="0" w:firstColumn="0" w:lastColumn="0" w:noHBand="1" w:noVBand="1"/>
      </w:tblPr>
      <w:tblGrid>
        <w:gridCol w:w="990"/>
        <w:gridCol w:w="1335"/>
        <w:gridCol w:w="360"/>
        <w:gridCol w:w="360"/>
        <w:gridCol w:w="360"/>
        <w:gridCol w:w="360"/>
        <w:gridCol w:w="360"/>
        <w:gridCol w:w="360"/>
        <w:gridCol w:w="360"/>
        <w:gridCol w:w="360"/>
        <w:gridCol w:w="360"/>
        <w:gridCol w:w="360"/>
        <w:gridCol w:w="360"/>
        <w:gridCol w:w="360"/>
        <w:gridCol w:w="360"/>
        <w:gridCol w:w="1845"/>
      </w:tblGrid>
      <w:tr w:rsidR="00100A55" w:rsidRPr="007521E9" w:rsidTr="00D00FE7">
        <w:trPr>
          <w:trHeight w:val="735"/>
        </w:trPr>
        <w:tc>
          <w:tcPr>
            <w:tcW w:w="9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Pr>
                <w:szCs w:val="20"/>
                <w:u w:val="single"/>
              </w:rPr>
              <w:t>1</w:t>
            </w:r>
            <w:r w:rsidRPr="007521E9">
              <w:rPr>
                <w:szCs w:val="20"/>
                <w:u w:val="single"/>
              </w:rPr>
              <w:t>.2</w:t>
            </w:r>
          </w:p>
        </w:tc>
        <w:tc>
          <w:tcPr>
            <w:tcW w:w="1335"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Default="00100A55" w:rsidP="00D00FE7">
            <w:pPr>
              <w:rPr>
                <w:szCs w:val="20"/>
                <w:u w:val="single"/>
              </w:rPr>
            </w:pPr>
            <w:r>
              <w:rPr>
                <w:szCs w:val="20"/>
                <w:u w:val="single"/>
              </w:rPr>
              <w:t>EMŠO</w:t>
            </w:r>
          </w:p>
          <w:p w:rsidR="00100A55" w:rsidRPr="007521E9" w:rsidRDefault="00100A55" w:rsidP="00D00FE7">
            <w:pPr>
              <w:rPr>
                <w:szCs w:val="20"/>
                <w:u w:val="single"/>
              </w:rPr>
            </w:pPr>
            <w:r>
              <w:rPr>
                <w:szCs w:val="20"/>
                <w:u w:val="single"/>
              </w:rPr>
              <w:t>ali matična številka</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 xml:space="preserve"> </w:t>
            </w:r>
          </w:p>
        </w:tc>
        <w:tc>
          <w:tcPr>
            <w:tcW w:w="1845"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Davčna številka:</w:t>
            </w:r>
          </w:p>
        </w:tc>
      </w:tr>
    </w:tbl>
    <w:p w:rsidR="00100A55" w:rsidRPr="007521E9" w:rsidRDefault="00100A55" w:rsidP="00100A55">
      <w:pPr>
        <w:rPr>
          <w:szCs w:val="20"/>
          <w:u w:val="single"/>
        </w:rPr>
      </w:pPr>
      <w:r w:rsidRPr="007521E9">
        <w:rPr>
          <w:szCs w:val="20"/>
          <w:u w:val="single"/>
        </w:rPr>
        <w:t xml:space="preserve"> </w:t>
      </w:r>
    </w:p>
    <w:tbl>
      <w:tblPr>
        <w:tblW w:w="8805" w:type="dxa"/>
        <w:tblBorders>
          <w:top w:val="nil"/>
          <w:left w:val="nil"/>
          <w:bottom w:val="nil"/>
          <w:right w:val="nil"/>
          <w:insideH w:val="nil"/>
          <w:insideV w:val="nil"/>
        </w:tblBorders>
        <w:tblLayout w:type="fixed"/>
        <w:tblLook w:val="0600" w:firstRow="0" w:lastRow="0" w:firstColumn="0" w:lastColumn="0" w:noHBand="1" w:noVBand="1"/>
      </w:tblPr>
      <w:tblGrid>
        <w:gridCol w:w="990"/>
        <w:gridCol w:w="7815"/>
      </w:tblGrid>
      <w:tr w:rsidR="00100A55" w:rsidRPr="007521E9" w:rsidTr="00D00FE7">
        <w:trPr>
          <w:trHeight w:val="495"/>
        </w:trPr>
        <w:tc>
          <w:tcPr>
            <w:tcW w:w="9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Pr>
                <w:szCs w:val="20"/>
                <w:u w:val="single"/>
              </w:rPr>
              <w:t>1</w:t>
            </w:r>
            <w:r w:rsidRPr="007521E9">
              <w:rPr>
                <w:szCs w:val="20"/>
                <w:u w:val="single"/>
              </w:rPr>
              <w:t>.3</w:t>
            </w:r>
          </w:p>
        </w:tc>
        <w:tc>
          <w:tcPr>
            <w:tcW w:w="7815"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KMG MID:</w:t>
            </w:r>
          </w:p>
        </w:tc>
      </w:tr>
    </w:tbl>
    <w:p w:rsidR="00100A55" w:rsidRPr="007521E9" w:rsidRDefault="00100A55" w:rsidP="00100A55">
      <w:pPr>
        <w:rPr>
          <w:szCs w:val="20"/>
          <w:u w:val="single"/>
        </w:rPr>
      </w:pPr>
      <w:r w:rsidRPr="007521E9">
        <w:rPr>
          <w:szCs w:val="20"/>
          <w:u w:val="single"/>
        </w:rPr>
        <w:t xml:space="preserve"> </w:t>
      </w:r>
    </w:p>
    <w:tbl>
      <w:tblPr>
        <w:tblW w:w="8805" w:type="dxa"/>
        <w:tblBorders>
          <w:top w:val="nil"/>
          <w:left w:val="nil"/>
          <w:bottom w:val="nil"/>
          <w:right w:val="nil"/>
          <w:insideH w:val="nil"/>
          <w:insideV w:val="nil"/>
        </w:tblBorders>
        <w:tblLayout w:type="fixed"/>
        <w:tblLook w:val="0600" w:firstRow="0" w:lastRow="0" w:firstColumn="0" w:lastColumn="0" w:noHBand="1" w:noVBand="1"/>
      </w:tblPr>
      <w:tblGrid>
        <w:gridCol w:w="990"/>
        <w:gridCol w:w="7815"/>
      </w:tblGrid>
      <w:tr w:rsidR="00100A55" w:rsidRPr="007521E9" w:rsidTr="00D00FE7">
        <w:trPr>
          <w:trHeight w:val="1035"/>
        </w:trPr>
        <w:tc>
          <w:tcPr>
            <w:tcW w:w="9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1.4</w:t>
            </w:r>
          </w:p>
        </w:tc>
        <w:tc>
          <w:tcPr>
            <w:tcW w:w="7815"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Naslov (ulica ali naselje):</w:t>
            </w:r>
          </w:p>
        </w:tc>
      </w:tr>
    </w:tbl>
    <w:p w:rsidR="00100A55" w:rsidRPr="007521E9" w:rsidRDefault="00100A55" w:rsidP="00100A55">
      <w:pPr>
        <w:rPr>
          <w:szCs w:val="20"/>
          <w:u w:val="single"/>
        </w:rPr>
      </w:pPr>
      <w:r w:rsidRPr="007521E9">
        <w:rPr>
          <w:szCs w:val="20"/>
          <w:u w:val="single"/>
        </w:rPr>
        <w:t xml:space="preserve"> </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945"/>
        <w:gridCol w:w="1935"/>
        <w:gridCol w:w="420"/>
        <w:gridCol w:w="420"/>
        <w:gridCol w:w="420"/>
        <w:gridCol w:w="405"/>
        <w:gridCol w:w="4320"/>
      </w:tblGrid>
      <w:tr w:rsidR="00100A55" w:rsidRPr="007521E9" w:rsidTr="00D00FE7">
        <w:trPr>
          <w:trHeight w:val="810"/>
        </w:trPr>
        <w:tc>
          <w:tcPr>
            <w:tcW w:w="9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Pr>
                <w:szCs w:val="20"/>
                <w:u w:val="single"/>
              </w:rPr>
              <w:t>1.</w:t>
            </w:r>
            <w:r w:rsidRPr="007521E9">
              <w:rPr>
                <w:szCs w:val="20"/>
                <w:u w:val="single"/>
              </w:rPr>
              <w:t>5</w:t>
            </w:r>
          </w:p>
        </w:tc>
        <w:tc>
          <w:tcPr>
            <w:tcW w:w="1935"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Pr>
                <w:szCs w:val="20"/>
                <w:u w:val="single"/>
              </w:rPr>
              <w:t>Poštna št. in pošta</w:t>
            </w:r>
          </w:p>
        </w:tc>
        <w:tc>
          <w:tcPr>
            <w:tcW w:w="420"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 xml:space="preserve"> </w:t>
            </w:r>
          </w:p>
        </w:tc>
        <w:tc>
          <w:tcPr>
            <w:tcW w:w="420"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 xml:space="preserve"> </w:t>
            </w:r>
          </w:p>
        </w:tc>
        <w:tc>
          <w:tcPr>
            <w:tcW w:w="420"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 xml:space="preserve"> </w:t>
            </w:r>
          </w:p>
        </w:tc>
        <w:tc>
          <w:tcPr>
            <w:tcW w:w="405"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 xml:space="preserve"> </w:t>
            </w:r>
          </w:p>
        </w:tc>
        <w:tc>
          <w:tcPr>
            <w:tcW w:w="4320"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rPr>
                <w:szCs w:val="20"/>
                <w:u w:val="single"/>
              </w:rPr>
            </w:pPr>
            <w:r w:rsidRPr="007521E9">
              <w:rPr>
                <w:szCs w:val="20"/>
                <w:u w:val="single"/>
              </w:rPr>
              <w:t xml:space="preserve"> </w:t>
            </w:r>
          </w:p>
        </w:tc>
      </w:tr>
    </w:tbl>
    <w:p w:rsidR="00100A55" w:rsidRPr="007521E9" w:rsidRDefault="00100A55" w:rsidP="00100A55">
      <w:pPr>
        <w:rPr>
          <w:szCs w:val="20"/>
          <w:u w:val="single"/>
        </w:rPr>
      </w:pPr>
    </w:p>
    <w:tbl>
      <w:tblPr>
        <w:tblW w:w="8850" w:type="dxa"/>
        <w:tblBorders>
          <w:top w:val="nil"/>
          <w:left w:val="nil"/>
          <w:bottom w:val="nil"/>
          <w:right w:val="nil"/>
          <w:insideH w:val="nil"/>
          <w:insideV w:val="nil"/>
        </w:tblBorders>
        <w:tblLayout w:type="fixed"/>
        <w:tblLook w:val="0600" w:firstRow="0" w:lastRow="0" w:firstColumn="0" w:lastColumn="0" w:noHBand="1" w:noVBand="1"/>
      </w:tblPr>
      <w:tblGrid>
        <w:gridCol w:w="990"/>
        <w:gridCol w:w="7860"/>
      </w:tblGrid>
      <w:tr w:rsidR="00100A55" w:rsidRPr="007521E9" w:rsidTr="00D00FE7">
        <w:trPr>
          <w:trHeight w:val="873"/>
        </w:trPr>
        <w:tc>
          <w:tcPr>
            <w:tcW w:w="9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widowControl w:val="0"/>
              <w:pBdr>
                <w:top w:val="nil"/>
                <w:left w:val="nil"/>
                <w:bottom w:val="nil"/>
                <w:right w:val="nil"/>
                <w:between w:val="nil"/>
              </w:pBdr>
              <w:rPr>
                <w:szCs w:val="20"/>
                <w:u w:val="single"/>
              </w:rPr>
            </w:pPr>
            <w:r w:rsidRPr="007521E9">
              <w:rPr>
                <w:szCs w:val="20"/>
                <w:u w:val="single"/>
              </w:rPr>
              <w:t>1.6</w:t>
            </w:r>
          </w:p>
        </w:tc>
        <w:tc>
          <w:tcPr>
            <w:tcW w:w="78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Pr="00344327" w:rsidRDefault="00100A55" w:rsidP="00D00FE7">
            <w:pPr>
              <w:rPr>
                <w:szCs w:val="20"/>
                <w:u w:val="single"/>
              </w:rPr>
            </w:pPr>
            <w:r w:rsidRPr="00344327">
              <w:rPr>
                <w:szCs w:val="20"/>
                <w:u w:val="single"/>
              </w:rPr>
              <w:t>Kontaktna oseba:</w:t>
            </w:r>
          </w:p>
          <w:p w:rsidR="00100A55" w:rsidRPr="00344327" w:rsidRDefault="00100A55" w:rsidP="00D00FE7">
            <w:pPr>
              <w:rPr>
                <w:szCs w:val="20"/>
                <w:u w:val="single"/>
              </w:rPr>
            </w:pPr>
            <w:r>
              <w:rPr>
                <w:szCs w:val="20"/>
                <w:u w:val="single"/>
              </w:rPr>
              <w:t>Telefon:</w:t>
            </w:r>
          </w:p>
          <w:p w:rsidR="00100A55" w:rsidRPr="00344327" w:rsidRDefault="00100A55" w:rsidP="00D00FE7">
            <w:pPr>
              <w:rPr>
                <w:szCs w:val="20"/>
                <w:u w:val="single"/>
              </w:rPr>
            </w:pPr>
            <w:r w:rsidRPr="00344327">
              <w:rPr>
                <w:szCs w:val="20"/>
                <w:u w:val="single"/>
              </w:rPr>
              <w:t>E-pošta:</w:t>
            </w:r>
          </w:p>
        </w:tc>
      </w:tr>
      <w:tr w:rsidR="00100A55" w:rsidRPr="007521E9" w:rsidTr="00D00FE7">
        <w:trPr>
          <w:trHeight w:val="1746"/>
        </w:trPr>
        <w:tc>
          <w:tcPr>
            <w:tcW w:w="9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100A55" w:rsidRPr="007521E9" w:rsidRDefault="00100A55" w:rsidP="00D00FE7">
            <w:pPr>
              <w:widowControl w:val="0"/>
              <w:pBdr>
                <w:top w:val="nil"/>
                <w:left w:val="nil"/>
                <w:bottom w:val="nil"/>
                <w:right w:val="nil"/>
                <w:between w:val="nil"/>
              </w:pBdr>
              <w:rPr>
                <w:szCs w:val="20"/>
                <w:u w:val="single"/>
              </w:rPr>
            </w:pPr>
            <w:r w:rsidRPr="007521E9">
              <w:rPr>
                <w:szCs w:val="20"/>
                <w:u w:val="single"/>
              </w:rPr>
              <w:t>1.7</w:t>
            </w:r>
          </w:p>
        </w:tc>
        <w:tc>
          <w:tcPr>
            <w:tcW w:w="78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100A55" w:rsidRDefault="00100A55" w:rsidP="00D00FE7">
            <w:pPr>
              <w:rPr>
                <w:szCs w:val="20"/>
                <w:u w:val="single"/>
              </w:rPr>
            </w:pPr>
            <w:r>
              <w:rPr>
                <w:szCs w:val="20"/>
                <w:u w:val="single"/>
              </w:rPr>
              <w:t xml:space="preserve">Uveljavljam finančno nadomestilo </w:t>
            </w:r>
            <w:r w:rsidRPr="00344327">
              <w:rPr>
                <w:szCs w:val="20"/>
                <w:u w:val="single"/>
              </w:rPr>
              <w:t xml:space="preserve">za naslednje </w:t>
            </w:r>
            <w:r>
              <w:rPr>
                <w:szCs w:val="20"/>
                <w:u w:val="single"/>
              </w:rPr>
              <w:t>govedo oddano v zakol, odpremo ali izvoz</w:t>
            </w:r>
            <w:r w:rsidRPr="00344327">
              <w:rPr>
                <w:szCs w:val="20"/>
                <w:u w:val="single"/>
              </w:rPr>
              <w:t xml:space="preserve"> v obdobju med </w:t>
            </w:r>
            <w:r>
              <w:rPr>
                <w:szCs w:val="20"/>
                <w:u w:val="single"/>
              </w:rPr>
              <w:t>13</w:t>
            </w:r>
            <w:r w:rsidRPr="00344327">
              <w:rPr>
                <w:szCs w:val="20"/>
                <w:u w:val="single"/>
              </w:rPr>
              <w:t>. 3. 2020 in 15.</w:t>
            </w:r>
            <w:r>
              <w:rPr>
                <w:szCs w:val="20"/>
                <w:u w:val="single"/>
              </w:rPr>
              <w:t xml:space="preserve"> </w:t>
            </w:r>
            <w:r w:rsidRPr="00344327">
              <w:rPr>
                <w:szCs w:val="20"/>
                <w:u w:val="single"/>
              </w:rPr>
              <w:t>4.</w:t>
            </w:r>
            <w:r>
              <w:rPr>
                <w:szCs w:val="20"/>
                <w:u w:val="single"/>
              </w:rPr>
              <w:t xml:space="preserve"> </w:t>
            </w:r>
            <w:r w:rsidRPr="00344327">
              <w:rPr>
                <w:szCs w:val="20"/>
                <w:u w:val="single"/>
              </w:rPr>
              <w:t>2020</w:t>
            </w:r>
            <w:r>
              <w:rPr>
                <w:szCs w:val="20"/>
                <w:u w:val="single"/>
              </w:rPr>
              <w:t>:</w:t>
            </w:r>
          </w:p>
          <w:p w:rsidR="00100A55" w:rsidRPr="00344327" w:rsidRDefault="00100A55" w:rsidP="00D00FE7">
            <w:pPr>
              <w:rPr>
                <w:szCs w:val="20"/>
                <w:u w:val="single"/>
              </w:rPr>
            </w:pPr>
          </w:p>
          <w:tbl>
            <w:tblPr>
              <w:tblW w:w="11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2"/>
              <w:gridCol w:w="3843"/>
              <w:gridCol w:w="3843"/>
            </w:tblGrid>
            <w:tr w:rsidR="00100A55" w:rsidRPr="00344327" w:rsidTr="00D00FE7">
              <w:tc>
                <w:tcPr>
                  <w:tcW w:w="3842" w:type="dxa"/>
                  <w:shd w:val="clear" w:color="auto" w:fill="auto"/>
                </w:tcPr>
                <w:p w:rsidR="00100A55" w:rsidRPr="00344327" w:rsidRDefault="00100A55" w:rsidP="00D00FE7">
                  <w:pPr>
                    <w:spacing w:before="240"/>
                    <w:rPr>
                      <w:szCs w:val="20"/>
                    </w:rPr>
                  </w:pPr>
                  <w:r w:rsidRPr="00344327">
                    <w:rPr>
                      <w:szCs w:val="20"/>
                    </w:rPr>
                    <w:t>ID živali</w:t>
                  </w:r>
                </w:p>
                <w:p w:rsidR="00100A55" w:rsidRPr="00344327" w:rsidRDefault="00100A55" w:rsidP="00D00FE7">
                  <w:pPr>
                    <w:rPr>
                      <w:szCs w:val="20"/>
                      <w:u w:val="single"/>
                    </w:rPr>
                  </w:pPr>
                </w:p>
              </w:tc>
              <w:tc>
                <w:tcPr>
                  <w:tcW w:w="3843" w:type="dxa"/>
                  <w:shd w:val="clear" w:color="auto" w:fill="auto"/>
                </w:tcPr>
                <w:p w:rsidR="00100A55" w:rsidRPr="00344327" w:rsidRDefault="00100A55" w:rsidP="00D00FE7">
                  <w:pPr>
                    <w:spacing w:before="240"/>
                    <w:rPr>
                      <w:szCs w:val="20"/>
                    </w:rPr>
                  </w:pPr>
                  <w:r w:rsidRPr="00344327">
                    <w:rPr>
                      <w:szCs w:val="20"/>
                    </w:rPr>
                    <w:t>Datum oddaje živali v zakol</w:t>
                  </w:r>
                </w:p>
                <w:p w:rsidR="00100A55" w:rsidRPr="00344327" w:rsidRDefault="00100A55" w:rsidP="00D00FE7">
                  <w:pPr>
                    <w:rPr>
                      <w:szCs w:val="20"/>
                      <w:u w:val="single"/>
                    </w:rPr>
                  </w:pPr>
                </w:p>
              </w:tc>
              <w:tc>
                <w:tcPr>
                  <w:tcW w:w="3843" w:type="dxa"/>
                  <w:shd w:val="clear" w:color="auto" w:fill="auto"/>
                </w:tcPr>
                <w:p w:rsidR="00100A55" w:rsidRPr="00344327" w:rsidRDefault="00100A55" w:rsidP="00D00FE7">
                  <w:pPr>
                    <w:rPr>
                      <w:szCs w:val="20"/>
                      <w:u w:val="single"/>
                    </w:rPr>
                  </w:pPr>
                </w:p>
              </w:tc>
            </w:tr>
          </w:tbl>
          <w:p w:rsidR="00100A55" w:rsidRPr="00344327" w:rsidRDefault="00100A55" w:rsidP="00D00FE7">
            <w:pPr>
              <w:rPr>
                <w:szCs w:val="20"/>
                <w:u w:val="single"/>
              </w:rPr>
            </w:pPr>
            <w:r w:rsidRPr="00344327">
              <w:rPr>
                <w:szCs w:val="20"/>
                <w:u w:val="single"/>
              </w:rPr>
              <w:t xml:space="preserve">Uveljavljam </w:t>
            </w:r>
            <w:r>
              <w:rPr>
                <w:szCs w:val="20"/>
                <w:u w:val="single"/>
              </w:rPr>
              <w:t xml:space="preserve">finančno nadomestilo </w:t>
            </w:r>
            <w:r w:rsidRPr="00344327">
              <w:rPr>
                <w:szCs w:val="20"/>
                <w:u w:val="single"/>
              </w:rPr>
              <w:t xml:space="preserve">za naslednje </w:t>
            </w:r>
            <w:r>
              <w:rPr>
                <w:szCs w:val="20"/>
                <w:u w:val="single"/>
              </w:rPr>
              <w:t>govedo oddano v zakol, odpremo ali izvoz</w:t>
            </w:r>
            <w:r w:rsidRPr="00344327">
              <w:rPr>
                <w:szCs w:val="20"/>
                <w:u w:val="single"/>
              </w:rPr>
              <w:t xml:space="preserve"> v obdobju med 16.</w:t>
            </w:r>
            <w:r>
              <w:rPr>
                <w:szCs w:val="20"/>
                <w:u w:val="single"/>
              </w:rPr>
              <w:t xml:space="preserve"> </w:t>
            </w:r>
            <w:r w:rsidRPr="00344327">
              <w:rPr>
                <w:szCs w:val="20"/>
                <w:u w:val="single"/>
              </w:rPr>
              <w:t>4 </w:t>
            </w:r>
            <w:r>
              <w:rPr>
                <w:szCs w:val="20"/>
                <w:u w:val="single"/>
              </w:rPr>
              <w:t xml:space="preserve"> </w:t>
            </w:r>
            <w:r w:rsidRPr="00344327">
              <w:rPr>
                <w:szCs w:val="20"/>
                <w:u w:val="single"/>
              </w:rPr>
              <w:t>2020 in 31.</w:t>
            </w:r>
            <w:r>
              <w:rPr>
                <w:szCs w:val="20"/>
                <w:u w:val="single"/>
              </w:rPr>
              <w:t xml:space="preserve"> </w:t>
            </w:r>
            <w:r w:rsidRPr="00344327">
              <w:rPr>
                <w:szCs w:val="20"/>
                <w:u w:val="single"/>
              </w:rPr>
              <w:t>5.</w:t>
            </w:r>
            <w:r>
              <w:rPr>
                <w:szCs w:val="20"/>
                <w:u w:val="single"/>
              </w:rPr>
              <w:t xml:space="preserve"> </w:t>
            </w:r>
            <w:r w:rsidRPr="00344327">
              <w:rPr>
                <w:szCs w:val="20"/>
                <w:u w:val="single"/>
              </w:rPr>
              <w:t>2020</w:t>
            </w:r>
            <w:r>
              <w:rPr>
                <w:szCs w:val="20"/>
                <w:u w:val="single"/>
              </w:rPr>
              <w:t>:</w:t>
            </w:r>
          </w:p>
          <w:tbl>
            <w:tblPr>
              <w:tblW w:w="11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2"/>
              <w:gridCol w:w="3843"/>
              <w:gridCol w:w="3843"/>
            </w:tblGrid>
            <w:tr w:rsidR="00100A55" w:rsidRPr="00344327" w:rsidTr="00D00FE7">
              <w:tc>
                <w:tcPr>
                  <w:tcW w:w="3842" w:type="dxa"/>
                  <w:shd w:val="clear" w:color="auto" w:fill="auto"/>
                </w:tcPr>
                <w:p w:rsidR="00100A55" w:rsidRPr="00344327" w:rsidRDefault="00100A55" w:rsidP="00D00FE7">
                  <w:pPr>
                    <w:spacing w:before="240"/>
                    <w:rPr>
                      <w:szCs w:val="20"/>
                    </w:rPr>
                  </w:pPr>
                  <w:r w:rsidRPr="00344327">
                    <w:rPr>
                      <w:szCs w:val="20"/>
                    </w:rPr>
                    <w:t>ID živali</w:t>
                  </w:r>
                </w:p>
                <w:p w:rsidR="00100A55" w:rsidRPr="00344327" w:rsidRDefault="00100A55" w:rsidP="00D00FE7">
                  <w:pPr>
                    <w:rPr>
                      <w:szCs w:val="20"/>
                      <w:u w:val="single"/>
                    </w:rPr>
                  </w:pPr>
                </w:p>
              </w:tc>
              <w:tc>
                <w:tcPr>
                  <w:tcW w:w="3843" w:type="dxa"/>
                  <w:shd w:val="clear" w:color="auto" w:fill="auto"/>
                </w:tcPr>
                <w:p w:rsidR="00100A55" w:rsidRPr="00344327" w:rsidRDefault="00100A55" w:rsidP="00D00FE7">
                  <w:pPr>
                    <w:spacing w:before="240"/>
                    <w:rPr>
                      <w:szCs w:val="20"/>
                    </w:rPr>
                  </w:pPr>
                  <w:r w:rsidRPr="00344327">
                    <w:rPr>
                      <w:szCs w:val="20"/>
                    </w:rPr>
                    <w:t>Datum oddaje živali v zakol</w:t>
                  </w:r>
                </w:p>
                <w:p w:rsidR="00100A55" w:rsidRPr="00344327" w:rsidRDefault="00100A55" w:rsidP="00D00FE7">
                  <w:pPr>
                    <w:rPr>
                      <w:szCs w:val="20"/>
                      <w:u w:val="single"/>
                    </w:rPr>
                  </w:pPr>
                </w:p>
              </w:tc>
              <w:tc>
                <w:tcPr>
                  <w:tcW w:w="3843" w:type="dxa"/>
                  <w:shd w:val="clear" w:color="auto" w:fill="auto"/>
                </w:tcPr>
                <w:p w:rsidR="00100A55" w:rsidRPr="00344327" w:rsidRDefault="00100A55" w:rsidP="00D00FE7">
                  <w:pPr>
                    <w:rPr>
                      <w:szCs w:val="20"/>
                      <w:u w:val="single"/>
                    </w:rPr>
                  </w:pPr>
                </w:p>
              </w:tc>
            </w:tr>
          </w:tbl>
          <w:p w:rsidR="00100A55" w:rsidRPr="00344327" w:rsidRDefault="00100A55" w:rsidP="00D00FE7">
            <w:pPr>
              <w:rPr>
                <w:szCs w:val="20"/>
                <w:u w:val="single"/>
              </w:rPr>
            </w:pPr>
          </w:p>
        </w:tc>
      </w:tr>
    </w:tbl>
    <w:p w:rsidR="00100A55" w:rsidRPr="00344327" w:rsidRDefault="00100A55" w:rsidP="00100A55">
      <w:pPr>
        <w:spacing w:after="240"/>
        <w:rPr>
          <w:szCs w:val="20"/>
        </w:rPr>
      </w:pPr>
      <w:r>
        <w:rPr>
          <w:szCs w:val="20"/>
        </w:rPr>
        <w:t xml:space="preserve">  Datum:                                                                                                  </w:t>
      </w:r>
      <w:r w:rsidRPr="00344327">
        <w:rPr>
          <w:szCs w:val="20"/>
        </w:rPr>
        <w:t>Podpis vlagatelja:</w:t>
      </w:r>
    </w:p>
    <w:p w:rsidR="00100A55" w:rsidRPr="00344327" w:rsidRDefault="00100A55" w:rsidP="00100A55">
      <w:pPr>
        <w:spacing w:after="240"/>
        <w:rPr>
          <w:szCs w:val="20"/>
        </w:rPr>
      </w:pPr>
      <w:r>
        <w:rPr>
          <w:szCs w:val="20"/>
        </w:rPr>
        <w:t xml:space="preserve">                                                                                                   </w:t>
      </w:r>
      <w:r w:rsidRPr="00344327">
        <w:rPr>
          <w:szCs w:val="20"/>
        </w:rPr>
        <w:t>______________________</w:t>
      </w:r>
    </w:p>
    <w:p w:rsidR="00F53D63" w:rsidRDefault="00F53D63" w:rsidP="00100A55">
      <w:pPr>
        <w:rPr>
          <w:b/>
          <w:szCs w:val="20"/>
          <w:u w:val="single"/>
        </w:rPr>
      </w:pPr>
    </w:p>
    <w:p w:rsidR="00F53D63" w:rsidRDefault="00F53D63" w:rsidP="00100A55">
      <w:pPr>
        <w:rPr>
          <w:b/>
          <w:szCs w:val="20"/>
          <w:u w:val="single"/>
        </w:rPr>
      </w:pPr>
    </w:p>
    <w:p w:rsidR="00100A55" w:rsidRPr="00344327" w:rsidRDefault="00100A55" w:rsidP="00100A55">
      <w:pPr>
        <w:rPr>
          <w:b/>
          <w:szCs w:val="20"/>
          <w:u w:val="single"/>
        </w:rPr>
      </w:pPr>
      <w:bookmarkStart w:id="0" w:name="_GoBack"/>
      <w:bookmarkEnd w:id="0"/>
      <w:r w:rsidRPr="00344327">
        <w:rPr>
          <w:b/>
          <w:szCs w:val="20"/>
          <w:u w:val="single"/>
        </w:rPr>
        <w:lastRenderedPageBreak/>
        <w:t>Izjave vlagatelja:</w:t>
      </w:r>
    </w:p>
    <w:p w:rsidR="00100A55" w:rsidRPr="00344327" w:rsidRDefault="00100A55" w:rsidP="00100A55">
      <w:pPr>
        <w:rPr>
          <w:b/>
          <w:szCs w:val="20"/>
          <w:u w:val="single"/>
        </w:rPr>
      </w:pPr>
    </w:p>
    <w:p w:rsidR="00100A55" w:rsidRPr="00344327" w:rsidRDefault="00100A55" w:rsidP="00100A55">
      <w:pPr>
        <w:numPr>
          <w:ilvl w:val="0"/>
          <w:numId w:val="2"/>
        </w:numPr>
        <w:rPr>
          <w:b/>
          <w:szCs w:val="20"/>
          <w:u w:val="single"/>
        </w:rPr>
      </w:pPr>
      <w:r w:rsidRPr="00344327">
        <w:rPr>
          <w:b/>
          <w:szCs w:val="20"/>
          <w:u w:val="single"/>
        </w:rPr>
        <w:t>Spodaj podpisani izjavljam, da:</w:t>
      </w:r>
    </w:p>
    <w:p w:rsidR="00100A55" w:rsidRPr="00344327" w:rsidRDefault="00100A55" w:rsidP="00100A55">
      <w:pPr>
        <w:rPr>
          <w:b/>
          <w:szCs w:val="20"/>
          <w:u w:val="single"/>
        </w:rPr>
      </w:pPr>
    </w:p>
    <w:p w:rsidR="00100A55" w:rsidRPr="00344327" w:rsidRDefault="00100A55" w:rsidP="00100A55">
      <w:pPr>
        <w:numPr>
          <w:ilvl w:val="0"/>
          <w:numId w:val="1"/>
        </w:numPr>
        <w:spacing w:line="276" w:lineRule="auto"/>
        <w:jc w:val="both"/>
        <w:rPr>
          <w:szCs w:val="20"/>
        </w:rPr>
      </w:pPr>
      <w:r w:rsidRPr="00344327">
        <w:rPr>
          <w:szCs w:val="20"/>
        </w:rPr>
        <w:t>sem seznanjen s pogoji in obveznostmi Odloka o nadomestilu za izpad dohodka v prireji govejega mesa zaradi epidemije COVID-19 (v nadaljnjem besedilu: odlok);</w:t>
      </w:r>
    </w:p>
    <w:p w:rsidR="00100A55" w:rsidRPr="00344327" w:rsidRDefault="00100A55" w:rsidP="00100A55">
      <w:pPr>
        <w:numPr>
          <w:ilvl w:val="0"/>
          <w:numId w:val="1"/>
        </w:numPr>
        <w:spacing w:line="276" w:lineRule="auto"/>
        <w:jc w:val="both"/>
        <w:rPr>
          <w:szCs w:val="20"/>
        </w:rPr>
      </w:pPr>
      <w:r w:rsidRPr="00344327">
        <w:rPr>
          <w:szCs w:val="20"/>
        </w:rPr>
        <w:t>so vsi podatki, ki sem jih navedel v zahtevku resnični, točni in popolni, ter da za svoje izjave prevzemam vso kazensko in materialno odgovornost;</w:t>
      </w:r>
    </w:p>
    <w:p w:rsidR="00100A55" w:rsidRPr="00344327" w:rsidRDefault="00100A55" w:rsidP="00100A55">
      <w:pPr>
        <w:numPr>
          <w:ilvl w:val="0"/>
          <w:numId w:val="1"/>
        </w:numPr>
        <w:spacing w:line="276" w:lineRule="auto"/>
        <w:jc w:val="both"/>
        <w:rPr>
          <w:szCs w:val="20"/>
        </w:rPr>
      </w:pPr>
      <w:r w:rsidRPr="00344327">
        <w:rPr>
          <w:szCs w:val="20"/>
        </w:rPr>
        <w:t>za isti namen, ki ga navajam v vlogi za pridobitev sredstev po tem odloku, še nisem prejel javnih sredstev Republike Slovenije ali sredstev Evropske unije;</w:t>
      </w:r>
    </w:p>
    <w:p w:rsidR="00100A55" w:rsidRPr="00344327" w:rsidRDefault="00100A55" w:rsidP="00100A55">
      <w:pPr>
        <w:numPr>
          <w:ilvl w:val="0"/>
          <w:numId w:val="1"/>
        </w:numPr>
        <w:spacing w:line="276" w:lineRule="auto"/>
        <w:ind w:right="80"/>
        <w:jc w:val="both"/>
        <w:rPr>
          <w:szCs w:val="20"/>
        </w:rPr>
      </w:pPr>
      <w:r w:rsidRPr="00344327">
        <w:rPr>
          <w:szCs w:val="20"/>
        </w:rPr>
        <w:t>soglašam s pridobitvijo podatkov iz uradnih evidenc, ki so potrebni za odločitev o upravičenosti do sredstev na podlagi odloka, vključno s podatki, ki štejejo za davčno tajnost;</w:t>
      </w:r>
    </w:p>
    <w:p w:rsidR="00100A55" w:rsidRPr="00344327" w:rsidRDefault="00100A55" w:rsidP="00100A55">
      <w:pPr>
        <w:numPr>
          <w:ilvl w:val="0"/>
          <w:numId w:val="1"/>
        </w:numPr>
        <w:spacing w:line="276" w:lineRule="auto"/>
        <w:jc w:val="both"/>
        <w:rPr>
          <w:szCs w:val="20"/>
        </w:rPr>
      </w:pPr>
      <w:r w:rsidRPr="00344327">
        <w:rPr>
          <w:szCs w:val="20"/>
        </w:rPr>
        <w:t>sem seznanjen, da se pomoč po tem odloku dodeli v skladu s sporočilom Komisije Začasni okvir za ukrepe državne pomoči v podporo gospodarstvu ob izbruhu COVID-19 (UL C št. 91 I z dne 20. 3. 2020, str. 1), zadnjič spremenjenim s sporočilom Komisije Sprememba začasnega okvira za ukrepe državne pomoči v podporo gospodarstvu ob izbruhu COVID-19 (UL C št. 112 I z dne 4. 4. 2020, str. 1);</w:t>
      </w:r>
    </w:p>
    <w:p w:rsidR="00100A55" w:rsidRPr="00344327" w:rsidRDefault="00100A55" w:rsidP="00100A55">
      <w:pPr>
        <w:numPr>
          <w:ilvl w:val="0"/>
          <w:numId w:val="1"/>
        </w:numPr>
        <w:spacing w:line="240" w:lineRule="auto"/>
        <w:ind w:right="80"/>
        <w:jc w:val="both"/>
        <w:rPr>
          <w:szCs w:val="20"/>
        </w:rPr>
      </w:pPr>
      <w:r w:rsidRPr="00344327">
        <w:rPr>
          <w:szCs w:val="20"/>
        </w:rPr>
        <w:t xml:space="preserve">sem seznanjen, da bo </w:t>
      </w:r>
      <w:r>
        <w:rPr>
          <w:szCs w:val="20"/>
        </w:rPr>
        <w:t>agencija</w:t>
      </w:r>
      <w:r w:rsidRPr="00344327">
        <w:rPr>
          <w:szCs w:val="20"/>
        </w:rPr>
        <w:t xml:space="preserve"> pred izplačilom sredstev preverila višino že dodeljene pomoči v evidenci državne pomoči, ki jo vodi ministrstvo, pristojno za kmetijstvo;</w:t>
      </w:r>
    </w:p>
    <w:p w:rsidR="00100A55" w:rsidRPr="00344327" w:rsidRDefault="00100A55" w:rsidP="00100A55">
      <w:pPr>
        <w:numPr>
          <w:ilvl w:val="0"/>
          <w:numId w:val="1"/>
        </w:numPr>
        <w:spacing w:line="240" w:lineRule="auto"/>
        <w:ind w:right="80"/>
        <w:jc w:val="both"/>
        <w:rPr>
          <w:szCs w:val="20"/>
        </w:rPr>
      </w:pPr>
      <w:r w:rsidRPr="00344327">
        <w:rPr>
          <w:szCs w:val="20"/>
        </w:rPr>
        <w:t>bom z ločevanjem računov ali na drug ustrezen način zagotovil ločenost primarne kmetijske proizvodnje od drugih gospodarskih dejavnosti z namenom spoštovanja zgornjih mej pomoči v skladu z oddelkom 3.1 Začasnega okvira;</w:t>
      </w:r>
    </w:p>
    <w:p w:rsidR="00100A55" w:rsidRPr="00344327" w:rsidRDefault="00100A55" w:rsidP="00100A55">
      <w:pPr>
        <w:numPr>
          <w:ilvl w:val="0"/>
          <w:numId w:val="1"/>
        </w:numPr>
        <w:spacing w:line="240" w:lineRule="auto"/>
        <w:ind w:right="80"/>
        <w:jc w:val="both"/>
        <w:rPr>
          <w:szCs w:val="20"/>
        </w:rPr>
      </w:pPr>
      <w:r w:rsidRPr="00344327">
        <w:rPr>
          <w:szCs w:val="20"/>
        </w:rPr>
        <w:t xml:space="preserve">bo agencija predhodno preverila, da skupni znesek državne pomoči v skladu </w:t>
      </w:r>
      <w:r>
        <w:rPr>
          <w:szCs w:val="20"/>
        </w:rPr>
        <w:t>z oddelkom 3.1. Začasnega okvir</w:t>
      </w:r>
      <w:r w:rsidRPr="00344327">
        <w:rPr>
          <w:szCs w:val="20"/>
        </w:rPr>
        <w:t>a ne presega 100.000 eurov bruto na upravičenca, dejavnega v kmetijski dejavnosti. Nadomestilo po tem odloku se ustrezno zniža, če bi bila z odobrenim nadomestilom presežena navedena omejitev</w:t>
      </w:r>
      <w:r>
        <w:rPr>
          <w:szCs w:val="20"/>
        </w:rPr>
        <w:t>;</w:t>
      </w:r>
    </w:p>
    <w:p w:rsidR="00100A55" w:rsidRPr="00DC5E15" w:rsidRDefault="00100A55" w:rsidP="00100A55">
      <w:pPr>
        <w:numPr>
          <w:ilvl w:val="0"/>
          <w:numId w:val="1"/>
        </w:numPr>
        <w:spacing w:line="240" w:lineRule="auto"/>
        <w:ind w:right="80"/>
        <w:jc w:val="both"/>
        <w:rPr>
          <w:szCs w:val="20"/>
        </w:rPr>
      </w:pPr>
      <w:r w:rsidRPr="00344327">
        <w:rPr>
          <w:szCs w:val="20"/>
        </w:rPr>
        <w:t>da nisem in ne bom uveljavljal izredne pomoči v obliki mesečnega temeljnega dohodka iz podpoglavja 1.3 Zakona o interventnih ukrepih za zajezitev epidemije COVID-19 in omilitev njenih posledic za</w:t>
      </w:r>
      <w:r w:rsidRPr="002262F4">
        <w:rPr>
          <w:szCs w:val="20"/>
        </w:rPr>
        <w:t xml:space="preserve"> državljane in gospodarstvo (Uradni list RS, št. 49/20).</w:t>
      </w:r>
    </w:p>
    <w:p w:rsidR="00100A55" w:rsidRPr="005E143E" w:rsidRDefault="00100A55" w:rsidP="00100A55">
      <w:pPr>
        <w:spacing w:line="240" w:lineRule="auto"/>
        <w:ind w:left="720" w:right="80"/>
        <w:jc w:val="both"/>
        <w:rPr>
          <w:szCs w:val="20"/>
        </w:rPr>
      </w:pPr>
    </w:p>
    <w:p w:rsidR="00100A55" w:rsidRPr="007521E9" w:rsidRDefault="00100A55" w:rsidP="00100A55">
      <w:pPr>
        <w:jc w:val="both"/>
        <w:rPr>
          <w:szCs w:val="20"/>
        </w:rPr>
      </w:pPr>
    </w:p>
    <w:p w:rsidR="00100A55" w:rsidRPr="007521E9" w:rsidRDefault="00100A55" w:rsidP="00100A55">
      <w:pPr>
        <w:jc w:val="both"/>
        <w:rPr>
          <w:szCs w:val="20"/>
        </w:rPr>
      </w:pPr>
    </w:p>
    <w:p w:rsidR="00100A55" w:rsidRDefault="00100A55" w:rsidP="00100A55">
      <w:pPr>
        <w:spacing w:after="240"/>
        <w:rPr>
          <w:szCs w:val="20"/>
        </w:rPr>
      </w:pPr>
      <w:r>
        <w:rPr>
          <w:szCs w:val="20"/>
        </w:rPr>
        <w:t xml:space="preserve">  Datum:                                                                                                  Podpis vlagatelja:</w:t>
      </w:r>
    </w:p>
    <w:p w:rsidR="00100A55" w:rsidRPr="007521E9" w:rsidRDefault="00100A55" w:rsidP="00100A55">
      <w:pPr>
        <w:jc w:val="both"/>
        <w:rPr>
          <w:szCs w:val="20"/>
        </w:rPr>
      </w:pPr>
    </w:p>
    <w:p w:rsidR="00100A55" w:rsidRPr="00E178D5" w:rsidRDefault="00100A55" w:rsidP="00100A55">
      <w:pPr>
        <w:pStyle w:val="Odstavekseznama"/>
        <w:numPr>
          <w:ilvl w:val="0"/>
          <w:numId w:val="2"/>
        </w:numPr>
        <w:spacing w:line="276" w:lineRule="auto"/>
        <w:jc w:val="left"/>
        <w:rPr>
          <w:rFonts w:ascii="Arial" w:hAnsi="Arial" w:cs="Arial"/>
          <w:b/>
          <w:sz w:val="20"/>
        </w:rPr>
      </w:pPr>
      <w:r>
        <w:br w:type="page"/>
      </w:r>
      <w:r w:rsidRPr="00E178D5">
        <w:rPr>
          <w:rFonts w:ascii="Arial" w:hAnsi="Arial" w:cs="Arial"/>
          <w:b/>
          <w:sz w:val="20"/>
        </w:rPr>
        <w:lastRenderedPageBreak/>
        <w:t xml:space="preserve">Izjava upravičenca, da 31. 12 .2019 še ni bilo podjetje v težavah </w:t>
      </w:r>
    </w:p>
    <w:p w:rsidR="00100A55" w:rsidRPr="00093BC5" w:rsidRDefault="00100A55" w:rsidP="00100A55">
      <w:pPr>
        <w:jc w:val="both"/>
        <w:rPr>
          <w:rFonts w:cs="Arial"/>
          <w:szCs w:val="20"/>
        </w:rPr>
      </w:pPr>
    </w:p>
    <w:p w:rsidR="00100A55" w:rsidRPr="00E178D5" w:rsidRDefault="00100A55" w:rsidP="00100A55">
      <w:pPr>
        <w:jc w:val="both"/>
        <w:rPr>
          <w:rFonts w:cs="Arial"/>
          <w:color w:val="000000"/>
          <w:szCs w:val="20"/>
          <w:lang w:eastAsia="sl-SI"/>
        </w:rPr>
      </w:pPr>
    </w:p>
    <w:p w:rsidR="00100A55" w:rsidRPr="00E178D5" w:rsidRDefault="00100A55" w:rsidP="00100A55">
      <w:pPr>
        <w:autoSpaceDE w:val="0"/>
        <w:autoSpaceDN w:val="0"/>
        <w:adjustRightInd w:val="0"/>
        <w:spacing w:line="240" w:lineRule="auto"/>
        <w:jc w:val="both"/>
        <w:rPr>
          <w:rFonts w:cs="Arial"/>
          <w:color w:val="000000"/>
          <w:szCs w:val="20"/>
          <w:lang w:eastAsia="sl-SI"/>
        </w:rPr>
      </w:pPr>
      <w:r w:rsidRPr="00E178D5">
        <w:rPr>
          <w:rFonts w:cs="Arial"/>
          <w:color w:val="000000"/>
          <w:szCs w:val="20"/>
          <w:lang w:eastAsia="sl-SI"/>
        </w:rPr>
        <w:t>Podpisani_____________________________________________________________</w:t>
      </w:r>
    </w:p>
    <w:p w:rsidR="00100A55" w:rsidRPr="00E178D5" w:rsidRDefault="00100A55" w:rsidP="00100A55">
      <w:pPr>
        <w:autoSpaceDE w:val="0"/>
        <w:autoSpaceDN w:val="0"/>
        <w:adjustRightInd w:val="0"/>
        <w:spacing w:line="240" w:lineRule="auto"/>
        <w:ind w:left="720"/>
        <w:jc w:val="both"/>
        <w:rPr>
          <w:rFonts w:cs="Arial"/>
          <w:color w:val="000000"/>
          <w:szCs w:val="20"/>
          <w:lang w:eastAsia="sl-SI"/>
        </w:rPr>
      </w:pPr>
      <w:r w:rsidRPr="00E178D5">
        <w:rPr>
          <w:rFonts w:cs="Arial"/>
          <w:color w:val="000000"/>
          <w:szCs w:val="20"/>
          <w:lang w:eastAsia="sl-SI"/>
        </w:rPr>
        <w:t>(ime in priimek ter naziv pooblaščene osebe za zastopanje oziroma upravičenca)</w:t>
      </w:r>
    </w:p>
    <w:p w:rsidR="00100A55" w:rsidRPr="00E178D5" w:rsidRDefault="00100A55" w:rsidP="00100A55">
      <w:pPr>
        <w:autoSpaceDE w:val="0"/>
        <w:autoSpaceDN w:val="0"/>
        <w:adjustRightInd w:val="0"/>
        <w:spacing w:line="240" w:lineRule="auto"/>
        <w:jc w:val="both"/>
        <w:rPr>
          <w:rFonts w:cs="Arial"/>
          <w:color w:val="000000"/>
          <w:szCs w:val="20"/>
          <w:lang w:eastAsia="sl-SI"/>
        </w:rPr>
      </w:pPr>
      <w:r w:rsidRPr="00E178D5">
        <w:rPr>
          <w:rFonts w:cs="Arial"/>
          <w:color w:val="000000"/>
          <w:szCs w:val="20"/>
          <w:lang w:eastAsia="sl-SI"/>
        </w:rPr>
        <w:t xml:space="preserve"> </w:t>
      </w:r>
    </w:p>
    <w:p w:rsidR="00100A55" w:rsidRPr="00E178D5" w:rsidRDefault="00100A55" w:rsidP="00100A55">
      <w:pPr>
        <w:autoSpaceDE w:val="0"/>
        <w:autoSpaceDN w:val="0"/>
        <w:adjustRightInd w:val="0"/>
        <w:spacing w:line="240" w:lineRule="auto"/>
        <w:jc w:val="both"/>
        <w:rPr>
          <w:rFonts w:cs="Arial"/>
          <w:color w:val="000000"/>
          <w:szCs w:val="20"/>
          <w:lang w:eastAsia="sl-SI"/>
        </w:rPr>
      </w:pPr>
      <w:r w:rsidRPr="00E178D5">
        <w:rPr>
          <w:rFonts w:cs="Arial"/>
          <w:color w:val="000000"/>
          <w:szCs w:val="20"/>
          <w:lang w:eastAsia="sl-SI"/>
        </w:rPr>
        <w:t>izjavljam, da ___________________________________________________________</w:t>
      </w:r>
    </w:p>
    <w:p w:rsidR="00100A55" w:rsidRPr="00E178D5" w:rsidRDefault="00100A55" w:rsidP="00100A55">
      <w:pPr>
        <w:autoSpaceDE w:val="0"/>
        <w:autoSpaceDN w:val="0"/>
        <w:adjustRightInd w:val="0"/>
        <w:spacing w:line="240" w:lineRule="auto"/>
        <w:ind w:left="1440" w:firstLine="720"/>
        <w:jc w:val="both"/>
        <w:rPr>
          <w:rFonts w:cs="Arial"/>
          <w:color w:val="000000"/>
          <w:szCs w:val="20"/>
          <w:lang w:eastAsia="sl-SI"/>
        </w:rPr>
      </w:pPr>
      <w:r w:rsidRPr="00E178D5">
        <w:rPr>
          <w:rFonts w:cs="Arial"/>
          <w:color w:val="000000"/>
          <w:szCs w:val="20"/>
          <w:lang w:eastAsia="sl-SI"/>
        </w:rPr>
        <w:t>(naziv kmetijskega gospodarstva oziroma upravičenca)</w:t>
      </w:r>
    </w:p>
    <w:p w:rsidR="00100A55" w:rsidRPr="00E178D5" w:rsidRDefault="00100A55" w:rsidP="00100A55">
      <w:pPr>
        <w:autoSpaceDE w:val="0"/>
        <w:autoSpaceDN w:val="0"/>
        <w:adjustRightInd w:val="0"/>
        <w:spacing w:line="240" w:lineRule="auto"/>
        <w:jc w:val="both"/>
        <w:rPr>
          <w:rFonts w:cs="Arial"/>
          <w:color w:val="000000"/>
          <w:szCs w:val="20"/>
          <w:lang w:eastAsia="sl-SI"/>
        </w:rPr>
      </w:pPr>
      <w:r w:rsidRPr="00E178D5">
        <w:rPr>
          <w:rFonts w:cs="Arial"/>
          <w:color w:val="000000"/>
          <w:szCs w:val="20"/>
          <w:lang w:eastAsia="sl-SI"/>
        </w:rPr>
        <w:t xml:space="preserve"> </w:t>
      </w:r>
    </w:p>
    <w:p w:rsidR="00100A55" w:rsidRPr="00E178D5" w:rsidRDefault="00100A55" w:rsidP="00100A55">
      <w:pPr>
        <w:autoSpaceDE w:val="0"/>
        <w:autoSpaceDN w:val="0"/>
        <w:adjustRightInd w:val="0"/>
        <w:spacing w:line="240" w:lineRule="auto"/>
        <w:jc w:val="both"/>
        <w:rPr>
          <w:rFonts w:cs="Arial"/>
          <w:color w:val="000000"/>
          <w:szCs w:val="20"/>
          <w:lang w:eastAsia="sl-SI"/>
        </w:rPr>
      </w:pPr>
      <w:r w:rsidRPr="00E178D5">
        <w:rPr>
          <w:rFonts w:cs="Arial"/>
          <w:color w:val="000000"/>
          <w:szCs w:val="20"/>
          <w:lang w:eastAsia="sl-SI"/>
        </w:rPr>
        <w:t>v skladu z oddelkom 3.1. Začasnega okvirja dne 31. decembra 2019 nisem bil podjetje v težavah v smislu člena 2(14) Uredbe Komisije (EU) št. 702/2014/EU*.</w:t>
      </w:r>
    </w:p>
    <w:p w:rsidR="00100A55" w:rsidRPr="00E178D5" w:rsidRDefault="00100A55" w:rsidP="00100A55">
      <w:pPr>
        <w:autoSpaceDE w:val="0"/>
        <w:autoSpaceDN w:val="0"/>
        <w:adjustRightInd w:val="0"/>
        <w:spacing w:line="240" w:lineRule="auto"/>
        <w:jc w:val="both"/>
        <w:rPr>
          <w:rFonts w:cs="Arial"/>
          <w:color w:val="000000"/>
          <w:szCs w:val="20"/>
          <w:lang w:eastAsia="sl-SI"/>
        </w:rPr>
      </w:pPr>
      <w:r w:rsidRPr="00E178D5">
        <w:rPr>
          <w:rFonts w:cs="Arial"/>
          <w:color w:val="000000"/>
          <w:szCs w:val="20"/>
          <w:lang w:eastAsia="sl-SI"/>
        </w:rPr>
        <w:t xml:space="preserve"> </w:t>
      </w:r>
    </w:p>
    <w:p w:rsidR="00100A55" w:rsidRPr="00E178D5" w:rsidRDefault="00100A55" w:rsidP="00100A55">
      <w:pPr>
        <w:autoSpaceDE w:val="0"/>
        <w:autoSpaceDN w:val="0"/>
        <w:adjustRightInd w:val="0"/>
        <w:spacing w:line="240" w:lineRule="auto"/>
        <w:jc w:val="both"/>
        <w:rPr>
          <w:rFonts w:cs="Arial"/>
          <w:color w:val="000000"/>
          <w:szCs w:val="20"/>
          <w:lang w:eastAsia="sl-SI"/>
        </w:rPr>
      </w:pPr>
      <w:r w:rsidRPr="00E178D5">
        <w:rPr>
          <w:rFonts w:cs="Arial"/>
          <w:color w:val="000000"/>
          <w:szCs w:val="20"/>
          <w:lang w:eastAsia="sl-SI"/>
        </w:rPr>
        <w:t xml:space="preserve"> Naslov stalnega prebivališča upravičenca: </w:t>
      </w:r>
    </w:p>
    <w:p w:rsidR="00100A55" w:rsidRPr="00E178D5" w:rsidRDefault="00100A55" w:rsidP="00100A55">
      <w:pPr>
        <w:autoSpaceDE w:val="0"/>
        <w:autoSpaceDN w:val="0"/>
        <w:adjustRightInd w:val="0"/>
        <w:spacing w:line="240" w:lineRule="auto"/>
        <w:jc w:val="both"/>
        <w:rPr>
          <w:rFonts w:cs="Arial"/>
          <w:color w:val="000000"/>
          <w:szCs w:val="20"/>
          <w:lang w:eastAsia="sl-SI"/>
        </w:rPr>
      </w:pPr>
      <w:r w:rsidRPr="00E178D5">
        <w:rPr>
          <w:rFonts w:cs="Arial"/>
          <w:color w:val="000000"/>
          <w:szCs w:val="20"/>
          <w:lang w:eastAsia="sl-SI"/>
        </w:rPr>
        <w:t xml:space="preserve"> </w:t>
      </w:r>
    </w:p>
    <w:p w:rsidR="00100A55" w:rsidRPr="00E178D5" w:rsidRDefault="00100A55" w:rsidP="00100A55">
      <w:pPr>
        <w:autoSpaceDE w:val="0"/>
        <w:autoSpaceDN w:val="0"/>
        <w:adjustRightInd w:val="0"/>
        <w:spacing w:line="240" w:lineRule="auto"/>
        <w:jc w:val="both"/>
        <w:rPr>
          <w:rFonts w:cs="Arial"/>
          <w:color w:val="000000"/>
          <w:szCs w:val="20"/>
          <w:lang w:eastAsia="sl-SI"/>
        </w:rPr>
      </w:pPr>
      <w:r w:rsidRPr="00E178D5">
        <w:rPr>
          <w:rFonts w:cs="Arial"/>
          <w:color w:val="000000"/>
          <w:szCs w:val="20"/>
          <w:lang w:eastAsia="sl-SI"/>
        </w:rPr>
        <w:t>_____________________________________________________________</w:t>
      </w:r>
    </w:p>
    <w:p w:rsidR="00100A55" w:rsidRPr="00E178D5" w:rsidRDefault="00100A55" w:rsidP="00100A55">
      <w:pPr>
        <w:autoSpaceDE w:val="0"/>
        <w:autoSpaceDN w:val="0"/>
        <w:adjustRightInd w:val="0"/>
        <w:spacing w:line="240" w:lineRule="auto"/>
        <w:rPr>
          <w:rFonts w:cs="Arial"/>
          <w:color w:val="000000"/>
          <w:szCs w:val="20"/>
          <w:lang w:eastAsia="sl-SI"/>
        </w:rPr>
      </w:pPr>
      <w:r w:rsidRPr="00E178D5">
        <w:rPr>
          <w:rFonts w:cs="Arial"/>
          <w:color w:val="000000"/>
          <w:szCs w:val="20"/>
          <w:lang w:eastAsia="sl-SI"/>
        </w:rPr>
        <w:t xml:space="preserve"> </w:t>
      </w:r>
    </w:p>
    <w:p w:rsidR="00100A55" w:rsidRPr="00E178D5" w:rsidRDefault="00100A55" w:rsidP="00100A55">
      <w:pPr>
        <w:autoSpaceDE w:val="0"/>
        <w:autoSpaceDN w:val="0"/>
        <w:adjustRightInd w:val="0"/>
        <w:spacing w:line="240" w:lineRule="auto"/>
        <w:rPr>
          <w:rFonts w:cs="Arial"/>
          <w:color w:val="000000"/>
          <w:szCs w:val="20"/>
          <w:lang w:eastAsia="sl-SI"/>
        </w:rPr>
      </w:pPr>
      <w:r w:rsidRPr="00E178D5">
        <w:rPr>
          <w:rFonts w:cs="Arial"/>
          <w:color w:val="000000"/>
          <w:szCs w:val="20"/>
          <w:lang w:eastAsia="sl-SI"/>
        </w:rPr>
        <w:t>Naslov kmetijskega gospodarstva:____________________________________</w:t>
      </w:r>
    </w:p>
    <w:p w:rsidR="00100A55" w:rsidRPr="00E178D5" w:rsidRDefault="00100A55" w:rsidP="00100A55">
      <w:pPr>
        <w:autoSpaceDE w:val="0"/>
        <w:autoSpaceDN w:val="0"/>
        <w:adjustRightInd w:val="0"/>
        <w:spacing w:line="240" w:lineRule="auto"/>
        <w:jc w:val="both"/>
        <w:rPr>
          <w:rFonts w:cs="Arial"/>
          <w:color w:val="000000"/>
          <w:szCs w:val="20"/>
          <w:lang w:eastAsia="sl-SI"/>
        </w:rPr>
      </w:pPr>
      <w:r w:rsidRPr="00E178D5">
        <w:rPr>
          <w:rFonts w:cs="Arial"/>
          <w:color w:val="000000"/>
          <w:szCs w:val="20"/>
          <w:lang w:eastAsia="sl-SI"/>
        </w:rPr>
        <w:t xml:space="preserve"> </w:t>
      </w:r>
    </w:p>
    <w:p w:rsidR="00100A55" w:rsidRPr="00E178D5" w:rsidRDefault="00100A55" w:rsidP="00100A55">
      <w:pPr>
        <w:autoSpaceDE w:val="0"/>
        <w:autoSpaceDN w:val="0"/>
        <w:adjustRightInd w:val="0"/>
        <w:spacing w:line="240" w:lineRule="auto"/>
        <w:jc w:val="both"/>
        <w:rPr>
          <w:rFonts w:cs="Arial"/>
          <w:color w:val="000000"/>
          <w:szCs w:val="20"/>
          <w:lang w:eastAsia="sl-SI"/>
        </w:rPr>
      </w:pPr>
      <w:r w:rsidRPr="00E178D5">
        <w:rPr>
          <w:rFonts w:cs="Arial"/>
          <w:color w:val="000000"/>
          <w:szCs w:val="20"/>
          <w:lang w:eastAsia="sl-SI"/>
        </w:rPr>
        <w:t>Telefon:____________________________________</w:t>
      </w:r>
    </w:p>
    <w:p w:rsidR="00100A55" w:rsidRPr="00E178D5" w:rsidRDefault="00100A55" w:rsidP="00100A55">
      <w:pPr>
        <w:autoSpaceDE w:val="0"/>
        <w:autoSpaceDN w:val="0"/>
        <w:adjustRightInd w:val="0"/>
        <w:spacing w:line="240" w:lineRule="auto"/>
        <w:jc w:val="both"/>
        <w:rPr>
          <w:rFonts w:cs="Arial"/>
          <w:color w:val="000000"/>
          <w:szCs w:val="20"/>
          <w:lang w:eastAsia="sl-SI"/>
        </w:rPr>
      </w:pPr>
      <w:r w:rsidRPr="00E178D5">
        <w:rPr>
          <w:rFonts w:cs="Arial"/>
          <w:color w:val="000000"/>
          <w:szCs w:val="20"/>
          <w:lang w:eastAsia="sl-SI"/>
        </w:rPr>
        <w:t xml:space="preserve"> </w:t>
      </w:r>
    </w:p>
    <w:p w:rsidR="00100A55" w:rsidRPr="00E178D5" w:rsidRDefault="00100A55" w:rsidP="00100A55">
      <w:pPr>
        <w:autoSpaceDE w:val="0"/>
        <w:autoSpaceDN w:val="0"/>
        <w:adjustRightInd w:val="0"/>
        <w:spacing w:line="240" w:lineRule="auto"/>
        <w:jc w:val="both"/>
        <w:rPr>
          <w:rFonts w:cs="Arial"/>
          <w:color w:val="000000"/>
          <w:szCs w:val="20"/>
          <w:lang w:eastAsia="sl-SI"/>
        </w:rPr>
      </w:pPr>
      <w:r w:rsidRPr="00E178D5">
        <w:rPr>
          <w:rFonts w:cs="Arial"/>
          <w:color w:val="000000"/>
          <w:szCs w:val="20"/>
          <w:lang w:eastAsia="sl-SI"/>
        </w:rPr>
        <w:t>Elektronski naslov:___________________________</w:t>
      </w:r>
    </w:p>
    <w:p w:rsidR="00100A55" w:rsidRPr="00E178D5" w:rsidRDefault="00100A55" w:rsidP="00100A55">
      <w:pPr>
        <w:autoSpaceDE w:val="0"/>
        <w:autoSpaceDN w:val="0"/>
        <w:adjustRightInd w:val="0"/>
        <w:spacing w:line="240" w:lineRule="auto"/>
        <w:jc w:val="both"/>
        <w:rPr>
          <w:rFonts w:cs="Arial"/>
          <w:color w:val="000000"/>
          <w:szCs w:val="20"/>
          <w:lang w:eastAsia="sl-SI"/>
        </w:rPr>
      </w:pPr>
      <w:r w:rsidRPr="00E178D5">
        <w:rPr>
          <w:rFonts w:cs="Arial"/>
          <w:color w:val="000000"/>
          <w:szCs w:val="20"/>
          <w:lang w:eastAsia="sl-SI"/>
        </w:rPr>
        <w:t xml:space="preserve"> </w:t>
      </w:r>
    </w:p>
    <w:p w:rsidR="00100A55" w:rsidRPr="00E178D5" w:rsidRDefault="00100A55" w:rsidP="00100A55">
      <w:pPr>
        <w:autoSpaceDE w:val="0"/>
        <w:autoSpaceDN w:val="0"/>
        <w:adjustRightInd w:val="0"/>
        <w:spacing w:line="240" w:lineRule="auto"/>
        <w:jc w:val="both"/>
        <w:rPr>
          <w:rFonts w:cs="Arial"/>
          <w:color w:val="000000"/>
          <w:szCs w:val="20"/>
          <w:lang w:eastAsia="sl-SI"/>
        </w:rPr>
      </w:pPr>
      <w:r w:rsidRPr="00E178D5">
        <w:rPr>
          <w:rFonts w:cs="Arial"/>
          <w:color w:val="000000"/>
          <w:szCs w:val="20"/>
          <w:lang w:eastAsia="sl-SI"/>
        </w:rPr>
        <w:t xml:space="preserve"> </w:t>
      </w:r>
    </w:p>
    <w:p w:rsidR="00100A55" w:rsidRPr="00E178D5" w:rsidRDefault="00100A55" w:rsidP="00100A55">
      <w:pPr>
        <w:autoSpaceDE w:val="0"/>
        <w:autoSpaceDN w:val="0"/>
        <w:adjustRightInd w:val="0"/>
        <w:spacing w:line="240" w:lineRule="auto"/>
        <w:ind w:left="5760"/>
        <w:jc w:val="both"/>
        <w:rPr>
          <w:rFonts w:cs="Arial"/>
          <w:color w:val="000000"/>
          <w:szCs w:val="20"/>
          <w:lang w:eastAsia="sl-SI"/>
        </w:rPr>
      </w:pPr>
      <w:r w:rsidRPr="00E178D5">
        <w:rPr>
          <w:rFonts w:cs="Arial"/>
          <w:color w:val="000000"/>
          <w:szCs w:val="20"/>
          <w:lang w:eastAsia="sl-SI"/>
        </w:rPr>
        <w:t>Podpis odgovorne osebe:</w:t>
      </w:r>
    </w:p>
    <w:p w:rsidR="00100A55" w:rsidRPr="00E178D5" w:rsidRDefault="00100A55" w:rsidP="00100A55">
      <w:pPr>
        <w:autoSpaceDE w:val="0"/>
        <w:autoSpaceDN w:val="0"/>
        <w:adjustRightInd w:val="0"/>
        <w:spacing w:line="240" w:lineRule="auto"/>
        <w:jc w:val="both"/>
        <w:rPr>
          <w:rFonts w:cs="Arial"/>
          <w:color w:val="000000"/>
          <w:szCs w:val="20"/>
          <w:lang w:eastAsia="sl-SI"/>
        </w:rPr>
      </w:pPr>
      <w:r w:rsidRPr="00E178D5">
        <w:rPr>
          <w:rFonts w:cs="Arial"/>
          <w:color w:val="000000"/>
          <w:szCs w:val="20"/>
          <w:lang w:eastAsia="sl-SI"/>
        </w:rPr>
        <w:t>Kraj in datum:________________________</w:t>
      </w:r>
    </w:p>
    <w:p w:rsidR="00100A55" w:rsidRPr="00E178D5" w:rsidRDefault="00100A55" w:rsidP="00100A55">
      <w:pPr>
        <w:autoSpaceDE w:val="0"/>
        <w:autoSpaceDN w:val="0"/>
        <w:adjustRightInd w:val="0"/>
        <w:spacing w:line="240" w:lineRule="auto"/>
        <w:jc w:val="both"/>
        <w:rPr>
          <w:rFonts w:cs="Arial"/>
          <w:color w:val="000000"/>
          <w:szCs w:val="20"/>
          <w:lang w:eastAsia="sl-SI"/>
        </w:rPr>
      </w:pPr>
    </w:p>
    <w:p w:rsidR="00100A55" w:rsidRDefault="00100A55" w:rsidP="00100A55">
      <w:pPr>
        <w:autoSpaceDE w:val="0"/>
        <w:autoSpaceDN w:val="0"/>
        <w:adjustRightInd w:val="0"/>
        <w:spacing w:line="240" w:lineRule="auto"/>
        <w:jc w:val="both"/>
        <w:rPr>
          <w:rFonts w:cs="Arial"/>
          <w:color w:val="000000"/>
          <w:sz w:val="22"/>
          <w:szCs w:val="22"/>
          <w:lang w:eastAsia="sl-SI"/>
        </w:rPr>
      </w:pPr>
    </w:p>
    <w:p w:rsidR="00100A55" w:rsidRDefault="00100A55" w:rsidP="00100A55">
      <w:pPr>
        <w:autoSpaceDE w:val="0"/>
        <w:autoSpaceDN w:val="0"/>
        <w:adjustRightInd w:val="0"/>
        <w:spacing w:line="240" w:lineRule="auto"/>
        <w:jc w:val="both"/>
        <w:rPr>
          <w:rFonts w:cs="Arial"/>
          <w:color w:val="000000"/>
          <w:sz w:val="16"/>
          <w:szCs w:val="16"/>
          <w:lang w:eastAsia="sl-SI"/>
        </w:rPr>
      </w:pPr>
      <w:r>
        <w:rPr>
          <w:rFonts w:cs="Arial"/>
          <w:color w:val="000000"/>
          <w:sz w:val="16"/>
          <w:szCs w:val="16"/>
          <w:lang w:eastAsia="sl-SI"/>
        </w:rPr>
        <w:t>*V skladu z členom 2(14) Uredbe Komisije (EU) št. 702/2014 z dne 25. junija 2014 o razglasitvi nekaterih vrst pomoči v kmetijskem in gozdarskem sektorju ter na podeželju za združljive z notranjim trgom z uporabo členov 107 in 108 Pogodbe o delovanju Evropske unije (UL L št. 193 z dne 1. 7. 2014, str. 1), zadnjič spremenjene z Uredbo Komisije (EU) 2019/289 z dne 19. februarja 2019 o spremembi Uredbe (EU) št. 702/2014 o razglasitvi nekaterih vrst pomoči v kmetijskem in gozdarskem sektorju ter na podeželju za združljive z notranjim trgom z uporabo členov 107 in 108 Pogodbe o delovanju Evropske unije (UL L št. 48 z dne 20. 2. 2019, str. 1), podjetje v težavah« pomeni podjetje, za katero velja vsaj ena od naslednjih okoliščin:</w:t>
      </w:r>
    </w:p>
    <w:p w:rsidR="00100A55" w:rsidRDefault="00100A55" w:rsidP="00100A55">
      <w:pPr>
        <w:numPr>
          <w:ilvl w:val="0"/>
          <w:numId w:val="3"/>
        </w:numPr>
        <w:autoSpaceDE w:val="0"/>
        <w:autoSpaceDN w:val="0"/>
        <w:adjustRightInd w:val="0"/>
        <w:spacing w:line="240" w:lineRule="auto"/>
        <w:jc w:val="both"/>
        <w:rPr>
          <w:rFonts w:cs="Arial"/>
          <w:color w:val="000000"/>
          <w:sz w:val="16"/>
          <w:szCs w:val="16"/>
          <w:lang w:eastAsia="sl-SI"/>
        </w:rPr>
      </w:pPr>
      <w:r>
        <w:rPr>
          <w:rFonts w:cs="Arial"/>
          <w:color w:val="000000"/>
          <w:sz w:val="16"/>
          <w:szCs w:val="16"/>
          <w:lang w:eastAsia="sl-SI"/>
        </w:rPr>
        <w:t>če je v primeru družbe z omejeno odgovornostjo (razen MSP, ki obstajajo manj kot tri leta) zaradi nakopičenih izgub izginila več kot polovica vpisanega osnovnega kapitala; to je v primeru, ko nakopičene izgube, ki se odštejejo od rezerv (in vseh drugih elementov, ki se na splošno štejejo kot del lastnih sredstev družbe), povzročijo negativen kumulativni znesek, ki presega polovico vpisanega osnovnega kapitala. V tej določbi se "družba z omejeno odgovornostjo" nanaša zlasti na vrste družb, navedene v Prilogi I Direktive 2013/34/EU Evropskega parlamenta in Sveta z dne 26. junija 2013 o letnih računovodskih izkazih, konsolidiranih računovodskih izkazih in povezanih poročilih nekaterih vrst podjetij, spremembi Direktive 2006/43/ES Evropskega parlamenta in Sveta ter razveljavitvi direktiv Sveta 78/660/EGS in 83/349/EGS (UL L 182, 29. 6. 2013, str. 19; v nadaljnjem besedilu: Direktiva 2013/34/EU), "osnovni kapital" pa po potrebi vključuje vplačani presežek kapitala;</w:t>
      </w:r>
    </w:p>
    <w:p w:rsidR="00100A55" w:rsidRDefault="00100A55" w:rsidP="00100A55">
      <w:pPr>
        <w:numPr>
          <w:ilvl w:val="0"/>
          <w:numId w:val="3"/>
        </w:numPr>
        <w:autoSpaceDE w:val="0"/>
        <w:autoSpaceDN w:val="0"/>
        <w:adjustRightInd w:val="0"/>
        <w:spacing w:line="240" w:lineRule="auto"/>
        <w:jc w:val="both"/>
        <w:rPr>
          <w:rFonts w:cs="Arial"/>
          <w:color w:val="000000"/>
          <w:sz w:val="16"/>
          <w:szCs w:val="16"/>
          <w:lang w:eastAsia="sl-SI"/>
        </w:rPr>
      </w:pPr>
      <w:r>
        <w:rPr>
          <w:rFonts w:cs="Arial"/>
          <w:color w:val="000000"/>
          <w:sz w:val="16"/>
          <w:szCs w:val="16"/>
          <w:lang w:eastAsia="sl-SI"/>
        </w:rPr>
        <w:t>če je v primeru družbe, v kateri imajo vsaj nekateri člani neomejeno odgovornost za dolg družbe (razen MSP, ki obstajajo manj kot tri leta), zaradi nakopičenih izgub izginila več kot polovica kapitala, prikazanega v računovodski bilanci. Za namene te določbe se "družba, kjer vsaj nekaj članov nosi neomejeno odgovornost za dolg družbe" nanaša predvsem na vrste podjetij iz Priloge II Direktive 2013/34/EU;</w:t>
      </w:r>
    </w:p>
    <w:p w:rsidR="00100A55" w:rsidRDefault="00100A55" w:rsidP="00100A55">
      <w:pPr>
        <w:numPr>
          <w:ilvl w:val="0"/>
          <w:numId w:val="3"/>
        </w:numPr>
        <w:autoSpaceDE w:val="0"/>
        <w:autoSpaceDN w:val="0"/>
        <w:adjustRightInd w:val="0"/>
        <w:spacing w:line="240" w:lineRule="auto"/>
        <w:jc w:val="both"/>
        <w:rPr>
          <w:rFonts w:cs="Arial"/>
          <w:color w:val="000000"/>
          <w:sz w:val="16"/>
          <w:szCs w:val="16"/>
          <w:lang w:eastAsia="sl-SI"/>
        </w:rPr>
      </w:pPr>
      <w:r>
        <w:rPr>
          <w:rFonts w:cs="Arial"/>
          <w:color w:val="000000"/>
          <w:sz w:val="16"/>
          <w:szCs w:val="16"/>
          <w:lang w:eastAsia="sl-SI"/>
        </w:rPr>
        <w:t>če je podjetje v kolektivnem postopku zaradi insolventnosti ali če v skladu z nacionalno zakonodajo izpolnjuje merila za uvedbo kolektivnega postopka zaradi insolventnosti na zahtevo njegovih upnikov;</w:t>
      </w:r>
    </w:p>
    <w:p w:rsidR="00100A55" w:rsidRDefault="00100A55" w:rsidP="00100A55">
      <w:pPr>
        <w:numPr>
          <w:ilvl w:val="0"/>
          <w:numId w:val="3"/>
        </w:numPr>
        <w:autoSpaceDE w:val="0"/>
        <w:autoSpaceDN w:val="0"/>
        <w:adjustRightInd w:val="0"/>
        <w:spacing w:line="240" w:lineRule="auto"/>
        <w:jc w:val="both"/>
        <w:rPr>
          <w:rFonts w:cs="Arial"/>
          <w:color w:val="000000"/>
          <w:sz w:val="16"/>
          <w:szCs w:val="16"/>
          <w:lang w:eastAsia="sl-SI"/>
        </w:rPr>
      </w:pPr>
      <w:r>
        <w:rPr>
          <w:rFonts w:cs="Arial"/>
          <w:color w:val="000000"/>
          <w:sz w:val="16"/>
          <w:szCs w:val="16"/>
          <w:lang w:eastAsia="sl-SI"/>
        </w:rPr>
        <w:t>če je podjetje prejelo pomoč za reševanje in še ni vrnilo posojila ali prekinilo jamstva ali če je podjetje prejelo pomoč za reševanje in je še vedno predmet načrta prestrukturiranja;</w:t>
      </w:r>
    </w:p>
    <w:p w:rsidR="00100A55" w:rsidRDefault="00100A55" w:rsidP="00100A55">
      <w:pPr>
        <w:numPr>
          <w:ilvl w:val="0"/>
          <w:numId w:val="3"/>
        </w:numPr>
        <w:jc w:val="both"/>
        <w:rPr>
          <w:rFonts w:cs="Arial"/>
          <w:color w:val="000000"/>
          <w:sz w:val="22"/>
          <w:szCs w:val="22"/>
          <w:lang w:eastAsia="sl-SI"/>
        </w:rPr>
      </w:pPr>
      <w:r>
        <w:rPr>
          <w:rFonts w:cs="Arial"/>
          <w:color w:val="000000"/>
          <w:sz w:val="16"/>
          <w:szCs w:val="16"/>
          <w:lang w:eastAsia="sl-SI"/>
        </w:rPr>
        <w:t>če je v primeru podjetja, ki ni MSP, v zadnjih dveh letih: knjigovodsko razmerje med dolgovi in lastnim kapitalom večje od 7,5 in  razmerje med dobičkom podjetja pred obrestmi, davki in amortizacijo (EBITDA) ter kritjem obresti nižje od 1,0.</w:t>
      </w:r>
    </w:p>
    <w:p w:rsidR="00100A55" w:rsidRDefault="00100A55" w:rsidP="00100A55">
      <w:pPr>
        <w:jc w:val="both"/>
        <w:rPr>
          <w:rFonts w:cs="Arial"/>
          <w:color w:val="000000"/>
          <w:sz w:val="22"/>
          <w:szCs w:val="22"/>
          <w:lang w:eastAsia="sl-SI"/>
        </w:rPr>
      </w:pPr>
    </w:p>
    <w:p w:rsidR="00100A55" w:rsidRDefault="00100A55" w:rsidP="00100A55">
      <w:pPr>
        <w:jc w:val="both"/>
        <w:rPr>
          <w:rFonts w:cs="Arial"/>
          <w:color w:val="000000"/>
          <w:sz w:val="22"/>
          <w:szCs w:val="22"/>
          <w:lang w:eastAsia="sl-SI"/>
        </w:rPr>
      </w:pPr>
    </w:p>
    <w:p w:rsidR="00100A55" w:rsidRDefault="00100A55" w:rsidP="00100A55">
      <w:pPr>
        <w:jc w:val="both"/>
        <w:rPr>
          <w:rFonts w:cs="Arial"/>
          <w:color w:val="000000"/>
          <w:sz w:val="22"/>
          <w:szCs w:val="22"/>
          <w:lang w:eastAsia="sl-SI"/>
        </w:rPr>
      </w:pPr>
    </w:p>
    <w:p w:rsidR="00100A55" w:rsidRDefault="00100A55" w:rsidP="00100A55">
      <w:pPr>
        <w:jc w:val="both"/>
        <w:rPr>
          <w:rFonts w:cs="Arial"/>
          <w:color w:val="000000"/>
          <w:sz w:val="22"/>
          <w:szCs w:val="22"/>
          <w:lang w:eastAsia="sl-SI"/>
        </w:rPr>
      </w:pPr>
    </w:p>
    <w:p w:rsidR="00100A55" w:rsidRDefault="00100A55" w:rsidP="00100A55">
      <w:pPr>
        <w:jc w:val="both"/>
        <w:rPr>
          <w:rFonts w:cs="Arial"/>
          <w:color w:val="000000"/>
          <w:sz w:val="22"/>
          <w:szCs w:val="22"/>
          <w:lang w:eastAsia="sl-SI"/>
        </w:rPr>
      </w:pPr>
    </w:p>
    <w:p w:rsidR="00100A55" w:rsidRDefault="00100A55" w:rsidP="00100A55">
      <w:pPr>
        <w:jc w:val="both"/>
        <w:rPr>
          <w:rFonts w:cs="Arial"/>
          <w:color w:val="000000"/>
          <w:sz w:val="22"/>
          <w:szCs w:val="22"/>
          <w:lang w:eastAsia="sl-SI"/>
        </w:rPr>
      </w:pPr>
    </w:p>
    <w:p w:rsidR="00295A7E" w:rsidRPr="00100A55" w:rsidRDefault="00F53D63" w:rsidP="00100A55"/>
    <w:sectPr w:rsidR="00295A7E" w:rsidRPr="00100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10B8F"/>
    <w:multiLevelType w:val="hybridMultilevel"/>
    <w:tmpl w:val="023ABF1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2C0813"/>
    <w:multiLevelType w:val="hybridMultilevel"/>
    <w:tmpl w:val="FA122146"/>
    <w:lvl w:ilvl="0" w:tplc="D0E8F596">
      <w:start w:val="3"/>
      <w:numFmt w:val="bullet"/>
      <w:lvlText w:val="–"/>
      <w:lvlJc w:val="left"/>
      <w:pPr>
        <w:ind w:left="720" w:hanging="360"/>
      </w:pPr>
      <w:rPr>
        <w:rFonts w:ascii="Palatino Linotype" w:eastAsia="Symbol" w:hAnsi="Palatino Linotype"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67628D"/>
    <w:multiLevelType w:val="hybridMultilevel"/>
    <w:tmpl w:val="28F47D74"/>
    <w:lvl w:ilvl="0" w:tplc="D0E8F596">
      <w:start w:val="3"/>
      <w:numFmt w:val="bullet"/>
      <w:lvlText w:val="–"/>
      <w:lvlJc w:val="left"/>
      <w:pPr>
        <w:ind w:left="1080" w:hanging="360"/>
      </w:pPr>
      <w:rPr>
        <w:rFonts w:ascii="Palatino Linotype" w:eastAsia="Symbol" w:hAnsi="Palatino Linotype" w:cs="Tahoma" w:hint="default"/>
      </w:rPr>
    </w:lvl>
    <w:lvl w:ilvl="1" w:tplc="537AEB60">
      <w:numFmt w:val="bullet"/>
      <w:lvlText w:val=""/>
      <w:lvlJc w:val="left"/>
      <w:pPr>
        <w:ind w:left="1800" w:hanging="360"/>
      </w:pPr>
      <w:rPr>
        <w:rFonts w:ascii="Symbol" w:eastAsia="Times New Roman" w:hAnsi="Symbol" w:cs="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EB"/>
    <w:rsid w:val="00100A55"/>
    <w:rsid w:val="00167A14"/>
    <w:rsid w:val="002B1EEB"/>
    <w:rsid w:val="00E0268B"/>
    <w:rsid w:val="00F53D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CCAB5-A088-4D1A-A0FA-0D486EE2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B1EEB"/>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link w:val="PripombabesediloZnak"/>
    <w:uiPriority w:val="99"/>
    <w:qFormat/>
    <w:rsid w:val="002B1EEB"/>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basedOn w:val="Privzetapisavaodstavka"/>
    <w:link w:val="Pripombabesedilo"/>
    <w:uiPriority w:val="99"/>
    <w:rsid w:val="002B1EEB"/>
    <w:rPr>
      <w:rFonts w:ascii="Times New Roman" w:eastAsia="Times New Roman" w:hAnsi="Times New Roman" w:cs="Times New Roman"/>
      <w:sz w:val="20"/>
      <w:szCs w:val="20"/>
    </w:rPr>
  </w:style>
  <w:style w:type="paragraph" w:styleId="Odstavekseznama">
    <w:name w:val="List Paragraph"/>
    <w:basedOn w:val="Navaden"/>
    <w:qFormat/>
    <w:rsid w:val="002B1EEB"/>
    <w:pPr>
      <w:spacing w:line="240" w:lineRule="auto"/>
      <w:ind w:left="720"/>
      <w:contextualSpacing/>
      <w:jc w:val="both"/>
    </w:pPr>
    <w:rPr>
      <w:rFonts w:ascii="Times New Roman" w:hAnsi="Times New Roman"/>
      <w:sz w:val="22"/>
      <w:szCs w:val="20"/>
      <w:lang w:eastAsia="sl-SI"/>
    </w:rPr>
  </w:style>
  <w:style w:type="character" w:styleId="Pripombasklic">
    <w:name w:val="annotation reference"/>
    <w:uiPriority w:val="99"/>
    <w:qFormat/>
    <w:rsid w:val="002B1EEB"/>
    <w:rPr>
      <w:sz w:val="16"/>
      <w:szCs w:val="16"/>
    </w:rPr>
  </w:style>
  <w:style w:type="paragraph" w:styleId="Besedilooblaka">
    <w:name w:val="Balloon Text"/>
    <w:basedOn w:val="Navaden"/>
    <w:link w:val="BesedilooblakaZnak"/>
    <w:uiPriority w:val="99"/>
    <w:semiHidden/>
    <w:unhideWhenUsed/>
    <w:rsid w:val="002B1EE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B1E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1004</Words>
  <Characters>5723</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Dovžan, Peter</dc:creator>
  <cp:keywords/>
  <dc:description/>
  <cp:lastModifiedBy>Dovžan, Peter</cp:lastModifiedBy>
  <cp:revision>3</cp:revision>
  <dcterms:created xsi:type="dcterms:W3CDTF">2020-04-29T08:25:00Z</dcterms:created>
  <dcterms:modified xsi:type="dcterms:W3CDTF">2020-05-04T06:22:00Z</dcterms:modified>
</cp:coreProperties>
</file>