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B241A2" w:rsidRDefault="000B4860" w:rsidP="00DF498D">
      <w:pPr>
        <w:pStyle w:val="naslov1"/>
        <w:numPr>
          <w:ilvl w:val="0"/>
          <w:numId w:val="0"/>
        </w:numPr>
        <w:ind w:left="567" w:hanging="567"/>
      </w:pPr>
      <w:bookmarkStart w:id="0" w:name="_Toc463861630"/>
      <w:bookmarkStart w:id="1" w:name="_Toc471211400"/>
      <w:r w:rsidRPr="00B241A2">
        <w:t>ZAPISNIK O KONTROLI NA KRAJU SAMEM</w:t>
      </w:r>
      <w:bookmarkEnd w:id="0"/>
      <w:bookmarkEnd w:id="1"/>
    </w:p>
    <w:p w:rsidR="000B4860" w:rsidRPr="00B241A2" w:rsidRDefault="000B4860" w:rsidP="000B4860">
      <w:pPr>
        <w:rPr>
          <w:lang w:eastAsia="sl-SI"/>
        </w:rPr>
      </w:pPr>
    </w:p>
    <w:p w:rsidR="00E67313" w:rsidRPr="00B241A2" w:rsidRDefault="008144BB" w:rsidP="00E67313">
      <w:pPr>
        <w:jc w:val="both"/>
        <w:rPr>
          <w:sz w:val="22"/>
          <w:szCs w:val="22"/>
          <w:lang w:eastAsia="x-none"/>
        </w:rPr>
      </w:pPr>
      <w:r w:rsidRPr="00B241A2">
        <w:rPr>
          <w:sz w:val="22"/>
          <w:szCs w:val="22"/>
          <w:lang w:eastAsia="x-none"/>
        </w:rPr>
        <w:t>opravljeni po uradni dolžnosti na podlagi</w:t>
      </w:r>
      <w:r w:rsidR="00E67313" w:rsidRPr="00B241A2">
        <w:rPr>
          <w:sz w:val="22"/>
          <w:szCs w:val="22"/>
          <w:lang w:eastAsia="x-none"/>
        </w:rPr>
        <w:t xml:space="preserve"> Uredbe o izvajanju ukrepa naložbe v osnovna sredstva in podukrepa podpora za naložbe v gozdarske tehnologije ter predelavo, mobilizacijo in trženje gozdarskih proizvodov iz Programa razvoja podeželja Republike Slovenije za obdobje 2014-2020.</w:t>
      </w:r>
    </w:p>
    <w:p w:rsidR="00E67313" w:rsidRPr="00B241A2" w:rsidRDefault="00E67313" w:rsidP="000B4860">
      <w:pPr>
        <w:rPr>
          <w:lang w:eastAsia="sl-SI"/>
        </w:rPr>
      </w:pPr>
    </w:p>
    <w:p w:rsidR="000B4860" w:rsidRPr="00B241A2" w:rsidRDefault="000B4860" w:rsidP="00565650">
      <w:pPr>
        <w:tabs>
          <w:tab w:val="left" w:pos="6096"/>
        </w:tabs>
        <w:rPr>
          <w:b/>
          <w:bCs/>
          <w:color w:val="000000"/>
          <w:lang w:eastAsia="sl-SI"/>
        </w:rPr>
      </w:pPr>
      <w:r w:rsidRPr="00B241A2">
        <w:rPr>
          <w:noProof/>
          <w:lang w:eastAsia="sl-SI"/>
        </w:rPr>
        <mc:AlternateContent>
          <mc:Choice Requires="wps">
            <w:drawing>
              <wp:inline distT="0" distB="0" distL="0" distR="0" wp14:anchorId="0433B63F" wp14:editId="7D6B2A3D">
                <wp:extent cx="2700000" cy="540000"/>
                <wp:effectExtent l="0" t="0" r="24765" b="12700"/>
                <wp:docPr id="14" name="Pravokotnik 14"/>
                <wp:cNvGraphicFramePr/>
                <a:graphic xmlns:a="http://schemas.openxmlformats.org/drawingml/2006/main">
                  <a:graphicData uri="http://schemas.microsoft.com/office/word/2010/wordprocessingShape">
                    <wps:wsp>
                      <wps:cNvSpPr/>
                      <wps:spPr>
                        <a:xfrm>
                          <a:off x="0" y="0"/>
                          <a:ext cx="2700000" cy="54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C4A1AF" id="Pravokotnik 14" o:spid="_x0000_s1026" style="width:212.6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" filled="f" strokecolor="black [3213]" strokeweight=".25pt">
                <v:stroke dashstyle="dash"/>
                <w10:anchorlock/>
              </v:rect>
            </w:pict>
          </mc:Fallback>
        </mc:AlternateContent>
      </w:r>
      <w:r w:rsidR="00565650" w:rsidRPr="00B241A2">
        <w:rPr>
          <w:b/>
          <w:bCs/>
          <w:color w:val="000000"/>
          <w:lang w:eastAsia="sl-SI"/>
        </w:rPr>
        <w:tab/>
      </w:r>
    </w:p>
    <w:p w:rsidR="001743D3" w:rsidRPr="00B241A2" w:rsidRDefault="001743D3" w:rsidP="000B4860">
      <w:pPr>
        <w:rPr>
          <w:rFonts w:eastAsia="Calibri"/>
        </w:rPr>
      </w:pPr>
    </w:p>
    <w:p w:rsidR="000B4860" w:rsidRPr="00B241A2" w:rsidRDefault="000B4860" w:rsidP="000B4860">
      <w:pPr>
        <w:rPr>
          <w:rFonts w:eastAsia="Calibri"/>
          <w:b/>
        </w:rPr>
      </w:pPr>
      <w:r w:rsidRPr="00B241A2">
        <w:rPr>
          <w:rFonts w:eastAsia="Calibri"/>
          <w:b/>
        </w:rPr>
        <w:t xml:space="preserve">SPISOVNA ŠTEVILKA VLOGE: </w:t>
      </w:r>
      <w:r w:rsidRPr="00B241A2">
        <w:rPr>
          <w:rFonts w:eastAsia="Calibri"/>
          <w:u w:val="single"/>
        </w:rPr>
        <w:fldChar w:fldCharType="begin">
          <w:ffData>
            <w:name w:val="Besedilo13"/>
            <w:enabled/>
            <w:calcOnExit w:val="0"/>
            <w:textInput/>
          </w:ffData>
        </w:fldChar>
      </w:r>
      <w:r w:rsidRPr="00B241A2">
        <w:rPr>
          <w:rFonts w:eastAsia="Calibri"/>
          <w:u w:val="single"/>
        </w:rPr>
        <w:instrText xml:space="preserve"> FORMTEXT </w:instrText>
      </w:r>
      <w:r w:rsidRPr="00B241A2">
        <w:rPr>
          <w:rFonts w:eastAsia="Calibri"/>
          <w:u w:val="single"/>
        </w:rPr>
      </w:r>
      <w:r w:rsidRPr="00B241A2">
        <w:rPr>
          <w:rFonts w:eastAsia="Calibri"/>
          <w:u w:val="single"/>
        </w:rPr>
        <w:fldChar w:fldCharType="separate"/>
      </w:r>
      <w:r w:rsidRPr="00B241A2">
        <w:rPr>
          <w:rFonts w:eastAsia="Calibri"/>
          <w:noProof/>
          <w:u w:val="single"/>
        </w:rPr>
        <w:t> </w:t>
      </w:r>
      <w:r w:rsidRPr="00B241A2">
        <w:rPr>
          <w:rFonts w:eastAsia="Calibri"/>
          <w:noProof/>
          <w:u w:val="single"/>
        </w:rPr>
        <w:t> </w:t>
      </w:r>
      <w:r w:rsidRPr="00B241A2">
        <w:rPr>
          <w:rFonts w:eastAsia="Calibri"/>
          <w:noProof/>
          <w:u w:val="single"/>
        </w:rPr>
        <w:t> </w:t>
      </w:r>
      <w:r w:rsidRPr="00B241A2">
        <w:rPr>
          <w:rFonts w:eastAsia="Calibri"/>
          <w:noProof/>
          <w:u w:val="single"/>
        </w:rPr>
        <w:t> </w:t>
      </w:r>
      <w:r w:rsidRPr="00B241A2">
        <w:rPr>
          <w:rFonts w:eastAsia="Calibri"/>
          <w:noProof/>
          <w:u w:val="single"/>
        </w:rPr>
        <w:t> </w:t>
      </w:r>
      <w:r w:rsidRPr="00B241A2">
        <w:rPr>
          <w:rFonts w:eastAsia="Calibri"/>
          <w:u w:val="single"/>
        </w:rPr>
        <w:fldChar w:fldCharType="end"/>
      </w:r>
    </w:p>
    <w:p w:rsidR="000B4860" w:rsidRPr="00B241A2" w:rsidRDefault="000B4860" w:rsidP="000B4860">
      <w:pPr>
        <w:rPr>
          <w:rFonts w:eastAsia="Calibri"/>
        </w:rPr>
      </w:pPr>
    </w:p>
    <w:p w:rsidR="000B4860" w:rsidRPr="00B241A2" w:rsidRDefault="000B4860" w:rsidP="000B4860">
      <w:pPr>
        <w:rPr>
          <w:rFonts w:eastAsia="Calibri"/>
          <w:b/>
        </w:rPr>
      </w:pPr>
      <w:r w:rsidRPr="00B241A2">
        <w:rPr>
          <w:rFonts w:eastAsia="Calibri"/>
          <w:b/>
        </w:rPr>
        <w:t xml:space="preserve">UKREP: </w:t>
      </w:r>
      <w:r w:rsidR="00196923" w:rsidRPr="00B241A2">
        <w:rPr>
          <w:rFonts w:eastAsia="Calibri"/>
          <w:u w:val="single"/>
        </w:rPr>
        <w:t>4.3 Operacija 3</w:t>
      </w:r>
      <w:r w:rsidR="00516BE5" w:rsidRPr="00B241A2">
        <w:rPr>
          <w:rFonts w:eastAsia="Calibri"/>
          <w:u w:val="single"/>
        </w:rPr>
        <w:t xml:space="preserve">: </w:t>
      </w:r>
      <w:r w:rsidR="00196923" w:rsidRPr="00B241A2">
        <w:rPr>
          <w:rFonts w:eastAsia="Calibri"/>
          <w:u w:val="single"/>
        </w:rPr>
        <w:t>Tehnološka posodobitev</w:t>
      </w:r>
      <w:r w:rsidR="00516BE5" w:rsidRPr="00B241A2">
        <w:rPr>
          <w:rFonts w:eastAsia="Calibri"/>
          <w:u w:val="single"/>
        </w:rPr>
        <w:t xml:space="preserve"> namakalnih sistemov, ki so namenjeni več uporabnikom</w:t>
      </w:r>
    </w:p>
    <w:p w:rsidR="004C3457" w:rsidRPr="00B241A2" w:rsidRDefault="004C3457" w:rsidP="00BA55ED">
      <w:pPr>
        <w:rPr>
          <w:rFonts w:eastAsia="Calibri"/>
          <w:b/>
        </w:rPr>
      </w:pPr>
    </w:p>
    <w:p w:rsidR="00BA55ED" w:rsidRPr="00B241A2" w:rsidRDefault="001743D3" w:rsidP="00BA55ED">
      <w:pPr>
        <w:rPr>
          <w:rFonts w:eastAsia="Calibri"/>
          <w:b/>
        </w:rPr>
      </w:pPr>
      <w:r w:rsidRPr="00B241A2">
        <w:rPr>
          <w:rFonts w:eastAsia="Calibri"/>
          <w:b/>
        </w:rPr>
        <w:t>JR</w:t>
      </w:r>
      <w:r w:rsidR="00BA55ED" w:rsidRPr="00B241A2">
        <w:rPr>
          <w:rFonts w:eastAsia="Calibri"/>
          <w:b/>
        </w:rPr>
        <w:t xml:space="preserve">: </w:t>
      </w:r>
      <w:r w:rsidR="00BA55ED" w:rsidRPr="00B241A2">
        <w:rPr>
          <w:rFonts w:eastAsia="Calibri"/>
          <w:u w:val="single"/>
        </w:rPr>
        <w:fldChar w:fldCharType="begin">
          <w:ffData>
            <w:name w:val="Besedilo11"/>
            <w:enabled/>
            <w:calcOnExit w:val="0"/>
            <w:textInput/>
          </w:ffData>
        </w:fldChar>
      </w:r>
      <w:r w:rsidR="00BA55ED" w:rsidRPr="00B241A2">
        <w:rPr>
          <w:rFonts w:eastAsia="Calibri"/>
          <w:u w:val="single"/>
        </w:rPr>
        <w:instrText xml:space="preserve"> FORMTEXT </w:instrText>
      </w:r>
      <w:r w:rsidR="00BA55ED" w:rsidRPr="00B241A2">
        <w:rPr>
          <w:rFonts w:eastAsia="Calibri"/>
          <w:u w:val="single"/>
        </w:rPr>
      </w:r>
      <w:r w:rsidR="00BA55ED" w:rsidRPr="00B241A2">
        <w:rPr>
          <w:rFonts w:eastAsia="Calibri"/>
          <w:u w:val="single"/>
        </w:rPr>
        <w:fldChar w:fldCharType="separate"/>
      </w:r>
      <w:r w:rsidR="00BA55ED" w:rsidRPr="00B241A2">
        <w:rPr>
          <w:rFonts w:eastAsia="Calibri"/>
          <w:noProof/>
          <w:u w:val="single"/>
        </w:rPr>
        <w:t> </w:t>
      </w:r>
      <w:r w:rsidR="00BA55ED" w:rsidRPr="00B241A2">
        <w:rPr>
          <w:rFonts w:eastAsia="Calibri"/>
          <w:noProof/>
          <w:u w:val="single"/>
        </w:rPr>
        <w:t> </w:t>
      </w:r>
      <w:r w:rsidR="00BA55ED" w:rsidRPr="00B241A2">
        <w:rPr>
          <w:rFonts w:eastAsia="Calibri"/>
          <w:noProof/>
          <w:u w:val="single"/>
        </w:rPr>
        <w:t> </w:t>
      </w:r>
      <w:r w:rsidR="00BA55ED" w:rsidRPr="00B241A2">
        <w:rPr>
          <w:rFonts w:eastAsia="Calibri"/>
          <w:noProof/>
          <w:u w:val="single"/>
        </w:rPr>
        <w:t> </w:t>
      </w:r>
      <w:r w:rsidR="00BA55ED" w:rsidRPr="00B241A2">
        <w:rPr>
          <w:rFonts w:eastAsia="Calibri"/>
          <w:noProof/>
          <w:u w:val="single"/>
        </w:rPr>
        <w:t> </w:t>
      </w:r>
      <w:r w:rsidR="00BA55ED" w:rsidRPr="00B241A2">
        <w:rPr>
          <w:rFonts w:eastAsia="Calibri"/>
          <w:u w:val="single"/>
        </w:rPr>
        <w:fldChar w:fldCharType="end"/>
      </w:r>
    </w:p>
    <w:p w:rsidR="000B4860" w:rsidRPr="00B241A2" w:rsidRDefault="000B4860" w:rsidP="000B4860">
      <w:pPr>
        <w:rPr>
          <w:rFonts w:eastAsia="Calibri"/>
          <w:b/>
        </w:rPr>
      </w:pPr>
    </w:p>
    <w:p w:rsidR="000B4860" w:rsidRPr="00B241A2" w:rsidRDefault="000B4860" w:rsidP="000B4860">
      <w:pPr>
        <w:rPr>
          <w:rFonts w:eastAsia="Calibri"/>
          <w:b/>
        </w:rPr>
      </w:pPr>
      <w:r w:rsidRPr="00B241A2">
        <w:rPr>
          <w:rFonts w:eastAsia="Calibri"/>
          <w:b/>
        </w:rPr>
        <w:t>VRSTA KONTROLE:</w:t>
      </w:r>
    </w:p>
    <w:p w:rsidR="000B4860" w:rsidRPr="00B241A2" w:rsidRDefault="00F72A20" w:rsidP="000B4860">
      <w:pPr>
        <w:ind w:left="360"/>
        <w:jc w:val="both"/>
        <w:rPr>
          <w:bCs/>
          <w:color w:val="000000"/>
          <w:lang w:eastAsia="sl-SI"/>
        </w:rPr>
      </w:pPr>
      <w:r w:rsidRPr="00B241A2">
        <w:rPr>
          <w:bCs/>
          <w:color w:val="000000"/>
          <w:lang w:eastAsia="sl-SI"/>
        </w:rPr>
        <w:fldChar w:fldCharType="begin">
          <w:ffData>
            <w:name w:val="Potrditev3"/>
            <w:enabled/>
            <w:calcOnExit w:val="0"/>
            <w:checkBox>
              <w:sizeAuto/>
              <w:default w:val="0"/>
            </w:checkBox>
          </w:ffData>
        </w:fldChar>
      </w:r>
      <w:bookmarkStart w:id="2" w:name="Potrditev3"/>
      <w:r w:rsidRPr="00B241A2">
        <w:rPr>
          <w:bCs/>
          <w:color w:val="000000"/>
          <w:lang w:eastAsia="sl-SI"/>
        </w:rPr>
        <w:instrText xml:space="preserve"> FORMCHECKBOX </w:instrText>
      </w:r>
      <w:r w:rsidR="00496196">
        <w:rPr>
          <w:bCs/>
          <w:color w:val="000000"/>
          <w:lang w:eastAsia="sl-SI"/>
        </w:rPr>
      </w:r>
      <w:r w:rsidR="00496196">
        <w:rPr>
          <w:bCs/>
          <w:color w:val="000000"/>
          <w:lang w:eastAsia="sl-SI"/>
        </w:rPr>
        <w:fldChar w:fldCharType="separate"/>
      </w:r>
      <w:r w:rsidRPr="00B241A2">
        <w:rPr>
          <w:bCs/>
          <w:color w:val="000000"/>
          <w:lang w:eastAsia="sl-SI"/>
        </w:rPr>
        <w:fldChar w:fldCharType="end"/>
      </w:r>
      <w:bookmarkEnd w:id="2"/>
      <w:r w:rsidR="000B4860" w:rsidRPr="00B241A2">
        <w:rPr>
          <w:bCs/>
          <w:color w:val="000000"/>
          <w:lang w:eastAsia="sl-SI"/>
        </w:rPr>
        <w:t xml:space="preserve"> Pred odobritvijo vloge</w:t>
      </w:r>
    </w:p>
    <w:p w:rsidR="000B4860" w:rsidRPr="00B241A2" w:rsidRDefault="000B4860" w:rsidP="000B4860">
      <w:pPr>
        <w:ind w:left="360"/>
        <w:jc w:val="both"/>
        <w:rPr>
          <w:bCs/>
          <w:color w:val="000000"/>
          <w:lang w:eastAsia="sl-SI"/>
        </w:rPr>
      </w:pPr>
      <w:r w:rsidRPr="00B241A2">
        <w:rPr>
          <w:bCs/>
          <w:color w:val="000000"/>
          <w:lang w:eastAsia="sl-SI"/>
        </w:rPr>
        <w:fldChar w:fldCharType="begin">
          <w:ffData>
            <w:name w:val="Potrditev3"/>
            <w:enabled/>
            <w:calcOnExit w:val="0"/>
            <w:checkBox>
              <w:sizeAuto/>
              <w:default w:val="0"/>
            </w:checkBox>
          </w:ffData>
        </w:fldChar>
      </w:r>
      <w:r w:rsidRPr="00B241A2">
        <w:rPr>
          <w:bCs/>
          <w:color w:val="000000"/>
          <w:lang w:eastAsia="sl-SI"/>
        </w:rPr>
        <w:instrText xml:space="preserve"> FORMCHECKBOX </w:instrText>
      </w:r>
      <w:r w:rsidR="00496196">
        <w:rPr>
          <w:bCs/>
          <w:color w:val="000000"/>
          <w:lang w:eastAsia="sl-SI"/>
        </w:rPr>
      </w:r>
      <w:r w:rsidR="00496196">
        <w:rPr>
          <w:bCs/>
          <w:color w:val="000000"/>
          <w:lang w:eastAsia="sl-SI"/>
        </w:rPr>
        <w:fldChar w:fldCharType="separate"/>
      </w:r>
      <w:r w:rsidRPr="00B241A2">
        <w:rPr>
          <w:bCs/>
          <w:color w:val="000000"/>
          <w:lang w:eastAsia="sl-SI"/>
        </w:rPr>
        <w:fldChar w:fldCharType="end"/>
      </w:r>
      <w:r w:rsidRPr="00B241A2">
        <w:rPr>
          <w:bCs/>
          <w:color w:val="000000"/>
          <w:lang w:eastAsia="sl-SI"/>
        </w:rPr>
        <w:t xml:space="preserve"> Pred izplačilom zahtevka</w:t>
      </w:r>
      <w:r w:rsidR="001743D3" w:rsidRPr="00B241A2">
        <w:rPr>
          <w:bCs/>
          <w:color w:val="000000"/>
          <w:lang w:eastAsia="sl-SI"/>
        </w:rPr>
        <w:t>/vloge</w:t>
      </w:r>
    </w:p>
    <w:p w:rsidR="000B4860" w:rsidRPr="00B241A2" w:rsidRDefault="000B4860" w:rsidP="000B4860">
      <w:pPr>
        <w:ind w:left="360"/>
        <w:jc w:val="both"/>
        <w:rPr>
          <w:bCs/>
          <w:color w:val="000000"/>
          <w:lang w:eastAsia="sl-SI"/>
        </w:rPr>
      </w:pPr>
      <w:r w:rsidRPr="00B241A2">
        <w:rPr>
          <w:bCs/>
          <w:color w:val="000000"/>
          <w:lang w:eastAsia="sl-SI"/>
        </w:rPr>
        <w:fldChar w:fldCharType="begin">
          <w:ffData>
            <w:name w:val=""/>
            <w:enabled/>
            <w:calcOnExit w:val="0"/>
            <w:checkBox>
              <w:sizeAuto/>
              <w:default w:val="0"/>
            </w:checkBox>
          </w:ffData>
        </w:fldChar>
      </w:r>
      <w:r w:rsidRPr="00B241A2">
        <w:rPr>
          <w:bCs/>
          <w:color w:val="000000"/>
          <w:lang w:eastAsia="sl-SI"/>
        </w:rPr>
        <w:instrText xml:space="preserve"> FORMCHECKBOX </w:instrText>
      </w:r>
      <w:r w:rsidR="00496196">
        <w:rPr>
          <w:bCs/>
          <w:color w:val="000000"/>
          <w:lang w:eastAsia="sl-SI"/>
        </w:rPr>
      </w:r>
      <w:r w:rsidR="00496196">
        <w:rPr>
          <w:bCs/>
          <w:color w:val="000000"/>
          <w:lang w:eastAsia="sl-SI"/>
        </w:rPr>
        <w:fldChar w:fldCharType="separate"/>
      </w:r>
      <w:r w:rsidRPr="00B241A2">
        <w:rPr>
          <w:bCs/>
          <w:color w:val="000000"/>
          <w:lang w:eastAsia="sl-SI"/>
        </w:rPr>
        <w:fldChar w:fldCharType="end"/>
      </w:r>
      <w:r w:rsidRPr="00B241A2">
        <w:rPr>
          <w:bCs/>
          <w:color w:val="000000"/>
          <w:lang w:eastAsia="sl-SI"/>
        </w:rPr>
        <w:t xml:space="preserve"> Kontrola </w:t>
      </w:r>
      <w:r w:rsidR="001743D3" w:rsidRPr="00B241A2">
        <w:rPr>
          <w:bCs/>
          <w:color w:val="000000"/>
          <w:lang w:eastAsia="sl-SI"/>
        </w:rPr>
        <w:t xml:space="preserve">pred </w:t>
      </w:r>
      <w:r w:rsidRPr="00B241A2">
        <w:rPr>
          <w:bCs/>
          <w:color w:val="000000"/>
          <w:lang w:eastAsia="sl-SI"/>
        </w:rPr>
        <w:t>izplačilom zahtevka</w:t>
      </w:r>
      <w:r w:rsidR="001743D3" w:rsidRPr="00B241A2">
        <w:rPr>
          <w:bCs/>
          <w:color w:val="000000"/>
          <w:lang w:eastAsia="sl-SI"/>
        </w:rPr>
        <w:t xml:space="preserve"> (zadnjega zahtevka)</w:t>
      </w:r>
      <w:r w:rsidRPr="00B241A2">
        <w:rPr>
          <w:bCs/>
          <w:color w:val="000000"/>
          <w:lang w:eastAsia="sl-SI"/>
        </w:rPr>
        <w:t xml:space="preserve"> oziroma ob zaključku investicije</w:t>
      </w:r>
    </w:p>
    <w:p w:rsidR="000B4860" w:rsidRPr="00B241A2" w:rsidRDefault="000B4860" w:rsidP="000B4860">
      <w:pPr>
        <w:ind w:left="360"/>
        <w:jc w:val="both"/>
        <w:rPr>
          <w:bCs/>
          <w:color w:val="000000"/>
          <w:lang w:eastAsia="sl-SI"/>
        </w:rPr>
      </w:pPr>
      <w:r w:rsidRPr="00B241A2">
        <w:rPr>
          <w:bCs/>
          <w:color w:val="000000"/>
          <w:lang w:eastAsia="sl-SI"/>
        </w:rPr>
        <w:fldChar w:fldCharType="begin">
          <w:ffData>
            <w:name w:val="Potrditev3"/>
            <w:enabled/>
            <w:calcOnExit w:val="0"/>
            <w:checkBox>
              <w:sizeAuto/>
              <w:default w:val="0"/>
            </w:checkBox>
          </w:ffData>
        </w:fldChar>
      </w:r>
      <w:r w:rsidRPr="00B241A2">
        <w:rPr>
          <w:bCs/>
          <w:color w:val="000000"/>
          <w:lang w:eastAsia="sl-SI"/>
        </w:rPr>
        <w:instrText xml:space="preserve"> FORMCHECKBOX </w:instrText>
      </w:r>
      <w:r w:rsidR="00496196">
        <w:rPr>
          <w:bCs/>
          <w:color w:val="000000"/>
          <w:lang w:eastAsia="sl-SI"/>
        </w:rPr>
      </w:r>
      <w:r w:rsidR="00496196">
        <w:rPr>
          <w:bCs/>
          <w:color w:val="000000"/>
          <w:lang w:eastAsia="sl-SI"/>
        </w:rPr>
        <w:fldChar w:fldCharType="separate"/>
      </w:r>
      <w:r w:rsidRPr="00B241A2">
        <w:rPr>
          <w:bCs/>
          <w:color w:val="000000"/>
          <w:lang w:eastAsia="sl-SI"/>
        </w:rPr>
        <w:fldChar w:fldCharType="end"/>
      </w:r>
      <w:r w:rsidRPr="00B241A2">
        <w:rPr>
          <w:bCs/>
          <w:color w:val="000000"/>
          <w:lang w:eastAsia="sl-SI"/>
        </w:rPr>
        <w:t xml:space="preserve"> Naknadna kontrola</w:t>
      </w:r>
      <w:r w:rsidR="001743D3" w:rsidRPr="00B241A2">
        <w:rPr>
          <w:bCs/>
          <w:color w:val="000000"/>
          <w:lang w:eastAsia="sl-SI"/>
        </w:rPr>
        <w:t xml:space="preserve"> (kontrola po zaključku investicije)</w:t>
      </w:r>
    </w:p>
    <w:p w:rsidR="000B4860" w:rsidRPr="00B241A2" w:rsidRDefault="000B4860" w:rsidP="000B4860">
      <w:pPr>
        <w:ind w:left="360"/>
        <w:jc w:val="both"/>
        <w:rPr>
          <w:bCs/>
          <w:color w:val="000000"/>
          <w:lang w:eastAsia="sl-SI"/>
        </w:rPr>
      </w:pPr>
      <w:r w:rsidRPr="00B241A2">
        <w:rPr>
          <w:bCs/>
          <w:color w:val="000000"/>
          <w:lang w:eastAsia="sl-SI"/>
        </w:rPr>
        <w:fldChar w:fldCharType="begin">
          <w:ffData>
            <w:name w:val=""/>
            <w:enabled/>
            <w:calcOnExit w:val="0"/>
            <w:checkBox>
              <w:sizeAuto/>
              <w:default w:val="0"/>
            </w:checkBox>
          </w:ffData>
        </w:fldChar>
      </w:r>
      <w:r w:rsidRPr="00B241A2">
        <w:rPr>
          <w:bCs/>
          <w:color w:val="000000"/>
          <w:lang w:eastAsia="sl-SI"/>
        </w:rPr>
        <w:instrText xml:space="preserve"> FORMCHECKBOX </w:instrText>
      </w:r>
      <w:r w:rsidR="00496196">
        <w:rPr>
          <w:bCs/>
          <w:color w:val="000000"/>
          <w:lang w:eastAsia="sl-SI"/>
        </w:rPr>
      </w:r>
      <w:r w:rsidR="00496196">
        <w:rPr>
          <w:bCs/>
          <w:color w:val="000000"/>
          <w:lang w:eastAsia="sl-SI"/>
        </w:rPr>
        <w:fldChar w:fldCharType="separate"/>
      </w:r>
      <w:r w:rsidRPr="00B241A2">
        <w:rPr>
          <w:bCs/>
          <w:color w:val="000000"/>
          <w:lang w:eastAsia="sl-SI"/>
        </w:rPr>
        <w:fldChar w:fldCharType="end"/>
      </w:r>
      <w:r w:rsidRPr="00B241A2">
        <w:rPr>
          <w:bCs/>
          <w:color w:val="000000"/>
          <w:lang w:eastAsia="sl-SI"/>
        </w:rPr>
        <w:t xml:space="preserve"> Ponovna oziroma dopolnilna kontrola</w:t>
      </w:r>
    </w:p>
    <w:p w:rsidR="000B4860" w:rsidRPr="00B241A2" w:rsidRDefault="000B4860" w:rsidP="000B4860">
      <w:pPr>
        <w:rPr>
          <w:rFonts w:eastAsia="Calibri"/>
          <w:b/>
        </w:rPr>
      </w:pPr>
    </w:p>
    <w:p w:rsidR="00607573" w:rsidRPr="00B241A2" w:rsidRDefault="00607573" w:rsidP="000B4860">
      <w:pPr>
        <w:rPr>
          <w:rFonts w:eastAsia="Calibri"/>
          <w:b/>
        </w:rPr>
      </w:pPr>
    </w:p>
    <w:p w:rsidR="000B4860" w:rsidRPr="00B241A2" w:rsidRDefault="000B4860" w:rsidP="000B4860">
      <w:pPr>
        <w:rPr>
          <w:rFonts w:eastAsia="Calibri"/>
          <w:b/>
        </w:rPr>
      </w:pPr>
      <w:r w:rsidRPr="00B241A2">
        <w:rPr>
          <w:rFonts w:eastAsia="Calibri"/>
          <w:b/>
        </w:rPr>
        <w:t xml:space="preserve">PREDMET PREGLEDA: </w:t>
      </w:r>
      <w:r w:rsidRPr="00B241A2">
        <w:rPr>
          <w:rFonts w:eastAsia="Calibri"/>
          <w:u w:val="single"/>
        </w:rPr>
        <w:fldChar w:fldCharType="begin">
          <w:ffData>
            <w:name w:val="Besedilo14"/>
            <w:enabled/>
            <w:calcOnExit w:val="0"/>
            <w:textInput/>
          </w:ffData>
        </w:fldChar>
      </w:r>
      <w:r w:rsidRPr="00B241A2">
        <w:rPr>
          <w:rFonts w:eastAsia="Calibri"/>
          <w:u w:val="single"/>
        </w:rPr>
        <w:instrText xml:space="preserve"> FORMTEXT </w:instrText>
      </w:r>
      <w:r w:rsidRPr="00B241A2">
        <w:rPr>
          <w:rFonts w:eastAsia="Calibri"/>
          <w:u w:val="single"/>
        </w:rPr>
      </w:r>
      <w:r w:rsidRPr="00B241A2">
        <w:rPr>
          <w:rFonts w:eastAsia="Calibri"/>
          <w:u w:val="single"/>
        </w:rPr>
        <w:fldChar w:fldCharType="separate"/>
      </w:r>
      <w:r w:rsidRPr="00B241A2">
        <w:rPr>
          <w:rFonts w:eastAsia="Calibri"/>
          <w:noProof/>
          <w:u w:val="single"/>
        </w:rPr>
        <w:t> </w:t>
      </w:r>
      <w:r w:rsidRPr="00B241A2">
        <w:rPr>
          <w:rFonts w:eastAsia="Calibri"/>
          <w:noProof/>
          <w:u w:val="single"/>
        </w:rPr>
        <w:t> </w:t>
      </w:r>
      <w:r w:rsidRPr="00B241A2">
        <w:rPr>
          <w:rFonts w:eastAsia="Calibri"/>
          <w:noProof/>
          <w:u w:val="single"/>
        </w:rPr>
        <w:t> </w:t>
      </w:r>
      <w:r w:rsidRPr="00B241A2">
        <w:rPr>
          <w:rFonts w:eastAsia="Calibri"/>
          <w:noProof/>
          <w:u w:val="single"/>
        </w:rPr>
        <w:t> </w:t>
      </w:r>
      <w:r w:rsidRPr="00B241A2">
        <w:rPr>
          <w:rFonts w:eastAsia="Calibri"/>
          <w:noProof/>
          <w:u w:val="single"/>
        </w:rPr>
        <w:t> </w:t>
      </w:r>
      <w:r w:rsidRPr="00B241A2">
        <w:rPr>
          <w:rFonts w:eastAsia="Calibri"/>
          <w:u w:val="single"/>
        </w:rPr>
        <w:fldChar w:fldCharType="end"/>
      </w:r>
    </w:p>
    <w:p w:rsidR="000B4860" w:rsidRPr="00B241A2" w:rsidRDefault="000B4860" w:rsidP="000B4860">
      <w:pPr>
        <w:rPr>
          <w:rFonts w:eastAsia="Calibri"/>
        </w:rPr>
      </w:pPr>
    </w:p>
    <w:p w:rsidR="00D72BB3" w:rsidRPr="00B241A2" w:rsidRDefault="00D72BB3" w:rsidP="000B4860">
      <w:pPr>
        <w:rPr>
          <w:rFonts w:eastAsia="Calibri"/>
        </w:rPr>
      </w:pPr>
    </w:p>
    <w:p w:rsidR="000B4860" w:rsidRPr="00B241A2" w:rsidRDefault="000B4860" w:rsidP="00043D33">
      <w:pPr>
        <w:numPr>
          <w:ilvl w:val="0"/>
          <w:numId w:val="17"/>
        </w:numPr>
        <w:tabs>
          <w:tab w:val="left" w:pos="360"/>
        </w:tabs>
        <w:jc w:val="both"/>
        <w:rPr>
          <w:bCs/>
          <w:u w:val="single"/>
          <w:lang w:eastAsia="sl-SI"/>
        </w:rPr>
      </w:pPr>
      <w:r w:rsidRPr="00B241A2">
        <w:rPr>
          <w:bCs/>
          <w:lang w:eastAsia="sl-SI"/>
        </w:rPr>
        <w:t xml:space="preserve">Vlagatelj: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3A67A6">
      <w:pPr>
        <w:ind w:left="1701"/>
        <w:jc w:val="both"/>
        <w:rPr>
          <w:vertAlign w:val="superscript"/>
          <w:lang w:eastAsia="sl-SI"/>
        </w:rPr>
      </w:pPr>
      <w:r w:rsidRPr="00B241A2">
        <w:rPr>
          <w:vertAlign w:val="superscript"/>
          <w:lang w:eastAsia="sl-SI"/>
        </w:rPr>
        <w:t>(naziv in naslov fizične osebe, podjetja, javnega zavoda, itd.)</w:t>
      </w:r>
    </w:p>
    <w:p w:rsidR="000B4860" w:rsidRPr="00B241A2" w:rsidRDefault="000B4860" w:rsidP="000B4860">
      <w:pPr>
        <w:tabs>
          <w:tab w:val="left" w:pos="360"/>
        </w:tabs>
        <w:jc w:val="both"/>
        <w:rPr>
          <w:bCs/>
          <w:lang w:eastAsia="sl-SI"/>
        </w:rPr>
      </w:pPr>
    </w:p>
    <w:p w:rsidR="000B4860" w:rsidRPr="00B241A2" w:rsidRDefault="000B4860" w:rsidP="00043D33">
      <w:pPr>
        <w:numPr>
          <w:ilvl w:val="0"/>
          <w:numId w:val="17"/>
        </w:numPr>
        <w:tabs>
          <w:tab w:val="left" w:pos="360"/>
        </w:tabs>
        <w:jc w:val="both"/>
        <w:rPr>
          <w:bCs/>
          <w:i/>
          <w:lang w:eastAsia="sl-SI"/>
        </w:rPr>
      </w:pPr>
      <w:r w:rsidRPr="00B241A2">
        <w:rPr>
          <w:bCs/>
          <w:lang w:eastAsia="sl-SI"/>
        </w:rPr>
        <w:t xml:space="preserve">Odgovorna oseba (pri pravnih osebah):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ind w:left="4111" w:firstLine="4"/>
        <w:jc w:val="both"/>
        <w:rPr>
          <w:bCs/>
          <w:i/>
          <w:lang w:eastAsia="sl-SI"/>
        </w:rPr>
      </w:pPr>
      <w:r w:rsidRPr="00B241A2">
        <w:rPr>
          <w:iCs/>
          <w:vertAlign w:val="superscript"/>
          <w:lang w:eastAsia="sl-SI"/>
        </w:rPr>
        <w:t xml:space="preserve">     </w:t>
      </w:r>
      <w:r w:rsidR="00B129C8" w:rsidRPr="00B241A2">
        <w:rPr>
          <w:iCs/>
          <w:vertAlign w:val="superscript"/>
          <w:lang w:eastAsia="sl-SI"/>
        </w:rPr>
        <w:t xml:space="preserve">  </w:t>
      </w:r>
      <w:r w:rsidRPr="00B241A2">
        <w:rPr>
          <w:iCs/>
          <w:vertAlign w:val="superscript"/>
          <w:lang w:eastAsia="sl-SI"/>
        </w:rPr>
        <w:t xml:space="preserve"> </w:t>
      </w:r>
      <w:r w:rsidR="00B129C8" w:rsidRPr="00B241A2">
        <w:rPr>
          <w:iCs/>
          <w:vertAlign w:val="superscript"/>
          <w:lang w:eastAsia="sl-SI"/>
        </w:rPr>
        <w:t>(ime in priimek,</w:t>
      </w:r>
      <w:r w:rsidRPr="00B241A2">
        <w:rPr>
          <w:iCs/>
          <w:vertAlign w:val="superscript"/>
          <w:lang w:eastAsia="sl-SI"/>
        </w:rPr>
        <w:t xml:space="preserve"> naziv delovnega mesta)</w:t>
      </w:r>
    </w:p>
    <w:p w:rsidR="000B4860" w:rsidRPr="00B241A2" w:rsidRDefault="000B4860" w:rsidP="000B4860">
      <w:pPr>
        <w:tabs>
          <w:tab w:val="left" w:pos="360"/>
        </w:tabs>
        <w:jc w:val="both"/>
        <w:rPr>
          <w:b/>
          <w:iCs/>
          <w:color w:val="4472C4" w:themeColor="accent5"/>
          <w:lang w:eastAsia="sl-SI"/>
        </w:rPr>
      </w:pPr>
    </w:p>
    <w:p w:rsidR="000B4860" w:rsidRPr="00B241A2" w:rsidRDefault="000B4860" w:rsidP="00043D33">
      <w:pPr>
        <w:numPr>
          <w:ilvl w:val="0"/>
          <w:numId w:val="17"/>
        </w:numPr>
        <w:tabs>
          <w:tab w:val="left" w:pos="360"/>
        </w:tabs>
        <w:jc w:val="both"/>
        <w:rPr>
          <w:bCs/>
          <w:i/>
          <w:lang w:eastAsia="sl-SI"/>
        </w:rPr>
      </w:pPr>
      <w:r w:rsidRPr="00B241A2">
        <w:rPr>
          <w:bCs/>
          <w:lang w:eastAsia="sl-SI"/>
        </w:rPr>
        <w:t>Prisotna stranka:</w:t>
      </w:r>
      <w:r w:rsidRPr="00B241A2">
        <w:rPr>
          <w:bCs/>
          <w:i/>
          <w:lang w:eastAsia="sl-SI"/>
        </w:rPr>
        <w:t xml:space="preserv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ind w:left="2268"/>
        <w:jc w:val="both"/>
        <w:rPr>
          <w:iCs/>
          <w:vertAlign w:val="superscript"/>
          <w:lang w:eastAsia="sl-SI"/>
        </w:rPr>
      </w:pPr>
      <w:r w:rsidRPr="00B241A2">
        <w:rPr>
          <w:iCs/>
          <w:vertAlign w:val="superscript"/>
          <w:lang w:eastAsia="sl-SI"/>
        </w:rPr>
        <w:t>(ime in priimek)</w:t>
      </w:r>
    </w:p>
    <w:p w:rsidR="00B129C8" w:rsidRPr="00B241A2" w:rsidRDefault="00B129C8" w:rsidP="003A67A6">
      <w:pPr>
        <w:jc w:val="both"/>
        <w:rPr>
          <w:iCs/>
          <w:lang w:eastAsia="sl-SI"/>
        </w:rPr>
      </w:pPr>
    </w:p>
    <w:p w:rsidR="00B129C8" w:rsidRPr="00B241A2" w:rsidRDefault="00B129C8" w:rsidP="00043D33">
      <w:pPr>
        <w:numPr>
          <w:ilvl w:val="0"/>
          <w:numId w:val="19"/>
        </w:numPr>
        <w:tabs>
          <w:tab w:val="left" w:pos="360"/>
        </w:tabs>
        <w:jc w:val="both"/>
        <w:rPr>
          <w:bCs/>
          <w:i/>
          <w:lang w:eastAsia="sl-SI"/>
        </w:rPr>
      </w:pPr>
      <w:r w:rsidRPr="00B241A2">
        <w:rPr>
          <w:bCs/>
          <w:lang w:eastAsia="sl-SI"/>
        </w:rPr>
        <w:t xml:space="preserve">Telefonska številka </w:t>
      </w:r>
      <w:r w:rsidR="001743D3" w:rsidRPr="00B241A2">
        <w:rPr>
          <w:bCs/>
          <w:lang w:eastAsia="sl-SI"/>
        </w:rPr>
        <w:t>stranke</w:t>
      </w:r>
      <w:r w:rsidRPr="00B241A2">
        <w:rPr>
          <w:bCs/>
          <w:lang w:eastAsia="sl-SI"/>
        </w:rPr>
        <w:t>:</w:t>
      </w:r>
      <w:r w:rsidRPr="00B241A2">
        <w:rPr>
          <w:bCs/>
          <w:i/>
          <w:lang w:eastAsia="sl-SI"/>
        </w:rPr>
        <w:t xml:space="preserv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3A67A6">
      <w:pPr>
        <w:jc w:val="both"/>
        <w:rPr>
          <w:b/>
          <w:iCs/>
          <w:color w:val="4472C4" w:themeColor="accent5"/>
          <w:lang w:eastAsia="sl-SI"/>
        </w:rPr>
      </w:pPr>
    </w:p>
    <w:p w:rsidR="00D72BB3" w:rsidRPr="00B241A2" w:rsidRDefault="00D72BB3" w:rsidP="003A67A6">
      <w:pPr>
        <w:jc w:val="both"/>
        <w:rPr>
          <w:b/>
          <w:iCs/>
          <w:color w:val="4472C4" w:themeColor="accent5"/>
          <w:lang w:eastAsia="sl-SI"/>
        </w:rPr>
      </w:pPr>
    </w:p>
    <w:p w:rsidR="000B4860" w:rsidRPr="00B241A2" w:rsidRDefault="000B4860" w:rsidP="00043D33">
      <w:pPr>
        <w:numPr>
          <w:ilvl w:val="0"/>
          <w:numId w:val="19"/>
        </w:numPr>
        <w:tabs>
          <w:tab w:val="left" w:pos="360"/>
        </w:tabs>
        <w:jc w:val="both"/>
        <w:rPr>
          <w:bCs/>
          <w:i/>
          <w:u w:val="single"/>
          <w:lang w:eastAsia="sl-SI"/>
        </w:rPr>
      </w:pPr>
      <w:r w:rsidRPr="00B241A2">
        <w:rPr>
          <w:bCs/>
          <w:lang w:eastAsia="sl-SI"/>
        </w:rPr>
        <w:t>Vrsta in številka osebnega dokumenta prisotne stranke:</w:t>
      </w:r>
      <w:r w:rsidRPr="00B241A2">
        <w:rPr>
          <w:bCs/>
          <w:i/>
          <w:lang w:eastAsia="sl-SI"/>
        </w:rPr>
        <w:t xml:space="preserve"> </w:t>
      </w:r>
    </w:p>
    <w:p w:rsidR="000B4860" w:rsidRPr="00B241A2" w:rsidRDefault="000B4860" w:rsidP="003A67A6">
      <w:pPr>
        <w:tabs>
          <w:tab w:val="left" w:pos="360"/>
        </w:tabs>
        <w:ind w:left="360"/>
        <w:jc w:val="both"/>
        <w:rPr>
          <w:bCs/>
          <w:i/>
          <w:u w:val="single"/>
          <w:lang w:eastAsia="sl-SI"/>
        </w:rPr>
      </w:pP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tabs>
          <w:tab w:val="left" w:pos="360"/>
        </w:tabs>
        <w:jc w:val="both"/>
        <w:rPr>
          <w:bCs/>
          <w:lang w:eastAsia="sl-SI"/>
        </w:rPr>
      </w:pPr>
    </w:p>
    <w:p w:rsidR="000B4860" w:rsidRPr="00B241A2" w:rsidRDefault="000B4860" w:rsidP="00043D33">
      <w:pPr>
        <w:numPr>
          <w:ilvl w:val="0"/>
          <w:numId w:val="19"/>
        </w:numPr>
        <w:tabs>
          <w:tab w:val="left" w:pos="360"/>
        </w:tabs>
        <w:jc w:val="both"/>
        <w:rPr>
          <w:b/>
          <w:bCs/>
          <w:i/>
          <w:u w:val="single"/>
          <w:lang w:eastAsia="sl-SI"/>
        </w:rPr>
      </w:pPr>
      <w:r w:rsidRPr="00B241A2">
        <w:rPr>
          <w:bCs/>
          <w:lang w:eastAsia="sl-SI"/>
        </w:rPr>
        <w:t>Zapisniku je priloženo pooblastilo</w:t>
      </w:r>
      <w:r w:rsidRPr="00B241A2">
        <w:rPr>
          <w:bCs/>
          <w:i/>
          <w:lang w:eastAsia="sl-SI"/>
        </w:rPr>
        <w:t xml:space="preserve">   </w:t>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DA</w:t>
      </w:r>
      <w:r w:rsidRPr="00B241A2">
        <w:rPr>
          <w:rFonts w:eastAsia="Calibri"/>
          <w:bCs/>
          <w:color w:val="000000"/>
        </w:rPr>
        <w:t xml:space="preserve">         </w:t>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NE</w:t>
      </w:r>
      <w:r w:rsidRPr="00B241A2">
        <w:rPr>
          <w:rFonts w:eastAsia="Calibri"/>
          <w:bCs/>
          <w:color w:val="000000"/>
        </w:rPr>
        <w:t xml:space="preserve">          </w:t>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NP</w:t>
      </w:r>
    </w:p>
    <w:p w:rsidR="000B4860" w:rsidRPr="00B241A2" w:rsidRDefault="000B4860" w:rsidP="000B4860">
      <w:pPr>
        <w:tabs>
          <w:tab w:val="left" w:pos="360"/>
        </w:tabs>
        <w:jc w:val="both"/>
        <w:rPr>
          <w:bCs/>
          <w:lang w:eastAsia="sl-SI"/>
        </w:rPr>
      </w:pPr>
    </w:p>
    <w:p w:rsidR="00D72BB3" w:rsidRPr="00B241A2" w:rsidRDefault="00D72BB3" w:rsidP="000B4860">
      <w:pPr>
        <w:tabs>
          <w:tab w:val="left" w:pos="360"/>
        </w:tabs>
        <w:jc w:val="both"/>
        <w:rPr>
          <w:bCs/>
          <w:lang w:eastAsia="sl-SI"/>
        </w:rPr>
      </w:pPr>
    </w:p>
    <w:p w:rsidR="000B4860" w:rsidRPr="00B241A2" w:rsidRDefault="000B4860" w:rsidP="00043D33">
      <w:pPr>
        <w:numPr>
          <w:ilvl w:val="0"/>
          <w:numId w:val="19"/>
        </w:numPr>
        <w:tabs>
          <w:tab w:val="left" w:pos="360"/>
        </w:tabs>
        <w:jc w:val="both"/>
        <w:rPr>
          <w:bCs/>
          <w:i/>
          <w:u w:val="single"/>
          <w:lang w:eastAsia="sl-SI"/>
        </w:rPr>
      </w:pPr>
      <w:r w:rsidRPr="00B241A2">
        <w:rPr>
          <w:bCs/>
          <w:lang w:eastAsia="sl-SI"/>
        </w:rPr>
        <w:t>Kraj(i) pregleda:</w:t>
      </w:r>
      <w:r w:rsidRPr="00B241A2">
        <w:rPr>
          <w:bCs/>
          <w:i/>
          <w:lang w:eastAsia="sl-SI"/>
        </w:rPr>
        <w:t xml:space="preserv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tabs>
          <w:tab w:val="left" w:pos="360"/>
        </w:tabs>
        <w:jc w:val="both"/>
        <w:rPr>
          <w:iCs/>
          <w:color w:val="4F81BD"/>
          <w:lang w:eastAsia="sl-SI"/>
        </w:rPr>
      </w:pPr>
    </w:p>
    <w:p w:rsidR="00D72BB3" w:rsidRPr="00B241A2" w:rsidRDefault="00D72BB3" w:rsidP="000B4860">
      <w:pPr>
        <w:tabs>
          <w:tab w:val="left" w:pos="360"/>
        </w:tabs>
        <w:jc w:val="both"/>
        <w:rPr>
          <w:iCs/>
          <w:color w:val="4F81BD"/>
          <w:lang w:eastAsia="sl-SI"/>
        </w:rPr>
      </w:pPr>
    </w:p>
    <w:p w:rsidR="000B4860" w:rsidRPr="00B241A2" w:rsidRDefault="000B4860" w:rsidP="00043D33">
      <w:pPr>
        <w:numPr>
          <w:ilvl w:val="0"/>
          <w:numId w:val="19"/>
        </w:numPr>
        <w:tabs>
          <w:tab w:val="left" w:pos="360"/>
        </w:tabs>
        <w:jc w:val="both"/>
        <w:rPr>
          <w:bCs/>
          <w:i/>
          <w:lang w:eastAsia="sl-SI"/>
        </w:rPr>
      </w:pPr>
      <w:r w:rsidRPr="00B241A2">
        <w:rPr>
          <w:bCs/>
          <w:lang w:eastAsia="sl-SI"/>
        </w:rPr>
        <w:t>Datum in ura pričetka opravljanja pregleda:</w:t>
      </w:r>
      <w:r w:rsidRPr="00B241A2">
        <w:rPr>
          <w:bCs/>
          <w:i/>
          <w:lang w:eastAsia="sl-SI"/>
        </w:rPr>
        <w:t xml:space="preserv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tabs>
          <w:tab w:val="left" w:pos="360"/>
        </w:tabs>
        <w:jc w:val="both"/>
        <w:rPr>
          <w:bCs/>
          <w:lang w:eastAsia="sl-SI"/>
        </w:rPr>
      </w:pPr>
    </w:p>
    <w:p w:rsidR="00D72BB3" w:rsidRPr="00B241A2" w:rsidRDefault="00D72BB3" w:rsidP="000B4860">
      <w:pPr>
        <w:tabs>
          <w:tab w:val="left" w:pos="360"/>
        </w:tabs>
        <w:jc w:val="both"/>
        <w:rPr>
          <w:bCs/>
          <w:lang w:eastAsia="sl-SI"/>
        </w:rPr>
      </w:pPr>
    </w:p>
    <w:p w:rsidR="000B4860" w:rsidRPr="00B241A2" w:rsidRDefault="000B4860" w:rsidP="00043D33">
      <w:pPr>
        <w:numPr>
          <w:ilvl w:val="0"/>
          <w:numId w:val="19"/>
        </w:numPr>
        <w:tabs>
          <w:tab w:val="left" w:pos="360"/>
        </w:tabs>
        <w:jc w:val="both"/>
        <w:rPr>
          <w:iCs/>
          <w:u w:val="thick"/>
          <w:lang w:eastAsia="sl-SI"/>
        </w:rPr>
      </w:pPr>
      <w:r w:rsidRPr="00B241A2">
        <w:rPr>
          <w:bCs/>
          <w:lang w:eastAsia="sl-SI"/>
        </w:rPr>
        <w:t>Ime in priimek kontrolorja, ki je pregled opravil:</w:t>
      </w:r>
      <w:r w:rsidRPr="00B241A2">
        <w:rPr>
          <w:iCs/>
          <w:lang w:eastAsia="sl-SI"/>
        </w:rPr>
        <w:t xml:space="preserv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tabs>
          <w:tab w:val="left" w:pos="360"/>
        </w:tabs>
        <w:jc w:val="both"/>
        <w:rPr>
          <w:bCs/>
          <w:lang w:eastAsia="sl-SI"/>
        </w:rPr>
      </w:pPr>
    </w:p>
    <w:p w:rsidR="00D72BB3" w:rsidRPr="00B241A2" w:rsidRDefault="00D72BB3" w:rsidP="000B4860">
      <w:pPr>
        <w:tabs>
          <w:tab w:val="left" w:pos="360"/>
        </w:tabs>
        <w:jc w:val="both"/>
        <w:rPr>
          <w:bCs/>
          <w:lang w:eastAsia="sl-SI"/>
        </w:rPr>
      </w:pPr>
    </w:p>
    <w:p w:rsidR="000B4860" w:rsidRPr="00B241A2" w:rsidRDefault="000B4860" w:rsidP="00043D33">
      <w:pPr>
        <w:numPr>
          <w:ilvl w:val="0"/>
          <w:numId w:val="19"/>
        </w:numPr>
        <w:tabs>
          <w:tab w:val="left" w:pos="360"/>
        </w:tabs>
        <w:jc w:val="both"/>
        <w:rPr>
          <w:iCs/>
          <w:lang w:eastAsia="sl-SI"/>
        </w:rPr>
      </w:pPr>
      <w:r w:rsidRPr="00B241A2">
        <w:rPr>
          <w:bCs/>
          <w:lang w:eastAsia="sl-SI"/>
        </w:rPr>
        <w:t>Drugi prisotni:</w:t>
      </w:r>
      <w:r w:rsidRPr="00B241A2">
        <w:rPr>
          <w:bCs/>
          <w:i/>
          <w:lang w:eastAsia="sl-SI"/>
        </w:rPr>
        <w:t xml:space="preserv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tabs>
          <w:tab w:val="left" w:pos="360"/>
        </w:tabs>
        <w:jc w:val="both"/>
        <w:rPr>
          <w:bCs/>
          <w:lang w:eastAsia="sl-SI"/>
        </w:rPr>
      </w:pPr>
    </w:p>
    <w:p w:rsidR="00D72BB3" w:rsidRPr="00B241A2" w:rsidRDefault="00D72BB3" w:rsidP="000B4860">
      <w:pPr>
        <w:tabs>
          <w:tab w:val="left" w:pos="360"/>
        </w:tabs>
        <w:jc w:val="both"/>
        <w:rPr>
          <w:bCs/>
          <w:lang w:eastAsia="sl-SI"/>
        </w:rPr>
      </w:pPr>
    </w:p>
    <w:p w:rsidR="000B4860" w:rsidRPr="00B241A2" w:rsidRDefault="000B4860" w:rsidP="00043D33">
      <w:pPr>
        <w:numPr>
          <w:ilvl w:val="0"/>
          <w:numId w:val="19"/>
        </w:numPr>
        <w:tabs>
          <w:tab w:val="left" w:pos="360"/>
        </w:tabs>
        <w:jc w:val="both"/>
        <w:rPr>
          <w:iCs/>
          <w:lang w:eastAsia="sl-SI"/>
        </w:rPr>
      </w:pPr>
      <w:r w:rsidRPr="00B241A2">
        <w:rPr>
          <w:bCs/>
          <w:lang w:eastAsia="sl-SI"/>
        </w:rPr>
        <w:t>Stranka je bila predhodno obveščena o pregledu:</w:t>
      </w:r>
    </w:p>
    <w:p w:rsidR="00607573" w:rsidRPr="00B241A2" w:rsidRDefault="00607573">
      <w:pPr>
        <w:tabs>
          <w:tab w:val="left" w:pos="360"/>
        </w:tabs>
        <w:jc w:val="both"/>
        <w:rPr>
          <w:iCs/>
          <w:lang w:eastAsia="sl-SI"/>
        </w:rPr>
      </w:pPr>
    </w:p>
    <w:p w:rsidR="000B4860" w:rsidRPr="00B241A2" w:rsidRDefault="000B4860" w:rsidP="000B4860">
      <w:pPr>
        <w:tabs>
          <w:tab w:val="left" w:pos="2977"/>
          <w:tab w:val="left" w:pos="4536"/>
        </w:tabs>
        <w:ind w:left="360"/>
        <w:jc w:val="both"/>
        <w:rPr>
          <w:rFonts w:eastAsia="Calibri"/>
          <w:b/>
          <w:u w:val="single"/>
        </w:rPr>
      </w:pPr>
      <w:r w:rsidRPr="00B241A2">
        <w:rPr>
          <w:bCs/>
          <w:color w:val="000000"/>
          <w:lang w:eastAsia="sl-SI"/>
        </w:rPr>
        <w:fldChar w:fldCharType="begin">
          <w:ffData>
            <w:name w:val="Potrditev3"/>
            <w:enabled/>
            <w:calcOnExit w:val="0"/>
            <w:checkBox>
              <w:sizeAuto/>
              <w:default w:val="0"/>
            </w:checkBox>
          </w:ffData>
        </w:fldChar>
      </w:r>
      <w:r w:rsidRPr="00B241A2">
        <w:rPr>
          <w:bCs/>
          <w:color w:val="000000"/>
          <w:lang w:eastAsia="sl-SI"/>
        </w:rPr>
        <w:instrText xml:space="preserve"> FORMCHECKBOX </w:instrText>
      </w:r>
      <w:r w:rsidR="00496196">
        <w:rPr>
          <w:bCs/>
          <w:color w:val="000000"/>
          <w:lang w:eastAsia="sl-SI"/>
        </w:rPr>
      </w:r>
      <w:r w:rsidR="00496196">
        <w:rPr>
          <w:bCs/>
          <w:color w:val="000000"/>
          <w:lang w:eastAsia="sl-SI"/>
        </w:rPr>
        <w:fldChar w:fldCharType="separate"/>
      </w:r>
      <w:r w:rsidRPr="00B241A2">
        <w:rPr>
          <w:bCs/>
          <w:color w:val="000000"/>
          <w:lang w:eastAsia="sl-SI"/>
        </w:rPr>
        <w:fldChar w:fldCharType="end"/>
      </w:r>
      <w:r w:rsidRPr="00B241A2">
        <w:rPr>
          <w:bCs/>
          <w:color w:val="000000"/>
          <w:lang w:eastAsia="sl-SI"/>
        </w:rPr>
        <w:t xml:space="preserve"> </w:t>
      </w:r>
      <w:r w:rsidRPr="00B241A2">
        <w:rPr>
          <w:b/>
          <w:bCs/>
          <w:color w:val="000000"/>
          <w:lang w:eastAsia="sl-SI"/>
        </w:rPr>
        <w:t>DA</w:t>
      </w:r>
      <w:r w:rsidRPr="00B241A2">
        <w:rPr>
          <w:bCs/>
          <w:color w:val="000000"/>
          <w:lang w:eastAsia="sl-SI"/>
        </w:rPr>
        <w:t xml:space="preserve">, </w:t>
      </w:r>
      <w:r w:rsidRPr="00B241A2">
        <w:rPr>
          <w:bCs/>
          <w:i/>
          <w:lang w:val="en-GB" w:eastAsia="sl-SI"/>
        </w:rPr>
        <w:t xml:space="preserve">dne: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r w:rsidRPr="00B241A2">
        <w:rPr>
          <w:bCs/>
          <w:i/>
          <w:lang w:val="en-GB" w:eastAsia="sl-SI"/>
        </w:rPr>
        <w:t>,</w:t>
      </w:r>
      <w:r w:rsidRPr="00B241A2">
        <w:rPr>
          <w:bCs/>
          <w:i/>
          <w:lang w:val="en-GB" w:eastAsia="sl-SI"/>
        </w:rPr>
        <w:tab/>
      </w:r>
      <w:r w:rsidRPr="00B241A2">
        <w:rPr>
          <w:bCs/>
          <w:iCs/>
          <w:lang w:val="en-GB" w:eastAsia="sl-SI"/>
        </w:rPr>
        <w:fldChar w:fldCharType="begin">
          <w:ffData>
            <w:name w:val="Potrditev2"/>
            <w:enabled/>
            <w:calcOnExit w:val="0"/>
            <w:checkBox>
              <w:sizeAuto/>
              <w:default w:val="0"/>
            </w:checkBox>
          </w:ffData>
        </w:fldChar>
      </w:r>
      <w:r w:rsidRPr="00B241A2">
        <w:rPr>
          <w:bCs/>
          <w:iCs/>
          <w:lang w:val="en-GB" w:eastAsia="sl-SI"/>
        </w:rPr>
        <w:instrText xml:space="preserve"> FORMCHECKBOX </w:instrText>
      </w:r>
      <w:r w:rsidR="00496196">
        <w:rPr>
          <w:bCs/>
          <w:iCs/>
          <w:lang w:val="en-GB" w:eastAsia="sl-SI"/>
        </w:rPr>
      </w:r>
      <w:r w:rsidR="00496196">
        <w:rPr>
          <w:bCs/>
          <w:iCs/>
          <w:lang w:val="en-GB" w:eastAsia="sl-SI"/>
        </w:rPr>
        <w:fldChar w:fldCharType="separate"/>
      </w:r>
      <w:r w:rsidRPr="00B241A2">
        <w:rPr>
          <w:bCs/>
          <w:iCs/>
          <w:lang w:val="en-GB" w:eastAsia="sl-SI"/>
        </w:rPr>
        <w:fldChar w:fldCharType="end"/>
      </w:r>
      <w:r w:rsidRPr="00B241A2">
        <w:rPr>
          <w:bCs/>
          <w:iCs/>
          <w:lang w:val="en-GB" w:eastAsia="sl-SI"/>
        </w:rPr>
        <w:t xml:space="preserve"> </w:t>
      </w:r>
      <w:r w:rsidRPr="00B241A2">
        <w:rPr>
          <w:bCs/>
          <w:i/>
          <w:lang w:val="en-GB" w:eastAsia="sl-SI"/>
        </w:rPr>
        <w:t>po telefonu</w:t>
      </w:r>
      <w:r w:rsidRPr="00B241A2">
        <w:rPr>
          <w:bCs/>
          <w:iCs/>
          <w:lang w:val="en-GB" w:eastAsia="sl-SI"/>
        </w:rPr>
        <w:t xml:space="preserve">, </w:t>
      </w:r>
      <w:r w:rsidRPr="00B241A2">
        <w:rPr>
          <w:bCs/>
          <w:iCs/>
          <w:lang w:val="en-GB" w:eastAsia="sl-SI"/>
        </w:rPr>
        <w:tab/>
      </w:r>
      <w:r w:rsidRPr="00B241A2">
        <w:rPr>
          <w:bCs/>
          <w:iCs/>
          <w:lang w:val="en-GB" w:eastAsia="sl-SI"/>
        </w:rPr>
        <w:fldChar w:fldCharType="begin">
          <w:ffData>
            <w:name w:val="Potrditev3"/>
            <w:enabled/>
            <w:calcOnExit w:val="0"/>
            <w:checkBox>
              <w:sizeAuto/>
              <w:default w:val="0"/>
            </w:checkBox>
          </w:ffData>
        </w:fldChar>
      </w:r>
      <w:r w:rsidRPr="00B241A2">
        <w:rPr>
          <w:bCs/>
          <w:iCs/>
          <w:lang w:val="en-GB" w:eastAsia="sl-SI"/>
        </w:rPr>
        <w:instrText xml:space="preserve"> FORMCHECKBOX </w:instrText>
      </w:r>
      <w:r w:rsidR="00496196">
        <w:rPr>
          <w:bCs/>
          <w:iCs/>
          <w:lang w:val="en-GB" w:eastAsia="sl-SI"/>
        </w:rPr>
      </w:r>
      <w:r w:rsidR="00496196">
        <w:rPr>
          <w:bCs/>
          <w:iCs/>
          <w:lang w:val="en-GB" w:eastAsia="sl-SI"/>
        </w:rPr>
        <w:fldChar w:fldCharType="separate"/>
      </w:r>
      <w:r w:rsidRPr="00B241A2">
        <w:rPr>
          <w:bCs/>
          <w:iCs/>
          <w:lang w:val="en-GB" w:eastAsia="sl-SI"/>
        </w:rPr>
        <w:fldChar w:fldCharType="end"/>
      </w:r>
      <w:r w:rsidRPr="00B241A2">
        <w:rPr>
          <w:bCs/>
          <w:iCs/>
          <w:lang w:val="en-GB" w:eastAsia="sl-SI"/>
        </w:rPr>
        <w:t xml:space="preserve"> </w:t>
      </w:r>
      <w:r w:rsidRPr="00B241A2">
        <w:rPr>
          <w:bCs/>
          <w:i/>
          <w:lang w:val="en-GB" w:eastAsia="sl-SI"/>
        </w:rPr>
        <w:t xml:space="preserve">drugo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p>
    <w:p w:rsidR="000B4860" w:rsidRPr="00B241A2" w:rsidRDefault="000B4860" w:rsidP="000B4860">
      <w:pPr>
        <w:ind w:left="360"/>
        <w:jc w:val="both"/>
        <w:rPr>
          <w:bCs/>
          <w:color w:val="000000"/>
          <w:lang w:eastAsia="sl-SI"/>
        </w:rPr>
      </w:pPr>
      <w:r w:rsidRPr="00B241A2">
        <w:rPr>
          <w:bCs/>
          <w:color w:val="000000"/>
          <w:lang w:eastAsia="sl-SI"/>
        </w:rPr>
        <w:fldChar w:fldCharType="begin">
          <w:ffData>
            <w:name w:val="Potrditev3"/>
            <w:enabled/>
            <w:calcOnExit w:val="0"/>
            <w:checkBox>
              <w:sizeAuto/>
              <w:default w:val="0"/>
            </w:checkBox>
          </w:ffData>
        </w:fldChar>
      </w:r>
      <w:r w:rsidRPr="00B241A2">
        <w:rPr>
          <w:bCs/>
          <w:color w:val="000000"/>
          <w:lang w:eastAsia="sl-SI"/>
        </w:rPr>
        <w:instrText xml:space="preserve"> FORMCHECKBOX </w:instrText>
      </w:r>
      <w:r w:rsidR="00496196">
        <w:rPr>
          <w:bCs/>
          <w:color w:val="000000"/>
          <w:lang w:eastAsia="sl-SI"/>
        </w:rPr>
      </w:r>
      <w:r w:rsidR="00496196">
        <w:rPr>
          <w:bCs/>
          <w:color w:val="000000"/>
          <w:lang w:eastAsia="sl-SI"/>
        </w:rPr>
        <w:fldChar w:fldCharType="separate"/>
      </w:r>
      <w:r w:rsidRPr="00B241A2">
        <w:rPr>
          <w:bCs/>
          <w:color w:val="000000"/>
          <w:lang w:eastAsia="sl-SI"/>
        </w:rPr>
        <w:fldChar w:fldCharType="end"/>
      </w:r>
      <w:r w:rsidRPr="00B241A2">
        <w:rPr>
          <w:bCs/>
          <w:color w:val="000000"/>
          <w:lang w:eastAsia="sl-SI"/>
        </w:rPr>
        <w:t xml:space="preserve"> </w:t>
      </w:r>
      <w:r w:rsidRPr="00B241A2">
        <w:rPr>
          <w:b/>
          <w:bCs/>
          <w:color w:val="000000"/>
          <w:lang w:eastAsia="sl-SI"/>
        </w:rPr>
        <w:t>NE</w:t>
      </w:r>
    </w:p>
    <w:p w:rsidR="000B4860" w:rsidRPr="00B241A2" w:rsidRDefault="000B4860" w:rsidP="000B4860">
      <w:pPr>
        <w:tabs>
          <w:tab w:val="left" w:pos="4536"/>
        </w:tabs>
        <w:ind w:left="360"/>
        <w:jc w:val="both"/>
        <w:rPr>
          <w:bCs/>
          <w:color w:val="000000"/>
          <w:lang w:eastAsia="sl-SI"/>
        </w:rPr>
      </w:pPr>
      <w:r w:rsidRPr="00B241A2">
        <w:rPr>
          <w:bCs/>
          <w:color w:val="000000"/>
          <w:lang w:eastAsia="sl-SI"/>
        </w:rPr>
        <w:t xml:space="preserve"> </w:t>
      </w:r>
    </w:p>
    <w:p w:rsidR="000B4860" w:rsidRPr="00B241A2" w:rsidRDefault="000B4860" w:rsidP="000B4860">
      <w:pPr>
        <w:rPr>
          <w:b/>
          <w:lang w:eastAsia="sl-SI"/>
        </w:rPr>
      </w:pPr>
    </w:p>
    <w:p w:rsidR="000B4860" w:rsidRPr="00B241A2" w:rsidRDefault="000B4860" w:rsidP="000B4860">
      <w:pPr>
        <w:jc w:val="both"/>
        <w:rPr>
          <w:b/>
          <w:lang w:eastAsia="sl-SI"/>
        </w:rPr>
      </w:pPr>
      <w:r w:rsidRPr="00B241A2">
        <w:rPr>
          <w:b/>
          <w:lang w:eastAsia="sl-SI"/>
        </w:rPr>
        <w:t>Pred začetkom izvedbe kontrole na kraju samem je bila stranka opozorjena, da je materialno in kazensko odgovorna, če bi dala krivo izjavo.</w:t>
      </w:r>
    </w:p>
    <w:p w:rsidR="000B4860" w:rsidRPr="00B241A2" w:rsidRDefault="000B4860" w:rsidP="000B4860">
      <w:pPr>
        <w:jc w:val="both"/>
        <w:rPr>
          <w:b/>
          <w:lang w:eastAsia="sl-SI"/>
        </w:rPr>
      </w:pPr>
    </w:p>
    <w:p w:rsidR="000B4860" w:rsidRPr="00B241A2" w:rsidRDefault="000B4860" w:rsidP="000B4860">
      <w:pPr>
        <w:rPr>
          <w:iCs/>
          <w:color w:val="4F81BD"/>
          <w:lang w:eastAsia="sl-SI"/>
        </w:rPr>
      </w:pPr>
    </w:p>
    <w:p w:rsidR="006450FF" w:rsidRPr="00B241A2" w:rsidRDefault="006450FF">
      <w:pPr>
        <w:rPr>
          <w:lang w:eastAsia="sl-SI"/>
        </w:rPr>
      </w:pPr>
      <w:r w:rsidRPr="00B241A2">
        <w:rPr>
          <w:lang w:eastAsia="sl-SI"/>
        </w:rPr>
        <w:br w:type="page"/>
      </w:r>
    </w:p>
    <w:p w:rsidR="006450FF" w:rsidRPr="00B241A2" w:rsidRDefault="006450FF" w:rsidP="006450FF">
      <w:pPr>
        <w:rPr>
          <w:b/>
        </w:rPr>
      </w:pPr>
      <w:r w:rsidRPr="00B241A2">
        <w:rPr>
          <w:b/>
        </w:rPr>
        <w:t>Ugotovitve:</w:t>
      </w:r>
    </w:p>
    <w:p w:rsidR="00486597" w:rsidRPr="00B241A2" w:rsidRDefault="00486597">
      <w:pPr>
        <w:rPr>
          <w:lang w:eastAsia="sl-SI"/>
        </w:rPr>
      </w:pPr>
    </w:p>
    <w:tbl>
      <w:tblPr>
        <w:tblStyle w:val="Tabelamrea6"/>
        <w:tblW w:w="0" w:type="auto"/>
        <w:tblLook w:val="04A0" w:firstRow="1" w:lastRow="0" w:firstColumn="1" w:lastColumn="0" w:noHBand="0" w:noVBand="1"/>
      </w:tblPr>
      <w:tblGrid>
        <w:gridCol w:w="7366"/>
        <w:gridCol w:w="851"/>
        <w:gridCol w:w="843"/>
      </w:tblGrid>
      <w:tr w:rsidR="00F72A20" w:rsidRPr="00B241A2" w:rsidTr="004026EE">
        <w:trPr>
          <w:trHeight w:val="1134"/>
        </w:trPr>
        <w:tc>
          <w:tcPr>
            <w:tcW w:w="9060" w:type="dxa"/>
            <w:gridSpan w:val="3"/>
            <w:shd w:val="clear" w:color="auto" w:fill="F2F2F2" w:themeFill="background1" w:themeFillShade="F2"/>
            <w:vAlign w:val="center"/>
          </w:tcPr>
          <w:p w:rsidR="00F72A20" w:rsidRPr="00B241A2" w:rsidRDefault="00F72A20" w:rsidP="004026EE">
            <w:pPr>
              <w:rPr>
                <w:rFonts w:ascii="Times New Roman" w:hAnsi="Times New Roman" w:cs="Times New Roman"/>
                <w:b/>
              </w:rPr>
            </w:pPr>
            <w:r w:rsidRPr="00B241A2">
              <w:rPr>
                <w:rFonts w:ascii="Times New Roman" w:hAnsi="Times New Roman" w:cs="Times New Roman"/>
                <w:b/>
                <w:i/>
              </w:rPr>
              <w:t>Kontrola pred izplačilom zahtevka / Kontrola pred izplačilom zadnjega zahtevka oz. ob zaključku investicije.</w:t>
            </w:r>
          </w:p>
        </w:tc>
      </w:tr>
      <w:tr w:rsidR="00F72A20" w:rsidRPr="00B241A2" w:rsidTr="004026EE">
        <w:tc>
          <w:tcPr>
            <w:tcW w:w="7366" w:type="dxa"/>
            <w:shd w:val="clear" w:color="auto" w:fill="FFFFFF" w:themeFill="background1"/>
          </w:tcPr>
          <w:p w:rsidR="00F72A20" w:rsidRPr="00B241A2" w:rsidRDefault="00F72A20" w:rsidP="00043D33">
            <w:pPr>
              <w:numPr>
                <w:ilvl w:val="0"/>
                <w:numId w:val="25"/>
              </w:numPr>
              <w:ind w:left="357" w:hanging="357"/>
              <w:contextualSpacing/>
              <w:rPr>
                <w:rFonts w:ascii="Times New Roman" w:hAnsi="Times New Roman" w:cs="Times New Roman"/>
              </w:rPr>
            </w:pPr>
            <w:r w:rsidRPr="00B241A2">
              <w:rPr>
                <w:rFonts w:ascii="Times New Roman" w:hAnsi="Times New Roman" w:cs="Times New Roman"/>
              </w:rPr>
              <w:t>Ali vlagatelj hrani vso dokumentacijo, ki je bila podlaga za pridobitev sredstev?</w:t>
            </w:r>
          </w:p>
        </w:tc>
        <w:tc>
          <w:tcPr>
            <w:tcW w:w="851" w:type="dxa"/>
            <w:shd w:val="clear" w:color="auto" w:fill="F2F2F2" w:themeFill="background1" w:themeFillShade="F2"/>
            <w:vAlign w:val="center"/>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DA</w:t>
            </w:r>
          </w:p>
        </w:tc>
        <w:tc>
          <w:tcPr>
            <w:tcW w:w="843" w:type="dxa"/>
            <w:shd w:val="clear" w:color="auto" w:fill="F2F2F2" w:themeFill="background1" w:themeFillShade="F2"/>
            <w:vAlign w:val="center"/>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NE</w:t>
            </w:r>
          </w:p>
        </w:tc>
      </w:tr>
      <w:tr w:rsidR="00F72A20" w:rsidRPr="00B241A2" w:rsidTr="004026EE">
        <w:tc>
          <w:tcPr>
            <w:tcW w:w="9060" w:type="dxa"/>
            <w:gridSpan w:val="3"/>
          </w:tcPr>
          <w:p w:rsidR="00F72A20" w:rsidRPr="00B241A2" w:rsidRDefault="00F72A20" w:rsidP="004026EE">
            <w:pPr>
              <w:rPr>
                <w:rFonts w:ascii="Times New Roman" w:hAnsi="Times New Roman" w:cs="Times New Roman"/>
              </w:rPr>
            </w:pPr>
            <w:r w:rsidRPr="00B241A2">
              <w:rPr>
                <w:rFonts w:ascii="Times New Roman" w:hAnsi="Times New Roman" w:cs="Times New Roman"/>
                <w:b/>
              </w:rPr>
              <w:t xml:space="preserve">Opombe: </w:t>
            </w:r>
            <w:r w:rsidRPr="00B241A2">
              <w:rPr>
                <w:bCs/>
                <w:iCs/>
                <w:color w:val="000000"/>
              </w:rPr>
              <w:fldChar w:fldCharType="begin">
                <w:ffData>
                  <w:name w:val="Besedilo109"/>
                  <w:enabled/>
                  <w:calcOnExit w:val="0"/>
                  <w:textInput/>
                </w:ffData>
              </w:fldChar>
            </w:r>
            <w:r w:rsidRPr="00B241A2">
              <w:rPr>
                <w:rFonts w:ascii="Times New Roman" w:hAnsi="Times New Roman" w:cs="Times New Roman"/>
                <w:b/>
                <w:color w:val="000000"/>
              </w:rPr>
              <w:instrText xml:space="preserve"> FORMTEXT </w:instrText>
            </w:r>
            <w:r w:rsidRPr="00B241A2">
              <w:rPr>
                <w:bCs/>
                <w:iCs/>
                <w:color w:val="000000"/>
              </w:rPr>
            </w:r>
            <w:r w:rsidRPr="00B241A2">
              <w:rPr>
                <w:bCs/>
                <w:iCs/>
                <w:color w:val="000000"/>
              </w:rPr>
              <w:fldChar w:fldCharType="separate"/>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bCs/>
                <w:iCs/>
                <w:color w:val="000000"/>
              </w:rPr>
              <w:fldChar w:fldCharType="end"/>
            </w:r>
          </w:p>
        </w:tc>
      </w:tr>
    </w:tbl>
    <w:p w:rsidR="00A42EC9" w:rsidRPr="00B241A2" w:rsidRDefault="00A42EC9" w:rsidP="000B4860">
      <w:pPr>
        <w:rPr>
          <w:b/>
          <w:lang w:eastAsia="sl-SI"/>
        </w:rPr>
      </w:pPr>
    </w:p>
    <w:tbl>
      <w:tblPr>
        <w:tblStyle w:val="Tabelamrea6"/>
        <w:tblW w:w="0" w:type="auto"/>
        <w:tblLook w:val="04A0" w:firstRow="1" w:lastRow="0" w:firstColumn="1" w:lastColumn="0" w:noHBand="0" w:noVBand="1"/>
      </w:tblPr>
      <w:tblGrid>
        <w:gridCol w:w="9060"/>
      </w:tblGrid>
      <w:tr w:rsidR="00F72A20" w:rsidRPr="00B241A2" w:rsidTr="004026EE">
        <w:trPr>
          <w:trHeight w:val="850"/>
        </w:trPr>
        <w:tc>
          <w:tcPr>
            <w:tcW w:w="9060" w:type="dxa"/>
            <w:shd w:val="clear" w:color="auto" w:fill="F2F2F2" w:themeFill="background1" w:themeFillShade="F2"/>
            <w:vAlign w:val="center"/>
          </w:tcPr>
          <w:p w:rsidR="00F72A20" w:rsidRPr="00B241A2" w:rsidRDefault="00F72A20" w:rsidP="00196923">
            <w:pPr>
              <w:rPr>
                <w:rFonts w:ascii="Times New Roman" w:hAnsi="Times New Roman" w:cs="Times New Roman"/>
              </w:rPr>
            </w:pPr>
            <w:r w:rsidRPr="00B241A2">
              <w:rPr>
                <w:rFonts w:ascii="Times New Roman" w:hAnsi="Times New Roman" w:cs="Times New Roman"/>
                <w:b/>
                <w:i/>
              </w:rPr>
              <w:t xml:space="preserve">Kontrolor izpolni v primeru naložbe v </w:t>
            </w:r>
            <w:r w:rsidR="00196923" w:rsidRPr="00B241A2">
              <w:rPr>
                <w:rFonts w:ascii="Times New Roman" w:hAnsi="Times New Roman" w:cs="Times New Roman"/>
                <w:b/>
                <w:i/>
              </w:rPr>
              <w:t>TEHNOLOŠKO POSODOBITEV</w:t>
            </w:r>
            <w:r w:rsidRPr="00B241A2">
              <w:rPr>
                <w:rFonts w:ascii="Times New Roman" w:hAnsi="Times New Roman" w:cs="Times New Roman"/>
                <w:b/>
                <w:i/>
              </w:rPr>
              <w:t xml:space="preserve"> namakalnih sistemov, ki so namenjeni več uporabnikom</w:t>
            </w:r>
          </w:p>
        </w:tc>
      </w:tr>
      <w:tr w:rsidR="00F72A20" w:rsidRPr="00B241A2" w:rsidTr="004026EE">
        <w:tc>
          <w:tcPr>
            <w:tcW w:w="9060" w:type="dxa"/>
            <w:shd w:val="clear" w:color="auto" w:fill="FFFFFF" w:themeFill="background1"/>
          </w:tcPr>
          <w:p w:rsidR="00F72A20" w:rsidRPr="00B241A2" w:rsidRDefault="00F72A20" w:rsidP="00043D33">
            <w:pPr>
              <w:pStyle w:val="Odstavekseznama"/>
              <w:numPr>
                <w:ilvl w:val="0"/>
                <w:numId w:val="25"/>
              </w:numPr>
              <w:ind w:left="357" w:hanging="357"/>
              <w:contextualSpacing/>
              <w:rPr>
                <w:rFonts w:ascii="Times New Roman" w:hAnsi="Times New Roman" w:cs="Times New Roman"/>
              </w:rPr>
            </w:pPr>
            <w:r w:rsidRPr="00B241A2">
              <w:rPr>
                <w:rFonts w:ascii="Times New Roman" w:hAnsi="Times New Roman" w:cs="Times New Roman"/>
              </w:rPr>
              <w:t xml:space="preserve">Na namakalnem sistemu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bCs/>
                <w:iCs/>
                <w:color w:val="000000"/>
              </w:rPr>
              <w:t xml:space="preserve"> so bila pregledana naslednja gradbena dela:</w:t>
            </w:r>
          </w:p>
          <w:p w:rsidR="00F72A20" w:rsidRPr="00B241A2" w:rsidRDefault="00F72A20" w:rsidP="004026EE">
            <w:pPr>
              <w:contextualSpacing/>
              <w:rPr>
                <w:rFonts w:ascii="Times New Roman" w:hAnsi="Times New Roman" w:cs="Times New Roman"/>
              </w:rPr>
            </w:pPr>
          </w:p>
          <w:p w:rsidR="00F72A20" w:rsidRPr="00B241A2" w:rsidRDefault="00F72A20" w:rsidP="004026EE">
            <w:pPr>
              <w:contextualSpacing/>
              <w:rPr>
                <w:rFonts w:ascii="Times New Roman" w:hAnsi="Times New Roman" w:cs="Times New Roman"/>
              </w:rPr>
            </w:pPr>
            <w:r w:rsidRPr="00B241A2">
              <w:rPr>
                <w:rFonts w:ascii="Times New Roman" w:hAnsi="Times New Roman" w:cs="Times New Roman"/>
              </w:rPr>
              <w:t xml:space="preserve">Primarni vod: </w:t>
            </w:r>
          </w:p>
          <w:p w:rsidR="00F72A20" w:rsidRPr="00B241A2" w:rsidRDefault="00F72A20" w:rsidP="00043D33">
            <w:pPr>
              <w:pStyle w:val="Odstavekseznama"/>
              <w:numPr>
                <w:ilvl w:val="0"/>
                <w:numId w:val="24"/>
              </w:numPr>
              <w:tabs>
                <w:tab w:val="left" w:pos="596"/>
              </w:tabs>
              <w:contextualSpacing/>
              <w:rPr>
                <w:rFonts w:ascii="Times New Roman" w:hAnsi="Times New Roman" w:cs="Times New Roman"/>
              </w:rPr>
            </w:pPr>
            <w:r w:rsidRPr="00B241A2">
              <w:rPr>
                <w:rFonts w:ascii="Times New Roman" w:hAnsi="Times New Roman" w:cs="Times New Roman"/>
                <w:bCs/>
                <w:iCs/>
                <w:color w:val="000000"/>
              </w:rPr>
              <w:t xml:space="preserve">dolžine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m</w:t>
            </w:r>
          </w:p>
          <w:p w:rsidR="00F72A20" w:rsidRPr="00B241A2" w:rsidRDefault="00F72A20" w:rsidP="004026EE">
            <w:pPr>
              <w:tabs>
                <w:tab w:val="left" w:pos="596"/>
              </w:tabs>
              <w:rPr>
                <w:rFonts w:ascii="Times New Roman" w:hAnsi="Times New Roman" w:cs="Times New Roman"/>
              </w:rPr>
            </w:pPr>
          </w:p>
          <w:p w:rsidR="00F72A20" w:rsidRPr="00B241A2" w:rsidRDefault="00F72A20" w:rsidP="004026EE">
            <w:pPr>
              <w:contextualSpacing/>
              <w:rPr>
                <w:rFonts w:ascii="Times New Roman" w:hAnsi="Times New Roman" w:cs="Times New Roman"/>
              </w:rPr>
            </w:pPr>
            <w:r w:rsidRPr="00B241A2">
              <w:rPr>
                <w:rFonts w:ascii="Times New Roman" w:hAnsi="Times New Roman" w:cs="Times New Roman"/>
              </w:rPr>
              <w:t xml:space="preserve">Sekundarni vod: </w:t>
            </w:r>
          </w:p>
          <w:p w:rsidR="00F72A20" w:rsidRPr="00B241A2" w:rsidRDefault="00F72A20" w:rsidP="00043D33">
            <w:pPr>
              <w:pStyle w:val="Odstavekseznama"/>
              <w:numPr>
                <w:ilvl w:val="0"/>
                <w:numId w:val="24"/>
              </w:numPr>
              <w:tabs>
                <w:tab w:val="left" w:pos="596"/>
              </w:tabs>
              <w:contextualSpacing/>
              <w:rPr>
                <w:rFonts w:ascii="Times New Roman" w:hAnsi="Times New Roman" w:cs="Times New Roman"/>
              </w:rPr>
            </w:pPr>
            <w:r w:rsidRPr="00B241A2">
              <w:rPr>
                <w:rFonts w:ascii="Times New Roman" w:hAnsi="Times New Roman" w:cs="Times New Roman"/>
                <w:bCs/>
                <w:iCs/>
                <w:color w:val="000000"/>
              </w:rPr>
              <w:t xml:space="preserve">dolžine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m</w:t>
            </w:r>
          </w:p>
          <w:p w:rsidR="00F72A20" w:rsidRPr="00B241A2" w:rsidRDefault="00F72A20" w:rsidP="004026EE">
            <w:pPr>
              <w:tabs>
                <w:tab w:val="left" w:pos="596"/>
              </w:tabs>
              <w:rPr>
                <w:rFonts w:ascii="Times New Roman" w:hAnsi="Times New Roman" w:cs="Times New Roman"/>
              </w:rPr>
            </w:pPr>
          </w:p>
          <w:p w:rsidR="00F72A20" w:rsidRPr="00B241A2" w:rsidRDefault="00F72A20" w:rsidP="004026EE">
            <w:pPr>
              <w:contextualSpacing/>
              <w:rPr>
                <w:rFonts w:ascii="Times New Roman" w:hAnsi="Times New Roman" w:cs="Times New Roman"/>
              </w:rPr>
            </w:pPr>
            <w:r w:rsidRPr="00B241A2">
              <w:rPr>
                <w:rFonts w:ascii="Times New Roman" w:hAnsi="Times New Roman" w:cs="Times New Roman"/>
              </w:rPr>
              <w:t xml:space="preserve">Transformatorska postaja: </w:t>
            </w:r>
          </w:p>
          <w:p w:rsidR="00F72A20" w:rsidRPr="00B241A2" w:rsidRDefault="00F72A20" w:rsidP="00043D33">
            <w:pPr>
              <w:pStyle w:val="Odstavekseznama"/>
              <w:numPr>
                <w:ilvl w:val="0"/>
                <w:numId w:val="24"/>
              </w:numPr>
              <w:tabs>
                <w:tab w:val="left" w:pos="596"/>
              </w:tabs>
              <w:contextualSpacing/>
              <w:rPr>
                <w:rFonts w:ascii="Times New Roman" w:hAnsi="Times New Roman" w:cs="Times New Roman"/>
              </w:rPr>
            </w:pP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kVA</w:t>
            </w:r>
          </w:p>
          <w:p w:rsidR="00F72A20" w:rsidRPr="00B241A2" w:rsidRDefault="00F72A20" w:rsidP="004026EE">
            <w:pPr>
              <w:pStyle w:val="Odstavekseznama"/>
              <w:tabs>
                <w:tab w:val="left" w:pos="596"/>
              </w:tabs>
              <w:ind w:left="1068"/>
              <w:contextualSpacing/>
              <w:rPr>
                <w:rFonts w:ascii="Times New Roman" w:hAnsi="Times New Roman" w:cs="Times New Roman"/>
              </w:rPr>
            </w:pPr>
          </w:p>
          <w:p w:rsidR="00F72A20" w:rsidRPr="00B241A2" w:rsidRDefault="00F72A20" w:rsidP="004026EE">
            <w:pPr>
              <w:contextualSpacing/>
              <w:rPr>
                <w:rFonts w:ascii="Times New Roman" w:hAnsi="Times New Roman" w:cs="Times New Roman"/>
              </w:rPr>
            </w:pPr>
            <w:r w:rsidRPr="00B241A2">
              <w:rPr>
                <w:rFonts w:ascii="Times New Roman" w:hAnsi="Times New Roman" w:cs="Times New Roman"/>
              </w:rPr>
              <w:t xml:space="preserve">Vodni zbiralnik: </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bCs/>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
                <w:bCs/>
                <w:i/>
                <w:color w:val="000000"/>
              </w:rPr>
              <w:tab/>
            </w:r>
            <w:r w:rsidRPr="00B241A2">
              <w:rPr>
                <w:rFonts w:ascii="Times New Roman" w:hAnsi="Times New Roman" w:cs="Times New Roman"/>
                <w:bCs/>
              </w:rPr>
              <w:t>grajen (akumulacija, vodno zajetje, zbiralnik za kapnico )</w:t>
            </w:r>
          </w:p>
          <w:p w:rsidR="00F72A20" w:rsidRPr="00B241A2" w:rsidRDefault="00F72A20" w:rsidP="00043D33">
            <w:pPr>
              <w:pStyle w:val="Odstavekseznama"/>
              <w:numPr>
                <w:ilvl w:val="0"/>
                <w:numId w:val="24"/>
              </w:numPr>
              <w:tabs>
                <w:tab w:val="left" w:pos="738"/>
              </w:tabs>
              <w:ind w:left="1305"/>
              <w:contextualSpacing/>
              <w:rPr>
                <w:rFonts w:ascii="Times New Roman" w:hAnsi="Times New Roman" w:cs="Times New Roman"/>
              </w:rPr>
            </w:pPr>
            <w:r w:rsidRPr="00B241A2">
              <w:rPr>
                <w:rFonts w:ascii="Times New Roman" w:hAnsi="Times New Roman" w:cs="Times New Roman"/>
                <w:bCs/>
                <w:iCs/>
                <w:color w:val="000000"/>
              </w:rPr>
              <w:t xml:space="preserve">Kapacitete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m</w:t>
            </w:r>
            <w:r w:rsidRPr="00B241A2">
              <w:rPr>
                <w:rFonts w:ascii="Times New Roman" w:hAnsi="Times New Roman" w:cs="Times New Roman"/>
                <w:color w:val="000000"/>
                <w:vertAlign w:val="superscript"/>
              </w:rPr>
              <w:t>3</w:t>
            </w:r>
            <w:r w:rsidRPr="00B241A2">
              <w:rPr>
                <w:rFonts w:ascii="Times New Roman" w:hAnsi="Times New Roman" w:cs="Times New Roman"/>
                <w:color w:val="000000"/>
              </w:rPr>
              <w:t xml:space="preserve"> in globine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bCs/>
                <w:iCs/>
                <w:color w:val="000000"/>
              </w:rPr>
              <w:t xml:space="preserve"> m</w:t>
            </w:r>
          </w:p>
          <w:p w:rsidR="00F72A20" w:rsidRPr="00B241A2" w:rsidRDefault="00F72A20" w:rsidP="004026EE">
            <w:pPr>
              <w:tabs>
                <w:tab w:val="left" w:pos="914"/>
              </w:tabs>
              <w:ind w:left="923" w:hanging="356"/>
              <w:rPr>
                <w:rFonts w:ascii="Times New Roman" w:hAnsi="Times New Roman" w:cs="Times New Roman"/>
                <w:bCs/>
              </w:rPr>
            </w:pPr>
          </w:p>
          <w:p w:rsidR="00F72A20" w:rsidRPr="00B241A2" w:rsidRDefault="00F72A20" w:rsidP="004026EE">
            <w:pPr>
              <w:tabs>
                <w:tab w:val="left" w:pos="914"/>
              </w:tabs>
              <w:ind w:left="923" w:hanging="356"/>
              <w:rPr>
                <w:rFonts w:ascii="Times New Roman" w:hAnsi="Times New Roman" w:cs="Times New Roman"/>
                <w:bCs/>
                <w:color w:val="000000"/>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bCs/>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
                <w:bCs/>
                <w:i/>
                <w:color w:val="000000"/>
              </w:rPr>
              <w:tab/>
            </w:r>
            <w:r w:rsidRPr="00B241A2">
              <w:rPr>
                <w:rFonts w:ascii="Times New Roman" w:hAnsi="Times New Roman" w:cs="Times New Roman"/>
                <w:bCs/>
                <w:color w:val="000000"/>
              </w:rPr>
              <w:t xml:space="preserve">PVC </w:t>
            </w:r>
          </w:p>
          <w:p w:rsidR="00F72A20" w:rsidRPr="00B241A2" w:rsidRDefault="00F72A20" w:rsidP="00043D33">
            <w:pPr>
              <w:pStyle w:val="Odstavekseznama"/>
              <w:numPr>
                <w:ilvl w:val="0"/>
                <w:numId w:val="24"/>
              </w:numPr>
              <w:tabs>
                <w:tab w:val="left" w:pos="738"/>
              </w:tabs>
              <w:ind w:left="1305"/>
              <w:contextualSpacing/>
              <w:rPr>
                <w:rFonts w:ascii="Times New Roman" w:hAnsi="Times New Roman" w:cs="Times New Roman"/>
              </w:rPr>
            </w:pPr>
            <w:r w:rsidRPr="00B241A2">
              <w:rPr>
                <w:rFonts w:ascii="Times New Roman" w:hAnsi="Times New Roman" w:cs="Times New Roman"/>
                <w:bCs/>
                <w:iCs/>
                <w:color w:val="000000"/>
              </w:rPr>
              <w:t xml:space="preserve">Kapacitete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m</w:t>
            </w:r>
            <w:r w:rsidRPr="00B241A2">
              <w:rPr>
                <w:rFonts w:ascii="Times New Roman" w:hAnsi="Times New Roman" w:cs="Times New Roman"/>
                <w:color w:val="000000"/>
                <w:vertAlign w:val="superscript"/>
              </w:rPr>
              <w:t>3</w:t>
            </w:r>
          </w:p>
          <w:p w:rsidR="00F72A20" w:rsidRPr="00B241A2" w:rsidRDefault="00F72A20" w:rsidP="004026EE">
            <w:pPr>
              <w:tabs>
                <w:tab w:val="left" w:pos="914"/>
              </w:tabs>
              <w:ind w:left="923" w:hanging="356"/>
              <w:rPr>
                <w:rFonts w:ascii="Times New Roman" w:hAnsi="Times New Roman" w:cs="Times New Roman"/>
                <w:bCs/>
              </w:rPr>
            </w:pP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bCs/>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
                <w:bCs/>
                <w:i/>
                <w:color w:val="000000"/>
              </w:rPr>
              <w:tab/>
            </w:r>
            <w:r w:rsidRPr="00B241A2">
              <w:rPr>
                <w:rFonts w:ascii="Times New Roman" w:hAnsi="Times New Roman" w:cs="Times New Roman"/>
                <w:bCs/>
              </w:rPr>
              <w:t>betonski</w:t>
            </w:r>
          </w:p>
          <w:p w:rsidR="00F72A20" w:rsidRPr="00B241A2" w:rsidRDefault="00F72A20" w:rsidP="00043D33">
            <w:pPr>
              <w:pStyle w:val="Odstavekseznama"/>
              <w:numPr>
                <w:ilvl w:val="0"/>
                <w:numId w:val="24"/>
              </w:numPr>
              <w:tabs>
                <w:tab w:val="left" w:pos="738"/>
              </w:tabs>
              <w:ind w:left="1305"/>
              <w:contextualSpacing/>
              <w:rPr>
                <w:rFonts w:ascii="Times New Roman" w:hAnsi="Times New Roman" w:cs="Times New Roman"/>
              </w:rPr>
            </w:pPr>
            <w:r w:rsidRPr="00B241A2">
              <w:rPr>
                <w:rFonts w:ascii="Times New Roman" w:hAnsi="Times New Roman" w:cs="Times New Roman"/>
                <w:bCs/>
                <w:iCs/>
                <w:color w:val="000000"/>
              </w:rPr>
              <w:t xml:space="preserve">Kapacitete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m</w:t>
            </w:r>
            <w:r w:rsidRPr="00B241A2">
              <w:rPr>
                <w:rFonts w:ascii="Times New Roman" w:hAnsi="Times New Roman" w:cs="Times New Roman"/>
                <w:color w:val="000000"/>
                <w:vertAlign w:val="superscript"/>
              </w:rPr>
              <w:t>3</w:t>
            </w:r>
            <w:r w:rsidRPr="00B241A2">
              <w:rPr>
                <w:rFonts w:ascii="Times New Roman" w:hAnsi="Times New Roman" w:cs="Times New Roman"/>
                <w:color w:val="000000"/>
              </w:rPr>
              <w:t xml:space="preserve"> </w:t>
            </w:r>
          </w:p>
          <w:p w:rsidR="00F72A20" w:rsidRPr="00B241A2" w:rsidRDefault="00F72A20" w:rsidP="004026EE">
            <w:pPr>
              <w:tabs>
                <w:tab w:val="left" w:pos="914"/>
              </w:tabs>
              <w:ind w:left="923" w:hanging="356"/>
              <w:rPr>
                <w:rFonts w:ascii="Times New Roman" w:hAnsi="Times New Roman" w:cs="Times New Roman"/>
                <w:bCs/>
              </w:rPr>
            </w:pP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bCs/>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
                <w:bCs/>
                <w:i/>
                <w:color w:val="000000"/>
              </w:rPr>
              <w:tab/>
            </w:r>
            <w:r w:rsidRPr="00B241A2">
              <w:rPr>
                <w:rFonts w:ascii="Times New Roman" w:hAnsi="Times New Roman" w:cs="Times New Roman"/>
                <w:bCs/>
              </w:rPr>
              <w:t>vodnjak</w:t>
            </w:r>
          </w:p>
          <w:p w:rsidR="00F72A20" w:rsidRPr="00B241A2" w:rsidRDefault="00F72A20" w:rsidP="00043D33">
            <w:pPr>
              <w:pStyle w:val="Odstavekseznama"/>
              <w:numPr>
                <w:ilvl w:val="0"/>
                <w:numId w:val="24"/>
              </w:numPr>
              <w:tabs>
                <w:tab w:val="left" w:pos="738"/>
              </w:tabs>
              <w:ind w:left="1305"/>
              <w:contextualSpacing/>
              <w:rPr>
                <w:rFonts w:ascii="Times New Roman" w:hAnsi="Times New Roman" w:cs="Times New Roman"/>
              </w:rPr>
            </w:pPr>
            <w:r w:rsidRPr="00B241A2">
              <w:rPr>
                <w:rFonts w:ascii="Times New Roman" w:hAnsi="Times New Roman" w:cs="Times New Roman"/>
                <w:bCs/>
                <w:iCs/>
                <w:color w:val="000000"/>
              </w:rPr>
              <w:t xml:space="preserve">Globine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m</w:t>
            </w:r>
          </w:p>
          <w:p w:rsidR="00F72A20" w:rsidRPr="00B241A2" w:rsidRDefault="00F72A20" w:rsidP="004026EE">
            <w:pPr>
              <w:tabs>
                <w:tab w:val="left" w:pos="914"/>
              </w:tabs>
              <w:ind w:left="923" w:hanging="356"/>
              <w:rPr>
                <w:rFonts w:ascii="Times New Roman" w:hAnsi="Times New Roman" w:cs="Times New Roman"/>
                <w:bCs/>
              </w:rPr>
            </w:pP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bCs/>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
                <w:bCs/>
                <w:i/>
                <w:color w:val="000000"/>
              </w:rPr>
              <w:tab/>
            </w:r>
            <w:r w:rsidRPr="00B241A2">
              <w:rPr>
                <w:rFonts w:ascii="Times New Roman" w:hAnsi="Times New Roman" w:cs="Times New Roman"/>
                <w:bCs/>
              </w:rPr>
              <w:t>vrtina</w:t>
            </w:r>
          </w:p>
          <w:p w:rsidR="00F72A20" w:rsidRPr="00B241A2" w:rsidRDefault="00F72A20" w:rsidP="00043D33">
            <w:pPr>
              <w:pStyle w:val="Odstavekseznama"/>
              <w:numPr>
                <w:ilvl w:val="0"/>
                <w:numId w:val="24"/>
              </w:numPr>
              <w:tabs>
                <w:tab w:val="left" w:pos="738"/>
              </w:tabs>
              <w:ind w:left="1305"/>
              <w:contextualSpacing/>
              <w:rPr>
                <w:rFonts w:ascii="Times New Roman" w:hAnsi="Times New Roman" w:cs="Times New Roman"/>
              </w:rPr>
            </w:pPr>
            <w:r w:rsidRPr="00B241A2">
              <w:rPr>
                <w:rFonts w:ascii="Times New Roman" w:hAnsi="Times New Roman" w:cs="Times New Roman"/>
                <w:bCs/>
                <w:iCs/>
                <w:color w:val="000000"/>
              </w:rPr>
              <w:t xml:space="preserve">Globine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b/>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bCs/>
                <w:iCs/>
                <w:color w:val="000000"/>
                <w:u w:val="single"/>
              </w:rPr>
              <w:fldChar w:fldCharType="end"/>
            </w:r>
            <w:r w:rsidRPr="00B241A2">
              <w:rPr>
                <w:rFonts w:ascii="Times New Roman" w:hAnsi="Times New Roman" w:cs="Times New Roman"/>
                <w:color w:val="000000"/>
              </w:rPr>
              <w:t xml:space="preserve"> m</w:t>
            </w:r>
          </w:p>
          <w:p w:rsidR="00F72A20" w:rsidRPr="00B241A2" w:rsidRDefault="00F72A20" w:rsidP="004026EE">
            <w:pPr>
              <w:tabs>
                <w:tab w:val="left" w:pos="596"/>
              </w:tabs>
              <w:rPr>
                <w:rFonts w:ascii="Times New Roman" w:hAnsi="Times New Roman" w:cs="Times New Roman"/>
              </w:rPr>
            </w:pPr>
          </w:p>
        </w:tc>
      </w:tr>
      <w:tr w:rsidR="00F72A20" w:rsidRPr="00B241A2" w:rsidTr="004026EE">
        <w:tc>
          <w:tcPr>
            <w:tcW w:w="9060" w:type="dxa"/>
          </w:tcPr>
          <w:p w:rsidR="00F72A20" w:rsidRPr="00B241A2" w:rsidRDefault="00F72A20" w:rsidP="00043D33">
            <w:pPr>
              <w:pStyle w:val="Odstavekseznama"/>
              <w:numPr>
                <w:ilvl w:val="0"/>
                <w:numId w:val="25"/>
              </w:numPr>
              <w:ind w:left="357" w:hanging="357"/>
              <w:rPr>
                <w:rFonts w:ascii="Times New Roman" w:hAnsi="Times New Roman" w:cs="Times New Roman"/>
              </w:rPr>
            </w:pPr>
            <w:r w:rsidRPr="00B241A2">
              <w:rPr>
                <w:rFonts w:ascii="Times New Roman" w:hAnsi="Times New Roman" w:cs="Times New Roman"/>
              </w:rPr>
              <w:t>Popis opreme:</w:t>
            </w:r>
          </w:p>
          <w:p w:rsidR="00F72A20" w:rsidRPr="00B241A2" w:rsidRDefault="00F72A20" w:rsidP="004026EE">
            <w:pPr>
              <w:rPr>
                <w:rFonts w:ascii="Times New Roman" w:hAnsi="Times New Roman" w:cs="Times New Roman"/>
                <w:color w:val="002060"/>
              </w:rPr>
            </w:pPr>
          </w:p>
          <w:p w:rsidR="00F72A20" w:rsidRPr="00B241A2" w:rsidRDefault="00F72A20" w:rsidP="00043D33">
            <w:pPr>
              <w:pStyle w:val="Odstavekseznama"/>
              <w:numPr>
                <w:ilvl w:val="0"/>
                <w:numId w:val="24"/>
              </w:numPr>
              <w:ind w:left="641" w:hanging="357"/>
              <w:rPr>
                <w:rFonts w:ascii="Times New Roman" w:hAnsi="Times New Roman" w:cs="Times New Roman"/>
              </w:rPr>
            </w:pPr>
            <w:r w:rsidRPr="00B241A2">
              <w:rPr>
                <w:rFonts w:ascii="Times New Roman" w:hAnsi="Times New Roman" w:cs="Times New Roman"/>
              </w:rPr>
              <w:t xml:space="preserve"> (Vrsta, serijska št., tip, nazivna moč, …,CE)</w:t>
            </w:r>
          </w:p>
          <w:p w:rsidR="00F72A20" w:rsidRPr="00B241A2" w:rsidRDefault="00F72A20" w:rsidP="00043D33">
            <w:pPr>
              <w:pStyle w:val="Odstavekseznama"/>
              <w:numPr>
                <w:ilvl w:val="0"/>
                <w:numId w:val="24"/>
              </w:numPr>
              <w:ind w:left="641" w:hanging="357"/>
              <w:rPr>
                <w:rFonts w:ascii="Times New Roman" w:hAnsi="Times New Roman" w:cs="Times New Roman"/>
              </w:rPr>
            </w:pPr>
          </w:p>
          <w:p w:rsidR="00F72A20" w:rsidRPr="00B241A2" w:rsidRDefault="00F72A20" w:rsidP="004026EE">
            <w:pPr>
              <w:rPr>
                <w:rFonts w:ascii="Times New Roman" w:hAnsi="Times New Roman" w:cs="Times New Roman"/>
                <w:color w:val="002060"/>
              </w:rPr>
            </w:pPr>
          </w:p>
        </w:tc>
      </w:tr>
      <w:tr w:rsidR="00F72A20" w:rsidRPr="00B241A2" w:rsidTr="004026EE">
        <w:tc>
          <w:tcPr>
            <w:tcW w:w="9060" w:type="dxa"/>
          </w:tcPr>
          <w:p w:rsidR="00F72A20" w:rsidRPr="00B241A2" w:rsidRDefault="00F72A20" w:rsidP="004026EE">
            <w:pPr>
              <w:contextualSpacing/>
              <w:rPr>
                <w:rFonts w:ascii="Times New Roman" w:hAnsi="Times New Roman" w:cs="Times New Roman"/>
              </w:rPr>
            </w:pPr>
            <w:r w:rsidRPr="00B241A2">
              <w:rPr>
                <w:rFonts w:ascii="Times New Roman" w:hAnsi="Times New Roman" w:cs="Times New Roman"/>
                <w:b/>
              </w:rPr>
              <w:t xml:space="preserve">Opomba: </w:t>
            </w:r>
            <w:r w:rsidRPr="00B241A2">
              <w:rPr>
                <w:bCs/>
                <w:iCs/>
                <w:color w:val="000000"/>
              </w:rPr>
              <w:fldChar w:fldCharType="begin">
                <w:ffData>
                  <w:name w:val="Besedilo109"/>
                  <w:enabled/>
                  <w:calcOnExit w:val="0"/>
                  <w:textInput/>
                </w:ffData>
              </w:fldChar>
            </w:r>
            <w:r w:rsidRPr="00B241A2">
              <w:rPr>
                <w:rFonts w:ascii="Times New Roman" w:hAnsi="Times New Roman" w:cs="Times New Roman"/>
                <w:b/>
                <w:color w:val="000000"/>
              </w:rPr>
              <w:instrText xml:space="preserve"> FORMTEXT </w:instrText>
            </w:r>
            <w:r w:rsidRPr="00B241A2">
              <w:rPr>
                <w:bCs/>
                <w:iCs/>
                <w:color w:val="000000"/>
              </w:rPr>
            </w:r>
            <w:r w:rsidRPr="00B241A2">
              <w:rPr>
                <w:bCs/>
                <w:iCs/>
                <w:color w:val="000000"/>
              </w:rPr>
              <w:fldChar w:fldCharType="separate"/>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bCs/>
                <w:iCs/>
                <w:color w:val="000000"/>
              </w:rPr>
              <w:fldChar w:fldCharType="end"/>
            </w:r>
          </w:p>
        </w:tc>
      </w:tr>
      <w:tr w:rsidR="00F72A20" w:rsidRPr="00B241A2" w:rsidTr="004026EE">
        <w:tc>
          <w:tcPr>
            <w:tcW w:w="9060" w:type="dxa"/>
          </w:tcPr>
          <w:p w:rsidR="00F72A20" w:rsidRPr="00B241A2" w:rsidRDefault="00F72A20" w:rsidP="004026EE">
            <w:pPr>
              <w:rPr>
                <w:rFonts w:ascii="Times New Roman" w:hAnsi="Times New Roman" w:cs="Times New Roman"/>
                <w:color w:val="002060"/>
              </w:rPr>
            </w:pPr>
          </w:p>
        </w:tc>
      </w:tr>
      <w:tr w:rsidR="00F72A20" w:rsidRPr="00B241A2" w:rsidTr="004026EE">
        <w:tc>
          <w:tcPr>
            <w:tcW w:w="9060" w:type="dxa"/>
            <w:shd w:val="clear" w:color="auto" w:fill="FFFFFF" w:themeFill="background1"/>
          </w:tcPr>
          <w:p w:rsidR="00F72A20" w:rsidRPr="00B241A2" w:rsidRDefault="00F72A20" w:rsidP="00043D33">
            <w:pPr>
              <w:pStyle w:val="Odstavekseznama"/>
              <w:numPr>
                <w:ilvl w:val="0"/>
                <w:numId w:val="25"/>
              </w:numPr>
              <w:tabs>
                <w:tab w:val="left" w:pos="420"/>
              </w:tabs>
              <w:ind w:left="357" w:hanging="357"/>
              <w:contextualSpacing/>
              <w:rPr>
                <w:rFonts w:ascii="Times New Roman" w:hAnsi="Times New Roman" w:cs="Times New Roman"/>
                <w:bCs/>
              </w:rPr>
            </w:pPr>
            <w:r w:rsidRPr="00B241A2">
              <w:rPr>
                <w:rFonts w:ascii="Times New Roman" w:hAnsi="Times New Roman" w:cs="Times New Roman"/>
              </w:rPr>
              <w:t xml:space="preserve">Gradnja namakalnega sistema je bila preverjena po: </w:t>
            </w:r>
          </w:p>
          <w:p w:rsidR="00F72A20" w:rsidRPr="00B241A2" w:rsidRDefault="00F72A20" w:rsidP="004026EE">
            <w:pPr>
              <w:rPr>
                <w:rFonts w:ascii="Times New Roman" w:hAnsi="Times New Roman" w:cs="Times New Roman"/>
                <w:bCs/>
              </w:rPr>
            </w:pPr>
          </w:p>
          <w:p w:rsidR="00F72A20" w:rsidRPr="00B241A2" w:rsidRDefault="00F72A20" w:rsidP="004026EE">
            <w:pPr>
              <w:tabs>
                <w:tab w:val="left" w:pos="351"/>
              </w:tabs>
              <w:rPr>
                <w:rFonts w:ascii="Times New Roman" w:hAnsi="Times New Roman" w:cs="Times New Roman"/>
                <w:bCs/>
              </w:rPr>
            </w:pPr>
            <w:r w:rsidRPr="00B241A2">
              <w:rPr>
                <w:rFonts w:ascii="Times New Roman" w:hAnsi="Times New Roman" w:cs="Times New Roman"/>
              </w:rPr>
              <w:t xml:space="preserve">1. </w:t>
            </w:r>
            <w:r w:rsidRPr="00B241A2">
              <w:rPr>
                <w:rFonts w:ascii="Times New Roman" w:hAnsi="Times New Roman" w:cs="Times New Roman"/>
              </w:rPr>
              <w:tab/>
              <w:t xml:space="preserve">računu/ </w:t>
            </w:r>
            <w:r w:rsidRPr="00B241A2">
              <w:rPr>
                <w:b/>
                <w:iCs/>
                <w:color w:val="000000"/>
              </w:rPr>
              <w:fldChar w:fldCharType="begin">
                <w:ffData>
                  <w:name w:val="Besedilo109"/>
                  <w:enabled/>
                  <w:calcOnExit w:val="0"/>
                  <w:textInput>
                    <w:maxLength w:val="1"/>
                  </w:textInput>
                </w:ffData>
              </w:fldChar>
            </w:r>
            <w:bookmarkStart w:id="3" w:name="Besedilo109"/>
            <w:r w:rsidRPr="00B241A2">
              <w:rPr>
                <w:rFonts w:ascii="Times New Roman" w:hAnsi="Times New Roman" w:cs="Times New Roman"/>
                <w:b/>
                <w:iCs/>
                <w:color w:val="000000"/>
              </w:rPr>
              <w:instrText xml:space="preserve"> FORMTEXT </w:instrText>
            </w:r>
            <w:r w:rsidRPr="00B241A2">
              <w:rPr>
                <w:b/>
                <w:iCs/>
                <w:color w:val="000000"/>
              </w:rPr>
            </w:r>
            <w:r w:rsidRPr="00B241A2">
              <w:rPr>
                <w:b/>
                <w:iCs/>
                <w:color w:val="000000"/>
              </w:rPr>
              <w:fldChar w:fldCharType="separate"/>
            </w:r>
            <w:r w:rsidRPr="00B241A2">
              <w:rPr>
                <w:rFonts w:ascii="Times New Roman" w:hAnsi="Times New Roman" w:cs="Times New Roman"/>
                <w:b/>
                <w:iCs/>
                <w:noProof/>
                <w:color w:val="000000"/>
              </w:rPr>
              <w:t> </w:t>
            </w:r>
            <w:r w:rsidRPr="00B241A2">
              <w:rPr>
                <w:b/>
                <w:iCs/>
                <w:color w:val="000000"/>
              </w:rPr>
              <w:fldChar w:fldCharType="end"/>
            </w:r>
            <w:bookmarkEnd w:id="3"/>
            <w:r w:rsidRPr="00B241A2">
              <w:rPr>
                <w:rFonts w:ascii="Times New Roman" w:hAnsi="Times New Roman" w:cs="Times New Roman"/>
                <w:iCs/>
                <w:color w:val="000000"/>
              </w:rPr>
              <w:t>.</w:t>
            </w:r>
            <w:r w:rsidRPr="00B241A2">
              <w:rPr>
                <w:rFonts w:ascii="Times New Roman" w:hAnsi="Times New Roman" w:cs="Times New Roman"/>
                <w:b/>
                <w:iCs/>
                <w:color w:val="000000"/>
              </w:rPr>
              <w:t xml:space="preserve"> </w:t>
            </w:r>
            <w:r w:rsidRPr="00B241A2">
              <w:rPr>
                <w:rFonts w:ascii="Times New Roman" w:hAnsi="Times New Roman" w:cs="Times New Roman"/>
              </w:rPr>
              <w:t xml:space="preserve">začasni/končni situaciji št.: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bCs/>
                <w:iCs/>
                <w:color w:val="000000"/>
                <w:u w:val="single"/>
              </w:rPr>
              <w:fldChar w:fldCharType="end"/>
            </w:r>
            <w:r w:rsidRPr="00B241A2">
              <w:rPr>
                <w:rFonts w:ascii="Times New Roman" w:hAnsi="Times New Roman" w:cs="Times New Roman"/>
              </w:rPr>
              <w:t xml:space="preserve"> z dne: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bCs/>
                <w:iCs/>
                <w:color w:val="000000"/>
                <w:u w:val="single"/>
              </w:rPr>
              <w:fldChar w:fldCharType="end"/>
            </w:r>
          </w:p>
          <w:p w:rsidR="00F72A20" w:rsidRPr="00B241A2" w:rsidRDefault="00F72A20" w:rsidP="004026EE">
            <w:pPr>
              <w:tabs>
                <w:tab w:val="left" w:pos="351"/>
              </w:tabs>
              <w:rPr>
                <w:rFonts w:ascii="Times New Roman" w:hAnsi="Times New Roman" w:cs="Times New Roman"/>
                <w:bCs/>
              </w:rPr>
            </w:pPr>
            <w:r w:rsidRPr="00B241A2">
              <w:rPr>
                <w:rFonts w:ascii="Times New Roman" w:hAnsi="Times New Roman" w:cs="Times New Roman"/>
              </w:rPr>
              <w:tab/>
              <w:t xml:space="preserve">v znesku (EUR):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bCs/>
                <w:iCs/>
                <w:color w:val="000000"/>
                <w:u w:val="single"/>
              </w:rPr>
              <w:fldChar w:fldCharType="end"/>
            </w:r>
            <w:r w:rsidRPr="00B241A2">
              <w:rPr>
                <w:rFonts w:ascii="Times New Roman" w:hAnsi="Times New Roman" w:cs="Times New Roman"/>
                <w:bCs/>
                <w:iCs/>
                <w:color w:val="000000"/>
              </w:rPr>
              <w:t xml:space="preserve"> (kumulativna vrednost)</w:t>
            </w:r>
          </w:p>
          <w:p w:rsidR="00F72A20" w:rsidRPr="00B241A2" w:rsidRDefault="00F72A20" w:rsidP="004026EE">
            <w:pPr>
              <w:tabs>
                <w:tab w:val="left" w:pos="351"/>
              </w:tabs>
              <w:rPr>
                <w:rFonts w:ascii="Times New Roman" w:hAnsi="Times New Roman" w:cs="Times New Roman"/>
                <w:b/>
                <w:bCs/>
                <w:iCs/>
                <w:color w:val="000000"/>
                <w:u w:val="single"/>
              </w:rPr>
            </w:pPr>
            <w:r w:rsidRPr="00B241A2">
              <w:rPr>
                <w:rFonts w:ascii="Times New Roman" w:hAnsi="Times New Roman" w:cs="Times New Roman"/>
              </w:rPr>
              <w:tab/>
              <w:t xml:space="preserve">dobavitelja: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bCs/>
                <w:iCs/>
                <w:color w:val="000000"/>
                <w:u w:val="single"/>
              </w:rPr>
              <w:fldChar w:fldCharType="end"/>
            </w:r>
          </w:p>
          <w:p w:rsidR="00F72A20" w:rsidRPr="00B241A2" w:rsidRDefault="00F72A20" w:rsidP="004026EE">
            <w:pPr>
              <w:tabs>
                <w:tab w:val="left" w:pos="351"/>
              </w:tabs>
              <w:rPr>
                <w:rFonts w:ascii="Times New Roman" w:hAnsi="Times New Roman" w:cs="Times New Roman"/>
                <w:bCs/>
                <w:iCs/>
                <w:color w:val="000000"/>
                <w:u w:val="single"/>
              </w:rPr>
            </w:pPr>
            <w:r w:rsidRPr="00B241A2">
              <w:rPr>
                <w:rFonts w:ascii="Times New Roman" w:hAnsi="Times New Roman" w:cs="Times New Roman"/>
              </w:rPr>
              <w:tab/>
              <w:t>vrsta del/materiala:</w:t>
            </w:r>
            <w:r w:rsidRPr="00B241A2">
              <w:rPr>
                <w:rFonts w:ascii="Times New Roman" w:hAnsi="Times New Roman" w:cs="Times New Roman"/>
                <w:b/>
              </w:rPr>
              <w:t xml:space="preserve"> </w:t>
            </w:r>
            <w:r w:rsidRPr="00B241A2">
              <w:rPr>
                <w:bCs/>
                <w:iCs/>
                <w:color w:val="000000"/>
                <w:u w:val="single"/>
              </w:rPr>
              <w:fldChar w:fldCharType="begin">
                <w:ffData>
                  <w:name w:val="Besedilo109"/>
                  <w:enabled/>
                  <w:calcOnExit w:val="0"/>
                  <w:textInput/>
                </w:ffData>
              </w:fldChar>
            </w:r>
            <w:r w:rsidRPr="00B241A2">
              <w:rPr>
                <w:rFonts w:ascii="Times New Roman" w:hAnsi="Times New Roman" w:cs="Times New Roman"/>
                <w:color w:val="000000"/>
                <w:u w:val="single"/>
              </w:rPr>
              <w:instrText xml:space="preserve"> FORMTEXT </w:instrText>
            </w:r>
            <w:r w:rsidRPr="00B241A2">
              <w:rPr>
                <w:bCs/>
                <w:iCs/>
                <w:color w:val="000000"/>
                <w:u w:val="single"/>
              </w:rPr>
            </w:r>
            <w:r w:rsidRPr="00B241A2">
              <w:rPr>
                <w:bCs/>
                <w:i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bCs/>
                <w:iCs/>
                <w:color w:val="000000"/>
                <w:u w:val="single"/>
              </w:rPr>
              <w:fldChar w:fldCharType="end"/>
            </w:r>
          </w:p>
          <w:p w:rsidR="00F72A20" w:rsidRPr="00B241A2" w:rsidRDefault="00F72A20" w:rsidP="004026EE">
            <w:pPr>
              <w:tabs>
                <w:tab w:val="left" w:pos="209"/>
              </w:tabs>
              <w:rPr>
                <w:rFonts w:ascii="Times New Roman" w:hAnsi="Times New Roman" w:cs="Times New Roman"/>
                <w:bCs/>
                <w:iCs/>
                <w:color w:val="000000"/>
              </w:rPr>
            </w:pPr>
            <w:r w:rsidRPr="00B241A2">
              <w:rPr>
                <w:rFonts w:ascii="Times New Roman" w:hAnsi="Times New Roman" w:cs="Times New Roman"/>
                <w:color w:val="000000"/>
              </w:rPr>
              <w:tab/>
            </w:r>
          </w:p>
          <w:p w:rsidR="00F72A20" w:rsidRPr="00B241A2" w:rsidRDefault="00F72A20" w:rsidP="004026EE">
            <w:pPr>
              <w:tabs>
                <w:tab w:val="left" w:pos="209"/>
              </w:tabs>
              <w:rPr>
                <w:rFonts w:ascii="Times New Roman" w:hAnsi="Times New Roman" w:cs="Times New Roman"/>
                <w:b/>
                <w:bCs/>
              </w:rPr>
            </w:pPr>
            <w:r w:rsidRPr="00B241A2">
              <w:rPr>
                <w:rFonts w:ascii="Times New Roman" w:hAnsi="Times New Roman" w:cs="Times New Roman"/>
                <w:b/>
                <w:color w:val="000000"/>
              </w:rPr>
              <w:t>Opis izvedenih del in opombe k računu:</w:t>
            </w:r>
          </w:p>
          <w:p w:rsidR="00F72A20" w:rsidRPr="00B241A2" w:rsidRDefault="00F72A20" w:rsidP="004026EE">
            <w:pPr>
              <w:rPr>
                <w:rFonts w:ascii="Times New Roman" w:hAnsi="Times New Roman" w:cs="Times New Roman"/>
                <w:b/>
                <w:iCs/>
                <w:color w:val="000000"/>
              </w:rPr>
            </w:pPr>
            <w:r w:rsidRPr="00B241A2">
              <w:rPr>
                <w:b/>
                <w:iCs/>
                <w:color w:val="000000"/>
              </w:rPr>
              <w:fldChar w:fldCharType="begin">
                <w:ffData>
                  <w:name w:val="Besedilo109"/>
                  <w:enabled/>
                  <w:calcOnExit w:val="0"/>
                  <w:textInput/>
                </w:ffData>
              </w:fldChar>
            </w:r>
            <w:r w:rsidRPr="00B241A2">
              <w:rPr>
                <w:rFonts w:ascii="Times New Roman" w:hAnsi="Times New Roman" w:cs="Times New Roman"/>
                <w:color w:val="000000"/>
              </w:rPr>
              <w:instrText xml:space="preserve"> FORMTEXT </w:instrText>
            </w:r>
            <w:r w:rsidRPr="00B241A2">
              <w:rPr>
                <w:b/>
                <w:iCs/>
                <w:color w:val="000000"/>
              </w:rPr>
            </w:r>
            <w:r w:rsidRPr="00B241A2">
              <w:rPr>
                <w:b/>
                <w:iCs/>
                <w:color w:val="000000"/>
              </w:rPr>
              <w:fldChar w:fldCharType="separate"/>
            </w:r>
            <w:r w:rsidRPr="00B241A2">
              <w:rPr>
                <w:rFonts w:ascii="Times New Roman" w:hAnsi="Times New Roman" w:cs="Times New Roman"/>
                <w:color w:val="000000"/>
              </w:rPr>
              <w:t> </w:t>
            </w:r>
            <w:r w:rsidRPr="00B241A2">
              <w:rPr>
                <w:rFonts w:ascii="Times New Roman" w:hAnsi="Times New Roman" w:cs="Times New Roman"/>
                <w:color w:val="000000"/>
              </w:rPr>
              <w:t> </w:t>
            </w:r>
            <w:r w:rsidRPr="00B241A2">
              <w:rPr>
                <w:rFonts w:ascii="Times New Roman" w:hAnsi="Times New Roman" w:cs="Times New Roman"/>
                <w:color w:val="000000"/>
              </w:rPr>
              <w:t> </w:t>
            </w:r>
            <w:r w:rsidRPr="00B241A2">
              <w:rPr>
                <w:rFonts w:ascii="Times New Roman" w:hAnsi="Times New Roman" w:cs="Times New Roman"/>
                <w:color w:val="000000"/>
              </w:rPr>
              <w:t> </w:t>
            </w:r>
            <w:r w:rsidRPr="00B241A2">
              <w:rPr>
                <w:rFonts w:ascii="Times New Roman" w:hAnsi="Times New Roman" w:cs="Times New Roman"/>
                <w:color w:val="000000"/>
              </w:rPr>
              <w:t> </w:t>
            </w:r>
            <w:r w:rsidRPr="00B241A2">
              <w:rPr>
                <w:b/>
                <w:iCs/>
                <w:color w:val="000000"/>
              </w:rPr>
              <w:fldChar w:fldCharType="end"/>
            </w:r>
          </w:p>
          <w:p w:rsidR="00F72A20" w:rsidRPr="00B241A2" w:rsidRDefault="00F72A20" w:rsidP="004026EE">
            <w:pPr>
              <w:rPr>
                <w:rFonts w:ascii="Times New Roman" w:hAnsi="Times New Roman" w:cs="Times New Roman"/>
                <w:b/>
                <w:iCs/>
                <w:color w:val="000000"/>
              </w:rPr>
            </w:pPr>
          </w:p>
        </w:tc>
      </w:tr>
      <w:tr w:rsidR="00F72A20" w:rsidRPr="00B241A2" w:rsidTr="004026EE">
        <w:tc>
          <w:tcPr>
            <w:tcW w:w="9060" w:type="dxa"/>
          </w:tcPr>
          <w:p w:rsidR="00F72A20" w:rsidRPr="00B241A2" w:rsidRDefault="00F72A20" w:rsidP="004026EE">
            <w:pPr>
              <w:rPr>
                <w:rFonts w:ascii="Times New Roman" w:hAnsi="Times New Roman" w:cs="Times New Roman"/>
                <w:b/>
              </w:rPr>
            </w:pPr>
            <w:r w:rsidRPr="00B241A2">
              <w:rPr>
                <w:rFonts w:ascii="Times New Roman" w:hAnsi="Times New Roman" w:cs="Times New Roman"/>
                <w:b/>
              </w:rPr>
              <w:t>Opombe:</w:t>
            </w:r>
          </w:p>
        </w:tc>
      </w:tr>
    </w:tbl>
    <w:p w:rsidR="00A42EC9" w:rsidRPr="00B241A2" w:rsidRDefault="00A42EC9" w:rsidP="000B4860">
      <w:pPr>
        <w:rPr>
          <w:b/>
          <w:lang w:eastAsia="sl-SI"/>
        </w:rPr>
      </w:pPr>
    </w:p>
    <w:tbl>
      <w:tblPr>
        <w:tblStyle w:val="Tabelamrea13"/>
        <w:tblW w:w="9062" w:type="dxa"/>
        <w:tblLayout w:type="fixed"/>
        <w:tblLook w:val="04A0" w:firstRow="1" w:lastRow="0" w:firstColumn="1" w:lastColumn="0" w:noHBand="0" w:noVBand="1"/>
      </w:tblPr>
      <w:tblGrid>
        <w:gridCol w:w="846"/>
        <w:gridCol w:w="5670"/>
        <w:gridCol w:w="850"/>
        <w:gridCol w:w="851"/>
        <w:gridCol w:w="845"/>
      </w:tblGrid>
      <w:tr w:rsidR="00F72A20" w:rsidRPr="00B241A2" w:rsidTr="004026EE">
        <w:trPr>
          <w:trHeight w:val="850"/>
        </w:trPr>
        <w:tc>
          <w:tcPr>
            <w:tcW w:w="9062" w:type="dxa"/>
            <w:gridSpan w:val="5"/>
            <w:shd w:val="clear" w:color="auto" w:fill="F2F2F2" w:themeFill="background1" w:themeFillShade="F2"/>
            <w:vAlign w:val="center"/>
          </w:tcPr>
          <w:p w:rsidR="00F72A20" w:rsidRPr="00B241A2" w:rsidRDefault="00F72A20" w:rsidP="004026EE">
            <w:pPr>
              <w:rPr>
                <w:rFonts w:ascii="Times New Roman" w:hAnsi="Times New Roman" w:cs="Times New Roman"/>
              </w:rPr>
            </w:pPr>
            <w:r w:rsidRPr="00B241A2">
              <w:rPr>
                <w:rFonts w:ascii="Times New Roman" w:hAnsi="Times New Roman" w:cs="Times New Roman"/>
                <w:b/>
                <w:i/>
              </w:rPr>
              <w:t>Splošne ugotovitve:</w:t>
            </w:r>
          </w:p>
        </w:tc>
      </w:tr>
      <w:tr w:rsidR="00F72A20" w:rsidRPr="00B241A2" w:rsidTr="004026EE">
        <w:tc>
          <w:tcPr>
            <w:tcW w:w="9062" w:type="dxa"/>
            <w:gridSpan w:val="5"/>
          </w:tcPr>
          <w:p w:rsidR="00F72A20" w:rsidRPr="00B241A2" w:rsidRDefault="00F72A20" w:rsidP="00043D33">
            <w:pPr>
              <w:pStyle w:val="Odstavekseznama"/>
              <w:numPr>
                <w:ilvl w:val="0"/>
                <w:numId w:val="25"/>
              </w:numPr>
              <w:ind w:left="357" w:hanging="357"/>
              <w:contextualSpacing/>
              <w:jc w:val="both"/>
              <w:rPr>
                <w:rFonts w:ascii="Times New Roman" w:hAnsi="Times New Roman" w:cs="Times New Roman"/>
              </w:rPr>
            </w:pPr>
            <w:r w:rsidRPr="00B241A2">
              <w:rPr>
                <w:rFonts w:ascii="Times New Roman" w:hAnsi="Times New Roman" w:cs="Times New Roman"/>
              </w:rPr>
              <w:t>Pregled na kraju samem je bil opravljen po:</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prijavnem obrazcu</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investicijsko - tehnični dokumentaciji</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računih</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color w:val="000000"/>
              </w:rPr>
              <w:t xml:space="preserve">začasni </w:t>
            </w:r>
            <w:r w:rsidRPr="00B241A2">
              <w:rPr>
                <w:rFonts w:ascii="Times New Roman" w:hAnsi="Times New Roman" w:cs="Times New Roman"/>
              </w:rPr>
              <w:t>gradbeni situaciji (</w:t>
            </w:r>
            <w:r w:rsidRPr="00B241A2">
              <w:rPr>
                <w:rFonts w:eastAsia="Calibri"/>
                <w:bCs/>
                <w:color w:val="000000"/>
                <w:u w:val="single"/>
              </w:rPr>
              <w:fldChar w:fldCharType="begin">
                <w:ffData>
                  <w:name w:val="Besedilo1"/>
                  <w:enabled/>
                  <w:calcOnExit w:val="0"/>
                  <w:textInput/>
                </w:ffData>
              </w:fldChar>
            </w:r>
            <w:r w:rsidRPr="00B241A2">
              <w:rPr>
                <w:rFonts w:ascii="Times New Roman" w:hAnsi="Times New Roman" w:cs="Times New Roman"/>
                <w:color w:val="000000"/>
                <w:u w:val="single"/>
              </w:rPr>
              <w:instrText xml:space="preserve"> FORMTEXT </w:instrText>
            </w:r>
            <w:r w:rsidRPr="00B241A2">
              <w:rPr>
                <w:rFonts w:eastAsia="Calibri"/>
                <w:bCs/>
                <w:color w:val="000000"/>
                <w:u w:val="single"/>
              </w:rPr>
            </w:r>
            <w:r w:rsidRPr="00B241A2">
              <w:rPr>
                <w:rFonts w:eastAsia="Calibri"/>
                <w:b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eastAsia="Calibri"/>
                <w:bCs/>
                <w:color w:val="000000"/>
                <w:u w:val="single"/>
              </w:rPr>
              <w:fldChar w:fldCharType="end"/>
            </w:r>
            <w:r w:rsidRPr="00B241A2">
              <w:rPr>
                <w:rFonts w:ascii="Times New Roman" w:hAnsi="Times New Roman" w:cs="Times New Roman"/>
              </w:rPr>
              <w:t xml:space="preserve"> začasni gradbeni situaciji)</w:t>
            </w:r>
          </w:p>
          <w:p w:rsidR="00F72A20" w:rsidRPr="00B241A2" w:rsidRDefault="00F72A20" w:rsidP="004026EE">
            <w:pPr>
              <w:tabs>
                <w:tab w:val="left" w:pos="914"/>
              </w:tabs>
              <w:ind w:left="923" w:hanging="356"/>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končni gradbeni situaciji</w:t>
            </w:r>
          </w:p>
          <w:p w:rsidR="00F72A20" w:rsidRPr="00B241A2" w:rsidRDefault="00F72A20" w:rsidP="004026EE">
            <w:pPr>
              <w:tabs>
                <w:tab w:val="left" w:pos="914"/>
              </w:tabs>
              <w:ind w:left="923" w:hanging="356"/>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predračunih, ponudbah</w:t>
            </w:r>
          </w:p>
          <w:p w:rsidR="00F72A20" w:rsidRPr="00B241A2" w:rsidRDefault="00F72A20" w:rsidP="004026EE">
            <w:pPr>
              <w:tabs>
                <w:tab w:val="left" w:pos="914"/>
              </w:tabs>
              <w:ind w:left="923" w:hanging="356"/>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geodetskem izrisu parcel</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projektni dokumentacij (PGD, PZI, PID)</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knjigi obračunskih izmer</w:t>
            </w:r>
          </w:p>
          <w:p w:rsidR="00F72A20" w:rsidRPr="00B241A2" w:rsidRDefault="00F72A20" w:rsidP="004026EE">
            <w:pPr>
              <w:tabs>
                <w:tab w:val="left" w:pos="914"/>
              </w:tabs>
              <w:ind w:left="923" w:hanging="356"/>
              <w:rPr>
                <w:rFonts w:ascii="Times New Roman" w:hAnsi="Times New Roman" w:cs="Times New Roman"/>
                <w:bCs/>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gradbenem dnevniku</w:t>
            </w:r>
          </w:p>
          <w:p w:rsidR="00F72A20" w:rsidRPr="00B241A2" w:rsidRDefault="00F72A20" w:rsidP="004026EE">
            <w:pPr>
              <w:tabs>
                <w:tab w:val="left" w:pos="914"/>
              </w:tabs>
              <w:ind w:left="923" w:hanging="356"/>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upravnih dovoljenih (</w:t>
            </w:r>
            <w:r w:rsidR="00B241A2" w:rsidRPr="00B241A2">
              <w:rPr>
                <w:rFonts w:ascii="Times New Roman" w:hAnsi="Times New Roman" w:cs="Times New Roman"/>
                <w:bCs/>
              </w:rPr>
              <w:t>gradbeno dovoljenje, uporabno dovoljenje, odločba o uvedbi namakanja, soglasja, …</w:t>
            </w:r>
            <w:r w:rsidRPr="00B241A2">
              <w:rPr>
                <w:rFonts w:ascii="Times New Roman" w:hAnsi="Times New Roman" w:cs="Times New Roman"/>
              </w:rPr>
              <w:t>)</w:t>
            </w:r>
          </w:p>
          <w:p w:rsidR="00F72A20" w:rsidRDefault="00F72A20" w:rsidP="004026EE">
            <w:pPr>
              <w:tabs>
                <w:tab w:val="left" w:pos="914"/>
              </w:tabs>
              <w:ind w:left="923" w:hanging="356"/>
              <w:rPr>
                <w:rFonts w:ascii="Times New Roman" w:hAnsi="Times New Roman" w:cs="Times New Roman"/>
                <w:bCs/>
                <w:color w:val="000000"/>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Cs/>
                <w:color w:val="000000"/>
              </w:rPr>
              <w:t>elaborat namakanja</w:t>
            </w:r>
          </w:p>
          <w:p w:rsidR="00B241A2" w:rsidRPr="00B241A2" w:rsidRDefault="00B241A2" w:rsidP="00B241A2">
            <w:pPr>
              <w:tabs>
                <w:tab w:val="left" w:pos="914"/>
              </w:tabs>
              <w:ind w:left="923" w:hanging="356"/>
              <w:rPr>
                <w:rFonts w:ascii="Times New Roman" w:hAnsi="Times New Roman" w:cs="Times New Roman"/>
                <w:bCs/>
                <w:color w:val="000000"/>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bCs/>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
                <w:bCs/>
                <w:i/>
                <w:color w:val="000000"/>
              </w:rPr>
              <w:tab/>
            </w:r>
            <w:r w:rsidRPr="00B241A2">
              <w:rPr>
                <w:rFonts w:ascii="Times New Roman" w:hAnsi="Times New Roman" w:cs="Times New Roman"/>
                <w:bCs/>
                <w:color w:val="000000"/>
              </w:rPr>
              <w:t>elaborat o potencialnem prihranku vode</w:t>
            </w:r>
          </w:p>
          <w:p w:rsidR="00B241A2" w:rsidRPr="00B241A2" w:rsidRDefault="00B241A2" w:rsidP="00B241A2">
            <w:pPr>
              <w:tabs>
                <w:tab w:val="left" w:pos="914"/>
              </w:tabs>
              <w:ind w:left="923" w:hanging="356"/>
              <w:rPr>
                <w:rFonts w:ascii="Times New Roman" w:hAnsi="Times New Roman" w:cs="Times New Roman"/>
                <w:bCs/>
                <w:color w:val="000000"/>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bCs/>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bCs/>
                <w:i/>
                <w:color w:val="000000"/>
              </w:rPr>
              <w:t xml:space="preserve"> </w:t>
            </w:r>
            <w:r w:rsidRPr="00B241A2">
              <w:rPr>
                <w:rFonts w:ascii="Times New Roman" w:hAnsi="Times New Roman" w:cs="Times New Roman"/>
                <w:b/>
                <w:bCs/>
                <w:i/>
                <w:color w:val="000000"/>
              </w:rPr>
              <w:tab/>
            </w:r>
            <w:r w:rsidRPr="00B241A2">
              <w:rPr>
                <w:rFonts w:ascii="Times New Roman" w:hAnsi="Times New Roman" w:cs="Times New Roman"/>
                <w:bCs/>
                <w:color w:val="000000"/>
              </w:rPr>
              <w:t>elaborat o potencialnem prihranku energije</w:t>
            </w:r>
          </w:p>
          <w:p w:rsidR="00F72A20" w:rsidRPr="00B241A2" w:rsidRDefault="00F72A20" w:rsidP="004026EE">
            <w:pPr>
              <w:tabs>
                <w:tab w:val="left" w:pos="914"/>
              </w:tabs>
              <w:ind w:left="923" w:hanging="356"/>
              <w:rPr>
                <w:rFonts w:ascii="Times New Roman" w:eastAsia="Calibri" w:hAnsi="Times New Roman" w:cs="Times New Roman"/>
                <w:bCs/>
                <w:color w:val="000000"/>
                <w:u w:val="single"/>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 xml:space="preserve">zapisnik o pregledu na kraju samem – pred odobritvijo vloge št. </w:t>
            </w:r>
            <w:r w:rsidRPr="00B241A2">
              <w:rPr>
                <w:rFonts w:eastAsia="Calibri"/>
                <w:bCs/>
                <w:color w:val="000000"/>
                <w:u w:val="single"/>
              </w:rPr>
              <w:fldChar w:fldCharType="begin">
                <w:ffData>
                  <w:name w:val="Besedilo1"/>
                  <w:enabled/>
                  <w:calcOnExit w:val="0"/>
                  <w:textInput/>
                </w:ffData>
              </w:fldChar>
            </w:r>
            <w:r w:rsidRPr="00B241A2">
              <w:rPr>
                <w:rFonts w:ascii="Times New Roman" w:hAnsi="Times New Roman" w:cs="Times New Roman"/>
                <w:color w:val="000000"/>
                <w:u w:val="single"/>
              </w:rPr>
              <w:instrText xml:space="preserve"> FORMTEXT </w:instrText>
            </w:r>
            <w:r w:rsidRPr="00B241A2">
              <w:rPr>
                <w:rFonts w:eastAsia="Calibri"/>
                <w:bCs/>
                <w:color w:val="000000"/>
                <w:u w:val="single"/>
              </w:rPr>
            </w:r>
            <w:r w:rsidRPr="00B241A2">
              <w:rPr>
                <w:rFonts w:eastAsia="Calibri"/>
                <w:b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eastAsia="Calibri"/>
                <w:bCs/>
                <w:color w:val="000000"/>
                <w:u w:val="single"/>
              </w:rPr>
              <w:fldChar w:fldCharType="end"/>
            </w:r>
            <w:r w:rsidRPr="00B241A2">
              <w:rPr>
                <w:rFonts w:ascii="Times New Roman" w:hAnsi="Times New Roman" w:cs="Times New Roman"/>
                <w:color w:val="000000"/>
              </w:rPr>
              <w:t xml:space="preserve"> z dne </w:t>
            </w:r>
            <w:r w:rsidRPr="00B241A2">
              <w:rPr>
                <w:rFonts w:eastAsia="Calibri"/>
                <w:bCs/>
                <w:color w:val="000000"/>
                <w:u w:val="single"/>
              </w:rPr>
              <w:fldChar w:fldCharType="begin">
                <w:ffData>
                  <w:name w:val="Besedilo1"/>
                  <w:enabled/>
                  <w:calcOnExit w:val="0"/>
                  <w:textInput/>
                </w:ffData>
              </w:fldChar>
            </w:r>
            <w:r w:rsidRPr="00B241A2">
              <w:rPr>
                <w:rFonts w:ascii="Times New Roman" w:hAnsi="Times New Roman" w:cs="Times New Roman"/>
                <w:color w:val="000000"/>
                <w:u w:val="single"/>
              </w:rPr>
              <w:instrText xml:space="preserve"> FORMTEXT </w:instrText>
            </w:r>
            <w:r w:rsidRPr="00B241A2">
              <w:rPr>
                <w:rFonts w:eastAsia="Calibri"/>
                <w:bCs/>
                <w:color w:val="000000"/>
                <w:u w:val="single"/>
              </w:rPr>
            </w:r>
            <w:r w:rsidRPr="00B241A2">
              <w:rPr>
                <w:rFonts w:eastAsia="Calibri"/>
                <w:b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eastAsia="Calibri"/>
                <w:bCs/>
                <w:color w:val="000000"/>
                <w:u w:val="single"/>
              </w:rPr>
              <w:fldChar w:fldCharType="end"/>
            </w:r>
            <w:r w:rsidRPr="00B241A2">
              <w:rPr>
                <w:rFonts w:ascii="Times New Roman" w:hAnsi="Times New Roman" w:cs="Times New Roman"/>
              </w:rPr>
              <w:t xml:space="preserve">, pred izplačilom zahtevka št. </w:t>
            </w:r>
            <w:r w:rsidRPr="00B241A2">
              <w:rPr>
                <w:rFonts w:eastAsia="Calibri"/>
                <w:bCs/>
                <w:color w:val="000000"/>
                <w:u w:val="single"/>
              </w:rPr>
              <w:fldChar w:fldCharType="begin">
                <w:ffData>
                  <w:name w:val="Besedilo1"/>
                  <w:enabled/>
                  <w:calcOnExit w:val="0"/>
                  <w:textInput/>
                </w:ffData>
              </w:fldChar>
            </w:r>
            <w:r w:rsidRPr="00B241A2">
              <w:rPr>
                <w:rFonts w:ascii="Times New Roman" w:hAnsi="Times New Roman" w:cs="Times New Roman"/>
                <w:color w:val="000000"/>
                <w:u w:val="single"/>
              </w:rPr>
              <w:instrText xml:space="preserve"> FORMTEXT </w:instrText>
            </w:r>
            <w:r w:rsidRPr="00B241A2">
              <w:rPr>
                <w:rFonts w:eastAsia="Calibri"/>
                <w:bCs/>
                <w:color w:val="000000"/>
                <w:u w:val="single"/>
              </w:rPr>
            </w:r>
            <w:r w:rsidRPr="00B241A2">
              <w:rPr>
                <w:rFonts w:eastAsia="Calibri"/>
                <w:b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eastAsia="Calibri"/>
                <w:bCs/>
                <w:color w:val="000000"/>
                <w:u w:val="single"/>
              </w:rPr>
              <w:fldChar w:fldCharType="end"/>
            </w:r>
            <w:r w:rsidRPr="00B241A2">
              <w:rPr>
                <w:rFonts w:ascii="Times New Roman" w:hAnsi="Times New Roman" w:cs="Times New Roman"/>
                <w:color w:val="000000"/>
              </w:rPr>
              <w:t xml:space="preserve"> z dne </w:t>
            </w:r>
            <w:r w:rsidRPr="00B241A2">
              <w:rPr>
                <w:rFonts w:eastAsia="Calibri"/>
                <w:bCs/>
                <w:color w:val="000000"/>
                <w:u w:val="single"/>
              </w:rPr>
              <w:fldChar w:fldCharType="begin">
                <w:ffData>
                  <w:name w:val="Besedilo1"/>
                  <w:enabled/>
                  <w:calcOnExit w:val="0"/>
                  <w:textInput/>
                </w:ffData>
              </w:fldChar>
            </w:r>
            <w:r w:rsidRPr="00B241A2">
              <w:rPr>
                <w:rFonts w:ascii="Times New Roman" w:hAnsi="Times New Roman" w:cs="Times New Roman"/>
                <w:color w:val="000000"/>
                <w:u w:val="single"/>
              </w:rPr>
              <w:instrText xml:space="preserve"> FORMTEXT </w:instrText>
            </w:r>
            <w:r w:rsidRPr="00B241A2">
              <w:rPr>
                <w:rFonts w:eastAsia="Calibri"/>
                <w:bCs/>
                <w:color w:val="000000"/>
                <w:u w:val="single"/>
              </w:rPr>
            </w:r>
            <w:r w:rsidRPr="00B241A2">
              <w:rPr>
                <w:rFonts w:eastAsia="Calibri"/>
                <w:b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eastAsia="Calibri"/>
                <w:bCs/>
                <w:color w:val="000000"/>
                <w:u w:val="single"/>
              </w:rPr>
              <w:fldChar w:fldCharType="end"/>
            </w:r>
          </w:p>
          <w:p w:rsidR="00F72A20" w:rsidRPr="00B241A2" w:rsidRDefault="00F72A20" w:rsidP="004026EE">
            <w:pPr>
              <w:tabs>
                <w:tab w:val="left" w:pos="914"/>
              </w:tabs>
              <w:ind w:left="923" w:hanging="356"/>
              <w:rPr>
                <w:rFonts w:ascii="Times New Roman" w:hAnsi="Times New Roman" w:cs="Times New Roman"/>
                <w:iCs/>
                <w:color w:val="000000"/>
                <w:u w:val="single"/>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b/>
                <w:i/>
                <w:color w:val="000000"/>
              </w:rPr>
              <w:tab/>
            </w:r>
            <w:r w:rsidRPr="00B241A2">
              <w:rPr>
                <w:rFonts w:ascii="Times New Roman" w:hAnsi="Times New Roman" w:cs="Times New Roman"/>
              </w:rPr>
              <w:t xml:space="preserve">drugo </w:t>
            </w:r>
            <w:r w:rsidRPr="00B241A2">
              <w:rPr>
                <w:iCs/>
                <w:color w:val="000000"/>
                <w:u w:val="single"/>
              </w:rPr>
              <w:fldChar w:fldCharType="begin">
                <w:ffData>
                  <w:name w:val="Besedilo109"/>
                  <w:enabled/>
                  <w:calcOnExit w:val="0"/>
                  <w:textInput/>
                </w:ffData>
              </w:fldChar>
            </w:r>
            <w:r w:rsidRPr="00B241A2">
              <w:rPr>
                <w:rFonts w:ascii="Times New Roman" w:hAnsi="Times New Roman" w:cs="Times New Roman"/>
                <w:color w:val="000000"/>
                <w:u w:val="single"/>
              </w:rPr>
              <w:instrText xml:space="preserve"> FORMTEXT </w:instrText>
            </w:r>
            <w:r w:rsidRPr="00B241A2">
              <w:rPr>
                <w:iCs/>
                <w:color w:val="000000"/>
                <w:u w:val="single"/>
              </w:rPr>
            </w:r>
            <w:r w:rsidRPr="00B241A2">
              <w:rPr>
                <w:iCs/>
                <w:color w:val="000000"/>
                <w:u w:val="single"/>
              </w:rPr>
              <w:fldChar w:fldCharType="separate"/>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rFonts w:ascii="Times New Roman" w:hAnsi="Times New Roman" w:cs="Times New Roman"/>
                <w:u w:val="single"/>
              </w:rPr>
              <w:t> </w:t>
            </w:r>
            <w:r w:rsidRPr="00B241A2">
              <w:rPr>
                <w:iCs/>
                <w:color w:val="000000"/>
                <w:u w:val="single"/>
              </w:rPr>
              <w:fldChar w:fldCharType="end"/>
            </w:r>
          </w:p>
          <w:p w:rsidR="00F72A20" w:rsidRPr="00B241A2" w:rsidRDefault="00F72A20" w:rsidP="004026EE">
            <w:pPr>
              <w:tabs>
                <w:tab w:val="left" w:pos="914"/>
              </w:tabs>
              <w:ind w:left="923" w:hanging="356"/>
              <w:rPr>
                <w:rFonts w:ascii="Times New Roman" w:hAnsi="Times New Roman" w:cs="Times New Roman"/>
                <w:bCs/>
              </w:rPr>
            </w:pPr>
          </w:p>
        </w:tc>
      </w:tr>
      <w:tr w:rsidR="00F72A20" w:rsidRPr="00B241A2" w:rsidTr="004026EE">
        <w:tc>
          <w:tcPr>
            <w:tcW w:w="9062" w:type="dxa"/>
            <w:gridSpan w:val="5"/>
          </w:tcPr>
          <w:p w:rsidR="00F72A20" w:rsidRPr="00B241A2" w:rsidRDefault="00F72A20" w:rsidP="004026EE">
            <w:pPr>
              <w:rPr>
                <w:rFonts w:ascii="Times New Roman" w:hAnsi="Times New Roman" w:cs="Times New Roman"/>
              </w:rPr>
            </w:pPr>
            <w:r w:rsidRPr="00B241A2">
              <w:rPr>
                <w:rFonts w:ascii="Times New Roman" w:hAnsi="Times New Roman" w:cs="Times New Roman"/>
                <w:b/>
              </w:rPr>
              <w:t xml:space="preserve">Opombe: </w:t>
            </w:r>
            <w:r w:rsidRPr="00B241A2">
              <w:rPr>
                <w:bCs/>
                <w:iCs/>
                <w:color w:val="000000"/>
              </w:rPr>
              <w:fldChar w:fldCharType="begin">
                <w:ffData>
                  <w:name w:val="Besedilo109"/>
                  <w:enabled/>
                  <w:calcOnExit w:val="0"/>
                  <w:textInput/>
                </w:ffData>
              </w:fldChar>
            </w:r>
            <w:r w:rsidRPr="00B241A2">
              <w:rPr>
                <w:rFonts w:ascii="Times New Roman" w:hAnsi="Times New Roman" w:cs="Times New Roman"/>
                <w:b/>
                <w:color w:val="000000"/>
              </w:rPr>
              <w:instrText xml:space="preserve"> FORMTEXT </w:instrText>
            </w:r>
            <w:r w:rsidRPr="00B241A2">
              <w:rPr>
                <w:bCs/>
                <w:iCs/>
                <w:color w:val="000000"/>
              </w:rPr>
            </w:r>
            <w:r w:rsidRPr="00B241A2">
              <w:rPr>
                <w:bCs/>
                <w:iCs/>
                <w:color w:val="000000"/>
              </w:rPr>
              <w:fldChar w:fldCharType="separate"/>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bCs/>
                <w:iCs/>
                <w:color w:val="000000"/>
              </w:rPr>
              <w:fldChar w:fldCharType="end"/>
            </w:r>
          </w:p>
        </w:tc>
      </w:tr>
      <w:tr w:rsidR="00F72A20" w:rsidRPr="00B241A2" w:rsidTr="004026EE">
        <w:tc>
          <w:tcPr>
            <w:tcW w:w="9062" w:type="dxa"/>
            <w:gridSpan w:val="5"/>
          </w:tcPr>
          <w:p w:rsidR="00F72A20" w:rsidRPr="00B241A2" w:rsidRDefault="00F72A20" w:rsidP="004026EE">
            <w:pPr>
              <w:rPr>
                <w:rFonts w:ascii="Times New Roman" w:hAnsi="Times New Roman" w:cs="Times New Roman"/>
              </w:rPr>
            </w:pPr>
          </w:p>
        </w:tc>
      </w:tr>
      <w:tr w:rsidR="00F72A20" w:rsidRPr="00B241A2" w:rsidTr="004026EE">
        <w:tc>
          <w:tcPr>
            <w:tcW w:w="9062" w:type="dxa"/>
            <w:gridSpan w:val="5"/>
            <w:shd w:val="clear" w:color="auto" w:fill="FFFFFF" w:themeFill="background1"/>
          </w:tcPr>
          <w:p w:rsidR="00F72A20" w:rsidRPr="00B241A2" w:rsidRDefault="00F72A20" w:rsidP="00043D33">
            <w:pPr>
              <w:pStyle w:val="Odstavekseznama"/>
              <w:numPr>
                <w:ilvl w:val="0"/>
                <w:numId w:val="25"/>
              </w:numPr>
              <w:ind w:left="357" w:hanging="357"/>
              <w:contextualSpacing/>
              <w:jc w:val="both"/>
              <w:rPr>
                <w:rFonts w:ascii="Times New Roman" w:hAnsi="Times New Roman" w:cs="Times New Roman"/>
              </w:rPr>
            </w:pPr>
            <w:r w:rsidRPr="00B241A2">
              <w:rPr>
                <w:rFonts w:ascii="Times New Roman" w:hAnsi="Times New Roman" w:cs="Times New Roman"/>
              </w:rPr>
              <w:t>Ali se predmet naložbe nahaja na lokaciji oz. parcelni številki, ki je navedena v vlogi vlagatelja?</w:t>
            </w:r>
          </w:p>
        </w:tc>
      </w:tr>
      <w:tr w:rsidR="00F72A20" w:rsidRPr="00B241A2" w:rsidTr="004026EE">
        <w:trPr>
          <w:trHeight w:val="532"/>
        </w:trPr>
        <w:tc>
          <w:tcPr>
            <w:tcW w:w="8217" w:type="dxa"/>
            <w:gridSpan w:val="4"/>
            <w:shd w:val="clear" w:color="auto" w:fill="F2F2F2" w:themeFill="background1" w:themeFillShade="F2"/>
          </w:tcPr>
          <w:p w:rsidR="00F72A20" w:rsidRPr="00B241A2" w:rsidRDefault="00F72A20" w:rsidP="004026EE">
            <w:pPr>
              <w:ind w:left="351"/>
              <w:contextualSpacing/>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DA</w:t>
            </w:r>
          </w:p>
          <w:p w:rsidR="00F72A20" w:rsidRPr="00B241A2" w:rsidRDefault="00F72A20" w:rsidP="00043D33">
            <w:pPr>
              <w:pStyle w:val="Odstavekseznama"/>
              <w:numPr>
                <w:ilvl w:val="0"/>
                <w:numId w:val="28"/>
              </w:numPr>
              <w:ind w:right="-57"/>
              <w:contextualSpacing/>
              <w:jc w:val="both"/>
              <w:rPr>
                <w:rFonts w:ascii="Times New Roman" w:hAnsi="Times New Roman" w:cs="Times New Roman"/>
                <w:b/>
                <w:bCs/>
                <w:i/>
                <w:color w:val="000000"/>
              </w:rPr>
            </w:pPr>
            <w:r w:rsidRPr="00B241A2">
              <w:rPr>
                <w:rFonts w:ascii="Times New Roman" w:hAnsi="Times New Roman" w:cs="Times New Roman"/>
              </w:rPr>
              <w:t xml:space="preserve">Parc. št. in k.o. naložbe: </w:t>
            </w:r>
            <w:r w:rsidRPr="00B241A2">
              <w:rPr>
                <w:rFonts w:eastAsia="Calibri"/>
                <w:bCs/>
                <w:color w:val="000000"/>
                <w:u w:val="single"/>
              </w:rPr>
              <w:fldChar w:fldCharType="begin">
                <w:ffData>
                  <w:name w:val="Besedilo1"/>
                  <w:enabled/>
                  <w:calcOnExit w:val="0"/>
                  <w:textInput/>
                </w:ffData>
              </w:fldChar>
            </w:r>
            <w:r w:rsidRPr="00B241A2">
              <w:rPr>
                <w:rFonts w:ascii="Times New Roman" w:hAnsi="Times New Roman" w:cs="Times New Roman"/>
                <w:color w:val="000000"/>
                <w:u w:val="single"/>
              </w:rPr>
              <w:instrText xml:space="preserve"> FORMTEXT </w:instrText>
            </w:r>
            <w:r w:rsidRPr="00B241A2">
              <w:rPr>
                <w:rFonts w:eastAsia="Calibri"/>
                <w:bCs/>
                <w:color w:val="000000"/>
                <w:u w:val="single"/>
              </w:rPr>
            </w:r>
            <w:r w:rsidRPr="00B241A2">
              <w:rPr>
                <w:rFonts w:eastAsia="Calibri"/>
                <w:bCs/>
                <w:color w:val="000000"/>
                <w:u w:val="single"/>
              </w:rPr>
              <w:fldChar w:fldCharType="separate"/>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ascii="Times New Roman" w:hAnsi="Times New Roman" w:cs="Times New Roman"/>
                <w:color w:val="000000"/>
                <w:u w:val="single"/>
              </w:rPr>
              <w:t> </w:t>
            </w:r>
            <w:r w:rsidRPr="00B241A2">
              <w:rPr>
                <w:rFonts w:eastAsia="Calibri"/>
                <w:bCs/>
                <w:color w:val="000000"/>
                <w:u w:val="single"/>
              </w:rPr>
              <w:fldChar w:fldCharType="end"/>
            </w:r>
          </w:p>
        </w:tc>
        <w:tc>
          <w:tcPr>
            <w:tcW w:w="845" w:type="dxa"/>
            <w:shd w:val="clear" w:color="auto" w:fill="F2F2F2" w:themeFill="background1" w:themeFillShade="F2"/>
          </w:tcPr>
          <w:p w:rsidR="00F72A20" w:rsidRPr="00B241A2" w:rsidRDefault="00F72A20" w:rsidP="004026EE">
            <w:pPr>
              <w:ind w:right="-113"/>
              <w:contextualSpacing/>
              <w:rPr>
                <w:rFonts w:ascii="Times New Roman" w:hAnsi="Times New Roman" w:cs="Times New Roman"/>
                <w:b/>
                <w:bCs/>
                <w:i/>
                <w:color w:val="000000"/>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NE</w:t>
            </w:r>
          </w:p>
        </w:tc>
      </w:tr>
      <w:tr w:rsidR="00F72A20" w:rsidRPr="00B241A2" w:rsidTr="004026EE">
        <w:tc>
          <w:tcPr>
            <w:tcW w:w="9062" w:type="dxa"/>
            <w:gridSpan w:val="5"/>
          </w:tcPr>
          <w:p w:rsidR="00F72A20" w:rsidRPr="00B241A2" w:rsidRDefault="00F72A20" w:rsidP="004026EE">
            <w:pPr>
              <w:rPr>
                <w:rFonts w:ascii="Times New Roman" w:hAnsi="Times New Roman" w:cs="Times New Roman"/>
              </w:rPr>
            </w:pPr>
            <w:r w:rsidRPr="00B241A2">
              <w:rPr>
                <w:rFonts w:ascii="Times New Roman" w:hAnsi="Times New Roman" w:cs="Times New Roman"/>
                <w:b/>
              </w:rPr>
              <w:t xml:space="preserve">Opombe: </w:t>
            </w:r>
            <w:r w:rsidRPr="00B241A2">
              <w:rPr>
                <w:bCs/>
                <w:iCs/>
                <w:color w:val="000000"/>
              </w:rPr>
              <w:fldChar w:fldCharType="begin">
                <w:ffData>
                  <w:name w:val="Besedilo109"/>
                  <w:enabled/>
                  <w:calcOnExit w:val="0"/>
                  <w:textInput/>
                </w:ffData>
              </w:fldChar>
            </w:r>
            <w:r w:rsidRPr="00B241A2">
              <w:rPr>
                <w:rFonts w:ascii="Times New Roman" w:hAnsi="Times New Roman" w:cs="Times New Roman"/>
                <w:b/>
                <w:color w:val="000000"/>
              </w:rPr>
              <w:instrText xml:space="preserve"> FORMTEXT </w:instrText>
            </w:r>
            <w:r w:rsidRPr="00B241A2">
              <w:rPr>
                <w:bCs/>
                <w:iCs/>
                <w:color w:val="000000"/>
              </w:rPr>
            </w:r>
            <w:r w:rsidRPr="00B241A2">
              <w:rPr>
                <w:bCs/>
                <w:iCs/>
                <w:color w:val="000000"/>
              </w:rPr>
              <w:fldChar w:fldCharType="separate"/>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bCs/>
                <w:iCs/>
                <w:color w:val="000000"/>
              </w:rPr>
              <w:fldChar w:fldCharType="end"/>
            </w:r>
          </w:p>
        </w:tc>
      </w:tr>
      <w:tr w:rsidR="00F72A20" w:rsidRPr="00B241A2" w:rsidTr="004026EE">
        <w:tc>
          <w:tcPr>
            <w:tcW w:w="9062" w:type="dxa"/>
            <w:gridSpan w:val="5"/>
          </w:tcPr>
          <w:p w:rsidR="00F72A20" w:rsidRPr="00B241A2" w:rsidRDefault="00F72A20" w:rsidP="004026EE">
            <w:pPr>
              <w:rPr>
                <w:rFonts w:ascii="Times New Roman" w:hAnsi="Times New Roman" w:cs="Times New Roman"/>
              </w:rPr>
            </w:pPr>
          </w:p>
        </w:tc>
      </w:tr>
      <w:tr w:rsidR="00F72A20" w:rsidRPr="00B241A2" w:rsidTr="004026EE">
        <w:tc>
          <w:tcPr>
            <w:tcW w:w="6516" w:type="dxa"/>
            <w:gridSpan w:val="2"/>
            <w:shd w:val="clear" w:color="auto" w:fill="FFFFFF" w:themeFill="background1"/>
          </w:tcPr>
          <w:p w:rsidR="00F72A20" w:rsidRPr="00B241A2" w:rsidRDefault="00F72A20" w:rsidP="00043D33">
            <w:pPr>
              <w:pStyle w:val="Odstavekseznama"/>
              <w:numPr>
                <w:ilvl w:val="0"/>
                <w:numId w:val="25"/>
              </w:numPr>
              <w:tabs>
                <w:tab w:val="left" w:pos="360"/>
              </w:tabs>
              <w:ind w:left="357" w:hanging="357"/>
              <w:contextualSpacing/>
              <w:jc w:val="both"/>
              <w:rPr>
                <w:rFonts w:ascii="Times New Roman" w:hAnsi="Times New Roman" w:cs="Times New Roman"/>
              </w:rPr>
            </w:pPr>
            <w:r w:rsidRPr="00B241A2">
              <w:rPr>
                <w:rFonts w:ascii="Times New Roman" w:hAnsi="Times New Roman" w:cs="Times New Roman"/>
              </w:rPr>
              <w:t>Ali je naložba označena v skladu z »Navodili za informiranje in obveščanje javnosti o aktivnostih, ki prejemajo podporo iz Programa razvoja podeželja Republike Slovenije za obdobje 2014-2020«?</w:t>
            </w:r>
          </w:p>
        </w:tc>
        <w:tc>
          <w:tcPr>
            <w:tcW w:w="850" w:type="dxa"/>
            <w:shd w:val="clear" w:color="auto" w:fill="F2F2F2" w:themeFill="background1" w:themeFillShade="F2"/>
            <w:vAlign w:val="center"/>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DA</w:t>
            </w:r>
          </w:p>
        </w:tc>
        <w:tc>
          <w:tcPr>
            <w:tcW w:w="851" w:type="dxa"/>
            <w:shd w:val="clear" w:color="auto" w:fill="F2F2F2" w:themeFill="background1" w:themeFillShade="F2"/>
            <w:vAlign w:val="center"/>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NE</w:t>
            </w:r>
          </w:p>
        </w:tc>
        <w:tc>
          <w:tcPr>
            <w:tcW w:w="845" w:type="dxa"/>
            <w:shd w:val="clear" w:color="auto" w:fill="F2F2F2" w:themeFill="background1" w:themeFillShade="F2"/>
            <w:vAlign w:val="center"/>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NP</w:t>
            </w:r>
          </w:p>
        </w:tc>
      </w:tr>
      <w:tr w:rsidR="00F72A20" w:rsidRPr="00B241A2" w:rsidTr="004026EE">
        <w:tc>
          <w:tcPr>
            <w:tcW w:w="9062" w:type="dxa"/>
            <w:gridSpan w:val="5"/>
          </w:tcPr>
          <w:p w:rsidR="00F72A20" w:rsidRPr="00B241A2" w:rsidRDefault="00F72A20" w:rsidP="004026EE">
            <w:pPr>
              <w:rPr>
                <w:rFonts w:ascii="Times New Roman" w:hAnsi="Times New Roman" w:cs="Times New Roman"/>
              </w:rPr>
            </w:pPr>
            <w:r w:rsidRPr="00B241A2">
              <w:rPr>
                <w:rFonts w:ascii="Times New Roman" w:hAnsi="Times New Roman" w:cs="Times New Roman"/>
                <w:b/>
              </w:rPr>
              <w:t xml:space="preserve">Opombe: </w:t>
            </w:r>
            <w:r w:rsidRPr="00B241A2">
              <w:rPr>
                <w:bCs/>
                <w:iCs/>
                <w:color w:val="000000"/>
              </w:rPr>
              <w:fldChar w:fldCharType="begin">
                <w:ffData>
                  <w:name w:val="Besedilo109"/>
                  <w:enabled/>
                  <w:calcOnExit w:val="0"/>
                  <w:textInput/>
                </w:ffData>
              </w:fldChar>
            </w:r>
            <w:r w:rsidRPr="00B241A2">
              <w:rPr>
                <w:rFonts w:ascii="Times New Roman" w:hAnsi="Times New Roman" w:cs="Times New Roman"/>
                <w:b/>
                <w:color w:val="000000"/>
              </w:rPr>
              <w:instrText xml:space="preserve"> FORMTEXT </w:instrText>
            </w:r>
            <w:r w:rsidRPr="00B241A2">
              <w:rPr>
                <w:bCs/>
                <w:iCs/>
                <w:color w:val="000000"/>
              </w:rPr>
            </w:r>
            <w:r w:rsidRPr="00B241A2">
              <w:rPr>
                <w:bCs/>
                <w:iCs/>
                <w:color w:val="000000"/>
              </w:rPr>
              <w:fldChar w:fldCharType="separate"/>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bCs/>
                <w:iCs/>
                <w:color w:val="000000"/>
              </w:rPr>
              <w:fldChar w:fldCharType="end"/>
            </w:r>
          </w:p>
        </w:tc>
      </w:tr>
      <w:tr w:rsidR="00F72A20" w:rsidRPr="00B241A2" w:rsidTr="004026EE">
        <w:tc>
          <w:tcPr>
            <w:tcW w:w="9062" w:type="dxa"/>
            <w:gridSpan w:val="5"/>
          </w:tcPr>
          <w:p w:rsidR="00F72A20" w:rsidRPr="00B241A2" w:rsidRDefault="00F72A20" w:rsidP="004026EE">
            <w:pPr>
              <w:rPr>
                <w:rFonts w:ascii="Times New Roman" w:hAnsi="Times New Roman" w:cs="Times New Roman"/>
              </w:rPr>
            </w:pPr>
          </w:p>
        </w:tc>
      </w:tr>
      <w:tr w:rsidR="00F72A20" w:rsidRPr="00B241A2" w:rsidTr="004026EE">
        <w:tc>
          <w:tcPr>
            <w:tcW w:w="9062" w:type="dxa"/>
            <w:gridSpan w:val="5"/>
          </w:tcPr>
          <w:p w:rsidR="00F72A20" w:rsidRPr="00B241A2" w:rsidRDefault="00F72A20" w:rsidP="00043D33">
            <w:pPr>
              <w:pStyle w:val="Odstavekseznama"/>
              <w:numPr>
                <w:ilvl w:val="0"/>
                <w:numId w:val="25"/>
              </w:numPr>
              <w:ind w:left="357" w:hanging="357"/>
              <w:contextualSpacing/>
              <w:jc w:val="both"/>
              <w:rPr>
                <w:rFonts w:ascii="Times New Roman" w:hAnsi="Times New Roman" w:cs="Times New Roman"/>
              </w:rPr>
            </w:pPr>
            <w:r w:rsidRPr="00B241A2">
              <w:rPr>
                <w:rFonts w:ascii="Times New Roman" w:hAnsi="Times New Roman" w:cs="Times New Roman"/>
              </w:rPr>
              <w:t>Ali iz na kontroli na kraju samem dodatno pridobljene dokumentacije izhaja, da je vlagatelj naložbo začel izvajati po oddaji vloge na javni razpis?</w:t>
            </w:r>
          </w:p>
        </w:tc>
      </w:tr>
      <w:tr w:rsidR="00F72A20" w:rsidRPr="00B241A2" w:rsidTr="004026EE">
        <w:tc>
          <w:tcPr>
            <w:tcW w:w="9062" w:type="dxa"/>
            <w:gridSpan w:val="5"/>
            <w:shd w:val="clear" w:color="auto" w:fill="F2F2F2" w:themeFill="background1" w:themeFillShade="F2"/>
          </w:tcPr>
          <w:p w:rsidR="00F72A20" w:rsidRPr="00B241A2" w:rsidRDefault="00F72A20" w:rsidP="00043D33">
            <w:pPr>
              <w:pStyle w:val="Odstavekseznama"/>
              <w:numPr>
                <w:ilvl w:val="0"/>
                <w:numId w:val="27"/>
              </w:numPr>
              <w:jc w:val="both"/>
              <w:rPr>
                <w:rFonts w:ascii="Times New Roman" w:hAnsi="Times New Roman" w:cs="Times New Roman"/>
                <w:b/>
                <w:bCs/>
                <w:i/>
                <w:color w:val="000000"/>
              </w:rPr>
            </w:pPr>
            <w:r w:rsidRPr="00B241A2">
              <w:rPr>
                <w:rFonts w:ascii="Times New Roman" w:hAnsi="Times New Roman" w:cs="Times New Roman"/>
              </w:rPr>
              <w:t xml:space="preserve">Datum oddaje vloge na JR: </w:t>
            </w:r>
            <w:r w:rsidRPr="00B241A2">
              <w:rPr>
                <w:iCs/>
                <w:color w:val="000000"/>
                <w:u w:val="single"/>
              </w:rPr>
              <w:fldChar w:fldCharType="begin">
                <w:ffData>
                  <w:name w:val="Besedilo109"/>
                  <w:enabled/>
                  <w:calcOnExit w:val="0"/>
                  <w:textInput/>
                </w:ffData>
              </w:fldChar>
            </w:r>
            <w:r w:rsidRPr="00B241A2">
              <w:rPr>
                <w:rFonts w:ascii="Times New Roman" w:hAnsi="Times New Roman" w:cs="Times New Roman"/>
                <w:iCs/>
                <w:color w:val="000000"/>
                <w:u w:val="single"/>
              </w:rPr>
              <w:instrText xml:space="preserve"> FORMTEXT </w:instrText>
            </w:r>
            <w:r w:rsidRPr="00B241A2">
              <w:rPr>
                <w:iCs/>
                <w:color w:val="000000"/>
                <w:u w:val="single"/>
              </w:rPr>
            </w:r>
            <w:r w:rsidRPr="00B241A2">
              <w:rPr>
                <w:iCs/>
                <w:color w:val="000000"/>
                <w:u w:val="single"/>
              </w:rPr>
              <w:fldChar w:fldCharType="separate"/>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iCs/>
                <w:color w:val="000000"/>
                <w:u w:val="single"/>
              </w:rPr>
              <w:fldChar w:fldCharType="end"/>
            </w:r>
          </w:p>
        </w:tc>
      </w:tr>
      <w:tr w:rsidR="00F72A20" w:rsidRPr="00B241A2" w:rsidTr="004026EE">
        <w:tc>
          <w:tcPr>
            <w:tcW w:w="846" w:type="dxa"/>
            <w:shd w:val="clear" w:color="auto" w:fill="F2F2F2" w:themeFill="background1" w:themeFillShade="F2"/>
          </w:tcPr>
          <w:p w:rsidR="00F72A20" w:rsidRPr="00B241A2" w:rsidRDefault="00F72A20" w:rsidP="004026EE">
            <w:pPr>
              <w:ind w:right="-57"/>
              <w:rPr>
                <w:rFonts w:ascii="Times New Roman" w:hAnsi="Times New Roman" w:cs="Times New Roman"/>
                <w:b/>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DA</w:t>
            </w:r>
          </w:p>
        </w:tc>
        <w:tc>
          <w:tcPr>
            <w:tcW w:w="7371" w:type="dxa"/>
            <w:gridSpan w:val="3"/>
            <w:shd w:val="clear" w:color="auto" w:fill="F2F2F2" w:themeFill="background1" w:themeFillShade="F2"/>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rPr>
              <w:t xml:space="preserve"> NE</w:t>
            </w:r>
          </w:p>
          <w:p w:rsidR="00F72A20" w:rsidRPr="00B241A2" w:rsidRDefault="00F72A20" w:rsidP="004026EE">
            <w:pPr>
              <w:rPr>
                <w:rFonts w:ascii="Times New Roman" w:hAnsi="Times New Roman" w:cs="Times New Roman"/>
              </w:rPr>
            </w:pPr>
          </w:p>
          <w:p w:rsidR="00F72A20" w:rsidRPr="00B241A2" w:rsidRDefault="00F72A20" w:rsidP="00043D33">
            <w:pPr>
              <w:numPr>
                <w:ilvl w:val="0"/>
                <w:numId w:val="26"/>
              </w:numPr>
              <w:ind w:left="355"/>
              <w:contextualSpacing/>
              <w:jc w:val="both"/>
              <w:rPr>
                <w:rFonts w:ascii="Times New Roman" w:hAnsi="Times New Roman" w:cs="Times New Roman"/>
              </w:rPr>
            </w:pPr>
            <w:r w:rsidRPr="00B241A2">
              <w:rPr>
                <w:rFonts w:ascii="Times New Roman" w:hAnsi="Times New Roman" w:cs="Times New Roman"/>
              </w:rPr>
              <w:t>Opis del, ki so se začela izvajati pred datumom oddaje vloge na javni razpis:</w:t>
            </w:r>
          </w:p>
          <w:p w:rsidR="00F72A20" w:rsidRPr="00B241A2" w:rsidRDefault="00F72A20" w:rsidP="004026EE">
            <w:pPr>
              <w:ind w:left="355"/>
              <w:rPr>
                <w:rFonts w:ascii="Times New Roman" w:hAnsi="Times New Roman" w:cs="Times New Roman"/>
                <w:u w:val="single"/>
              </w:rPr>
            </w:pPr>
            <w:r w:rsidRPr="00B241A2">
              <w:rPr>
                <w:iCs/>
                <w:color w:val="000000"/>
                <w:u w:val="single"/>
              </w:rPr>
              <w:fldChar w:fldCharType="begin">
                <w:ffData>
                  <w:name w:val="Besedilo109"/>
                  <w:enabled/>
                  <w:calcOnExit w:val="0"/>
                  <w:textInput/>
                </w:ffData>
              </w:fldChar>
            </w:r>
            <w:r w:rsidRPr="00B241A2">
              <w:rPr>
                <w:rFonts w:ascii="Times New Roman" w:hAnsi="Times New Roman" w:cs="Times New Roman"/>
                <w:iCs/>
                <w:color w:val="000000"/>
                <w:u w:val="single"/>
              </w:rPr>
              <w:instrText xml:space="preserve"> FORMTEXT </w:instrText>
            </w:r>
            <w:r w:rsidRPr="00B241A2">
              <w:rPr>
                <w:iCs/>
                <w:color w:val="000000"/>
                <w:u w:val="single"/>
              </w:rPr>
            </w:r>
            <w:r w:rsidRPr="00B241A2">
              <w:rPr>
                <w:iCs/>
                <w:color w:val="000000"/>
                <w:u w:val="single"/>
              </w:rPr>
              <w:fldChar w:fldCharType="separate"/>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iCs/>
                <w:color w:val="000000"/>
                <w:u w:val="single"/>
              </w:rPr>
              <w:fldChar w:fldCharType="end"/>
            </w:r>
          </w:p>
          <w:p w:rsidR="00F72A20" w:rsidRPr="00B241A2" w:rsidRDefault="00F72A20" w:rsidP="00043D33">
            <w:pPr>
              <w:numPr>
                <w:ilvl w:val="0"/>
                <w:numId w:val="26"/>
              </w:numPr>
              <w:ind w:left="355"/>
              <w:contextualSpacing/>
              <w:jc w:val="both"/>
              <w:rPr>
                <w:rFonts w:ascii="Times New Roman" w:hAnsi="Times New Roman" w:cs="Times New Roman"/>
              </w:rPr>
            </w:pPr>
            <w:r w:rsidRPr="00B241A2">
              <w:rPr>
                <w:rFonts w:ascii="Times New Roman" w:hAnsi="Times New Roman" w:cs="Times New Roman"/>
              </w:rPr>
              <w:t>Naziv dokumenta, ki izkazuje predčasni začetek del:</w:t>
            </w:r>
          </w:p>
          <w:p w:rsidR="00F72A20" w:rsidRPr="00B241A2" w:rsidRDefault="00F72A20" w:rsidP="004026EE">
            <w:pPr>
              <w:ind w:left="355"/>
              <w:rPr>
                <w:rFonts w:ascii="Times New Roman" w:hAnsi="Times New Roman" w:cs="Times New Roman"/>
              </w:rPr>
            </w:pPr>
            <w:r w:rsidRPr="00B241A2">
              <w:rPr>
                <w:iCs/>
                <w:color w:val="000000"/>
                <w:u w:val="single"/>
              </w:rPr>
              <w:fldChar w:fldCharType="begin">
                <w:ffData>
                  <w:name w:val="Besedilo109"/>
                  <w:enabled/>
                  <w:calcOnExit w:val="0"/>
                  <w:textInput/>
                </w:ffData>
              </w:fldChar>
            </w:r>
            <w:r w:rsidRPr="00B241A2">
              <w:rPr>
                <w:rFonts w:ascii="Times New Roman" w:hAnsi="Times New Roman" w:cs="Times New Roman"/>
                <w:iCs/>
                <w:color w:val="000000"/>
                <w:u w:val="single"/>
              </w:rPr>
              <w:instrText xml:space="preserve"> FORMTEXT </w:instrText>
            </w:r>
            <w:r w:rsidRPr="00B241A2">
              <w:rPr>
                <w:iCs/>
                <w:color w:val="000000"/>
                <w:u w:val="single"/>
              </w:rPr>
            </w:r>
            <w:r w:rsidRPr="00B241A2">
              <w:rPr>
                <w:iCs/>
                <w:color w:val="000000"/>
                <w:u w:val="single"/>
              </w:rPr>
              <w:fldChar w:fldCharType="separate"/>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iCs/>
                <w:color w:val="000000"/>
                <w:u w:val="single"/>
              </w:rPr>
              <w:fldChar w:fldCharType="end"/>
            </w:r>
          </w:p>
          <w:p w:rsidR="00F72A20" w:rsidRPr="00B241A2" w:rsidRDefault="00F72A20" w:rsidP="00043D33">
            <w:pPr>
              <w:numPr>
                <w:ilvl w:val="0"/>
                <w:numId w:val="26"/>
              </w:numPr>
              <w:ind w:left="351" w:hanging="357"/>
              <w:contextualSpacing/>
              <w:jc w:val="both"/>
              <w:rPr>
                <w:rFonts w:ascii="Times New Roman" w:hAnsi="Times New Roman" w:cs="Times New Roman"/>
              </w:rPr>
            </w:pPr>
            <w:r w:rsidRPr="00B241A2">
              <w:rPr>
                <w:rFonts w:ascii="Times New Roman" w:hAnsi="Times New Roman" w:cs="Times New Roman"/>
              </w:rPr>
              <w:t>Datum dokumenta / sklenitve pogodbe / izdane naročilnice / računa:</w:t>
            </w:r>
          </w:p>
          <w:p w:rsidR="00F72A20" w:rsidRPr="00B241A2" w:rsidRDefault="00F72A20" w:rsidP="004026EE">
            <w:pPr>
              <w:ind w:left="355"/>
              <w:rPr>
                <w:rFonts w:ascii="Times New Roman" w:hAnsi="Times New Roman" w:cs="Times New Roman"/>
              </w:rPr>
            </w:pPr>
            <w:r w:rsidRPr="00B241A2">
              <w:rPr>
                <w:iCs/>
                <w:color w:val="000000"/>
                <w:u w:val="single"/>
              </w:rPr>
              <w:fldChar w:fldCharType="begin">
                <w:ffData>
                  <w:name w:val="Besedilo109"/>
                  <w:enabled/>
                  <w:calcOnExit w:val="0"/>
                  <w:textInput/>
                </w:ffData>
              </w:fldChar>
            </w:r>
            <w:r w:rsidRPr="00B241A2">
              <w:rPr>
                <w:rFonts w:ascii="Times New Roman" w:hAnsi="Times New Roman" w:cs="Times New Roman"/>
                <w:iCs/>
                <w:color w:val="000000"/>
                <w:u w:val="single"/>
              </w:rPr>
              <w:instrText xml:space="preserve"> FORMTEXT </w:instrText>
            </w:r>
            <w:r w:rsidRPr="00B241A2">
              <w:rPr>
                <w:iCs/>
                <w:color w:val="000000"/>
                <w:u w:val="single"/>
              </w:rPr>
            </w:r>
            <w:r w:rsidRPr="00B241A2">
              <w:rPr>
                <w:iCs/>
                <w:color w:val="000000"/>
                <w:u w:val="single"/>
              </w:rPr>
              <w:fldChar w:fldCharType="separate"/>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iCs/>
                <w:color w:val="000000"/>
                <w:u w:val="single"/>
              </w:rPr>
              <w:fldChar w:fldCharType="end"/>
            </w:r>
          </w:p>
          <w:p w:rsidR="00F72A20" w:rsidRPr="00B241A2" w:rsidRDefault="00F72A20" w:rsidP="00043D33">
            <w:pPr>
              <w:pStyle w:val="Odstavekseznama"/>
              <w:numPr>
                <w:ilvl w:val="0"/>
                <w:numId w:val="26"/>
              </w:numPr>
              <w:ind w:left="357" w:hanging="357"/>
              <w:jc w:val="both"/>
              <w:rPr>
                <w:rFonts w:ascii="Times New Roman" w:hAnsi="Times New Roman" w:cs="Times New Roman"/>
              </w:rPr>
            </w:pPr>
            <w:r w:rsidRPr="00B241A2">
              <w:rPr>
                <w:rFonts w:ascii="Times New Roman" w:hAnsi="Times New Roman" w:cs="Times New Roman"/>
              </w:rPr>
              <w:t>Naziv izvajalca del oz. dobavitelja opreme:</w:t>
            </w:r>
          </w:p>
          <w:p w:rsidR="00F72A20" w:rsidRPr="00B241A2" w:rsidRDefault="00F72A20" w:rsidP="004026EE">
            <w:pPr>
              <w:ind w:firstLine="357"/>
              <w:rPr>
                <w:rFonts w:ascii="Times New Roman" w:hAnsi="Times New Roman" w:cs="Times New Roman"/>
                <w:iCs/>
                <w:color w:val="000000"/>
                <w:u w:val="single"/>
              </w:rPr>
            </w:pPr>
            <w:r w:rsidRPr="00B241A2">
              <w:rPr>
                <w:iCs/>
                <w:color w:val="000000"/>
                <w:u w:val="single"/>
              </w:rPr>
              <w:fldChar w:fldCharType="begin">
                <w:ffData>
                  <w:name w:val="Besedilo109"/>
                  <w:enabled/>
                  <w:calcOnExit w:val="0"/>
                  <w:textInput/>
                </w:ffData>
              </w:fldChar>
            </w:r>
            <w:r w:rsidRPr="00B241A2">
              <w:rPr>
                <w:rFonts w:ascii="Times New Roman" w:hAnsi="Times New Roman" w:cs="Times New Roman"/>
                <w:iCs/>
                <w:color w:val="000000"/>
                <w:u w:val="single"/>
              </w:rPr>
              <w:instrText xml:space="preserve"> FORMTEXT </w:instrText>
            </w:r>
            <w:r w:rsidRPr="00B241A2">
              <w:rPr>
                <w:iCs/>
                <w:color w:val="000000"/>
                <w:u w:val="single"/>
              </w:rPr>
            </w:r>
            <w:r w:rsidRPr="00B241A2">
              <w:rPr>
                <w:iCs/>
                <w:color w:val="000000"/>
                <w:u w:val="single"/>
              </w:rPr>
              <w:fldChar w:fldCharType="separate"/>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rFonts w:ascii="Times New Roman" w:hAnsi="Times New Roman" w:cs="Times New Roman"/>
                <w:iCs/>
                <w:noProof/>
                <w:color w:val="000000"/>
                <w:u w:val="single"/>
              </w:rPr>
              <w:t> </w:t>
            </w:r>
            <w:r w:rsidRPr="00B241A2">
              <w:rPr>
                <w:iCs/>
                <w:color w:val="000000"/>
                <w:u w:val="single"/>
              </w:rPr>
              <w:fldChar w:fldCharType="end"/>
            </w:r>
          </w:p>
        </w:tc>
        <w:tc>
          <w:tcPr>
            <w:tcW w:w="845" w:type="dxa"/>
            <w:shd w:val="clear" w:color="auto" w:fill="F2F2F2" w:themeFill="background1" w:themeFillShade="F2"/>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NP</w:t>
            </w:r>
          </w:p>
        </w:tc>
      </w:tr>
      <w:tr w:rsidR="00F72A20" w:rsidRPr="00B241A2" w:rsidTr="004026EE">
        <w:tc>
          <w:tcPr>
            <w:tcW w:w="9062" w:type="dxa"/>
            <w:gridSpan w:val="5"/>
          </w:tcPr>
          <w:p w:rsidR="00F72A20" w:rsidRPr="00B241A2" w:rsidRDefault="00F72A20" w:rsidP="004026EE">
            <w:pPr>
              <w:rPr>
                <w:rFonts w:ascii="Times New Roman" w:hAnsi="Times New Roman" w:cs="Times New Roman"/>
                <w:color w:val="002060"/>
              </w:rPr>
            </w:pPr>
            <w:r w:rsidRPr="00B241A2">
              <w:rPr>
                <w:rFonts w:ascii="Times New Roman" w:hAnsi="Times New Roman" w:cs="Times New Roman"/>
                <w:b/>
              </w:rPr>
              <w:t xml:space="preserve">Opombe: </w:t>
            </w:r>
            <w:r w:rsidRPr="00B241A2">
              <w:rPr>
                <w:bCs/>
                <w:iCs/>
                <w:color w:val="000000"/>
              </w:rPr>
              <w:fldChar w:fldCharType="begin">
                <w:ffData>
                  <w:name w:val="Besedilo109"/>
                  <w:enabled/>
                  <w:calcOnExit w:val="0"/>
                  <w:textInput/>
                </w:ffData>
              </w:fldChar>
            </w:r>
            <w:r w:rsidRPr="00B241A2">
              <w:rPr>
                <w:rFonts w:ascii="Times New Roman" w:hAnsi="Times New Roman" w:cs="Times New Roman"/>
                <w:b/>
                <w:color w:val="000000"/>
              </w:rPr>
              <w:instrText xml:space="preserve"> FORMTEXT </w:instrText>
            </w:r>
            <w:r w:rsidRPr="00B241A2">
              <w:rPr>
                <w:bCs/>
                <w:iCs/>
                <w:color w:val="000000"/>
              </w:rPr>
            </w:r>
            <w:r w:rsidRPr="00B241A2">
              <w:rPr>
                <w:bCs/>
                <w:iCs/>
                <w:color w:val="000000"/>
              </w:rPr>
              <w:fldChar w:fldCharType="separate"/>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bCs/>
                <w:iCs/>
                <w:color w:val="000000"/>
              </w:rPr>
              <w:fldChar w:fldCharType="end"/>
            </w:r>
          </w:p>
        </w:tc>
      </w:tr>
    </w:tbl>
    <w:p w:rsidR="00F72A20" w:rsidRPr="00B241A2" w:rsidRDefault="00F72A20" w:rsidP="000B4860">
      <w:pPr>
        <w:rPr>
          <w:b/>
          <w:lang w:eastAsia="sl-SI"/>
        </w:rPr>
      </w:pPr>
    </w:p>
    <w:p w:rsidR="00A42EC9" w:rsidRPr="00B241A2" w:rsidRDefault="00A42EC9" w:rsidP="000B4860">
      <w:pPr>
        <w:rPr>
          <w:b/>
          <w:lang w:eastAsia="sl-SI"/>
        </w:rPr>
      </w:pPr>
    </w:p>
    <w:tbl>
      <w:tblPr>
        <w:tblStyle w:val="Tabelamrea14"/>
        <w:tblW w:w="9062" w:type="dxa"/>
        <w:tblLook w:val="04A0" w:firstRow="1" w:lastRow="0" w:firstColumn="1" w:lastColumn="0" w:noHBand="0" w:noVBand="1"/>
      </w:tblPr>
      <w:tblGrid>
        <w:gridCol w:w="7366"/>
        <w:gridCol w:w="851"/>
        <w:gridCol w:w="845"/>
      </w:tblGrid>
      <w:tr w:rsidR="00F72A20" w:rsidRPr="00B241A2" w:rsidTr="004026EE">
        <w:trPr>
          <w:trHeight w:val="850"/>
        </w:trPr>
        <w:tc>
          <w:tcPr>
            <w:tcW w:w="9062" w:type="dxa"/>
            <w:gridSpan w:val="3"/>
            <w:shd w:val="clear" w:color="auto" w:fill="F2F2F2" w:themeFill="background1" w:themeFillShade="F2"/>
            <w:vAlign w:val="center"/>
          </w:tcPr>
          <w:p w:rsidR="00F72A20" w:rsidRPr="00B241A2" w:rsidRDefault="00F72A20" w:rsidP="004026EE">
            <w:pPr>
              <w:rPr>
                <w:rFonts w:ascii="Times New Roman" w:hAnsi="Times New Roman" w:cs="Times New Roman"/>
                <w:b/>
                <w:i/>
              </w:rPr>
            </w:pPr>
            <w:r w:rsidRPr="00B241A2">
              <w:rPr>
                <w:rFonts w:ascii="Times New Roman" w:hAnsi="Times New Roman" w:cs="Times New Roman"/>
                <w:b/>
                <w:i/>
              </w:rPr>
              <w:t>Kontrolor izpolni ob kontroli pred zadnjim izplačilom zahtevka oz. ob zaključku investicije.</w:t>
            </w:r>
          </w:p>
        </w:tc>
      </w:tr>
      <w:tr w:rsidR="00F72A20" w:rsidRPr="00B241A2" w:rsidTr="004026EE">
        <w:tc>
          <w:tcPr>
            <w:tcW w:w="7366" w:type="dxa"/>
          </w:tcPr>
          <w:p w:rsidR="00F72A20" w:rsidRPr="00B241A2" w:rsidRDefault="00F72A20" w:rsidP="00043D33">
            <w:pPr>
              <w:pStyle w:val="Odstavekseznama"/>
              <w:numPr>
                <w:ilvl w:val="0"/>
                <w:numId w:val="25"/>
              </w:numPr>
              <w:ind w:left="357" w:hanging="357"/>
              <w:contextualSpacing/>
              <w:rPr>
                <w:rFonts w:ascii="Times New Roman" w:hAnsi="Times New Roman" w:cs="Times New Roman"/>
              </w:rPr>
            </w:pPr>
            <w:r w:rsidRPr="00B241A2">
              <w:rPr>
                <w:rFonts w:ascii="Times New Roman" w:hAnsi="Times New Roman" w:cs="Times New Roman"/>
              </w:rPr>
              <w:t>Ali je namakalni sistem opremljen z vodomeri na ravni vsakega posameznega uporabnika?</w:t>
            </w:r>
          </w:p>
        </w:tc>
        <w:tc>
          <w:tcPr>
            <w:tcW w:w="851" w:type="dxa"/>
            <w:shd w:val="clear" w:color="auto" w:fill="F2F2F2" w:themeFill="background1" w:themeFillShade="F2"/>
            <w:vAlign w:val="center"/>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b/>
                <w:i/>
                <w:color w:val="000000"/>
              </w:rPr>
              <w:t xml:space="preserve"> </w:t>
            </w:r>
            <w:r w:rsidRPr="00B241A2">
              <w:rPr>
                <w:rFonts w:ascii="Times New Roman" w:hAnsi="Times New Roman" w:cs="Times New Roman"/>
              </w:rPr>
              <w:t>DA</w:t>
            </w:r>
          </w:p>
        </w:tc>
        <w:tc>
          <w:tcPr>
            <w:tcW w:w="845" w:type="dxa"/>
            <w:shd w:val="clear" w:color="auto" w:fill="F2F2F2" w:themeFill="background1" w:themeFillShade="F2"/>
            <w:vAlign w:val="center"/>
          </w:tcPr>
          <w:p w:rsidR="00F72A20" w:rsidRPr="00B241A2" w:rsidRDefault="00F72A20" w:rsidP="004026EE">
            <w:pPr>
              <w:ind w:right="-57"/>
              <w:rPr>
                <w:rFonts w:ascii="Times New Roman" w:hAnsi="Times New Roman" w:cs="Times New Roman"/>
              </w:rPr>
            </w:pPr>
            <w:r w:rsidRPr="00B241A2">
              <w:rPr>
                <w:b/>
                <w:bCs/>
                <w:i/>
                <w:color w:val="000000"/>
              </w:rPr>
              <w:fldChar w:fldCharType="begin">
                <w:ffData>
                  <w:name w:val="Potrditev85"/>
                  <w:enabled/>
                  <w:calcOnExit w:val="0"/>
                  <w:checkBox>
                    <w:sizeAuto/>
                    <w:default w:val="0"/>
                  </w:checkBox>
                </w:ffData>
              </w:fldChar>
            </w:r>
            <w:r w:rsidRPr="00B241A2">
              <w:rPr>
                <w:rFonts w:ascii="Times New Roman" w:hAnsi="Times New Roman" w:cs="Times New Roman"/>
                <w:b/>
                <w:i/>
                <w:color w:val="000000"/>
              </w:rPr>
              <w:instrText xml:space="preserve"> FORMCHECKBOX </w:instrText>
            </w:r>
            <w:r w:rsidR="00496196">
              <w:rPr>
                <w:b/>
                <w:bCs/>
                <w:i/>
                <w:color w:val="000000"/>
              </w:rPr>
            </w:r>
            <w:r w:rsidR="00496196">
              <w:rPr>
                <w:b/>
                <w:bCs/>
                <w:i/>
                <w:color w:val="000000"/>
              </w:rPr>
              <w:fldChar w:fldCharType="separate"/>
            </w:r>
            <w:r w:rsidRPr="00B241A2">
              <w:rPr>
                <w:b/>
                <w:bCs/>
                <w:i/>
                <w:color w:val="000000"/>
              </w:rPr>
              <w:fldChar w:fldCharType="end"/>
            </w:r>
            <w:r w:rsidRPr="00B241A2">
              <w:rPr>
                <w:rFonts w:ascii="Times New Roman" w:hAnsi="Times New Roman" w:cs="Times New Roman"/>
              </w:rPr>
              <w:t xml:space="preserve"> NE</w:t>
            </w:r>
          </w:p>
        </w:tc>
      </w:tr>
      <w:tr w:rsidR="00F72A20" w:rsidRPr="00B241A2" w:rsidTr="004026EE">
        <w:tc>
          <w:tcPr>
            <w:tcW w:w="9062" w:type="dxa"/>
            <w:gridSpan w:val="3"/>
          </w:tcPr>
          <w:p w:rsidR="00F72A20" w:rsidRPr="00B241A2" w:rsidRDefault="00F72A20" w:rsidP="004026EE">
            <w:pPr>
              <w:rPr>
                <w:rFonts w:ascii="Times New Roman" w:hAnsi="Times New Roman" w:cs="Times New Roman"/>
              </w:rPr>
            </w:pPr>
            <w:r w:rsidRPr="00B241A2">
              <w:rPr>
                <w:rFonts w:ascii="Times New Roman" w:hAnsi="Times New Roman" w:cs="Times New Roman"/>
                <w:b/>
              </w:rPr>
              <w:t xml:space="preserve">Opombe: </w:t>
            </w:r>
            <w:r w:rsidRPr="00B241A2">
              <w:rPr>
                <w:bCs/>
                <w:iCs/>
                <w:color w:val="000000"/>
              </w:rPr>
              <w:fldChar w:fldCharType="begin">
                <w:ffData>
                  <w:name w:val="Besedilo109"/>
                  <w:enabled/>
                  <w:calcOnExit w:val="0"/>
                  <w:textInput/>
                </w:ffData>
              </w:fldChar>
            </w:r>
            <w:r w:rsidRPr="00B241A2">
              <w:rPr>
                <w:rFonts w:ascii="Times New Roman" w:hAnsi="Times New Roman" w:cs="Times New Roman"/>
                <w:b/>
                <w:color w:val="000000"/>
              </w:rPr>
              <w:instrText xml:space="preserve"> FORMTEXT </w:instrText>
            </w:r>
            <w:r w:rsidRPr="00B241A2">
              <w:rPr>
                <w:bCs/>
                <w:iCs/>
                <w:color w:val="000000"/>
              </w:rPr>
            </w:r>
            <w:r w:rsidRPr="00B241A2">
              <w:rPr>
                <w:bCs/>
                <w:iCs/>
                <w:color w:val="000000"/>
              </w:rPr>
              <w:fldChar w:fldCharType="separate"/>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rFonts w:ascii="Times New Roman" w:hAnsi="Times New Roman" w:cs="Times New Roman"/>
                <w:b/>
                <w:color w:val="000000"/>
              </w:rPr>
              <w:t> </w:t>
            </w:r>
            <w:r w:rsidRPr="00B241A2">
              <w:rPr>
                <w:bCs/>
                <w:iCs/>
                <w:color w:val="000000"/>
              </w:rPr>
              <w:fldChar w:fldCharType="end"/>
            </w:r>
          </w:p>
        </w:tc>
      </w:tr>
    </w:tbl>
    <w:p w:rsidR="00F72A20" w:rsidRPr="00B241A2" w:rsidRDefault="00F72A20" w:rsidP="000B4860">
      <w:pPr>
        <w:rPr>
          <w:b/>
          <w:lang w:eastAsia="sl-SI"/>
        </w:rPr>
      </w:pPr>
    </w:p>
    <w:p w:rsidR="006450FF" w:rsidRPr="00B241A2" w:rsidRDefault="006450FF" w:rsidP="000B4860">
      <w:pPr>
        <w:rPr>
          <w:b/>
          <w:lang w:eastAsia="sl-SI"/>
        </w:rPr>
      </w:pPr>
    </w:p>
    <w:p w:rsidR="006450FF" w:rsidRPr="00B241A2" w:rsidRDefault="006450FF" w:rsidP="000B4860">
      <w:pPr>
        <w:rPr>
          <w:b/>
          <w:lang w:eastAsia="sl-SI"/>
        </w:rPr>
      </w:pPr>
    </w:p>
    <w:p w:rsidR="00043D33" w:rsidRPr="00B241A2" w:rsidRDefault="00043D33">
      <w:pPr>
        <w:rPr>
          <w:b/>
          <w:lang w:eastAsia="sl-SI"/>
        </w:rPr>
      </w:pPr>
      <w:r w:rsidRPr="00B241A2">
        <w:rPr>
          <w:b/>
          <w:lang w:eastAsia="sl-SI"/>
        </w:rPr>
        <w:br w:type="page"/>
      </w:r>
    </w:p>
    <w:p w:rsidR="000B4860" w:rsidRPr="00B241A2" w:rsidRDefault="000B4860" w:rsidP="000B4860">
      <w:pPr>
        <w:jc w:val="both"/>
        <w:rPr>
          <w:b/>
          <w:bCs/>
          <w:iCs/>
          <w:lang w:eastAsia="sl-SI"/>
        </w:rPr>
      </w:pPr>
      <w:r w:rsidRPr="00B241A2">
        <w:rPr>
          <w:b/>
          <w:bCs/>
          <w:iCs/>
          <w:lang w:eastAsia="sl-SI"/>
        </w:rPr>
        <w:t>OPOMBE KONTROLORJA:</w:t>
      </w:r>
    </w:p>
    <w:p w:rsidR="00607573" w:rsidRPr="00B241A2" w:rsidRDefault="00144BEA" w:rsidP="000B4860">
      <w:pPr>
        <w:jc w:val="both"/>
      </w:pPr>
      <w:r w:rsidRPr="00B241A2">
        <w:fldChar w:fldCharType="begin">
          <w:ffData>
            <w:name w:val="Besedilo16"/>
            <w:enabled/>
            <w:calcOnExit w:val="0"/>
            <w:textInput/>
          </w:ffData>
        </w:fldChar>
      </w:r>
      <w:bookmarkStart w:id="4" w:name="Besedilo16"/>
      <w:r w:rsidRPr="00B241A2">
        <w:instrText xml:space="preserve"> FORMTEXT </w:instrText>
      </w:r>
      <w:r w:rsidRPr="00B241A2">
        <w:fldChar w:fldCharType="separate"/>
      </w:r>
      <w:r w:rsidRPr="00B241A2">
        <w:rPr>
          <w:noProof/>
        </w:rPr>
        <w:t> </w:t>
      </w:r>
      <w:r w:rsidRPr="00B241A2">
        <w:rPr>
          <w:noProof/>
        </w:rPr>
        <w:t> </w:t>
      </w:r>
      <w:r w:rsidRPr="00B241A2">
        <w:rPr>
          <w:noProof/>
        </w:rPr>
        <w:t> </w:t>
      </w:r>
      <w:r w:rsidRPr="00B241A2">
        <w:rPr>
          <w:noProof/>
        </w:rPr>
        <w:t> </w:t>
      </w:r>
      <w:r w:rsidRPr="00B241A2">
        <w:rPr>
          <w:noProof/>
        </w:rPr>
        <w:t> </w:t>
      </w:r>
      <w:r w:rsidRPr="00B241A2">
        <w:fldChar w:fldCharType="end"/>
      </w:r>
      <w:bookmarkEnd w:id="4"/>
    </w:p>
    <w:p w:rsidR="00607573" w:rsidRPr="00B241A2" w:rsidRDefault="00607573" w:rsidP="000B4860">
      <w:pPr>
        <w:jc w:val="both"/>
      </w:pPr>
    </w:p>
    <w:p w:rsidR="000B4860" w:rsidRPr="00B241A2" w:rsidRDefault="000B4860" w:rsidP="00043D33">
      <w:pPr>
        <w:pStyle w:val="Odstavekseznama"/>
        <w:numPr>
          <w:ilvl w:val="0"/>
          <w:numId w:val="19"/>
        </w:numPr>
        <w:tabs>
          <w:tab w:val="left" w:pos="3969"/>
          <w:tab w:val="left" w:pos="5954"/>
        </w:tabs>
        <w:ind w:left="426" w:hanging="426"/>
        <w:jc w:val="both"/>
        <w:rPr>
          <w:rFonts w:eastAsia="Calibri"/>
          <w:b/>
          <w:bCs/>
          <w:color w:val="000000"/>
        </w:rPr>
      </w:pPr>
      <w:r w:rsidRPr="00B241A2">
        <w:t>Zapisnik je bil prebran:</w:t>
      </w:r>
      <w:r w:rsidRPr="00B241A2">
        <w:rPr>
          <w:b/>
        </w:rPr>
        <w:tab/>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DA</w:t>
      </w:r>
      <w:r w:rsidRPr="00B241A2">
        <w:rPr>
          <w:rFonts w:eastAsia="Calibri"/>
          <w:bCs/>
          <w:color w:val="000000"/>
        </w:rPr>
        <w:tab/>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NE</w:t>
      </w:r>
      <w:r w:rsidRPr="00B241A2">
        <w:rPr>
          <w:rFonts w:eastAsia="Calibri"/>
          <w:bCs/>
          <w:color w:val="000000"/>
        </w:rPr>
        <w:t xml:space="preserve">          </w:t>
      </w:r>
    </w:p>
    <w:p w:rsidR="000B4860" w:rsidRPr="00B241A2" w:rsidRDefault="000B4860" w:rsidP="000B4860">
      <w:pPr>
        <w:jc w:val="both"/>
        <w:rPr>
          <w:rFonts w:eastAsia="Calibri"/>
          <w:b/>
          <w:bCs/>
          <w:color w:val="000000"/>
        </w:rPr>
      </w:pPr>
      <w:r w:rsidRPr="00B241A2">
        <w:rPr>
          <w:rFonts w:eastAsia="Calibri"/>
          <w:b/>
          <w:bCs/>
          <w:color w:val="000000"/>
        </w:rPr>
        <w:t xml:space="preserve">  </w:t>
      </w:r>
    </w:p>
    <w:p w:rsidR="001743D3" w:rsidRPr="00B241A2" w:rsidRDefault="001743D3" w:rsidP="000B4860">
      <w:pPr>
        <w:jc w:val="both"/>
        <w:rPr>
          <w:b/>
        </w:rPr>
      </w:pPr>
    </w:p>
    <w:p w:rsidR="000B4860" w:rsidRPr="00B241A2" w:rsidRDefault="000B4860" w:rsidP="00043D33">
      <w:pPr>
        <w:pStyle w:val="Odstavekseznama"/>
        <w:numPr>
          <w:ilvl w:val="0"/>
          <w:numId w:val="19"/>
        </w:numPr>
        <w:tabs>
          <w:tab w:val="left" w:pos="3969"/>
          <w:tab w:val="left" w:pos="5954"/>
        </w:tabs>
        <w:ind w:left="426" w:hanging="426"/>
        <w:jc w:val="both"/>
        <w:rPr>
          <w:rFonts w:eastAsia="Calibri"/>
          <w:bCs/>
          <w:color w:val="000000"/>
        </w:rPr>
      </w:pPr>
      <w:r w:rsidRPr="00B241A2">
        <w:t>Stranka  ima pripombe:</w:t>
      </w:r>
      <w:r w:rsidRPr="00B241A2">
        <w:rPr>
          <w:b/>
        </w:rPr>
        <w:tab/>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DA</w:t>
      </w:r>
      <w:r w:rsidRPr="00B241A2">
        <w:rPr>
          <w:rFonts w:eastAsia="Calibri"/>
          <w:bCs/>
          <w:color w:val="000000"/>
        </w:rPr>
        <w:tab/>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NE</w:t>
      </w:r>
      <w:r w:rsidRPr="00B241A2">
        <w:rPr>
          <w:rFonts w:eastAsia="Calibri"/>
          <w:bCs/>
          <w:color w:val="000000"/>
        </w:rPr>
        <w:t xml:space="preserve">          </w:t>
      </w:r>
    </w:p>
    <w:p w:rsidR="000B4860" w:rsidRPr="00B241A2" w:rsidRDefault="000B4860" w:rsidP="000B4860">
      <w:pPr>
        <w:jc w:val="both"/>
        <w:rPr>
          <w:b/>
        </w:rPr>
      </w:pPr>
    </w:p>
    <w:p w:rsidR="001743D3" w:rsidRPr="00B241A2" w:rsidRDefault="001743D3" w:rsidP="000B4860">
      <w:pPr>
        <w:jc w:val="both"/>
        <w:rPr>
          <w:b/>
        </w:rPr>
      </w:pPr>
    </w:p>
    <w:p w:rsidR="000B4860" w:rsidRPr="00B241A2" w:rsidRDefault="000B4860" w:rsidP="00043D33">
      <w:pPr>
        <w:pStyle w:val="Odstavekseznama"/>
        <w:numPr>
          <w:ilvl w:val="0"/>
          <w:numId w:val="19"/>
        </w:numPr>
        <w:ind w:left="426" w:hanging="426"/>
        <w:jc w:val="both"/>
      </w:pPr>
      <w:r w:rsidRPr="00B241A2">
        <w:t>Vpis pripomb stranke:</w:t>
      </w:r>
    </w:p>
    <w:p w:rsidR="000B4860" w:rsidRPr="00B241A2" w:rsidRDefault="000B4860" w:rsidP="000B4860">
      <w:pPr>
        <w:tabs>
          <w:tab w:val="left" w:pos="426"/>
        </w:tabs>
        <w:jc w:val="both"/>
        <w:rPr>
          <w:b/>
          <w:bCs/>
          <w:iCs/>
          <w:lang w:eastAsia="sl-SI"/>
        </w:rPr>
      </w:pPr>
      <w:r w:rsidRPr="00B241A2">
        <w:rPr>
          <w:rFonts w:eastAsia="Calibri"/>
        </w:rPr>
        <w:tab/>
      </w:r>
      <w:r w:rsidRPr="00B241A2">
        <w:rPr>
          <w:rFonts w:eastAsia="Calibri"/>
          <w:b/>
        </w:rPr>
        <w:fldChar w:fldCharType="begin">
          <w:ffData>
            <w:name w:val=""/>
            <w:enabled/>
            <w:calcOnExit w:val="0"/>
            <w:textInput/>
          </w:ffData>
        </w:fldChar>
      </w:r>
      <w:r w:rsidRPr="00B241A2">
        <w:rPr>
          <w:rFonts w:eastAsia="Calibri"/>
          <w:b/>
        </w:rPr>
        <w:instrText xml:space="preserve"> FORMTEXT </w:instrText>
      </w:r>
      <w:r w:rsidRPr="00B241A2">
        <w:rPr>
          <w:rFonts w:eastAsia="Calibri"/>
          <w:b/>
        </w:rPr>
      </w:r>
      <w:r w:rsidRPr="00B241A2">
        <w:rPr>
          <w:rFonts w:eastAsia="Calibri"/>
          <w:b/>
        </w:rPr>
        <w:fldChar w:fldCharType="separate"/>
      </w:r>
      <w:r w:rsidRPr="00B241A2">
        <w:rPr>
          <w:rFonts w:eastAsia="Calibri"/>
          <w:b/>
          <w:noProof/>
        </w:rPr>
        <w:t> </w:t>
      </w:r>
      <w:r w:rsidRPr="00B241A2">
        <w:rPr>
          <w:rFonts w:eastAsia="Calibri"/>
          <w:b/>
          <w:noProof/>
        </w:rPr>
        <w:t> </w:t>
      </w:r>
      <w:r w:rsidRPr="00B241A2">
        <w:rPr>
          <w:rFonts w:eastAsia="Calibri"/>
          <w:b/>
          <w:noProof/>
        </w:rPr>
        <w:t> </w:t>
      </w:r>
      <w:r w:rsidRPr="00B241A2">
        <w:rPr>
          <w:rFonts w:eastAsia="Calibri"/>
          <w:b/>
          <w:noProof/>
        </w:rPr>
        <w:t> </w:t>
      </w:r>
      <w:r w:rsidRPr="00B241A2">
        <w:rPr>
          <w:rFonts w:eastAsia="Calibri"/>
          <w:b/>
          <w:noProof/>
        </w:rPr>
        <w:t> </w:t>
      </w:r>
      <w:r w:rsidRPr="00B241A2">
        <w:rPr>
          <w:rFonts w:eastAsia="Calibri"/>
          <w:b/>
        </w:rPr>
        <w:fldChar w:fldCharType="end"/>
      </w:r>
    </w:p>
    <w:p w:rsidR="000B4860" w:rsidRPr="00B241A2" w:rsidRDefault="000B4860" w:rsidP="00144BEA">
      <w:pPr>
        <w:tabs>
          <w:tab w:val="left" w:pos="5670"/>
        </w:tabs>
        <w:jc w:val="both"/>
      </w:pPr>
    </w:p>
    <w:p w:rsidR="000B4860" w:rsidRPr="00B241A2" w:rsidRDefault="000B4860" w:rsidP="00043D33">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B241A2">
        <w:rPr>
          <w:color w:val="000000"/>
          <w:lang w:eastAsia="sl-SI"/>
        </w:rPr>
        <w:t>Stanje na kraju samem je bilo fotografirano:</w:t>
      </w:r>
      <w:r w:rsidRPr="00B241A2">
        <w:rPr>
          <w:color w:val="000000"/>
          <w:lang w:eastAsia="sl-SI"/>
        </w:rPr>
        <w:tab/>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DA</w:t>
      </w:r>
      <w:r w:rsidRPr="00B241A2">
        <w:rPr>
          <w:rFonts w:eastAsia="Calibri"/>
          <w:bCs/>
          <w:color w:val="000000"/>
        </w:rPr>
        <w:t xml:space="preserve">  </w:t>
      </w:r>
      <w:r w:rsidRPr="00B241A2">
        <w:rPr>
          <w:rFonts w:eastAsia="Calibri"/>
          <w:bCs/>
          <w:color w:val="000000"/>
        </w:rPr>
        <w:tab/>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NE</w:t>
      </w:r>
      <w:r w:rsidRPr="00B241A2">
        <w:rPr>
          <w:rFonts w:eastAsia="Calibri"/>
          <w:bCs/>
          <w:color w:val="000000"/>
        </w:rPr>
        <w:tab/>
      </w:r>
      <w:r w:rsidRPr="00B241A2">
        <w:rPr>
          <w:rFonts w:eastAsia="Calibri"/>
          <w:bCs/>
          <w:color w:val="000000"/>
        </w:rPr>
        <w:fldChar w:fldCharType="begin">
          <w:ffData>
            <w:name w:val="Potrditev85"/>
            <w:enabled/>
            <w:calcOnExit w:val="0"/>
            <w:checkBox>
              <w:sizeAuto/>
              <w:default w:val="0"/>
            </w:checkBox>
          </w:ffData>
        </w:fldChar>
      </w:r>
      <w:r w:rsidRPr="00B241A2">
        <w:rPr>
          <w:rFonts w:eastAsia="Calibri"/>
          <w:bCs/>
          <w:color w:val="000000"/>
        </w:rPr>
        <w:instrText xml:space="preserve"> FORMCHECKBOX </w:instrText>
      </w:r>
      <w:r w:rsidR="00496196">
        <w:rPr>
          <w:rFonts w:eastAsia="Calibri"/>
          <w:bCs/>
          <w:color w:val="000000"/>
        </w:rPr>
      </w:r>
      <w:r w:rsidR="00496196">
        <w:rPr>
          <w:rFonts w:eastAsia="Calibri"/>
          <w:bCs/>
          <w:color w:val="000000"/>
        </w:rPr>
        <w:fldChar w:fldCharType="separate"/>
      </w:r>
      <w:r w:rsidRPr="00B241A2">
        <w:rPr>
          <w:rFonts w:eastAsia="Calibri"/>
          <w:bCs/>
          <w:color w:val="000000"/>
        </w:rPr>
        <w:fldChar w:fldCharType="end"/>
      </w:r>
      <w:r w:rsidRPr="00B241A2">
        <w:rPr>
          <w:rFonts w:eastAsia="Calibri"/>
          <w:bCs/>
          <w:color w:val="000000"/>
        </w:rPr>
        <w:t xml:space="preserve"> </w:t>
      </w:r>
      <w:r w:rsidRPr="00B241A2">
        <w:rPr>
          <w:rFonts w:eastAsia="Calibri"/>
          <w:b/>
          <w:bCs/>
          <w:color w:val="000000"/>
        </w:rPr>
        <w:t>NP</w:t>
      </w:r>
    </w:p>
    <w:p w:rsidR="000B4860" w:rsidRPr="00B241A2" w:rsidRDefault="000B4860" w:rsidP="000B4860">
      <w:pPr>
        <w:autoSpaceDE w:val="0"/>
        <w:autoSpaceDN w:val="0"/>
        <w:adjustRightInd w:val="0"/>
        <w:rPr>
          <w:b/>
          <w:iCs/>
          <w:color w:val="4F81BD"/>
          <w:lang w:eastAsia="sl-SI"/>
        </w:rPr>
      </w:pPr>
    </w:p>
    <w:p w:rsidR="000B4860" w:rsidRPr="00B241A2" w:rsidRDefault="000B4860" w:rsidP="000B4860">
      <w:pPr>
        <w:jc w:val="both"/>
      </w:pPr>
    </w:p>
    <w:p w:rsidR="000B4860" w:rsidRPr="00B241A2" w:rsidRDefault="000B4860" w:rsidP="00043D33">
      <w:pPr>
        <w:pStyle w:val="Odstavekseznama"/>
        <w:numPr>
          <w:ilvl w:val="0"/>
          <w:numId w:val="22"/>
        </w:numPr>
        <w:ind w:left="426" w:hanging="426"/>
        <w:jc w:val="both"/>
      </w:pPr>
      <w:r w:rsidRPr="00B241A2">
        <w:t>Zapisnik je napisan v dveh izvodih, od katerih en izvod prejme stranka, drugega pa ARSKTRP.</w:t>
      </w:r>
    </w:p>
    <w:p w:rsidR="000B4860" w:rsidRPr="00B241A2" w:rsidRDefault="000B4860" w:rsidP="000B4860">
      <w:pPr>
        <w:jc w:val="both"/>
      </w:pPr>
    </w:p>
    <w:p w:rsidR="000B4860" w:rsidRPr="00B241A2" w:rsidRDefault="000B4860" w:rsidP="00043D33">
      <w:pPr>
        <w:pStyle w:val="Odstavekseznama"/>
        <w:numPr>
          <w:ilvl w:val="0"/>
          <w:numId w:val="22"/>
        </w:numPr>
        <w:ind w:left="426" w:hanging="426"/>
        <w:jc w:val="both"/>
        <w:rPr>
          <w:b/>
        </w:rPr>
      </w:pPr>
      <w:r w:rsidRPr="00B241A2">
        <w:t xml:space="preserve">Pregled je bil zaključen dne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r w:rsidRPr="00B241A2">
        <w:t xml:space="preserve">, ob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r w:rsidRPr="00B241A2">
        <w:rPr>
          <w:b/>
        </w:rPr>
        <w:t xml:space="preserve"> </w:t>
      </w:r>
      <w:r w:rsidRPr="00B241A2">
        <w:t>uri.</w:t>
      </w:r>
    </w:p>
    <w:p w:rsidR="001743D3" w:rsidRPr="00B241A2" w:rsidRDefault="001743D3" w:rsidP="001743D3">
      <w:pPr>
        <w:pStyle w:val="Odstavekseznama"/>
        <w:rPr>
          <w:b/>
        </w:rPr>
      </w:pPr>
    </w:p>
    <w:p w:rsidR="001743D3" w:rsidRPr="00B241A2" w:rsidRDefault="001743D3" w:rsidP="001743D3">
      <w:pPr>
        <w:pStyle w:val="Odstavekseznama"/>
        <w:rPr>
          <w:b/>
        </w:rPr>
      </w:pPr>
    </w:p>
    <w:p w:rsidR="00696ADD" w:rsidRPr="00B241A2" w:rsidRDefault="001743D3" w:rsidP="00696ADD">
      <w:pPr>
        <w:pStyle w:val="Odstavekseznama"/>
        <w:numPr>
          <w:ilvl w:val="0"/>
          <w:numId w:val="22"/>
        </w:numPr>
        <w:ind w:left="426" w:hanging="426"/>
        <w:jc w:val="both"/>
        <w:rPr>
          <w:b/>
        </w:rPr>
      </w:pPr>
      <w:r w:rsidRPr="00B241A2">
        <w:t xml:space="preserve">Trajane pregleda: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r w:rsidRPr="00B241A2">
        <w:t xml:space="preserve"> ur </w:t>
      </w:r>
      <w:r w:rsidRPr="00B241A2">
        <w:rPr>
          <w:rFonts w:eastAsia="Calibri"/>
          <w:b/>
          <w:u w:val="single"/>
        </w:rPr>
        <w:fldChar w:fldCharType="begin">
          <w:ffData>
            <w:name w:val=""/>
            <w:enabled/>
            <w:calcOnExit w:val="0"/>
            <w:textInput/>
          </w:ffData>
        </w:fldChar>
      </w:r>
      <w:r w:rsidRPr="00B241A2">
        <w:rPr>
          <w:rFonts w:eastAsia="Calibri"/>
          <w:b/>
          <w:u w:val="single"/>
        </w:rPr>
        <w:instrText xml:space="preserve"> FORMTEXT </w:instrText>
      </w:r>
      <w:r w:rsidRPr="00B241A2">
        <w:rPr>
          <w:rFonts w:eastAsia="Calibri"/>
          <w:b/>
          <w:u w:val="single"/>
        </w:rPr>
      </w:r>
      <w:r w:rsidRPr="00B241A2">
        <w:rPr>
          <w:rFonts w:eastAsia="Calibri"/>
          <w:b/>
          <w:u w:val="single"/>
        </w:rPr>
        <w:fldChar w:fldCharType="separate"/>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noProof/>
          <w:u w:val="single"/>
        </w:rPr>
        <w:t> </w:t>
      </w:r>
      <w:r w:rsidRPr="00B241A2">
        <w:rPr>
          <w:rFonts w:eastAsia="Calibri"/>
          <w:b/>
          <w:u w:val="single"/>
        </w:rPr>
        <w:fldChar w:fldCharType="end"/>
      </w:r>
      <w:r w:rsidRPr="00B241A2">
        <w:rPr>
          <w:b/>
        </w:rPr>
        <w:t xml:space="preserve"> </w:t>
      </w:r>
      <w:r w:rsidRPr="00B241A2">
        <w:t>min.</w:t>
      </w:r>
      <w:r w:rsidR="00696ADD" w:rsidRPr="00B241A2">
        <w:t xml:space="preserve"> (Izpolni v primeru večdnevne kontrole)</w:t>
      </w:r>
    </w:p>
    <w:p w:rsidR="001743D3" w:rsidRPr="00B241A2" w:rsidRDefault="001743D3" w:rsidP="00696ADD">
      <w:pPr>
        <w:pStyle w:val="Odstavekseznama"/>
        <w:ind w:left="426"/>
        <w:jc w:val="both"/>
        <w:rPr>
          <w:b/>
        </w:rPr>
      </w:pPr>
    </w:p>
    <w:p w:rsidR="001743D3" w:rsidRPr="00B241A2" w:rsidRDefault="001743D3" w:rsidP="001743D3">
      <w:pPr>
        <w:pStyle w:val="Odstavekseznama"/>
        <w:ind w:left="426"/>
        <w:jc w:val="both"/>
        <w:rPr>
          <w:b/>
        </w:rPr>
      </w:pPr>
    </w:p>
    <w:p w:rsidR="000B4860" w:rsidRPr="00B241A2" w:rsidRDefault="000B4860" w:rsidP="000B4860">
      <w:pPr>
        <w:ind w:firstLine="284"/>
        <w:jc w:val="both"/>
      </w:pPr>
    </w:p>
    <w:p w:rsidR="000B4860" w:rsidRPr="00B241A2" w:rsidRDefault="000B4860" w:rsidP="000B4860">
      <w:pPr>
        <w:jc w:val="both"/>
      </w:pPr>
    </w:p>
    <w:p w:rsidR="00C531FD" w:rsidRPr="00B241A2" w:rsidRDefault="00C531FD" w:rsidP="000B4860">
      <w:pPr>
        <w:rPr>
          <w:b/>
          <w:lang w:eastAsia="sl-SI"/>
        </w:rPr>
      </w:pPr>
    </w:p>
    <w:sectPr w:rsidR="00C531FD" w:rsidRPr="00B241A2"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96" w:rsidRDefault="00496196">
      <w:r>
        <w:separator/>
      </w:r>
    </w:p>
  </w:endnote>
  <w:endnote w:type="continuationSeparator" w:id="0">
    <w:p w:rsidR="00496196" w:rsidRDefault="004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5" w:rsidRDefault="00E3497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34975" w:rsidRDefault="00E34975">
    <w:pPr>
      <w:pStyle w:val="Noga"/>
    </w:pPr>
  </w:p>
  <w:p w:rsidR="00E34975" w:rsidRDefault="00E349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8D" w:rsidRPr="00AC3BF4" w:rsidRDefault="00DF498D"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F498D" w:rsidRDefault="00DF498D"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p w:rsidR="008A3B20" w:rsidRPr="009131C5" w:rsidRDefault="008A3B20" w:rsidP="008A3B20">
    <w:pPr>
      <w:tabs>
        <w:tab w:val="left" w:pos="3119"/>
        <w:tab w:val="left" w:pos="6804"/>
        <w:tab w:val="right" w:pos="9070"/>
      </w:tabs>
      <w:spacing w:before="60"/>
      <w:jc w:val="center"/>
      <w:rPr>
        <w:sz w:val="20"/>
        <w:szCs w:val="20"/>
      </w:rPr>
    </w:pPr>
    <w:r w:rsidRPr="009131C5">
      <w:rPr>
        <w:sz w:val="20"/>
        <w:szCs w:val="20"/>
      </w:rPr>
      <w:t xml:space="preserve">Stran </w:t>
    </w:r>
    <w:r w:rsidRPr="009131C5">
      <w:rPr>
        <w:b/>
        <w:bCs/>
        <w:sz w:val="20"/>
        <w:szCs w:val="20"/>
      </w:rPr>
      <w:fldChar w:fldCharType="begin"/>
    </w:r>
    <w:r w:rsidRPr="009131C5">
      <w:rPr>
        <w:b/>
        <w:bCs/>
        <w:sz w:val="20"/>
        <w:szCs w:val="20"/>
      </w:rPr>
      <w:instrText>PAGE  \* Arabic  \* MERGEFORMAT</w:instrText>
    </w:r>
    <w:r w:rsidRPr="009131C5">
      <w:rPr>
        <w:b/>
        <w:bCs/>
        <w:sz w:val="20"/>
        <w:szCs w:val="20"/>
      </w:rPr>
      <w:fldChar w:fldCharType="separate"/>
    </w:r>
    <w:r w:rsidR="00607032">
      <w:rPr>
        <w:b/>
        <w:bCs/>
        <w:noProof/>
        <w:sz w:val="20"/>
        <w:szCs w:val="20"/>
      </w:rPr>
      <w:t>1</w:t>
    </w:r>
    <w:r w:rsidRPr="009131C5">
      <w:rPr>
        <w:b/>
        <w:bCs/>
        <w:sz w:val="20"/>
        <w:szCs w:val="20"/>
      </w:rPr>
      <w:fldChar w:fldCharType="end"/>
    </w:r>
    <w:r w:rsidRPr="009131C5">
      <w:rPr>
        <w:sz w:val="20"/>
        <w:szCs w:val="20"/>
      </w:rPr>
      <w:t xml:space="preserve"> od </w:t>
    </w:r>
    <w:r w:rsidRPr="009131C5">
      <w:rPr>
        <w:b/>
        <w:bCs/>
        <w:sz w:val="20"/>
        <w:szCs w:val="20"/>
      </w:rPr>
      <w:fldChar w:fldCharType="begin"/>
    </w:r>
    <w:r w:rsidRPr="009131C5">
      <w:rPr>
        <w:b/>
        <w:bCs/>
        <w:sz w:val="20"/>
        <w:szCs w:val="20"/>
      </w:rPr>
      <w:instrText>NUMPAGES  \* Arabic  \* MERGEFORMAT</w:instrText>
    </w:r>
    <w:r w:rsidRPr="009131C5">
      <w:rPr>
        <w:b/>
        <w:bCs/>
        <w:sz w:val="20"/>
        <w:szCs w:val="20"/>
      </w:rPr>
      <w:fldChar w:fldCharType="separate"/>
    </w:r>
    <w:r w:rsidR="00607032">
      <w:rPr>
        <w:b/>
        <w:bCs/>
        <w:noProof/>
        <w:sz w:val="20"/>
        <w:szCs w:val="20"/>
      </w:rPr>
      <w:t>6</w:t>
    </w:r>
    <w:r w:rsidRPr="009131C5">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96" w:rsidRDefault="00496196">
      <w:r>
        <w:separator/>
      </w:r>
    </w:p>
  </w:footnote>
  <w:footnote w:type="continuationSeparator" w:id="0">
    <w:p w:rsidR="00496196" w:rsidRDefault="0049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5" w:rsidRDefault="00E34975">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66A982EA" wp14:editId="0DC94491">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975" w:rsidRDefault="00E34975" w:rsidP="00A41ECB">
    <w:pPr>
      <w:keepNext/>
      <w:spacing w:before="60" w:after="60"/>
      <w:jc w:val="both"/>
      <w:outlineLvl w:val="4"/>
      <w:rPr>
        <w:rFonts w:ascii="Republika" w:hAnsi="Republika"/>
        <w:b/>
        <w:bCs/>
        <w:sz w:val="16"/>
        <w:szCs w:val="16"/>
        <w:lang w:eastAsia="sl-SI"/>
      </w:rPr>
    </w:pPr>
  </w:p>
  <w:p w:rsidR="00E34975" w:rsidRDefault="00E34975" w:rsidP="004B0A6A">
    <w:pPr>
      <w:pStyle w:val="Glava"/>
      <w:rPr>
        <w:u w:val="single"/>
      </w:rPr>
    </w:pPr>
  </w:p>
  <w:p w:rsidR="00E34975" w:rsidRPr="005805C4" w:rsidRDefault="00E34975"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E34975" w:rsidRPr="005805C4" w:rsidRDefault="00E34975"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E34975" w:rsidRPr="005805C4" w:rsidRDefault="00E34975" w:rsidP="00E67313">
    <w:pPr>
      <w:tabs>
        <w:tab w:val="left" w:pos="7356"/>
      </w:tabs>
      <w:rPr>
        <w:rFonts w:ascii="Republika" w:hAnsi="Republika"/>
        <w:sz w:val="16"/>
        <w:szCs w:val="16"/>
      </w:rPr>
    </w:pPr>
    <w:r w:rsidRPr="005805C4">
      <w:rPr>
        <w:rFonts w:ascii="Republika" w:hAnsi="Republika"/>
        <w:sz w:val="16"/>
        <w:szCs w:val="16"/>
      </w:rPr>
      <w:t>tel.: 01 580 77 66, telefaks: 01 478 92  03</w:t>
    </w:r>
    <w:r w:rsidR="00E67313">
      <w:rPr>
        <w:rFonts w:ascii="Republika" w:hAnsi="Republika"/>
        <w:sz w:val="16"/>
        <w:szCs w:val="16"/>
      </w:rPr>
      <w:tab/>
    </w:r>
    <w:r w:rsidR="001743D3">
      <w:rPr>
        <w:b/>
        <w:noProof/>
        <w:lang w:eastAsia="sl-SI"/>
      </w:rPr>
      <mc:AlternateContent>
        <mc:Choice Requires="wps">
          <w:drawing>
            <wp:anchor distT="0" distB="0" distL="114300" distR="114300" simplePos="0" relativeHeight="251660288" behindDoc="0" locked="0" layoutInCell="1" allowOverlap="1" wp14:anchorId="51BCAFC9" wp14:editId="4EB09F0A">
              <wp:simplePos x="0" y="0"/>
              <wp:positionH relativeFrom="margin">
                <wp:posOffset>4425950</wp:posOffset>
              </wp:positionH>
              <wp:positionV relativeFrom="paragraph">
                <wp:posOffset>-94615</wp:posOffset>
              </wp:positionV>
              <wp:extent cx="1303020" cy="167640"/>
              <wp:effectExtent l="0" t="0" r="1143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676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43D3" w:rsidRPr="003F0C74" w:rsidRDefault="001743D3" w:rsidP="001743D3">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s>
                            <w:rPr>
                              <w:color w:val="auto"/>
                              <w:sz w:val="18"/>
                              <w:szCs w:val="18"/>
                            </w:rPr>
                          </w:pPr>
                          <w:r>
                            <w:rPr>
                              <w:sz w:val="18"/>
                              <w:szCs w:val="18"/>
                            </w:rPr>
                            <w:t xml:space="preserve">        Šifra obrazca </w:t>
                          </w:r>
                          <w:r w:rsidR="00196923">
                            <w:rPr>
                              <w:color w:val="auto"/>
                              <w:sz w:val="18"/>
                              <w:szCs w:val="18"/>
                            </w:rPr>
                            <w:t>: 2.0</w:t>
                          </w:r>
                          <w:r>
                            <w:rPr>
                              <w:color w:val="auto"/>
                              <w:sz w:val="18"/>
                              <w:szCs w:val="18"/>
                            </w:rPr>
                            <w:t xml:space="preserve"> </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CAFC9" id="Rectangle 1" o:spid="_x0000_s1026" style="position:absolute;margin-left:348.5pt;margin-top:-7.45pt;width:102.6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" filled="f" strokeweight=".25pt">
              <v:textbox inset="1pt,1pt,1pt,1pt">
                <w:txbxContent>
                  <w:p w:rsidR="001743D3" w:rsidRPr="003F0C74" w:rsidRDefault="001743D3" w:rsidP="001743D3">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s>
                      <w:rPr>
                        <w:color w:val="auto"/>
                        <w:sz w:val="18"/>
                        <w:szCs w:val="18"/>
                      </w:rPr>
                    </w:pPr>
                    <w:r>
                      <w:rPr>
                        <w:sz w:val="18"/>
                        <w:szCs w:val="18"/>
                      </w:rPr>
                      <w:t xml:space="preserve">        Šifra obrazca </w:t>
                    </w:r>
                    <w:r w:rsidR="00196923">
                      <w:rPr>
                        <w:color w:val="auto"/>
                        <w:sz w:val="18"/>
                        <w:szCs w:val="18"/>
                      </w:rPr>
                      <w:t>: 2.0</w:t>
                    </w:r>
                    <w:r>
                      <w:rPr>
                        <w:color w:val="auto"/>
                        <w:sz w:val="18"/>
                        <w:szCs w:val="18"/>
                      </w:rPr>
                      <w:t xml:space="preserve"> </w:t>
                    </w:r>
                  </w:p>
                </w:txbxContent>
              </v:textbox>
              <w10:wrap anchorx="margin"/>
            </v:rect>
          </w:pict>
        </mc:Fallback>
      </mc:AlternateContent>
    </w:r>
  </w:p>
  <w:p w:rsidR="00E34975" w:rsidRPr="002576A1" w:rsidRDefault="00E34975" w:rsidP="00A41ECB">
    <w:pPr>
      <w:pStyle w:val="Glava"/>
      <w:pBdr>
        <w:bottom w:val="single" w:sz="4" w:space="0" w:color="auto"/>
      </w:pBdr>
      <w:rPr>
        <w:sz w:val="16"/>
        <w:szCs w:val="16"/>
        <w:u w:val="single"/>
      </w:rPr>
    </w:pPr>
  </w:p>
  <w:p w:rsidR="00E34975" w:rsidRPr="006450FF" w:rsidRDefault="00E34975"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1F6606"/>
    <w:multiLevelType w:val="hybridMultilevel"/>
    <w:tmpl w:val="AECC698E"/>
    <w:lvl w:ilvl="0" w:tplc="EE3ACCEE">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15331E"/>
    <w:multiLevelType w:val="hybridMultilevel"/>
    <w:tmpl w:val="8EE20B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92764"/>
    <w:multiLevelType w:val="hybridMultilevel"/>
    <w:tmpl w:val="E378FF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3C52346"/>
    <w:multiLevelType w:val="hybridMultilevel"/>
    <w:tmpl w:val="E042F0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3"/>
  </w:num>
  <w:num w:numId="3">
    <w:abstractNumId w:val="15"/>
  </w:num>
  <w:num w:numId="4">
    <w:abstractNumId w:val="22"/>
  </w:num>
  <w:num w:numId="5">
    <w:abstractNumId w:val="12"/>
  </w:num>
  <w:num w:numId="6">
    <w:abstractNumId w:val="3"/>
  </w:num>
  <w:num w:numId="7">
    <w:abstractNumId w:val="28"/>
  </w:num>
  <w:num w:numId="8">
    <w:abstractNumId w:val="23"/>
  </w:num>
  <w:num w:numId="9">
    <w:abstractNumId w:val="27"/>
  </w:num>
  <w:num w:numId="10">
    <w:abstractNumId w:val="25"/>
  </w:num>
  <w:num w:numId="11">
    <w:abstractNumId w:val="17"/>
  </w:num>
  <w:num w:numId="12">
    <w:abstractNumId w:val="7"/>
  </w:num>
  <w:num w:numId="13">
    <w:abstractNumId w:val="11"/>
  </w:num>
  <w:num w:numId="14">
    <w:abstractNumId w:val="20"/>
  </w:num>
  <w:num w:numId="15">
    <w:abstractNumId w:val="18"/>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8"/>
  </w:num>
  <w:num w:numId="19">
    <w:abstractNumId w:val="14"/>
  </w:num>
  <w:num w:numId="20">
    <w:abstractNumId w:val="10"/>
  </w:num>
  <w:num w:numId="21">
    <w:abstractNumId w:val="26"/>
  </w:num>
  <w:num w:numId="22">
    <w:abstractNumId w:val="2"/>
  </w:num>
  <w:num w:numId="23">
    <w:abstractNumId w:val="21"/>
  </w:num>
  <w:num w:numId="24">
    <w:abstractNumId w:val="24"/>
  </w:num>
  <w:num w:numId="25">
    <w:abstractNumId w:val="5"/>
  </w:num>
  <w:num w:numId="26">
    <w:abstractNumId w:val="9"/>
  </w:num>
  <w:num w:numId="27">
    <w:abstractNumId w:val="6"/>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3D33"/>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B9D"/>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3D3"/>
    <w:rsid w:val="00174DCF"/>
    <w:rsid w:val="00181249"/>
    <w:rsid w:val="001815AF"/>
    <w:rsid w:val="00181747"/>
    <w:rsid w:val="00183BF2"/>
    <w:rsid w:val="001878DD"/>
    <w:rsid w:val="001931CF"/>
    <w:rsid w:val="0019396F"/>
    <w:rsid w:val="00196923"/>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0FDF"/>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4F7F"/>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586"/>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9B9"/>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D1E"/>
    <w:rsid w:val="00486597"/>
    <w:rsid w:val="0049040F"/>
    <w:rsid w:val="004926B6"/>
    <w:rsid w:val="00496196"/>
    <w:rsid w:val="004968AA"/>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457"/>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91D"/>
    <w:rsid w:val="005E0FDA"/>
    <w:rsid w:val="005E2A2E"/>
    <w:rsid w:val="005E2D32"/>
    <w:rsid w:val="005E5573"/>
    <w:rsid w:val="005E79C9"/>
    <w:rsid w:val="005E7C20"/>
    <w:rsid w:val="005F22A9"/>
    <w:rsid w:val="005F3F2F"/>
    <w:rsid w:val="005F50AE"/>
    <w:rsid w:val="005F7DEE"/>
    <w:rsid w:val="00601BC7"/>
    <w:rsid w:val="006032A3"/>
    <w:rsid w:val="0060382F"/>
    <w:rsid w:val="006042D1"/>
    <w:rsid w:val="00606189"/>
    <w:rsid w:val="00607032"/>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87968"/>
    <w:rsid w:val="00690B52"/>
    <w:rsid w:val="00692A56"/>
    <w:rsid w:val="0069322E"/>
    <w:rsid w:val="00695A87"/>
    <w:rsid w:val="0069668D"/>
    <w:rsid w:val="00696AD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34A9"/>
    <w:rsid w:val="007C6228"/>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44BB"/>
    <w:rsid w:val="00816125"/>
    <w:rsid w:val="00820094"/>
    <w:rsid w:val="008212D0"/>
    <w:rsid w:val="00823154"/>
    <w:rsid w:val="00823E49"/>
    <w:rsid w:val="00825456"/>
    <w:rsid w:val="00825A7E"/>
    <w:rsid w:val="0083010D"/>
    <w:rsid w:val="0083041C"/>
    <w:rsid w:val="00831193"/>
    <w:rsid w:val="0083332C"/>
    <w:rsid w:val="00835477"/>
    <w:rsid w:val="00836324"/>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363"/>
    <w:rsid w:val="008A3A68"/>
    <w:rsid w:val="008A3B20"/>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11E3"/>
    <w:rsid w:val="00902A2B"/>
    <w:rsid w:val="0090351A"/>
    <w:rsid w:val="009050D9"/>
    <w:rsid w:val="009054CF"/>
    <w:rsid w:val="00905C2B"/>
    <w:rsid w:val="00906836"/>
    <w:rsid w:val="0091217C"/>
    <w:rsid w:val="009131C5"/>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D5A"/>
    <w:rsid w:val="009A1FE7"/>
    <w:rsid w:val="009A65F5"/>
    <w:rsid w:val="009B06B5"/>
    <w:rsid w:val="009B2B65"/>
    <w:rsid w:val="009B33D2"/>
    <w:rsid w:val="009B44AB"/>
    <w:rsid w:val="009B4C16"/>
    <w:rsid w:val="009B4E26"/>
    <w:rsid w:val="009B5EF5"/>
    <w:rsid w:val="009B6183"/>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7E75"/>
    <w:rsid w:val="00A2623D"/>
    <w:rsid w:val="00A27C80"/>
    <w:rsid w:val="00A27CDE"/>
    <w:rsid w:val="00A30547"/>
    <w:rsid w:val="00A31DE7"/>
    <w:rsid w:val="00A3237E"/>
    <w:rsid w:val="00A34287"/>
    <w:rsid w:val="00A346F6"/>
    <w:rsid w:val="00A35245"/>
    <w:rsid w:val="00A4034F"/>
    <w:rsid w:val="00A41ECB"/>
    <w:rsid w:val="00A42EC9"/>
    <w:rsid w:val="00A4325E"/>
    <w:rsid w:val="00A437BA"/>
    <w:rsid w:val="00A4395E"/>
    <w:rsid w:val="00A44E54"/>
    <w:rsid w:val="00A50EF2"/>
    <w:rsid w:val="00A51F78"/>
    <w:rsid w:val="00A548BF"/>
    <w:rsid w:val="00A54B8A"/>
    <w:rsid w:val="00A54D23"/>
    <w:rsid w:val="00A561D7"/>
    <w:rsid w:val="00A57951"/>
    <w:rsid w:val="00A60634"/>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6E0B"/>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CE"/>
    <w:rsid w:val="00B2347D"/>
    <w:rsid w:val="00B239D3"/>
    <w:rsid w:val="00B241A2"/>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7584"/>
    <w:rsid w:val="00B7766B"/>
    <w:rsid w:val="00B77D55"/>
    <w:rsid w:val="00B827E3"/>
    <w:rsid w:val="00B83A0A"/>
    <w:rsid w:val="00B86F8A"/>
    <w:rsid w:val="00B87061"/>
    <w:rsid w:val="00B873EB"/>
    <w:rsid w:val="00B8770C"/>
    <w:rsid w:val="00B87FF2"/>
    <w:rsid w:val="00B95705"/>
    <w:rsid w:val="00B9652A"/>
    <w:rsid w:val="00B977BB"/>
    <w:rsid w:val="00BA046A"/>
    <w:rsid w:val="00BA05AC"/>
    <w:rsid w:val="00BA242E"/>
    <w:rsid w:val="00BA45C5"/>
    <w:rsid w:val="00BA4784"/>
    <w:rsid w:val="00BA4890"/>
    <w:rsid w:val="00BA55ED"/>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1A3F"/>
    <w:rsid w:val="00BF29E0"/>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0D55"/>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5DBF"/>
    <w:rsid w:val="00CF6BB5"/>
    <w:rsid w:val="00D00FCD"/>
    <w:rsid w:val="00D07C81"/>
    <w:rsid w:val="00D10700"/>
    <w:rsid w:val="00D10880"/>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5DCD"/>
    <w:rsid w:val="00DF048B"/>
    <w:rsid w:val="00DF0B00"/>
    <w:rsid w:val="00DF498D"/>
    <w:rsid w:val="00DF6541"/>
    <w:rsid w:val="00E009F8"/>
    <w:rsid w:val="00E0316E"/>
    <w:rsid w:val="00E035BE"/>
    <w:rsid w:val="00E03A06"/>
    <w:rsid w:val="00E0571F"/>
    <w:rsid w:val="00E06585"/>
    <w:rsid w:val="00E06CBC"/>
    <w:rsid w:val="00E147FE"/>
    <w:rsid w:val="00E15CD9"/>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313"/>
    <w:rsid w:val="00E67D3D"/>
    <w:rsid w:val="00E71422"/>
    <w:rsid w:val="00E715DD"/>
    <w:rsid w:val="00E72119"/>
    <w:rsid w:val="00E7289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4DD4"/>
    <w:rsid w:val="00F050AA"/>
    <w:rsid w:val="00F07D47"/>
    <w:rsid w:val="00F1218B"/>
    <w:rsid w:val="00F13764"/>
    <w:rsid w:val="00F13F44"/>
    <w:rsid w:val="00F22945"/>
    <w:rsid w:val="00F22B26"/>
    <w:rsid w:val="00F23185"/>
    <w:rsid w:val="00F234B5"/>
    <w:rsid w:val="00F25EB8"/>
    <w:rsid w:val="00F264F5"/>
    <w:rsid w:val="00F27150"/>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2A20"/>
    <w:rsid w:val="00F73BB2"/>
    <w:rsid w:val="00F74023"/>
    <w:rsid w:val="00F742B8"/>
    <w:rsid w:val="00F74AE0"/>
    <w:rsid w:val="00F7797E"/>
    <w:rsid w:val="00F8177F"/>
    <w:rsid w:val="00F82C74"/>
    <w:rsid w:val="00F82D89"/>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link w:val="Komentar-besedilo"/>
    <w:uiPriority w:val="99"/>
    <w:semiHidden/>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uiPriority w:val="99"/>
    <w:rsid w:val="001931CF"/>
    <w:rPr>
      <w:sz w:val="16"/>
      <w:szCs w:val="16"/>
    </w:rPr>
  </w:style>
  <w:style w:type="paragraph" w:styleId="Pripombabesedilo">
    <w:name w:val="annotation text"/>
    <w:basedOn w:val="Navaden"/>
    <w:link w:val="PripombabesediloZnak1"/>
    <w:uiPriority w:val="99"/>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link w:val="Odstavekseznama"/>
    <w:uiPriority w:val="34"/>
    <w:rsid w:val="00D72BB3"/>
    <w:rPr>
      <w:sz w:val="24"/>
      <w:szCs w:val="24"/>
      <w:lang w:eastAsia="en-US"/>
    </w:rPr>
  </w:style>
  <w:style w:type="table" w:customStyle="1" w:styleId="Tabelamrea6">
    <w:name w:val="Tabela – mreža6"/>
    <w:basedOn w:val="Navadnatabela"/>
    <w:next w:val="Tabelamrea"/>
    <w:uiPriority w:val="39"/>
    <w:rsid w:val="00F72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uiPriority w:val="39"/>
    <w:rsid w:val="00F72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39"/>
    <w:rsid w:val="00F72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E746-247D-46A4-AB8C-9D402BBE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5631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6605</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2019-02-19T08:24:00Z</cp:lastPrinted>
  <dcterms:created xsi:type="dcterms:W3CDTF">2019-08-26T05:17:00Z</dcterms:created>
  <dcterms:modified xsi:type="dcterms:W3CDTF">2019-08-26T05:17:00Z</dcterms:modified>
</cp:coreProperties>
</file>