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342BF2">
        <w:rPr>
          <w:rFonts w:cs="Arial"/>
          <w:szCs w:val="20"/>
          <w:lang w:val="sl-SI"/>
        </w:rPr>
        <w:t>9</w:t>
      </w:r>
      <w:r w:rsidRPr="00AF768E">
        <w:rPr>
          <w:rFonts w:cs="Arial"/>
          <w:szCs w:val="20"/>
          <w:lang w:val="sl-SI"/>
        </w:rPr>
        <w:t>/20</w:t>
      </w:r>
      <w:r w:rsidR="007D77C6">
        <w:rPr>
          <w:rFonts w:cs="Arial"/>
          <w:szCs w:val="20"/>
          <w:lang w:val="sl-SI"/>
        </w:rPr>
        <w:t>2</w:t>
      </w:r>
      <w:r w:rsidR="00542930">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342BF2">
        <w:rPr>
          <w:rFonts w:cs="Arial"/>
          <w:szCs w:val="20"/>
          <w:lang w:val="sl-SI"/>
        </w:rPr>
        <w:t>22</w:t>
      </w:r>
      <w:r w:rsidR="001F52B9">
        <w:rPr>
          <w:rFonts w:cs="Arial"/>
          <w:szCs w:val="20"/>
          <w:lang w:val="sl-SI"/>
        </w:rPr>
        <w:t xml:space="preserve">. </w:t>
      </w:r>
      <w:r w:rsidR="00342BF2">
        <w:rPr>
          <w:rFonts w:cs="Arial"/>
          <w:szCs w:val="20"/>
          <w:lang w:val="sl-SI"/>
        </w:rPr>
        <w:t>3</w:t>
      </w:r>
      <w:r w:rsidR="001F52B9">
        <w:rPr>
          <w:rFonts w:cs="Arial"/>
          <w:szCs w:val="20"/>
          <w:lang w:val="sl-SI"/>
        </w:rPr>
        <w:t>. 202</w:t>
      </w:r>
      <w:r w:rsidR="00542930">
        <w:rPr>
          <w:rFonts w:cs="Arial"/>
          <w:szCs w:val="20"/>
          <w:lang w:val="sl-SI"/>
        </w:rPr>
        <w:t>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w:t>
      </w:r>
      <w:r w:rsidR="007E53DB">
        <w:rPr>
          <w:szCs w:val="20"/>
          <w:lang w:val="sl-SI"/>
        </w:rPr>
        <w:t>,</w:t>
      </w:r>
      <w:r w:rsidR="00BA2624" w:rsidRPr="00BA2624">
        <w:rPr>
          <w:szCs w:val="20"/>
          <w:lang w:val="sl-SI"/>
        </w:rPr>
        <w:t xml:space="preserve"> 203/2020 – ZIUPOPDVE</w:t>
      </w:r>
      <w:r w:rsidR="007E53DB">
        <w:rPr>
          <w:szCs w:val="20"/>
          <w:lang w:val="sl-SI"/>
        </w:rPr>
        <w:t xml:space="preserve">, </w:t>
      </w:r>
      <w:hyperlink r:id="rId8" w:tgtFrame="_blank" w:tooltip="Odločba o razveljavitvi tretjega, četrtega in petega odstavka 89. člena Zakona o delovnih razmerjih ter 156.a člena Zakona o javnih uslužbencih" w:history="1">
        <w:r w:rsidR="007E53DB" w:rsidRPr="007E53DB">
          <w:rPr>
            <w:rStyle w:val="Hiperpovezava"/>
            <w:rFonts w:cs="Arial"/>
            <w:bCs/>
            <w:color w:val="auto"/>
            <w:szCs w:val="20"/>
            <w:u w:val="none"/>
            <w:shd w:val="clear" w:color="auto" w:fill="FFFFFF"/>
          </w:rPr>
          <w:t>202/</w:t>
        </w:r>
        <w:r w:rsidR="007E53DB">
          <w:rPr>
            <w:rStyle w:val="Hiperpovezava"/>
            <w:rFonts w:cs="Arial"/>
            <w:bCs/>
            <w:color w:val="auto"/>
            <w:szCs w:val="20"/>
            <w:u w:val="none"/>
            <w:shd w:val="clear" w:color="auto" w:fill="FFFFFF"/>
          </w:rPr>
          <w:t>20</w:t>
        </w:r>
        <w:r w:rsidR="007E53DB" w:rsidRPr="007E53DB">
          <w:rPr>
            <w:rStyle w:val="Hiperpovezava"/>
            <w:rFonts w:cs="Arial"/>
            <w:bCs/>
            <w:color w:val="auto"/>
            <w:szCs w:val="20"/>
            <w:u w:val="none"/>
            <w:shd w:val="clear" w:color="auto" w:fill="FFFFFF"/>
          </w:rPr>
          <w:t>21</w:t>
        </w:r>
      </w:hyperlink>
      <w:r w:rsidR="007E53DB" w:rsidRPr="007E53DB">
        <w:rPr>
          <w:rFonts w:cs="Arial"/>
          <w:bCs/>
          <w:szCs w:val="20"/>
          <w:shd w:val="clear" w:color="auto" w:fill="FFFFFF"/>
        </w:rPr>
        <w:t> – odl. US in </w:t>
      </w:r>
      <w:hyperlink r:id="rId9" w:tgtFrame="_blank" w:tooltip="Zakon o debirokratizaciji" w:history="1">
        <w:r w:rsidR="007E53DB" w:rsidRPr="007E53DB">
          <w:rPr>
            <w:rStyle w:val="Hiperpovezava"/>
            <w:rFonts w:cs="Arial"/>
            <w:bCs/>
            <w:color w:val="auto"/>
            <w:szCs w:val="20"/>
            <w:u w:val="none"/>
            <w:shd w:val="clear" w:color="auto" w:fill="FFFFFF"/>
          </w:rPr>
          <w:t>3/</w:t>
        </w:r>
        <w:r w:rsidR="007E53DB">
          <w:rPr>
            <w:rStyle w:val="Hiperpovezava"/>
            <w:rFonts w:cs="Arial"/>
            <w:bCs/>
            <w:color w:val="auto"/>
            <w:szCs w:val="20"/>
            <w:u w:val="none"/>
            <w:shd w:val="clear" w:color="auto" w:fill="FFFFFF"/>
          </w:rPr>
          <w:t>20</w:t>
        </w:r>
        <w:r w:rsidR="007E53DB" w:rsidRPr="007E53DB">
          <w:rPr>
            <w:rStyle w:val="Hiperpovezava"/>
            <w:rFonts w:cs="Arial"/>
            <w:bCs/>
            <w:color w:val="auto"/>
            <w:szCs w:val="20"/>
            <w:u w:val="none"/>
            <w:shd w:val="clear" w:color="auto" w:fill="FFFFFF"/>
          </w:rPr>
          <w:t>22</w:t>
        </w:r>
      </w:hyperlink>
      <w:r w:rsidR="007E53DB" w:rsidRPr="007E53DB">
        <w:rPr>
          <w:rFonts w:cs="Arial"/>
          <w:bCs/>
          <w:szCs w:val="20"/>
          <w:shd w:val="clear" w:color="auto" w:fill="FFFFFF"/>
        </w:rPr>
        <w:t> – ZDeb</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S</w:t>
      </w:r>
      <w:r w:rsidR="003D61E0">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C12E48">
        <w:rPr>
          <w:rFonts w:cs="Arial"/>
          <w:b/>
          <w:bCs/>
          <w:szCs w:val="20"/>
          <w:lang w:val="sl-SI"/>
        </w:rPr>
        <w:t>214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 pregledov živali in navzk</w:t>
      </w:r>
      <w:r w:rsidR="000326B5">
        <w:rPr>
          <w:rFonts w:cs="Arial"/>
          <w:b/>
        </w:rPr>
        <w:t>r</w:t>
      </w:r>
      <w:r w:rsidR="00C12E48">
        <w:rPr>
          <w:rFonts w:cs="Arial"/>
          <w:b/>
        </w:rPr>
        <w:t>ižne skladnosti</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342BF2">
        <w:rPr>
          <w:rFonts w:cs="Arial"/>
          <w:b/>
          <w:bCs/>
          <w:szCs w:val="20"/>
        </w:rPr>
        <w:t>9</w:t>
      </w:r>
      <w:r w:rsidRPr="002023B1">
        <w:rPr>
          <w:rFonts w:cs="Arial"/>
          <w:b/>
          <w:bCs/>
          <w:szCs w:val="20"/>
        </w:rPr>
        <w:t>/20</w:t>
      </w:r>
      <w:r w:rsidR="00CD051C">
        <w:rPr>
          <w:rFonts w:cs="Arial"/>
          <w:b/>
          <w:bCs/>
          <w:szCs w:val="20"/>
        </w:rPr>
        <w:t>2</w:t>
      </w:r>
      <w:r w:rsidR="003D61E0">
        <w:rPr>
          <w:rFonts w:cs="Arial"/>
          <w:b/>
          <w:bCs/>
          <w:szCs w:val="20"/>
        </w:rPr>
        <w:t>2</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w:t>
      </w:r>
      <w:r w:rsidR="00277AFD">
        <w:rPr>
          <w:szCs w:val="20"/>
        </w:rPr>
        <w:t>,</w:t>
      </w:r>
      <w:r w:rsidR="00323683" w:rsidRPr="00323683">
        <w:rPr>
          <w:szCs w:val="20"/>
        </w:rPr>
        <w:t xml:space="preserve"> 175/</w:t>
      </w:r>
      <w:r w:rsidR="00323683">
        <w:rPr>
          <w:szCs w:val="20"/>
        </w:rPr>
        <w:t>20</w:t>
      </w:r>
      <w:r w:rsidR="00323683" w:rsidRPr="00323683">
        <w:rPr>
          <w:szCs w:val="20"/>
        </w:rPr>
        <w:t>20 – ZIUOPDVE</w:t>
      </w:r>
      <w:r w:rsidR="00277AFD">
        <w:rPr>
          <w:szCs w:val="20"/>
        </w:rPr>
        <w:t xml:space="preserve"> </w:t>
      </w:r>
      <w:r w:rsidR="00277AFD" w:rsidRPr="00277AFD">
        <w:rPr>
          <w:szCs w:val="20"/>
        </w:rPr>
        <w:t>in 3/</w:t>
      </w:r>
      <w:r w:rsidR="00277AFD">
        <w:rPr>
          <w:szCs w:val="20"/>
        </w:rPr>
        <w:t>20</w:t>
      </w:r>
      <w:r w:rsidR="00277AFD" w:rsidRPr="00277AFD">
        <w:rPr>
          <w:szCs w:val="20"/>
        </w:rPr>
        <w:t>22 – ZDeb</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53B32">
        <w:rPr>
          <w:rFonts w:cs="Arial"/>
          <w:szCs w:val="20"/>
          <w:lang w:val="sl-SI" w:eastAsia="sl-SI"/>
        </w:rPr>
        <w:t>9</w:t>
      </w:r>
      <w:bookmarkStart w:id="0" w:name="_GoBack"/>
      <w:bookmarkEnd w:id="0"/>
      <w:r w:rsidRPr="00AF768E">
        <w:rPr>
          <w:rFonts w:cs="Arial"/>
          <w:szCs w:val="20"/>
          <w:lang w:val="sl-SI" w:eastAsia="sl-SI"/>
        </w:rPr>
        <w:t>/20</w:t>
      </w:r>
      <w:r w:rsidR="007D77C6">
        <w:rPr>
          <w:rFonts w:cs="Arial"/>
          <w:szCs w:val="20"/>
          <w:lang w:val="sl-SI" w:eastAsia="sl-SI"/>
        </w:rPr>
        <w:t>2</w:t>
      </w:r>
      <w:r w:rsidR="003D61E0">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10"/>
      <w:headerReference w:type="first" r:id="rId11"/>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1F03E98-DFBD-4A8B-9BDE-C387E20C0060}"/>
    <w:embedBold r:id="rId2" w:fontKey="{7CDCAC46-1C7B-4D9D-9754-CACD96C6F0CC}"/>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6255"/>
    <w:rsid w:val="000817C8"/>
    <w:rsid w:val="00094042"/>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77AFD"/>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42BF2"/>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61E0"/>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42930"/>
    <w:rsid w:val="0055330F"/>
    <w:rsid w:val="00553B32"/>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53DB"/>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33E1"/>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D32E-5737-4FB1-BC2F-06264FA0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1189</Words>
  <Characters>6783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2022-03-22T08:32:00Z</dcterms:created>
  <dcterms:modified xsi:type="dcterms:W3CDTF">2022-03-22T08:32:00Z</dcterms:modified>
</cp:coreProperties>
</file>