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35" w:rsidRPr="009A4D5F" w:rsidRDefault="00354AAC" w:rsidP="00657879">
      <w:pPr>
        <w:pStyle w:val="Telobesedila3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Številka </w:t>
      </w:r>
      <w:r w:rsidR="00657879" w:rsidRPr="009A4D5F">
        <w:rPr>
          <w:sz w:val="22"/>
          <w:szCs w:val="22"/>
          <w:lang w:val="sl-SI"/>
        </w:rPr>
        <w:t>ukrepa:</w:t>
      </w:r>
      <w:r w:rsidR="008B6335" w:rsidRPr="009A4D5F">
        <w:rPr>
          <w:sz w:val="22"/>
          <w:szCs w:val="22"/>
          <w:lang w:val="sl-SI"/>
        </w:rPr>
        <w:t xml:space="preserve"> </w:t>
      </w:r>
    </w:p>
    <w:p w:rsidR="008B6335" w:rsidRPr="009A4D5F" w:rsidRDefault="008B6335" w:rsidP="00657879">
      <w:pPr>
        <w:rPr>
          <w:rFonts w:ascii="Arial" w:hAnsi="Arial" w:cs="Arial"/>
          <w:b/>
          <w:bCs/>
          <w:sz w:val="22"/>
          <w:szCs w:val="22"/>
        </w:rPr>
      </w:pPr>
      <w:r w:rsidRPr="009A4D5F">
        <w:rPr>
          <w:rFonts w:ascii="Arial" w:hAnsi="Arial" w:cs="Arial"/>
          <w:sz w:val="22"/>
          <w:szCs w:val="22"/>
        </w:rPr>
        <w:t xml:space="preserve">Številka </w:t>
      </w:r>
      <w:r w:rsidR="00657879" w:rsidRPr="009A4D5F">
        <w:rPr>
          <w:rFonts w:ascii="Arial" w:hAnsi="Arial" w:cs="Arial"/>
          <w:sz w:val="22"/>
          <w:szCs w:val="22"/>
        </w:rPr>
        <w:t>odločbe</w:t>
      </w:r>
      <w:r w:rsidRPr="009A4D5F">
        <w:rPr>
          <w:rFonts w:ascii="Arial" w:hAnsi="Arial" w:cs="Arial"/>
          <w:sz w:val="22"/>
          <w:szCs w:val="22"/>
        </w:rPr>
        <w:t>:</w:t>
      </w:r>
    </w:p>
    <w:p w:rsidR="008B6335" w:rsidRPr="009A4D5F" w:rsidRDefault="00657879" w:rsidP="00657879">
      <w:pPr>
        <w:pStyle w:val="Telobesedila3"/>
        <w:tabs>
          <w:tab w:val="left" w:pos="7200"/>
        </w:tabs>
        <w:spacing w:before="60"/>
        <w:rPr>
          <w:sz w:val="22"/>
          <w:szCs w:val="22"/>
          <w:lang w:val="sl-SI"/>
        </w:rPr>
      </w:pPr>
      <w:r w:rsidRPr="009A4D5F">
        <w:rPr>
          <w:sz w:val="22"/>
          <w:szCs w:val="22"/>
          <w:lang w:val="sl-SI"/>
        </w:rPr>
        <w:t>Datum:</w:t>
      </w:r>
    </w:p>
    <w:p w:rsidR="008B6335" w:rsidRDefault="008B6335">
      <w:pPr>
        <w:pStyle w:val="Noga"/>
        <w:tabs>
          <w:tab w:val="clear" w:pos="4536"/>
          <w:tab w:val="clear" w:pos="9072"/>
        </w:tabs>
        <w:spacing w:after="180"/>
        <w:jc w:val="right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8"/>
          <w:szCs w:val="24"/>
        </w:rPr>
        <w:t>Obrazec PRP-10</w:t>
      </w:r>
    </w:p>
    <w:p w:rsidR="008B6335" w:rsidRDefault="008B6335">
      <w:pPr>
        <w:pStyle w:val="Noga"/>
        <w:tabs>
          <w:tab w:val="clear" w:pos="4536"/>
          <w:tab w:val="clear" w:pos="9072"/>
        </w:tabs>
        <w:spacing w:after="180"/>
        <w:jc w:val="right"/>
        <w:rPr>
          <w:rFonts w:ascii="Arial" w:hAnsi="Arial" w:cs="Arial"/>
          <w:b/>
          <w:bCs/>
          <w:sz w:val="20"/>
          <w:szCs w:val="24"/>
        </w:rPr>
      </w:pPr>
    </w:p>
    <w:p w:rsidR="008B6335" w:rsidRDefault="008B6335">
      <w:pPr>
        <w:pStyle w:val="Naslov4"/>
      </w:pPr>
      <w:r>
        <w:t>Poročilo o opravljenem delu</w:t>
      </w:r>
    </w:p>
    <w:p w:rsidR="008B6335" w:rsidRDefault="008B6335">
      <w:pPr>
        <w:rPr>
          <w:rFonts w:ascii="Arial" w:hAnsi="Arial" w:cs="Arial"/>
          <w:b/>
          <w:sz w:val="20"/>
        </w:rPr>
      </w:pPr>
    </w:p>
    <w:p w:rsidR="008B6335" w:rsidRPr="009A4D5F" w:rsidRDefault="008B6335">
      <w:pPr>
        <w:rPr>
          <w:rFonts w:ascii="Arial" w:hAnsi="Arial" w:cs="Arial"/>
          <w:sz w:val="22"/>
          <w:szCs w:val="22"/>
        </w:rPr>
      </w:pPr>
      <w:r w:rsidRPr="009A4D5F">
        <w:rPr>
          <w:rFonts w:ascii="Arial" w:hAnsi="Arial" w:cs="Arial"/>
          <w:sz w:val="22"/>
          <w:szCs w:val="22"/>
        </w:rPr>
        <w:t xml:space="preserve">Prejemnik/ca sredstev: </w:t>
      </w:r>
    </w:p>
    <w:p w:rsidR="008B6335" w:rsidRPr="009A4D5F" w:rsidRDefault="008B6335">
      <w:pPr>
        <w:rPr>
          <w:rFonts w:ascii="Arial" w:hAnsi="Arial" w:cs="Arial"/>
          <w:sz w:val="22"/>
          <w:szCs w:val="22"/>
        </w:rPr>
      </w:pPr>
    </w:p>
    <w:p w:rsidR="008B6335" w:rsidRPr="009A4D5F" w:rsidRDefault="008B6335">
      <w:pPr>
        <w:rPr>
          <w:rFonts w:ascii="Arial" w:hAnsi="Arial" w:cs="Arial"/>
          <w:sz w:val="22"/>
          <w:szCs w:val="22"/>
        </w:rPr>
      </w:pPr>
      <w:r w:rsidRPr="009A4D5F">
        <w:rPr>
          <w:rFonts w:ascii="Arial" w:hAnsi="Arial" w:cs="Arial"/>
          <w:sz w:val="22"/>
          <w:szCs w:val="22"/>
        </w:rPr>
        <w:t>Naziv projekta/ naložbe/aktivnosti: __________________________________________________________________</w:t>
      </w:r>
    </w:p>
    <w:p w:rsidR="008B6335" w:rsidRPr="009A4D5F" w:rsidRDefault="008B6335">
      <w:pPr>
        <w:jc w:val="center"/>
        <w:rPr>
          <w:rFonts w:ascii="Arial" w:hAnsi="Arial" w:cs="Arial"/>
          <w:sz w:val="22"/>
          <w:szCs w:val="22"/>
        </w:rPr>
      </w:pPr>
    </w:p>
    <w:p w:rsidR="008B6335" w:rsidRPr="009A4D5F" w:rsidRDefault="008B6335">
      <w:pPr>
        <w:rPr>
          <w:rFonts w:ascii="Arial" w:hAnsi="Arial" w:cs="Arial"/>
          <w:b/>
          <w:sz w:val="22"/>
          <w:szCs w:val="22"/>
        </w:rPr>
      </w:pPr>
    </w:p>
    <w:p w:rsidR="008B6335" w:rsidRPr="009A4D5F" w:rsidRDefault="008B6335" w:rsidP="005C65D6">
      <w:pPr>
        <w:pStyle w:val="Naslov2"/>
        <w:jc w:val="both"/>
        <w:rPr>
          <w:rFonts w:ascii="Arial" w:hAnsi="Arial" w:cs="Arial"/>
          <w:sz w:val="22"/>
          <w:szCs w:val="22"/>
        </w:rPr>
      </w:pPr>
      <w:r w:rsidRPr="009A4D5F">
        <w:rPr>
          <w:rFonts w:ascii="Arial" w:hAnsi="Arial" w:cs="Arial"/>
          <w:sz w:val="22"/>
          <w:szCs w:val="22"/>
        </w:rPr>
        <w:t xml:space="preserve">ZADEVA: Poročilo o opravljenem </w:t>
      </w:r>
      <w:r w:rsidR="00B02FBD">
        <w:rPr>
          <w:rFonts w:ascii="Arial" w:hAnsi="Arial" w:cs="Arial"/>
          <w:sz w:val="22"/>
          <w:szCs w:val="22"/>
        </w:rPr>
        <w:t xml:space="preserve">delu za zaključeno  __  fazo </w:t>
      </w:r>
      <w:r w:rsidRPr="009A4D5F">
        <w:rPr>
          <w:rFonts w:ascii="Arial" w:hAnsi="Arial" w:cs="Arial"/>
          <w:sz w:val="22"/>
          <w:szCs w:val="22"/>
        </w:rPr>
        <w:t xml:space="preserve">projekta/naložbe/aktivnosti: </w:t>
      </w:r>
    </w:p>
    <w:p w:rsidR="008B6335" w:rsidRPr="009A4D5F" w:rsidRDefault="008B6335">
      <w:pPr>
        <w:pStyle w:val="Naslov2"/>
        <w:rPr>
          <w:rFonts w:ascii="Arial" w:hAnsi="Arial" w:cs="Arial"/>
          <w:sz w:val="22"/>
          <w:szCs w:val="22"/>
        </w:rPr>
      </w:pPr>
    </w:p>
    <w:p w:rsidR="008B6335" w:rsidRPr="009A4D5F" w:rsidRDefault="008B6335">
      <w:pPr>
        <w:pStyle w:val="Naslov2"/>
        <w:rPr>
          <w:rFonts w:ascii="Arial" w:hAnsi="Arial" w:cs="Arial"/>
          <w:sz w:val="22"/>
          <w:szCs w:val="22"/>
        </w:rPr>
      </w:pPr>
      <w:r w:rsidRPr="009A4D5F">
        <w:rPr>
          <w:rFonts w:ascii="Arial" w:hAnsi="Arial" w:cs="Arial"/>
          <w:sz w:val="22"/>
          <w:szCs w:val="22"/>
        </w:rPr>
        <w:t>______________________________________________</w:t>
      </w:r>
      <w:r w:rsidR="009A4D5F">
        <w:rPr>
          <w:rFonts w:ascii="Arial" w:hAnsi="Arial" w:cs="Arial"/>
          <w:sz w:val="22"/>
          <w:szCs w:val="22"/>
        </w:rPr>
        <w:t>_________________________</w:t>
      </w:r>
    </w:p>
    <w:p w:rsidR="008B6335" w:rsidRPr="009A4D5F" w:rsidRDefault="008B6335">
      <w:pPr>
        <w:rPr>
          <w:sz w:val="22"/>
          <w:szCs w:val="22"/>
        </w:rPr>
      </w:pPr>
    </w:p>
    <w:p w:rsidR="008B6335" w:rsidRPr="009A4D5F" w:rsidRDefault="008B633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5"/>
      </w:tblGrid>
      <w:tr w:rsidR="008B6335" w:rsidRPr="009A4D5F">
        <w:trPr>
          <w:trHeight w:val="7451"/>
        </w:trPr>
        <w:tc>
          <w:tcPr>
            <w:tcW w:w="8845" w:type="dxa"/>
            <w:tcBorders>
              <w:left w:val="single" w:sz="4" w:space="0" w:color="auto"/>
              <w:right w:val="single" w:sz="4" w:space="0" w:color="auto"/>
            </w:tcBorders>
          </w:tcPr>
          <w:p w:rsidR="008B6335" w:rsidRPr="009A4D5F" w:rsidRDefault="00EA43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D5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4D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335" w:rsidRPr="009A4D5F" w:rsidRDefault="008B6335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:rsidR="008B6335" w:rsidRDefault="008B6335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POTRDILO O PREJEMU SREDSTEV IZ OBČINSKEGA PRORAČUNA</w:t>
      </w:r>
    </w:p>
    <w:p w:rsidR="00582136" w:rsidRDefault="00582136" w:rsidP="00582136">
      <w:pPr>
        <w:rPr>
          <w:rFonts w:ascii="Arial" w:hAnsi="Arial" w:cs="Arial"/>
          <w:sz w:val="12"/>
          <w:szCs w:val="12"/>
        </w:rPr>
      </w:pPr>
    </w:p>
    <w:p w:rsidR="008B6335" w:rsidRPr="00582136" w:rsidRDefault="00582136" w:rsidP="00582136">
      <w:pPr>
        <w:rPr>
          <w:rFonts w:ascii="Arial" w:hAnsi="Arial" w:cs="Arial"/>
          <w:sz w:val="12"/>
          <w:szCs w:val="12"/>
        </w:rPr>
      </w:pPr>
      <w:r w:rsidRPr="00582136">
        <w:rPr>
          <w:rFonts w:ascii="Arial" w:hAnsi="Arial" w:cs="Arial"/>
          <w:sz w:val="12"/>
          <w:szCs w:val="12"/>
        </w:rPr>
        <w:t>*V primeru, da vlagatelj ni občina</w:t>
      </w:r>
    </w:p>
    <w:p w:rsidR="00582136" w:rsidRDefault="00582136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Občina, naslov:     _______________________________________________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Ime in priimek odgovorne osebe:  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Potrjujemo, da upravičenec _____________________________________________,  naslov_________________________________________________________________, /KMG MID, davčna, matična …./ _________________________________________,  za projekt  _______________________________________________________________ iz sredstev občinskega proračuna, za iste upravičene stroške kot jih uveljavlja v zahtevku za izplačilo sredstev odobrenih po Javnem razpisu iz naslove ukrepa _______, za leto ______, </w:t>
      </w: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še </w:t>
      </w:r>
      <w:r>
        <w:rPr>
          <w:rFonts w:ascii="Arial" w:hAnsi="Arial" w:cs="Arial"/>
          <w:b/>
          <w:bCs/>
          <w:sz w:val="22"/>
          <w:u w:val="single"/>
        </w:rPr>
        <w:t>NI PREJEL</w:t>
      </w:r>
      <w:r>
        <w:rPr>
          <w:rFonts w:ascii="Arial" w:hAnsi="Arial" w:cs="Arial"/>
          <w:b/>
          <w:bCs/>
          <w:sz w:val="22"/>
        </w:rPr>
        <w:t xml:space="preserve"> sredstev iz občinskega proračuna.</w:t>
      </w: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pStyle w:val="Telobesedila2"/>
        <w:rPr>
          <w:rFonts w:ascii="Arial" w:hAnsi="Arial" w:cs="Arial"/>
        </w:rPr>
      </w:pPr>
      <w:r>
        <w:rPr>
          <w:rFonts w:ascii="Arial" w:hAnsi="Arial" w:cs="Arial"/>
        </w:rPr>
        <w:t>Navedba vrste in tipa upravičenega stroška, ki ga vlagatelj uveljavlja v zahtevku: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 ___________________________________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 ___________________________________</w:t>
      </w:r>
    </w:p>
    <w:p w:rsidR="00582136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 ___________________________________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</w:t>
      </w:r>
      <w:r w:rsidR="00582136">
        <w:rPr>
          <w:rFonts w:ascii="Arial" w:hAnsi="Arial" w:cs="Arial"/>
          <w:sz w:val="22"/>
        </w:rPr>
        <w:t xml:space="preserve"> ____</w:t>
      </w:r>
      <w:r w:rsidR="00937374">
        <w:rPr>
          <w:rFonts w:ascii="Arial" w:hAnsi="Arial" w:cs="Arial"/>
          <w:sz w:val="22"/>
        </w:rPr>
        <w:t>_______________________________</w:t>
      </w: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Potrjujemo, da je upravičenec ___________________________________________,  naslov_________________________________________________________________,</w:t>
      </w:r>
    </w:p>
    <w:p w:rsidR="008B6335" w:rsidRDefault="008B633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/KMG MID, davčna, matična …/ ___________________________________________,  za projekt ______________________________________________________________ iz sredstev občinskega proračuna, za iste  upravičene stroške kot jih uveljavlja v zahtevku za izplačilo sredstev odobrenih po Javnem razpisu iz naslove ukrepa _______, za leto ______, </w:t>
      </w:r>
    </w:p>
    <w:p w:rsidR="008B6335" w:rsidRDefault="008B6335">
      <w:pPr>
        <w:rPr>
          <w:rFonts w:ascii="Arial" w:hAnsi="Arial" w:cs="Arial"/>
          <w:b/>
          <w:bCs/>
          <w:sz w:val="22"/>
        </w:rPr>
      </w:pPr>
    </w:p>
    <w:p w:rsidR="008B6335" w:rsidRDefault="008B633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ŽE  PREJEL</w:t>
      </w:r>
      <w:r>
        <w:rPr>
          <w:rFonts w:ascii="Arial" w:hAnsi="Arial" w:cs="Arial"/>
          <w:b/>
          <w:bCs/>
          <w:sz w:val="22"/>
        </w:rPr>
        <w:t xml:space="preserve"> sredstva iz občinskega proračuna.</w:t>
      </w:r>
    </w:p>
    <w:p w:rsidR="008B6335" w:rsidRDefault="008B6335">
      <w:pPr>
        <w:rPr>
          <w:rFonts w:ascii="Arial" w:hAnsi="Arial" w:cs="Arial"/>
          <w:sz w:val="22"/>
        </w:rPr>
      </w:pPr>
    </w:p>
    <w:p w:rsidR="008B6335" w:rsidRPr="00582136" w:rsidRDefault="008B6335">
      <w:pPr>
        <w:pStyle w:val="Telobesedila"/>
        <w:rPr>
          <w:i w:val="0"/>
          <w:sz w:val="22"/>
        </w:rPr>
      </w:pPr>
      <w:r w:rsidRPr="00582136">
        <w:rPr>
          <w:i w:val="0"/>
          <w:sz w:val="22"/>
        </w:rPr>
        <w:t xml:space="preserve">Navedba vrste in tipa upravičenega stroška, ki ga </w:t>
      </w:r>
      <w:r w:rsidR="00582136" w:rsidRPr="00582136">
        <w:rPr>
          <w:i w:val="0"/>
          <w:sz w:val="22"/>
        </w:rPr>
        <w:t>vlagatelj uveljavlja v zahtevku: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 ___________________________________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 ___________________________________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 ___________________________________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4.  </w:t>
      </w:r>
      <w:r w:rsidR="00937374">
        <w:rPr>
          <w:rFonts w:ascii="Arial" w:hAnsi="Arial" w:cs="Arial"/>
          <w:sz w:val="22"/>
        </w:rPr>
        <w:t>___________________________________</w:t>
      </w: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Datum:_________________                                 Podpis odgovorne osebe</w:t>
      </w:r>
    </w:p>
    <w:p w:rsidR="008B6335" w:rsidRDefault="008B63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pristojne občinske uprave: </w:t>
      </w:r>
    </w:p>
    <w:p w:rsidR="00937374" w:rsidRDefault="00937374">
      <w:pPr>
        <w:pStyle w:val="Telobesedila"/>
        <w:ind w:left="3540"/>
      </w:pPr>
    </w:p>
    <w:p w:rsidR="00937374" w:rsidRDefault="00937374">
      <w:pPr>
        <w:pStyle w:val="Telobesedila"/>
        <w:ind w:left="3540"/>
      </w:pPr>
    </w:p>
    <w:p w:rsidR="008B6335" w:rsidRDefault="008B6335">
      <w:pPr>
        <w:pStyle w:val="Telobesedila"/>
        <w:ind w:left="3540"/>
      </w:pPr>
      <w:r>
        <w:t>/žig /</w:t>
      </w:r>
    </w:p>
    <w:p w:rsidR="000322A9" w:rsidRDefault="000322A9" w:rsidP="00E83BC9">
      <w:pPr>
        <w:pStyle w:val="Naslov8"/>
        <w:rPr>
          <w:sz w:val="22"/>
          <w:szCs w:val="22"/>
        </w:rPr>
      </w:pPr>
    </w:p>
    <w:p w:rsidR="008C10C3" w:rsidRDefault="008C10C3" w:rsidP="00E83BC9">
      <w:pPr>
        <w:pStyle w:val="Naslov8"/>
        <w:rPr>
          <w:sz w:val="22"/>
          <w:szCs w:val="22"/>
        </w:rPr>
      </w:pPr>
    </w:p>
    <w:p w:rsidR="008C10C3" w:rsidRDefault="008C10C3" w:rsidP="00E83BC9">
      <w:pPr>
        <w:pStyle w:val="Naslov8"/>
        <w:rPr>
          <w:sz w:val="22"/>
          <w:szCs w:val="22"/>
        </w:rPr>
      </w:pPr>
    </w:p>
    <w:p w:rsidR="008B6335" w:rsidRDefault="008B6335" w:rsidP="00354AAC">
      <w:pPr>
        <w:rPr>
          <w:rFonts w:ascii="Arial" w:hAnsi="Arial" w:cs="Arial"/>
          <w:b/>
          <w:sz w:val="16"/>
          <w:szCs w:val="16"/>
        </w:rPr>
      </w:pPr>
    </w:p>
    <w:p w:rsidR="00BD46A0" w:rsidRPr="00AD69A5" w:rsidRDefault="00BD46A0">
      <w:pPr>
        <w:jc w:val="center"/>
        <w:rPr>
          <w:rFonts w:ascii="Arial" w:hAnsi="Arial" w:cs="Arial"/>
          <w:b/>
          <w:sz w:val="16"/>
          <w:szCs w:val="16"/>
        </w:rPr>
        <w:sectPr w:rsidR="00BD46A0" w:rsidRPr="00AD69A5" w:rsidSect="00DF62D6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134" w:right="1559" w:bottom="1134" w:left="1559" w:header="709" w:footer="709" w:gutter="0"/>
          <w:cols w:space="708"/>
          <w:docGrid w:linePitch="326"/>
        </w:sectPr>
      </w:pPr>
    </w:p>
    <w:p w:rsidR="00C47199" w:rsidRPr="00354AAC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354AAC">
        <w:rPr>
          <w:rFonts w:ascii="Arial" w:hAnsi="Arial" w:cs="Arial"/>
          <w:b/>
          <w:color w:val="000000"/>
        </w:rPr>
        <w:lastRenderedPageBreak/>
        <w:t>IZJAVE</w:t>
      </w: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Izjavljam, da: </w:t>
      </w:r>
    </w:p>
    <w:p w:rsidR="00707480" w:rsidRDefault="00707480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07480" w:rsidRDefault="00707480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7199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7199" w:rsidRPr="008C10C3" w:rsidRDefault="00C47199" w:rsidP="00C47199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 w:rsidRPr="008C10C3">
        <w:rPr>
          <w:rFonts w:ascii="Arial" w:hAnsi="Arial" w:cs="Arial"/>
          <w:color w:val="000000"/>
        </w:rPr>
        <w:t>hranim dokumentacijo, ki je bila podlaga za pridobitev sredstev;</w:t>
      </w:r>
    </w:p>
    <w:p w:rsidR="00707480" w:rsidRPr="008C10C3" w:rsidRDefault="00707480" w:rsidP="007074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07480" w:rsidRPr="008C10C3" w:rsidRDefault="00707480" w:rsidP="00707480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 w:rsidRPr="008C10C3">
        <w:rPr>
          <w:rFonts w:ascii="Arial" w:hAnsi="Arial" w:cs="Arial"/>
          <w:color w:val="000000"/>
        </w:rPr>
        <w:t>za navedeno naložbo oz. upravičene stroške, ki jih uveljavljam v tem zahtevku, do sedaj nisem prejel kakršnih koli javnih sredstev Republike Slovenije ali sredstev Evropske unije,  razen kadar predpis dovoljuje združevanje z drugimi podporami,</w:t>
      </w:r>
    </w:p>
    <w:p w:rsidR="00707480" w:rsidRPr="008C10C3" w:rsidRDefault="00707480" w:rsidP="00707480">
      <w:pPr>
        <w:pStyle w:val="Odstavekseznama"/>
        <w:rPr>
          <w:rFonts w:ascii="Arial" w:hAnsi="Arial" w:cs="Arial"/>
          <w:color w:val="000000"/>
        </w:rPr>
      </w:pPr>
    </w:p>
    <w:p w:rsidR="00707480" w:rsidRDefault="00707480" w:rsidP="00707480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 w:rsidRPr="008C10C3">
        <w:rPr>
          <w:rFonts w:ascii="Arial" w:hAnsi="Arial" w:cs="Arial"/>
          <w:color w:val="000000"/>
        </w:rPr>
        <w:t>so vsi podatki v tem zahtevku resnični, točni in da je vsa predložena dokumentacija verodostojna,</w:t>
      </w:r>
    </w:p>
    <w:p w:rsidR="00354AAC" w:rsidRDefault="00354AAC" w:rsidP="00354AAC">
      <w:pPr>
        <w:pStyle w:val="Odstavekseznama"/>
        <w:rPr>
          <w:rFonts w:ascii="Arial" w:hAnsi="Arial" w:cs="Arial"/>
          <w:color w:val="000000"/>
        </w:rPr>
      </w:pPr>
    </w:p>
    <w:p w:rsidR="00354AAC" w:rsidRPr="00354AAC" w:rsidRDefault="00354AAC" w:rsidP="00354AAC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 w:rsidRPr="00354AAC">
        <w:rPr>
          <w:rFonts w:ascii="Arial" w:hAnsi="Arial" w:cs="Arial"/>
          <w:sz w:val="22"/>
          <w:szCs w:val="22"/>
        </w:rPr>
        <w:t>dovoljujem</w:t>
      </w:r>
      <w:r w:rsidRPr="00354AAC">
        <w:rPr>
          <w:rFonts w:ascii="Arial" w:eastAsia="Calibri" w:hAnsi="Arial" w:cs="Arial"/>
          <w:sz w:val="22"/>
          <w:szCs w:val="22"/>
        </w:rPr>
        <w:t>, da Agencija RS za kmetijske trge in razvoj podeželja pri obravnavi zahtevka za izplačilo sredstev pridobi potrebne podatke iz uradnih evidenc</w:t>
      </w:r>
      <w:r w:rsidRPr="00354AAC">
        <w:rPr>
          <w:rFonts w:ascii="Arial" w:hAnsi="Arial" w:cs="Arial"/>
          <w:sz w:val="22"/>
          <w:szCs w:val="22"/>
        </w:rPr>
        <w:t xml:space="preserve"> in podatke, ki štejejo za davčno tajnost, z namenom, da preveri izpolnjevanje pogojev iz zadevnega javnega razpisa.</w:t>
      </w:r>
    </w:p>
    <w:p w:rsidR="00354AAC" w:rsidRPr="008C10C3" w:rsidRDefault="00354AAC" w:rsidP="00354A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07480" w:rsidRPr="008C10C3" w:rsidRDefault="00707480" w:rsidP="008C10C3">
      <w:pPr>
        <w:rPr>
          <w:rFonts w:ascii="Arial" w:hAnsi="Arial" w:cs="Arial"/>
          <w:color w:val="000000"/>
        </w:rPr>
      </w:pPr>
    </w:p>
    <w:p w:rsidR="00707480" w:rsidRPr="008C10C3" w:rsidRDefault="00707480" w:rsidP="00707480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 w:rsidRPr="008C10C3">
        <w:rPr>
          <w:rFonts w:ascii="Arial" w:hAnsi="Arial" w:cs="Arial"/>
          <w:color w:val="000000"/>
        </w:rPr>
        <w:t>Izjavljam, da sem fizična oseba in nisem v osebnem stečaju.</w:t>
      </w:r>
    </w:p>
    <w:p w:rsidR="00C47199" w:rsidRPr="008C10C3" w:rsidRDefault="00C47199" w:rsidP="007074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7199" w:rsidRPr="008C10C3" w:rsidRDefault="00C47199" w:rsidP="00C47199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 w:rsidRPr="008C10C3">
        <w:rPr>
          <w:rFonts w:ascii="Arial" w:hAnsi="Arial" w:cs="Arial"/>
          <w:color w:val="000000"/>
        </w:rPr>
        <w:t>opravljam kmetijsko dejavnost skladno s poslovnim načrtom, priloženim k vlogi;</w:t>
      </w:r>
    </w:p>
    <w:p w:rsidR="00C47199" w:rsidRPr="008C10C3" w:rsidRDefault="00C47199" w:rsidP="008C10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7199" w:rsidRPr="008C10C3" w:rsidRDefault="00C47199" w:rsidP="00C47199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 w:rsidRPr="008C10C3">
        <w:rPr>
          <w:rFonts w:ascii="Arial" w:hAnsi="Arial" w:cs="Arial"/>
          <w:color w:val="000000"/>
        </w:rPr>
        <w:t>je mehanizacija in oprema iz poslovnega načrta vključena v proizvodni proces na kmetijskem gospodarstvu;</w:t>
      </w:r>
    </w:p>
    <w:p w:rsidR="00C47199" w:rsidRPr="008C10C3" w:rsidRDefault="00C47199" w:rsidP="00C4719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C47199" w:rsidRDefault="00C47199" w:rsidP="00C47199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 w:rsidRPr="008C10C3">
        <w:rPr>
          <w:rFonts w:ascii="Arial" w:hAnsi="Arial" w:cs="Arial"/>
          <w:color w:val="000000"/>
        </w:rPr>
        <w:t>so gradbena dela opravljena v skladu s predpisi, ki urejajo graditev objektov, urejanje prostora, varstvo kulturne dediščine in varstvo okolja.</w:t>
      </w:r>
    </w:p>
    <w:p w:rsidR="00354AAC" w:rsidRDefault="00354AAC" w:rsidP="00354AAC">
      <w:pPr>
        <w:pStyle w:val="Odstavekseznama"/>
        <w:rPr>
          <w:rFonts w:ascii="Arial" w:hAnsi="Arial" w:cs="Arial"/>
          <w:color w:val="000000"/>
        </w:rPr>
      </w:pPr>
    </w:p>
    <w:p w:rsidR="00354AAC" w:rsidRPr="008C10C3" w:rsidRDefault="00354AAC" w:rsidP="00354A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C47199" w:rsidRDefault="00C47199" w:rsidP="00C47199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C47199" w:rsidRDefault="00C47199" w:rsidP="00C471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____________________</w:t>
      </w:r>
    </w:p>
    <w:p w:rsidR="00C47199" w:rsidRDefault="00C47199" w:rsidP="00C471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  upravičenec/</w:t>
      </w:r>
      <w:proofErr w:type="spellStart"/>
      <w:r>
        <w:rPr>
          <w:rFonts w:ascii="Arial" w:hAnsi="Arial" w:cs="Arial"/>
          <w:color w:val="000000"/>
          <w:sz w:val="20"/>
        </w:rPr>
        <w:t>ka</w:t>
      </w:r>
      <w:proofErr w:type="spellEnd"/>
    </w:p>
    <w:p w:rsidR="00C47199" w:rsidRDefault="00C47199" w:rsidP="00C471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C47199" w:rsidRDefault="00C47199" w:rsidP="00C471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:rsidR="00C47199" w:rsidRDefault="00C47199" w:rsidP="00C4719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____________________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____________________</w:t>
      </w:r>
    </w:p>
    <w:p w:rsidR="00C47199" w:rsidRDefault="00C47199" w:rsidP="00C4719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kraj/datum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         podpis </w:t>
      </w: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rPr>
          <w:rFonts w:ascii="Arial" w:hAnsi="Arial" w:cs="Arial"/>
          <w:b/>
          <w:sz w:val="22"/>
          <w:szCs w:val="22"/>
        </w:rPr>
      </w:pPr>
    </w:p>
    <w:p w:rsidR="008B6335" w:rsidRPr="00E83BC9" w:rsidRDefault="008B6335">
      <w:pPr>
        <w:rPr>
          <w:rFonts w:ascii="Arial" w:hAnsi="Arial" w:cs="Arial"/>
          <w:b/>
          <w:sz w:val="22"/>
          <w:szCs w:val="22"/>
        </w:rPr>
      </w:pPr>
      <w:r w:rsidRPr="00E83BC9">
        <w:rPr>
          <w:rFonts w:ascii="Arial" w:hAnsi="Arial" w:cs="Arial"/>
          <w:b/>
          <w:sz w:val="22"/>
          <w:szCs w:val="22"/>
        </w:rPr>
        <w:t>Drugi del poročila o opravljenem delu</w:t>
      </w:r>
    </w:p>
    <w:p w:rsidR="008B6335" w:rsidRPr="00E83BC9" w:rsidRDefault="008B633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83BC9">
        <w:rPr>
          <w:rFonts w:ascii="Arial" w:hAnsi="Arial" w:cs="Arial"/>
          <w:b/>
          <w:bCs/>
          <w:sz w:val="22"/>
          <w:szCs w:val="22"/>
          <w:u w:val="single"/>
        </w:rPr>
        <w:t>(predložite ob zadnjem zahtevku za izplačilo)</w:t>
      </w:r>
    </w:p>
    <w:p w:rsidR="008B6335" w:rsidRPr="00E83BC9" w:rsidRDefault="008B6335">
      <w:pPr>
        <w:jc w:val="center"/>
        <w:rPr>
          <w:rFonts w:ascii="Arial" w:hAnsi="Arial" w:cs="Arial"/>
          <w:sz w:val="22"/>
          <w:szCs w:val="22"/>
        </w:rPr>
      </w:pPr>
    </w:p>
    <w:p w:rsidR="008B6335" w:rsidRPr="00E83BC9" w:rsidRDefault="008B6335">
      <w:pPr>
        <w:rPr>
          <w:rFonts w:ascii="Arial" w:hAnsi="Arial" w:cs="Arial"/>
          <w:b/>
          <w:sz w:val="22"/>
          <w:szCs w:val="22"/>
        </w:rPr>
      </w:pPr>
      <w:r w:rsidRPr="00E83BC9">
        <w:rPr>
          <w:rFonts w:ascii="Arial" w:hAnsi="Arial" w:cs="Arial"/>
          <w:b/>
          <w:sz w:val="22"/>
          <w:szCs w:val="22"/>
        </w:rPr>
        <w:t>I. UČINKI NALOŽBE:</w:t>
      </w:r>
    </w:p>
    <w:p w:rsidR="008B6335" w:rsidRPr="00E83BC9" w:rsidRDefault="008B633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9"/>
      </w:tblGrid>
      <w:tr w:rsidR="008B6335" w:rsidRPr="00E83BC9">
        <w:tc>
          <w:tcPr>
            <w:tcW w:w="8929" w:type="dxa"/>
          </w:tcPr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Default="008B6335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Default="00F65B18">
            <w:pPr>
              <w:pStyle w:val="Telobesedila"/>
              <w:rPr>
                <w:sz w:val="22"/>
                <w:szCs w:val="22"/>
              </w:rPr>
            </w:pPr>
          </w:p>
          <w:p w:rsidR="00F65B18" w:rsidRPr="00E83BC9" w:rsidRDefault="00F65B18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>
            <w:pPr>
              <w:pStyle w:val="Telobesedila"/>
              <w:rPr>
                <w:sz w:val="22"/>
                <w:szCs w:val="22"/>
              </w:rPr>
            </w:pPr>
          </w:p>
          <w:p w:rsidR="008B6335" w:rsidRPr="00E83BC9" w:rsidRDefault="008B6335" w:rsidP="0001177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8B6335" w:rsidRPr="00E83BC9" w:rsidRDefault="008B6335">
      <w:pPr>
        <w:rPr>
          <w:rFonts w:ascii="Arial" w:hAnsi="Arial" w:cs="Arial"/>
          <w:b/>
          <w:sz w:val="22"/>
          <w:szCs w:val="22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354AAC">
      <w:pPr>
        <w:pStyle w:val="Telobesedila3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II. PRILOGE:</w:t>
      </w:r>
    </w:p>
    <w:p w:rsidR="00354AAC" w:rsidRDefault="00354AAC">
      <w:pPr>
        <w:pStyle w:val="Telobesedila3"/>
        <w:rPr>
          <w:b/>
          <w:sz w:val="22"/>
          <w:szCs w:val="22"/>
          <w:lang w:val="sl-SI"/>
        </w:rPr>
      </w:pPr>
    </w:p>
    <w:p w:rsidR="00354AAC" w:rsidRDefault="00354AAC" w:rsidP="00354A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54AAC" w:rsidRDefault="00354AAC" w:rsidP="00354AAC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Dokazilo o začetku izvajanja poslovnega načrta v 9 mesecih od izdaje odločbe,</w:t>
      </w:r>
    </w:p>
    <w:p w:rsidR="00354AAC" w:rsidRDefault="00354AAC" w:rsidP="00354AAC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Dokazilo o označitvi vira sofinanciranja,</w:t>
      </w:r>
    </w:p>
    <w:p w:rsidR="00354AAC" w:rsidRDefault="00354AAC" w:rsidP="00354AAC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Potrdilo o prejemu sredstev iz občinskega proračuna,</w:t>
      </w:r>
    </w:p>
    <w:p w:rsidR="00354AAC" w:rsidRPr="008C10C3" w:rsidRDefault="00354AAC" w:rsidP="00354AAC">
      <w:pPr>
        <w:numPr>
          <w:ilvl w:val="0"/>
          <w:numId w:val="20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Drugo.</w:t>
      </w:r>
    </w:p>
    <w:p w:rsidR="00354AAC" w:rsidRDefault="00354AAC">
      <w:pPr>
        <w:pStyle w:val="Telobesedila3"/>
        <w:rPr>
          <w:b/>
          <w:sz w:val="22"/>
          <w:szCs w:val="22"/>
          <w:lang w:val="sl-SI"/>
        </w:rPr>
      </w:pPr>
    </w:p>
    <w:p w:rsidR="00354AAC" w:rsidRDefault="00354AAC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C47199" w:rsidRDefault="00C47199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A01551" w:rsidRDefault="00A01551">
      <w:pPr>
        <w:pStyle w:val="Telobesedila3"/>
        <w:rPr>
          <w:b/>
          <w:sz w:val="22"/>
          <w:szCs w:val="22"/>
          <w:lang w:val="sl-SI"/>
        </w:rPr>
        <w:sectPr w:rsidR="00A01551">
          <w:headerReference w:type="default" r:id="rId12"/>
          <w:footerReference w:type="even" r:id="rId13"/>
          <w:footerReference w:type="default" r:id="rId14"/>
          <w:headerReference w:type="first" r:id="rId15"/>
          <w:pgSz w:w="11907" w:h="16840" w:code="9"/>
          <w:pgMar w:top="1134" w:right="1559" w:bottom="1134" w:left="1559" w:header="709" w:footer="709" w:gutter="0"/>
          <w:cols w:space="708"/>
        </w:sectPr>
      </w:pPr>
    </w:p>
    <w:p w:rsidR="00D236A6" w:rsidRDefault="00D236A6">
      <w:pPr>
        <w:pStyle w:val="Telobesedila3"/>
        <w:rPr>
          <w:b/>
          <w:sz w:val="22"/>
          <w:szCs w:val="22"/>
          <w:lang w:val="sl-SI"/>
        </w:rPr>
      </w:pPr>
    </w:p>
    <w:p w:rsidR="008B6335" w:rsidRPr="00E83BC9" w:rsidRDefault="00944D6E">
      <w:pPr>
        <w:pStyle w:val="Telobesedila3"/>
        <w:rPr>
          <w:i/>
          <w:iCs/>
          <w:sz w:val="22"/>
          <w:szCs w:val="22"/>
          <w:lang w:val="sl-SI"/>
        </w:rPr>
      </w:pPr>
      <w:r w:rsidRPr="00E83BC9">
        <w:rPr>
          <w:b/>
          <w:sz w:val="22"/>
          <w:szCs w:val="22"/>
          <w:lang w:val="sl-SI"/>
        </w:rPr>
        <w:t>II</w:t>
      </w:r>
      <w:r w:rsidR="00D236A6">
        <w:rPr>
          <w:b/>
          <w:sz w:val="22"/>
          <w:szCs w:val="22"/>
          <w:lang w:val="sl-SI"/>
        </w:rPr>
        <w:t>I</w:t>
      </w:r>
      <w:r w:rsidRPr="00E83BC9">
        <w:rPr>
          <w:b/>
          <w:sz w:val="22"/>
          <w:szCs w:val="22"/>
          <w:lang w:val="sl-SI"/>
        </w:rPr>
        <w:t xml:space="preserve">. </w:t>
      </w:r>
      <w:r w:rsidR="00354AAC">
        <w:rPr>
          <w:b/>
          <w:sz w:val="22"/>
          <w:szCs w:val="22"/>
          <w:lang w:val="sl-SI"/>
        </w:rPr>
        <w:t xml:space="preserve">RAZVOJNI </w:t>
      </w:r>
      <w:r w:rsidR="008B6335" w:rsidRPr="00E83BC9">
        <w:rPr>
          <w:b/>
          <w:sz w:val="22"/>
          <w:szCs w:val="22"/>
          <w:lang w:val="sl-SI"/>
        </w:rPr>
        <w:t>CILJI</w:t>
      </w:r>
      <w:r w:rsidRPr="00E83BC9">
        <w:rPr>
          <w:b/>
          <w:sz w:val="22"/>
          <w:szCs w:val="22"/>
          <w:lang w:val="sl-SI"/>
        </w:rPr>
        <w:t>:</w:t>
      </w:r>
      <w:r w:rsidR="00011773" w:rsidRPr="00E83BC9">
        <w:rPr>
          <w:sz w:val="22"/>
          <w:szCs w:val="22"/>
          <w:lang w:val="sl-SI"/>
        </w:rPr>
        <w:t xml:space="preserve"> </w:t>
      </w:r>
      <w:r w:rsidR="008B6335" w:rsidRPr="00E83BC9">
        <w:rPr>
          <w:sz w:val="22"/>
          <w:szCs w:val="22"/>
          <w:lang w:val="sl-SI"/>
        </w:rPr>
        <w:t xml:space="preserve"> </w:t>
      </w:r>
    </w:p>
    <w:p w:rsidR="008B6335" w:rsidRPr="00E83BC9" w:rsidRDefault="008B6335">
      <w:pPr>
        <w:pStyle w:val="Telobesedila3"/>
        <w:rPr>
          <w:i/>
          <w:iCs/>
          <w:sz w:val="22"/>
          <w:szCs w:val="22"/>
          <w:lang w:val="sl-SI"/>
        </w:rPr>
      </w:pPr>
    </w:p>
    <w:p w:rsidR="00A01551" w:rsidRDefault="00A01551" w:rsidP="00A01551">
      <w:pPr>
        <w:autoSpaceDE w:val="0"/>
        <w:autoSpaceDN w:val="0"/>
        <w:adjustRightInd w:val="0"/>
        <w:rPr>
          <w:rFonts w:ascii="Tms Rmn" w:hAnsi="Tms Rmn"/>
          <w:szCs w:val="24"/>
        </w:rPr>
      </w:pPr>
    </w:p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1985"/>
        <w:gridCol w:w="2126"/>
        <w:gridCol w:w="2547"/>
        <w:gridCol w:w="1842"/>
        <w:gridCol w:w="1418"/>
        <w:gridCol w:w="1843"/>
        <w:gridCol w:w="2268"/>
      </w:tblGrid>
      <w:tr w:rsidR="00A01551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Razvojni cilj</w:t>
            </w:r>
          </w:p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Stanje pred naložbo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Stanje po naložbi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Povečanje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Je cilj izpolnjen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Dejansko stanje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>Datum izpolnitve cilja</w:t>
            </w:r>
          </w:p>
        </w:tc>
      </w:tr>
      <w:tr w:rsidR="00A01551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01551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01551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01551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51" w:rsidRDefault="00A0155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A01551" w:rsidRDefault="00A01551" w:rsidP="00A01551">
      <w:pPr>
        <w:autoSpaceDE w:val="0"/>
        <w:autoSpaceDN w:val="0"/>
        <w:adjustRightInd w:val="0"/>
        <w:rPr>
          <w:rFonts w:ascii="Tms Rmn" w:hAnsi="Tms Rmn"/>
          <w:szCs w:val="24"/>
        </w:rPr>
      </w:pPr>
      <w:bookmarkStart w:id="0" w:name="_GoBack"/>
      <w:bookmarkEnd w:id="0"/>
    </w:p>
    <w:sectPr w:rsidR="00A01551" w:rsidSect="00A01551">
      <w:pgSz w:w="16840" w:h="11907" w:orient="landscape" w:code="9"/>
      <w:pgMar w:top="1559" w:right="1134" w:bottom="1559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A4" w:rsidRDefault="00D953A4">
      <w:r>
        <w:separator/>
      </w:r>
    </w:p>
  </w:endnote>
  <w:endnote w:type="continuationSeparator" w:id="0">
    <w:p w:rsidR="00D953A4" w:rsidRDefault="00D9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9A" w:rsidRDefault="009C219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C219A" w:rsidRDefault="009C219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9A" w:rsidRDefault="009C219A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E5" w:rsidRDefault="00E872E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872E5" w:rsidRDefault="00E872E5">
    <w:pPr>
      <w:pStyle w:val="Nog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E5" w:rsidRDefault="00E872E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A4" w:rsidRDefault="00D953A4">
      <w:r>
        <w:separator/>
      </w:r>
    </w:p>
  </w:footnote>
  <w:footnote w:type="continuationSeparator" w:id="0">
    <w:p w:rsidR="00D953A4" w:rsidRDefault="00D95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9A" w:rsidRDefault="009C219A">
    <w:pPr>
      <w:ind w:left="3600"/>
      <w:rPr>
        <w:i/>
        <w:iCs/>
        <w:color w:val="000000"/>
        <w:sz w:val="13"/>
        <w:u w:color="FFFFFF"/>
      </w:rPr>
    </w:pPr>
  </w:p>
  <w:tbl>
    <w:tblPr>
      <w:tblpPr w:leftFromText="142" w:rightFromText="142" w:bottomFromText="6005" w:vertAnchor="page" w:horzAnchor="page" w:tblpX="628" w:tblpY="869"/>
      <w:tblW w:w="0" w:type="auto"/>
      <w:tblLook w:val="04A0" w:firstRow="1" w:lastRow="0" w:firstColumn="1" w:lastColumn="0" w:noHBand="0" w:noVBand="1"/>
    </w:tblPr>
    <w:tblGrid>
      <w:gridCol w:w="649"/>
    </w:tblGrid>
    <w:tr w:rsidR="009C219A" w:rsidRPr="00F34A84" w:rsidTr="007373DA">
      <w:trPr>
        <w:cantSplit/>
        <w:trHeight w:hRule="exact" w:val="847"/>
      </w:trPr>
      <w:tc>
        <w:tcPr>
          <w:tcW w:w="649" w:type="dxa"/>
        </w:tcPr>
        <w:p w:rsidR="009C219A" w:rsidRPr="00F34A84" w:rsidRDefault="009C219A" w:rsidP="007373D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F34A84">
            <w:rPr>
              <w:rFonts w:ascii="Republika" w:hAnsi="Republika" w:cs="Republika"/>
              <w:color w:val="529DBA"/>
              <w:sz w:val="60"/>
              <w:szCs w:val="60"/>
            </w:rPr>
            <w:t xml:space="preserve">  </w:t>
          </w: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9C219A" w:rsidRPr="00F34A84" w:rsidRDefault="009C219A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</w:tc>
    </w:tr>
  </w:tbl>
  <w:p w:rsidR="009C219A" w:rsidRPr="0077705E" w:rsidRDefault="00EF4CA8" w:rsidP="00026919">
    <w:pPr>
      <w:tabs>
        <w:tab w:val="left" w:pos="5103"/>
      </w:tabs>
      <w:autoSpaceDE w:val="0"/>
      <w:autoSpaceDN w:val="0"/>
      <w:adjustRightInd w:val="0"/>
      <w:rPr>
        <w:rFonts w:ascii="Republika" w:hAnsi="Republika"/>
        <w:sz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3381375</wp:posOffset>
          </wp:positionH>
          <wp:positionV relativeFrom="paragraph">
            <wp:posOffset>-20320</wp:posOffset>
          </wp:positionV>
          <wp:extent cx="685800" cy="466090"/>
          <wp:effectExtent l="0" t="0" r="0" b="0"/>
          <wp:wrapNone/>
          <wp:docPr id="22" name="Slika 1" title="Logo EKS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-12700</wp:posOffset>
          </wp:positionV>
          <wp:extent cx="685800" cy="457200"/>
          <wp:effectExtent l="19050" t="19050" r="19050" b="19050"/>
          <wp:wrapNone/>
          <wp:docPr id="21" name="Slika 2" descr="Opis: http://www.europa.eu.int/comm/regional_policy/sources/graph/img/noir.jpg" title="Zastava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http://www.europa.eu.int/comm/regional_policy/sources/graph/img/noir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lum bright="6000" contrast="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solidFill>
                    <a:srgbClr val="FFFF00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19A">
      <w:rPr>
        <w:rFonts w:ascii="Republika" w:hAnsi="Republika"/>
        <w:sz w:val="20"/>
      </w:rPr>
      <w:t xml:space="preserve"> </w:t>
    </w:r>
    <w:r w:rsidR="009C219A" w:rsidRPr="0077705E">
      <w:rPr>
        <w:rFonts w:ascii="Republika" w:hAnsi="Republika"/>
        <w:sz w:val="20"/>
      </w:rPr>
      <w:t>REPUBLIKA SLOVENIJA</w:t>
    </w:r>
  </w:p>
  <w:p w:rsidR="009C219A" w:rsidRDefault="009C219A" w:rsidP="00026919">
    <w:pPr>
      <w:pStyle w:val="Glava"/>
      <w:tabs>
        <w:tab w:val="left" w:pos="5112"/>
      </w:tabs>
      <w:spacing w:line="240" w:lineRule="exact"/>
      <w:rPr>
        <w:rFonts w:ascii="Republika" w:hAnsi="Republika"/>
        <w:b/>
        <w:caps/>
        <w:sz w:val="20"/>
      </w:rPr>
    </w:pPr>
    <w:r>
      <w:rPr>
        <w:rFonts w:ascii="Republika" w:hAnsi="Republika"/>
        <w:b/>
        <w:caps/>
      </w:rPr>
      <w:t xml:space="preserve"> </w:t>
    </w:r>
    <w:r w:rsidRPr="0050455A">
      <w:rPr>
        <w:rFonts w:ascii="Republika" w:hAnsi="Republika"/>
        <w:b/>
        <w:caps/>
        <w:sz w:val="20"/>
      </w:rPr>
      <w:t>Ministrstvo za kmetijstvo</w:t>
    </w:r>
    <w:r>
      <w:rPr>
        <w:rFonts w:ascii="Republika" w:hAnsi="Republika"/>
        <w:b/>
        <w:caps/>
        <w:sz w:val="20"/>
      </w:rPr>
      <w:t>,</w:t>
    </w:r>
  </w:p>
  <w:p w:rsidR="009C219A" w:rsidRPr="0050455A" w:rsidRDefault="009C219A" w:rsidP="00026919">
    <w:pPr>
      <w:pStyle w:val="Glava"/>
      <w:tabs>
        <w:tab w:val="left" w:pos="5112"/>
      </w:tabs>
      <w:spacing w:line="240" w:lineRule="exact"/>
      <w:rPr>
        <w:rFonts w:ascii="Republika" w:hAnsi="Republika"/>
        <w:b/>
        <w:caps/>
        <w:sz w:val="20"/>
      </w:rPr>
    </w:pPr>
    <w:r w:rsidRPr="0050455A">
      <w:rPr>
        <w:rFonts w:ascii="Republika" w:hAnsi="Republika"/>
        <w:b/>
        <w:caps/>
        <w:sz w:val="20"/>
      </w:rPr>
      <w:t xml:space="preserve"> </w:t>
    </w:r>
    <w:r>
      <w:rPr>
        <w:rFonts w:ascii="Republika" w:hAnsi="Republika"/>
        <w:b/>
        <w:caps/>
        <w:sz w:val="20"/>
      </w:rPr>
      <w:t xml:space="preserve">GOZDARSTVO </w:t>
    </w:r>
    <w:r w:rsidRPr="0050455A">
      <w:rPr>
        <w:rFonts w:ascii="Republika" w:hAnsi="Republika"/>
        <w:b/>
        <w:caps/>
        <w:sz w:val="20"/>
      </w:rPr>
      <w:t xml:space="preserve">IN </w:t>
    </w:r>
    <w:r>
      <w:rPr>
        <w:rFonts w:ascii="Republika" w:hAnsi="Republika"/>
        <w:b/>
        <w:caps/>
        <w:sz w:val="20"/>
      </w:rPr>
      <w:t>PREHRANO</w:t>
    </w:r>
  </w:p>
  <w:p w:rsidR="009C219A" w:rsidRPr="0077705E" w:rsidRDefault="009C219A" w:rsidP="00026919">
    <w:pPr>
      <w:tabs>
        <w:tab w:val="left" w:pos="5112"/>
      </w:tabs>
      <w:spacing w:line="240" w:lineRule="exact"/>
      <w:rPr>
        <w:rFonts w:ascii="Republika" w:hAnsi="Republika"/>
        <w:caps/>
        <w:sz w:val="20"/>
      </w:rPr>
    </w:pPr>
    <w:r>
      <w:rPr>
        <w:rFonts w:ascii="Republika" w:hAnsi="Republika"/>
        <w:caps/>
        <w:sz w:val="20"/>
      </w:rPr>
      <w:t xml:space="preserve"> </w:t>
    </w:r>
    <w:r w:rsidRPr="0077705E">
      <w:rPr>
        <w:rFonts w:ascii="Republika" w:hAnsi="Republika"/>
        <w:caps/>
        <w:sz w:val="20"/>
      </w:rPr>
      <w:t xml:space="preserve">Agencija Republike Slovenije za </w:t>
    </w:r>
    <w:r w:rsidRPr="0077705E">
      <w:rPr>
        <w:rFonts w:ascii="Republika" w:hAnsi="Republika"/>
        <w:caps/>
        <w:sz w:val="20"/>
      </w:rPr>
      <w:br/>
    </w:r>
    <w:r>
      <w:rPr>
        <w:rFonts w:ascii="Republika" w:hAnsi="Republika"/>
        <w:caps/>
        <w:sz w:val="20"/>
      </w:rPr>
      <w:t xml:space="preserve"> </w:t>
    </w:r>
    <w:r w:rsidRPr="0077705E">
      <w:rPr>
        <w:rFonts w:ascii="Republika" w:hAnsi="Republika"/>
        <w:caps/>
        <w:sz w:val="20"/>
      </w:rPr>
      <w:t>kmetijske trge in razvoj podeželja</w:t>
    </w:r>
  </w:p>
  <w:p w:rsidR="009C219A" w:rsidRPr="005C18F0" w:rsidRDefault="009C219A" w:rsidP="00026919">
    <w:pPr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  <w:r w:rsidRPr="0077705E">
      <w:rPr>
        <w:rFonts w:ascii="Arial" w:hAnsi="Arial" w:cs="Arial"/>
        <w:sz w:val="16"/>
      </w:rPr>
      <w:t>Dunajska cesta 160, p. p. 189, 1001 Ljubljana</w:t>
    </w:r>
    <w:r w:rsidRPr="0077705E">
      <w:rPr>
        <w:rFonts w:ascii="Arial" w:hAnsi="Arial" w:cs="Arial"/>
        <w:sz w:val="16"/>
      </w:rPr>
      <w:br/>
    </w:r>
    <w:r>
      <w:rPr>
        <w:rFonts w:ascii="Arial" w:hAnsi="Arial" w:cs="Arial"/>
        <w:sz w:val="16"/>
      </w:rPr>
      <w:t xml:space="preserve"> </w:t>
    </w:r>
    <w:r w:rsidRPr="0077705E">
      <w:rPr>
        <w:rFonts w:ascii="Arial" w:hAnsi="Arial" w:cs="Arial"/>
        <w:sz w:val="16"/>
      </w:rPr>
      <w:t>telefon: 01 580 77 92, faks: 01 478 92 0</w:t>
    </w:r>
    <w:r>
      <w:rPr>
        <w:rFonts w:ascii="Arial" w:hAnsi="Arial" w:cs="Arial"/>
        <w:sz w:val="16"/>
      </w:rPr>
      <w:t>5</w:t>
    </w:r>
    <w:r w:rsidRPr="0077705E">
      <w:rPr>
        <w:rFonts w:ascii="Arial" w:hAnsi="Arial" w:cs="Arial"/>
        <w:sz w:val="16"/>
      </w:rPr>
      <w:t>, e-pošta: a</w:t>
    </w:r>
    <w:r>
      <w:rPr>
        <w:rFonts w:ascii="Arial" w:hAnsi="Arial" w:cs="Arial"/>
        <w:sz w:val="16"/>
      </w:rPr>
      <w:t>ktrp@gov.si, www.arsktrp.gov.si</w:t>
    </w:r>
  </w:p>
  <w:p w:rsidR="009C219A" w:rsidRDefault="009C219A">
    <w:pPr>
      <w:ind w:left="3600"/>
      <w:rPr>
        <w:b/>
        <w:bCs/>
        <w:color w:val="000000"/>
        <w:sz w:val="13"/>
        <w:szCs w:val="14"/>
        <w:u w:color="FFFFFF"/>
      </w:rPr>
    </w:pPr>
  </w:p>
  <w:p w:rsidR="009C219A" w:rsidRDefault="00EF4CA8">
    <w:pPr>
      <w:pStyle w:val="Head"/>
      <w:tabs>
        <w:tab w:val="clear" w:pos="0"/>
        <w:tab w:val="clear" w:pos="282"/>
        <w:tab w:val="clear" w:pos="736"/>
        <w:tab w:val="clear" w:pos="963"/>
        <w:tab w:val="clear" w:pos="1247"/>
        <w:tab w:val="clear" w:pos="1418"/>
        <w:tab w:val="clear" w:pos="2041"/>
        <w:tab w:val="clear" w:pos="2437"/>
        <w:tab w:val="clear" w:pos="2778"/>
        <w:tab w:val="clear" w:pos="6480"/>
        <w:tab w:val="clear" w:pos="7200"/>
        <w:tab w:val="clear" w:pos="7920"/>
        <w:tab w:val="clear" w:pos="8640"/>
        <w:tab w:val="clear" w:pos="9360"/>
      </w:tabs>
    </w:pPr>
    <w:r>
      <w:rPr>
        <w:noProof/>
        <w:u w:color="FFFFFF"/>
        <w:lang w:val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5829300" cy="0"/>
              <wp:effectExtent l="0" t="0" r="0" b="0"/>
              <wp:wrapNone/>
              <wp:docPr id="9" name="Line 13" title="črt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33A2B" id="Line 13" o:spid="_x0000_s1026" alt="Naslov: črta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5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9A" w:rsidRDefault="00EF4CA8">
    <w:pPr>
      <w:pStyle w:val="Glava"/>
      <w:tabs>
        <w:tab w:val="clear" w:pos="9072"/>
        <w:tab w:val="right" w:pos="9356"/>
      </w:tabs>
      <w:ind w:right="-284"/>
      <w:rPr>
        <w:sz w:val="16"/>
        <w:lang w:val="en-GB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3519170</wp:posOffset>
              </wp:positionH>
              <wp:positionV relativeFrom="paragraph">
                <wp:posOffset>238125</wp:posOffset>
              </wp:positionV>
              <wp:extent cx="1828800" cy="68580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C219A" w:rsidRDefault="009C219A">
                          <w:pPr>
                            <w:pStyle w:val="Head"/>
                            <w:rPr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Št. dokumenta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:SRP-OPK-08-1</w:t>
                          </w:r>
                        </w:p>
                        <w:p w:rsidR="009C219A" w:rsidRDefault="009C219A">
                          <w:pPr>
                            <w:pStyle w:val="Head"/>
                            <w:rPr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SPIS št.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:328-08-1/2002</w:t>
                          </w:r>
                        </w:p>
                        <w:p w:rsidR="009C219A" w:rsidRDefault="009C219A">
                          <w:pPr>
                            <w:pStyle w:val="Head"/>
                            <w:rPr>
                              <w:color w:val="auto"/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Verzija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</w:t>
                          </w:r>
                          <w:r>
                            <w:rPr>
                              <w:color w:val="auto"/>
                              <w:sz w:val="19"/>
                              <w:lang w:val="sl-SI"/>
                            </w:rPr>
                            <w:t>1.0</w:t>
                          </w:r>
                        </w:p>
                        <w:p w:rsidR="009C219A" w:rsidRDefault="009C219A">
                          <w:pPr>
                            <w:pStyle w:val="Head"/>
                            <w:rPr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Stran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</w:t>
                          </w:r>
                          <w:r>
                            <w:rPr>
                              <w:sz w:val="19"/>
                              <w:lang w:val="sl-SI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lang w:val="sl-SI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9"/>
                              <w:lang w:val="sl-SI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lang w:val="sl-SI"/>
                            </w:rPr>
                            <w:t>1</w:t>
                          </w:r>
                          <w:r>
                            <w:rPr>
                              <w:sz w:val="19"/>
                              <w:lang w:val="sl-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277.1pt;margin-top:18.75pt;width:2in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" filled="f" strokeweight=".25pt">
              <v:textbox inset="1pt,1pt,1pt,1pt">
                <w:txbxContent>
                  <w:p w:rsidR="009C219A" w:rsidRDefault="009C219A">
                    <w:pPr>
                      <w:pStyle w:val="Head"/>
                      <w:rPr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Št. dokumenta</w:t>
                    </w:r>
                    <w:r>
                      <w:rPr>
                        <w:sz w:val="19"/>
                        <w:lang w:val="sl-SI"/>
                      </w:rPr>
                      <w:tab/>
                      <w:t>:SRP-OPK-08-1</w:t>
                    </w:r>
                  </w:p>
                  <w:p w:rsidR="009C219A" w:rsidRDefault="009C219A">
                    <w:pPr>
                      <w:pStyle w:val="Head"/>
                      <w:rPr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SPIS št.</w:t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  <w:t>:328-08-1/2002</w:t>
                    </w:r>
                  </w:p>
                  <w:p w:rsidR="009C219A" w:rsidRDefault="009C219A">
                    <w:pPr>
                      <w:pStyle w:val="Head"/>
                      <w:rPr>
                        <w:color w:val="auto"/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Verzija</w:t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  <w:t>:</w:t>
                    </w:r>
                    <w:r>
                      <w:rPr>
                        <w:color w:val="auto"/>
                        <w:sz w:val="19"/>
                        <w:lang w:val="sl-SI"/>
                      </w:rPr>
                      <w:t>1.0</w:t>
                    </w:r>
                  </w:p>
                  <w:p w:rsidR="009C219A" w:rsidRDefault="009C219A">
                    <w:pPr>
                      <w:pStyle w:val="Head"/>
                      <w:rPr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Stran</w:t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  <w:t>:</w:t>
                    </w:r>
                    <w:r>
                      <w:rPr>
                        <w:sz w:val="19"/>
                        <w:lang w:val="sl-SI"/>
                      </w:rPr>
                      <w:fldChar w:fldCharType="begin"/>
                    </w:r>
                    <w:r>
                      <w:rPr>
                        <w:sz w:val="19"/>
                        <w:lang w:val="sl-SI"/>
                      </w:rPr>
                      <w:instrText xml:space="preserve"> PAGE  \* MERGEFORMAT </w:instrText>
                    </w:r>
                    <w:r>
                      <w:rPr>
                        <w:sz w:val="19"/>
                        <w:lang w:val="sl-SI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lang w:val="sl-SI"/>
                      </w:rPr>
                      <w:t>1</w:t>
                    </w:r>
                    <w:r>
                      <w:rPr>
                        <w:sz w:val="19"/>
                        <w:lang w:val="sl-S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3089275" cy="408940"/>
          <wp:effectExtent l="0" t="0" r="0" b="0"/>
          <wp:docPr id="1" name="Slika 1" title="Podatki o št. dokum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27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219A" w:rsidRDefault="009C219A">
    <w:pPr>
      <w:rPr>
        <w:b/>
        <w:bCs/>
        <w:smallCaps/>
        <w:noProof/>
        <w:lang w:val="en-GB"/>
      </w:rPr>
    </w:pPr>
    <w:r>
      <w:rPr>
        <w:b/>
        <w:bCs/>
        <w:sz w:val="16"/>
        <w:lang w:val="en-GB"/>
      </w:rPr>
      <w:t>AGENCIJA RS ZA KMETIJSKE TRGE</w:t>
    </w:r>
  </w:p>
  <w:p w:rsidR="009C219A" w:rsidRDefault="009C219A">
    <w:pPr>
      <w:rPr>
        <w:b/>
        <w:bCs/>
        <w:smallCaps/>
        <w:noProof/>
        <w:sz w:val="16"/>
        <w:lang w:val="de-DE"/>
      </w:rPr>
    </w:pPr>
    <w:r>
      <w:rPr>
        <w:b/>
        <w:bCs/>
        <w:sz w:val="16"/>
        <w:lang w:val="de-DE"/>
      </w:rPr>
      <w:t>IN RAZVOJ PODEŽELJA</w:t>
    </w:r>
  </w:p>
  <w:p w:rsidR="009C219A" w:rsidRDefault="009C219A">
    <w:pPr>
      <w:rPr>
        <w:lang w:val="de-DE"/>
      </w:rPr>
    </w:pPr>
    <w:proofErr w:type="spellStart"/>
    <w:r>
      <w:rPr>
        <w:b/>
        <w:bCs/>
        <w:smallCaps/>
        <w:sz w:val="16"/>
        <w:lang w:val="de-DE"/>
      </w:rPr>
      <w:t>D</w:t>
    </w:r>
    <w:r>
      <w:rPr>
        <w:b/>
        <w:bCs/>
        <w:sz w:val="16"/>
        <w:lang w:val="de-DE"/>
      </w:rPr>
      <w:t>unajska</w:t>
    </w:r>
    <w:proofErr w:type="spellEnd"/>
    <w:r>
      <w:rPr>
        <w:b/>
        <w:bCs/>
        <w:sz w:val="16"/>
        <w:lang w:val="de-DE"/>
      </w:rPr>
      <w:t xml:space="preserve">  160, Ljubljana</w:t>
    </w:r>
  </w:p>
  <w:p w:rsidR="009C219A" w:rsidRDefault="009C219A">
    <w:pPr>
      <w:rPr>
        <w:b/>
      </w:rPr>
    </w:pPr>
    <w:r>
      <w:rPr>
        <w:sz w:val="16"/>
      </w:rPr>
      <w:t>tel.: 01 478 92 56, telefaks: 01 478 92  06</w:t>
    </w:r>
  </w:p>
  <w:p w:rsidR="009C219A" w:rsidRDefault="009C219A"/>
  <w:p w:rsidR="009C219A" w:rsidRDefault="00EF4CA8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52705</wp:posOffset>
              </wp:positionV>
              <wp:extent cx="5715000" cy="0"/>
              <wp:effectExtent l="0" t="0" r="19050" b="19050"/>
              <wp:wrapNone/>
              <wp:docPr id="7" name="Line 5" title="črt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8F95F" id="Line 5" o:spid="_x0000_s1026" alt="Naslov: črta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E5" w:rsidRDefault="00E872E5">
    <w:pPr>
      <w:ind w:left="3600"/>
      <w:rPr>
        <w:i/>
        <w:iCs/>
        <w:color w:val="000000"/>
        <w:sz w:val="13"/>
        <w:u w:color="FFFFFF"/>
      </w:rPr>
    </w:pPr>
  </w:p>
  <w:tbl>
    <w:tblPr>
      <w:tblpPr w:leftFromText="142" w:rightFromText="142" w:bottomFromText="6005" w:vertAnchor="page" w:horzAnchor="page" w:tblpX="628" w:tblpY="869"/>
      <w:tblW w:w="0" w:type="auto"/>
      <w:tblLook w:val="04A0" w:firstRow="1" w:lastRow="0" w:firstColumn="1" w:lastColumn="0" w:noHBand="0" w:noVBand="1"/>
    </w:tblPr>
    <w:tblGrid>
      <w:gridCol w:w="649"/>
    </w:tblGrid>
    <w:tr w:rsidR="00E872E5" w:rsidRPr="00F34A84" w:rsidTr="007373DA">
      <w:trPr>
        <w:cantSplit/>
        <w:trHeight w:hRule="exact" w:val="847"/>
      </w:trPr>
      <w:tc>
        <w:tcPr>
          <w:tcW w:w="649" w:type="dxa"/>
        </w:tcPr>
        <w:p w:rsidR="00E872E5" w:rsidRPr="00F34A84" w:rsidRDefault="00E872E5" w:rsidP="007373D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F34A84">
            <w:rPr>
              <w:rFonts w:ascii="Republika" w:hAnsi="Republika" w:cs="Republika"/>
              <w:color w:val="529DBA"/>
              <w:sz w:val="60"/>
              <w:szCs w:val="60"/>
            </w:rPr>
            <w:t xml:space="preserve">  </w:t>
          </w: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  <w:p w:rsidR="00E872E5" w:rsidRPr="00F34A84" w:rsidRDefault="00E872E5" w:rsidP="007373DA">
          <w:pPr>
            <w:spacing w:line="260" w:lineRule="atLeast"/>
            <w:rPr>
              <w:rFonts w:ascii="Republika" w:hAnsi="Republika"/>
              <w:sz w:val="60"/>
              <w:szCs w:val="60"/>
            </w:rPr>
          </w:pPr>
        </w:p>
      </w:tc>
    </w:tr>
  </w:tbl>
  <w:p w:rsidR="00E872E5" w:rsidRPr="0077705E" w:rsidRDefault="00EF4CA8" w:rsidP="00026919">
    <w:pPr>
      <w:tabs>
        <w:tab w:val="left" w:pos="5103"/>
      </w:tabs>
      <w:autoSpaceDE w:val="0"/>
      <w:autoSpaceDN w:val="0"/>
      <w:adjustRightInd w:val="0"/>
      <w:rPr>
        <w:rFonts w:ascii="Republika" w:hAnsi="Republika"/>
        <w:sz w:val="20"/>
      </w:rPr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3381375</wp:posOffset>
          </wp:positionH>
          <wp:positionV relativeFrom="paragraph">
            <wp:posOffset>-20320</wp:posOffset>
          </wp:positionV>
          <wp:extent cx="685800" cy="466090"/>
          <wp:effectExtent l="0" t="0" r="0" b="0"/>
          <wp:wrapNone/>
          <wp:docPr id="10" name="Slika 1" title="č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-12700</wp:posOffset>
          </wp:positionV>
          <wp:extent cx="685800" cy="457200"/>
          <wp:effectExtent l="19050" t="19050" r="19050" b="19050"/>
          <wp:wrapNone/>
          <wp:docPr id="11" name="Slika 2" descr="Opis: http://www.europa.eu.int/comm/regional_policy/sources/graph/img/noir.jpg" title="Zastava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http://www.europa.eu.int/comm/regional_policy/sources/graph/img/noir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lum bright="6000" contrast="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solidFill>
                    <a:srgbClr val="FFFF00"/>
                  </a:solidFill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E5">
      <w:rPr>
        <w:rFonts w:ascii="Republika" w:hAnsi="Republika"/>
        <w:sz w:val="20"/>
      </w:rPr>
      <w:t xml:space="preserve"> </w:t>
    </w:r>
    <w:r w:rsidR="00E872E5" w:rsidRPr="0077705E">
      <w:rPr>
        <w:rFonts w:ascii="Republika" w:hAnsi="Republika"/>
        <w:sz w:val="20"/>
      </w:rPr>
      <w:t>REPUBLIKA SLOVENIJA</w:t>
    </w:r>
  </w:p>
  <w:p w:rsidR="00E872E5" w:rsidRDefault="00E872E5" w:rsidP="00026919">
    <w:pPr>
      <w:pStyle w:val="Glava"/>
      <w:tabs>
        <w:tab w:val="left" w:pos="5112"/>
      </w:tabs>
      <w:spacing w:line="240" w:lineRule="exact"/>
      <w:rPr>
        <w:rFonts w:ascii="Republika" w:hAnsi="Republika"/>
        <w:b/>
        <w:caps/>
        <w:sz w:val="20"/>
      </w:rPr>
    </w:pPr>
    <w:r>
      <w:rPr>
        <w:rFonts w:ascii="Republika" w:hAnsi="Republika"/>
        <w:b/>
        <w:caps/>
      </w:rPr>
      <w:t xml:space="preserve"> </w:t>
    </w:r>
    <w:r w:rsidRPr="0050455A">
      <w:rPr>
        <w:rFonts w:ascii="Republika" w:hAnsi="Republika"/>
        <w:b/>
        <w:caps/>
        <w:sz w:val="20"/>
      </w:rPr>
      <w:t>Ministrstvo za kmetijstvo</w:t>
    </w:r>
    <w:r>
      <w:rPr>
        <w:rFonts w:ascii="Republika" w:hAnsi="Republika"/>
        <w:b/>
        <w:caps/>
        <w:sz w:val="20"/>
      </w:rPr>
      <w:t>,</w:t>
    </w:r>
  </w:p>
  <w:p w:rsidR="00E872E5" w:rsidRPr="0050455A" w:rsidRDefault="00E872E5" w:rsidP="00026919">
    <w:pPr>
      <w:pStyle w:val="Glava"/>
      <w:tabs>
        <w:tab w:val="left" w:pos="5112"/>
      </w:tabs>
      <w:spacing w:line="240" w:lineRule="exact"/>
      <w:rPr>
        <w:rFonts w:ascii="Republika" w:hAnsi="Republika"/>
        <w:b/>
        <w:caps/>
        <w:sz w:val="20"/>
      </w:rPr>
    </w:pPr>
    <w:r w:rsidRPr="0050455A">
      <w:rPr>
        <w:rFonts w:ascii="Republika" w:hAnsi="Republika"/>
        <w:b/>
        <w:caps/>
        <w:sz w:val="20"/>
      </w:rPr>
      <w:t xml:space="preserve"> </w:t>
    </w:r>
    <w:r>
      <w:rPr>
        <w:rFonts w:ascii="Republika" w:hAnsi="Republika"/>
        <w:b/>
        <w:caps/>
        <w:sz w:val="20"/>
      </w:rPr>
      <w:t xml:space="preserve">GOZDARSTVO </w:t>
    </w:r>
    <w:r w:rsidRPr="0050455A">
      <w:rPr>
        <w:rFonts w:ascii="Republika" w:hAnsi="Republika"/>
        <w:b/>
        <w:caps/>
        <w:sz w:val="20"/>
      </w:rPr>
      <w:t xml:space="preserve">IN </w:t>
    </w:r>
    <w:r>
      <w:rPr>
        <w:rFonts w:ascii="Republika" w:hAnsi="Republika"/>
        <w:b/>
        <w:caps/>
        <w:sz w:val="20"/>
      </w:rPr>
      <w:t>PREHRANO</w:t>
    </w:r>
  </w:p>
  <w:p w:rsidR="00E872E5" w:rsidRPr="0077705E" w:rsidRDefault="00EF4CA8" w:rsidP="00026919">
    <w:pPr>
      <w:tabs>
        <w:tab w:val="left" w:pos="5112"/>
      </w:tabs>
      <w:spacing w:line="240" w:lineRule="exact"/>
      <w:rPr>
        <w:rFonts w:ascii="Republika" w:hAnsi="Republika"/>
        <w:caps/>
        <w:sz w:val="20"/>
      </w:rPr>
    </w:pPr>
    <w:r>
      <w:rPr>
        <w:rFonts w:ascii="Republika" w:hAnsi="Republika"/>
        <w:caps/>
        <w:noProof/>
        <w:sz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-292100</wp:posOffset>
              </wp:positionV>
              <wp:extent cx="1828800" cy="699135"/>
              <wp:effectExtent l="0" t="0" r="0" b="0"/>
              <wp:wrapNone/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9913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872E5" w:rsidRDefault="00E872E5" w:rsidP="00026919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>Št. dokumenta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:E-SRP-2.06.10</w:t>
                          </w:r>
                        </w:p>
                        <w:p w:rsidR="00E872E5" w:rsidRDefault="00E872E5" w:rsidP="00026919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 xml:space="preserve">SPIS šifra  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:00731-11/2007/7</w:t>
                          </w:r>
                        </w:p>
                        <w:p w:rsidR="00E872E5" w:rsidRDefault="00E872E5" w:rsidP="00026919">
                          <w:pPr>
                            <w:pStyle w:val="Head"/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>Verzija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:1.4</w:t>
                          </w:r>
                        </w:p>
                        <w:p w:rsidR="00E872E5" w:rsidRDefault="00E872E5" w:rsidP="00026919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  <w:t>Veljaven od</w:t>
                          </w:r>
                          <w:r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color w:val="auto"/>
                              <w:sz w:val="17"/>
                              <w:szCs w:val="17"/>
                              <w:lang w:val="sl-SI"/>
                            </w:rPr>
                            <w:tab/>
                            <w:t>:24.11.2014</w:t>
                          </w:r>
                        </w:p>
                        <w:p w:rsidR="00E872E5" w:rsidRDefault="00E872E5" w:rsidP="00026919">
                          <w:pPr>
                            <w:pStyle w:val="Head"/>
                            <w:rPr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>Stran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ab/>
                            <w:t>: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fldChar w:fldCharType="separate"/>
                          </w:r>
                          <w:r w:rsidR="00A01551">
                            <w:rPr>
                              <w:noProof/>
                              <w:sz w:val="17"/>
                              <w:szCs w:val="17"/>
                              <w:lang w:val="sl-SI"/>
                            </w:rPr>
                            <w:t>5</w:t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fldChar w:fldCharType="end"/>
                          </w:r>
                          <w:r>
                            <w:rPr>
                              <w:sz w:val="17"/>
                              <w:szCs w:val="17"/>
                              <w:lang w:val="sl-SI"/>
                            </w:rPr>
                            <w:t xml:space="preserve"> od 9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7" style="position:absolute;margin-left:333pt;margin-top:-23pt;width:2in;height:5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" filled="f" strokeweight=".25pt">
              <v:textbox inset="1pt,1pt,1pt,1pt">
                <w:txbxContent>
                  <w:p w:rsidR="00E872E5" w:rsidRDefault="00E872E5" w:rsidP="00026919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>Št. dokumenta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:E-SRP-2.06.10</w:t>
                    </w:r>
                  </w:p>
                  <w:p w:rsidR="00E872E5" w:rsidRDefault="00E872E5" w:rsidP="00026919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 xml:space="preserve">SPIS šifra  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:00731-11/2007/7</w:t>
                    </w:r>
                  </w:p>
                  <w:p w:rsidR="00E872E5" w:rsidRDefault="00E872E5" w:rsidP="00026919">
                    <w:pPr>
                      <w:pStyle w:val="Head"/>
                      <w:rPr>
                        <w:color w:val="auto"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>Verzija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:1.4</w:t>
                    </w:r>
                  </w:p>
                  <w:p w:rsidR="00E872E5" w:rsidRDefault="00E872E5" w:rsidP="00026919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color w:val="auto"/>
                        <w:sz w:val="17"/>
                        <w:szCs w:val="17"/>
                        <w:lang w:val="sl-SI"/>
                      </w:rPr>
                      <w:t>Veljaven od</w:t>
                    </w:r>
                    <w:r>
                      <w:rPr>
                        <w:color w:val="auto"/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color w:val="auto"/>
                        <w:sz w:val="17"/>
                        <w:szCs w:val="17"/>
                        <w:lang w:val="sl-SI"/>
                      </w:rPr>
                      <w:tab/>
                      <w:t>:24.11.2014</w:t>
                    </w:r>
                  </w:p>
                  <w:p w:rsidR="00E872E5" w:rsidRDefault="00E872E5" w:rsidP="00026919">
                    <w:pPr>
                      <w:pStyle w:val="Head"/>
                      <w:rPr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sz w:val="17"/>
                        <w:szCs w:val="17"/>
                        <w:lang w:val="sl-SI"/>
                      </w:rPr>
                      <w:t>Stran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</w:r>
                    <w:r>
                      <w:rPr>
                        <w:sz w:val="17"/>
                        <w:szCs w:val="17"/>
                        <w:lang w:val="sl-SI"/>
                      </w:rPr>
                      <w:tab/>
                      <w:t>: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fldChar w:fldCharType="begin"/>
                    </w:r>
                    <w:r>
                      <w:rPr>
                        <w:sz w:val="17"/>
                        <w:szCs w:val="17"/>
                        <w:lang w:val="sl-SI"/>
                      </w:rPr>
                      <w:instrText xml:space="preserve"> PAGE  \* MERGEFORMAT </w:instrText>
                    </w:r>
                    <w:r>
                      <w:rPr>
                        <w:sz w:val="17"/>
                        <w:szCs w:val="17"/>
                        <w:lang w:val="sl-SI"/>
                      </w:rPr>
                      <w:fldChar w:fldCharType="separate"/>
                    </w:r>
                    <w:r w:rsidR="00A01551">
                      <w:rPr>
                        <w:noProof/>
                        <w:sz w:val="17"/>
                        <w:szCs w:val="17"/>
                        <w:lang w:val="sl-SI"/>
                      </w:rPr>
                      <w:t>5</w:t>
                    </w:r>
                    <w:r>
                      <w:rPr>
                        <w:sz w:val="17"/>
                        <w:szCs w:val="17"/>
                        <w:lang w:val="sl-SI"/>
                      </w:rPr>
                      <w:fldChar w:fldCharType="end"/>
                    </w:r>
                    <w:r>
                      <w:rPr>
                        <w:sz w:val="17"/>
                        <w:szCs w:val="17"/>
                        <w:lang w:val="sl-SI"/>
                      </w:rPr>
                      <w:t xml:space="preserve"> od 9</w:t>
                    </w:r>
                  </w:p>
                </w:txbxContent>
              </v:textbox>
            </v:rect>
          </w:pict>
        </mc:Fallback>
      </mc:AlternateContent>
    </w:r>
    <w:r w:rsidR="00E872E5">
      <w:rPr>
        <w:rFonts w:ascii="Republika" w:hAnsi="Republika"/>
        <w:caps/>
        <w:sz w:val="20"/>
      </w:rPr>
      <w:t xml:space="preserve"> </w:t>
    </w:r>
    <w:r w:rsidR="00E872E5" w:rsidRPr="0077705E">
      <w:rPr>
        <w:rFonts w:ascii="Republika" w:hAnsi="Republika"/>
        <w:caps/>
        <w:sz w:val="20"/>
      </w:rPr>
      <w:t xml:space="preserve">Agencija Republike Slovenije za </w:t>
    </w:r>
    <w:r w:rsidR="00E872E5" w:rsidRPr="0077705E">
      <w:rPr>
        <w:rFonts w:ascii="Republika" w:hAnsi="Republika"/>
        <w:caps/>
        <w:sz w:val="20"/>
      </w:rPr>
      <w:br/>
    </w:r>
    <w:r w:rsidR="00E872E5">
      <w:rPr>
        <w:rFonts w:ascii="Republika" w:hAnsi="Republika"/>
        <w:caps/>
        <w:sz w:val="20"/>
      </w:rPr>
      <w:t xml:space="preserve"> </w:t>
    </w:r>
    <w:r w:rsidR="00E872E5" w:rsidRPr="0077705E">
      <w:rPr>
        <w:rFonts w:ascii="Republika" w:hAnsi="Republika"/>
        <w:caps/>
        <w:sz w:val="20"/>
      </w:rPr>
      <w:t>kmetijske trge in razvoj podeželja</w:t>
    </w:r>
  </w:p>
  <w:p w:rsidR="00E872E5" w:rsidRPr="005C18F0" w:rsidRDefault="00E872E5" w:rsidP="00026919">
    <w:pPr>
      <w:tabs>
        <w:tab w:val="left" w:pos="5112"/>
      </w:tabs>
      <w:spacing w:line="24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  <w:r w:rsidRPr="0077705E">
      <w:rPr>
        <w:rFonts w:ascii="Arial" w:hAnsi="Arial" w:cs="Arial"/>
        <w:sz w:val="16"/>
      </w:rPr>
      <w:t>Dunajska cesta 160, p. p. 189, 1001 Ljubljana</w:t>
    </w:r>
    <w:r w:rsidRPr="0077705E">
      <w:rPr>
        <w:rFonts w:ascii="Arial" w:hAnsi="Arial" w:cs="Arial"/>
        <w:sz w:val="16"/>
      </w:rPr>
      <w:br/>
    </w:r>
    <w:r>
      <w:rPr>
        <w:rFonts w:ascii="Arial" w:hAnsi="Arial" w:cs="Arial"/>
        <w:sz w:val="16"/>
      </w:rPr>
      <w:t xml:space="preserve"> </w:t>
    </w:r>
    <w:r w:rsidRPr="0077705E">
      <w:rPr>
        <w:rFonts w:ascii="Arial" w:hAnsi="Arial" w:cs="Arial"/>
        <w:sz w:val="16"/>
      </w:rPr>
      <w:t>telefon: 01 580 77 92, faks: 01 478 92 0</w:t>
    </w:r>
    <w:r>
      <w:rPr>
        <w:rFonts w:ascii="Arial" w:hAnsi="Arial" w:cs="Arial"/>
        <w:sz w:val="16"/>
      </w:rPr>
      <w:t>5</w:t>
    </w:r>
    <w:r w:rsidRPr="0077705E">
      <w:rPr>
        <w:rFonts w:ascii="Arial" w:hAnsi="Arial" w:cs="Arial"/>
        <w:sz w:val="16"/>
      </w:rPr>
      <w:t>, e-pošta: a</w:t>
    </w:r>
    <w:r>
      <w:rPr>
        <w:rFonts w:ascii="Arial" w:hAnsi="Arial" w:cs="Arial"/>
        <w:sz w:val="16"/>
      </w:rPr>
      <w:t>ktrp@gov.si, www.arsktrp.gov.si</w:t>
    </w:r>
  </w:p>
  <w:p w:rsidR="00E872E5" w:rsidRDefault="00E872E5">
    <w:pPr>
      <w:ind w:left="3600"/>
      <w:rPr>
        <w:b/>
        <w:bCs/>
        <w:color w:val="000000"/>
        <w:sz w:val="13"/>
        <w:szCs w:val="14"/>
        <w:u w:color="FFFFFF"/>
      </w:rPr>
    </w:pPr>
  </w:p>
  <w:p w:rsidR="00E872E5" w:rsidRDefault="00EF4CA8">
    <w:pPr>
      <w:pStyle w:val="Head"/>
      <w:tabs>
        <w:tab w:val="clear" w:pos="0"/>
        <w:tab w:val="clear" w:pos="282"/>
        <w:tab w:val="clear" w:pos="736"/>
        <w:tab w:val="clear" w:pos="963"/>
        <w:tab w:val="clear" w:pos="1247"/>
        <w:tab w:val="clear" w:pos="1418"/>
        <w:tab w:val="clear" w:pos="2041"/>
        <w:tab w:val="clear" w:pos="2437"/>
        <w:tab w:val="clear" w:pos="2778"/>
        <w:tab w:val="clear" w:pos="6480"/>
        <w:tab w:val="clear" w:pos="7200"/>
        <w:tab w:val="clear" w:pos="7920"/>
        <w:tab w:val="clear" w:pos="8640"/>
        <w:tab w:val="clear" w:pos="9360"/>
      </w:tabs>
    </w:pPr>
    <w:r>
      <w:rPr>
        <w:noProof/>
        <w:u w:color="FFFFFF"/>
        <w:lang w:val="sl-SI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43180</wp:posOffset>
              </wp:positionV>
              <wp:extent cx="5829300" cy="0"/>
              <wp:effectExtent l="0" t="0" r="0" b="0"/>
              <wp:wrapNone/>
              <wp:docPr id="5" name="Line 26" title="črt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0FE5D" id="Line 26" o:spid="_x0000_s1026" alt="Naslov: črta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5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E5" w:rsidRDefault="00EF4CA8">
    <w:pPr>
      <w:pStyle w:val="Glava"/>
      <w:tabs>
        <w:tab w:val="clear" w:pos="9072"/>
        <w:tab w:val="right" w:pos="9356"/>
      </w:tabs>
      <w:ind w:right="-284"/>
      <w:rPr>
        <w:sz w:val="16"/>
        <w:lang w:val="en-GB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3519170</wp:posOffset>
              </wp:positionH>
              <wp:positionV relativeFrom="paragraph">
                <wp:posOffset>238125</wp:posOffset>
              </wp:positionV>
              <wp:extent cx="1828800" cy="685800"/>
              <wp:effectExtent l="0" t="0" r="0" b="0"/>
              <wp:wrapNone/>
              <wp:docPr id="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872E5" w:rsidRDefault="00E872E5">
                          <w:pPr>
                            <w:pStyle w:val="Head"/>
                            <w:rPr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Št. dokumenta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:SRP-OPK-08-1</w:t>
                          </w:r>
                        </w:p>
                        <w:p w:rsidR="00E872E5" w:rsidRDefault="00E872E5">
                          <w:pPr>
                            <w:pStyle w:val="Head"/>
                            <w:rPr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SPIS št.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:328-08-1/2002</w:t>
                          </w:r>
                        </w:p>
                        <w:p w:rsidR="00E872E5" w:rsidRDefault="00E872E5">
                          <w:pPr>
                            <w:pStyle w:val="Head"/>
                            <w:rPr>
                              <w:color w:val="auto"/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Verzija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</w:t>
                          </w:r>
                          <w:r>
                            <w:rPr>
                              <w:color w:val="auto"/>
                              <w:sz w:val="19"/>
                              <w:lang w:val="sl-SI"/>
                            </w:rPr>
                            <w:t>1.0</w:t>
                          </w:r>
                        </w:p>
                        <w:p w:rsidR="00E872E5" w:rsidRDefault="00E872E5">
                          <w:pPr>
                            <w:pStyle w:val="Head"/>
                            <w:rPr>
                              <w:sz w:val="19"/>
                              <w:lang w:val="sl-SI"/>
                            </w:rPr>
                          </w:pPr>
                          <w:r>
                            <w:rPr>
                              <w:sz w:val="19"/>
                              <w:lang w:val="sl-SI"/>
                            </w:rPr>
                            <w:t>Stran</w:t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</w:r>
                          <w:r>
                            <w:rPr>
                              <w:sz w:val="19"/>
                              <w:lang w:val="sl-SI"/>
                            </w:rPr>
                            <w:tab/>
                            <w:t>:</w:t>
                          </w:r>
                          <w:r>
                            <w:rPr>
                              <w:sz w:val="19"/>
                              <w:lang w:val="sl-SI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lang w:val="sl-SI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9"/>
                              <w:lang w:val="sl-SI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lang w:val="sl-SI"/>
                            </w:rPr>
                            <w:t>1</w:t>
                          </w:r>
                          <w:r>
                            <w:rPr>
                              <w:sz w:val="19"/>
                              <w:lang w:val="sl-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" o:spid="_x0000_s1028" style="position:absolute;margin-left:277.1pt;margin-top:18.75pt;width:2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" filled="f" strokeweight=".25pt">
              <v:textbox inset="1pt,1pt,1pt,1pt">
                <w:txbxContent>
                  <w:p w:rsidR="00E872E5" w:rsidRDefault="00E872E5">
                    <w:pPr>
                      <w:pStyle w:val="Head"/>
                      <w:rPr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Št. dokumenta</w:t>
                    </w:r>
                    <w:r>
                      <w:rPr>
                        <w:sz w:val="19"/>
                        <w:lang w:val="sl-SI"/>
                      </w:rPr>
                      <w:tab/>
                      <w:t>:SRP-OPK-08-1</w:t>
                    </w:r>
                  </w:p>
                  <w:p w:rsidR="00E872E5" w:rsidRDefault="00E872E5">
                    <w:pPr>
                      <w:pStyle w:val="Head"/>
                      <w:rPr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SPIS št.</w:t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  <w:t>:328-08-1/2002</w:t>
                    </w:r>
                  </w:p>
                  <w:p w:rsidR="00E872E5" w:rsidRDefault="00E872E5">
                    <w:pPr>
                      <w:pStyle w:val="Head"/>
                      <w:rPr>
                        <w:color w:val="auto"/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Verzija</w:t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  <w:t>:</w:t>
                    </w:r>
                    <w:r>
                      <w:rPr>
                        <w:color w:val="auto"/>
                        <w:sz w:val="19"/>
                        <w:lang w:val="sl-SI"/>
                      </w:rPr>
                      <w:t>1.0</w:t>
                    </w:r>
                  </w:p>
                  <w:p w:rsidR="00E872E5" w:rsidRDefault="00E872E5">
                    <w:pPr>
                      <w:pStyle w:val="Head"/>
                      <w:rPr>
                        <w:sz w:val="19"/>
                        <w:lang w:val="sl-SI"/>
                      </w:rPr>
                    </w:pPr>
                    <w:r>
                      <w:rPr>
                        <w:sz w:val="19"/>
                        <w:lang w:val="sl-SI"/>
                      </w:rPr>
                      <w:t>Stran</w:t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</w:r>
                    <w:r>
                      <w:rPr>
                        <w:sz w:val="19"/>
                        <w:lang w:val="sl-SI"/>
                      </w:rPr>
                      <w:tab/>
                      <w:t>:</w:t>
                    </w:r>
                    <w:r>
                      <w:rPr>
                        <w:sz w:val="19"/>
                        <w:lang w:val="sl-SI"/>
                      </w:rPr>
                      <w:fldChar w:fldCharType="begin"/>
                    </w:r>
                    <w:r>
                      <w:rPr>
                        <w:sz w:val="19"/>
                        <w:lang w:val="sl-SI"/>
                      </w:rPr>
                      <w:instrText xml:space="preserve"> PAGE  \* MERGEFORMAT </w:instrText>
                    </w:r>
                    <w:r>
                      <w:rPr>
                        <w:sz w:val="19"/>
                        <w:lang w:val="sl-SI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lang w:val="sl-SI"/>
                      </w:rPr>
                      <w:t>1</w:t>
                    </w:r>
                    <w:r>
                      <w:rPr>
                        <w:sz w:val="19"/>
                        <w:lang w:val="sl-S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>
          <wp:extent cx="3089275" cy="408940"/>
          <wp:effectExtent l="0" t="0" r="0" b="0"/>
          <wp:docPr id="12" name="Slika 12" title="č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27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72E5" w:rsidRDefault="00E872E5">
    <w:pPr>
      <w:rPr>
        <w:b/>
        <w:bCs/>
        <w:smallCaps/>
        <w:noProof/>
        <w:lang w:val="en-GB"/>
      </w:rPr>
    </w:pPr>
    <w:r>
      <w:rPr>
        <w:b/>
        <w:bCs/>
        <w:sz w:val="16"/>
        <w:lang w:val="en-GB"/>
      </w:rPr>
      <w:t>AGENCIJA RS ZA KMETIJSKE TRGE</w:t>
    </w:r>
  </w:p>
  <w:p w:rsidR="00E872E5" w:rsidRDefault="00E872E5">
    <w:pPr>
      <w:rPr>
        <w:b/>
        <w:bCs/>
        <w:smallCaps/>
        <w:noProof/>
        <w:sz w:val="16"/>
        <w:lang w:val="de-DE"/>
      </w:rPr>
    </w:pPr>
    <w:r>
      <w:rPr>
        <w:b/>
        <w:bCs/>
        <w:sz w:val="16"/>
        <w:lang w:val="de-DE"/>
      </w:rPr>
      <w:t>IN RAZVOJ PODEŽELJA</w:t>
    </w:r>
  </w:p>
  <w:p w:rsidR="00E872E5" w:rsidRDefault="00E872E5">
    <w:pPr>
      <w:rPr>
        <w:lang w:val="de-DE"/>
      </w:rPr>
    </w:pPr>
    <w:proofErr w:type="spellStart"/>
    <w:r>
      <w:rPr>
        <w:b/>
        <w:bCs/>
        <w:smallCaps/>
        <w:sz w:val="16"/>
        <w:lang w:val="de-DE"/>
      </w:rPr>
      <w:t>D</w:t>
    </w:r>
    <w:r>
      <w:rPr>
        <w:b/>
        <w:bCs/>
        <w:sz w:val="16"/>
        <w:lang w:val="de-DE"/>
      </w:rPr>
      <w:t>unajska</w:t>
    </w:r>
    <w:proofErr w:type="spellEnd"/>
    <w:r>
      <w:rPr>
        <w:b/>
        <w:bCs/>
        <w:sz w:val="16"/>
        <w:lang w:val="de-DE"/>
      </w:rPr>
      <w:t xml:space="preserve">  160, Ljubljana</w:t>
    </w:r>
  </w:p>
  <w:p w:rsidR="00E872E5" w:rsidRDefault="00E872E5">
    <w:pPr>
      <w:rPr>
        <w:b/>
      </w:rPr>
    </w:pPr>
    <w:r>
      <w:rPr>
        <w:sz w:val="16"/>
      </w:rPr>
      <w:t>tel.: 01 478 92 56, telefaks: 01 478 92  06</w:t>
    </w:r>
  </w:p>
  <w:p w:rsidR="00E872E5" w:rsidRDefault="00E872E5"/>
  <w:p w:rsidR="00E872E5" w:rsidRDefault="00EF4CA8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52705</wp:posOffset>
              </wp:positionV>
              <wp:extent cx="5715000" cy="0"/>
              <wp:effectExtent l="0" t="0" r="19050" b="19050"/>
              <wp:wrapNone/>
              <wp:docPr id="3" name="Line 25" title="črt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3D6F3" id="Line 25" o:spid="_x0000_s1026" alt="Naslov: črta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8DA5E10"/>
    <w:lvl w:ilvl="0">
      <w:numFmt w:val="bullet"/>
      <w:lvlText w:val="*"/>
      <w:lvlJc w:val="left"/>
    </w:lvl>
  </w:abstractNum>
  <w:abstractNum w:abstractNumId="1" w15:restartNumberingAfterBreak="0">
    <w:nsid w:val="026D359F"/>
    <w:multiLevelType w:val="hybridMultilevel"/>
    <w:tmpl w:val="45CAB152"/>
    <w:lvl w:ilvl="0" w:tplc="36525E8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5422994"/>
    <w:multiLevelType w:val="hybridMultilevel"/>
    <w:tmpl w:val="709EF53E"/>
    <w:lvl w:ilvl="0" w:tplc="9F669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76354"/>
    <w:multiLevelType w:val="hybridMultilevel"/>
    <w:tmpl w:val="A5E4AD82"/>
    <w:lvl w:ilvl="0" w:tplc="73E6D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7004F"/>
    <w:multiLevelType w:val="hybridMultilevel"/>
    <w:tmpl w:val="02FE2576"/>
    <w:lvl w:ilvl="0" w:tplc="9F669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85DFB"/>
    <w:multiLevelType w:val="hybridMultilevel"/>
    <w:tmpl w:val="3B0C98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00022"/>
    <w:multiLevelType w:val="hybridMultilevel"/>
    <w:tmpl w:val="45CAB152"/>
    <w:lvl w:ilvl="0" w:tplc="24FC5A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08C1BDF"/>
    <w:multiLevelType w:val="singleLevel"/>
    <w:tmpl w:val="042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8" w15:restartNumberingAfterBreak="0">
    <w:nsid w:val="399678D8"/>
    <w:multiLevelType w:val="hybridMultilevel"/>
    <w:tmpl w:val="6DFCF8A0"/>
    <w:lvl w:ilvl="0" w:tplc="E00A94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C251CEC"/>
    <w:multiLevelType w:val="singleLevel"/>
    <w:tmpl w:val="042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E17364C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13A173C"/>
    <w:multiLevelType w:val="hybridMultilevel"/>
    <w:tmpl w:val="EB165450"/>
    <w:lvl w:ilvl="0" w:tplc="1368D8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4138D"/>
    <w:multiLevelType w:val="hybridMultilevel"/>
    <w:tmpl w:val="859AEC6C"/>
    <w:lvl w:ilvl="0" w:tplc="24FC5A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C7C2A"/>
    <w:multiLevelType w:val="hybridMultilevel"/>
    <w:tmpl w:val="45CAB152"/>
    <w:lvl w:ilvl="0" w:tplc="A21A68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F5524"/>
    <w:multiLevelType w:val="hybridMultilevel"/>
    <w:tmpl w:val="45CAB152"/>
    <w:lvl w:ilvl="0" w:tplc="815AF23C">
      <w:start w:val="1"/>
      <w:numFmt w:val="bullet"/>
      <w:lvlText w:val="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982162E"/>
    <w:multiLevelType w:val="hybridMultilevel"/>
    <w:tmpl w:val="1BF86AC0"/>
    <w:lvl w:ilvl="0" w:tplc="24FC5A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F4319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046D02"/>
    <w:multiLevelType w:val="singleLevel"/>
    <w:tmpl w:val="042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8" w15:restartNumberingAfterBreak="0">
    <w:nsid w:val="78216827"/>
    <w:multiLevelType w:val="hybridMultilevel"/>
    <w:tmpl w:val="818EBF6E"/>
    <w:lvl w:ilvl="0" w:tplc="25C44A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62DBF"/>
    <w:multiLevelType w:val="hybridMultilevel"/>
    <w:tmpl w:val="D53E4F16"/>
    <w:lvl w:ilvl="0" w:tplc="F7D422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7"/>
  </w:num>
  <w:num w:numId="5">
    <w:abstractNumId w:val="16"/>
  </w:num>
  <w:num w:numId="6">
    <w:abstractNumId w:val="13"/>
  </w:num>
  <w:num w:numId="7">
    <w:abstractNumId w:val="1"/>
  </w:num>
  <w:num w:numId="8">
    <w:abstractNumId w:val="14"/>
  </w:num>
  <w:num w:numId="9">
    <w:abstractNumId w:val="6"/>
  </w:num>
  <w:num w:numId="10">
    <w:abstractNumId w:val="12"/>
  </w:num>
  <w:num w:numId="11">
    <w:abstractNumId w:val="15"/>
  </w:num>
  <w:num w:numId="12">
    <w:abstractNumId w:val="5"/>
  </w:num>
  <w:num w:numId="13">
    <w:abstractNumId w:val="19"/>
  </w:num>
  <w:num w:numId="14">
    <w:abstractNumId w:val="11"/>
  </w:num>
  <w:num w:numId="15">
    <w:abstractNumId w:val="8"/>
  </w:num>
  <w:num w:numId="16">
    <w:abstractNumId w:val="2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13"/>
    <w:rsid w:val="00011773"/>
    <w:rsid w:val="00026919"/>
    <w:rsid w:val="00031FFF"/>
    <w:rsid w:val="000322A9"/>
    <w:rsid w:val="000B4D17"/>
    <w:rsid w:val="000D63DC"/>
    <w:rsid w:val="001120D7"/>
    <w:rsid w:val="00126829"/>
    <w:rsid w:val="001C0395"/>
    <w:rsid w:val="001E683A"/>
    <w:rsid w:val="00231F72"/>
    <w:rsid w:val="00281BF7"/>
    <w:rsid w:val="00317215"/>
    <w:rsid w:val="003250A7"/>
    <w:rsid w:val="003250E6"/>
    <w:rsid w:val="00354AAC"/>
    <w:rsid w:val="00390D71"/>
    <w:rsid w:val="003D7D32"/>
    <w:rsid w:val="003F0913"/>
    <w:rsid w:val="00441321"/>
    <w:rsid w:val="0049000D"/>
    <w:rsid w:val="004B130C"/>
    <w:rsid w:val="004E2B9E"/>
    <w:rsid w:val="00547FA8"/>
    <w:rsid w:val="005502A0"/>
    <w:rsid w:val="005551C2"/>
    <w:rsid w:val="00582136"/>
    <w:rsid w:val="005844A1"/>
    <w:rsid w:val="005C65D6"/>
    <w:rsid w:val="005D4CF9"/>
    <w:rsid w:val="00603DC5"/>
    <w:rsid w:val="006129C3"/>
    <w:rsid w:val="00615C9B"/>
    <w:rsid w:val="0063415B"/>
    <w:rsid w:val="00635CF9"/>
    <w:rsid w:val="00640E94"/>
    <w:rsid w:val="00647E81"/>
    <w:rsid w:val="00651227"/>
    <w:rsid w:val="00652E3E"/>
    <w:rsid w:val="00657879"/>
    <w:rsid w:val="006B3CC0"/>
    <w:rsid w:val="006E7BE0"/>
    <w:rsid w:val="00700660"/>
    <w:rsid w:val="00707480"/>
    <w:rsid w:val="00715954"/>
    <w:rsid w:val="007373DA"/>
    <w:rsid w:val="007A1143"/>
    <w:rsid w:val="007A230B"/>
    <w:rsid w:val="008439C3"/>
    <w:rsid w:val="008B6335"/>
    <w:rsid w:val="008C10C3"/>
    <w:rsid w:val="008C34A3"/>
    <w:rsid w:val="008D56D9"/>
    <w:rsid w:val="008D7C9A"/>
    <w:rsid w:val="008E2027"/>
    <w:rsid w:val="008F383A"/>
    <w:rsid w:val="00903246"/>
    <w:rsid w:val="00931059"/>
    <w:rsid w:val="00937374"/>
    <w:rsid w:val="00944D6E"/>
    <w:rsid w:val="009625FE"/>
    <w:rsid w:val="0097247C"/>
    <w:rsid w:val="009820C8"/>
    <w:rsid w:val="00992944"/>
    <w:rsid w:val="009A4D5F"/>
    <w:rsid w:val="009C219A"/>
    <w:rsid w:val="009C2DB0"/>
    <w:rsid w:val="009C5F4E"/>
    <w:rsid w:val="009E3EF5"/>
    <w:rsid w:val="009F08CC"/>
    <w:rsid w:val="00A01551"/>
    <w:rsid w:val="00A02401"/>
    <w:rsid w:val="00A37C05"/>
    <w:rsid w:val="00A851EF"/>
    <w:rsid w:val="00AA5020"/>
    <w:rsid w:val="00AD69A5"/>
    <w:rsid w:val="00AF7F01"/>
    <w:rsid w:val="00B02FBD"/>
    <w:rsid w:val="00B0526A"/>
    <w:rsid w:val="00B1471C"/>
    <w:rsid w:val="00B77BD0"/>
    <w:rsid w:val="00BD46A0"/>
    <w:rsid w:val="00C32B32"/>
    <w:rsid w:val="00C47199"/>
    <w:rsid w:val="00CC42D3"/>
    <w:rsid w:val="00CC7002"/>
    <w:rsid w:val="00CD4F3B"/>
    <w:rsid w:val="00CF5127"/>
    <w:rsid w:val="00D236A6"/>
    <w:rsid w:val="00D26C26"/>
    <w:rsid w:val="00D443CE"/>
    <w:rsid w:val="00D5280C"/>
    <w:rsid w:val="00D953A4"/>
    <w:rsid w:val="00DC7396"/>
    <w:rsid w:val="00DF62D6"/>
    <w:rsid w:val="00E03941"/>
    <w:rsid w:val="00E14725"/>
    <w:rsid w:val="00E221BF"/>
    <w:rsid w:val="00E310D5"/>
    <w:rsid w:val="00E41D13"/>
    <w:rsid w:val="00E83BC9"/>
    <w:rsid w:val="00E872E5"/>
    <w:rsid w:val="00EA4367"/>
    <w:rsid w:val="00EC0B93"/>
    <w:rsid w:val="00EE46F0"/>
    <w:rsid w:val="00EF4C27"/>
    <w:rsid w:val="00EF4CA8"/>
    <w:rsid w:val="00F1006B"/>
    <w:rsid w:val="00F637F5"/>
    <w:rsid w:val="00F65B18"/>
    <w:rsid w:val="00F71741"/>
    <w:rsid w:val="00FA7CFF"/>
    <w:rsid w:val="00FB3480"/>
    <w:rsid w:val="00FC59CA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B316ED1F-F63F-428C-967F-5BABECB3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aliases w:val="Outline1"/>
    <w:basedOn w:val="Navaden"/>
    <w:next w:val="Navaden"/>
    <w:qFormat/>
    <w:pPr>
      <w:keepNext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sz w:val="20"/>
    </w:rPr>
  </w:style>
  <w:style w:type="paragraph" w:styleId="Naslov6">
    <w:name w:val="heading 6"/>
    <w:basedOn w:val="Navaden"/>
    <w:next w:val="Navaden"/>
    <w:qFormat/>
    <w:pPr>
      <w:keepNext/>
      <w:outlineLvl w:val="5"/>
    </w:pPr>
    <w:rPr>
      <w:rFonts w:ascii="Arial" w:hAnsi="Arial" w:cs="Arial"/>
      <w:b/>
      <w:bCs/>
      <w:sz w:val="16"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rFonts w:ascii="Arial" w:hAnsi="Arial" w:cs="Arial"/>
      <w:b/>
      <w:bCs/>
      <w:sz w:val="16"/>
    </w:rPr>
  </w:style>
  <w:style w:type="paragraph" w:styleId="Naslov8">
    <w:name w:val="heading 8"/>
    <w:basedOn w:val="Navaden"/>
    <w:next w:val="Navaden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Naslov9">
    <w:name w:val="heading 9"/>
    <w:basedOn w:val="Navaden"/>
    <w:next w:val="Navaden"/>
    <w:qFormat/>
    <w:pPr>
      <w:keepNext/>
      <w:outlineLvl w:val="8"/>
    </w:pPr>
    <w:rPr>
      <w:rFonts w:ascii="Arial" w:hAnsi="Arial" w:cs="Arial"/>
      <w:b/>
      <w:bCs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customStyle="1" w:styleId="Head">
    <w:name w:val="Head"/>
    <w:basedOn w:val="Navaden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color w:val="000000"/>
      <w:sz w:val="20"/>
      <w:lang w:val="en-GB"/>
    </w:rPr>
  </w:style>
  <w:style w:type="paragraph" w:customStyle="1" w:styleId="Telobesedila21">
    <w:name w:val="Telo besedila 21"/>
    <w:basedOn w:val="Navaden"/>
    <w:pPr>
      <w:jc w:val="both"/>
    </w:pPr>
  </w:style>
  <w:style w:type="paragraph" w:styleId="Naslov">
    <w:name w:val="Title"/>
    <w:basedOn w:val="Navaden"/>
    <w:qFormat/>
    <w:pPr>
      <w:jc w:val="center"/>
    </w:pPr>
    <w:rPr>
      <w:b/>
      <w:bCs/>
      <w:szCs w:val="24"/>
    </w:rPr>
  </w:style>
  <w:style w:type="paragraph" w:styleId="Telobesedila3">
    <w:name w:val="Body Text 3"/>
    <w:basedOn w:val="Navaden"/>
    <w:semiHidden/>
    <w:rPr>
      <w:rFonts w:ascii="Arial" w:hAnsi="Arial" w:cs="Arial"/>
      <w:sz w:val="20"/>
      <w:lang w:val="en-GB"/>
    </w:rPr>
  </w:style>
  <w:style w:type="paragraph" w:styleId="Telobesedila">
    <w:name w:val="Body Text"/>
    <w:basedOn w:val="Navaden"/>
    <w:semiHidden/>
    <w:rPr>
      <w:rFonts w:ascii="Arial" w:hAnsi="Arial" w:cs="Arial"/>
      <w:i/>
      <w:iCs/>
      <w:sz w:val="16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-naslov">
    <w:name w:val="index heading"/>
    <w:basedOn w:val="Navaden"/>
    <w:next w:val="Stvarnokazalo1"/>
    <w:semiHidden/>
    <w:rPr>
      <w:szCs w:val="24"/>
    </w:rPr>
  </w:style>
  <w:style w:type="paragraph" w:styleId="Telobesedila-zamik">
    <w:name w:val="Body Text Indent"/>
    <w:basedOn w:val="Navaden"/>
    <w:semiHidden/>
    <w:pPr>
      <w:autoSpaceDE w:val="0"/>
      <w:autoSpaceDN w:val="0"/>
      <w:adjustRightInd w:val="0"/>
      <w:spacing w:line="240" w:lineRule="atLeast"/>
      <w:ind w:left="708"/>
      <w:jc w:val="both"/>
    </w:pPr>
    <w:rPr>
      <w:rFonts w:ascii="Arial" w:hAnsi="Arial" w:cs="Arial"/>
      <w:i/>
      <w:iCs/>
      <w:color w:val="000000"/>
      <w:sz w:val="18"/>
      <w:szCs w:val="22"/>
    </w:rPr>
  </w:style>
  <w:style w:type="paragraph" w:styleId="Telobesedila-zamik2">
    <w:name w:val="Body Text Indent 2"/>
    <w:basedOn w:val="Navaden"/>
    <w:semiHidden/>
    <w:pPr>
      <w:ind w:firstLine="708"/>
    </w:pPr>
    <w:rPr>
      <w:rFonts w:ascii="Arial" w:hAnsi="Arial" w:cs="Arial"/>
      <w:sz w:val="16"/>
    </w:rPr>
  </w:style>
  <w:style w:type="paragraph" w:styleId="Telobesedila2">
    <w:name w:val="Body Text 2"/>
    <w:basedOn w:val="Navaden"/>
    <w:semiHidden/>
    <w:rPr>
      <w:sz w:val="22"/>
      <w:szCs w:val="24"/>
    </w:rPr>
  </w:style>
  <w:style w:type="paragraph" w:styleId="Napis">
    <w:name w:val="caption"/>
    <w:basedOn w:val="Navaden"/>
    <w:next w:val="Navaden"/>
    <w:qFormat/>
    <w:pPr>
      <w:ind w:firstLine="708"/>
    </w:pPr>
    <w:rPr>
      <w:rFonts w:ascii="Arial" w:hAnsi="Arial" w:cs="Arial"/>
      <w:i/>
      <w:iCs/>
      <w:sz w:val="16"/>
    </w:rPr>
  </w:style>
  <w:style w:type="character" w:styleId="Hiperpovezava">
    <w:name w:val="Hyperlink"/>
    <w:uiPriority w:val="99"/>
    <w:unhideWhenUsed/>
    <w:rsid w:val="00026919"/>
    <w:rPr>
      <w:color w:val="0000FF"/>
      <w:u w:val="single"/>
    </w:rPr>
  </w:style>
  <w:style w:type="character" w:customStyle="1" w:styleId="GlavaZnak">
    <w:name w:val="Glava Znak"/>
    <w:link w:val="Glava"/>
    <w:rsid w:val="00026919"/>
    <w:rPr>
      <w:sz w:val="24"/>
    </w:rPr>
  </w:style>
  <w:style w:type="character" w:styleId="Pripombasklic">
    <w:name w:val="annotation reference"/>
    <w:uiPriority w:val="99"/>
    <w:semiHidden/>
    <w:unhideWhenUsed/>
    <w:rsid w:val="005821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213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2136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213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8213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1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82136"/>
    <w:rPr>
      <w:rFonts w:ascii="Tahoma" w:hAnsi="Tahoma" w:cs="Tahoma"/>
      <w:sz w:val="16"/>
      <w:szCs w:val="16"/>
    </w:rPr>
  </w:style>
  <w:style w:type="paragraph" w:customStyle="1" w:styleId="Telobesedila210">
    <w:name w:val="Telo besedila 21"/>
    <w:basedOn w:val="Navaden"/>
    <w:rsid w:val="00E83BC9"/>
    <w:pPr>
      <w:widowControl w:val="0"/>
      <w:spacing w:after="120"/>
      <w:jc w:val="both"/>
    </w:pPr>
    <w:rPr>
      <w:sz w:val="22"/>
    </w:rPr>
  </w:style>
  <w:style w:type="paragraph" w:styleId="Odstavekseznama">
    <w:name w:val="List Paragraph"/>
    <w:basedOn w:val="Navaden"/>
    <w:uiPriority w:val="34"/>
    <w:qFormat/>
    <w:rsid w:val="0070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uropa.eu.int/comm/regional_policy/sources/graph/img/noi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www.europa.eu.int/comm/regional_policy/sources/graph/img/noi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C260-AEFF-4845-9489-4F41F364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420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</vt:lpstr>
    </vt:vector>
  </TitlesOfParts>
  <Company>ARSKTRP</Company>
  <LinksUpToDate>false</LinksUpToDate>
  <CharactersWithSpaces>4241</CharactersWithSpaces>
  <SharedDoc>false</SharedDoc>
  <HLinks>
    <vt:vector size="12" baseType="variant">
      <vt:variant>
        <vt:i4>6094903</vt:i4>
      </vt:variant>
      <vt:variant>
        <vt:i4>-1</vt:i4>
      </vt:variant>
      <vt:variant>
        <vt:i4>2069</vt:i4>
      </vt:variant>
      <vt:variant>
        <vt:i4>1</vt:i4>
      </vt:variant>
      <vt:variant>
        <vt:lpwstr>http://www.europa.eu.int/comm/regional_policy/sources/graph/img/noir.jpg</vt:lpwstr>
      </vt:variant>
      <vt:variant>
        <vt:lpwstr/>
      </vt:variant>
      <vt:variant>
        <vt:i4>6094903</vt:i4>
      </vt:variant>
      <vt:variant>
        <vt:i4>-1</vt:i4>
      </vt:variant>
      <vt:variant>
        <vt:i4>2075</vt:i4>
      </vt:variant>
      <vt:variant>
        <vt:i4>1</vt:i4>
      </vt:variant>
      <vt:variant>
        <vt:lpwstr>http://www.europa.eu.int/comm/regional_policy/sources/graph/img/noir.jpg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</dc:title>
  <dc:subject/>
  <dc:creator>Katharina Andraschke</dc:creator>
  <cp:keywords/>
  <cp:lastModifiedBy>Topolnik Vavtar, Mihaela</cp:lastModifiedBy>
  <cp:revision>3</cp:revision>
  <cp:lastPrinted>2017-01-25T10:37:00Z</cp:lastPrinted>
  <dcterms:created xsi:type="dcterms:W3CDTF">2021-08-09T11:49:00Z</dcterms:created>
  <dcterms:modified xsi:type="dcterms:W3CDTF">2021-08-13T11:25:00Z</dcterms:modified>
</cp:coreProperties>
</file>