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A10" w14:textId="5BEF9A23" w:rsidR="00924BD6" w:rsidRPr="003C6070" w:rsidRDefault="00F65BC9" w:rsidP="00E71599">
      <w:pPr>
        <w:pStyle w:val="Naslovpublikacije"/>
        <w:jc w:val="left"/>
        <w:rPr>
          <w:rFonts w:asciiTheme="minorHAnsi" w:hAnsiTheme="minorHAnsi"/>
          <w:color w:val="auto"/>
          <w:sz w:val="40"/>
          <w:szCs w:val="40"/>
        </w:rPr>
      </w:pPr>
      <w:r w:rsidRPr="003C6070">
        <w:rPr>
          <w:rFonts w:asciiTheme="minorHAnsi" w:hAnsiTheme="minorHAnsi"/>
          <w:color w:val="auto"/>
          <w:sz w:val="40"/>
          <w:szCs w:val="40"/>
        </w:rPr>
        <w:t xml:space="preserve"> </w:t>
      </w:r>
    </w:p>
    <w:p w14:paraId="0329442D" w14:textId="77777777" w:rsidR="000D26D1" w:rsidRPr="003C6070" w:rsidRDefault="000D26D1" w:rsidP="00E71599">
      <w:pPr>
        <w:pStyle w:val="Naslovpublikacije"/>
        <w:jc w:val="left"/>
        <w:rPr>
          <w:rFonts w:asciiTheme="minorHAnsi" w:hAnsiTheme="minorHAnsi"/>
          <w:color w:val="auto"/>
          <w:sz w:val="40"/>
          <w:szCs w:val="40"/>
        </w:rPr>
      </w:pPr>
    </w:p>
    <w:p w14:paraId="4EB89EB8" w14:textId="492E8AF9" w:rsidR="00D81229" w:rsidRPr="003C6070" w:rsidRDefault="00D81229" w:rsidP="00E71599">
      <w:pPr>
        <w:pStyle w:val="Naslovpublikacije"/>
        <w:jc w:val="left"/>
        <w:rPr>
          <w:rFonts w:asciiTheme="minorHAnsi" w:hAnsiTheme="minorHAnsi"/>
          <w:color w:val="auto"/>
          <w:sz w:val="40"/>
          <w:szCs w:val="40"/>
        </w:rPr>
      </w:pPr>
      <w:bookmarkStart w:id="0" w:name="_Hlk158102189"/>
    </w:p>
    <w:p w14:paraId="033C43C9" w14:textId="4EC41A02" w:rsidR="00D81229" w:rsidRPr="003C6070" w:rsidRDefault="00154220" w:rsidP="00E71599">
      <w:pPr>
        <w:pStyle w:val="Naslovpublikacije"/>
        <w:rPr>
          <w:rFonts w:asciiTheme="minorHAnsi" w:hAnsiTheme="minorHAnsi"/>
          <w:color w:val="auto"/>
          <w:sz w:val="40"/>
          <w:szCs w:val="40"/>
        </w:rPr>
      </w:pPr>
      <w:r w:rsidRPr="003C6070">
        <w:rPr>
          <w:rFonts w:asciiTheme="minorHAnsi" w:hAnsiTheme="minorHAnsi"/>
          <w:color w:val="auto"/>
          <w:sz w:val="40"/>
          <w:szCs w:val="40"/>
        </w:rPr>
        <w:t>JAVNI RAZPIS</w:t>
      </w:r>
    </w:p>
    <w:p w14:paraId="4EAE30E1" w14:textId="4577F36E" w:rsidR="00154220" w:rsidRPr="003C6070" w:rsidRDefault="00154220" w:rsidP="00E71599">
      <w:pPr>
        <w:pStyle w:val="Naslovpublikacije"/>
        <w:rPr>
          <w:rFonts w:asciiTheme="minorHAnsi" w:hAnsiTheme="minorHAnsi"/>
          <w:color w:val="auto"/>
          <w:sz w:val="56"/>
          <w:szCs w:val="56"/>
        </w:rPr>
      </w:pPr>
      <w:bookmarkStart w:id="1" w:name="_Hlk177372850"/>
      <w:r w:rsidRPr="003C6070">
        <w:rPr>
          <w:rFonts w:asciiTheme="minorHAnsi" w:hAnsiTheme="minorHAnsi"/>
          <w:color w:val="auto"/>
          <w:sz w:val="40"/>
          <w:szCs w:val="40"/>
        </w:rPr>
        <w:t>za sofinanciranje</w:t>
      </w:r>
      <w:r w:rsidR="00BC1F41" w:rsidRPr="003C6070">
        <w:rPr>
          <w:rFonts w:asciiTheme="minorHAnsi" w:hAnsiTheme="minorHAnsi"/>
          <w:color w:val="auto"/>
          <w:sz w:val="40"/>
          <w:szCs w:val="40"/>
        </w:rPr>
        <w:t xml:space="preserve"> </w:t>
      </w:r>
      <w:r w:rsidR="000036E8" w:rsidRPr="003C6070">
        <w:rPr>
          <w:rFonts w:asciiTheme="minorHAnsi" w:hAnsiTheme="minorHAnsi"/>
          <w:color w:val="auto"/>
          <w:sz w:val="40"/>
          <w:szCs w:val="40"/>
        </w:rPr>
        <w:t xml:space="preserve">naložb </w:t>
      </w:r>
      <w:r w:rsidR="00EE1B46" w:rsidRPr="003C6070">
        <w:rPr>
          <w:rFonts w:asciiTheme="minorHAnsi" w:hAnsiTheme="minorHAnsi"/>
          <w:color w:val="auto"/>
          <w:sz w:val="40"/>
          <w:szCs w:val="40"/>
        </w:rPr>
        <w:t xml:space="preserve">v </w:t>
      </w:r>
      <w:r w:rsidR="00E55A77" w:rsidRPr="003C6070">
        <w:rPr>
          <w:rFonts w:asciiTheme="minorHAnsi" w:hAnsiTheme="minorHAnsi"/>
          <w:color w:val="auto"/>
          <w:sz w:val="40"/>
          <w:szCs w:val="40"/>
        </w:rPr>
        <w:t>skupnostno samooskrbo</w:t>
      </w:r>
      <w:r w:rsidR="00B95CCE" w:rsidRPr="003C6070">
        <w:rPr>
          <w:rFonts w:asciiTheme="minorHAnsi" w:hAnsiTheme="minorHAnsi"/>
          <w:color w:val="auto"/>
          <w:sz w:val="40"/>
          <w:szCs w:val="40"/>
        </w:rPr>
        <w:t xml:space="preserve"> na področju </w:t>
      </w:r>
      <w:r w:rsidR="00CA29FA" w:rsidRPr="003C6070">
        <w:rPr>
          <w:rFonts w:asciiTheme="minorHAnsi" w:hAnsiTheme="minorHAnsi"/>
          <w:color w:val="auto"/>
          <w:sz w:val="40"/>
          <w:szCs w:val="40"/>
        </w:rPr>
        <w:t>obnovljivih virov energije</w:t>
      </w:r>
      <w:r w:rsidR="00BC1F41" w:rsidRPr="003C6070">
        <w:rPr>
          <w:rFonts w:asciiTheme="minorHAnsi" w:hAnsiTheme="minorHAnsi"/>
          <w:color w:val="auto"/>
          <w:sz w:val="40"/>
          <w:szCs w:val="40"/>
        </w:rPr>
        <w:t xml:space="preserve"> </w:t>
      </w:r>
      <w:r w:rsidR="00EE1B46" w:rsidRPr="003C6070">
        <w:rPr>
          <w:rFonts w:asciiTheme="minorHAnsi" w:hAnsiTheme="minorHAnsi"/>
          <w:color w:val="auto"/>
          <w:sz w:val="40"/>
          <w:szCs w:val="40"/>
        </w:rPr>
        <w:t xml:space="preserve">in </w:t>
      </w:r>
      <w:r w:rsidR="000465EE" w:rsidRPr="003C6070">
        <w:rPr>
          <w:rFonts w:asciiTheme="minorHAnsi" w:hAnsiTheme="minorHAnsi"/>
          <w:color w:val="auto"/>
          <w:sz w:val="40"/>
          <w:szCs w:val="40"/>
        </w:rPr>
        <w:t xml:space="preserve">v </w:t>
      </w:r>
      <w:r w:rsidR="00EE1B46" w:rsidRPr="003C6070">
        <w:rPr>
          <w:rFonts w:asciiTheme="minorHAnsi" w:hAnsiTheme="minorHAnsi"/>
          <w:color w:val="auto"/>
          <w:sz w:val="40"/>
          <w:szCs w:val="40"/>
        </w:rPr>
        <w:t xml:space="preserve">izkoriščanje plitve geotermalne energije </w:t>
      </w:r>
      <w:r w:rsidR="00F86918" w:rsidRPr="003C6070">
        <w:rPr>
          <w:rFonts w:asciiTheme="minorHAnsi" w:hAnsiTheme="minorHAnsi"/>
          <w:color w:val="auto"/>
          <w:sz w:val="40"/>
          <w:szCs w:val="40"/>
        </w:rPr>
        <w:t>za obdobje</w:t>
      </w:r>
      <w:r w:rsidR="00D81946" w:rsidRPr="003C6070">
        <w:rPr>
          <w:rFonts w:asciiTheme="minorHAnsi" w:hAnsiTheme="minorHAnsi"/>
          <w:color w:val="auto"/>
          <w:sz w:val="40"/>
          <w:szCs w:val="40"/>
        </w:rPr>
        <w:t xml:space="preserve"> </w:t>
      </w:r>
      <w:r w:rsidR="00ED0655" w:rsidRPr="003C6070">
        <w:rPr>
          <w:rFonts w:asciiTheme="minorHAnsi" w:hAnsiTheme="minorHAnsi"/>
          <w:color w:val="auto"/>
          <w:sz w:val="40"/>
          <w:szCs w:val="40"/>
        </w:rPr>
        <w:t xml:space="preserve">od </w:t>
      </w:r>
      <w:r w:rsidR="00386F1F" w:rsidRPr="003C6070">
        <w:rPr>
          <w:rFonts w:asciiTheme="minorHAnsi" w:hAnsiTheme="minorHAnsi"/>
          <w:color w:val="auto"/>
          <w:sz w:val="40"/>
          <w:szCs w:val="40"/>
        </w:rPr>
        <w:t>202</w:t>
      </w:r>
      <w:r w:rsidR="00B95CCE" w:rsidRPr="003C6070">
        <w:rPr>
          <w:rFonts w:asciiTheme="minorHAnsi" w:hAnsiTheme="minorHAnsi"/>
          <w:color w:val="auto"/>
          <w:sz w:val="40"/>
          <w:szCs w:val="40"/>
        </w:rPr>
        <w:t>6</w:t>
      </w:r>
      <w:r w:rsidR="00ED0655" w:rsidRPr="003C6070">
        <w:rPr>
          <w:rFonts w:asciiTheme="minorHAnsi" w:hAnsiTheme="minorHAnsi"/>
          <w:color w:val="auto"/>
          <w:sz w:val="40"/>
          <w:szCs w:val="40"/>
        </w:rPr>
        <w:t xml:space="preserve"> do</w:t>
      </w:r>
      <w:r w:rsidR="00943C5C" w:rsidRPr="003C6070">
        <w:rPr>
          <w:rFonts w:asciiTheme="minorHAnsi" w:hAnsiTheme="minorHAnsi"/>
          <w:color w:val="auto"/>
          <w:sz w:val="40"/>
          <w:szCs w:val="40"/>
        </w:rPr>
        <w:t xml:space="preserve"> </w:t>
      </w:r>
      <w:r w:rsidR="00386F1F" w:rsidRPr="003C6070">
        <w:rPr>
          <w:rFonts w:asciiTheme="minorHAnsi" w:hAnsiTheme="minorHAnsi"/>
          <w:color w:val="auto"/>
          <w:sz w:val="40"/>
          <w:szCs w:val="40"/>
        </w:rPr>
        <w:t>202</w:t>
      </w:r>
      <w:bookmarkEnd w:id="1"/>
      <w:r w:rsidR="00B95CCE" w:rsidRPr="003C6070">
        <w:rPr>
          <w:rFonts w:asciiTheme="minorHAnsi" w:hAnsiTheme="minorHAnsi"/>
          <w:color w:val="auto"/>
          <w:sz w:val="40"/>
          <w:szCs w:val="40"/>
        </w:rPr>
        <w:t>9</w:t>
      </w:r>
    </w:p>
    <w:p w14:paraId="0F1EB8C2" w14:textId="40B27574" w:rsidR="00D81229" w:rsidRPr="003C6070" w:rsidRDefault="00154220" w:rsidP="00E71599">
      <w:pPr>
        <w:jc w:val="center"/>
        <w:rPr>
          <w:b/>
          <w:bCs/>
          <w:sz w:val="24"/>
          <w:szCs w:val="24"/>
        </w:rPr>
      </w:pPr>
      <w:r w:rsidRPr="003C6070">
        <w:rPr>
          <w:b/>
          <w:bCs/>
          <w:sz w:val="24"/>
          <w:szCs w:val="24"/>
        </w:rPr>
        <w:t>(oznaka</w:t>
      </w:r>
      <w:r w:rsidR="00ED0655" w:rsidRPr="003C6070">
        <w:rPr>
          <w:b/>
          <w:bCs/>
          <w:sz w:val="24"/>
          <w:szCs w:val="24"/>
        </w:rPr>
        <w:t>:</w:t>
      </w:r>
      <w:r w:rsidRPr="003C6070">
        <w:rPr>
          <w:b/>
          <w:bCs/>
          <w:sz w:val="24"/>
          <w:szCs w:val="24"/>
        </w:rPr>
        <w:t xml:space="preserve"> </w:t>
      </w:r>
      <w:r w:rsidR="00D75FBB" w:rsidRPr="003C6070">
        <w:rPr>
          <w:b/>
          <w:bCs/>
          <w:sz w:val="24"/>
          <w:szCs w:val="24"/>
        </w:rPr>
        <w:t xml:space="preserve">JR </w:t>
      </w:r>
      <w:r w:rsidR="00B95CCE" w:rsidRPr="003C6070">
        <w:rPr>
          <w:b/>
          <w:bCs/>
          <w:sz w:val="24"/>
          <w:szCs w:val="24"/>
        </w:rPr>
        <w:t>2CH OVE</w:t>
      </w:r>
      <w:r w:rsidR="00CA29FA" w:rsidRPr="003C6070">
        <w:rPr>
          <w:b/>
          <w:bCs/>
          <w:sz w:val="24"/>
          <w:szCs w:val="24"/>
        </w:rPr>
        <w:t xml:space="preserve"> 2025</w:t>
      </w:r>
      <w:r w:rsidRPr="003C6070">
        <w:rPr>
          <w:sz w:val="24"/>
          <w:szCs w:val="24"/>
        </w:rPr>
        <w:t>)</w:t>
      </w:r>
      <w:bookmarkEnd w:id="0"/>
    </w:p>
    <w:p w14:paraId="7436DF69"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p w14:paraId="3ADE28A7" w14:textId="795050F1" w:rsidR="00441490" w:rsidRPr="003C6070" w:rsidRDefault="005E7E82" w:rsidP="00E71599">
      <w:pPr>
        <w:pStyle w:val="Naslovpublikacije"/>
        <w:rPr>
          <w:rFonts w:asciiTheme="minorHAnsi" w:eastAsiaTheme="minorHAnsi" w:hAnsiTheme="minorHAnsi" w:cstheme="minorBidi"/>
          <w:b w:val="0"/>
          <w:color w:val="auto"/>
          <w:sz w:val="22"/>
          <w:szCs w:val="22"/>
          <w:lang w:eastAsia="en-US"/>
        </w:rPr>
      </w:pPr>
      <w:bookmarkStart w:id="2" w:name="_Hlk165965651"/>
      <w:bookmarkStart w:id="3" w:name="_Hlk141346871"/>
      <w:r w:rsidRPr="003C6070">
        <w:rPr>
          <w:rFonts w:asciiTheme="minorHAnsi" w:eastAsiaTheme="minorHAnsi" w:hAnsiTheme="minorHAnsi" w:cstheme="minorBidi"/>
          <w:b w:val="0"/>
          <w:color w:val="auto"/>
          <w:sz w:val="22"/>
          <w:szCs w:val="22"/>
          <w:lang w:eastAsia="en-US"/>
        </w:rPr>
        <w:t xml:space="preserve">v okviru </w:t>
      </w:r>
      <w:r w:rsidR="00146952" w:rsidRPr="003C6070">
        <w:rPr>
          <w:rFonts w:asciiTheme="minorHAnsi" w:eastAsiaTheme="minorHAnsi" w:hAnsiTheme="minorHAnsi" w:cstheme="minorBidi"/>
          <w:b w:val="0"/>
          <w:color w:val="auto"/>
          <w:sz w:val="22"/>
          <w:szCs w:val="22"/>
          <w:lang w:eastAsia="en-US"/>
        </w:rPr>
        <w:t xml:space="preserve">drugega </w:t>
      </w:r>
      <w:r w:rsidR="00974103" w:rsidRPr="003C6070">
        <w:rPr>
          <w:rFonts w:asciiTheme="minorHAnsi" w:eastAsiaTheme="minorHAnsi" w:hAnsiTheme="minorHAnsi" w:cstheme="minorBidi"/>
          <w:b w:val="0"/>
          <w:color w:val="auto"/>
          <w:sz w:val="22"/>
          <w:szCs w:val="22"/>
          <w:lang w:eastAsia="en-US"/>
        </w:rPr>
        <w:t>Š</w:t>
      </w:r>
      <w:r w:rsidR="00146952" w:rsidRPr="003C6070">
        <w:rPr>
          <w:rFonts w:asciiTheme="minorHAnsi" w:eastAsiaTheme="minorHAnsi" w:hAnsiTheme="minorHAnsi" w:cstheme="minorBidi"/>
          <w:b w:val="0"/>
          <w:color w:val="auto"/>
          <w:sz w:val="22"/>
          <w:szCs w:val="22"/>
          <w:lang w:eastAsia="en-US"/>
        </w:rPr>
        <w:t>vicarskega prispevka</w:t>
      </w:r>
      <w:r w:rsidR="00306082" w:rsidRPr="003C6070">
        <w:rPr>
          <w:rFonts w:asciiTheme="minorHAnsi" w:eastAsiaTheme="minorHAnsi" w:hAnsiTheme="minorHAnsi" w:cstheme="minorBidi"/>
          <w:b w:val="0"/>
          <w:color w:val="auto"/>
          <w:sz w:val="22"/>
          <w:szCs w:val="22"/>
          <w:lang w:eastAsia="en-US"/>
        </w:rPr>
        <w:t>,</w:t>
      </w:r>
      <w:bookmarkStart w:id="4" w:name="_Hlk171925789"/>
      <w:r w:rsidR="000D26D1" w:rsidRPr="003C6070">
        <w:rPr>
          <w:rFonts w:asciiTheme="minorHAnsi" w:eastAsiaTheme="minorHAnsi" w:hAnsiTheme="minorHAnsi" w:cstheme="minorBidi"/>
          <w:b w:val="0"/>
          <w:color w:val="auto"/>
          <w:sz w:val="22"/>
          <w:szCs w:val="22"/>
          <w:lang w:eastAsia="en-US"/>
        </w:rPr>
        <w:t xml:space="preserve"> </w:t>
      </w:r>
      <w:r w:rsidR="00924BD6" w:rsidRPr="003C6070">
        <w:rPr>
          <w:rFonts w:asciiTheme="minorHAnsi" w:eastAsiaTheme="minorHAnsi" w:hAnsiTheme="minorHAnsi" w:cstheme="minorBidi"/>
          <w:b w:val="0"/>
          <w:color w:val="auto"/>
          <w:sz w:val="22"/>
          <w:szCs w:val="22"/>
          <w:lang w:eastAsia="en-US"/>
        </w:rPr>
        <w:t xml:space="preserve">specifičnega cilja </w:t>
      </w:r>
      <w:bookmarkEnd w:id="2"/>
      <w:bookmarkEnd w:id="4"/>
      <w:r w:rsidR="00F867A8" w:rsidRPr="003C6070">
        <w:rPr>
          <w:rFonts w:asciiTheme="minorHAnsi" w:eastAsiaTheme="minorHAnsi" w:hAnsiTheme="minorHAnsi" w:cstheme="minorBidi"/>
          <w:b w:val="0"/>
          <w:color w:val="auto"/>
          <w:sz w:val="22"/>
          <w:szCs w:val="22"/>
          <w:lang w:eastAsia="en-US"/>
        </w:rPr>
        <w:t>»Varstvo okolja in podnebja«,</w:t>
      </w:r>
    </w:p>
    <w:p w14:paraId="0A0488C2" w14:textId="4C7E9858" w:rsidR="00F867A8" w:rsidRPr="003C6070" w:rsidRDefault="00F867A8"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tematskega področja »Energetska učinkovitost in obnovljivi viri energije«</w:t>
      </w:r>
      <w:r w:rsidR="002645E4" w:rsidRPr="003C6070">
        <w:rPr>
          <w:rFonts w:asciiTheme="minorHAnsi" w:eastAsiaTheme="minorHAnsi" w:hAnsiTheme="minorHAnsi" w:cstheme="minorBidi"/>
          <w:b w:val="0"/>
          <w:color w:val="auto"/>
          <w:sz w:val="22"/>
          <w:szCs w:val="22"/>
          <w:lang w:eastAsia="en-US"/>
        </w:rPr>
        <w:t>,</w:t>
      </w:r>
    </w:p>
    <w:p w14:paraId="2E6FC39A" w14:textId="70D22BF5"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programa »Povečanje energetske učinkovitosti in spodbujanje obnovljive energije v alpskih regijah«,</w:t>
      </w:r>
    </w:p>
    <w:p w14:paraId="49ED3C48" w14:textId="65DED2FC" w:rsidR="000D26D1" w:rsidRPr="003C6070" w:rsidRDefault="000D26D1" w:rsidP="00E71599">
      <w:pPr>
        <w:pStyle w:val="Naslovpublikacije"/>
        <w:rPr>
          <w:rFonts w:asciiTheme="minorHAnsi" w:eastAsiaTheme="minorHAnsi" w:hAnsiTheme="minorHAnsi" w:cstheme="minorBidi"/>
          <w:b w:val="0"/>
          <w:color w:val="auto"/>
          <w:sz w:val="22"/>
          <w:szCs w:val="22"/>
          <w:lang w:eastAsia="en-US"/>
        </w:rPr>
      </w:pPr>
      <w:r w:rsidRPr="003C6070">
        <w:rPr>
          <w:rFonts w:asciiTheme="minorHAnsi" w:eastAsiaTheme="minorHAnsi" w:hAnsiTheme="minorHAnsi" w:cstheme="minorBidi"/>
          <w:b w:val="0"/>
          <w:color w:val="auto"/>
          <w:sz w:val="22"/>
          <w:szCs w:val="22"/>
          <w:lang w:eastAsia="en-US"/>
        </w:rPr>
        <w:t>programske komponente 2 »Spodbujanje skupnosti na področju energije iz obnovljivih virov in spodbujanje uporabe plitve geotermalne energije«</w:t>
      </w:r>
    </w:p>
    <w:p w14:paraId="7BD5B2A5" w14:textId="0F58ECF7" w:rsidR="00441490" w:rsidRPr="003C6070" w:rsidRDefault="00441490" w:rsidP="00E71599">
      <w:pPr>
        <w:pStyle w:val="Naslovpublikacije"/>
        <w:jc w:val="left"/>
        <w:rPr>
          <w:rFonts w:asciiTheme="minorHAnsi" w:eastAsiaTheme="minorHAnsi" w:hAnsiTheme="minorHAnsi" w:cstheme="minorBidi"/>
          <w:b w:val="0"/>
          <w:color w:val="auto"/>
          <w:sz w:val="22"/>
          <w:szCs w:val="22"/>
          <w:lang w:eastAsia="en-US"/>
        </w:rPr>
      </w:pPr>
    </w:p>
    <w:p w14:paraId="6187772D" w14:textId="445EF77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0A47871E" w14:textId="7D353E51" w:rsidR="000D26D1" w:rsidRPr="003C6070" w:rsidRDefault="000D26D1" w:rsidP="00E71599">
      <w:pPr>
        <w:pStyle w:val="Naslovpublikacije"/>
        <w:jc w:val="left"/>
        <w:rPr>
          <w:rFonts w:asciiTheme="minorHAnsi" w:eastAsiaTheme="minorHAnsi" w:hAnsiTheme="minorHAnsi" w:cstheme="minorBidi"/>
          <w:b w:val="0"/>
          <w:color w:val="auto"/>
          <w:sz w:val="22"/>
          <w:szCs w:val="22"/>
          <w:lang w:eastAsia="en-US"/>
        </w:rPr>
      </w:pPr>
    </w:p>
    <w:p w14:paraId="1D1F151D" w14:textId="77777777" w:rsidR="00000B1A" w:rsidRPr="003C6070" w:rsidRDefault="00000B1A" w:rsidP="00E71599">
      <w:pPr>
        <w:pStyle w:val="Naslovpublikacije"/>
        <w:jc w:val="left"/>
        <w:rPr>
          <w:rFonts w:asciiTheme="minorHAnsi" w:eastAsiaTheme="minorHAnsi" w:hAnsiTheme="minorHAnsi" w:cstheme="minorBidi"/>
          <w:b w:val="0"/>
          <w:color w:val="auto"/>
          <w:sz w:val="22"/>
          <w:szCs w:val="22"/>
          <w:lang w:eastAsia="en-US"/>
        </w:rPr>
      </w:pPr>
    </w:p>
    <w:bookmarkEnd w:id="3"/>
    <w:p w14:paraId="6851BB3A" w14:textId="2288841A" w:rsidR="00B47A93" w:rsidRDefault="00B47A93">
      <w:pPr>
        <w:jc w:val="left"/>
        <w:rPr>
          <w:bCs/>
          <w:kern w:val="32"/>
        </w:rPr>
      </w:pPr>
    </w:p>
    <w:p w14:paraId="00FF7D18" w14:textId="41A4BF75" w:rsidR="003A79E4" w:rsidRDefault="00550144" w:rsidP="00340FAB">
      <w:pPr>
        <w:spacing w:after="0"/>
        <w:jc w:val="center"/>
        <w:rPr>
          <w:bCs/>
          <w:kern w:val="32"/>
        </w:rPr>
      </w:pPr>
      <w:r w:rsidRPr="003C6070">
        <w:rPr>
          <w:bCs/>
          <w:kern w:val="32"/>
        </w:rPr>
        <w:t>november</w:t>
      </w:r>
      <w:r w:rsidR="00467900" w:rsidRPr="003C6070">
        <w:rPr>
          <w:bCs/>
          <w:kern w:val="32"/>
        </w:rPr>
        <w:t xml:space="preserve">, </w:t>
      </w:r>
      <w:r w:rsidR="009E0A30" w:rsidRPr="003C6070">
        <w:rPr>
          <w:bCs/>
          <w:kern w:val="32"/>
        </w:rPr>
        <w:t>20</w:t>
      </w:r>
      <w:r w:rsidR="000B3B42" w:rsidRPr="003C6070">
        <w:rPr>
          <w:bCs/>
          <w:kern w:val="32"/>
        </w:rPr>
        <w:t>2</w:t>
      </w:r>
      <w:r w:rsidR="00792B6D" w:rsidRPr="003C6070">
        <w:rPr>
          <w:bCs/>
          <w:kern w:val="32"/>
        </w:rPr>
        <w:t>5</w:t>
      </w:r>
    </w:p>
    <w:p w14:paraId="4C3C8AF2" w14:textId="49AB40BA" w:rsidR="00B47A93" w:rsidRDefault="00B47A93">
      <w:pPr>
        <w:jc w:val="left"/>
        <w:rPr>
          <w:bCs/>
          <w:kern w:val="32"/>
        </w:rPr>
      </w:pPr>
      <w:r>
        <w:rPr>
          <w:bCs/>
          <w:kern w:val="32"/>
        </w:rPr>
        <w:br w:type="page"/>
      </w:r>
    </w:p>
    <w:sdt>
      <w:sdtPr>
        <w:rPr>
          <w:rFonts w:asciiTheme="minorHAnsi" w:eastAsiaTheme="minorHAnsi" w:hAnsiTheme="minorHAnsi" w:cstheme="minorBidi"/>
          <w:b w:val="0"/>
          <w:bCs w:val="0"/>
          <w:smallCaps w:val="0"/>
          <w:color w:val="auto"/>
          <w:sz w:val="22"/>
          <w:szCs w:val="22"/>
          <w:lang w:eastAsia="en-US"/>
        </w:rPr>
        <w:id w:val="1203749377"/>
        <w:docPartObj>
          <w:docPartGallery w:val="Table of Contents"/>
          <w:docPartUnique/>
        </w:docPartObj>
      </w:sdtPr>
      <w:sdtEndPr/>
      <w:sdtContent>
        <w:p w14:paraId="609E03B1" w14:textId="10071931" w:rsidR="003A79E4" w:rsidRPr="003C6070" w:rsidRDefault="00FE317C" w:rsidP="00E71599">
          <w:pPr>
            <w:pStyle w:val="NaslovTOC"/>
            <w:keepLines w:val="0"/>
            <w:rPr>
              <w:color w:val="auto"/>
            </w:rPr>
          </w:pPr>
          <w:r w:rsidRPr="003C6070">
            <w:rPr>
              <w:color w:val="auto"/>
            </w:rPr>
            <w:t>KAZALO</w:t>
          </w:r>
        </w:p>
        <w:p w14:paraId="195ADB62" w14:textId="4397527F" w:rsidR="00683374" w:rsidRPr="003C6070" w:rsidRDefault="003A79E4" w:rsidP="00E71599">
          <w:pPr>
            <w:pStyle w:val="Kazalovsebine1"/>
            <w:jc w:val="left"/>
            <w:rPr>
              <w:rFonts w:eastAsiaTheme="minorEastAsia"/>
              <w:noProof/>
              <w:kern w:val="2"/>
              <w:sz w:val="24"/>
              <w:szCs w:val="24"/>
              <w:lang w:eastAsia="sl-SI"/>
              <w14:ligatures w14:val="standardContextual"/>
            </w:rPr>
          </w:pPr>
          <w:r w:rsidRPr="003C6070">
            <w:fldChar w:fldCharType="begin"/>
          </w:r>
          <w:r w:rsidRPr="003C6070">
            <w:instrText xml:space="preserve"> TOC \o "1-3" \h \z \u </w:instrText>
          </w:r>
          <w:r w:rsidRPr="003C6070">
            <w:fldChar w:fldCharType="separate"/>
          </w:r>
          <w:hyperlink w:anchor="_Toc213138413" w:history="1">
            <w:r w:rsidR="00683374" w:rsidRPr="003C6070">
              <w:rPr>
                <w:rStyle w:val="Hiperpovezava"/>
                <w:noProof/>
                <w:color w:val="auto"/>
              </w:rPr>
              <w:t>1</w:t>
            </w:r>
            <w:r w:rsidR="00683374" w:rsidRPr="003C6070">
              <w:rPr>
                <w:rFonts w:eastAsiaTheme="minorEastAsia"/>
                <w:noProof/>
                <w:kern w:val="2"/>
                <w:sz w:val="24"/>
                <w:szCs w:val="24"/>
                <w:lang w:eastAsia="sl-SI"/>
                <w14:ligatures w14:val="standardContextual"/>
              </w:rPr>
              <w:tab/>
            </w:r>
            <w:r w:rsidR="00683374" w:rsidRPr="003C6070">
              <w:rPr>
                <w:rStyle w:val="Hiperpovezava"/>
                <w:noProof/>
                <w:color w:val="auto"/>
              </w:rPr>
              <w:t>Naziv in sedež organa, ki dodeljuje sredstva</w:t>
            </w:r>
            <w:r w:rsidR="00683374" w:rsidRPr="003C6070">
              <w:rPr>
                <w:noProof/>
                <w:webHidden/>
              </w:rPr>
              <w:tab/>
            </w:r>
            <w:r w:rsidR="00683374" w:rsidRPr="003C6070">
              <w:rPr>
                <w:noProof/>
                <w:webHidden/>
              </w:rPr>
              <w:fldChar w:fldCharType="begin"/>
            </w:r>
            <w:r w:rsidR="00683374" w:rsidRPr="003C6070">
              <w:rPr>
                <w:noProof/>
                <w:webHidden/>
              </w:rPr>
              <w:instrText xml:space="preserve"> PAGEREF _Toc213138413 \h </w:instrText>
            </w:r>
            <w:r w:rsidR="00683374" w:rsidRPr="003C6070">
              <w:rPr>
                <w:noProof/>
                <w:webHidden/>
              </w:rPr>
            </w:r>
            <w:r w:rsidR="00683374" w:rsidRPr="003C6070">
              <w:rPr>
                <w:noProof/>
                <w:webHidden/>
              </w:rPr>
              <w:fldChar w:fldCharType="separate"/>
            </w:r>
            <w:r w:rsidR="00E12E0D" w:rsidRPr="003C6070">
              <w:rPr>
                <w:noProof/>
                <w:webHidden/>
              </w:rPr>
              <w:t>4</w:t>
            </w:r>
            <w:r w:rsidR="00683374" w:rsidRPr="003C6070">
              <w:rPr>
                <w:noProof/>
                <w:webHidden/>
              </w:rPr>
              <w:fldChar w:fldCharType="end"/>
            </w:r>
          </w:hyperlink>
        </w:p>
        <w:p w14:paraId="4D9F03AF" w14:textId="39671F2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4" w:history="1">
            <w:r w:rsidRPr="003C6070">
              <w:rPr>
                <w:rStyle w:val="Hiperpovezava"/>
                <w:noProof/>
                <w:color w:val="auto"/>
              </w:rPr>
              <w:t>2</w:t>
            </w:r>
            <w:r w:rsidRPr="003C6070">
              <w:rPr>
                <w:rFonts w:eastAsiaTheme="minorEastAsia"/>
                <w:noProof/>
                <w:kern w:val="2"/>
                <w:sz w:val="24"/>
                <w:szCs w:val="24"/>
                <w:lang w:eastAsia="sl-SI"/>
                <w14:ligatures w14:val="standardContextual"/>
              </w:rPr>
              <w:tab/>
            </w:r>
            <w:r w:rsidRPr="003C6070">
              <w:rPr>
                <w:rStyle w:val="Hiperpovezava"/>
                <w:noProof/>
                <w:color w:val="auto"/>
              </w:rPr>
              <w:t>Pravne in druge podlage za izvedbo javnega razpisa</w:t>
            </w:r>
            <w:r w:rsidRPr="003C6070">
              <w:rPr>
                <w:noProof/>
                <w:webHidden/>
              </w:rPr>
              <w:tab/>
            </w:r>
            <w:r w:rsidRPr="003C6070">
              <w:rPr>
                <w:noProof/>
                <w:webHidden/>
              </w:rPr>
              <w:fldChar w:fldCharType="begin"/>
            </w:r>
            <w:r w:rsidRPr="003C6070">
              <w:rPr>
                <w:noProof/>
                <w:webHidden/>
              </w:rPr>
              <w:instrText xml:space="preserve"> PAGEREF _Toc213138414 \h </w:instrText>
            </w:r>
            <w:r w:rsidRPr="003C6070">
              <w:rPr>
                <w:noProof/>
                <w:webHidden/>
              </w:rPr>
            </w:r>
            <w:r w:rsidRPr="003C6070">
              <w:rPr>
                <w:noProof/>
                <w:webHidden/>
              </w:rPr>
              <w:fldChar w:fldCharType="separate"/>
            </w:r>
            <w:r w:rsidR="00E12E0D" w:rsidRPr="003C6070">
              <w:rPr>
                <w:noProof/>
                <w:webHidden/>
              </w:rPr>
              <w:t>4</w:t>
            </w:r>
            <w:r w:rsidRPr="003C6070">
              <w:rPr>
                <w:noProof/>
                <w:webHidden/>
              </w:rPr>
              <w:fldChar w:fldCharType="end"/>
            </w:r>
          </w:hyperlink>
        </w:p>
        <w:p w14:paraId="685D3C8B" w14:textId="33C3F6C0"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5" w:history="1">
            <w:r w:rsidRPr="003C6070">
              <w:rPr>
                <w:rStyle w:val="Hiperpovezava"/>
                <w:noProof/>
                <w:color w:val="auto"/>
              </w:rPr>
              <w:t>3</w:t>
            </w:r>
            <w:r w:rsidRPr="003C6070">
              <w:rPr>
                <w:rFonts w:eastAsiaTheme="minorEastAsia"/>
                <w:noProof/>
                <w:kern w:val="2"/>
                <w:sz w:val="24"/>
                <w:szCs w:val="24"/>
                <w:lang w:eastAsia="sl-SI"/>
                <w14:ligatures w14:val="standardContextual"/>
              </w:rPr>
              <w:tab/>
            </w:r>
            <w:r w:rsidRPr="003C6070">
              <w:rPr>
                <w:rStyle w:val="Hiperpovezava"/>
                <w:noProof/>
                <w:color w:val="auto"/>
              </w:rPr>
              <w:t>Namen, cilj in predmet javnega razpisa</w:t>
            </w:r>
            <w:r w:rsidRPr="003C6070">
              <w:rPr>
                <w:noProof/>
                <w:webHidden/>
              </w:rPr>
              <w:tab/>
            </w:r>
            <w:r w:rsidRPr="003C6070">
              <w:rPr>
                <w:noProof/>
                <w:webHidden/>
              </w:rPr>
              <w:fldChar w:fldCharType="begin"/>
            </w:r>
            <w:r w:rsidRPr="003C6070">
              <w:rPr>
                <w:noProof/>
                <w:webHidden/>
              </w:rPr>
              <w:instrText xml:space="preserve"> PAGEREF _Toc213138415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5BE896E2" w14:textId="0081D09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6" w:history="1">
            <w:r w:rsidRPr="003C6070">
              <w:rPr>
                <w:rStyle w:val="Hiperpovezava"/>
                <w:noProof/>
                <w:color w:val="auto"/>
              </w:rPr>
              <w:t>3.1</w:t>
            </w:r>
            <w:r w:rsidRPr="003C6070">
              <w:rPr>
                <w:rFonts w:eastAsiaTheme="minorEastAsia"/>
                <w:noProof/>
                <w:kern w:val="2"/>
                <w:sz w:val="24"/>
                <w:szCs w:val="24"/>
                <w:lang w:eastAsia="sl-SI"/>
                <w14:ligatures w14:val="standardContextual"/>
              </w:rPr>
              <w:tab/>
            </w:r>
            <w:r w:rsidRPr="003C6070">
              <w:rPr>
                <w:rStyle w:val="Hiperpovezava"/>
                <w:noProof/>
                <w:color w:val="auto"/>
              </w:rPr>
              <w:t>Namen in cilj javnega razpisa</w:t>
            </w:r>
            <w:r w:rsidRPr="003C6070">
              <w:rPr>
                <w:noProof/>
                <w:webHidden/>
              </w:rPr>
              <w:tab/>
            </w:r>
            <w:r w:rsidRPr="003C6070">
              <w:rPr>
                <w:noProof/>
                <w:webHidden/>
              </w:rPr>
              <w:fldChar w:fldCharType="begin"/>
            </w:r>
            <w:r w:rsidRPr="003C6070">
              <w:rPr>
                <w:noProof/>
                <w:webHidden/>
              </w:rPr>
              <w:instrText xml:space="preserve"> PAGEREF _Toc213138416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04F135A5" w14:textId="4181F65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7" w:history="1">
            <w:r w:rsidRPr="003C6070">
              <w:rPr>
                <w:rStyle w:val="Hiperpovezava"/>
                <w:noProof/>
                <w:color w:val="auto"/>
              </w:rPr>
              <w:t>3.2</w:t>
            </w:r>
            <w:r w:rsidRPr="003C6070">
              <w:rPr>
                <w:rFonts w:eastAsiaTheme="minorEastAsia"/>
                <w:noProof/>
                <w:kern w:val="2"/>
                <w:sz w:val="24"/>
                <w:szCs w:val="24"/>
                <w:lang w:eastAsia="sl-SI"/>
                <w14:ligatures w14:val="standardContextual"/>
              </w:rPr>
              <w:tab/>
            </w:r>
            <w:r w:rsidRPr="003C6070">
              <w:rPr>
                <w:rStyle w:val="Hiperpovezava"/>
                <w:noProof/>
                <w:color w:val="auto"/>
              </w:rPr>
              <w:t>Predmet javnega razpisa</w:t>
            </w:r>
            <w:r w:rsidRPr="003C6070">
              <w:rPr>
                <w:noProof/>
                <w:webHidden/>
              </w:rPr>
              <w:tab/>
            </w:r>
            <w:r w:rsidRPr="003C6070">
              <w:rPr>
                <w:noProof/>
                <w:webHidden/>
              </w:rPr>
              <w:fldChar w:fldCharType="begin"/>
            </w:r>
            <w:r w:rsidRPr="003C6070">
              <w:rPr>
                <w:noProof/>
                <w:webHidden/>
              </w:rPr>
              <w:instrText xml:space="preserve"> PAGEREF _Toc213138417 \h </w:instrText>
            </w:r>
            <w:r w:rsidRPr="003C6070">
              <w:rPr>
                <w:noProof/>
                <w:webHidden/>
              </w:rPr>
            </w:r>
            <w:r w:rsidRPr="003C6070">
              <w:rPr>
                <w:noProof/>
                <w:webHidden/>
              </w:rPr>
              <w:fldChar w:fldCharType="separate"/>
            </w:r>
            <w:r w:rsidR="00E12E0D" w:rsidRPr="003C6070">
              <w:rPr>
                <w:noProof/>
                <w:webHidden/>
              </w:rPr>
              <w:t>10</w:t>
            </w:r>
            <w:r w:rsidRPr="003C6070">
              <w:rPr>
                <w:noProof/>
                <w:webHidden/>
              </w:rPr>
              <w:fldChar w:fldCharType="end"/>
            </w:r>
          </w:hyperlink>
        </w:p>
        <w:p w14:paraId="34A3B0BE" w14:textId="63A5906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18" w:history="1">
            <w:r w:rsidRPr="003C6070">
              <w:rPr>
                <w:rStyle w:val="Hiperpovezava"/>
                <w:noProof/>
                <w:color w:val="auto"/>
              </w:rPr>
              <w:t>3.3</w:t>
            </w:r>
            <w:r w:rsidRPr="003C6070">
              <w:rPr>
                <w:rFonts w:eastAsiaTheme="minorEastAsia"/>
                <w:noProof/>
                <w:kern w:val="2"/>
                <w:sz w:val="24"/>
                <w:szCs w:val="24"/>
                <w:lang w:eastAsia="sl-SI"/>
                <w14:ligatures w14:val="standardContextual"/>
              </w:rPr>
              <w:tab/>
            </w:r>
            <w:r w:rsidRPr="003C6070">
              <w:rPr>
                <w:rStyle w:val="Hiperpovezava"/>
                <w:noProof/>
                <w:color w:val="auto"/>
              </w:rPr>
              <w:t>Upravičen namen</w:t>
            </w:r>
            <w:r w:rsidRPr="003C6070">
              <w:rPr>
                <w:noProof/>
                <w:webHidden/>
              </w:rPr>
              <w:tab/>
            </w:r>
            <w:r w:rsidRPr="003C6070">
              <w:rPr>
                <w:noProof/>
                <w:webHidden/>
              </w:rPr>
              <w:fldChar w:fldCharType="begin"/>
            </w:r>
            <w:r w:rsidRPr="003C6070">
              <w:rPr>
                <w:noProof/>
                <w:webHidden/>
              </w:rPr>
              <w:instrText xml:space="preserve"> PAGEREF _Toc213138418 \h </w:instrText>
            </w:r>
            <w:r w:rsidRPr="003C6070">
              <w:rPr>
                <w:noProof/>
                <w:webHidden/>
              </w:rPr>
            </w:r>
            <w:r w:rsidRPr="003C6070">
              <w:rPr>
                <w:noProof/>
                <w:webHidden/>
              </w:rPr>
              <w:fldChar w:fldCharType="separate"/>
            </w:r>
            <w:r w:rsidR="00E12E0D" w:rsidRPr="003C6070">
              <w:rPr>
                <w:noProof/>
                <w:webHidden/>
              </w:rPr>
              <w:t>11</w:t>
            </w:r>
            <w:r w:rsidRPr="003C6070">
              <w:rPr>
                <w:noProof/>
                <w:webHidden/>
              </w:rPr>
              <w:fldChar w:fldCharType="end"/>
            </w:r>
          </w:hyperlink>
        </w:p>
        <w:p w14:paraId="06C02C8A" w14:textId="41B8084E"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19" w:history="1">
            <w:r w:rsidRPr="003C6070">
              <w:rPr>
                <w:rStyle w:val="Hiperpovezava"/>
                <w:noProof/>
                <w:color w:val="auto"/>
              </w:rPr>
              <w:t>4</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upravičeni stroški</w:t>
            </w:r>
            <w:r w:rsidRPr="003C6070">
              <w:rPr>
                <w:noProof/>
                <w:webHidden/>
              </w:rPr>
              <w:tab/>
            </w:r>
            <w:r w:rsidRPr="003C6070">
              <w:rPr>
                <w:noProof/>
                <w:webHidden/>
              </w:rPr>
              <w:fldChar w:fldCharType="begin"/>
            </w:r>
            <w:r w:rsidRPr="003C6070">
              <w:rPr>
                <w:noProof/>
                <w:webHidden/>
              </w:rPr>
              <w:instrText xml:space="preserve"> PAGEREF _Toc213138419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15795080" w14:textId="048FD4A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0" w:history="1">
            <w:r w:rsidRPr="003C6070">
              <w:rPr>
                <w:rStyle w:val="Hiperpovezava"/>
                <w:noProof/>
                <w:color w:val="auto"/>
              </w:rPr>
              <w:t>4.1</w:t>
            </w:r>
            <w:r w:rsidRPr="003C6070">
              <w:rPr>
                <w:rFonts w:eastAsiaTheme="minorEastAsia"/>
                <w:noProof/>
                <w:kern w:val="2"/>
                <w:sz w:val="24"/>
                <w:szCs w:val="24"/>
                <w:lang w:eastAsia="sl-SI"/>
                <w14:ligatures w14:val="standardContextual"/>
              </w:rPr>
              <w:tab/>
            </w:r>
            <w:r w:rsidRPr="003C6070">
              <w:rPr>
                <w:rStyle w:val="Hiperpovezava"/>
                <w:noProof/>
                <w:color w:val="auto"/>
              </w:rPr>
              <w:t>Vlagatelji in nosilci projektov</w:t>
            </w:r>
            <w:r w:rsidRPr="003C6070">
              <w:rPr>
                <w:noProof/>
                <w:webHidden/>
              </w:rPr>
              <w:tab/>
            </w:r>
            <w:r w:rsidRPr="003C6070">
              <w:rPr>
                <w:noProof/>
                <w:webHidden/>
              </w:rPr>
              <w:fldChar w:fldCharType="begin"/>
            </w:r>
            <w:r w:rsidRPr="003C6070">
              <w:rPr>
                <w:noProof/>
                <w:webHidden/>
              </w:rPr>
              <w:instrText xml:space="preserve"> PAGEREF _Toc213138420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6A11F1F9" w14:textId="13C014B6"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1" w:history="1">
            <w:r w:rsidRPr="003C6070">
              <w:rPr>
                <w:rStyle w:val="Hiperpovezava"/>
                <w:noProof/>
                <w:color w:val="auto"/>
              </w:rPr>
              <w:t>4.2</w:t>
            </w:r>
            <w:r w:rsidRPr="003C6070">
              <w:rPr>
                <w:rFonts w:eastAsiaTheme="minorEastAsia"/>
                <w:noProof/>
                <w:kern w:val="2"/>
                <w:sz w:val="24"/>
                <w:szCs w:val="24"/>
                <w:lang w:eastAsia="sl-SI"/>
                <w14:ligatures w14:val="standardContextual"/>
              </w:rPr>
              <w:tab/>
            </w:r>
            <w:r w:rsidRPr="003C6070">
              <w:rPr>
                <w:rStyle w:val="Hiperpovezava"/>
                <w:noProof/>
                <w:color w:val="auto"/>
              </w:rPr>
              <w:t>Upravičeni stroški</w:t>
            </w:r>
            <w:r w:rsidRPr="003C6070">
              <w:rPr>
                <w:noProof/>
                <w:webHidden/>
              </w:rPr>
              <w:tab/>
            </w:r>
            <w:r w:rsidRPr="003C6070">
              <w:rPr>
                <w:noProof/>
                <w:webHidden/>
              </w:rPr>
              <w:fldChar w:fldCharType="begin"/>
            </w:r>
            <w:r w:rsidRPr="003C6070">
              <w:rPr>
                <w:noProof/>
                <w:webHidden/>
              </w:rPr>
              <w:instrText xml:space="preserve"> PAGEREF _Toc213138421 \h </w:instrText>
            </w:r>
            <w:r w:rsidRPr="003C6070">
              <w:rPr>
                <w:noProof/>
                <w:webHidden/>
              </w:rPr>
            </w:r>
            <w:r w:rsidRPr="003C6070">
              <w:rPr>
                <w:noProof/>
                <w:webHidden/>
              </w:rPr>
              <w:fldChar w:fldCharType="separate"/>
            </w:r>
            <w:r w:rsidR="00E12E0D" w:rsidRPr="003C6070">
              <w:rPr>
                <w:noProof/>
                <w:webHidden/>
              </w:rPr>
              <w:t>12</w:t>
            </w:r>
            <w:r w:rsidRPr="003C6070">
              <w:rPr>
                <w:noProof/>
                <w:webHidden/>
              </w:rPr>
              <w:fldChar w:fldCharType="end"/>
            </w:r>
          </w:hyperlink>
        </w:p>
        <w:p w14:paraId="4D7CD57E" w14:textId="2751DDF1"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2" w:history="1">
            <w:r w:rsidRPr="003C6070">
              <w:rPr>
                <w:rStyle w:val="Hiperpovezava"/>
                <w:noProof/>
                <w:color w:val="auto"/>
              </w:rPr>
              <w:t>5</w:t>
            </w:r>
            <w:r w:rsidRPr="003C6070">
              <w:rPr>
                <w:rFonts w:eastAsiaTheme="minorEastAsia"/>
                <w:noProof/>
                <w:kern w:val="2"/>
                <w:sz w:val="24"/>
                <w:szCs w:val="24"/>
                <w:lang w:eastAsia="sl-SI"/>
                <w14:ligatures w14:val="standardContextual"/>
              </w:rPr>
              <w:tab/>
            </w:r>
            <w:r w:rsidRPr="003C6070">
              <w:rPr>
                <w:rStyle w:val="Hiperpovezava"/>
                <w:noProof/>
                <w:color w:val="auto"/>
              </w:rPr>
              <w:t>Podatki o sofinanciranju</w:t>
            </w:r>
            <w:r w:rsidRPr="003C6070">
              <w:rPr>
                <w:noProof/>
                <w:webHidden/>
              </w:rPr>
              <w:tab/>
            </w:r>
            <w:r w:rsidRPr="003C6070">
              <w:rPr>
                <w:noProof/>
                <w:webHidden/>
              </w:rPr>
              <w:fldChar w:fldCharType="begin"/>
            </w:r>
            <w:r w:rsidRPr="003C6070">
              <w:rPr>
                <w:noProof/>
                <w:webHidden/>
              </w:rPr>
              <w:instrText xml:space="preserve"> PAGEREF _Toc213138422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49171C2A" w14:textId="6DF747EF"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3" w:history="1">
            <w:r w:rsidRPr="003C6070">
              <w:rPr>
                <w:rStyle w:val="Hiperpovezava"/>
                <w:noProof/>
                <w:color w:val="auto"/>
              </w:rPr>
              <w:t>5.1</w:t>
            </w:r>
            <w:r w:rsidRPr="003C6070">
              <w:rPr>
                <w:rFonts w:eastAsiaTheme="minorEastAsia"/>
                <w:noProof/>
                <w:kern w:val="2"/>
                <w:sz w:val="24"/>
                <w:szCs w:val="24"/>
                <w:lang w:eastAsia="sl-SI"/>
                <w14:ligatures w14:val="standardContextual"/>
              </w:rPr>
              <w:tab/>
            </w:r>
            <w:r w:rsidRPr="003C6070">
              <w:rPr>
                <w:rStyle w:val="Hiperpovezava"/>
                <w:noProof/>
                <w:color w:val="auto"/>
              </w:rPr>
              <w:t>Programsko območje izvajanja</w:t>
            </w:r>
            <w:r w:rsidRPr="003C6070">
              <w:rPr>
                <w:noProof/>
                <w:webHidden/>
              </w:rPr>
              <w:tab/>
            </w:r>
            <w:r w:rsidRPr="003C6070">
              <w:rPr>
                <w:noProof/>
                <w:webHidden/>
              </w:rPr>
              <w:fldChar w:fldCharType="begin"/>
            </w:r>
            <w:r w:rsidRPr="003C6070">
              <w:rPr>
                <w:noProof/>
                <w:webHidden/>
              </w:rPr>
              <w:instrText xml:space="preserve"> PAGEREF _Toc213138423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6A0457C" w14:textId="1B0842CB"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4" w:history="1">
            <w:r w:rsidRPr="003C6070">
              <w:rPr>
                <w:rStyle w:val="Hiperpovezava"/>
                <w:noProof/>
                <w:color w:val="auto"/>
              </w:rPr>
              <w:t>5.2</w:t>
            </w:r>
            <w:r w:rsidRPr="003C6070">
              <w:rPr>
                <w:rFonts w:eastAsiaTheme="minorEastAsia"/>
                <w:noProof/>
                <w:kern w:val="2"/>
                <w:sz w:val="24"/>
                <w:szCs w:val="24"/>
                <w:lang w:eastAsia="sl-SI"/>
                <w14:ligatures w14:val="standardContextual"/>
              </w:rPr>
              <w:tab/>
            </w:r>
            <w:r w:rsidRPr="003C6070">
              <w:rPr>
                <w:rStyle w:val="Hiperpovezava"/>
                <w:noProof/>
                <w:color w:val="auto"/>
              </w:rPr>
              <w:t>Višina razpoložljivih sredstev</w:t>
            </w:r>
            <w:r w:rsidRPr="003C6070">
              <w:rPr>
                <w:noProof/>
                <w:webHidden/>
              </w:rPr>
              <w:tab/>
            </w:r>
            <w:r w:rsidRPr="003C6070">
              <w:rPr>
                <w:noProof/>
                <w:webHidden/>
              </w:rPr>
              <w:fldChar w:fldCharType="begin"/>
            </w:r>
            <w:r w:rsidRPr="003C6070">
              <w:rPr>
                <w:noProof/>
                <w:webHidden/>
              </w:rPr>
              <w:instrText xml:space="preserve"> PAGEREF _Toc213138424 \h </w:instrText>
            </w:r>
            <w:r w:rsidRPr="003C6070">
              <w:rPr>
                <w:noProof/>
                <w:webHidden/>
              </w:rPr>
            </w:r>
            <w:r w:rsidRPr="003C6070">
              <w:rPr>
                <w:noProof/>
                <w:webHidden/>
              </w:rPr>
              <w:fldChar w:fldCharType="separate"/>
            </w:r>
            <w:r w:rsidR="00E12E0D" w:rsidRPr="003C6070">
              <w:rPr>
                <w:noProof/>
                <w:webHidden/>
              </w:rPr>
              <w:t>14</w:t>
            </w:r>
            <w:r w:rsidRPr="003C6070">
              <w:rPr>
                <w:noProof/>
                <w:webHidden/>
              </w:rPr>
              <w:fldChar w:fldCharType="end"/>
            </w:r>
          </w:hyperlink>
        </w:p>
        <w:p w14:paraId="1D9671CD" w14:textId="70365563"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5" w:history="1">
            <w:r w:rsidRPr="003C6070">
              <w:rPr>
                <w:rStyle w:val="Hiperpovezava"/>
                <w:noProof/>
                <w:color w:val="auto"/>
              </w:rPr>
              <w:t>5.3</w:t>
            </w:r>
            <w:r w:rsidRPr="003C6070">
              <w:rPr>
                <w:rFonts w:eastAsiaTheme="minorEastAsia"/>
                <w:noProof/>
                <w:kern w:val="2"/>
                <w:sz w:val="24"/>
                <w:szCs w:val="24"/>
                <w:lang w:eastAsia="sl-SI"/>
                <w14:ligatures w14:val="standardContextual"/>
              </w:rPr>
              <w:tab/>
            </w:r>
            <w:r w:rsidRPr="003C6070">
              <w:rPr>
                <w:rStyle w:val="Hiperpovezava"/>
                <w:noProof/>
                <w:color w:val="auto"/>
              </w:rPr>
              <w:t>Oblika podpore, višina sofinanciranja in intenzivnost pomoči</w:t>
            </w:r>
            <w:r w:rsidRPr="003C6070">
              <w:rPr>
                <w:noProof/>
                <w:webHidden/>
              </w:rPr>
              <w:tab/>
            </w:r>
            <w:r w:rsidRPr="003C6070">
              <w:rPr>
                <w:noProof/>
                <w:webHidden/>
              </w:rPr>
              <w:fldChar w:fldCharType="begin"/>
            </w:r>
            <w:r w:rsidRPr="003C6070">
              <w:rPr>
                <w:noProof/>
                <w:webHidden/>
              </w:rPr>
              <w:instrText xml:space="preserve"> PAGEREF _Toc213138425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2F989174" w14:textId="34728B9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6" w:history="1">
            <w:r w:rsidRPr="003C6070">
              <w:rPr>
                <w:rStyle w:val="Hiperpovezava"/>
                <w:noProof/>
                <w:color w:val="auto"/>
              </w:rPr>
              <w:t>5.4</w:t>
            </w:r>
            <w:r w:rsidRPr="003C6070">
              <w:rPr>
                <w:rFonts w:eastAsiaTheme="minorEastAsia"/>
                <w:noProof/>
                <w:kern w:val="2"/>
                <w:sz w:val="24"/>
                <w:szCs w:val="24"/>
                <w:lang w:eastAsia="sl-SI"/>
                <w14:ligatures w14:val="standardContextual"/>
              </w:rPr>
              <w:tab/>
            </w:r>
            <w:r w:rsidRPr="003C6070">
              <w:rPr>
                <w:rStyle w:val="Hiperpovezava"/>
                <w:noProof/>
                <w:color w:val="auto"/>
              </w:rPr>
              <w:t>Obdobje upravičenosti stroškov in izdatkov</w:t>
            </w:r>
            <w:r w:rsidRPr="003C6070">
              <w:rPr>
                <w:noProof/>
                <w:webHidden/>
              </w:rPr>
              <w:tab/>
            </w:r>
            <w:r w:rsidRPr="003C6070">
              <w:rPr>
                <w:noProof/>
                <w:webHidden/>
              </w:rPr>
              <w:fldChar w:fldCharType="begin"/>
            </w:r>
            <w:r w:rsidRPr="003C6070">
              <w:rPr>
                <w:noProof/>
                <w:webHidden/>
              </w:rPr>
              <w:instrText xml:space="preserve"> PAGEREF _Toc213138426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0B10C9AA" w14:textId="1C8FC454"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7" w:history="1">
            <w:r w:rsidRPr="003C6070">
              <w:rPr>
                <w:rStyle w:val="Hiperpovezava"/>
                <w:noProof/>
                <w:color w:val="auto"/>
              </w:rPr>
              <w:t>5.5</w:t>
            </w:r>
            <w:r w:rsidRPr="003C6070">
              <w:rPr>
                <w:rFonts w:eastAsiaTheme="minorEastAsia"/>
                <w:noProof/>
                <w:kern w:val="2"/>
                <w:sz w:val="24"/>
                <w:szCs w:val="24"/>
                <w:lang w:eastAsia="sl-SI"/>
                <w14:ligatures w14:val="standardContextual"/>
              </w:rPr>
              <w:tab/>
            </w:r>
            <w:r w:rsidRPr="003C6070">
              <w:rPr>
                <w:rStyle w:val="Hiperpovezava"/>
                <w:noProof/>
                <w:color w:val="auto"/>
              </w:rPr>
              <w:t>Obdobje za porabo sredstev</w:t>
            </w:r>
            <w:r w:rsidRPr="003C6070">
              <w:rPr>
                <w:noProof/>
                <w:webHidden/>
              </w:rPr>
              <w:tab/>
            </w:r>
            <w:r w:rsidRPr="003C6070">
              <w:rPr>
                <w:noProof/>
                <w:webHidden/>
              </w:rPr>
              <w:fldChar w:fldCharType="begin"/>
            </w:r>
            <w:r w:rsidRPr="003C6070">
              <w:rPr>
                <w:noProof/>
                <w:webHidden/>
              </w:rPr>
              <w:instrText xml:space="preserve"> PAGEREF _Toc213138427 \h </w:instrText>
            </w:r>
            <w:r w:rsidRPr="003C6070">
              <w:rPr>
                <w:noProof/>
                <w:webHidden/>
              </w:rPr>
            </w:r>
            <w:r w:rsidRPr="003C6070">
              <w:rPr>
                <w:noProof/>
                <w:webHidden/>
              </w:rPr>
              <w:fldChar w:fldCharType="separate"/>
            </w:r>
            <w:r w:rsidR="00E12E0D" w:rsidRPr="003C6070">
              <w:rPr>
                <w:noProof/>
                <w:webHidden/>
              </w:rPr>
              <w:t>15</w:t>
            </w:r>
            <w:r w:rsidRPr="003C6070">
              <w:rPr>
                <w:noProof/>
                <w:webHidden/>
              </w:rPr>
              <w:fldChar w:fldCharType="end"/>
            </w:r>
          </w:hyperlink>
        </w:p>
        <w:p w14:paraId="1E152CEB" w14:textId="0425E469"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28" w:history="1">
            <w:r w:rsidRPr="003C6070">
              <w:rPr>
                <w:rStyle w:val="Hiperpovezava"/>
                <w:noProof/>
                <w:color w:val="auto"/>
              </w:rPr>
              <w:t>6</w:t>
            </w:r>
            <w:r w:rsidRPr="003C6070">
              <w:rPr>
                <w:rFonts w:eastAsiaTheme="minorEastAsia"/>
                <w:noProof/>
                <w:kern w:val="2"/>
                <w:sz w:val="24"/>
                <w:szCs w:val="24"/>
                <w:lang w:eastAsia="sl-SI"/>
                <w14:ligatures w14:val="standardContextual"/>
              </w:rPr>
              <w:tab/>
            </w:r>
            <w:r w:rsidRPr="003C6070">
              <w:rPr>
                <w:rStyle w:val="Hiperpovezava"/>
                <w:noProof/>
                <w:color w:val="auto"/>
              </w:rPr>
              <w:t>Pogoji in zahteve za dodelitev sredstev</w:t>
            </w:r>
            <w:r w:rsidRPr="003C6070">
              <w:rPr>
                <w:noProof/>
                <w:webHidden/>
              </w:rPr>
              <w:tab/>
            </w:r>
            <w:r w:rsidRPr="003C6070">
              <w:rPr>
                <w:noProof/>
                <w:webHidden/>
              </w:rPr>
              <w:fldChar w:fldCharType="begin"/>
            </w:r>
            <w:r w:rsidRPr="003C6070">
              <w:rPr>
                <w:noProof/>
                <w:webHidden/>
              </w:rPr>
              <w:instrText xml:space="preserve"> PAGEREF _Toc213138428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D68E2A7" w14:textId="03E47DFD"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29" w:history="1">
            <w:r w:rsidRPr="003C6070">
              <w:rPr>
                <w:rStyle w:val="Hiperpovezava"/>
                <w:noProof/>
                <w:color w:val="auto"/>
              </w:rPr>
              <w:t>6.1</w:t>
            </w:r>
            <w:r w:rsidRPr="003C6070">
              <w:rPr>
                <w:rFonts w:eastAsiaTheme="minorEastAsia"/>
                <w:noProof/>
                <w:kern w:val="2"/>
                <w:sz w:val="24"/>
                <w:szCs w:val="24"/>
                <w:lang w:eastAsia="sl-SI"/>
                <w14:ligatures w14:val="standardContextual"/>
              </w:rPr>
              <w:tab/>
            </w:r>
            <w:r w:rsidRPr="003C6070">
              <w:rPr>
                <w:rStyle w:val="Hiperpovezava"/>
                <w:noProof/>
                <w:color w:val="auto"/>
              </w:rPr>
              <w:t>Pogoji za ugotavljanje upravičenosti</w:t>
            </w:r>
            <w:r w:rsidRPr="003C6070">
              <w:rPr>
                <w:noProof/>
                <w:webHidden/>
              </w:rPr>
              <w:tab/>
            </w:r>
            <w:r w:rsidRPr="003C6070">
              <w:rPr>
                <w:noProof/>
                <w:webHidden/>
              </w:rPr>
              <w:fldChar w:fldCharType="begin"/>
            </w:r>
            <w:r w:rsidRPr="003C6070">
              <w:rPr>
                <w:noProof/>
                <w:webHidden/>
              </w:rPr>
              <w:instrText xml:space="preserve"> PAGEREF _Toc213138429 \h </w:instrText>
            </w:r>
            <w:r w:rsidRPr="003C6070">
              <w:rPr>
                <w:noProof/>
                <w:webHidden/>
              </w:rPr>
            </w:r>
            <w:r w:rsidRPr="003C6070">
              <w:rPr>
                <w:noProof/>
                <w:webHidden/>
              </w:rPr>
              <w:fldChar w:fldCharType="separate"/>
            </w:r>
            <w:r w:rsidR="00E12E0D" w:rsidRPr="003C6070">
              <w:rPr>
                <w:noProof/>
                <w:webHidden/>
              </w:rPr>
              <w:t>16</w:t>
            </w:r>
            <w:r w:rsidRPr="003C6070">
              <w:rPr>
                <w:noProof/>
                <w:webHidden/>
              </w:rPr>
              <w:fldChar w:fldCharType="end"/>
            </w:r>
          </w:hyperlink>
        </w:p>
        <w:p w14:paraId="2BCBEBBF" w14:textId="0314034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30" w:history="1">
            <w:r w:rsidRPr="003C6070">
              <w:rPr>
                <w:rStyle w:val="Hiperpovezava"/>
                <w:noProof/>
                <w:color w:val="auto"/>
              </w:rPr>
              <w:t>6.2</w:t>
            </w:r>
            <w:r w:rsidRPr="003C6070">
              <w:rPr>
                <w:rFonts w:eastAsiaTheme="minorEastAsia"/>
                <w:noProof/>
                <w:kern w:val="2"/>
                <w:sz w:val="24"/>
                <w:szCs w:val="24"/>
                <w:lang w:eastAsia="sl-SI"/>
                <w14:ligatures w14:val="standardContextual"/>
              </w:rPr>
              <w:tab/>
            </w:r>
            <w:r w:rsidRPr="003C6070">
              <w:rPr>
                <w:rStyle w:val="Hiperpovezava"/>
                <w:noProof/>
                <w:color w:val="auto"/>
              </w:rPr>
              <w:t>Zahteve</w:t>
            </w:r>
            <w:r w:rsidRPr="003C6070">
              <w:rPr>
                <w:noProof/>
                <w:webHidden/>
              </w:rPr>
              <w:tab/>
            </w:r>
            <w:r w:rsidRPr="003C6070">
              <w:rPr>
                <w:noProof/>
                <w:webHidden/>
              </w:rPr>
              <w:fldChar w:fldCharType="begin"/>
            </w:r>
            <w:r w:rsidRPr="003C6070">
              <w:rPr>
                <w:noProof/>
                <w:webHidden/>
              </w:rPr>
              <w:instrText xml:space="preserve"> PAGEREF _Toc213138430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491FD860" w14:textId="55E23054"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1" w:history="1">
            <w:r w:rsidRPr="003C6070">
              <w:rPr>
                <w:rStyle w:val="Hiperpovezava"/>
                <w:noProof/>
                <w:color w:val="auto"/>
              </w:rPr>
              <w:t>6.2.1</w:t>
            </w:r>
            <w:r w:rsidRPr="003C6070">
              <w:rPr>
                <w:rFonts w:eastAsiaTheme="minorEastAsia"/>
                <w:noProof/>
                <w:kern w:val="2"/>
                <w:sz w:val="24"/>
                <w:szCs w:val="24"/>
                <w:lang w:eastAsia="sl-SI"/>
                <w14:ligatures w14:val="standardContextual"/>
              </w:rPr>
              <w:tab/>
            </w:r>
            <w:r w:rsidRPr="003C6070">
              <w:rPr>
                <w:rStyle w:val="Hiperpovezava"/>
                <w:noProof/>
                <w:color w:val="auto"/>
              </w:rPr>
              <w:t>Vsebinske zahteve</w:t>
            </w:r>
            <w:r w:rsidRPr="003C6070">
              <w:rPr>
                <w:noProof/>
                <w:webHidden/>
              </w:rPr>
              <w:tab/>
            </w:r>
            <w:r w:rsidRPr="003C6070">
              <w:rPr>
                <w:noProof/>
                <w:webHidden/>
              </w:rPr>
              <w:fldChar w:fldCharType="begin"/>
            </w:r>
            <w:r w:rsidRPr="003C6070">
              <w:rPr>
                <w:noProof/>
                <w:webHidden/>
              </w:rPr>
              <w:instrText xml:space="preserve"> PAGEREF _Toc213138431 \h </w:instrText>
            </w:r>
            <w:r w:rsidRPr="003C6070">
              <w:rPr>
                <w:noProof/>
                <w:webHidden/>
              </w:rPr>
            </w:r>
            <w:r w:rsidRPr="003C6070">
              <w:rPr>
                <w:noProof/>
                <w:webHidden/>
              </w:rPr>
              <w:fldChar w:fldCharType="separate"/>
            </w:r>
            <w:r w:rsidR="00E12E0D" w:rsidRPr="003C6070">
              <w:rPr>
                <w:noProof/>
                <w:webHidden/>
              </w:rPr>
              <w:t>21</w:t>
            </w:r>
            <w:r w:rsidRPr="003C6070">
              <w:rPr>
                <w:noProof/>
                <w:webHidden/>
              </w:rPr>
              <w:fldChar w:fldCharType="end"/>
            </w:r>
          </w:hyperlink>
        </w:p>
        <w:p w14:paraId="65BCBA7B" w14:textId="772227AA"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2" w:history="1">
            <w:r w:rsidRPr="003C6070">
              <w:rPr>
                <w:rStyle w:val="Hiperpovezava"/>
                <w:noProof/>
                <w:color w:val="auto"/>
              </w:rPr>
              <w:t>6.2.2</w:t>
            </w:r>
            <w:r w:rsidRPr="003C6070">
              <w:rPr>
                <w:rFonts w:eastAsiaTheme="minorEastAsia"/>
                <w:noProof/>
                <w:kern w:val="2"/>
                <w:sz w:val="24"/>
                <w:szCs w:val="24"/>
                <w:lang w:eastAsia="sl-SI"/>
                <w14:ligatures w14:val="standardContextual"/>
              </w:rPr>
              <w:tab/>
            </w:r>
            <w:r w:rsidRPr="003C6070">
              <w:rPr>
                <w:rStyle w:val="Hiperpovezava"/>
                <w:noProof/>
                <w:color w:val="auto"/>
              </w:rPr>
              <w:t>Zagotavljanje skladnosti s horizontalnimi načeli</w:t>
            </w:r>
            <w:r w:rsidRPr="003C6070">
              <w:rPr>
                <w:noProof/>
                <w:webHidden/>
              </w:rPr>
              <w:tab/>
            </w:r>
            <w:r w:rsidRPr="003C6070">
              <w:rPr>
                <w:noProof/>
                <w:webHidden/>
              </w:rPr>
              <w:fldChar w:fldCharType="begin"/>
            </w:r>
            <w:r w:rsidRPr="003C6070">
              <w:rPr>
                <w:noProof/>
                <w:webHidden/>
              </w:rPr>
              <w:instrText xml:space="preserve"> PAGEREF _Toc213138432 \h </w:instrText>
            </w:r>
            <w:r w:rsidRPr="003C6070">
              <w:rPr>
                <w:noProof/>
                <w:webHidden/>
              </w:rPr>
            </w:r>
            <w:r w:rsidRPr="003C6070">
              <w:rPr>
                <w:noProof/>
                <w:webHidden/>
              </w:rPr>
              <w:fldChar w:fldCharType="separate"/>
            </w:r>
            <w:r w:rsidR="00E12E0D" w:rsidRPr="003C6070">
              <w:rPr>
                <w:noProof/>
                <w:webHidden/>
              </w:rPr>
              <w:t>22</w:t>
            </w:r>
            <w:r w:rsidRPr="003C6070">
              <w:rPr>
                <w:noProof/>
                <w:webHidden/>
              </w:rPr>
              <w:fldChar w:fldCharType="end"/>
            </w:r>
          </w:hyperlink>
        </w:p>
        <w:p w14:paraId="144AF832" w14:textId="08895A03"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3" w:history="1">
            <w:r w:rsidRPr="003C6070">
              <w:rPr>
                <w:rStyle w:val="Hiperpovezava"/>
                <w:noProof/>
                <w:color w:val="auto"/>
              </w:rPr>
              <w:t>6.2.3</w:t>
            </w:r>
            <w:r w:rsidRPr="003C6070">
              <w:rPr>
                <w:rFonts w:eastAsiaTheme="minorEastAsia"/>
                <w:noProof/>
                <w:kern w:val="2"/>
                <w:sz w:val="24"/>
                <w:szCs w:val="24"/>
                <w:lang w:eastAsia="sl-SI"/>
                <w14:ligatures w14:val="standardContextual"/>
              </w:rPr>
              <w:tab/>
            </w:r>
            <w:r w:rsidRPr="003C6070">
              <w:rPr>
                <w:rStyle w:val="Hiperpovezava"/>
                <w:noProof/>
                <w:color w:val="auto"/>
              </w:rPr>
              <w:t>Skladnost z »načelom, da se ne škoduje bistveno«</w:t>
            </w:r>
            <w:r w:rsidRPr="003C6070">
              <w:rPr>
                <w:noProof/>
                <w:webHidden/>
              </w:rPr>
              <w:tab/>
            </w:r>
            <w:r w:rsidRPr="003C6070">
              <w:rPr>
                <w:noProof/>
                <w:webHidden/>
              </w:rPr>
              <w:fldChar w:fldCharType="begin"/>
            </w:r>
            <w:r w:rsidRPr="003C6070">
              <w:rPr>
                <w:noProof/>
                <w:webHidden/>
              </w:rPr>
              <w:instrText xml:space="preserve"> PAGEREF _Toc213138433 \h </w:instrText>
            </w:r>
            <w:r w:rsidRPr="003C6070">
              <w:rPr>
                <w:noProof/>
                <w:webHidden/>
              </w:rPr>
            </w:r>
            <w:r w:rsidRPr="003C6070">
              <w:rPr>
                <w:noProof/>
                <w:webHidden/>
              </w:rPr>
              <w:fldChar w:fldCharType="separate"/>
            </w:r>
            <w:r w:rsidR="00E12E0D" w:rsidRPr="003C6070">
              <w:rPr>
                <w:noProof/>
                <w:webHidden/>
              </w:rPr>
              <w:t>23</w:t>
            </w:r>
            <w:r w:rsidRPr="003C6070">
              <w:rPr>
                <w:noProof/>
                <w:webHidden/>
              </w:rPr>
              <w:fldChar w:fldCharType="end"/>
            </w:r>
          </w:hyperlink>
        </w:p>
        <w:p w14:paraId="1B206524" w14:textId="2244967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4" w:history="1">
            <w:r w:rsidRPr="003C6070">
              <w:rPr>
                <w:rStyle w:val="Hiperpovezava"/>
                <w:noProof/>
                <w:color w:val="auto"/>
              </w:rPr>
              <w:t>6.2.4</w:t>
            </w:r>
            <w:r w:rsidRPr="003C6070">
              <w:rPr>
                <w:rFonts w:eastAsiaTheme="minorEastAsia"/>
                <w:noProof/>
                <w:kern w:val="2"/>
                <w:sz w:val="24"/>
                <w:szCs w:val="24"/>
                <w:lang w:eastAsia="sl-SI"/>
                <w14:ligatures w14:val="standardContextual"/>
              </w:rPr>
              <w:tab/>
            </w:r>
            <w:r w:rsidRPr="003C6070">
              <w:rPr>
                <w:rStyle w:val="Hiperpovezava"/>
                <w:noProof/>
                <w:color w:val="auto"/>
              </w:rPr>
              <w:t>Varovanje osebnih podatkov</w:t>
            </w:r>
            <w:r w:rsidRPr="003C6070">
              <w:rPr>
                <w:noProof/>
                <w:webHidden/>
              </w:rPr>
              <w:tab/>
            </w:r>
            <w:r w:rsidRPr="003C6070">
              <w:rPr>
                <w:noProof/>
                <w:webHidden/>
              </w:rPr>
              <w:fldChar w:fldCharType="begin"/>
            </w:r>
            <w:r w:rsidRPr="003C6070">
              <w:rPr>
                <w:noProof/>
                <w:webHidden/>
              </w:rPr>
              <w:instrText xml:space="preserve"> PAGEREF _Toc213138434 \h </w:instrText>
            </w:r>
            <w:r w:rsidRPr="003C6070">
              <w:rPr>
                <w:noProof/>
                <w:webHidden/>
              </w:rPr>
            </w:r>
            <w:r w:rsidRPr="003C6070">
              <w:rPr>
                <w:noProof/>
                <w:webHidden/>
              </w:rPr>
              <w:fldChar w:fldCharType="separate"/>
            </w:r>
            <w:r w:rsidR="00E12E0D" w:rsidRPr="003C6070">
              <w:rPr>
                <w:noProof/>
                <w:webHidden/>
              </w:rPr>
              <w:t>24</w:t>
            </w:r>
            <w:r w:rsidRPr="003C6070">
              <w:rPr>
                <w:noProof/>
                <w:webHidden/>
              </w:rPr>
              <w:fldChar w:fldCharType="end"/>
            </w:r>
          </w:hyperlink>
        </w:p>
        <w:p w14:paraId="44D4DACA" w14:textId="66AFE20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5" w:history="1">
            <w:r w:rsidRPr="003C6070">
              <w:rPr>
                <w:rStyle w:val="Hiperpovezava"/>
                <w:noProof/>
                <w:color w:val="auto"/>
              </w:rPr>
              <w:t>6.2.5</w:t>
            </w:r>
            <w:r w:rsidRPr="003C6070">
              <w:rPr>
                <w:rFonts w:eastAsiaTheme="minorEastAsia"/>
                <w:noProof/>
                <w:kern w:val="2"/>
                <w:sz w:val="24"/>
                <w:szCs w:val="24"/>
                <w:lang w:eastAsia="sl-SI"/>
                <w14:ligatures w14:val="standardContextual"/>
              </w:rPr>
              <w:tab/>
            </w:r>
            <w:r w:rsidRPr="003C6070">
              <w:rPr>
                <w:rStyle w:val="Hiperpovezava"/>
                <w:noProof/>
                <w:color w:val="auto"/>
              </w:rPr>
              <w:t>Zahteve glede komuniciranja in informiranja</w:t>
            </w:r>
            <w:r w:rsidRPr="003C6070">
              <w:rPr>
                <w:noProof/>
                <w:webHidden/>
              </w:rPr>
              <w:tab/>
            </w:r>
            <w:r w:rsidRPr="003C6070">
              <w:rPr>
                <w:noProof/>
                <w:webHidden/>
              </w:rPr>
              <w:fldChar w:fldCharType="begin"/>
            </w:r>
            <w:r w:rsidRPr="003C6070">
              <w:rPr>
                <w:noProof/>
                <w:webHidden/>
              </w:rPr>
              <w:instrText xml:space="preserve"> PAGEREF _Toc213138435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4DA4084" w14:textId="3106585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6" w:history="1">
            <w:r w:rsidRPr="003C6070">
              <w:rPr>
                <w:rStyle w:val="Hiperpovezava"/>
                <w:iCs/>
                <w:noProof/>
                <w:color w:val="auto"/>
              </w:rPr>
              <w:t>6.2.6</w:t>
            </w:r>
            <w:r w:rsidRPr="003C6070">
              <w:rPr>
                <w:rFonts w:eastAsiaTheme="minorEastAsia"/>
                <w:noProof/>
                <w:kern w:val="2"/>
                <w:sz w:val="24"/>
                <w:szCs w:val="24"/>
                <w:lang w:eastAsia="sl-SI"/>
                <w14:ligatures w14:val="standardContextual"/>
              </w:rPr>
              <w:tab/>
            </w:r>
            <w:r w:rsidRPr="003C6070">
              <w:rPr>
                <w:rStyle w:val="Hiperpovezava"/>
                <w:noProof/>
                <w:color w:val="auto"/>
              </w:rPr>
              <w:t>Kazalniki projekta</w:t>
            </w:r>
            <w:r w:rsidRPr="003C6070">
              <w:rPr>
                <w:noProof/>
                <w:webHidden/>
              </w:rPr>
              <w:tab/>
            </w:r>
            <w:r w:rsidRPr="003C6070">
              <w:rPr>
                <w:noProof/>
                <w:webHidden/>
              </w:rPr>
              <w:fldChar w:fldCharType="begin"/>
            </w:r>
            <w:r w:rsidRPr="003C6070">
              <w:rPr>
                <w:noProof/>
                <w:webHidden/>
              </w:rPr>
              <w:instrText xml:space="preserve"> PAGEREF _Toc213138436 \h </w:instrText>
            </w:r>
            <w:r w:rsidRPr="003C6070">
              <w:rPr>
                <w:noProof/>
                <w:webHidden/>
              </w:rPr>
            </w:r>
            <w:r w:rsidRPr="003C6070">
              <w:rPr>
                <w:noProof/>
                <w:webHidden/>
              </w:rPr>
              <w:fldChar w:fldCharType="separate"/>
            </w:r>
            <w:r w:rsidR="00E12E0D" w:rsidRPr="003C6070">
              <w:rPr>
                <w:noProof/>
                <w:webHidden/>
              </w:rPr>
              <w:t>25</w:t>
            </w:r>
            <w:r w:rsidRPr="003C6070">
              <w:rPr>
                <w:noProof/>
                <w:webHidden/>
              </w:rPr>
              <w:fldChar w:fldCharType="end"/>
            </w:r>
          </w:hyperlink>
        </w:p>
        <w:p w14:paraId="33E9C638" w14:textId="222A1F11"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7" w:history="1">
            <w:r w:rsidRPr="003C6070">
              <w:rPr>
                <w:rStyle w:val="Hiperpovezava"/>
                <w:noProof/>
                <w:color w:val="auto"/>
              </w:rPr>
              <w:t>6.2.7</w:t>
            </w:r>
            <w:r w:rsidRPr="003C6070">
              <w:rPr>
                <w:rFonts w:eastAsiaTheme="minorEastAsia"/>
                <w:noProof/>
                <w:kern w:val="2"/>
                <w:sz w:val="24"/>
                <w:szCs w:val="24"/>
                <w:lang w:eastAsia="sl-SI"/>
                <w14:ligatures w14:val="standardContextual"/>
              </w:rPr>
              <w:tab/>
            </w:r>
            <w:r w:rsidRPr="003C6070">
              <w:rPr>
                <w:rStyle w:val="Hiperpovezava"/>
                <w:noProof/>
                <w:color w:val="auto"/>
              </w:rPr>
              <w:t>Obveznost zagotavljanja podatkov o prejemnikih sredstev oziroma dejanskih lastnikih prejemnikov sredstev</w:t>
            </w:r>
            <w:r w:rsidRPr="003C6070">
              <w:rPr>
                <w:noProof/>
                <w:webHidden/>
              </w:rPr>
              <w:tab/>
            </w:r>
            <w:r w:rsidRPr="003C6070">
              <w:rPr>
                <w:noProof/>
                <w:webHidden/>
              </w:rPr>
              <w:fldChar w:fldCharType="begin"/>
            </w:r>
            <w:r w:rsidRPr="003C6070">
              <w:rPr>
                <w:noProof/>
                <w:webHidden/>
              </w:rPr>
              <w:instrText xml:space="preserve"> PAGEREF _Toc213138437 \h </w:instrText>
            </w:r>
            <w:r w:rsidRPr="003C6070">
              <w:rPr>
                <w:noProof/>
                <w:webHidden/>
              </w:rPr>
            </w:r>
            <w:r w:rsidRPr="003C6070">
              <w:rPr>
                <w:noProof/>
                <w:webHidden/>
              </w:rPr>
              <w:fldChar w:fldCharType="separate"/>
            </w:r>
            <w:r w:rsidR="00E12E0D" w:rsidRPr="003C6070">
              <w:rPr>
                <w:noProof/>
                <w:webHidden/>
              </w:rPr>
              <w:t>26</w:t>
            </w:r>
            <w:r w:rsidRPr="003C6070">
              <w:rPr>
                <w:noProof/>
                <w:webHidden/>
              </w:rPr>
              <w:fldChar w:fldCharType="end"/>
            </w:r>
          </w:hyperlink>
        </w:p>
        <w:p w14:paraId="2A662A03" w14:textId="44FB58EB"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8" w:history="1">
            <w:r w:rsidRPr="003C6070">
              <w:rPr>
                <w:rStyle w:val="Hiperpovezava"/>
                <w:noProof/>
                <w:color w:val="auto"/>
              </w:rPr>
              <w:t>6.2.8</w:t>
            </w:r>
            <w:r w:rsidRPr="003C6070">
              <w:rPr>
                <w:rFonts w:eastAsiaTheme="minorEastAsia"/>
                <w:noProof/>
                <w:kern w:val="2"/>
                <w:sz w:val="24"/>
                <w:szCs w:val="24"/>
                <w:lang w:eastAsia="sl-SI"/>
                <w14:ligatures w14:val="standardContextual"/>
              </w:rPr>
              <w:tab/>
            </w:r>
            <w:r w:rsidRPr="003C6070">
              <w:rPr>
                <w:rStyle w:val="Hiperpovezava"/>
                <w:noProof/>
                <w:color w:val="auto"/>
              </w:rPr>
              <w:t>Zahtevki za izplačilo in obveznost poročanja</w:t>
            </w:r>
            <w:r w:rsidRPr="003C6070">
              <w:rPr>
                <w:noProof/>
                <w:webHidden/>
              </w:rPr>
              <w:tab/>
            </w:r>
            <w:r w:rsidRPr="003C6070">
              <w:rPr>
                <w:noProof/>
                <w:webHidden/>
              </w:rPr>
              <w:fldChar w:fldCharType="begin"/>
            </w:r>
            <w:r w:rsidRPr="003C6070">
              <w:rPr>
                <w:noProof/>
                <w:webHidden/>
              </w:rPr>
              <w:instrText xml:space="preserve"> PAGEREF _Toc213138438 \h </w:instrText>
            </w:r>
            <w:r w:rsidRPr="003C6070">
              <w:rPr>
                <w:noProof/>
                <w:webHidden/>
              </w:rPr>
            </w:r>
            <w:r w:rsidRPr="003C6070">
              <w:rPr>
                <w:noProof/>
                <w:webHidden/>
              </w:rPr>
              <w:fldChar w:fldCharType="separate"/>
            </w:r>
            <w:r w:rsidR="00E12E0D" w:rsidRPr="003C6070">
              <w:rPr>
                <w:noProof/>
                <w:webHidden/>
              </w:rPr>
              <w:t>27</w:t>
            </w:r>
            <w:r w:rsidRPr="003C6070">
              <w:rPr>
                <w:noProof/>
                <w:webHidden/>
              </w:rPr>
              <w:fldChar w:fldCharType="end"/>
            </w:r>
          </w:hyperlink>
        </w:p>
        <w:p w14:paraId="2C667C7F" w14:textId="01105AE5"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9" w:history="1">
            <w:r w:rsidRPr="003C6070">
              <w:rPr>
                <w:rStyle w:val="Hiperpovezava"/>
                <w:noProof/>
                <w:color w:val="auto"/>
              </w:rPr>
              <w:t>6.2.9</w:t>
            </w:r>
            <w:r w:rsidRPr="003C6070">
              <w:rPr>
                <w:rFonts w:eastAsiaTheme="minorEastAsia"/>
                <w:noProof/>
                <w:kern w:val="2"/>
                <w:sz w:val="24"/>
                <w:szCs w:val="24"/>
                <w:lang w:eastAsia="sl-SI"/>
                <w14:ligatures w14:val="standardContextual"/>
              </w:rPr>
              <w:tab/>
            </w:r>
            <w:r w:rsidRPr="003C6070">
              <w:rPr>
                <w:rStyle w:val="Hiperpovezava"/>
                <w:noProof/>
                <w:color w:val="auto"/>
              </w:rPr>
              <w:t>Izjava o strinjanju in sprejemanju pogojev in zahtev javnega razpisa</w:t>
            </w:r>
            <w:r w:rsidRPr="003C6070">
              <w:rPr>
                <w:noProof/>
                <w:webHidden/>
              </w:rPr>
              <w:tab/>
            </w:r>
            <w:r w:rsidRPr="003C6070">
              <w:rPr>
                <w:noProof/>
                <w:webHidden/>
              </w:rPr>
              <w:fldChar w:fldCharType="begin"/>
            </w:r>
            <w:r w:rsidRPr="003C6070">
              <w:rPr>
                <w:noProof/>
                <w:webHidden/>
              </w:rPr>
              <w:instrText xml:space="preserve"> PAGEREF _Toc213138439 \h </w:instrText>
            </w:r>
            <w:r w:rsidRPr="003C6070">
              <w:rPr>
                <w:noProof/>
                <w:webHidden/>
              </w:rPr>
            </w:r>
            <w:r w:rsidRPr="003C6070">
              <w:rPr>
                <w:noProof/>
                <w:webHidden/>
              </w:rPr>
              <w:fldChar w:fldCharType="separate"/>
            </w:r>
            <w:r w:rsidR="00E12E0D" w:rsidRPr="003C6070">
              <w:rPr>
                <w:noProof/>
                <w:webHidden/>
              </w:rPr>
              <w:t>28</w:t>
            </w:r>
            <w:r w:rsidRPr="003C6070">
              <w:rPr>
                <w:noProof/>
                <w:webHidden/>
              </w:rPr>
              <w:fldChar w:fldCharType="end"/>
            </w:r>
          </w:hyperlink>
        </w:p>
        <w:p w14:paraId="72C2F1F2" w14:textId="03639813"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0" w:history="1">
            <w:r w:rsidRPr="003C6070">
              <w:rPr>
                <w:rStyle w:val="Hiperpovezava"/>
                <w:noProof/>
                <w:color w:val="auto"/>
              </w:rPr>
              <w:t>7</w:t>
            </w:r>
            <w:r w:rsidRPr="003C6070">
              <w:rPr>
                <w:rFonts w:eastAsiaTheme="minorEastAsia"/>
                <w:noProof/>
                <w:kern w:val="2"/>
                <w:sz w:val="24"/>
                <w:szCs w:val="24"/>
                <w:lang w:eastAsia="sl-SI"/>
                <w14:ligatures w14:val="standardContextual"/>
              </w:rPr>
              <w:tab/>
            </w:r>
            <w:r w:rsidRPr="003C6070">
              <w:rPr>
                <w:rStyle w:val="Hiperpovezava"/>
                <w:noProof/>
                <w:color w:val="auto"/>
              </w:rPr>
              <w:t>MERILA ZA OCENJEVANJE VLOG</w:t>
            </w:r>
            <w:r w:rsidRPr="003C6070">
              <w:rPr>
                <w:noProof/>
                <w:webHidden/>
              </w:rPr>
              <w:tab/>
            </w:r>
            <w:r w:rsidRPr="003C6070">
              <w:rPr>
                <w:noProof/>
                <w:webHidden/>
              </w:rPr>
              <w:fldChar w:fldCharType="begin"/>
            </w:r>
            <w:r w:rsidRPr="003C6070">
              <w:rPr>
                <w:noProof/>
                <w:webHidden/>
              </w:rPr>
              <w:instrText xml:space="preserve"> PAGEREF _Toc213138440 \h </w:instrText>
            </w:r>
            <w:r w:rsidRPr="003C6070">
              <w:rPr>
                <w:noProof/>
                <w:webHidden/>
              </w:rPr>
            </w:r>
            <w:r w:rsidRPr="003C6070">
              <w:rPr>
                <w:noProof/>
                <w:webHidden/>
              </w:rPr>
              <w:fldChar w:fldCharType="separate"/>
            </w:r>
            <w:r w:rsidR="00E12E0D" w:rsidRPr="003C6070">
              <w:rPr>
                <w:noProof/>
                <w:webHidden/>
              </w:rPr>
              <w:t>30</w:t>
            </w:r>
            <w:r w:rsidRPr="003C6070">
              <w:rPr>
                <w:noProof/>
                <w:webHidden/>
              </w:rPr>
              <w:fldChar w:fldCharType="end"/>
            </w:r>
          </w:hyperlink>
        </w:p>
        <w:p w14:paraId="3BC8BAA3" w14:textId="57E5040C"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1" w:history="1">
            <w:r w:rsidRPr="003C6070">
              <w:rPr>
                <w:rStyle w:val="Hiperpovezava"/>
                <w:noProof/>
                <w:color w:val="auto"/>
              </w:rPr>
              <w:t>8</w:t>
            </w:r>
            <w:r w:rsidRPr="003C6070">
              <w:rPr>
                <w:rFonts w:eastAsiaTheme="minorEastAsia"/>
                <w:noProof/>
                <w:kern w:val="2"/>
                <w:sz w:val="24"/>
                <w:szCs w:val="24"/>
                <w:lang w:eastAsia="sl-SI"/>
                <w14:ligatures w14:val="standardContextual"/>
              </w:rPr>
              <w:tab/>
            </w:r>
            <w:r w:rsidRPr="003C6070">
              <w:rPr>
                <w:rStyle w:val="Hiperpovezava"/>
                <w:noProof/>
                <w:color w:val="auto"/>
              </w:rPr>
              <w:t>NAČIN IN ROKI ZA PREDLOŽITVE VLOG</w:t>
            </w:r>
            <w:r w:rsidRPr="003C6070">
              <w:rPr>
                <w:noProof/>
                <w:webHidden/>
              </w:rPr>
              <w:tab/>
            </w:r>
            <w:r w:rsidRPr="003C6070">
              <w:rPr>
                <w:noProof/>
                <w:webHidden/>
              </w:rPr>
              <w:fldChar w:fldCharType="begin"/>
            </w:r>
            <w:r w:rsidRPr="003C6070">
              <w:rPr>
                <w:noProof/>
                <w:webHidden/>
              </w:rPr>
              <w:instrText xml:space="preserve"> PAGEREF _Toc213138441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1EACE472" w14:textId="2E9B2A8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2" w:history="1">
            <w:r w:rsidRPr="003C6070">
              <w:rPr>
                <w:rStyle w:val="Hiperpovezava"/>
                <w:noProof/>
                <w:color w:val="auto"/>
              </w:rPr>
              <w:t>8.1</w:t>
            </w:r>
            <w:r w:rsidRPr="003C6070">
              <w:rPr>
                <w:rFonts w:eastAsiaTheme="minorEastAsia"/>
                <w:noProof/>
                <w:kern w:val="2"/>
                <w:sz w:val="24"/>
                <w:szCs w:val="24"/>
                <w:lang w:eastAsia="sl-SI"/>
                <w14:ligatures w14:val="standardContextual"/>
              </w:rPr>
              <w:tab/>
            </w:r>
            <w:r w:rsidRPr="003C6070">
              <w:rPr>
                <w:rStyle w:val="Hiperpovezava"/>
                <w:noProof/>
                <w:color w:val="auto"/>
              </w:rPr>
              <w:t>Splošno</w:t>
            </w:r>
            <w:r w:rsidRPr="003C6070">
              <w:rPr>
                <w:noProof/>
                <w:webHidden/>
              </w:rPr>
              <w:tab/>
            </w:r>
            <w:r w:rsidRPr="003C6070">
              <w:rPr>
                <w:noProof/>
                <w:webHidden/>
              </w:rPr>
              <w:fldChar w:fldCharType="begin"/>
            </w:r>
            <w:r w:rsidRPr="003C6070">
              <w:rPr>
                <w:noProof/>
                <w:webHidden/>
              </w:rPr>
              <w:instrText xml:space="preserve"> PAGEREF _Toc213138442 \h </w:instrText>
            </w:r>
            <w:r w:rsidRPr="003C6070">
              <w:rPr>
                <w:noProof/>
                <w:webHidden/>
              </w:rPr>
            </w:r>
            <w:r w:rsidRPr="003C6070">
              <w:rPr>
                <w:noProof/>
                <w:webHidden/>
              </w:rPr>
              <w:fldChar w:fldCharType="separate"/>
            </w:r>
            <w:r w:rsidR="00E12E0D" w:rsidRPr="003C6070">
              <w:rPr>
                <w:noProof/>
                <w:webHidden/>
              </w:rPr>
              <w:t>31</w:t>
            </w:r>
            <w:r w:rsidRPr="003C6070">
              <w:rPr>
                <w:noProof/>
                <w:webHidden/>
              </w:rPr>
              <w:fldChar w:fldCharType="end"/>
            </w:r>
          </w:hyperlink>
        </w:p>
        <w:p w14:paraId="69C4AC19" w14:textId="5A8DF2F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3" w:history="1">
            <w:r w:rsidRPr="003C6070">
              <w:rPr>
                <w:rStyle w:val="Hiperpovezava"/>
                <w:noProof/>
                <w:color w:val="auto"/>
              </w:rPr>
              <w:t>8.2</w:t>
            </w:r>
            <w:r w:rsidRPr="003C6070">
              <w:rPr>
                <w:rFonts w:eastAsiaTheme="minorEastAsia"/>
                <w:noProof/>
                <w:kern w:val="2"/>
                <w:sz w:val="24"/>
                <w:szCs w:val="24"/>
                <w:lang w:eastAsia="sl-SI"/>
                <w14:ligatures w14:val="standardContextual"/>
              </w:rPr>
              <w:tab/>
            </w:r>
            <w:r w:rsidRPr="003C6070">
              <w:rPr>
                <w:rStyle w:val="Hiperpovezava"/>
                <w:noProof/>
                <w:color w:val="auto"/>
              </w:rPr>
              <w:t>Vsebina vloge</w:t>
            </w:r>
            <w:r w:rsidRPr="003C6070">
              <w:rPr>
                <w:noProof/>
                <w:webHidden/>
              </w:rPr>
              <w:tab/>
            </w:r>
            <w:r w:rsidRPr="003C6070">
              <w:rPr>
                <w:noProof/>
                <w:webHidden/>
              </w:rPr>
              <w:fldChar w:fldCharType="begin"/>
            </w:r>
            <w:r w:rsidRPr="003C6070">
              <w:rPr>
                <w:noProof/>
                <w:webHidden/>
              </w:rPr>
              <w:instrText xml:space="preserve"> PAGEREF _Toc213138443 \h </w:instrText>
            </w:r>
            <w:r w:rsidRPr="003C6070">
              <w:rPr>
                <w:noProof/>
                <w:webHidden/>
              </w:rPr>
            </w:r>
            <w:r w:rsidRPr="003C6070">
              <w:rPr>
                <w:noProof/>
                <w:webHidden/>
              </w:rPr>
              <w:fldChar w:fldCharType="separate"/>
            </w:r>
            <w:r w:rsidR="00E12E0D" w:rsidRPr="003C6070">
              <w:rPr>
                <w:noProof/>
                <w:webHidden/>
              </w:rPr>
              <w:t>32</w:t>
            </w:r>
            <w:r w:rsidRPr="003C6070">
              <w:rPr>
                <w:noProof/>
                <w:webHidden/>
              </w:rPr>
              <w:fldChar w:fldCharType="end"/>
            </w:r>
          </w:hyperlink>
        </w:p>
        <w:p w14:paraId="390B2E3F" w14:textId="3B0FF5E7"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4" w:history="1">
            <w:r w:rsidRPr="003C6070">
              <w:rPr>
                <w:rStyle w:val="Hiperpovezava"/>
                <w:noProof/>
                <w:color w:val="auto"/>
              </w:rPr>
              <w:t>8.3</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 in oddaja vloge</w:t>
            </w:r>
            <w:r w:rsidRPr="003C6070">
              <w:rPr>
                <w:noProof/>
                <w:webHidden/>
              </w:rPr>
              <w:tab/>
            </w:r>
            <w:r w:rsidRPr="003C6070">
              <w:rPr>
                <w:noProof/>
                <w:webHidden/>
              </w:rPr>
              <w:fldChar w:fldCharType="begin"/>
            </w:r>
            <w:r w:rsidRPr="003C6070">
              <w:rPr>
                <w:noProof/>
                <w:webHidden/>
              </w:rPr>
              <w:instrText xml:space="preserve"> PAGEREF _Toc213138444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7CFA07B1" w14:textId="7B3AE7F8"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5" w:history="1">
            <w:r w:rsidRPr="003C6070">
              <w:rPr>
                <w:rStyle w:val="Hiperpovezava"/>
                <w:noProof/>
                <w:color w:val="auto"/>
              </w:rPr>
              <w:t>8.3.1</w:t>
            </w:r>
            <w:r w:rsidRPr="003C6070">
              <w:rPr>
                <w:rFonts w:eastAsiaTheme="minorEastAsia"/>
                <w:noProof/>
                <w:kern w:val="2"/>
                <w:sz w:val="24"/>
                <w:szCs w:val="24"/>
                <w:lang w:eastAsia="sl-SI"/>
                <w14:ligatures w14:val="standardContextual"/>
              </w:rPr>
              <w:tab/>
            </w:r>
            <w:r w:rsidRPr="003C6070">
              <w:rPr>
                <w:rStyle w:val="Hiperpovezava"/>
                <w:noProof/>
                <w:color w:val="auto"/>
              </w:rPr>
              <w:t>Roki za predložitev vlog</w:t>
            </w:r>
            <w:r w:rsidRPr="003C6070">
              <w:rPr>
                <w:noProof/>
                <w:webHidden/>
              </w:rPr>
              <w:tab/>
            </w:r>
            <w:r w:rsidRPr="003C6070">
              <w:rPr>
                <w:noProof/>
                <w:webHidden/>
              </w:rPr>
              <w:fldChar w:fldCharType="begin"/>
            </w:r>
            <w:r w:rsidRPr="003C6070">
              <w:rPr>
                <w:noProof/>
                <w:webHidden/>
              </w:rPr>
              <w:instrText xml:space="preserve"> PAGEREF _Toc213138445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1F060538" w14:textId="06B0C6D7" w:rsidR="00683374" w:rsidRPr="003C6070" w:rsidRDefault="00683374" w:rsidP="00E71599">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6" w:history="1">
            <w:r w:rsidRPr="003C6070">
              <w:rPr>
                <w:rStyle w:val="Hiperpovezava"/>
                <w:noProof/>
                <w:color w:val="auto"/>
              </w:rPr>
              <w:t>8.3.2</w:t>
            </w:r>
            <w:r w:rsidRPr="003C6070">
              <w:rPr>
                <w:rFonts w:eastAsiaTheme="minorEastAsia"/>
                <w:noProof/>
                <w:kern w:val="2"/>
                <w:sz w:val="24"/>
                <w:szCs w:val="24"/>
                <w:lang w:eastAsia="sl-SI"/>
                <w14:ligatures w14:val="standardContextual"/>
              </w:rPr>
              <w:tab/>
            </w:r>
            <w:r w:rsidRPr="003C6070">
              <w:rPr>
                <w:rStyle w:val="Hiperpovezava"/>
                <w:noProof/>
                <w:color w:val="auto"/>
              </w:rPr>
              <w:t>Oddaja vlog</w:t>
            </w:r>
            <w:r w:rsidRPr="003C6070">
              <w:rPr>
                <w:noProof/>
                <w:webHidden/>
              </w:rPr>
              <w:tab/>
            </w:r>
            <w:r w:rsidRPr="003C6070">
              <w:rPr>
                <w:noProof/>
                <w:webHidden/>
              </w:rPr>
              <w:fldChar w:fldCharType="begin"/>
            </w:r>
            <w:r w:rsidRPr="003C6070">
              <w:rPr>
                <w:noProof/>
                <w:webHidden/>
              </w:rPr>
              <w:instrText xml:space="preserve"> PAGEREF _Toc213138446 \h </w:instrText>
            </w:r>
            <w:r w:rsidRPr="003C6070">
              <w:rPr>
                <w:noProof/>
                <w:webHidden/>
              </w:rPr>
            </w:r>
            <w:r w:rsidRPr="003C6070">
              <w:rPr>
                <w:noProof/>
                <w:webHidden/>
              </w:rPr>
              <w:fldChar w:fldCharType="separate"/>
            </w:r>
            <w:r w:rsidR="00E12E0D" w:rsidRPr="003C6070">
              <w:rPr>
                <w:noProof/>
                <w:webHidden/>
              </w:rPr>
              <w:t>34</w:t>
            </w:r>
            <w:r w:rsidRPr="003C6070">
              <w:rPr>
                <w:noProof/>
                <w:webHidden/>
              </w:rPr>
              <w:fldChar w:fldCharType="end"/>
            </w:r>
          </w:hyperlink>
        </w:p>
        <w:p w14:paraId="4502E8D2" w14:textId="23EB084F"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47" w:history="1">
            <w:r w:rsidRPr="003C6070">
              <w:rPr>
                <w:rStyle w:val="Hiperpovezava"/>
                <w:noProof/>
                <w:color w:val="auto"/>
              </w:rPr>
              <w:t>9</w:t>
            </w:r>
            <w:r w:rsidRPr="003C6070">
              <w:rPr>
                <w:rFonts w:eastAsiaTheme="minorEastAsia"/>
                <w:noProof/>
                <w:kern w:val="2"/>
                <w:sz w:val="24"/>
                <w:szCs w:val="24"/>
                <w:lang w:eastAsia="sl-SI"/>
                <w14:ligatures w14:val="standardContextual"/>
              </w:rPr>
              <w:tab/>
            </w:r>
            <w:r w:rsidRPr="003C6070">
              <w:rPr>
                <w:rStyle w:val="Hiperpovezava"/>
                <w:noProof/>
                <w:color w:val="auto"/>
              </w:rPr>
              <w:t>POSTOPEK IN NAČIN IZBORA VLOG</w:t>
            </w:r>
            <w:r w:rsidRPr="003C6070">
              <w:rPr>
                <w:noProof/>
                <w:webHidden/>
              </w:rPr>
              <w:tab/>
            </w:r>
            <w:r w:rsidRPr="003C6070">
              <w:rPr>
                <w:noProof/>
                <w:webHidden/>
              </w:rPr>
              <w:fldChar w:fldCharType="begin"/>
            </w:r>
            <w:r w:rsidRPr="003C6070">
              <w:rPr>
                <w:noProof/>
                <w:webHidden/>
              </w:rPr>
              <w:instrText xml:space="preserve"> PAGEREF _Toc213138447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1BAA91F7" w14:textId="4B85B081"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8" w:history="1">
            <w:r w:rsidRPr="003C6070">
              <w:rPr>
                <w:rStyle w:val="Hiperpovezava"/>
                <w:noProof/>
                <w:color w:val="auto"/>
              </w:rPr>
              <w:t>9.1</w:t>
            </w:r>
            <w:r w:rsidRPr="003C6070">
              <w:rPr>
                <w:rFonts w:eastAsiaTheme="minorEastAsia"/>
                <w:noProof/>
                <w:kern w:val="2"/>
                <w:sz w:val="24"/>
                <w:szCs w:val="24"/>
                <w:lang w:eastAsia="sl-SI"/>
                <w14:ligatures w14:val="standardContextual"/>
              </w:rPr>
              <w:tab/>
            </w:r>
            <w:r w:rsidRPr="003C6070">
              <w:rPr>
                <w:rStyle w:val="Hiperpovezava"/>
                <w:noProof/>
                <w:color w:val="auto"/>
              </w:rPr>
              <w:t>Odpiranje vlog</w:t>
            </w:r>
            <w:r w:rsidRPr="003C6070">
              <w:rPr>
                <w:noProof/>
                <w:webHidden/>
              </w:rPr>
              <w:tab/>
            </w:r>
            <w:r w:rsidRPr="003C6070">
              <w:rPr>
                <w:noProof/>
                <w:webHidden/>
              </w:rPr>
              <w:fldChar w:fldCharType="begin"/>
            </w:r>
            <w:r w:rsidRPr="003C6070">
              <w:rPr>
                <w:noProof/>
                <w:webHidden/>
              </w:rPr>
              <w:instrText xml:space="preserve"> PAGEREF _Toc213138448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79AE63C1" w14:textId="0E7C2F9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49" w:history="1">
            <w:r w:rsidRPr="003C6070">
              <w:rPr>
                <w:rStyle w:val="Hiperpovezava"/>
                <w:noProof/>
                <w:color w:val="auto"/>
              </w:rPr>
              <w:t>9.2</w:t>
            </w:r>
            <w:r w:rsidRPr="003C6070">
              <w:rPr>
                <w:rFonts w:eastAsiaTheme="minorEastAsia"/>
                <w:noProof/>
                <w:kern w:val="2"/>
                <w:sz w:val="24"/>
                <w:szCs w:val="24"/>
                <w:lang w:eastAsia="sl-SI"/>
                <w14:ligatures w14:val="standardContextual"/>
              </w:rPr>
              <w:tab/>
            </w:r>
            <w:r w:rsidRPr="003C6070">
              <w:rPr>
                <w:rStyle w:val="Hiperpovezava"/>
                <w:noProof/>
                <w:color w:val="auto"/>
              </w:rPr>
              <w:t>Dopolnjevanje vlog</w:t>
            </w:r>
            <w:r w:rsidRPr="003C6070">
              <w:rPr>
                <w:noProof/>
                <w:webHidden/>
              </w:rPr>
              <w:tab/>
            </w:r>
            <w:r w:rsidRPr="003C6070">
              <w:rPr>
                <w:noProof/>
                <w:webHidden/>
              </w:rPr>
              <w:fldChar w:fldCharType="begin"/>
            </w:r>
            <w:r w:rsidRPr="003C6070">
              <w:rPr>
                <w:noProof/>
                <w:webHidden/>
              </w:rPr>
              <w:instrText xml:space="preserve"> PAGEREF _Toc213138449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3235D7B4" w14:textId="38D099A2"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0" w:history="1">
            <w:r w:rsidRPr="003C6070">
              <w:rPr>
                <w:rStyle w:val="Hiperpovezava"/>
                <w:noProof/>
                <w:color w:val="auto"/>
              </w:rPr>
              <w:t>9.3</w:t>
            </w:r>
            <w:r w:rsidRPr="003C6070">
              <w:rPr>
                <w:rFonts w:eastAsiaTheme="minorEastAsia"/>
                <w:noProof/>
                <w:kern w:val="2"/>
                <w:sz w:val="24"/>
                <w:szCs w:val="24"/>
                <w:lang w:eastAsia="sl-SI"/>
                <w14:ligatures w14:val="standardContextual"/>
              </w:rPr>
              <w:tab/>
            </w:r>
            <w:r w:rsidRPr="003C6070">
              <w:rPr>
                <w:rStyle w:val="Hiperpovezava"/>
                <w:noProof/>
                <w:color w:val="auto"/>
              </w:rPr>
              <w:t>Ocenjevanje vlog in priznanje upravičenosti do sofinanciranja</w:t>
            </w:r>
            <w:r w:rsidRPr="003C6070">
              <w:rPr>
                <w:noProof/>
                <w:webHidden/>
              </w:rPr>
              <w:tab/>
            </w:r>
            <w:r w:rsidRPr="003C6070">
              <w:rPr>
                <w:noProof/>
                <w:webHidden/>
              </w:rPr>
              <w:fldChar w:fldCharType="begin"/>
            </w:r>
            <w:r w:rsidRPr="003C6070">
              <w:rPr>
                <w:noProof/>
                <w:webHidden/>
              </w:rPr>
              <w:instrText xml:space="preserve"> PAGEREF _Toc213138450 \h </w:instrText>
            </w:r>
            <w:r w:rsidRPr="003C6070">
              <w:rPr>
                <w:noProof/>
                <w:webHidden/>
              </w:rPr>
            </w:r>
            <w:r w:rsidRPr="003C6070">
              <w:rPr>
                <w:noProof/>
                <w:webHidden/>
              </w:rPr>
              <w:fldChar w:fldCharType="separate"/>
            </w:r>
            <w:r w:rsidR="00E12E0D" w:rsidRPr="003C6070">
              <w:rPr>
                <w:noProof/>
                <w:webHidden/>
              </w:rPr>
              <w:t>35</w:t>
            </w:r>
            <w:r w:rsidRPr="003C6070">
              <w:rPr>
                <w:noProof/>
                <w:webHidden/>
              </w:rPr>
              <w:fldChar w:fldCharType="end"/>
            </w:r>
          </w:hyperlink>
        </w:p>
        <w:p w14:paraId="56A0E024" w14:textId="3D4F426A" w:rsidR="00683374" w:rsidRPr="003C6070" w:rsidRDefault="00683374" w:rsidP="00E71599">
          <w:pPr>
            <w:pStyle w:val="Kazalovsebine2"/>
            <w:jc w:val="left"/>
            <w:rPr>
              <w:rFonts w:eastAsiaTheme="minorEastAsia"/>
              <w:noProof/>
              <w:kern w:val="2"/>
              <w:sz w:val="24"/>
              <w:szCs w:val="24"/>
              <w:lang w:eastAsia="sl-SI"/>
              <w14:ligatures w14:val="standardContextual"/>
            </w:rPr>
          </w:pPr>
          <w:hyperlink w:anchor="_Toc213138451" w:history="1">
            <w:r w:rsidRPr="003C6070">
              <w:rPr>
                <w:rStyle w:val="Hiperpovezava"/>
                <w:noProof/>
                <w:color w:val="auto"/>
              </w:rPr>
              <w:t>9.4</w:t>
            </w:r>
            <w:r w:rsidRPr="003C6070">
              <w:rPr>
                <w:rFonts w:eastAsiaTheme="minorEastAsia"/>
                <w:noProof/>
                <w:kern w:val="2"/>
                <w:sz w:val="24"/>
                <w:szCs w:val="24"/>
                <w:lang w:eastAsia="sl-SI"/>
                <w14:ligatures w14:val="standardContextual"/>
              </w:rPr>
              <w:tab/>
            </w:r>
            <w:r w:rsidRPr="003C6070">
              <w:rPr>
                <w:rStyle w:val="Hiperpovezava"/>
                <w:noProof/>
                <w:color w:val="auto"/>
              </w:rPr>
              <w:t>Odločanje in obveščanje o izboru</w:t>
            </w:r>
            <w:r w:rsidRPr="003C6070">
              <w:rPr>
                <w:noProof/>
                <w:webHidden/>
              </w:rPr>
              <w:tab/>
            </w:r>
            <w:r w:rsidRPr="003C6070">
              <w:rPr>
                <w:noProof/>
                <w:webHidden/>
              </w:rPr>
              <w:fldChar w:fldCharType="begin"/>
            </w:r>
            <w:r w:rsidRPr="003C6070">
              <w:rPr>
                <w:noProof/>
                <w:webHidden/>
              </w:rPr>
              <w:instrText xml:space="preserve"> PAGEREF _Toc213138451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74C3B76A" w14:textId="1C6D3142" w:rsidR="00683374" w:rsidRPr="003C6070" w:rsidRDefault="00683374" w:rsidP="00E71599">
          <w:pPr>
            <w:pStyle w:val="Kazalovsebine1"/>
            <w:jc w:val="left"/>
            <w:rPr>
              <w:rFonts w:eastAsiaTheme="minorEastAsia"/>
              <w:noProof/>
              <w:kern w:val="2"/>
              <w:sz w:val="24"/>
              <w:szCs w:val="24"/>
              <w:lang w:eastAsia="sl-SI"/>
              <w14:ligatures w14:val="standardContextual"/>
            </w:rPr>
          </w:pPr>
          <w:hyperlink w:anchor="_Toc213138452" w:history="1">
            <w:r w:rsidRPr="003C6070">
              <w:rPr>
                <w:rStyle w:val="Hiperpovezava"/>
                <w:noProof/>
                <w:color w:val="auto"/>
              </w:rPr>
              <w:t>10</w:t>
            </w:r>
            <w:r w:rsidRPr="003C6070">
              <w:rPr>
                <w:rFonts w:eastAsiaTheme="minorEastAsia"/>
                <w:noProof/>
                <w:kern w:val="2"/>
                <w:sz w:val="24"/>
                <w:szCs w:val="24"/>
                <w:lang w:eastAsia="sl-SI"/>
                <w14:ligatures w14:val="standardContextual"/>
              </w:rPr>
              <w:tab/>
            </w:r>
            <w:r w:rsidRPr="003C6070">
              <w:rPr>
                <w:rStyle w:val="Hiperpovezava"/>
                <w:noProof/>
                <w:color w:val="auto"/>
              </w:rPr>
              <w:t>RAZPISNA DOKUMENTACIJA IN DODATNE INFORMACIJE</w:t>
            </w:r>
            <w:r w:rsidRPr="003C6070">
              <w:rPr>
                <w:noProof/>
                <w:webHidden/>
              </w:rPr>
              <w:tab/>
            </w:r>
            <w:r w:rsidRPr="003C6070">
              <w:rPr>
                <w:noProof/>
                <w:webHidden/>
              </w:rPr>
              <w:fldChar w:fldCharType="begin"/>
            </w:r>
            <w:r w:rsidRPr="003C6070">
              <w:rPr>
                <w:noProof/>
                <w:webHidden/>
              </w:rPr>
              <w:instrText xml:space="preserve"> PAGEREF _Toc213138452 \h </w:instrText>
            </w:r>
            <w:r w:rsidRPr="003C6070">
              <w:rPr>
                <w:noProof/>
                <w:webHidden/>
              </w:rPr>
            </w:r>
            <w:r w:rsidRPr="003C6070">
              <w:rPr>
                <w:noProof/>
                <w:webHidden/>
              </w:rPr>
              <w:fldChar w:fldCharType="separate"/>
            </w:r>
            <w:r w:rsidR="00E12E0D" w:rsidRPr="003C6070">
              <w:rPr>
                <w:noProof/>
                <w:webHidden/>
              </w:rPr>
              <w:t>36</w:t>
            </w:r>
            <w:r w:rsidRPr="003C6070">
              <w:rPr>
                <w:noProof/>
                <w:webHidden/>
              </w:rPr>
              <w:fldChar w:fldCharType="end"/>
            </w:r>
          </w:hyperlink>
        </w:p>
        <w:p w14:paraId="495CE5B7" w14:textId="136064C2" w:rsidR="007D16C1" w:rsidRPr="003C6070" w:rsidRDefault="003A79E4" w:rsidP="00E71599">
          <w:pPr>
            <w:jc w:val="left"/>
          </w:pPr>
          <w:r w:rsidRPr="003C6070">
            <w:rPr>
              <w:b/>
              <w:bCs/>
            </w:rPr>
            <w:fldChar w:fldCharType="end"/>
          </w:r>
        </w:p>
      </w:sdtContent>
    </w:sdt>
    <w:p w14:paraId="73A12143" w14:textId="2E0AA3D7" w:rsidR="00300F9E" w:rsidRPr="003C6070" w:rsidRDefault="00300F9E" w:rsidP="00E71599">
      <w:pPr>
        <w:jc w:val="left"/>
        <w:rPr>
          <w:sz w:val="28"/>
          <w:szCs w:val="28"/>
        </w:rPr>
      </w:pPr>
      <w:bookmarkStart w:id="5" w:name="_Toc447013700"/>
      <w:r w:rsidRPr="003C6070">
        <w:rPr>
          <w:sz w:val="28"/>
          <w:szCs w:val="28"/>
        </w:rPr>
        <w:br w:type="page"/>
      </w:r>
    </w:p>
    <w:p w14:paraId="358182DA" w14:textId="19BB7594" w:rsidR="002024A1" w:rsidRPr="003C6070" w:rsidRDefault="00D75FBB" w:rsidP="00E71599">
      <w:pPr>
        <w:pStyle w:val="Naslov1"/>
        <w:keepLines w:val="0"/>
        <w:jc w:val="left"/>
        <w:rPr>
          <w:color w:val="auto"/>
        </w:rPr>
      </w:pPr>
      <w:bookmarkStart w:id="6" w:name="_Toc213138413"/>
      <w:r w:rsidRPr="003C6070">
        <w:rPr>
          <w:color w:val="auto"/>
        </w:rPr>
        <w:lastRenderedPageBreak/>
        <w:t xml:space="preserve">Naziv in sedež </w:t>
      </w:r>
      <w:r w:rsidR="000D26D1" w:rsidRPr="003C6070">
        <w:rPr>
          <w:color w:val="auto"/>
        </w:rPr>
        <w:t>organa</w:t>
      </w:r>
      <w:r w:rsidRPr="003C6070">
        <w:rPr>
          <w:color w:val="auto"/>
        </w:rPr>
        <w:t>, ki dodel</w:t>
      </w:r>
      <w:r w:rsidR="00617792" w:rsidRPr="003C6070">
        <w:rPr>
          <w:color w:val="auto"/>
        </w:rPr>
        <w:t>j</w:t>
      </w:r>
      <w:r w:rsidRPr="003C6070">
        <w:rPr>
          <w:color w:val="auto"/>
        </w:rPr>
        <w:t>uje sredstva</w:t>
      </w:r>
      <w:bookmarkEnd w:id="6"/>
    </w:p>
    <w:p w14:paraId="566B9DFF" w14:textId="774E90E7" w:rsidR="00563109" w:rsidRPr="003C6070" w:rsidRDefault="00563109" w:rsidP="00E71599">
      <w:pPr>
        <w:jc w:val="left"/>
      </w:pPr>
      <w:bookmarkStart w:id="7" w:name="_Toc447013701"/>
      <w:bookmarkEnd w:id="5"/>
      <w:r w:rsidRPr="003C6070">
        <w:t>Neposredni proračunski uporabnik, ki dodeljuje sredstva, je Republika Slovenija, Ministrstvo za okolje, podnebje in energijo, Langusova ulica 4, 1000 Ljubljana (v nadaljevanju: ministrstvo).</w:t>
      </w:r>
    </w:p>
    <w:p w14:paraId="799916A0" w14:textId="432B2AE4" w:rsidR="00563109" w:rsidRPr="003C6070" w:rsidRDefault="00563109" w:rsidP="00E71599">
      <w:pPr>
        <w:jc w:val="left"/>
      </w:pPr>
      <w:r w:rsidRPr="003C6070">
        <w:t xml:space="preserve">Na podlagi </w:t>
      </w:r>
      <w:r w:rsidR="000D26D1" w:rsidRPr="003C6070">
        <w:t>Okvirnega sporazuma med Vlado Republike Slovenije in Švicarskim zveznim svetom o izvajanju drugega Švicarskega prispevka izbranim državam članicam Evropske unije za zmanjševanje gospodarskih in socialnih razlik v Evropski uniji, 28. 8. 2023,</w:t>
      </w:r>
      <w:r w:rsidRPr="003C6070">
        <w:t xml:space="preserve"> Uredbe o ratifikaciji Okvirnega sporazuma med Vlado Republike Slovenije in Švicarskim zveznim svetom o izvajanju drugega </w:t>
      </w:r>
      <w:r w:rsidR="00A943BE" w:rsidRPr="003C6070">
        <w:t>Š</w:t>
      </w:r>
      <w:r w:rsidRPr="003C6070">
        <w:t>vicarskega prispevka izbranim državam članicam Evropske unije za zmanjševanje gospodarskih in socialnih razlik v Evropski uniji (Uradni list RS, št. 134/2023 z dne 28. 12. 2023)</w:t>
      </w:r>
      <w:r w:rsidR="000D26D1" w:rsidRPr="003C6070">
        <w:t xml:space="preserve">, Uredbe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r w:rsidR="000D26D1" w:rsidRPr="000A56CC">
        <w:rPr>
          <w:lang w:val="en-US"/>
        </w:rPr>
        <w:t>Regulations on the implementation of the Second Swiss Contribution to selected Member States of the European Union to reduce economic and social disparities within the European Union</w:t>
      </w:r>
      <w:r w:rsidR="000D26D1" w:rsidRPr="003C6070">
        <w:t>) z dne 6. 5. 2022, Sporazuma o izvajanju ukrepa podpore med Ministrstvom za kohezijo in regionalni razvoj in Ministrstvom za okolje, podnebje in energijo o izvajanju programa »Povečanje energetske učinkovitosti in spodbujanje obnovljive energije v alpskih regijah«</w:t>
      </w:r>
      <w:r w:rsidR="0053296F" w:rsidRPr="003C6070">
        <w:t xml:space="preserve">, drugega odstavka 6. člena Zakona o spodbujanju rabe obnovljivih virov energije (Uradni list RS, št. 121/21, 189/21, 121/22 – ZUOKPOE in 102/24), 106.i člena Zakona o javnih financah (Uradni list RS, št. 11/11 – uradno prečiščeno besedilo, 14/13 – </w:t>
      </w:r>
      <w:proofErr w:type="spellStart"/>
      <w:r w:rsidR="0053296F" w:rsidRPr="003C6070">
        <w:t>popr</w:t>
      </w:r>
      <w:proofErr w:type="spellEnd"/>
      <w:r w:rsidR="0053296F" w:rsidRPr="003C6070">
        <w:t xml:space="preserve">., 101/13, 55/15 – </w:t>
      </w:r>
      <w:proofErr w:type="spellStart"/>
      <w:r w:rsidR="0053296F" w:rsidRPr="003C6070">
        <w:t>ZFisP</w:t>
      </w:r>
      <w:proofErr w:type="spellEnd"/>
      <w:r w:rsidR="0053296F" w:rsidRPr="003C6070">
        <w:t xml:space="preserve">, 96/15 – ZIPRS1617, 13/18, 195/20 – </w:t>
      </w:r>
      <w:proofErr w:type="spellStart"/>
      <w:r w:rsidR="0053296F" w:rsidRPr="003C6070">
        <w:t>odl</w:t>
      </w:r>
      <w:proofErr w:type="spellEnd"/>
      <w:r w:rsidR="0053296F" w:rsidRPr="003C6070">
        <w:t xml:space="preserve">. US, 18/23 – ZDU-1O, 76/23, 24/25 – ZFisP-1 in 39/25) </w:t>
      </w:r>
      <w:r w:rsidR="000D26D1" w:rsidRPr="003C6070">
        <w:t xml:space="preserve"> </w:t>
      </w:r>
      <w:r w:rsidRPr="003C6070">
        <w:t xml:space="preserve">in 219. člena Pravilnika o postopkih za izvrševanje proračuna Republike Slovenije (Uradni list RS, št. 50/07, 61/08, 99/09 – ZIPRS1011, 3/13, 81/16, 11/22, 96/22, 105/22 – ZZNŠPP, 149/22, 106/23 in 88/24) ministrstvo objavlja Javni razpis za sofinanciranje naložb </w:t>
      </w:r>
      <w:r w:rsidR="00022513" w:rsidRPr="003C6070">
        <w:t>v skupnostno samooskrbo na področju obnovljivih virov energije in</w:t>
      </w:r>
      <w:r w:rsidR="002D52EA" w:rsidRPr="003C6070">
        <w:t xml:space="preserve"> v</w:t>
      </w:r>
      <w:r w:rsidR="00022513" w:rsidRPr="003C6070">
        <w:t xml:space="preserve"> izkoriščanje plitve geotermalne energije</w:t>
      </w:r>
      <w:r w:rsidR="00022513" w:rsidRPr="003C6070" w:rsidDel="00022513">
        <w:t xml:space="preserve"> </w:t>
      </w:r>
      <w:r w:rsidR="00022513" w:rsidRPr="003C6070">
        <w:t>za obdobje od 2026 do 2029</w:t>
      </w:r>
      <w:r w:rsidRPr="003C6070">
        <w:t xml:space="preserve"> (oznaka: JR 2CH OVE</w:t>
      </w:r>
      <w:r w:rsidR="00022513" w:rsidRPr="003C6070">
        <w:t xml:space="preserve"> 2025</w:t>
      </w:r>
      <w:r w:rsidRPr="003C6070">
        <w:t xml:space="preserve">) (v nadaljevanju: javni razpis), in sicer v okviru </w:t>
      </w:r>
      <w:r w:rsidR="0053296F" w:rsidRPr="003C6070">
        <w:t>drugega Švicarskega prispevka,</w:t>
      </w:r>
      <w:r w:rsidRPr="003C6070">
        <w:t xml:space="preserve"> </w:t>
      </w:r>
      <w:r w:rsidR="0053296F" w:rsidRPr="003C6070">
        <w:t xml:space="preserve">specifičnega cilja »Varstvo okolja in podnebja«, tematskega področja »Energetska učinkovitost in obnovljivi viri energije«, </w:t>
      </w:r>
      <w:r w:rsidRPr="003C6070">
        <w:t>programa »Povečanje energetske učinkovitosti in spodbujanje obnovljive energije v alpskih regijah«, programske komponente 2 »Spodbujanje skupnosti na področju energije iz obnovljivih virov in spodbujanje uporabe plitve geotermalne energije«</w:t>
      </w:r>
      <w:r w:rsidR="0053296F" w:rsidRPr="003C6070">
        <w:t>.</w:t>
      </w:r>
    </w:p>
    <w:p w14:paraId="69F37DDB" w14:textId="403C0CEA" w:rsidR="00441490" w:rsidRPr="003C6070" w:rsidRDefault="00563109" w:rsidP="00E71599">
      <w:pPr>
        <w:jc w:val="left"/>
      </w:pPr>
      <w:r w:rsidRPr="003C6070">
        <w:t>Ministrstvo pri izvedbi predmetnega javnega razpisa nastopa v vlogi nosilca programa z nazivom »Povečanje energetske učinkovitosti in spodbujanje obnovljive energije v alpskih regijah«</w:t>
      </w:r>
      <w:r w:rsidR="0053296F" w:rsidRPr="003C6070">
        <w:t xml:space="preserve">, nosilca programske komponente 2 »Spodbujanje skupnosti na področju energije iz obnovljivih virov in spodbujanje uporabe plitve geotermalne energije« </w:t>
      </w:r>
      <w:r w:rsidRPr="003C6070">
        <w:t>in izvajalca javnega razpisa.</w:t>
      </w:r>
    </w:p>
    <w:p w14:paraId="3E623C6E" w14:textId="1FC98BB4" w:rsidR="00441490" w:rsidRPr="003C6070" w:rsidRDefault="00D75FBB" w:rsidP="00E71599">
      <w:pPr>
        <w:pStyle w:val="Naslov1"/>
        <w:keepLines w:val="0"/>
        <w:jc w:val="left"/>
        <w:rPr>
          <w:color w:val="auto"/>
        </w:rPr>
      </w:pPr>
      <w:bookmarkStart w:id="8" w:name="_Toc184934431"/>
      <w:bookmarkStart w:id="9" w:name="_Toc184934485"/>
      <w:bookmarkStart w:id="10" w:name="_Toc184934432"/>
      <w:bookmarkStart w:id="11" w:name="_Toc184934486"/>
      <w:bookmarkStart w:id="12" w:name="_Toc184934433"/>
      <w:bookmarkStart w:id="13" w:name="_Toc184934487"/>
      <w:bookmarkStart w:id="14" w:name="_Toc213138414"/>
      <w:bookmarkEnd w:id="8"/>
      <w:bookmarkEnd w:id="9"/>
      <w:bookmarkEnd w:id="10"/>
      <w:bookmarkEnd w:id="11"/>
      <w:bookmarkEnd w:id="12"/>
      <w:bookmarkEnd w:id="13"/>
      <w:r w:rsidRPr="003C6070">
        <w:rPr>
          <w:color w:val="auto"/>
        </w:rPr>
        <w:t>Pravn</w:t>
      </w:r>
      <w:r w:rsidR="00F60AA0" w:rsidRPr="003C6070">
        <w:rPr>
          <w:color w:val="auto"/>
        </w:rPr>
        <w:t>e in druge</w:t>
      </w:r>
      <w:r w:rsidRPr="003C6070">
        <w:rPr>
          <w:color w:val="auto"/>
        </w:rPr>
        <w:t xml:space="preserve"> podlag</w:t>
      </w:r>
      <w:r w:rsidR="00F60AA0" w:rsidRPr="003C6070">
        <w:rPr>
          <w:color w:val="auto"/>
        </w:rPr>
        <w:t>e</w:t>
      </w:r>
      <w:r w:rsidRPr="003C6070">
        <w:rPr>
          <w:color w:val="auto"/>
        </w:rPr>
        <w:t xml:space="preserve"> za izvedbo javnega razpisa</w:t>
      </w:r>
      <w:bookmarkEnd w:id="14"/>
    </w:p>
    <w:p w14:paraId="7067DF51" w14:textId="4DB329A5" w:rsidR="00563109" w:rsidRPr="003C6070" w:rsidRDefault="00563109" w:rsidP="00E71599">
      <w:pPr>
        <w:jc w:val="left"/>
      </w:pPr>
      <w:r w:rsidRPr="003C6070">
        <w:t>Pravne in druge podlage za izvedbo javnega razpisa so navedene v nadaljevanju:</w:t>
      </w:r>
    </w:p>
    <w:p w14:paraId="5BEF0D27" w14:textId="55C1226E" w:rsidR="00563109" w:rsidRPr="003C6070" w:rsidRDefault="00563109" w:rsidP="00E71599">
      <w:pPr>
        <w:numPr>
          <w:ilvl w:val="0"/>
          <w:numId w:val="11"/>
        </w:numPr>
        <w:jc w:val="left"/>
      </w:pPr>
      <w:bookmarkStart w:id="15" w:name="_Hlk180565075"/>
      <w:r w:rsidRPr="003C6070">
        <w:t xml:space="preserve">Sporazum o soglasju med Evropsko unijo in Švico o prispevku Švice k zmanjševanju gospodarskih in socialnih razlik in za sodelovanje na področju migracij v Evropski uniji (angl. </w:t>
      </w:r>
      <w:r w:rsidRPr="00C30783">
        <w:rPr>
          <w:lang w:val="en-US"/>
        </w:rPr>
        <w:t>Memorandum of Understanding between Switzerland and the European Union on a contribution by Switzerland towards reducing economic and social disparities and for cooperation in the area of migration in the European Union</w:t>
      </w:r>
      <w:r w:rsidRPr="003C6070">
        <w:t>), Bruselj, 30. 6. 2022</w:t>
      </w:r>
      <w:r w:rsidR="00022513" w:rsidRPr="003C6070">
        <w:t xml:space="preserve">, objavljen na spletni strani </w:t>
      </w:r>
      <w:hyperlink r:id="rId8" w:history="1">
        <w:r w:rsidR="00022513" w:rsidRPr="003C6070">
          <w:rPr>
            <w:rStyle w:val="Hiperpovezava"/>
            <w:color w:val="auto"/>
          </w:rPr>
          <w:t>https://www.eda.admin.ch/content/dam/europa/en/documents/abkommen/MoU-CH-EU-zweiter-schweizer-beitrag-unterzeichnet_EN.pdf</w:t>
        </w:r>
      </w:hyperlink>
      <w:r w:rsidRPr="003C6070">
        <w:t>;</w:t>
      </w:r>
    </w:p>
    <w:p w14:paraId="7CD86C34" w14:textId="6F5AB71D" w:rsidR="00563109" w:rsidRPr="003C6070" w:rsidRDefault="00563109" w:rsidP="00E71599">
      <w:pPr>
        <w:numPr>
          <w:ilvl w:val="0"/>
          <w:numId w:val="11"/>
        </w:numPr>
        <w:jc w:val="left"/>
      </w:pPr>
      <w:r w:rsidRPr="003C6070">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r w:rsidRPr="008C6530">
        <w:rPr>
          <w:lang w:val="en-US"/>
        </w:rPr>
        <w:t>Regulations on the implementation of the Second Swiss Contribution to selected Member States of the European Union to reduce economic and social disparities within the European Union</w:t>
      </w:r>
      <w:r w:rsidRPr="003C6070">
        <w:t>), 6. 5. 2022</w:t>
      </w:r>
      <w:r w:rsidR="00985C33" w:rsidRPr="003C6070">
        <w:t xml:space="preserve"> (v nadaljevanju: Uredba)</w:t>
      </w:r>
      <w:r w:rsidRPr="003C6070">
        <w:t xml:space="preserve">, </w:t>
      </w:r>
      <w:bookmarkStart w:id="16" w:name="_Hlk208307456"/>
      <w:r w:rsidRPr="003C6070">
        <w:t xml:space="preserve">objavljena na spletni strani </w:t>
      </w:r>
      <w:hyperlink r:id="rId9" w:history="1">
        <w:r w:rsidRPr="003C6070">
          <w:rPr>
            <w:rStyle w:val="Hiperpovezava"/>
            <w:color w:val="auto"/>
          </w:rPr>
          <w:t>https://www.gov.si/zbirke/projekti-in-programi/drugi-svicarski-prispevek-2019/</w:t>
        </w:r>
      </w:hyperlink>
      <w:bookmarkEnd w:id="16"/>
      <w:r w:rsidRPr="003C6070">
        <w:t>;</w:t>
      </w:r>
    </w:p>
    <w:p w14:paraId="15BBFB55" w14:textId="77777777" w:rsidR="00563109" w:rsidRPr="003C6070" w:rsidRDefault="00563109" w:rsidP="00E71599">
      <w:pPr>
        <w:numPr>
          <w:ilvl w:val="0"/>
          <w:numId w:val="11"/>
        </w:numPr>
        <w:jc w:val="left"/>
      </w:pPr>
      <w:r w:rsidRPr="003C6070">
        <w:t xml:space="preserve">Okvirni sporazum med Vlado Republike Slovenije in Švicarskim zveznim svetom o izvajanju drugega švicarskega prispevka izbranim državam članicam Evropske unije za zmanjševanje gospodarskih in socialnih razlik v Evropski uniji (angl. </w:t>
      </w:r>
      <w:r w:rsidRPr="008C6530">
        <w:rPr>
          <w:lang w:val="en-US"/>
        </w:rPr>
        <w:t>Framework Agreement between the Government of the Republic of Slovenia and the Swiss Federal Council on the implementation of the Second Swiss Contribution to selected Member States of the European Union to reduce economic and social disparities within the European Union</w:t>
      </w:r>
      <w:r w:rsidRPr="003C6070">
        <w:t xml:space="preserve">), Ljubljana, 28. 8. 2023, objavljen na spletni strani </w:t>
      </w:r>
      <w:hyperlink r:id="rId10" w:history="1">
        <w:r w:rsidRPr="003C6070">
          <w:rPr>
            <w:rStyle w:val="Hiperpovezava"/>
            <w:color w:val="auto"/>
          </w:rPr>
          <w:t>https://www.gov.si/zbirke/projekti-in-programi/drugi-svicarski-prispevek-2019/</w:t>
        </w:r>
      </w:hyperlink>
      <w:r w:rsidRPr="003C6070">
        <w:t>;</w:t>
      </w:r>
    </w:p>
    <w:p w14:paraId="67A5A9D8" w14:textId="72F76B06" w:rsidR="00563109" w:rsidRPr="003C6070" w:rsidRDefault="00022513" w:rsidP="00E71599">
      <w:pPr>
        <w:numPr>
          <w:ilvl w:val="0"/>
          <w:numId w:val="11"/>
        </w:numPr>
        <w:jc w:val="left"/>
      </w:pPr>
      <w:r w:rsidRPr="003C6070">
        <w:t>Uredba o ratifikaciji Okvirnega sporazuma med Vlado Republike Slovenije in Švicarskim zveznim svetom o izvajanju drugega Švicarskega prispevka izbranim državam članicam Evropske unije za zmanjševanje gospodarskih in socialnih razlik v Evropski uniji</w:t>
      </w:r>
      <w:r w:rsidR="00563109" w:rsidRPr="003C6070">
        <w:t xml:space="preserve"> (Uradni list RS, št. 134/2023 z dne 28. 12. 2023);</w:t>
      </w:r>
    </w:p>
    <w:p w14:paraId="5971A5A0" w14:textId="77777777" w:rsidR="00563109" w:rsidRPr="003C6070" w:rsidRDefault="00563109" w:rsidP="00E71599">
      <w:pPr>
        <w:numPr>
          <w:ilvl w:val="0"/>
          <w:numId w:val="11"/>
        </w:numPr>
        <w:jc w:val="left"/>
      </w:pPr>
      <w:r w:rsidRPr="003C6070">
        <w:t>Sporazum o tehnični podpori med Ministrstvom za kohezijo in regionalni razvoj in Državnim sekretariatom za gospodarske zadeve o tehnični podpori v okviru drugega Švicarskega prispevka (angl. »</w:t>
      </w:r>
      <w:r w:rsidRPr="008C6530">
        <w:rPr>
          <w:lang w:val="en-US"/>
        </w:rPr>
        <w:t>Technical Support Agreement between the Ministry of Cohesion and Regional Development and the State Secretariat for Economic Affairs on Technical Support within the framework of the second Swiss Contribution</w:t>
      </w:r>
      <w:r w:rsidRPr="003C6070">
        <w:t>«), Ljubljana, 18. 10. 2023;</w:t>
      </w:r>
    </w:p>
    <w:p w14:paraId="77EBC303" w14:textId="61B4BB2A" w:rsidR="00563109" w:rsidRPr="003C6070" w:rsidRDefault="00563109" w:rsidP="00E71599">
      <w:pPr>
        <w:numPr>
          <w:ilvl w:val="0"/>
          <w:numId w:val="11"/>
        </w:numPr>
        <w:jc w:val="left"/>
      </w:pPr>
      <w:bookmarkStart w:id="17" w:name="_Hlk209077635"/>
      <w:r w:rsidRPr="003C6070">
        <w:t>Sporazum o ukrepu podpore med Državnim sekretariatom za gospodarske zadeve</w:t>
      </w:r>
      <w:r w:rsidR="00022513" w:rsidRPr="003C6070">
        <w:t xml:space="preserve"> in Ministrstvom za kohezijo in regionalni razvoj</w:t>
      </w:r>
      <w:r w:rsidRPr="003C6070">
        <w:t xml:space="preserve"> za </w:t>
      </w:r>
      <w:r w:rsidR="00022513" w:rsidRPr="003C6070">
        <w:t xml:space="preserve">ukrep </w:t>
      </w:r>
      <w:r w:rsidRPr="003C6070">
        <w:t xml:space="preserve">»Povečanje energetske učinkovitosti in spodbujanje obnovljive energije v alpskih regijah« (angl. </w:t>
      </w:r>
      <w:r w:rsidRPr="008C6530">
        <w:rPr>
          <w:lang w:val="en-US"/>
        </w:rPr>
        <w:t>Support Measure Agreement between the State Secretariat for Economic Affairs and Ministry of Cohesion and Regional Development on the Support Measure Increasing energy efficiency and promoting renewable energy in Alpine regions</w:t>
      </w:r>
      <w:r w:rsidRPr="003C6070">
        <w:t>),</w:t>
      </w:r>
      <w:bookmarkEnd w:id="17"/>
      <w:r w:rsidRPr="003C6070">
        <w:t xml:space="preserve"> Ljubljana, 11. 4. 2025, </w:t>
      </w:r>
      <w:bookmarkStart w:id="18" w:name="_Hlk208307782"/>
      <w:r w:rsidRPr="003C6070">
        <w:t xml:space="preserve">objavljen na spletni strani </w:t>
      </w:r>
      <w:hyperlink r:id="rId11" w:history="1">
        <w:r w:rsidRPr="003C6070">
          <w:rPr>
            <w:rStyle w:val="Hiperpovezava"/>
            <w:color w:val="auto"/>
          </w:rPr>
          <w:t>https://www.gov.si/zbirke/projekti-in-programi/drugi-svicarski-prispevek-2019/</w:t>
        </w:r>
      </w:hyperlink>
      <w:bookmarkEnd w:id="18"/>
      <w:r w:rsidRPr="003C6070">
        <w:t>;</w:t>
      </w:r>
    </w:p>
    <w:p w14:paraId="2AA54CC4" w14:textId="2647AEB2" w:rsidR="00563109" w:rsidRPr="003C6070" w:rsidRDefault="00563109" w:rsidP="00E71599">
      <w:pPr>
        <w:numPr>
          <w:ilvl w:val="0"/>
          <w:numId w:val="11"/>
        </w:numPr>
        <w:jc w:val="left"/>
      </w:pPr>
      <w:r w:rsidRPr="003C6070">
        <w:t>Sporazum o izvajanju ukrepa podpore med Ministrstvom za kohezijo in regionalni razvoj in Ministrstvom za okolje, podnebje in energijo o izvajanju programa »Povečanje energetske učinkovitosti in spodbujanje obnovljive energije v alpskih regijah« (angl</w:t>
      </w:r>
      <w:r w:rsidRPr="00340FAB">
        <w:t xml:space="preserve">. </w:t>
      </w:r>
      <w:r w:rsidRPr="008C6530">
        <w:rPr>
          <w:lang w:val="en-US"/>
        </w:rPr>
        <w:t xml:space="preserve">Support Measure Implementation Agreement between the Ministry of Cohesion and Regional Development and the Ministry of the Environment, Climate and Energy on the </w:t>
      </w:r>
      <w:proofErr w:type="spellStart"/>
      <w:r w:rsidRPr="008C6530">
        <w:rPr>
          <w:lang w:val="en-US"/>
        </w:rPr>
        <w:t>programme</w:t>
      </w:r>
      <w:proofErr w:type="spellEnd"/>
      <w:r w:rsidRPr="008C6530">
        <w:rPr>
          <w:lang w:val="en-US"/>
        </w:rPr>
        <w:t xml:space="preserve"> Increasing energy efficiency and promoting renewable energy in alpine regions)</w:t>
      </w:r>
      <w:r w:rsidRPr="003C6070">
        <w:t>, Ljubljana, 11. 4. 2025</w:t>
      </w:r>
      <w:r w:rsidR="00210400" w:rsidRPr="003C6070">
        <w:t xml:space="preserve">, objavljen na spletni strani </w:t>
      </w:r>
      <w:hyperlink r:id="rId12" w:history="1">
        <w:r w:rsidR="00210400" w:rsidRPr="003C6070">
          <w:rPr>
            <w:rStyle w:val="Hiperpovezava"/>
            <w:color w:val="auto"/>
          </w:rPr>
          <w:t>https://www.gov.si/zbirke/projekti-in-programi/drugi-svicarski-prispevek-2019/</w:t>
        </w:r>
      </w:hyperlink>
      <w:r w:rsidRPr="003C6070">
        <w:t>;</w:t>
      </w:r>
    </w:p>
    <w:p w14:paraId="227ECCA7" w14:textId="77777777" w:rsidR="00563109" w:rsidRPr="003C6070" w:rsidRDefault="00563109" w:rsidP="00E71599">
      <w:pPr>
        <w:numPr>
          <w:ilvl w:val="0"/>
          <w:numId w:val="11"/>
        </w:numPr>
        <w:jc w:val="left"/>
      </w:pPr>
      <w:r w:rsidRPr="003C6070">
        <w:t>Smernice za temeljne kazalnike drugega Švicarskega prispevka, SDC, SECO, SEM, 13. 7. 2023;</w:t>
      </w:r>
    </w:p>
    <w:p w14:paraId="4B648C71" w14:textId="77777777" w:rsidR="00E60545" w:rsidRPr="00E60545" w:rsidRDefault="00563109" w:rsidP="00E71599">
      <w:pPr>
        <w:numPr>
          <w:ilvl w:val="0"/>
          <w:numId w:val="11"/>
        </w:numPr>
        <w:jc w:val="left"/>
      </w:pPr>
      <w:r w:rsidRPr="003C6070">
        <w:lastRenderedPageBreak/>
        <w:t xml:space="preserve">Komunikacijski in informacijski priročnik drugega Švicarskega prispevka za partnerske države (angl. </w:t>
      </w:r>
      <w:r w:rsidRPr="008C6530">
        <w:rPr>
          <w:lang w:val="en-US"/>
        </w:rPr>
        <w:t xml:space="preserve">Communication and Information Manual Second Swiss </w:t>
      </w:r>
      <w:proofErr w:type="spellStart"/>
      <w:r w:rsidRPr="008C6530">
        <w:rPr>
          <w:lang w:val="en-US"/>
        </w:rPr>
        <w:t>Contr</w:t>
      </w:r>
      <w:proofErr w:type="spellEnd"/>
    </w:p>
    <w:p w14:paraId="757DE726" w14:textId="6898DD09" w:rsidR="00563109" w:rsidRPr="003C6070" w:rsidRDefault="00563109" w:rsidP="00E71599">
      <w:pPr>
        <w:numPr>
          <w:ilvl w:val="0"/>
          <w:numId w:val="11"/>
        </w:numPr>
        <w:jc w:val="left"/>
      </w:pPr>
      <w:r w:rsidRPr="00E60545">
        <w:t>ibution to selected EU Member States</w:t>
      </w:r>
      <w:r w:rsidRPr="003C6070">
        <w:t>) s prilogo, marec 2024</w:t>
      </w:r>
      <w:r w:rsidR="00985C33" w:rsidRPr="003C6070">
        <w:t xml:space="preserve"> (v nadaljevanju: Komunikacijski in informacijski priročnik)</w:t>
      </w:r>
      <w:r w:rsidRPr="003C6070">
        <w:t xml:space="preserve">, objavljen na spletni strani </w:t>
      </w:r>
      <w:hyperlink r:id="rId13" w:history="1">
        <w:r w:rsidRPr="003C6070">
          <w:rPr>
            <w:rStyle w:val="Hiperpovezava"/>
            <w:color w:val="auto"/>
          </w:rPr>
          <w:t>https://www.gov.si/zbirke/projekti-in-programi/drugi-svicarski-prispevek-2019/</w:t>
        </w:r>
      </w:hyperlink>
      <w:r w:rsidRPr="003C6070">
        <w:t>;</w:t>
      </w:r>
    </w:p>
    <w:p w14:paraId="7A199DC1" w14:textId="1E805415" w:rsidR="00563109" w:rsidRPr="003C6070" w:rsidRDefault="00563109" w:rsidP="00E71599">
      <w:pPr>
        <w:numPr>
          <w:ilvl w:val="0"/>
          <w:numId w:val="11"/>
        </w:numPr>
        <w:jc w:val="left"/>
      </w:pPr>
      <w:r w:rsidRPr="003C6070">
        <w:t>Opis sistema upravljanja in nadzora</w:t>
      </w:r>
      <w:r w:rsidR="0090531B" w:rsidRPr="003C6070">
        <w:t xml:space="preserve"> </w:t>
      </w:r>
      <w:bookmarkStart w:id="19" w:name="_Hlk214443604"/>
      <w:r w:rsidR="0090531B" w:rsidRPr="003C6070">
        <w:t>za izvajanje programa »Povečanje energetske učinkovitosti in spodbujanje obnovljive energije v alpskih regijah« v okviru drugega Švicarskega prispevka</w:t>
      </w:r>
      <w:r w:rsidRPr="003C6070">
        <w:t xml:space="preserve">, </w:t>
      </w:r>
      <w:r w:rsidR="0090531B" w:rsidRPr="003C6070">
        <w:t>Ministrstvo za okolje, podnebje in energijo</w:t>
      </w:r>
      <w:r w:rsidRPr="003C6070">
        <w:t>, verzija 1</w:t>
      </w:r>
      <w:r w:rsidR="0090531B" w:rsidRPr="003C6070">
        <w:t>.0</w:t>
      </w:r>
      <w:r w:rsidRPr="003C6070">
        <w:t xml:space="preserve">, </w:t>
      </w:r>
      <w:r w:rsidR="0090531B" w:rsidRPr="003C6070">
        <w:t>november</w:t>
      </w:r>
      <w:r w:rsidRPr="003C6070">
        <w:t xml:space="preserve"> 202</w:t>
      </w:r>
      <w:r w:rsidR="0090531B" w:rsidRPr="003C6070">
        <w:t>5</w:t>
      </w:r>
      <w:r w:rsidR="00210400" w:rsidRPr="003C6070">
        <w:t xml:space="preserve">, objavljen </w:t>
      </w:r>
      <w:bookmarkEnd w:id="19"/>
      <w:r w:rsidR="00210400" w:rsidRPr="003C6070">
        <w:t xml:space="preserve">na spletni strani </w:t>
      </w:r>
      <w:hyperlink r:id="rId14" w:history="1">
        <w:r w:rsidR="00210400" w:rsidRPr="003C6070">
          <w:rPr>
            <w:rStyle w:val="Hiperpovezava"/>
            <w:color w:val="auto"/>
          </w:rPr>
          <w:t>https://www.gov.si/zbirke/projekti-in-programi/drugi-svicarski-prispevek/</w:t>
        </w:r>
      </w:hyperlink>
      <w:r w:rsidRPr="003C6070">
        <w:t>;</w:t>
      </w:r>
    </w:p>
    <w:p w14:paraId="43C5E62E" w14:textId="647DDE5A" w:rsidR="00563109" w:rsidRPr="003C6070" w:rsidRDefault="00563109" w:rsidP="00E71599">
      <w:pPr>
        <w:numPr>
          <w:ilvl w:val="0"/>
          <w:numId w:val="11"/>
        </w:numPr>
        <w:jc w:val="left"/>
      </w:pPr>
      <w:r w:rsidRPr="003C6070">
        <w:t>Navodila nacionalnega koordinacijskega organa za izvajanje Tehnične podpore v okviru drugega Švicarskega prispevka, Ministrstvo za kohezijo in regionalni razvoj, verzija 1, september 2024</w:t>
      </w:r>
      <w:r w:rsidR="00210400" w:rsidRPr="003C6070">
        <w:t xml:space="preserve">. objavljena na spletni strani </w:t>
      </w:r>
      <w:hyperlink r:id="rId15" w:history="1">
        <w:r w:rsidR="00210400" w:rsidRPr="003C6070">
          <w:rPr>
            <w:rStyle w:val="Hiperpovezava"/>
            <w:color w:val="auto"/>
          </w:rPr>
          <w:t>https://www.gov.si/zbirke/projekti-in-programi/drugi-svicarski-prispevek/</w:t>
        </w:r>
      </w:hyperlink>
      <w:r w:rsidRPr="003C6070">
        <w:t>;</w:t>
      </w:r>
    </w:p>
    <w:p w14:paraId="4EBDF1B0" w14:textId="77777777" w:rsidR="00210400" w:rsidRPr="003C6070" w:rsidRDefault="00210400" w:rsidP="00E71599">
      <w:pPr>
        <w:numPr>
          <w:ilvl w:val="0"/>
          <w:numId w:val="11"/>
        </w:numPr>
        <w:jc w:val="left"/>
      </w:pPr>
      <w:r w:rsidRPr="003C6070">
        <w:t xml:space="preserve">Nepravilnosti – smernice nacionalnega koordinacijskega organa, Ministrstvo za kohezijo in regionalni razvoj, verzija 1, september 2024. objavljena na spletni strani </w:t>
      </w:r>
      <w:hyperlink r:id="rId16" w:history="1">
        <w:r w:rsidRPr="003C6070">
          <w:rPr>
            <w:rStyle w:val="Hiperpovezava"/>
            <w:color w:val="auto"/>
          </w:rPr>
          <w:t>https://www.gov.si/zbirke/projekti-in-programi/drugi-svicarski-prispevek/</w:t>
        </w:r>
      </w:hyperlink>
      <w:r w:rsidRPr="003C6070">
        <w:t>;</w:t>
      </w:r>
    </w:p>
    <w:p w14:paraId="1A1C504D" w14:textId="77777777" w:rsidR="00563109" w:rsidRPr="003C6070" w:rsidRDefault="00563109" w:rsidP="00E71599">
      <w:pPr>
        <w:numPr>
          <w:ilvl w:val="0"/>
          <w:numId w:val="11"/>
        </w:numPr>
        <w:jc w:val="left"/>
      </w:pPr>
      <w:r w:rsidRPr="003C6070">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20" w:name="_Hlk185484550"/>
      <w:r w:rsidRPr="003C6070">
        <w:t>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nadaljevanju: Uredba (EU) 2021/1060);</w:t>
      </w:r>
    </w:p>
    <w:bookmarkEnd w:id="20"/>
    <w:p w14:paraId="4B41486E" w14:textId="77777777" w:rsidR="00563109" w:rsidRPr="003C6070" w:rsidRDefault="00563109" w:rsidP="00E71599">
      <w:pPr>
        <w:numPr>
          <w:ilvl w:val="0"/>
          <w:numId w:val="11"/>
        </w:numPr>
        <w:jc w:val="left"/>
      </w:pPr>
      <w:r w:rsidRPr="003C6070">
        <w:t xml:space="preserve">Uredba (EU, </w:t>
      </w:r>
      <w:proofErr w:type="spellStart"/>
      <w:r w:rsidRPr="003C6070">
        <w:t>Euratom</w:t>
      </w:r>
      <w:proofErr w:type="spellEnd"/>
      <w:r w:rsidRPr="003C6070">
        <w:t>) 2024/2509 Evropskega parlamenta in Sveta z dne 23. septembra 2024 o finančnih pravilih, ki se uporabljajo za splošni proračun Unije (UL L, 2024/2509 z dne 26. 9. 2024);</w:t>
      </w:r>
    </w:p>
    <w:p w14:paraId="22846F1E" w14:textId="47FC7AAD" w:rsidR="00563109" w:rsidRPr="003C6070" w:rsidRDefault="00563109" w:rsidP="00E71599">
      <w:pPr>
        <w:numPr>
          <w:ilvl w:val="0"/>
          <w:numId w:val="11"/>
        </w:numPr>
        <w:jc w:val="left"/>
      </w:pPr>
      <w:bookmarkStart w:id="21" w:name="_Hlk185589035"/>
      <w:r w:rsidRPr="003C6070">
        <w:t xml:space="preserve">Uredba (EU) 2020/852 </w:t>
      </w:r>
      <w:bookmarkEnd w:id="21"/>
      <w:r w:rsidRPr="003C6070">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nadaljevanju: Uredba (EU) 2020/852);</w:t>
      </w:r>
    </w:p>
    <w:p w14:paraId="3BFB21C1" w14:textId="65CD909E" w:rsidR="008A3DDD" w:rsidRPr="003C6070" w:rsidRDefault="008A3DDD" w:rsidP="00E71599">
      <w:pPr>
        <w:numPr>
          <w:ilvl w:val="0"/>
          <w:numId w:val="11"/>
        </w:numPr>
        <w:jc w:val="left"/>
      </w:pPr>
      <w:r w:rsidRPr="003C60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3C6070">
        <w:t>okoljskih</w:t>
      </w:r>
      <w:proofErr w:type="spellEnd"/>
      <w:r w:rsidRPr="003C6070">
        <w:t xml:space="preserve"> ciljev (UL L št. 442 z dne 9. 12. 2021, str. 1), zadnjič spremenjena z Delegirano uredbo Komisije (EU) 2023/2485 z dne 27. junija 2023 o </w:t>
      </w:r>
      <w:r w:rsidRPr="003C6070">
        <w:lastRenderedPageBreak/>
        <w:t xml:space="preserve">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3C6070">
        <w:t>okoljskih</w:t>
      </w:r>
      <w:proofErr w:type="spellEnd"/>
      <w:r w:rsidRPr="003C6070">
        <w:t xml:space="preserve"> ciljev (UL L, 2023/2485 z dne 21. 11. 2023) (v nadaljevanju: Delegirana uredba Komisije (EU) 2021/2139);</w:t>
      </w:r>
    </w:p>
    <w:p w14:paraId="4DA78C7E" w14:textId="77777777" w:rsidR="00563109" w:rsidRPr="003C6070" w:rsidRDefault="00563109" w:rsidP="00E71599">
      <w:pPr>
        <w:numPr>
          <w:ilvl w:val="0"/>
          <w:numId w:val="11"/>
        </w:numPr>
        <w:jc w:val="left"/>
      </w:pPr>
      <w:r w:rsidRPr="003C6070">
        <w:t xml:space="preserve">Uredba (EU, </w:t>
      </w:r>
      <w:proofErr w:type="spellStart"/>
      <w:r w:rsidRPr="003C6070">
        <w:t>Euratom</w:t>
      </w:r>
      <w:proofErr w:type="spellEnd"/>
      <w:r w:rsidRPr="003C6070">
        <w:t xml:space="preserve">) 2020/2092 Evropskega parlamenta in Sveta z dne 16. decembra 2020 o splošnem režimu pogojenosti za zaščito proračuna Unije (UL L št. 433I z dne 22. 12. 2020, str. 1), zadnjič popravljena s Popravkom Uredbe (EU, </w:t>
      </w:r>
      <w:proofErr w:type="spellStart"/>
      <w:r w:rsidRPr="003C6070">
        <w:t>Euratom</w:t>
      </w:r>
      <w:proofErr w:type="spellEnd"/>
      <w:r w:rsidRPr="003C6070">
        <w:t>) 2020/2092 Evropskega parlamenta in Sveta z dne 16. decembra 2020 o splošnem režimu pogojenosti za zaščito proračuna Unije (UL L, 2023/90149 z dne 5. 12. 2023);</w:t>
      </w:r>
    </w:p>
    <w:p w14:paraId="2FC59943" w14:textId="77777777" w:rsidR="00563109" w:rsidRPr="003C6070" w:rsidRDefault="00563109" w:rsidP="00E71599">
      <w:pPr>
        <w:numPr>
          <w:ilvl w:val="0"/>
          <w:numId w:val="11"/>
        </w:numPr>
        <w:jc w:val="left"/>
      </w:pPr>
      <w:bookmarkStart w:id="22" w:name="_Hlk185590956"/>
      <w:r w:rsidRPr="003C6070">
        <w:t xml:space="preserve">Uredba (EU) 2016/679 </w:t>
      </w:r>
      <w:bookmarkEnd w:id="22"/>
      <w:r w:rsidRPr="003C6070">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p>
    <w:p w14:paraId="4A9570DD" w14:textId="77777777" w:rsidR="00563109" w:rsidRPr="003C6070" w:rsidRDefault="00563109" w:rsidP="00E71599">
      <w:pPr>
        <w:numPr>
          <w:ilvl w:val="0"/>
          <w:numId w:val="11"/>
        </w:numPr>
        <w:jc w:val="left"/>
      </w:pPr>
      <w:r w:rsidRPr="003C6070">
        <w:t>Listina Evropske unije o temeljnih pravicah (UL L št. 326 z dne 26. 10. 2012, str. 391);</w:t>
      </w:r>
    </w:p>
    <w:p w14:paraId="621799BC" w14:textId="77777777" w:rsidR="00563109" w:rsidRPr="003C6070" w:rsidRDefault="00563109" w:rsidP="00E71599">
      <w:pPr>
        <w:numPr>
          <w:ilvl w:val="0"/>
          <w:numId w:val="11"/>
        </w:numPr>
        <w:jc w:val="left"/>
      </w:pPr>
      <w:bookmarkStart w:id="23" w:name="_Hlk175120241"/>
      <w:r w:rsidRPr="003C6070">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3E71BE21" w14:textId="5A0FA725" w:rsidR="00563109" w:rsidRPr="003C6070" w:rsidRDefault="00563109" w:rsidP="00E71599">
      <w:pPr>
        <w:numPr>
          <w:ilvl w:val="0"/>
          <w:numId w:val="11"/>
        </w:numPr>
        <w:jc w:val="left"/>
      </w:pPr>
      <w:r w:rsidRPr="003C6070">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258C15AD" w14:textId="2A369161" w:rsidR="006D38B4" w:rsidRPr="003C6070" w:rsidRDefault="006D38B4" w:rsidP="00E71599">
      <w:pPr>
        <w:numPr>
          <w:ilvl w:val="0"/>
          <w:numId w:val="11"/>
        </w:numPr>
        <w:jc w:val="left"/>
      </w:pPr>
      <w:r w:rsidRPr="003C6070">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nadaljevanju: Direktiva (EU) 2015/849);</w:t>
      </w:r>
    </w:p>
    <w:bookmarkEnd w:id="23"/>
    <w:p w14:paraId="2C97C2FE" w14:textId="36646477" w:rsidR="00563109" w:rsidRPr="003C6070" w:rsidRDefault="00563109" w:rsidP="00E71599">
      <w:pPr>
        <w:numPr>
          <w:ilvl w:val="0"/>
          <w:numId w:val="11"/>
        </w:numPr>
        <w:jc w:val="left"/>
      </w:pPr>
      <w:r w:rsidRPr="003C6070">
        <w:t xml:space="preserve">Obvestilo Komisije Smernice o izogibanju in obvladovanju nasprotja interesov v skladu s finančno uredbo (2021/C 121/01), objavljeno na </w:t>
      </w:r>
      <w:hyperlink r:id="rId17" w:history="1">
        <w:r w:rsidR="00220495" w:rsidRPr="003C6070">
          <w:rPr>
            <w:rStyle w:val="Hiperpovezava"/>
            <w:color w:val="auto"/>
          </w:rPr>
          <w:t xml:space="preserve">OBVESTILO KOMISIJE Smernice o izogibanju in obvladovanju nasprotja interesov v skladu s finančno uredbo (2021/C 121/01) </w:t>
        </w:r>
      </w:hyperlink>
      <w:r w:rsidRPr="003C6070">
        <w:t>;</w:t>
      </w:r>
    </w:p>
    <w:p w14:paraId="55205D4B" w14:textId="77777777" w:rsidR="00563109" w:rsidRPr="003C6070" w:rsidRDefault="00563109" w:rsidP="00E71599">
      <w:pPr>
        <w:numPr>
          <w:ilvl w:val="0"/>
          <w:numId w:val="11"/>
        </w:numPr>
        <w:jc w:val="left"/>
      </w:pPr>
      <w:bookmarkStart w:id="24" w:name="_Hlk185507604"/>
      <w:r w:rsidRPr="003C6070">
        <w:lastRenderedPageBreak/>
        <w:t xml:space="preserve">Zakon o javnih financah (Uradni list RS, št. 11/11 – uradno prečiščeno besedilo, 14/13 – </w:t>
      </w:r>
      <w:proofErr w:type="spellStart"/>
      <w:r w:rsidRPr="003C6070">
        <w:t>popr</w:t>
      </w:r>
      <w:proofErr w:type="spellEnd"/>
      <w:r w:rsidRPr="003C6070">
        <w:t xml:space="preserve">., 101/13, 55/15 – </w:t>
      </w:r>
      <w:proofErr w:type="spellStart"/>
      <w:r w:rsidRPr="003C6070">
        <w:t>ZFisP</w:t>
      </w:r>
      <w:proofErr w:type="spellEnd"/>
      <w:r w:rsidRPr="003C6070">
        <w:t xml:space="preserve">, 96/15 – ZIPRS1617, 13/18, 195/20 – </w:t>
      </w:r>
      <w:proofErr w:type="spellStart"/>
      <w:r w:rsidRPr="003C6070">
        <w:t>odl</w:t>
      </w:r>
      <w:proofErr w:type="spellEnd"/>
      <w:r w:rsidRPr="003C6070">
        <w:t>. US, 18/23 – ZDU-1O, 76/23, 24/25 – ZFisP-1 in 39/25);</w:t>
      </w:r>
    </w:p>
    <w:p w14:paraId="55A7E9FA" w14:textId="77777777" w:rsidR="00563109" w:rsidRPr="003C6070" w:rsidRDefault="00563109" w:rsidP="00E71599">
      <w:pPr>
        <w:numPr>
          <w:ilvl w:val="0"/>
          <w:numId w:val="11"/>
        </w:numPr>
        <w:jc w:val="left"/>
      </w:pPr>
      <w:r w:rsidRPr="003C6070">
        <w:t>Proračun Republike Slovenije za leto 2025 (Uradni list RS, št. 123/23 in 104/24);</w:t>
      </w:r>
    </w:p>
    <w:p w14:paraId="25C7EC98" w14:textId="7A388D13" w:rsidR="00563109" w:rsidRPr="003C6070" w:rsidRDefault="00563109" w:rsidP="00E71599">
      <w:pPr>
        <w:numPr>
          <w:ilvl w:val="0"/>
          <w:numId w:val="11"/>
        </w:numPr>
        <w:jc w:val="left"/>
      </w:pPr>
      <w:r w:rsidRPr="003C6070">
        <w:t>Proračun Republike Slovenije za leto 202</w:t>
      </w:r>
      <w:r w:rsidR="00644C0D" w:rsidRPr="003C6070">
        <w:t>6</w:t>
      </w:r>
      <w:r w:rsidRPr="003C6070">
        <w:t xml:space="preserve"> (Uradni list RS, št. 104/24);</w:t>
      </w:r>
    </w:p>
    <w:p w14:paraId="01CC55B8" w14:textId="77777777" w:rsidR="00563109" w:rsidRPr="003C6070" w:rsidRDefault="00563109" w:rsidP="00E71599">
      <w:pPr>
        <w:numPr>
          <w:ilvl w:val="0"/>
          <w:numId w:val="11"/>
        </w:numPr>
        <w:jc w:val="left"/>
      </w:pPr>
      <w:r w:rsidRPr="003C6070">
        <w:t>Zakon o izvrševanju proračunov Republike Slovenije za leti 2025 in 2026 (Uradni list RS, št. 104/24, 17/25 – ZFO-1E in 32/25 – ZJU-1);</w:t>
      </w:r>
    </w:p>
    <w:p w14:paraId="170126CC" w14:textId="77777777" w:rsidR="00563109" w:rsidRPr="003C6070" w:rsidRDefault="00563109" w:rsidP="00E71599">
      <w:pPr>
        <w:numPr>
          <w:ilvl w:val="0"/>
          <w:numId w:val="11"/>
        </w:numPr>
        <w:jc w:val="left"/>
      </w:pPr>
      <w:r w:rsidRPr="003C6070">
        <w:t xml:space="preserve">Zakon o javnem naročanju (Uradni list RS, št. 91/15, 14/18, 121/21, 10/22, 74/22 – </w:t>
      </w:r>
      <w:proofErr w:type="spellStart"/>
      <w:r w:rsidRPr="003C6070">
        <w:t>odl</w:t>
      </w:r>
      <w:proofErr w:type="spellEnd"/>
      <w:r w:rsidRPr="003C6070">
        <w:t>. US, 100/22 - ZNUZSZS, 28/23 in 88/23 – ZOPNN-F);</w:t>
      </w:r>
    </w:p>
    <w:p w14:paraId="223A275F" w14:textId="77777777" w:rsidR="00563109" w:rsidRPr="003C6070" w:rsidRDefault="00563109" w:rsidP="00E71599">
      <w:pPr>
        <w:numPr>
          <w:ilvl w:val="0"/>
          <w:numId w:val="11"/>
        </w:numPr>
        <w:jc w:val="left"/>
      </w:pPr>
      <w:r w:rsidRPr="003C6070">
        <w:t>Zakon o javno-zasebnem partnerstvu (Uradni list RS, št. 127/06);</w:t>
      </w:r>
    </w:p>
    <w:p w14:paraId="2C052807" w14:textId="77777777" w:rsidR="00563109" w:rsidRPr="003C6070" w:rsidRDefault="00563109" w:rsidP="00E71599">
      <w:pPr>
        <w:numPr>
          <w:ilvl w:val="0"/>
          <w:numId w:val="11"/>
        </w:numPr>
        <w:jc w:val="left"/>
      </w:pPr>
      <w:r w:rsidRPr="003C6070">
        <w:t xml:space="preserve">Zakon o splošnem upravnem postopku (Uradni list RS, št. 24/06 – uradno prečiščeno besedilo, 105/06 – ZUS-1, 126/07, 65/08, 8/10, 82/13 in 175/20 – ZIUOPDVE in 3/22 – </w:t>
      </w:r>
      <w:proofErr w:type="spellStart"/>
      <w:r w:rsidRPr="003C6070">
        <w:t>ZDeb</w:t>
      </w:r>
      <w:proofErr w:type="spellEnd"/>
      <w:r w:rsidRPr="003C6070">
        <w:t xml:space="preserve">); </w:t>
      </w:r>
    </w:p>
    <w:p w14:paraId="5CDD5714" w14:textId="77777777" w:rsidR="00563109" w:rsidRPr="003C6070" w:rsidRDefault="00563109" w:rsidP="00E71599">
      <w:pPr>
        <w:numPr>
          <w:ilvl w:val="0"/>
          <w:numId w:val="11"/>
        </w:numPr>
        <w:jc w:val="left"/>
      </w:pPr>
      <w:r w:rsidRPr="003C6070">
        <w:t>Zakon o varstvu osebnih podatkov (Uradni list RS, št. 163/22 in 40/25 – ZInfV-1</w:t>
      </w:r>
      <w:r w:rsidRPr="003C6070" w:rsidDel="00A05C24">
        <w:t xml:space="preserve"> </w:t>
      </w:r>
      <w:r w:rsidRPr="003C6070">
        <w:t>);</w:t>
      </w:r>
    </w:p>
    <w:p w14:paraId="32627F7F" w14:textId="77777777" w:rsidR="00563109" w:rsidRPr="003C6070" w:rsidRDefault="00563109" w:rsidP="00E71599">
      <w:pPr>
        <w:numPr>
          <w:ilvl w:val="0"/>
          <w:numId w:val="11"/>
        </w:numPr>
        <w:jc w:val="left"/>
      </w:pPr>
      <w:r w:rsidRPr="003C6070">
        <w:t>Zakon o poslovni skrivnosti (Uradni list RS, št. 22/19);</w:t>
      </w:r>
    </w:p>
    <w:p w14:paraId="07C1EDD4" w14:textId="3EB99A8E" w:rsidR="00563109" w:rsidRPr="003C6070" w:rsidRDefault="00563109" w:rsidP="00E71599">
      <w:pPr>
        <w:numPr>
          <w:ilvl w:val="0"/>
          <w:numId w:val="11"/>
        </w:numPr>
        <w:jc w:val="left"/>
      </w:pPr>
      <w:r w:rsidRPr="003C6070">
        <w:t xml:space="preserve">Zakon o integriteti in preprečevanju korupcije (Uradni list RS, št. 69/11 – UPB, 15/20, 3/22 – </w:t>
      </w:r>
      <w:proofErr w:type="spellStart"/>
      <w:r w:rsidRPr="003C6070">
        <w:t>ZDeb</w:t>
      </w:r>
      <w:proofErr w:type="spellEnd"/>
      <w:r w:rsidRPr="003C6070">
        <w:t xml:space="preserve"> in 16/23 – </w:t>
      </w:r>
      <w:proofErr w:type="spellStart"/>
      <w:r w:rsidRPr="003C6070">
        <w:t>ZZPri</w:t>
      </w:r>
      <w:proofErr w:type="spellEnd"/>
      <w:r w:rsidR="00084F43" w:rsidRPr="003C6070">
        <w:t xml:space="preserve">; v nadaljevanju: </w:t>
      </w:r>
      <w:proofErr w:type="spellStart"/>
      <w:r w:rsidR="00084F43" w:rsidRPr="003C6070">
        <w:t>ZIntPK</w:t>
      </w:r>
      <w:proofErr w:type="spellEnd"/>
      <w:r w:rsidRPr="003C6070">
        <w:t>);</w:t>
      </w:r>
    </w:p>
    <w:p w14:paraId="35CD8474" w14:textId="453B003C" w:rsidR="00563109" w:rsidRPr="003C6070" w:rsidRDefault="00563109" w:rsidP="00E71599">
      <w:pPr>
        <w:numPr>
          <w:ilvl w:val="0"/>
          <w:numId w:val="11"/>
        </w:numPr>
        <w:jc w:val="left"/>
      </w:pPr>
      <w:r w:rsidRPr="003C6070">
        <w:t>Zakon o preprečevanju pranja denarja in financiranja terorizma (Uradni list RS, št. 48/22, 145/22, 17/25 in 56/25</w:t>
      </w:r>
      <w:r w:rsidR="001E346C" w:rsidRPr="003C6070">
        <w:t>; v nadaljevanju: ZPPDFT-2</w:t>
      </w:r>
      <w:r w:rsidRPr="003C6070">
        <w:t>);</w:t>
      </w:r>
    </w:p>
    <w:p w14:paraId="285F36F3" w14:textId="77777777" w:rsidR="00563109" w:rsidRPr="003C6070" w:rsidRDefault="00563109" w:rsidP="00E71599">
      <w:pPr>
        <w:numPr>
          <w:ilvl w:val="0"/>
          <w:numId w:val="11"/>
        </w:numPr>
        <w:jc w:val="left"/>
      </w:pPr>
      <w:r w:rsidRPr="003C6070">
        <w:t xml:space="preserve">Zakon o finančnem poslovanju, postopkih zaradi insolventnosti in prisilnem prenehanju (Uradni list RS, št. 176/21 – uradno prečiščeno besedilo, 178/21 – </w:t>
      </w:r>
      <w:proofErr w:type="spellStart"/>
      <w:r w:rsidRPr="003C6070">
        <w:t>popr</w:t>
      </w:r>
      <w:proofErr w:type="spellEnd"/>
      <w:r w:rsidRPr="003C6070">
        <w:t xml:space="preserve">., 196/21 – </w:t>
      </w:r>
      <w:proofErr w:type="spellStart"/>
      <w:r w:rsidRPr="003C6070">
        <w:t>odl</w:t>
      </w:r>
      <w:proofErr w:type="spellEnd"/>
      <w:r w:rsidRPr="003C6070">
        <w:t xml:space="preserve">. US, 157/22 – </w:t>
      </w:r>
      <w:proofErr w:type="spellStart"/>
      <w:r w:rsidRPr="003C6070">
        <w:t>odl</w:t>
      </w:r>
      <w:proofErr w:type="spellEnd"/>
      <w:r w:rsidRPr="003C6070">
        <w:t xml:space="preserve">. US, 35/23 – </w:t>
      </w:r>
      <w:proofErr w:type="spellStart"/>
      <w:r w:rsidRPr="003C6070">
        <w:t>odl</w:t>
      </w:r>
      <w:proofErr w:type="spellEnd"/>
      <w:r w:rsidRPr="003C6070">
        <w:t xml:space="preserve">. US, 57/23 – </w:t>
      </w:r>
      <w:proofErr w:type="spellStart"/>
      <w:r w:rsidRPr="003C6070">
        <w:t>odl</w:t>
      </w:r>
      <w:proofErr w:type="spellEnd"/>
      <w:r w:rsidRPr="003C6070">
        <w:t xml:space="preserve">. US, 102/23, 25/25 – </w:t>
      </w:r>
      <w:proofErr w:type="spellStart"/>
      <w:r w:rsidRPr="003C6070">
        <w:t>odl</w:t>
      </w:r>
      <w:proofErr w:type="spellEnd"/>
      <w:r w:rsidRPr="003C6070">
        <w:t>. US in 40/25);</w:t>
      </w:r>
    </w:p>
    <w:p w14:paraId="67CBD5D3" w14:textId="3A9EC59B" w:rsidR="00563109" w:rsidRPr="003C6070" w:rsidRDefault="00563109" w:rsidP="00E71599">
      <w:pPr>
        <w:numPr>
          <w:ilvl w:val="0"/>
          <w:numId w:val="11"/>
        </w:numPr>
        <w:jc w:val="left"/>
      </w:pPr>
      <w:r w:rsidRPr="003C6070">
        <w:t>Energetski zakon (Uradni list RS, št. 38/24 in 47/25 – ZOEE-A);</w:t>
      </w:r>
    </w:p>
    <w:p w14:paraId="11D6FFC8" w14:textId="48BB0423" w:rsidR="00563109" w:rsidRPr="003C6070" w:rsidRDefault="00563109" w:rsidP="00E71599">
      <w:pPr>
        <w:numPr>
          <w:ilvl w:val="0"/>
          <w:numId w:val="11"/>
        </w:numPr>
        <w:jc w:val="left"/>
      </w:pPr>
      <w:r w:rsidRPr="003C6070">
        <w:t>Zakon o oskrbi z električno energijo (Uradni list RS, št. 172/21 in 47/25);</w:t>
      </w:r>
    </w:p>
    <w:p w14:paraId="001F665D" w14:textId="61CA82A9" w:rsidR="00563109" w:rsidRPr="003C6070" w:rsidRDefault="00563109" w:rsidP="00E71599">
      <w:pPr>
        <w:numPr>
          <w:ilvl w:val="0"/>
          <w:numId w:val="11"/>
        </w:numPr>
        <w:jc w:val="left"/>
      </w:pPr>
      <w:r w:rsidRPr="003C6070">
        <w:t>Zakon o spodbujanju rabe obnovljivih virov energije (Uradni list RS, št. 121/21, 189/21, 121/22 – ZUOKPOE in 102/24</w:t>
      </w:r>
      <w:r w:rsidR="006422B2" w:rsidRPr="003C6070">
        <w:t>; v nadaljevanju: ZSROVE</w:t>
      </w:r>
      <w:r w:rsidRPr="003C6070">
        <w:t>);</w:t>
      </w:r>
    </w:p>
    <w:p w14:paraId="4FA6B4EF" w14:textId="77777777" w:rsidR="00563109" w:rsidRPr="003C6070" w:rsidRDefault="00563109" w:rsidP="00E71599">
      <w:pPr>
        <w:numPr>
          <w:ilvl w:val="0"/>
          <w:numId w:val="11"/>
        </w:numPr>
        <w:jc w:val="left"/>
      </w:pPr>
      <w:r w:rsidRPr="003C6070">
        <w:t>Zakon o učinkoviti rabi energije (Uradni list RS, št. 158/20);</w:t>
      </w:r>
    </w:p>
    <w:p w14:paraId="497802AD" w14:textId="77777777" w:rsidR="00563109" w:rsidRPr="003C6070" w:rsidRDefault="00563109" w:rsidP="00E71599">
      <w:pPr>
        <w:numPr>
          <w:ilvl w:val="0"/>
          <w:numId w:val="11"/>
        </w:numPr>
        <w:jc w:val="left"/>
      </w:pPr>
      <w:r w:rsidRPr="003C6070">
        <w:t>Zakon o uvajanju naprav za proizvodnjo električne energije iz obnovljivih virov energije (Uradni list RS, št. 78/23 in 95/24);</w:t>
      </w:r>
    </w:p>
    <w:p w14:paraId="1C0B8483" w14:textId="28E6C979" w:rsidR="00563109" w:rsidRPr="003C6070" w:rsidRDefault="00563109" w:rsidP="00E71599">
      <w:pPr>
        <w:numPr>
          <w:ilvl w:val="0"/>
          <w:numId w:val="11"/>
        </w:numPr>
        <w:jc w:val="left"/>
      </w:pPr>
      <w:r w:rsidRPr="003C6070">
        <w:t xml:space="preserve">Zakon o varstvu okolja (Uradni list RS, št. 44/22, 18/23 – ZDU-1O, 78/23 – ZUNPEOVE, 23/24, 21/25 – ZOPVOOV in 56/25 – </w:t>
      </w:r>
      <w:proofErr w:type="spellStart"/>
      <w:r w:rsidRPr="003C6070">
        <w:t>PoZ</w:t>
      </w:r>
      <w:proofErr w:type="spellEnd"/>
      <w:r w:rsidRPr="003C6070">
        <w:t>);</w:t>
      </w:r>
    </w:p>
    <w:p w14:paraId="00E74B05" w14:textId="77777777" w:rsidR="00563109" w:rsidRPr="003C6070" w:rsidRDefault="00563109" w:rsidP="00E71599">
      <w:pPr>
        <w:numPr>
          <w:ilvl w:val="0"/>
          <w:numId w:val="11"/>
        </w:numPr>
        <w:jc w:val="left"/>
      </w:pPr>
      <w:r w:rsidRPr="003C6070">
        <w:t xml:space="preserve">Gradbeni zakon (Uradni list RS, št. 199/21, 105/22 – ZZNŠPP, 133/23, 85/24 – ZAID-A in 47/25 – </w:t>
      </w:r>
      <w:proofErr w:type="spellStart"/>
      <w:r w:rsidRPr="003C6070">
        <w:t>odl</w:t>
      </w:r>
      <w:proofErr w:type="spellEnd"/>
      <w:r w:rsidRPr="003C6070">
        <w:t>. US; v nadaljevanju: GZ-1);</w:t>
      </w:r>
    </w:p>
    <w:p w14:paraId="44359F7C" w14:textId="071AA54B" w:rsidR="00563109" w:rsidRPr="003C6070" w:rsidRDefault="00563109" w:rsidP="00E71599">
      <w:pPr>
        <w:numPr>
          <w:ilvl w:val="0"/>
          <w:numId w:val="11"/>
        </w:numPr>
        <w:jc w:val="left"/>
      </w:pPr>
      <w:r w:rsidRPr="003C6070">
        <w:t>Zakon o rudarstvu (Uradni list RS, št. 14/14 – uradno prečiščeno besedilo, 61/17 – GZ, 54/22, 78/23 – ZUNPEOVE in 81/24</w:t>
      </w:r>
      <w:r w:rsidR="008E32D6" w:rsidRPr="003C6070">
        <w:t>; v nadaljevanju: ZRud-1</w:t>
      </w:r>
      <w:r w:rsidRPr="003C6070">
        <w:t>);</w:t>
      </w:r>
    </w:p>
    <w:p w14:paraId="58343961" w14:textId="18609070" w:rsidR="00563109" w:rsidRPr="003C6070" w:rsidRDefault="00563109" w:rsidP="00E71599">
      <w:pPr>
        <w:numPr>
          <w:ilvl w:val="0"/>
          <w:numId w:val="11"/>
        </w:numPr>
        <w:jc w:val="left"/>
      </w:pPr>
      <w:r w:rsidRPr="003C6070">
        <w:lastRenderedPageBreak/>
        <w:t xml:space="preserve">Zakon o vodah (Uradni list RS, št. 67/02, 2/04 – ZZdrI-A, 41/04 – ZVO-1, 57/08, 57/12, 100/13, 40/14, 56/15, 65/20, 35/23 – </w:t>
      </w:r>
      <w:proofErr w:type="spellStart"/>
      <w:r w:rsidRPr="003C6070">
        <w:t>odl</w:t>
      </w:r>
      <w:proofErr w:type="spellEnd"/>
      <w:r w:rsidRPr="003C6070">
        <w:t xml:space="preserve">. US, 78/23 – ZUNPEOVE in 52/24 – </w:t>
      </w:r>
      <w:proofErr w:type="spellStart"/>
      <w:r w:rsidRPr="003C6070">
        <w:t>odl</w:t>
      </w:r>
      <w:proofErr w:type="spellEnd"/>
      <w:r w:rsidRPr="003C6070">
        <w:t>. US</w:t>
      </w:r>
      <w:r w:rsidR="008E32D6" w:rsidRPr="003C6070">
        <w:t>; v nadaljevanju: ZV-1</w:t>
      </w:r>
      <w:r w:rsidRPr="003C6070">
        <w:t>);</w:t>
      </w:r>
    </w:p>
    <w:p w14:paraId="668A21AB" w14:textId="77777777" w:rsidR="00563109" w:rsidRPr="003C6070" w:rsidRDefault="00563109" w:rsidP="00E71599">
      <w:pPr>
        <w:numPr>
          <w:ilvl w:val="0"/>
          <w:numId w:val="11"/>
        </w:numPr>
        <w:jc w:val="left"/>
      </w:pPr>
      <w:r w:rsidRPr="003C6070">
        <w:t>Zakon o visokem šolstvu (Uradni list RS, št. 56/25);</w:t>
      </w:r>
    </w:p>
    <w:p w14:paraId="5C3A7862" w14:textId="77777777" w:rsidR="00563109" w:rsidRPr="003C6070" w:rsidRDefault="00563109" w:rsidP="00E71599">
      <w:pPr>
        <w:numPr>
          <w:ilvl w:val="0"/>
          <w:numId w:val="11"/>
        </w:numPr>
        <w:jc w:val="left"/>
      </w:pPr>
      <w:r w:rsidRPr="003C6070">
        <w:t>Zakon o višjem strokovnem izobraževanju (Uradni list RS, št. 86/04, 100/13, 54/22 – ZUPŠ-1 in 102/23);</w:t>
      </w:r>
    </w:p>
    <w:p w14:paraId="3C06BB1E" w14:textId="6AC7BBCC" w:rsidR="00F737F4" w:rsidRPr="003C6070" w:rsidRDefault="00F737F4" w:rsidP="00E71599">
      <w:pPr>
        <w:numPr>
          <w:ilvl w:val="0"/>
          <w:numId w:val="11"/>
        </w:numPr>
        <w:jc w:val="left"/>
      </w:pPr>
      <w:r w:rsidRPr="003C6070">
        <w:t xml:space="preserve">Zakon o organizaciji in financiranju vzgoje in izobraževanja (Uradni list RS, št. 16/07 – uradno prečiščeno besedilo, 36/08, 58/09, 64/09 – </w:t>
      </w:r>
      <w:proofErr w:type="spellStart"/>
      <w:r w:rsidRPr="003C6070">
        <w:t>popr</w:t>
      </w:r>
      <w:proofErr w:type="spellEnd"/>
      <w:r w:rsidRPr="003C6070">
        <w:t xml:space="preserve">., 65/09 – </w:t>
      </w:r>
      <w:proofErr w:type="spellStart"/>
      <w:r w:rsidRPr="003C6070">
        <w:t>popr</w:t>
      </w:r>
      <w:proofErr w:type="spellEnd"/>
      <w:r w:rsidRPr="003C6070">
        <w:t xml:space="preserve">., 20/11, 40/12 – ZUJF, 57/12 – ZPCP-2D, 47/15, 46/16, 49/16 – </w:t>
      </w:r>
      <w:proofErr w:type="spellStart"/>
      <w:r w:rsidRPr="003C6070">
        <w:t>popr</w:t>
      </w:r>
      <w:proofErr w:type="spellEnd"/>
      <w:r w:rsidRPr="003C6070">
        <w:t xml:space="preserve">., 25/17 – </w:t>
      </w:r>
      <w:proofErr w:type="spellStart"/>
      <w:r w:rsidRPr="003C6070">
        <w:t>ZVaj</w:t>
      </w:r>
      <w:proofErr w:type="spellEnd"/>
      <w:r w:rsidRPr="003C6070">
        <w:t>, 123/21, 172/21, 207/21, 105/22 – ZZNŠPP, 141/22, 158/22 – ZDoh-2AA, 71/23, 22/25 – ZZZRO-1 in 48/25; v nadaljevanju: ZOFVI);</w:t>
      </w:r>
    </w:p>
    <w:p w14:paraId="0B7C7CD2" w14:textId="3561A64F" w:rsidR="00644C0D" w:rsidRPr="003C6070" w:rsidRDefault="00644C0D" w:rsidP="00E71599">
      <w:pPr>
        <w:numPr>
          <w:ilvl w:val="0"/>
          <w:numId w:val="11"/>
        </w:numPr>
        <w:jc w:val="left"/>
      </w:pPr>
      <w:r w:rsidRPr="003C6070">
        <w:t>Zakon o ratifikaciji Konvencije o pravicah invalidov in Izbirnega protokola h Konvenciji o pravicah invalidov (Uradni list RS - Mednarodne pogodbe, št. 10/08);</w:t>
      </w:r>
    </w:p>
    <w:p w14:paraId="4A292A95" w14:textId="6689115A" w:rsidR="00563109" w:rsidRPr="003C6070" w:rsidRDefault="00563109" w:rsidP="00E71599">
      <w:pPr>
        <w:numPr>
          <w:ilvl w:val="0"/>
          <w:numId w:val="11"/>
        </w:numPr>
        <w:jc w:val="left"/>
      </w:pPr>
      <w:r w:rsidRPr="003C6070">
        <w:t>Uredba o zelenem javnem naročanju (Uradni list RS, št. 51/17, 64/19, 121/21</w:t>
      </w:r>
      <w:r w:rsidR="00644C0D" w:rsidRPr="003C6070">
        <w:t>,</w:t>
      </w:r>
      <w:r w:rsidRPr="003C6070">
        <w:t xml:space="preserve"> 132/23</w:t>
      </w:r>
      <w:r w:rsidR="00644C0D" w:rsidRPr="003C6070">
        <w:t xml:space="preserve"> in 43/25</w:t>
      </w:r>
      <w:r w:rsidRPr="003C6070">
        <w:t>);</w:t>
      </w:r>
    </w:p>
    <w:p w14:paraId="28536DF2" w14:textId="77777777" w:rsidR="00563109" w:rsidRPr="003C6070" w:rsidRDefault="00563109" w:rsidP="00E71599">
      <w:pPr>
        <w:numPr>
          <w:ilvl w:val="0"/>
          <w:numId w:val="11"/>
        </w:numPr>
        <w:jc w:val="left"/>
      </w:pPr>
      <w:r w:rsidRPr="003C6070">
        <w:t>Uredba o postopku, merilih in načinih dodeljevanja sredstev za spodbujanje razvojnih programov in prednostnih nalog (Uradni list RS, št. 56/11);</w:t>
      </w:r>
    </w:p>
    <w:p w14:paraId="23ADB242" w14:textId="77777777" w:rsidR="00563109" w:rsidRPr="003C6070" w:rsidRDefault="00563109" w:rsidP="00E71599">
      <w:pPr>
        <w:numPr>
          <w:ilvl w:val="0"/>
          <w:numId w:val="11"/>
        </w:numPr>
        <w:jc w:val="left"/>
      </w:pPr>
      <w:bookmarkStart w:id="25" w:name="_Hlk185588442"/>
      <w:r w:rsidRPr="003C6070">
        <w:t xml:space="preserve">Uredba o enotni metodologiji </w:t>
      </w:r>
      <w:bookmarkEnd w:id="25"/>
      <w:r w:rsidRPr="003C6070">
        <w:t>za pripravo in obravnavo investicijske dokumentacije na področju javnih financ (Uradni list RS, št. 60/06, 54/10 in 27/16; v nadaljevanju: Uredba o enotni metodologiji);</w:t>
      </w:r>
    </w:p>
    <w:p w14:paraId="599C638B" w14:textId="77777777" w:rsidR="00563109" w:rsidRPr="003C6070" w:rsidRDefault="00563109" w:rsidP="00E71599">
      <w:pPr>
        <w:numPr>
          <w:ilvl w:val="0"/>
          <w:numId w:val="11"/>
        </w:numPr>
        <w:jc w:val="left"/>
      </w:pPr>
      <w:r w:rsidRPr="003C6070">
        <w:t>Uredba o razvrščanju objektov (Uradni list RS, št. 96/22);</w:t>
      </w:r>
    </w:p>
    <w:p w14:paraId="5FA3B5F8" w14:textId="64C886C3" w:rsidR="00563109" w:rsidRPr="003C6070" w:rsidRDefault="00563109" w:rsidP="00E71599">
      <w:pPr>
        <w:numPr>
          <w:ilvl w:val="0"/>
          <w:numId w:val="11"/>
        </w:numPr>
        <w:jc w:val="left"/>
      </w:pPr>
      <w:r w:rsidRPr="003C6070">
        <w:t>Uredba o samooskrbi z električno energijo iz obnovljivih virov energije (Uradni list RS, št. 43/22</w:t>
      </w:r>
      <w:r w:rsidR="00774989" w:rsidRPr="003C6070">
        <w:t xml:space="preserve">; v nadaljevanju: </w:t>
      </w:r>
      <w:r w:rsidR="00E23658" w:rsidRPr="003C6070">
        <w:t>Uredba o samooskrbi</w:t>
      </w:r>
      <w:r w:rsidRPr="003C6070">
        <w:t>);</w:t>
      </w:r>
    </w:p>
    <w:p w14:paraId="2688C935" w14:textId="77777777" w:rsidR="00563109" w:rsidRPr="003C6070" w:rsidRDefault="00563109" w:rsidP="00E71599">
      <w:pPr>
        <w:numPr>
          <w:ilvl w:val="0"/>
          <w:numId w:val="11"/>
        </w:numPr>
        <w:jc w:val="left"/>
      </w:pPr>
      <w:bookmarkStart w:id="26" w:name="_Hlk185587786"/>
      <w:r w:rsidRPr="003C6070">
        <w:t xml:space="preserve">Uredba o manjših napravah </w:t>
      </w:r>
      <w:bookmarkEnd w:id="26"/>
      <w:r w:rsidRPr="003C6070">
        <w:t>za proizvodnjo električne energije iz obnovljivih virov energije ali s soproizvodnjo z visokim izkoristkom (Uradni list RS, št. 14/20, 121/21 – ZSROVE, 132/23 in 102/24 – ZSROVE-B; v nadaljevanju: Uredba o manjših napravah);</w:t>
      </w:r>
    </w:p>
    <w:p w14:paraId="689BAF1F" w14:textId="77777777" w:rsidR="00563109" w:rsidRPr="003C6070" w:rsidRDefault="00563109" w:rsidP="00E71599">
      <w:pPr>
        <w:numPr>
          <w:ilvl w:val="0"/>
          <w:numId w:val="11"/>
        </w:numPr>
        <w:jc w:val="left"/>
      </w:pPr>
      <w:r w:rsidRPr="003C6070">
        <w:t>Uredba o posegih v okolje, za katere je treba izvesti presojo vplivov na okolje (Uradni list RS, št. 51/14, 57/15, 26/17, 105/20 in 44/22 – ZVO-2);</w:t>
      </w:r>
    </w:p>
    <w:p w14:paraId="379A334B" w14:textId="5B3C68FA" w:rsidR="00563109" w:rsidRPr="003C6070" w:rsidRDefault="00563109" w:rsidP="00E71599">
      <w:pPr>
        <w:numPr>
          <w:ilvl w:val="0"/>
          <w:numId w:val="11"/>
        </w:numPr>
        <w:jc w:val="left"/>
      </w:pPr>
      <w:r w:rsidRPr="003C6070">
        <w:t>Uredba o upravnem poslovanju (Uradni list RS, št. 9/18, 14/20, 167/20, 172/21, 68/22, 89/22, 135/22, 77/23 in 24/24</w:t>
      </w:r>
      <w:r w:rsidR="0004767A" w:rsidRPr="003C6070">
        <w:t>; v nadaljevanju: Uredba o upravnem poslovanju</w:t>
      </w:r>
      <w:r w:rsidRPr="003C6070">
        <w:t>);</w:t>
      </w:r>
    </w:p>
    <w:p w14:paraId="31AEA7D4" w14:textId="77777777" w:rsidR="00563109" w:rsidRPr="003C6070" w:rsidRDefault="00563109" w:rsidP="00E71599">
      <w:pPr>
        <w:numPr>
          <w:ilvl w:val="0"/>
          <w:numId w:val="11"/>
        </w:numPr>
        <w:jc w:val="left"/>
      </w:pPr>
      <w:r w:rsidRPr="003C6070">
        <w:t>Pravilnik o postopkih za izvrševanje proračuna Republike Slovenije (Uradni list RS, št. 50/07, 61/08, 99/09 – ZIPRS1011, 3/13, 81/16, 11/22, 96/22, 105/22 – ZZNŠPP, 149/22, 106/23 in 88/24);</w:t>
      </w:r>
    </w:p>
    <w:p w14:paraId="146932DB" w14:textId="77777777" w:rsidR="00563109" w:rsidRPr="003C6070" w:rsidRDefault="00563109" w:rsidP="00E71599">
      <w:pPr>
        <w:numPr>
          <w:ilvl w:val="0"/>
          <w:numId w:val="11"/>
        </w:numPr>
        <w:jc w:val="left"/>
      </w:pPr>
      <w:r w:rsidRPr="003C6070">
        <w:t>Pravilnik o projektni in drugi dokumentaciji ter obrazcih pri graditvi objektov (Uradni list RS, št. 30/23);</w:t>
      </w:r>
    </w:p>
    <w:p w14:paraId="22D0AFF0" w14:textId="77777777" w:rsidR="00563109" w:rsidRPr="003C6070" w:rsidRDefault="00563109" w:rsidP="00E71599">
      <w:pPr>
        <w:numPr>
          <w:ilvl w:val="0"/>
          <w:numId w:val="11"/>
        </w:numPr>
        <w:jc w:val="left"/>
      </w:pPr>
      <w:r w:rsidRPr="003C6070">
        <w:t xml:space="preserve">Sistemska obratovalna navodila za distribucijski sistem električne energije (Uradni list RS, št. 77/24; v nadaljevanju: SONDSEE); </w:t>
      </w:r>
    </w:p>
    <w:p w14:paraId="3AFA3C64" w14:textId="77777777" w:rsidR="00563109" w:rsidRPr="003C6070" w:rsidRDefault="00563109" w:rsidP="00E71599">
      <w:pPr>
        <w:numPr>
          <w:ilvl w:val="0"/>
          <w:numId w:val="11"/>
        </w:numPr>
        <w:jc w:val="left"/>
      </w:pPr>
      <w:bookmarkStart w:id="27" w:name="_lg0vh8o5ut8q" w:colFirst="0" w:colLast="0"/>
      <w:bookmarkStart w:id="28" w:name="_bq4lvxqtw5jp" w:colFirst="0" w:colLast="0"/>
      <w:bookmarkEnd w:id="24"/>
      <w:bookmarkEnd w:id="27"/>
      <w:bookmarkEnd w:id="28"/>
      <w:r w:rsidRPr="003C6070">
        <w:lastRenderedPageBreak/>
        <w:t xml:space="preserve">Postopkovnik za izvajanje Listine Evropske unije o temeljnih pravicah in Konvencije Združenih narodov o pravicah invalidov v skladu s Sklepom Sveta 2010/48/ES, </w:t>
      </w:r>
      <w:bookmarkStart w:id="29" w:name="_Hlk185505012"/>
      <w:r w:rsidRPr="003C6070">
        <w:t xml:space="preserve">september 2023, </w:t>
      </w:r>
      <w:bookmarkEnd w:id="29"/>
      <w:r w:rsidRPr="003C6070">
        <w:t xml:space="preserve">objavljen na spletni strani </w:t>
      </w:r>
      <w:hyperlink r:id="rId18" w:history="1">
        <w:r w:rsidRPr="003C6070">
          <w:rPr>
            <w:rStyle w:val="Hiperpovezava"/>
            <w:color w:val="auto"/>
          </w:rPr>
          <w:t>https://evropskasredstva.si/evropska-kohezijska-politika/navodila-in-smernice</w:t>
        </w:r>
      </w:hyperlink>
      <w:r w:rsidRPr="003C6070">
        <w:t>;</w:t>
      </w:r>
    </w:p>
    <w:p w14:paraId="2CEB96A1" w14:textId="77777777" w:rsidR="00563109" w:rsidRPr="003C6070" w:rsidRDefault="00563109" w:rsidP="00E71599">
      <w:pPr>
        <w:numPr>
          <w:ilvl w:val="0"/>
          <w:numId w:val="11"/>
        </w:numPr>
        <w:jc w:val="left"/>
        <w:rPr>
          <w:u w:val="single"/>
        </w:rPr>
      </w:pPr>
      <w:r w:rsidRPr="003C6070">
        <w:t xml:space="preserve">Smernice za uporabo načel Listine EU o temeljnih pravicah in Konvencije ZN o pravicah invalidov v okviru kohezijske politike, september 2023, objavljene na spletni strani </w:t>
      </w:r>
      <w:hyperlink r:id="rId19" w:history="1">
        <w:r w:rsidRPr="003C6070">
          <w:rPr>
            <w:rStyle w:val="Hiperpovezava"/>
            <w:color w:val="auto"/>
          </w:rPr>
          <w:t>https://evropskasredstva.si/evropska-kohezijska-politika/navodila-in-smernice/</w:t>
        </w:r>
      </w:hyperlink>
      <w:r w:rsidRPr="003C6070">
        <w:t>;</w:t>
      </w:r>
    </w:p>
    <w:p w14:paraId="64FE7135" w14:textId="77777777" w:rsidR="00563109" w:rsidRPr="003C6070" w:rsidRDefault="00563109" w:rsidP="00E71599">
      <w:pPr>
        <w:numPr>
          <w:ilvl w:val="0"/>
          <w:numId w:val="11"/>
        </w:numPr>
        <w:jc w:val="left"/>
        <w:rPr>
          <w:u w:val="single"/>
        </w:rPr>
      </w:pPr>
      <w:r w:rsidRPr="003C6070">
        <w:t xml:space="preserve">Smernice za vrtanje v plitvi </w:t>
      </w:r>
      <w:proofErr w:type="spellStart"/>
      <w:r w:rsidRPr="003C6070">
        <w:t>geotermiji</w:t>
      </w:r>
      <w:proofErr w:type="spellEnd"/>
      <w:r w:rsidRPr="003C6070">
        <w:t xml:space="preserve"> do globine 300 m, objavljene na spletni strani</w:t>
      </w:r>
      <w:r w:rsidRPr="003C6070">
        <w:rPr>
          <w:u w:val="single"/>
        </w:rPr>
        <w:t xml:space="preserve"> </w:t>
      </w:r>
      <w:hyperlink r:id="rId20" w:history="1">
        <w:r w:rsidRPr="003C6070">
          <w:rPr>
            <w:rStyle w:val="Hiperpovezava"/>
            <w:color w:val="auto"/>
          </w:rPr>
          <w:t>https://www.energetika-portal.si/fileadmin/dokumenti/podrocja/rudarstvo/geotermija/smernice_plitva_geoen_jan_2021.pdf</w:t>
        </w:r>
      </w:hyperlink>
      <w:r w:rsidRPr="003C6070">
        <w:rPr>
          <w:u w:val="single"/>
        </w:rPr>
        <w:t>;</w:t>
      </w:r>
    </w:p>
    <w:bookmarkEnd w:id="15"/>
    <w:p w14:paraId="5CCEEDB5" w14:textId="0869896E" w:rsidR="00F60AA0" w:rsidRPr="003C6070" w:rsidRDefault="00563109" w:rsidP="00E71599">
      <w:pPr>
        <w:numPr>
          <w:ilvl w:val="0"/>
          <w:numId w:val="11"/>
        </w:numPr>
        <w:jc w:val="left"/>
      </w:pPr>
      <w:r w:rsidRPr="003C6070">
        <w:t>vse objavljene spremembe in dopolnitve navedenih podlag.</w:t>
      </w:r>
    </w:p>
    <w:p w14:paraId="0B89E378" w14:textId="6C55CA5E" w:rsidR="007960A5" w:rsidRPr="003C6070" w:rsidRDefault="00F60AA0" w:rsidP="00E71599">
      <w:pPr>
        <w:pStyle w:val="Naslov1"/>
        <w:keepLines w:val="0"/>
        <w:jc w:val="left"/>
        <w:rPr>
          <w:color w:val="auto"/>
        </w:rPr>
      </w:pPr>
      <w:bookmarkStart w:id="30" w:name="_Toc184934435"/>
      <w:bookmarkStart w:id="31" w:name="_Toc184934489"/>
      <w:bookmarkStart w:id="32" w:name="_Toc213138415"/>
      <w:bookmarkEnd w:id="30"/>
      <w:bookmarkEnd w:id="31"/>
      <w:r w:rsidRPr="003C6070">
        <w:rPr>
          <w:color w:val="auto"/>
        </w:rPr>
        <w:t>Namen, cilj in predmet javnega razpisa</w:t>
      </w:r>
      <w:bookmarkEnd w:id="32"/>
    </w:p>
    <w:p w14:paraId="0D86010F" w14:textId="6B625FD6" w:rsidR="007960A5" w:rsidRPr="003C6070" w:rsidRDefault="00453BA5" w:rsidP="00E71599">
      <w:pPr>
        <w:pStyle w:val="Naslov2"/>
        <w:keepLines w:val="0"/>
        <w:jc w:val="left"/>
        <w:rPr>
          <w:color w:val="auto"/>
        </w:rPr>
      </w:pPr>
      <w:bookmarkStart w:id="33" w:name="_Toc213138416"/>
      <w:r w:rsidRPr="003C6070">
        <w:rPr>
          <w:color w:val="auto"/>
        </w:rPr>
        <w:t>N</w:t>
      </w:r>
      <w:r w:rsidR="00000B1A" w:rsidRPr="003C6070">
        <w:rPr>
          <w:color w:val="auto"/>
        </w:rPr>
        <w:t>amen</w:t>
      </w:r>
      <w:r w:rsidR="00792B6D" w:rsidRPr="003C6070">
        <w:rPr>
          <w:color w:val="auto"/>
        </w:rPr>
        <w:t xml:space="preserve"> in cilj</w:t>
      </w:r>
      <w:r w:rsidR="00000B1A" w:rsidRPr="003C6070">
        <w:rPr>
          <w:color w:val="auto"/>
        </w:rPr>
        <w:t xml:space="preserve"> javnega razpisa</w:t>
      </w:r>
      <w:bookmarkEnd w:id="33"/>
    </w:p>
    <w:p w14:paraId="5C567097" w14:textId="24452F05" w:rsidR="00D149D3" w:rsidRPr="003C6070" w:rsidRDefault="00B74F56" w:rsidP="00E71599">
      <w:pPr>
        <w:jc w:val="left"/>
      </w:pPr>
      <w:bookmarkStart w:id="34" w:name="_Toc179550350"/>
      <w:r w:rsidRPr="003C6070">
        <w:t xml:space="preserve">Namen javnega razpisa je </w:t>
      </w:r>
      <w:r w:rsidR="009124FC" w:rsidRPr="003C6070">
        <w:t xml:space="preserve">prispevati k zmanjšanju emisij toplogrednih plinov z izboljšanjem energetske učinkovitosti, spodbujanjem uporabe obnovljivih virov energije (v nadaljevanju: OVE) ter ozaveščanjem o potrebi po opuščanju fosilnih goriv in prehodu v </w:t>
      </w:r>
      <w:proofErr w:type="spellStart"/>
      <w:r w:rsidR="009124FC" w:rsidRPr="003C6070">
        <w:t>nizkoogljično</w:t>
      </w:r>
      <w:proofErr w:type="spellEnd"/>
      <w:r w:rsidR="009124FC" w:rsidRPr="003C6070">
        <w:t xml:space="preserve"> družbo, in sicer z oblikovanjem reprezentativnih, naprednih in inovativnih praks </w:t>
      </w:r>
      <w:r w:rsidR="0040524F" w:rsidRPr="003C6070">
        <w:t>s</w:t>
      </w:r>
      <w:r w:rsidR="009124FC" w:rsidRPr="003C6070">
        <w:t>kupnost</w:t>
      </w:r>
      <w:r w:rsidR="009C59D2" w:rsidRPr="003C6070">
        <w:t>ne</w:t>
      </w:r>
      <w:r w:rsidR="009124FC" w:rsidRPr="003C6070">
        <w:t xml:space="preserve"> </w:t>
      </w:r>
      <w:r w:rsidR="0040524F" w:rsidRPr="003C6070">
        <w:t xml:space="preserve">samooskrbe </w:t>
      </w:r>
      <w:r w:rsidR="009124FC" w:rsidRPr="003C6070">
        <w:t>na področju energije iz obnovljivih virov</w:t>
      </w:r>
      <w:r w:rsidR="0040524F" w:rsidRPr="003C6070">
        <w:t xml:space="preserve"> </w:t>
      </w:r>
      <w:r w:rsidR="009C59D2" w:rsidRPr="003C6070">
        <w:t>energije</w:t>
      </w:r>
      <w:r w:rsidR="009C59D2" w:rsidRPr="003C6070">
        <w:rPr>
          <w:rStyle w:val="Sprotnaopomba-sklic"/>
        </w:rPr>
        <w:footnoteReference w:id="1"/>
      </w:r>
      <w:r w:rsidR="009C59D2" w:rsidRPr="003C6070">
        <w:t xml:space="preserve"> </w:t>
      </w:r>
      <w:r w:rsidR="0040524F" w:rsidRPr="003C6070">
        <w:t>(v nadaljevanju: SSO OVE)</w:t>
      </w:r>
      <w:r w:rsidR="005A21C1" w:rsidRPr="003C6070">
        <w:t xml:space="preserve"> in z vgradnjo toplotnih črpalk</w:t>
      </w:r>
      <w:r w:rsidR="009124FC" w:rsidRPr="003C6070">
        <w:t xml:space="preserve"> </w:t>
      </w:r>
      <w:r w:rsidR="00195608" w:rsidRPr="003C6070">
        <w:t xml:space="preserve">za izkoriščanje plitve </w:t>
      </w:r>
      <w:proofErr w:type="spellStart"/>
      <w:r w:rsidR="00195608" w:rsidRPr="003C6070">
        <w:t>geotermije</w:t>
      </w:r>
      <w:proofErr w:type="spellEnd"/>
      <w:r w:rsidR="00195608" w:rsidRPr="003C6070">
        <w:t xml:space="preserve"> (v nadaljevanju: geotermalne TČ) </w:t>
      </w:r>
      <w:r w:rsidR="009124FC" w:rsidRPr="003C6070">
        <w:t>v slovenskem sektorju javn</w:t>
      </w:r>
      <w:r w:rsidR="005F3CEF" w:rsidRPr="003C6070">
        <w:t>ega srednješolskega, višješolskega in visokošolskega izobraževanja</w:t>
      </w:r>
      <w:r w:rsidR="009124FC" w:rsidRPr="003C6070">
        <w:t>.</w:t>
      </w:r>
      <w:r w:rsidR="00316288" w:rsidRPr="003C6070">
        <w:t xml:space="preserve"> </w:t>
      </w:r>
    </w:p>
    <w:bookmarkEnd w:id="34"/>
    <w:p w14:paraId="2735CBE6" w14:textId="52F27C18" w:rsidR="007D75CA" w:rsidRPr="003C6070" w:rsidRDefault="007D75CA" w:rsidP="00E71599">
      <w:pPr>
        <w:jc w:val="left"/>
      </w:pPr>
      <w:r w:rsidRPr="003C6070">
        <w:t>Cilj javnega razpisa je</w:t>
      </w:r>
      <w:r w:rsidR="001A608F" w:rsidRPr="003C6070">
        <w:t xml:space="preserve"> </w:t>
      </w:r>
      <w:r w:rsidR="009124FC" w:rsidRPr="003C6070">
        <w:t>povečanje proizvodnje električne in toplotne energije iz OVE na območju Republike Slovenije, in sicer z naložbami</w:t>
      </w:r>
      <w:r w:rsidR="009C59D2" w:rsidRPr="003C6070">
        <w:t xml:space="preserve"> v</w:t>
      </w:r>
      <w:r w:rsidR="009124FC" w:rsidRPr="003C6070">
        <w:t xml:space="preserve"> </w:t>
      </w:r>
      <w:r w:rsidR="0040524F" w:rsidRPr="003C6070">
        <w:t>SSO</w:t>
      </w:r>
      <w:r w:rsidR="009124FC" w:rsidRPr="003C6070">
        <w:t xml:space="preserve"> OVE </w:t>
      </w:r>
      <w:r w:rsidR="0040524F" w:rsidRPr="003C6070">
        <w:t>za izkoriščanje</w:t>
      </w:r>
      <w:r w:rsidR="009124FC" w:rsidRPr="003C6070">
        <w:t xml:space="preserve"> sončne energije in </w:t>
      </w:r>
      <w:r w:rsidR="005A21C1" w:rsidRPr="003C6070">
        <w:t xml:space="preserve">naložbami v </w:t>
      </w:r>
      <w:r w:rsidR="009124FC" w:rsidRPr="003C6070">
        <w:t>plitv</w:t>
      </w:r>
      <w:r w:rsidR="005A21C1" w:rsidRPr="003C6070">
        <w:t>o</w:t>
      </w:r>
      <w:r w:rsidR="009124FC" w:rsidRPr="003C6070">
        <w:t xml:space="preserve"> geotermaln</w:t>
      </w:r>
      <w:r w:rsidR="005A21C1" w:rsidRPr="003C6070">
        <w:t>o</w:t>
      </w:r>
      <w:r w:rsidR="009124FC" w:rsidRPr="003C6070">
        <w:t xml:space="preserve"> energij</w:t>
      </w:r>
      <w:r w:rsidR="005A21C1" w:rsidRPr="003C6070">
        <w:t>o</w:t>
      </w:r>
      <w:r w:rsidR="009124FC" w:rsidRPr="003C6070">
        <w:t xml:space="preserve">. </w:t>
      </w:r>
    </w:p>
    <w:p w14:paraId="7B89B88C" w14:textId="2E8C37D4" w:rsidR="007960A5" w:rsidRPr="003C6070" w:rsidRDefault="00000B1A" w:rsidP="00E71599">
      <w:pPr>
        <w:pStyle w:val="Naslov2"/>
        <w:keepLines w:val="0"/>
        <w:jc w:val="left"/>
        <w:rPr>
          <w:color w:val="auto"/>
        </w:rPr>
      </w:pPr>
      <w:bookmarkStart w:id="35" w:name="_Toc213138417"/>
      <w:r w:rsidRPr="003C6070">
        <w:rPr>
          <w:color w:val="auto"/>
        </w:rPr>
        <w:t>Predmet javnega razpisa</w:t>
      </w:r>
      <w:bookmarkEnd w:id="35"/>
    </w:p>
    <w:p w14:paraId="26E8B502" w14:textId="2229303B" w:rsidR="008B45CD" w:rsidRPr="003C6070" w:rsidRDefault="00056ED7" w:rsidP="00E71599">
      <w:pPr>
        <w:jc w:val="left"/>
      </w:pPr>
      <w:r w:rsidRPr="003C6070">
        <w:t xml:space="preserve">Predmet javnega razpisa je </w:t>
      </w:r>
      <w:r w:rsidR="00792B6D" w:rsidRPr="003C6070">
        <w:t xml:space="preserve">dodelitev nepovratnih sredstev za </w:t>
      </w:r>
      <w:r w:rsidR="0040524F" w:rsidRPr="003C6070">
        <w:t>sofinanciranje naložb</w:t>
      </w:r>
      <w:r w:rsidR="001E1629" w:rsidRPr="003C6070">
        <w:t xml:space="preserve"> </w:t>
      </w:r>
      <w:bookmarkStart w:id="36" w:name="_Hlk207789931"/>
      <w:r w:rsidR="009C59D2" w:rsidRPr="003C6070">
        <w:t xml:space="preserve">v </w:t>
      </w:r>
      <w:r w:rsidR="0040524F" w:rsidRPr="003C6070">
        <w:t xml:space="preserve">SSO OVE </w:t>
      </w:r>
      <w:r w:rsidR="009C59D2" w:rsidRPr="003C6070">
        <w:t xml:space="preserve">z </w:t>
      </w:r>
      <w:r w:rsidR="0040524F" w:rsidRPr="003C6070">
        <w:t xml:space="preserve">izgradnjo novih naprav </w:t>
      </w:r>
      <w:r w:rsidR="001E1629" w:rsidRPr="003C6070">
        <w:t>za oskrbo z energijo</w:t>
      </w:r>
      <w:bookmarkEnd w:id="36"/>
      <w:r w:rsidR="001E1629" w:rsidRPr="003C6070">
        <w:t xml:space="preserve"> </w:t>
      </w:r>
      <w:r w:rsidR="00316288" w:rsidRPr="003C6070">
        <w:t xml:space="preserve">iz </w:t>
      </w:r>
      <w:r w:rsidR="007123B3" w:rsidRPr="003C6070">
        <w:t>OVE</w:t>
      </w:r>
      <w:r w:rsidR="00C82B80" w:rsidRPr="003C6070">
        <w:t xml:space="preserve"> (sončna energija)</w:t>
      </w:r>
      <w:r w:rsidR="007B451E" w:rsidRPr="003C6070">
        <w:t xml:space="preserve"> in </w:t>
      </w:r>
      <w:r w:rsidR="005A21C1" w:rsidRPr="003C6070">
        <w:t xml:space="preserve">naložb </w:t>
      </w:r>
      <w:r w:rsidR="007211D4" w:rsidRPr="003C6070">
        <w:t xml:space="preserve">v </w:t>
      </w:r>
      <w:r w:rsidR="001E1629" w:rsidRPr="003C6070">
        <w:t xml:space="preserve">zamenjavo kotlov na fosilna goriva z </w:t>
      </w:r>
      <w:bookmarkStart w:id="37" w:name="_Hlk209682957"/>
      <w:r w:rsidR="001E1629" w:rsidRPr="003C6070">
        <w:t xml:space="preserve">geotermalnimi </w:t>
      </w:r>
      <w:bookmarkEnd w:id="37"/>
      <w:r w:rsidR="009E6060" w:rsidRPr="003C6070">
        <w:t>TČ</w:t>
      </w:r>
      <w:r w:rsidR="00314556" w:rsidRPr="003C6070">
        <w:t xml:space="preserve"> v slovenskem sektorju srednješolskega, višješolskega in visokošolskega izobraževanja</w:t>
      </w:r>
      <w:r w:rsidR="007B451E" w:rsidRPr="003C6070">
        <w:t>.</w:t>
      </w:r>
      <w:r w:rsidR="00316288" w:rsidRPr="003C6070">
        <w:t xml:space="preserve"> </w:t>
      </w:r>
      <w:r w:rsidR="008B45CD" w:rsidRPr="003C6070">
        <w:t xml:space="preserve">V okviru javnega razpisa bodo podprte naložbe, ki spadajo v </w:t>
      </w:r>
      <w:r w:rsidR="00C82B80" w:rsidRPr="003C6070">
        <w:t xml:space="preserve">enega ali oba izmed </w:t>
      </w:r>
      <w:r w:rsidR="007B451E" w:rsidRPr="003C6070">
        <w:t>naslednj</w:t>
      </w:r>
      <w:r w:rsidR="00C82B80" w:rsidRPr="003C6070">
        <w:t>ih</w:t>
      </w:r>
      <w:r w:rsidR="008B45CD" w:rsidRPr="003C6070">
        <w:t xml:space="preserve"> sklop</w:t>
      </w:r>
      <w:r w:rsidR="00C82B80" w:rsidRPr="003C6070">
        <w:t>ov</w:t>
      </w:r>
      <w:r w:rsidR="008B45CD" w:rsidRPr="003C6070">
        <w:t>:</w:t>
      </w:r>
    </w:p>
    <w:p w14:paraId="6DDCF2B0" w14:textId="63F26679" w:rsidR="008B45CD" w:rsidRPr="003C6070" w:rsidRDefault="008B45CD" w:rsidP="00E71599">
      <w:pPr>
        <w:pStyle w:val="Odstavekseznama"/>
        <w:numPr>
          <w:ilvl w:val="0"/>
          <w:numId w:val="7"/>
        </w:numPr>
        <w:jc w:val="left"/>
      </w:pPr>
      <w:r w:rsidRPr="003C6070">
        <w:lastRenderedPageBreak/>
        <w:t xml:space="preserve">Sklop A: </w:t>
      </w:r>
      <w:r w:rsidR="006E59E1" w:rsidRPr="003C6070">
        <w:t xml:space="preserve">spodbujanje </w:t>
      </w:r>
      <w:r w:rsidR="009C59D2" w:rsidRPr="003C6070">
        <w:t xml:space="preserve">vzpostavitve </w:t>
      </w:r>
      <w:r w:rsidR="007B451E" w:rsidRPr="003C6070">
        <w:t>oziroma razvoj</w:t>
      </w:r>
      <w:r w:rsidR="006E59E1" w:rsidRPr="003C6070">
        <w:t>a</w:t>
      </w:r>
      <w:r w:rsidR="007B451E" w:rsidRPr="003C6070">
        <w:t xml:space="preserve"> </w:t>
      </w:r>
      <w:r w:rsidR="00E55A77" w:rsidRPr="003C6070">
        <w:t>SSO OVE</w:t>
      </w:r>
      <w:r w:rsidR="006E59E1" w:rsidRPr="003C6070">
        <w:t xml:space="preserve"> s podporo naložbam v naprave za </w:t>
      </w:r>
      <w:r w:rsidR="005F3CEF" w:rsidRPr="003C6070">
        <w:t xml:space="preserve">proizvodnjo </w:t>
      </w:r>
      <w:r w:rsidR="006E59E1" w:rsidRPr="003C6070">
        <w:t>električn</w:t>
      </w:r>
      <w:r w:rsidR="005A21C1" w:rsidRPr="003C6070">
        <w:t>e</w:t>
      </w:r>
      <w:r w:rsidR="006E59E1" w:rsidRPr="003C6070">
        <w:t xml:space="preserve"> energij</w:t>
      </w:r>
      <w:r w:rsidR="005A21C1" w:rsidRPr="003C6070">
        <w:t>e</w:t>
      </w:r>
      <w:r w:rsidR="006E59E1" w:rsidRPr="003C6070">
        <w:t xml:space="preserve"> iz OVE</w:t>
      </w:r>
      <w:r w:rsidRPr="003C6070">
        <w:t xml:space="preserve">, katerih skupna </w:t>
      </w:r>
      <w:r w:rsidR="0034564F" w:rsidRPr="003C6070">
        <w:t>nazivna</w:t>
      </w:r>
      <w:r w:rsidRPr="003C6070">
        <w:t xml:space="preserve"> moč vgrajenih </w:t>
      </w:r>
      <w:proofErr w:type="spellStart"/>
      <w:r w:rsidRPr="003C6070">
        <w:t>foto</w:t>
      </w:r>
      <w:r w:rsidR="0034564F" w:rsidRPr="003C6070">
        <w:t>napetostnih</w:t>
      </w:r>
      <w:proofErr w:type="spellEnd"/>
      <w:r w:rsidRPr="003C6070">
        <w:t xml:space="preserve"> </w:t>
      </w:r>
      <w:r w:rsidR="0034564F" w:rsidRPr="003C6070">
        <w:t>modulov</w:t>
      </w:r>
      <w:r w:rsidRPr="003C6070">
        <w:t xml:space="preserve"> znaša </w:t>
      </w:r>
      <w:r w:rsidR="00895156" w:rsidRPr="003C6070">
        <w:t>najmanj</w:t>
      </w:r>
      <w:r w:rsidRPr="003C6070">
        <w:t xml:space="preserve"> </w:t>
      </w:r>
      <w:r w:rsidR="002165FB" w:rsidRPr="003C6070">
        <w:t>30</w:t>
      </w:r>
      <w:r w:rsidR="00530430" w:rsidRPr="003C6070">
        <w:t>0</w:t>
      </w:r>
      <w:r w:rsidRPr="003C6070">
        <w:t xml:space="preserve"> kW</w:t>
      </w:r>
      <w:r w:rsidR="000A17EB" w:rsidRPr="003C6070">
        <w:t>, kar lahko vključuje tudi vgradnjo baterijskega hranilnika električne energije z do vključno 2 kWh kapacitete shranjevanja na 1 kW nazivne moči naprave za SSO OVE</w:t>
      </w:r>
      <w:r w:rsidRPr="003C6070">
        <w:t>;</w:t>
      </w:r>
    </w:p>
    <w:p w14:paraId="61AA5C37" w14:textId="23FC197A" w:rsidR="00314556" w:rsidRPr="003C6070" w:rsidRDefault="008B45CD" w:rsidP="00E71599">
      <w:pPr>
        <w:pStyle w:val="Odstavekseznama"/>
        <w:numPr>
          <w:ilvl w:val="0"/>
          <w:numId w:val="7"/>
        </w:numPr>
        <w:jc w:val="left"/>
      </w:pPr>
      <w:r w:rsidRPr="003C6070">
        <w:t xml:space="preserve">Sklop B: naložbe v </w:t>
      </w:r>
      <w:r w:rsidR="007B451E" w:rsidRPr="003C6070">
        <w:t xml:space="preserve">zamenjavo kotlov na fosilna goriva z geotermalnimi </w:t>
      </w:r>
      <w:r w:rsidR="00B238FF" w:rsidRPr="003C6070">
        <w:t>TČ</w:t>
      </w:r>
      <w:r w:rsidR="007B451E" w:rsidRPr="003C6070">
        <w:t xml:space="preserve">, ki </w:t>
      </w:r>
      <w:r w:rsidR="00E73464" w:rsidRPr="003C6070">
        <w:t>kot vir zajema toplote</w:t>
      </w:r>
      <w:r w:rsidR="006D339B" w:rsidRPr="003C6070">
        <w:t>/hladu</w:t>
      </w:r>
      <w:r w:rsidR="00E73464" w:rsidRPr="003C6070">
        <w:t xml:space="preserve"> </w:t>
      </w:r>
      <w:r w:rsidR="007B451E" w:rsidRPr="003C6070">
        <w:t>izkoriščajo plitvo geotermalno energijo</w:t>
      </w:r>
      <w:r w:rsidR="007D29EA" w:rsidRPr="003C6070">
        <w:t xml:space="preserve">, </w:t>
      </w:r>
      <w:bookmarkStart w:id="38" w:name="_Hlk210388149"/>
      <w:r w:rsidR="005A21C1" w:rsidRPr="003C6070">
        <w:t xml:space="preserve">in </w:t>
      </w:r>
      <w:r w:rsidR="007D29EA" w:rsidRPr="003C6070">
        <w:t>kater</w:t>
      </w:r>
      <w:r w:rsidR="006D339B" w:rsidRPr="003C6070">
        <w:t>ih</w:t>
      </w:r>
      <w:r w:rsidR="007D29EA" w:rsidRPr="003C6070">
        <w:t xml:space="preserve"> skupna nazivna toplotna moč znaša najmanj 50 kW</w:t>
      </w:r>
      <w:bookmarkEnd w:id="38"/>
      <w:r w:rsidR="000A17EB" w:rsidRPr="003C6070">
        <w:t>, kar lahko vključuje tudi zalogovnik(e) tople vode</w:t>
      </w:r>
      <w:r w:rsidRPr="003C6070">
        <w:t>.</w:t>
      </w:r>
    </w:p>
    <w:p w14:paraId="2AA7ACE1" w14:textId="4C1E3578" w:rsidR="00314556" w:rsidRPr="003C6070" w:rsidRDefault="00314556" w:rsidP="00E71599">
      <w:pPr>
        <w:jc w:val="left"/>
        <w:rPr>
          <w:rStyle w:val="Hiperpovezava"/>
          <w:rFonts w:cstheme="minorHAnsi"/>
          <w:color w:val="auto"/>
          <w:u w:val="none"/>
          <w:lang w:eastAsia="sl-SI"/>
        </w:rPr>
      </w:pPr>
      <w:r w:rsidRPr="003C6070">
        <w:t xml:space="preserve">Predmet vloge na javni razpis je lahko projekt, katerega 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0DA2E8E6" w14:textId="3FFB2EC9" w:rsidR="003E770C" w:rsidRPr="003C6070" w:rsidRDefault="003E770C" w:rsidP="00E71599">
      <w:pPr>
        <w:pStyle w:val="Naslov2"/>
        <w:keepLines w:val="0"/>
        <w:jc w:val="left"/>
        <w:rPr>
          <w:color w:val="auto"/>
        </w:rPr>
      </w:pPr>
      <w:bookmarkStart w:id="39" w:name="_Toc184934441"/>
      <w:bookmarkStart w:id="40" w:name="_Toc184934493"/>
      <w:bookmarkStart w:id="41" w:name="_Toc184934442"/>
      <w:bookmarkStart w:id="42" w:name="_Toc184934494"/>
      <w:bookmarkStart w:id="43" w:name="_Toc184934443"/>
      <w:bookmarkStart w:id="44" w:name="_Toc184934495"/>
      <w:bookmarkStart w:id="45" w:name="_Toc213138418"/>
      <w:bookmarkEnd w:id="39"/>
      <w:bookmarkEnd w:id="40"/>
      <w:bookmarkEnd w:id="41"/>
      <w:bookmarkEnd w:id="42"/>
      <w:bookmarkEnd w:id="43"/>
      <w:bookmarkEnd w:id="44"/>
      <w:r w:rsidRPr="003C6070">
        <w:rPr>
          <w:color w:val="auto"/>
        </w:rPr>
        <w:t>Upravičen namen</w:t>
      </w:r>
      <w:bookmarkEnd w:id="45"/>
    </w:p>
    <w:p w14:paraId="3DCD88E9" w14:textId="14B398FD" w:rsidR="003E770C" w:rsidRPr="003C6070" w:rsidRDefault="003E770C" w:rsidP="00E71599">
      <w:pPr>
        <w:jc w:val="left"/>
        <w:rPr>
          <w:rStyle w:val="Hiperpovezava"/>
          <w:rFonts w:cstheme="minorHAnsi"/>
          <w:color w:val="auto"/>
          <w:u w:val="none"/>
          <w:lang w:eastAsia="sl-SI"/>
        </w:rPr>
      </w:pPr>
      <w:bookmarkStart w:id="46" w:name="_Hlk208220099"/>
      <w:r w:rsidRPr="003C6070">
        <w:rPr>
          <w:rStyle w:val="Hiperpovezava"/>
          <w:rFonts w:cstheme="minorHAnsi"/>
          <w:color w:val="auto"/>
          <w:u w:val="none"/>
          <w:lang w:eastAsia="sl-SI"/>
        </w:rPr>
        <w:t xml:space="preserve">Upravičen namen </w:t>
      </w:r>
      <w:r w:rsidR="00191490" w:rsidRPr="003C6070">
        <w:rPr>
          <w:rStyle w:val="Hiperpovezava"/>
          <w:rFonts w:cstheme="minorHAnsi"/>
          <w:color w:val="auto"/>
          <w:u w:val="none"/>
          <w:lang w:eastAsia="sl-SI"/>
        </w:rPr>
        <w:t>po tem javnem razpisu zajema naslednje aktivnosti</w:t>
      </w:r>
      <w:r w:rsidRPr="003C6070">
        <w:rPr>
          <w:rStyle w:val="Hiperpovezava"/>
          <w:rFonts w:cstheme="minorHAnsi"/>
          <w:color w:val="auto"/>
          <w:u w:val="none"/>
          <w:lang w:eastAsia="sl-SI"/>
        </w:rPr>
        <w:t>:</w:t>
      </w:r>
    </w:p>
    <w:p w14:paraId="1FE91BA7" w14:textId="67785BDF" w:rsidR="00895156" w:rsidRPr="003C6070" w:rsidRDefault="00F65BC9"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n</w:t>
      </w:r>
      <w:r w:rsidR="003E770C" w:rsidRPr="003C6070">
        <w:rPr>
          <w:rStyle w:val="Hiperpovezava"/>
          <w:rFonts w:cstheme="minorHAnsi"/>
          <w:color w:val="auto"/>
          <w:u w:val="none"/>
          <w:lang w:eastAsia="sl-SI"/>
        </w:rPr>
        <w:t>akup in vgradnja</w:t>
      </w:r>
      <w:r w:rsidR="00B238FF" w:rsidRPr="003C6070">
        <w:rPr>
          <w:rStyle w:val="Hiperpovezava"/>
          <w:rFonts w:cstheme="minorHAnsi"/>
          <w:color w:val="auto"/>
          <w:u w:val="none"/>
          <w:lang w:eastAsia="sl-SI"/>
        </w:rPr>
        <w:t xml:space="preserve"> novih naprav za proizvodnjo električne energije iz sončne energije</w:t>
      </w:r>
      <w:r w:rsidRPr="003C6070">
        <w:rPr>
          <w:rStyle w:val="Hiperpovezava"/>
          <w:rFonts w:cstheme="minorHAnsi"/>
          <w:color w:val="auto"/>
          <w:u w:val="none"/>
          <w:lang w:eastAsia="sl-SI"/>
        </w:rPr>
        <w:t xml:space="preserve"> </w:t>
      </w:r>
      <w:r w:rsidR="003A4E86" w:rsidRPr="003C6070">
        <w:rPr>
          <w:rStyle w:val="Hiperpovezava"/>
          <w:rFonts w:cstheme="minorHAnsi"/>
          <w:color w:val="auto"/>
          <w:u w:val="none"/>
          <w:lang w:eastAsia="sl-SI"/>
        </w:rPr>
        <w:t>(v nadaljevanju: SE)</w:t>
      </w:r>
      <w:r w:rsidR="00B238FF" w:rsidRPr="003C6070">
        <w:rPr>
          <w:rStyle w:val="Hiperpovezava"/>
          <w:rFonts w:cstheme="minorHAnsi"/>
          <w:color w:val="auto"/>
          <w:u w:val="none"/>
          <w:lang w:eastAsia="sl-SI"/>
        </w:rPr>
        <w:t xml:space="preserve">, katerih skupna nazivna moč vgrajenih </w:t>
      </w:r>
      <w:proofErr w:type="spellStart"/>
      <w:r w:rsidR="00B238FF" w:rsidRPr="003C6070">
        <w:rPr>
          <w:rStyle w:val="Hiperpovezava"/>
          <w:rFonts w:cstheme="minorHAnsi"/>
          <w:color w:val="auto"/>
          <w:u w:val="none"/>
          <w:lang w:eastAsia="sl-SI"/>
        </w:rPr>
        <w:t>fotonapetostnih</w:t>
      </w:r>
      <w:proofErr w:type="spellEnd"/>
      <w:r w:rsidR="00B238FF" w:rsidRPr="003C6070">
        <w:rPr>
          <w:rStyle w:val="Hiperpovezava"/>
          <w:rFonts w:cstheme="minorHAnsi"/>
          <w:color w:val="auto"/>
          <w:u w:val="none"/>
          <w:lang w:eastAsia="sl-SI"/>
        </w:rPr>
        <w:t xml:space="preserve"> modulov znaša najmanj </w:t>
      </w:r>
      <w:r w:rsidR="002165FB" w:rsidRPr="003C6070">
        <w:rPr>
          <w:rStyle w:val="Hiperpovezava"/>
          <w:rFonts w:cstheme="minorHAnsi"/>
          <w:color w:val="auto"/>
          <w:u w:val="none"/>
          <w:lang w:eastAsia="sl-SI"/>
        </w:rPr>
        <w:t>3</w:t>
      </w:r>
      <w:r w:rsidR="00B238FF" w:rsidRPr="003C6070">
        <w:rPr>
          <w:rStyle w:val="Hiperpovezava"/>
          <w:rFonts w:cstheme="minorHAnsi"/>
          <w:color w:val="auto"/>
          <w:u w:val="none"/>
          <w:lang w:eastAsia="sl-SI"/>
        </w:rPr>
        <w:t>0</w:t>
      </w:r>
      <w:r w:rsidR="00D36E33" w:rsidRPr="003C6070">
        <w:rPr>
          <w:rStyle w:val="Hiperpovezava"/>
          <w:rFonts w:cstheme="minorHAnsi"/>
          <w:color w:val="auto"/>
          <w:u w:val="none"/>
          <w:lang w:eastAsia="sl-SI"/>
        </w:rPr>
        <w:t>0</w:t>
      </w:r>
      <w:r w:rsidR="00B238FF" w:rsidRPr="003C6070">
        <w:rPr>
          <w:rStyle w:val="Hiperpovezava"/>
          <w:rFonts w:cstheme="minorHAnsi"/>
          <w:color w:val="auto"/>
          <w:u w:val="none"/>
          <w:lang w:eastAsia="sl-SI"/>
        </w:rPr>
        <w:t xml:space="preserve"> kW</w:t>
      </w:r>
      <w:r w:rsidR="00F07729" w:rsidRPr="003C6070">
        <w:rPr>
          <w:rStyle w:val="Hiperpovezava"/>
          <w:rFonts w:cstheme="minorHAnsi"/>
          <w:color w:val="auto"/>
          <w:u w:val="none"/>
          <w:lang w:eastAsia="sl-SI"/>
        </w:rPr>
        <w:t xml:space="preserve"> (Sklop A)</w:t>
      </w:r>
      <w:r w:rsidR="00B238FF" w:rsidRPr="003C6070">
        <w:rPr>
          <w:rStyle w:val="Hiperpovezava"/>
          <w:rFonts w:cstheme="minorHAnsi"/>
          <w:color w:val="auto"/>
          <w:u w:val="none"/>
          <w:lang w:eastAsia="sl-SI"/>
        </w:rPr>
        <w:t xml:space="preserve">, in/ali </w:t>
      </w:r>
      <w:r w:rsidR="003A4E86" w:rsidRPr="003C6070">
        <w:rPr>
          <w:rStyle w:val="Hiperpovezava"/>
          <w:rFonts w:cstheme="minorHAnsi"/>
          <w:color w:val="auto"/>
          <w:u w:val="none"/>
          <w:lang w:eastAsia="sl-SI"/>
        </w:rPr>
        <w:t>nakup in vgradnja</w:t>
      </w:r>
      <w:r w:rsidRPr="003C6070">
        <w:rPr>
          <w:rStyle w:val="Hiperpovezava"/>
          <w:rFonts w:cstheme="minorHAnsi"/>
          <w:color w:val="auto"/>
          <w:u w:val="none"/>
          <w:lang w:eastAsia="sl-SI"/>
        </w:rPr>
        <w:t xml:space="preserve"> geotermalnih</w:t>
      </w:r>
      <w:r w:rsidR="003A4E86" w:rsidRPr="003C6070">
        <w:rPr>
          <w:rStyle w:val="Hiperpovezava"/>
          <w:rFonts w:cstheme="minorHAnsi"/>
          <w:color w:val="auto"/>
          <w:u w:val="none"/>
          <w:lang w:eastAsia="sl-SI"/>
        </w:rPr>
        <w:t xml:space="preserve"> TČ z </w:t>
      </w:r>
      <w:r w:rsidR="007359CA" w:rsidRPr="003C6070">
        <w:rPr>
          <w:rStyle w:val="Hiperpovezava"/>
          <w:rFonts w:cstheme="minorHAnsi"/>
          <w:color w:val="auto"/>
          <w:u w:val="none"/>
          <w:lang w:eastAsia="sl-SI"/>
        </w:rPr>
        <w:t>vključenim sistemom za zajem toplote</w:t>
      </w:r>
      <w:r w:rsidR="00180FBF" w:rsidRPr="003C6070">
        <w:rPr>
          <w:rStyle w:val="Hiperpovezava"/>
          <w:rFonts w:cstheme="minorHAnsi"/>
          <w:color w:val="auto"/>
          <w:u w:val="none"/>
          <w:lang w:eastAsia="sl-SI"/>
        </w:rPr>
        <w:t>/hladu</w:t>
      </w:r>
      <w:r w:rsidR="007359CA" w:rsidRPr="003C6070">
        <w:rPr>
          <w:rStyle w:val="Hiperpovezava"/>
          <w:rFonts w:cstheme="minorHAnsi"/>
          <w:color w:val="auto"/>
          <w:u w:val="none"/>
          <w:lang w:eastAsia="sl-SI"/>
        </w:rPr>
        <w:t xml:space="preserve"> iz plitve </w:t>
      </w:r>
      <w:proofErr w:type="spellStart"/>
      <w:r w:rsidR="007359CA" w:rsidRPr="003C6070">
        <w:rPr>
          <w:rStyle w:val="Hiperpovezava"/>
          <w:rFonts w:cstheme="minorHAnsi"/>
          <w:color w:val="auto"/>
          <w:u w:val="none"/>
          <w:lang w:eastAsia="sl-SI"/>
        </w:rPr>
        <w:t>geotermije</w:t>
      </w:r>
      <w:proofErr w:type="spellEnd"/>
      <w:r w:rsidR="007359CA" w:rsidRPr="003C6070">
        <w:rPr>
          <w:rStyle w:val="Hiperpovezava"/>
          <w:rFonts w:cstheme="minorHAnsi"/>
          <w:color w:val="auto"/>
          <w:u w:val="none"/>
          <w:lang w:eastAsia="sl-SI"/>
        </w:rPr>
        <w:t xml:space="preserve"> z </w:t>
      </w:r>
      <w:r w:rsidR="003A4E86" w:rsidRPr="003C6070">
        <w:rPr>
          <w:rStyle w:val="Hiperpovezava"/>
          <w:rFonts w:cstheme="minorHAnsi"/>
          <w:color w:val="auto"/>
          <w:u w:val="none"/>
          <w:lang w:eastAsia="sl-SI"/>
        </w:rPr>
        <w:t>namenom preobrazbe sistema za proizvodnjo toplote</w:t>
      </w:r>
      <w:r w:rsidR="00180FBF" w:rsidRPr="003C6070">
        <w:rPr>
          <w:rStyle w:val="Hiperpovezava"/>
          <w:rFonts w:cstheme="minorHAnsi"/>
          <w:color w:val="auto"/>
          <w:u w:val="none"/>
          <w:lang w:eastAsia="sl-SI"/>
        </w:rPr>
        <w:t>/hladu</w:t>
      </w:r>
      <w:r w:rsidR="003A4E86" w:rsidRPr="003C6070">
        <w:rPr>
          <w:rStyle w:val="Hiperpovezava"/>
          <w:rFonts w:cstheme="minorHAnsi"/>
          <w:color w:val="auto"/>
          <w:u w:val="none"/>
          <w:lang w:eastAsia="sl-SI"/>
        </w:rPr>
        <w:t>, ki uporablja OVE,</w:t>
      </w:r>
      <w:r w:rsidR="00180FBF" w:rsidRPr="003C6070">
        <w:rPr>
          <w:rStyle w:val="Hiperpovezava"/>
          <w:rFonts w:cstheme="minorHAnsi"/>
          <w:color w:val="auto"/>
          <w:u w:val="none"/>
          <w:lang w:eastAsia="sl-SI"/>
        </w:rPr>
        <w:t xml:space="preserve"> </w:t>
      </w:r>
      <w:r w:rsidR="00DC30DB" w:rsidRPr="003C6070">
        <w:rPr>
          <w:rStyle w:val="Hiperpovezava"/>
          <w:rFonts w:cstheme="minorHAnsi"/>
          <w:color w:val="auto"/>
          <w:u w:val="none"/>
          <w:lang w:eastAsia="sl-SI"/>
        </w:rPr>
        <w:t xml:space="preserve">in sicer </w:t>
      </w:r>
      <w:r w:rsidR="00180FBF" w:rsidRPr="003C6070">
        <w:rPr>
          <w:rStyle w:val="Hiperpovezava"/>
          <w:rFonts w:cstheme="minorHAnsi"/>
          <w:color w:val="auto"/>
          <w:u w:val="none"/>
          <w:lang w:eastAsia="sl-SI"/>
        </w:rPr>
        <w:t>v primeru obstoječega ogrevalnega in/ali klimatskega sistema,</w:t>
      </w:r>
      <w:r w:rsidR="006D339B" w:rsidRPr="003C6070">
        <w:rPr>
          <w:rStyle w:val="Hiperpovezava"/>
          <w:rFonts w:cstheme="minorHAnsi"/>
          <w:color w:val="auto"/>
          <w:u w:val="none"/>
          <w:lang w:eastAsia="sl-SI"/>
        </w:rPr>
        <w:t xml:space="preserve"> katerih skupna nazivna toplotna moč znaša najmanj 50 kW</w:t>
      </w:r>
      <w:r w:rsidR="00DC30DB" w:rsidRPr="003C6070">
        <w:rPr>
          <w:rStyle w:val="Hiperpovezava"/>
          <w:rFonts w:cstheme="minorHAnsi"/>
          <w:color w:val="auto"/>
          <w:u w:val="none"/>
          <w:lang w:eastAsia="sl-SI"/>
        </w:rPr>
        <w:t xml:space="preserve"> (Sklop B)</w:t>
      </w:r>
      <w:r w:rsidR="006D339B" w:rsidRPr="003C6070">
        <w:rPr>
          <w:rStyle w:val="Hiperpovezava"/>
          <w:rFonts w:cstheme="minorHAnsi"/>
          <w:color w:val="auto"/>
          <w:u w:val="none"/>
          <w:lang w:eastAsia="sl-SI"/>
        </w:rPr>
        <w:t>,</w:t>
      </w:r>
    </w:p>
    <w:p w14:paraId="4D5BEB77" w14:textId="6DA2A7F8" w:rsidR="00CF2015"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nakup in vgradnja opreme (gradbena, obrtniška in instalacijska dela), ki je neposredno povezana </w:t>
      </w:r>
      <w:r w:rsidR="00F07729" w:rsidRPr="003C6070">
        <w:rPr>
          <w:rStyle w:val="Hiperpovezava"/>
          <w:rFonts w:cstheme="minorHAnsi"/>
          <w:color w:val="auto"/>
          <w:u w:val="none"/>
          <w:lang w:eastAsia="sl-SI"/>
        </w:rPr>
        <w:t xml:space="preserve">z vgradnjo SE in/ali </w:t>
      </w:r>
      <w:r w:rsidR="00F65BC9" w:rsidRPr="003C6070">
        <w:rPr>
          <w:rStyle w:val="Hiperpovezava"/>
          <w:rFonts w:cstheme="minorHAnsi"/>
          <w:color w:val="auto"/>
          <w:u w:val="none"/>
          <w:lang w:eastAsia="sl-SI"/>
        </w:rPr>
        <w:t xml:space="preserve">geotermalno </w:t>
      </w:r>
      <w:r w:rsidR="00F07729" w:rsidRPr="003C6070">
        <w:rPr>
          <w:rStyle w:val="Hiperpovezava"/>
          <w:rFonts w:cstheme="minorHAnsi"/>
          <w:color w:val="auto"/>
          <w:u w:val="none"/>
          <w:lang w:eastAsia="sl-SI"/>
        </w:rPr>
        <w:t>TČ,</w:t>
      </w:r>
      <w:r w:rsidR="00683374" w:rsidRPr="003C6070">
        <w:rPr>
          <w:rStyle w:val="Hiperpovezava"/>
          <w:rFonts w:cstheme="minorHAnsi"/>
          <w:color w:val="auto"/>
          <w:u w:val="none"/>
          <w:lang w:eastAsia="sl-SI"/>
        </w:rPr>
        <w:t xml:space="preserve"> kar </w:t>
      </w:r>
      <w:r w:rsidR="005A21C1" w:rsidRPr="003C6070">
        <w:rPr>
          <w:rStyle w:val="Hiperpovezava"/>
          <w:rFonts w:cstheme="minorHAnsi"/>
          <w:color w:val="auto"/>
          <w:u w:val="none"/>
          <w:lang w:eastAsia="sl-SI"/>
        </w:rPr>
        <w:t xml:space="preserve">lahko </w:t>
      </w:r>
      <w:r w:rsidR="00683374" w:rsidRPr="003C6070">
        <w:rPr>
          <w:rStyle w:val="Hiperpovezava"/>
          <w:rFonts w:cstheme="minorHAnsi"/>
          <w:color w:val="auto"/>
          <w:u w:val="none"/>
          <w:lang w:eastAsia="sl-SI"/>
        </w:rPr>
        <w:t xml:space="preserve">vključuje tudi </w:t>
      </w:r>
      <w:r w:rsidR="005A21C1" w:rsidRPr="003C6070">
        <w:rPr>
          <w:rStyle w:val="Hiperpovezava"/>
          <w:rFonts w:cstheme="minorHAnsi"/>
          <w:color w:val="auto"/>
          <w:u w:val="none"/>
          <w:lang w:eastAsia="sl-SI"/>
        </w:rPr>
        <w:t xml:space="preserve">baterijski hranilnik električne energije in/ali </w:t>
      </w:r>
      <w:r w:rsidR="009E6060" w:rsidRPr="003C6070">
        <w:rPr>
          <w:rStyle w:val="Hiperpovezava"/>
          <w:rFonts w:cstheme="minorHAnsi"/>
          <w:color w:val="auto"/>
          <w:u w:val="none"/>
          <w:lang w:eastAsia="sl-SI"/>
        </w:rPr>
        <w:t xml:space="preserve">prenosnik toplote za zajem energije plitve </w:t>
      </w:r>
      <w:proofErr w:type="spellStart"/>
      <w:r w:rsidR="009E6060" w:rsidRPr="003C6070">
        <w:rPr>
          <w:rStyle w:val="Hiperpovezava"/>
          <w:rFonts w:cstheme="minorHAnsi"/>
          <w:color w:val="auto"/>
          <w:u w:val="none"/>
          <w:lang w:eastAsia="sl-SI"/>
        </w:rPr>
        <w:t>geotermije</w:t>
      </w:r>
      <w:proofErr w:type="spellEnd"/>
      <w:r w:rsidR="009E6060" w:rsidRPr="003C6070">
        <w:rPr>
          <w:rStyle w:val="Hiperpovezava"/>
          <w:rFonts w:cstheme="minorHAnsi"/>
          <w:color w:val="auto"/>
          <w:u w:val="none"/>
          <w:lang w:eastAsia="sl-SI"/>
        </w:rPr>
        <w:t xml:space="preserve"> in </w:t>
      </w:r>
      <w:r w:rsidR="005A21C1" w:rsidRPr="003C6070">
        <w:rPr>
          <w:rStyle w:val="Hiperpovezava"/>
          <w:rFonts w:cstheme="minorHAnsi"/>
          <w:color w:val="auto"/>
          <w:u w:val="none"/>
          <w:lang w:eastAsia="sl-SI"/>
        </w:rPr>
        <w:t>zalogovnik</w:t>
      </w:r>
      <w:r w:rsidR="00780A52" w:rsidRPr="003C6070">
        <w:rPr>
          <w:rStyle w:val="Hiperpovezava"/>
          <w:rFonts w:cstheme="minorHAnsi"/>
          <w:color w:val="auto"/>
          <w:u w:val="none"/>
          <w:lang w:eastAsia="sl-SI"/>
        </w:rPr>
        <w:t>(e)</w:t>
      </w:r>
      <w:r w:rsidR="005A21C1" w:rsidRPr="003C6070">
        <w:rPr>
          <w:rStyle w:val="Hiperpovezava"/>
          <w:rFonts w:cstheme="minorHAnsi"/>
          <w:color w:val="auto"/>
          <w:u w:val="none"/>
          <w:lang w:eastAsia="sl-SI"/>
        </w:rPr>
        <w:t xml:space="preserve"> tople vode ter </w:t>
      </w:r>
      <w:r w:rsidR="00683374" w:rsidRPr="003C6070">
        <w:rPr>
          <w:rStyle w:val="Hiperpovezava"/>
          <w:rFonts w:cstheme="minorHAnsi"/>
          <w:color w:val="auto"/>
          <w:u w:val="none"/>
          <w:lang w:eastAsia="sl-SI"/>
        </w:rPr>
        <w:t>vsa potrebna dela in opremo v energetskem prostoru in v povezavi z vzpostavitvijo centralnega nadzornega sistema za krmiljenje naprav</w:t>
      </w:r>
      <w:r w:rsidR="00213515" w:rsidRPr="003C6070">
        <w:rPr>
          <w:rStyle w:val="Hiperpovezava"/>
          <w:rFonts w:cstheme="minorHAnsi"/>
          <w:color w:val="auto"/>
          <w:u w:val="none"/>
          <w:lang w:eastAsia="sl-SI"/>
        </w:rPr>
        <w:t>,</w:t>
      </w:r>
    </w:p>
    <w:p w14:paraId="7FB235F6" w14:textId="0E891954"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priključitev na elektroenergetsko omrežje ter zagon sistema,</w:t>
      </w:r>
    </w:p>
    <w:p w14:paraId="72CD17F9" w14:textId="5F22AE22" w:rsidR="003E770C" w:rsidRPr="003C6070" w:rsidRDefault="003E770C" w:rsidP="00E71599">
      <w:pPr>
        <w:pStyle w:val="Odstavekseznama"/>
        <w:numPr>
          <w:ilvl w:val="0"/>
          <w:numId w:val="8"/>
        </w:numPr>
        <w:jc w:val="left"/>
        <w:rPr>
          <w:rStyle w:val="Hiperpovezava"/>
          <w:rFonts w:cstheme="minorHAnsi"/>
          <w:color w:val="auto"/>
          <w:u w:val="none"/>
          <w:lang w:eastAsia="sl-SI"/>
        </w:rPr>
      </w:pPr>
      <w:r w:rsidRPr="003C6070">
        <w:rPr>
          <w:rStyle w:val="Hiperpovezava"/>
          <w:rFonts w:cstheme="minorHAnsi"/>
          <w:color w:val="auto"/>
          <w:u w:val="none"/>
          <w:lang w:eastAsia="sl-SI"/>
        </w:rPr>
        <w:t>storitev strokovnega nadzora gradnje</w:t>
      </w:r>
      <w:r w:rsidR="00754379" w:rsidRPr="003C6070">
        <w:rPr>
          <w:rStyle w:val="Hiperpovezava"/>
          <w:rFonts w:cstheme="minorHAnsi"/>
          <w:color w:val="auto"/>
          <w:u w:val="none"/>
          <w:lang w:eastAsia="sl-SI"/>
        </w:rPr>
        <w:t>,</w:t>
      </w:r>
    </w:p>
    <w:p w14:paraId="369672B6" w14:textId="2ABC2F3B" w:rsidR="006E59E1" w:rsidRPr="003C6070" w:rsidRDefault="006E59E1" w:rsidP="00E71599">
      <w:pPr>
        <w:pStyle w:val="Odstavekseznama"/>
        <w:numPr>
          <w:ilvl w:val="0"/>
          <w:numId w:val="8"/>
        </w:numPr>
        <w:jc w:val="left"/>
        <w:rPr>
          <w:rStyle w:val="Hiperpovezava"/>
          <w:rFonts w:cstheme="minorHAnsi"/>
          <w:color w:val="auto"/>
          <w:u w:val="none"/>
          <w:lang w:eastAsia="sl-SI"/>
        </w:rPr>
      </w:pPr>
      <w:r w:rsidRPr="003C6070">
        <w:rPr>
          <w:rFonts w:cstheme="minorHAnsi"/>
          <w:lang w:eastAsia="sl-SI"/>
        </w:rPr>
        <w:t xml:space="preserve">izobraževanje in ozaveščanje o potrebi po opuščanju fosilnih goriv in prehodu na </w:t>
      </w:r>
      <w:proofErr w:type="spellStart"/>
      <w:r w:rsidRPr="003C6070">
        <w:rPr>
          <w:rFonts w:cstheme="minorHAnsi"/>
          <w:lang w:eastAsia="sl-SI"/>
        </w:rPr>
        <w:t>nizkoogljično</w:t>
      </w:r>
      <w:proofErr w:type="spellEnd"/>
      <w:r w:rsidRPr="003C6070">
        <w:rPr>
          <w:rFonts w:cstheme="minorHAnsi"/>
          <w:lang w:eastAsia="sl-SI"/>
        </w:rPr>
        <w:t xml:space="preserve"> družbo,</w:t>
      </w:r>
    </w:p>
    <w:p w14:paraId="76CF5639" w14:textId="4BF36AE5" w:rsidR="0046687F" w:rsidRPr="003C6070" w:rsidRDefault="005E2F6F" w:rsidP="00E71599">
      <w:pPr>
        <w:pStyle w:val="Odstavekseznama"/>
        <w:numPr>
          <w:ilvl w:val="0"/>
          <w:numId w:val="8"/>
        </w:numPr>
        <w:jc w:val="left"/>
        <w:rPr>
          <w:rFonts w:cstheme="minorHAnsi"/>
          <w:lang w:eastAsia="sl-SI"/>
        </w:rPr>
      </w:pPr>
      <w:r w:rsidRPr="003C6070">
        <w:rPr>
          <w:rStyle w:val="Hiperpovezava"/>
          <w:rFonts w:cstheme="minorHAnsi"/>
          <w:color w:val="auto"/>
          <w:u w:val="none"/>
          <w:lang w:eastAsia="sl-SI"/>
        </w:rPr>
        <w:t>informiranj</w:t>
      </w:r>
      <w:r w:rsidR="00DE6D7E" w:rsidRPr="003C6070">
        <w:rPr>
          <w:rStyle w:val="Hiperpovezava"/>
          <w:rFonts w:cstheme="minorHAnsi"/>
          <w:color w:val="auto"/>
          <w:u w:val="none"/>
          <w:lang w:eastAsia="sl-SI"/>
        </w:rPr>
        <w:t>e</w:t>
      </w:r>
      <w:r w:rsidRPr="003C6070">
        <w:rPr>
          <w:rStyle w:val="Hiperpovezava"/>
          <w:rFonts w:cstheme="minorHAnsi"/>
          <w:color w:val="auto"/>
          <w:u w:val="none"/>
          <w:lang w:eastAsia="sl-SI"/>
        </w:rPr>
        <w:t xml:space="preserve"> in komuniciranj</w:t>
      </w:r>
      <w:r w:rsidR="00DE6D7E" w:rsidRPr="003C6070">
        <w:rPr>
          <w:rStyle w:val="Hiperpovezava"/>
          <w:rFonts w:cstheme="minorHAnsi"/>
          <w:color w:val="auto"/>
          <w:u w:val="none"/>
          <w:lang w:eastAsia="sl-SI"/>
        </w:rPr>
        <w:t>e</w:t>
      </w:r>
      <w:r w:rsidR="0046687F" w:rsidRPr="003C6070">
        <w:rPr>
          <w:rFonts w:cstheme="minorHAnsi"/>
          <w:lang w:eastAsia="sl-SI"/>
        </w:rPr>
        <w:t xml:space="preserve"> v zvezi s projektom</w:t>
      </w:r>
      <w:r w:rsidR="002165FB" w:rsidRPr="003C6070">
        <w:rPr>
          <w:rFonts w:cstheme="minorHAnsi"/>
          <w:lang w:eastAsia="sl-SI"/>
        </w:rPr>
        <w:t xml:space="preserve"> in Švicarsko-slovenskim programom sodelovanja</w:t>
      </w:r>
      <w:r w:rsidR="00C80485" w:rsidRPr="003C6070">
        <w:rPr>
          <w:rFonts w:cstheme="minorHAnsi"/>
          <w:lang w:eastAsia="sl-SI"/>
        </w:rPr>
        <w:t>,</w:t>
      </w:r>
    </w:p>
    <w:p w14:paraId="292FD113" w14:textId="548A04AD" w:rsidR="003E770C" w:rsidRPr="003C6070" w:rsidRDefault="003E770C" w:rsidP="00E71599">
      <w:pPr>
        <w:jc w:val="left"/>
        <w:rPr>
          <w:rStyle w:val="Hiperpovezava"/>
          <w:rFonts w:cstheme="minorHAnsi"/>
          <w:color w:val="auto"/>
          <w:u w:val="none"/>
          <w:lang w:eastAsia="sl-SI"/>
        </w:rPr>
      </w:pPr>
      <w:bookmarkStart w:id="47" w:name="_Hlk208220117"/>
      <w:bookmarkEnd w:id="46"/>
      <w:r w:rsidRPr="003C6070">
        <w:rPr>
          <w:rStyle w:val="Hiperpovezava"/>
          <w:rFonts w:cstheme="minorHAnsi"/>
          <w:color w:val="auto"/>
          <w:u w:val="none"/>
          <w:lang w:eastAsia="sl-SI"/>
        </w:rPr>
        <w:t xml:space="preserve">pri čemer </w:t>
      </w:r>
      <w:r w:rsidR="00191490" w:rsidRPr="003C6070">
        <w:rPr>
          <w:rStyle w:val="Hiperpovezava"/>
          <w:rFonts w:cstheme="minorHAnsi"/>
          <w:color w:val="auto"/>
          <w:u w:val="none"/>
          <w:lang w:eastAsia="sl-SI"/>
        </w:rPr>
        <w:t xml:space="preserve">aktivnosti </w:t>
      </w:r>
      <w:r w:rsidRPr="003C6070">
        <w:rPr>
          <w:rStyle w:val="Hiperpovezava"/>
          <w:rFonts w:cstheme="minorHAnsi"/>
          <w:color w:val="auto"/>
          <w:u w:val="none"/>
          <w:lang w:eastAsia="sl-SI"/>
        </w:rPr>
        <w:t xml:space="preserve">od točke b) do točke </w:t>
      </w:r>
      <w:r w:rsidR="006D6EBD" w:rsidRPr="003C6070">
        <w:rPr>
          <w:rStyle w:val="Hiperpovezava"/>
          <w:rFonts w:cstheme="minorHAnsi"/>
          <w:color w:val="auto"/>
          <w:u w:val="none"/>
          <w:lang w:eastAsia="sl-SI"/>
        </w:rPr>
        <w:t>f</w:t>
      </w:r>
      <w:r w:rsidRPr="003C6070">
        <w:rPr>
          <w:rStyle w:val="Hiperpovezava"/>
          <w:rFonts w:cstheme="minorHAnsi"/>
          <w:color w:val="auto"/>
          <w:u w:val="none"/>
          <w:lang w:eastAsia="sl-SI"/>
        </w:rPr>
        <w:t>) predstavljajo upravičen namen le ob sočasni prijavi dejavnosti iz točke a) na javni razpis.</w:t>
      </w:r>
    </w:p>
    <w:p w14:paraId="1CCEA4CF" w14:textId="79886B28" w:rsidR="006F2E28" w:rsidRPr="003C6070" w:rsidRDefault="006F2E28"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Ena vloga predstavlja en projekt znotraj ene od kohezijskih regij (</w:t>
      </w:r>
      <w:r w:rsidR="00D27B98" w:rsidRPr="003C6070">
        <w:rPr>
          <w:rStyle w:val="Hiperpovezava"/>
          <w:rFonts w:cstheme="minorHAnsi"/>
          <w:color w:val="auto"/>
          <w:u w:val="none"/>
          <w:lang w:eastAsia="sl-SI"/>
        </w:rPr>
        <w:t>Vzhodna Slovenija ali Zahodna Slovenija</w:t>
      </w:r>
      <w:r w:rsidRPr="003C6070">
        <w:rPr>
          <w:rStyle w:val="Hiperpovezava"/>
          <w:rFonts w:cstheme="minorHAnsi"/>
          <w:color w:val="auto"/>
          <w:u w:val="none"/>
          <w:lang w:eastAsia="sl-SI"/>
        </w:rPr>
        <w:t>).</w:t>
      </w:r>
    </w:p>
    <w:bookmarkEnd w:id="47"/>
    <w:p w14:paraId="61B19C31" w14:textId="77777777" w:rsidR="00D84B0E" w:rsidRPr="003C6070" w:rsidRDefault="003E770C" w:rsidP="00E71599">
      <w:pPr>
        <w:jc w:val="left"/>
        <w:rPr>
          <w:rStyle w:val="Hiperpovezava"/>
          <w:rFonts w:cstheme="minorHAnsi"/>
          <w:color w:val="auto"/>
          <w:u w:val="none"/>
          <w:lang w:eastAsia="sl-SI"/>
        </w:rPr>
      </w:pPr>
      <w:r w:rsidRPr="003C6070">
        <w:rPr>
          <w:rStyle w:val="Hiperpovezava"/>
          <w:rFonts w:cstheme="minorHAnsi"/>
          <w:color w:val="auto"/>
          <w:u w:val="none"/>
          <w:lang w:eastAsia="sl-SI"/>
        </w:rPr>
        <w:t>Posamičn</w:t>
      </w:r>
      <w:r w:rsidR="008A7920" w:rsidRPr="003C6070">
        <w:rPr>
          <w:rStyle w:val="Hiperpovezava"/>
          <w:rFonts w:cstheme="minorHAnsi"/>
          <w:color w:val="auto"/>
          <w:u w:val="none"/>
          <w:lang w:eastAsia="sl-SI"/>
        </w:rPr>
        <w:t>a</w:t>
      </w:r>
      <w:r w:rsidRPr="003C6070">
        <w:rPr>
          <w:rStyle w:val="Hiperpovezava"/>
          <w:rFonts w:cstheme="minorHAnsi"/>
          <w:color w:val="auto"/>
          <w:u w:val="none"/>
          <w:lang w:eastAsia="sl-SI"/>
        </w:rPr>
        <w:t xml:space="preserve"> vlog</w:t>
      </w:r>
      <w:r w:rsidR="008A7920" w:rsidRPr="003C6070">
        <w:rPr>
          <w:rStyle w:val="Hiperpovezava"/>
          <w:rFonts w:cstheme="minorHAnsi"/>
          <w:color w:val="auto"/>
          <w:u w:val="none"/>
          <w:lang w:eastAsia="sl-SI"/>
        </w:rPr>
        <w:t>a</w:t>
      </w:r>
      <w:r w:rsidR="00D149D3"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 xml:space="preserve">lahko </w:t>
      </w:r>
      <w:r w:rsidR="008A7920" w:rsidRPr="003C6070">
        <w:rPr>
          <w:rStyle w:val="Hiperpovezava"/>
          <w:rFonts w:cstheme="minorHAnsi"/>
          <w:color w:val="auto"/>
          <w:u w:val="none"/>
          <w:lang w:eastAsia="sl-SI"/>
        </w:rPr>
        <w:t>predstavlja</w:t>
      </w:r>
      <w:r w:rsidR="00D84B0E" w:rsidRPr="003C6070">
        <w:rPr>
          <w:rStyle w:val="Hiperpovezava"/>
          <w:rFonts w:cstheme="minorHAnsi"/>
          <w:color w:val="auto"/>
          <w:u w:val="none"/>
          <w:lang w:eastAsia="sl-SI"/>
        </w:rPr>
        <w:t>:</w:t>
      </w:r>
    </w:p>
    <w:p w14:paraId="2EAA167B" w14:textId="7BD48DAF" w:rsidR="00423B80" w:rsidRPr="003C6070" w:rsidRDefault="00D84B0E" w:rsidP="00E71599">
      <w:pPr>
        <w:pStyle w:val="Odstavekseznama"/>
        <w:numPr>
          <w:ilvl w:val="0"/>
          <w:numId w:val="23"/>
        </w:numPr>
        <w:jc w:val="left"/>
        <w:rPr>
          <w:rFonts w:cstheme="minorHAnsi"/>
          <w:lang w:eastAsia="sl-SI"/>
        </w:rPr>
      </w:pPr>
      <w:r w:rsidRPr="003C6070">
        <w:rPr>
          <w:rStyle w:val="Hiperpovezava"/>
          <w:rFonts w:cstheme="minorHAnsi"/>
          <w:color w:val="auto"/>
          <w:u w:val="none"/>
          <w:lang w:eastAsia="sl-SI"/>
        </w:rPr>
        <w:t xml:space="preserve"> </w:t>
      </w:r>
      <w:r w:rsidR="00423B80" w:rsidRPr="003C6070">
        <w:rPr>
          <w:rStyle w:val="Hiperpovezava"/>
          <w:rFonts w:cstheme="minorHAnsi"/>
          <w:color w:val="auto"/>
          <w:u w:val="none"/>
          <w:lang w:eastAsia="sl-SI"/>
        </w:rPr>
        <w:t xml:space="preserve">v okviru Sklopa A </w:t>
      </w:r>
      <w:r w:rsidR="003E770C" w:rsidRPr="003C6070">
        <w:rPr>
          <w:rStyle w:val="Hiperpovezava"/>
          <w:rFonts w:cstheme="minorHAnsi"/>
          <w:color w:val="auto"/>
          <w:u w:val="none"/>
          <w:lang w:eastAsia="sl-SI"/>
        </w:rPr>
        <w:t>e</w:t>
      </w:r>
      <w:r w:rsidR="000D160C" w:rsidRPr="003C6070">
        <w:rPr>
          <w:rStyle w:val="Hiperpovezava"/>
          <w:rFonts w:cstheme="minorHAnsi"/>
          <w:color w:val="auto"/>
          <w:u w:val="none"/>
          <w:lang w:eastAsia="sl-SI"/>
        </w:rPr>
        <w:t xml:space="preserve">n </w:t>
      </w:r>
      <w:r w:rsidR="002165FB" w:rsidRPr="003C6070">
        <w:rPr>
          <w:rStyle w:val="Hiperpovezava"/>
          <w:rFonts w:cstheme="minorHAnsi"/>
          <w:color w:val="auto"/>
          <w:u w:val="none"/>
          <w:lang w:eastAsia="sl-SI"/>
        </w:rPr>
        <w:t xml:space="preserve">projekt </w:t>
      </w:r>
      <w:r w:rsidR="00423B80" w:rsidRPr="003C6070">
        <w:rPr>
          <w:rStyle w:val="Hiperpovezava"/>
          <w:rFonts w:cstheme="minorHAnsi"/>
          <w:color w:val="auto"/>
          <w:u w:val="none"/>
          <w:lang w:eastAsia="sl-SI"/>
        </w:rPr>
        <w:t xml:space="preserve">ene ali več </w:t>
      </w:r>
      <w:r w:rsidR="002165FB" w:rsidRPr="003C6070">
        <w:rPr>
          <w:rStyle w:val="Hiperpovezava"/>
          <w:rFonts w:cstheme="minorHAnsi"/>
          <w:color w:val="auto"/>
          <w:u w:val="none"/>
          <w:lang w:eastAsia="sl-SI"/>
        </w:rPr>
        <w:t>SSO OVE</w:t>
      </w:r>
      <w:r w:rsidR="003E770C" w:rsidRPr="003C6070">
        <w:rPr>
          <w:rStyle w:val="Hiperpovezava"/>
          <w:rFonts w:cstheme="minorHAnsi"/>
          <w:color w:val="auto"/>
          <w:u w:val="none"/>
          <w:lang w:eastAsia="sl-SI"/>
        </w:rPr>
        <w:t xml:space="preserve"> </w:t>
      </w:r>
      <w:r w:rsidR="00D149D3" w:rsidRPr="003C6070">
        <w:t xml:space="preserve">v skladu </w:t>
      </w:r>
      <w:r w:rsidR="00E2189D" w:rsidRPr="003C6070">
        <w:t>s tretjim odstavkom</w:t>
      </w:r>
      <w:r w:rsidR="00D149D3" w:rsidRPr="003C6070">
        <w:t xml:space="preserve"> 37. člena </w:t>
      </w:r>
      <w:r w:rsidR="00541074" w:rsidRPr="003C6070">
        <w:t xml:space="preserve">ZSROVE </w:t>
      </w:r>
      <w:r w:rsidR="00C42733" w:rsidRPr="003C6070">
        <w:t xml:space="preserve">in </w:t>
      </w:r>
      <w:r w:rsidR="00C42733" w:rsidRPr="003C6070">
        <w:rPr>
          <w:rStyle w:val="Hiperpovezava"/>
          <w:rFonts w:cstheme="minorHAnsi"/>
          <w:color w:val="auto"/>
          <w:u w:val="none"/>
          <w:lang w:eastAsia="sl-SI"/>
        </w:rPr>
        <w:t>Uredbo o samooskrbi</w:t>
      </w:r>
      <w:r w:rsidR="00D149D3" w:rsidRPr="003C6070">
        <w:t>.</w:t>
      </w:r>
      <w:r w:rsidR="00C42733" w:rsidRPr="003C6070">
        <w:t xml:space="preserve"> V skladu s tretjim odstavkom 7. člena Uredbe o samooskrbi lahko </w:t>
      </w:r>
      <w:r w:rsidR="002165FB" w:rsidRPr="003C6070">
        <w:t>SSO OVE</w:t>
      </w:r>
      <w:r w:rsidR="00C42733" w:rsidRPr="003C6070">
        <w:t xml:space="preserve"> uporablja več naprav za samooskrbo. V skladu z drugim odstavkom 7. člena Uredbe o samooskrbi se posamezna naprava za samooskrbo ne more hkrati uporabljati za dve ali </w:t>
      </w:r>
      <w:r w:rsidR="005B0CD5" w:rsidRPr="003C6070">
        <w:t xml:space="preserve">več </w:t>
      </w:r>
      <w:r w:rsidR="002165FB" w:rsidRPr="003C6070">
        <w:t>SSO OVE</w:t>
      </w:r>
      <w:r w:rsidR="00423B80" w:rsidRPr="003C6070">
        <w:t>;</w:t>
      </w:r>
    </w:p>
    <w:p w14:paraId="6FA993E3" w14:textId="4A96C10F" w:rsidR="009638C8" w:rsidRPr="003C6070" w:rsidRDefault="00423B80" w:rsidP="00E71599">
      <w:pPr>
        <w:pStyle w:val="Odstavekseznama"/>
        <w:numPr>
          <w:ilvl w:val="0"/>
          <w:numId w:val="23"/>
        </w:numPr>
        <w:jc w:val="left"/>
        <w:rPr>
          <w:rStyle w:val="Hiperpovezava"/>
          <w:rFonts w:cstheme="minorHAnsi"/>
          <w:color w:val="auto"/>
          <w:u w:val="none"/>
          <w:lang w:eastAsia="sl-SI"/>
        </w:rPr>
      </w:pPr>
      <w:r w:rsidRPr="003C6070">
        <w:rPr>
          <w:rStyle w:val="Hiperpovezava"/>
          <w:rFonts w:cstheme="minorHAnsi"/>
          <w:color w:val="auto"/>
          <w:u w:val="none"/>
          <w:lang w:eastAsia="sl-SI"/>
        </w:rPr>
        <w:t>v okviru Sklopa B en projekt</w:t>
      </w:r>
      <w:r w:rsidR="00E070B2" w:rsidRPr="003C6070">
        <w:rPr>
          <w:rStyle w:val="Hiperpovezava"/>
          <w:rFonts w:cstheme="minorHAnsi"/>
          <w:color w:val="auto"/>
          <w:u w:val="none"/>
          <w:lang w:eastAsia="sl-SI"/>
        </w:rPr>
        <w:t xml:space="preserve"> vgradnje ene ali več</w:t>
      </w:r>
      <w:r w:rsidR="00DB2327" w:rsidRPr="003C6070">
        <w:rPr>
          <w:rStyle w:val="Hiperpovezava"/>
          <w:rFonts w:cstheme="minorHAnsi"/>
          <w:color w:val="auto"/>
          <w:u w:val="none"/>
          <w:lang w:eastAsia="sl-SI"/>
        </w:rPr>
        <w:t xml:space="preserve"> geotermalnih</w:t>
      </w:r>
      <w:r w:rsidR="00E070B2" w:rsidRPr="003C6070">
        <w:rPr>
          <w:rStyle w:val="Hiperpovezava"/>
          <w:rFonts w:cstheme="minorHAnsi"/>
          <w:color w:val="auto"/>
          <w:u w:val="none"/>
          <w:lang w:eastAsia="sl-SI"/>
        </w:rPr>
        <w:t xml:space="preserve"> </w:t>
      </w:r>
      <w:r w:rsidR="00BF05FB" w:rsidRPr="003C6070">
        <w:rPr>
          <w:rStyle w:val="Hiperpovezava"/>
          <w:rFonts w:cstheme="minorHAnsi"/>
          <w:color w:val="auto"/>
          <w:u w:val="none"/>
          <w:lang w:eastAsia="sl-SI"/>
        </w:rPr>
        <w:t>TČ</w:t>
      </w:r>
      <w:r w:rsidR="000038E5" w:rsidRPr="003C6070">
        <w:rPr>
          <w:rStyle w:val="Hiperpovezava"/>
          <w:rFonts w:cstheme="minorHAnsi"/>
          <w:color w:val="auto"/>
          <w:u w:val="none"/>
          <w:lang w:eastAsia="sl-SI"/>
        </w:rPr>
        <w:t xml:space="preserve"> na eni ali več lokacijah</w:t>
      </w:r>
      <w:r w:rsidR="00BF05FB" w:rsidRPr="003C6070">
        <w:rPr>
          <w:rStyle w:val="Hiperpovezava"/>
          <w:rFonts w:cstheme="minorHAnsi"/>
          <w:color w:val="auto"/>
          <w:u w:val="none"/>
          <w:lang w:eastAsia="sl-SI"/>
        </w:rPr>
        <w:t>;</w:t>
      </w:r>
    </w:p>
    <w:p w14:paraId="188C6BC7" w14:textId="284C2026" w:rsidR="009C59D2" w:rsidRPr="003C6070" w:rsidRDefault="00D86F8B" w:rsidP="00E71599">
      <w:pPr>
        <w:pStyle w:val="Odstavekseznama"/>
        <w:numPr>
          <w:ilvl w:val="0"/>
          <w:numId w:val="23"/>
        </w:numPr>
        <w:jc w:val="left"/>
      </w:pPr>
      <w:r w:rsidRPr="003C6070">
        <w:rPr>
          <w:rStyle w:val="Hiperpovezava"/>
          <w:rFonts w:cstheme="minorHAnsi"/>
          <w:color w:val="auto"/>
          <w:u w:val="none"/>
          <w:lang w:eastAsia="sl-SI"/>
        </w:rPr>
        <w:lastRenderedPageBreak/>
        <w:t>kombinacij</w:t>
      </w:r>
      <w:r w:rsidR="00DB2327" w:rsidRPr="003C6070">
        <w:rPr>
          <w:rStyle w:val="Hiperpovezava"/>
          <w:rFonts w:cstheme="minorHAnsi"/>
          <w:color w:val="auto"/>
          <w:u w:val="none"/>
          <w:lang w:eastAsia="sl-SI"/>
        </w:rPr>
        <w:t>o</w:t>
      </w:r>
      <w:r w:rsidR="000038E5" w:rsidRPr="003C6070">
        <w:rPr>
          <w:rStyle w:val="Hiperpovezava"/>
          <w:rFonts w:cstheme="minorHAnsi"/>
          <w:color w:val="auto"/>
          <w:u w:val="none"/>
          <w:lang w:eastAsia="sl-SI"/>
        </w:rPr>
        <w:t xml:space="preserve"> Sklopa A in Sklopa B.</w:t>
      </w:r>
    </w:p>
    <w:p w14:paraId="0A30F643" w14:textId="4AAE374D" w:rsidR="00AE7965" w:rsidRPr="003C6070" w:rsidRDefault="001C1892" w:rsidP="00E71599">
      <w:pPr>
        <w:pStyle w:val="Naslov1"/>
        <w:keepLines w:val="0"/>
        <w:jc w:val="left"/>
        <w:rPr>
          <w:color w:val="auto"/>
        </w:rPr>
      </w:pPr>
      <w:bookmarkStart w:id="48" w:name="_Toc213138419"/>
      <w:r w:rsidRPr="003C6070">
        <w:rPr>
          <w:color w:val="auto"/>
        </w:rPr>
        <w:t>V</w:t>
      </w:r>
      <w:r w:rsidR="00AE7965" w:rsidRPr="003C6070">
        <w:rPr>
          <w:color w:val="auto"/>
        </w:rPr>
        <w:t>lagatelji in upravičeni stroški</w:t>
      </w:r>
      <w:bookmarkEnd w:id="48"/>
    </w:p>
    <w:p w14:paraId="633AF925" w14:textId="4FBC87F9" w:rsidR="001C1892" w:rsidRPr="003C6070" w:rsidRDefault="00AE7965" w:rsidP="00E71599">
      <w:pPr>
        <w:pStyle w:val="Naslov2"/>
        <w:keepLines w:val="0"/>
        <w:jc w:val="left"/>
        <w:rPr>
          <w:color w:val="auto"/>
        </w:rPr>
      </w:pPr>
      <w:r w:rsidRPr="003C6070">
        <w:rPr>
          <w:color w:val="auto"/>
        </w:rPr>
        <w:t xml:space="preserve"> </w:t>
      </w:r>
      <w:bookmarkStart w:id="49" w:name="_Toc213138420"/>
      <w:r w:rsidRPr="003C6070">
        <w:rPr>
          <w:color w:val="auto"/>
        </w:rPr>
        <w:t>Vlagatelji</w:t>
      </w:r>
      <w:r w:rsidR="00687721" w:rsidRPr="003C6070">
        <w:rPr>
          <w:color w:val="auto"/>
        </w:rPr>
        <w:t xml:space="preserve"> in </w:t>
      </w:r>
      <w:r w:rsidR="0087416B" w:rsidRPr="003C6070">
        <w:rPr>
          <w:color w:val="auto"/>
        </w:rPr>
        <w:t>nosilci projektov</w:t>
      </w:r>
      <w:bookmarkEnd w:id="49"/>
    </w:p>
    <w:p w14:paraId="4B949EA0" w14:textId="77777777" w:rsidR="00DA15B9" w:rsidRPr="003C6070" w:rsidRDefault="00DA15B9" w:rsidP="00E71599">
      <w:pPr>
        <w:keepNext/>
        <w:widowControl w:val="0"/>
        <w:jc w:val="left"/>
      </w:pPr>
      <w:r w:rsidRPr="003C6070">
        <w:t>Vlagatelji po tem javnem razpisu so:</w:t>
      </w:r>
    </w:p>
    <w:p w14:paraId="1F9643B5" w14:textId="158BA8E6" w:rsidR="00DA15B9" w:rsidRPr="003C6070" w:rsidRDefault="00C470B3" w:rsidP="00E71599">
      <w:pPr>
        <w:keepNext/>
        <w:widowControl w:val="0"/>
        <w:jc w:val="left"/>
      </w:pPr>
      <w:r w:rsidRPr="003C6070">
        <w:t>Javni zavodi iz sektorja srednješolskega</w:t>
      </w:r>
      <w:r w:rsidR="00DB2327" w:rsidRPr="003C6070">
        <w:t>, višješolskega</w:t>
      </w:r>
      <w:r w:rsidRPr="003C6070">
        <w:t xml:space="preserve"> in visokošolskega izobraževanja</w:t>
      </w:r>
      <w:r w:rsidR="006D6EBD" w:rsidRPr="003C6070">
        <w:t xml:space="preserve">, in sicer javne srednje poklicne in strokovne šole, gimnazije, šole oziroma zavodi za vzgojo in izobraževanje otrok in mladostnikov s posebnimi potrebami, višje strokovne šole, dijaški domovi, javni zavodi iz 28. člena </w:t>
      </w:r>
      <w:r w:rsidR="00F737F4" w:rsidRPr="003C6070">
        <w:t>ZOFVI</w:t>
      </w:r>
      <w:r w:rsidR="006D6EBD" w:rsidRPr="003C6070">
        <w:t xml:space="preserve"> in druge šole, katerih ustanovitelj je država, ter javni visokošolski zavodi, ki jih je ustanovila Republika Slovenija, in so na dan oddaje vloge vpisani v Evidenčni in analitski informacijski sistem visokega šolstva v Republiki Sloveniji (v nadalj</w:t>
      </w:r>
      <w:r w:rsidR="002E5731" w:rsidRPr="003C6070">
        <w:t>evanju</w:t>
      </w:r>
      <w:r w:rsidR="006D6EBD" w:rsidRPr="003C6070">
        <w:t xml:space="preserve">: </w:t>
      </w:r>
      <w:proofErr w:type="spellStart"/>
      <w:r w:rsidR="006D6EBD" w:rsidRPr="003C6070">
        <w:t>eVŠ</w:t>
      </w:r>
      <w:proofErr w:type="spellEnd"/>
      <w:r w:rsidR="006D6EBD" w:rsidRPr="003C6070">
        <w:t xml:space="preserve">) in izvajajo javno veljavne študijske programe, vpisane v </w:t>
      </w:r>
      <w:proofErr w:type="spellStart"/>
      <w:r w:rsidR="006D6EBD" w:rsidRPr="003C6070">
        <w:t>eVŠ</w:t>
      </w:r>
      <w:proofErr w:type="spellEnd"/>
      <w:r w:rsidR="00DA15B9" w:rsidRPr="003C6070">
        <w:t xml:space="preserve">: </w:t>
      </w:r>
    </w:p>
    <w:p w14:paraId="62B03997" w14:textId="77777777" w:rsidR="00DA15B9" w:rsidRPr="003C6070" w:rsidRDefault="00DA15B9" w:rsidP="00E71599">
      <w:pPr>
        <w:pStyle w:val="Odstavekseznama"/>
        <w:keepNext/>
        <w:widowControl w:val="0"/>
        <w:numPr>
          <w:ilvl w:val="0"/>
          <w:numId w:val="21"/>
        </w:numPr>
        <w:jc w:val="left"/>
      </w:pPr>
      <w:r w:rsidRPr="003C6070">
        <w:t>samostojno,</w:t>
      </w:r>
    </w:p>
    <w:p w14:paraId="1D9E3099" w14:textId="5ED000BD" w:rsidR="00DA15B9" w:rsidRPr="003C6070" w:rsidRDefault="00DA15B9" w:rsidP="00E71599">
      <w:pPr>
        <w:pStyle w:val="Odstavekseznama"/>
        <w:keepNext/>
        <w:widowControl w:val="0"/>
        <w:numPr>
          <w:ilvl w:val="0"/>
          <w:numId w:val="21"/>
        </w:numPr>
        <w:jc w:val="left"/>
      </w:pPr>
      <w:r w:rsidRPr="003C6070">
        <w:t>kot vodilni partner v konzorciju</w:t>
      </w:r>
      <w:r w:rsidR="00C470B3" w:rsidRPr="003C6070">
        <w:t xml:space="preserve"> srednješolskih </w:t>
      </w:r>
      <w:r w:rsidR="00DB2327" w:rsidRPr="003C6070">
        <w:t xml:space="preserve">in/ali višješolskih </w:t>
      </w:r>
      <w:r w:rsidR="00C470B3" w:rsidRPr="003C6070">
        <w:t>in/ali visokošolskih javnih zavodov</w:t>
      </w:r>
      <w:r w:rsidR="00830DE1" w:rsidRPr="003C6070">
        <w:t>.</w:t>
      </w:r>
    </w:p>
    <w:p w14:paraId="1B596052" w14:textId="2038F409" w:rsidR="00DA15B9" w:rsidRPr="003C6070" w:rsidRDefault="00DA15B9" w:rsidP="00E71599">
      <w:pPr>
        <w:keepNext/>
        <w:widowControl w:val="0"/>
        <w:jc w:val="left"/>
      </w:pPr>
      <w:r w:rsidRPr="003C6070">
        <w:t xml:space="preserve">V primeru konzorcija </w:t>
      </w:r>
      <w:proofErr w:type="spellStart"/>
      <w:r w:rsidRPr="003C6070">
        <w:t>konzorcijski</w:t>
      </w:r>
      <w:proofErr w:type="spellEnd"/>
      <w:r w:rsidRPr="003C6070">
        <w:t xml:space="preserve"> partnerji s pravnim aktom (npr. </w:t>
      </w:r>
      <w:proofErr w:type="spellStart"/>
      <w:r w:rsidRPr="003C6070">
        <w:t>konzorcijska</w:t>
      </w:r>
      <w:proofErr w:type="spellEnd"/>
      <w:r w:rsidRPr="003C6070">
        <w:t xml:space="preserve"> pogodba) pooblastijo enega izmed partnerjev v konzorciju, da v imenu konzorcija kot vodilni partner v konzorciju predloži skupno vlogo na javni razpis in da v primeru uspešne kandidature na javnem razpisu zastopa konzorcij ter z ministrstvom sklene pogodbo o sofinanciranju</w:t>
      </w:r>
      <w:r w:rsidR="003C0003" w:rsidRPr="003C6070">
        <w:t xml:space="preserve"> kot nosilec projekta</w:t>
      </w:r>
      <w:r w:rsidRPr="003C6070">
        <w:t xml:space="preserve">. V </w:t>
      </w:r>
      <w:proofErr w:type="spellStart"/>
      <w:r w:rsidRPr="003C6070">
        <w:t>konzorcijski</w:t>
      </w:r>
      <w:proofErr w:type="spellEnd"/>
      <w:r w:rsidRPr="003C6070">
        <w:t xml:space="preserve"> pogodbi morajo biti določeni deleži sofinanciranja, zneski sofinanciranja in moč vgrajenih </w:t>
      </w:r>
      <w:r w:rsidR="004A4F77" w:rsidRPr="003C6070">
        <w:t xml:space="preserve">SE in/ali </w:t>
      </w:r>
      <w:r w:rsidR="00DB2327" w:rsidRPr="003C6070">
        <w:t xml:space="preserve">geotermalnih </w:t>
      </w:r>
      <w:r w:rsidR="004A4F77" w:rsidRPr="003C6070">
        <w:t>TČ</w:t>
      </w:r>
      <w:r w:rsidRPr="003C6070">
        <w:t xml:space="preserve">. </w:t>
      </w:r>
    </w:p>
    <w:p w14:paraId="1A50118D" w14:textId="1DF034F9" w:rsidR="00DA15B9" w:rsidRPr="003C6070" w:rsidRDefault="00DA15B9" w:rsidP="00E71599">
      <w:pPr>
        <w:keepNext/>
        <w:widowControl w:val="0"/>
        <w:jc w:val="left"/>
      </w:pPr>
      <w:r w:rsidRPr="003C6070">
        <w:t xml:space="preserve">V primeru konzorcija, </w:t>
      </w:r>
      <w:r w:rsidR="00B30614" w:rsidRPr="003C6070">
        <w:t xml:space="preserve">katerega vodilni partner v konzorciju je </w:t>
      </w:r>
      <w:r w:rsidR="002E5731" w:rsidRPr="003C6070">
        <w:t>iz sektorja srednješolskega</w:t>
      </w:r>
      <w:r w:rsidR="003D724A" w:rsidRPr="003C6070">
        <w:t xml:space="preserve"> in/ali višješolskega</w:t>
      </w:r>
      <w:r w:rsidR="002E5731" w:rsidRPr="003C6070">
        <w:t xml:space="preserve"> izobraževanja</w:t>
      </w:r>
      <w:r w:rsidR="00B30614" w:rsidRPr="003C6070">
        <w:t xml:space="preserve">, je potrebno </w:t>
      </w:r>
      <w:r w:rsidR="009A45FA" w:rsidRPr="003C6070">
        <w:t xml:space="preserve">vlogi </w:t>
      </w:r>
      <w:r w:rsidR="00B30614" w:rsidRPr="003C6070">
        <w:t>priložiti soglasje Ministrstva za vzgojo in izobraževanje.</w:t>
      </w:r>
    </w:p>
    <w:p w14:paraId="4D75F17D" w14:textId="26DA9A84" w:rsidR="0082243E" w:rsidRPr="003C6070" w:rsidRDefault="0082243E" w:rsidP="00E71599">
      <w:pPr>
        <w:keepNext/>
        <w:widowControl w:val="0"/>
        <w:jc w:val="left"/>
      </w:pPr>
      <w:r w:rsidRPr="003C6070">
        <w:t xml:space="preserve">Vlagatelj </w:t>
      </w:r>
      <w:r w:rsidR="003C0003" w:rsidRPr="003C6070">
        <w:t>oz</w:t>
      </w:r>
      <w:r w:rsidR="00C67600" w:rsidRPr="003C6070">
        <w:t>iroma</w:t>
      </w:r>
      <w:r w:rsidR="003C0003" w:rsidRPr="003C6070">
        <w:t xml:space="preserve"> nosilec projekta </w:t>
      </w:r>
      <w:r w:rsidRPr="003C6070">
        <w:t xml:space="preserve">postane </w:t>
      </w:r>
      <w:r w:rsidR="003C0003" w:rsidRPr="003C6070">
        <w:t xml:space="preserve">upravičen </w:t>
      </w:r>
      <w:r w:rsidRPr="003C6070">
        <w:t xml:space="preserve">do </w:t>
      </w:r>
      <w:r w:rsidR="00453A9B" w:rsidRPr="003C6070">
        <w:t xml:space="preserve">črpanja </w:t>
      </w:r>
      <w:r w:rsidRPr="003C6070">
        <w:t>sredstev drugega Švicarskega prispevka z dnem podpisa pogodbe o sofinanciranju projekta.</w:t>
      </w:r>
    </w:p>
    <w:p w14:paraId="251BC670" w14:textId="6AA8EE6B" w:rsidR="00E320AB" w:rsidRPr="003C6070" w:rsidRDefault="00E320AB" w:rsidP="00E71599">
      <w:pPr>
        <w:pStyle w:val="Naslov2"/>
        <w:keepLines w:val="0"/>
        <w:jc w:val="left"/>
        <w:rPr>
          <w:color w:val="auto"/>
        </w:rPr>
      </w:pPr>
      <w:bookmarkStart w:id="50" w:name="_Toc213138421"/>
      <w:r w:rsidRPr="003C6070">
        <w:rPr>
          <w:color w:val="auto"/>
        </w:rPr>
        <w:t>Upravičeni stroški</w:t>
      </w:r>
      <w:bookmarkEnd w:id="50"/>
    </w:p>
    <w:p w14:paraId="3598886F" w14:textId="507E3AB0" w:rsidR="00E320AB" w:rsidRPr="003C6070" w:rsidRDefault="00E320AB" w:rsidP="00E71599">
      <w:pPr>
        <w:pStyle w:val="Besedilo"/>
        <w:jc w:val="left"/>
      </w:pPr>
      <w:r w:rsidRPr="003C6070">
        <w:t>Upravičeni stroški so:</w:t>
      </w:r>
    </w:p>
    <w:p w14:paraId="37B6EAAF" w14:textId="1F86FCA7"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vgradnj</w:t>
      </w:r>
      <w:r w:rsidR="005915D0" w:rsidRPr="003C6070">
        <w:rPr>
          <w:rStyle w:val="Hiperpovezava"/>
          <w:rFonts w:cstheme="minorHAnsi"/>
          <w:color w:val="auto"/>
          <w:u w:val="none"/>
          <w:lang w:eastAsia="sl-SI"/>
        </w:rPr>
        <w:t>e</w:t>
      </w:r>
      <w:r w:rsidR="002D562A" w:rsidRPr="003C6070">
        <w:rPr>
          <w:rStyle w:val="Hiperpovezava"/>
          <w:rFonts w:cstheme="minorHAnsi"/>
          <w:color w:val="auto"/>
          <w:u w:val="none"/>
          <w:lang w:eastAsia="sl-SI"/>
        </w:rPr>
        <w:t xml:space="preserve"> </w:t>
      </w:r>
      <w:r w:rsidR="00E320AB" w:rsidRPr="003C6070">
        <w:rPr>
          <w:rStyle w:val="Hiperpovezava"/>
          <w:rFonts w:cstheme="minorHAnsi"/>
          <w:color w:val="auto"/>
          <w:u w:val="none"/>
          <w:lang w:eastAsia="sl-SI"/>
        </w:rPr>
        <w:t>naprav</w:t>
      </w:r>
      <w:r w:rsidRPr="003C6070">
        <w:rPr>
          <w:rStyle w:val="Hiperpovezava"/>
          <w:rFonts w:cstheme="minorHAnsi"/>
          <w:color w:val="auto"/>
          <w:u w:val="none"/>
          <w:lang w:eastAsia="sl-SI"/>
        </w:rPr>
        <w:t xml:space="preserve"> (SE in/ali </w:t>
      </w:r>
      <w:r w:rsidR="0082243E" w:rsidRPr="003C6070">
        <w:rPr>
          <w:rStyle w:val="Hiperpovezava"/>
          <w:rFonts w:cstheme="minorHAnsi"/>
          <w:color w:val="auto"/>
          <w:u w:val="none"/>
          <w:lang w:eastAsia="sl-SI"/>
        </w:rPr>
        <w:t xml:space="preserve">geotermalne </w:t>
      </w:r>
      <w:r w:rsidRPr="003C6070">
        <w:rPr>
          <w:rStyle w:val="Hiperpovezava"/>
          <w:rFonts w:cstheme="minorHAnsi"/>
          <w:color w:val="auto"/>
          <w:u w:val="none"/>
          <w:lang w:eastAsia="sl-SI"/>
        </w:rPr>
        <w:t>TČ)</w:t>
      </w:r>
      <w:r w:rsidR="005330F4" w:rsidRPr="003C6070">
        <w:t>,</w:t>
      </w:r>
      <w:r w:rsidR="00CF2015" w:rsidRPr="003C6070">
        <w:t xml:space="preserve"> </w:t>
      </w:r>
      <w:r w:rsidR="00A17345" w:rsidRPr="003C6070">
        <w:t xml:space="preserve">vključno z nosilno </w:t>
      </w:r>
      <w:proofErr w:type="spellStart"/>
      <w:r w:rsidR="00A17345" w:rsidRPr="003C6070">
        <w:t>podkonstrukcijo</w:t>
      </w:r>
      <w:proofErr w:type="spellEnd"/>
      <w:r w:rsidR="00A17345" w:rsidRPr="003C6070">
        <w:t xml:space="preserve"> naprav (npr. na utrjenih površinah parkirišč),</w:t>
      </w:r>
    </w:p>
    <w:p w14:paraId="2224B057" w14:textId="71296E69"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pripadajoča električna</w:t>
      </w:r>
      <w:r w:rsidR="00780A52" w:rsidRPr="003C6070">
        <w:rPr>
          <w:rStyle w:val="Hiperpovezava"/>
          <w:rFonts w:cstheme="minorHAnsi"/>
          <w:color w:val="auto"/>
          <w:u w:val="none"/>
          <w:lang w:eastAsia="sl-SI"/>
        </w:rPr>
        <w:t xml:space="preserve"> in druga</w:t>
      </w:r>
      <w:r w:rsidRPr="003C6070">
        <w:rPr>
          <w:rStyle w:val="Hiperpovezava"/>
          <w:rFonts w:cstheme="minorHAnsi"/>
          <w:color w:val="auto"/>
          <w:u w:val="none"/>
          <w:lang w:eastAsia="sl-SI"/>
        </w:rPr>
        <w:t xml:space="preserve"> inštalacija </w:t>
      </w:r>
      <w:r w:rsidR="00780A52" w:rsidRPr="003C6070">
        <w:rPr>
          <w:rStyle w:val="Hiperpovezava"/>
          <w:rFonts w:cstheme="minorHAnsi"/>
          <w:color w:val="auto"/>
          <w:u w:val="none"/>
          <w:lang w:eastAsia="sl-SI"/>
        </w:rPr>
        <w:t>ter</w:t>
      </w:r>
      <w:r w:rsidRPr="003C6070">
        <w:rPr>
          <w:rStyle w:val="Hiperpovezava"/>
          <w:rFonts w:cstheme="minorHAnsi"/>
          <w:color w:val="auto"/>
          <w:u w:val="none"/>
          <w:lang w:eastAsia="sl-SI"/>
        </w:rPr>
        <w:t xml:space="preserve"> oprema, vključno s transformatorsko postajo</w:t>
      </w:r>
      <w:r w:rsidR="0082243E" w:rsidRPr="003C6070">
        <w:rPr>
          <w:rStyle w:val="Hiperpovezava"/>
          <w:rFonts w:cstheme="minorHAnsi"/>
          <w:color w:val="auto"/>
          <w:u w:val="none"/>
          <w:lang w:eastAsia="sl-SI"/>
        </w:rPr>
        <w:t xml:space="preserve">, </w:t>
      </w:r>
      <w:r w:rsidR="0082243E" w:rsidRPr="003C6070">
        <w:t xml:space="preserve">če je le-ta zahtevana s strani </w:t>
      </w:r>
      <w:proofErr w:type="spellStart"/>
      <w:r w:rsidR="0082243E" w:rsidRPr="003C6070">
        <w:t>soglasodajalca</w:t>
      </w:r>
      <w:proofErr w:type="spellEnd"/>
      <w:r w:rsidR="0082243E" w:rsidRPr="003C6070">
        <w:t xml:space="preserve"> za priklop naprave za skupnostno samooskrbo,</w:t>
      </w:r>
      <w:r w:rsidR="00045FC3" w:rsidRPr="003C6070">
        <w:rPr>
          <w:rStyle w:val="Hiperpovezava"/>
          <w:rFonts w:cstheme="minorHAnsi"/>
          <w:color w:val="auto"/>
          <w:u w:val="none"/>
          <w:lang w:eastAsia="sl-SI"/>
        </w:rPr>
        <w:t xml:space="preserve"> </w:t>
      </w:r>
      <w:r w:rsidR="00780A52" w:rsidRPr="003C6070">
        <w:rPr>
          <w:rStyle w:val="Hiperpovezava"/>
          <w:rFonts w:cstheme="minorHAnsi"/>
          <w:color w:val="auto"/>
          <w:u w:val="none"/>
          <w:lang w:eastAsia="sl-SI"/>
        </w:rPr>
        <w:t xml:space="preserve">ter </w:t>
      </w:r>
      <w:r w:rsidR="00045FC3" w:rsidRPr="003C6070">
        <w:rPr>
          <w:rStyle w:val="Hiperpovezava"/>
          <w:rFonts w:cstheme="minorHAnsi"/>
          <w:color w:val="auto"/>
          <w:u w:val="none"/>
          <w:lang w:eastAsia="sl-SI"/>
        </w:rPr>
        <w:t>baterijski hranilnik</w:t>
      </w:r>
      <w:r w:rsidR="0082243E" w:rsidRPr="003C6070">
        <w:rPr>
          <w:rStyle w:val="Hiperpovezava"/>
          <w:rFonts w:cstheme="minorHAnsi"/>
          <w:color w:val="auto"/>
          <w:u w:val="none"/>
          <w:lang w:eastAsia="sl-SI"/>
        </w:rPr>
        <w:t xml:space="preserve"> električne energije</w:t>
      </w:r>
      <w:r w:rsidR="00780A52" w:rsidRPr="003C6070">
        <w:rPr>
          <w:rStyle w:val="Hiperpovezava"/>
          <w:rFonts w:cstheme="minorHAnsi"/>
          <w:color w:val="auto"/>
          <w:u w:val="none"/>
          <w:lang w:eastAsia="sl-SI"/>
        </w:rPr>
        <w:t xml:space="preserve"> in/ali </w:t>
      </w:r>
      <w:r w:rsidR="009E6060" w:rsidRPr="003C6070">
        <w:rPr>
          <w:rStyle w:val="Hiperpovezava"/>
          <w:rFonts w:cstheme="minorHAnsi"/>
          <w:color w:val="auto"/>
          <w:u w:val="none"/>
          <w:lang w:eastAsia="sl-SI"/>
        </w:rPr>
        <w:t xml:space="preserve">prenosnik toplote za zajem energije plitve </w:t>
      </w:r>
      <w:proofErr w:type="spellStart"/>
      <w:r w:rsidR="009E6060" w:rsidRPr="003C6070">
        <w:rPr>
          <w:rStyle w:val="Hiperpovezava"/>
          <w:rFonts w:cstheme="minorHAnsi"/>
          <w:color w:val="auto"/>
          <w:u w:val="none"/>
          <w:lang w:eastAsia="sl-SI"/>
        </w:rPr>
        <w:t>geotermije</w:t>
      </w:r>
      <w:proofErr w:type="spellEnd"/>
      <w:r w:rsidR="009E6060" w:rsidRPr="003C6070">
        <w:rPr>
          <w:rStyle w:val="Hiperpovezava"/>
          <w:rFonts w:cstheme="minorHAnsi"/>
          <w:color w:val="auto"/>
          <w:u w:val="none"/>
          <w:lang w:eastAsia="sl-SI"/>
        </w:rPr>
        <w:t xml:space="preserve"> in </w:t>
      </w:r>
      <w:r w:rsidR="00780A52" w:rsidRPr="003C6070">
        <w:rPr>
          <w:rStyle w:val="Hiperpovezava"/>
          <w:rFonts w:cstheme="minorHAnsi"/>
          <w:color w:val="auto"/>
          <w:u w:val="none"/>
          <w:lang w:eastAsia="sl-SI"/>
        </w:rPr>
        <w:t>zalogovnik tople vode</w:t>
      </w:r>
      <w:r w:rsidRPr="003C6070">
        <w:rPr>
          <w:rStyle w:val="Hiperpovezava"/>
          <w:rFonts w:cstheme="minorHAnsi"/>
          <w:color w:val="auto"/>
          <w:u w:val="none"/>
          <w:lang w:eastAsia="sl-SI"/>
        </w:rPr>
        <w:t>,</w:t>
      </w:r>
    </w:p>
    <w:p w14:paraId="748DC20F" w14:textId="6F80DA5B" w:rsidR="00E320AB" w:rsidRPr="003C6070" w:rsidRDefault="00BD53C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in izvedb</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gradbenih, obrtniških in instalacijskih del, ki so potrebn</w:t>
      </w:r>
      <w:r w:rsidR="003C6203"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za izvedbo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7D5AAC16" w14:textId="48B3AB77" w:rsidR="00E320AB" w:rsidRPr="003C6070" w:rsidRDefault="00E320AB" w:rsidP="00E71599">
      <w:pPr>
        <w:pStyle w:val="Odstavekseznama"/>
        <w:numPr>
          <w:ilvl w:val="0"/>
          <w:numId w:val="10"/>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strokovni nadzor v vrednosti </w:t>
      </w:r>
      <w:r w:rsidR="0082243E" w:rsidRPr="003C6070">
        <w:rPr>
          <w:rStyle w:val="Hiperpovezava"/>
          <w:rFonts w:cstheme="minorHAnsi"/>
          <w:color w:val="auto"/>
          <w:u w:val="none"/>
          <w:lang w:eastAsia="sl-SI"/>
        </w:rPr>
        <w:t xml:space="preserve">največ </w:t>
      </w:r>
      <w:r w:rsidRPr="003C6070">
        <w:rPr>
          <w:rStyle w:val="Hiperpovezava"/>
          <w:rFonts w:cstheme="minorHAnsi"/>
          <w:color w:val="auto"/>
          <w:u w:val="none"/>
          <w:lang w:eastAsia="sl-SI"/>
        </w:rPr>
        <w:t xml:space="preserve">3 % od upravičenih stroškov </w:t>
      </w:r>
      <w:r w:rsidR="00B30614" w:rsidRPr="003C6070">
        <w:rPr>
          <w:rStyle w:val="Hiperpovezava"/>
          <w:rFonts w:cstheme="minorHAnsi"/>
          <w:color w:val="auto"/>
          <w:u w:val="none"/>
          <w:lang w:eastAsia="sl-SI"/>
        </w:rPr>
        <w:t>projekta</w:t>
      </w:r>
      <w:r w:rsidR="00B15E89" w:rsidRPr="003C6070">
        <w:rPr>
          <w:rStyle w:val="Hiperpovezava"/>
          <w:rFonts w:cstheme="minorHAnsi"/>
          <w:color w:val="auto"/>
          <w:u w:val="none"/>
          <w:lang w:eastAsia="sl-SI"/>
        </w:rPr>
        <w:t>,</w:t>
      </w:r>
    </w:p>
    <w:p w14:paraId="0C783DA1" w14:textId="6E4BA991" w:rsidR="00B30614" w:rsidRPr="003C6070" w:rsidRDefault="00B30614" w:rsidP="00E71599">
      <w:pPr>
        <w:pStyle w:val="Odstavekseznama"/>
        <w:numPr>
          <w:ilvl w:val="0"/>
          <w:numId w:val="10"/>
        </w:numPr>
        <w:jc w:val="left"/>
        <w:rPr>
          <w:rFonts w:cstheme="minorHAnsi"/>
          <w:lang w:eastAsia="sl-SI"/>
        </w:rPr>
      </w:pPr>
      <w:r w:rsidRPr="003C6070">
        <w:rPr>
          <w:rFonts w:cstheme="minorHAnsi"/>
          <w:lang w:eastAsia="sl-SI"/>
        </w:rPr>
        <w:t>stroški storitev zunanjih izvajalcev za pripravo dokumentacije za izvedbo projekta,</w:t>
      </w:r>
    </w:p>
    <w:p w14:paraId="67B5050D" w14:textId="05992BA3" w:rsidR="00ED097C" w:rsidRPr="003C6070" w:rsidRDefault="00ED097C" w:rsidP="00E71599">
      <w:pPr>
        <w:pStyle w:val="Odstavekseznama"/>
        <w:numPr>
          <w:ilvl w:val="0"/>
          <w:numId w:val="10"/>
        </w:numPr>
        <w:jc w:val="left"/>
        <w:rPr>
          <w:rFonts w:cstheme="minorHAnsi"/>
          <w:lang w:eastAsia="sl-SI"/>
        </w:rPr>
      </w:pPr>
      <w:r w:rsidRPr="003C6070">
        <w:rPr>
          <w:rFonts w:cstheme="minorHAnsi"/>
          <w:lang w:eastAsia="sl-SI"/>
        </w:rPr>
        <w:lastRenderedPageBreak/>
        <w:t>stroški zavarovanj</w:t>
      </w:r>
      <w:r w:rsidRPr="003C6070">
        <w:t xml:space="preserve"> </w:t>
      </w:r>
      <w:r w:rsidRPr="003C6070">
        <w:rPr>
          <w:rFonts w:cstheme="minorHAnsi"/>
          <w:lang w:eastAsia="sl-SI"/>
        </w:rPr>
        <w:t>opreme in/ali naprav (SE in/ali geotermalne TČ), ki so financirani s sredstvi drugega Švicarskega prispevka, za obdobje pet let po zaključku projekta,</w:t>
      </w:r>
    </w:p>
    <w:p w14:paraId="476B1C12" w14:textId="3ABC7A19" w:rsidR="00CF2015" w:rsidRPr="003C6070" w:rsidRDefault="0082243E" w:rsidP="00E71599">
      <w:pPr>
        <w:pStyle w:val="Odstavekseznama"/>
        <w:numPr>
          <w:ilvl w:val="0"/>
          <w:numId w:val="10"/>
        </w:numPr>
        <w:jc w:val="left"/>
        <w:rPr>
          <w:rStyle w:val="Hiperpovezava"/>
          <w:rFonts w:cstheme="minorHAnsi"/>
          <w:color w:val="auto"/>
          <w:u w:val="none"/>
          <w:lang w:eastAsia="sl-SI"/>
        </w:rPr>
      </w:pPr>
      <w:r w:rsidRPr="003C6070">
        <w:rPr>
          <w:rFonts w:cstheme="minorHAnsi"/>
          <w:lang w:eastAsia="sl-SI"/>
        </w:rPr>
        <w:t xml:space="preserve">stroški izobraževanja in ozaveščanja o potrebi po prehodu na </w:t>
      </w:r>
      <w:proofErr w:type="spellStart"/>
      <w:r w:rsidRPr="003C6070">
        <w:rPr>
          <w:rFonts w:cstheme="minorHAnsi"/>
          <w:lang w:eastAsia="sl-SI"/>
        </w:rPr>
        <w:t>nizkoogljično</w:t>
      </w:r>
      <w:proofErr w:type="spellEnd"/>
      <w:r w:rsidRPr="003C6070">
        <w:rPr>
          <w:rFonts w:cstheme="minorHAnsi"/>
          <w:lang w:eastAsia="sl-SI"/>
        </w:rPr>
        <w:t xml:space="preserve"> družbo ter </w:t>
      </w:r>
      <w:r w:rsidR="00B30614" w:rsidRPr="003C6070">
        <w:rPr>
          <w:rFonts w:cstheme="minorHAnsi"/>
          <w:lang w:eastAsia="sl-SI"/>
        </w:rPr>
        <w:t xml:space="preserve">stroški </w:t>
      </w:r>
      <w:bookmarkStart w:id="51" w:name="_Hlk207954784"/>
      <w:r w:rsidR="00573E53" w:rsidRPr="003C6070">
        <w:rPr>
          <w:rFonts w:cstheme="minorHAnsi"/>
          <w:lang w:eastAsia="sl-SI"/>
        </w:rPr>
        <w:t>informiranja in komuniciranja v zvezi s projektom in Švicarsko-slovenskim programom sodelovanja</w:t>
      </w:r>
      <w:bookmarkEnd w:id="51"/>
      <w:r w:rsidRPr="003C6070">
        <w:rPr>
          <w:rFonts w:cstheme="minorHAnsi"/>
          <w:lang w:eastAsia="sl-SI"/>
        </w:rPr>
        <w:t xml:space="preserve"> v vrednosti največ 10 % od upravičenih stroškov projekta</w:t>
      </w:r>
      <w:r w:rsidR="00B30614" w:rsidRPr="003C6070">
        <w:rPr>
          <w:rFonts w:cstheme="minorHAnsi"/>
          <w:lang w:eastAsia="sl-SI"/>
        </w:rPr>
        <w:t>.</w:t>
      </w:r>
    </w:p>
    <w:p w14:paraId="0BF67D9B" w14:textId="06263216" w:rsidR="00E320AB" w:rsidRPr="003C6070" w:rsidRDefault="00E320AB" w:rsidP="00E71599">
      <w:pPr>
        <w:pStyle w:val="Besedilo"/>
        <w:jc w:val="left"/>
      </w:pPr>
      <w:r w:rsidRPr="003C6070">
        <w:t>Upravičeni stroški so lahko upravičeni le v okviru upravičenega namena.</w:t>
      </w:r>
      <w:r w:rsidR="00CF2015" w:rsidRPr="003C6070">
        <w:t xml:space="preserve"> </w:t>
      </w:r>
      <w:r w:rsidRPr="003C6070">
        <w:t xml:space="preserve">Sofinanciranje ne bo odobreno za nakup rabljenih naprav, pilotnih naprav in prototipnih naprav. </w:t>
      </w:r>
    </w:p>
    <w:p w14:paraId="3F6D5C6D" w14:textId="5834A9AD" w:rsidR="00B26D52" w:rsidRPr="003C6070" w:rsidRDefault="00B26D52" w:rsidP="00E71599">
      <w:pPr>
        <w:jc w:val="left"/>
        <w:rPr>
          <w:rStyle w:val="Hiperpovezava"/>
          <w:rFonts w:cstheme="minorHAnsi"/>
          <w:color w:val="auto"/>
          <w:u w:val="none"/>
          <w:lang w:eastAsia="sl-SI"/>
        </w:rPr>
      </w:pPr>
      <w:r w:rsidRPr="003C6070">
        <w:t xml:space="preserve">Upravičeni stroški zajemajo le tisti del </w:t>
      </w:r>
      <w:r w:rsidRPr="003C6070">
        <w:rPr>
          <w:rStyle w:val="Hiperpovezava"/>
          <w:rFonts w:cstheme="minorHAnsi"/>
          <w:color w:val="auto"/>
          <w:u w:val="none"/>
          <w:lang w:eastAsia="sl-SI"/>
        </w:rPr>
        <w:t>naložbe, ki je namenjen oskrbi z električno in/ali toplotno energijo objektov ali delov objektov, ki so v lasti vlagatelja.</w:t>
      </w:r>
    </w:p>
    <w:p w14:paraId="1428BB70" w14:textId="020A45C3" w:rsidR="00601093" w:rsidRPr="003C6070" w:rsidRDefault="00601093" w:rsidP="00E71599">
      <w:pPr>
        <w:pStyle w:val="Besedilo"/>
        <w:jc w:val="left"/>
      </w:pPr>
      <w:r w:rsidRPr="003C6070">
        <w:t xml:space="preserve">Predmet </w:t>
      </w:r>
      <w:r w:rsidR="00065C37" w:rsidRPr="003C6070">
        <w:t>projekta</w:t>
      </w:r>
      <w:r w:rsidRPr="003C6070">
        <w:t xml:space="preserve"> mora biti nabavljen od tretjih oseb pod tržnimi pogoji. Za tretje osebe se ne morejo šteti osebe, ki so več kot 25-odstotno lastniško ali kapitalsko povezane </w:t>
      </w:r>
      <w:r w:rsidR="000732A1" w:rsidRPr="003C6070">
        <w:t>z</w:t>
      </w:r>
      <w:r w:rsidRPr="003C6070">
        <w:t xml:space="preserve"> vlagateljem/</w:t>
      </w:r>
      <w:r w:rsidR="0087416B" w:rsidRPr="003C6070">
        <w:t>nosilcem projekta</w:t>
      </w:r>
      <w:r w:rsidRPr="003C6070">
        <w:t>. Za organe ali organizacije javnega sektorja, ki so zavezani postopek javnega naročanja voditi skladno s predpisi, ki urejajo javno naročanje, ali izvajajo postopek podeljevanja koncesij ali drugih oblik javno-zasebnega partnerstva</w:t>
      </w:r>
      <w:r w:rsidR="009C622A" w:rsidRPr="003C6070">
        <w:t>,</w:t>
      </w:r>
      <w:r w:rsidRPr="003C6070">
        <w:t xml:space="preserve"> skladno z določili </w:t>
      </w:r>
      <w:proofErr w:type="spellStart"/>
      <w:r w:rsidRPr="003C6070">
        <w:t>ZIntPK</w:t>
      </w:r>
      <w:proofErr w:type="spellEnd"/>
      <w:r w:rsidRPr="003C6070">
        <w:t xml:space="preserve"> velja, da za tretje osebe ne morejo šteti osebe, ki so več kot 5</w:t>
      </w:r>
      <w:r w:rsidR="009C622A" w:rsidRPr="003C6070">
        <w:t>-odstotno</w:t>
      </w:r>
      <w:r w:rsidRPr="003C6070">
        <w:t xml:space="preserve"> lastniško ali kapitalsko povezane </w:t>
      </w:r>
      <w:r w:rsidR="009C622A" w:rsidRPr="003C6070">
        <w:t>z</w:t>
      </w:r>
      <w:r w:rsidRPr="003C6070">
        <w:t xml:space="preserve"> vlagateljem</w:t>
      </w:r>
      <w:r w:rsidR="009C622A" w:rsidRPr="003C6070">
        <w:t>/</w:t>
      </w:r>
      <w:r w:rsidR="0087416B" w:rsidRPr="003C6070">
        <w:t>nosilcem projekta</w:t>
      </w:r>
      <w:r w:rsidRPr="003C6070">
        <w:t>.</w:t>
      </w:r>
    </w:p>
    <w:p w14:paraId="0A3D52D1" w14:textId="77777777" w:rsidR="00E320AB" w:rsidRPr="003C6070" w:rsidRDefault="00E320AB" w:rsidP="00E71599">
      <w:pPr>
        <w:pStyle w:val="Besedilo"/>
        <w:jc w:val="left"/>
      </w:pPr>
      <w:r w:rsidRPr="003C6070">
        <w:t>Stroški in izdatki so upravičeni, če:</w:t>
      </w:r>
    </w:p>
    <w:p w14:paraId="6D9ED58B" w14:textId="7161749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w:t>
      </w:r>
      <w:r w:rsidR="00065C37" w:rsidRPr="003C6070">
        <w:rPr>
          <w:rStyle w:val="Hiperpovezava"/>
          <w:rFonts w:cstheme="minorHAnsi"/>
          <w:color w:val="auto"/>
          <w:u w:val="none"/>
          <w:lang w:eastAsia="sl-SI"/>
        </w:rPr>
        <w:t>s projektom</w:t>
      </w:r>
      <w:r w:rsidRPr="003C6070">
        <w:rPr>
          <w:rStyle w:val="Hiperpovezava"/>
          <w:rFonts w:cstheme="minorHAnsi"/>
          <w:color w:val="auto"/>
          <w:u w:val="none"/>
          <w:lang w:eastAsia="sl-SI"/>
        </w:rPr>
        <w:t xml:space="preserve"> neposredno povezani, so potrebni za </w:t>
      </w:r>
      <w:r w:rsidR="00BB748E" w:rsidRPr="003C6070">
        <w:rPr>
          <w:rStyle w:val="Hiperpovezava"/>
          <w:rFonts w:cstheme="minorHAnsi"/>
          <w:color w:val="auto"/>
          <w:u w:val="none"/>
          <w:lang w:eastAsia="sl-SI"/>
        </w:rPr>
        <w:t>nje</w:t>
      </w:r>
      <w:r w:rsidR="00B30614" w:rsidRPr="003C6070">
        <w:rPr>
          <w:rStyle w:val="Hiperpovezava"/>
          <w:rFonts w:cstheme="minorHAnsi"/>
          <w:color w:val="auto"/>
          <w:u w:val="none"/>
          <w:lang w:eastAsia="sl-SI"/>
        </w:rPr>
        <w:t>g</w:t>
      </w:r>
      <w:r w:rsidR="00BB748E" w:rsidRPr="003C6070">
        <w:rPr>
          <w:rStyle w:val="Hiperpovezava"/>
          <w:rFonts w:cstheme="minorHAnsi"/>
          <w:color w:val="auto"/>
          <w:u w:val="none"/>
          <w:lang w:eastAsia="sl-SI"/>
        </w:rPr>
        <w:t>o</w:t>
      </w:r>
      <w:r w:rsidR="00065C37" w:rsidRPr="003C6070">
        <w:rPr>
          <w:rStyle w:val="Hiperpovezava"/>
          <w:rFonts w:cstheme="minorHAnsi"/>
          <w:color w:val="auto"/>
          <w:u w:val="none"/>
          <w:lang w:eastAsia="sl-SI"/>
        </w:rPr>
        <w:t>vo</w:t>
      </w:r>
      <w:r w:rsidR="00BB748E"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izvajan</w:t>
      </w:r>
      <w:r w:rsidR="00896099" w:rsidRPr="003C6070">
        <w:rPr>
          <w:rStyle w:val="Hiperpovezava"/>
          <w:rFonts w:cstheme="minorHAnsi"/>
          <w:color w:val="auto"/>
          <w:u w:val="none"/>
          <w:lang w:eastAsia="sl-SI"/>
        </w:rPr>
        <w:t>j</w:t>
      </w:r>
      <w:r w:rsidRPr="003C6070">
        <w:rPr>
          <w:rStyle w:val="Hiperpovezava"/>
          <w:rFonts w:cstheme="minorHAnsi"/>
          <w:color w:val="auto"/>
          <w:u w:val="none"/>
          <w:lang w:eastAsia="sl-SI"/>
        </w:rPr>
        <w:t xml:space="preserve">e in so v skladu s cilji </w:t>
      </w:r>
      <w:r w:rsidR="00F91680" w:rsidRPr="003C6070">
        <w:rPr>
          <w:rStyle w:val="Hiperpovezava"/>
          <w:rFonts w:cstheme="minorHAnsi"/>
          <w:color w:val="auto"/>
          <w:u w:val="none"/>
          <w:lang w:eastAsia="sl-SI"/>
        </w:rPr>
        <w:t>javnega razpisa</w:t>
      </w:r>
      <w:r w:rsidRPr="003C6070">
        <w:rPr>
          <w:rStyle w:val="Hiperpovezava"/>
          <w:rFonts w:cstheme="minorHAnsi"/>
          <w:color w:val="auto"/>
          <w:u w:val="none"/>
          <w:lang w:eastAsia="sl-SI"/>
        </w:rPr>
        <w:t>;</w:t>
      </w:r>
    </w:p>
    <w:p w14:paraId="6C531A82" w14:textId="709E1891"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dejansko nastali</w:t>
      </w:r>
      <w:r w:rsidR="00896099" w:rsidRPr="003C6070">
        <w:rPr>
          <w:rStyle w:val="Hiperpovezava"/>
          <w:rFonts w:cstheme="minorHAnsi"/>
          <w:color w:val="auto"/>
          <w:u w:val="none"/>
          <w:lang w:eastAsia="sl-SI"/>
        </w:rPr>
        <w:t xml:space="preserve">: </w:t>
      </w:r>
      <w:r w:rsidRPr="003C6070">
        <w:rPr>
          <w:rStyle w:val="Hiperpovezava"/>
          <w:rFonts w:cstheme="minorHAnsi"/>
          <w:color w:val="auto"/>
          <w:u w:val="none"/>
          <w:lang w:eastAsia="sl-SI"/>
        </w:rPr>
        <w:t>za dela, ki so bila opravljena; za blago, ki je bilo dobavljeno; za storitve, ki so bile izvedene;</w:t>
      </w:r>
    </w:p>
    <w:p w14:paraId="4B2CD5E7" w14:textId="7C504506"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so pripoznani v skladu s skrbnostjo dobrega gospodarja;</w:t>
      </w:r>
    </w:p>
    <w:p w14:paraId="1216CF52" w14:textId="798EBF04"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nastanejo in so plačani v obdobju upravičenosti;</w:t>
      </w:r>
    </w:p>
    <w:p w14:paraId="101C2C72" w14:textId="2750031D" w:rsidR="00E320AB" w:rsidRPr="003C6070" w:rsidRDefault="00BB748E"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t</w:t>
      </w:r>
      <w:r w:rsidR="00E320AB" w:rsidRPr="003C6070">
        <w:rPr>
          <w:rStyle w:val="Hiperpovezava"/>
          <w:rFonts w:cstheme="minorHAnsi"/>
          <w:color w:val="auto"/>
          <w:u w:val="none"/>
          <w:lang w:eastAsia="sl-SI"/>
        </w:rPr>
        <w:t>emeljijo na verodostojnih knjigovodskih in drugih listinah;</w:t>
      </w:r>
    </w:p>
    <w:p w14:paraId="23E1D8F9" w14:textId="4304684C"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so v skladu z veljavnimi pravili </w:t>
      </w:r>
      <w:r w:rsidR="000D1DD3" w:rsidRPr="003C6070">
        <w:rPr>
          <w:rStyle w:val="Hiperpovezava"/>
          <w:rFonts w:cstheme="minorHAnsi"/>
          <w:color w:val="auto"/>
          <w:u w:val="none"/>
          <w:lang w:eastAsia="sl-SI"/>
        </w:rPr>
        <w:t xml:space="preserve">Švicarske konfederacije, </w:t>
      </w:r>
      <w:r w:rsidR="00896099" w:rsidRPr="003C6070">
        <w:rPr>
          <w:rStyle w:val="Hiperpovezava"/>
          <w:rFonts w:cstheme="minorHAnsi"/>
          <w:color w:val="auto"/>
          <w:u w:val="none"/>
          <w:lang w:eastAsia="sl-SI"/>
        </w:rPr>
        <w:t xml:space="preserve">Unije </w:t>
      </w:r>
      <w:r w:rsidRPr="003C6070">
        <w:rPr>
          <w:rStyle w:val="Hiperpovezava"/>
          <w:rFonts w:cstheme="minorHAnsi"/>
          <w:color w:val="auto"/>
          <w:u w:val="none"/>
          <w:lang w:eastAsia="sl-SI"/>
        </w:rPr>
        <w:t>in nacionalnimi predpisi.</w:t>
      </w:r>
    </w:p>
    <w:p w14:paraId="7C475295" w14:textId="77777777" w:rsidR="00E320AB" w:rsidRPr="003C6070" w:rsidRDefault="00E320AB" w:rsidP="00E71599">
      <w:pPr>
        <w:pStyle w:val="Besedilo"/>
        <w:jc w:val="left"/>
      </w:pPr>
      <w:r w:rsidRPr="003C6070">
        <w:t xml:space="preserve">Neupravičeni stroški so: </w:t>
      </w:r>
    </w:p>
    <w:p w14:paraId="57382A65" w14:textId="2332A6EF" w:rsidR="00E320AB" w:rsidRPr="003C6070" w:rsidRDefault="003C0003"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w:t>
      </w:r>
      <w:r w:rsidR="00E320AB" w:rsidRPr="003C6070">
        <w:rPr>
          <w:rStyle w:val="Hiperpovezava"/>
          <w:rFonts w:cstheme="minorHAnsi"/>
          <w:color w:val="auto"/>
          <w:u w:val="none"/>
          <w:lang w:eastAsia="sl-SI"/>
        </w:rPr>
        <w:t>nakup</w:t>
      </w:r>
      <w:r w:rsidRPr="003C6070">
        <w:rPr>
          <w:rStyle w:val="Hiperpovezava"/>
          <w:rFonts w:cstheme="minorHAnsi"/>
          <w:color w:val="auto"/>
          <w:u w:val="none"/>
          <w:lang w:eastAsia="sl-SI"/>
        </w:rPr>
        <w:t>a</w:t>
      </w:r>
      <w:r w:rsidR="00E320AB" w:rsidRPr="003C6070">
        <w:rPr>
          <w:rStyle w:val="Hiperpovezava"/>
          <w:rFonts w:cstheme="minorHAnsi"/>
          <w:color w:val="auto"/>
          <w:u w:val="none"/>
          <w:lang w:eastAsia="sl-SI"/>
        </w:rPr>
        <w:t xml:space="preserve"> in komunaln</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priprav</w:t>
      </w:r>
      <w:r w:rsidRPr="003C6070">
        <w:rPr>
          <w:rStyle w:val="Hiperpovezava"/>
          <w:rFonts w:cstheme="minorHAnsi"/>
          <w:color w:val="auto"/>
          <w:u w:val="none"/>
          <w:lang w:eastAsia="sl-SI"/>
        </w:rPr>
        <w:t>e</w:t>
      </w:r>
      <w:r w:rsidR="00E320AB" w:rsidRPr="003C6070">
        <w:rPr>
          <w:rStyle w:val="Hiperpovezava"/>
          <w:rFonts w:cstheme="minorHAnsi"/>
          <w:color w:val="auto"/>
          <w:u w:val="none"/>
          <w:lang w:eastAsia="sl-SI"/>
        </w:rPr>
        <w:t xml:space="preserve"> zemljišča ter pristojbin za komunalne priključke;</w:t>
      </w:r>
    </w:p>
    <w:p w14:paraId="20BF3FBB" w14:textId="5446E9AA"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nakupa nepremičnin;</w:t>
      </w:r>
    </w:p>
    <w:p w14:paraId="63FCB702" w14:textId="2FBDC15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ureditve prometnic in manipulacijskih površin;</w:t>
      </w:r>
    </w:p>
    <w:p w14:paraId="7105ABE7" w14:textId="3F1E1F59"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naprave ali deli naprav, ki so financirane </w:t>
      </w:r>
      <w:r w:rsidR="00210809" w:rsidRPr="003C6070">
        <w:rPr>
          <w:rStyle w:val="Hiperpovezava"/>
          <w:rFonts w:cstheme="minorHAnsi"/>
          <w:color w:val="auto"/>
          <w:u w:val="none"/>
          <w:lang w:eastAsia="sl-SI"/>
        </w:rPr>
        <w:t>z zakupom</w:t>
      </w:r>
      <w:r w:rsidRPr="003C6070">
        <w:rPr>
          <w:rStyle w:val="Hiperpovezava"/>
          <w:rFonts w:cstheme="minorHAnsi"/>
          <w:color w:val="auto"/>
          <w:u w:val="none"/>
          <w:lang w:eastAsia="sl-SI"/>
        </w:rPr>
        <w:t>;</w:t>
      </w:r>
    </w:p>
    <w:p w14:paraId="01A0B781" w14:textId="299877F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najemanja </w:t>
      </w:r>
      <w:r w:rsidR="00294317" w:rsidRPr="003C6070">
        <w:rPr>
          <w:rStyle w:val="Hiperpovezava"/>
          <w:rFonts w:cstheme="minorHAnsi"/>
          <w:color w:val="auto"/>
          <w:u w:val="none"/>
          <w:lang w:eastAsia="sl-SI"/>
        </w:rPr>
        <w:t>posojil</w:t>
      </w:r>
      <w:r w:rsidRPr="003C6070">
        <w:rPr>
          <w:rStyle w:val="Hiperpovezava"/>
          <w:rFonts w:cstheme="minorHAnsi"/>
          <w:color w:val="auto"/>
          <w:u w:val="none"/>
          <w:lang w:eastAsia="sl-SI"/>
        </w:rPr>
        <w:t>;</w:t>
      </w:r>
    </w:p>
    <w:p w14:paraId="3CA5FC11" w14:textId="77777777" w:rsidR="003F1E77" w:rsidRPr="003C6070" w:rsidRDefault="003F1E77" w:rsidP="00E71599">
      <w:pPr>
        <w:pStyle w:val="Odstavekseznama"/>
        <w:numPr>
          <w:ilvl w:val="0"/>
          <w:numId w:val="9"/>
        </w:numPr>
        <w:jc w:val="left"/>
        <w:rPr>
          <w:rFonts w:cstheme="minorHAnsi"/>
          <w:u w:val="single"/>
          <w:lang w:eastAsia="sl-SI"/>
        </w:rPr>
      </w:pPr>
      <w:r w:rsidRPr="003C6070">
        <w:rPr>
          <w:rFonts w:cstheme="minorHAnsi"/>
          <w:lang w:eastAsia="sl-SI"/>
        </w:rPr>
        <w:t xml:space="preserve">posojilne obresti, stroški odplačevanja dolga in zamudne obresti; </w:t>
      </w:r>
    </w:p>
    <w:p w14:paraId="3904525E" w14:textId="19C8FEBA"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za finančne transakcije; </w:t>
      </w:r>
    </w:p>
    <w:p w14:paraId="75D8C03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rezervacije za izgube ali pogojne obveznosti;</w:t>
      </w:r>
    </w:p>
    <w:p w14:paraId="175285DA"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izgube zaradi tečajne razlike, ki niso nastale zaradi vključenosti švicarskih partnerjev; </w:t>
      </w:r>
    </w:p>
    <w:p w14:paraId="2F28E76B" w14:textId="2CFEFE6D"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davki, vključno z davkom na dodano vrednost;</w:t>
      </w:r>
    </w:p>
    <w:p w14:paraId="1B23AB24" w14:textId="77777777"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stroški, ki se krijejo iz drugih virov; </w:t>
      </w:r>
    </w:p>
    <w:p w14:paraId="42693FA5" w14:textId="5F22F2D3"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 xml:space="preserve">globe, finančne kazni, odškodnine ali druge povezane izravnave, vključno zaradi izgubljenega dobička, in stroški sodnih postopkov, </w:t>
      </w:r>
      <w:r w:rsidRPr="003C6070">
        <w:rPr>
          <w:rFonts w:cstheme="minorHAnsi"/>
          <w:lang w:eastAsia="sl-SI"/>
        </w:rPr>
        <w:t>notarski in odvetniški stroški</w:t>
      </w:r>
      <w:r w:rsidRPr="003C6070">
        <w:rPr>
          <w:rStyle w:val="Hiperpovezava"/>
          <w:rFonts w:cstheme="minorHAnsi"/>
          <w:color w:val="auto"/>
          <w:u w:val="none"/>
          <w:lang w:eastAsia="sl-SI"/>
        </w:rPr>
        <w:t xml:space="preserve">; </w:t>
      </w:r>
    </w:p>
    <w:p w14:paraId="2CF98F1B" w14:textId="36D76028" w:rsidR="003F1E77" w:rsidRPr="003C6070" w:rsidRDefault="003F1E77"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čezmerni ali nepremišljeni izdatki;</w:t>
      </w:r>
    </w:p>
    <w:p w14:paraId="4F42B180" w14:textId="5E7FE970"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nepredvidena in dodatna dela;</w:t>
      </w:r>
    </w:p>
    <w:p w14:paraId="4CA0517B" w14:textId="208CA0D7"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nakup rabljene opreme, pilotnih in prototipnih naprav;</w:t>
      </w:r>
    </w:p>
    <w:p w14:paraId="3A968C6C" w14:textId="150BA529" w:rsidR="000E35C2"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t>stroški vzdrževanja;</w:t>
      </w:r>
    </w:p>
    <w:p w14:paraId="0E760BE2" w14:textId="7FE4CC1B" w:rsidR="00E320AB" w:rsidRPr="003C6070" w:rsidRDefault="00E320AB" w:rsidP="00E71599">
      <w:pPr>
        <w:pStyle w:val="Odstavekseznama"/>
        <w:numPr>
          <w:ilvl w:val="0"/>
          <w:numId w:val="9"/>
        </w:numPr>
        <w:jc w:val="left"/>
        <w:rPr>
          <w:rStyle w:val="Hiperpovezava"/>
          <w:rFonts w:cstheme="minorHAnsi"/>
          <w:color w:val="auto"/>
          <w:u w:val="none"/>
          <w:lang w:eastAsia="sl-SI"/>
        </w:rPr>
      </w:pPr>
      <w:r w:rsidRPr="003C6070">
        <w:rPr>
          <w:rStyle w:val="Hiperpovezava"/>
          <w:rFonts w:cstheme="minorHAnsi"/>
          <w:color w:val="auto"/>
          <w:u w:val="none"/>
          <w:lang w:eastAsia="sl-SI"/>
        </w:rPr>
        <w:lastRenderedPageBreak/>
        <w:t>upravni stroški</w:t>
      </w:r>
      <w:r w:rsidR="000F64D7" w:rsidRPr="003C6070">
        <w:rPr>
          <w:rStyle w:val="Hiperpovezava"/>
          <w:rFonts w:cstheme="minorHAnsi"/>
          <w:color w:val="auto"/>
          <w:u w:val="none"/>
          <w:lang w:eastAsia="sl-SI"/>
        </w:rPr>
        <w:t>.</w:t>
      </w:r>
    </w:p>
    <w:p w14:paraId="03A73B4A" w14:textId="2613D789" w:rsidR="00243F17" w:rsidRPr="003C6070" w:rsidRDefault="00896099" w:rsidP="00E71599">
      <w:pPr>
        <w:pStyle w:val="Besedilo"/>
        <w:jc w:val="left"/>
      </w:pPr>
      <w:r w:rsidRPr="003C6070">
        <w:t>V</w:t>
      </w:r>
      <w:r w:rsidR="00F23A20" w:rsidRPr="003C6070">
        <w:t xml:space="preserve"> skladu s prvim odstavkom 6.2 člena Uredbe morajo v</w:t>
      </w:r>
      <w:r w:rsidR="00BF0F44" w:rsidRPr="003C6070">
        <w:t xml:space="preserve">si </w:t>
      </w:r>
      <w:r w:rsidR="004156C2" w:rsidRPr="003C6070">
        <w:t>nosilci projektov</w:t>
      </w:r>
      <w:r w:rsidRPr="003C6070">
        <w:t xml:space="preserve"> in drugi organi, ki so udeleženi pri izvajanju </w:t>
      </w:r>
      <w:r w:rsidR="009769A0" w:rsidRPr="003C6070">
        <w:t>projektov</w:t>
      </w:r>
      <w:r w:rsidRPr="003C6070">
        <w:t>, za katere se povračajo upravičeni in dejansko nastali izdatki, voditi ločeno računovodsko evidenco ali ustrezno računovodsko kodo (t.</w:t>
      </w:r>
      <w:r w:rsidR="009229C9" w:rsidRPr="003C6070">
        <w:t xml:space="preserve"> </w:t>
      </w:r>
      <w:r w:rsidRPr="003C6070">
        <w:t xml:space="preserve">i. stroškovno mesto) za vse transakcije v zvezi </w:t>
      </w:r>
      <w:r w:rsidR="00BF0F44" w:rsidRPr="003C6070">
        <w:t>s</w:t>
      </w:r>
      <w:r w:rsidRPr="003C6070">
        <w:t xml:space="preserve"> </w:t>
      </w:r>
      <w:r w:rsidR="00BF0F44" w:rsidRPr="003C6070">
        <w:t>projektom</w:t>
      </w:r>
      <w:r w:rsidRPr="003C6070">
        <w:t>.</w:t>
      </w:r>
    </w:p>
    <w:p w14:paraId="6D2F7F06" w14:textId="6A902039" w:rsidR="001C1892" w:rsidRPr="003C6070" w:rsidRDefault="00CF6237" w:rsidP="00E71599">
      <w:pPr>
        <w:pStyle w:val="Naslov1"/>
        <w:keepLines w:val="0"/>
        <w:jc w:val="left"/>
        <w:rPr>
          <w:color w:val="auto"/>
        </w:rPr>
      </w:pPr>
      <w:bookmarkStart w:id="52" w:name="_Toc184934448"/>
      <w:bookmarkStart w:id="53" w:name="_Toc184934500"/>
      <w:bookmarkStart w:id="54" w:name="_Toc213138422"/>
      <w:bookmarkEnd w:id="52"/>
      <w:bookmarkEnd w:id="53"/>
      <w:r w:rsidRPr="003C6070">
        <w:rPr>
          <w:color w:val="auto"/>
        </w:rPr>
        <w:t>Podatki o sofinanciranju</w:t>
      </w:r>
      <w:bookmarkEnd w:id="54"/>
    </w:p>
    <w:p w14:paraId="751C3F33" w14:textId="77777777" w:rsidR="00687721" w:rsidRPr="003C6070" w:rsidRDefault="00687721" w:rsidP="00E71599">
      <w:pPr>
        <w:pStyle w:val="Naslov2"/>
        <w:keepLines w:val="0"/>
        <w:jc w:val="left"/>
        <w:rPr>
          <w:color w:val="auto"/>
        </w:rPr>
      </w:pPr>
      <w:bookmarkStart w:id="55" w:name="_Toc143114766"/>
      <w:bookmarkStart w:id="56" w:name="_Toc213138423"/>
      <w:r w:rsidRPr="003C6070">
        <w:rPr>
          <w:color w:val="auto"/>
        </w:rPr>
        <w:t>Programsko območje izvajanja</w:t>
      </w:r>
      <w:bookmarkEnd w:id="55"/>
      <w:bookmarkEnd w:id="56"/>
    </w:p>
    <w:p w14:paraId="25E72007" w14:textId="30D3D5D5" w:rsidR="004E73E5" w:rsidRPr="003C6070" w:rsidRDefault="00CA6FD9" w:rsidP="00E71599">
      <w:pPr>
        <w:jc w:val="left"/>
      </w:pPr>
      <w:r w:rsidRPr="003C6070">
        <w:t>Programsk</w:t>
      </w:r>
      <w:r w:rsidR="001E7369" w:rsidRPr="003C6070">
        <w:t>i</w:t>
      </w:r>
      <w:r w:rsidRPr="003C6070">
        <w:t xml:space="preserve"> območj</w:t>
      </w:r>
      <w:r w:rsidR="001E7369" w:rsidRPr="003C6070">
        <w:t>i</w:t>
      </w:r>
      <w:r w:rsidRPr="003C6070">
        <w:t xml:space="preserve"> izvajanja </w:t>
      </w:r>
      <w:r w:rsidR="001E7369" w:rsidRPr="003C6070">
        <w:t>projektov</w:t>
      </w:r>
      <w:r w:rsidRPr="003C6070">
        <w:t>, ki bodo podprt</w:t>
      </w:r>
      <w:r w:rsidR="001E7369" w:rsidRPr="003C6070">
        <w:t>i</w:t>
      </w:r>
      <w:r w:rsidRPr="003C6070">
        <w:t xml:space="preserve"> v okviru predmetnega javnega razpisa, s</w:t>
      </w:r>
      <w:r w:rsidR="001E7369" w:rsidRPr="003C6070">
        <w:t>ta</w:t>
      </w:r>
      <w:r w:rsidRPr="003C6070">
        <w:t xml:space="preserve"> Vzhodna Slovenija</w:t>
      </w:r>
      <w:r w:rsidR="001E7369" w:rsidRPr="003C6070">
        <w:t xml:space="preserve"> in</w:t>
      </w:r>
      <w:r w:rsidRPr="003C6070">
        <w:t xml:space="preserve"> Zahodna Slovenija.</w:t>
      </w:r>
    </w:p>
    <w:p w14:paraId="634AA26D" w14:textId="45362888" w:rsidR="001C1892" w:rsidRPr="003C6070" w:rsidRDefault="00CC63D5" w:rsidP="00E71599">
      <w:pPr>
        <w:pStyle w:val="Naslov2"/>
        <w:keepLines w:val="0"/>
        <w:jc w:val="left"/>
        <w:rPr>
          <w:color w:val="auto"/>
        </w:rPr>
      </w:pPr>
      <w:bookmarkStart w:id="57" w:name="_Toc213138424"/>
      <w:r w:rsidRPr="003C6070">
        <w:rPr>
          <w:color w:val="auto"/>
        </w:rPr>
        <w:t>Višina r</w:t>
      </w:r>
      <w:r w:rsidR="00000B1A" w:rsidRPr="003C6070">
        <w:rPr>
          <w:color w:val="auto"/>
        </w:rPr>
        <w:t>azpoložljiv</w:t>
      </w:r>
      <w:r w:rsidRPr="003C6070">
        <w:rPr>
          <w:color w:val="auto"/>
        </w:rPr>
        <w:t>ih</w:t>
      </w:r>
      <w:r w:rsidR="00000B1A" w:rsidRPr="003C6070">
        <w:rPr>
          <w:color w:val="auto"/>
        </w:rPr>
        <w:t xml:space="preserve"> sredst</w:t>
      </w:r>
      <w:r w:rsidRPr="003C6070">
        <w:rPr>
          <w:color w:val="auto"/>
        </w:rPr>
        <w:t>ev</w:t>
      </w:r>
      <w:bookmarkEnd w:id="57"/>
    </w:p>
    <w:p w14:paraId="736F9C28" w14:textId="2F366017" w:rsidR="00433FB0" w:rsidRPr="003C6070" w:rsidRDefault="005A67A0" w:rsidP="00E71599">
      <w:pPr>
        <w:jc w:val="left"/>
      </w:pPr>
      <w:r w:rsidRPr="003C6070">
        <w:t>Finančna sredstva za izvedbo javnega razpisa</w:t>
      </w:r>
      <w:r w:rsidR="00CC63D5" w:rsidRPr="003C6070">
        <w:t xml:space="preserve"> zagotavlja</w:t>
      </w:r>
      <w:r w:rsidRPr="003C6070">
        <w:t xml:space="preserve"> Švica</w:t>
      </w:r>
      <w:r w:rsidR="007A576F" w:rsidRPr="003C6070">
        <w:t>rska konfederacija</w:t>
      </w:r>
      <w:r w:rsidR="00CC63D5" w:rsidRPr="003C6070">
        <w:t xml:space="preserve"> </w:t>
      </w:r>
      <w:r w:rsidRPr="003C6070">
        <w:t xml:space="preserve">na podlagi </w:t>
      </w:r>
      <w:r w:rsidR="00174DA1" w:rsidRPr="003C6070">
        <w:t>Okvirnega sporazuma</w:t>
      </w:r>
      <w:r w:rsidRPr="003C6070">
        <w:t xml:space="preserve"> </w:t>
      </w:r>
      <w:r w:rsidR="00117B9C" w:rsidRPr="003C6070">
        <w:t xml:space="preserve">s sredstvi </w:t>
      </w:r>
      <w:r w:rsidR="008C3945" w:rsidRPr="003C6070">
        <w:t>drugega Švicarskega prispevka</w:t>
      </w:r>
      <w:r w:rsidR="00CC63D5" w:rsidRPr="003C6070">
        <w:t>, načrtovani</w:t>
      </w:r>
      <w:r w:rsidR="000F7D07" w:rsidRPr="003C6070">
        <w:t>mi</w:t>
      </w:r>
      <w:r w:rsidR="00CC63D5" w:rsidRPr="003C6070">
        <w:t xml:space="preserve"> </w:t>
      </w:r>
      <w:r w:rsidR="00433FB0" w:rsidRPr="003C6070">
        <w:t>v okviru</w:t>
      </w:r>
      <w:r w:rsidR="006432B8" w:rsidRPr="003C6070">
        <w:t xml:space="preserve"> specifičnega cilja »Varstvo okolja in podnebja«, tematskega področja »Energetska učinkovitost in obnovljivi viri energije«</w:t>
      </w:r>
      <w:r w:rsidR="0089285A" w:rsidRPr="003C6070">
        <w:t>,</w:t>
      </w:r>
      <w:r w:rsidR="00433FB0" w:rsidRPr="003C6070">
        <w:t xml:space="preserve"> programa »Povečanje energetske učinkovitosti in spodbujanje obnovljive energije v alpskih regijah«, programske komponente 2 »Spodbujanje skupnosti na področju energije iz obnovljivih virov in spodbujanje uporabe plitve geotermalne energije«.</w:t>
      </w:r>
    </w:p>
    <w:p w14:paraId="6A4E630C" w14:textId="6DC9A5EB" w:rsidR="000F7D07" w:rsidRPr="003C6070" w:rsidRDefault="00CC63D5" w:rsidP="00E71599">
      <w:pPr>
        <w:jc w:val="left"/>
        <w:rPr>
          <w:rFonts w:cstheme="minorHAnsi"/>
        </w:rPr>
      </w:pPr>
      <w:r w:rsidRPr="003C6070">
        <w:t>O</w:t>
      </w:r>
      <w:r w:rsidR="001C1892" w:rsidRPr="003C6070">
        <w:t xml:space="preserve">kvirna višina sredstev </w:t>
      </w:r>
      <w:r w:rsidR="00433FB0" w:rsidRPr="003C6070">
        <w:t>drugega Švicarskega prispevka</w:t>
      </w:r>
      <w:r w:rsidR="001C1892" w:rsidRPr="003C6070">
        <w:t xml:space="preserve">, </w:t>
      </w:r>
      <w:r w:rsidR="001E71B7" w:rsidRPr="003C6070">
        <w:t xml:space="preserve">ki so na razpolago </w:t>
      </w:r>
      <w:r w:rsidRPr="003C6070">
        <w:t xml:space="preserve">za sofinanciranje </w:t>
      </w:r>
      <w:r w:rsidR="00433FB0" w:rsidRPr="003C6070">
        <w:t>projektov</w:t>
      </w:r>
      <w:r w:rsidRPr="003C6070">
        <w:t xml:space="preserve"> po tem javnem razpisu</w:t>
      </w:r>
      <w:r w:rsidR="001E71B7" w:rsidRPr="003C6070">
        <w:t xml:space="preserve">, </w:t>
      </w:r>
      <w:r w:rsidR="001C1892" w:rsidRPr="003C6070">
        <w:t>znaša</w:t>
      </w:r>
      <w:r w:rsidR="001C1892" w:rsidRPr="003C6070">
        <w:rPr>
          <w:rFonts w:cstheme="minorHAnsi"/>
        </w:rPr>
        <w:t xml:space="preserve"> </w:t>
      </w:r>
      <w:r w:rsidR="00433FB0" w:rsidRPr="003C6070">
        <w:rPr>
          <w:rFonts w:cstheme="minorHAnsi"/>
          <w:b/>
        </w:rPr>
        <w:t>13,</w:t>
      </w:r>
      <w:r w:rsidR="00245C9B" w:rsidRPr="003C6070">
        <w:rPr>
          <w:rFonts w:cstheme="minorHAnsi"/>
          <w:b/>
        </w:rPr>
        <w:t>8</w:t>
      </w:r>
      <w:r w:rsidR="00433FB0" w:rsidRPr="003C6070">
        <w:rPr>
          <w:rFonts w:cstheme="minorHAnsi"/>
          <w:b/>
        </w:rPr>
        <w:t xml:space="preserve"> mio</w:t>
      </w:r>
      <w:r w:rsidR="00DC17F0" w:rsidRPr="003C6070">
        <w:rPr>
          <w:rFonts w:cstheme="minorHAnsi"/>
          <w:b/>
        </w:rPr>
        <w:t xml:space="preserve"> EUR</w:t>
      </w:r>
      <w:r w:rsidR="00510FAC" w:rsidRPr="003C6070">
        <w:rPr>
          <w:rFonts w:cstheme="minorHAnsi"/>
        </w:rPr>
        <w:t xml:space="preserve"> – </w:t>
      </w:r>
      <w:r w:rsidR="00DC17F0" w:rsidRPr="003C6070">
        <w:rPr>
          <w:rFonts w:cstheme="minorHAnsi"/>
        </w:rPr>
        <w:t>od tega</w:t>
      </w:r>
      <w:r w:rsidR="00571DA3" w:rsidRPr="003C6070">
        <w:rPr>
          <w:rFonts w:cstheme="minorHAnsi"/>
        </w:rPr>
        <w:t xml:space="preserve"> </w:t>
      </w:r>
      <w:r w:rsidR="00510FAC" w:rsidRPr="003C6070">
        <w:rPr>
          <w:rFonts w:cstheme="minorHAnsi"/>
        </w:rPr>
        <w:t>85 %</w:t>
      </w:r>
      <w:r w:rsidR="00185377" w:rsidRPr="003C6070">
        <w:rPr>
          <w:rFonts w:cstheme="minorHAnsi"/>
        </w:rPr>
        <w:t xml:space="preserve"> </w:t>
      </w:r>
      <w:r w:rsidR="00DC17F0" w:rsidRPr="003C6070">
        <w:rPr>
          <w:rFonts w:cstheme="minorHAnsi"/>
        </w:rPr>
        <w:t>sredstev</w:t>
      </w:r>
      <w:r w:rsidR="00433FB0" w:rsidRPr="003C6070">
        <w:rPr>
          <w:rFonts w:cstheme="minorHAnsi"/>
        </w:rPr>
        <w:t xml:space="preserve"> drugega Švicarskega prispevka</w:t>
      </w:r>
      <w:r w:rsidR="00DC17F0" w:rsidRPr="003C6070">
        <w:rPr>
          <w:rFonts w:cstheme="minorHAnsi"/>
        </w:rPr>
        <w:t xml:space="preserve"> in</w:t>
      </w:r>
      <w:r w:rsidR="00571DA3" w:rsidRPr="003C6070">
        <w:rPr>
          <w:rFonts w:cstheme="minorHAnsi"/>
        </w:rPr>
        <w:t xml:space="preserve"> </w:t>
      </w:r>
      <w:r w:rsidR="00510FAC" w:rsidRPr="003C6070">
        <w:rPr>
          <w:rFonts w:cstheme="minorHAnsi"/>
        </w:rPr>
        <w:t>15 %</w:t>
      </w:r>
      <w:r w:rsidR="00DC17F0" w:rsidRPr="003C6070">
        <w:rPr>
          <w:rFonts w:cstheme="minorHAnsi"/>
        </w:rPr>
        <w:t xml:space="preserve"> nacionaln</w:t>
      </w:r>
      <w:r w:rsidR="000F7D07" w:rsidRPr="003C6070">
        <w:rPr>
          <w:rFonts w:cstheme="minorHAnsi"/>
        </w:rPr>
        <w:t>ega</w:t>
      </w:r>
      <w:r w:rsidR="00DC17F0" w:rsidRPr="003C6070">
        <w:rPr>
          <w:rFonts w:cstheme="minorHAnsi"/>
        </w:rPr>
        <w:t xml:space="preserve"> prispev</w:t>
      </w:r>
      <w:r w:rsidR="000F7D07" w:rsidRPr="003C6070">
        <w:rPr>
          <w:rFonts w:cstheme="minorHAnsi"/>
        </w:rPr>
        <w:t>ka</w:t>
      </w:r>
      <w:r w:rsidR="00DC17F0" w:rsidRPr="003C6070">
        <w:rPr>
          <w:rFonts w:cstheme="minorHAnsi"/>
        </w:rPr>
        <w:t xml:space="preserve"> iz državnega proračuna</w:t>
      </w:r>
      <w:r w:rsidR="00510FAC" w:rsidRPr="003C6070">
        <w:rPr>
          <w:rFonts w:cstheme="minorHAnsi"/>
        </w:rPr>
        <w:t xml:space="preserve"> –</w:t>
      </w:r>
      <w:r w:rsidR="000F7D07" w:rsidRPr="003C6070">
        <w:rPr>
          <w:rFonts w:cstheme="minorHAnsi"/>
        </w:rPr>
        <w:t xml:space="preserve"> in zajema</w:t>
      </w:r>
      <w:r w:rsidR="00FA40FB" w:rsidRPr="003C6070">
        <w:rPr>
          <w:rFonts w:cstheme="minorHAnsi"/>
        </w:rPr>
        <w:t xml:space="preserve"> </w:t>
      </w:r>
      <w:bookmarkStart w:id="58" w:name="_Hlk185598218"/>
      <w:r w:rsidR="00FA40FB" w:rsidRPr="003C6070">
        <w:rPr>
          <w:rFonts w:cstheme="minorHAnsi"/>
        </w:rPr>
        <w:t>namenska sredstva</w:t>
      </w:r>
      <w:r w:rsidR="000F7D07" w:rsidRPr="003C6070">
        <w:rPr>
          <w:rFonts w:cstheme="minorHAnsi"/>
        </w:rPr>
        <w:t>:</w:t>
      </w:r>
    </w:p>
    <w:p w14:paraId="43803CE9" w14:textId="4F3D5BE1" w:rsidR="000F7D07" w:rsidRPr="003C6070" w:rsidRDefault="00915953" w:rsidP="00E71599">
      <w:pPr>
        <w:pStyle w:val="Odstavekseznama"/>
        <w:numPr>
          <w:ilvl w:val="0"/>
          <w:numId w:val="12"/>
        </w:numPr>
        <w:jc w:val="left"/>
        <w:rPr>
          <w:rFonts w:cstheme="minorHAnsi"/>
        </w:rPr>
      </w:pPr>
      <w:r w:rsidRPr="003C6070">
        <w:t>drugega Švicarskega prispevka</w:t>
      </w:r>
      <w:r w:rsidR="007A251C" w:rsidRPr="003C6070">
        <w:t xml:space="preserve"> za programsko </w:t>
      </w:r>
      <w:proofErr w:type="spellStart"/>
      <w:r w:rsidR="007A251C" w:rsidRPr="003C6070">
        <w:t>podkomponento</w:t>
      </w:r>
      <w:proofErr w:type="spellEnd"/>
      <w:r w:rsidR="007A251C" w:rsidRPr="003C6070">
        <w:t xml:space="preserve"> 2a – Večji delež skupnosti za oskrbo z energijo iz OVE – Sklop A</w:t>
      </w:r>
      <w:r w:rsidR="00510FAC" w:rsidRPr="003C6070">
        <w:t xml:space="preserve"> in</w:t>
      </w:r>
    </w:p>
    <w:p w14:paraId="3C778C40" w14:textId="07F73441" w:rsidR="00C160F8" w:rsidRPr="003C6070" w:rsidRDefault="007A251C" w:rsidP="00E71599">
      <w:pPr>
        <w:pStyle w:val="Odstavekseznama"/>
        <w:numPr>
          <w:ilvl w:val="0"/>
          <w:numId w:val="12"/>
        </w:numPr>
        <w:jc w:val="left"/>
      </w:pPr>
      <w:r w:rsidRPr="003C6070">
        <w:t xml:space="preserve">drugega Švicarskega prispevka za programsko </w:t>
      </w:r>
      <w:proofErr w:type="spellStart"/>
      <w:r w:rsidRPr="003C6070">
        <w:t>podkomponento</w:t>
      </w:r>
      <w:proofErr w:type="spellEnd"/>
      <w:r w:rsidRPr="003C6070">
        <w:t xml:space="preserve"> 2b – Zamenjava kotlov na fosilna goriva z geotermalnimi toplotnimi črpalkami, ki izkoriščajo plitvo geotermalno energijo – Sklop B</w:t>
      </w:r>
      <w:r w:rsidR="000F64D7" w:rsidRPr="003C6070">
        <w:t>.</w:t>
      </w:r>
    </w:p>
    <w:p w14:paraId="1D3EEF2F" w14:textId="1BDD55F0" w:rsidR="000F64D7" w:rsidRPr="003C6070" w:rsidRDefault="000F64D7" w:rsidP="00E71599">
      <w:pPr>
        <w:jc w:val="left"/>
      </w:pPr>
    </w:p>
    <w:bookmarkEnd w:id="58"/>
    <w:p w14:paraId="13823603" w14:textId="6284C164" w:rsidR="00D16673" w:rsidRPr="003C6070" w:rsidRDefault="00491839" w:rsidP="00E71599">
      <w:pPr>
        <w:jc w:val="left"/>
      </w:pPr>
      <w:r w:rsidRPr="003C6070">
        <w:t xml:space="preserve">Namenska sredstva </w:t>
      </w:r>
      <w:r w:rsidR="007A251C" w:rsidRPr="003C6070">
        <w:t>drugega Švicarskega prispevka</w:t>
      </w:r>
      <w:r w:rsidR="00FA40FB" w:rsidRPr="003C6070">
        <w:t xml:space="preserve"> se skupaj s sredstvi slovenske udeležbe </w:t>
      </w:r>
      <w:r w:rsidRPr="003C6070">
        <w:t>zagot</w:t>
      </w:r>
      <w:r w:rsidR="00FA40FB" w:rsidRPr="003C6070">
        <w:t>a</w:t>
      </w:r>
      <w:r w:rsidRPr="003C6070">
        <w:t>vlj</w:t>
      </w:r>
      <w:r w:rsidR="00FA40FB" w:rsidRPr="003C6070">
        <w:t>ajo</w:t>
      </w:r>
      <w:r w:rsidRPr="003C6070">
        <w:t xml:space="preserve"> v </w:t>
      </w:r>
      <w:r w:rsidR="00FA40FB" w:rsidRPr="003C6070">
        <w:t xml:space="preserve">državnem </w:t>
      </w:r>
      <w:r w:rsidRPr="003C6070">
        <w:t>proračunu Republike Slovenije</w:t>
      </w:r>
      <w:r w:rsidR="00FA40FB" w:rsidRPr="003C6070">
        <w:t xml:space="preserve">, in sicer </w:t>
      </w:r>
      <w:r w:rsidRPr="003C6070">
        <w:t>na proračunskih postavkah ministrstva</w:t>
      </w:r>
      <w:r w:rsidR="00CF7BFC" w:rsidRPr="003C6070">
        <w:t>, kot izhaja iz spodnje tabele:</w:t>
      </w:r>
    </w:p>
    <w:p w14:paraId="0D7CD6AD" w14:textId="689324DA" w:rsidR="00CF7BFC" w:rsidRPr="003C6070" w:rsidRDefault="00CF7BFC" w:rsidP="00E71599">
      <w:pPr>
        <w:pStyle w:val="Napis"/>
        <w:jc w:val="left"/>
      </w:pPr>
      <w:r w:rsidRPr="003C6070">
        <w:t xml:space="preserve">Tabela </w:t>
      </w:r>
      <w:fldSimple w:instr=" SEQ Tabela \* ARABIC ">
        <w:r w:rsidR="00E12E0D" w:rsidRPr="003C6070">
          <w:rPr>
            <w:noProof/>
          </w:rPr>
          <w:t>1</w:t>
        </w:r>
      </w:fldSimple>
      <w:r w:rsidRPr="003C6070">
        <w:t>: Proračunsk</w:t>
      </w:r>
      <w:r w:rsidR="00DA5244" w:rsidRPr="003C6070">
        <w:t>i</w:t>
      </w:r>
      <w:r w:rsidRPr="003C6070">
        <w:t xml:space="preserve"> postavk</w:t>
      </w:r>
      <w:r w:rsidR="00DA5244" w:rsidRPr="003C6070">
        <w:t>i</w:t>
      </w:r>
      <w:r w:rsidRPr="003C6070">
        <w:t xml:space="preserve"> ministrstva za namenska sredstva podpore</w:t>
      </w:r>
      <w:r w:rsidR="00F00567" w:rsidRPr="003C6070">
        <w:t xml:space="preserve"> iz drugega Švicarskega prispevka</w:t>
      </w:r>
      <w:r w:rsidRPr="003C6070">
        <w:t xml:space="preserve"> in slovenske udeležbe</w:t>
      </w:r>
    </w:p>
    <w:tbl>
      <w:tblPr>
        <w:tblStyle w:val="Tabelamrea4poudarek5"/>
        <w:tblW w:w="5000" w:type="pct"/>
        <w:tblLook w:val="04A0" w:firstRow="1" w:lastRow="0" w:firstColumn="1" w:lastColumn="0" w:noHBand="0" w:noVBand="1"/>
      </w:tblPr>
      <w:tblGrid>
        <w:gridCol w:w="1740"/>
        <w:gridCol w:w="7322"/>
      </w:tblGrid>
      <w:tr w:rsidR="00245C9B" w:rsidRPr="003C6070" w14:paraId="376A26B1" w14:textId="2D74E21C" w:rsidTr="001853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60" w:type="pct"/>
          </w:tcPr>
          <w:p w14:paraId="634AFA37" w14:textId="6588BB3F" w:rsidR="00245C9B" w:rsidRPr="003C6070" w:rsidRDefault="00245C9B" w:rsidP="00E71599">
            <w:pPr>
              <w:jc w:val="left"/>
              <w:rPr>
                <w:rFonts w:ascii="Calibri" w:hAnsi="Calibri" w:cs="Calibri"/>
                <w:color w:val="auto"/>
              </w:rPr>
            </w:pPr>
            <w:r w:rsidRPr="008944A9">
              <w:rPr>
                <w:rFonts w:ascii="Calibri" w:hAnsi="Calibri" w:cs="Calibri"/>
              </w:rPr>
              <w:t>Št. PP</w:t>
            </w:r>
          </w:p>
        </w:tc>
        <w:tc>
          <w:tcPr>
            <w:tcW w:w="4040" w:type="pct"/>
            <w:noWrap/>
            <w:hideMark/>
          </w:tcPr>
          <w:p w14:paraId="4E0881D8" w14:textId="038A14C2" w:rsidR="00245C9B" w:rsidRPr="008944A9" w:rsidRDefault="00245C9B" w:rsidP="00E71599">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FBFBFB"/>
              </w:rPr>
            </w:pPr>
            <w:r w:rsidRPr="008944A9">
              <w:rPr>
                <w:rFonts w:ascii="Calibri" w:hAnsi="Calibri" w:cs="Calibri"/>
                <w:color w:val="FBFBFB"/>
              </w:rPr>
              <w:t>Naziv proračunske postavke</w:t>
            </w:r>
          </w:p>
        </w:tc>
      </w:tr>
      <w:tr w:rsidR="00245C9B" w:rsidRPr="003C6070" w14:paraId="16C05C08" w14:textId="56466335" w:rsidTr="001853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0" w:type="pct"/>
          </w:tcPr>
          <w:p w14:paraId="18098993" w14:textId="03C2EFB7" w:rsidR="00245C9B" w:rsidRPr="003C6070" w:rsidRDefault="00245C9B" w:rsidP="00E71599">
            <w:pPr>
              <w:jc w:val="left"/>
              <w:rPr>
                <w:rFonts w:ascii="Calibri" w:hAnsi="Calibri" w:cs="Calibri"/>
                <w:b w:val="0"/>
                <w:bCs w:val="0"/>
              </w:rPr>
            </w:pPr>
            <w:r w:rsidRPr="003C6070">
              <w:rPr>
                <w:rFonts w:ascii="Calibri" w:hAnsi="Calibri" w:cs="Calibri"/>
                <w:b w:val="0"/>
              </w:rPr>
              <w:t>230622</w:t>
            </w:r>
          </w:p>
        </w:tc>
        <w:tc>
          <w:tcPr>
            <w:tcW w:w="4040" w:type="pct"/>
            <w:hideMark/>
          </w:tcPr>
          <w:p w14:paraId="40EF78AF" w14:textId="69BAEA92" w:rsidR="00245C9B" w:rsidRPr="003C6070" w:rsidRDefault="00245C9B"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ŠVI FM – Izvajanje švicarskega FM</w:t>
            </w:r>
          </w:p>
        </w:tc>
      </w:tr>
      <w:tr w:rsidR="00245C9B" w:rsidRPr="003C6070" w14:paraId="0A9B918A" w14:textId="673876D1" w:rsidTr="00185377">
        <w:trPr>
          <w:trHeight w:val="20"/>
        </w:trPr>
        <w:tc>
          <w:tcPr>
            <w:cnfStyle w:val="001000000000" w:firstRow="0" w:lastRow="0" w:firstColumn="1" w:lastColumn="0" w:oddVBand="0" w:evenVBand="0" w:oddHBand="0" w:evenHBand="0" w:firstRowFirstColumn="0" w:firstRowLastColumn="0" w:lastRowFirstColumn="0" w:lastRowLastColumn="0"/>
            <w:tcW w:w="960" w:type="pct"/>
          </w:tcPr>
          <w:p w14:paraId="6D61A469" w14:textId="5E873EE6" w:rsidR="00245C9B" w:rsidRPr="003C6070" w:rsidRDefault="00245C9B" w:rsidP="00E71599">
            <w:pPr>
              <w:jc w:val="left"/>
              <w:rPr>
                <w:rFonts w:ascii="Calibri" w:hAnsi="Calibri" w:cs="Calibri"/>
                <w:b w:val="0"/>
                <w:bCs w:val="0"/>
              </w:rPr>
            </w:pPr>
            <w:r w:rsidRPr="003C6070">
              <w:rPr>
                <w:rFonts w:ascii="Calibri" w:hAnsi="Calibri" w:cs="Calibri"/>
                <w:b w:val="0"/>
                <w:bCs w:val="0"/>
              </w:rPr>
              <w:t>251099</w:t>
            </w:r>
          </w:p>
        </w:tc>
        <w:tc>
          <w:tcPr>
            <w:tcW w:w="4040" w:type="pct"/>
            <w:hideMark/>
          </w:tcPr>
          <w:p w14:paraId="7E5B2B5D" w14:textId="1FC094B3" w:rsidR="00245C9B" w:rsidRPr="003C6070" w:rsidRDefault="00245C9B"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Švicarski prispevek 2019 – 2029 – SLO udeležba</w:t>
            </w:r>
          </w:p>
        </w:tc>
      </w:tr>
    </w:tbl>
    <w:p w14:paraId="5DB14A1C" w14:textId="77777777" w:rsidR="00BE147A" w:rsidRPr="003C6070" w:rsidRDefault="00BE147A" w:rsidP="00E71599">
      <w:pPr>
        <w:spacing w:after="120"/>
        <w:jc w:val="left"/>
      </w:pPr>
    </w:p>
    <w:p w14:paraId="14CF4410" w14:textId="2C2492F5" w:rsidR="00000B1A" w:rsidRPr="003C6070" w:rsidRDefault="00FA40FB" w:rsidP="00E71599">
      <w:pPr>
        <w:spacing w:after="120"/>
        <w:jc w:val="left"/>
      </w:pPr>
      <w:r w:rsidRPr="003C6070">
        <w:t>Koriščenje sredstev bo mogoče v proračunskih letih 2026</w:t>
      </w:r>
      <w:r w:rsidR="00DB71D8" w:rsidRPr="003C6070">
        <w:t xml:space="preserve">, </w:t>
      </w:r>
      <w:r w:rsidRPr="003C6070">
        <w:t>2027</w:t>
      </w:r>
      <w:r w:rsidR="00C82FC7" w:rsidRPr="003C6070">
        <w:t>,</w:t>
      </w:r>
      <w:r w:rsidR="00DB71D8" w:rsidRPr="003C6070">
        <w:t xml:space="preserve"> 2028</w:t>
      </w:r>
      <w:r w:rsidR="00C82FC7" w:rsidRPr="003C6070">
        <w:t xml:space="preserve"> in 2029</w:t>
      </w:r>
      <w:r w:rsidR="00DB71D8" w:rsidRPr="003C6070">
        <w:t xml:space="preserve"> </w:t>
      </w:r>
      <w:r w:rsidRPr="003C6070">
        <w:t>oziroma do porabe sredstev.</w:t>
      </w:r>
    </w:p>
    <w:p w14:paraId="43379EB6" w14:textId="15647D3F" w:rsidR="001C1892" w:rsidRPr="003C6070" w:rsidRDefault="000F1560" w:rsidP="00E71599">
      <w:pPr>
        <w:spacing w:after="0"/>
        <w:jc w:val="left"/>
      </w:pPr>
      <w:r w:rsidRPr="003C6070">
        <w:lastRenderedPageBreak/>
        <w:t xml:space="preserve">Ministrstvo si pridržuje pravico, da </w:t>
      </w:r>
      <w:r w:rsidR="00E352EA" w:rsidRPr="003C6070">
        <w:t xml:space="preserve">javni </w:t>
      </w:r>
      <w:r w:rsidRPr="003C6070">
        <w:t>razpis kadarkoli do zaključka izvedbe javnega razpisa predčasno zapre, spremeni ali prekliče,</w:t>
      </w:r>
      <w:r w:rsidR="00E352EA" w:rsidRPr="003C6070">
        <w:t xml:space="preserve"> kar stori</w:t>
      </w:r>
      <w:r w:rsidRPr="003C6070">
        <w:t xml:space="preserve"> z objavo v Uradnem listu R</w:t>
      </w:r>
      <w:r w:rsidR="005A0BB3" w:rsidRPr="003C6070">
        <w:t>S</w:t>
      </w:r>
      <w:r w:rsidRPr="003C6070">
        <w:t>.</w:t>
      </w:r>
      <w:r w:rsidR="00E352EA" w:rsidRPr="003C6070">
        <w:t xml:space="preserve"> </w:t>
      </w:r>
    </w:p>
    <w:p w14:paraId="47D091CB" w14:textId="0526D122" w:rsidR="001C1892" w:rsidRPr="003C6070" w:rsidRDefault="00E352EA" w:rsidP="00E71599">
      <w:pPr>
        <w:pStyle w:val="Naslov2"/>
        <w:keepLines w:val="0"/>
        <w:jc w:val="left"/>
        <w:rPr>
          <w:color w:val="auto"/>
        </w:rPr>
      </w:pPr>
      <w:bookmarkStart w:id="59" w:name="_Toc213138425"/>
      <w:r w:rsidRPr="003C6070">
        <w:rPr>
          <w:color w:val="auto"/>
        </w:rPr>
        <w:t>Oblika podpore</w:t>
      </w:r>
      <w:r w:rsidR="00022BA1" w:rsidRPr="003C6070">
        <w:rPr>
          <w:color w:val="auto"/>
        </w:rPr>
        <w:t xml:space="preserve">, </w:t>
      </w:r>
      <w:r w:rsidRPr="003C6070">
        <w:rPr>
          <w:color w:val="auto"/>
        </w:rPr>
        <w:t>v</w:t>
      </w:r>
      <w:r w:rsidR="00000B1A" w:rsidRPr="003C6070">
        <w:rPr>
          <w:color w:val="auto"/>
        </w:rPr>
        <w:t>išina sofinanciranja</w:t>
      </w:r>
      <w:r w:rsidR="00022BA1" w:rsidRPr="003C6070">
        <w:rPr>
          <w:color w:val="auto"/>
        </w:rPr>
        <w:t xml:space="preserve"> in intenzivnost pomoči</w:t>
      </w:r>
      <w:bookmarkEnd w:id="59"/>
    </w:p>
    <w:p w14:paraId="3FCF141C" w14:textId="2609671F" w:rsidR="0085478A" w:rsidRPr="003C6070" w:rsidRDefault="0085478A" w:rsidP="00E71599">
      <w:pPr>
        <w:jc w:val="left"/>
      </w:pPr>
      <w:r w:rsidRPr="003C6070">
        <w:t xml:space="preserve">Sredstva </w:t>
      </w:r>
      <w:bookmarkStart w:id="60" w:name="_Hlk207947133"/>
      <w:r w:rsidR="00C82FC7" w:rsidRPr="003C6070">
        <w:t>iz drugega Švicarskega prispevka</w:t>
      </w:r>
      <w:r w:rsidRPr="003C6070">
        <w:t xml:space="preserve"> </w:t>
      </w:r>
      <w:bookmarkEnd w:id="60"/>
      <w:r w:rsidRPr="003C6070">
        <w:t>se po tem javnem razpisu dodeljujejo kot nepovratna sredstva, pri čeme</w:t>
      </w:r>
      <w:r w:rsidR="00211EB2" w:rsidRPr="003C6070">
        <w:t xml:space="preserve">r se </w:t>
      </w:r>
      <w:r w:rsidRPr="003C6070">
        <w:t xml:space="preserve">uveljavljanje upravičenih stroškov </w:t>
      </w:r>
      <w:r w:rsidR="00211EB2" w:rsidRPr="003C6070">
        <w:t>izvaja po dejanskih stroških.</w:t>
      </w:r>
    </w:p>
    <w:p w14:paraId="3718DEEF" w14:textId="6C54E9B9" w:rsidR="00571DA3" w:rsidRPr="003C6070" w:rsidRDefault="00B30614" w:rsidP="00E71599">
      <w:pPr>
        <w:jc w:val="left"/>
      </w:pPr>
      <w:r w:rsidRPr="003C6070">
        <w:t xml:space="preserve">S sredstvi drugega Švicarskega prispevka </w:t>
      </w:r>
      <w:r w:rsidR="00571DA3" w:rsidRPr="003C6070">
        <w:t xml:space="preserve">se </w:t>
      </w:r>
      <w:r w:rsidRPr="003C6070">
        <w:rPr>
          <w:b/>
        </w:rPr>
        <w:t xml:space="preserve">priznani upravičeni stroški </w:t>
      </w:r>
      <w:r w:rsidR="00C82FC7" w:rsidRPr="003C6070">
        <w:t xml:space="preserve">projekta </w:t>
      </w:r>
      <w:r w:rsidR="00571DA3" w:rsidRPr="003C6070">
        <w:t>sofinancirajo:</w:t>
      </w:r>
    </w:p>
    <w:p w14:paraId="3017F744" w14:textId="5370A69E" w:rsidR="00571DA3" w:rsidRPr="003C6070" w:rsidRDefault="00C82FC7" w:rsidP="00E71599">
      <w:pPr>
        <w:pStyle w:val="Odstavekseznama"/>
        <w:numPr>
          <w:ilvl w:val="0"/>
          <w:numId w:val="24"/>
        </w:numPr>
        <w:jc w:val="left"/>
      </w:pPr>
      <w:r w:rsidRPr="003C6070">
        <w:t xml:space="preserve">v primeru izvedbe projekta po postopku </w:t>
      </w:r>
      <w:r w:rsidRPr="003C6070">
        <w:rPr>
          <w:b/>
        </w:rPr>
        <w:t xml:space="preserve">koncesijskega javno-zasebnega partnerstva (koncesijsko partnerstvo) ali </w:t>
      </w:r>
      <w:proofErr w:type="spellStart"/>
      <w:r w:rsidRPr="003C6070">
        <w:rPr>
          <w:b/>
        </w:rPr>
        <w:t>javnonaročniškega</w:t>
      </w:r>
      <w:proofErr w:type="spellEnd"/>
      <w:r w:rsidRPr="003C6070">
        <w:rPr>
          <w:b/>
        </w:rPr>
        <w:t xml:space="preserve"> javno-zasebnega partnerstva (</w:t>
      </w:r>
      <w:proofErr w:type="spellStart"/>
      <w:r w:rsidRPr="003C6070">
        <w:rPr>
          <w:b/>
        </w:rPr>
        <w:t>javnonaročniško</w:t>
      </w:r>
      <w:proofErr w:type="spellEnd"/>
      <w:r w:rsidRPr="003C6070">
        <w:rPr>
          <w:b/>
        </w:rPr>
        <w:t xml:space="preserve"> partnerstvo) do 49 %</w:t>
      </w:r>
      <w:r w:rsidRPr="003C6070">
        <w:t xml:space="preserve">, vendar ne več kot 358,00 EUR na kW instalirane nazivne moči </w:t>
      </w:r>
      <w:r w:rsidR="004B000A" w:rsidRPr="003C6070">
        <w:t>SE</w:t>
      </w:r>
      <w:r w:rsidRPr="003C6070">
        <w:t xml:space="preserve"> </w:t>
      </w:r>
      <w:r w:rsidR="00182EB9" w:rsidRPr="003C6070">
        <w:t xml:space="preserve">in 110 EUR na kWh kapacitete vgrajenega baterijskega hranilnika električne energije </w:t>
      </w:r>
      <w:r w:rsidR="004B000A" w:rsidRPr="003C6070">
        <w:t xml:space="preserve">(Sklop A) </w:t>
      </w:r>
      <w:r w:rsidR="00D53B74" w:rsidRPr="003C6070">
        <w:t>oziroma</w:t>
      </w:r>
      <w:r w:rsidR="004B000A" w:rsidRPr="003C6070">
        <w:t xml:space="preserve"> ne več kot 980,00 EUR na kW </w:t>
      </w:r>
      <w:r w:rsidR="00303DE3" w:rsidRPr="003C6070">
        <w:t xml:space="preserve">instalirane </w:t>
      </w:r>
      <w:r w:rsidR="004B000A" w:rsidRPr="003C6070">
        <w:t>nazivne moči</w:t>
      </w:r>
      <w:r w:rsidR="00571DA3" w:rsidRPr="003C6070">
        <w:t xml:space="preserve"> geotermalne</w:t>
      </w:r>
      <w:r w:rsidR="004B000A" w:rsidRPr="003C6070">
        <w:t xml:space="preserve"> TČ</w:t>
      </w:r>
      <w:r w:rsidR="004F59D2" w:rsidRPr="003C6070">
        <w:t xml:space="preserve"> (Sklop B)</w:t>
      </w:r>
      <w:r w:rsidRPr="003C6070">
        <w:t xml:space="preserve"> in </w:t>
      </w:r>
    </w:p>
    <w:p w14:paraId="3245BCFC" w14:textId="3F7BCBF5" w:rsidR="00C82FC7" w:rsidRPr="003C6070" w:rsidRDefault="00C82FC7" w:rsidP="00E71599">
      <w:pPr>
        <w:pStyle w:val="Odstavekseznama"/>
        <w:numPr>
          <w:ilvl w:val="0"/>
          <w:numId w:val="24"/>
        </w:numPr>
        <w:jc w:val="left"/>
      </w:pPr>
      <w:r w:rsidRPr="003C6070">
        <w:t xml:space="preserve">v primeru izvedbe projekta po postopku </w:t>
      </w:r>
      <w:r w:rsidRPr="003C6070">
        <w:rPr>
          <w:b/>
        </w:rPr>
        <w:t>javnega naročila do 100 %</w:t>
      </w:r>
      <w:r w:rsidRPr="003C6070">
        <w:t xml:space="preserve">, vendar ne več kot 730,00 EUR na kW </w:t>
      </w:r>
      <w:bookmarkStart w:id="61" w:name="_Hlk144890592"/>
      <w:r w:rsidRPr="003C6070">
        <w:t xml:space="preserve">instalirane nazivne moči </w:t>
      </w:r>
      <w:r w:rsidR="004F59D2" w:rsidRPr="003C6070">
        <w:t xml:space="preserve">SE </w:t>
      </w:r>
      <w:r w:rsidR="00182EB9" w:rsidRPr="003C6070">
        <w:t xml:space="preserve">in 225 EUR na kWh kapacitete vgrajenega baterijskega hranilnika električne energije </w:t>
      </w:r>
      <w:r w:rsidR="004F59D2" w:rsidRPr="003C6070">
        <w:t>(Sklop A)</w:t>
      </w:r>
      <w:r w:rsidR="0009201A" w:rsidRPr="003C6070">
        <w:t xml:space="preserve"> </w:t>
      </w:r>
      <w:r w:rsidR="004F59D2" w:rsidRPr="003C6070">
        <w:t>oziroma ne več kot 2</w:t>
      </w:r>
      <w:r w:rsidR="00D53B74" w:rsidRPr="003C6070">
        <w:t>.</w:t>
      </w:r>
      <w:r w:rsidR="004F59D2" w:rsidRPr="003C6070">
        <w:t xml:space="preserve">000,00 EUR na kW </w:t>
      </w:r>
      <w:r w:rsidR="00303DE3" w:rsidRPr="003C6070">
        <w:t xml:space="preserve">instalirane </w:t>
      </w:r>
      <w:r w:rsidR="004F59D2" w:rsidRPr="003C6070">
        <w:t xml:space="preserve">nazivne moči </w:t>
      </w:r>
      <w:r w:rsidR="00303DE3" w:rsidRPr="003C6070">
        <w:t xml:space="preserve">geotermalne </w:t>
      </w:r>
      <w:r w:rsidR="004F59D2" w:rsidRPr="003C6070">
        <w:t>TČ (Sklop B)</w:t>
      </w:r>
      <w:bookmarkEnd w:id="61"/>
      <w:r w:rsidRPr="003C6070">
        <w:t>.</w:t>
      </w:r>
    </w:p>
    <w:p w14:paraId="3838ECEB" w14:textId="0836FF4F" w:rsidR="00A7501D" w:rsidRPr="003C6070" w:rsidRDefault="00A7501D" w:rsidP="00E71599">
      <w:pPr>
        <w:jc w:val="left"/>
      </w:pPr>
      <w:r w:rsidRPr="003C6070">
        <w:t>Maksimalna višina sredstev sofinanciranja, ki se lahko dodeli na posamezno vlogo</w:t>
      </w:r>
      <w:r w:rsidR="00836A30" w:rsidRPr="003C6070">
        <w:t xml:space="preserve"> za Sklop A</w:t>
      </w:r>
      <w:r w:rsidRPr="003C6070">
        <w:t xml:space="preserve"> znaša največ </w:t>
      </w:r>
      <w:r w:rsidR="00CB78BB" w:rsidRPr="003C6070">
        <w:t>1.0</w:t>
      </w:r>
      <w:r w:rsidRPr="003C6070">
        <w:t>00.000,00 EUR</w:t>
      </w:r>
      <w:r w:rsidR="00210D89" w:rsidRPr="003C6070">
        <w:t xml:space="preserve"> in</w:t>
      </w:r>
      <w:r w:rsidR="00303DE3" w:rsidRPr="003C6070">
        <w:t>/ali</w:t>
      </w:r>
      <w:r w:rsidR="0009201A" w:rsidRPr="003C6070">
        <w:t xml:space="preserve"> za Sklop B največ 2.000.000,00 EUR</w:t>
      </w:r>
      <w:r w:rsidRPr="003C6070">
        <w:t>.</w:t>
      </w:r>
    </w:p>
    <w:p w14:paraId="7B7AFE2A" w14:textId="4BF9AB01" w:rsidR="00896099" w:rsidRPr="003C6070" w:rsidRDefault="00896099" w:rsidP="00E71599">
      <w:pPr>
        <w:jc w:val="left"/>
      </w:pPr>
      <w:r w:rsidRPr="003C6070">
        <w:t xml:space="preserve">S sklepom o dodelitvi sredstev se dodeli maksimalna višina sredstev sofinanciranja na podlagi dokumentacije, predložene v vlogi in preliminarnega pregleda upravičenosti stroškov. Dokončna višina dodeljenih sredstev sofinanciranja se določi v okviru administrativnega preverjanja upravičenosti stroškov glede na izkazane in dokazane upravičene stroške v </w:t>
      </w:r>
      <w:r w:rsidR="009229C9" w:rsidRPr="003C6070">
        <w:t>zahtevkih</w:t>
      </w:r>
      <w:r w:rsidRPr="003C6070">
        <w:t xml:space="preserve"> za izplačilo.</w:t>
      </w:r>
    </w:p>
    <w:p w14:paraId="27407FF5" w14:textId="5B2B8DD6" w:rsidR="009229C9" w:rsidRPr="003C6070" w:rsidRDefault="009229C9" w:rsidP="00E71599">
      <w:pPr>
        <w:jc w:val="left"/>
      </w:pPr>
      <w:r w:rsidRPr="003C6070">
        <w:t xml:space="preserve">Sredstva za vse neupravičene stroške in upravičene stroške, ki niso sofinancirani s sredstvi </w:t>
      </w:r>
      <w:r w:rsidR="00C82FC7" w:rsidRPr="003C6070">
        <w:t>drugega Švicarskega prispevka</w:t>
      </w:r>
      <w:r w:rsidRPr="003C6070">
        <w:t xml:space="preserve">, mora v celoti zagotoviti </w:t>
      </w:r>
      <w:r w:rsidR="005D5B69" w:rsidRPr="003C6070">
        <w:t>nosilec projekta</w:t>
      </w:r>
      <w:r w:rsidR="00CF2015" w:rsidRPr="003C6070">
        <w:t xml:space="preserve"> z lastnimi </w:t>
      </w:r>
      <w:r w:rsidR="008A7920" w:rsidRPr="003C6070">
        <w:t xml:space="preserve">in/ali drugimi </w:t>
      </w:r>
      <w:r w:rsidR="00CF2015" w:rsidRPr="003C6070">
        <w:t>viri</w:t>
      </w:r>
      <w:r w:rsidRPr="003C6070">
        <w:t>.</w:t>
      </w:r>
    </w:p>
    <w:p w14:paraId="4138A229" w14:textId="62000010" w:rsidR="008505BA" w:rsidRPr="003C6070" w:rsidRDefault="009229C9" w:rsidP="00E71599">
      <w:pPr>
        <w:jc w:val="left"/>
      </w:pPr>
      <w:r w:rsidRPr="003C6070">
        <w:t>Dvojno uveljavljanje stroškov in izdatkov, ki so že bili povrnjeni iz kateregakoli drugega</w:t>
      </w:r>
      <w:r w:rsidR="008A7920" w:rsidRPr="003C6070">
        <w:t xml:space="preserve"> javnega</w:t>
      </w:r>
      <w:r w:rsidRPr="003C6070">
        <w:t xml:space="preserve"> vira, ni dovoljeno. V tem primeru bo zahtevano vračilo že izplačanega zneska sofinanciranja.</w:t>
      </w:r>
    </w:p>
    <w:p w14:paraId="350F4400" w14:textId="713690CA" w:rsidR="00303DE3" w:rsidRPr="003C6070" w:rsidRDefault="00303DE3" w:rsidP="00E71599">
      <w:pPr>
        <w:jc w:val="left"/>
      </w:pPr>
      <w:r w:rsidRPr="003C6070">
        <w:t>Sofinanciranje projekta ne predstavlja državne pomoči.</w:t>
      </w:r>
    </w:p>
    <w:p w14:paraId="458170F8" w14:textId="3CCE27C9" w:rsidR="001C1892" w:rsidRPr="003C6070" w:rsidRDefault="00000B1A" w:rsidP="00E71599">
      <w:pPr>
        <w:pStyle w:val="Naslov2"/>
        <w:keepLines w:val="0"/>
        <w:jc w:val="left"/>
        <w:rPr>
          <w:color w:val="auto"/>
        </w:rPr>
      </w:pPr>
      <w:bookmarkStart w:id="62" w:name="_Toc213138426"/>
      <w:r w:rsidRPr="003C6070">
        <w:rPr>
          <w:color w:val="auto"/>
        </w:rPr>
        <w:t>Obdobje upravičenosti stroškov in izdatkov</w:t>
      </w:r>
      <w:bookmarkEnd w:id="62"/>
    </w:p>
    <w:p w14:paraId="32AA5FBD" w14:textId="4135DD97" w:rsidR="00DB71D8" w:rsidRPr="003C6070" w:rsidRDefault="00DB71D8" w:rsidP="00E71599">
      <w:pPr>
        <w:jc w:val="left"/>
      </w:pPr>
      <w:r w:rsidRPr="003C6070">
        <w:t>Obdobje upravičenosti stroškov</w:t>
      </w:r>
      <w:r w:rsidR="00CF4972" w:rsidRPr="003C6070">
        <w:t xml:space="preserve"> in izdatkov</w:t>
      </w:r>
      <w:r w:rsidRPr="003C6070">
        <w:t xml:space="preserve"> je za vse upravičene stroške </w:t>
      </w:r>
      <w:r w:rsidR="00DA1439" w:rsidRPr="003C6070">
        <w:t>projekta</w:t>
      </w:r>
      <w:r w:rsidRPr="003C6070">
        <w:t xml:space="preserve"> </w:t>
      </w:r>
      <w:r w:rsidR="0017063D" w:rsidRPr="003C6070">
        <w:t xml:space="preserve">od </w:t>
      </w:r>
      <w:r w:rsidR="00DA1439" w:rsidRPr="003C6070">
        <w:t>11. 4. 2025</w:t>
      </w:r>
      <w:r w:rsidRPr="003C6070">
        <w:t xml:space="preserve"> do </w:t>
      </w:r>
      <w:r w:rsidR="0017063D" w:rsidRPr="003C6070">
        <w:t xml:space="preserve">vključno </w:t>
      </w:r>
      <w:r w:rsidRPr="003C6070">
        <w:t>31. 1. 202</w:t>
      </w:r>
      <w:r w:rsidR="00DA1439" w:rsidRPr="003C6070">
        <w:t>9</w:t>
      </w:r>
      <w:r w:rsidRPr="003C6070">
        <w:t>.</w:t>
      </w:r>
    </w:p>
    <w:p w14:paraId="5A12B460" w14:textId="61622F61" w:rsidR="000C6EE4" w:rsidRPr="003C6070" w:rsidRDefault="000C6EE4" w:rsidP="00E71599">
      <w:pPr>
        <w:jc w:val="left"/>
      </w:pPr>
      <w:r w:rsidRPr="003C6070">
        <w:t xml:space="preserve">Skrajni datum zaključka </w:t>
      </w:r>
      <w:r w:rsidR="00DA1439" w:rsidRPr="003C6070">
        <w:t>projekta</w:t>
      </w:r>
      <w:r w:rsidRPr="003C6070">
        <w:t>, ko morajo biti izvedena tudi izpl</w:t>
      </w:r>
      <w:r w:rsidR="00DB71D8" w:rsidRPr="003C6070">
        <w:t>ačila dodeljenih sredstev</w:t>
      </w:r>
      <w:r w:rsidR="002D5BEC" w:rsidRPr="003C6070">
        <w:t xml:space="preserve"> sofinanciranja</w:t>
      </w:r>
      <w:r w:rsidR="00DB71D8" w:rsidRPr="003C6070">
        <w:t>, je 3</w:t>
      </w:r>
      <w:r w:rsidR="00072B45" w:rsidRPr="003C6070">
        <w:t>1</w:t>
      </w:r>
      <w:r w:rsidRPr="003C6070">
        <w:t>.</w:t>
      </w:r>
      <w:r w:rsidR="00DB71D8" w:rsidRPr="003C6070">
        <w:t> </w:t>
      </w:r>
      <w:r w:rsidR="00072B45" w:rsidRPr="003C6070">
        <w:t>5</w:t>
      </w:r>
      <w:r w:rsidRPr="003C6070">
        <w:t>.</w:t>
      </w:r>
      <w:r w:rsidR="00DB71D8" w:rsidRPr="003C6070">
        <w:t> </w:t>
      </w:r>
      <w:r w:rsidRPr="003C6070">
        <w:t>202</w:t>
      </w:r>
      <w:r w:rsidR="00DA1439" w:rsidRPr="003C6070">
        <w:t>9</w:t>
      </w:r>
      <w:r w:rsidRPr="003C6070">
        <w:t>.</w:t>
      </w:r>
    </w:p>
    <w:p w14:paraId="4BF4DD02" w14:textId="3ADA1947" w:rsidR="00706368" w:rsidRPr="003C6070" w:rsidRDefault="00706368" w:rsidP="00E71599">
      <w:pPr>
        <w:pStyle w:val="Naslov2"/>
        <w:keepLines w:val="0"/>
        <w:jc w:val="left"/>
        <w:rPr>
          <w:color w:val="auto"/>
        </w:rPr>
      </w:pPr>
      <w:bookmarkStart w:id="63" w:name="_Toc213138427"/>
      <w:r w:rsidRPr="003C6070">
        <w:rPr>
          <w:color w:val="auto"/>
        </w:rPr>
        <w:t>Obdobje za porabo sredstev</w:t>
      </w:r>
      <w:bookmarkEnd w:id="63"/>
    </w:p>
    <w:p w14:paraId="0D385FA1" w14:textId="611C6B82" w:rsidR="00706368" w:rsidRPr="003C6070" w:rsidRDefault="001E71B7" w:rsidP="00E71599">
      <w:pPr>
        <w:jc w:val="left"/>
      </w:pPr>
      <w:r w:rsidRPr="003C6070">
        <w:t>Sredstva iz državnega proračuna</w:t>
      </w:r>
      <w:r w:rsidR="00E017D6" w:rsidRPr="003C6070">
        <w:t xml:space="preserve"> so</w:t>
      </w:r>
      <w:r w:rsidRPr="003C6070">
        <w:t xml:space="preserve"> za upravičene izdatke</w:t>
      </w:r>
      <w:r w:rsidR="00923BC0" w:rsidRPr="003C6070">
        <w:t xml:space="preserve"> </w:t>
      </w:r>
      <w:r w:rsidR="00045D3D" w:rsidRPr="003C6070">
        <w:t>projektov</w:t>
      </w:r>
      <w:r w:rsidRPr="003C6070">
        <w:t xml:space="preserve"> </w:t>
      </w:r>
      <w:r w:rsidR="0081477F" w:rsidRPr="003C6070">
        <w:t>na razpolago</w:t>
      </w:r>
      <w:r w:rsidR="00706368" w:rsidRPr="003C6070">
        <w:t xml:space="preserve"> v obdobju od 202</w:t>
      </w:r>
      <w:r w:rsidR="00DA1439" w:rsidRPr="003C6070">
        <w:t>6</w:t>
      </w:r>
      <w:r w:rsidR="00706368" w:rsidRPr="003C6070">
        <w:t xml:space="preserve"> do 202</w:t>
      </w:r>
      <w:r w:rsidR="00DA1439" w:rsidRPr="003C6070">
        <w:t>9</w:t>
      </w:r>
      <w:r w:rsidR="00706368" w:rsidRPr="003C6070">
        <w:t>.</w:t>
      </w:r>
    </w:p>
    <w:p w14:paraId="09078440" w14:textId="27E0E981" w:rsidR="001C1892" w:rsidRPr="003C6070" w:rsidRDefault="001C1892" w:rsidP="00E71599">
      <w:pPr>
        <w:jc w:val="left"/>
      </w:pPr>
      <w:r w:rsidRPr="003C6070">
        <w:lastRenderedPageBreak/>
        <w:t xml:space="preserve">Za </w:t>
      </w:r>
      <w:r w:rsidR="00DC4262" w:rsidRPr="003C6070">
        <w:t>izdatke,</w:t>
      </w:r>
      <w:r w:rsidRPr="003C6070">
        <w:t xml:space="preserve"> nastale v okviru obdobja upravičenosti </w:t>
      </w:r>
      <w:r w:rsidR="00DC4262" w:rsidRPr="003C6070">
        <w:t>izdatkov</w:t>
      </w:r>
      <w:r w:rsidRPr="003C6070">
        <w:t xml:space="preserve">, za katere bodo pravilni </w:t>
      </w:r>
      <w:r w:rsidR="00E017D6" w:rsidRPr="003C6070">
        <w:t xml:space="preserve">in popolni </w:t>
      </w:r>
      <w:r w:rsidRPr="003C6070">
        <w:t>zahtevki za izplačilo izstavljeni najkasneje do 15. oktobra</w:t>
      </w:r>
      <w:r w:rsidR="0017063D" w:rsidRPr="003C6070">
        <w:t xml:space="preserve"> tekočega koledarskega leta</w:t>
      </w:r>
      <w:r w:rsidRPr="003C6070">
        <w:t xml:space="preserve">, bodo sredstva sofinanciranja </w:t>
      </w:r>
      <w:r w:rsidR="0087416B" w:rsidRPr="003C6070">
        <w:t>nosilcu projekta</w:t>
      </w:r>
      <w:r w:rsidRPr="003C6070">
        <w:t xml:space="preserve"> praviloma izplačana v istem koledarskem letu, skladno s proračunskimi </w:t>
      </w:r>
      <w:r w:rsidR="00E017D6" w:rsidRPr="003C6070">
        <w:t>z</w:t>
      </w:r>
      <w:r w:rsidRPr="003C6070">
        <w:t>možnostmi.</w:t>
      </w:r>
    </w:p>
    <w:p w14:paraId="00693570" w14:textId="6C41A967" w:rsidR="001C1892" w:rsidRPr="003C6070" w:rsidRDefault="001C1892" w:rsidP="00E71599">
      <w:pPr>
        <w:jc w:val="left"/>
      </w:pPr>
      <w:r w:rsidRPr="003C6070">
        <w:t xml:space="preserve">Zadnji zahtevek za izplačilo mora biti izstavljen </w:t>
      </w:r>
      <w:r w:rsidR="00DC4262" w:rsidRPr="003C6070">
        <w:t xml:space="preserve">najkasneje </w:t>
      </w:r>
      <w:r w:rsidRPr="003C6070">
        <w:t xml:space="preserve">do </w:t>
      </w:r>
      <w:r w:rsidR="00DC4262" w:rsidRPr="003C6070">
        <w:t>31</w:t>
      </w:r>
      <w:r w:rsidRPr="003C6070">
        <w:t>. 1. 202</w:t>
      </w:r>
      <w:r w:rsidR="00B338D9" w:rsidRPr="003C6070">
        <w:t>9</w:t>
      </w:r>
      <w:r w:rsidRPr="003C6070">
        <w:t>.</w:t>
      </w:r>
    </w:p>
    <w:p w14:paraId="09D65ADC" w14:textId="23364C1C" w:rsidR="00DA109F" w:rsidRPr="003C6070" w:rsidRDefault="00DC4262" w:rsidP="00E71599">
      <w:pPr>
        <w:pStyle w:val="Naslov1"/>
        <w:keepLines w:val="0"/>
        <w:jc w:val="left"/>
        <w:rPr>
          <w:color w:val="auto"/>
        </w:rPr>
      </w:pPr>
      <w:bookmarkStart w:id="64" w:name="_Toc184934456"/>
      <w:bookmarkStart w:id="65" w:name="_Toc184934508"/>
      <w:bookmarkStart w:id="66" w:name="_Toc184934457"/>
      <w:bookmarkStart w:id="67" w:name="_Toc184934509"/>
      <w:bookmarkStart w:id="68" w:name="_Toc213138428"/>
      <w:bookmarkStart w:id="69" w:name="_Hlk158107430"/>
      <w:bookmarkEnd w:id="64"/>
      <w:bookmarkEnd w:id="65"/>
      <w:bookmarkEnd w:id="66"/>
      <w:bookmarkEnd w:id="67"/>
      <w:r w:rsidRPr="003C6070">
        <w:rPr>
          <w:color w:val="auto"/>
        </w:rPr>
        <w:t>Pogoji in zahteve za dodelitev sredstev</w:t>
      </w:r>
      <w:bookmarkEnd w:id="68"/>
      <w:r w:rsidR="00DA109F" w:rsidRPr="003C6070">
        <w:rPr>
          <w:color w:val="auto"/>
        </w:rPr>
        <w:t xml:space="preserve"> </w:t>
      </w:r>
    </w:p>
    <w:bookmarkEnd w:id="69"/>
    <w:p w14:paraId="240C2D0F" w14:textId="32B91383" w:rsidR="00DC4262" w:rsidRPr="003C6070" w:rsidRDefault="00DC4262" w:rsidP="00E71599">
      <w:pPr>
        <w:jc w:val="left"/>
      </w:pPr>
      <w:r w:rsidRPr="003C6070">
        <w:t xml:space="preserve">Vloge, ki ne bodo izpolnjevale </w:t>
      </w:r>
      <w:r w:rsidR="00DA5244" w:rsidRPr="003C6070">
        <w:t xml:space="preserve">v </w:t>
      </w:r>
      <w:r w:rsidRPr="003C6070">
        <w:t>nadaljevanju navedenih pogojev za ugotavljanje upravičenosti, bodo zavrnjene.</w:t>
      </w:r>
    </w:p>
    <w:p w14:paraId="60A2256A" w14:textId="77777777" w:rsidR="00DC4262" w:rsidRPr="003C6070" w:rsidRDefault="00DC4262" w:rsidP="00E71599">
      <w:pPr>
        <w:jc w:val="left"/>
      </w:pPr>
      <w:r w:rsidRPr="003C6070">
        <w:t>V primeru dvoma glede izpolnjevanja pogojev, zahtev ali navedb v vlogi, lahko ministrstvo zahteva dodatna pojasnila ali dokazila.</w:t>
      </w:r>
    </w:p>
    <w:p w14:paraId="5B4165F0" w14:textId="3CA9219C" w:rsidR="009C5001" w:rsidRPr="003C6070" w:rsidRDefault="00DC4262" w:rsidP="00E71599">
      <w:pPr>
        <w:jc w:val="left"/>
      </w:pPr>
      <w:r w:rsidRPr="003C6070">
        <w:t xml:space="preserve">Izpolnjevanje pogojev se bo preverjalo ob vložitvi vloge na javni razpis in pred izdajo sklepa o izboru. V primeru, da se bo neizpolnjevanje pogojev ugotovilo po izdaji sklepa o izboru in pred podpisom pogodbe o sofinanciranju </w:t>
      </w:r>
      <w:r w:rsidR="00045D3D" w:rsidRPr="003C6070">
        <w:t>projekta</w:t>
      </w:r>
      <w:r w:rsidRPr="003C6070">
        <w:t xml:space="preserve">, slednja ne bo podpisana. V primeru, da se bo neizpolnjevanje pogojev ugotovilo med izvedbo </w:t>
      </w:r>
      <w:r w:rsidR="00045D3D" w:rsidRPr="003C6070">
        <w:t>projekta</w:t>
      </w:r>
      <w:r w:rsidRPr="003C6070">
        <w:t xml:space="preserve"> po podpisu pogodbe o sofinanciranju, bo ministrstvo odstopilo od pogodbe in zahtevalo vračilo vseh izplačanih sredstev skupaj z </w:t>
      </w:r>
      <w:r w:rsidR="009B4A9E" w:rsidRPr="003C6070">
        <w:t xml:space="preserve">zakonitimi zamudnimi </w:t>
      </w:r>
      <w:r w:rsidRPr="003C6070">
        <w:t>obrestmi.</w:t>
      </w:r>
    </w:p>
    <w:p w14:paraId="0050444D" w14:textId="44AA84DD" w:rsidR="00625A68" w:rsidRPr="003C6070" w:rsidRDefault="00625A68" w:rsidP="00E71599">
      <w:pPr>
        <w:pStyle w:val="Naslov2"/>
        <w:keepLines w:val="0"/>
        <w:jc w:val="left"/>
        <w:rPr>
          <w:color w:val="auto"/>
        </w:rPr>
      </w:pPr>
      <w:bookmarkStart w:id="70" w:name="_Toc184934459"/>
      <w:bookmarkStart w:id="71" w:name="_Toc184934511"/>
      <w:bookmarkStart w:id="72" w:name="_Toc213138429"/>
      <w:bookmarkStart w:id="73" w:name="_Hlk208220860"/>
      <w:bookmarkEnd w:id="70"/>
      <w:bookmarkEnd w:id="71"/>
      <w:r w:rsidRPr="003C6070">
        <w:rPr>
          <w:color w:val="auto"/>
        </w:rPr>
        <w:t>Pogoji za ugotavljanje upravičenosti</w:t>
      </w:r>
      <w:bookmarkEnd w:id="72"/>
      <w:r w:rsidR="00F9039F" w:rsidRPr="003C6070">
        <w:rPr>
          <w:color w:val="auto"/>
        </w:rPr>
        <w:t xml:space="preserve"> </w:t>
      </w:r>
    </w:p>
    <w:p w14:paraId="499AAF3E" w14:textId="38265A37" w:rsidR="00C90DE5" w:rsidRPr="003C6070" w:rsidRDefault="00C90DE5" w:rsidP="00E71599">
      <w:pPr>
        <w:pStyle w:val="Napis"/>
        <w:jc w:val="left"/>
        <w:rPr>
          <w:b/>
          <w:bCs/>
        </w:rPr>
      </w:pPr>
      <w:bookmarkStart w:id="74" w:name="_Hlk208572955"/>
      <w:bookmarkEnd w:id="73"/>
      <w:r w:rsidRPr="003C6070">
        <w:t xml:space="preserve">Tabela </w:t>
      </w:r>
      <w:fldSimple w:instr=" SEQ Preglednica \* ARABIC ">
        <w:r w:rsidR="00E12E0D" w:rsidRPr="003C6070">
          <w:rPr>
            <w:noProof/>
          </w:rPr>
          <w:t>1</w:t>
        </w:r>
      </w:fldSimple>
      <w:r w:rsidRPr="003C6070">
        <w:t xml:space="preserve">: </w:t>
      </w:r>
      <w:r w:rsidR="003F2D75" w:rsidRPr="003C6070">
        <w:t>Splošni p</w:t>
      </w:r>
      <w:r w:rsidRPr="003C6070">
        <w:t xml:space="preserve">ogoji za ugotavljanje upravičenosti </w:t>
      </w:r>
    </w:p>
    <w:tbl>
      <w:tblPr>
        <w:tblStyle w:val="Tabelamrea4poudarek5"/>
        <w:tblW w:w="9029" w:type="dxa"/>
        <w:tblLook w:val="04A0" w:firstRow="1" w:lastRow="0" w:firstColumn="1" w:lastColumn="0" w:noHBand="0" w:noVBand="1"/>
      </w:tblPr>
      <w:tblGrid>
        <w:gridCol w:w="2409"/>
        <w:gridCol w:w="3965"/>
        <w:gridCol w:w="2655"/>
      </w:tblGrid>
      <w:tr w:rsidR="00C90DE5" w:rsidRPr="003C6070" w14:paraId="11371DBB" w14:textId="77777777" w:rsidTr="00316D5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E41C526" w14:textId="77777777" w:rsidR="00C90DE5" w:rsidRPr="008944A9" w:rsidRDefault="00C90DE5" w:rsidP="00E71599">
            <w:pPr>
              <w:jc w:val="left"/>
              <w:rPr>
                <w:rFonts w:ascii="Calibri" w:hAnsi="Calibri" w:cs="Calibri"/>
                <w:color w:val="FBFBFB"/>
              </w:rPr>
            </w:pPr>
            <w:bookmarkStart w:id="75" w:name="_Hlk208571538"/>
            <w:r w:rsidRPr="008944A9">
              <w:rPr>
                <w:rFonts w:ascii="Calibri" w:hAnsi="Calibri" w:cs="Calibri"/>
                <w:color w:val="FBFBFB"/>
              </w:rPr>
              <w:t>Pogoji za ugotavljanje upravičenosti</w:t>
            </w:r>
          </w:p>
        </w:tc>
        <w:tc>
          <w:tcPr>
            <w:tcW w:w="3965" w:type="dxa"/>
          </w:tcPr>
          <w:p w14:paraId="4C3524A9"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2DCC49C7" w14:textId="77777777" w:rsidR="00C90DE5" w:rsidRPr="008944A9" w:rsidRDefault="00C90DE5"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C90DE5" w:rsidRPr="003C6070" w14:paraId="13AE34E4" w14:textId="77777777" w:rsidTr="00730DA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0A7C3886" w14:textId="2D51A4C0" w:rsidR="00C90DE5" w:rsidRPr="003C6070" w:rsidRDefault="00C90DE5" w:rsidP="00E71599">
            <w:pPr>
              <w:jc w:val="left"/>
              <w:rPr>
                <w:rFonts w:cstheme="minorHAnsi"/>
              </w:rPr>
            </w:pPr>
            <w:r w:rsidRPr="003C6070">
              <w:rPr>
                <w:rFonts w:asciiTheme="minorHAnsi" w:hAnsiTheme="minorHAnsi" w:cstheme="minorHAnsi"/>
              </w:rPr>
              <w:t xml:space="preserve">Skladnost </w:t>
            </w:r>
            <w:r w:rsidR="00045D3D" w:rsidRPr="003C6070">
              <w:rPr>
                <w:rFonts w:asciiTheme="minorHAnsi" w:hAnsiTheme="minorHAnsi" w:cstheme="minorHAnsi"/>
              </w:rPr>
              <w:t>projekta</w:t>
            </w:r>
            <w:r w:rsidRPr="003C6070">
              <w:rPr>
                <w:rFonts w:asciiTheme="minorHAnsi" w:hAnsiTheme="minorHAnsi" w:cstheme="minorHAnsi"/>
              </w:rPr>
              <w:t xml:space="preserve"> z namenom (predmetom) javnega razpisa</w:t>
            </w:r>
          </w:p>
        </w:tc>
        <w:tc>
          <w:tcPr>
            <w:tcW w:w="3965" w:type="dxa"/>
          </w:tcPr>
          <w:p w14:paraId="5A9118E3" w14:textId="10CA68AB" w:rsidR="00C90DE5" w:rsidRPr="003C6070" w:rsidRDefault="005D5B6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w:t>
            </w:r>
            <w:r w:rsidR="00C90DE5" w:rsidRPr="003C6070">
              <w:rPr>
                <w:rFonts w:asciiTheme="minorHAnsi" w:hAnsiTheme="minorHAnsi" w:cstheme="minorHAnsi"/>
              </w:rPr>
              <w:t xml:space="preserve"> mora biti sklad</w:t>
            </w:r>
            <w:r w:rsidR="00906056" w:rsidRPr="003C6070">
              <w:rPr>
                <w:rFonts w:asciiTheme="minorHAnsi" w:hAnsiTheme="minorHAnsi" w:cstheme="minorHAnsi"/>
              </w:rPr>
              <w:t>e</w:t>
            </w:r>
            <w:r w:rsidR="00100E0B" w:rsidRPr="003C6070">
              <w:rPr>
                <w:rFonts w:asciiTheme="minorHAnsi" w:hAnsiTheme="minorHAnsi" w:cstheme="minorHAnsi"/>
              </w:rPr>
              <w:t>n</w:t>
            </w:r>
            <w:r w:rsidR="00C90DE5" w:rsidRPr="003C6070">
              <w:rPr>
                <w:rFonts w:asciiTheme="minorHAnsi" w:hAnsiTheme="minorHAnsi" w:cstheme="minorHAnsi"/>
              </w:rPr>
              <w:t xml:space="preserve"> z namenom (predmetom) javnega razpisa in določili javnega razpisa, razpisno dokumentacijo ter evropsko in slovensko zakonodajo.</w:t>
            </w:r>
          </w:p>
        </w:tc>
        <w:tc>
          <w:tcPr>
            <w:tcW w:w="2655" w:type="dxa"/>
          </w:tcPr>
          <w:p w14:paraId="787F6218" w14:textId="0F686269"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DF4C6B" w:rsidRPr="003C6070">
              <w:rPr>
                <w:rFonts w:asciiTheme="minorHAnsi" w:hAnsiTheme="minorHAnsi" w:cstheme="minorHAnsi"/>
              </w:rPr>
              <w:t>a</w:t>
            </w:r>
            <w:r w:rsidRPr="003C6070">
              <w:rPr>
                <w:rFonts w:asciiTheme="minorHAnsi" w:hAnsiTheme="minorHAnsi" w:cstheme="minorHAnsi"/>
              </w:rPr>
              <w:t>, podpisan</w:t>
            </w:r>
            <w:r w:rsidR="00DF4C6B" w:rsidRPr="003C6070">
              <w:rPr>
                <w:rFonts w:asciiTheme="minorHAnsi" w:hAnsiTheme="minorHAnsi" w:cstheme="minorHAnsi"/>
              </w:rPr>
              <w:t>a</w:t>
            </w:r>
            <w:r w:rsidRPr="003C6070">
              <w:rPr>
                <w:rFonts w:asciiTheme="minorHAnsi" w:hAnsiTheme="minorHAnsi" w:cstheme="minorHAnsi"/>
              </w:rPr>
              <w:t xml:space="preserve"> in žigosan</w:t>
            </w:r>
            <w:r w:rsidR="00DF4C6B" w:rsidRPr="003C6070">
              <w:rPr>
                <w:rFonts w:asciiTheme="minorHAnsi" w:hAnsiTheme="minorHAnsi" w:cstheme="minorHAnsi"/>
              </w:rPr>
              <w:t>a</w:t>
            </w:r>
            <w:r w:rsidRPr="003C6070">
              <w:rPr>
                <w:rFonts w:asciiTheme="minorHAnsi" w:hAnsiTheme="minorHAnsi" w:cstheme="minorHAnsi"/>
              </w:rPr>
              <w:t xml:space="preserve"> Obrazec št. 1: Podatki o </w:t>
            </w:r>
            <w:r w:rsidR="00045D3D" w:rsidRPr="003C6070">
              <w:rPr>
                <w:rFonts w:asciiTheme="minorHAnsi" w:hAnsiTheme="minorHAnsi" w:cstheme="minorHAnsi"/>
              </w:rPr>
              <w:t>projektu</w:t>
            </w:r>
            <w:r w:rsidR="00DF4C6B" w:rsidRPr="003C6070">
              <w:rPr>
                <w:rFonts w:asciiTheme="minorHAnsi" w:hAnsiTheme="minorHAnsi" w:cstheme="minorHAnsi"/>
              </w:rPr>
              <w:t xml:space="preserve"> in Obrazec št. 2: Podatki o napravah</w:t>
            </w:r>
          </w:p>
          <w:p w14:paraId="05ED4EED" w14:textId="77777777"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749CC0" w14:textId="0895E0B2" w:rsidR="007033DA" w:rsidRPr="003C6070" w:rsidRDefault="007033DA"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3: Izjava o strinjanju in sprejemanju pogojev in zahtev javnega razpisa</w:t>
            </w:r>
          </w:p>
        </w:tc>
      </w:tr>
      <w:bookmarkEnd w:id="74"/>
      <w:tr w:rsidR="00C90DE5" w:rsidRPr="003C6070" w14:paraId="18FAB9A6" w14:textId="77777777" w:rsidTr="00730DA7">
        <w:trPr>
          <w:trHeight w:val="558"/>
        </w:trPr>
        <w:tc>
          <w:tcPr>
            <w:cnfStyle w:val="001000000000" w:firstRow="0" w:lastRow="0" w:firstColumn="1" w:lastColumn="0" w:oddVBand="0" w:evenVBand="0" w:oddHBand="0" w:evenHBand="0" w:firstRowFirstColumn="0" w:firstRowLastColumn="0" w:lastRowFirstColumn="0" w:lastRowLastColumn="0"/>
            <w:tcW w:w="2409" w:type="dxa"/>
          </w:tcPr>
          <w:p w14:paraId="1D2FB8B7" w14:textId="77777777" w:rsidR="00C90DE5" w:rsidRPr="003C6070" w:rsidRDefault="00C90DE5" w:rsidP="00E71599">
            <w:pPr>
              <w:jc w:val="left"/>
              <w:rPr>
                <w:rFonts w:cstheme="minorHAnsi"/>
              </w:rPr>
            </w:pPr>
            <w:r w:rsidRPr="003C6070">
              <w:rPr>
                <w:rFonts w:asciiTheme="minorHAnsi" w:hAnsiTheme="minorHAnsi" w:cstheme="minorHAnsi"/>
              </w:rPr>
              <w:t>Popolnost vloge z zahtevami javnega razpisa</w:t>
            </w:r>
          </w:p>
        </w:tc>
        <w:tc>
          <w:tcPr>
            <w:tcW w:w="3965" w:type="dxa"/>
          </w:tcPr>
          <w:p w14:paraId="4ACE0C90"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Vloga za dodelitev nepovratnih sredstev mora biti predložena v skladu z zahtevami javnega razpisa in razpisno dokumentacijo, ki natančno določa vsebino vloge in izhodišča za pripravo vloge.</w:t>
            </w:r>
          </w:p>
        </w:tc>
        <w:tc>
          <w:tcPr>
            <w:tcW w:w="2655" w:type="dxa"/>
          </w:tcPr>
          <w:p w14:paraId="5DC4C01C" w14:textId="02BA9041"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Izpolnjen, podpisan in žigosan Obrazec št. </w:t>
            </w:r>
            <w:r w:rsidR="0003098A" w:rsidRPr="003C6070">
              <w:rPr>
                <w:rFonts w:asciiTheme="minorHAnsi" w:hAnsiTheme="minorHAnsi" w:cstheme="minorHAnsi"/>
              </w:rPr>
              <w:t>4</w:t>
            </w:r>
            <w:r w:rsidRPr="003C6070">
              <w:rPr>
                <w:rFonts w:asciiTheme="minorHAnsi" w:hAnsiTheme="minorHAnsi" w:cstheme="minorHAnsi"/>
              </w:rPr>
              <w:t>: Kontrolnik za popolnost vloge</w:t>
            </w:r>
          </w:p>
          <w:p w14:paraId="600ADD2B"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3A326"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Izpolnjeni, podpisani in žigosani obrazci iz razpisne dokumentacije</w:t>
            </w:r>
          </w:p>
          <w:p w14:paraId="2126AB32" w14:textId="77777777"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824E17" w14:textId="64C91506" w:rsidR="00C90DE5" w:rsidRPr="003C6070" w:rsidRDefault="00C90DE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Ostala z javnim razpisom zahtevana dokumentacija, ki je ustrezno izpolnjena, podpisana in žigosana</w:t>
            </w:r>
            <w:r w:rsidR="00210D89" w:rsidRPr="003C6070">
              <w:rPr>
                <w:rFonts w:asciiTheme="minorHAnsi" w:hAnsiTheme="minorHAnsi" w:cstheme="minorHAnsi"/>
              </w:rPr>
              <w:t>.</w:t>
            </w:r>
          </w:p>
        </w:tc>
      </w:tr>
      <w:bookmarkEnd w:id="75"/>
      <w:tr w:rsidR="00C90DE5" w:rsidRPr="003C6070" w14:paraId="577BF80E"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5B0E15B" w14:textId="7E051C81" w:rsidR="00C90DE5" w:rsidRPr="003C6070" w:rsidRDefault="00C90DE5" w:rsidP="00E71599">
            <w:pPr>
              <w:jc w:val="left"/>
              <w:rPr>
                <w:rFonts w:asciiTheme="minorHAnsi" w:hAnsiTheme="minorHAnsi" w:cstheme="minorHAnsi"/>
              </w:rPr>
            </w:pPr>
            <w:r w:rsidRPr="003C6070">
              <w:rPr>
                <w:rFonts w:asciiTheme="minorHAnsi" w:hAnsiTheme="minorHAnsi" w:cstheme="minorHAnsi"/>
              </w:rPr>
              <w:t xml:space="preserve">Izkazovanje lastništva zadevnih nepremičnin oziroma pravice do </w:t>
            </w:r>
            <w:r w:rsidRPr="003C6070">
              <w:rPr>
                <w:rFonts w:asciiTheme="minorHAnsi" w:hAnsiTheme="minorHAnsi" w:cstheme="minorHAnsi"/>
              </w:rPr>
              <w:lastRenderedPageBreak/>
              <w:t xml:space="preserve">postavitve </w:t>
            </w:r>
            <w:r w:rsidR="002300AE" w:rsidRPr="003C6070">
              <w:rPr>
                <w:rFonts w:asciiTheme="minorHAnsi" w:hAnsiTheme="minorHAnsi" w:cstheme="minorHAnsi"/>
              </w:rPr>
              <w:t>SE</w:t>
            </w:r>
            <w:r w:rsidRPr="003C6070">
              <w:rPr>
                <w:rFonts w:asciiTheme="minorHAnsi" w:hAnsiTheme="minorHAnsi" w:cstheme="minorHAnsi"/>
              </w:rPr>
              <w:t xml:space="preserve"> za skupnostno samooskrbo</w:t>
            </w:r>
            <w:r w:rsidR="002300AE" w:rsidRPr="003C6070">
              <w:rPr>
                <w:rFonts w:asciiTheme="minorHAnsi" w:hAnsiTheme="minorHAnsi" w:cstheme="minorHAnsi"/>
              </w:rPr>
              <w:t xml:space="preserve"> </w:t>
            </w:r>
            <w:r w:rsidR="0019355F" w:rsidRPr="003C6070">
              <w:rPr>
                <w:rFonts w:asciiTheme="minorHAnsi" w:hAnsiTheme="minorHAnsi" w:cstheme="minorHAnsi"/>
              </w:rPr>
              <w:t>in/ali pravice graditi oziroma do izvedbe 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TČ)</w:t>
            </w:r>
          </w:p>
        </w:tc>
        <w:tc>
          <w:tcPr>
            <w:tcW w:w="3965" w:type="dxa"/>
          </w:tcPr>
          <w:p w14:paraId="4DC247E9" w14:textId="115CE66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za </w:t>
            </w:r>
            <w:r w:rsidR="002300AE" w:rsidRPr="003C6070">
              <w:rPr>
                <w:rFonts w:asciiTheme="minorHAnsi" w:hAnsiTheme="minorHAnsi" w:cstheme="minorHAnsi"/>
              </w:rPr>
              <w:t>projekt</w:t>
            </w:r>
            <w:r w:rsidRPr="003C6070">
              <w:rPr>
                <w:rFonts w:asciiTheme="minorHAnsi" w:hAnsiTheme="minorHAnsi" w:cstheme="minorHAnsi"/>
              </w:rPr>
              <w:t xml:space="preserve"> izkazovati pravico do postavitve </w:t>
            </w:r>
            <w:r w:rsidR="00E56520" w:rsidRPr="003C6070">
              <w:rPr>
                <w:rFonts w:asciiTheme="minorHAnsi" w:hAnsiTheme="minorHAnsi" w:cstheme="minorHAnsi"/>
              </w:rPr>
              <w:t>SE</w:t>
            </w:r>
            <w:r w:rsidRPr="003C6070">
              <w:rPr>
                <w:rFonts w:asciiTheme="minorHAnsi" w:hAnsiTheme="minorHAnsi" w:cstheme="minorHAnsi"/>
              </w:rPr>
              <w:t xml:space="preserve"> za skupnostno samooskrbo </w:t>
            </w:r>
            <w:r w:rsidR="0019355F" w:rsidRPr="003C6070">
              <w:rPr>
                <w:rFonts w:asciiTheme="minorHAnsi" w:hAnsiTheme="minorHAnsi" w:cstheme="minorHAnsi"/>
              </w:rPr>
              <w:t>in/ali pravico graditi</w:t>
            </w:r>
            <w:r w:rsidR="0019355F" w:rsidRPr="003C6070">
              <w:t xml:space="preserve"> </w:t>
            </w:r>
            <w:r w:rsidR="0019355F" w:rsidRPr="003C6070">
              <w:rPr>
                <w:rFonts w:asciiTheme="minorHAnsi" w:hAnsiTheme="minorHAnsi" w:cstheme="minorHAnsi"/>
              </w:rPr>
              <w:t xml:space="preserve">oziroma do izvedbe </w:t>
            </w:r>
            <w:r w:rsidR="0019355F" w:rsidRPr="003C6070">
              <w:rPr>
                <w:rFonts w:asciiTheme="minorHAnsi" w:hAnsiTheme="minorHAnsi" w:cstheme="minorHAnsi"/>
              </w:rPr>
              <w:lastRenderedPageBreak/>
              <w:t>posega (</w:t>
            </w:r>
            <w:r w:rsidR="00AB6EDD" w:rsidRPr="003C6070">
              <w:rPr>
                <w:rFonts w:asciiTheme="minorHAnsi" w:hAnsiTheme="minorHAnsi" w:cstheme="minorHAnsi"/>
              </w:rPr>
              <w:t xml:space="preserve">geotermalna </w:t>
            </w:r>
            <w:r w:rsidR="0019355F" w:rsidRPr="003C6070">
              <w:rPr>
                <w:rFonts w:asciiTheme="minorHAnsi" w:hAnsiTheme="minorHAnsi" w:cstheme="minorHAnsi"/>
              </w:rPr>
              <w:t xml:space="preserve">TČ) </w:t>
            </w:r>
            <w:r w:rsidRPr="003C6070">
              <w:rPr>
                <w:rFonts w:asciiTheme="minorHAnsi" w:hAnsiTheme="minorHAnsi" w:cstheme="minorHAnsi"/>
              </w:rPr>
              <w:t xml:space="preserve">na zadevnih nepremičninah z lastninsko ali drugo stvarno pravico na teh nepremičninah, o čemer predloži ustrezna dokazila (npr. izpis iz zemljiške knjige, najemna ali služnostna pogodba, sklenjena za obdobje najmanj </w:t>
            </w:r>
            <w:r w:rsidR="004822B4" w:rsidRPr="003C6070">
              <w:rPr>
                <w:rFonts w:cstheme="minorHAnsi"/>
              </w:rPr>
              <w:t>10</w:t>
            </w:r>
            <w:r w:rsidRPr="003C6070">
              <w:rPr>
                <w:rFonts w:cstheme="minorHAnsi"/>
              </w:rPr>
              <w:t xml:space="preserve"> l</w:t>
            </w:r>
            <w:r w:rsidRPr="003C6070">
              <w:rPr>
                <w:rFonts w:asciiTheme="minorHAnsi" w:hAnsiTheme="minorHAnsi" w:cstheme="minorHAnsi"/>
              </w:rPr>
              <w:t xml:space="preserve">et po zaključku </w:t>
            </w:r>
            <w:r w:rsidR="00045D3D" w:rsidRPr="003C6070">
              <w:rPr>
                <w:rFonts w:asciiTheme="minorHAnsi" w:hAnsiTheme="minorHAnsi" w:cstheme="minorHAnsi"/>
              </w:rPr>
              <w:t>projekta</w:t>
            </w:r>
            <w:r w:rsidRPr="003C6070">
              <w:rPr>
                <w:rFonts w:asciiTheme="minorHAnsi" w:hAnsiTheme="minorHAnsi" w:cstheme="minorHAnsi"/>
              </w:rPr>
              <w:t xml:space="preserve"> ipd.).</w:t>
            </w:r>
          </w:p>
          <w:p w14:paraId="314D860B"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61C2A05" w14:textId="33FFB7B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kolikor vlagatelj ni edini lastnik nepremičnine, na kateri bo postavljena naprava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geotermalna TČ</w:t>
            </w:r>
            <w:r w:rsidRPr="003C6070">
              <w:rPr>
                <w:rFonts w:asciiTheme="minorHAnsi" w:hAnsiTheme="minorHAnsi" w:cstheme="minorHAnsi"/>
              </w:rPr>
              <w:t>, mora priložiti tudi soglasja solastnikov za postavitev in vgradnjo te naprave</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 xml:space="preserve">, veljavna še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ali drugače, tj. z drugim ustreznim dokumentom/dokazilom, izkazati pravico do postavitve naprave za skupnostno samooskrbo</w:t>
            </w:r>
            <w:r w:rsidR="00AB6EDD" w:rsidRPr="003C6070">
              <w:rPr>
                <w:rFonts w:asciiTheme="minorHAnsi" w:hAnsiTheme="minorHAnsi" w:cstheme="minorHAnsi"/>
              </w:rPr>
              <w:t xml:space="preserve"> oz</w:t>
            </w:r>
            <w:r w:rsidR="00C67600" w:rsidRPr="003C6070">
              <w:rPr>
                <w:rFonts w:asciiTheme="minorHAnsi" w:hAnsiTheme="minorHAnsi" w:cstheme="minorHAnsi"/>
              </w:rPr>
              <w:t>iroma</w:t>
            </w:r>
            <w:r w:rsidR="00AB6EDD" w:rsidRPr="003C6070">
              <w:rPr>
                <w:rFonts w:asciiTheme="minorHAnsi" w:hAnsiTheme="minorHAnsi" w:cstheme="minorHAnsi"/>
              </w:rPr>
              <w:t xml:space="preserve"> geotermalne TČ</w:t>
            </w:r>
            <w:r w:rsidRPr="003C6070">
              <w:rPr>
                <w:rFonts w:asciiTheme="minorHAnsi" w:hAnsiTheme="minorHAnsi" w:cstheme="minorHAnsi"/>
              </w:rPr>
              <w:t>.</w:t>
            </w:r>
          </w:p>
        </w:tc>
        <w:tc>
          <w:tcPr>
            <w:tcW w:w="2655" w:type="dxa"/>
          </w:tcPr>
          <w:p w14:paraId="586E6F79" w14:textId="77777777" w:rsidR="00C90DE5" w:rsidRPr="003C6070" w:rsidRDefault="00C90DE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FB75671" w14:textId="7437A717" w:rsidR="00C90DE5" w:rsidRPr="003C6070" w:rsidRDefault="0019355F"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Seznam zadevnih nepremičnin s parcelnimi št. </w:t>
            </w:r>
            <w:r w:rsidRPr="003C6070">
              <w:rPr>
                <w:rFonts w:asciiTheme="minorHAnsi" w:hAnsiTheme="minorHAnsi" w:cstheme="minorHAnsi"/>
              </w:rPr>
              <w:lastRenderedPageBreak/>
              <w:t>in katastrskimi občinami ter ustrezna dokumentacija, ki izkazuje pravico do postavitve SE za skupnostno samooskrbo in/ali pravico graditi oziroma do izvedbe posega</w:t>
            </w:r>
            <w:r w:rsidR="008C4486" w:rsidRPr="003C6070">
              <w:rPr>
                <w:rFonts w:asciiTheme="minorHAnsi" w:hAnsiTheme="minorHAnsi" w:cstheme="minorHAnsi"/>
              </w:rPr>
              <w:t xml:space="preserve"> (</w:t>
            </w:r>
            <w:r w:rsidR="00AB6EDD" w:rsidRPr="003C6070">
              <w:rPr>
                <w:rFonts w:asciiTheme="minorHAnsi" w:hAnsiTheme="minorHAnsi" w:cstheme="minorHAnsi"/>
              </w:rPr>
              <w:t xml:space="preserve">geotermalna </w:t>
            </w:r>
            <w:r w:rsidR="008C4486" w:rsidRPr="003C6070">
              <w:rPr>
                <w:rFonts w:asciiTheme="minorHAnsi" w:hAnsiTheme="minorHAnsi" w:cstheme="minorHAnsi"/>
              </w:rPr>
              <w:t>TČ)</w:t>
            </w:r>
            <w:r w:rsidRPr="003C6070">
              <w:rPr>
                <w:rFonts w:asciiTheme="minorHAnsi" w:hAnsiTheme="minorHAnsi" w:cstheme="minorHAnsi"/>
              </w:rPr>
              <w:t xml:space="preserve"> (npr. izpis iz zemljiške knjige, najemna ali služnostna pogodba, sklenjena za obdobje najmanj </w:t>
            </w:r>
            <w:r w:rsidR="004822B4" w:rsidRPr="003C6070">
              <w:rPr>
                <w:rFonts w:cstheme="minorHAnsi"/>
              </w:rPr>
              <w:t>10</w:t>
            </w:r>
            <w:r w:rsidRPr="003C6070">
              <w:rPr>
                <w:rFonts w:asciiTheme="minorHAnsi" w:hAnsiTheme="minorHAnsi" w:cstheme="minorHAnsi"/>
              </w:rPr>
              <w:t xml:space="preserve"> let po zaključku </w:t>
            </w:r>
            <w:r w:rsidR="00045D3D" w:rsidRPr="003C6070">
              <w:rPr>
                <w:rFonts w:asciiTheme="minorHAnsi" w:hAnsiTheme="minorHAnsi" w:cstheme="minorHAnsi"/>
              </w:rPr>
              <w:t>projekta</w:t>
            </w:r>
            <w:r w:rsidRPr="003C6070">
              <w:rPr>
                <w:rFonts w:asciiTheme="minorHAnsi" w:hAnsiTheme="minorHAnsi" w:cstheme="minorHAnsi"/>
              </w:rPr>
              <w:t>, ustrezno soglasje solastnikov za izvedbo posega na nepremičnini ipd.).</w:t>
            </w:r>
          </w:p>
        </w:tc>
      </w:tr>
      <w:tr w:rsidR="003F2D75" w:rsidRPr="003C6070" w14:paraId="79C19817"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057DA31C" w14:textId="2E31673F" w:rsidR="003F2D75" w:rsidRPr="003C6070" w:rsidRDefault="003F2D75" w:rsidP="00E71599">
            <w:pPr>
              <w:jc w:val="left"/>
              <w:rPr>
                <w:rFonts w:cstheme="minorHAnsi"/>
              </w:rPr>
            </w:pPr>
            <w:r w:rsidRPr="003C6070">
              <w:rPr>
                <w:rFonts w:asciiTheme="minorHAnsi" w:hAnsiTheme="minorHAnsi" w:cstheme="minorHAnsi"/>
              </w:rPr>
              <w:lastRenderedPageBreak/>
              <w:t>Zaključena finančna konstrukcija</w:t>
            </w:r>
          </w:p>
        </w:tc>
        <w:tc>
          <w:tcPr>
            <w:tcW w:w="3965" w:type="dxa"/>
          </w:tcPr>
          <w:p w14:paraId="38529894" w14:textId="781B696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Projekt mora imeti zaključeno finančno konstrukcijo oz</w:t>
            </w:r>
            <w:r w:rsidR="00C67600" w:rsidRPr="003C6070">
              <w:rPr>
                <w:rFonts w:asciiTheme="minorHAnsi" w:hAnsiTheme="minorHAnsi" w:cstheme="minorHAnsi"/>
              </w:rPr>
              <w:t>iroma</w:t>
            </w:r>
            <w:r w:rsidRPr="003C6070">
              <w:rPr>
                <w:rFonts w:asciiTheme="minorHAnsi" w:hAnsiTheme="minorHAnsi" w:cstheme="minorHAnsi"/>
              </w:rPr>
              <w:t xml:space="preserve"> ob upoštevanju virov po tem javnem razpisu zagotovljene vse ostale vire za vrednost celotnega projekta (po tekočih cenah z DDV).</w:t>
            </w:r>
          </w:p>
          <w:p w14:paraId="53B4448D"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E70E56" w14:textId="45B6A67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Če kateri od ostalih virov še ni zagotovljen, mora vlagatelj podati izjavo, da bo sredstva nadomestil iz lastnih virov, v primeru, da ti viri dejansko ne bodo pridobljeni.</w:t>
            </w:r>
          </w:p>
        </w:tc>
        <w:tc>
          <w:tcPr>
            <w:tcW w:w="2655" w:type="dxa"/>
          </w:tcPr>
          <w:p w14:paraId="0B1C395C"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Podpisan in žigosan Obrazec št. 1: Podatki o projektu</w:t>
            </w:r>
          </w:p>
          <w:p w14:paraId="54D13F02"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E1DD6AE" w14:textId="7A6B1F9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Prikaz zaprte finančne konstrukcije v investicijski dokumentaciji (po tekočih cenah z DDV)</w:t>
            </w:r>
          </w:p>
        </w:tc>
      </w:tr>
      <w:tr w:rsidR="003F2D75" w:rsidRPr="003C6070" w14:paraId="77277B6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07E71D24" w14:textId="7AA7EB53" w:rsidR="003F2D75" w:rsidRPr="003C6070" w:rsidRDefault="003F2D75" w:rsidP="00E71599">
            <w:pPr>
              <w:jc w:val="left"/>
              <w:rPr>
                <w:rFonts w:cstheme="minorHAnsi"/>
              </w:rPr>
            </w:pPr>
            <w:r w:rsidRPr="003C6070">
              <w:rPr>
                <w:rFonts w:asciiTheme="minorHAnsi" w:hAnsiTheme="minorHAnsi" w:cstheme="minorHAnsi"/>
              </w:rPr>
              <w:t>Investicijska dokumentacija</w:t>
            </w:r>
          </w:p>
        </w:tc>
        <w:tc>
          <w:tcPr>
            <w:tcW w:w="3965" w:type="dxa"/>
          </w:tcPr>
          <w:p w14:paraId="16FBB89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projekt izdelana investicijska dokumentacija, ki je v skladu z Uredbo o enotni metodologiji.</w:t>
            </w:r>
          </w:p>
          <w:p w14:paraId="51E4CF1F"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74DFFF9"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 investicijske dokumentacije mora biti razvidna razčlenitev projekta na upravičene stroške do sofinanciranja in neupravičene stroške ter terminski načrt – oboje najmanj na ravni posamezne aktivnosti za izvedbo projekta.</w:t>
            </w:r>
          </w:p>
          <w:p w14:paraId="5D754B9E" w14:textId="77777777"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p w14:paraId="48559D6F" w14:textId="410DADF1" w:rsidR="00071103" w:rsidRPr="003C6070" w:rsidRDefault="00071103" w:rsidP="00E71599">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C6070">
              <w:rPr>
                <w:rFonts w:ascii="Calibri" w:hAnsi="Calibri" w:cs="Calibri"/>
              </w:rPr>
              <w:t xml:space="preserve">V primeru izvedbe projekta po koncesijskem in </w:t>
            </w:r>
            <w:proofErr w:type="spellStart"/>
            <w:r w:rsidRPr="003C6070">
              <w:rPr>
                <w:rFonts w:ascii="Calibri" w:hAnsi="Calibri" w:cs="Calibri"/>
              </w:rPr>
              <w:t>javnonaročniškem</w:t>
            </w:r>
            <w:proofErr w:type="spellEnd"/>
            <w:r w:rsidRPr="003C6070">
              <w:rPr>
                <w:rFonts w:ascii="Calibri" w:hAnsi="Calibri" w:cs="Calibri"/>
              </w:rPr>
              <w:t xml:space="preserve"> partnerstvu je v investicijski dokumentaciji potrebno opredeliti tudi učinek nepovratnih sredstev na zmanjšanje cene izvajanja storitve zagotavljanja </w:t>
            </w:r>
            <w:proofErr w:type="spellStart"/>
            <w:r w:rsidRPr="003C6070">
              <w:rPr>
                <w:rFonts w:ascii="Calibri" w:hAnsi="Calibri" w:cs="Calibri"/>
              </w:rPr>
              <w:t>samooskrbnosti</w:t>
            </w:r>
            <w:proofErr w:type="spellEnd"/>
            <w:r w:rsidRPr="003C6070">
              <w:rPr>
                <w:rFonts w:ascii="Calibri" w:hAnsi="Calibri" w:cs="Calibri"/>
              </w:rPr>
              <w:t xml:space="preserve"> ob enaki donosnosti.</w:t>
            </w:r>
          </w:p>
        </w:tc>
        <w:tc>
          <w:tcPr>
            <w:tcW w:w="2655" w:type="dxa"/>
          </w:tcPr>
          <w:p w14:paraId="32BF8CA1" w14:textId="0B36A2FE"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Predpisana investicijska dokumentacija za projekt (DIIP, PIZ, IP) v skladu z Uredbo o enotni metodologiji</w:t>
            </w:r>
          </w:p>
          <w:p w14:paraId="7982C504"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7857D60" w14:textId="28CD2410"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Sklep/i o potrditvi investicijske dokumentacije</w:t>
            </w:r>
          </w:p>
        </w:tc>
      </w:tr>
      <w:tr w:rsidR="003F2D75" w:rsidRPr="003C6070" w14:paraId="073D517C"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54D3B459" w14:textId="60ED4C28" w:rsidR="003F2D75" w:rsidRPr="003C6070" w:rsidRDefault="003F2D75" w:rsidP="00E71599">
            <w:pPr>
              <w:jc w:val="left"/>
              <w:rPr>
                <w:rFonts w:cstheme="minorHAnsi"/>
              </w:rPr>
            </w:pPr>
            <w:r w:rsidRPr="003C6070">
              <w:rPr>
                <w:rFonts w:asciiTheme="minorHAnsi" w:hAnsiTheme="minorHAnsi" w:cstheme="minorHAnsi"/>
              </w:rPr>
              <w:t>Projektna dokumentacija</w:t>
            </w:r>
          </w:p>
        </w:tc>
        <w:tc>
          <w:tcPr>
            <w:tcW w:w="3965" w:type="dxa"/>
          </w:tcPr>
          <w:p w14:paraId="0A8F8C47" w14:textId="3A3623C2"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izkazati, da je za ukrepe, ki so predmet projekta, ki je predmet vloge za dodelitev sredstev, izdelana projektna dokumentacija na ravni projekta za izvedbo (</w:t>
            </w:r>
            <w:r w:rsidR="00AB6EDD" w:rsidRPr="003C6070">
              <w:rPr>
                <w:rFonts w:asciiTheme="minorHAnsi" w:hAnsiTheme="minorHAnsi" w:cstheme="minorHAnsi"/>
              </w:rPr>
              <w:t xml:space="preserve">v nadaljevanju: </w:t>
            </w:r>
            <w:r w:rsidRPr="003C6070">
              <w:rPr>
                <w:rFonts w:asciiTheme="minorHAnsi" w:hAnsiTheme="minorHAnsi" w:cstheme="minorHAnsi"/>
              </w:rPr>
              <w:t>PZI) v skladu z energetsko in gradbeno zakonodajo.</w:t>
            </w:r>
          </w:p>
          <w:p w14:paraId="400528EE"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58BA8D47" w14:textId="21000196"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lastRenderedPageBreak/>
              <w:t>V projektantskem popisu del s predračunsko oceno stroškov mora biti izvedena delitev stroškov na upravičene in neupravičene skladno z določbami tega javnega razpisa.</w:t>
            </w:r>
          </w:p>
        </w:tc>
        <w:tc>
          <w:tcPr>
            <w:tcW w:w="2655" w:type="dxa"/>
          </w:tcPr>
          <w:p w14:paraId="1849AA24" w14:textId="51A8A469"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Izpolnjen, podpisan in žigosan Obrazec št. 7: Izjava vodje projektiranja po GZ-1 (IZS ali ZAPS žig), da je v projektantskem popisu del s predračunsko oceno stroškov </w:t>
            </w:r>
            <w:r w:rsidRPr="003C6070">
              <w:rPr>
                <w:rFonts w:asciiTheme="minorHAnsi" w:hAnsiTheme="minorHAnsi" w:cstheme="minorHAnsi"/>
              </w:rPr>
              <w:lastRenderedPageBreak/>
              <w:t>v projektni dokumentaciji</w:t>
            </w:r>
            <w:r w:rsidR="00AB6EDD" w:rsidRPr="003C6070">
              <w:rPr>
                <w:rFonts w:asciiTheme="minorHAnsi" w:hAnsiTheme="minorHAnsi" w:cstheme="minorHAnsi"/>
              </w:rPr>
              <w:t xml:space="preserve"> na ravni</w:t>
            </w:r>
            <w:r w:rsidRPr="003C6070">
              <w:rPr>
                <w:rFonts w:asciiTheme="minorHAnsi" w:hAnsiTheme="minorHAnsi" w:cstheme="minorHAnsi"/>
              </w:rPr>
              <w:t xml:space="preserve"> PZI izvedena delitev stroškov na upravičene in neupravičene skladno z določbami tega javnega razpisa</w:t>
            </w:r>
            <w:r w:rsidR="00137C67" w:rsidRPr="003C6070">
              <w:rPr>
                <w:rFonts w:asciiTheme="minorHAnsi" w:hAnsiTheme="minorHAnsi" w:cstheme="minorHAnsi"/>
              </w:rPr>
              <w:t>.</w:t>
            </w:r>
          </w:p>
          <w:p w14:paraId="5D10E7F7" w14:textId="7777777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CAB98F" w14:textId="011517F7" w:rsidR="003F2D75" w:rsidRPr="003C6070" w:rsidRDefault="003F2D75"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 xml:space="preserve">Izdelana ter potrjena (s podpisom in žigom vodje projektiranja (IZS ali ZAPS žig)) projektna dokumentacija </w:t>
            </w:r>
            <w:r w:rsidR="00AB6EDD" w:rsidRPr="003C6070">
              <w:rPr>
                <w:rFonts w:asciiTheme="minorHAnsi" w:hAnsiTheme="minorHAnsi" w:cstheme="minorHAnsi"/>
              </w:rPr>
              <w:t xml:space="preserve">na ravni </w:t>
            </w:r>
            <w:r w:rsidRPr="003C6070">
              <w:rPr>
                <w:rFonts w:asciiTheme="minorHAnsi" w:hAnsiTheme="minorHAnsi" w:cstheme="minorHAnsi"/>
              </w:rPr>
              <w:t xml:space="preserve">PZI v skladu z energetsko in gradbeno zakonodajo, vključno s </w:t>
            </w:r>
            <w:r w:rsidR="00C33909" w:rsidRPr="003C6070">
              <w:rPr>
                <w:rFonts w:asciiTheme="minorHAnsi" w:hAnsiTheme="minorHAnsi" w:cstheme="minorHAnsi"/>
              </w:rPr>
              <w:t xml:space="preserve">statično presojo in </w:t>
            </w:r>
            <w:r w:rsidRPr="003C6070">
              <w:rPr>
                <w:rFonts w:asciiTheme="minorHAnsi" w:hAnsiTheme="minorHAnsi" w:cstheme="minorHAnsi"/>
              </w:rPr>
              <w:t>presojo požarne varnosti</w:t>
            </w:r>
            <w:r w:rsidR="00137C67" w:rsidRPr="003C6070">
              <w:rPr>
                <w:rFonts w:asciiTheme="minorHAnsi" w:hAnsiTheme="minorHAnsi" w:cstheme="minorHAnsi"/>
              </w:rPr>
              <w:t>.</w:t>
            </w:r>
          </w:p>
        </w:tc>
      </w:tr>
      <w:tr w:rsidR="003F2D75" w:rsidRPr="003C6070" w14:paraId="007D67BF"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91A04D2" w14:textId="77777777" w:rsidR="003F2D75" w:rsidRPr="003C6070" w:rsidRDefault="003F2D75" w:rsidP="00E71599">
            <w:pPr>
              <w:jc w:val="left"/>
              <w:rPr>
                <w:rFonts w:cstheme="minorHAnsi"/>
                <w:b w:val="0"/>
                <w:bCs w:val="0"/>
              </w:rPr>
            </w:pPr>
            <w:r w:rsidRPr="003C6070">
              <w:rPr>
                <w:rFonts w:asciiTheme="minorHAnsi" w:hAnsiTheme="minorHAnsi" w:cstheme="minorHAnsi"/>
              </w:rPr>
              <w:lastRenderedPageBreak/>
              <w:t xml:space="preserve">Lokacije naprav </w:t>
            </w:r>
          </w:p>
          <w:p w14:paraId="54DDE2F1" w14:textId="77777777" w:rsidR="003F2D75" w:rsidRPr="003C6070" w:rsidRDefault="003F2D75" w:rsidP="00E71599">
            <w:pPr>
              <w:jc w:val="left"/>
              <w:rPr>
                <w:rFonts w:cstheme="minorHAnsi"/>
              </w:rPr>
            </w:pPr>
          </w:p>
        </w:tc>
        <w:tc>
          <w:tcPr>
            <w:tcW w:w="3965" w:type="dxa"/>
          </w:tcPr>
          <w:p w14:paraId="5F582505" w14:textId="5F7D49A9"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Vlagatelj mora izkazati, da se lokacije vseh naprav</w:t>
            </w:r>
            <w:r w:rsidR="00AB6EDD" w:rsidRPr="003C6070">
              <w:rPr>
                <w:rFonts w:asciiTheme="minorHAnsi" w:hAnsiTheme="minorHAnsi" w:cstheme="minorHAnsi"/>
              </w:rPr>
              <w:t xml:space="preserve"> (SE in/ali geotermalna TČ), ki so predmet projekta, ki je predmet vloge za dodelitev sredstev,</w:t>
            </w:r>
            <w:r w:rsidRPr="003C6070">
              <w:rPr>
                <w:rFonts w:asciiTheme="minorHAnsi" w:hAnsiTheme="minorHAnsi" w:cstheme="minorHAnsi"/>
              </w:rPr>
              <w:t xml:space="preserve"> nahajajo znotraj ene kohezijske regije Republike Slovenije (Vzhodna Slovenija ali Zahodna Slovenija). </w:t>
            </w:r>
          </w:p>
        </w:tc>
        <w:tc>
          <w:tcPr>
            <w:tcW w:w="2655" w:type="dxa"/>
          </w:tcPr>
          <w:p w14:paraId="03E3FB3C" w14:textId="4459CD2A"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5C29DDE0"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391191E" w14:textId="77777777" w:rsidR="003F2D75" w:rsidRPr="003C6070" w:rsidRDefault="003F2D75"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r w:rsidR="00FE4F02" w:rsidRPr="003C6070" w14:paraId="6243C268"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136ED9E4" w14:textId="17575A02" w:rsidR="00FE4F02" w:rsidRPr="003C6070" w:rsidRDefault="00FE4F02" w:rsidP="00E71599">
            <w:pPr>
              <w:jc w:val="left"/>
              <w:rPr>
                <w:rFonts w:cstheme="minorHAnsi"/>
              </w:rPr>
            </w:pPr>
            <w:r w:rsidRPr="003C6070">
              <w:rPr>
                <w:rFonts w:asciiTheme="minorHAnsi" w:hAnsiTheme="minorHAnsi" w:cstheme="minorHAnsi"/>
              </w:rPr>
              <w:t xml:space="preserve">Skladnost z »načelom, da se ne škoduje bistveno« (angl. Do No </w:t>
            </w:r>
            <w:proofErr w:type="spellStart"/>
            <w:r w:rsidRPr="003C6070">
              <w:rPr>
                <w:rFonts w:asciiTheme="minorHAnsi" w:hAnsiTheme="minorHAnsi" w:cstheme="minorHAnsi"/>
              </w:rPr>
              <w:t>Significant</w:t>
            </w:r>
            <w:proofErr w:type="spellEnd"/>
            <w:r w:rsidRPr="003C6070">
              <w:rPr>
                <w:rFonts w:asciiTheme="minorHAnsi" w:hAnsiTheme="minorHAnsi" w:cstheme="minorHAnsi"/>
              </w:rPr>
              <w:t xml:space="preserve"> </w:t>
            </w:r>
            <w:proofErr w:type="spellStart"/>
            <w:r w:rsidRPr="003C6070">
              <w:rPr>
                <w:rFonts w:asciiTheme="minorHAnsi" w:hAnsiTheme="minorHAnsi" w:cstheme="minorHAnsi"/>
              </w:rPr>
              <w:t>Harm</w:t>
            </w:r>
            <w:proofErr w:type="spellEnd"/>
            <w:r w:rsidRPr="003C6070">
              <w:rPr>
                <w:rFonts w:asciiTheme="minorHAnsi" w:hAnsiTheme="minorHAnsi" w:cstheme="minorHAnsi"/>
              </w:rPr>
              <w:t xml:space="preserve"> – DNSH)</w:t>
            </w:r>
          </w:p>
        </w:tc>
        <w:tc>
          <w:tcPr>
            <w:tcW w:w="3965" w:type="dxa"/>
          </w:tcPr>
          <w:p w14:paraId="34D5FB1C" w14:textId="77777777" w:rsidR="007033DA"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oceno, da se bo projekt izvajal v skladu z »načelom, da se ne škoduje bistveno« (angl. Do No </w:t>
            </w:r>
            <w:proofErr w:type="spellStart"/>
            <w:r w:rsidRPr="003C6070">
              <w:rPr>
                <w:rFonts w:asciiTheme="minorHAnsi" w:hAnsiTheme="minorHAnsi" w:cstheme="minorHAnsi"/>
              </w:rPr>
              <w:t>Significant</w:t>
            </w:r>
            <w:proofErr w:type="spellEnd"/>
            <w:r w:rsidRPr="003C6070">
              <w:rPr>
                <w:rFonts w:asciiTheme="minorHAnsi" w:hAnsiTheme="minorHAnsi" w:cstheme="minorHAnsi"/>
              </w:rPr>
              <w:t xml:space="preserve"> </w:t>
            </w:r>
            <w:proofErr w:type="spellStart"/>
            <w:r w:rsidRPr="003C6070">
              <w:rPr>
                <w:rFonts w:asciiTheme="minorHAnsi" w:hAnsiTheme="minorHAnsi" w:cstheme="minorHAnsi"/>
              </w:rPr>
              <w:t>Harm</w:t>
            </w:r>
            <w:proofErr w:type="spellEnd"/>
            <w:r w:rsidRPr="003C6070">
              <w:rPr>
                <w:rFonts w:asciiTheme="minorHAnsi" w:hAnsiTheme="minorHAnsi" w:cstheme="minorHAnsi"/>
              </w:rPr>
              <w:t xml:space="preserve"> – DNSH), </w:t>
            </w:r>
            <w:r w:rsidR="009F1DF7" w:rsidRPr="003C6070">
              <w:rPr>
                <w:rFonts w:asciiTheme="minorHAnsi" w:hAnsiTheme="minorHAnsi" w:cstheme="minorHAnsi"/>
              </w:rPr>
              <w:t>tj.</w:t>
            </w:r>
            <w:r w:rsidRPr="003C6070">
              <w:rPr>
                <w:rFonts w:asciiTheme="minorHAnsi" w:hAnsiTheme="minorHAnsi" w:cstheme="minorHAnsi"/>
              </w:rPr>
              <w:t xml:space="preserve"> v skladu z </w:t>
            </w:r>
            <w:proofErr w:type="spellStart"/>
            <w:r w:rsidRPr="003C6070">
              <w:rPr>
                <w:rFonts w:asciiTheme="minorHAnsi" w:hAnsiTheme="minorHAnsi" w:cstheme="minorHAnsi"/>
              </w:rPr>
              <w:t>okoljskimi</w:t>
            </w:r>
            <w:proofErr w:type="spellEnd"/>
            <w:r w:rsidRPr="003C6070">
              <w:rPr>
                <w:rFonts w:asciiTheme="minorHAnsi" w:hAnsiTheme="minorHAnsi" w:cstheme="minorHAnsi"/>
              </w:rPr>
              <w:t xml:space="preserve"> cilji Evropske unije, kot so opredeljeni v 17. členu Uredbe (EU) 2020/852</w:t>
            </w:r>
            <w:r w:rsidR="007033DA" w:rsidRPr="003C6070">
              <w:rPr>
                <w:rFonts w:asciiTheme="minorHAnsi" w:hAnsiTheme="minorHAnsi" w:cstheme="minorHAnsi"/>
              </w:rPr>
              <w:t xml:space="preserve"> in v Smernicah organa</w:t>
            </w:r>
          </w:p>
          <w:p w14:paraId="1AD36BDB" w14:textId="052810AC" w:rsidR="007033DA"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upravljanja za uporabo »načela, da se ne škoduje bistveno« pri izvajanju Programa evropske kohezijske politike v obdobju</w:t>
            </w:r>
          </w:p>
          <w:p w14:paraId="1EA9ACF0" w14:textId="06B67FD6" w:rsidR="00FE4F02" w:rsidRPr="003C6070" w:rsidRDefault="007033DA"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2021–2027 v Sloveniji</w:t>
            </w:r>
            <w:r w:rsidRPr="003C6070">
              <w:rPr>
                <w:rStyle w:val="Sprotnaopomba-sklic"/>
                <w:rFonts w:asciiTheme="minorHAnsi" w:hAnsiTheme="minorHAnsi" w:cstheme="minorHAnsi"/>
              </w:rPr>
              <w:footnoteReference w:id="2"/>
            </w:r>
            <w:r w:rsidRPr="003C6070">
              <w:rPr>
                <w:rFonts w:asciiTheme="minorHAnsi" w:hAnsiTheme="minorHAnsi" w:cstheme="minorHAnsi"/>
              </w:rPr>
              <w:t>.</w:t>
            </w:r>
          </w:p>
        </w:tc>
        <w:tc>
          <w:tcPr>
            <w:tcW w:w="2655" w:type="dxa"/>
          </w:tcPr>
          <w:p w14:paraId="20E22527" w14:textId="38DA88C2"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Izpolnjen, podpisan in</w:t>
            </w:r>
          </w:p>
          <w:p w14:paraId="6E5C33FF" w14:textId="0131191F" w:rsidR="00FE4F02" w:rsidRPr="003C6070" w:rsidRDefault="00FE4F02"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Calibri" w:hAnsi="Calibri" w:cs="Calibri"/>
              </w:rPr>
              <w:t>žigosan Obrazec št. 6</w:t>
            </w:r>
            <w:r w:rsidR="007033DA" w:rsidRPr="003C6070">
              <w:rPr>
                <w:rFonts w:ascii="Calibri" w:hAnsi="Calibri" w:cs="Calibri"/>
              </w:rPr>
              <w:t>: Ocena skladnosti z »načelom, da se ne škoduje bistveno«</w:t>
            </w:r>
          </w:p>
        </w:tc>
      </w:tr>
      <w:tr w:rsidR="00384501" w:rsidRPr="003C6070" w14:paraId="0A253AF4"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5A7F60E" w14:textId="53280C16" w:rsidR="00384501" w:rsidRPr="003C6070" w:rsidRDefault="00384501" w:rsidP="00E71599">
            <w:pPr>
              <w:jc w:val="left"/>
              <w:rPr>
                <w:rFonts w:asciiTheme="minorHAnsi" w:hAnsiTheme="minorHAnsi" w:cstheme="minorHAnsi"/>
                <w:highlight w:val="yellow"/>
              </w:rPr>
            </w:pPr>
            <w:r w:rsidRPr="003C6070">
              <w:rPr>
                <w:rFonts w:asciiTheme="minorHAnsi" w:hAnsiTheme="minorHAnsi" w:cstheme="minorHAnsi"/>
              </w:rPr>
              <w:t xml:space="preserve">Izbrani izvajalci (le v primeru koncesijskega javno-zasebnega partnerstva (koncesijsko partnerstvo) ali </w:t>
            </w:r>
            <w:proofErr w:type="spellStart"/>
            <w:r w:rsidRPr="003C6070">
              <w:rPr>
                <w:rFonts w:asciiTheme="minorHAnsi" w:hAnsiTheme="minorHAnsi" w:cstheme="minorHAnsi"/>
              </w:rPr>
              <w:t>javnonaročniškega</w:t>
            </w:r>
            <w:proofErr w:type="spellEnd"/>
            <w:r w:rsidRPr="003C6070">
              <w:rPr>
                <w:rFonts w:asciiTheme="minorHAnsi" w:hAnsiTheme="minorHAnsi" w:cstheme="minorHAnsi"/>
              </w:rPr>
              <w:t xml:space="preserve"> javno-zasebnega partnerstva (</w:t>
            </w:r>
            <w:proofErr w:type="spellStart"/>
            <w:r w:rsidRPr="003C6070">
              <w:rPr>
                <w:rFonts w:asciiTheme="minorHAnsi" w:hAnsiTheme="minorHAnsi" w:cstheme="minorHAnsi"/>
              </w:rPr>
              <w:t>javnonaročniško</w:t>
            </w:r>
            <w:proofErr w:type="spellEnd"/>
            <w:r w:rsidRPr="003C6070">
              <w:rPr>
                <w:rFonts w:asciiTheme="minorHAnsi" w:hAnsiTheme="minorHAnsi" w:cstheme="minorHAnsi"/>
              </w:rPr>
              <w:t xml:space="preserve"> partnerstvo))</w:t>
            </w:r>
          </w:p>
        </w:tc>
        <w:tc>
          <w:tcPr>
            <w:tcW w:w="3965" w:type="dxa"/>
          </w:tcPr>
          <w:p w14:paraId="2797636F" w14:textId="5466F3F2" w:rsidR="00384501" w:rsidRPr="003C6070" w:rsidRDefault="0018537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 V primeru javno-zasebnih partnerstev morajo </w:t>
            </w:r>
            <w:r w:rsidR="00C53210" w:rsidRPr="003C6070">
              <w:rPr>
                <w:rFonts w:asciiTheme="minorHAnsi" w:hAnsiTheme="minorHAnsi" w:cstheme="minorHAnsi"/>
              </w:rPr>
              <w:t xml:space="preserve">biti </w:t>
            </w:r>
            <w:r w:rsidRPr="003C6070">
              <w:rPr>
                <w:rFonts w:asciiTheme="minorHAnsi" w:hAnsiTheme="minorHAnsi" w:cstheme="minorHAnsi"/>
              </w:rPr>
              <w:t>i</w:t>
            </w:r>
            <w:r w:rsidR="00384501" w:rsidRPr="003C6070">
              <w:rPr>
                <w:rFonts w:asciiTheme="minorHAnsi" w:hAnsiTheme="minorHAnsi" w:cstheme="minorHAnsi"/>
              </w:rPr>
              <w:t>zvajalci, ki bodo izvajali projekt, pravnomočno izbrani po postopku, skladnem z veljavno zakonodajo s področja javno-zasebnega partnerstva.</w:t>
            </w:r>
          </w:p>
        </w:tc>
        <w:tc>
          <w:tcPr>
            <w:tcW w:w="2655" w:type="dxa"/>
          </w:tcPr>
          <w:p w14:paraId="26AA24F9"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Odločitve o izboru izvajalcev, ki bodo izvajali projekt.</w:t>
            </w:r>
          </w:p>
          <w:p w14:paraId="68592A4A" w14:textId="77777777" w:rsidR="00384501" w:rsidRPr="003C6070" w:rsidRDefault="00384501"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Potrdilo o pravnomočnosti odločitev o izboru izvajalcev, ki bodo izvajali predmet projekta.</w:t>
            </w:r>
          </w:p>
          <w:p w14:paraId="75CE65D3" w14:textId="3F921FA8" w:rsidR="00384501" w:rsidRPr="003C6070" w:rsidRDefault="00DF4C6B"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Veljavna p</w:t>
            </w:r>
            <w:r w:rsidR="00384501" w:rsidRPr="003C6070">
              <w:rPr>
                <w:rFonts w:asciiTheme="minorHAnsi" w:hAnsiTheme="minorHAnsi" w:cstheme="minorHAnsi"/>
              </w:rPr>
              <w:t>ogodba med javnim in zasebnim partnerjem.</w:t>
            </w:r>
          </w:p>
        </w:tc>
      </w:tr>
      <w:tr w:rsidR="00384501" w:rsidRPr="003C6070" w14:paraId="411D16FA"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E4CBB7" w14:textId="1A2821BE" w:rsidR="00384501" w:rsidRPr="003C6070" w:rsidRDefault="00384501" w:rsidP="00E71599">
            <w:pPr>
              <w:jc w:val="left"/>
              <w:rPr>
                <w:rFonts w:asciiTheme="minorHAnsi" w:hAnsiTheme="minorHAnsi" w:cstheme="minorHAnsi"/>
              </w:rPr>
            </w:pPr>
            <w:r w:rsidRPr="003C6070">
              <w:rPr>
                <w:rFonts w:asciiTheme="minorHAnsi" w:hAnsiTheme="minorHAnsi" w:cstheme="minorHAnsi"/>
              </w:rPr>
              <w:t xml:space="preserve">Urejeno razmerje med </w:t>
            </w:r>
            <w:proofErr w:type="spellStart"/>
            <w:r w:rsidRPr="003C6070">
              <w:rPr>
                <w:rFonts w:asciiTheme="minorHAnsi" w:hAnsiTheme="minorHAnsi" w:cstheme="minorHAnsi"/>
              </w:rPr>
              <w:t>konzorcijskimi</w:t>
            </w:r>
            <w:proofErr w:type="spellEnd"/>
            <w:r w:rsidRPr="003C6070">
              <w:rPr>
                <w:rFonts w:asciiTheme="minorHAnsi" w:hAnsiTheme="minorHAnsi" w:cstheme="minorHAnsi"/>
              </w:rPr>
              <w:t xml:space="preserve"> partnerji (le v primeru konzorcija)</w:t>
            </w:r>
          </w:p>
        </w:tc>
        <w:tc>
          <w:tcPr>
            <w:tcW w:w="3965" w:type="dxa"/>
          </w:tcPr>
          <w:p w14:paraId="10A32CF3" w14:textId="2DECEA6C"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konzorcija s strani vseh </w:t>
            </w:r>
            <w:proofErr w:type="spellStart"/>
            <w:r w:rsidRPr="003C6070">
              <w:rPr>
                <w:rFonts w:asciiTheme="minorHAnsi" w:hAnsiTheme="minorHAnsi" w:cstheme="minorHAnsi"/>
              </w:rPr>
              <w:t>konzorcijskih</w:t>
            </w:r>
            <w:proofErr w:type="spellEnd"/>
            <w:r w:rsidRPr="003C6070">
              <w:rPr>
                <w:rFonts w:asciiTheme="minorHAnsi" w:hAnsiTheme="minorHAnsi" w:cstheme="minorHAnsi"/>
              </w:rPr>
              <w:t xml:space="preserve"> partnerjev podpisana in žigosana </w:t>
            </w: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ali drug pravni akt o skupni izvedbi projekta.</w:t>
            </w:r>
          </w:p>
          <w:p w14:paraId="74E9F1D2" w14:textId="77777777" w:rsidR="00F20CF2" w:rsidRPr="003C6070" w:rsidRDefault="00F20CF2"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67E6AD" w14:textId="5B3FFE20"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oz</w:t>
            </w:r>
            <w:r w:rsidR="00C67600" w:rsidRPr="003C6070">
              <w:rPr>
                <w:rFonts w:asciiTheme="minorHAnsi" w:hAnsiTheme="minorHAnsi" w:cstheme="minorHAnsi"/>
              </w:rPr>
              <w:t>iroma</w:t>
            </w:r>
            <w:r w:rsidRPr="003C6070">
              <w:rPr>
                <w:rFonts w:asciiTheme="minorHAnsi" w:hAnsiTheme="minorHAnsi" w:cstheme="minorHAnsi"/>
              </w:rPr>
              <w:t xml:space="preserve"> pravni akt o skupni izvedbi projekta mora vsebovati vsaj pooblastilo vodiln</w:t>
            </w:r>
            <w:r w:rsidR="00F20CF2" w:rsidRPr="003C6070">
              <w:rPr>
                <w:rFonts w:asciiTheme="minorHAnsi" w:hAnsiTheme="minorHAnsi" w:cstheme="minorHAnsi"/>
              </w:rPr>
              <w:t>emu partnerju</w:t>
            </w:r>
            <w:r w:rsidRPr="003C6070">
              <w:rPr>
                <w:rFonts w:asciiTheme="minorHAnsi" w:hAnsiTheme="minorHAnsi" w:cstheme="minorHAnsi"/>
              </w:rPr>
              <w:t xml:space="preserve"> – nosil</w:t>
            </w:r>
            <w:r w:rsidR="00F20CF2" w:rsidRPr="003C6070">
              <w:rPr>
                <w:rFonts w:asciiTheme="minorHAnsi" w:hAnsiTheme="minorHAnsi" w:cstheme="minorHAnsi"/>
              </w:rPr>
              <w:t>cu</w:t>
            </w:r>
            <w:r w:rsidRPr="003C6070">
              <w:rPr>
                <w:rFonts w:asciiTheme="minorHAnsi" w:hAnsiTheme="minorHAnsi" w:cstheme="minorHAnsi"/>
              </w:rPr>
              <w:t xml:space="preserve"> </w:t>
            </w:r>
            <w:r w:rsidRPr="003C6070">
              <w:rPr>
                <w:rFonts w:asciiTheme="minorHAnsi" w:hAnsiTheme="minorHAnsi" w:cstheme="minorHAnsi"/>
              </w:rPr>
              <w:lastRenderedPageBreak/>
              <w:t xml:space="preserve">projekta </w:t>
            </w:r>
            <w:r w:rsidR="00F20CF2" w:rsidRPr="003C6070">
              <w:rPr>
                <w:rFonts w:asciiTheme="minorHAnsi" w:hAnsiTheme="minorHAnsi" w:cstheme="minorHAnsi"/>
              </w:rPr>
              <w:t xml:space="preserve">– </w:t>
            </w:r>
            <w:r w:rsidRPr="003C6070">
              <w:rPr>
                <w:rFonts w:asciiTheme="minorHAnsi" w:hAnsiTheme="minorHAnsi" w:cstheme="minorHAnsi"/>
              </w:rPr>
              <w:t>za podpis pogodbe o sofinanciranju z ministrstvom, opis dela projekta oz</w:t>
            </w:r>
            <w:r w:rsidR="00C67600" w:rsidRPr="003C6070">
              <w:rPr>
                <w:rFonts w:asciiTheme="minorHAnsi" w:hAnsiTheme="minorHAnsi" w:cstheme="minorHAnsi"/>
              </w:rPr>
              <w:t>iroma</w:t>
            </w:r>
            <w:r w:rsidRPr="003C6070">
              <w:rPr>
                <w:rFonts w:asciiTheme="minorHAnsi" w:hAnsiTheme="minorHAnsi" w:cstheme="minorHAnsi"/>
              </w:rPr>
              <w:t xml:space="preserve"> aktivnosti, ki jih bo posamezni partner izvedel, ter veljavnost pravnega akta.</w:t>
            </w:r>
          </w:p>
        </w:tc>
        <w:tc>
          <w:tcPr>
            <w:tcW w:w="2655" w:type="dxa"/>
          </w:tcPr>
          <w:p w14:paraId="1F09415C" w14:textId="22BAA959" w:rsidR="00384501" w:rsidRPr="003C6070" w:rsidRDefault="00384501"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Veljavna </w:t>
            </w:r>
            <w:proofErr w:type="spellStart"/>
            <w:r w:rsidRPr="003C6070">
              <w:rPr>
                <w:rFonts w:asciiTheme="minorHAnsi" w:hAnsiTheme="minorHAnsi" w:cstheme="minorHAnsi"/>
              </w:rPr>
              <w:t>konzorcijska</w:t>
            </w:r>
            <w:proofErr w:type="spellEnd"/>
            <w:r w:rsidRPr="003C6070">
              <w:rPr>
                <w:rFonts w:asciiTheme="minorHAnsi" w:hAnsiTheme="minorHAnsi" w:cstheme="minorHAnsi"/>
              </w:rPr>
              <w:t xml:space="preserve"> pogodba ali drug pravni akt o skupni izvedbi projekta</w:t>
            </w:r>
          </w:p>
        </w:tc>
      </w:tr>
      <w:tr w:rsidR="00344483" w:rsidRPr="003C6070" w14:paraId="3B40FD4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C5110BB" w14:textId="04C332A2" w:rsidR="00344483" w:rsidRPr="003C6070" w:rsidRDefault="00344483" w:rsidP="00E71599">
            <w:pPr>
              <w:jc w:val="left"/>
              <w:rPr>
                <w:rFonts w:asciiTheme="minorHAnsi" w:hAnsiTheme="minorHAnsi" w:cstheme="minorHAnsi"/>
              </w:rPr>
            </w:pPr>
            <w:r w:rsidRPr="003C6070">
              <w:rPr>
                <w:rFonts w:asciiTheme="minorHAnsi" w:hAnsiTheme="minorHAnsi" w:cstheme="minorHAnsi"/>
              </w:rPr>
              <w:t>Izkazovanje, da je objekt</w:t>
            </w:r>
            <w:r w:rsidR="00F20CF2" w:rsidRPr="003C6070">
              <w:rPr>
                <w:rFonts w:asciiTheme="minorHAnsi" w:hAnsiTheme="minorHAnsi" w:cstheme="minorHAnsi"/>
              </w:rPr>
              <w:t xml:space="preserve"> in/ali utrjena površina parkirišča na stavbnem zemljišču</w:t>
            </w:r>
            <w:r w:rsidRPr="003C6070">
              <w:rPr>
                <w:rFonts w:asciiTheme="minorHAnsi" w:hAnsiTheme="minorHAnsi" w:cstheme="minorHAnsi"/>
              </w:rPr>
              <w:t>, na katerega bo postavljena oziroma vgrajena naprava SE</w:t>
            </w:r>
            <w:r w:rsidR="00185377" w:rsidRPr="003C6070">
              <w:rPr>
                <w:rFonts w:asciiTheme="minorHAnsi" w:hAnsiTheme="minorHAnsi" w:cstheme="minorHAnsi"/>
              </w:rPr>
              <w:t>,</w:t>
            </w:r>
            <w:r w:rsidRPr="003C6070">
              <w:rPr>
                <w:rFonts w:asciiTheme="minorHAnsi" w:hAnsiTheme="minorHAnsi" w:cstheme="minorHAnsi"/>
              </w:rPr>
              <w:t xml:space="preserve"> in/ali</w:t>
            </w:r>
            <w:r w:rsidR="00404B49" w:rsidRPr="003C6070">
              <w:rPr>
                <w:rFonts w:asciiTheme="minorHAnsi" w:hAnsiTheme="minorHAnsi" w:cstheme="minorHAnsi"/>
              </w:rPr>
              <w:t xml:space="preserve"> objekt, na katerega </w:t>
            </w:r>
            <w:r w:rsidR="00150107" w:rsidRPr="003C6070">
              <w:rPr>
                <w:rFonts w:asciiTheme="minorHAnsi" w:hAnsiTheme="minorHAnsi" w:cstheme="minorHAnsi"/>
              </w:rPr>
              <w:t>se navezuje</w:t>
            </w:r>
            <w:r w:rsidR="00F20CF2" w:rsidRPr="003C6070">
              <w:rPr>
                <w:rFonts w:asciiTheme="minorHAnsi" w:hAnsiTheme="minorHAnsi" w:cstheme="minorHAnsi"/>
              </w:rPr>
              <w:t xml:space="preserve"> geotermalna</w:t>
            </w:r>
            <w:r w:rsidRPr="003C6070">
              <w:rPr>
                <w:rFonts w:asciiTheme="minorHAnsi" w:hAnsiTheme="minorHAnsi" w:cstheme="minorHAnsi"/>
              </w:rPr>
              <w:t xml:space="preserve"> TČ, v skladu z vsemi veljavnimi predpisi s področja graditve objektov</w:t>
            </w:r>
          </w:p>
          <w:p w14:paraId="5CFBAB80" w14:textId="77777777" w:rsidR="00344483" w:rsidRPr="003C6070" w:rsidRDefault="00344483" w:rsidP="00E71599">
            <w:pPr>
              <w:jc w:val="left"/>
              <w:rPr>
                <w:rFonts w:asciiTheme="minorHAnsi" w:hAnsiTheme="minorHAnsi" w:cstheme="minorHAnsi"/>
              </w:rPr>
            </w:pPr>
          </w:p>
          <w:p w14:paraId="07A8B86A" w14:textId="77777777" w:rsidR="00344483" w:rsidRPr="003C6070" w:rsidRDefault="00344483" w:rsidP="00E71599">
            <w:pPr>
              <w:jc w:val="left"/>
              <w:rPr>
                <w:rFonts w:cstheme="minorHAnsi"/>
                <w:b w:val="0"/>
                <w:bCs w:val="0"/>
              </w:rPr>
            </w:pPr>
          </w:p>
        </w:tc>
        <w:tc>
          <w:tcPr>
            <w:tcW w:w="3965" w:type="dxa"/>
          </w:tcPr>
          <w:p w14:paraId="3DEF37F9"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Objekt, na katerega bo postavljena oziroma vgrajena naprava, mora imeti pravnomočno gradbeno dovoljenje ali odločbo o legalizaciji oziroma odločbo o domnevi izdanega gradbenega in uporabnega dovoljenja po 150. členu GZ-1. Enostavni ali nezahtevni objekt, ki se nahaja ob stavbi, in/ali utrjena površina parkirišča na stavbnem zemljišču, morajo biti zgrajeni v skladu z veljavnimi predpisi s področja graditve objektov.</w:t>
            </w:r>
          </w:p>
          <w:p w14:paraId="1D432992"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EB75C99" w14:textId="1C2E612B"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Calibri" w:hAnsi="Calibri" w:cs="Calibri"/>
              </w:rPr>
              <w:t>Če je objekt</w:t>
            </w:r>
            <w:r w:rsidR="00F20CF2" w:rsidRPr="003C6070">
              <w:rPr>
                <w:rFonts w:ascii="Calibri" w:hAnsi="Calibri" w:cs="Calibri"/>
              </w:rPr>
              <w:t xml:space="preserve"> </w:t>
            </w:r>
            <w:r w:rsidR="00F20CF2" w:rsidRPr="003C6070">
              <w:rPr>
                <w:rFonts w:asciiTheme="minorHAnsi" w:hAnsiTheme="minorHAnsi" w:cstheme="minorHAnsi"/>
              </w:rPr>
              <w:t>in/ali utrjena površina parkirišča na stavbnem zemljišču</w:t>
            </w:r>
            <w:r w:rsidR="00185377" w:rsidRPr="003C6070">
              <w:rPr>
                <w:rFonts w:asciiTheme="minorHAnsi" w:hAnsiTheme="minorHAnsi" w:cstheme="minorHAnsi"/>
              </w:rPr>
              <w:t>,</w:t>
            </w:r>
            <w:r w:rsidRPr="003C6070">
              <w:rPr>
                <w:rFonts w:ascii="Calibri" w:hAnsi="Calibri" w:cs="Calibri"/>
              </w:rPr>
              <w:t xml:space="preserve"> na </w:t>
            </w:r>
            <w:r w:rsidR="00F0083A" w:rsidRPr="003C6070">
              <w:rPr>
                <w:rFonts w:ascii="Calibri" w:hAnsi="Calibri" w:cs="Calibri"/>
              </w:rPr>
              <w:t xml:space="preserve">katerem </w:t>
            </w:r>
            <w:r w:rsidRPr="003C6070">
              <w:rPr>
                <w:rFonts w:ascii="Calibri" w:hAnsi="Calibri" w:cs="Calibri"/>
              </w:rPr>
              <w:t xml:space="preserve">oziroma v </w:t>
            </w:r>
            <w:r w:rsidR="00F20CF2" w:rsidRPr="003C6070">
              <w:rPr>
                <w:rFonts w:ascii="Calibri" w:hAnsi="Calibri" w:cs="Calibri"/>
              </w:rPr>
              <w:t>katere</w:t>
            </w:r>
            <w:r w:rsidR="00F0083A" w:rsidRPr="003C6070">
              <w:rPr>
                <w:rFonts w:ascii="Calibri" w:hAnsi="Calibri" w:cs="Calibri"/>
              </w:rPr>
              <w:t>ga</w:t>
            </w:r>
            <w:r w:rsidR="00F20CF2" w:rsidRPr="003C6070">
              <w:rPr>
                <w:rFonts w:ascii="Calibri" w:hAnsi="Calibri" w:cs="Calibri"/>
              </w:rPr>
              <w:t xml:space="preserve"> </w:t>
            </w:r>
            <w:r w:rsidRPr="003C6070">
              <w:rPr>
                <w:rFonts w:ascii="Calibri" w:hAnsi="Calibri" w:cs="Calibri"/>
              </w:rPr>
              <w:t xml:space="preserve">bo nameščena naprava, </w:t>
            </w:r>
            <w:proofErr w:type="spellStart"/>
            <w:r w:rsidRPr="003C6070">
              <w:rPr>
                <w:rFonts w:ascii="Calibri" w:hAnsi="Calibri" w:cs="Calibri"/>
              </w:rPr>
              <w:t>kulturnovarstveno</w:t>
            </w:r>
            <w:proofErr w:type="spellEnd"/>
            <w:r w:rsidRPr="003C6070">
              <w:rPr>
                <w:rFonts w:ascii="Calibri" w:hAnsi="Calibri" w:cs="Calibri"/>
              </w:rPr>
              <w:t xml:space="preserve"> zaščiten, ali pa se nahaja na </w:t>
            </w:r>
            <w:proofErr w:type="spellStart"/>
            <w:r w:rsidRPr="003C6070">
              <w:rPr>
                <w:rFonts w:ascii="Calibri" w:hAnsi="Calibri" w:cs="Calibri"/>
              </w:rPr>
              <w:t>kulturnovarstveno</w:t>
            </w:r>
            <w:proofErr w:type="spellEnd"/>
            <w:r w:rsidRPr="003C6070">
              <w:rPr>
                <w:rFonts w:ascii="Calibri" w:hAnsi="Calibri" w:cs="Calibri"/>
              </w:rPr>
              <w:t xml:space="preserve"> zaščitenem območju, mora vlagatelj pri izvedbi projekta upoštevati pogoje zaščite, ki veljajo za ta </w:t>
            </w:r>
            <w:proofErr w:type="spellStart"/>
            <w:r w:rsidRPr="003C6070">
              <w:rPr>
                <w:rFonts w:ascii="Calibri" w:hAnsi="Calibri" w:cs="Calibri"/>
              </w:rPr>
              <w:t>kulturnovarstveni</w:t>
            </w:r>
            <w:proofErr w:type="spellEnd"/>
            <w:r w:rsidRPr="003C6070">
              <w:rPr>
                <w:rFonts w:ascii="Calibri" w:hAnsi="Calibri" w:cs="Calibri"/>
              </w:rPr>
              <w:t xml:space="preserve"> režim.</w:t>
            </w:r>
          </w:p>
        </w:tc>
        <w:tc>
          <w:tcPr>
            <w:tcW w:w="2655" w:type="dxa"/>
          </w:tcPr>
          <w:p w14:paraId="3F778550"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Za objekt mora biti priloženo, kjer je potrebno:</w:t>
            </w:r>
          </w:p>
          <w:p w14:paraId="674231A4" w14:textId="1719E1B0"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pravnomočno gradbeno dovoljenje ali uporabno dovoljenje</w:t>
            </w:r>
            <w:r w:rsidR="00F0083A" w:rsidRPr="003C6070">
              <w:rPr>
                <w:rFonts w:asciiTheme="minorHAnsi" w:hAnsiTheme="minorHAnsi" w:cstheme="minorHAnsi"/>
              </w:rPr>
              <w:t>,</w:t>
            </w:r>
          </w:p>
          <w:p w14:paraId="717749C6"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legalizaciji oziroma</w:t>
            </w:r>
          </w:p>
          <w:p w14:paraId="08563209"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odločba o domnevi izdanega gradbenega in uporabnega dovoljenja po 150. členu GZ-1 ali</w:t>
            </w:r>
          </w:p>
          <w:p w14:paraId="6DCA358B" w14:textId="6C371C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pravnomočno gradbeno dovoljenje ni potrebno, se predloži izjava vodje projektiranja z obrazložitvijo navedenega dejstva</w:t>
            </w:r>
            <w:r w:rsidR="00F0083A" w:rsidRPr="003C6070">
              <w:rPr>
                <w:rFonts w:asciiTheme="minorHAnsi" w:hAnsiTheme="minorHAnsi" w:cstheme="minorHAnsi"/>
              </w:rPr>
              <w:t>,</w:t>
            </w:r>
          </w:p>
          <w:p w14:paraId="01751122" w14:textId="77777777" w:rsidR="00344483" w:rsidRPr="003C6070" w:rsidRDefault="00344483" w:rsidP="00E71599">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izdano </w:t>
            </w:r>
            <w:proofErr w:type="spellStart"/>
            <w:r w:rsidRPr="003C6070">
              <w:rPr>
                <w:rFonts w:asciiTheme="minorHAnsi" w:hAnsiTheme="minorHAnsi" w:cstheme="minorHAnsi"/>
              </w:rPr>
              <w:t>kulturnovarstveno</w:t>
            </w:r>
            <w:proofErr w:type="spellEnd"/>
            <w:r w:rsidRPr="003C6070">
              <w:rPr>
                <w:rFonts w:asciiTheme="minorHAnsi" w:hAnsiTheme="minorHAnsi" w:cstheme="minorHAnsi"/>
              </w:rPr>
              <w:t xml:space="preserve"> soglasje pristojne enote ZVKD (kjer relevantno).</w:t>
            </w:r>
          </w:p>
          <w:p w14:paraId="031EEDBE" w14:textId="77777777"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684C3A" w14:textId="7D7FFFB8" w:rsidR="00344483" w:rsidRPr="003C6070" w:rsidRDefault="00344483"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Iz zgoraj navedenih dokumentov mora biti jasno razvidno, da gre za objekt</w:t>
            </w:r>
            <w:r w:rsidR="00F20CF2" w:rsidRPr="003C6070">
              <w:rPr>
                <w:rFonts w:asciiTheme="minorHAnsi" w:hAnsiTheme="minorHAnsi" w:cstheme="minorHAnsi"/>
              </w:rPr>
              <w:t xml:space="preserve"> in/ali utrjeno površino parkirišča na stavbnem zemljišču</w:t>
            </w:r>
            <w:r w:rsidRPr="003C6070">
              <w:rPr>
                <w:rFonts w:asciiTheme="minorHAnsi" w:hAnsiTheme="minorHAnsi" w:cstheme="minorHAnsi"/>
              </w:rPr>
              <w:t xml:space="preserve">, na </w:t>
            </w:r>
            <w:r w:rsidR="00185377" w:rsidRPr="003C6070">
              <w:rPr>
                <w:rFonts w:asciiTheme="minorHAnsi" w:hAnsiTheme="minorHAnsi" w:cstheme="minorHAnsi"/>
              </w:rPr>
              <w:t xml:space="preserve">katerem </w:t>
            </w:r>
            <w:r w:rsidRPr="003C6070">
              <w:rPr>
                <w:rFonts w:asciiTheme="minorHAnsi" w:hAnsiTheme="minorHAnsi" w:cstheme="minorHAnsi"/>
              </w:rPr>
              <w:t>bo postavljena</w:t>
            </w:r>
            <w:r w:rsidR="00185377" w:rsidRPr="003C6070">
              <w:rPr>
                <w:rFonts w:asciiTheme="minorHAnsi" w:hAnsiTheme="minorHAnsi" w:cstheme="minorHAnsi"/>
              </w:rPr>
              <w:t xml:space="preserve"> oz</w:t>
            </w:r>
            <w:r w:rsidR="00C67600" w:rsidRPr="003C6070">
              <w:rPr>
                <w:rFonts w:asciiTheme="minorHAnsi" w:hAnsiTheme="minorHAnsi" w:cstheme="minorHAnsi"/>
              </w:rPr>
              <w:t>iroma</w:t>
            </w:r>
            <w:r w:rsidR="00185377" w:rsidRPr="003C6070">
              <w:rPr>
                <w:rFonts w:asciiTheme="minorHAnsi" w:hAnsiTheme="minorHAnsi" w:cstheme="minorHAnsi"/>
              </w:rPr>
              <w:t xml:space="preserve"> vgrajena</w:t>
            </w:r>
            <w:r w:rsidRPr="003C6070">
              <w:rPr>
                <w:rFonts w:asciiTheme="minorHAnsi" w:hAnsiTheme="minorHAnsi" w:cstheme="minorHAnsi"/>
              </w:rPr>
              <w:t xml:space="preserve"> naprava </w:t>
            </w:r>
            <w:r w:rsidR="00185377" w:rsidRPr="003C6070">
              <w:rPr>
                <w:rFonts w:asciiTheme="minorHAnsi" w:hAnsiTheme="minorHAnsi" w:cstheme="minorHAnsi"/>
              </w:rPr>
              <w:t>SE</w:t>
            </w:r>
            <w:r w:rsidR="00F0083A" w:rsidRPr="003C6070">
              <w:rPr>
                <w:rFonts w:asciiTheme="minorHAnsi" w:hAnsiTheme="minorHAnsi" w:cstheme="minorHAnsi"/>
              </w:rPr>
              <w:t>,</w:t>
            </w:r>
            <w:r w:rsidR="00F20CF2" w:rsidRPr="003C6070">
              <w:rPr>
                <w:rFonts w:asciiTheme="minorHAnsi" w:hAnsiTheme="minorHAnsi" w:cstheme="minorHAnsi"/>
              </w:rPr>
              <w:t xml:space="preserve"> oz</w:t>
            </w:r>
            <w:r w:rsidR="00404B49" w:rsidRPr="003C6070">
              <w:rPr>
                <w:rFonts w:asciiTheme="minorHAnsi" w:hAnsiTheme="minorHAnsi" w:cstheme="minorHAnsi"/>
              </w:rPr>
              <w:t xml:space="preserve">iroma objekt, </w:t>
            </w:r>
            <w:r w:rsidR="00150107" w:rsidRPr="003C6070">
              <w:rPr>
                <w:rFonts w:asciiTheme="minorHAnsi" w:hAnsiTheme="minorHAnsi" w:cstheme="minorHAnsi"/>
              </w:rPr>
              <w:t>na katerega se navezuje</w:t>
            </w:r>
            <w:r w:rsidR="00F20CF2" w:rsidRPr="003C6070">
              <w:rPr>
                <w:rFonts w:asciiTheme="minorHAnsi" w:hAnsiTheme="minorHAnsi" w:cstheme="minorHAnsi"/>
              </w:rPr>
              <w:t xml:space="preserve"> geotermalna TČ</w:t>
            </w:r>
            <w:r w:rsidRPr="003C6070">
              <w:rPr>
                <w:rFonts w:asciiTheme="minorHAnsi" w:hAnsiTheme="minorHAnsi" w:cstheme="minorHAnsi"/>
              </w:rPr>
              <w:t>.</w:t>
            </w:r>
          </w:p>
        </w:tc>
      </w:tr>
      <w:tr w:rsidR="009C7C95" w:rsidRPr="003C6070" w14:paraId="60B16D93"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C26215" w14:textId="66FCEA2E" w:rsidR="009C7C95" w:rsidRPr="003C6070" w:rsidRDefault="009C7C95" w:rsidP="00E71599">
            <w:pPr>
              <w:jc w:val="left"/>
              <w:rPr>
                <w:rFonts w:ascii="Calibri" w:hAnsi="Calibri" w:cs="Calibri"/>
              </w:rPr>
            </w:pPr>
            <w:r w:rsidRPr="003C6070">
              <w:rPr>
                <w:rFonts w:ascii="Calibri" w:hAnsi="Calibri" w:cs="Calibri"/>
              </w:rPr>
              <w:t>Aktivnosti izobraževanja in ozaveščanja</w:t>
            </w:r>
          </w:p>
        </w:tc>
        <w:tc>
          <w:tcPr>
            <w:tcW w:w="3965" w:type="dxa"/>
          </w:tcPr>
          <w:p w14:paraId="72397BB8" w14:textId="42D4A671" w:rsidR="009C7C95" w:rsidRPr="003C6070" w:rsidRDefault="009C7C95"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zagotavljati izobraževanje in ozaveščanje o potrebi po opuščanju fosilnih goriv in prehodu na </w:t>
            </w:r>
            <w:proofErr w:type="spellStart"/>
            <w:r w:rsidRPr="003C6070">
              <w:rPr>
                <w:rFonts w:asciiTheme="minorHAnsi" w:hAnsiTheme="minorHAnsi" w:cstheme="minorHAnsi"/>
              </w:rPr>
              <w:t>nizkoogljično</w:t>
            </w:r>
            <w:proofErr w:type="spellEnd"/>
            <w:r w:rsidRPr="003C6070">
              <w:rPr>
                <w:rFonts w:asciiTheme="minorHAnsi" w:hAnsiTheme="minorHAnsi" w:cstheme="minorHAnsi"/>
              </w:rPr>
              <w:t xml:space="preserve"> družbo</w:t>
            </w:r>
            <w:r w:rsidR="006049F8" w:rsidRPr="003C6070">
              <w:rPr>
                <w:rFonts w:asciiTheme="minorHAnsi" w:hAnsiTheme="minorHAnsi" w:cstheme="minorHAnsi"/>
              </w:rPr>
              <w:t xml:space="preserve"> v skladu z zahtevami javnega razpisa.</w:t>
            </w:r>
          </w:p>
        </w:tc>
        <w:tc>
          <w:tcPr>
            <w:tcW w:w="2655" w:type="dxa"/>
          </w:tcPr>
          <w:p w14:paraId="224C359C" w14:textId="73021696" w:rsidR="009C7C95" w:rsidRPr="003C6070" w:rsidRDefault="006049F8" w:rsidP="00E71599">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C6070">
              <w:rPr>
                <w:rFonts w:ascii="Calibri" w:hAnsi="Calibri" w:cs="Calibri"/>
              </w:rPr>
              <w:t>Opis</w:t>
            </w:r>
            <w:r w:rsidR="009C7C95" w:rsidRPr="003C6070">
              <w:rPr>
                <w:rFonts w:ascii="Calibri" w:hAnsi="Calibri" w:cs="Calibri"/>
              </w:rPr>
              <w:t xml:space="preserve"> aktivnosti izobraževanja in ozaveščanja na področju OVE</w:t>
            </w:r>
          </w:p>
        </w:tc>
      </w:tr>
    </w:tbl>
    <w:p w14:paraId="12E60F2F" w14:textId="77777777" w:rsidR="00D5734B" w:rsidRPr="003C6070" w:rsidRDefault="00D5734B" w:rsidP="00E71599">
      <w:pPr>
        <w:pStyle w:val="Napis"/>
        <w:jc w:val="left"/>
      </w:pPr>
      <w:bookmarkStart w:id="76" w:name="_Hlk208575929"/>
    </w:p>
    <w:p w14:paraId="75DD4501" w14:textId="129FAE15" w:rsidR="009F1DF7" w:rsidRPr="003C6070" w:rsidRDefault="009F1DF7" w:rsidP="00E71599">
      <w:pPr>
        <w:pStyle w:val="Napis"/>
        <w:jc w:val="left"/>
        <w:rPr>
          <w:b/>
          <w:bCs/>
        </w:rPr>
      </w:pPr>
      <w:r w:rsidRPr="003C6070">
        <w:t>Tabela 2: Posebni pogoji za Sklop A</w:t>
      </w:r>
    </w:p>
    <w:tbl>
      <w:tblPr>
        <w:tblStyle w:val="Tabelamrea4poudarek5"/>
        <w:tblW w:w="9029" w:type="dxa"/>
        <w:tblLook w:val="04A0" w:firstRow="1" w:lastRow="0" w:firstColumn="1" w:lastColumn="0" w:noHBand="0" w:noVBand="1"/>
      </w:tblPr>
      <w:tblGrid>
        <w:gridCol w:w="2409"/>
        <w:gridCol w:w="3965"/>
        <w:gridCol w:w="2655"/>
      </w:tblGrid>
      <w:tr w:rsidR="009F1DF7" w:rsidRPr="003C6070" w14:paraId="65B1AA24"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4AD2270" w14:textId="77777777" w:rsidR="009F1DF7" w:rsidRPr="008944A9" w:rsidRDefault="009F1DF7"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410EEBE5"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747C756C" w14:textId="77777777" w:rsidR="009F1DF7" w:rsidRPr="008944A9" w:rsidRDefault="009F1DF7"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Zahtevana dokazila</w:t>
            </w:r>
          </w:p>
        </w:tc>
      </w:tr>
      <w:tr w:rsidR="009F1DF7" w:rsidRPr="003C6070" w14:paraId="434E4B60" w14:textId="77777777" w:rsidTr="009F1DF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580768FC" w14:textId="7554F52D" w:rsidR="009F1DF7" w:rsidRPr="003C6070" w:rsidRDefault="0028672D" w:rsidP="00E71599">
            <w:pPr>
              <w:jc w:val="left"/>
              <w:rPr>
                <w:rFonts w:cstheme="minorHAnsi"/>
              </w:rPr>
            </w:pPr>
            <w:r w:rsidRPr="003C6070">
              <w:rPr>
                <w:rFonts w:asciiTheme="minorHAnsi" w:hAnsiTheme="minorHAnsi" w:cstheme="minorHAnsi"/>
              </w:rPr>
              <w:t>Spoštovanje gradbene in energetske zakonodaje za postavitev in vgradnjo naprave za skupnostno samooskrbo</w:t>
            </w:r>
          </w:p>
        </w:tc>
        <w:tc>
          <w:tcPr>
            <w:tcW w:w="3965" w:type="dxa"/>
          </w:tcPr>
          <w:p w14:paraId="020D2233"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postaviti in vgraditi napravo za skupnostno samooskrbo v skladu z gradbeno in energetsko zakonodajo, za kar predloži ustrezna dokazila. </w:t>
            </w:r>
          </w:p>
          <w:p w14:paraId="2F536E74" w14:textId="4CE5BA6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Za postavitev in vgradnjo naprave za skupnostno samooskrbo mora</w:t>
            </w:r>
            <w:r w:rsidRPr="003C6070">
              <w:t xml:space="preserve"> </w:t>
            </w:r>
            <w:r w:rsidRPr="003C6070">
              <w:rPr>
                <w:rFonts w:asciiTheme="minorHAnsi" w:hAnsiTheme="minorHAnsi" w:cstheme="minorHAnsi"/>
              </w:rPr>
              <w:t xml:space="preserve">biti priloženo pravnomočno gradbeno dovoljenje, </w:t>
            </w:r>
            <w:r w:rsidRPr="003C6070">
              <w:rPr>
                <w:rFonts w:asciiTheme="minorHAnsi" w:hAnsiTheme="minorHAnsi" w:cstheme="minorHAnsi"/>
              </w:rPr>
              <w:lastRenderedPageBreak/>
              <w:t>opremljeno z žigom pravnomočnosti, ali v primeru, da gradbeno dovoljenje ni potrebno, izpolnjen obrazec iz priloge k Uredbi o manjših napravah ali podpisana in žigosana izjava s strani zakonitega zastopnika vlagatelja in vodje projektiranja po GZ-1, da za napravo za skupnostno samooskrbo gradbeno dovoljenje ni potrebno.</w:t>
            </w:r>
          </w:p>
        </w:tc>
        <w:tc>
          <w:tcPr>
            <w:tcW w:w="2655" w:type="dxa"/>
          </w:tcPr>
          <w:p w14:paraId="2EC128FD" w14:textId="242C938E"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lastRenderedPageBreak/>
              <w:t xml:space="preserve">Pravnomočno gradbeno dovoljenje ali izpolnjen obrazec iz priloge k Uredbi o manjših napravah ali izjava, podpisana s strani vodje projektiranja po GZ-1 in zakonitega zastopnika </w:t>
            </w:r>
            <w:r w:rsidRPr="003C6070">
              <w:rPr>
                <w:rFonts w:asciiTheme="minorHAnsi" w:hAnsiTheme="minorHAnsi" w:cstheme="minorHAnsi"/>
              </w:rPr>
              <w:lastRenderedPageBreak/>
              <w:t>vlagatelja, da za napravo za samooskrbo gradbeno dovoljenje ni potrebno.</w:t>
            </w:r>
          </w:p>
        </w:tc>
      </w:tr>
      <w:bookmarkEnd w:id="76"/>
      <w:tr w:rsidR="009F1DF7" w:rsidRPr="003C6070" w14:paraId="4696FC69" w14:textId="77777777" w:rsidTr="009F1DF7">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8E78694" w14:textId="3343C855" w:rsidR="009F1DF7" w:rsidRPr="003C6070" w:rsidRDefault="009F1DF7" w:rsidP="00E71599">
            <w:pPr>
              <w:jc w:val="left"/>
              <w:rPr>
                <w:rFonts w:cstheme="minorHAnsi"/>
              </w:rPr>
            </w:pPr>
            <w:r w:rsidRPr="003C6070">
              <w:rPr>
                <w:rFonts w:asciiTheme="minorHAnsi" w:hAnsiTheme="minorHAnsi" w:cstheme="minorHAnsi"/>
              </w:rPr>
              <w:lastRenderedPageBreak/>
              <w:t xml:space="preserve">Soglasje za priključitev </w:t>
            </w:r>
            <w:r w:rsidR="00F20CF2" w:rsidRPr="003C6070">
              <w:rPr>
                <w:rFonts w:asciiTheme="minorHAnsi" w:hAnsiTheme="minorHAnsi" w:cstheme="minorHAnsi"/>
              </w:rPr>
              <w:t xml:space="preserve">naprave </w:t>
            </w:r>
            <w:r w:rsidRPr="003C6070">
              <w:rPr>
                <w:rFonts w:asciiTheme="minorHAnsi" w:hAnsiTheme="minorHAnsi" w:cstheme="minorHAnsi"/>
              </w:rPr>
              <w:t>za skupnostno samooskrbo</w:t>
            </w:r>
          </w:p>
        </w:tc>
        <w:tc>
          <w:tcPr>
            <w:tcW w:w="3965" w:type="dxa"/>
          </w:tcPr>
          <w:p w14:paraId="01630CA1"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Vlagatelj mora razpolagati s soglasjem za priključitev naprave za skupnostno samooskrbo na distribucijsko omrežje po tipski shemi PS.3B (v skladu z 91. členom SONDSEE</w:t>
            </w:r>
            <w:r w:rsidRPr="003C6070">
              <w:rPr>
                <w:rFonts w:cstheme="minorHAnsi"/>
              </w:rPr>
              <w:t>)</w:t>
            </w:r>
            <w:r w:rsidRPr="003C6070">
              <w:rPr>
                <w:rFonts w:asciiTheme="minorHAnsi" w:hAnsiTheme="minorHAnsi" w:cstheme="minorHAnsi"/>
              </w:rPr>
              <w:t>, iz katerega je razvidno tudi lastništvo merilnega mesta.</w:t>
            </w:r>
          </w:p>
          <w:p w14:paraId="4FE83E46"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659BED" w14:textId="7777777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V primeru, da projekt zajema več naprav za skupnostno samooskrbo, se za preverjanje izpolnjevanja tega pogoja priložijo soglasja za priključitev vseh naprav za skupnostno samooskrbo po tipski shemi PS.3B, ki so predmet projekta.</w:t>
            </w:r>
          </w:p>
          <w:p w14:paraId="00BAD4D4" w14:textId="77777777"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1522C62B" w14:textId="7D75D3A4" w:rsidR="000A17EB" w:rsidRPr="003C6070" w:rsidRDefault="000A17E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namestitve baterijskega hranilnika električne energije mora biti iz soglasja za priključitev naprave za skupnostno samooskrbo razvidna kapaciteta baterijskega hranilnika električne energije, ki bo k tej napravi </w:t>
            </w:r>
            <w:proofErr w:type="spellStart"/>
            <w:r w:rsidRPr="003C6070">
              <w:rPr>
                <w:rFonts w:asciiTheme="minorHAnsi" w:hAnsiTheme="minorHAnsi" w:cstheme="minorHAnsi"/>
              </w:rPr>
              <w:t>prigrajen</w:t>
            </w:r>
            <w:proofErr w:type="spellEnd"/>
            <w:r w:rsidR="00683374" w:rsidRPr="003C6070">
              <w:rPr>
                <w:rFonts w:asciiTheme="minorHAnsi" w:hAnsiTheme="minorHAnsi" w:cstheme="minorHAnsi"/>
              </w:rPr>
              <w:t>.</w:t>
            </w:r>
            <w:r w:rsidR="004762DB" w:rsidRPr="003C6070">
              <w:rPr>
                <w:rFonts w:asciiTheme="minorHAnsi" w:hAnsiTheme="minorHAnsi" w:cstheme="minorHAnsi"/>
              </w:rPr>
              <w:t xml:space="preserve"> </w:t>
            </w:r>
            <w:r w:rsidR="00683374" w:rsidRPr="003C6070">
              <w:rPr>
                <w:rFonts w:asciiTheme="minorHAnsi" w:hAnsiTheme="minorHAnsi" w:cstheme="minorHAnsi"/>
              </w:rPr>
              <w:t>P</w:t>
            </w:r>
            <w:r w:rsidR="004762DB" w:rsidRPr="003C6070">
              <w:rPr>
                <w:rFonts w:asciiTheme="minorHAnsi" w:hAnsiTheme="minorHAnsi" w:cstheme="minorHAnsi"/>
              </w:rPr>
              <w:t xml:space="preserve">rav tako mora biti baterijski hranilnik priključen na isto razdelilno transformatorsko postajo kot naprava za skupnostno samooskrbo, ki je predmet projekta in h kateri je </w:t>
            </w:r>
            <w:proofErr w:type="spellStart"/>
            <w:r w:rsidR="004762DB" w:rsidRPr="003C6070">
              <w:rPr>
                <w:rFonts w:asciiTheme="minorHAnsi" w:hAnsiTheme="minorHAnsi" w:cstheme="minorHAnsi"/>
              </w:rPr>
              <w:t>prigrajen</w:t>
            </w:r>
            <w:proofErr w:type="spellEnd"/>
            <w:r w:rsidRPr="003C6070">
              <w:rPr>
                <w:rFonts w:asciiTheme="minorHAnsi" w:hAnsiTheme="minorHAnsi" w:cstheme="minorHAnsi"/>
              </w:rPr>
              <w:t>.</w:t>
            </w:r>
          </w:p>
        </w:tc>
        <w:tc>
          <w:tcPr>
            <w:tcW w:w="2655" w:type="dxa"/>
          </w:tcPr>
          <w:p w14:paraId="72191066" w14:textId="5A3733E7" w:rsidR="009F1DF7" w:rsidRPr="003C6070" w:rsidRDefault="009F1DF7" w:rsidP="00E71599">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62DB" w:rsidRPr="003C6070">
              <w:rPr>
                <w:rFonts w:asciiTheme="minorHAnsi" w:hAnsiTheme="minorHAnsi" w:cstheme="minorHAnsi"/>
              </w:rPr>
              <w:t xml:space="preserve">, in h kateri bo </w:t>
            </w:r>
            <w:proofErr w:type="spellStart"/>
            <w:r w:rsidR="004762DB" w:rsidRPr="003C6070">
              <w:rPr>
                <w:rFonts w:asciiTheme="minorHAnsi" w:hAnsiTheme="minorHAnsi" w:cstheme="minorHAnsi"/>
              </w:rPr>
              <w:t>prigrajen</w:t>
            </w:r>
            <w:proofErr w:type="spellEnd"/>
            <w:r w:rsidR="004762DB" w:rsidRPr="003C6070">
              <w:rPr>
                <w:rFonts w:asciiTheme="minorHAnsi" w:hAnsiTheme="minorHAnsi" w:cstheme="minorHAnsi"/>
              </w:rPr>
              <w:t xml:space="preserve"> baterijski hranilnik električne energije</w:t>
            </w:r>
            <w:r w:rsidR="00472422" w:rsidRPr="003C6070">
              <w:rPr>
                <w:rFonts w:asciiTheme="minorHAnsi" w:hAnsiTheme="minorHAnsi" w:cstheme="minorHAnsi"/>
              </w:rPr>
              <w:t>.</w:t>
            </w:r>
          </w:p>
        </w:tc>
      </w:tr>
      <w:tr w:rsidR="009F1DF7" w:rsidRPr="003C6070" w14:paraId="241204B3" w14:textId="77777777" w:rsidTr="007D33E8">
        <w:trPr>
          <w:cnfStyle w:val="000000100000" w:firstRow="0" w:lastRow="0" w:firstColumn="0" w:lastColumn="0" w:oddVBand="0" w:evenVBand="0" w:oddHBand="1" w:evenHBand="0" w:firstRowFirstColumn="0" w:firstRowLastColumn="0" w:lastRowFirstColumn="0" w:lastRowLastColumn="0"/>
          <w:trHeight w:val="3047"/>
        </w:trPr>
        <w:tc>
          <w:tcPr>
            <w:cnfStyle w:val="001000000000" w:firstRow="0" w:lastRow="0" w:firstColumn="1" w:lastColumn="0" w:oddVBand="0" w:evenVBand="0" w:oddHBand="0" w:evenHBand="0" w:firstRowFirstColumn="0" w:firstRowLastColumn="0" w:lastRowFirstColumn="0" w:lastRowLastColumn="0"/>
            <w:tcW w:w="2409" w:type="dxa"/>
          </w:tcPr>
          <w:p w14:paraId="5F6BC65D" w14:textId="5D56DFE5" w:rsidR="009F1DF7" w:rsidRPr="003C6070" w:rsidRDefault="009F1DF7" w:rsidP="00E71599">
            <w:pPr>
              <w:jc w:val="left"/>
              <w:rPr>
                <w:rFonts w:asciiTheme="minorHAnsi" w:hAnsiTheme="minorHAnsi" w:cstheme="minorHAnsi"/>
                <w:b w:val="0"/>
                <w:bCs w:val="0"/>
              </w:rPr>
            </w:pPr>
            <w:r w:rsidRPr="003C6070">
              <w:rPr>
                <w:rFonts w:asciiTheme="minorHAnsi" w:hAnsiTheme="minorHAnsi" w:cstheme="minorHAnsi"/>
              </w:rPr>
              <w:t xml:space="preserve">Minimalna nazivna moč </w:t>
            </w:r>
            <w:r w:rsidR="005A2499" w:rsidRPr="003C6070">
              <w:rPr>
                <w:rFonts w:asciiTheme="minorHAnsi" w:hAnsiTheme="minorHAnsi" w:cstheme="minorHAnsi"/>
              </w:rPr>
              <w:t xml:space="preserve">naprave </w:t>
            </w:r>
            <w:r w:rsidRPr="003C6070">
              <w:rPr>
                <w:rFonts w:asciiTheme="minorHAnsi" w:hAnsiTheme="minorHAnsi" w:cstheme="minorHAnsi"/>
              </w:rPr>
              <w:t>za skupnostno samooskrbo</w:t>
            </w:r>
          </w:p>
          <w:p w14:paraId="44A5D11A" w14:textId="77777777" w:rsidR="009F1DF7" w:rsidRPr="003C6070" w:rsidRDefault="009F1DF7" w:rsidP="00E71599">
            <w:pPr>
              <w:jc w:val="left"/>
              <w:rPr>
                <w:rFonts w:cstheme="minorHAnsi"/>
                <w:b w:val="0"/>
                <w:bCs w:val="0"/>
                <w:highlight w:val="yellow"/>
              </w:rPr>
            </w:pPr>
          </w:p>
          <w:p w14:paraId="2A677C53" w14:textId="77777777" w:rsidR="009F1DF7" w:rsidRPr="003C6070" w:rsidRDefault="009F1DF7" w:rsidP="00E71599">
            <w:pPr>
              <w:jc w:val="left"/>
              <w:rPr>
                <w:rFonts w:cstheme="minorHAnsi"/>
                <w:highlight w:val="yellow"/>
              </w:rPr>
            </w:pPr>
          </w:p>
          <w:p w14:paraId="5F1956AA" w14:textId="77777777" w:rsidR="009F1DF7" w:rsidRPr="003C6070" w:rsidRDefault="009F1DF7" w:rsidP="00E71599">
            <w:pPr>
              <w:jc w:val="left"/>
              <w:rPr>
                <w:rFonts w:cstheme="minorHAnsi"/>
                <w:highlight w:val="yellow"/>
              </w:rPr>
            </w:pPr>
          </w:p>
          <w:p w14:paraId="6A1EA1C7" w14:textId="77777777" w:rsidR="009F1DF7" w:rsidRPr="003C6070" w:rsidRDefault="009F1DF7" w:rsidP="00E71599">
            <w:pPr>
              <w:jc w:val="left"/>
              <w:rPr>
                <w:rFonts w:cstheme="minorHAnsi"/>
                <w:highlight w:val="yellow"/>
              </w:rPr>
            </w:pPr>
          </w:p>
          <w:p w14:paraId="34315052" w14:textId="77777777" w:rsidR="009F1DF7" w:rsidRPr="003C6070" w:rsidRDefault="009F1DF7" w:rsidP="00E71599">
            <w:pPr>
              <w:jc w:val="left"/>
              <w:rPr>
                <w:rFonts w:cstheme="minorHAnsi"/>
                <w:highlight w:val="yellow"/>
              </w:rPr>
            </w:pPr>
          </w:p>
          <w:p w14:paraId="62E32B62" w14:textId="77777777" w:rsidR="009F1DF7" w:rsidRPr="003C6070" w:rsidRDefault="009F1DF7" w:rsidP="00E71599">
            <w:pPr>
              <w:jc w:val="left"/>
              <w:rPr>
                <w:rFonts w:cstheme="minorHAnsi"/>
                <w:highlight w:val="yellow"/>
              </w:rPr>
            </w:pPr>
          </w:p>
          <w:p w14:paraId="40044763" w14:textId="77777777" w:rsidR="009F1DF7" w:rsidRPr="003C6070" w:rsidRDefault="009F1DF7" w:rsidP="00E71599">
            <w:pPr>
              <w:jc w:val="left"/>
              <w:rPr>
                <w:rFonts w:cstheme="minorHAnsi"/>
                <w:highlight w:val="yellow"/>
              </w:rPr>
            </w:pPr>
          </w:p>
          <w:p w14:paraId="7F33734F" w14:textId="77777777" w:rsidR="009F1DF7" w:rsidRPr="003C6070" w:rsidRDefault="009F1DF7" w:rsidP="00E71599">
            <w:pPr>
              <w:jc w:val="left"/>
              <w:rPr>
                <w:rFonts w:cstheme="minorHAnsi"/>
                <w:highlight w:val="yellow"/>
              </w:rPr>
            </w:pPr>
          </w:p>
          <w:p w14:paraId="73DB8F70" w14:textId="77777777" w:rsidR="009F1DF7" w:rsidRPr="003C6070" w:rsidRDefault="009F1DF7" w:rsidP="00E71599">
            <w:pPr>
              <w:jc w:val="left"/>
              <w:rPr>
                <w:rFonts w:cstheme="minorHAnsi"/>
                <w:b w:val="0"/>
                <w:bCs w:val="0"/>
                <w:highlight w:val="yellow"/>
              </w:rPr>
            </w:pPr>
          </w:p>
          <w:p w14:paraId="76D3037B" w14:textId="77777777" w:rsidR="009F1DF7" w:rsidRPr="003C6070" w:rsidRDefault="009F1DF7" w:rsidP="00E71599">
            <w:pPr>
              <w:jc w:val="left"/>
              <w:rPr>
                <w:rFonts w:cstheme="minorHAnsi"/>
              </w:rPr>
            </w:pPr>
          </w:p>
        </w:tc>
        <w:tc>
          <w:tcPr>
            <w:tcW w:w="3965" w:type="dxa"/>
          </w:tcPr>
          <w:p w14:paraId="491AB1B3" w14:textId="32297B0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naložbo </w:t>
            </w:r>
            <w:r w:rsidR="006B3505" w:rsidRPr="003C6070">
              <w:rPr>
                <w:rFonts w:asciiTheme="minorHAnsi" w:hAnsiTheme="minorHAnsi" w:cstheme="minorHAnsi"/>
              </w:rPr>
              <w:t xml:space="preserve">v </w:t>
            </w:r>
            <w:r w:rsidR="005A2499" w:rsidRPr="003C6070">
              <w:rPr>
                <w:rFonts w:asciiTheme="minorHAnsi" w:hAnsiTheme="minorHAnsi" w:cstheme="minorHAnsi"/>
              </w:rPr>
              <w:t>SSO</w:t>
            </w:r>
            <w:r w:rsidRPr="003C6070">
              <w:rPr>
                <w:rFonts w:asciiTheme="minorHAnsi" w:hAnsiTheme="minorHAnsi" w:cstheme="minorHAnsi"/>
              </w:rPr>
              <w:t xml:space="preserve"> OVE</w:t>
            </w:r>
            <w:r w:rsidR="005A2499" w:rsidRPr="003C6070">
              <w:t xml:space="preserve"> </w:t>
            </w:r>
            <w:r w:rsidR="006B3505" w:rsidRPr="003C6070">
              <w:rPr>
                <w:rFonts w:asciiTheme="minorHAnsi" w:hAnsiTheme="minorHAnsi" w:cstheme="minorHAnsi"/>
              </w:rPr>
              <w:t xml:space="preserve">z </w:t>
            </w:r>
            <w:r w:rsidR="005A2499" w:rsidRPr="003C6070">
              <w:rPr>
                <w:rFonts w:asciiTheme="minorHAnsi" w:hAnsiTheme="minorHAnsi" w:cstheme="minorHAnsi"/>
              </w:rPr>
              <w:t>izgradnjo nove naprave</w:t>
            </w:r>
            <w:r w:rsidRPr="003C6070">
              <w:rPr>
                <w:rFonts w:asciiTheme="minorHAnsi" w:hAnsiTheme="minorHAnsi" w:cstheme="minorHAnsi"/>
              </w:rPr>
              <w:t xml:space="preserve">, katere skupna nazivna moč vgrajenih </w:t>
            </w:r>
            <w:proofErr w:type="spellStart"/>
            <w:r w:rsidRPr="003C6070">
              <w:rPr>
                <w:rFonts w:asciiTheme="minorHAnsi" w:hAnsiTheme="minorHAnsi" w:cstheme="minorHAnsi"/>
              </w:rPr>
              <w:t>fotonapetostnih</w:t>
            </w:r>
            <w:proofErr w:type="spellEnd"/>
            <w:r w:rsidRPr="003C6070">
              <w:rPr>
                <w:rFonts w:asciiTheme="minorHAnsi" w:hAnsiTheme="minorHAnsi" w:cstheme="minorHAnsi"/>
              </w:rPr>
              <w:t xml:space="preserve"> modulov znaša najmanj 300 kW.</w:t>
            </w:r>
          </w:p>
          <w:p w14:paraId="1F5BA482" w14:textId="77777777" w:rsidR="005A2499" w:rsidRPr="003C6070" w:rsidRDefault="005A249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398CEF" w14:textId="236A1CF5"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r w:rsidRPr="003C6070">
              <w:rPr>
                <w:rFonts w:asciiTheme="minorHAnsi" w:hAnsiTheme="minorHAnsi" w:cstheme="minorHAnsi"/>
              </w:rPr>
              <w:t xml:space="preserve">V primeru, da projekt zajema več naprav za skupnostno samooskrbo, se za preverjanje izpolnjevanja tega pogoja upošteva vsota skupne nazivne moči vgrajenih </w:t>
            </w:r>
            <w:proofErr w:type="spellStart"/>
            <w:r w:rsidRPr="003C6070">
              <w:rPr>
                <w:rFonts w:asciiTheme="minorHAnsi" w:hAnsiTheme="minorHAnsi" w:cstheme="minorHAnsi"/>
              </w:rPr>
              <w:t>fotonapetostnih</w:t>
            </w:r>
            <w:proofErr w:type="spellEnd"/>
            <w:r w:rsidRPr="003C6070">
              <w:rPr>
                <w:rFonts w:asciiTheme="minorHAnsi" w:hAnsiTheme="minorHAnsi" w:cstheme="minorHAnsi"/>
              </w:rPr>
              <w:t xml:space="preserve"> modulov vseh naprav, ki so predmet projekta.</w:t>
            </w:r>
          </w:p>
        </w:tc>
        <w:tc>
          <w:tcPr>
            <w:tcW w:w="2655" w:type="dxa"/>
          </w:tcPr>
          <w:p w14:paraId="5D1A55DB" w14:textId="513E1A86"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w:t>
            </w:r>
            <w:r w:rsidR="00824512" w:rsidRPr="003C6070">
              <w:rPr>
                <w:rFonts w:asciiTheme="minorHAnsi" w:hAnsiTheme="minorHAnsi" w:cstheme="minorHAnsi"/>
              </w:rPr>
              <w:t>a</w:t>
            </w:r>
            <w:r w:rsidRPr="003C6070">
              <w:rPr>
                <w:rFonts w:asciiTheme="minorHAnsi" w:hAnsiTheme="minorHAnsi" w:cstheme="minorHAnsi"/>
              </w:rPr>
              <w:t>, podpisan</w:t>
            </w:r>
            <w:r w:rsidR="00824512" w:rsidRPr="003C6070">
              <w:rPr>
                <w:rFonts w:asciiTheme="minorHAnsi" w:hAnsiTheme="minorHAnsi" w:cstheme="minorHAnsi"/>
              </w:rPr>
              <w:t>a</w:t>
            </w:r>
            <w:r w:rsidRPr="003C6070">
              <w:rPr>
                <w:rFonts w:asciiTheme="minorHAnsi" w:hAnsiTheme="minorHAnsi" w:cstheme="minorHAnsi"/>
              </w:rPr>
              <w:t xml:space="preserve"> in žigosan</w:t>
            </w:r>
            <w:r w:rsidR="00824512" w:rsidRPr="003C6070">
              <w:rPr>
                <w:rFonts w:asciiTheme="minorHAnsi" w:hAnsiTheme="minorHAnsi" w:cstheme="minorHAnsi"/>
              </w:rPr>
              <w:t>a</w:t>
            </w:r>
            <w:r w:rsidRPr="003C6070">
              <w:rPr>
                <w:rFonts w:asciiTheme="minorHAnsi" w:hAnsiTheme="minorHAnsi" w:cstheme="minorHAnsi"/>
              </w:rPr>
              <w:t xml:space="preserve"> Obrazec št. </w:t>
            </w:r>
            <w:r w:rsidR="00824512" w:rsidRPr="003C6070">
              <w:rPr>
                <w:rFonts w:asciiTheme="minorHAnsi" w:hAnsiTheme="minorHAnsi" w:cstheme="minorHAnsi"/>
              </w:rPr>
              <w:t>1</w:t>
            </w:r>
            <w:r w:rsidRPr="003C6070">
              <w:rPr>
                <w:rFonts w:asciiTheme="minorHAnsi" w:hAnsiTheme="minorHAnsi" w:cstheme="minorHAnsi"/>
              </w:rPr>
              <w:t xml:space="preserve">: Podatki o </w:t>
            </w:r>
            <w:r w:rsidR="00824512" w:rsidRPr="003C6070">
              <w:rPr>
                <w:rFonts w:asciiTheme="minorHAnsi" w:hAnsiTheme="minorHAnsi" w:cstheme="minorHAnsi"/>
              </w:rPr>
              <w:t>projektu in Obrazec</w:t>
            </w:r>
            <w:r w:rsidR="00824512" w:rsidRPr="003C6070">
              <w:t xml:space="preserve"> </w:t>
            </w:r>
            <w:r w:rsidR="00824512" w:rsidRPr="003C6070">
              <w:rPr>
                <w:rFonts w:asciiTheme="minorHAnsi" w:hAnsiTheme="minorHAnsi" w:cstheme="minorHAnsi"/>
              </w:rPr>
              <w:t>št. 2: Podatki o napravah</w:t>
            </w:r>
          </w:p>
          <w:p w14:paraId="565CA32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ECCF69" w14:textId="604EABB2"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Soglasje za priključitev naprave za skupnostno samooskrbo na distribucijsko omrežje po tipski shemi PS.3B – za vsako napravo, ki je predmet projekta</w:t>
            </w:r>
            <w:r w:rsidR="00472422" w:rsidRPr="003C6070">
              <w:rPr>
                <w:rFonts w:asciiTheme="minorHAnsi" w:hAnsiTheme="minorHAnsi" w:cstheme="minorHAnsi"/>
              </w:rPr>
              <w:t>.</w:t>
            </w:r>
          </w:p>
          <w:p w14:paraId="29DDD5B9"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highlight w:val="yellow"/>
              </w:rPr>
            </w:pPr>
          </w:p>
          <w:p w14:paraId="72E05B0D" w14:textId="77777777" w:rsidR="009F1DF7" w:rsidRPr="003C6070" w:rsidRDefault="009F1DF7" w:rsidP="00E71599">
            <w:pPr>
              <w:jc w:val="left"/>
              <w:cnfStyle w:val="000000100000" w:firstRow="0" w:lastRow="0" w:firstColumn="0" w:lastColumn="0" w:oddVBand="0" w:evenVBand="0" w:oddHBand="1" w:evenHBand="0" w:firstRowFirstColumn="0" w:firstRowLastColumn="0" w:lastRowFirstColumn="0" w:lastRowLastColumn="0"/>
              <w:rPr>
                <w:rFonts w:cstheme="minorHAnsi"/>
              </w:rPr>
            </w:pPr>
          </w:p>
        </w:tc>
      </w:tr>
    </w:tbl>
    <w:p w14:paraId="17A73143" w14:textId="77777777" w:rsidR="006A771E" w:rsidRPr="003C6070" w:rsidRDefault="006A771E" w:rsidP="00E71599">
      <w:pPr>
        <w:jc w:val="left"/>
      </w:pPr>
    </w:p>
    <w:p w14:paraId="6FC62E58" w14:textId="6EFBB139" w:rsidR="00D5734B" w:rsidRPr="003C6070" w:rsidRDefault="00D5734B" w:rsidP="00E71599">
      <w:pPr>
        <w:pStyle w:val="Napis"/>
        <w:jc w:val="left"/>
        <w:rPr>
          <w:b/>
          <w:bCs/>
        </w:rPr>
      </w:pPr>
      <w:r w:rsidRPr="003C6070">
        <w:t>Tabela 3: Posebni pogoji za Sklop B</w:t>
      </w:r>
    </w:p>
    <w:tbl>
      <w:tblPr>
        <w:tblStyle w:val="Tabelamrea4poudarek5"/>
        <w:tblW w:w="9029" w:type="dxa"/>
        <w:tblLook w:val="04A0" w:firstRow="1" w:lastRow="0" w:firstColumn="1" w:lastColumn="0" w:noHBand="0" w:noVBand="1"/>
      </w:tblPr>
      <w:tblGrid>
        <w:gridCol w:w="2409"/>
        <w:gridCol w:w="3965"/>
        <w:gridCol w:w="2655"/>
      </w:tblGrid>
      <w:tr w:rsidR="00D5734B" w:rsidRPr="003C6070" w14:paraId="30F3198F" w14:textId="77777777" w:rsidTr="00A91A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20ECC847" w14:textId="77777777" w:rsidR="00D5734B" w:rsidRPr="008944A9" w:rsidRDefault="00D5734B" w:rsidP="00E71599">
            <w:pPr>
              <w:jc w:val="left"/>
              <w:rPr>
                <w:rFonts w:ascii="Calibri" w:hAnsi="Calibri" w:cs="Calibri"/>
                <w:color w:val="FBFBFB"/>
              </w:rPr>
            </w:pPr>
            <w:r w:rsidRPr="008944A9">
              <w:rPr>
                <w:rFonts w:ascii="Calibri" w:hAnsi="Calibri" w:cs="Calibri"/>
                <w:color w:val="FBFBFB"/>
              </w:rPr>
              <w:t>Pogoji za ugotavljanje upravičenosti</w:t>
            </w:r>
          </w:p>
        </w:tc>
        <w:tc>
          <w:tcPr>
            <w:tcW w:w="3965" w:type="dxa"/>
          </w:tcPr>
          <w:p w14:paraId="36CC0B42"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BFBFB"/>
              </w:rPr>
            </w:pPr>
            <w:r w:rsidRPr="008944A9">
              <w:rPr>
                <w:rFonts w:asciiTheme="minorHAnsi" w:hAnsiTheme="minorHAnsi" w:cstheme="minorHAnsi"/>
                <w:color w:val="FBFBFB"/>
              </w:rPr>
              <w:t>Vsebina pogoja za ugotavljanje upravičenosti</w:t>
            </w:r>
          </w:p>
        </w:tc>
        <w:tc>
          <w:tcPr>
            <w:tcW w:w="2655" w:type="dxa"/>
          </w:tcPr>
          <w:p w14:paraId="4CD8B70C" w14:textId="77777777" w:rsidR="00D5734B" w:rsidRPr="008944A9" w:rsidRDefault="00D5734B" w:rsidP="00E71599">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rPr>
            </w:pPr>
            <w:r w:rsidRPr="008944A9">
              <w:rPr>
                <w:rFonts w:asciiTheme="minorHAnsi" w:hAnsiTheme="minorHAnsi" w:cstheme="minorHAnsi"/>
                <w:color w:val="FFFFFF"/>
              </w:rPr>
              <w:t>Zahtevana dokazila</w:t>
            </w:r>
          </w:p>
        </w:tc>
      </w:tr>
      <w:tr w:rsidR="00592FC8" w:rsidRPr="003C6070" w14:paraId="0C94282F"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FFF2830" w14:textId="79A82CF7" w:rsidR="00592FC8" w:rsidRPr="003C6070" w:rsidRDefault="00592FC8" w:rsidP="00E71599">
            <w:pPr>
              <w:jc w:val="left"/>
              <w:rPr>
                <w:rFonts w:asciiTheme="minorHAnsi" w:hAnsiTheme="minorHAnsi" w:cstheme="minorHAnsi"/>
              </w:rPr>
            </w:pPr>
            <w:bookmarkStart w:id="77" w:name="_Hlk209611514"/>
            <w:r w:rsidRPr="003C6070">
              <w:rPr>
                <w:rFonts w:asciiTheme="minorHAnsi" w:hAnsiTheme="minorHAnsi" w:cstheme="minorHAnsi"/>
              </w:rPr>
              <w:t>Spoštovanje gradbene</w:t>
            </w:r>
            <w:r w:rsidR="00CD17B9" w:rsidRPr="003C6070">
              <w:rPr>
                <w:rFonts w:asciiTheme="minorHAnsi" w:hAnsiTheme="minorHAnsi" w:cstheme="minorHAnsi"/>
              </w:rPr>
              <w:t xml:space="preserve">, </w:t>
            </w:r>
            <w:r w:rsidRPr="003C6070">
              <w:rPr>
                <w:rFonts w:asciiTheme="minorHAnsi" w:hAnsiTheme="minorHAnsi" w:cstheme="minorHAnsi"/>
              </w:rPr>
              <w:t>vodne</w:t>
            </w:r>
            <w:r w:rsidR="00CD17B9" w:rsidRPr="003C6070">
              <w:rPr>
                <w:rFonts w:asciiTheme="minorHAnsi" w:hAnsiTheme="minorHAnsi" w:cstheme="minorHAnsi"/>
              </w:rPr>
              <w:t xml:space="preserve"> in rudarske</w:t>
            </w:r>
            <w:r w:rsidRPr="003C6070">
              <w:rPr>
                <w:rFonts w:asciiTheme="minorHAnsi" w:hAnsiTheme="minorHAnsi" w:cstheme="minorHAnsi"/>
              </w:rPr>
              <w:t xml:space="preserve"> </w:t>
            </w:r>
            <w:r w:rsidRPr="003C6070">
              <w:rPr>
                <w:rFonts w:asciiTheme="minorHAnsi" w:hAnsiTheme="minorHAnsi" w:cstheme="minorHAnsi"/>
              </w:rPr>
              <w:lastRenderedPageBreak/>
              <w:t>zakonodaje za vgradnjo geotermalne TČ</w:t>
            </w:r>
          </w:p>
        </w:tc>
        <w:tc>
          <w:tcPr>
            <w:tcW w:w="3965" w:type="dxa"/>
          </w:tcPr>
          <w:p w14:paraId="3305AB3F" w14:textId="35521527"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Vlagatelj mora postaviti in vgraditi geotermalno TČ v skladu z </w:t>
            </w:r>
            <w:r w:rsidR="00472422" w:rsidRPr="003C6070">
              <w:rPr>
                <w:rFonts w:asciiTheme="minorHAnsi" w:hAnsiTheme="minorHAnsi" w:cstheme="minorHAnsi"/>
              </w:rPr>
              <w:t xml:space="preserve">GZ-1, </w:t>
            </w:r>
            <w:r w:rsidR="008E32D6" w:rsidRPr="003C6070">
              <w:rPr>
                <w:rFonts w:asciiTheme="minorHAnsi" w:hAnsiTheme="minorHAnsi" w:cstheme="minorHAnsi"/>
              </w:rPr>
              <w:t xml:space="preserve">ZRud-1 </w:t>
            </w:r>
            <w:r w:rsidR="00472422" w:rsidRPr="003C6070">
              <w:rPr>
                <w:rFonts w:asciiTheme="minorHAnsi" w:hAnsiTheme="minorHAnsi" w:cstheme="minorHAnsi"/>
              </w:rPr>
              <w:t>in Z</w:t>
            </w:r>
            <w:r w:rsidR="008E32D6" w:rsidRPr="003C6070">
              <w:rPr>
                <w:rFonts w:asciiTheme="minorHAnsi" w:hAnsiTheme="minorHAnsi" w:cstheme="minorHAnsi"/>
              </w:rPr>
              <w:t>V-1</w:t>
            </w:r>
            <w:r w:rsidRPr="003C6070">
              <w:rPr>
                <w:rFonts w:asciiTheme="minorHAnsi" w:hAnsiTheme="minorHAnsi" w:cstheme="minorHAnsi"/>
              </w:rPr>
              <w:t xml:space="preserve">. </w:t>
            </w:r>
          </w:p>
          <w:p w14:paraId="2AB5BF43" w14:textId="77BB5301" w:rsidR="00592FC8" w:rsidRPr="003C6070" w:rsidRDefault="00592FC8"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655" w:type="dxa"/>
          </w:tcPr>
          <w:p w14:paraId="197730B4" w14:textId="209E3F2C" w:rsidR="00592FC8" w:rsidRPr="003C6070" w:rsidRDefault="00CD17B9"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lastRenderedPageBreak/>
              <w:t xml:space="preserve">Ustrezna dokazila v skladu s seznamom </w:t>
            </w:r>
            <w:r w:rsidR="008E32D6" w:rsidRPr="003C6070">
              <w:rPr>
                <w:rFonts w:asciiTheme="minorHAnsi" w:hAnsiTheme="minorHAnsi" w:cstheme="minorHAnsi"/>
              </w:rPr>
              <w:t xml:space="preserve">zahtevanih </w:t>
            </w:r>
            <w:r w:rsidR="008E32D6" w:rsidRPr="003C6070">
              <w:rPr>
                <w:rFonts w:asciiTheme="minorHAnsi" w:hAnsiTheme="minorHAnsi" w:cstheme="minorHAnsi"/>
              </w:rPr>
              <w:lastRenderedPageBreak/>
              <w:t xml:space="preserve">dovoljenj in dokazil v Prilogi št. </w:t>
            </w:r>
            <w:r w:rsidR="00DA793B" w:rsidRPr="003C6070">
              <w:rPr>
                <w:rFonts w:asciiTheme="minorHAnsi" w:hAnsiTheme="minorHAnsi" w:cstheme="minorHAnsi"/>
              </w:rPr>
              <w:t>3</w:t>
            </w:r>
          </w:p>
        </w:tc>
      </w:tr>
      <w:tr w:rsidR="00D5734B" w:rsidRPr="003C6070" w14:paraId="12EF8497" w14:textId="77777777" w:rsidTr="00CA29FA">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47FC8AF2" w14:textId="3AAC9888" w:rsidR="00D5734B" w:rsidRPr="003C6070" w:rsidRDefault="00D5734B" w:rsidP="00E71599">
            <w:pPr>
              <w:jc w:val="left"/>
              <w:rPr>
                <w:rFonts w:asciiTheme="minorHAnsi" w:hAnsiTheme="minorHAnsi" w:cstheme="minorHAnsi"/>
                <w:bCs w:val="0"/>
              </w:rPr>
            </w:pPr>
            <w:r w:rsidRPr="003C6070">
              <w:rPr>
                <w:rFonts w:asciiTheme="minorHAnsi" w:hAnsiTheme="minorHAnsi" w:cstheme="minorHAnsi"/>
              </w:rPr>
              <w:lastRenderedPageBreak/>
              <w:t>Presoja vplivov na okolje</w:t>
            </w:r>
          </w:p>
        </w:tc>
        <w:tc>
          <w:tcPr>
            <w:tcW w:w="3965" w:type="dxa"/>
          </w:tcPr>
          <w:p w14:paraId="3E6B4BF8" w14:textId="0A6461DE"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Zaključen predhodni postopek oziroma presoja vplivov na okolje, v kolikor je tako predpisano glede na  veljavno </w:t>
            </w:r>
            <w:proofErr w:type="spellStart"/>
            <w:r w:rsidRPr="003C6070">
              <w:rPr>
                <w:rFonts w:asciiTheme="minorHAnsi" w:hAnsiTheme="minorHAnsi" w:cstheme="minorHAnsi"/>
              </w:rPr>
              <w:t>okoljsko</w:t>
            </w:r>
            <w:proofErr w:type="spellEnd"/>
            <w:r w:rsidRPr="003C6070">
              <w:rPr>
                <w:rFonts w:asciiTheme="minorHAnsi" w:hAnsiTheme="minorHAnsi" w:cstheme="minorHAnsi"/>
              </w:rPr>
              <w:t xml:space="preserve"> zakonodajo.</w:t>
            </w:r>
          </w:p>
        </w:tc>
        <w:tc>
          <w:tcPr>
            <w:tcW w:w="2655" w:type="dxa"/>
          </w:tcPr>
          <w:p w14:paraId="354E2BB5" w14:textId="7C613279" w:rsidR="00D5734B" w:rsidRPr="003C6070" w:rsidRDefault="00D5734B" w:rsidP="00E71599">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Fotokopija okoljevarstvenega soglasja in/ali sklepa oz</w:t>
            </w:r>
            <w:r w:rsidR="00C67600" w:rsidRPr="003C6070">
              <w:rPr>
                <w:rFonts w:asciiTheme="minorHAnsi" w:hAnsiTheme="minorHAnsi" w:cstheme="minorHAnsi"/>
              </w:rPr>
              <w:t>iroma</w:t>
            </w:r>
            <w:r w:rsidRPr="003C6070">
              <w:rPr>
                <w:rFonts w:asciiTheme="minorHAnsi" w:hAnsiTheme="minorHAnsi" w:cstheme="minorHAnsi"/>
              </w:rPr>
              <w:t xml:space="preserve"> odločbe v predhodnem postopku</w:t>
            </w:r>
          </w:p>
        </w:tc>
      </w:tr>
      <w:tr w:rsidR="00A049A4" w:rsidRPr="003C6070" w14:paraId="09B94EA9"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74D213F7" w14:textId="53329D96" w:rsidR="00A049A4" w:rsidRPr="003C6070" w:rsidRDefault="00A049A4" w:rsidP="00E71599">
            <w:pPr>
              <w:jc w:val="left"/>
              <w:rPr>
                <w:rFonts w:asciiTheme="minorHAnsi" w:hAnsiTheme="minorHAnsi" w:cstheme="minorHAnsi"/>
                <w:b w:val="0"/>
                <w:bCs w:val="0"/>
              </w:rPr>
            </w:pPr>
            <w:r w:rsidRPr="003C6070">
              <w:rPr>
                <w:rFonts w:asciiTheme="minorHAnsi" w:hAnsiTheme="minorHAnsi" w:cstheme="minorHAnsi"/>
              </w:rPr>
              <w:t>Minimalna nazivna moč geotermalne TČ</w:t>
            </w:r>
          </w:p>
          <w:p w14:paraId="3A54E457" w14:textId="77777777" w:rsidR="00A049A4" w:rsidRPr="003C6070" w:rsidRDefault="00A049A4" w:rsidP="00E71599">
            <w:pPr>
              <w:jc w:val="left"/>
              <w:rPr>
                <w:rFonts w:asciiTheme="minorHAnsi" w:hAnsiTheme="minorHAnsi" w:cstheme="minorHAnsi"/>
                <w:b w:val="0"/>
                <w:bCs w:val="0"/>
              </w:rPr>
            </w:pPr>
          </w:p>
          <w:p w14:paraId="65C8AFF3" w14:textId="77777777" w:rsidR="00A049A4" w:rsidRPr="003C6070" w:rsidRDefault="00A049A4" w:rsidP="00E71599">
            <w:pPr>
              <w:jc w:val="left"/>
              <w:rPr>
                <w:rFonts w:asciiTheme="minorHAnsi" w:hAnsiTheme="minorHAnsi" w:cstheme="minorHAnsi"/>
              </w:rPr>
            </w:pPr>
          </w:p>
          <w:p w14:paraId="5F12EF04" w14:textId="77777777" w:rsidR="00A049A4" w:rsidRPr="003C6070" w:rsidRDefault="00A049A4" w:rsidP="00E71599">
            <w:pPr>
              <w:jc w:val="left"/>
              <w:rPr>
                <w:rFonts w:asciiTheme="minorHAnsi" w:hAnsiTheme="minorHAnsi" w:cstheme="minorHAnsi"/>
              </w:rPr>
            </w:pPr>
          </w:p>
          <w:p w14:paraId="74686250" w14:textId="77777777" w:rsidR="00A049A4" w:rsidRPr="003C6070" w:rsidRDefault="00A049A4" w:rsidP="00E71599">
            <w:pPr>
              <w:jc w:val="left"/>
              <w:rPr>
                <w:rFonts w:asciiTheme="minorHAnsi" w:hAnsiTheme="minorHAnsi" w:cstheme="minorHAnsi"/>
              </w:rPr>
            </w:pPr>
          </w:p>
          <w:p w14:paraId="63908C8C" w14:textId="77777777" w:rsidR="00A049A4" w:rsidRPr="003C6070" w:rsidRDefault="00A049A4" w:rsidP="00E71599">
            <w:pPr>
              <w:jc w:val="left"/>
              <w:rPr>
                <w:rFonts w:asciiTheme="minorHAnsi" w:hAnsiTheme="minorHAnsi" w:cstheme="minorHAnsi"/>
              </w:rPr>
            </w:pPr>
          </w:p>
          <w:p w14:paraId="3B6CCFDF" w14:textId="77777777" w:rsidR="00A049A4" w:rsidRPr="003C6070" w:rsidRDefault="00A049A4" w:rsidP="00E71599">
            <w:pPr>
              <w:jc w:val="left"/>
              <w:rPr>
                <w:rFonts w:asciiTheme="minorHAnsi" w:hAnsiTheme="minorHAnsi" w:cstheme="minorHAnsi"/>
              </w:rPr>
            </w:pPr>
          </w:p>
          <w:p w14:paraId="586F5EE6" w14:textId="77777777" w:rsidR="00A049A4" w:rsidRPr="003C6070" w:rsidRDefault="00A049A4" w:rsidP="00E71599">
            <w:pPr>
              <w:jc w:val="left"/>
              <w:rPr>
                <w:rFonts w:asciiTheme="minorHAnsi" w:hAnsiTheme="minorHAnsi" w:cstheme="minorHAnsi"/>
              </w:rPr>
            </w:pPr>
          </w:p>
          <w:p w14:paraId="5482BBBA" w14:textId="77777777" w:rsidR="00A049A4" w:rsidRPr="003C6070" w:rsidRDefault="00A049A4" w:rsidP="00E71599">
            <w:pPr>
              <w:jc w:val="left"/>
              <w:rPr>
                <w:rFonts w:asciiTheme="minorHAnsi" w:hAnsiTheme="minorHAnsi" w:cstheme="minorHAnsi"/>
              </w:rPr>
            </w:pPr>
          </w:p>
        </w:tc>
        <w:tc>
          <w:tcPr>
            <w:tcW w:w="3965" w:type="dxa"/>
          </w:tcPr>
          <w:p w14:paraId="5C668F56" w14:textId="1EAD912E"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Vlagatelj mora izkazati, da projekt zajema </w:t>
            </w:r>
            <w:r w:rsidR="005447D5" w:rsidRPr="003C6070">
              <w:rPr>
                <w:rFonts w:asciiTheme="minorHAnsi" w:hAnsiTheme="minorHAnsi" w:cstheme="minorHAnsi"/>
              </w:rPr>
              <w:t>naložbo v zamenjavo kotlov na fosilna goriva z geotermalnimi TČ, ki kot vir zajema toplote</w:t>
            </w:r>
            <w:r w:rsidR="006D339B" w:rsidRPr="003C6070">
              <w:rPr>
                <w:rFonts w:asciiTheme="minorHAnsi" w:hAnsiTheme="minorHAnsi" w:cstheme="minorHAnsi"/>
              </w:rPr>
              <w:t>/hladu</w:t>
            </w:r>
            <w:r w:rsidR="005447D5" w:rsidRPr="003C6070">
              <w:rPr>
                <w:rFonts w:asciiTheme="minorHAnsi" w:hAnsiTheme="minorHAnsi" w:cstheme="minorHAnsi"/>
              </w:rPr>
              <w:t xml:space="preserve"> izkoriščajo plitvo geotermalno energijo, kater</w:t>
            </w:r>
            <w:r w:rsidR="00824512" w:rsidRPr="003C6070">
              <w:rPr>
                <w:rFonts w:asciiTheme="minorHAnsi" w:hAnsiTheme="minorHAnsi" w:cstheme="minorHAnsi"/>
              </w:rPr>
              <w:t>ih</w:t>
            </w:r>
            <w:r w:rsidR="005447D5" w:rsidRPr="003C6070">
              <w:rPr>
                <w:rFonts w:asciiTheme="minorHAnsi" w:hAnsiTheme="minorHAnsi" w:cstheme="minorHAnsi"/>
              </w:rPr>
              <w:t xml:space="preserve"> skupna nazivna toplotna moč znaša najmanj 50 kW.</w:t>
            </w:r>
          </w:p>
          <w:p w14:paraId="6595B7CC"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68A410" w14:textId="350ED7A1"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 xml:space="preserve">V primeru, da projekt zajema več </w:t>
            </w:r>
            <w:r w:rsidR="005447D5" w:rsidRPr="003C6070">
              <w:rPr>
                <w:rFonts w:asciiTheme="minorHAnsi" w:hAnsiTheme="minorHAnsi" w:cstheme="minorHAnsi"/>
              </w:rPr>
              <w:t>geotermalnih TČ</w:t>
            </w:r>
            <w:r w:rsidRPr="003C6070">
              <w:rPr>
                <w:rFonts w:asciiTheme="minorHAnsi" w:hAnsiTheme="minorHAnsi" w:cstheme="minorHAnsi"/>
              </w:rPr>
              <w:t xml:space="preserve">, se za preverjanje izpolnjevanja tega pogoja upošteva vsota skupne nazivne </w:t>
            </w:r>
            <w:r w:rsidR="005447D5" w:rsidRPr="003C6070">
              <w:rPr>
                <w:rFonts w:asciiTheme="minorHAnsi" w:hAnsiTheme="minorHAnsi" w:cstheme="minorHAnsi"/>
              </w:rPr>
              <w:t>toplotn</w:t>
            </w:r>
            <w:r w:rsidR="006D339B" w:rsidRPr="003C6070">
              <w:rPr>
                <w:rFonts w:asciiTheme="minorHAnsi" w:hAnsiTheme="minorHAnsi" w:cstheme="minorHAnsi"/>
              </w:rPr>
              <w:t>e</w:t>
            </w:r>
            <w:r w:rsidR="005447D5" w:rsidRPr="003C6070">
              <w:rPr>
                <w:rFonts w:asciiTheme="minorHAnsi" w:hAnsiTheme="minorHAnsi" w:cstheme="minorHAnsi"/>
              </w:rPr>
              <w:t xml:space="preserve"> </w:t>
            </w:r>
            <w:r w:rsidRPr="003C6070">
              <w:rPr>
                <w:rFonts w:asciiTheme="minorHAnsi" w:hAnsiTheme="minorHAnsi" w:cstheme="minorHAnsi"/>
              </w:rPr>
              <w:t xml:space="preserve">moči vseh </w:t>
            </w:r>
            <w:r w:rsidR="009227A2" w:rsidRPr="003C6070">
              <w:rPr>
                <w:rFonts w:asciiTheme="minorHAnsi" w:hAnsiTheme="minorHAnsi" w:cstheme="minorHAnsi"/>
              </w:rPr>
              <w:t>geotermalnih TČ</w:t>
            </w:r>
            <w:r w:rsidRPr="003C6070">
              <w:rPr>
                <w:rFonts w:asciiTheme="minorHAnsi" w:hAnsiTheme="minorHAnsi" w:cstheme="minorHAnsi"/>
              </w:rPr>
              <w:t>, ki so predmet projekta.</w:t>
            </w:r>
          </w:p>
        </w:tc>
        <w:tc>
          <w:tcPr>
            <w:tcW w:w="2655" w:type="dxa"/>
          </w:tcPr>
          <w:p w14:paraId="34AD58E5" w14:textId="13D9BBEE" w:rsidR="00A049A4" w:rsidRPr="003C6070" w:rsidRDefault="00824512"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C6070">
              <w:rPr>
                <w:rFonts w:asciiTheme="minorHAnsi" w:hAnsiTheme="minorHAnsi" w:cstheme="minorHAnsi"/>
              </w:rPr>
              <w:t>Izpolnjena, podpisana in žigosana Obrazec št. 1: Podatki o projektu in Obrazec št. 2: Podatki o napravah</w:t>
            </w:r>
          </w:p>
          <w:p w14:paraId="7AAA4FCE"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6ADD51" w14:textId="77777777" w:rsidR="00A049A4" w:rsidRPr="003C6070" w:rsidRDefault="00A049A4" w:rsidP="00E7159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77"/>
    </w:tbl>
    <w:p w14:paraId="500A2EF0" w14:textId="4E5FBFEF" w:rsidR="005B7434" w:rsidRPr="003C6070" w:rsidRDefault="005B7434" w:rsidP="00E71599">
      <w:pPr>
        <w:jc w:val="left"/>
      </w:pPr>
    </w:p>
    <w:p w14:paraId="11898237" w14:textId="35A50530" w:rsidR="00DA109F" w:rsidRPr="003C6070" w:rsidRDefault="007F33BE" w:rsidP="00E71599">
      <w:pPr>
        <w:pStyle w:val="Naslov2SSO"/>
        <w:keepLines w:val="0"/>
        <w:jc w:val="left"/>
        <w:rPr>
          <w:color w:val="auto"/>
        </w:rPr>
      </w:pPr>
      <w:bookmarkStart w:id="78" w:name="_Toc213138430"/>
      <w:r w:rsidRPr="003C6070">
        <w:rPr>
          <w:color w:val="auto"/>
        </w:rPr>
        <w:t>Zahteve</w:t>
      </w:r>
      <w:bookmarkEnd w:id="78"/>
    </w:p>
    <w:p w14:paraId="4B7D4715" w14:textId="31E575F6" w:rsidR="00D702B4" w:rsidRPr="003C6070" w:rsidRDefault="00D702B4" w:rsidP="00E71599">
      <w:pPr>
        <w:pStyle w:val="Naslov3SSO"/>
        <w:jc w:val="left"/>
        <w:rPr>
          <w:color w:val="auto"/>
        </w:rPr>
      </w:pPr>
      <w:bookmarkStart w:id="79" w:name="_Toc213138431"/>
      <w:r w:rsidRPr="003C6070">
        <w:rPr>
          <w:color w:val="auto"/>
        </w:rPr>
        <w:t>Vsebinske zahteve</w:t>
      </w:r>
      <w:bookmarkEnd w:id="79"/>
      <w:r w:rsidRPr="003C6070">
        <w:rPr>
          <w:color w:val="auto"/>
        </w:rPr>
        <w:t xml:space="preserve"> </w:t>
      </w:r>
    </w:p>
    <w:p w14:paraId="3B78E591" w14:textId="4CC8314B" w:rsidR="00855157" w:rsidRPr="003C6070" w:rsidRDefault="006B3505" w:rsidP="00E71599">
      <w:pPr>
        <w:jc w:val="left"/>
        <w:rPr>
          <w:b/>
          <w:u w:val="single"/>
        </w:rPr>
      </w:pPr>
      <w:r w:rsidRPr="003C6070">
        <w:rPr>
          <w:b/>
          <w:u w:val="single"/>
        </w:rPr>
        <w:t>O</w:t>
      </w:r>
      <w:r w:rsidR="00855157" w:rsidRPr="003C6070">
        <w:rPr>
          <w:b/>
          <w:u w:val="single"/>
        </w:rPr>
        <w:t xml:space="preserve">bstoj </w:t>
      </w:r>
      <w:r w:rsidRPr="003C6070">
        <w:rPr>
          <w:b/>
          <w:u w:val="single"/>
        </w:rPr>
        <w:t xml:space="preserve">skupnostne </w:t>
      </w:r>
      <w:r w:rsidR="007D4DDD" w:rsidRPr="003C6070">
        <w:rPr>
          <w:b/>
          <w:u w:val="single"/>
        </w:rPr>
        <w:t>samooskrb</w:t>
      </w:r>
      <w:r w:rsidRPr="003C6070">
        <w:rPr>
          <w:b/>
          <w:u w:val="single"/>
        </w:rPr>
        <w:t>e</w:t>
      </w:r>
    </w:p>
    <w:p w14:paraId="0D48FB22" w14:textId="79BBDEAB" w:rsidR="00C569D4" w:rsidRPr="003C6070" w:rsidRDefault="00855157" w:rsidP="00E71599">
      <w:pPr>
        <w:jc w:val="left"/>
      </w:pPr>
      <w:r w:rsidRPr="003C6070">
        <w:t>Nosilec projekta mora dokazati obstoj SSO OVE</w:t>
      </w:r>
      <w:r w:rsidR="00FF3D2A" w:rsidRPr="003C6070">
        <w:t xml:space="preserve">, tako da </w:t>
      </w:r>
      <w:r w:rsidRPr="003C6070">
        <w:t>najkasneje k</w:t>
      </w:r>
      <w:r w:rsidR="00C569D4" w:rsidRPr="003C6070">
        <w:t xml:space="preserve"> </w:t>
      </w:r>
      <w:r w:rsidR="00FF3D2A" w:rsidRPr="003C6070">
        <w:t xml:space="preserve">zadnjemu </w:t>
      </w:r>
      <w:r w:rsidR="00C569D4" w:rsidRPr="003C6070">
        <w:t>zahtevk</w:t>
      </w:r>
      <w:r w:rsidR="00F57BC9" w:rsidRPr="003C6070">
        <w:t>u</w:t>
      </w:r>
      <w:r w:rsidR="00C569D4" w:rsidRPr="003C6070">
        <w:t xml:space="preserve"> za izplačilo predloži veljavno pogodbo o </w:t>
      </w:r>
      <w:r w:rsidR="0045012B" w:rsidRPr="003C6070">
        <w:t>ustanovitvi oz</w:t>
      </w:r>
      <w:r w:rsidR="00C67600" w:rsidRPr="003C6070">
        <w:t>iroma</w:t>
      </w:r>
      <w:r w:rsidR="0045012B" w:rsidRPr="003C6070">
        <w:t xml:space="preserve"> </w:t>
      </w:r>
      <w:r w:rsidR="006B3505" w:rsidRPr="003C6070">
        <w:t xml:space="preserve">vključitvi odjemalcev v </w:t>
      </w:r>
      <w:r w:rsidR="0045012B" w:rsidRPr="003C6070">
        <w:t>SSO OVE</w:t>
      </w:r>
      <w:r w:rsidR="00C569D4" w:rsidRPr="003C6070">
        <w:t xml:space="preserve">, ki </w:t>
      </w:r>
      <w:r w:rsidR="00D702B4" w:rsidRPr="003C6070">
        <w:t>mora vsebovati najmanj naslednje obvezne elemente</w:t>
      </w:r>
      <w:r w:rsidR="00C569D4" w:rsidRPr="003C6070">
        <w:t>:</w:t>
      </w:r>
    </w:p>
    <w:p w14:paraId="5891AA43" w14:textId="4E4A2FF1" w:rsidR="00C569D4" w:rsidRPr="003C6070" w:rsidRDefault="00C569D4" w:rsidP="00E71599">
      <w:pPr>
        <w:pStyle w:val="Odstavekseznama"/>
        <w:numPr>
          <w:ilvl w:val="0"/>
          <w:numId w:val="15"/>
        </w:numPr>
        <w:jc w:val="left"/>
      </w:pPr>
      <w:r w:rsidRPr="003C6070">
        <w:t>najmanj obvezne</w:t>
      </w:r>
      <w:r w:rsidR="00D702B4" w:rsidRPr="003C6070">
        <w:t xml:space="preserve"> elemente</w:t>
      </w:r>
      <w:r w:rsidRPr="003C6070">
        <w:t xml:space="preserve"> </w:t>
      </w:r>
      <w:r w:rsidR="00D702B4" w:rsidRPr="003C6070">
        <w:t>pogodbe iz šestega odstavka 7. člena Uredbe o samooskrbi</w:t>
      </w:r>
      <w:r w:rsidRPr="003C6070">
        <w:t>,</w:t>
      </w:r>
    </w:p>
    <w:p w14:paraId="05CB27A2" w14:textId="28364F01" w:rsidR="00C569D4" w:rsidRPr="003C6070" w:rsidRDefault="00C569D4" w:rsidP="00E71599">
      <w:pPr>
        <w:pStyle w:val="Odstavekseznama"/>
        <w:numPr>
          <w:ilvl w:val="0"/>
          <w:numId w:val="15"/>
        </w:numPr>
        <w:jc w:val="left"/>
      </w:pPr>
      <w:r w:rsidRPr="003C6070">
        <w:t xml:space="preserve">dejanski seznam vseh končnih odjemalcev </w:t>
      </w:r>
      <w:r w:rsidR="00B26D52" w:rsidRPr="003C6070">
        <w:t>SSO OVE</w:t>
      </w:r>
      <w:r w:rsidRPr="003C6070">
        <w:t xml:space="preserve"> in natančne lokacije njihovih prevzemno-predajnih mest</w:t>
      </w:r>
      <w:r w:rsidR="006F2E28" w:rsidRPr="003C6070">
        <w:t>,</w:t>
      </w:r>
    </w:p>
    <w:p w14:paraId="212607BC" w14:textId="4EDF1379" w:rsidR="00D702B4" w:rsidRPr="003C6070" w:rsidRDefault="00C569D4" w:rsidP="00E71599">
      <w:pPr>
        <w:jc w:val="left"/>
      </w:pPr>
      <w:r w:rsidRPr="003C6070">
        <w:t xml:space="preserve">v nasprotnem primeru </w:t>
      </w:r>
      <w:r w:rsidR="0087416B" w:rsidRPr="003C6070">
        <w:t>nosilec projekta</w:t>
      </w:r>
      <w:r w:rsidRPr="003C6070">
        <w:t xml:space="preserve"> ne bo upravičen do izplačila subvencije, dodeljene na podlagi tega javnega razpisa.</w:t>
      </w:r>
    </w:p>
    <w:p w14:paraId="0A2DF763" w14:textId="600F8423" w:rsidR="007B2D5A" w:rsidRPr="003C6070" w:rsidRDefault="007B2D5A" w:rsidP="00E71599">
      <w:pPr>
        <w:jc w:val="left"/>
        <w:rPr>
          <w:b/>
          <w:bCs/>
          <w:u w:val="single"/>
        </w:rPr>
      </w:pPr>
      <w:r w:rsidRPr="003C6070">
        <w:rPr>
          <w:b/>
          <w:bCs/>
          <w:u w:val="single"/>
        </w:rPr>
        <w:t xml:space="preserve">Lokacije naprav/-e in prevzemno-predajnih mest končnih odjemalcev </w:t>
      </w:r>
      <w:r w:rsidR="0045012B" w:rsidRPr="003C6070">
        <w:rPr>
          <w:b/>
          <w:bCs/>
          <w:u w:val="single"/>
        </w:rPr>
        <w:t xml:space="preserve">skupnostne </w:t>
      </w:r>
      <w:r w:rsidRPr="003C6070">
        <w:rPr>
          <w:b/>
          <w:bCs/>
          <w:u w:val="single"/>
        </w:rPr>
        <w:t>samooskrbe</w:t>
      </w:r>
    </w:p>
    <w:p w14:paraId="56B892E4" w14:textId="177DB067" w:rsidR="00D702B4" w:rsidRPr="003C6070" w:rsidRDefault="00D702B4" w:rsidP="00E71599">
      <w:pPr>
        <w:jc w:val="left"/>
      </w:pPr>
      <w:r w:rsidRPr="003C6070">
        <w:t>Iz pogodbe o ustanovitvi</w:t>
      </w:r>
      <w:r w:rsidR="0045012B" w:rsidRPr="003C6070">
        <w:t xml:space="preserve"> oz</w:t>
      </w:r>
      <w:r w:rsidR="00C67600" w:rsidRPr="003C6070">
        <w:t>iroma</w:t>
      </w:r>
      <w:r w:rsidR="0045012B" w:rsidRPr="003C6070">
        <w:t xml:space="preserve"> vključitvi odjemalcev v SSO OVE</w:t>
      </w:r>
      <w:r w:rsidR="007B2D5A" w:rsidRPr="003C6070">
        <w:t xml:space="preserve">, ki jo </w:t>
      </w:r>
      <w:r w:rsidR="005D5B69" w:rsidRPr="003C6070">
        <w:t>nosilec projekta</w:t>
      </w:r>
      <w:r w:rsidR="007B2D5A" w:rsidRPr="003C6070">
        <w:t xml:space="preserve"> priloži </w:t>
      </w:r>
      <w:r w:rsidR="00FF3D2A" w:rsidRPr="003C6070">
        <w:t xml:space="preserve">najkasneje </w:t>
      </w:r>
      <w:r w:rsidR="00CF542E" w:rsidRPr="003C6070">
        <w:t>k</w:t>
      </w:r>
      <w:r w:rsidR="007B2D5A" w:rsidRPr="003C6070">
        <w:t xml:space="preserve"> </w:t>
      </w:r>
      <w:r w:rsidR="00FF3D2A" w:rsidRPr="003C6070">
        <w:t xml:space="preserve">zadnjemu </w:t>
      </w:r>
      <w:r w:rsidR="007B2D5A" w:rsidRPr="003C6070">
        <w:t>zahtevk</w:t>
      </w:r>
      <w:r w:rsidR="00CF542E" w:rsidRPr="003C6070">
        <w:t>u</w:t>
      </w:r>
      <w:r w:rsidR="007B2D5A" w:rsidRPr="003C6070">
        <w:t xml:space="preserve"> za izplačilo,</w:t>
      </w:r>
      <w:r w:rsidRPr="003C6070">
        <w:t xml:space="preserve"> mora izhajati, da so lokacija naprave</w:t>
      </w:r>
      <w:r w:rsidR="007B2D5A" w:rsidRPr="003C6070">
        <w:t xml:space="preserve"> (ali več naprav, ki so predmet </w:t>
      </w:r>
      <w:r w:rsidR="005D5B69" w:rsidRPr="003C6070">
        <w:t>projekta</w:t>
      </w:r>
      <w:r w:rsidR="007B2D5A" w:rsidRPr="003C6070">
        <w:t>)</w:t>
      </w:r>
      <w:r w:rsidRPr="003C6070">
        <w:t xml:space="preserve"> in lokacije odjemalcev, ki so del </w:t>
      </w:r>
      <w:r w:rsidR="0045012B" w:rsidRPr="003C6070">
        <w:t>SSO OVE</w:t>
      </w:r>
      <w:r w:rsidRPr="003C6070">
        <w:t>, znotraj ene kohezijske regije Republike Slovenije (Vzhodna Slovenija ali Zahodna Slovenija).</w:t>
      </w:r>
    </w:p>
    <w:p w14:paraId="0D7DBE88" w14:textId="46AAA662" w:rsidR="009E2B21" w:rsidRPr="003C6070" w:rsidRDefault="009E2B21" w:rsidP="00E71599">
      <w:pPr>
        <w:jc w:val="left"/>
      </w:pPr>
      <w:r w:rsidRPr="003C6070">
        <w:t xml:space="preserve">Povezava do šifranta kohezijskih regij: </w:t>
      </w:r>
      <w:hyperlink r:id="rId21" w:history="1">
        <w:r w:rsidRPr="003C6070">
          <w:rPr>
            <w:rStyle w:val="Hiperpovezava"/>
            <w:color w:val="auto"/>
          </w:rPr>
          <w:t>https://www.gov.si/assets/ministrstva/MKRR/DRR/Tema-spodbujanje-regionalnega-razvoja/NUTS_SKTE-2020-Sifrant-kohezijskih-regij-in-obcin.xlsx</w:t>
        </w:r>
      </w:hyperlink>
      <w:r w:rsidRPr="003C6070">
        <w:t>.</w:t>
      </w:r>
    </w:p>
    <w:p w14:paraId="179B1E25" w14:textId="0B2AE513" w:rsidR="002E7F1A" w:rsidRPr="003C6070" w:rsidRDefault="006F3085" w:rsidP="00E71599">
      <w:pPr>
        <w:jc w:val="left"/>
      </w:pPr>
      <w:r w:rsidRPr="003C6070">
        <w:t>Nosilec</w:t>
      </w:r>
      <w:r w:rsidR="005D5B69" w:rsidRPr="003C6070">
        <w:t xml:space="preserve"> projekta</w:t>
      </w:r>
      <w:r w:rsidR="00C569D4" w:rsidRPr="003C6070">
        <w:t xml:space="preserve"> mora zagotavljati </w:t>
      </w:r>
      <w:r w:rsidR="00D702B4" w:rsidRPr="003C6070">
        <w:t>enotno kohezijsko regijo lokacij naprav</w:t>
      </w:r>
      <w:r w:rsidR="007B2D5A" w:rsidRPr="003C6070">
        <w:t>/-</w:t>
      </w:r>
      <w:r w:rsidR="00D702B4" w:rsidRPr="003C6070">
        <w:t xml:space="preserve">e in prevzemno-predajnih mest odjemalcev, ki so vključeni v </w:t>
      </w:r>
      <w:r w:rsidR="0045012B" w:rsidRPr="003C6070">
        <w:t>SSO OVE</w:t>
      </w:r>
      <w:r w:rsidR="00D702B4" w:rsidRPr="003C6070">
        <w:t xml:space="preserve">, </w:t>
      </w:r>
      <w:r w:rsidR="00C569D4" w:rsidRPr="003C6070">
        <w:t xml:space="preserve">ves čas izvajanja </w:t>
      </w:r>
      <w:r w:rsidR="00AE7349" w:rsidRPr="003C6070">
        <w:t>projekta</w:t>
      </w:r>
      <w:r w:rsidR="00C569D4" w:rsidRPr="003C6070">
        <w:t xml:space="preserve"> in še najmanj 5 let po zadnjem izplačilu sredstev, o čemer letno poroča ministrstvu.</w:t>
      </w:r>
    </w:p>
    <w:p w14:paraId="41B9E19D" w14:textId="128C73AF" w:rsidR="00855157" w:rsidRPr="003C6070" w:rsidRDefault="00FF3D2A" w:rsidP="00E71599">
      <w:pPr>
        <w:jc w:val="left"/>
        <w:rPr>
          <w:b/>
          <w:bCs/>
          <w:u w:val="single"/>
        </w:rPr>
      </w:pPr>
      <w:r w:rsidRPr="003C6070">
        <w:rPr>
          <w:b/>
          <w:bCs/>
          <w:u w:val="single"/>
        </w:rPr>
        <w:lastRenderedPageBreak/>
        <w:t>Dokazila o zaključku naložbe v S</w:t>
      </w:r>
      <w:r w:rsidR="00A3413B" w:rsidRPr="003C6070">
        <w:rPr>
          <w:b/>
          <w:bCs/>
          <w:u w:val="single"/>
        </w:rPr>
        <w:t>SO OVE</w:t>
      </w:r>
      <w:r w:rsidRPr="003C6070">
        <w:rPr>
          <w:b/>
          <w:bCs/>
          <w:u w:val="single"/>
        </w:rPr>
        <w:t xml:space="preserve"> in/ali geotermalno TČ</w:t>
      </w:r>
    </w:p>
    <w:p w14:paraId="6A1E28D8" w14:textId="77777777" w:rsidR="00FF3D2A" w:rsidRPr="003C6070" w:rsidRDefault="00FF3D2A" w:rsidP="00E71599">
      <w:pPr>
        <w:jc w:val="left"/>
      </w:pPr>
      <w:r w:rsidRPr="003C6070">
        <w:t>Nosilec projekta mora dokazati, da je naložba, ki je predmet sofinanciranja v celoti zaključena, tako da najkasneje k zadnjemu zahtevku za izplačilo predloži:</w:t>
      </w:r>
    </w:p>
    <w:p w14:paraId="37428EC0" w14:textId="0F70FBA2" w:rsidR="00FF3D2A" w:rsidRPr="003C6070" w:rsidRDefault="00FF3D2A" w:rsidP="00E71599">
      <w:pPr>
        <w:pStyle w:val="Odstavekseznama"/>
        <w:numPr>
          <w:ilvl w:val="0"/>
          <w:numId w:val="25"/>
        </w:numPr>
        <w:jc w:val="left"/>
      </w:pPr>
      <w:r w:rsidRPr="003C6070">
        <w:t>v primeru naložbe v okviru Sklopa A: končno obvestilo o odobritvi obratovanja, skladno s 134. členom SONDSEE in/ali</w:t>
      </w:r>
    </w:p>
    <w:p w14:paraId="7C723610" w14:textId="03744C0A" w:rsidR="00FF3D2A" w:rsidRPr="003C6070" w:rsidRDefault="00FF3D2A" w:rsidP="00E71599">
      <w:pPr>
        <w:pStyle w:val="Odstavekseznama"/>
        <w:numPr>
          <w:ilvl w:val="0"/>
          <w:numId w:val="25"/>
        </w:numPr>
        <w:jc w:val="left"/>
      </w:pPr>
      <w:r w:rsidRPr="003C6070">
        <w:t xml:space="preserve">v primeru naložbe v okviru Sklopa B: </w:t>
      </w:r>
      <w:r w:rsidR="005144C7" w:rsidRPr="003C6070">
        <w:t xml:space="preserve">poročilo o rezultatih raziskovalnih del (ZV-1), poročilo o raziskovalnih delih in elaborat o zalogah (ZRud-1) skladno s Prilogo št. </w:t>
      </w:r>
      <w:r w:rsidR="00550144" w:rsidRPr="003C6070">
        <w:t>3</w:t>
      </w:r>
      <w:r w:rsidRPr="003C6070">
        <w:t>.</w:t>
      </w:r>
    </w:p>
    <w:p w14:paraId="27BE7F2A" w14:textId="74DAB402" w:rsidR="00855157" w:rsidRPr="003C6070" w:rsidRDefault="00855157" w:rsidP="00E71599">
      <w:pPr>
        <w:jc w:val="left"/>
        <w:rPr>
          <w:b/>
          <w:u w:val="single"/>
        </w:rPr>
      </w:pPr>
      <w:r w:rsidRPr="003C6070">
        <w:rPr>
          <w:b/>
          <w:u w:val="single"/>
        </w:rPr>
        <w:t>Vzdrževanje, varovanje in zavarovanje sofinancirane opreme in naprav</w:t>
      </w:r>
    </w:p>
    <w:p w14:paraId="0538AE16" w14:textId="72D4E253" w:rsidR="00855157" w:rsidRPr="003C6070" w:rsidRDefault="006F3085" w:rsidP="00E71599">
      <w:pPr>
        <w:jc w:val="left"/>
      </w:pPr>
      <w:r w:rsidRPr="003C6070">
        <w:t>V skladu z drugim odstavkom 4.15 člena Uredbe mora n</w:t>
      </w:r>
      <w:r w:rsidR="00855157" w:rsidRPr="003C6070">
        <w:t>osilec projekta zagotavljati</w:t>
      </w:r>
      <w:r w:rsidRPr="003C6070">
        <w:t xml:space="preserve">, da so naprave in oprema, ki so sofinancirani s sredstvi drugega Švicarskega prispevka, redno in ustrezno vzdrževani, varovani ter ustrezno zavarovani pred škodo, kot so požar, kraja ali drugimi dogodki, za katere je običajno mogoče skleniti zavarovanje. </w:t>
      </w:r>
    </w:p>
    <w:p w14:paraId="429C6A3D" w14:textId="585E8A02" w:rsidR="006F3085" w:rsidRPr="003C6070" w:rsidRDefault="006F3085" w:rsidP="00E71599">
      <w:pPr>
        <w:jc w:val="left"/>
      </w:pPr>
      <w:r w:rsidRPr="003C6070">
        <w:t>Nosilec projekta mora za namen izpolnjevanja te zahteve najkasneje k zadnjemu zahtevku za izplačilo predložiti dokazilo o sklenjenem zavarovanju vseh naprav in opreme, ki so predmet projekta, in sicer za obdobje najmanj 5 let po zaključku projekta.</w:t>
      </w:r>
    </w:p>
    <w:p w14:paraId="7C83146D" w14:textId="77777777" w:rsidR="0073629B" w:rsidRPr="003C6070" w:rsidRDefault="0073629B" w:rsidP="00E71599">
      <w:pPr>
        <w:jc w:val="left"/>
        <w:rPr>
          <w:b/>
          <w:u w:val="single"/>
        </w:rPr>
      </w:pPr>
      <w:r w:rsidRPr="003C6070">
        <w:rPr>
          <w:b/>
          <w:u w:val="single"/>
        </w:rPr>
        <w:t>Aktivnosti izobraževanja in ozaveščanja</w:t>
      </w:r>
    </w:p>
    <w:p w14:paraId="4DEE9105" w14:textId="25E3BD7A" w:rsidR="00E64782" w:rsidRPr="003C6070" w:rsidRDefault="00A010DA" w:rsidP="00E71599">
      <w:pPr>
        <w:jc w:val="left"/>
      </w:pPr>
      <w:r w:rsidRPr="003C6070">
        <w:t>N</w:t>
      </w:r>
      <w:r w:rsidR="0073629B" w:rsidRPr="003C6070">
        <w:t>osilec projekta mora zagotavljati izobraževanje in ozaveščanje o potrebi po opuščanju fosilnih goriv in prehodu</w:t>
      </w:r>
      <w:r w:rsidRPr="003C6070">
        <w:t xml:space="preserve"> na </w:t>
      </w:r>
      <w:proofErr w:type="spellStart"/>
      <w:r w:rsidRPr="003C6070">
        <w:t>nizkoogljično</w:t>
      </w:r>
      <w:proofErr w:type="spellEnd"/>
      <w:r w:rsidRPr="003C6070">
        <w:t xml:space="preserve"> družbo,</w:t>
      </w:r>
      <w:r w:rsidR="00E64782" w:rsidRPr="003C6070">
        <w:t xml:space="preserve"> pri čemer mora d</w:t>
      </w:r>
      <w:r w:rsidR="002D09CA" w:rsidRPr="003C6070">
        <w:t>o zaključka projekta</w:t>
      </w:r>
      <w:r w:rsidR="00E64782" w:rsidRPr="003C6070">
        <w:t xml:space="preserve"> v prostorih izobraževalne institucije (v primeru konzorcija pa vseh partnerskih institucij) postaviti razstavni panel/prikazovalnik s predstavitvijo projekta in podatki o proizvodnji energije iz OVE v realnem času.</w:t>
      </w:r>
    </w:p>
    <w:p w14:paraId="4BB39634" w14:textId="7FB360AF" w:rsidR="0073629B" w:rsidRPr="003C6070" w:rsidRDefault="00E64782" w:rsidP="00E71599">
      <w:pPr>
        <w:jc w:val="left"/>
      </w:pPr>
      <w:r w:rsidRPr="003C6070">
        <w:t xml:space="preserve">Nosilec projekta mora </w:t>
      </w:r>
      <w:r w:rsidR="002D09CA" w:rsidRPr="003C6070">
        <w:t xml:space="preserve">izvesti </w:t>
      </w:r>
      <w:r w:rsidRPr="003C6070">
        <w:t xml:space="preserve">tudi </w:t>
      </w:r>
      <w:r w:rsidR="00A458CD" w:rsidRPr="003C6070">
        <w:t>najmanj eno</w:t>
      </w:r>
      <w:r w:rsidR="002D09CA" w:rsidRPr="003C6070">
        <w:t xml:space="preserve"> izmed</w:t>
      </w:r>
      <w:r w:rsidR="00A010DA" w:rsidRPr="003C6070">
        <w:t xml:space="preserve"> </w:t>
      </w:r>
      <w:r w:rsidRPr="003C6070">
        <w:t xml:space="preserve">naslednjih </w:t>
      </w:r>
      <w:r w:rsidR="00A010DA" w:rsidRPr="003C6070">
        <w:t>aktivnosti:</w:t>
      </w:r>
    </w:p>
    <w:p w14:paraId="51A4EEB7" w14:textId="2D5AB524" w:rsidR="002D09CA" w:rsidRPr="003C6070" w:rsidRDefault="002D09CA" w:rsidP="00E71599">
      <w:pPr>
        <w:pStyle w:val="Odstavekseznama"/>
        <w:numPr>
          <w:ilvl w:val="0"/>
          <w:numId w:val="29"/>
        </w:numPr>
        <w:jc w:val="left"/>
      </w:pPr>
      <w:r w:rsidRPr="003C6070">
        <w:t xml:space="preserve">izvedba programov </w:t>
      </w:r>
      <w:r w:rsidR="00E64782" w:rsidRPr="003C6070">
        <w:t>izobraževanja oz</w:t>
      </w:r>
      <w:r w:rsidR="00C67600" w:rsidRPr="003C6070">
        <w:t>iroma</w:t>
      </w:r>
      <w:r w:rsidR="00E64782" w:rsidRPr="003C6070">
        <w:t xml:space="preserve"> </w:t>
      </w:r>
      <w:r w:rsidRPr="003C6070">
        <w:t>usposabljanja, praktičnih delavnic ali vajeništva za pridobitev tehničnega strokovnega znanja na področju obnovljivih virov energije znotraj institucije ali v sodelovanju z zunanjimi izvajalci,</w:t>
      </w:r>
    </w:p>
    <w:p w14:paraId="500F27A0" w14:textId="5275901E" w:rsidR="002D09CA" w:rsidRPr="003C6070" w:rsidRDefault="002D09CA" w:rsidP="00E71599">
      <w:pPr>
        <w:pStyle w:val="Odstavekseznama"/>
        <w:numPr>
          <w:ilvl w:val="0"/>
          <w:numId w:val="29"/>
        </w:numPr>
        <w:jc w:val="left"/>
      </w:pPr>
      <w:r w:rsidRPr="003C6070">
        <w:t xml:space="preserve">vključitev področja </w:t>
      </w:r>
      <w:r w:rsidR="00E64782" w:rsidRPr="003C6070">
        <w:t>OVE</w:t>
      </w:r>
      <w:r w:rsidRPr="003C6070">
        <w:t xml:space="preserve"> in sorodnih tem v učni načrt </w:t>
      </w:r>
      <w:r w:rsidR="00E64782" w:rsidRPr="003C6070">
        <w:t>nosilca projekta (v primeru konzorcija lahko tudi ene izmed partnerskih izobraževalnih</w:t>
      </w:r>
      <w:r w:rsidRPr="003C6070">
        <w:t xml:space="preserve"> institucij</w:t>
      </w:r>
      <w:r w:rsidR="00E64782" w:rsidRPr="003C6070">
        <w:t>)</w:t>
      </w:r>
      <w:r w:rsidRPr="003C6070">
        <w:t>,</w:t>
      </w:r>
    </w:p>
    <w:p w14:paraId="1CE1C3C3" w14:textId="3C54E6B9" w:rsidR="002D09CA" w:rsidRPr="003C6070" w:rsidRDefault="002D09CA" w:rsidP="00E71599">
      <w:pPr>
        <w:pStyle w:val="Odstavekseznama"/>
        <w:numPr>
          <w:ilvl w:val="0"/>
          <w:numId w:val="29"/>
        </w:numPr>
        <w:jc w:val="left"/>
      </w:pPr>
      <w:r w:rsidRPr="003C6070">
        <w:t xml:space="preserve">izvedba kampanje ozaveščanja za širšo javnost za </w:t>
      </w:r>
      <w:proofErr w:type="spellStart"/>
      <w:r w:rsidRPr="003C6070">
        <w:t>diseminacijo</w:t>
      </w:r>
      <w:proofErr w:type="spellEnd"/>
      <w:r w:rsidRPr="003C6070">
        <w:t xml:space="preserve"> informacij o projektu in koristih, ki jih prehod iz fosilnih goriv na OVE prinaša za Slovenijo, ter o tem, kako lahko posamezniki in </w:t>
      </w:r>
      <w:r w:rsidR="00E64782" w:rsidRPr="003C6070">
        <w:t>drugi subjekti</w:t>
      </w:r>
      <w:r w:rsidRPr="003C6070">
        <w:t xml:space="preserve"> začnejo ustanavljati lastne </w:t>
      </w:r>
      <w:r w:rsidR="00B26D52" w:rsidRPr="003C6070">
        <w:t>SSO</w:t>
      </w:r>
      <w:r w:rsidRPr="003C6070">
        <w:t xml:space="preserve"> OVE in izvajajo projekte na področju OVE.</w:t>
      </w:r>
    </w:p>
    <w:p w14:paraId="7F0ADB7A" w14:textId="15BA4A83" w:rsidR="0073629B" w:rsidRPr="003C6070" w:rsidRDefault="00A010DA" w:rsidP="00E71599">
      <w:pPr>
        <w:jc w:val="left"/>
      </w:pPr>
      <w:r w:rsidRPr="003C6070">
        <w:t xml:space="preserve">Nosilec projekta mora za namen izpolnjevanja te zahteve </w:t>
      </w:r>
      <w:r w:rsidR="002D09CA" w:rsidRPr="003C6070">
        <w:t xml:space="preserve">k vlogi na javni razpis </w:t>
      </w:r>
      <w:r w:rsidRPr="003C6070">
        <w:t xml:space="preserve">predložiti </w:t>
      </w:r>
      <w:r w:rsidR="006049F8" w:rsidRPr="003C6070">
        <w:t xml:space="preserve">Opis </w:t>
      </w:r>
      <w:r w:rsidR="002D09CA" w:rsidRPr="003C6070">
        <w:t>aktivnosti izobraževanja in ozaveščanja na področju OVE</w:t>
      </w:r>
      <w:r w:rsidR="00E64782" w:rsidRPr="003C6070">
        <w:t xml:space="preserve"> ter</w:t>
      </w:r>
      <w:r w:rsidR="002D09CA" w:rsidRPr="003C6070">
        <w:t xml:space="preserve"> najkasneje </w:t>
      </w:r>
      <w:r w:rsidR="00E7653A" w:rsidRPr="003C6070">
        <w:t xml:space="preserve">v enem letu po zaključku projekta </w:t>
      </w:r>
      <w:r w:rsidR="00E64782" w:rsidRPr="003C6070">
        <w:t>predložiti dokazila o izpolnjevanju zahteve (npr. fotografije postavljenega razstavnega panela/prikazovalnika, dokazila o izvedenih usposabljanjih in seznami udeležencev, sprejet učni načrt z vključeno tem</w:t>
      </w:r>
      <w:r w:rsidR="00A458CD" w:rsidRPr="003C6070">
        <w:t>o</w:t>
      </w:r>
      <w:r w:rsidR="00E64782" w:rsidRPr="003C6070">
        <w:t>/predmetom na področju OVE, dokazila oz</w:t>
      </w:r>
      <w:r w:rsidR="00C67600" w:rsidRPr="003C6070">
        <w:t>iroma</w:t>
      </w:r>
      <w:r w:rsidR="00E64782" w:rsidRPr="003C6070">
        <w:t xml:space="preserve"> rezultati o izvedeni kampanji ozaveščanja, medijske objave ipd.).</w:t>
      </w:r>
      <w:r w:rsidR="00E7653A" w:rsidRPr="003C6070">
        <w:t xml:space="preserve"> Dokazila o izpolnjevanju zahteve nosilec projekta predloži ob naslednjem letnem poročanju po izteku roka za izpolnitev te zahteve.</w:t>
      </w:r>
    </w:p>
    <w:p w14:paraId="2291F9B9" w14:textId="6F771583" w:rsidR="00BC1D17" w:rsidRPr="003C6070" w:rsidRDefault="00BC1D17" w:rsidP="00E71599">
      <w:pPr>
        <w:pStyle w:val="Naslov3SSO"/>
        <w:jc w:val="left"/>
        <w:rPr>
          <w:color w:val="auto"/>
        </w:rPr>
      </w:pPr>
      <w:bookmarkStart w:id="80" w:name="_Toc185432389"/>
      <w:bookmarkStart w:id="81" w:name="_Toc185432880"/>
      <w:bookmarkStart w:id="82" w:name="_Toc213138432"/>
      <w:bookmarkEnd w:id="80"/>
      <w:bookmarkEnd w:id="81"/>
      <w:r w:rsidRPr="003C6070">
        <w:rPr>
          <w:color w:val="auto"/>
        </w:rPr>
        <w:t>Zagotavljanje skladnosti s horizontalnimi načeli</w:t>
      </w:r>
      <w:bookmarkEnd w:id="82"/>
    </w:p>
    <w:p w14:paraId="58BD5C47" w14:textId="4E8CE1C5" w:rsidR="00F037FC" w:rsidRPr="003C6070" w:rsidRDefault="00F037FC" w:rsidP="00E71599">
      <w:pPr>
        <w:jc w:val="left"/>
      </w:pPr>
      <w:r w:rsidRPr="003C6070">
        <w:t xml:space="preserve">Skladno </w:t>
      </w:r>
      <w:r w:rsidR="006D3F1E" w:rsidRPr="003C6070">
        <w:t>s</w:t>
      </w:r>
      <w:r w:rsidRPr="003C6070">
        <w:t xml:space="preserve"> </w:t>
      </w:r>
      <w:r w:rsidR="006D3F1E" w:rsidRPr="003C6070">
        <w:t>6</w:t>
      </w:r>
      <w:r w:rsidRPr="003C6070">
        <w:t>. členom Uredbe (EU) 2021/</w:t>
      </w:r>
      <w:r w:rsidR="006D3F1E" w:rsidRPr="003C6070">
        <w:t>1</w:t>
      </w:r>
      <w:r w:rsidRPr="003C6070">
        <w:t>060 je potrebno na ravni posamezne</w:t>
      </w:r>
      <w:r w:rsidR="0096463F" w:rsidRPr="003C6070">
        <w:t>ga</w:t>
      </w:r>
      <w:r w:rsidRPr="003C6070">
        <w:t xml:space="preserve"> </w:t>
      </w:r>
      <w:r w:rsidR="005D5B69" w:rsidRPr="003C6070">
        <w:t>projekta</w:t>
      </w:r>
      <w:r w:rsidRPr="003C6070">
        <w:t xml:space="preserve"> zagotoviti:</w:t>
      </w:r>
    </w:p>
    <w:p w14:paraId="7389F2C5" w14:textId="77777777" w:rsidR="00F037FC" w:rsidRPr="003C6070" w:rsidRDefault="00F037FC" w:rsidP="00E71599">
      <w:pPr>
        <w:pStyle w:val="Odstavekseznama"/>
        <w:numPr>
          <w:ilvl w:val="0"/>
          <w:numId w:val="1"/>
        </w:numPr>
        <w:jc w:val="left"/>
        <w:rPr>
          <w:b/>
          <w:bCs/>
        </w:rPr>
      </w:pPr>
      <w:r w:rsidRPr="003C6070">
        <w:rPr>
          <w:b/>
          <w:bCs/>
        </w:rPr>
        <w:lastRenderedPageBreak/>
        <w:t>Skladnost z načeli spoštovanja temeljnih pravic</w:t>
      </w:r>
    </w:p>
    <w:p w14:paraId="0E336DC0" w14:textId="1549ADDC" w:rsidR="00F037FC" w:rsidRPr="003C6070" w:rsidRDefault="00F037FC" w:rsidP="00E71599">
      <w:pPr>
        <w:pStyle w:val="Odstavekseznama"/>
        <w:contextualSpacing w:val="0"/>
        <w:jc w:val="left"/>
      </w:pPr>
      <w:r w:rsidRPr="003C6070">
        <w:t>V vseh fazah podprte</w:t>
      </w:r>
      <w:r w:rsidR="0096463F" w:rsidRPr="003C6070">
        <w:t>ga projekta</w:t>
      </w:r>
      <w:r w:rsidRPr="003C6070">
        <w:t xml:space="preserve"> (načrtovanje, projektiranje, izvajanje, obratovanje) morajo biti, kjer je to relevantno, upoštevani vidiki in oblikovani oziroma sprejeti ukrepi, ki smiselno zagotavljajo spoštovanje temeljnih pravic ter skladnost z Listino Evropske unije o temeljnih pravicah in Konvencijo Združenih narodov o pravicah invalidov. </w:t>
      </w:r>
    </w:p>
    <w:p w14:paraId="66060DBA" w14:textId="77777777" w:rsidR="00F037FC" w:rsidRPr="003C6070" w:rsidRDefault="00F037FC" w:rsidP="00E71599">
      <w:pPr>
        <w:pStyle w:val="Odstavekseznama"/>
        <w:numPr>
          <w:ilvl w:val="0"/>
          <w:numId w:val="1"/>
        </w:numPr>
        <w:jc w:val="left"/>
        <w:rPr>
          <w:b/>
          <w:bCs/>
        </w:rPr>
      </w:pPr>
      <w:r w:rsidRPr="003C6070">
        <w:rPr>
          <w:b/>
          <w:bCs/>
        </w:rPr>
        <w:t xml:space="preserve">Spodbujanje enakosti moških in žensk </w:t>
      </w:r>
    </w:p>
    <w:p w14:paraId="11499481" w14:textId="469F7F01"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upoštevajo in spodbujajo enakost moških in žensk, vključevanje načela enakosti spolov ter vključevanje vidika enakosti spolov. </w:t>
      </w:r>
    </w:p>
    <w:p w14:paraId="4ED2DCF9" w14:textId="77777777" w:rsidR="00F037FC" w:rsidRPr="003C6070" w:rsidRDefault="00F037FC" w:rsidP="00E71599">
      <w:pPr>
        <w:pStyle w:val="Odstavekseznama"/>
        <w:numPr>
          <w:ilvl w:val="0"/>
          <w:numId w:val="1"/>
        </w:numPr>
        <w:jc w:val="left"/>
        <w:rPr>
          <w:b/>
          <w:bCs/>
        </w:rPr>
      </w:pPr>
      <w:r w:rsidRPr="003C6070">
        <w:rPr>
          <w:b/>
          <w:bCs/>
        </w:rPr>
        <w:t>Preprečevanje diskriminacije</w:t>
      </w:r>
    </w:p>
    <w:p w14:paraId="0A741A92" w14:textId="42A37C98" w:rsidR="00F037FC" w:rsidRPr="003C6070" w:rsidRDefault="00F037FC" w:rsidP="00E71599">
      <w:pPr>
        <w:pStyle w:val="Odstavekseznama"/>
        <w:contextualSpacing w:val="0"/>
        <w:jc w:val="left"/>
      </w:pPr>
      <w:r w:rsidRPr="003C6070">
        <w:t>V vseh fazah podprte</w:t>
      </w:r>
      <w:r w:rsidR="00B958E1" w:rsidRPr="003C6070">
        <w:t>ga projekta</w:t>
      </w:r>
      <w:r w:rsidRPr="003C6070">
        <w:t xml:space="preserve"> (načrtovanje, projektiranje, izvajanje, obratovanje) morajo biti, kjer je to relevantno, upoštevani vidiki in oblikovani oziroma sprejeti ukrepi, ki smiselno preprečujejo diskriminacijo na podlagi spola, rase ali narodnosti, vere ali prepričanja, invalidnosti, starosti ali spolne usmerjenosti.</w:t>
      </w:r>
    </w:p>
    <w:p w14:paraId="232C0BE9" w14:textId="77777777" w:rsidR="00F037FC" w:rsidRPr="003C6070" w:rsidRDefault="00F037FC" w:rsidP="00E71599">
      <w:pPr>
        <w:pStyle w:val="Odstavekseznama"/>
        <w:numPr>
          <w:ilvl w:val="0"/>
          <w:numId w:val="1"/>
        </w:numPr>
        <w:jc w:val="left"/>
      </w:pPr>
      <w:r w:rsidRPr="003C6070">
        <w:rPr>
          <w:b/>
          <w:bCs/>
        </w:rPr>
        <w:t>Spodbujanje trajnostnega razvoja</w:t>
      </w:r>
    </w:p>
    <w:p w14:paraId="6BD1BE50" w14:textId="501F06D5" w:rsidR="00F037FC" w:rsidRPr="003C6070" w:rsidRDefault="00F037FC" w:rsidP="00E71599">
      <w:pPr>
        <w:pStyle w:val="Odstavekseznama"/>
        <w:jc w:val="left"/>
      </w:pPr>
      <w:r w:rsidRPr="003C6070">
        <w:t>V vseh fazah podprte</w:t>
      </w:r>
      <w:r w:rsidR="00B958E1" w:rsidRPr="003C6070">
        <w:t>ga projekta</w:t>
      </w:r>
      <w:r w:rsidRPr="003C6070">
        <w:t xml:space="preserve"> (načrtovanje, projektiranje, izvajanje, obratovanje) mora biti, kjer je to relevantno, zagotovljeno spodbujanje trajnostnega razvoja ob upoštevanju ciljev ZN, Pariškega sporazuma in »načela, da se ne škoduje bistveno«.</w:t>
      </w:r>
    </w:p>
    <w:p w14:paraId="1723EECB" w14:textId="5155F311" w:rsidR="000E2525" w:rsidRPr="003C6070" w:rsidRDefault="000E2525" w:rsidP="00E71599">
      <w:pPr>
        <w:jc w:val="left"/>
        <w:rPr>
          <w:iCs/>
        </w:rPr>
      </w:pPr>
      <w:r w:rsidRPr="003C6070">
        <w:rPr>
          <w:iCs/>
        </w:rPr>
        <w:t>Vlagatelj skladnost s horizontalnimi načeli iz 6. člena Uredbe (EU) 2021/1060 zagotovi v vseh fazah podprte</w:t>
      </w:r>
      <w:r w:rsidR="0057593F" w:rsidRPr="003C6070">
        <w:rPr>
          <w:iCs/>
        </w:rPr>
        <w:t>ga</w:t>
      </w:r>
      <w:r w:rsidRPr="003C6070">
        <w:rPr>
          <w:iCs/>
        </w:rPr>
        <w:t xml:space="preserve"> </w:t>
      </w:r>
      <w:r w:rsidR="0057593F" w:rsidRPr="003C6070">
        <w:rPr>
          <w:iCs/>
        </w:rPr>
        <w:t>projekta</w:t>
      </w:r>
      <w:r w:rsidRPr="003C6070">
        <w:rPr>
          <w:iCs/>
        </w:rPr>
        <w:t xml:space="preserve"> (načrtovanje, projektiranje, izvajanje, obratovanje), pri čemer upošteva Smernice za uporabo načel Listine EU o temeljnih pravicah in Konvencije ZN o pravicah invalidov v okviru kohezijske politike</w:t>
      </w:r>
      <w:r w:rsidRPr="003C6070">
        <w:rPr>
          <w:rStyle w:val="Sprotnaopomba-sklic"/>
          <w:iCs/>
        </w:rPr>
        <w:footnoteReference w:id="3"/>
      </w:r>
      <w:r w:rsidRPr="003C6070">
        <w:rPr>
          <w:iCs/>
        </w:rPr>
        <w:t>.</w:t>
      </w:r>
    </w:p>
    <w:p w14:paraId="61185B74" w14:textId="21CC650D" w:rsidR="002E7F1A" w:rsidRPr="003C6070" w:rsidRDefault="00F037FC" w:rsidP="00E71599">
      <w:pPr>
        <w:jc w:val="left"/>
      </w:pPr>
      <w:r w:rsidRPr="003C6070">
        <w:rPr>
          <w:iCs/>
        </w:rPr>
        <w:t xml:space="preserve">Dokazilo o izpolnjevanju te zahteve </w:t>
      </w:r>
      <w:r w:rsidR="00666310" w:rsidRPr="003C6070">
        <w:rPr>
          <w:iCs/>
        </w:rPr>
        <w:t>je</w:t>
      </w:r>
      <w:r w:rsidRPr="003C6070">
        <w:rPr>
          <w:iCs/>
        </w:rPr>
        <w:t xml:space="preserve"> podpisana izjava (Obrazec </w:t>
      </w:r>
      <w:r w:rsidR="009C1D62" w:rsidRPr="003C6070">
        <w:rPr>
          <w:iCs/>
        </w:rPr>
        <w:t>3</w:t>
      </w:r>
      <w:r w:rsidRPr="003C6070">
        <w:rPr>
          <w:iCs/>
        </w:rPr>
        <w:t>: Izjava o strinjanju in sprejemanju pogojev in zahtev javnega razpisa), ki j</w:t>
      </w:r>
      <w:r w:rsidR="00666310" w:rsidRPr="003C6070">
        <w:rPr>
          <w:iCs/>
        </w:rPr>
        <w:t>o</w:t>
      </w:r>
      <w:r w:rsidRPr="003C6070">
        <w:rPr>
          <w:iCs/>
        </w:rPr>
        <w:t xml:space="preserve"> vlagatelj predloži k vlogi.</w:t>
      </w:r>
    </w:p>
    <w:p w14:paraId="73C52E20" w14:textId="53A0E051" w:rsidR="00BC1D17" w:rsidRPr="003C6070" w:rsidRDefault="00F037FC" w:rsidP="00E71599">
      <w:pPr>
        <w:pStyle w:val="Naslov3SSO"/>
        <w:jc w:val="left"/>
        <w:rPr>
          <w:color w:val="auto"/>
        </w:rPr>
      </w:pPr>
      <w:bookmarkStart w:id="83" w:name="_Toc213138433"/>
      <w:r w:rsidRPr="003C6070">
        <w:rPr>
          <w:color w:val="auto"/>
        </w:rPr>
        <w:t>Skladnost z</w:t>
      </w:r>
      <w:r w:rsidR="00BC1D17" w:rsidRPr="003C6070">
        <w:rPr>
          <w:color w:val="auto"/>
        </w:rPr>
        <w:t xml:space="preserve"> »načel</w:t>
      </w:r>
      <w:r w:rsidRPr="003C6070">
        <w:rPr>
          <w:color w:val="auto"/>
        </w:rPr>
        <w:t>om</w:t>
      </w:r>
      <w:r w:rsidR="00BC1D17" w:rsidRPr="003C6070">
        <w:rPr>
          <w:color w:val="auto"/>
        </w:rPr>
        <w:t>, da se ne škoduje bistveno«</w:t>
      </w:r>
      <w:bookmarkEnd w:id="83"/>
    </w:p>
    <w:p w14:paraId="473F3955" w14:textId="33D24848" w:rsidR="0035588A" w:rsidRPr="003C6070" w:rsidRDefault="0035588A" w:rsidP="00E71599">
      <w:pPr>
        <w:jc w:val="left"/>
      </w:pPr>
      <w:bookmarkStart w:id="84" w:name="_Hlk208490489"/>
      <w:r w:rsidRPr="003C6070">
        <w:t>Projekt mora biti vseh fazah projekta (načrtovanje, projektiranje, izvajanje, obratovanje) izveden v skladu z »načelom, da se ne škoduje bistveno«</w:t>
      </w:r>
      <w:r w:rsidR="003A2895" w:rsidRPr="003C6070">
        <w:t xml:space="preserve"> (angl. Do No </w:t>
      </w:r>
      <w:proofErr w:type="spellStart"/>
      <w:r w:rsidR="003A2895" w:rsidRPr="003C6070">
        <w:t>Significant</w:t>
      </w:r>
      <w:proofErr w:type="spellEnd"/>
      <w:r w:rsidR="003A2895" w:rsidRPr="003C6070">
        <w:t xml:space="preserve"> </w:t>
      </w:r>
      <w:proofErr w:type="spellStart"/>
      <w:r w:rsidR="003A2895" w:rsidRPr="003C6070">
        <w:t>Harm</w:t>
      </w:r>
      <w:proofErr w:type="spellEnd"/>
      <w:r w:rsidR="003A2895" w:rsidRPr="003C6070">
        <w:t xml:space="preserve"> – DNSH)</w:t>
      </w:r>
      <w:r w:rsidR="008A3DDD" w:rsidRPr="003C6070">
        <w:t>, in sicer</w:t>
      </w:r>
      <w:r w:rsidRPr="003C6070">
        <w:t xml:space="preserve"> </w:t>
      </w:r>
      <w:r w:rsidR="008A3DDD" w:rsidRPr="003C6070">
        <w:t xml:space="preserve">na podlagi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008A3DDD" w:rsidRPr="003C6070">
        <w:t>okoljskih</w:t>
      </w:r>
      <w:proofErr w:type="spellEnd"/>
      <w:r w:rsidR="008A3DDD" w:rsidRPr="003C6070">
        <w:t xml:space="preserve"> ciljev</w:t>
      </w:r>
      <w:r w:rsidRPr="003C6070">
        <w:t xml:space="preserve"> Evropske unije</w:t>
      </w:r>
      <w:r w:rsidR="003A2895" w:rsidRPr="003C6070">
        <w:t xml:space="preserve"> </w:t>
      </w:r>
      <w:r w:rsidR="00D21BD5" w:rsidRPr="003C6070">
        <w:t>iz 9</w:t>
      </w:r>
      <w:r w:rsidRPr="003C6070">
        <w:t>. člen</w:t>
      </w:r>
      <w:r w:rsidR="00D21BD5" w:rsidRPr="003C6070">
        <w:t>a</w:t>
      </w:r>
      <w:r w:rsidRPr="003C6070">
        <w:t xml:space="preserve"> Uredbe (EU) 2020/852</w:t>
      </w:r>
      <w:r w:rsidR="008A3DDD" w:rsidRPr="003C6070">
        <w:rPr>
          <w:rStyle w:val="Sprotnaopomba-sklic"/>
        </w:rPr>
        <w:footnoteReference w:id="4"/>
      </w:r>
      <w:r w:rsidRPr="003C6070">
        <w:t>, kar pomeni da:</w:t>
      </w:r>
      <w:r w:rsidR="008A3DDD" w:rsidRPr="003C6070">
        <w:t xml:space="preserve"> </w:t>
      </w:r>
    </w:p>
    <w:p w14:paraId="5F874B0B" w14:textId="77777777" w:rsidR="0035588A" w:rsidRPr="003C6070" w:rsidRDefault="0035588A" w:rsidP="00E71599">
      <w:pPr>
        <w:numPr>
          <w:ilvl w:val="0"/>
          <w:numId w:val="1"/>
        </w:numPr>
        <w:jc w:val="left"/>
      </w:pPr>
      <w:r w:rsidRPr="003C6070">
        <w:t>projekt ne bo povzročil znatnih emisij toplogrednih plinov,</w:t>
      </w:r>
    </w:p>
    <w:p w14:paraId="6456C4AD" w14:textId="77777777" w:rsidR="0035588A" w:rsidRPr="003C6070" w:rsidRDefault="0035588A" w:rsidP="00E71599">
      <w:pPr>
        <w:numPr>
          <w:ilvl w:val="0"/>
          <w:numId w:val="3"/>
        </w:numPr>
        <w:jc w:val="left"/>
      </w:pPr>
      <w:r w:rsidRPr="003C6070">
        <w:lastRenderedPageBreak/>
        <w:t>projekt ne bo povzročil povečanega škodljivega vpliva na sedanje podnebje in pričakovano prihodnje podnebje, na dejavnost samo ali na ljudi, naravo ali sredstva</w:t>
      </w:r>
      <w:r w:rsidRPr="003C6070">
        <w:rPr>
          <w:vertAlign w:val="superscript"/>
        </w:rPr>
        <w:footnoteReference w:id="5"/>
      </w:r>
      <w:r w:rsidRPr="003C6070">
        <w:t>,</w:t>
      </w:r>
    </w:p>
    <w:p w14:paraId="6FC41F53" w14:textId="36FD5C69" w:rsidR="0035588A" w:rsidRPr="003C6070" w:rsidRDefault="0035588A" w:rsidP="00E71599">
      <w:pPr>
        <w:numPr>
          <w:ilvl w:val="0"/>
          <w:numId w:val="3"/>
        </w:numPr>
        <w:jc w:val="left"/>
      </w:pPr>
      <w:r w:rsidRPr="003C6070">
        <w:t xml:space="preserve">projekt ne bo imel negativnih vplivov na trajnostno rabo in varstvo vodnih in morskih virov, kar pomeni, da ne bo škodoval dobremu stanju ali dobremu ekološkemu potencialu vodnih teles, vključno s površinskimi in podzemnimi vodami, ali dobremu </w:t>
      </w:r>
      <w:proofErr w:type="spellStart"/>
      <w:r w:rsidRPr="003C6070">
        <w:t>okoljskemu</w:t>
      </w:r>
      <w:proofErr w:type="spellEnd"/>
      <w:r w:rsidRPr="003C6070">
        <w:t xml:space="preserve"> stanju morskih voda,</w:t>
      </w:r>
    </w:p>
    <w:p w14:paraId="51F2A45E" w14:textId="77777777" w:rsidR="0035588A" w:rsidRPr="003C6070" w:rsidRDefault="0035588A" w:rsidP="00E71599">
      <w:pPr>
        <w:numPr>
          <w:ilvl w:val="0"/>
          <w:numId w:val="3"/>
        </w:numPr>
        <w:jc w:val="left"/>
      </w:pPr>
      <w:r w:rsidRPr="003C6070">
        <w:t>projekt ne bo bistveno škodoval krožnemu gospodarstvu, vključno s preprečevanjem nastajanja odpadkov in recikliranjem, kar pomeni, da ne bo:</w:t>
      </w:r>
    </w:p>
    <w:p w14:paraId="649895AB" w14:textId="77777777" w:rsidR="0035588A" w:rsidRPr="003C6070" w:rsidRDefault="0035588A" w:rsidP="00E71599">
      <w:pPr>
        <w:numPr>
          <w:ilvl w:val="1"/>
          <w:numId w:val="19"/>
        </w:numPr>
        <w:jc w:val="left"/>
      </w:pPr>
      <w:r w:rsidRPr="003C6070">
        <w:t>privedel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CB2B410" w14:textId="77777777" w:rsidR="0035588A" w:rsidRPr="003C6070" w:rsidRDefault="0035588A" w:rsidP="00E71599">
      <w:pPr>
        <w:numPr>
          <w:ilvl w:val="1"/>
          <w:numId w:val="19"/>
        </w:numPr>
        <w:jc w:val="left"/>
      </w:pPr>
      <w:r w:rsidRPr="003C6070">
        <w:t>privedel do znatnega povečanja nastajanja, sežiganja ali odlaganja odpadkov, razen sežiganja nevarnih odpadkov, ki jih ni mogoče reciklirati,</w:t>
      </w:r>
    </w:p>
    <w:p w14:paraId="7EB295B6" w14:textId="77777777" w:rsidR="0035588A" w:rsidRPr="003C6070" w:rsidRDefault="0035588A" w:rsidP="00E71599">
      <w:pPr>
        <w:numPr>
          <w:ilvl w:val="1"/>
          <w:numId w:val="19"/>
        </w:numPr>
        <w:jc w:val="left"/>
      </w:pPr>
      <w:r w:rsidRPr="003C6070">
        <w:t>dolgoročno odlaganje odpadkov bistveno in dolgoročno škodovalo okolju,</w:t>
      </w:r>
    </w:p>
    <w:p w14:paraId="24266765" w14:textId="77777777" w:rsidR="0035588A" w:rsidRPr="003C6070" w:rsidRDefault="0035588A" w:rsidP="00E71599">
      <w:pPr>
        <w:numPr>
          <w:ilvl w:val="0"/>
          <w:numId w:val="3"/>
        </w:numPr>
        <w:jc w:val="left"/>
      </w:pPr>
      <w:r w:rsidRPr="003C6070">
        <w:t>projekt ne bo povzročil znatnega povečanja emisij onesnaževal v zrak, vodo ali zemljo v primerjavi s stanjem pred začetkom izvajanja te dejavnosti,</w:t>
      </w:r>
    </w:p>
    <w:p w14:paraId="70596654" w14:textId="77777777" w:rsidR="0035588A" w:rsidRPr="003C6070" w:rsidRDefault="0035588A" w:rsidP="00E71599">
      <w:pPr>
        <w:numPr>
          <w:ilvl w:val="0"/>
          <w:numId w:val="3"/>
        </w:numPr>
        <w:jc w:val="left"/>
      </w:pPr>
      <w:r w:rsidRPr="003C6070">
        <w:t>projekt ne bo znatno škodoval varstvu in ohranjanju biotske raznovrstnosti in ekosistemov, kar pomeni, da ne bo znatno škodovala dobremu stanju in odpornosti ekosistemov ali škodila stanju ohranjenosti habitatov in vrst, vključno s tistimi, ki so v interesu Unije.</w:t>
      </w:r>
    </w:p>
    <w:p w14:paraId="30B7A026" w14:textId="77777777" w:rsidR="0035588A" w:rsidRPr="003C6070" w:rsidRDefault="0035588A" w:rsidP="00E71599">
      <w:pPr>
        <w:jc w:val="left"/>
      </w:pPr>
      <w:r w:rsidRPr="003C6070">
        <w:t xml:space="preserve">Pričakuje se, da projekt, ki bo predmet sofinanciranja, ne bo bistveno škodoval </w:t>
      </w:r>
      <w:proofErr w:type="spellStart"/>
      <w:r w:rsidRPr="003C6070">
        <w:t>okoljskim</w:t>
      </w:r>
      <w:proofErr w:type="spellEnd"/>
      <w:r w:rsidRPr="003C6070">
        <w:t xml:space="preserve"> ciljem oziroma bo pri izvedbi projekta upoštevano »načelo, da se ne škoduje bistveno«.</w:t>
      </w:r>
    </w:p>
    <w:p w14:paraId="0F87A08F" w14:textId="564D6CB1" w:rsidR="0035588A" w:rsidRPr="003C6070" w:rsidRDefault="0035588A" w:rsidP="00E71599">
      <w:pPr>
        <w:jc w:val="left"/>
        <w:rPr>
          <w:iCs/>
        </w:rPr>
      </w:pPr>
      <w:r w:rsidRPr="003C6070">
        <w:t>Vlagatelj pripravi oceno skladnosti projekta z »načelom, da se ne škoduje bistveno«, tako da izpolni</w:t>
      </w:r>
      <w:r w:rsidR="008622D4" w:rsidRPr="003C6070">
        <w:t xml:space="preserve"> </w:t>
      </w:r>
      <w:r w:rsidRPr="003C6070">
        <w:t>Obrazec št. 6</w:t>
      </w:r>
      <w:r w:rsidR="00183ED2" w:rsidRPr="003C6070">
        <w:t>: Ocena skladnosti z »načelom, da se ne škoduje bistveno«</w:t>
      </w:r>
      <w:r w:rsidRPr="003C6070">
        <w:t xml:space="preserve"> in </w:t>
      </w:r>
      <w:r w:rsidR="00183ED2" w:rsidRPr="003C6070">
        <w:t>ga</w:t>
      </w:r>
      <w:r w:rsidR="008622D4" w:rsidRPr="003C6070">
        <w:t xml:space="preserve"> skupaj</w:t>
      </w:r>
      <w:r w:rsidR="00183ED2" w:rsidRPr="003C6070">
        <w:t xml:space="preserve"> z morebitno podporno dokumentacijo </w:t>
      </w:r>
      <w:r w:rsidRPr="003C6070">
        <w:t xml:space="preserve">predloži </w:t>
      </w:r>
      <w:r w:rsidRPr="003C6070">
        <w:rPr>
          <w:iCs/>
        </w:rPr>
        <w:t>k vlogi.</w:t>
      </w:r>
    </w:p>
    <w:p w14:paraId="791C16A9" w14:textId="53464F92" w:rsidR="00A0469B" w:rsidRPr="003C6070" w:rsidRDefault="0035588A" w:rsidP="00E71599">
      <w:pPr>
        <w:jc w:val="left"/>
      </w:pPr>
      <w:r w:rsidRPr="003C6070">
        <w:t xml:space="preserve">Skladnost izvedenega projekta z »načelom, da se ne škoduje bistveno« bo moral </w:t>
      </w:r>
      <w:r w:rsidR="0087416B" w:rsidRPr="003C6070">
        <w:t>nosilec projekta</w:t>
      </w:r>
      <w:r w:rsidRPr="003C6070">
        <w:t xml:space="preserve"> izkazati tudi ob oddaji zahtevka za izplačilo sredstev, in sicer s posodobljeno oceno skladnosti projekta z »načelom, da se ne škoduje bistveno« in morebitnimi novimi oziroma dodatnimi dokazili, ki dokazujejo izpolnjevanje tega načela. </w:t>
      </w:r>
      <w:r w:rsidR="00A0469B" w:rsidRPr="003C6070">
        <w:t xml:space="preserve">Dokazilo o izpolnjevanju te zahteve je </w:t>
      </w:r>
      <w:r w:rsidR="00183ED2" w:rsidRPr="003C6070">
        <w:t>posodoblje</w:t>
      </w:r>
      <w:r w:rsidR="008622D4" w:rsidRPr="003C6070">
        <w:t>ni</w:t>
      </w:r>
      <w:r w:rsidR="00A0469B" w:rsidRPr="003C6070">
        <w:t xml:space="preserve"> in s strani zakonitega zastopnika </w:t>
      </w:r>
      <w:r w:rsidR="00183ED2" w:rsidRPr="003C6070">
        <w:t>nosilca projekta</w:t>
      </w:r>
      <w:r w:rsidR="00A0469B" w:rsidRPr="003C6070">
        <w:t xml:space="preserve"> podpisan</w:t>
      </w:r>
      <w:r w:rsidR="008622D4" w:rsidRPr="003C6070">
        <w:t>i</w:t>
      </w:r>
      <w:r w:rsidR="00A0469B" w:rsidRPr="003C6070">
        <w:t xml:space="preserve"> Obrazec št. 6.</w:t>
      </w:r>
    </w:p>
    <w:p w14:paraId="6CEC2462" w14:textId="5CFC3991" w:rsidR="00C5463A" w:rsidRPr="003C6070" w:rsidRDefault="00C5463A" w:rsidP="00E71599">
      <w:pPr>
        <w:pStyle w:val="Naslov3SSO"/>
        <w:jc w:val="left"/>
        <w:rPr>
          <w:color w:val="auto"/>
        </w:rPr>
      </w:pPr>
      <w:bookmarkStart w:id="85" w:name="_Toc213138434"/>
      <w:bookmarkEnd w:id="84"/>
      <w:r w:rsidRPr="003C6070">
        <w:rPr>
          <w:color w:val="auto"/>
        </w:rPr>
        <w:t>Varovanje osebnih podatkov</w:t>
      </w:r>
      <w:bookmarkEnd w:id="85"/>
    </w:p>
    <w:p w14:paraId="7DA3C16E" w14:textId="77777777" w:rsidR="0035588A" w:rsidRPr="003C6070" w:rsidRDefault="0035588A" w:rsidP="00E71599">
      <w:pPr>
        <w:jc w:val="left"/>
      </w:pPr>
      <w:r w:rsidRPr="003C6070">
        <w:lastRenderedPageBreak/>
        <w:t>Ministrstvo pridobiva, evidentira, obdeluje in hrani osebne podatke v okviru in izključno za namen izvajanja postopkov dodeljevanja sredstev iz drugega Švicarskega prispevka.</w:t>
      </w:r>
    </w:p>
    <w:p w14:paraId="0E408769" w14:textId="77777777" w:rsidR="0035588A" w:rsidRPr="003C6070" w:rsidRDefault="0035588A" w:rsidP="00E71599">
      <w:pPr>
        <w:jc w:val="left"/>
      </w:pPr>
      <w:r w:rsidRPr="003C6070">
        <w:t>Vlagatelj se zavezuje k varovanju osebnih podatkov in poslovnih skrivnosti v skladu z vsakokratno veljavnim predpisom, ki ureja varstvo osebnih podatkov in poslovnih skrivnosti. Vlagatelj mora vse z njim povezane fizične osebe, ki bodo sodelovale pri prijavi na javni razpis in izvajanju projekta, obvestiti, da bo obdeloval njihove osebne podatke.</w:t>
      </w:r>
    </w:p>
    <w:p w14:paraId="5C9770BA" w14:textId="4607B818" w:rsidR="0035588A" w:rsidRPr="003C6070" w:rsidRDefault="0035588A" w:rsidP="00E71599">
      <w:pPr>
        <w:jc w:val="left"/>
      </w:pPr>
      <w:r w:rsidRPr="003C6070">
        <w:t>Poleg tega mora od teh fizičnih oseb, v skladu s 6. členom, 1. točka, (a) alineja Uredbe (EU) 2016/679, pridobiti privolitve za obdelavo osebnih podatkov.</w:t>
      </w:r>
      <w:r w:rsidR="00B834F0" w:rsidRPr="003C6070">
        <w:t xml:space="preserve"> </w:t>
      </w:r>
      <w:r w:rsidRPr="003C6070">
        <w:t>Vlagatelj/nosilec projekta se zavezuje, da bo o obdelavi osebnih podatkov obvestil tudi vse z njim povezane fizične osebe, ki bodo naknadno pristopile k izvajanju projekta, in od njih pridobil ustrezne privolitve za obdelavo osebnih podatkov.</w:t>
      </w:r>
    </w:p>
    <w:p w14:paraId="38CC8881" w14:textId="6D1E2721" w:rsidR="0035588A" w:rsidRPr="003C6070" w:rsidRDefault="0035588A" w:rsidP="00E71599">
      <w:pPr>
        <w:jc w:val="left"/>
      </w:pPr>
      <w:r w:rsidRPr="003C6070">
        <w:t xml:space="preserve">Obvestilna dolžnost vlagatelja/nosilca projekta in pridobitev privolitev od z njim povezanih fizičnih oseb velja za celotno obdobje izvajanja projekta in tudi za obdobje hranjenja dokumentacije, ki traja še deset let po zaključku ukrepa podpore, kot izhaja iz člena 4.15 Uredbe oziroma pogodbe o sofinanciranju projekta. </w:t>
      </w:r>
    </w:p>
    <w:p w14:paraId="38D008BC" w14:textId="7CFD5D2F" w:rsidR="00A0469B" w:rsidRPr="003C6070" w:rsidRDefault="00A0469B" w:rsidP="00E71599">
      <w:pPr>
        <w:jc w:val="left"/>
      </w:pPr>
      <w:r w:rsidRPr="003C6070">
        <w:t>Vlagatelj se k zgoraj navedenemu zaveže z izjavo (Obrazec št. 8: Izjava o seznanitvi in pridobitvi privolitev za obdelavo osebnih podatkov), podpisano s strani zakonitega zastopnika vlagatelja.</w:t>
      </w:r>
    </w:p>
    <w:p w14:paraId="0194F699" w14:textId="6ABE4402" w:rsidR="00F037FC" w:rsidRPr="003C6070" w:rsidRDefault="00F037FC" w:rsidP="00E71599">
      <w:pPr>
        <w:pStyle w:val="Naslov3SSO"/>
        <w:jc w:val="left"/>
        <w:rPr>
          <w:color w:val="auto"/>
        </w:rPr>
      </w:pPr>
      <w:bookmarkStart w:id="86" w:name="_Toc143114776"/>
      <w:bookmarkStart w:id="87" w:name="_Toc187328530"/>
      <w:bookmarkStart w:id="88" w:name="_Toc213138435"/>
      <w:r w:rsidRPr="003C6070">
        <w:rPr>
          <w:color w:val="auto"/>
        </w:rPr>
        <w:t xml:space="preserve">Zahteve glede komuniciranja in </w:t>
      </w:r>
      <w:r w:rsidR="0017792D" w:rsidRPr="003C6070">
        <w:rPr>
          <w:color w:val="auto"/>
        </w:rPr>
        <w:t>informiranja</w:t>
      </w:r>
      <w:bookmarkEnd w:id="86"/>
      <w:bookmarkEnd w:id="87"/>
      <w:bookmarkEnd w:id="88"/>
      <w:r w:rsidR="0017792D" w:rsidRPr="003C6070">
        <w:rPr>
          <w:strike/>
          <w:color w:val="auto"/>
          <w:highlight w:val="yellow"/>
        </w:rPr>
        <w:t xml:space="preserve"> </w:t>
      </w:r>
    </w:p>
    <w:p w14:paraId="760F8F72" w14:textId="3A0CAA2B" w:rsidR="0035588A" w:rsidRPr="003C6070" w:rsidRDefault="0035588A" w:rsidP="00E71599">
      <w:pPr>
        <w:spacing w:line="278" w:lineRule="auto"/>
        <w:jc w:val="left"/>
        <w:rPr>
          <w:iCs/>
        </w:rPr>
      </w:pPr>
      <w:r w:rsidRPr="003C6070">
        <w:rPr>
          <w:iCs/>
        </w:rPr>
        <w:t xml:space="preserve">Nosilec projekta, ki bo za izvedbo projekta prejel podporo iz drugega Švicarskega prispevka, se obveže izvajati </w:t>
      </w:r>
      <w:r w:rsidR="001B3412" w:rsidRPr="003C6070">
        <w:rPr>
          <w:iCs/>
        </w:rPr>
        <w:t xml:space="preserve">aktivnosti </w:t>
      </w:r>
      <w:r w:rsidRPr="003C6070">
        <w:rPr>
          <w:iCs/>
        </w:rPr>
        <w:t>informiranja in komuniciranja, pri čemer vselej navede izvor prejetih sredstev in zagotovi prepoznavnost financiranja</w:t>
      </w:r>
      <w:r w:rsidR="001B3412" w:rsidRPr="003C6070">
        <w:rPr>
          <w:iCs/>
        </w:rPr>
        <w:t xml:space="preserve"> s strani</w:t>
      </w:r>
      <w:r w:rsidRPr="003C6070">
        <w:rPr>
          <w:iCs/>
        </w:rPr>
        <w:t xml:space="preserve"> </w:t>
      </w:r>
      <w:r w:rsidR="000D1DD3" w:rsidRPr="003C6070">
        <w:rPr>
          <w:iCs/>
        </w:rPr>
        <w:t>Š</w:t>
      </w:r>
      <w:r w:rsidRPr="003C6070">
        <w:rPr>
          <w:iCs/>
        </w:rPr>
        <w:t>vic</w:t>
      </w:r>
      <w:r w:rsidR="001B3412" w:rsidRPr="003C6070">
        <w:rPr>
          <w:iCs/>
        </w:rPr>
        <w:t>e</w:t>
      </w:r>
      <w:r w:rsidRPr="003C6070">
        <w:rPr>
          <w:iCs/>
        </w:rPr>
        <w:t>, zlasti pri promoviranju projektov in njihovih rezultatov, v skladu s Komunikacijskim in informacijskim priročnikom. Nosilec projekta se obveže, da bo podpora, pridobljena v okviru Švicarsko-</w:t>
      </w:r>
      <w:r w:rsidR="005B7690" w:rsidRPr="003C6070">
        <w:rPr>
          <w:iCs/>
        </w:rPr>
        <w:t>s</w:t>
      </w:r>
      <w:r w:rsidRPr="003C6070">
        <w:rPr>
          <w:iCs/>
        </w:rPr>
        <w:t>lovenskega programa sodelovanja, jasno vidna na vseh gradbiščih, fizičnih objektih, infrastrukturi, v publikacijah in drugem informativnem gradivu v zvezi z ukrepom podpore in Švicarsko-</w:t>
      </w:r>
      <w:r w:rsidR="005B7690" w:rsidRPr="003C6070">
        <w:rPr>
          <w:iCs/>
        </w:rPr>
        <w:t>s</w:t>
      </w:r>
      <w:r w:rsidRPr="003C6070">
        <w:rPr>
          <w:iCs/>
        </w:rPr>
        <w:t>lovenskim programom sodelovanja</w:t>
      </w:r>
      <w:r w:rsidR="0053627D" w:rsidRPr="003C6070">
        <w:rPr>
          <w:iCs/>
        </w:rPr>
        <w:t xml:space="preserve">. Prav tako se nosilec projekta obveže </w:t>
      </w:r>
      <w:r w:rsidRPr="003C6070">
        <w:rPr>
          <w:iCs/>
        </w:rPr>
        <w:t xml:space="preserve">k načrtovanju in izvajanju komunikacijskih dejavnosti, ki vključujejo vsaj otvoritveni in zaključni dogodek za </w:t>
      </w:r>
      <w:r w:rsidR="001B3412" w:rsidRPr="003C6070">
        <w:rPr>
          <w:iCs/>
        </w:rPr>
        <w:t>podprti</w:t>
      </w:r>
      <w:r w:rsidRPr="003C6070">
        <w:rPr>
          <w:iCs/>
        </w:rPr>
        <w:t xml:space="preserve"> projekt</w:t>
      </w:r>
      <w:r w:rsidR="00DC30DB" w:rsidRPr="003C6070">
        <w:rPr>
          <w:iCs/>
        </w:rPr>
        <w:t>, ter k dokumentiranju izvajanja projekta s fotografskim gradivom, ki izkazuje stanje »pred« in »po</w:t>
      </w:r>
      <w:r w:rsidR="008622D4" w:rsidRPr="003C6070">
        <w:rPr>
          <w:iCs/>
        </w:rPr>
        <w:t>«</w:t>
      </w:r>
      <w:r w:rsidR="00DC30DB" w:rsidRPr="003C6070">
        <w:rPr>
          <w:iCs/>
        </w:rPr>
        <w:t xml:space="preserve"> naložbi</w:t>
      </w:r>
      <w:r w:rsidRPr="003C6070">
        <w:rPr>
          <w:iCs/>
        </w:rPr>
        <w:t>.</w:t>
      </w:r>
      <w:r w:rsidR="000925F9" w:rsidRPr="003C6070">
        <w:rPr>
          <w:iCs/>
        </w:rPr>
        <w:t xml:space="preserve"> </w:t>
      </w:r>
    </w:p>
    <w:p w14:paraId="4DFEFA3B" w14:textId="5F00AB9E" w:rsidR="0035588A" w:rsidRPr="003C6070" w:rsidRDefault="0035588A" w:rsidP="00E71599">
      <w:pPr>
        <w:spacing w:line="278" w:lineRule="auto"/>
        <w:jc w:val="left"/>
        <w:rPr>
          <w:iCs/>
        </w:rPr>
      </w:pPr>
      <w:r w:rsidRPr="003C6070">
        <w:rPr>
          <w:iCs/>
        </w:rPr>
        <w:t xml:space="preserve">Nosilec projekta bo pri izvajanju </w:t>
      </w:r>
      <w:r w:rsidR="001B3412" w:rsidRPr="003C6070">
        <w:rPr>
          <w:iCs/>
        </w:rPr>
        <w:t>aktivnosti</w:t>
      </w:r>
      <w:r w:rsidRPr="003C6070">
        <w:rPr>
          <w:iCs/>
        </w:rPr>
        <w:t xml:space="preserve"> informiranja in komuniciranja prepoznavnost zagotovil tako, da bo na vidnem mestu informacijskega in komunikacijskega materiala (</w:t>
      </w:r>
      <w:r w:rsidR="001B3412" w:rsidRPr="003C6070">
        <w:rPr>
          <w:iCs/>
        </w:rPr>
        <w:t xml:space="preserve">npr. </w:t>
      </w:r>
      <w:r w:rsidRPr="003C6070">
        <w:rPr>
          <w:iCs/>
        </w:rPr>
        <w:t>spletni strani, družbenih omrežjih, predstavitvah, publikacijah, promocijskih tablah, dopisih itd.) prikazal logotip Švicarsko-</w:t>
      </w:r>
      <w:r w:rsidR="005B7690" w:rsidRPr="003C6070">
        <w:rPr>
          <w:iCs/>
        </w:rPr>
        <w:t>s</w:t>
      </w:r>
      <w:r w:rsidRPr="003C6070">
        <w:rPr>
          <w:iCs/>
        </w:rPr>
        <w:t>lovenskega programa sodelovanja</w:t>
      </w:r>
      <w:r w:rsidR="00DC30DB" w:rsidRPr="003C6070">
        <w:rPr>
          <w:iCs/>
        </w:rPr>
        <w:t xml:space="preserve">. </w:t>
      </w:r>
      <w:r w:rsidRPr="003C6070">
        <w:rPr>
          <w:iCs/>
        </w:rPr>
        <w:t>V primeru, da se bo logotip programa sodelovanja uporabljal skupaj z drugimi logotipi, mora biti ta postavljen na levi strani oziroma na vrhu strani. V primeru, da je Švica tudi soavtorica ali sodeluje pri objavi ali izdelavi komunikacijskega materiala (vključno s promocijskimi tablami, spominskimi ploščicami, nalepkami itd.)</w:t>
      </w:r>
      <w:r w:rsidR="000D1DD3" w:rsidRPr="003C6070">
        <w:rPr>
          <w:iCs/>
        </w:rPr>
        <w:t>,</w:t>
      </w:r>
      <w:r w:rsidRPr="003C6070">
        <w:rPr>
          <w:iCs/>
        </w:rPr>
        <w:t xml:space="preserve"> pa je potrebno, poleg logotipa programa sodelovanja, uporabiti tudi logotip </w:t>
      </w:r>
      <w:r w:rsidR="000D1DD3" w:rsidRPr="003C6070">
        <w:rPr>
          <w:iCs/>
        </w:rPr>
        <w:t>Š</w:t>
      </w:r>
      <w:r w:rsidRPr="003C6070">
        <w:rPr>
          <w:iCs/>
        </w:rPr>
        <w:t>vicarske konfederacije. Uporaba logotipa Švicarske konfederacije je obvezna na spominskih ploščicah</w:t>
      </w:r>
      <w:r w:rsidR="001B3412" w:rsidRPr="003C6070">
        <w:rPr>
          <w:iCs/>
        </w:rPr>
        <w:t>.</w:t>
      </w:r>
      <w:r w:rsidRPr="003C6070">
        <w:rPr>
          <w:iCs/>
        </w:rPr>
        <w:t xml:space="preserve"> Logotip naj, kjer primerno, dopolnjuje izjava: »Financirano s </w:t>
      </w:r>
      <w:r w:rsidR="000D1DD3" w:rsidRPr="003C6070">
        <w:rPr>
          <w:iCs/>
        </w:rPr>
        <w:t>Š</w:t>
      </w:r>
      <w:r w:rsidRPr="003C6070">
        <w:rPr>
          <w:iCs/>
        </w:rPr>
        <w:t xml:space="preserve">vicarskim prispevkom, z namenom zmanjševanja gospodarskih in socialnih razlik v EU«. </w:t>
      </w:r>
    </w:p>
    <w:p w14:paraId="49D27FFA" w14:textId="5969FCCC" w:rsidR="0035588A" w:rsidRPr="003C6070" w:rsidRDefault="0035588A" w:rsidP="00E71599">
      <w:pPr>
        <w:spacing w:line="278" w:lineRule="auto"/>
        <w:jc w:val="left"/>
        <w:rPr>
          <w:iCs/>
        </w:rPr>
      </w:pPr>
      <w:r w:rsidRPr="003C6070">
        <w:rPr>
          <w:iCs/>
        </w:rPr>
        <w:t xml:space="preserve">Ena izmed oblik zagotovitve prepoznavnosti je tudi postavitev t. i. obvestilne/informacijske table na območjih projektov, ki se bodo sofinancirali s sredstvi v okviru programa sodelovanja. Tabla mora </w:t>
      </w:r>
      <w:r w:rsidRPr="003C6070">
        <w:rPr>
          <w:iCs/>
        </w:rPr>
        <w:lastRenderedPageBreak/>
        <w:t xml:space="preserve">vsebovati logotip programa sodelovanja (na vrhu), navedbo relevantnih informacij o projektu, logotip </w:t>
      </w:r>
      <w:r w:rsidR="000D1DD3" w:rsidRPr="003C6070">
        <w:rPr>
          <w:iCs/>
        </w:rPr>
        <w:t>Š</w:t>
      </w:r>
      <w:r w:rsidRPr="003C6070">
        <w:rPr>
          <w:iCs/>
        </w:rPr>
        <w:t xml:space="preserve">vicarske konfederacije (spodaj), če primerno pa tudi izjavo »Financirano s švicarskim prispevkom, z namenom zmanjševanja gospodarskih in socialnih razlik v EU«. Poleg logotipa </w:t>
      </w:r>
      <w:r w:rsidR="000D1DD3" w:rsidRPr="003C6070">
        <w:rPr>
          <w:iCs/>
        </w:rPr>
        <w:t>Š</w:t>
      </w:r>
      <w:r w:rsidRPr="003C6070">
        <w:rPr>
          <w:iCs/>
        </w:rPr>
        <w:t>vicarske konfederacij</w:t>
      </w:r>
      <w:r w:rsidR="000D1DD3" w:rsidRPr="003C6070">
        <w:rPr>
          <w:iCs/>
        </w:rPr>
        <w:t>e</w:t>
      </w:r>
      <w:r w:rsidRPr="003C6070">
        <w:rPr>
          <w:iCs/>
        </w:rPr>
        <w:t xml:space="preserve"> je dodan tudi logotip partnerja (</w:t>
      </w:r>
      <w:r w:rsidR="0077483E" w:rsidRPr="003C6070">
        <w:rPr>
          <w:iCs/>
        </w:rPr>
        <w:t>tj.</w:t>
      </w:r>
      <w:r w:rsidRPr="003C6070">
        <w:rPr>
          <w:iCs/>
        </w:rPr>
        <w:t xml:space="preserve"> ministrstvo).</w:t>
      </w:r>
    </w:p>
    <w:p w14:paraId="2B846BCB" w14:textId="51E2F723" w:rsidR="0035588A" w:rsidRPr="003C6070" w:rsidRDefault="0035588A" w:rsidP="00E71599">
      <w:pPr>
        <w:spacing w:line="278" w:lineRule="auto"/>
        <w:jc w:val="left"/>
        <w:rPr>
          <w:iCs/>
        </w:rPr>
      </w:pPr>
      <w:r w:rsidRPr="003C6070">
        <w:rPr>
          <w:iCs/>
        </w:rPr>
        <w:t xml:space="preserve">Primeri logotipa, obvestilne/informacijske table in ostalih oblik zagotavljanja prepoznavnosti (spominske ploščice, nalepke itd.) so navedeni v prilogi Komunikacijskega in informacijskega priročnika, objavljeni na spletni strani </w:t>
      </w:r>
      <w:hyperlink r:id="rId22" w:history="1">
        <w:r w:rsidRPr="003C6070">
          <w:rPr>
            <w:rStyle w:val="Hiperpovezava"/>
            <w:iCs/>
            <w:color w:val="auto"/>
          </w:rPr>
          <w:t>https://www.gov.si/assets/ministrstva/MOPE/UZP/Svicarski-mehanizem/Communication-Manual-for-Partner-States_Annex-1_Use-of-logos.pdf</w:t>
        </w:r>
      </w:hyperlink>
      <w:r w:rsidRPr="003C6070">
        <w:rPr>
          <w:iCs/>
        </w:rPr>
        <w:t>.</w:t>
      </w:r>
    </w:p>
    <w:p w14:paraId="0B2FD1AF" w14:textId="355073C4" w:rsidR="00A0469B" w:rsidRPr="003C6070" w:rsidRDefault="00A0469B" w:rsidP="00E71599">
      <w:pPr>
        <w:spacing w:line="278" w:lineRule="auto"/>
        <w:jc w:val="left"/>
        <w:rPr>
          <w:iCs/>
        </w:rPr>
      </w:pPr>
      <w:r w:rsidRPr="003C6070">
        <w:rPr>
          <w:iCs/>
        </w:rPr>
        <w:t>Dokazilo o izpolnjevanju te zahteve je podpisana izjava (Obrazec št. 3: Izjava o strinjanju in sprejemanju pogojev in zahtev javnega razpisa), ki jo vlagatelj predloži k vlogi.</w:t>
      </w:r>
    </w:p>
    <w:p w14:paraId="2E624C79" w14:textId="77777777" w:rsidR="00350B0E" w:rsidRPr="003C6070" w:rsidRDefault="00F037FC" w:rsidP="00E71599">
      <w:pPr>
        <w:pStyle w:val="Naslov3SSO"/>
        <w:jc w:val="left"/>
        <w:rPr>
          <w:iCs/>
          <w:color w:val="auto"/>
        </w:rPr>
      </w:pPr>
      <w:bookmarkStart w:id="89" w:name="_Toc187328531"/>
      <w:bookmarkStart w:id="90" w:name="_Toc213138436"/>
      <w:r w:rsidRPr="003C6070">
        <w:rPr>
          <w:color w:val="auto"/>
        </w:rPr>
        <w:t xml:space="preserve">Kazalniki </w:t>
      </w:r>
      <w:r w:rsidR="00E23FF5" w:rsidRPr="003C6070">
        <w:rPr>
          <w:color w:val="auto"/>
        </w:rPr>
        <w:t>projekta</w:t>
      </w:r>
      <w:bookmarkEnd w:id="89"/>
      <w:bookmarkEnd w:id="90"/>
    </w:p>
    <w:p w14:paraId="02189425" w14:textId="1A727793" w:rsidR="00350B0E" w:rsidRPr="003C6070" w:rsidRDefault="00350B0E" w:rsidP="00E71599">
      <w:pPr>
        <w:spacing w:line="278" w:lineRule="auto"/>
        <w:jc w:val="left"/>
        <w:rPr>
          <w:iCs/>
        </w:rPr>
      </w:pPr>
      <w:bookmarkStart w:id="91" w:name="_Toc208579135"/>
      <w:bookmarkStart w:id="92" w:name="_Toc208579181"/>
      <w:bookmarkEnd w:id="91"/>
      <w:bookmarkEnd w:id="92"/>
      <w:r w:rsidRPr="003C6070">
        <w:rPr>
          <w:iCs/>
        </w:rPr>
        <w:t xml:space="preserve">Skladno s programom »Povečanje energetske učinkovitosti in spodbujanje obnovljive energije v alpskih regijah« drugega Švicarskega prispevka se </w:t>
      </w:r>
      <w:r w:rsidR="00E01E94" w:rsidRPr="003C6070">
        <w:rPr>
          <w:iCs/>
        </w:rPr>
        <w:t>v okviru</w:t>
      </w:r>
      <w:r w:rsidRPr="003C6070">
        <w:rPr>
          <w:iCs/>
        </w:rPr>
        <w:t xml:space="preserve"> programske komponente 2 »Spodbujanje skupnosti na področju energije iz obnovljivih virov in spodbujanje uporabe plitve geotermalne energije«, programske </w:t>
      </w:r>
      <w:proofErr w:type="spellStart"/>
      <w:r w:rsidRPr="003C6070">
        <w:rPr>
          <w:iCs/>
        </w:rPr>
        <w:t>podkomponente</w:t>
      </w:r>
      <w:proofErr w:type="spellEnd"/>
      <w:r w:rsidRPr="003C6070">
        <w:rPr>
          <w:iCs/>
        </w:rPr>
        <w:t xml:space="preserve"> 2a »Večji delež skupnosti za oskrbo z energijo iz obnovljivih virov energije (skupnosti OVE)« in programske </w:t>
      </w:r>
      <w:proofErr w:type="spellStart"/>
      <w:r w:rsidRPr="003C6070">
        <w:rPr>
          <w:iCs/>
        </w:rPr>
        <w:t>podkomponento</w:t>
      </w:r>
      <w:proofErr w:type="spellEnd"/>
      <w:r w:rsidRPr="003C6070">
        <w:rPr>
          <w:iCs/>
        </w:rPr>
        <w:t xml:space="preserve"> 2b »Zamenjava kotlov na fosilna goriva z geotermalnimi toplotnimi črpalkami, ki izkoriščajo plitvo geotermalno energijo«, </w:t>
      </w:r>
      <w:r w:rsidR="00E01E94" w:rsidRPr="003C6070">
        <w:rPr>
          <w:iCs/>
        </w:rPr>
        <w:t>na ravni programa</w:t>
      </w:r>
      <w:r w:rsidR="00797B4D" w:rsidRPr="003C6070">
        <w:rPr>
          <w:iCs/>
        </w:rPr>
        <w:t xml:space="preserve"> in programske komponente</w:t>
      </w:r>
      <w:r w:rsidR="00E01E94" w:rsidRPr="003C6070">
        <w:rPr>
          <w:iCs/>
        </w:rPr>
        <w:t xml:space="preserve"> spremlja</w:t>
      </w:r>
      <w:r w:rsidR="00797B4D" w:rsidRPr="003C6070">
        <w:rPr>
          <w:iCs/>
        </w:rPr>
        <w:t>jo</w:t>
      </w:r>
      <w:r w:rsidR="00E01E94" w:rsidRPr="003C6070">
        <w:rPr>
          <w:iCs/>
        </w:rPr>
        <w:t xml:space="preserve"> </w:t>
      </w:r>
      <w:r w:rsidRPr="003C6070">
        <w:rPr>
          <w:iCs/>
        </w:rPr>
        <w:t>kazalnik</w:t>
      </w:r>
      <w:r w:rsidR="00797B4D" w:rsidRPr="003C6070">
        <w:rPr>
          <w:iCs/>
        </w:rPr>
        <w:t>i</w:t>
      </w:r>
      <w:r w:rsidR="00E01E94" w:rsidRPr="003C6070">
        <w:rPr>
          <w:iCs/>
        </w:rPr>
        <w:t xml:space="preserve"> učinka in</w:t>
      </w:r>
      <w:r w:rsidRPr="003C6070">
        <w:rPr>
          <w:iCs/>
        </w:rPr>
        <w:t xml:space="preserve"> rezultata,</w:t>
      </w:r>
      <w:r w:rsidR="00E01E94" w:rsidRPr="003C6070">
        <w:rPr>
          <w:iCs/>
        </w:rPr>
        <w:t xml:space="preserve"> </w:t>
      </w:r>
      <w:r w:rsidRPr="003C6070">
        <w:rPr>
          <w:iCs/>
        </w:rPr>
        <w:t xml:space="preserve">kot izhaja iz Tabel </w:t>
      </w:r>
      <w:r w:rsidR="00132C75" w:rsidRPr="003C6070">
        <w:rPr>
          <w:iCs/>
        </w:rPr>
        <w:t>4</w:t>
      </w:r>
      <w:r w:rsidR="00E078E5" w:rsidRPr="003C6070">
        <w:rPr>
          <w:iCs/>
        </w:rPr>
        <w:t xml:space="preserve"> in 5</w:t>
      </w:r>
      <w:r w:rsidRPr="003C6070">
        <w:rPr>
          <w:iCs/>
        </w:rPr>
        <w:t>.</w:t>
      </w:r>
    </w:p>
    <w:p w14:paraId="15202CCB" w14:textId="063089DC" w:rsidR="00797B4D" w:rsidRPr="003C6070" w:rsidRDefault="00797B4D" w:rsidP="00E71599">
      <w:pPr>
        <w:pStyle w:val="Napis"/>
        <w:jc w:val="left"/>
      </w:pPr>
      <w:r w:rsidRPr="003C6070">
        <w:t xml:space="preserve">Tabela 4: Kazalniki učinka in rezultata na ravni programa </w:t>
      </w:r>
      <w:r w:rsidR="00BA799E">
        <w:t>(</w:t>
      </w:r>
      <w:r w:rsidR="00BA799E" w:rsidRPr="00393A45">
        <w:rPr>
          <w:color w:val="222A35" w:themeColor="text2" w:themeShade="80"/>
        </w:rPr>
        <w:t>Program »Povečanje energetske učinkovitosti in spodbujanje obnovljive energije v alpskih regijah«</w:t>
      </w:r>
      <w:r w:rsidR="00BA799E">
        <w:rPr>
          <w:color w:val="222A35" w:themeColor="text2" w:themeShade="80"/>
        </w:rPr>
        <w:t>)</w:t>
      </w:r>
    </w:p>
    <w:tbl>
      <w:tblPr>
        <w:tblStyle w:val="Tabelamrea4poudarek111"/>
        <w:tblW w:w="5000" w:type="pct"/>
        <w:tblLook w:val="04A0" w:firstRow="1" w:lastRow="0" w:firstColumn="1" w:lastColumn="0" w:noHBand="0" w:noVBand="1"/>
      </w:tblPr>
      <w:tblGrid>
        <w:gridCol w:w="1136"/>
        <w:gridCol w:w="2403"/>
        <w:gridCol w:w="4111"/>
        <w:gridCol w:w="1412"/>
      </w:tblGrid>
      <w:tr w:rsidR="000F64D7" w:rsidRPr="003C6070" w14:paraId="5E675BD9"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99F9D8A" w14:textId="77777777" w:rsidR="00797B4D" w:rsidRPr="003C6070" w:rsidRDefault="00797B4D" w:rsidP="00E71599">
            <w:pPr>
              <w:jc w:val="left"/>
              <w:rPr>
                <w:iCs/>
                <w:color w:val="auto"/>
                <w:sz w:val="20"/>
                <w:szCs w:val="20"/>
              </w:rPr>
            </w:pPr>
            <w:r w:rsidRPr="003C6070">
              <w:rPr>
                <w:iCs/>
                <w:color w:val="auto"/>
                <w:sz w:val="20"/>
                <w:szCs w:val="20"/>
              </w:rPr>
              <w:t>ID kazalnika</w:t>
            </w:r>
          </w:p>
        </w:tc>
        <w:tc>
          <w:tcPr>
            <w:tcW w:w="1326" w:type="pct"/>
            <w:vAlign w:val="center"/>
          </w:tcPr>
          <w:p w14:paraId="72740218" w14:textId="3693451D"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Vrsta kazalnika</w:t>
            </w:r>
          </w:p>
        </w:tc>
        <w:tc>
          <w:tcPr>
            <w:tcW w:w="2268" w:type="pct"/>
            <w:vAlign w:val="center"/>
          </w:tcPr>
          <w:p w14:paraId="1B6B7AB8" w14:textId="6B066419" w:rsidR="00797B4D"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Opis kazalnika</w:t>
            </w:r>
          </w:p>
        </w:tc>
        <w:tc>
          <w:tcPr>
            <w:tcW w:w="779" w:type="pct"/>
            <w:vAlign w:val="center"/>
          </w:tcPr>
          <w:p w14:paraId="054FB88B" w14:textId="77777777" w:rsidR="00797B4D" w:rsidRPr="003C6070" w:rsidRDefault="00797B4D" w:rsidP="00E71599">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3C6070">
              <w:rPr>
                <w:iCs/>
                <w:color w:val="auto"/>
                <w:sz w:val="20"/>
                <w:szCs w:val="20"/>
              </w:rPr>
              <w:t>Merska enota</w:t>
            </w:r>
          </w:p>
        </w:tc>
      </w:tr>
      <w:tr w:rsidR="000F64D7" w:rsidRPr="003C6070" w14:paraId="316892B0"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3E3B8C3E" w14:textId="1FEFB03E" w:rsidR="00797B4D" w:rsidRPr="003C6070" w:rsidRDefault="00797B4D" w:rsidP="00E71599">
            <w:pPr>
              <w:jc w:val="left"/>
              <w:rPr>
                <w:iCs/>
                <w:sz w:val="20"/>
                <w:szCs w:val="20"/>
              </w:rPr>
            </w:pPr>
            <w:r w:rsidRPr="003C6070">
              <w:rPr>
                <w:iCs/>
                <w:sz w:val="20"/>
                <w:szCs w:val="20"/>
              </w:rPr>
              <w:t>EE_CI_2</w:t>
            </w:r>
          </w:p>
        </w:tc>
        <w:tc>
          <w:tcPr>
            <w:tcW w:w="1326" w:type="pct"/>
            <w:vAlign w:val="center"/>
          </w:tcPr>
          <w:p w14:paraId="64E46C9A" w14:textId="15F6E3AF"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0D7FFC65" w14:textId="5123F846"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Ocenjeno letno zmanjšanje emisij toplogrednih plinov zaradi ukrepov na področju obnovljivih virov energije</w:t>
            </w:r>
          </w:p>
        </w:tc>
        <w:tc>
          <w:tcPr>
            <w:tcW w:w="779" w:type="pct"/>
            <w:vAlign w:val="center"/>
          </w:tcPr>
          <w:p w14:paraId="02026851" w14:textId="493DF10E"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 xml:space="preserve">mio t CO2 </w:t>
            </w:r>
            <w:proofErr w:type="spellStart"/>
            <w:r w:rsidRPr="003C6070">
              <w:rPr>
                <w:iCs/>
                <w:sz w:val="20"/>
                <w:szCs w:val="20"/>
              </w:rPr>
              <w:t>ekv</w:t>
            </w:r>
            <w:proofErr w:type="spellEnd"/>
            <w:r w:rsidRPr="003C6070">
              <w:rPr>
                <w:iCs/>
                <w:sz w:val="20"/>
                <w:szCs w:val="20"/>
              </w:rPr>
              <w:t>. / leto</w:t>
            </w:r>
          </w:p>
        </w:tc>
      </w:tr>
      <w:tr w:rsidR="000F64D7" w:rsidRPr="003C6070" w14:paraId="77672D97" w14:textId="77777777" w:rsidTr="00BA799E">
        <w:tc>
          <w:tcPr>
            <w:cnfStyle w:val="001000000000" w:firstRow="0" w:lastRow="0" w:firstColumn="1" w:lastColumn="0" w:oddVBand="0" w:evenVBand="0" w:oddHBand="0" w:evenHBand="0" w:firstRowFirstColumn="0" w:firstRowLastColumn="0" w:lastRowFirstColumn="0" w:lastRowLastColumn="0"/>
            <w:tcW w:w="627" w:type="pct"/>
            <w:vAlign w:val="center"/>
          </w:tcPr>
          <w:p w14:paraId="7CD110EC" w14:textId="6B319FB3" w:rsidR="00797B4D" w:rsidRPr="003C6070" w:rsidRDefault="00797B4D" w:rsidP="00E71599">
            <w:pPr>
              <w:jc w:val="left"/>
              <w:rPr>
                <w:iCs/>
                <w:sz w:val="20"/>
                <w:szCs w:val="20"/>
              </w:rPr>
            </w:pPr>
            <w:r w:rsidRPr="003C6070">
              <w:rPr>
                <w:iCs/>
                <w:sz w:val="20"/>
                <w:szCs w:val="20"/>
              </w:rPr>
              <w:t>EE_CI_4</w:t>
            </w:r>
          </w:p>
        </w:tc>
        <w:tc>
          <w:tcPr>
            <w:tcW w:w="1326" w:type="pct"/>
            <w:vAlign w:val="center"/>
          </w:tcPr>
          <w:p w14:paraId="7B833AAC" w14:textId="451412C3"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učinka</w:t>
            </w:r>
          </w:p>
        </w:tc>
        <w:tc>
          <w:tcPr>
            <w:tcW w:w="2268" w:type="pct"/>
            <w:vAlign w:val="center"/>
          </w:tcPr>
          <w:p w14:paraId="746ECBF2" w14:textId="462F58FD"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Dodatno proizvedene kilovatne ure iz obnovljivih virov energije</w:t>
            </w:r>
          </w:p>
        </w:tc>
        <w:tc>
          <w:tcPr>
            <w:tcW w:w="779" w:type="pct"/>
            <w:vAlign w:val="center"/>
          </w:tcPr>
          <w:p w14:paraId="5992FFAB" w14:textId="1D19AD26"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kWh / leto</w:t>
            </w:r>
          </w:p>
        </w:tc>
      </w:tr>
      <w:tr w:rsidR="000F64D7" w:rsidRPr="003C6070" w14:paraId="0D14D594"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3D04AAD" w14:textId="2AC87CA4" w:rsidR="00797B4D" w:rsidRPr="003C6070" w:rsidRDefault="00797B4D" w:rsidP="00E71599">
            <w:pPr>
              <w:jc w:val="left"/>
              <w:rPr>
                <w:iCs/>
                <w:sz w:val="20"/>
                <w:szCs w:val="20"/>
              </w:rPr>
            </w:pPr>
            <w:r w:rsidRPr="003C6070">
              <w:rPr>
                <w:iCs/>
                <w:sz w:val="20"/>
                <w:szCs w:val="20"/>
              </w:rPr>
              <w:t>CC_CI_1</w:t>
            </w:r>
          </w:p>
        </w:tc>
        <w:tc>
          <w:tcPr>
            <w:tcW w:w="1326" w:type="pct"/>
            <w:vAlign w:val="center"/>
          </w:tcPr>
          <w:p w14:paraId="3C74EA71" w14:textId="39E73D14"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2268" w:type="pct"/>
            <w:vAlign w:val="center"/>
          </w:tcPr>
          <w:p w14:paraId="38CD8612" w14:textId="172F5D99"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 ljudi, ki imajo koristi od usposabljanja za izboljšanje institucionalnih in strokovnih zmogljivosti</w:t>
            </w:r>
          </w:p>
        </w:tc>
        <w:tc>
          <w:tcPr>
            <w:tcW w:w="779" w:type="pct"/>
            <w:vAlign w:val="center"/>
          </w:tcPr>
          <w:p w14:paraId="3F9D355C" w14:textId="181C1ADD"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število</w:t>
            </w:r>
          </w:p>
        </w:tc>
      </w:tr>
    </w:tbl>
    <w:p w14:paraId="16B79D12" w14:textId="77777777" w:rsidR="00797B4D" w:rsidRPr="003C6070" w:rsidRDefault="00797B4D" w:rsidP="00E71599">
      <w:pPr>
        <w:spacing w:line="278" w:lineRule="auto"/>
        <w:jc w:val="left"/>
        <w:rPr>
          <w:iCs/>
        </w:rPr>
      </w:pPr>
    </w:p>
    <w:p w14:paraId="1ACB7885" w14:textId="0245A2D8" w:rsidR="00BA799E" w:rsidRPr="003C6070" w:rsidRDefault="00F037FC" w:rsidP="00E71599">
      <w:pPr>
        <w:pStyle w:val="Napis"/>
        <w:jc w:val="left"/>
      </w:pPr>
      <w:r w:rsidRPr="003C6070">
        <w:t xml:space="preserve">Tabela </w:t>
      </w:r>
      <w:r w:rsidR="00E078E5" w:rsidRPr="003C6070">
        <w:t>5</w:t>
      </w:r>
      <w:r w:rsidRPr="003C6070">
        <w:t>: Kazalnik</w:t>
      </w:r>
      <w:r w:rsidR="00892761" w:rsidRPr="003C6070">
        <w:t>a</w:t>
      </w:r>
      <w:r w:rsidR="00797B4D" w:rsidRPr="003C6070">
        <w:t xml:space="preserve"> </w:t>
      </w:r>
      <w:r w:rsidR="00056184" w:rsidRPr="003C6070">
        <w:t>rezultata na</w:t>
      </w:r>
      <w:r w:rsidR="00D7077A" w:rsidRPr="003C6070">
        <w:t xml:space="preserve"> ravni programske komponente</w:t>
      </w:r>
      <w:r w:rsidR="00056184" w:rsidRPr="003C6070">
        <w:t xml:space="preserve"> </w:t>
      </w:r>
      <w:r w:rsidR="00BA799E">
        <w:t>(</w:t>
      </w:r>
      <w:r w:rsidR="00BA799E" w:rsidRPr="00BA799E">
        <w:t xml:space="preserve">Programska komponenta 2: Spodbujanje skupnosti na področju energije iz obnovljivih virov in spodbujanje uporabe plitve </w:t>
      </w:r>
      <w:proofErr w:type="spellStart"/>
      <w:r w:rsidR="00BA799E" w:rsidRPr="00BA799E">
        <w:t>geotermije</w:t>
      </w:r>
      <w:proofErr w:type="spellEnd"/>
      <w:r w:rsidR="00BA799E">
        <w:t>)</w:t>
      </w:r>
    </w:p>
    <w:tbl>
      <w:tblPr>
        <w:tblStyle w:val="Tabelamrea4poudarek111"/>
        <w:tblW w:w="5000" w:type="pct"/>
        <w:tblLook w:val="04A0" w:firstRow="1" w:lastRow="0" w:firstColumn="1" w:lastColumn="0" w:noHBand="0" w:noVBand="1"/>
      </w:tblPr>
      <w:tblGrid>
        <w:gridCol w:w="990"/>
        <w:gridCol w:w="990"/>
        <w:gridCol w:w="1181"/>
        <w:gridCol w:w="5901"/>
      </w:tblGrid>
      <w:tr w:rsidR="00E078E5" w:rsidRPr="003C6070" w14:paraId="3CD5A1DF" w14:textId="77777777" w:rsidTr="00BA7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0179AFE7" w14:textId="7BDEF9EC" w:rsidR="00E078E5" w:rsidRPr="003C6070" w:rsidRDefault="00E078E5" w:rsidP="00E71599">
            <w:pPr>
              <w:jc w:val="left"/>
              <w:rPr>
                <w:iCs/>
                <w:color w:val="auto"/>
                <w:sz w:val="20"/>
                <w:szCs w:val="20"/>
              </w:rPr>
            </w:pPr>
            <w:r w:rsidRPr="003C6070">
              <w:rPr>
                <w:iCs/>
                <w:color w:val="auto"/>
                <w:sz w:val="20"/>
                <w:szCs w:val="20"/>
              </w:rPr>
              <w:t>ID kazalnika</w:t>
            </w:r>
          </w:p>
        </w:tc>
        <w:tc>
          <w:tcPr>
            <w:tcW w:w="546" w:type="pct"/>
            <w:vAlign w:val="center"/>
          </w:tcPr>
          <w:p w14:paraId="0342A893" w14:textId="11E0E8B8"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Vrsta kazalnika</w:t>
            </w:r>
          </w:p>
        </w:tc>
        <w:tc>
          <w:tcPr>
            <w:tcW w:w="652" w:type="pct"/>
            <w:vAlign w:val="center"/>
          </w:tcPr>
          <w:p w14:paraId="345DF148" w14:textId="514EA94F"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Opis kazalnika</w:t>
            </w:r>
          </w:p>
        </w:tc>
        <w:tc>
          <w:tcPr>
            <w:tcW w:w="3256" w:type="pct"/>
            <w:vAlign w:val="center"/>
          </w:tcPr>
          <w:p w14:paraId="12FE3220" w14:textId="51C220DA" w:rsidR="00E078E5" w:rsidRPr="003C6070" w:rsidRDefault="00E078E5" w:rsidP="00E71599">
            <w:pPr>
              <w:jc w:val="left"/>
              <w:cnfStyle w:val="100000000000" w:firstRow="1" w:lastRow="0" w:firstColumn="0" w:lastColumn="0" w:oddVBand="0" w:evenVBand="0" w:oddHBand="0" w:evenHBand="0" w:firstRowFirstColumn="0" w:firstRowLastColumn="0" w:lastRowFirstColumn="0" w:lastRowLastColumn="0"/>
              <w:rPr>
                <w:iCs/>
                <w:color w:val="auto"/>
                <w:sz w:val="20"/>
                <w:szCs w:val="20"/>
              </w:rPr>
            </w:pPr>
            <w:r w:rsidRPr="003C6070">
              <w:rPr>
                <w:iCs/>
                <w:color w:val="auto"/>
                <w:sz w:val="20"/>
                <w:szCs w:val="20"/>
              </w:rPr>
              <w:t>Merska enota</w:t>
            </w:r>
          </w:p>
        </w:tc>
      </w:tr>
      <w:tr w:rsidR="00194C5D" w:rsidRPr="003C6070" w14:paraId="2B486EF3" w14:textId="77777777" w:rsidTr="00BA7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6AAFB898" w14:textId="38286D7A" w:rsidR="00797B4D" w:rsidRPr="003C6070" w:rsidRDefault="00797B4D" w:rsidP="00E71599">
            <w:pPr>
              <w:jc w:val="left"/>
              <w:rPr>
                <w:iCs/>
                <w:sz w:val="20"/>
                <w:szCs w:val="20"/>
              </w:rPr>
            </w:pPr>
            <w:r w:rsidRPr="003C6070">
              <w:rPr>
                <w:iCs/>
                <w:sz w:val="20"/>
                <w:szCs w:val="20"/>
              </w:rPr>
              <w:t>K2.</w:t>
            </w:r>
            <w:r w:rsidR="00B26D52" w:rsidRPr="003C6070">
              <w:rPr>
                <w:iCs/>
                <w:sz w:val="20"/>
                <w:szCs w:val="20"/>
              </w:rPr>
              <w:t>1</w:t>
            </w:r>
          </w:p>
        </w:tc>
        <w:tc>
          <w:tcPr>
            <w:tcW w:w="546" w:type="pct"/>
            <w:vAlign w:val="center"/>
          </w:tcPr>
          <w:p w14:paraId="76EBC96C" w14:textId="678A10F2"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724999CC" w14:textId="3A8CC5EA"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Dodatne proizvodne zmogljivosti OVE (električna energija)</w:t>
            </w:r>
          </w:p>
        </w:tc>
        <w:tc>
          <w:tcPr>
            <w:tcW w:w="3256" w:type="pct"/>
            <w:vAlign w:val="center"/>
          </w:tcPr>
          <w:p w14:paraId="0C9E2D9C" w14:textId="77777777" w:rsidR="00797B4D" w:rsidRPr="003C6070" w:rsidRDefault="00797B4D" w:rsidP="00E71599">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3C6070">
              <w:rPr>
                <w:iCs/>
                <w:sz w:val="20"/>
                <w:szCs w:val="20"/>
              </w:rPr>
              <w:t>MW</w:t>
            </w:r>
          </w:p>
        </w:tc>
      </w:tr>
      <w:tr w:rsidR="00E078E5" w:rsidRPr="003C6070" w14:paraId="0133E595" w14:textId="77777777" w:rsidTr="00BA799E">
        <w:tc>
          <w:tcPr>
            <w:cnfStyle w:val="001000000000" w:firstRow="0" w:lastRow="0" w:firstColumn="1" w:lastColumn="0" w:oddVBand="0" w:evenVBand="0" w:oddHBand="0" w:evenHBand="0" w:firstRowFirstColumn="0" w:firstRowLastColumn="0" w:lastRowFirstColumn="0" w:lastRowLastColumn="0"/>
            <w:tcW w:w="546" w:type="pct"/>
            <w:vAlign w:val="center"/>
          </w:tcPr>
          <w:p w14:paraId="14D51960" w14:textId="01FCA728" w:rsidR="00797B4D" w:rsidRPr="003C6070" w:rsidRDefault="00797B4D" w:rsidP="00E71599">
            <w:pPr>
              <w:jc w:val="left"/>
              <w:rPr>
                <w:iCs/>
                <w:sz w:val="20"/>
                <w:szCs w:val="20"/>
              </w:rPr>
            </w:pPr>
            <w:r w:rsidRPr="003C6070">
              <w:rPr>
                <w:iCs/>
                <w:sz w:val="20"/>
                <w:szCs w:val="20"/>
              </w:rPr>
              <w:t>K2.</w:t>
            </w:r>
            <w:r w:rsidR="00B26D52" w:rsidRPr="003C6070">
              <w:rPr>
                <w:iCs/>
                <w:sz w:val="20"/>
                <w:szCs w:val="20"/>
              </w:rPr>
              <w:t>2</w:t>
            </w:r>
          </w:p>
        </w:tc>
        <w:tc>
          <w:tcPr>
            <w:tcW w:w="546" w:type="pct"/>
            <w:vAlign w:val="center"/>
          </w:tcPr>
          <w:p w14:paraId="31EFCD2E" w14:textId="73BF5BB5"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kazalnik rezultata</w:t>
            </w:r>
          </w:p>
        </w:tc>
        <w:tc>
          <w:tcPr>
            <w:tcW w:w="652" w:type="pct"/>
            <w:vAlign w:val="center"/>
          </w:tcPr>
          <w:p w14:paraId="4E3B3B16" w14:textId="77F8B4A2"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t xml:space="preserve">Dodatne proizvodne </w:t>
            </w:r>
            <w:r w:rsidRPr="003C6070">
              <w:rPr>
                <w:iCs/>
                <w:sz w:val="20"/>
                <w:szCs w:val="20"/>
              </w:rPr>
              <w:lastRenderedPageBreak/>
              <w:t>zmogljivosti OVE (toplotna energija)</w:t>
            </w:r>
          </w:p>
        </w:tc>
        <w:tc>
          <w:tcPr>
            <w:tcW w:w="3256" w:type="pct"/>
            <w:vAlign w:val="center"/>
          </w:tcPr>
          <w:p w14:paraId="51569235" w14:textId="13CD9E30" w:rsidR="00797B4D" w:rsidRPr="003C6070" w:rsidRDefault="00797B4D" w:rsidP="00E71599">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3C6070">
              <w:rPr>
                <w:iCs/>
                <w:sz w:val="20"/>
                <w:szCs w:val="20"/>
              </w:rPr>
              <w:lastRenderedPageBreak/>
              <w:t>MW</w:t>
            </w:r>
          </w:p>
        </w:tc>
      </w:tr>
    </w:tbl>
    <w:p w14:paraId="3EFB2EF0" w14:textId="5F5E827A" w:rsidR="00F037FC" w:rsidRPr="003C6070" w:rsidRDefault="00F037FC" w:rsidP="00E71599">
      <w:pPr>
        <w:jc w:val="left"/>
        <w:rPr>
          <w:iCs/>
        </w:rPr>
      </w:pPr>
    </w:p>
    <w:p w14:paraId="3E0226BB" w14:textId="39F79D9A" w:rsidR="00F037FC" w:rsidRPr="003C6070" w:rsidRDefault="00F037FC" w:rsidP="00E71599">
      <w:pPr>
        <w:jc w:val="left"/>
        <w:rPr>
          <w:iCs/>
        </w:rPr>
      </w:pPr>
      <w:r w:rsidRPr="003C6070">
        <w:rPr>
          <w:iCs/>
        </w:rPr>
        <w:t>Vlagatelj mora ciljn</w:t>
      </w:r>
      <w:r w:rsidR="00350B0E" w:rsidRPr="003C6070">
        <w:rPr>
          <w:iCs/>
        </w:rPr>
        <w:t>o</w:t>
      </w:r>
      <w:r w:rsidRPr="003C6070">
        <w:rPr>
          <w:iCs/>
        </w:rPr>
        <w:t xml:space="preserve"> vrednost</w:t>
      </w:r>
      <w:r w:rsidR="00350B0E" w:rsidRPr="003C6070">
        <w:rPr>
          <w:iCs/>
        </w:rPr>
        <w:t xml:space="preserve"> </w:t>
      </w:r>
      <w:r w:rsidRPr="003C6070">
        <w:rPr>
          <w:iCs/>
        </w:rPr>
        <w:t>doseganja kazalnik</w:t>
      </w:r>
      <w:r w:rsidR="00892761" w:rsidRPr="003C6070">
        <w:rPr>
          <w:iCs/>
        </w:rPr>
        <w:t>a(</w:t>
      </w:r>
      <w:r w:rsidR="006D09DC" w:rsidRPr="003C6070">
        <w:rPr>
          <w:iCs/>
        </w:rPr>
        <w:t>-</w:t>
      </w:r>
      <w:r w:rsidR="00E01E94" w:rsidRPr="003C6070">
        <w:rPr>
          <w:iCs/>
        </w:rPr>
        <w:t>ov</w:t>
      </w:r>
      <w:r w:rsidR="00892761" w:rsidRPr="003C6070">
        <w:rPr>
          <w:iCs/>
        </w:rPr>
        <w:t>)</w:t>
      </w:r>
      <w:r w:rsidR="00E078E5" w:rsidRPr="003C6070">
        <w:rPr>
          <w:iCs/>
        </w:rPr>
        <w:t xml:space="preserve"> </w:t>
      </w:r>
      <w:r w:rsidRPr="003C6070">
        <w:rPr>
          <w:iCs/>
        </w:rPr>
        <w:t>rezultata</w:t>
      </w:r>
      <w:r w:rsidR="00E078E5" w:rsidRPr="003C6070">
        <w:rPr>
          <w:iCs/>
        </w:rPr>
        <w:t>, ki se spremlja na ravni programske komponente,</w:t>
      </w:r>
      <w:r w:rsidRPr="003C6070">
        <w:rPr>
          <w:iCs/>
        </w:rPr>
        <w:t xml:space="preserve"> načrtovati v vlogi (Obrazec 1: Podatki o </w:t>
      </w:r>
      <w:r w:rsidR="0087416B" w:rsidRPr="003C6070">
        <w:rPr>
          <w:iCs/>
        </w:rPr>
        <w:t>projektu</w:t>
      </w:r>
      <w:r w:rsidRPr="003C6070">
        <w:rPr>
          <w:iCs/>
        </w:rPr>
        <w:t>).</w:t>
      </w:r>
    </w:p>
    <w:p w14:paraId="712824BA" w14:textId="1310886F" w:rsidR="00433132" w:rsidRPr="003C6070" w:rsidRDefault="00F037FC" w:rsidP="00E71599">
      <w:pPr>
        <w:jc w:val="left"/>
        <w:rPr>
          <w:iCs/>
        </w:rPr>
      </w:pPr>
      <w:r w:rsidRPr="003C6070">
        <w:rPr>
          <w:iCs/>
        </w:rPr>
        <w:t>Vlagatelj/</w:t>
      </w:r>
      <w:r w:rsidR="005D5B69" w:rsidRPr="003C6070">
        <w:rPr>
          <w:iCs/>
        </w:rPr>
        <w:t>nosilec projekta</w:t>
      </w:r>
      <w:r w:rsidRPr="003C6070">
        <w:rPr>
          <w:iCs/>
        </w:rPr>
        <w:t xml:space="preserve"> o doseganju kazalnik</w:t>
      </w:r>
      <w:r w:rsidR="00892761" w:rsidRPr="003C6070">
        <w:rPr>
          <w:iCs/>
        </w:rPr>
        <w:t>a</w:t>
      </w:r>
      <w:r w:rsidR="006D09DC" w:rsidRPr="003C6070">
        <w:rPr>
          <w:iCs/>
        </w:rPr>
        <w:t>(-</w:t>
      </w:r>
      <w:r w:rsidR="00892761" w:rsidRPr="003C6070">
        <w:rPr>
          <w:iCs/>
        </w:rPr>
        <w:t>ov</w:t>
      </w:r>
      <w:r w:rsidR="006D09DC" w:rsidRPr="003C6070">
        <w:rPr>
          <w:iCs/>
        </w:rPr>
        <w:t>)</w:t>
      </w:r>
      <w:r w:rsidR="00433132" w:rsidRPr="003C6070">
        <w:rPr>
          <w:iCs/>
        </w:rPr>
        <w:t xml:space="preserve"> rezultata, ki se spremlja na ravni programske komponente,</w:t>
      </w:r>
      <w:r w:rsidRPr="003C6070">
        <w:rPr>
          <w:iCs/>
        </w:rPr>
        <w:t xml:space="preserve"> poroča ob zaključku </w:t>
      </w:r>
      <w:r w:rsidR="005D5B69" w:rsidRPr="003C6070">
        <w:rPr>
          <w:iCs/>
        </w:rPr>
        <w:t>projekta</w:t>
      </w:r>
      <w:r w:rsidRPr="003C6070">
        <w:rPr>
          <w:iCs/>
        </w:rPr>
        <w:t xml:space="preserve"> s predložitvijo</w:t>
      </w:r>
      <w:r w:rsidR="00433132" w:rsidRPr="003C6070">
        <w:rPr>
          <w:iCs/>
        </w:rPr>
        <w:t xml:space="preserve"> zadnjega</w:t>
      </w:r>
      <w:r w:rsidRPr="003C6070">
        <w:rPr>
          <w:iCs/>
        </w:rPr>
        <w:t xml:space="preserve"> zahtevka za izplačilo in končnega poročila o izveden</w:t>
      </w:r>
      <w:r w:rsidR="0087416B" w:rsidRPr="003C6070">
        <w:rPr>
          <w:iCs/>
        </w:rPr>
        <w:t>em projektu</w:t>
      </w:r>
      <w:r w:rsidRPr="003C6070">
        <w:rPr>
          <w:iCs/>
        </w:rPr>
        <w:t>.</w:t>
      </w:r>
    </w:p>
    <w:p w14:paraId="7394A89A" w14:textId="50F2C269" w:rsidR="00F037FC" w:rsidRPr="003C6070" w:rsidRDefault="00F037FC" w:rsidP="00E71599">
      <w:pPr>
        <w:jc w:val="left"/>
      </w:pPr>
      <w:r w:rsidRPr="003C6070">
        <w:rPr>
          <w:iCs/>
        </w:rPr>
        <w:t>O doseganju kazalnikov učinka</w:t>
      </w:r>
      <w:r w:rsidR="00E078E5" w:rsidRPr="003C6070">
        <w:rPr>
          <w:iCs/>
        </w:rPr>
        <w:t xml:space="preserve"> in rezultata</w:t>
      </w:r>
      <w:r w:rsidR="00433132" w:rsidRPr="003C6070">
        <w:rPr>
          <w:iCs/>
        </w:rPr>
        <w:t xml:space="preserve">, ki se spremljajo na ravni programa, </w:t>
      </w:r>
      <w:r w:rsidRPr="003C6070">
        <w:rPr>
          <w:iCs/>
        </w:rPr>
        <w:t>mora vlagatelj/</w:t>
      </w:r>
      <w:r w:rsidR="005D5B69" w:rsidRPr="003C6070">
        <w:rPr>
          <w:iCs/>
        </w:rPr>
        <w:t>nosilec projekta</w:t>
      </w:r>
      <w:r w:rsidRPr="003C6070">
        <w:rPr>
          <w:iCs/>
        </w:rPr>
        <w:t xml:space="preserve"> na ravni </w:t>
      </w:r>
      <w:r w:rsidR="005D5B69" w:rsidRPr="003C6070">
        <w:rPr>
          <w:iCs/>
        </w:rPr>
        <w:t>projekta</w:t>
      </w:r>
      <w:r w:rsidRPr="003C6070">
        <w:rPr>
          <w:iCs/>
        </w:rPr>
        <w:t xml:space="preserve"> poročati v okviru letnega poročanja, ki </w:t>
      </w:r>
      <w:r w:rsidRPr="003C6070">
        <w:t xml:space="preserve">se izvaja pet koledarskih let po datumu zaključka </w:t>
      </w:r>
      <w:r w:rsidR="005D5B69" w:rsidRPr="003C6070">
        <w:t>projekta</w:t>
      </w:r>
      <w:r w:rsidRPr="003C6070">
        <w:t>.</w:t>
      </w:r>
    </w:p>
    <w:p w14:paraId="77B5AB55" w14:textId="27578093" w:rsidR="006D38B4" w:rsidRPr="003C6070" w:rsidRDefault="00F037FC" w:rsidP="00E71599">
      <w:pPr>
        <w:jc w:val="left"/>
        <w:rPr>
          <w:iCs/>
        </w:rPr>
      </w:pPr>
      <w:r w:rsidRPr="003C6070">
        <w:rPr>
          <w:iCs/>
        </w:rPr>
        <w:t xml:space="preserve">Dokazilo o izpolnjevanju te zahteve je podpisana izjava (Obrazec </w:t>
      </w:r>
      <w:r w:rsidR="00A00CAE" w:rsidRPr="003C6070">
        <w:rPr>
          <w:iCs/>
        </w:rPr>
        <w:t xml:space="preserve">št. </w:t>
      </w:r>
      <w:r w:rsidR="00F613B5" w:rsidRPr="003C6070">
        <w:rPr>
          <w:iCs/>
        </w:rPr>
        <w:t>3</w:t>
      </w:r>
      <w:r w:rsidRPr="003C6070">
        <w:rPr>
          <w:iCs/>
        </w:rPr>
        <w:t>: Izjava o strinjanju in sprejemanju pogojev in zahtev javnega razpisa), ki jo vlagatelj predloži k vlogi.</w:t>
      </w:r>
    </w:p>
    <w:p w14:paraId="55189ECB" w14:textId="5CFF6AB4" w:rsidR="006D38B4" w:rsidRPr="003C6070" w:rsidRDefault="006D38B4" w:rsidP="00E71599">
      <w:pPr>
        <w:pStyle w:val="Naslov3SSO"/>
        <w:jc w:val="left"/>
        <w:rPr>
          <w:color w:val="auto"/>
        </w:rPr>
      </w:pPr>
      <w:bookmarkStart w:id="93" w:name="_Toc213138437"/>
      <w:r w:rsidRPr="003C6070">
        <w:rPr>
          <w:color w:val="auto"/>
        </w:rPr>
        <w:t>Obveznost zagotavljanja podatkov o prejemnikih sredstev oziroma dejanskih lastnikih prejemnikov sredstev</w:t>
      </w:r>
      <w:bookmarkEnd w:id="93"/>
    </w:p>
    <w:p w14:paraId="45058D57" w14:textId="188DCD7C" w:rsidR="006D38B4" w:rsidRPr="003C6070" w:rsidRDefault="006D38B4" w:rsidP="00E71599">
      <w:pPr>
        <w:jc w:val="left"/>
      </w:pPr>
      <w:r w:rsidRPr="003C6070">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010C17E1" w14:textId="0C14D8F1" w:rsidR="006D38B4" w:rsidRPr="003C6070" w:rsidRDefault="006D38B4" w:rsidP="00E71599">
      <w:pPr>
        <w:jc w:val="left"/>
      </w:pPr>
      <w:r w:rsidRPr="003C6070">
        <w:t>− dejanskih lastnikih nosilca projekta,</w:t>
      </w:r>
    </w:p>
    <w:p w14:paraId="47FCBAFA" w14:textId="77777777" w:rsidR="006D38B4" w:rsidRPr="003C6070" w:rsidRDefault="006D38B4" w:rsidP="00E71599">
      <w:pPr>
        <w:jc w:val="left"/>
      </w:pPr>
      <w:r w:rsidRPr="003C6070">
        <w:t>− izvajalcih,</w:t>
      </w:r>
    </w:p>
    <w:p w14:paraId="459DD10D" w14:textId="77777777" w:rsidR="006D38B4" w:rsidRPr="003C6070" w:rsidRDefault="006D38B4" w:rsidP="00E71599">
      <w:pPr>
        <w:jc w:val="left"/>
      </w:pPr>
      <w:r w:rsidRPr="003C6070">
        <w:t>− dejanskih lastnikih izvajalca,</w:t>
      </w:r>
    </w:p>
    <w:p w14:paraId="5269C8EC" w14:textId="77777777" w:rsidR="006D38B4" w:rsidRPr="003C6070" w:rsidRDefault="006D38B4" w:rsidP="00E71599">
      <w:pPr>
        <w:jc w:val="left"/>
      </w:pPr>
      <w:r w:rsidRPr="003C6070">
        <w:t>− podizvajalcih, kadar njihov delež opravljenih del presega 50.000 EUR,</w:t>
      </w:r>
    </w:p>
    <w:p w14:paraId="29A95A86" w14:textId="01496886" w:rsidR="006D38B4" w:rsidRPr="003C6070" w:rsidRDefault="006D38B4" w:rsidP="00E71599">
      <w:pPr>
        <w:jc w:val="left"/>
      </w:pPr>
      <w:r w:rsidRPr="003C6070">
        <w:t>kot so opredeljeni v 6. točki 3. člena Direktive 2015/849/EU, in sicer imena in priimke, datume rojstva in identifikacijske številke za DDV ali davčne identifikacijske številke.</w:t>
      </w:r>
    </w:p>
    <w:p w14:paraId="76C141E2" w14:textId="760A841B" w:rsidR="006D38B4" w:rsidRPr="003C6070" w:rsidRDefault="001E346C" w:rsidP="00E71599">
      <w:pPr>
        <w:jc w:val="left"/>
      </w:pPr>
      <w:r w:rsidRPr="003C6070">
        <w:t>Nosilec projekta</w:t>
      </w:r>
      <w:r w:rsidR="006D38B4" w:rsidRPr="003C6070">
        <w:t xml:space="preserve">,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w:t>
      </w:r>
      <w:r w:rsidRPr="003C6070">
        <w:t>Nosilec projekta</w:t>
      </w:r>
      <w:r w:rsidR="006D38B4" w:rsidRPr="003C6070">
        <w:t xml:space="preserve">, ki skladno z ZPPDFT-2, ni zavezan k vpisu podatkov v RDL, bo moral na poziv ministrstva in v roku, postavljenem v pozivu, ministrstvu posredovati točne, popolne in posodobljene podatke o njegovih dejanskih lastnikih. Nadalje bo moral </w:t>
      </w:r>
      <w:r w:rsidRPr="003C6070">
        <w:t>nosilec projekta</w:t>
      </w:r>
      <w:r w:rsidR="006D38B4" w:rsidRPr="003C6070">
        <w:t xml:space="preserve"> na poziv ministrstva v roku, postavljenem v pozivu, ministrstvu posredovati točne, popolne in posodobljene podatke o ostalih subjektih iz prvega odstavka tega poglavja.</w:t>
      </w:r>
    </w:p>
    <w:p w14:paraId="1006D778" w14:textId="646B96BF" w:rsidR="006D38B4" w:rsidRPr="003C6070" w:rsidRDefault="001E346C" w:rsidP="00E71599">
      <w:pPr>
        <w:jc w:val="left"/>
        <w:rPr>
          <w:iCs/>
        </w:rPr>
      </w:pPr>
      <w:r w:rsidRPr="003C6070">
        <w:t>Nosilec projekta</w:t>
      </w:r>
      <w:r w:rsidR="006D38B4" w:rsidRPr="003C6070">
        <w:t xml:space="preserve">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259BA0F5" w14:textId="0644BBFA" w:rsidR="00F037FC" w:rsidRPr="003C6070" w:rsidRDefault="006D38B4" w:rsidP="00E71599">
      <w:pPr>
        <w:pStyle w:val="Naslov3SSO"/>
        <w:jc w:val="left"/>
        <w:rPr>
          <w:color w:val="auto"/>
        </w:rPr>
      </w:pPr>
      <w:bookmarkStart w:id="94" w:name="_Toc187328532"/>
      <w:bookmarkStart w:id="95" w:name="_Toc213138438"/>
      <w:r w:rsidRPr="003C6070">
        <w:rPr>
          <w:color w:val="auto"/>
        </w:rPr>
        <w:lastRenderedPageBreak/>
        <w:t xml:space="preserve">Zahtevki </w:t>
      </w:r>
      <w:r w:rsidR="00F037FC" w:rsidRPr="003C6070">
        <w:rPr>
          <w:color w:val="auto"/>
        </w:rPr>
        <w:t>za izplačilo in obveznost poročanja</w:t>
      </w:r>
      <w:bookmarkEnd w:id="94"/>
      <w:bookmarkEnd w:id="95"/>
    </w:p>
    <w:p w14:paraId="5E7A9258" w14:textId="3F25BCA3" w:rsidR="00F037FC" w:rsidRPr="003C6070" w:rsidRDefault="00F037FC" w:rsidP="00E71599">
      <w:pPr>
        <w:jc w:val="left"/>
      </w:pPr>
      <w:r w:rsidRPr="003C6070">
        <w:t xml:space="preserve">Dodeljena sredstva sofinanciranja se </w:t>
      </w:r>
      <w:r w:rsidR="0077483E" w:rsidRPr="003C6070">
        <w:t>nosilcu projekta</w:t>
      </w:r>
      <w:r w:rsidRPr="003C6070">
        <w:t xml:space="preserve"> izplačajo na podlagi pravilno</w:t>
      </w:r>
      <w:r w:rsidR="006D38B4" w:rsidRPr="003C6070">
        <w:t xml:space="preserve"> in pravočasno</w:t>
      </w:r>
      <w:r w:rsidRPr="003C6070">
        <w:t xml:space="preserve"> </w:t>
      </w:r>
      <w:r w:rsidR="006D38B4" w:rsidRPr="003C6070">
        <w:t>izstavljenih</w:t>
      </w:r>
      <w:r w:rsidRPr="003C6070">
        <w:t xml:space="preserve"> </w:t>
      </w:r>
      <w:r w:rsidR="006D38B4" w:rsidRPr="003C6070">
        <w:t xml:space="preserve">popolnih </w:t>
      </w:r>
      <w:r w:rsidRPr="003C6070">
        <w:t>zahtevk</w:t>
      </w:r>
      <w:r w:rsidR="006D38B4" w:rsidRPr="003C6070">
        <w:t>ov</w:t>
      </w:r>
      <w:r w:rsidRPr="003C6070">
        <w:t xml:space="preserve"> za izplačilo, </w:t>
      </w:r>
      <w:r w:rsidR="006D38B4" w:rsidRPr="003C6070">
        <w:t xml:space="preserve">katerim </w:t>
      </w:r>
      <w:r w:rsidRPr="003C6070">
        <w:t xml:space="preserve">mora </w:t>
      </w:r>
      <w:r w:rsidR="005D5B69" w:rsidRPr="003C6070">
        <w:t>nosilec projekta</w:t>
      </w:r>
      <w:r w:rsidRPr="003C6070">
        <w:t xml:space="preserve"> priložiti vsa dokazila, ki jih ministrstvo določi v pogodbi o sofinanciranju </w:t>
      </w:r>
      <w:r w:rsidR="004B70CF" w:rsidRPr="003C6070">
        <w:t>projekta</w:t>
      </w:r>
      <w:r w:rsidRPr="003C6070">
        <w:t>.</w:t>
      </w:r>
    </w:p>
    <w:p w14:paraId="52E0640E" w14:textId="77777777" w:rsidR="00882D7D" w:rsidRPr="003C6070" w:rsidRDefault="00F037FC" w:rsidP="00E71599">
      <w:pPr>
        <w:spacing w:line="278" w:lineRule="auto"/>
        <w:jc w:val="left"/>
      </w:pPr>
      <w:r w:rsidRPr="003C6070">
        <w:t>Obvezni pogoj</w:t>
      </w:r>
      <w:r w:rsidR="00882D7D" w:rsidRPr="003C6070">
        <w:t>i</w:t>
      </w:r>
      <w:r w:rsidRPr="003C6070">
        <w:t xml:space="preserve"> za izplačilo sredstev </w:t>
      </w:r>
      <w:r w:rsidR="00882D7D" w:rsidRPr="003C6070">
        <w:t>so:</w:t>
      </w:r>
    </w:p>
    <w:p w14:paraId="1F4D34C7" w14:textId="10885C45" w:rsidR="00F037FC" w:rsidRPr="003C6070" w:rsidRDefault="00882D7D" w:rsidP="00E71599">
      <w:pPr>
        <w:pStyle w:val="Odstavekseznama"/>
        <w:numPr>
          <w:ilvl w:val="0"/>
          <w:numId w:val="20"/>
        </w:numPr>
        <w:spacing w:line="278" w:lineRule="auto"/>
        <w:jc w:val="left"/>
      </w:pPr>
      <w:r w:rsidRPr="003C6070">
        <w:t>za Sklop A:</w:t>
      </w:r>
      <w:r w:rsidR="00F037FC" w:rsidRPr="003C6070">
        <w:t xml:space="preserve"> sklenjena in veljavna pogodba o ustanovitvi </w:t>
      </w:r>
      <w:r w:rsidR="00D918D1" w:rsidRPr="003C6070">
        <w:t>oziroma vključitvi odjemalcev v SSO OVE</w:t>
      </w:r>
      <w:r w:rsidR="00F037FC" w:rsidRPr="003C6070">
        <w:t>, ki vsebuje najmanj obvezne elemente iz poglavja 6.2.1 tega dokumenta</w:t>
      </w:r>
      <w:r w:rsidR="00456751" w:rsidRPr="003C6070">
        <w:t>,</w:t>
      </w:r>
      <w:r w:rsidR="00E25ED9" w:rsidRPr="003C6070">
        <w:t xml:space="preserve"> </w:t>
      </w:r>
      <w:r w:rsidR="00456751" w:rsidRPr="003C6070">
        <w:t xml:space="preserve">izdano </w:t>
      </w:r>
      <w:r w:rsidR="00E25ED9" w:rsidRPr="003C6070">
        <w:t>končno obvestilo o odobritvi obratovanja, skladno s 134. členom SONDSEE</w:t>
      </w:r>
      <w:r w:rsidR="00456751" w:rsidRPr="003C6070">
        <w:t>, ter izdano uporabno dovoljenje (kjer relevantno)</w:t>
      </w:r>
      <w:r w:rsidR="00E25ED9" w:rsidRPr="003C6070">
        <w:t>,</w:t>
      </w:r>
      <w:r w:rsidR="00211379" w:rsidRPr="003C6070">
        <w:t xml:space="preserve"> </w:t>
      </w:r>
      <w:r w:rsidR="00E25ED9" w:rsidRPr="003C6070">
        <w:t>ki</w:t>
      </w:r>
      <w:r w:rsidR="00F037FC" w:rsidRPr="003C6070">
        <w:t xml:space="preserve"> j</w:t>
      </w:r>
      <w:r w:rsidR="00456751" w:rsidRPr="003C6070">
        <w:t>ih</w:t>
      </w:r>
      <w:r w:rsidR="00F037FC" w:rsidRPr="003C6070">
        <w:t xml:space="preserve"> </w:t>
      </w:r>
      <w:r w:rsidR="005D5B69" w:rsidRPr="003C6070">
        <w:t>nosilec projekta</w:t>
      </w:r>
      <w:r w:rsidR="00F037FC" w:rsidRPr="003C6070">
        <w:t xml:space="preserve"> priloži kot prilogo k </w:t>
      </w:r>
      <w:r w:rsidR="00456751" w:rsidRPr="003C6070">
        <w:t xml:space="preserve">zadnjemu </w:t>
      </w:r>
      <w:r w:rsidR="00F037FC" w:rsidRPr="003C6070">
        <w:t>zahtevku za izplačilo</w:t>
      </w:r>
      <w:r w:rsidRPr="003C6070">
        <w:t>;</w:t>
      </w:r>
    </w:p>
    <w:p w14:paraId="5220DF12" w14:textId="152EEEF2" w:rsidR="00882D7D" w:rsidRPr="003C6070" w:rsidRDefault="00882D7D" w:rsidP="00E71599">
      <w:pPr>
        <w:pStyle w:val="Odstavekseznama"/>
        <w:numPr>
          <w:ilvl w:val="0"/>
          <w:numId w:val="20"/>
        </w:numPr>
        <w:jc w:val="left"/>
      </w:pPr>
      <w:r w:rsidRPr="003C6070">
        <w:t xml:space="preserve">za Sklop B: </w:t>
      </w:r>
      <w:r w:rsidR="00E12425" w:rsidRPr="003C6070">
        <w:t xml:space="preserve">poročilo o rezultatih raziskovalnih del (ZV-1), poročilo o raziskovalnih delih in elaborat o zalogah (ZRud-1) skladno s Prilogo št. </w:t>
      </w:r>
      <w:r w:rsidR="00B1031D" w:rsidRPr="003C6070">
        <w:t>3</w:t>
      </w:r>
      <w:r w:rsidR="00E12425" w:rsidRPr="003C6070">
        <w:t>.</w:t>
      </w:r>
    </w:p>
    <w:p w14:paraId="6FEE84F7" w14:textId="39A48427" w:rsidR="00F037FC" w:rsidRPr="003C6070" w:rsidRDefault="005D5B69" w:rsidP="00E71599">
      <w:pPr>
        <w:spacing w:line="278" w:lineRule="auto"/>
        <w:jc w:val="left"/>
      </w:pPr>
      <w:r w:rsidRPr="003C6070">
        <w:t>Nosilec projekta</w:t>
      </w:r>
      <w:r w:rsidR="00F037FC" w:rsidRPr="003C6070">
        <w:t xml:space="preserve"> mora poročati o doseženih učinkih in rezultatih </w:t>
      </w:r>
      <w:r w:rsidRPr="003C6070">
        <w:t>projekta</w:t>
      </w:r>
      <w:r w:rsidR="00F037FC" w:rsidRPr="003C6070">
        <w:t xml:space="preserve"> in oddati</w:t>
      </w:r>
      <w:r w:rsidR="00456751" w:rsidRPr="003C6070">
        <w:t xml:space="preserve"> zadnji</w:t>
      </w:r>
      <w:r w:rsidR="00F037FC" w:rsidRPr="003C6070">
        <w:t xml:space="preserve"> zahtevek za izplačilo s pripadajočimi dokazili najkasneje do 31. 1. </w:t>
      </w:r>
      <w:r w:rsidR="00456751" w:rsidRPr="003C6070">
        <w:t>2029</w:t>
      </w:r>
      <w:r w:rsidR="00F037FC" w:rsidRPr="003C6070">
        <w:t>.</w:t>
      </w:r>
    </w:p>
    <w:p w14:paraId="2C6FED4B" w14:textId="615991D6" w:rsidR="00F037FC" w:rsidRPr="003C6070" w:rsidRDefault="005D5B69" w:rsidP="00E71599">
      <w:pPr>
        <w:spacing w:line="278" w:lineRule="auto"/>
        <w:jc w:val="left"/>
      </w:pPr>
      <w:r w:rsidRPr="003C6070">
        <w:t>Nosilec projekta</w:t>
      </w:r>
      <w:r w:rsidR="00F037FC" w:rsidRPr="003C6070">
        <w:t xml:space="preserve"> lahko odda največ </w:t>
      </w:r>
      <w:r w:rsidR="00456751" w:rsidRPr="003C6070">
        <w:t xml:space="preserve">tri </w:t>
      </w:r>
      <w:r w:rsidR="00F037FC" w:rsidRPr="003C6070">
        <w:t>zahtev</w:t>
      </w:r>
      <w:r w:rsidR="00456751" w:rsidRPr="003C6070">
        <w:t>ke</w:t>
      </w:r>
      <w:r w:rsidR="00F037FC" w:rsidRPr="003C6070">
        <w:t xml:space="preserve"> za izplačilo sredstev</w:t>
      </w:r>
      <w:r w:rsidR="00115B5F" w:rsidRPr="003C6070">
        <w:t xml:space="preserve"> </w:t>
      </w:r>
      <w:r w:rsidR="00456751" w:rsidRPr="003C6070">
        <w:t>letno</w:t>
      </w:r>
      <w:r w:rsidR="00F037FC" w:rsidRPr="003C6070">
        <w:t>.</w:t>
      </w:r>
    </w:p>
    <w:p w14:paraId="5CEF2FEF" w14:textId="485BBDBA" w:rsidR="00F037FC" w:rsidRPr="003C6070" w:rsidRDefault="005D5B69" w:rsidP="00E71599">
      <w:pPr>
        <w:spacing w:line="278" w:lineRule="auto"/>
        <w:jc w:val="left"/>
      </w:pPr>
      <w:r w:rsidRPr="003C6070">
        <w:t>Nosilec projekta</w:t>
      </w:r>
      <w:r w:rsidR="00F037FC" w:rsidRPr="003C6070">
        <w:t xml:space="preserve"> odda zahtevek za izplačilo skladno z veljavnimi navodili </w:t>
      </w:r>
      <w:r w:rsidR="00456751" w:rsidRPr="003C6070">
        <w:t>ministrstva</w:t>
      </w:r>
      <w:r w:rsidR="00F037FC" w:rsidRPr="003C6070">
        <w:t xml:space="preserve">, </w:t>
      </w:r>
      <w:r w:rsidR="00433132" w:rsidRPr="003C6070">
        <w:t>ki jih ministrstvo zagotovi ob podpisu pogodbe o sofinanciranju projekta</w:t>
      </w:r>
      <w:r w:rsidR="00F037FC" w:rsidRPr="003C6070">
        <w:t>.</w:t>
      </w:r>
    </w:p>
    <w:p w14:paraId="5F0ECDEC" w14:textId="364F70D5" w:rsidR="00F037FC" w:rsidRPr="003C6070" w:rsidRDefault="005D5B69" w:rsidP="00E71599">
      <w:pPr>
        <w:spacing w:line="278" w:lineRule="auto"/>
        <w:jc w:val="left"/>
      </w:pPr>
      <w:r w:rsidRPr="003C6070">
        <w:t>Nosilec projekta</w:t>
      </w:r>
      <w:r w:rsidR="00F037FC" w:rsidRPr="003C6070">
        <w:t xml:space="preserve"> mora v skladu s pogodbo o sofinanciranju </w:t>
      </w:r>
      <w:r w:rsidRPr="003C6070">
        <w:t>projekta</w:t>
      </w:r>
      <w:r w:rsidR="00F037FC" w:rsidRPr="003C6070">
        <w:t xml:space="preserve"> v obdobju petih let po zaključku </w:t>
      </w:r>
      <w:r w:rsidRPr="003C6070">
        <w:t>projekta</w:t>
      </w:r>
      <w:r w:rsidR="00F037FC" w:rsidRPr="003C6070">
        <w:t xml:space="preserve"> kot del obveznosti poročanja enkrat letno poročati o kazalnikih </w:t>
      </w:r>
      <w:r w:rsidR="00FC7694" w:rsidRPr="003C6070">
        <w:t>učinka</w:t>
      </w:r>
      <w:r w:rsidR="00433132" w:rsidRPr="003C6070">
        <w:t xml:space="preserve"> in rezultata, ki se spremljajo na ravni programa</w:t>
      </w:r>
      <w:r w:rsidR="00F037FC" w:rsidRPr="003C6070">
        <w:t xml:space="preserve">. Letno poročanje </w:t>
      </w:r>
      <w:r w:rsidR="0087416B" w:rsidRPr="003C6070">
        <w:t>nosilca projekta</w:t>
      </w:r>
      <w:r w:rsidR="00F037FC" w:rsidRPr="003C6070">
        <w:t xml:space="preserve"> se izvede tako, da </w:t>
      </w:r>
      <w:r w:rsidRPr="003C6070">
        <w:t>nosilec projekta</w:t>
      </w:r>
      <w:r w:rsidR="00F037FC" w:rsidRPr="003C6070">
        <w:t xml:space="preserve"> v </w:t>
      </w:r>
      <w:r w:rsidR="00F0004A" w:rsidRPr="003C6070">
        <w:t>predpisani obrazec, ki ga zagotovi ministrstvo,</w:t>
      </w:r>
      <w:r w:rsidR="00F037FC" w:rsidRPr="003C6070">
        <w:t xml:space="preserve"> vnese podatke in predloži ustrezna dokazila, in sicer:</w:t>
      </w:r>
    </w:p>
    <w:p w14:paraId="524434BC" w14:textId="50761A95" w:rsidR="00F0004A" w:rsidRPr="003C6070" w:rsidRDefault="00F037FC" w:rsidP="00E71599">
      <w:pPr>
        <w:pStyle w:val="Odstavekseznama"/>
        <w:numPr>
          <w:ilvl w:val="0"/>
          <w:numId w:val="20"/>
        </w:numPr>
        <w:spacing w:line="278" w:lineRule="auto"/>
        <w:jc w:val="left"/>
      </w:pPr>
      <w:r w:rsidRPr="003C6070">
        <w:t xml:space="preserve">veljavna pogodba o ustanovitvi </w:t>
      </w:r>
      <w:r w:rsidR="00D918D1" w:rsidRPr="003C6070">
        <w:t>oziroma vključitvi odjemalcev v SSO OVE</w:t>
      </w:r>
      <w:r w:rsidRPr="003C6070">
        <w:t>, ki vsebuje najmanj obvezne elemente iz poglavja 6.2.1 tega dokumenta, in morebitni pripadajoči veljavni aneksi k tej pogodbi</w:t>
      </w:r>
      <w:r w:rsidR="00F0004A" w:rsidRPr="003C6070">
        <w:t>;</w:t>
      </w:r>
    </w:p>
    <w:p w14:paraId="195992BD" w14:textId="5EA80D17" w:rsidR="00F0004A" w:rsidRPr="003C6070" w:rsidRDefault="00F0004A" w:rsidP="00E71599">
      <w:pPr>
        <w:pStyle w:val="Odstavekseznama"/>
        <w:numPr>
          <w:ilvl w:val="0"/>
          <w:numId w:val="20"/>
        </w:numPr>
        <w:spacing w:line="278" w:lineRule="auto"/>
        <w:jc w:val="left"/>
      </w:pPr>
      <w:r w:rsidRPr="003C6070">
        <w:t>dokazila o proizvedeni energiji iz OVE</w:t>
      </w:r>
      <w:r w:rsidR="00882D7D" w:rsidRPr="003C6070">
        <w:t xml:space="preserve"> iz naprav, ki so predmet projekta</w:t>
      </w:r>
      <w:r w:rsidRPr="003C6070">
        <w:t>;</w:t>
      </w:r>
    </w:p>
    <w:p w14:paraId="55FEB85D" w14:textId="0B7D2B06" w:rsidR="00F037FC" w:rsidRPr="003C6070" w:rsidRDefault="00F0004A" w:rsidP="00E71599">
      <w:pPr>
        <w:pStyle w:val="Odstavekseznama"/>
        <w:numPr>
          <w:ilvl w:val="0"/>
          <w:numId w:val="20"/>
        </w:numPr>
        <w:spacing w:line="278" w:lineRule="auto"/>
        <w:jc w:val="left"/>
      </w:pPr>
      <w:r w:rsidRPr="003C6070">
        <w:t xml:space="preserve">dokazila o </w:t>
      </w:r>
      <w:r w:rsidR="00882D7D" w:rsidRPr="003C6070">
        <w:t>številu udeležencev usposabljanj na področju OVE za izboljšanje institucionalnih in strokovnih zmogljivosti</w:t>
      </w:r>
      <w:r w:rsidR="00F037FC" w:rsidRPr="003C6070">
        <w:t>.</w:t>
      </w:r>
    </w:p>
    <w:p w14:paraId="27F3BBA0" w14:textId="20A85A79" w:rsidR="00F037FC" w:rsidRPr="003C6070" w:rsidRDefault="00F037FC" w:rsidP="00E71599">
      <w:pPr>
        <w:jc w:val="left"/>
      </w:pPr>
      <w:r w:rsidRPr="003C6070">
        <w:t xml:space="preserve">Kot zaključek </w:t>
      </w:r>
      <w:r w:rsidR="005D5B69" w:rsidRPr="003C6070">
        <w:t>projekta</w:t>
      </w:r>
      <w:r w:rsidRPr="003C6070">
        <w:t xml:space="preserve"> se šteje datum zadnjega izplačila sredstev sofinanciranja </w:t>
      </w:r>
      <w:r w:rsidR="0087416B" w:rsidRPr="003C6070">
        <w:t>nosilcu projekta</w:t>
      </w:r>
      <w:r w:rsidRPr="003C6070">
        <w:t xml:space="preserve">. Letno poročanje </w:t>
      </w:r>
      <w:r w:rsidR="0087416B" w:rsidRPr="003C6070">
        <w:t>nosilca projekta</w:t>
      </w:r>
      <w:r w:rsidRPr="003C6070">
        <w:t xml:space="preserve"> se izvaja pet koledarskih let po datumu zaključka </w:t>
      </w:r>
      <w:r w:rsidR="005D5B69" w:rsidRPr="003C6070">
        <w:t>projekta</w:t>
      </w:r>
      <w:r w:rsidRPr="003C6070">
        <w:t>.</w:t>
      </w:r>
    </w:p>
    <w:p w14:paraId="263C2767" w14:textId="77777777" w:rsidR="0034761C" w:rsidRPr="003C6070" w:rsidRDefault="0034761C" w:rsidP="00E71599">
      <w:pPr>
        <w:pStyle w:val="Naslov3SSO"/>
        <w:jc w:val="left"/>
        <w:rPr>
          <w:color w:val="auto"/>
        </w:rPr>
      </w:pPr>
      <w:bookmarkStart w:id="96" w:name="_Toc187328534"/>
      <w:bookmarkStart w:id="97" w:name="_Toc213138439"/>
      <w:bookmarkStart w:id="98" w:name="_Hlk177112553"/>
      <w:r w:rsidRPr="003C6070">
        <w:rPr>
          <w:color w:val="auto"/>
        </w:rPr>
        <w:t>Izjava o strinjanju in sprejemanju pogojev in zahtev javnega razpisa</w:t>
      </w:r>
      <w:bookmarkEnd w:id="96"/>
      <w:bookmarkEnd w:id="97"/>
    </w:p>
    <w:p w14:paraId="6CC0748E" w14:textId="7B117CED" w:rsidR="0034761C" w:rsidRPr="003C6070" w:rsidRDefault="0034761C" w:rsidP="00E71599">
      <w:pPr>
        <w:jc w:val="left"/>
      </w:pPr>
      <w:r w:rsidRPr="003C6070">
        <w:t>Vlagatelj mora k vlogi podati podpisano zavezujočo izjavo,</w:t>
      </w:r>
      <w:r w:rsidR="00ED6203" w:rsidRPr="003C6070">
        <w:t xml:space="preserve"> </w:t>
      </w:r>
      <w:r w:rsidR="005F3F93" w:rsidRPr="003C6070">
        <w:t>da:</w:t>
      </w:r>
    </w:p>
    <w:p w14:paraId="0EB17371" w14:textId="5B05E1DD" w:rsidR="001F4448" w:rsidRPr="003C6070" w:rsidRDefault="001F4448" w:rsidP="00E71599">
      <w:pPr>
        <w:pStyle w:val="Odstavekseznama"/>
        <w:numPr>
          <w:ilvl w:val="0"/>
          <w:numId w:val="20"/>
        </w:numPr>
        <w:spacing w:line="278" w:lineRule="auto"/>
        <w:jc w:val="left"/>
      </w:pPr>
      <w:r w:rsidRPr="003C6070">
        <w:t>je seznanjen in se v celoti strinja z vsebino, pogoji in zahtevami predmetnega javnega razpisa;</w:t>
      </w:r>
    </w:p>
    <w:p w14:paraId="48A65DD6" w14:textId="440BA5F7" w:rsidR="001F4448" w:rsidRPr="003C6070" w:rsidRDefault="001F4448" w:rsidP="00E71599">
      <w:pPr>
        <w:pStyle w:val="Odstavekseznama"/>
        <w:numPr>
          <w:ilvl w:val="0"/>
          <w:numId w:val="20"/>
        </w:numPr>
        <w:spacing w:line="278" w:lineRule="auto"/>
        <w:jc w:val="left"/>
      </w:pPr>
      <w:r w:rsidRPr="003C6070">
        <w:t xml:space="preserve">je </w:t>
      </w:r>
      <w:r w:rsidR="005D5B69" w:rsidRPr="003C6070">
        <w:t>projekt</w:t>
      </w:r>
      <w:r w:rsidRPr="003C6070">
        <w:t>, ki je predmet vloge, sklad</w:t>
      </w:r>
      <w:r w:rsidR="00BD2E52" w:rsidRPr="003C6070">
        <w:t>en</w:t>
      </w:r>
      <w:r w:rsidRPr="003C6070">
        <w:t xml:space="preserve"> z namenom in predmetom javnega razpisa, določili javnega razpisa, razpisno dokumentacijo ter evropsko in slovensko zakonodajo;</w:t>
      </w:r>
    </w:p>
    <w:p w14:paraId="5FBD09D5" w14:textId="19FB7D80" w:rsidR="001F4448" w:rsidRPr="003C6070" w:rsidRDefault="001F4448" w:rsidP="00E71599">
      <w:pPr>
        <w:pStyle w:val="Odstavekseznama"/>
        <w:numPr>
          <w:ilvl w:val="0"/>
          <w:numId w:val="20"/>
        </w:numPr>
        <w:spacing w:line="278" w:lineRule="auto"/>
        <w:jc w:val="left"/>
      </w:pPr>
      <w:r w:rsidRPr="003C6070">
        <w:t>ima zagotovljene vse preostale vire za izvedbo celotn</w:t>
      </w:r>
      <w:r w:rsidR="00BD2E52" w:rsidRPr="003C6070">
        <w:t>ega projekta</w:t>
      </w:r>
      <w:r w:rsidR="005D5B69" w:rsidRPr="003C6070">
        <w:t xml:space="preserve"> </w:t>
      </w:r>
      <w:r w:rsidRPr="003C6070">
        <w:t>in bo v primeru, da ti viri dejansko ne bodo pridobljeni, sredstva nadomestil iz lastnih virov;</w:t>
      </w:r>
    </w:p>
    <w:p w14:paraId="722F29FC" w14:textId="600A6127" w:rsidR="001F4448" w:rsidRPr="003C6070" w:rsidRDefault="001F4448" w:rsidP="00E71599">
      <w:pPr>
        <w:pStyle w:val="Odstavekseznama"/>
        <w:numPr>
          <w:ilvl w:val="0"/>
          <w:numId w:val="20"/>
        </w:numPr>
        <w:spacing w:line="278" w:lineRule="auto"/>
        <w:jc w:val="left"/>
      </w:pPr>
      <w:r w:rsidRPr="003C6070">
        <w:lastRenderedPageBreak/>
        <w:t xml:space="preserve">ima za </w:t>
      </w:r>
      <w:r w:rsidR="00BD2E52" w:rsidRPr="003C6070">
        <w:t>projekt</w:t>
      </w:r>
      <w:r w:rsidRPr="003C6070">
        <w:t xml:space="preserve"> izdelano in s strani odgovorne osebe potrjeno investicijsko dokumentacijo, ki je izdelana v skladu z uredbo, ki določa enotno metodologijo za pripravo in obravnavo investicijske dokumentacije na področju javnih financ;</w:t>
      </w:r>
    </w:p>
    <w:p w14:paraId="10E42C71" w14:textId="6E4EFCF5" w:rsidR="00F1697B" w:rsidRPr="003C6070" w:rsidRDefault="00F1697B" w:rsidP="00E71599">
      <w:pPr>
        <w:pStyle w:val="Odstavekseznama"/>
        <w:numPr>
          <w:ilvl w:val="0"/>
          <w:numId w:val="20"/>
        </w:numPr>
        <w:spacing w:line="278" w:lineRule="auto"/>
        <w:jc w:val="left"/>
      </w:pPr>
      <w:r w:rsidRPr="003C6070">
        <w:t>bo zagotovil, da se oprema, naprave ali objekti, ki so financirani s sredstvi drugega Švicarskega prispevka, za obdobje najmanj pet (5) let po zaključku projekta upravljajo ali uporabljajo v skladu s cilji ukrepa podpore</w:t>
      </w:r>
      <w:r w:rsidR="00A23B2C" w:rsidRPr="003C6070">
        <w:t>; tj.</w:t>
      </w:r>
      <w:r w:rsidRPr="003C6070">
        <w:t xml:space="preserve"> ustrezno zavarujejo pred škodo, kot so požar, kraja ali drugi dogodki, za katere je običajno mogoče skleniti zavarovanje, ustrezno vzdržujejo, tako da se za ta namen rezervira dovolj sredstev</w:t>
      </w:r>
      <w:r w:rsidR="00C37C0A" w:rsidRPr="003C6070">
        <w:t>, skladno s členom 4.15 Uredbe</w:t>
      </w:r>
      <w:r w:rsidRPr="003C6070">
        <w:t>;</w:t>
      </w:r>
    </w:p>
    <w:p w14:paraId="78D0823F" w14:textId="77777777" w:rsidR="00C37C0A" w:rsidRPr="003C6070" w:rsidRDefault="003D3C44" w:rsidP="00E71599">
      <w:pPr>
        <w:pStyle w:val="Odstavekseznama"/>
        <w:numPr>
          <w:ilvl w:val="0"/>
          <w:numId w:val="20"/>
        </w:numPr>
        <w:spacing w:line="278" w:lineRule="auto"/>
        <w:jc w:val="left"/>
      </w:pPr>
      <w:r w:rsidRPr="003C6070">
        <w:t xml:space="preserve">se vsaj </w:t>
      </w:r>
      <w:r w:rsidR="001F4448" w:rsidRPr="003C6070">
        <w:t xml:space="preserve">pet (5) let po zaključku </w:t>
      </w:r>
      <w:r w:rsidR="00910148" w:rsidRPr="003C6070">
        <w:t>projekta</w:t>
      </w:r>
      <w:r w:rsidR="001F4448" w:rsidRPr="003C6070">
        <w:t xml:space="preserve"> </w:t>
      </w:r>
      <w:r w:rsidRPr="003C6070">
        <w:t>pridobljeni, zgrajeni, obnovljeni ali prenovljeni objekti ne smejo prodati, oddati v najem ali obremeniti s hipoteko, skladno s členom 4.15 Uredbe</w:t>
      </w:r>
      <w:r w:rsidR="001F4448" w:rsidRPr="003C6070">
        <w:t>;</w:t>
      </w:r>
    </w:p>
    <w:p w14:paraId="08F40FC7" w14:textId="79E5415B" w:rsidR="00C37C0A" w:rsidRPr="003C6070" w:rsidRDefault="00C37C0A" w:rsidP="00E71599">
      <w:pPr>
        <w:pStyle w:val="Odstavekseznama"/>
        <w:numPr>
          <w:ilvl w:val="0"/>
          <w:numId w:val="20"/>
        </w:numPr>
        <w:spacing w:line="278" w:lineRule="auto"/>
        <w:jc w:val="left"/>
      </w:pPr>
      <w:r w:rsidRPr="003C6070">
        <w:t>bo ministrstvu dostavljal letna poročila o doseganju kazalnikov učinka in rezultata projekta, ki se spremljajo na ravni programa, in sicer najpozneje do 28. februarja tekočega leta za preteklo leto;</w:t>
      </w:r>
    </w:p>
    <w:p w14:paraId="3870FB96" w14:textId="77717462" w:rsidR="001F4448" w:rsidRPr="003C6070" w:rsidRDefault="007E65C8" w:rsidP="00E71599">
      <w:pPr>
        <w:pStyle w:val="Odstavekseznama"/>
        <w:numPr>
          <w:ilvl w:val="0"/>
          <w:numId w:val="20"/>
        </w:numPr>
        <w:spacing w:line="278" w:lineRule="auto"/>
        <w:jc w:val="left"/>
      </w:pPr>
      <w:r w:rsidRPr="003C6070">
        <w:t xml:space="preserve">je </w:t>
      </w:r>
      <w:r w:rsidR="001F4448" w:rsidRPr="003C6070">
        <w:t xml:space="preserve">seznanjen z možnimi posledicami, ki bi nastale ob ugotovitvi dvojnega financiranja </w:t>
      </w:r>
      <w:r w:rsidR="005D5B69" w:rsidRPr="003C6070">
        <w:t>projekta</w:t>
      </w:r>
      <w:r w:rsidR="001F4448" w:rsidRPr="003C6070">
        <w:t xml:space="preserve">, neupoštevanja veljavne zakonodaje ali navodil v vseh postopkih izvajanja </w:t>
      </w:r>
      <w:r w:rsidR="005D5B69" w:rsidRPr="003C6070">
        <w:t>projekta</w:t>
      </w:r>
      <w:r w:rsidR="001F4448" w:rsidRPr="003C6070">
        <w:t>, kot je npr. vračilo vseh že izplačanih sredstev s pripadajočimi zakonskimi zamudnimi obrestmi;</w:t>
      </w:r>
    </w:p>
    <w:p w14:paraId="617077F1" w14:textId="087F262D" w:rsidR="001F4448" w:rsidRPr="003C6070" w:rsidRDefault="001F4448" w:rsidP="00E71599">
      <w:pPr>
        <w:pStyle w:val="Odstavekseznama"/>
        <w:numPr>
          <w:ilvl w:val="0"/>
          <w:numId w:val="20"/>
        </w:numPr>
        <w:spacing w:line="278" w:lineRule="auto"/>
        <w:jc w:val="left"/>
      </w:pPr>
      <w:r w:rsidRPr="003C6070">
        <w:t>b</w:t>
      </w:r>
      <w:r w:rsidR="007E65C8" w:rsidRPr="003C6070">
        <w:t xml:space="preserve">o </w:t>
      </w:r>
      <w:r w:rsidRPr="003C6070">
        <w:t xml:space="preserve">označeval </w:t>
      </w:r>
      <w:r w:rsidR="00910148" w:rsidRPr="003C6070">
        <w:t>projekt</w:t>
      </w:r>
      <w:r w:rsidRPr="003C6070">
        <w:t xml:space="preserve">, informiral in obveščal javnost ter komuniciral o </w:t>
      </w:r>
      <w:r w:rsidR="00A4501F" w:rsidRPr="003C6070">
        <w:t>projektu</w:t>
      </w:r>
      <w:r w:rsidR="00F1697B" w:rsidRPr="003C6070">
        <w:t xml:space="preserve"> skladno s Komunikacijskim in informacijskim priročnikom</w:t>
      </w:r>
      <w:r w:rsidR="00DE69B1" w:rsidRPr="003C6070">
        <w:t>;</w:t>
      </w:r>
    </w:p>
    <w:p w14:paraId="77479CA8" w14:textId="538D636B" w:rsidR="00A41639" w:rsidRPr="003C6070" w:rsidRDefault="00A41639" w:rsidP="00E71599">
      <w:pPr>
        <w:pStyle w:val="Odstavekseznama"/>
        <w:numPr>
          <w:ilvl w:val="0"/>
          <w:numId w:val="20"/>
        </w:numPr>
        <w:spacing w:line="278" w:lineRule="auto"/>
        <w:jc w:val="left"/>
      </w:pPr>
      <w:r w:rsidRPr="003C6070">
        <w:t xml:space="preserve">bo izvedel aktivnosti izobraževanja in ozaveščanja, opredeljene v </w:t>
      </w:r>
      <w:r w:rsidR="00C53210" w:rsidRPr="003C6070">
        <w:t>Opisu</w:t>
      </w:r>
      <w:r w:rsidRPr="003C6070">
        <w:t xml:space="preserve"> aktivnosti izobraževanja in ozaveščanja na področju OVE, ter najkasneje</w:t>
      </w:r>
      <w:r w:rsidR="00E7653A" w:rsidRPr="003C6070">
        <w:t xml:space="preserve"> v enem letu po zaključku projekta</w:t>
      </w:r>
      <w:r w:rsidRPr="003C6070">
        <w:t xml:space="preserve"> predložil dokazila o izpolnjevanju te zahteve</w:t>
      </w:r>
      <w:r w:rsidR="00E7653A" w:rsidRPr="003C6070">
        <w:t>, in sicer ob naslednjem letnem poročanju po izteku roka za izpolnitev zahteve</w:t>
      </w:r>
      <w:r w:rsidRPr="003C6070">
        <w:t>;</w:t>
      </w:r>
    </w:p>
    <w:p w14:paraId="32B63936" w14:textId="13634D29" w:rsidR="001F4448" w:rsidRPr="003C6070" w:rsidRDefault="001F4448" w:rsidP="00E71599">
      <w:pPr>
        <w:pStyle w:val="Odstavekseznama"/>
        <w:numPr>
          <w:ilvl w:val="0"/>
          <w:numId w:val="20"/>
        </w:numPr>
        <w:spacing w:line="278" w:lineRule="auto"/>
        <w:jc w:val="left"/>
      </w:pPr>
      <w:r w:rsidRPr="003C6070">
        <w:t>bo hrani</w:t>
      </w:r>
      <w:r w:rsidR="007E65C8" w:rsidRPr="003C6070">
        <w:t>l</w:t>
      </w:r>
      <w:r w:rsidRPr="003C6070">
        <w:t xml:space="preserve"> celotno originalno dokumentacijo, vezano na </w:t>
      </w:r>
      <w:r w:rsidR="00BA279F" w:rsidRPr="003C6070">
        <w:t>projekt</w:t>
      </w:r>
      <w:r w:rsidRPr="003C6070">
        <w:t xml:space="preserve">, skladno s </w:t>
      </w:r>
      <w:r w:rsidR="003D3C44" w:rsidRPr="003C6070">
        <w:t>členom 4.15 Uredbe</w:t>
      </w:r>
      <w:r w:rsidR="00DE69B1" w:rsidRPr="003C6070">
        <w:t>, še deset (10) let po zaključku projekta</w:t>
      </w:r>
      <w:r w:rsidRPr="003C6070">
        <w:t>;</w:t>
      </w:r>
    </w:p>
    <w:p w14:paraId="13BD8C3C" w14:textId="6E90EAF0" w:rsidR="001F4448" w:rsidRPr="003C6070" w:rsidRDefault="001F4448" w:rsidP="00E71599">
      <w:pPr>
        <w:pStyle w:val="Odstavekseznama"/>
        <w:numPr>
          <w:ilvl w:val="0"/>
          <w:numId w:val="20"/>
        </w:numPr>
        <w:spacing w:line="278" w:lineRule="auto"/>
        <w:jc w:val="left"/>
      </w:pPr>
      <w:r w:rsidRPr="003C6070">
        <w:t xml:space="preserve">bo </w:t>
      </w:r>
      <w:r w:rsidR="00DE69B1" w:rsidRPr="003C6070">
        <w:t>nosilcu programa</w:t>
      </w:r>
      <w:r w:rsidRPr="003C6070">
        <w:t xml:space="preserve">, </w:t>
      </w:r>
      <w:r w:rsidR="00DE69B1" w:rsidRPr="003C6070">
        <w:t>nacionalnemu koordinacijskemu organu</w:t>
      </w:r>
      <w:r w:rsidRPr="003C6070">
        <w:t xml:space="preserve">, </w:t>
      </w:r>
      <w:r w:rsidR="00DE69B1" w:rsidRPr="003C6070">
        <w:t>plačilnemu organu</w:t>
      </w:r>
      <w:r w:rsidR="00A23B2C" w:rsidRPr="003C6070">
        <w:t>,</w:t>
      </w:r>
      <w:r w:rsidRPr="003C6070">
        <w:t xml:space="preserve"> revizijskemu organu ter drugim nadzornim organom, vključenim v izvajanje, upravljanje, nadzor ali revizijo </w:t>
      </w:r>
      <w:r w:rsidR="005D5B69" w:rsidRPr="003C6070">
        <w:t>projekta</w:t>
      </w:r>
      <w:r w:rsidRPr="003C6070">
        <w:t xml:space="preserve">, omogočil dostopnost do celotne dokumentacije </w:t>
      </w:r>
      <w:r w:rsidR="005D5B69" w:rsidRPr="003C6070">
        <w:t>projekta</w:t>
      </w:r>
      <w:r w:rsidRPr="003C6070">
        <w:t xml:space="preserve"> na način, da sta vsak čas možna kontrola izvajanja </w:t>
      </w:r>
      <w:r w:rsidR="005D5B69" w:rsidRPr="003C6070">
        <w:t>projekta</w:t>
      </w:r>
      <w:r w:rsidRPr="003C6070">
        <w:t xml:space="preserve"> in vpogled v dokumentacijo v vsaki točki </w:t>
      </w:r>
      <w:r w:rsidR="005D5B69" w:rsidRPr="003C6070">
        <w:t>projekta</w:t>
      </w:r>
      <w:r w:rsidRPr="003C6070">
        <w:t>;</w:t>
      </w:r>
    </w:p>
    <w:p w14:paraId="69B99570" w14:textId="3571D969" w:rsidR="001F4448" w:rsidRPr="003C6070" w:rsidRDefault="001F4448" w:rsidP="00E71599">
      <w:pPr>
        <w:pStyle w:val="Odstavekseznama"/>
        <w:numPr>
          <w:ilvl w:val="0"/>
          <w:numId w:val="20"/>
        </w:numPr>
        <w:spacing w:line="278" w:lineRule="auto"/>
        <w:jc w:val="left"/>
      </w:pPr>
      <w:r w:rsidRPr="003C6070">
        <w:t xml:space="preserve">bo za </w:t>
      </w:r>
      <w:r w:rsidR="00BA279F" w:rsidRPr="003C6070">
        <w:t>projekt</w:t>
      </w:r>
      <w:r w:rsidRPr="003C6070">
        <w:t xml:space="preserve"> vodil ločene knjigovodske evidence;</w:t>
      </w:r>
    </w:p>
    <w:p w14:paraId="0F063CEC" w14:textId="0B67ACD5" w:rsidR="001F4448" w:rsidRPr="003C6070" w:rsidRDefault="001F4448" w:rsidP="00E71599">
      <w:pPr>
        <w:pStyle w:val="Odstavekseznama"/>
        <w:numPr>
          <w:ilvl w:val="0"/>
          <w:numId w:val="20"/>
        </w:numPr>
        <w:spacing w:line="278" w:lineRule="auto"/>
        <w:jc w:val="left"/>
      </w:pPr>
      <w:r w:rsidRPr="003C6070">
        <w:t xml:space="preserve">se strinja z javno objavo podatkov o </w:t>
      </w:r>
      <w:r w:rsidR="00BA279F" w:rsidRPr="003C6070">
        <w:t>nosilcu projekta in projektu</w:t>
      </w:r>
      <w:r w:rsidRPr="003C6070">
        <w:t xml:space="preserve">, o odobrenih in izplačanih denarnih sredstvih in dovoljuje objavo osnovnih podatkov o </w:t>
      </w:r>
      <w:r w:rsidR="00BA279F" w:rsidRPr="003C6070">
        <w:t>projektu</w:t>
      </w:r>
      <w:r w:rsidRPr="003C6070">
        <w:t xml:space="preserve"> in prejemniku sredstev skladno z zakonom, ki ureja dostop do informacij javnega značaja</w:t>
      </w:r>
      <w:r w:rsidR="00A23B2C" w:rsidRPr="003C6070">
        <w:t>,</w:t>
      </w:r>
      <w:r w:rsidRPr="003C6070">
        <w:t xml:space="preserve"> in zakonom, ki ureja varstvo osebnih podatkov;</w:t>
      </w:r>
    </w:p>
    <w:p w14:paraId="7D5BD411" w14:textId="52EE0354" w:rsidR="001F4448" w:rsidRPr="003C6070" w:rsidRDefault="001F4448" w:rsidP="00E71599">
      <w:pPr>
        <w:pStyle w:val="Odstavekseznama"/>
        <w:numPr>
          <w:ilvl w:val="0"/>
          <w:numId w:val="20"/>
        </w:numPr>
        <w:spacing w:line="278" w:lineRule="auto"/>
        <w:jc w:val="left"/>
      </w:pPr>
      <w:r w:rsidRPr="003C6070">
        <w:t xml:space="preserve">bo v vseh fazah </w:t>
      </w:r>
      <w:r w:rsidR="005D5B69" w:rsidRPr="003C6070">
        <w:t>projekta</w:t>
      </w:r>
      <w:r w:rsidRPr="003C6070">
        <w:t xml:space="preserve"> smiselno zagotavljal skladnost s horizontalnimi načeli iz 6. člena Uredbe (EU) 2021/1060, zlasti pa skladnost z »načelom, da se ne škoduje bistveno« glede na merila iz člena 17 Uredbe (EU) 2020/852;</w:t>
      </w:r>
    </w:p>
    <w:p w14:paraId="2101A39D" w14:textId="0E3C34DB" w:rsidR="001F4448" w:rsidRPr="003C6070" w:rsidRDefault="001F4448" w:rsidP="00E71599">
      <w:pPr>
        <w:pStyle w:val="Odstavekseznama"/>
        <w:numPr>
          <w:ilvl w:val="0"/>
          <w:numId w:val="20"/>
        </w:numPr>
        <w:spacing w:line="278" w:lineRule="auto"/>
        <w:jc w:val="left"/>
      </w:pPr>
      <w:r w:rsidRPr="003C6070">
        <w:t xml:space="preserve">bo kot </w:t>
      </w:r>
      <w:r w:rsidR="005D5B69" w:rsidRPr="003C6070">
        <w:t>nosilec projekta</w:t>
      </w:r>
      <w:r w:rsidRPr="003C6070">
        <w:t xml:space="preserve"> vsako finančno, vsebinsko oziroma časovno spremembo, ki bi vplivala ali bi lahko vplivala na cilje, kazalnike ali rezultate </w:t>
      </w:r>
      <w:r w:rsidR="005D5B69" w:rsidRPr="003C6070">
        <w:t>projekta</w:t>
      </w:r>
      <w:r w:rsidRPr="003C6070">
        <w:t xml:space="preserve"> pisno obrazložil in utemeljil ministrstvu nemudoma oziroma najkasneje v 30. dneh od nastalih sprememb tako, da o njih obvest</w:t>
      </w:r>
      <w:r w:rsidR="008159ED" w:rsidRPr="003C6070">
        <w:t>i</w:t>
      </w:r>
      <w:r w:rsidRPr="003C6070">
        <w:t xml:space="preserve"> skrbnika pogodbe o sofinanciranju </w:t>
      </w:r>
      <w:r w:rsidR="005D5B69" w:rsidRPr="003C6070">
        <w:t>projekta</w:t>
      </w:r>
      <w:r w:rsidRPr="003C6070">
        <w:t>, sicer se šteje, da se sredstva uporabljajo nenamensko;</w:t>
      </w:r>
    </w:p>
    <w:p w14:paraId="56EE84EB" w14:textId="0C5084E8" w:rsidR="001F4448" w:rsidRPr="003C6070" w:rsidRDefault="001F4448" w:rsidP="00E71599">
      <w:pPr>
        <w:pStyle w:val="Odstavekseznama"/>
        <w:numPr>
          <w:ilvl w:val="0"/>
          <w:numId w:val="20"/>
        </w:numPr>
        <w:spacing w:line="278" w:lineRule="auto"/>
        <w:jc w:val="left"/>
      </w:pPr>
      <w:r w:rsidRPr="003C6070">
        <w:lastRenderedPageBreak/>
        <w:t>bo upošteval zakonodajo s področja integritete in preprečevanja korupcije (</w:t>
      </w:r>
      <w:proofErr w:type="spellStart"/>
      <w:r w:rsidR="00084F43" w:rsidRPr="003C6070">
        <w:t>ZIntPK</w:t>
      </w:r>
      <w:proofErr w:type="spellEnd"/>
      <w:r w:rsidRPr="003C6070">
        <w:t>);</w:t>
      </w:r>
    </w:p>
    <w:p w14:paraId="43DE1819" w14:textId="54EBBA4A" w:rsidR="0004767A" w:rsidRPr="003C6070" w:rsidRDefault="001F4448" w:rsidP="00E71599">
      <w:pPr>
        <w:pStyle w:val="Odstavekseznama"/>
        <w:numPr>
          <w:ilvl w:val="0"/>
          <w:numId w:val="20"/>
        </w:numPr>
        <w:spacing w:line="278" w:lineRule="auto"/>
        <w:jc w:val="left"/>
      </w:pPr>
      <w:r w:rsidRPr="003C6070">
        <w:t>bo zahtev</w:t>
      </w:r>
      <w:r w:rsidR="00853F74" w:rsidRPr="003C6070">
        <w:t>ke</w:t>
      </w:r>
      <w:r w:rsidRPr="003C6070">
        <w:t xml:space="preserve"> za izplačilo pripravil in oddal </w:t>
      </w:r>
      <w:r w:rsidR="00853F74" w:rsidRPr="003C6070">
        <w:t>v skladu z navodili ministrstva</w:t>
      </w:r>
      <w:r w:rsidRPr="003C6070">
        <w:t>;</w:t>
      </w:r>
    </w:p>
    <w:p w14:paraId="4C67C552" w14:textId="722BD19D" w:rsidR="0004767A" w:rsidRPr="003C6070" w:rsidRDefault="0004767A" w:rsidP="00E71599">
      <w:pPr>
        <w:pStyle w:val="Odstavekseznama"/>
        <w:numPr>
          <w:ilvl w:val="0"/>
          <w:numId w:val="20"/>
        </w:numPr>
        <w:spacing w:line="278" w:lineRule="auto"/>
        <w:jc w:val="left"/>
      </w:pPr>
      <w:r w:rsidRPr="003C6070">
        <w:t xml:space="preserve">bo projekt zaključil skladno s terminskim načrtom, opredeljenim v vlogi, vendar najkasneje do vključno 31. </w:t>
      </w:r>
      <w:r w:rsidR="00617AEE" w:rsidRPr="003C6070">
        <w:t>1</w:t>
      </w:r>
      <w:r w:rsidRPr="003C6070">
        <w:t>. 2029;</w:t>
      </w:r>
    </w:p>
    <w:p w14:paraId="71D38569" w14:textId="2D2B3E37" w:rsidR="001F4448" w:rsidRPr="003C6070" w:rsidRDefault="001F4448" w:rsidP="00E71599">
      <w:pPr>
        <w:pStyle w:val="Odstavekseznama"/>
        <w:numPr>
          <w:ilvl w:val="0"/>
          <w:numId w:val="20"/>
        </w:numPr>
        <w:spacing w:line="278" w:lineRule="auto"/>
        <w:jc w:val="left"/>
      </w:pPr>
      <w:r w:rsidRPr="003C6070">
        <w:t xml:space="preserve">bo </w:t>
      </w:r>
      <w:r w:rsidR="00853F74" w:rsidRPr="003C6070">
        <w:t xml:space="preserve">v primeru naložbe v okviru Sklopa A </w:t>
      </w:r>
      <w:r w:rsidRPr="003C6070">
        <w:t>k</w:t>
      </w:r>
      <w:r w:rsidR="00853F74" w:rsidRPr="003C6070">
        <w:t xml:space="preserve"> zadnjemu</w:t>
      </w:r>
      <w:r w:rsidRPr="003C6070">
        <w:t xml:space="preserve"> zahtevku za izplačilo predložil veljavno pogodbo o ustanovitvi </w:t>
      </w:r>
      <w:r w:rsidR="00D918D1" w:rsidRPr="003C6070">
        <w:t>oziroma vključitvi odjemalcev v SSO OVE</w:t>
      </w:r>
      <w:r w:rsidRPr="003C6070">
        <w:t xml:space="preserve">, iz katere mora biti razvidno, da so lokacija naprave (ali več naprav, ki so predmet </w:t>
      </w:r>
      <w:r w:rsidR="005D5B69" w:rsidRPr="003C6070">
        <w:t>projekta</w:t>
      </w:r>
      <w:r w:rsidRPr="003C6070">
        <w:t xml:space="preserve">) in lokacije prevzemno-predajnih mest odjemalcev, ki so del </w:t>
      </w:r>
      <w:r w:rsidR="0009039D" w:rsidRPr="003C6070">
        <w:t>skupnostne samooskrbe</w:t>
      </w:r>
      <w:r w:rsidRPr="003C6070">
        <w:t>, znotraj ene kohezijske regije Republike Slovenije (Vzhodna Slovenija ali Zahodna Slovenija)</w:t>
      </w:r>
      <w:r w:rsidR="00853F74" w:rsidRPr="003C6070">
        <w:t>, izdano</w:t>
      </w:r>
      <w:r w:rsidR="0015302A" w:rsidRPr="003C6070">
        <w:t xml:space="preserve"> končno obvestilo o odobritvi obratovanja, skladno s 134. členom SONDSEE</w:t>
      </w:r>
      <w:r w:rsidR="00853F74" w:rsidRPr="003C6070">
        <w:t>, ter izdano uporabno dovoljenje (kjer relevantno)</w:t>
      </w:r>
      <w:r w:rsidRPr="003C6070">
        <w:t>;</w:t>
      </w:r>
    </w:p>
    <w:p w14:paraId="7143A1BF" w14:textId="7F25E3C4" w:rsidR="00853F74" w:rsidRPr="003C6070" w:rsidRDefault="00853F74" w:rsidP="00E71599">
      <w:pPr>
        <w:pStyle w:val="Odstavekseznama"/>
        <w:numPr>
          <w:ilvl w:val="0"/>
          <w:numId w:val="20"/>
        </w:numPr>
        <w:jc w:val="left"/>
      </w:pPr>
      <w:r w:rsidRPr="003C6070">
        <w:t xml:space="preserve">bo v primeru naložbe v okviru Sklopa B k zadnjemu zahtevku za izplačilo predložil </w:t>
      </w:r>
      <w:r w:rsidR="00A41639" w:rsidRPr="003C6070">
        <w:t xml:space="preserve">poročilo o rezultatih raziskovalnih del (ZV-1), poročilo o raziskovalnih delih in elaborat o zalogah (ZRud-1) skladno s Prilogo št. </w:t>
      </w:r>
      <w:r w:rsidR="00550144" w:rsidRPr="003C6070">
        <w:t>3</w:t>
      </w:r>
      <w:r w:rsidR="00A41639" w:rsidRPr="003C6070">
        <w:t>;</w:t>
      </w:r>
    </w:p>
    <w:p w14:paraId="5AB1EFAD" w14:textId="078680E6" w:rsidR="001F4448" w:rsidRPr="003C6070" w:rsidRDefault="001F4448" w:rsidP="00E71599">
      <w:pPr>
        <w:pStyle w:val="Odstavekseznama"/>
        <w:numPr>
          <w:ilvl w:val="0"/>
          <w:numId w:val="20"/>
        </w:numPr>
        <w:spacing w:line="278" w:lineRule="auto"/>
        <w:jc w:val="left"/>
      </w:pPr>
      <w:r w:rsidRPr="003C6070">
        <w:t>bo zagotavljal enotno kohezijsko regijo lokacij naprav/-e in prevzemno-predajnih mest odjemalcev, ki so vključeni v s</w:t>
      </w:r>
      <w:r w:rsidR="00E74755" w:rsidRPr="003C6070">
        <w:t>kupnostno s</w:t>
      </w:r>
      <w:r w:rsidRPr="003C6070">
        <w:t xml:space="preserve">amooskrbo, ves čas izvajanja </w:t>
      </w:r>
      <w:r w:rsidR="005D5B69" w:rsidRPr="003C6070">
        <w:t>projekta</w:t>
      </w:r>
      <w:r w:rsidRPr="003C6070">
        <w:t xml:space="preserve"> in še najmanj </w:t>
      </w:r>
      <w:r w:rsidR="00084F43" w:rsidRPr="003C6070">
        <w:t>pet (</w:t>
      </w:r>
      <w:r w:rsidRPr="003C6070">
        <w:t>5</w:t>
      </w:r>
      <w:r w:rsidR="00084F43" w:rsidRPr="003C6070">
        <w:t>)</w:t>
      </w:r>
      <w:r w:rsidRPr="003C6070">
        <w:t xml:space="preserve"> let po zadnjem izplačilu sredstev, o čemer bo ministrstvu letno poročal;</w:t>
      </w:r>
    </w:p>
    <w:p w14:paraId="1CF9CFEC" w14:textId="0FF2F536" w:rsidR="001F4448" w:rsidRPr="003C6070" w:rsidRDefault="001F4448" w:rsidP="00E71599">
      <w:pPr>
        <w:pStyle w:val="Odstavekseznama"/>
        <w:numPr>
          <w:ilvl w:val="0"/>
          <w:numId w:val="20"/>
        </w:numPr>
        <w:spacing w:line="278" w:lineRule="auto"/>
        <w:jc w:val="left"/>
      </w:pPr>
      <w:r w:rsidRPr="003C6070">
        <w:t xml:space="preserve">bo pri izvedbi </w:t>
      </w:r>
      <w:r w:rsidR="005D5B69" w:rsidRPr="003C6070">
        <w:t>projekta</w:t>
      </w:r>
      <w:r w:rsidRPr="003C6070">
        <w:t xml:space="preserve"> dosledno upošteval vso</w:t>
      </w:r>
      <w:r w:rsidR="00084F43" w:rsidRPr="003C6070">
        <w:t xml:space="preserve"> v </w:t>
      </w:r>
      <w:r w:rsidR="0004767A" w:rsidRPr="003C6070">
        <w:t>2.</w:t>
      </w:r>
      <w:r w:rsidR="00084F43" w:rsidRPr="003C6070">
        <w:t xml:space="preserve"> poglavju javnega razpisa navedeno</w:t>
      </w:r>
      <w:r w:rsidRPr="003C6070">
        <w:t xml:space="preserve"> zakonodajo </w:t>
      </w:r>
      <w:r w:rsidR="00091583" w:rsidRPr="003C6070">
        <w:t>in ostal</w:t>
      </w:r>
      <w:r w:rsidR="0004767A" w:rsidRPr="003C6070">
        <w:t>e</w:t>
      </w:r>
      <w:r w:rsidR="00091583" w:rsidRPr="003C6070">
        <w:t xml:space="preserve"> </w:t>
      </w:r>
      <w:r w:rsidR="0004767A" w:rsidRPr="003C6070">
        <w:t xml:space="preserve">pravne </w:t>
      </w:r>
      <w:r w:rsidR="00091583" w:rsidRPr="003C6070">
        <w:t>podlag</w:t>
      </w:r>
      <w:r w:rsidR="0004767A" w:rsidRPr="003C6070">
        <w:t>e</w:t>
      </w:r>
      <w:r w:rsidR="00091583" w:rsidRPr="003C6070">
        <w:t xml:space="preserve"> </w:t>
      </w:r>
      <w:r w:rsidRPr="003C6070">
        <w:t>ter navodila ministrstva;</w:t>
      </w:r>
    </w:p>
    <w:p w14:paraId="36AA6016" w14:textId="38FBB3BC" w:rsidR="001F4448" w:rsidRPr="003C6070" w:rsidRDefault="001F4448" w:rsidP="00E71599">
      <w:pPr>
        <w:pStyle w:val="Odstavekseznama"/>
        <w:numPr>
          <w:ilvl w:val="0"/>
          <w:numId w:val="20"/>
        </w:numPr>
        <w:spacing w:line="278" w:lineRule="auto"/>
        <w:jc w:val="left"/>
      </w:pPr>
      <w:r w:rsidRPr="003C6070">
        <w:t>dovoljuje ministrstvu, da za potrebe preverjanja izpolnjevanja pogojev po tem javnem razpisu iz uradnih evidenc pridobi potrebne podatke;</w:t>
      </w:r>
    </w:p>
    <w:p w14:paraId="4134ED2E" w14:textId="00D1AE77" w:rsidR="001F4448" w:rsidRPr="003C6070" w:rsidRDefault="008159ED" w:rsidP="00E71599">
      <w:pPr>
        <w:pStyle w:val="Odstavekseznama"/>
        <w:numPr>
          <w:ilvl w:val="0"/>
          <w:numId w:val="20"/>
        </w:numPr>
        <w:spacing w:line="278" w:lineRule="auto"/>
        <w:jc w:val="left"/>
      </w:pPr>
      <w:r w:rsidRPr="003C6070">
        <w:t xml:space="preserve">se </w:t>
      </w:r>
      <w:r w:rsidR="001F4448" w:rsidRPr="003C6070">
        <w:t>zaveda, da je vsako navajanje neresničnih podatkov v predloženi vlogi po zakonodaji Republike Slovenije kaznivo dejanje;</w:t>
      </w:r>
    </w:p>
    <w:p w14:paraId="177E9DF4" w14:textId="77777777" w:rsidR="0004767A" w:rsidRPr="003C6070" w:rsidRDefault="001F4448" w:rsidP="00E71599">
      <w:pPr>
        <w:pStyle w:val="Odstavekseznama"/>
        <w:numPr>
          <w:ilvl w:val="0"/>
          <w:numId w:val="20"/>
        </w:numPr>
        <w:spacing w:line="278" w:lineRule="auto"/>
        <w:jc w:val="left"/>
      </w:pPr>
      <w:r w:rsidRPr="003C6070">
        <w:t>so vsi podatki v vlogi resnični, točni in popolni, za kar prevzema vso materialno in kazensko odgovornost</w:t>
      </w:r>
      <w:r w:rsidR="0004767A" w:rsidRPr="003C6070">
        <w:t>;</w:t>
      </w:r>
    </w:p>
    <w:p w14:paraId="2E3B59DB" w14:textId="77777777" w:rsidR="0004767A" w:rsidRPr="003C6070" w:rsidRDefault="0004767A" w:rsidP="00E71599">
      <w:pPr>
        <w:pStyle w:val="Odstavekseznama"/>
        <w:numPr>
          <w:ilvl w:val="0"/>
          <w:numId w:val="20"/>
        </w:numPr>
        <w:spacing w:line="278" w:lineRule="auto"/>
        <w:jc w:val="left"/>
      </w:pPr>
      <w:r w:rsidRPr="003C6070">
        <w:t>bo pri porabi sredstev upošteval zakon, ki ureja javno naročanje, če je vlagatelj zavezanec za javno naročanje;</w:t>
      </w:r>
    </w:p>
    <w:p w14:paraId="267BD89A" w14:textId="5271A443" w:rsidR="001F4448" w:rsidRPr="003C6070" w:rsidRDefault="0004767A" w:rsidP="00E71599">
      <w:pPr>
        <w:pStyle w:val="Odstavekseznama"/>
        <w:numPr>
          <w:ilvl w:val="0"/>
          <w:numId w:val="20"/>
        </w:numPr>
        <w:spacing w:line="278" w:lineRule="auto"/>
        <w:jc w:val="left"/>
      </w:pPr>
      <w:r w:rsidRPr="003C6070">
        <w:t>soglaša z elektronskim načinom poslovanja v skladu z Uredbo o upravnem poslovanju.</w:t>
      </w:r>
    </w:p>
    <w:p w14:paraId="227C0AB6" w14:textId="53323946" w:rsidR="00DA109F" w:rsidRPr="003C6070" w:rsidRDefault="007F33BE" w:rsidP="00E71599">
      <w:pPr>
        <w:pStyle w:val="Naslov1"/>
        <w:keepLines w:val="0"/>
        <w:jc w:val="left"/>
        <w:rPr>
          <w:color w:val="auto"/>
        </w:rPr>
      </w:pPr>
      <w:bookmarkStart w:id="99" w:name="_Toc213138440"/>
      <w:r w:rsidRPr="003C6070">
        <w:rPr>
          <w:color w:val="auto"/>
        </w:rPr>
        <w:t>M</w:t>
      </w:r>
      <w:r w:rsidR="00BC1D17" w:rsidRPr="003C6070">
        <w:rPr>
          <w:color w:val="auto"/>
        </w:rPr>
        <w:t>ERILA ZA OCENJEVANJE VLOG</w:t>
      </w:r>
      <w:bookmarkEnd w:id="99"/>
    </w:p>
    <w:bookmarkEnd w:id="98"/>
    <w:p w14:paraId="0D263378" w14:textId="6C169020" w:rsidR="003565CA" w:rsidRPr="003C6070" w:rsidRDefault="003565CA" w:rsidP="00E71599">
      <w:pPr>
        <w:spacing w:after="0"/>
        <w:jc w:val="left"/>
        <w:rPr>
          <w:rFonts w:cstheme="minorHAnsi"/>
          <w:bCs/>
        </w:rPr>
      </w:pPr>
      <w:r w:rsidRPr="003C6070">
        <w:rPr>
          <w:rFonts w:cstheme="minorHAnsi"/>
          <w:bCs/>
        </w:rPr>
        <w:t>Predlagan</w:t>
      </w:r>
      <w:r w:rsidR="00D51DDA" w:rsidRPr="003C6070">
        <w:rPr>
          <w:rFonts w:cstheme="minorHAnsi"/>
          <w:bCs/>
        </w:rPr>
        <w:t>i</w:t>
      </w:r>
      <w:r w:rsidR="00B20F24" w:rsidRPr="003C6070">
        <w:rPr>
          <w:rFonts w:cstheme="minorHAnsi"/>
          <w:bCs/>
        </w:rPr>
        <w:t xml:space="preserve"> </w:t>
      </w:r>
      <w:r w:rsidR="005D5B69" w:rsidRPr="003C6070">
        <w:rPr>
          <w:rFonts w:cstheme="minorHAnsi"/>
          <w:bCs/>
        </w:rPr>
        <w:t>projekt</w:t>
      </w:r>
      <w:r w:rsidR="00D51DDA" w:rsidRPr="003C6070">
        <w:rPr>
          <w:rFonts w:cstheme="minorHAnsi"/>
          <w:bCs/>
        </w:rPr>
        <w:t>i</w:t>
      </w:r>
      <w:r w:rsidRPr="003C6070">
        <w:rPr>
          <w:rFonts w:cstheme="minorHAnsi"/>
          <w:bCs/>
        </w:rPr>
        <w:t>, ki bodo izpolnjeval</w:t>
      </w:r>
      <w:r w:rsidR="00D51DDA" w:rsidRPr="003C6070">
        <w:rPr>
          <w:rFonts w:cstheme="minorHAnsi"/>
          <w:bCs/>
        </w:rPr>
        <w:t>i</w:t>
      </w:r>
      <w:r w:rsidRPr="003C6070">
        <w:rPr>
          <w:rFonts w:cstheme="minorHAnsi"/>
          <w:bCs/>
        </w:rPr>
        <w:t xml:space="preserve"> pogoje </w:t>
      </w:r>
      <w:r w:rsidR="00A8637B" w:rsidRPr="003C6070">
        <w:rPr>
          <w:rFonts w:cstheme="minorHAnsi"/>
          <w:bCs/>
        </w:rPr>
        <w:t xml:space="preserve">za ugotavljanje </w:t>
      </w:r>
      <w:r w:rsidRPr="003C6070">
        <w:rPr>
          <w:rFonts w:cstheme="minorHAnsi"/>
          <w:bCs/>
        </w:rPr>
        <w:t>upravičenosti, se bodo presojal</w:t>
      </w:r>
      <w:r w:rsidR="00D51DDA" w:rsidRPr="003C6070">
        <w:rPr>
          <w:rFonts w:cstheme="minorHAnsi"/>
          <w:bCs/>
        </w:rPr>
        <w:t>i</w:t>
      </w:r>
      <w:r w:rsidRPr="003C6070">
        <w:rPr>
          <w:rFonts w:cstheme="minorHAnsi"/>
          <w:bCs/>
        </w:rPr>
        <w:t xml:space="preserve"> na podlagi naslednjih meril za ocenjevanje:</w:t>
      </w:r>
    </w:p>
    <w:p w14:paraId="7B3BA30A" w14:textId="77777777" w:rsidR="002E7F1A" w:rsidRPr="003C6070" w:rsidRDefault="002E7F1A" w:rsidP="00E71599">
      <w:pPr>
        <w:spacing w:after="0"/>
        <w:jc w:val="left"/>
        <w:rPr>
          <w:rFonts w:cstheme="minorHAnsi"/>
          <w:bCs/>
        </w:rPr>
      </w:pPr>
    </w:p>
    <w:p w14:paraId="5EFAB6EF" w14:textId="56545649" w:rsidR="00612181" w:rsidRPr="003C6070" w:rsidRDefault="00612181" w:rsidP="00E71599">
      <w:pPr>
        <w:spacing w:after="0"/>
        <w:jc w:val="left"/>
        <w:rPr>
          <w:rFonts w:cstheme="minorHAnsi"/>
          <w:b/>
          <w:bCs/>
          <w:u w:val="single"/>
        </w:rPr>
      </w:pPr>
      <w:r w:rsidRPr="003C6070">
        <w:rPr>
          <w:rFonts w:cstheme="minorHAnsi"/>
          <w:b/>
          <w:bCs/>
          <w:u w:val="single"/>
        </w:rPr>
        <w:t>Sklop A</w:t>
      </w:r>
    </w:p>
    <w:p w14:paraId="4E48F236" w14:textId="7F9A3554"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1 - </w:t>
      </w:r>
      <w:r w:rsidR="00612181" w:rsidRPr="003C6070">
        <w:rPr>
          <w:rFonts w:cstheme="minorHAnsi"/>
          <w:b/>
          <w:bCs/>
        </w:rPr>
        <w:t>Stroškovna učinkovitost</w:t>
      </w:r>
      <w:r w:rsidR="00707CDA" w:rsidRPr="003C6070">
        <w:rPr>
          <w:rFonts w:cstheme="minorHAnsi"/>
          <w:b/>
          <w:bCs/>
        </w:rPr>
        <w:t xml:space="preserve"> </w:t>
      </w:r>
      <w:bookmarkStart w:id="100" w:name="_Hlk209683088"/>
      <w:r w:rsidR="00707CDA" w:rsidRPr="003C6070">
        <w:rPr>
          <w:rFonts w:cstheme="minorHAnsi"/>
          <w:b/>
          <w:bCs/>
        </w:rPr>
        <w:t xml:space="preserve">naprav za </w:t>
      </w:r>
      <w:r w:rsidR="00D918D1" w:rsidRPr="003C6070">
        <w:rPr>
          <w:rFonts w:cstheme="minorHAnsi"/>
          <w:b/>
          <w:bCs/>
        </w:rPr>
        <w:t xml:space="preserve">skupnostno </w:t>
      </w:r>
      <w:r w:rsidR="00707CDA" w:rsidRPr="003C6070">
        <w:rPr>
          <w:rFonts w:cstheme="minorHAnsi"/>
          <w:b/>
          <w:bCs/>
        </w:rPr>
        <w:t>samooskrbo</w:t>
      </w:r>
      <w:bookmarkEnd w:id="100"/>
      <w:r w:rsidR="00612181" w:rsidRPr="003C6070">
        <w:rPr>
          <w:rFonts w:cstheme="minorHAnsi"/>
          <w:b/>
          <w:bCs/>
        </w:rPr>
        <w:t>:</w:t>
      </w:r>
    </w:p>
    <w:p w14:paraId="7429DBC0" w14:textId="64DE4D3C"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500 EUR/kW</w:t>
      </w:r>
      <w:r w:rsidRPr="003C6070">
        <w:rPr>
          <w:rFonts w:cstheme="minorHAnsi"/>
          <w:bCs/>
        </w:rPr>
        <w:tab/>
      </w:r>
      <w:r w:rsidR="00D51DDA" w:rsidRPr="003C6070">
        <w:rPr>
          <w:rFonts w:cstheme="minorHAnsi"/>
          <w:bCs/>
        </w:rPr>
        <w:t>20</w:t>
      </w:r>
      <w:r w:rsidRPr="003C6070">
        <w:rPr>
          <w:rFonts w:cstheme="minorHAnsi"/>
          <w:bCs/>
        </w:rPr>
        <w:t xml:space="preserve"> točk,</w:t>
      </w:r>
    </w:p>
    <w:p w14:paraId="1B7D2375" w14:textId="5C153036" w:rsidR="006B3137"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500 EUR/kW in 1.000 EUR/kW</w:t>
      </w:r>
      <w:r w:rsidR="006B3137" w:rsidRPr="003C6070">
        <w:rPr>
          <w:rFonts w:cstheme="minorHAnsi"/>
          <w:bCs/>
        </w:rPr>
        <w:t xml:space="preserve"> po </w:t>
      </w:r>
      <w:r w:rsidR="00F93A8D" w:rsidRPr="003C6070">
        <w:rPr>
          <w:rFonts w:cstheme="minorHAnsi"/>
          <w:bCs/>
        </w:rPr>
        <w:t>enačbi</w:t>
      </w:r>
      <w:r w:rsidR="006B3137" w:rsidRPr="003C6070">
        <w:rPr>
          <w:rFonts w:cstheme="minorHAnsi"/>
          <w:bCs/>
        </w:rPr>
        <w:t>:</w:t>
      </w:r>
      <w:r w:rsidR="006A3ED6" w:rsidRPr="003C6070">
        <w:rPr>
          <w:rFonts w:cstheme="minorHAnsi"/>
          <w:bCs/>
        </w:rPr>
        <w:tab/>
      </w:r>
    </w:p>
    <w:p w14:paraId="40FC3FAC" w14:textId="38EE6E0D" w:rsidR="00612181" w:rsidRPr="003C6070" w:rsidRDefault="006A3ED6" w:rsidP="00E71599">
      <w:pPr>
        <w:tabs>
          <w:tab w:val="right" w:leader="dot" w:pos="9072"/>
        </w:tabs>
        <w:spacing w:after="0"/>
        <w:ind w:left="1418"/>
        <w:jc w:val="left"/>
        <w:rPr>
          <w:rFonts w:cstheme="minorHAnsi"/>
          <w:bCs/>
        </w:rPr>
      </w:pPr>
      <w:r w:rsidRPr="003C6070">
        <w:rPr>
          <w:rFonts w:cstheme="minorHAnsi"/>
          <w:bCs/>
        </w:rPr>
        <w:tab/>
      </w:r>
      <w:r w:rsidR="006B3137" w:rsidRPr="003C6070">
        <w:rPr>
          <w:rFonts w:cstheme="minorHAnsi"/>
          <w:bCs/>
        </w:rPr>
        <w:t xml:space="preserve">Stroškovna učinkovitost </w:t>
      </w:r>
      <w:r w:rsidRPr="003C6070">
        <w:rPr>
          <w:rFonts w:cstheme="minorHAnsi"/>
          <w:bCs/>
        </w:rPr>
        <w:t>SE</w:t>
      </w:r>
      <w:r w:rsidR="006B3137" w:rsidRPr="003C6070">
        <w:rPr>
          <w:rFonts w:cstheme="minorHAnsi"/>
          <w:bCs/>
        </w:rPr>
        <w:t xml:space="preserve">= -0,04 * X1 + 40; </w:t>
      </w:r>
      <w:r w:rsidR="00612181" w:rsidRPr="003C6070">
        <w:rPr>
          <w:rFonts w:cstheme="minorHAnsi"/>
          <w:bCs/>
        </w:rPr>
        <w:t xml:space="preserve">med </w:t>
      </w:r>
      <w:r w:rsidR="00D51DDA" w:rsidRPr="003C6070">
        <w:rPr>
          <w:rFonts w:cstheme="minorHAnsi"/>
          <w:bCs/>
        </w:rPr>
        <w:t>20</w:t>
      </w:r>
      <w:r w:rsidR="00612181" w:rsidRPr="003C6070">
        <w:rPr>
          <w:rFonts w:cstheme="minorHAnsi"/>
          <w:bCs/>
        </w:rPr>
        <w:t xml:space="preserve"> in 0 točkami,</w:t>
      </w:r>
    </w:p>
    <w:p w14:paraId="0499B1FA" w14:textId="5BB8B5A7"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1.000 EUR/kW</w:t>
      </w:r>
      <w:r w:rsidR="005518BD" w:rsidRPr="003C6070">
        <w:rPr>
          <w:rFonts w:cstheme="minorHAnsi"/>
          <w:bCs/>
        </w:rPr>
        <w:tab/>
      </w:r>
      <w:r w:rsidRPr="003C6070">
        <w:rPr>
          <w:rFonts w:cstheme="minorHAnsi"/>
          <w:bCs/>
        </w:rPr>
        <w:t>0 točk</w:t>
      </w:r>
      <w:r w:rsidR="00873F23" w:rsidRPr="003C6070">
        <w:rPr>
          <w:rFonts w:cstheme="minorHAnsi"/>
          <w:bCs/>
        </w:rPr>
        <w:t>;</w:t>
      </w:r>
    </w:p>
    <w:p w14:paraId="669FFEB8" w14:textId="2B01E896" w:rsidR="00612181"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2 - </w:t>
      </w:r>
      <w:r w:rsidR="00612181" w:rsidRPr="003C6070">
        <w:rPr>
          <w:rFonts w:cstheme="minorHAnsi"/>
          <w:b/>
          <w:bCs/>
        </w:rPr>
        <w:t xml:space="preserve">Nazivna moč naprav za </w:t>
      </w:r>
      <w:r w:rsidR="00D918D1" w:rsidRPr="003C6070">
        <w:rPr>
          <w:rFonts w:cstheme="minorHAnsi"/>
          <w:b/>
          <w:bCs/>
        </w:rPr>
        <w:t xml:space="preserve">skupnostno </w:t>
      </w:r>
      <w:r w:rsidR="00612181" w:rsidRPr="003C6070">
        <w:rPr>
          <w:rFonts w:cstheme="minorHAnsi"/>
          <w:b/>
          <w:bCs/>
        </w:rPr>
        <w:t>samooskrbo:</w:t>
      </w:r>
    </w:p>
    <w:p w14:paraId="22FBC198" w14:textId="6175910B"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do 300 </w:t>
      </w:r>
      <w:r w:rsidR="00081A51" w:rsidRPr="003C6070">
        <w:rPr>
          <w:rFonts w:cstheme="minorHAnsi"/>
          <w:bCs/>
        </w:rPr>
        <w:t>kW</w:t>
      </w:r>
      <w:r w:rsidR="006A3ED6" w:rsidRPr="003C6070">
        <w:rPr>
          <w:rFonts w:cstheme="minorHAnsi"/>
          <w:bCs/>
        </w:rPr>
        <w:tab/>
      </w:r>
      <w:r w:rsidRPr="003C6070">
        <w:rPr>
          <w:rFonts w:cstheme="minorHAnsi"/>
          <w:bCs/>
        </w:rPr>
        <w:t>0 točk,</w:t>
      </w:r>
    </w:p>
    <w:p w14:paraId="42BB07D2" w14:textId="56293BA3" w:rsidR="006A3ED6"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300 </w:t>
      </w:r>
      <w:r w:rsidR="00081A51" w:rsidRPr="003C6070">
        <w:rPr>
          <w:rFonts w:cstheme="minorHAnsi"/>
          <w:bCs/>
        </w:rPr>
        <w:t>kW</w:t>
      </w:r>
      <w:r w:rsidR="001C395F" w:rsidRPr="003C6070">
        <w:rPr>
          <w:rFonts w:cstheme="minorHAnsi"/>
          <w:bCs/>
        </w:rPr>
        <w:t xml:space="preserve"> </w:t>
      </w:r>
      <w:r w:rsidRPr="003C6070">
        <w:rPr>
          <w:rFonts w:cstheme="minorHAnsi"/>
          <w:bCs/>
        </w:rPr>
        <w:t>in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2F3EBB83" w14:textId="73D53B0D" w:rsidR="00612181" w:rsidRPr="003C6070" w:rsidRDefault="005518BD" w:rsidP="00E71599">
      <w:pPr>
        <w:tabs>
          <w:tab w:val="right" w:leader="dot" w:pos="9072"/>
        </w:tabs>
        <w:spacing w:after="0"/>
        <w:ind w:left="1418"/>
        <w:jc w:val="left"/>
        <w:rPr>
          <w:rFonts w:cstheme="minorHAnsi"/>
          <w:bCs/>
        </w:rPr>
      </w:pPr>
      <w:r w:rsidRPr="003C6070">
        <w:rPr>
          <w:rFonts w:cstheme="minorHAnsi"/>
          <w:bCs/>
        </w:rPr>
        <w:lastRenderedPageBreak/>
        <w:tab/>
      </w:r>
      <w:r w:rsidR="00113453" w:rsidRPr="003C6070">
        <w:rPr>
          <w:rFonts w:cstheme="minorHAnsi"/>
          <w:bCs/>
        </w:rPr>
        <w:t xml:space="preserve">Nazivna moč </w:t>
      </w:r>
      <w:r w:rsidR="004F46ED" w:rsidRPr="003C6070">
        <w:rPr>
          <w:rFonts w:cstheme="minorHAnsi"/>
          <w:bCs/>
        </w:rPr>
        <w:t>naprav</w:t>
      </w:r>
      <w:r w:rsidR="00113453" w:rsidRPr="003C6070">
        <w:rPr>
          <w:rFonts w:cstheme="minorHAnsi"/>
          <w:bCs/>
        </w:rPr>
        <w:t xml:space="preserve"> = 0,009116 * X2 -2,734731</w:t>
      </w:r>
      <w:r w:rsidR="006A3ED6" w:rsidRPr="003C6070">
        <w:rPr>
          <w:rFonts w:cstheme="minorHAnsi"/>
          <w:bCs/>
        </w:rPr>
        <w:t>;</w:t>
      </w:r>
      <w:r w:rsidR="006A3ED6" w:rsidRPr="003C6070">
        <w:rPr>
          <w:rFonts w:cstheme="minorHAnsi"/>
          <w:bCs/>
        </w:rPr>
        <w:br/>
      </w:r>
      <w:r w:rsidR="006A3ED6" w:rsidRPr="003C6070">
        <w:rPr>
          <w:rFonts w:cstheme="minorHAnsi"/>
          <w:bCs/>
        </w:rPr>
        <w:tab/>
      </w:r>
      <w:r w:rsidR="00612181" w:rsidRPr="003C6070">
        <w:rPr>
          <w:rFonts w:cstheme="minorHAnsi"/>
          <w:bCs/>
        </w:rPr>
        <w:t xml:space="preserve">med </w:t>
      </w:r>
      <w:r w:rsidR="001C395F" w:rsidRPr="003C6070">
        <w:rPr>
          <w:rFonts w:cstheme="minorHAnsi"/>
          <w:bCs/>
        </w:rPr>
        <w:t>0</w:t>
      </w:r>
      <w:r w:rsidR="00612181" w:rsidRPr="003C6070">
        <w:rPr>
          <w:rFonts w:cstheme="minorHAnsi"/>
          <w:bCs/>
        </w:rPr>
        <w:t xml:space="preserve"> in </w:t>
      </w:r>
      <w:r w:rsidR="00707CDA" w:rsidRPr="003C6070">
        <w:rPr>
          <w:rFonts w:cstheme="minorHAnsi"/>
          <w:bCs/>
        </w:rPr>
        <w:t>1</w:t>
      </w:r>
      <w:r w:rsidR="00D51DDA" w:rsidRPr="003C6070">
        <w:rPr>
          <w:rFonts w:cstheme="minorHAnsi"/>
          <w:bCs/>
        </w:rPr>
        <w:t>0</w:t>
      </w:r>
      <w:r w:rsidR="00612181" w:rsidRPr="003C6070">
        <w:rPr>
          <w:rFonts w:cstheme="minorHAnsi"/>
          <w:bCs/>
        </w:rPr>
        <w:t xml:space="preserve"> točkami,</w:t>
      </w:r>
    </w:p>
    <w:p w14:paraId="14AC5B85" w14:textId="01991E1D" w:rsidR="00612181" w:rsidRPr="003C6070" w:rsidRDefault="00612181"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w:t>
      </w:r>
      <w:r w:rsidR="001C395F" w:rsidRPr="003C6070">
        <w:rPr>
          <w:rFonts w:cstheme="minorHAnsi"/>
          <w:bCs/>
        </w:rPr>
        <w:t>397</w:t>
      </w:r>
      <w:r w:rsidRPr="003C6070">
        <w:rPr>
          <w:rFonts w:cstheme="minorHAnsi"/>
          <w:bCs/>
        </w:rPr>
        <w:t xml:space="preserve"> </w:t>
      </w:r>
      <w:r w:rsidR="00081A51" w:rsidRPr="003C6070">
        <w:rPr>
          <w:rFonts w:cstheme="minorHAnsi"/>
          <w:bCs/>
        </w:rPr>
        <w:t>kW</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2B12411F" w14:textId="03C932F1" w:rsidR="004D3327"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3 - </w:t>
      </w:r>
      <w:r w:rsidR="004D3327" w:rsidRPr="003C6070">
        <w:rPr>
          <w:rFonts w:cstheme="minorHAnsi"/>
          <w:b/>
          <w:bCs/>
        </w:rPr>
        <w:t xml:space="preserve">Število </w:t>
      </w:r>
      <w:r w:rsidR="00F07613" w:rsidRPr="003C6070">
        <w:rPr>
          <w:rFonts w:cstheme="minorHAnsi"/>
          <w:b/>
          <w:bCs/>
        </w:rPr>
        <w:t>SSO OVE</w:t>
      </w:r>
      <w:r w:rsidR="004D3327" w:rsidRPr="003C6070">
        <w:rPr>
          <w:rFonts w:cstheme="minorHAnsi"/>
          <w:b/>
          <w:bCs/>
        </w:rPr>
        <w:t>:</w:t>
      </w:r>
    </w:p>
    <w:p w14:paraId="76590159" w14:textId="56555D2D" w:rsidR="004D3327" w:rsidRPr="003C6070" w:rsidRDefault="00C332E0"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1</w:t>
      </w:r>
      <w:r w:rsidR="005518BD" w:rsidRPr="003C6070">
        <w:rPr>
          <w:rFonts w:cstheme="minorHAnsi"/>
          <w:bCs/>
        </w:rPr>
        <w:tab/>
      </w:r>
      <w:r w:rsidRPr="003C6070">
        <w:rPr>
          <w:rFonts w:cstheme="minorHAnsi"/>
          <w:bCs/>
        </w:rPr>
        <w:t>0</w:t>
      </w:r>
      <w:r w:rsidR="004D3327" w:rsidRPr="003C6070">
        <w:rPr>
          <w:rFonts w:cstheme="minorHAnsi"/>
          <w:bCs/>
        </w:rPr>
        <w:t xml:space="preserve"> točk,</w:t>
      </w:r>
    </w:p>
    <w:p w14:paraId="3CD77C55" w14:textId="09C5C810" w:rsidR="006A3ED6"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C332E0" w:rsidRPr="003C6070">
        <w:rPr>
          <w:rFonts w:cstheme="minorHAnsi"/>
          <w:bCs/>
        </w:rPr>
        <w:t xml:space="preserve">1 </w:t>
      </w:r>
      <w:r w:rsidRPr="003C6070">
        <w:rPr>
          <w:rFonts w:cstheme="minorHAnsi"/>
          <w:bCs/>
        </w:rPr>
        <w:t xml:space="preserve">in </w:t>
      </w:r>
      <w:r w:rsidR="00C332E0" w:rsidRPr="003C6070">
        <w:rPr>
          <w:rFonts w:cstheme="minorHAnsi"/>
          <w:bCs/>
        </w:rPr>
        <w:t>5</w:t>
      </w:r>
      <w:r w:rsidR="006A3ED6" w:rsidRPr="003C6070">
        <w:rPr>
          <w:rFonts w:cstheme="minorHAnsi"/>
          <w:bCs/>
        </w:rPr>
        <w:t xml:space="preserve"> po </w:t>
      </w:r>
      <w:r w:rsidR="00F93A8D" w:rsidRPr="003C6070">
        <w:rPr>
          <w:rFonts w:cstheme="minorHAnsi"/>
          <w:bCs/>
        </w:rPr>
        <w:t>enačbi</w:t>
      </w:r>
      <w:r w:rsidR="006A3ED6" w:rsidRPr="003C6070">
        <w:rPr>
          <w:rFonts w:cstheme="minorHAnsi"/>
          <w:bCs/>
        </w:rPr>
        <w:t>:</w:t>
      </w:r>
      <w:r w:rsidR="001541DD" w:rsidRPr="003C6070">
        <w:rPr>
          <w:rFonts w:cstheme="minorHAnsi"/>
          <w:bCs/>
        </w:rPr>
        <w:tab/>
      </w:r>
    </w:p>
    <w:p w14:paraId="4F95B149" w14:textId="58B3E79E" w:rsidR="004D3327" w:rsidRPr="003C6070" w:rsidRDefault="005518BD" w:rsidP="00E71599">
      <w:pPr>
        <w:tabs>
          <w:tab w:val="right" w:leader="dot" w:pos="9072"/>
        </w:tabs>
        <w:spacing w:after="0"/>
        <w:ind w:left="1418"/>
        <w:jc w:val="left"/>
        <w:rPr>
          <w:rFonts w:cstheme="minorHAnsi"/>
          <w:bCs/>
        </w:rPr>
      </w:pPr>
      <w:r w:rsidRPr="003C6070">
        <w:rPr>
          <w:rFonts w:cstheme="minorHAnsi"/>
          <w:bCs/>
        </w:rPr>
        <w:tab/>
      </w:r>
      <w:r w:rsidR="006A3ED6" w:rsidRPr="003C6070">
        <w:rPr>
          <w:rFonts w:cstheme="minorHAnsi"/>
          <w:bCs/>
        </w:rPr>
        <w:t xml:space="preserve">Število </w:t>
      </w:r>
      <w:r w:rsidR="00F07613" w:rsidRPr="003C6070">
        <w:rPr>
          <w:rFonts w:cstheme="minorHAnsi"/>
          <w:bCs/>
        </w:rPr>
        <w:t>SSO OVE</w:t>
      </w:r>
      <w:r w:rsidR="006A3ED6" w:rsidRPr="003C6070">
        <w:rPr>
          <w:rFonts w:cstheme="minorHAnsi"/>
          <w:bCs/>
        </w:rPr>
        <w:t xml:space="preserve"> = </w:t>
      </w:r>
      <w:r w:rsidR="00707CDA" w:rsidRPr="003C6070">
        <w:rPr>
          <w:rFonts w:cstheme="minorHAnsi"/>
          <w:bCs/>
        </w:rPr>
        <w:t>2,5</w:t>
      </w:r>
      <w:r w:rsidR="006A3ED6" w:rsidRPr="003C6070">
        <w:rPr>
          <w:rFonts w:cstheme="minorHAnsi"/>
          <w:bCs/>
        </w:rPr>
        <w:t xml:space="preserve"> * X3 -</w:t>
      </w:r>
      <w:r w:rsidR="00707CDA" w:rsidRPr="003C6070">
        <w:rPr>
          <w:rFonts w:cstheme="minorHAnsi"/>
          <w:bCs/>
        </w:rPr>
        <w:t>2,</w:t>
      </w:r>
      <w:r w:rsidR="006A3ED6" w:rsidRPr="003C6070">
        <w:rPr>
          <w:rFonts w:cstheme="minorHAnsi"/>
          <w:bCs/>
        </w:rPr>
        <w:t>5;</w:t>
      </w:r>
      <w:r w:rsidR="004D3327" w:rsidRPr="003C6070">
        <w:rPr>
          <w:rFonts w:cstheme="minorHAnsi"/>
          <w:bCs/>
        </w:rPr>
        <w:t xml:space="preserve"> med 0 </w:t>
      </w:r>
      <w:r w:rsidR="00C332E0" w:rsidRPr="003C6070">
        <w:rPr>
          <w:rFonts w:cstheme="minorHAnsi"/>
          <w:bCs/>
        </w:rPr>
        <w:t xml:space="preserve">in </w:t>
      </w:r>
      <w:r w:rsidR="00707CDA" w:rsidRPr="003C6070">
        <w:rPr>
          <w:rFonts w:cstheme="minorHAnsi"/>
          <w:bCs/>
        </w:rPr>
        <w:t>1</w:t>
      </w:r>
      <w:r w:rsidR="00D51DDA" w:rsidRPr="003C6070">
        <w:rPr>
          <w:rFonts w:cstheme="minorHAnsi"/>
          <w:bCs/>
        </w:rPr>
        <w:t>0</w:t>
      </w:r>
      <w:r w:rsidR="00C332E0" w:rsidRPr="003C6070">
        <w:rPr>
          <w:rFonts w:cstheme="minorHAnsi"/>
          <w:bCs/>
        </w:rPr>
        <w:t xml:space="preserve"> </w:t>
      </w:r>
      <w:r w:rsidR="004D3327" w:rsidRPr="003C6070">
        <w:rPr>
          <w:rFonts w:cstheme="minorHAnsi"/>
          <w:bCs/>
        </w:rPr>
        <w:t>točkami,</w:t>
      </w:r>
    </w:p>
    <w:p w14:paraId="3CBF2466" w14:textId="4E94AA0D" w:rsidR="004D3327" w:rsidRPr="003C6070" w:rsidRDefault="004D3327"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w:t>
      </w:r>
      <w:r w:rsidR="00C332E0" w:rsidRPr="003C6070">
        <w:rPr>
          <w:rFonts w:cstheme="minorHAnsi"/>
          <w:bCs/>
        </w:rPr>
        <w:t xml:space="preserve"> 5</w:t>
      </w:r>
      <w:r w:rsidR="005518BD" w:rsidRPr="003C6070">
        <w:rPr>
          <w:rFonts w:cstheme="minorHAnsi"/>
          <w:bCs/>
        </w:rPr>
        <w:tab/>
      </w:r>
      <w:r w:rsidR="00707CDA" w:rsidRPr="003C6070">
        <w:rPr>
          <w:rFonts w:cstheme="minorHAnsi"/>
          <w:bCs/>
        </w:rPr>
        <w:t>1</w:t>
      </w:r>
      <w:r w:rsidR="00D51DDA" w:rsidRPr="003C6070">
        <w:rPr>
          <w:rFonts w:cstheme="minorHAnsi"/>
          <w:bCs/>
        </w:rPr>
        <w:t>0</w:t>
      </w:r>
      <w:r w:rsidRPr="003C6070">
        <w:rPr>
          <w:rFonts w:cstheme="minorHAnsi"/>
          <w:bCs/>
        </w:rPr>
        <w:t xml:space="preserve"> točk</w:t>
      </w:r>
      <w:r w:rsidR="00873F23" w:rsidRPr="003C6070">
        <w:rPr>
          <w:rFonts w:cstheme="minorHAnsi"/>
          <w:bCs/>
        </w:rPr>
        <w:t>;</w:t>
      </w:r>
    </w:p>
    <w:p w14:paraId="6FB4BBF8" w14:textId="46ECF62C" w:rsidR="00281681" w:rsidRPr="003C6070" w:rsidRDefault="00281681" w:rsidP="00E71599">
      <w:pPr>
        <w:spacing w:after="0"/>
        <w:jc w:val="left"/>
        <w:rPr>
          <w:rFonts w:cstheme="minorHAnsi"/>
          <w:bCs/>
        </w:rPr>
      </w:pPr>
    </w:p>
    <w:p w14:paraId="00B96C64" w14:textId="31B7B558" w:rsidR="00C332E0" w:rsidRPr="003C6070" w:rsidRDefault="00C332E0" w:rsidP="00E71599">
      <w:pPr>
        <w:spacing w:after="0"/>
        <w:jc w:val="left"/>
        <w:rPr>
          <w:rFonts w:cstheme="minorHAnsi"/>
          <w:b/>
          <w:bCs/>
          <w:u w:val="single"/>
        </w:rPr>
      </w:pPr>
      <w:r w:rsidRPr="003C6070">
        <w:rPr>
          <w:rFonts w:cstheme="minorHAnsi"/>
          <w:b/>
          <w:bCs/>
          <w:u w:val="single"/>
        </w:rPr>
        <w:t>Sklop B</w:t>
      </w:r>
    </w:p>
    <w:p w14:paraId="33E9E6E4" w14:textId="125E7639" w:rsidR="00707CDA" w:rsidRPr="003C6070" w:rsidRDefault="00707CDA" w:rsidP="00E71599">
      <w:pPr>
        <w:pStyle w:val="Odstavekseznama"/>
        <w:numPr>
          <w:ilvl w:val="0"/>
          <w:numId w:val="1"/>
        </w:numPr>
        <w:spacing w:after="0"/>
        <w:jc w:val="left"/>
        <w:rPr>
          <w:rFonts w:cstheme="minorHAnsi"/>
          <w:b/>
          <w:bCs/>
        </w:rPr>
      </w:pPr>
      <w:r w:rsidRPr="003C6070">
        <w:rPr>
          <w:rFonts w:cstheme="minorHAnsi"/>
          <w:b/>
          <w:bCs/>
        </w:rPr>
        <w:t xml:space="preserve">Merilo 4 - Stroškovna učinkovitost geotermalnih </w:t>
      </w:r>
      <w:r w:rsidR="00D918D1" w:rsidRPr="003C6070">
        <w:rPr>
          <w:rFonts w:cstheme="minorHAnsi"/>
          <w:b/>
          <w:bCs/>
        </w:rPr>
        <w:t>TČ</w:t>
      </w:r>
      <w:r w:rsidRPr="003C6070">
        <w:rPr>
          <w:rFonts w:cstheme="minorHAnsi"/>
          <w:b/>
          <w:bCs/>
        </w:rPr>
        <w:t>:</w:t>
      </w:r>
    </w:p>
    <w:p w14:paraId="2F4B94C4" w14:textId="5372ECD1"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do 1.000 EUR/kW</w:t>
      </w:r>
      <w:r w:rsidRPr="003C6070">
        <w:rPr>
          <w:rFonts w:cstheme="minorHAnsi"/>
          <w:bCs/>
        </w:rPr>
        <w:tab/>
        <w:t>20 točk,</w:t>
      </w:r>
    </w:p>
    <w:p w14:paraId="0196F82D" w14:textId="14842EC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med 1.000 EUR/kW in 3.000 EUR/kW po enačbi:</w:t>
      </w:r>
      <w:r w:rsidRPr="003C6070">
        <w:rPr>
          <w:rFonts w:cstheme="minorHAnsi"/>
          <w:bCs/>
        </w:rPr>
        <w:tab/>
      </w:r>
    </w:p>
    <w:p w14:paraId="17BB8914" w14:textId="18E07D56" w:rsidR="00707CDA" w:rsidRPr="003C6070" w:rsidRDefault="00707CDA" w:rsidP="00E71599">
      <w:pPr>
        <w:tabs>
          <w:tab w:val="right" w:leader="dot" w:pos="9072"/>
        </w:tabs>
        <w:spacing w:after="0"/>
        <w:ind w:left="1418"/>
        <w:jc w:val="left"/>
        <w:rPr>
          <w:rFonts w:cstheme="minorHAnsi"/>
          <w:bCs/>
        </w:rPr>
      </w:pPr>
      <w:r w:rsidRPr="003C6070">
        <w:rPr>
          <w:rFonts w:cstheme="minorHAnsi"/>
          <w:bCs/>
        </w:rPr>
        <w:tab/>
        <w:t>Stroškovna učinkovitost SE= -0,01 * X4 + 30; med 20 in 0 točkami,</w:t>
      </w:r>
    </w:p>
    <w:p w14:paraId="1086769F" w14:textId="5351C49A" w:rsidR="00707CDA" w:rsidRPr="003C6070" w:rsidRDefault="00707CDA"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3.000 EUR/kW</w:t>
      </w:r>
      <w:r w:rsidRPr="003C6070">
        <w:rPr>
          <w:rFonts w:cstheme="minorHAnsi"/>
          <w:bCs/>
        </w:rPr>
        <w:tab/>
        <w:t>0 točk;</w:t>
      </w:r>
    </w:p>
    <w:p w14:paraId="570E15C1" w14:textId="637A7B02" w:rsidR="00C332E0" w:rsidRPr="003C6070" w:rsidRDefault="00FE0335" w:rsidP="00E71599">
      <w:pPr>
        <w:pStyle w:val="Odstavekseznama"/>
        <w:numPr>
          <w:ilvl w:val="0"/>
          <w:numId w:val="1"/>
        </w:numPr>
        <w:spacing w:after="0"/>
        <w:jc w:val="left"/>
        <w:rPr>
          <w:rFonts w:cstheme="minorHAnsi"/>
          <w:b/>
          <w:bCs/>
        </w:rPr>
      </w:pPr>
      <w:r w:rsidRPr="003C6070">
        <w:rPr>
          <w:rFonts w:cstheme="minorHAnsi"/>
          <w:b/>
          <w:bCs/>
        </w:rPr>
        <w:t xml:space="preserve">Merilo </w:t>
      </w:r>
      <w:r w:rsidR="00113453" w:rsidRPr="003C6070">
        <w:rPr>
          <w:rFonts w:cstheme="minorHAnsi"/>
          <w:b/>
          <w:bCs/>
        </w:rPr>
        <w:t>5</w:t>
      </w:r>
      <w:r w:rsidRPr="003C6070">
        <w:rPr>
          <w:rFonts w:cstheme="minorHAnsi"/>
          <w:b/>
          <w:bCs/>
        </w:rPr>
        <w:t xml:space="preserve"> - </w:t>
      </w:r>
      <w:r w:rsidR="00F93A8D" w:rsidRPr="003C6070">
        <w:rPr>
          <w:rFonts w:cstheme="minorHAnsi"/>
          <w:b/>
          <w:bCs/>
        </w:rPr>
        <w:t>R</w:t>
      </w:r>
      <w:r w:rsidR="00B047DF" w:rsidRPr="003C6070">
        <w:rPr>
          <w:rFonts w:cstheme="minorHAnsi"/>
          <w:b/>
          <w:bCs/>
        </w:rPr>
        <w:t xml:space="preserve">azmerje </w:t>
      </w:r>
      <w:r w:rsidR="00F93A8D" w:rsidRPr="003C6070">
        <w:rPr>
          <w:rFonts w:cstheme="minorHAnsi"/>
          <w:b/>
          <w:bCs/>
        </w:rPr>
        <w:t xml:space="preserve">med instalirano nazivno </w:t>
      </w:r>
      <w:r w:rsidR="00195608" w:rsidRPr="003C6070">
        <w:rPr>
          <w:rFonts w:cstheme="minorHAnsi"/>
          <w:b/>
          <w:bCs/>
        </w:rPr>
        <w:t xml:space="preserve">električno močjo naprav za skupnostno samooskrbo in instalirano nazivno </w:t>
      </w:r>
      <w:r w:rsidR="00113453" w:rsidRPr="003C6070">
        <w:rPr>
          <w:rFonts w:cstheme="minorHAnsi"/>
          <w:b/>
          <w:bCs/>
        </w:rPr>
        <w:t xml:space="preserve">toplotno </w:t>
      </w:r>
      <w:r w:rsidR="00B047DF" w:rsidRPr="003C6070">
        <w:rPr>
          <w:rFonts w:cstheme="minorHAnsi"/>
          <w:b/>
          <w:bCs/>
        </w:rPr>
        <w:t>moč</w:t>
      </w:r>
      <w:r w:rsidR="00F93A8D" w:rsidRPr="003C6070">
        <w:rPr>
          <w:rFonts w:cstheme="minorHAnsi"/>
          <w:b/>
          <w:bCs/>
        </w:rPr>
        <w:t>jo</w:t>
      </w:r>
      <w:r w:rsidR="00B047DF" w:rsidRPr="003C6070">
        <w:rPr>
          <w:rFonts w:cstheme="minorHAnsi"/>
          <w:b/>
          <w:bCs/>
        </w:rPr>
        <w:t xml:space="preserve"> </w:t>
      </w:r>
      <w:r w:rsidR="00113453" w:rsidRPr="003C6070">
        <w:rPr>
          <w:rFonts w:cstheme="minorHAnsi"/>
          <w:b/>
          <w:bCs/>
        </w:rPr>
        <w:t xml:space="preserve">geotermalnih </w:t>
      </w:r>
      <w:r w:rsidR="00D918D1" w:rsidRPr="003C6070">
        <w:rPr>
          <w:rFonts w:cstheme="minorHAnsi"/>
          <w:b/>
          <w:bCs/>
        </w:rPr>
        <w:t>TČ</w:t>
      </w:r>
      <w:r w:rsidR="00B047DF" w:rsidRPr="003C6070">
        <w:rPr>
          <w:rFonts w:cstheme="minorHAnsi"/>
          <w:b/>
          <w:bCs/>
        </w:rPr>
        <w:t xml:space="preserve"> [</w:t>
      </w:r>
      <w:r w:rsidR="001541DD" w:rsidRPr="003C6070">
        <w:rPr>
          <w:rFonts w:cstheme="minorHAnsi"/>
          <w:b/>
          <w:bCs/>
        </w:rPr>
        <w:t>%</w:t>
      </w:r>
      <w:r w:rsidR="00B047DF" w:rsidRPr="003C6070">
        <w:rPr>
          <w:rFonts w:cstheme="minorHAnsi"/>
          <w:b/>
          <w:bCs/>
        </w:rPr>
        <w:t>]</w:t>
      </w:r>
      <w:r w:rsidR="00C332E0" w:rsidRPr="003C6070">
        <w:rPr>
          <w:rFonts w:cstheme="minorHAnsi"/>
          <w:b/>
          <w:bCs/>
        </w:rPr>
        <w:t>:</w:t>
      </w:r>
    </w:p>
    <w:p w14:paraId="4865FF30" w14:textId="6E60021B"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0 %</w:t>
      </w:r>
      <w:r w:rsidRPr="003C6070">
        <w:rPr>
          <w:rFonts w:cstheme="minorHAnsi"/>
          <w:bCs/>
        </w:rPr>
        <w:tab/>
        <w:t>0 točk,</w:t>
      </w:r>
    </w:p>
    <w:p w14:paraId="0BFBB1E0" w14:textId="249868B2"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 xml:space="preserve">med </w:t>
      </w:r>
      <w:r w:rsidR="001541DD" w:rsidRPr="003C6070">
        <w:rPr>
          <w:rFonts w:cstheme="minorHAnsi"/>
          <w:bCs/>
        </w:rPr>
        <w:t>0 %</w:t>
      </w:r>
      <w:r w:rsidRPr="003C6070">
        <w:rPr>
          <w:rFonts w:cstheme="minorHAnsi"/>
          <w:bCs/>
        </w:rPr>
        <w:t xml:space="preserve"> in </w:t>
      </w:r>
      <w:r w:rsidR="001541DD" w:rsidRPr="003C6070">
        <w:rPr>
          <w:rFonts w:cstheme="minorHAnsi"/>
          <w:bCs/>
        </w:rPr>
        <w:t>1</w:t>
      </w:r>
      <w:r w:rsidRPr="003C6070">
        <w:rPr>
          <w:rFonts w:cstheme="minorHAnsi"/>
          <w:bCs/>
        </w:rPr>
        <w:t>5</w:t>
      </w:r>
      <w:r w:rsidR="001541DD" w:rsidRPr="003C6070">
        <w:rPr>
          <w:rFonts w:cstheme="minorHAnsi"/>
          <w:bCs/>
        </w:rPr>
        <w:t>0 %</w:t>
      </w:r>
      <w:r w:rsidRPr="003C6070">
        <w:rPr>
          <w:rFonts w:cstheme="minorHAnsi"/>
          <w:bCs/>
        </w:rPr>
        <w:t xml:space="preserve"> po </w:t>
      </w:r>
      <w:r w:rsidR="00F93A8D" w:rsidRPr="003C6070">
        <w:rPr>
          <w:rFonts w:cstheme="minorHAnsi"/>
          <w:bCs/>
        </w:rPr>
        <w:t>enačbi</w:t>
      </w:r>
      <w:r w:rsidRPr="003C6070">
        <w:rPr>
          <w:rFonts w:cstheme="minorHAnsi"/>
          <w:bCs/>
        </w:rPr>
        <w:t>:</w:t>
      </w:r>
      <w:r w:rsidR="001541DD" w:rsidRPr="003C6070">
        <w:rPr>
          <w:rFonts w:cstheme="minorHAnsi"/>
          <w:bCs/>
        </w:rPr>
        <w:tab/>
      </w:r>
    </w:p>
    <w:p w14:paraId="51E3A542" w14:textId="732B2A0E" w:rsidR="006A3ED6" w:rsidRPr="003C6070" w:rsidRDefault="006A3ED6" w:rsidP="00E71599">
      <w:pPr>
        <w:tabs>
          <w:tab w:val="right" w:leader="dot" w:pos="9072"/>
        </w:tabs>
        <w:spacing w:after="0"/>
        <w:ind w:left="1418"/>
        <w:jc w:val="left"/>
        <w:rPr>
          <w:rFonts w:cstheme="minorHAnsi"/>
          <w:bCs/>
        </w:rPr>
      </w:pPr>
      <w:r w:rsidRPr="003C6070">
        <w:rPr>
          <w:rFonts w:cstheme="minorHAnsi"/>
          <w:bCs/>
        </w:rPr>
        <w:tab/>
        <w:t xml:space="preserve">Razmerje med </w:t>
      </w:r>
      <w:r w:rsidR="00F93A8D" w:rsidRPr="003C6070">
        <w:rPr>
          <w:rFonts w:cstheme="minorHAnsi"/>
          <w:bCs/>
        </w:rPr>
        <w:t xml:space="preserve">nazivno </w:t>
      </w:r>
      <w:r w:rsidRPr="003C6070">
        <w:rPr>
          <w:rFonts w:cstheme="minorHAnsi"/>
          <w:bCs/>
        </w:rPr>
        <w:t xml:space="preserve">močjo </w:t>
      </w:r>
      <w:r w:rsidR="00195608" w:rsidRPr="003C6070">
        <w:rPr>
          <w:rFonts w:cstheme="minorHAnsi"/>
          <w:bCs/>
        </w:rPr>
        <w:t>SE</w:t>
      </w:r>
      <w:r w:rsidRPr="003C6070">
        <w:rPr>
          <w:rFonts w:cstheme="minorHAnsi"/>
          <w:bCs/>
        </w:rPr>
        <w:t xml:space="preserve"> in nazivno močjo </w:t>
      </w:r>
      <w:r w:rsidR="00195608" w:rsidRPr="003C6070">
        <w:rPr>
          <w:rFonts w:cstheme="minorHAnsi"/>
          <w:bCs/>
        </w:rPr>
        <w:t>TČ</w:t>
      </w:r>
      <w:r w:rsidRPr="003C6070">
        <w:rPr>
          <w:rFonts w:cstheme="minorHAnsi"/>
          <w:bCs/>
        </w:rPr>
        <w:t xml:space="preserve"> = 0,13333 * X</w:t>
      </w:r>
      <w:r w:rsidR="00113453" w:rsidRPr="003C6070">
        <w:rPr>
          <w:rFonts w:cstheme="minorHAnsi"/>
          <w:bCs/>
        </w:rPr>
        <w:t>5</w:t>
      </w:r>
      <w:r w:rsidRPr="003C6070">
        <w:rPr>
          <w:rFonts w:cstheme="minorHAnsi"/>
          <w:bCs/>
        </w:rPr>
        <w:t xml:space="preserve">; </w:t>
      </w:r>
      <w:r w:rsidR="001541DD" w:rsidRPr="003C6070">
        <w:rPr>
          <w:rFonts w:cstheme="minorHAnsi"/>
          <w:bCs/>
        </w:rPr>
        <w:tab/>
      </w:r>
      <w:r w:rsidRPr="003C6070">
        <w:rPr>
          <w:rFonts w:cstheme="minorHAnsi"/>
          <w:bCs/>
        </w:rPr>
        <w:t>med 0 in 20 točkami,</w:t>
      </w:r>
    </w:p>
    <w:p w14:paraId="2547A860" w14:textId="0F6DB0B9" w:rsidR="006A3ED6" w:rsidRPr="003C6070" w:rsidRDefault="006A3ED6" w:rsidP="00E71599">
      <w:pPr>
        <w:pStyle w:val="Odstavekseznama"/>
        <w:numPr>
          <w:ilvl w:val="0"/>
          <w:numId w:val="22"/>
        </w:numPr>
        <w:tabs>
          <w:tab w:val="right" w:leader="dot" w:pos="9072"/>
        </w:tabs>
        <w:spacing w:after="0"/>
        <w:ind w:left="1423" w:hanging="357"/>
        <w:jc w:val="left"/>
        <w:rPr>
          <w:rFonts w:cstheme="minorHAnsi"/>
          <w:bCs/>
        </w:rPr>
      </w:pPr>
      <w:r w:rsidRPr="003C6070">
        <w:rPr>
          <w:rFonts w:cstheme="minorHAnsi"/>
          <w:bCs/>
        </w:rPr>
        <w:t>nad 150 %</w:t>
      </w:r>
      <w:r w:rsidRPr="003C6070">
        <w:rPr>
          <w:rFonts w:cstheme="minorHAnsi"/>
          <w:bCs/>
        </w:rPr>
        <w:tab/>
        <w:t>20 točk;</w:t>
      </w:r>
    </w:p>
    <w:p w14:paraId="333FC95F" w14:textId="77777777" w:rsidR="00612181" w:rsidRPr="003C6070" w:rsidRDefault="00612181" w:rsidP="00E71599">
      <w:pPr>
        <w:spacing w:after="0"/>
        <w:jc w:val="left"/>
        <w:rPr>
          <w:rFonts w:cstheme="minorHAnsi"/>
          <w:bCs/>
        </w:rPr>
      </w:pPr>
    </w:p>
    <w:p w14:paraId="00AAD456" w14:textId="4DB1D0CE" w:rsidR="00612181" w:rsidRPr="003C6070" w:rsidRDefault="00B61473" w:rsidP="00E71599">
      <w:pPr>
        <w:spacing w:after="0"/>
        <w:jc w:val="left"/>
        <w:rPr>
          <w:rFonts w:cstheme="minorHAnsi"/>
          <w:b/>
          <w:bCs/>
          <w:u w:val="single"/>
        </w:rPr>
      </w:pPr>
      <w:r w:rsidRPr="003C6070">
        <w:rPr>
          <w:rFonts w:cstheme="minorHAnsi"/>
          <w:b/>
          <w:bCs/>
          <w:u w:val="single"/>
        </w:rPr>
        <w:t>Sklop A in B</w:t>
      </w:r>
    </w:p>
    <w:p w14:paraId="254B7353" w14:textId="5CCEFAE5" w:rsidR="002B0795" w:rsidRPr="003C6070" w:rsidRDefault="00FE0335" w:rsidP="00E71599">
      <w:pPr>
        <w:numPr>
          <w:ilvl w:val="0"/>
          <w:numId w:val="1"/>
        </w:numPr>
        <w:spacing w:after="0"/>
        <w:jc w:val="left"/>
        <w:rPr>
          <w:rFonts w:cstheme="minorHAnsi"/>
          <w:b/>
          <w:bCs/>
        </w:rPr>
      </w:pPr>
      <w:r w:rsidRPr="003C6070">
        <w:rPr>
          <w:rFonts w:cstheme="minorHAnsi"/>
          <w:b/>
          <w:bCs/>
        </w:rPr>
        <w:t xml:space="preserve">Merilo </w:t>
      </w:r>
      <w:r w:rsidR="00E7653A" w:rsidRPr="003C6070">
        <w:rPr>
          <w:rFonts w:cstheme="minorHAnsi"/>
          <w:b/>
          <w:bCs/>
        </w:rPr>
        <w:t>6</w:t>
      </w:r>
      <w:r w:rsidRPr="003C6070">
        <w:rPr>
          <w:rFonts w:cstheme="minorHAnsi"/>
          <w:b/>
          <w:bCs/>
        </w:rPr>
        <w:t xml:space="preserve"> - Kohezijska r</w:t>
      </w:r>
      <w:r w:rsidR="002B0795" w:rsidRPr="003C6070">
        <w:rPr>
          <w:rFonts w:cstheme="minorHAnsi"/>
          <w:b/>
          <w:bCs/>
        </w:rPr>
        <w:t>egija izvedbe projekta:</w:t>
      </w:r>
    </w:p>
    <w:p w14:paraId="5A93F7E4" w14:textId="21691994" w:rsidR="002B0795" w:rsidRPr="003C6070" w:rsidRDefault="002B0795" w:rsidP="00E71599">
      <w:pPr>
        <w:numPr>
          <w:ilvl w:val="0"/>
          <w:numId w:val="22"/>
        </w:numPr>
        <w:spacing w:after="0"/>
        <w:jc w:val="left"/>
        <w:rPr>
          <w:rFonts w:cstheme="minorHAnsi"/>
          <w:bCs/>
        </w:rPr>
      </w:pPr>
      <w:r w:rsidRPr="003C6070">
        <w:rPr>
          <w:rFonts w:cstheme="minorHAnsi"/>
          <w:bCs/>
        </w:rPr>
        <w:t>Vzhodna kohezijska regija</w:t>
      </w:r>
      <w:r w:rsidRPr="003C6070">
        <w:rPr>
          <w:rFonts w:cstheme="minorHAnsi"/>
          <w:bCs/>
        </w:rPr>
        <w:tab/>
      </w:r>
      <w:r w:rsidRPr="003C6070">
        <w:rPr>
          <w:rFonts w:cstheme="minorHAnsi"/>
          <w:bCs/>
        </w:rPr>
        <w:tab/>
      </w:r>
      <w:r w:rsidR="00D51DDA" w:rsidRPr="003C6070">
        <w:rPr>
          <w:rFonts w:cstheme="minorHAnsi"/>
          <w:bCs/>
        </w:rPr>
        <w:t>20</w:t>
      </w:r>
      <w:r w:rsidRPr="003C6070">
        <w:rPr>
          <w:rFonts w:cstheme="minorHAnsi"/>
          <w:bCs/>
        </w:rPr>
        <w:t xml:space="preserve"> točk,</w:t>
      </w:r>
    </w:p>
    <w:p w14:paraId="7999BD44" w14:textId="61B5521D" w:rsidR="002B0795" w:rsidRPr="003C6070" w:rsidRDefault="002B0795" w:rsidP="00E71599">
      <w:pPr>
        <w:numPr>
          <w:ilvl w:val="0"/>
          <w:numId w:val="22"/>
        </w:numPr>
        <w:spacing w:after="0"/>
        <w:jc w:val="left"/>
        <w:rPr>
          <w:rFonts w:cstheme="minorHAnsi"/>
          <w:bCs/>
        </w:rPr>
      </w:pPr>
      <w:r w:rsidRPr="003C6070">
        <w:rPr>
          <w:rFonts w:cstheme="minorHAnsi"/>
          <w:bCs/>
        </w:rPr>
        <w:t>Zahodna kohezijska regija</w:t>
      </w:r>
      <w:r w:rsidRPr="003C6070">
        <w:rPr>
          <w:rFonts w:cstheme="minorHAnsi"/>
          <w:bCs/>
        </w:rPr>
        <w:tab/>
      </w:r>
      <w:r w:rsidRPr="003C6070">
        <w:rPr>
          <w:rFonts w:cstheme="minorHAnsi"/>
          <w:bCs/>
        </w:rPr>
        <w:tab/>
        <w:t>0 točk</w:t>
      </w:r>
      <w:r w:rsidR="006E447C" w:rsidRPr="003C6070">
        <w:rPr>
          <w:rFonts w:cstheme="minorHAnsi"/>
          <w:bCs/>
        </w:rPr>
        <w:t>.</w:t>
      </w:r>
    </w:p>
    <w:p w14:paraId="2F445346" w14:textId="77777777" w:rsidR="002E7F1A" w:rsidRPr="003C6070" w:rsidRDefault="002E7F1A" w:rsidP="00E71599">
      <w:pPr>
        <w:spacing w:after="0"/>
        <w:jc w:val="left"/>
        <w:rPr>
          <w:rFonts w:cstheme="minorHAnsi"/>
          <w:bCs/>
        </w:rPr>
      </w:pPr>
    </w:p>
    <w:p w14:paraId="3AD3AC6B" w14:textId="2548E234" w:rsidR="003565CA" w:rsidRPr="003C6070" w:rsidRDefault="003565CA" w:rsidP="00E71599">
      <w:pPr>
        <w:jc w:val="left"/>
        <w:rPr>
          <w:rFonts w:cstheme="minorHAnsi"/>
          <w:bCs/>
        </w:rPr>
      </w:pPr>
      <w:r w:rsidRPr="003C6070">
        <w:rPr>
          <w:rFonts w:cstheme="minorHAnsi"/>
          <w:bCs/>
        </w:rPr>
        <w:t>Pri tem je:</w:t>
      </w:r>
    </w:p>
    <w:p w14:paraId="658A62FB" w14:textId="66B6FEF9" w:rsidR="003565CA" w:rsidRPr="003C6070" w:rsidRDefault="003565CA" w:rsidP="00E71599">
      <w:pPr>
        <w:jc w:val="left"/>
        <w:rPr>
          <w:rFonts w:cstheme="minorHAnsi"/>
          <w:bCs/>
        </w:rPr>
      </w:pPr>
      <w:r w:rsidRPr="003C6070">
        <w:rPr>
          <w:rFonts w:cstheme="minorHAnsi"/>
          <w:bCs/>
        </w:rPr>
        <w:t xml:space="preserve">X1 – </w:t>
      </w:r>
      <w:r w:rsidR="00281681" w:rsidRPr="003C6070">
        <w:rPr>
          <w:rFonts w:cstheme="minorHAnsi"/>
          <w:bCs/>
        </w:rPr>
        <w:t xml:space="preserve">stroškovna učinkovitost </w:t>
      </w:r>
      <w:r w:rsidR="00F00E0E" w:rsidRPr="003C6070">
        <w:rPr>
          <w:rFonts w:cstheme="minorHAnsi"/>
          <w:bCs/>
        </w:rPr>
        <w:t xml:space="preserve">proizvodnih </w:t>
      </w:r>
      <w:r w:rsidRPr="003C6070">
        <w:rPr>
          <w:rFonts w:cstheme="minorHAnsi"/>
          <w:bCs/>
        </w:rPr>
        <w:t>naprav</w:t>
      </w:r>
      <w:r w:rsidR="00707CDA" w:rsidRPr="003C6070">
        <w:rPr>
          <w:rFonts w:cstheme="minorHAnsi"/>
          <w:bCs/>
        </w:rPr>
        <w:t xml:space="preserve"> za </w:t>
      </w:r>
      <w:r w:rsidR="00D918D1" w:rsidRPr="003C6070">
        <w:rPr>
          <w:rFonts w:cstheme="minorHAnsi"/>
          <w:bCs/>
        </w:rPr>
        <w:t xml:space="preserve">skupnostno </w:t>
      </w:r>
      <w:r w:rsidR="00707CDA" w:rsidRPr="003C6070">
        <w:rPr>
          <w:rFonts w:cstheme="minorHAnsi"/>
          <w:bCs/>
        </w:rPr>
        <w:t xml:space="preserve">samooskrbo </w:t>
      </w:r>
      <w:r w:rsidR="00281681" w:rsidRPr="003C6070">
        <w:rPr>
          <w:rFonts w:cstheme="minorHAnsi"/>
          <w:bCs/>
        </w:rPr>
        <w:t>[EUR/kW]</w:t>
      </w:r>
    </w:p>
    <w:p w14:paraId="71E20D7F" w14:textId="2C419C1D" w:rsidR="00281681" w:rsidRPr="003C6070" w:rsidRDefault="003565CA" w:rsidP="00E71599">
      <w:pPr>
        <w:jc w:val="left"/>
        <w:rPr>
          <w:rFonts w:cstheme="minorHAnsi"/>
          <w:bCs/>
        </w:rPr>
      </w:pPr>
      <w:r w:rsidRPr="003C6070">
        <w:rPr>
          <w:rFonts w:cstheme="minorHAnsi"/>
          <w:bCs/>
        </w:rPr>
        <w:t xml:space="preserve">X2 – </w:t>
      </w:r>
      <w:r w:rsidR="00B047DF" w:rsidRPr="003C6070">
        <w:rPr>
          <w:rFonts w:cstheme="minorHAnsi"/>
          <w:bCs/>
        </w:rPr>
        <w:t>n</w:t>
      </w:r>
      <w:r w:rsidR="00281681" w:rsidRPr="003C6070">
        <w:rPr>
          <w:rFonts w:cstheme="minorHAnsi"/>
          <w:bCs/>
        </w:rPr>
        <w:t xml:space="preserve">azivna moč </w:t>
      </w:r>
      <w:r w:rsidR="00FE0335" w:rsidRPr="003C6070">
        <w:rPr>
          <w:rFonts w:cstheme="minorHAnsi"/>
          <w:bCs/>
        </w:rPr>
        <w:t xml:space="preserve">proizvodnih </w:t>
      </w:r>
      <w:r w:rsidR="00281681" w:rsidRPr="003C6070">
        <w:rPr>
          <w:rFonts w:cstheme="minorHAnsi"/>
          <w:bCs/>
        </w:rPr>
        <w:t xml:space="preserve">naprav za </w:t>
      </w:r>
      <w:r w:rsidR="00D918D1" w:rsidRPr="003C6070">
        <w:rPr>
          <w:rFonts w:cstheme="minorHAnsi"/>
          <w:bCs/>
        </w:rPr>
        <w:t xml:space="preserve">skupnostno </w:t>
      </w:r>
      <w:r w:rsidR="00281681" w:rsidRPr="003C6070">
        <w:rPr>
          <w:rFonts w:cstheme="minorHAnsi"/>
          <w:bCs/>
        </w:rPr>
        <w:t>samooskrbo [kW]</w:t>
      </w:r>
    </w:p>
    <w:p w14:paraId="4C05024A" w14:textId="0B7C0E31" w:rsidR="00281681" w:rsidRPr="003C6070" w:rsidRDefault="00B047DF" w:rsidP="00E71599">
      <w:pPr>
        <w:jc w:val="left"/>
        <w:rPr>
          <w:rFonts w:cstheme="minorHAnsi"/>
          <w:bCs/>
        </w:rPr>
      </w:pPr>
      <w:r w:rsidRPr="003C6070">
        <w:rPr>
          <w:rFonts w:cstheme="minorHAnsi"/>
          <w:bCs/>
        </w:rPr>
        <w:t xml:space="preserve">X3 </w:t>
      </w:r>
      <w:r w:rsidR="00FE0335" w:rsidRPr="003C6070">
        <w:rPr>
          <w:rFonts w:cstheme="minorHAnsi"/>
          <w:bCs/>
        </w:rPr>
        <w:t>–</w:t>
      </w:r>
      <w:r w:rsidRPr="003C6070">
        <w:rPr>
          <w:rFonts w:cstheme="minorHAnsi"/>
          <w:bCs/>
        </w:rPr>
        <w:t xml:space="preserve"> število </w:t>
      </w:r>
      <w:r w:rsidR="0009039D" w:rsidRPr="003C6070">
        <w:rPr>
          <w:rFonts w:cstheme="minorHAnsi"/>
          <w:bCs/>
        </w:rPr>
        <w:t>SSO OVE</w:t>
      </w:r>
      <w:r w:rsidRPr="003C6070">
        <w:rPr>
          <w:rFonts w:cstheme="minorHAnsi"/>
          <w:bCs/>
        </w:rPr>
        <w:t xml:space="preserve"> [/]</w:t>
      </w:r>
    </w:p>
    <w:p w14:paraId="731B2757" w14:textId="31392FF7" w:rsidR="00707CDA" w:rsidRPr="003C6070" w:rsidRDefault="00707CDA" w:rsidP="00E71599">
      <w:pPr>
        <w:jc w:val="left"/>
        <w:rPr>
          <w:rFonts w:cstheme="minorHAnsi"/>
          <w:bCs/>
        </w:rPr>
      </w:pPr>
      <w:r w:rsidRPr="003C6070">
        <w:rPr>
          <w:rFonts w:cstheme="minorHAnsi"/>
          <w:bCs/>
        </w:rPr>
        <w:t xml:space="preserve">X4 – stroškovna učinkovitost geotermalnih </w:t>
      </w:r>
      <w:r w:rsidR="00D918D1" w:rsidRPr="003C6070">
        <w:rPr>
          <w:rFonts w:cstheme="minorHAnsi"/>
          <w:bCs/>
        </w:rPr>
        <w:t>TČ</w:t>
      </w:r>
      <w:r w:rsidRPr="003C6070">
        <w:rPr>
          <w:rFonts w:cstheme="minorHAnsi"/>
          <w:bCs/>
        </w:rPr>
        <w:t xml:space="preserve"> [EUR/kW]</w:t>
      </w:r>
    </w:p>
    <w:p w14:paraId="3C84A0C5" w14:textId="1353E5EA" w:rsidR="00281681" w:rsidRPr="003C6070" w:rsidRDefault="00B047DF" w:rsidP="00E71599">
      <w:pPr>
        <w:jc w:val="left"/>
        <w:rPr>
          <w:rFonts w:cstheme="minorHAnsi"/>
          <w:bCs/>
        </w:rPr>
      </w:pPr>
      <w:r w:rsidRPr="003C6070">
        <w:rPr>
          <w:rFonts w:cstheme="minorHAnsi"/>
          <w:bCs/>
        </w:rPr>
        <w:t>X</w:t>
      </w:r>
      <w:r w:rsidR="00707CDA" w:rsidRPr="003C6070">
        <w:rPr>
          <w:rFonts w:cstheme="minorHAnsi"/>
          <w:bCs/>
        </w:rPr>
        <w:t>5</w:t>
      </w:r>
      <w:r w:rsidRPr="003C6070">
        <w:rPr>
          <w:rFonts w:cstheme="minorHAnsi"/>
          <w:bCs/>
        </w:rPr>
        <w:t xml:space="preserve"> –</w:t>
      </w:r>
      <w:r w:rsidR="00FE0335" w:rsidRPr="003C6070">
        <w:rPr>
          <w:rFonts w:cstheme="minorHAnsi"/>
          <w:bCs/>
        </w:rPr>
        <w:t xml:space="preserve"> </w:t>
      </w:r>
      <w:r w:rsidR="00113453" w:rsidRPr="003C6070">
        <w:rPr>
          <w:rFonts w:cstheme="minorHAnsi"/>
          <w:bCs/>
        </w:rPr>
        <w:t xml:space="preserve">razmerje med instalirano nazivno </w:t>
      </w:r>
      <w:r w:rsidR="00195608" w:rsidRPr="003C6070">
        <w:rPr>
          <w:rFonts w:cstheme="minorHAnsi"/>
          <w:bCs/>
        </w:rPr>
        <w:t xml:space="preserve">električno močjo naprav za skupnostno samooskrbo in instalirano nazivno </w:t>
      </w:r>
      <w:r w:rsidR="00113453" w:rsidRPr="003C6070">
        <w:rPr>
          <w:rFonts w:cstheme="minorHAnsi"/>
          <w:bCs/>
        </w:rPr>
        <w:t xml:space="preserve">toplotno močjo geotermalnih </w:t>
      </w:r>
      <w:r w:rsidR="00D918D1" w:rsidRPr="003C6070">
        <w:rPr>
          <w:rFonts w:cstheme="minorHAnsi"/>
          <w:bCs/>
        </w:rPr>
        <w:t>TČ</w:t>
      </w:r>
      <w:r w:rsidRPr="003C6070">
        <w:rPr>
          <w:rFonts w:cstheme="minorHAnsi"/>
          <w:bCs/>
        </w:rPr>
        <w:t xml:space="preserve"> [</w:t>
      </w:r>
      <w:r w:rsidR="00113453" w:rsidRPr="003C6070">
        <w:rPr>
          <w:rFonts w:cstheme="minorHAnsi"/>
          <w:bCs/>
        </w:rPr>
        <w:t>%</w:t>
      </w:r>
      <w:r w:rsidRPr="003C6070">
        <w:rPr>
          <w:rFonts w:cstheme="minorHAnsi"/>
          <w:bCs/>
        </w:rPr>
        <w:t>]</w:t>
      </w:r>
    </w:p>
    <w:p w14:paraId="6DF6CF64" w14:textId="72BA9EDA" w:rsidR="003565CA" w:rsidRPr="003C6070" w:rsidRDefault="003565CA" w:rsidP="00E71599">
      <w:pPr>
        <w:jc w:val="left"/>
        <w:rPr>
          <w:rFonts w:cstheme="minorHAnsi"/>
          <w:bCs/>
        </w:rPr>
      </w:pPr>
      <w:r w:rsidRPr="003C6070">
        <w:rPr>
          <w:rFonts w:cstheme="minorHAnsi"/>
          <w:bCs/>
        </w:rPr>
        <w:t xml:space="preserve">Najvišje možno skupno število točk je </w:t>
      </w:r>
      <w:r w:rsidR="004A6B9E" w:rsidRPr="003C6070">
        <w:rPr>
          <w:rFonts w:cstheme="minorHAnsi"/>
          <w:bCs/>
        </w:rPr>
        <w:t>10</w:t>
      </w:r>
      <w:r w:rsidRPr="003C6070">
        <w:rPr>
          <w:rFonts w:cstheme="minorHAnsi"/>
          <w:bCs/>
        </w:rPr>
        <w:t xml:space="preserve">0. </w:t>
      </w:r>
    </w:p>
    <w:p w14:paraId="307F1109" w14:textId="77777777" w:rsidR="003565CA" w:rsidRPr="003C6070" w:rsidRDefault="003565CA" w:rsidP="00E71599">
      <w:pPr>
        <w:jc w:val="left"/>
        <w:rPr>
          <w:rFonts w:cstheme="minorHAnsi"/>
          <w:bCs/>
        </w:rPr>
      </w:pPr>
      <w:r w:rsidRPr="003C6070">
        <w:rPr>
          <w:rFonts w:cstheme="minorHAnsi"/>
          <w:bCs/>
        </w:rPr>
        <w:t>Pri vnosu podatkov in izračunu točk za posamezen kazalnik se vrednosti zaokrožujejo na dve decimalki, pri čemer se vrednosti od 0 do 4 zaokrožijo navzdol, vrednosti od 5 do 9 pa navzgor.</w:t>
      </w:r>
    </w:p>
    <w:p w14:paraId="15BD5AB7" w14:textId="24FF4700" w:rsidR="003565CA" w:rsidRPr="003C6070" w:rsidRDefault="003565CA" w:rsidP="00E71599">
      <w:pPr>
        <w:jc w:val="left"/>
        <w:rPr>
          <w:rFonts w:cstheme="minorHAnsi"/>
          <w:bCs/>
        </w:rPr>
      </w:pPr>
      <w:r w:rsidRPr="003C6070">
        <w:rPr>
          <w:rFonts w:cstheme="minorHAnsi"/>
          <w:bCs/>
        </w:rPr>
        <w:t xml:space="preserve">Višje število skupnih točk pomeni višjo uvrstitev na </w:t>
      </w:r>
      <w:r w:rsidR="00C87120" w:rsidRPr="003C6070">
        <w:rPr>
          <w:rFonts w:cstheme="minorHAnsi"/>
          <w:bCs/>
        </w:rPr>
        <w:t xml:space="preserve">seznamu </w:t>
      </w:r>
      <w:r w:rsidR="00B32345" w:rsidRPr="003C6070">
        <w:rPr>
          <w:rFonts w:cstheme="minorHAnsi"/>
          <w:bCs/>
        </w:rPr>
        <w:t>projektov</w:t>
      </w:r>
      <w:r w:rsidRPr="003C6070">
        <w:rPr>
          <w:rFonts w:cstheme="minorHAnsi"/>
          <w:bCs/>
        </w:rPr>
        <w:t>, ki bodo sofinanciran</w:t>
      </w:r>
      <w:r w:rsidR="00B32345" w:rsidRPr="003C6070">
        <w:rPr>
          <w:rFonts w:cstheme="minorHAnsi"/>
          <w:bCs/>
        </w:rPr>
        <w:t>i</w:t>
      </w:r>
      <w:r w:rsidRPr="003C6070">
        <w:rPr>
          <w:rFonts w:cstheme="minorHAnsi"/>
          <w:bCs/>
        </w:rPr>
        <w:t>.</w:t>
      </w:r>
    </w:p>
    <w:p w14:paraId="07F65C0A" w14:textId="60C06C11" w:rsidR="00976556" w:rsidRPr="003C6070" w:rsidRDefault="003565CA" w:rsidP="00E71599">
      <w:pPr>
        <w:jc w:val="left"/>
        <w:rPr>
          <w:rFonts w:cstheme="minorHAnsi"/>
          <w:bCs/>
        </w:rPr>
      </w:pPr>
      <w:r w:rsidRPr="003C6070">
        <w:rPr>
          <w:rFonts w:cstheme="minorHAnsi"/>
          <w:bCs/>
        </w:rPr>
        <w:t xml:space="preserve">V primeru, da bo več </w:t>
      </w:r>
      <w:r w:rsidR="00036C6B" w:rsidRPr="003C6070">
        <w:rPr>
          <w:rFonts w:cstheme="minorHAnsi"/>
          <w:bCs/>
        </w:rPr>
        <w:t>vlog</w:t>
      </w:r>
      <w:r w:rsidRPr="003C6070">
        <w:rPr>
          <w:rFonts w:cstheme="minorHAnsi"/>
          <w:bCs/>
        </w:rPr>
        <w:t xml:space="preserve"> imelo isto število točk, se bo upošteval vrstni red </w:t>
      </w:r>
      <w:r w:rsidR="00C87120" w:rsidRPr="003C6070">
        <w:rPr>
          <w:rFonts w:cstheme="minorHAnsi"/>
          <w:bCs/>
        </w:rPr>
        <w:t xml:space="preserve">po datumu </w:t>
      </w:r>
      <w:r w:rsidRPr="003C6070">
        <w:rPr>
          <w:rFonts w:cstheme="minorHAnsi"/>
          <w:bCs/>
        </w:rPr>
        <w:t xml:space="preserve">prejema </w:t>
      </w:r>
      <w:r w:rsidR="00C87120" w:rsidRPr="003C6070">
        <w:rPr>
          <w:rFonts w:cstheme="minorHAnsi"/>
          <w:bCs/>
        </w:rPr>
        <w:t xml:space="preserve">popolne </w:t>
      </w:r>
      <w:r w:rsidRPr="003C6070">
        <w:rPr>
          <w:rFonts w:cstheme="minorHAnsi"/>
          <w:bCs/>
        </w:rPr>
        <w:t>vloge.</w:t>
      </w:r>
      <w:r w:rsidR="00707CDA" w:rsidRPr="003C6070">
        <w:rPr>
          <w:rFonts w:cstheme="minorHAnsi"/>
          <w:bCs/>
        </w:rPr>
        <w:t xml:space="preserve"> </w:t>
      </w:r>
      <w:r w:rsidR="008F185C" w:rsidRPr="003C6070">
        <w:rPr>
          <w:rFonts w:cstheme="minorHAnsi"/>
          <w:bCs/>
        </w:rPr>
        <w:t xml:space="preserve">V kolikor del razpoložljivih sredstev na javnem razpisu ne zadošča za pokrivanje celotnega zneska sofinanciranja, opredeljenega v finančni konstrukciji vloge, ki bi bila po doseženem </w:t>
      </w:r>
      <w:r w:rsidR="008F185C" w:rsidRPr="003C6070">
        <w:rPr>
          <w:rFonts w:cstheme="minorHAnsi"/>
          <w:bCs/>
        </w:rPr>
        <w:lastRenderedPageBreak/>
        <w:t xml:space="preserve">številu točk naslednja po vrsti upravičena do sofinanciranja, bo ministrstvo pozvalo vlagatelja dotične vloge k soglasju za znižano vrednost sofinanciranja z jamstvom zagotovitve ostalih virov za izvedbo projekta oziroma, v primeru </w:t>
      </w:r>
      <w:proofErr w:type="spellStart"/>
      <w:r w:rsidR="008F185C" w:rsidRPr="003C6070">
        <w:rPr>
          <w:rFonts w:cstheme="minorHAnsi"/>
          <w:bCs/>
        </w:rPr>
        <w:t>nepodaje</w:t>
      </w:r>
      <w:proofErr w:type="spellEnd"/>
      <w:r w:rsidR="008F185C" w:rsidRPr="003C6070">
        <w:rPr>
          <w:rFonts w:cstheme="minorHAnsi"/>
          <w:bCs/>
        </w:rPr>
        <w:t xml:space="preserve"> soglasja za znižano vrednost sofinanciranja, vlagatelja(-e) vsake naslednje zaporedne vloge glede na število doseženih točk. V primeru, da pozvan(-i) vlagatelj(-i) soglasja za ostanek sredstev oziroma znižano vrednost sofinanciranja z jamstvom zagotovitve ostalih virov za izvedbo projekta ne poda(-jo), lahko del razpoložljivih sredstev na javnem razpisu ostane </w:t>
      </w:r>
      <w:proofErr w:type="spellStart"/>
      <w:r w:rsidR="008F185C" w:rsidRPr="003C6070">
        <w:rPr>
          <w:rFonts w:cstheme="minorHAnsi"/>
          <w:bCs/>
        </w:rPr>
        <w:t>nedodeljen</w:t>
      </w:r>
      <w:proofErr w:type="spellEnd"/>
      <w:r w:rsidR="008F185C" w:rsidRPr="003C6070">
        <w:rPr>
          <w:rFonts w:cstheme="minorHAnsi"/>
          <w:bCs/>
        </w:rPr>
        <w:t>.</w:t>
      </w:r>
    </w:p>
    <w:p w14:paraId="2DFB75B9" w14:textId="7CCA000B" w:rsidR="00B8209B" w:rsidRPr="003C6070" w:rsidRDefault="00B8209B" w:rsidP="00E71599">
      <w:pPr>
        <w:pStyle w:val="Naslov1"/>
        <w:keepLines w:val="0"/>
        <w:jc w:val="left"/>
        <w:rPr>
          <w:color w:val="auto"/>
        </w:rPr>
      </w:pPr>
      <w:bookmarkStart w:id="101" w:name="_Toc213138441"/>
      <w:bookmarkStart w:id="102" w:name="_Hlk158114703"/>
      <w:r w:rsidRPr="003C6070">
        <w:rPr>
          <w:color w:val="auto"/>
        </w:rPr>
        <w:t>NAČIN IN ROK</w:t>
      </w:r>
      <w:r w:rsidR="00B5249E" w:rsidRPr="003C6070">
        <w:rPr>
          <w:color w:val="auto"/>
        </w:rPr>
        <w:t>I</w:t>
      </w:r>
      <w:r w:rsidRPr="003C6070">
        <w:rPr>
          <w:color w:val="auto"/>
        </w:rPr>
        <w:t xml:space="preserve"> ZA PREDLOŽITVE VLOG</w:t>
      </w:r>
      <w:bookmarkEnd w:id="101"/>
    </w:p>
    <w:p w14:paraId="31997481" w14:textId="6C709809" w:rsidR="00B8209B" w:rsidRPr="003C6070" w:rsidRDefault="00BC64C4" w:rsidP="00E71599">
      <w:pPr>
        <w:pStyle w:val="Naslov2"/>
        <w:keepLines w:val="0"/>
        <w:jc w:val="left"/>
        <w:rPr>
          <w:color w:val="auto"/>
        </w:rPr>
      </w:pPr>
      <w:bookmarkStart w:id="103" w:name="_Toc213138442"/>
      <w:r w:rsidRPr="003C6070">
        <w:rPr>
          <w:color w:val="auto"/>
        </w:rPr>
        <w:t>Splošno</w:t>
      </w:r>
      <w:bookmarkEnd w:id="103"/>
    </w:p>
    <w:p w14:paraId="37454B82" w14:textId="4E232B30" w:rsidR="00B20F24" w:rsidRPr="003C6070" w:rsidRDefault="00B20F24" w:rsidP="00E71599">
      <w:pPr>
        <w:jc w:val="left"/>
      </w:pPr>
      <w:r w:rsidRPr="003C6070">
        <w:t>Vlagatelj vlogo pripravi tako, da izpolni, datira, žigosa in podpiše vse obrazce iz dokumentacije javnega razpisa ter jim priloži vse zahtevane dokumente. Zaželeno je, da so zahtevani obrazci zloženi po vrstnem redu, kot izhaja iz poglavja 8.2. V pomoč pri pripravi vloge so v razpisni dokumentaciji v Prilogi št. 2 priložene naslovne strani posameznih delov vloge.</w:t>
      </w:r>
    </w:p>
    <w:p w14:paraId="786E7C29" w14:textId="363CC1CE" w:rsidR="00B20F24" w:rsidRPr="003C6070" w:rsidRDefault="00B20F24" w:rsidP="00E71599">
      <w:pPr>
        <w:jc w:val="left"/>
      </w:pPr>
      <w:r w:rsidRPr="003C6070">
        <w:t xml:space="preserve">Celotna vloga mora biti predložena v fizični obliki in v elektronski obliki (USB medij). Vloga je sestavljena iz izpolnjenih obrazcev ter ostalih zahtevanih dokumentov, pri čemer morajo biti obrazci natisnjeni, podpisani in skenirani, </w:t>
      </w:r>
      <w:r w:rsidR="00BD0F00" w:rsidRPr="003C6070">
        <w:t xml:space="preserve">Obrazca </w:t>
      </w:r>
      <w:r w:rsidRPr="003C6070">
        <w:t xml:space="preserve">št. </w:t>
      </w:r>
      <w:r w:rsidR="00BD0F00" w:rsidRPr="003C6070">
        <w:t xml:space="preserve">1 in </w:t>
      </w:r>
      <w:r w:rsidR="001F4448" w:rsidRPr="003C6070">
        <w:t>2</w:t>
      </w:r>
      <w:r w:rsidRPr="003C6070">
        <w:t xml:space="preserve"> pa mora</w:t>
      </w:r>
      <w:r w:rsidR="00BD0F00" w:rsidRPr="003C6070">
        <w:t>ta</w:t>
      </w:r>
      <w:r w:rsidRPr="003C6070">
        <w:t xml:space="preserve"> biti poleg tega priložen</w:t>
      </w:r>
      <w:r w:rsidR="00BD0F00" w:rsidRPr="003C6070">
        <w:t>a</w:t>
      </w:r>
      <w:r w:rsidRPr="003C6070">
        <w:t xml:space="preserve"> tudi v izvorni elektronski obliki (izpolnjen obrazec in shranjen v </w:t>
      </w:r>
      <w:proofErr w:type="spellStart"/>
      <w:r w:rsidRPr="003C6070">
        <w:t>pdf</w:t>
      </w:r>
      <w:proofErr w:type="spellEnd"/>
      <w:r w:rsidRPr="003C6070">
        <w:t xml:space="preserve"> </w:t>
      </w:r>
      <w:r w:rsidR="00DE542D" w:rsidRPr="003C6070">
        <w:t>oz</w:t>
      </w:r>
      <w:r w:rsidR="00C67600" w:rsidRPr="003C6070">
        <w:t>iroma</w:t>
      </w:r>
      <w:r w:rsidR="00DE542D" w:rsidRPr="003C6070">
        <w:t xml:space="preserve"> </w:t>
      </w:r>
      <w:proofErr w:type="spellStart"/>
      <w:r w:rsidR="00DE542D" w:rsidRPr="003C6070">
        <w:t>xlsx</w:t>
      </w:r>
      <w:proofErr w:type="spellEnd"/>
      <w:r w:rsidR="00DE542D" w:rsidRPr="003C6070">
        <w:t xml:space="preserve"> formatu</w:t>
      </w:r>
      <w:r w:rsidRPr="003C6070">
        <w:t xml:space="preserve">). </w:t>
      </w:r>
    </w:p>
    <w:p w14:paraId="419E2B1A" w14:textId="77777777" w:rsidR="00B20F24" w:rsidRPr="003C6070" w:rsidRDefault="00B20F24" w:rsidP="00E71599">
      <w:pPr>
        <w:jc w:val="left"/>
      </w:pPr>
      <w:r w:rsidRPr="003C6070">
        <w:t>Vsi obrazci in ostali dokumenti, ki jih izpolni vlagatelj, morajo biti opremljeni z žigom in podpisom zakonitega zastopnika vlagatelja ali osebe, ki ima pisno pooblastilo s strani zakonitega zastopnika vlagatelja za podpis vloge.</w:t>
      </w:r>
    </w:p>
    <w:p w14:paraId="6BE8682C" w14:textId="77777777" w:rsidR="00B20F24" w:rsidRPr="003C6070" w:rsidRDefault="00B20F24" w:rsidP="00E71599">
      <w:pPr>
        <w:jc w:val="left"/>
      </w:pPr>
      <w:r w:rsidRPr="003C6070">
        <w:t xml:space="preserve">Vloga mora biti predložena v zaprti, zapečateni ovojnici, na kateri je nalepljen pravilno izpolnjen Obrazec št. 5: Vzorec pravilne opreme ovojnice za prijavo na javni razpis. </w:t>
      </w:r>
    </w:p>
    <w:p w14:paraId="4DF1571F" w14:textId="77777777" w:rsidR="00B20F24" w:rsidRPr="003C6070" w:rsidRDefault="00B20F24" w:rsidP="00E71599">
      <w:pPr>
        <w:jc w:val="left"/>
      </w:pPr>
      <w:r w:rsidRPr="003C6070">
        <w:t>V primeru obsežnejše dokumentacije je potrebno mape oziroma registratorje z vlogo oddati v isti ovojnici, lahko pa tudi v več ovojnicah, pri čemer je potrebno vsako enako opremljeno ovojnico dodatno označiti s številko ovojnice in skupnim številom ovojnic.</w:t>
      </w:r>
    </w:p>
    <w:p w14:paraId="3EA812E8" w14:textId="77777777" w:rsidR="00B20F24" w:rsidRPr="003C6070" w:rsidRDefault="00B20F24" w:rsidP="00E71599">
      <w:pPr>
        <w:jc w:val="left"/>
      </w:pPr>
      <w:r w:rsidRPr="003C6070">
        <w:t>Vloga in ostali dokumenti, vezani na predmetni javni razpis, morajo biti v slovenskem jeziku.</w:t>
      </w:r>
    </w:p>
    <w:p w14:paraId="256344D8" w14:textId="2D2B9182" w:rsidR="00DE542D" w:rsidRPr="003C6070" w:rsidRDefault="00DE542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Posamezna vloga lahko obravnava največ en</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Kadar vlagatelj na javni razpis prijavlja več </w:t>
      </w:r>
      <w:r w:rsidR="00BA279F" w:rsidRPr="003C6070">
        <w:rPr>
          <w:rFonts w:eastAsia="Times New Roman" w:cstheme="minorHAnsi"/>
          <w:szCs w:val="20"/>
          <w:lang w:eastAsia="sl-SI"/>
        </w:rPr>
        <w:t>projektov</w:t>
      </w:r>
      <w:r w:rsidRPr="003C6070">
        <w:rPr>
          <w:rFonts w:eastAsia="Times New Roman" w:cstheme="minorHAnsi"/>
          <w:szCs w:val="20"/>
          <w:lang w:eastAsia="sl-SI"/>
        </w:rPr>
        <w:t>, pripravi vlogo za vsak</w:t>
      </w:r>
      <w:r w:rsidR="00BA279F" w:rsidRPr="003C6070">
        <w:rPr>
          <w:rFonts w:eastAsia="Times New Roman" w:cstheme="minorHAnsi"/>
          <w:szCs w:val="20"/>
          <w:lang w:eastAsia="sl-SI"/>
        </w:rPr>
        <w:t xml:space="preserve"> projekt</w:t>
      </w:r>
      <w:r w:rsidRPr="003C6070">
        <w:rPr>
          <w:rFonts w:eastAsia="Times New Roman" w:cstheme="minorHAnsi"/>
          <w:szCs w:val="20"/>
          <w:lang w:eastAsia="sl-SI"/>
        </w:rPr>
        <w:t xml:space="preserve"> posebej.</w:t>
      </w:r>
    </w:p>
    <w:p w14:paraId="23C331E2" w14:textId="2AE65F4B" w:rsidR="00DE542D" w:rsidRPr="003C6070" w:rsidRDefault="00BC64C4" w:rsidP="00E71599">
      <w:pPr>
        <w:pStyle w:val="Naslov2"/>
        <w:keepLines w:val="0"/>
        <w:jc w:val="left"/>
        <w:rPr>
          <w:color w:val="auto"/>
        </w:rPr>
      </w:pPr>
      <w:bookmarkStart w:id="104" w:name="_Toc185432399"/>
      <w:bookmarkStart w:id="105" w:name="_Toc185432890"/>
      <w:bookmarkStart w:id="106" w:name="_Toc213138443"/>
      <w:bookmarkStart w:id="107" w:name="_Hlk158118303"/>
      <w:bookmarkEnd w:id="104"/>
      <w:bookmarkEnd w:id="105"/>
      <w:r w:rsidRPr="003C6070">
        <w:rPr>
          <w:color w:val="auto"/>
        </w:rPr>
        <w:t>Vsebina vloge</w:t>
      </w:r>
      <w:bookmarkEnd w:id="106"/>
    </w:p>
    <w:p w14:paraId="680FD85E" w14:textId="77777777" w:rsidR="00152BA9" w:rsidRPr="003C6070" w:rsidRDefault="00152BA9" w:rsidP="00E71599">
      <w:pPr>
        <w:jc w:val="left"/>
      </w:pPr>
      <w:r w:rsidRPr="003C6070">
        <w:t>Dokumentacijo vloge sestavljajo spodaj našteti dokumenti, ki morajo po vsebini in obliki ustrezati obrazcem in drugim navodilom iz razpisne dokumentacije.</w:t>
      </w:r>
    </w:p>
    <w:p w14:paraId="5A96EB81"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1: Podatki o projektu:</w:t>
      </w:r>
    </w:p>
    <w:p w14:paraId="6AD5ACDF"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2255CE44"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0D6C5D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5A71B435" w14:textId="23FEA877" w:rsidR="007222E1" w:rsidRPr="003C6070" w:rsidRDefault="007222E1" w:rsidP="00E71599">
      <w:pPr>
        <w:pStyle w:val="Nastevanje2"/>
        <w:numPr>
          <w:ilvl w:val="2"/>
          <w:numId w:val="17"/>
        </w:numPr>
        <w:ind w:left="1701" w:hanging="381"/>
        <w:jc w:val="left"/>
      </w:pPr>
      <w:r w:rsidRPr="003C6070">
        <w:lastRenderedPageBreak/>
        <w:t>Obrazec mora biti izpolnjen v celoti (izpolnjena vsa polja obrazca) ter skeniran in priložen vlogi. Obrazec mora biti priložen vlogi tudi v elektronski (izvorni) obliki skladno z zahtevami razpisne dokumentacije - izpolnjen obraze</w:t>
      </w:r>
      <w:r w:rsidR="00222660" w:rsidRPr="003C6070">
        <w:t>c</w:t>
      </w:r>
      <w:r w:rsidRPr="003C6070">
        <w:t xml:space="preserve"> shranjen v </w:t>
      </w:r>
      <w:proofErr w:type="spellStart"/>
      <w:r w:rsidR="008C6557" w:rsidRPr="003C6070">
        <w:t>xls</w:t>
      </w:r>
      <w:r w:rsidR="00D81CAB" w:rsidRPr="003C6070">
        <w:t>x</w:t>
      </w:r>
      <w:proofErr w:type="spellEnd"/>
      <w:r w:rsidRPr="003C6070">
        <w:t xml:space="preserve"> formatu.</w:t>
      </w:r>
    </w:p>
    <w:p w14:paraId="571B37EF" w14:textId="77777777" w:rsidR="007222E1" w:rsidRPr="003C6070" w:rsidRDefault="007222E1" w:rsidP="00E71599">
      <w:pPr>
        <w:pStyle w:val="Nastevanje2"/>
        <w:numPr>
          <w:ilvl w:val="0"/>
          <w:numId w:val="18"/>
        </w:numPr>
        <w:jc w:val="left"/>
      </w:pPr>
      <w:r w:rsidRPr="003C6070">
        <w:t>Obrazec št. 2: Podatki o napravah:</w:t>
      </w:r>
    </w:p>
    <w:p w14:paraId="4A3DAE2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3B4E0D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3C74DEFF"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6A9BAED5" w14:textId="4BC9C2E5" w:rsidR="007222E1" w:rsidRPr="003C6070" w:rsidRDefault="007222E1" w:rsidP="00E71599">
      <w:pPr>
        <w:pStyle w:val="Nastevanje2"/>
        <w:numPr>
          <w:ilvl w:val="2"/>
          <w:numId w:val="17"/>
        </w:numPr>
        <w:ind w:left="1701" w:hanging="381"/>
        <w:jc w:val="left"/>
      </w:pPr>
      <w:r w:rsidRPr="003C6070">
        <w:t>Obrazec mora biti skeniran ter priložen vlogi. Obrazec  mora biti priložen vlogi tudi v elektronski (izvorni) obliki skladno z zahtevami razpisne dokumentacije  - izpolnjen obraze</w:t>
      </w:r>
      <w:r w:rsidR="00222660" w:rsidRPr="003C6070">
        <w:t xml:space="preserve">c </w:t>
      </w:r>
      <w:r w:rsidRPr="003C6070">
        <w:t xml:space="preserve">shranjen v </w:t>
      </w:r>
      <w:proofErr w:type="spellStart"/>
      <w:r w:rsidRPr="003C6070">
        <w:t>xlsx</w:t>
      </w:r>
      <w:proofErr w:type="spellEnd"/>
      <w:r w:rsidRPr="003C6070">
        <w:t xml:space="preserve"> formatu.</w:t>
      </w:r>
    </w:p>
    <w:p w14:paraId="718F052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3: Izjava o strinjanju in sprejemanju pogojev in zahtev javnega razpisa:</w:t>
      </w:r>
    </w:p>
    <w:p w14:paraId="16C6B3D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5FED276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280C6E8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4: Kontrolnik za popolnost vloge:</w:t>
      </w:r>
    </w:p>
    <w:p w14:paraId="7FF93D61"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7B4BA9C" w14:textId="53E3CEDB" w:rsidR="007222E1" w:rsidRPr="003C6070" w:rsidRDefault="007222E1" w:rsidP="00E71599">
      <w:pPr>
        <w:pStyle w:val="Nastevanje2"/>
        <w:numPr>
          <w:ilvl w:val="2"/>
          <w:numId w:val="17"/>
        </w:numPr>
        <w:ind w:left="1701" w:hanging="381"/>
        <w:jc w:val="left"/>
      </w:pPr>
      <w:r w:rsidRPr="003C6070">
        <w:t>Z »X« se označi, katera dokazila so oz</w:t>
      </w:r>
      <w:r w:rsidR="00C67600" w:rsidRPr="003C6070">
        <w:t>iroma</w:t>
      </w:r>
      <w:r w:rsidRPr="003C6070">
        <w:t xml:space="preserve"> niso priložena vlogi.</w:t>
      </w:r>
    </w:p>
    <w:p w14:paraId="0B67BCA1"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25BC2AAE"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3EBE25E9"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5: Vzorec pravilne opreme ovojnice za prijavo na javni razpis:</w:t>
      </w:r>
    </w:p>
    <w:p w14:paraId="1FC1272D"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5008A06B" w14:textId="77777777" w:rsidR="007222E1" w:rsidRPr="003C6070" w:rsidRDefault="007222E1" w:rsidP="00E71599">
      <w:pPr>
        <w:pStyle w:val="Nastevanje2"/>
        <w:numPr>
          <w:ilvl w:val="2"/>
          <w:numId w:val="17"/>
        </w:numPr>
        <w:ind w:left="1701" w:hanging="381"/>
        <w:jc w:val="left"/>
      </w:pPr>
      <w:r w:rsidRPr="003C6070">
        <w:t>Obrazec se nalepi na ovojnico, ki mora biti zaprta in zapečatena, v kateri je vloga.</w:t>
      </w:r>
    </w:p>
    <w:p w14:paraId="75FF161D" w14:textId="1A3C8F90" w:rsidR="007222E1" w:rsidRPr="003C6070" w:rsidRDefault="007222E1" w:rsidP="00E71599">
      <w:pPr>
        <w:pStyle w:val="Odstavekseznama"/>
        <w:numPr>
          <w:ilvl w:val="0"/>
          <w:numId w:val="18"/>
        </w:numPr>
        <w:spacing w:after="120" w:line="240" w:lineRule="auto"/>
        <w:contextualSpacing w:val="0"/>
        <w:jc w:val="left"/>
      </w:pPr>
      <w:r w:rsidRPr="003C6070">
        <w:t>Obrazec št. 6: Ocena skladnosti z »načelom, da se ne škoduje bistveno«</w:t>
      </w:r>
      <w:r w:rsidR="004E19EF" w:rsidRPr="003C6070">
        <w:t>:</w:t>
      </w:r>
    </w:p>
    <w:p w14:paraId="5600504B" w14:textId="77777777" w:rsidR="007222E1" w:rsidRPr="003C6070" w:rsidRDefault="007222E1" w:rsidP="00E71599">
      <w:pPr>
        <w:pStyle w:val="Nastevanje2"/>
        <w:numPr>
          <w:ilvl w:val="2"/>
          <w:numId w:val="17"/>
        </w:numPr>
        <w:ind w:left="1701" w:hanging="381"/>
        <w:jc w:val="left"/>
      </w:pPr>
      <w:r w:rsidRPr="003C6070">
        <w:t xml:space="preserve">V obrazec se vpišejo zahtevani podatki (Obrazec je </w:t>
      </w:r>
      <w:proofErr w:type="spellStart"/>
      <w:r w:rsidRPr="003C6070">
        <w:t>predizpolnjen</w:t>
      </w:r>
      <w:proofErr w:type="spellEnd"/>
      <w:r w:rsidRPr="003C6070">
        <w:t>, vlagatelj vloge ga dopolni s samooceno.).</w:t>
      </w:r>
    </w:p>
    <w:p w14:paraId="65152D8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78807D8A"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745D0DBE"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7: Izjava vodje projektiranja:</w:t>
      </w:r>
    </w:p>
    <w:p w14:paraId="30E5208B"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611E4B56" w14:textId="77777777" w:rsidR="007222E1" w:rsidRPr="003C6070" w:rsidRDefault="007222E1" w:rsidP="00E71599">
      <w:pPr>
        <w:pStyle w:val="Nastevanje2"/>
        <w:numPr>
          <w:ilvl w:val="2"/>
          <w:numId w:val="17"/>
        </w:numPr>
        <w:ind w:left="1701" w:hanging="381"/>
        <w:jc w:val="left"/>
      </w:pPr>
      <w:r w:rsidRPr="003C6070">
        <w:t>Obrazec se datira in žigosa z žigom vodje projektiranja (IZS ali ZAPS).</w:t>
      </w:r>
    </w:p>
    <w:p w14:paraId="623D1016" w14:textId="77777777" w:rsidR="007222E1" w:rsidRPr="003C6070" w:rsidRDefault="007222E1" w:rsidP="00E71599">
      <w:pPr>
        <w:pStyle w:val="Nastevanje2"/>
        <w:numPr>
          <w:ilvl w:val="2"/>
          <w:numId w:val="17"/>
        </w:numPr>
        <w:ind w:left="1701" w:hanging="381"/>
        <w:jc w:val="left"/>
      </w:pPr>
      <w:r w:rsidRPr="003C6070">
        <w:t>Obrazec podpiše vodja projektiranja.</w:t>
      </w:r>
    </w:p>
    <w:p w14:paraId="5B9F00C5" w14:textId="77777777" w:rsidR="007222E1" w:rsidRPr="003C6070" w:rsidRDefault="007222E1" w:rsidP="00E71599">
      <w:pPr>
        <w:pStyle w:val="Odstavekseznama"/>
        <w:numPr>
          <w:ilvl w:val="0"/>
          <w:numId w:val="18"/>
        </w:numPr>
        <w:spacing w:after="120" w:line="240" w:lineRule="auto"/>
        <w:contextualSpacing w:val="0"/>
        <w:jc w:val="left"/>
      </w:pPr>
      <w:r w:rsidRPr="003C6070">
        <w:t>Obrazec št. 8: Izjava o seznanitvi in pridobitvi privolitev za obdelavo osebnih podatkov</w:t>
      </w:r>
      <w:r w:rsidRPr="003C6070">
        <w:rPr>
          <w:rFonts w:eastAsia="MS Mincho"/>
        </w:rPr>
        <w:t>:</w:t>
      </w:r>
    </w:p>
    <w:p w14:paraId="7DED6B2A" w14:textId="77777777" w:rsidR="007222E1" w:rsidRPr="003C6070" w:rsidRDefault="007222E1" w:rsidP="00E71599">
      <w:pPr>
        <w:pStyle w:val="Nastevanje2"/>
        <w:numPr>
          <w:ilvl w:val="2"/>
          <w:numId w:val="17"/>
        </w:numPr>
        <w:ind w:left="1701" w:hanging="381"/>
        <w:jc w:val="left"/>
      </w:pPr>
      <w:r w:rsidRPr="003C6070">
        <w:t>V obrazec se vpišejo zahtevani podatki.</w:t>
      </w:r>
    </w:p>
    <w:p w14:paraId="18353627" w14:textId="77777777" w:rsidR="007222E1" w:rsidRPr="003C6070" w:rsidRDefault="007222E1" w:rsidP="00E71599">
      <w:pPr>
        <w:pStyle w:val="Nastevanje2"/>
        <w:numPr>
          <w:ilvl w:val="2"/>
          <w:numId w:val="17"/>
        </w:numPr>
        <w:ind w:left="1701" w:hanging="381"/>
        <w:jc w:val="left"/>
      </w:pPr>
      <w:r w:rsidRPr="003C6070">
        <w:t>Obrazec se datira in žigosa z žigom vlagatelja.</w:t>
      </w:r>
    </w:p>
    <w:p w14:paraId="4C6B2E70" w14:textId="77777777" w:rsidR="007222E1" w:rsidRPr="003C6070" w:rsidRDefault="007222E1" w:rsidP="00E71599">
      <w:pPr>
        <w:pStyle w:val="Nastevanje2"/>
        <w:numPr>
          <w:ilvl w:val="2"/>
          <w:numId w:val="17"/>
        </w:numPr>
        <w:ind w:left="1701" w:hanging="381"/>
        <w:jc w:val="left"/>
      </w:pPr>
      <w:r w:rsidRPr="003C6070">
        <w:t>Obrazec podpiše zakoniti zastopnik vlagatelja.</w:t>
      </w:r>
    </w:p>
    <w:p w14:paraId="46E16856" w14:textId="568C6B3B" w:rsidR="007222E1" w:rsidRPr="003C6070" w:rsidRDefault="007222E1" w:rsidP="00E71599">
      <w:pPr>
        <w:pStyle w:val="Odstavekseznama"/>
        <w:numPr>
          <w:ilvl w:val="0"/>
          <w:numId w:val="18"/>
        </w:numPr>
        <w:spacing w:after="120" w:line="240" w:lineRule="auto"/>
        <w:contextualSpacing w:val="0"/>
        <w:jc w:val="left"/>
      </w:pPr>
      <w:r w:rsidRPr="003C6070">
        <w:t xml:space="preserve">Seznam zadevnih nepremičnin s parcelnimi št. in katastrskimi občinami ter ustrezna dokumentacija, ki izkazuje pravico do postavitve SE za skupnostno samooskrbo in/ali pravico graditi oziroma do izvedbe posega (TČ) (npr. izpis iz zemljiške knjige, najemna ali </w:t>
      </w:r>
      <w:r w:rsidRPr="003C6070">
        <w:lastRenderedPageBreak/>
        <w:t xml:space="preserve">služnostna pogodba, sklenjena za obdobje najmanj </w:t>
      </w:r>
      <w:r w:rsidR="00D35B99" w:rsidRPr="003C6070">
        <w:t>10</w:t>
      </w:r>
      <w:r w:rsidRPr="003C6070">
        <w:t xml:space="preserve"> let po zaključku projekta, ustrezno soglasje solastnikov za izvedbo posega na nepremičnini ipd.).</w:t>
      </w:r>
    </w:p>
    <w:p w14:paraId="506C896D" w14:textId="61BA0F9A" w:rsidR="007222E1" w:rsidRPr="003C6070" w:rsidRDefault="007222E1" w:rsidP="00E71599">
      <w:pPr>
        <w:pStyle w:val="Odstavekseznama"/>
        <w:numPr>
          <w:ilvl w:val="0"/>
          <w:numId w:val="18"/>
        </w:numPr>
        <w:spacing w:after="120" w:line="240" w:lineRule="auto"/>
        <w:contextualSpacing w:val="0"/>
        <w:jc w:val="left"/>
      </w:pPr>
      <w:r w:rsidRPr="003C6070">
        <w:t xml:space="preserve">Dokazilo, da je objekt, na katerega bo postavljena oziroma vgrajena naprava (SE in/ali TČ), v skladu z vsemi veljavnimi predpisi s področja graditve objektov, kot npr. pravnomočno gradbeno dovoljenje, opremljeno z žigom pravnomočnosti, ali uporabno dovoljenje ali odločba o legalizaciji oziroma odločba o domnevi izdanega gradbenega in uporabnega dovoljenja po 150. členu GZ-1 ali </w:t>
      </w:r>
      <w:r w:rsidR="007D4E16" w:rsidRPr="003C6070">
        <w:t xml:space="preserve">v </w:t>
      </w:r>
      <w:r w:rsidRPr="003C6070">
        <w:t xml:space="preserve">primeru, da pravnomočno gradbeno dovoljenje ni potrebno, izjava vodje projektiranja z obrazložitvijo navedenega dejstva, izdano </w:t>
      </w:r>
      <w:proofErr w:type="spellStart"/>
      <w:r w:rsidRPr="003C6070">
        <w:t>kulturnovarstveno</w:t>
      </w:r>
      <w:proofErr w:type="spellEnd"/>
      <w:r w:rsidRPr="003C6070">
        <w:t xml:space="preserve"> soglasje pristojne enote ZVKD (kjer relevantno).</w:t>
      </w:r>
    </w:p>
    <w:p w14:paraId="6EE100CC" w14:textId="77777777" w:rsidR="007222E1" w:rsidRPr="003C6070" w:rsidRDefault="007222E1" w:rsidP="00E71599">
      <w:pPr>
        <w:pStyle w:val="Odstavekseznama"/>
        <w:numPr>
          <w:ilvl w:val="0"/>
          <w:numId w:val="18"/>
        </w:numPr>
        <w:spacing w:after="120" w:line="240" w:lineRule="auto"/>
        <w:contextualSpacing w:val="0"/>
        <w:jc w:val="left"/>
      </w:pPr>
      <w:r w:rsidRPr="003C6070">
        <w:t>Investicijska dokumentacija (s prikazom zaprte finančne konstrukcije po tekočih cenah z DDV) za projekt (DIIP, PIZ, IP) v skladu z Uredbo o enotni metodologiji ter sklep/-i o potrditvi investicijske dokumentacije za prijavljeni projekt.</w:t>
      </w:r>
    </w:p>
    <w:p w14:paraId="48E88905" w14:textId="29531AF6" w:rsidR="007222E1" w:rsidRPr="003C6070" w:rsidRDefault="007222E1" w:rsidP="00E71599">
      <w:pPr>
        <w:pStyle w:val="Odstavekseznama"/>
        <w:numPr>
          <w:ilvl w:val="0"/>
          <w:numId w:val="18"/>
        </w:numPr>
        <w:spacing w:after="120" w:line="240" w:lineRule="auto"/>
        <w:contextualSpacing w:val="0"/>
        <w:jc w:val="left"/>
      </w:pPr>
      <w:r w:rsidRPr="003C6070">
        <w:t xml:space="preserve">Projektna dokumentacija za izvedbo gradnje (PZI), pripravljena in potrjena (s podpisom in žigom vodje projektiranja (IZS ali ZAPS žig)) v skladu z ustrezno gradbeno, prostorsko, rudarsko, vodno in energetsko zakonodajo, vključno s </w:t>
      </w:r>
      <w:r w:rsidR="007D4E16" w:rsidRPr="003C6070">
        <w:t xml:space="preserve">statično presojo in </w:t>
      </w:r>
      <w:r w:rsidRPr="003C6070">
        <w:t>presojo požarne varnosti.</w:t>
      </w:r>
    </w:p>
    <w:p w14:paraId="1BDD68D9" w14:textId="4FFE4285" w:rsidR="007222E1" w:rsidRPr="003C6070" w:rsidRDefault="007222E1" w:rsidP="00E71599">
      <w:pPr>
        <w:pStyle w:val="Odstavekseznama"/>
        <w:numPr>
          <w:ilvl w:val="0"/>
          <w:numId w:val="18"/>
        </w:numPr>
        <w:spacing w:after="120" w:line="240" w:lineRule="auto"/>
        <w:contextualSpacing w:val="0"/>
        <w:jc w:val="left"/>
      </w:pPr>
      <w:r w:rsidRPr="003C6070">
        <w:t>Odločitve o izboru izvajalcev, ki bodo izvajali projekt</w:t>
      </w:r>
      <w:r w:rsidR="006532EF" w:rsidRPr="003C6070">
        <w:t xml:space="preserve"> (le v primeru koncesijskega javno-zasebnega partnerstva (koncesijsko partnerstvo) ali </w:t>
      </w:r>
      <w:proofErr w:type="spellStart"/>
      <w:r w:rsidR="006532EF" w:rsidRPr="003C6070">
        <w:t>javnonaročniškega</w:t>
      </w:r>
      <w:proofErr w:type="spellEnd"/>
      <w:r w:rsidR="006532EF" w:rsidRPr="003C6070">
        <w:t xml:space="preserve"> javno-zasebnega partnerstva (</w:t>
      </w:r>
      <w:proofErr w:type="spellStart"/>
      <w:r w:rsidR="006532EF" w:rsidRPr="003C6070">
        <w:t>javnonaročniško</w:t>
      </w:r>
      <w:proofErr w:type="spellEnd"/>
      <w:r w:rsidR="006532EF" w:rsidRPr="003C6070">
        <w:t xml:space="preserve"> partnerstvo)</w:t>
      </w:r>
      <w:r w:rsidRPr="003C6070">
        <w:t>. Potrdilo o pravnomočnosti odločitev o izboru izvajalcev, ki bodo izvajali predmet projekta. Pogodba med javnim in zasebnim partnerjem.</w:t>
      </w:r>
    </w:p>
    <w:p w14:paraId="180C131E" w14:textId="17DF394C" w:rsidR="007222E1" w:rsidRPr="003C6070" w:rsidRDefault="007222E1" w:rsidP="00E71599">
      <w:pPr>
        <w:pStyle w:val="Odstavekseznama"/>
        <w:numPr>
          <w:ilvl w:val="0"/>
          <w:numId w:val="18"/>
        </w:numPr>
        <w:spacing w:after="120" w:line="240" w:lineRule="auto"/>
        <w:contextualSpacing w:val="0"/>
        <w:jc w:val="left"/>
      </w:pPr>
      <w:r w:rsidRPr="003C6070">
        <w:t xml:space="preserve">Veljavna </w:t>
      </w:r>
      <w:proofErr w:type="spellStart"/>
      <w:r w:rsidRPr="003C6070">
        <w:t>konzorcijska</w:t>
      </w:r>
      <w:proofErr w:type="spellEnd"/>
      <w:r w:rsidRPr="003C6070">
        <w:t xml:space="preserve"> pogodba ali drug pravni akt o skupni izvedbi projekta (v primeru konzorcija)</w:t>
      </w:r>
      <w:r w:rsidR="00E02222" w:rsidRPr="003C6070">
        <w:t>.</w:t>
      </w:r>
    </w:p>
    <w:p w14:paraId="224627EA" w14:textId="25F83C7F" w:rsidR="007222E1" w:rsidRPr="003C6070" w:rsidRDefault="007222E1" w:rsidP="00E71599">
      <w:pPr>
        <w:pStyle w:val="Odstavekseznama"/>
        <w:numPr>
          <w:ilvl w:val="0"/>
          <w:numId w:val="18"/>
        </w:numPr>
        <w:spacing w:after="120" w:line="240" w:lineRule="auto"/>
        <w:contextualSpacing w:val="0"/>
        <w:jc w:val="left"/>
      </w:pPr>
      <w:r w:rsidRPr="003C6070">
        <w:t xml:space="preserve">Pravnomočno gradbeno dovoljenje ali izpolnjen obrazec iz priloge k Uredbi o manjših napravah ali izjava, podpisana s strani vodje projektiranja po GZ-1 in zakonitega zastopnika vlagatelja, da za napravo za samooskrbo gradbeno dovoljenje ni potrebno. </w:t>
      </w:r>
      <w:bookmarkStart w:id="108" w:name="_Hlk208828092"/>
      <w:r w:rsidRPr="003C6070">
        <w:t>(le pri Sklopu A)</w:t>
      </w:r>
      <w:bookmarkEnd w:id="108"/>
      <w:r w:rsidR="00E02222" w:rsidRPr="003C6070">
        <w:t>.</w:t>
      </w:r>
    </w:p>
    <w:p w14:paraId="7875F074" w14:textId="77777777" w:rsidR="007222E1" w:rsidRPr="003C6070" w:rsidRDefault="007222E1" w:rsidP="00E71599">
      <w:pPr>
        <w:pStyle w:val="Odstavekseznama"/>
        <w:numPr>
          <w:ilvl w:val="0"/>
          <w:numId w:val="18"/>
        </w:numPr>
        <w:spacing w:after="120" w:line="240" w:lineRule="auto"/>
        <w:contextualSpacing w:val="0"/>
        <w:jc w:val="left"/>
      </w:pPr>
      <w:r w:rsidRPr="003C6070">
        <w:t>Soglasje za priključitev naprave za skupnostno samooskrbo na distribucijsko omrežje po tipski shemi PS.3B – za vsako napravo, ki je predmet projekta. (le pri Sklopu A)</w:t>
      </w:r>
    </w:p>
    <w:p w14:paraId="279FD8AF" w14:textId="491F753A" w:rsidR="00AA50B3" w:rsidRPr="003C6070" w:rsidRDefault="00AA50B3" w:rsidP="00E71599">
      <w:pPr>
        <w:pStyle w:val="Odstavekseznama"/>
        <w:numPr>
          <w:ilvl w:val="0"/>
          <w:numId w:val="18"/>
        </w:numPr>
        <w:spacing w:after="120" w:line="240" w:lineRule="auto"/>
        <w:contextualSpacing w:val="0"/>
        <w:jc w:val="left"/>
      </w:pPr>
      <w:r w:rsidRPr="003C6070">
        <w:t>Ustrezna dokazila v skladu s seznamom zahtevanih dovoljenj in dokazil v Prilogi št. 3 (le pri Sklopu B)</w:t>
      </w:r>
    </w:p>
    <w:p w14:paraId="13562FBF" w14:textId="65838B49" w:rsidR="00AA50B3" w:rsidRPr="003C6070" w:rsidRDefault="00AA50B3" w:rsidP="00E71599">
      <w:pPr>
        <w:pStyle w:val="Odstavekseznama"/>
        <w:numPr>
          <w:ilvl w:val="0"/>
          <w:numId w:val="18"/>
        </w:numPr>
        <w:spacing w:after="120" w:line="240" w:lineRule="auto"/>
        <w:contextualSpacing w:val="0"/>
        <w:jc w:val="left"/>
      </w:pPr>
      <w:r w:rsidRPr="003C6070">
        <w:t>Fotokopija okoljevarstvenega soglasja in/ali sklepa oz</w:t>
      </w:r>
      <w:r w:rsidR="00C67600" w:rsidRPr="003C6070">
        <w:t>iroma</w:t>
      </w:r>
      <w:r w:rsidRPr="003C6070">
        <w:t xml:space="preserve"> odločbe v predhodnem postopku (le pri Sklopu B)</w:t>
      </w:r>
    </w:p>
    <w:p w14:paraId="3640AB92" w14:textId="06060D88" w:rsidR="005A798E" w:rsidRPr="003C6070" w:rsidRDefault="00C53210" w:rsidP="00E71599">
      <w:pPr>
        <w:pStyle w:val="Odstavekseznama"/>
        <w:numPr>
          <w:ilvl w:val="0"/>
          <w:numId w:val="18"/>
        </w:numPr>
        <w:spacing w:after="120" w:line="240" w:lineRule="auto"/>
        <w:contextualSpacing w:val="0"/>
        <w:jc w:val="left"/>
      </w:pPr>
      <w:r w:rsidRPr="003C6070">
        <w:t>Opis</w:t>
      </w:r>
      <w:r w:rsidR="005A798E" w:rsidRPr="003C6070">
        <w:t xml:space="preserve"> aktivnosti izobraževanja in ozaveščanja na področju OVE</w:t>
      </w:r>
      <w:r w:rsidR="00D918D1" w:rsidRPr="003C6070">
        <w:t>.</w:t>
      </w:r>
    </w:p>
    <w:p w14:paraId="5FD7D5A1" w14:textId="7E5814C9" w:rsidR="00A91A6C" w:rsidRDefault="00A91A6C">
      <w:pPr>
        <w:jc w:val="left"/>
      </w:pPr>
      <w:r>
        <w:br w:type="page"/>
      </w:r>
    </w:p>
    <w:p w14:paraId="360685EE" w14:textId="57DACFEE" w:rsidR="009375C0" w:rsidRPr="003C6070" w:rsidRDefault="00380577" w:rsidP="00E71599">
      <w:pPr>
        <w:pStyle w:val="Naslov2"/>
        <w:keepLines w:val="0"/>
        <w:jc w:val="left"/>
        <w:rPr>
          <w:color w:val="auto"/>
        </w:rPr>
      </w:pPr>
      <w:bookmarkStart w:id="109" w:name="_Toc213138444"/>
      <w:bookmarkEnd w:id="107"/>
      <w:r w:rsidRPr="003C6070">
        <w:rPr>
          <w:color w:val="auto"/>
        </w:rPr>
        <w:lastRenderedPageBreak/>
        <w:t>Roki</w:t>
      </w:r>
      <w:r w:rsidR="00926699" w:rsidRPr="003C6070">
        <w:rPr>
          <w:color w:val="auto"/>
        </w:rPr>
        <w:t xml:space="preserve"> za predložitev vlog</w:t>
      </w:r>
      <w:r w:rsidRPr="003C6070">
        <w:rPr>
          <w:color w:val="auto"/>
        </w:rPr>
        <w:t xml:space="preserve"> in oddaja vloge</w:t>
      </w:r>
      <w:bookmarkEnd w:id="109"/>
    </w:p>
    <w:p w14:paraId="357DBC20" w14:textId="1458EFE4" w:rsidR="00380577" w:rsidRPr="003C6070" w:rsidRDefault="00380577" w:rsidP="00E71599">
      <w:pPr>
        <w:jc w:val="left"/>
      </w:pPr>
      <w:r w:rsidRPr="003C6070">
        <w:t xml:space="preserve">Javni razpis bo odprt do porabe sredstev oziroma najkasneje do </w:t>
      </w:r>
      <w:r w:rsidR="006C3CD4" w:rsidRPr="003C6070">
        <w:t>10</w:t>
      </w:r>
      <w:r w:rsidRPr="003C6070">
        <w:t xml:space="preserve">. </w:t>
      </w:r>
      <w:r w:rsidR="006C3CD4" w:rsidRPr="003C6070">
        <w:t>3</w:t>
      </w:r>
      <w:r w:rsidRPr="003C6070">
        <w:t>. 202</w:t>
      </w:r>
      <w:r w:rsidR="006C3CD4" w:rsidRPr="003C6070">
        <w:t>7</w:t>
      </w:r>
      <w:r w:rsidRPr="003C6070">
        <w:t>.</w:t>
      </w:r>
    </w:p>
    <w:p w14:paraId="1588BBA6" w14:textId="77777777" w:rsidR="00FC50A7" w:rsidRPr="003C6070" w:rsidRDefault="00FC50A7" w:rsidP="00E71599">
      <w:pPr>
        <w:pStyle w:val="Odstavekseznama"/>
        <w:numPr>
          <w:ilvl w:val="0"/>
          <w:numId w:val="4"/>
        </w:numPr>
        <w:spacing w:after="240"/>
        <w:jc w:val="left"/>
        <w:rPr>
          <w:bCs/>
          <w:vanish/>
          <w:sz w:val="24"/>
          <w:szCs w:val="24"/>
        </w:rPr>
      </w:pPr>
    </w:p>
    <w:p w14:paraId="6BB97C91" w14:textId="77777777" w:rsidR="00FC50A7" w:rsidRPr="003C6070" w:rsidRDefault="00FC50A7" w:rsidP="00E71599">
      <w:pPr>
        <w:pStyle w:val="Odstavekseznama"/>
        <w:numPr>
          <w:ilvl w:val="0"/>
          <w:numId w:val="4"/>
        </w:numPr>
        <w:spacing w:after="240"/>
        <w:jc w:val="left"/>
        <w:rPr>
          <w:bCs/>
          <w:vanish/>
          <w:sz w:val="24"/>
          <w:szCs w:val="24"/>
        </w:rPr>
      </w:pPr>
    </w:p>
    <w:p w14:paraId="24F5D5C0" w14:textId="77777777" w:rsidR="00FC50A7" w:rsidRPr="003C6070" w:rsidRDefault="00FC50A7" w:rsidP="00E71599">
      <w:pPr>
        <w:pStyle w:val="Odstavekseznama"/>
        <w:numPr>
          <w:ilvl w:val="0"/>
          <w:numId w:val="4"/>
        </w:numPr>
        <w:spacing w:after="240"/>
        <w:jc w:val="left"/>
        <w:rPr>
          <w:bCs/>
          <w:vanish/>
          <w:sz w:val="24"/>
          <w:szCs w:val="24"/>
        </w:rPr>
      </w:pPr>
    </w:p>
    <w:p w14:paraId="11250071" w14:textId="77777777" w:rsidR="00FC50A7" w:rsidRPr="003C6070" w:rsidRDefault="00FC50A7" w:rsidP="00E71599">
      <w:pPr>
        <w:pStyle w:val="Odstavekseznama"/>
        <w:numPr>
          <w:ilvl w:val="0"/>
          <w:numId w:val="4"/>
        </w:numPr>
        <w:spacing w:after="240"/>
        <w:jc w:val="left"/>
        <w:rPr>
          <w:bCs/>
          <w:vanish/>
          <w:sz w:val="24"/>
          <w:szCs w:val="24"/>
        </w:rPr>
      </w:pPr>
    </w:p>
    <w:p w14:paraId="22B2FE92" w14:textId="77777777" w:rsidR="00FC50A7" w:rsidRPr="003C6070" w:rsidRDefault="00FC50A7" w:rsidP="00E71599">
      <w:pPr>
        <w:pStyle w:val="Odstavekseznama"/>
        <w:numPr>
          <w:ilvl w:val="0"/>
          <w:numId w:val="4"/>
        </w:numPr>
        <w:spacing w:after="240"/>
        <w:jc w:val="left"/>
        <w:rPr>
          <w:bCs/>
          <w:vanish/>
          <w:sz w:val="24"/>
          <w:szCs w:val="24"/>
        </w:rPr>
      </w:pPr>
    </w:p>
    <w:p w14:paraId="7FFC9D02" w14:textId="77777777" w:rsidR="00FC50A7" w:rsidRPr="003C6070" w:rsidRDefault="00FC50A7" w:rsidP="00E71599">
      <w:pPr>
        <w:pStyle w:val="Odstavekseznama"/>
        <w:numPr>
          <w:ilvl w:val="0"/>
          <w:numId w:val="4"/>
        </w:numPr>
        <w:spacing w:after="240"/>
        <w:jc w:val="left"/>
        <w:rPr>
          <w:bCs/>
          <w:vanish/>
          <w:sz w:val="24"/>
          <w:szCs w:val="24"/>
        </w:rPr>
      </w:pPr>
    </w:p>
    <w:p w14:paraId="07B0073F" w14:textId="77777777" w:rsidR="00FC50A7" w:rsidRPr="003C6070" w:rsidRDefault="00FC50A7" w:rsidP="00E71599">
      <w:pPr>
        <w:pStyle w:val="Odstavekseznama"/>
        <w:numPr>
          <w:ilvl w:val="0"/>
          <w:numId w:val="4"/>
        </w:numPr>
        <w:spacing w:after="240"/>
        <w:jc w:val="left"/>
        <w:rPr>
          <w:bCs/>
          <w:vanish/>
          <w:sz w:val="24"/>
          <w:szCs w:val="24"/>
        </w:rPr>
      </w:pPr>
    </w:p>
    <w:p w14:paraId="70B38D6A" w14:textId="77777777" w:rsidR="00FC50A7" w:rsidRPr="003C6070" w:rsidRDefault="00FC50A7" w:rsidP="00E71599">
      <w:pPr>
        <w:pStyle w:val="Odstavekseznama"/>
        <w:numPr>
          <w:ilvl w:val="0"/>
          <w:numId w:val="4"/>
        </w:numPr>
        <w:spacing w:after="240"/>
        <w:jc w:val="left"/>
        <w:rPr>
          <w:bCs/>
          <w:vanish/>
          <w:sz w:val="24"/>
          <w:szCs w:val="24"/>
        </w:rPr>
      </w:pPr>
    </w:p>
    <w:p w14:paraId="7BA9D948" w14:textId="77777777" w:rsidR="00FC50A7" w:rsidRPr="003C6070" w:rsidRDefault="00FC50A7" w:rsidP="00E71599">
      <w:pPr>
        <w:pStyle w:val="Odstavekseznama"/>
        <w:numPr>
          <w:ilvl w:val="1"/>
          <w:numId w:val="4"/>
        </w:numPr>
        <w:spacing w:after="240"/>
        <w:jc w:val="left"/>
        <w:rPr>
          <w:bCs/>
          <w:vanish/>
          <w:sz w:val="24"/>
          <w:szCs w:val="24"/>
        </w:rPr>
      </w:pPr>
    </w:p>
    <w:p w14:paraId="5B8E294F" w14:textId="77777777" w:rsidR="00FC50A7" w:rsidRPr="003C6070" w:rsidRDefault="00FC50A7" w:rsidP="00E71599">
      <w:pPr>
        <w:pStyle w:val="Odstavekseznama"/>
        <w:numPr>
          <w:ilvl w:val="1"/>
          <w:numId w:val="4"/>
        </w:numPr>
        <w:spacing w:after="240"/>
        <w:jc w:val="left"/>
        <w:rPr>
          <w:bCs/>
          <w:vanish/>
          <w:sz w:val="24"/>
          <w:szCs w:val="24"/>
        </w:rPr>
      </w:pPr>
    </w:p>
    <w:p w14:paraId="0BD1B8A9" w14:textId="77777777" w:rsidR="00FC50A7" w:rsidRPr="003C6070" w:rsidRDefault="00FC50A7" w:rsidP="00E71599">
      <w:pPr>
        <w:pStyle w:val="Odstavekseznama"/>
        <w:numPr>
          <w:ilvl w:val="1"/>
          <w:numId w:val="4"/>
        </w:numPr>
        <w:spacing w:after="240"/>
        <w:jc w:val="left"/>
        <w:rPr>
          <w:bCs/>
          <w:vanish/>
          <w:sz w:val="24"/>
          <w:szCs w:val="24"/>
        </w:rPr>
      </w:pPr>
    </w:p>
    <w:p w14:paraId="494191AE" w14:textId="77D39A41" w:rsidR="009375C0" w:rsidRPr="003C6070" w:rsidRDefault="009375C0" w:rsidP="00E71599">
      <w:pPr>
        <w:pStyle w:val="Naslov3SSO"/>
        <w:jc w:val="left"/>
        <w:rPr>
          <w:color w:val="auto"/>
        </w:rPr>
      </w:pPr>
      <w:bookmarkStart w:id="110" w:name="_Toc213138445"/>
      <w:r w:rsidRPr="003C6070">
        <w:rPr>
          <w:color w:val="auto"/>
        </w:rPr>
        <w:t>Roki za predložitev vlog</w:t>
      </w:r>
      <w:bookmarkEnd w:id="110"/>
    </w:p>
    <w:p w14:paraId="33A6F164" w14:textId="4C9653B4" w:rsidR="00380577" w:rsidRPr="003C6070" w:rsidRDefault="005865CE" w:rsidP="00E71599">
      <w:pPr>
        <w:jc w:val="left"/>
      </w:pPr>
      <w:r w:rsidRPr="003C6070">
        <w:t>R</w:t>
      </w:r>
      <w:r w:rsidR="00380577" w:rsidRPr="003C6070">
        <w:t>oki za oddajo vlog so:</w:t>
      </w:r>
    </w:p>
    <w:p w14:paraId="26875409" w14:textId="6459A37F" w:rsidR="00380577" w:rsidRPr="003C6070" w:rsidRDefault="006C3CD4" w:rsidP="00E71599">
      <w:pPr>
        <w:pStyle w:val="Odstavekseznama"/>
        <w:numPr>
          <w:ilvl w:val="0"/>
          <w:numId w:val="13"/>
        </w:numPr>
        <w:jc w:val="left"/>
      </w:pPr>
      <w:r w:rsidRPr="003C6070">
        <w:t>1</w:t>
      </w:r>
      <w:r w:rsidR="005865CE" w:rsidRPr="003C6070">
        <w:t>5</w:t>
      </w:r>
      <w:r w:rsidR="00380577" w:rsidRPr="003C6070">
        <w:t xml:space="preserve">. </w:t>
      </w:r>
      <w:r w:rsidRPr="003C6070">
        <w:t>4</w:t>
      </w:r>
      <w:r w:rsidR="00380577" w:rsidRPr="003C6070">
        <w:t>. 202</w:t>
      </w:r>
      <w:r w:rsidRPr="003C6070">
        <w:t>6</w:t>
      </w:r>
      <w:r w:rsidR="00380577" w:rsidRPr="003C6070">
        <w:t xml:space="preserve">, </w:t>
      </w:r>
    </w:p>
    <w:p w14:paraId="30AF946B" w14:textId="538D5138" w:rsidR="00380577" w:rsidRPr="003C6070" w:rsidRDefault="006C3CD4" w:rsidP="00E71599">
      <w:pPr>
        <w:pStyle w:val="Odstavekseznama"/>
        <w:numPr>
          <w:ilvl w:val="0"/>
          <w:numId w:val="13"/>
        </w:numPr>
        <w:jc w:val="left"/>
      </w:pPr>
      <w:r w:rsidRPr="003C6070">
        <w:t>11</w:t>
      </w:r>
      <w:r w:rsidR="00380577" w:rsidRPr="003C6070">
        <w:t xml:space="preserve">. </w:t>
      </w:r>
      <w:r w:rsidRPr="003C6070">
        <w:t>11</w:t>
      </w:r>
      <w:r w:rsidR="00380577" w:rsidRPr="003C6070">
        <w:t>. 202</w:t>
      </w:r>
      <w:r w:rsidRPr="003C6070">
        <w:t>6</w:t>
      </w:r>
      <w:r w:rsidR="00380577" w:rsidRPr="003C6070">
        <w:t xml:space="preserve"> in</w:t>
      </w:r>
    </w:p>
    <w:p w14:paraId="5ADD9AB8" w14:textId="356BE91C" w:rsidR="00380577" w:rsidRPr="003C6070" w:rsidRDefault="006C3CD4" w:rsidP="00E71599">
      <w:pPr>
        <w:pStyle w:val="Odstavekseznama"/>
        <w:numPr>
          <w:ilvl w:val="0"/>
          <w:numId w:val="13"/>
        </w:numPr>
        <w:jc w:val="left"/>
      </w:pPr>
      <w:r w:rsidRPr="003C6070">
        <w:t>10</w:t>
      </w:r>
      <w:r w:rsidR="00380577" w:rsidRPr="003C6070">
        <w:t xml:space="preserve">. </w:t>
      </w:r>
      <w:r w:rsidRPr="003C6070">
        <w:t>3</w:t>
      </w:r>
      <w:r w:rsidR="00380577" w:rsidRPr="003C6070">
        <w:t>. 202</w:t>
      </w:r>
      <w:r w:rsidRPr="003C6070">
        <w:t>7</w:t>
      </w:r>
      <w:r w:rsidR="00380577" w:rsidRPr="003C6070">
        <w:t xml:space="preserve">. </w:t>
      </w:r>
    </w:p>
    <w:p w14:paraId="40C730A1" w14:textId="77E841AA" w:rsidR="004139BD" w:rsidRPr="003C6070" w:rsidRDefault="004139BD" w:rsidP="00E71599">
      <w:pPr>
        <w:jc w:val="left"/>
      </w:pPr>
      <w:r w:rsidRPr="003C6070">
        <w:t>Vloga se šteje za pravočasno, če bo osebno dostavljena v vložišče ministrstva ali poslana priporočeno po pošti na dan posameznega roka. Vloga, ki bo oddana po poteku posameznega roka, bo odprta na naslednjem odpiranju vlog. V kolikor naslednji rok za oddajo vlog ni predviden ali v primeru porabe razpoložljivih sredstev, se vloga s sklepom zavrže kot prepozna ter vrne vlagatelju.</w:t>
      </w:r>
    </w:p>
    <w:p w14:paraId="684DBF03" w14:textId="77777777"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Vloge, ki bodo prispele za posamezno odpiranje, bodo obravnavane le v primeru, če razpisana sredstva ne bodo porabljena na predhodnih odpiranjih. </w:t>
      </w:r>
    </w:p>
    <w:p w14:paraId="67E6B354" w14:textId="170A79D6" w:rsidR="004139BD" w:rsidRPr="003C6070" w:rsidRDefault="004139BD"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Če bodo sredstva porabljena pred iztekom zadnjega roka, bo na spletni strani ministrstva: </w:t>
      </w:r>
      <w:bookmarkStart w:id="111" w:name="_Hlk185597484"/>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"https://www.gov.si/zbirke/projekti-in-programi/drugi-svicarski-prispevek-2019/"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https://www.gov.si/zbirke/projekti-in-programi/drugi-svicarski-prispevek-2019/</w:t>
      </w:r>
      <w:r w:rsidR="00632B1F" w:rsidRPr="003C6070">
        <w:rPr>
          <w:rFonts w:eastAsia="Times New Roman" w:cstheme="minorHAnsi"/>
          <w:szCs w:val="20"/>
          <w:lang w:eastAsia="sl-SI"/>
        </w:rPr>
        <w:fldChar w:fldCharType="end"/>
      </w:r>
      <w:r w:rsidR="00632B1F" w:rsidRPr="003C6070">
        <w:rPr>
          <w:rFonts w:eastAsia="Times New Roman" w:cstheme="minorHAnsi"/>
          <w:szCs w:val="20"/>
          <w:lang w:eastAsia="sl-SI"/>
        </w:rPr>
        <w:t xml:space="preserve"> </w:t>
      </w:r>
      <w:bookmarkEnd w:id="111"/>
      <w:r w:rsidRPr="003C6070">
        <w:rPr>
          <w:rFonts w:eastAsia="Times New Roman" w:cstheme="minorHAnsi"/>
          <w:szCs w:val="20"/>
          <w:lang w:eastAsia="sl-SI"/>
        </w:rPr>
        <w:t xml:space="preserve">in na portalu Energetika: </w:t>
      </w:r>
      <w:r w:rsidRPr="003C6070">
        <w:rPr>
          <w:rFonts w:eastAsia="Times New Roman" w:cstheme="minorHAnsi"/>
          <w:szCs w:val="20"/>
          <w:u w:val="single"/>
          <w:lang w:eastAsia="sl-SI"/>
        </w:rPr>
        <w:t>https://www.energetika-portal.si</w:t>
      </w:r>
      <w:r w:rsidRPr="003C6070">
        <w:rPr>
          <w:rFonts w:eastAsia="Times New Roman" w:cstheme="minorHAnsi"/>
          <w:szCs w:val="20"/>
          <w:lang w:eastAsia="sl-SI"/>
        </w:rPr>
        <w:t xml:space="preserve">/ ter v Uradnem listu RS objavljeno posebno obvestilo o porabi sredstev. </w:t>
      </w:r>
    </w:p>
    <w:p w14:paraId="39D1A314" w14:textId="5392D331" w:rsidR="00380577" w:rsidRPr="003C6070" w:rsidRDefault="00380577" w:rsidP="00E71599">
      <w:pPr>
        <w:jc w:val="left"/>
      </w:pPr>
      <w:r w:rsidRPr="003C6070">
        <w:t xml:space="preserve">Ministrstvo lahko </w:t>
      </w:r>
      <w:r w:rsidR="004E19EF" w:rsidRPr="003C6070">
        <w:t xml:space="preserve">po predhodnem </w:t>
      </w:r>
      <w:r w:rsidR="00E66942" w:rsidRPr="003C6070">
        <w:t>pisnem posvetovanju z</w:t>
      </w:r>
      <w:r w:rsidR="004E19EF" w:rsidRPr="003C6070">
        <w:t xml:space="preserve"> Usmerjevaln</w:t>
      </w:r>
      <w:r w:rsidR="00E66942" w:rsidRPr="003C6070">
        <w:t>im</w:t>
      </w:r>
      <w:r w:rsidR="004E19EF" w:rsidRPr="003C6070">
        <w:t xml:space="preserve"> odbor</w:t>
      </w:r>
      <w:r w:rsidR="00E66942" w:rsidRPr="003C6070">
        <w:t>om</w:t>
      </w:r>
      <w:r w:rsidR="004E19EF" w:rsidRPr="003C6070">
        <w:t xml:space="preserve"> za program »Povečanje energetske učinkovitosti in spodbujanje obnovljive energije v alpskih regijah«</w:t>
      </w:r>
      <w:r w:rsidR="003F28AE" w:rsidRPr="003C6070">
        <w:t xml:space="preserve"> (v nadaljevanju: Usmerjevalni odbor)</w:t>
      </w:r>
      <w:r w:rsidR="004E19EF" w:rsidRPr="003C6070">
        <w:t xml:space="preserve"> </w:t>
      </w:r>
      <w:r w:rsidRPr="003C6070">
        <w:t xml:space="preserve">objavi spremembo javnega razpisa. Objava spremembe javnega razpisa bo izvedena na enak način kot objava predmetnega javnega razpisa, in sicer v Uradnem listu RS in na spletni strani ministrstva: </w:t>
      </w:r>
      <w:hyperlink r:id="rId23" w:history="1">
        <w:r w:rsidR="00632B1F" w:rsidRPr="003C6070">
          <w:rPr>
            <w:rStyle w:val="Hiperpovezava"/>
            <w:color w:val="auto"/>
          </w:rPr>
          <w:t>https://www.gov.si/zbirke/projekti-in-programi/drugi-svicarski-prispevek-2019/</w:t>
        </w:r>
      </w:hyperlink>
      <w:r w:rsidR="00632B1F" w:rsidRPr="003C6070">
        <w:t xml:space="preserve"> </w:t>
      </w:r>
      <w:hyperlink w:history="1"/>
      <w:r w:rsidRPr="003C6070">
        <w:t xml:space="preserve">ter na Portalu Energetika: </w:t>
      </w:r>
      <w:hyperlink r:id="rId24" w:history="1">
        <w:r w:rsidR="009375C0" w:rsidRPr="003C6070">
          <w:rPr>
            <w:rStyle w:val="Hiperpovezava"/>
            <w:color w:val="auto"/>
          </w:rPr>
          <w:t>https://www.energetika-portal.si/</w:t>
        </w:r>
      </w:hyperlink>
      <w:r w:rsidRPr="003C6070">
        <w:t>. Morebitni dodatni roki za oddajo vlog bodo glede na razpoložljiva sredstva objavljeni s spremembo javnega razpisa.</w:t>
      </w:r>
    </w:p>
    <w:p w14:paraId="2E29EC38" w14:textId="523D9EC6" w:rsidR="009375C0" w:rsidRPr="003C6070" w:rsidRDefault="009375C0" w:rsidP="00E71599">
      <w:pPr>
        <w:pStyle w:val="Naslov3SSO"/>
        <w:jc w:val="left"/>
        <w:rPr>
          <w:color w:val="auto"/>
        </w:rPr>
      </w:pPr>
      <w:bookmarkStart w:id="112" w:name="_Toc213138446"/>
      <w:r w:rsidRPr="003C6070">
        <w:rPr>
          <w:color w:val="auto"/>
        </w:rPr>
        <w:t>Oddaja vlog</w:t>
      </w:r>
      <w:bookmarkEnd w:id="112"/>
    </w:p>
    <w:p w14:paraId="5ABA902F" w14:textId="77777777" w:rsidR="004139BD" w:rsidRPr="003C6070" w:rsidRDefault="004139BD" w:rsidP="00E71599">
      <w:pPr>
        <w:jc w:val="left"/>
      </w:pPr>
      <w:r w:rsidRPr="003C6070">
        <w:t xml:space="preserve">Vloga, izdelana v skladu z določili in navodili iz razpisne dokumentacije, mora biti dostavljena na naslov: </w:t>
      </w:r>
    </w:p>
    <w:p w14:paraId="423A5103" w14:textId="77777777" w:rsidR="004139BD" w:rsidRPr="003C6070" w:rsidRDefault="004139BD" w:rsidP="00E71599">
      <w:pPr>
        <w:jc w:val="left"/>
        <w:rPr>
          <w:b/>
        </w:rPr>
      </w:pPr>
      <w:r w:rsidRPr="003C6070">
        <w:rPr>
          <w:b/>
        </w:rPr>
        <w:t xml:space="preserve">Ministrstvo za okolje, podnebje in energijo, Langusova ulica 4, 1000 Ljubljana </w:t>
      </w:r>
    </w:p>
    <w:p w14:paraId="5242B62F" w14:textId="5C1ED1EB" w:rsidR="004139BD" w:rsidRPr="003C6070" w:rsidRDefault="004139BD" w:rsidP="00E71599">
      <w:pPr>
        <w:tabs>
          <w:tab w:val="left" w:pos="2552"/>
        </w:tabs>
        <w:jc w:val="left"/>
      </w:pPr>
      <w:r w:rsidRPr="003C6070">
        <w:t xml:space="preserve">Vloga mora biti oddana v zaprti ovojnici, ki je na sprednji strani opremljena z naslovom ministrstva (kot navedeno zgoraj), oznako </w:t>
      </w:r>
      <w:r w:rsidRPr="003C6070">
        <w:rPr>
          <w:b/>
        </w:rPr>
        <w:t xml:space="preserve">»Ne odpiraj! – Vloga JR </w:t>
      </w:r>
      <w:r w:rsidR="006C3CD4" w:rsidRPr="003C6070">
        <w:rPr>
          <w:b/>
        </w:rPr>
        <w:t>2CH OVE</w:t>
      </w:r>
      <w:r w:rsidR="002842C0" w:rsidRPr="003C6070">
        <w:rPr>
          <w:b/>
        </w:rPr>
        <w:t xml:space="preserve"> 2025</w:t>
      </w:r>
      <w:r w:rsidRPr="003C6070">
        <w:rPr>
          <w:b/>
        </w:rPr>
        <w:t>«</w:t>
      </w:r>
      <w:r w:rsidRPr="003C6070">
        <w:t xml:space="preserve"> ter polnim naslovom vlagatelja v levem zgornjem kotu ovojnice. Razpisni dokumentaciji je priložen vzorec pravilne opreme ovojnice za prijavo na javni razpis (Obrazec št. 5), ki ga lahko vlagatelj nalepi na sprednjo stran ovojnice. </w:t>
      </w:r>
    </w:p>
    <w:p w14:paraId="7860D56C" w14:textId="7E9F707F" w:rsidR="00B8209B" w:rsidRPr="003C6070" w:rsidRDefault="004139BD" w:rsidP="00E71599">
      <w:pPr>
        <w:jc w:val="left"/>
      </w:pPr>
      <w:r w:rsidRPr="003C6070">
        <w:t xml:space="preserve">Neustrezno označene vloge bodo s sklepom zavržene. Nepravilno označene ovojnice, ki ne bodo označene z »Ne odpiraj! – Vloga JR </w:t>
      </w:r>
      <w:r w:rsidR="006C3CD4" w:rsidRPr="003C6070">
        <w:t>2CH OVE</w:t>
      </w:r>
      <w:r w:rsidR="002842C0" w:rsidRPr="003C6070">
        <w:t xml:space="preserve"> 2025</w:t>
      </w:r>
      <w:r w:rsidRPr="003C6070">
        <w:t>«, kot to določa Obrazec št. 5, in ki ne bodo vsebovale datuma oddaje vloge na pošto (original poštna nalepka oz</w:t>
      </w:r>
      <w:r w:rsidR="00C67600" w:rsidRPr="003C6070">
        <w:t>iroma</w:t>
      </w:r>
      <w:r w:rsidRPr="003C6070">
        <w:t xml:space="preserve"> datum oddaje vloge pri drugem izvajalcu poštnih storitev), bodo s sklepom zavržene in neodprte vrnjene pošiljatelju. V </w:t>
      </w:r>
      <w:r w:rsidRPr="003C6070">
        <w:lastRenderedPageBreak/>
        <w:t>primeru, da iz nepravilno označene ovojnice ne bo mogoče ugotoviti vlagatelja, bo ovojnica komisijsko odprta zaradi ugotovitve naziva in naslova vlagatelja ter nato vrnjena vlagatelju.</w:t>
      </w:r>
    </w:p>
    <w:p w14:paraId="55CA14C5" w14:textId="77777777" w:rsidR="006B3274" w:rsidRPr="003C6070" w:rsidRDefault="006B3274" w:rsidP="00E71599">
      <w:pPr>
        <w:pStyle w:val="Naslov1"/>
        <w:keepLines w:val="0"/>
        <w:jc w:val="left"/>
        <w:rPr>
          <w:color w:val="auto"/>
        </w:rPr>
      </w:pPr>
      <w:bookmarkStart w:id="113" w:name="_Toc213138447"/>
      <w:r w:rsidRPr="003C6070">
        <w:rPr>
          <w:color w:val="auto"/>
        </w:rPr>
        <w:t>POSTOPEK IN NAČIN IZBORA VLOG</w:t>
      </w:r>
      <w:bookmarkEnd w:id="113"/>
    </w:p>
    <w:p w14:paraId="20177899" w14:textId="5B51BBCF" w:rsidR="006B3274" w:rsidRPr="003C6070" w:rsidRDefault="006B3274" w:rsidP="00E71599">
      <w:pPr>
        <w:jc w:val="left"/>
      </w:pPr>
      <w:r w:rsidRPr="003C6070">
        <w:t xml:space="preserve">Postopek javnega razpisa za izbor </w:t>
      </w:r>
      <w:r w:rsidR="00056184" w:rsidRPr="003C6070">
        <w:t>projektov</w:t>
      </w:r>
      <w:r w:rsidRPr="003C6070">
        <w:t xml:space="preserve"> bo vodila strokovna komisija, ki jo je s sklepom imenoval predstojnik ministrstva</w:t>
      </w:r>
      <w:r w:rsidR="00B9559E" w:rsidRPr="003C6070">
        <w:t xml:space="preserve"> (v nadaljnjem besedilu: komisija)</w:t>
      </w:r>
      <w:r w:rsidRPr="003C6070">
        <w:t>.</w:t>
      </w:r>
    </w:p>
    <w:p w14:paraId="3F7A4892" w14:textId="530CF8D6" w:rsidR="006B3274" w:rsidRPr="003C6070" w:rsidRDefault="00BC64C4" w:rsidP="00E71599">
      <w:pPr>
        <w:pStyle w:val="Naslov2"/>
        <w:keepLines w:val="0"/>
        <w:jc w:val="left"/>
        <w:rPr>
          <w:color w:val="auto"/>
        </w:rPr>
      </w:pPr>
      <w:bookmarkStart w:id="114" w:name="_Toc213138448"/>
      <w:r w:rsidRPr="003C6070">
        <w:rPr>
          <w:color w:val="auto"/>
        </w:rPr>
        <w:t>Odpiranje vlog</w:t>
      </w:r>
      <w:bookmarkEnd w:id="114"/>
    </w:p>
    <w:p w14:paraId="28A8B2B2" w14:textId="77777777" w:rsidR="00B9559E" w:rsidRPr="003C6070" w:rsidRDefault="00B9559E" w:rsidP="00E71599">
      <w:pPr>
        <w:jc w:val="left"/>
      </w:pPr>
      <w:r w:rsidRPr="003C6070">
        <w:t>Vse pravilno in pravočasno oddane vloge se bodo odpirale po zaporedju vložitve. Odpiranje vlog, ki zaradi pričakovanega večjega števila vlog in obsežnosti dokumentacije le-teh, ne bo javno, bo izvedla komisija v prostorih Ministrstva za okolje, podnebje in energijo, Langusova ulica 4, Ljubljana, najkasneje v roku 8 dni od poteka roka za oddajo vlog.</w:t>
      </w:r>
    </w:p>
    <w:p w14:paraId="6ADC2A95" w14:textId="77777777" w:rsidR="00B9559E" w:rsidRPr="003C6070" w:rsidRDefault="00B9559E" w:rsidP="00E71599">
      <w:pPr>
        <w:jc w:val="left"/>
      </w:pPr>
      <w:r w:rsidRPr="003C6070">
        <w:t>O odpiranju vlog bo komisija vodila zapisnik.</w:t>
      </w:r>
    </w:p>
    <w:p w14:paraId="513ED6DA" w14:textId="0B56474F" w:rsidR="006B3274" w:rsidRPr="003C6070" w:rsidRDefault="00B9559E" w:rsidP="00E71599">
      <w:pPr>
        <w:jc w:val="left"/>
      </w:pPr>
      <w:r w:rsidRPr="003C6070">
        <w:t>Pri odpiranju vlog bo komisija ugotavljala popolnost vlog glede na to, če so bili predloženi vsi zahtevani dokumenti (formalna popolnost).</w:t>
      </w:r>
    </w:p>
    <w:p w14:paraId="1DC193D5" w14:textId="0D3203DF" w:rsidR="00A9209C" w:rsidRPr="003C6070" w:rsidRDefault="006B3274" w:rsidP="00E71599">
      <w:pPr>
        <w:jc w:val="left"/>
      </w:pPr>
      <w:bookmarkStart w:id="115" w:name="_Hlk185597847"/>
      <w:r w:rsidRPr="003C6070">
        <w:t xml:space="preserve">Odpirajo se samo </w:t>
      </w:r>
      <w:r w:rsidR="001C3922" w:rsidRPr="003C6070">
        <w:t>pravočasno</w:t>
      </w:r>
      <w:r w:rsidRPr="003C6070">
        <w:t xml:space="preserve"> dostavljene vloge</w:t>
      </w:r>
      <w:r w:rsidR="001C3922" w:rsidRPr="003C6070">
        <w:t xml:space="preserve"> v posameznem roku javnega razpisa</w:t>
      </w:r>
      <w:r w:rsidRPr="003C6070">
        <w:t xml:space="preserve">. </w:t>
      </w:r>
    </w:p>
    <w:p w14:paraId="077AB79D" w14:textId="3A980522" w:rsidR="006B3274" w:rsidRPr="003C6070" w:rsidRDefault="00BC64C4" w:rsidP="00E71599">
      <w:pPr>
        <w:pStyle w:val="Naslov2"/>
        <w:keepLines w:val="0"/>
        <w:jc w:val="left"/>
        <w:rPr>
          <w:color w:val="auto"/>
        </w:rPr>
      </w:pPr>
      <w:bookmarkStart w:id="116" w:name="_Toc213138449"/>
      <w:bookmarkEnd w:id="115"/>
      <w:r w:rsidRPr="003C6070">
        <w:rPr>
          <w:color w:val="auto"/>
        </w:rPr>
        <w:t>Dopolnjevanje vlog</w:t>
      </w:r>
      <w:bookmarkEnd w:id="116"/>
    </w:p>
    <w:p w14:paraId="2AF3A8E2" w14:textId="77777777" w:rsidR="00B9559E" w:rsidRPr="003C6070" w:rsidRDefault="00B9559E" w:rsidP="00E71599">
      <w:pPr>
        <w:jc w:val="left"/>
      </w:pPr>
      <w:r w:rsidRPr="003C6070">
        <w:t>Pozivanje k dopolnitvi vlog bo izvedeno v roku 8 dni od odpiranja posamezne vloge. Vlagatelji bodo lahko vlogo dopolnjevali v roku 15 dni od prejema poziva za dopolnitev vloge. Dopolnjevanje vlog je namenjeno zagotovitvi morebitnih manjkajočih dokumentov, ki bodo izkazovali izpolnjevanje pogojev ob izteku roka za oddajo vloge na javni razpis. Dokumenti, zahtevani v pozivu za dopolnitev, morajo ravno tako biti oddani tudi v elektronski obliki na USB mediju. Nepopolna vloga, ki jo vlagatelj v zahtevanem roku ne bo dopolnil oziroma bo tudi po prejeti dopolnitvi formalno nepopolna, bo zavržena. Dopolnitev formalno nepopolne vloge je mogoča le enkrat. Po preveritvi formalne popolnosti vloge lahko ministrstvo vlagatelja pozove k vsebinskim pojasnilom oddane vloge.</w:t>
      </w:r>
    </w:p>
    <w:p w14:paraId="19EDD804" w14:textId="6BD17B95" w:rsidR="006B3274" w:rsidRPr="003C6070" w:rsidRDefault="00BC64C4" w:rsidP="00E71599">
      <w:pPr>
        <w:pStyle w:val="Naslov2"/>
        <w:keepLines w:val="0"/>
        <w:jc w:val="left"/>
        <w:rPr>
          <w:color w:val="auto"/>
        </w:rPr>
      </w:pPr>
      <w:bookmarkStart w:id="117" w:name="_Toc213138450"/>
      <w:r w:rsidRPr="003C6070">
        <w:rPr>
          <w:color w:val="auto"/>
        </w:rPr>
        <w:t>Ocenjevanje vlog</w:t>
      </w:r>
      <w:r w:rsidR="00D20877" w:rsidRPr="003C6070">
        <w:rPr>
          <w:color w:val="auto"/>
        </w:rPr>
        <w:t xml:space="preserve"> in priznanje upravičenosti do sofinanciranja</w:t>
      </w:r>
      <w:bookmarkEnd w:id="117"/>
    </w:p>
    <w:p w14:paraId="6D6BB87B" w14:textId="0FA4DB53" w:rsidR="00B9559E" w:rsidRPr="003C6070" w:rsidRDefault="00B9559E" w:rsidP="00E71599">
      <w:pPr>
        <w:jc w:val="left"/>
      </w:pPr>
      <w:r w:rsidRPr="003C6070">
        <w:t xml:space="preserve">Komisija bo opravila strokovni pregled popolnih vlog ter jih ocenila na podlagi pogojev in meril, ki so navedena v tem javnem razpisu oziroma razpisni dokumentaciji. </w:t>
      </w:r>
      <w:r w:rsidR="00632B1F" w:rsidRPr="003C6070">
        <w:t xml:space="preserve">Na sestankih komisije lahko kot opazovalec sodeluje predstavnik švicarskih organov, ki deluje v okviru Švicarsko-slovenskega programa sodelovanja. </w:t>
      </w:r>
      <w:r w:rsidRPr="003C6070">
        <w:t xml:space="preserve">Komisija bo o opravljanju strokovnega pregleda popolnih vlog in o njihovem ocenjevanju vodila zapisnik ter pripravila predlog </w:t>
      </w:r>
      <w:r w:rsidR="00212BAD" w:rsidRPr="003C6070">
        <w:t>(ne)prejemnikov</w:t>
      </w:r>
      <w:r w:rsidR="0087416B" w:rsidRPr="003C6070">
        <w:t xml:space="preserve"> in višine dodeljenih</w:t>
      </w:r>
      <w:r w:rsidRPr="003C6070">
        <w:t xml:space="preserve"> sredstev za vsak rok posebej, ki bo predložen v </w:t>
      </w:r>
      <w:r w:rsidR="00212BAD" w:rsidRPr="003C6070">
        <w:t xml:space="preserve">potrditev Usmerjevalnemu odboru ter nato v </w:t>
      </w:r>
      <w:r w:rsidRPr="003C6070">
        <w:t xml:space="preserve">podpis in </w:t>
      </w:r>
      <w:r w:rsidR="00851C4D" w:rsidRPr="003C6070">
        <w:t xml:space="preserve">odločitev </w:t>
      </w:r>
      <w:r w:rsidRPr="003C6070">
        <w:t>predstojniku ministrstva.</w:t>
      </w:r>
    </w:p>
    <w:p w14:paraId="04AECE32" w14:textId="3567A5C4" w:rsidR="006B3274" w:rsidRPr="003C6070" w:rsidRDefault="001A4D89" w:rsidP="00E71599">
      <w:pPr>
        <w:jc w:val="left"/>
      </w:pPr>
      <w:r w:rsidRPr="003C6070">
        <w:t xml:space="preserve">Višje število skupnih točk pomeni višjo uvrstitev na seznam </w:t>
      </w:r>
      <w:r w:rsidR="003368E6" w:rsidRPr="003C6070">
        <w:t>projektov</w:t>
      </w:r>
      <w:r w:rsidRPr="003C6070">
        <w:t>, ki bodo sofinanciran</w:t>
      </w:r>
      <w:r w:rsidR="003368E6" w:rsidRPr="003C6070">
        <w:t>i</w:t>
      </w:r>
      <w:r w:rsidRPr="003C6070">
        <w:t xml:space="preserve"> iz naslova </w:t>
      </w:r>
      <w:r w:rsidR="006C3CD4" w:rsidRPr="003C6070">
        <w:t>drugega Švicarskega prispevka</w:t>
      </w:r>
      <w:r w:rsidR="00B5249E" w:rsidRPr="003C6070">
        <w:t>.</w:t>
      </w:r>
    </w:p>
    <w:p w14:paraId="5EFF13CD" w14:textId="459A1E39" w:rsidR="00CD6395" w:rsidRPr="003C6070" w:rsidRDefault="00CD6395" w:rsidP="00E71599">
      <w:pPr>
        <w:jc w:val="left"/>
      </w:pPr>
      <w:r w:rsidRPr="003C6070">
        <w:t>V kolikor bo zaprošena višina sofinanciranja pozitivno ocenjenih vlog višja, kot je razpoložljivih sredstev, bodo vloge izbrane do porabe sredstev</w:t>
      </w:r>
      <w:r w:rsidR="00DA1F1C" w:rsidRPr="003C6070">
        <w:t xml:space="preserve"> </w:t>
      </w:r>
      <w:r w:rsidR="0098117A" w:rsidRPr="003C6070">
        <w:t xml:space="preserve">v skladu z merili </w:t>
      </w:r>
      <w:r w:rsidR="00545187" w:rsidRPr="003C6070">
        <w:t xml:space="preserve">in določili </w:t>
      </w:r>
      <w:r w:rsidR="0098117A" w:rsidRPr="003C6070">
        <w:t>tega javnega razpisa</w:t>
      </w:r>
      <w:r w:rsidR="00DA1F1C" w:rsidRPr="003C6070">
        <w:t>.</w:t>
      </w:r>
    </w:p>
    <w:p w14:paraId="4129161A" w14:textId="7BC7C572" w:rsidR="006B3274" w:rsidRPr="003C6070" w:rsidRDefault="00BC64C4" w:rsidP="00E71599">
      <w:pPr>
        <w:pStyle w:val="Naslov2"/>
        <w:keepLines w:val="0"/>
        <w:jc w:val="left"/>
        <w:rPr>
          <w:color w:val="auto"/>
        </w:rPr>
      </w:pPr>
      <w:bookmarkStart w:id="118" w:name="_Toc209555948"/>
      <w:bookmarkStart w:id="119" w:name="_Toc213138451"/>
      <w:bookmarkEnd w:id="118"/>
      <w:r w:rsidRPr="003C6070">
        <w:rPr>
          <w:color w:val="auto"/>
        </w:rPr>
        <w:lastRenderedPageBreak/>
        <w:t>Odločanje in obveščanje o izboru</w:t>
      </w:r>
      <w:bookmarkEnd w:id="119"/>
    </w:p>
    <w:p w14:paraId="6EA48D4D" w14:textId="427EBB52" w:rsidR="00B736F2" w:rsidRPr="003C6070" w:rsidRDefault="004822B4" w:rsidP="00E71599">
      <w:pPr>
        <w:jc w:val="left"/>
        <w:rPr>
          <w:rFonts w:eastAsia="Times New Roman" w:cstheme="minorHAnsi"/>
          <w:szCs w:val="20"/>
          <w:lang w:eastAsia="sl-SI"/>
        </w:rPr>
      </w:pPr>
      <w:r w:rsidRPr="003C6070">
        <w:t xml:space="preserve">Na podlagi potrditve predloga </w:t>
      </w:r>
      <w:r w:rsidR="003F28AE" w:rsidRPr="003C6070">
        <w:t>(ne)</w:t>
      </w:r>
      <w:r w:rsidRPr="003C6070">
        <w:t>prejemnikov sredstev s strani Usmerjevalnega odbora o</w:t>
      </w:r>
      <w:r w:rsidR="006B3274" w:rsidRPr="003C6070">
        <w:t xml:space="preserve"> izboru </w:t>
      </w:r>
      <w:r w:rsidR="0098117A" w:rsidRPr="003C6070">
        <w:t>(oz</w:t>
      </w:r>
      <w:r w:rsidR="00C67600" w:rsidRPr="003C6070">
        <w:t>iroma</w:t>
      </w:r>
      <w:r w:rsidR="0098117A" w:rsidRPr="003C6070">
        <w:t xml:space="preserve"> ne izboru) </w:t>
      </w:r>
      <w:r w:rsidR="006B3274" w:rsidRPr="003C6070">
        <w:t xml:space="preserve">in dodelitvi sredstev odloči s sklepom </w:t>
      </w:r>
      <w:r w:rsidR="005F067C" w:rsidRPr="003C6070">
        <w:t>predstojnik ministrstva</w:t>
      </w:r>
      <w:r w:rsidR="006B3274" w:rsidRPr="003C6070">
        <w:t xml:space="preserve">. </w:t>
      </w:r>
      <w:r w:rsidR="00CC16D0" w:rsidRPr="003C6070">
        <w:rPr>
          <w:rFonts w:eastAsia="Times New Roman" w:cstheme="minorHAnsi"/>
          <w:szCs w:val="20"/>
          <w:lang w:eastAsia="sl-SI"/>
        </w:rPr>
        <w:t>Vlagatelji bodo o izidu javnega razpisa obveščeni s sklepom o izboru predvidoma v roku 60 dni od datuma posameznega odpiranja vlog. Zoper odločitev ministrstva o vlogi za dodelitev sofinanciranja pritožba ni dovoljena. Zoper sklep je dopusten upravni spor. Po prejemu sklepa o izboru bodo izbrani vlagatelji v podpis prejeli pogodbo o sofinanciranju</w:t>
      </w:r>
      <w:r w:rsidR="00B736F2" w:rsidRPr="003C6070">
        <w:rPr>
          <w:rFonts w:eastAsia="Times New Roman" w:cstheme="minorHAnsi"/>
          <w:szCs w:val="20"/>
          <w:lang w:eastAsia="sl-SI"/>
        </w:rPr>
        <w:t xml:space="preserve"> </w:t>
      </w:r>
      <w:r w:rsidR="006C3CD4" w:rsidRPr="003C6070">
        <w:rPr>
          <w:rFonts w:eastAsia="Times New Roman" w:cstheme="minorHAnsi"/>
          <w:szCs w:val="20"/>
          <w:lang w:eastAsia="sl-SI"/>
        </w:rPr>
        <w:t>projekta</w:t>
      </w:r>
      <w:r w:rsidR="00CC16D0" w:rsidRPr="003C6070">
        <w:rPr>
          <w:rFonts w:eastAsia="Times New Roman" w:cstheme="minorHAnsi"/>
          <w:szCs w:val="20"/>
          <w:lang w:eastAsia="sl-SI"/>
        </w:rPr>
        <w:t xml:space="preserve">. V kolikor se izbrani vlagatelj na poziv k podpisu pogodbe ne odzove v 8 dneh od prejema poziva, se šteje, da je odstopil od vloge. </w:t>
      </w:r>
    </w:p>
    <w:p w14:paraId="3A9B810E" w14:textId="3AAFBD59" w:rsidR="00CC16D0" w:rsidRPr="003C6070" w:rsidRDefault="00CC16D0" w:rsidP="00E71599">
      <w:pPr>
        <w:jc w:val="left"/>
        <w:rPr>
          <w:rFonts w:eastAsia="Times New Roman" w:cstheme="minorHAnsi"/>
          <w:szCs w:val="20"/>
          <w:lang w:eastAsia="sl-SI"/>
        </w:rPr>
      </w:pPr>
      <w:r w:rsidRPr="003C6070">
        <w:rPr>
          <w:rFonts w:eastAsia="Times New Roman" w:cstheme="minorHAnsi"/>
          <w:szCs w:val="20"/>
          <w:lang w:eastAsia="sl-SI"/>
        </w:rPr>
        <w:t xml:space="preserve">Rezultati javnega razpisa so informacije javnega značaja in bodo objavljeni na spletnem naslovu ministrstva: </w:t>
      </w:r>
      <w:hyperlink r:id="rId25"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w:t>
      </w:r>
      <w:bookmarkStart w:id="120" w:name="_Hlk209612477"/>
      <w:r w:rsidRPr="003C6070">
        <w:rPr>
          <w:rFonts w:eastAsia="Times New Roman" w:cstheme="minorHAnsi"/>
          <w:szCs w:val="20"/>
          <w:lang w:eastAsia="sl-SI"/>
        </w:rPr>
        <w:t xml:space="preserve">in na portalu Energetika: </w:t>
      </w:r>
      <w:hyperlink r:id="rId26"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bookmarkEnd w:id="120"/>
    </w:p>
    <w:p w14:paraId="7AB2B852"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Ministrstvo si pridržuje pravico, da lahko javni razpis kadarkoli do izdaje sklepov o (ne)izboru prekliče ali spremeni, kar stori z objavo v Uradnem listu RS.</w:t>
      </w:r>
    </w:p>
    <w:p w14:paraId="2F76A15C" w14:textId="226C2E32" w:rsidR="00976556" w:rsidRPr="003C6070" w:rsidRDefault="00976556"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V primeru, da nosilec projekta kadarkoli po izdaji sklepa o izboru odstopi od izvedbe projekta</w:t>
      </w:r>
      <w:r w:rsidR="003F28AE" w:rsidRPr="003C6070">
        <w:rPr>
          <w:rFonts w:eastAsia="Times New Roman" w:cstheme="minorHAnsi"/>
          <w:szCs w:val="20"/>
          <w:lang w:eastAsia="sl-SI"/>
        </w:rPr>
        <w:t>,</w:t>
      </w:r>
      <w:r w:rsidRPr="003C6070">
        <w:rPr>
          <w:rFonts w:eastAsia="Times New Roman" w:cstheme="minorHAnsi"/>
          <w:szCs w:val="20"/>
          <w:lang w:eastAsia="sl-SI"/>
        </w:rPr>
        <w:t xml:space="preserve"> lahko ministrstvo </w:t>
      </w:r>
      <w:r w:rsidR="00F97BC7" w:rsidRPr="003C6070">
        <w:rPr>
          <w:rFonts w:eastAsia="Times New Roman" w:cstheme="minorHAnsi"/>
          <w:szCs w:val="20"/>
          <w:lang w:eastAsia="sl-SI"/>
        </w:rPr>
        <w:t xml:space="preserve">iz seznama (ne)prejemnikov sredstev, ki ga je predhodno potrdil Usmerjevalni odbor, </w:t>
      </w:r>
      <w:r w:rsidRPr="003C6070">
        <w:rPr>
          <w:rFonts w:eastAsia="Times New Roman" w:cstheme="minorHAnsi"/>
          <w:szCs w:val="20"/>
          <w:lang w:eastAsia="sl-SI"/>
        </w:rPr>
        <w:t>prvega naslednjega</w:t>
      </w:r>
      <w:r w:rsidR="003F28AE" w:rsidRPr="003C6070">
        <w:rPr>
          <w:rFonts w:eastAsia="Times New Roman" w:cstheme="minorHAnsi"/>
          <w:szCs w:val="20"/>
          <w:lang w:eastAsia="sl-SI"/>
        </w:rPr>
        <w:t>, ki bi bil po doseženem številu točk naslednji po vrsti upravičen do sofinanciranja</w:t>
      </w:r>
      <w:r w:rsidR="00F97BC7" w:rsidRPr="003C6070">
        <w:rPr>
          <w:rFonts w:eastAsia="Times New Roman" w:cstheme="minorHAnsi"/>
          <w:szCs w:val="20"/>
          <w:lang w:eastAsia="sl-SI"/>
        </w:rPr>
        <w:t>, pozove k podaji soglasja za izvedbo projekta</w:t>
      </w:r>
      <w:r w:rsidR="003E1C39" w:rsidRPr="003C6070">
        <w:rPr>
          <w:rFonts w:eastAsia="Times New Roman" w:cstheme="minorHAnsi"/>
          <w:szCs w:val="20"/>
          <w:lang w:eastAsia="sl-SI"/>
        </w:rPr>
        <w:t xml:space="preserve"> ob razpoložljivi vrednosti sofinanciranja</w:t>
      </w:r>
      <w:r w:rsidR="003065EC" w:rsidRPr="003C6070">
        <w:rPr>
          <w:rFonts w:eastAsia="Times New Roman" w:cstheme="minorHAnsi"/>
          <w:szCs w:val="20"/>
          <w:lang w:eastAsia="sl-SI"/>
        </w:rPr>
        <w:t xml:space="preserve"> oziroma, v primeru </w:t>
      </w:r>
      <w:proofErr w:type="spellStart"/>
      <w:r w:rsidR="003065EC" w:rsidRPr="003C6070">
        <w:rPr>
          <w:rFonts w:eastAsia="Times New Roman" w:cstheme="minorHAnsi"/>
          <w:szCs w:val="20"/>
          <w:lang w:eastAsia="sl-SI"/>
        </w:rPr>
        <w:t>nepodaje</w:t>
      </w:r>
      <w:proofErr w:type="spellEnd"/>
      <w:r w:rsidR="003065EC" w:rsidRPr="003C6070">
        <w:rPr>
          <w:rFonts w:eastAsia="Times New Roman" w:cstheme="minorHAnsi"/>
          <w:szCs w:val="20"/>
          <w:lang w:eastAsia="sl-SI"/>
        </w:rPr>
        <w:t xml:space="preserve"> soglasja za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vlagatelja(-e) vsake naslednje zaporedne vloge glede na število doseženih točk. V primeru, da pozvan(-i) vlagatelj(-i) soglasja za ostanek sredstev oziroma </w:t>
      </w:r>
      <w:r w:rsidR="003E1C39" w:rsidRPr="003C6070">
        <w:rPr>
          <w:rFonts w:eastAsia="Times New Roman" w:cstheme="minorHAnsi"/>
          <w:szCs w:val="20"/>
          <w:lang w:eastAsia="sl-SI"/>
        </w:rPr>
        <w:t>razpoložljivo</w:t>
      </w:r>
      <w:r w:rsidR="003065EC" w:rsidRPr="003C6070">
        <w:rPr>
          <w:rFonts w:eastAsia="Times New Roman" w:cstheme="minorHAnsi"/>
          <w:szCs w:val="20"/>
          <w:lang w:eastAsia="sl-SI"/>
        </w:rPr>
        <w:t xml:space="preserve"> vrednost sofinanciranja z jamstvom zagotovitve ostalih virov za izvedbo projekta ne poda(-jo), lahko del razpoložljivih sredstev na javnem razpisu ostane </w:t>
      </w:r>
      <w:proofErr w:type="spellStart"/>
      <w:r w:rsidR="003065EC" w:rsidRPr="003C6070">
        <w:rPr>
          <w:rFonts w:eastAsia="Times New Roman" w:cstheme="minorHAnsi"/>
          <w:szCs w:val="20"/>
          <w:lang w:eastAsia="sl-SI"/>
        </w:rPr>
        <w:t>nedodeljen</w:t>
      </w:r>
      <w:proofErr w:type="spellEnd"/>
      <w:r w:rsidR="003065EC" w:rsidRPr="003C6070">
        <w:rPr>
          <w:rFonts w:eastAsia="Times New Roman" w:cstheme="minorHAnsi"/>
          <w:szCs w:val="20"/>
          <w:lang w:eastAsia="sl-SI"/>
        </w:rPr>
        <w:t>.</w:t>
      </w:r>
    </w:p>
    <w:p w14:paraId="2868D908" w14:textId="30FE3D48" w:rsidR="00C57EAE" w:rsidRPr="003C6070" w:rsidRDefault="006B3274" w:rsidP="00E71599">
      <w:pPr>
        <w:pStyle w:val="Naslov1"/>
        <w:keepLines w:val="0"/>
        <w:jc w:val="left"/>
        <w:rPr>
          <w:color w:val="auto"/>
        </w:rPr>
      </w:pPr>
      <w:bookmarkStart w:id="121" w:name="_Toc213138452"/>
      <w:r w:rsidRPr="003C6070">
        <w:rPr>
          <w:color w:val="auto"/>
        </w:rPr>
        <w:t>RAZPISNA DOKUMENTACIJA IN DODATNE INFORMACIJE</w:t>
      </w:r>
      <w:bookmarkStart w:id="122" w:name="_Hlk158022961"/>
      <w:bookmarkEnd w:id="102"/>
      <w:bookmarkEnd w:id="121"/>
    </w:p>
    <w:bookmarkEnd w:id="122"/>
    <w:p w14:paraId="28AF0031" w14:textId="77777777" w:rsidR="00CC16D0" w:rsidRPr="003C6070" w:rsidRDefault="00CC16D0" w:rsidP="00E71599">
      <w:pPr>
        <w:jc w:val="left"/>
      </w:pPr>
      <w:r w:rsidRPr="003C6070">
        <w:t>Vsebina razpisne dokumentacije predmetnega javnega razpisa je:</w:t>
      </w:r>
    </w:p>
    <w:p w14:paraId="5CA7238D" w14:textId="77777777" w:rsidR="00CC16D0" w:rsidRPr="003C6070" w:rsidRDefault="00CC16D0" w:rsidP="00E71599">
      <w:pPr>
        <w:pStyle w:val="Nastevanje2"/>
        <w:jc w:val="left"/>
      </w:pPr>
      <w:r w:rsidRPr="003C6070">
        <w:t>besedilo javnega razpisa,</w:t>
      </w:r>
    </w:p>
    <w:p w14:paraId="130BCA91" w14:textId="77777777" w:rsidR="00CC16D0" w:rsidRPr="003C6070" w:rsidRDefault="00CC16D0" w:rsidP="00E71599">
      <w:pPr>
        <w:pStyle w:val="Nastevanje2"/>
        <w:jc w:val="left"/>
      </w:pPr>
      <w:r w:rsidRPr="003C6070">
        <w:t xml:space="preserve">obrazci za izpolnjevanje vloge, </w:t>
      </w:r>
    </w:p>
    <w:p w14:paraId="4666D732" w14:textId="2F1E5C34" w:rsidR="00CC16D0" w:rsidRPr="003C6070" w:rsidRDefault="00CC16D0" w:rsidP="00E71599">
      <w:pPr>
        <w:pStyle w:val="Nastevanje2"/>
        <w:jc w:val="left"/>
      </w:pPr>
      <w:r w:rsidRPr="003C6070">
        <w:t>priloge javnega razpisa.</w:t>
      </w:r>
    </w:p>
    <w:p w14:paraId="725A6DAE" w14:textId="6A54E7EE" w:rsidR="00CC16D0" w:rsidRPr="003C6070" w:rsidRDefault="00CC16D0" w:rsidP="00E71599">
      <w:pPr>
        <w:jc w:val="left"/>
      </w:pPr>
      <w:r w:rsidRPr="003C6070">
        <w:t xml:space="preserve">Razpisna dokumentacija je na voljo na spletni strani ministrstva: </w:t>
      </w:r>
      <w:hyperlink r:id="rId27" w:history="1">
        <w:r w:rsidR="00632B1F" w:rsidRPr="003C6070">
          <w:rPr>
            <w:rStyle w:val="Hiperpovezava"/>
            <w:color w:val="auto"/>
          </w:rPr>
          <w:t>https://www.gov.si/zbirke/projekti-in-programi/drugi-svicarski-prispevek-2019/</w:t>
        </w:r>
      </w:hyperlink>
      <w:r w:rsidR="00A712D4" w:rsidRPr="003C6070">
        <w:t xml:space="preserve"> in na portalu Energetika: </w:t>
      </w:r>
      <w:hyperlink r:id="rId28" w:history="1">
        <w:r w:rsidR="00A712D4" w:rsidRPr="003C6070">
          <w:rPr>
            <w:rStyle w:val="Hiperpovezava"/>
            <w:color w:val="auto"/>
          </w:rPr>
          <w:t>https://www.energetika-portal.si/</w:t>
        </w:r>
      </w:hyperlink>
      <w:r w:rsidR="00A712D4" w:rsidRPr="003C6070">
        <w:t>.</w:t>
      </w:r>
    </w:p>
    <w:p w14:paraId="7A5BEB82" w14:textId="259FB30B"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 xml:space="preserve">Morebitna vprašanja je mogoče posredovati po elektronski pošti: </w:t>
      </w:r>
      <w:bookmarkStart w:id="123" w:name="_Hlk188455595"/>
      <w:r w:rsidR="00632B1F" w:rsidRPr="003C6070">
        <w:rPr>
          <w:rFonts w:eastAsia="Times New Roman" w:cstheme="minorHAnsi"/>
          <w:szCs w:val="20"/>
          <w:lang w:eastAsia="sl-SI"/>
        </w:rPr>
        <w:fldChar w:fldCharType="begin"/>
      </w:r>
      <w:r w:rsidR="00632B1F" w:rsidRPr="003C6070">
        <w:rPr>
          <w:rFonts w:eastAsia="Times New Roman" w:cstheme="minorHAnsi"/>
          <w:szCs w:val="20"/>
          <w:lang w:eastAsia="sl-SI"/>
        </w:rPr>
        <w:instrText xml:space="preserve"> HYPERLINK "mailto:si-ch.mope@gov.si" </w:instrText>
      </w:r>
      <w:r w:rsidR="00632B1F" w:rsidRPr="003C6070">
        <w:rPr>
          <w:rFonts w:eastAsia="Times New Roman" w:cstheme="minorHAnsi"/>
          <w:szCs w:val="20"/>
          <w:lang w:eastAsia="sl-SI"/>
        </w:rPr>
      </w:r>
      <w:r w:rsidR="00632B1F" w:rsidRPr="003C6070">
        <w:rPr>
          <w:rFonts w:eastAsia="Times New Roman" w:cstheme="minorHAnsi"/>
          <w:szCs w:val="20"/>
          <w:lang w:eastAsia="sl-SI"/>
        </w:rPr>
        <w:fldChar w:fldCharType="separate"/>
      </w:r>
      <w:r w:rsidR="00632B1F" w:rsidRPr="003C6070">
        <w:rPr>
          <w:rStyle w:val="Hiperpovezava"/>
          <w:rFonts w:eastAsia="Times New Roman" w:cstheme="minorHAnsi"/>
          <w:color w:val="auto"/>
          <w:szCs w:val="20"/>
          <w:lang w:eastAsia="sl-SI"/>
        </w:rPr>
        <w:t>si-ch.mope@gov.si</w:t>
      </w:r>
      <w:bookmarkEnd w:id="123"/>
      <w:r w:rsidR="00632B1F" w:rsidRPr="003C6070">
        <w:rPr>
          <w:rFonts w:eastAsia="Times New Roman" w:cstheme="minorHAnsi"/>
          <w:szCs w:val="20"/>
          <w:lang w:eastAsia="sl-SI"/>
        </w:rPr>
        <w:fldChar w:fldCharType="end"/>
      </w:r>
      <w:r w:rsidRPr="003C6070">
        <w:rPr>
          <w:rFonts w:eastAsia="Times New Roman" w:cstheme="minorHAnsi"/>
          <w:szCs w:val="20"/>
          <w:lang w:eastAsia="sl-SI"/>
        </w:rPr>
        <w:t>.</w:t>
      </w:r>
    </w:p>
    <w:p w14:paraId="3366DE67" w14:textId="7777777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Skrajni rok za postavitev vprašanj v zvezi z javnim razpisom je najkasneje 10 dni pred posameznim rokom za oddajo vlog. Ministrstvo bo odgovore na zastavljena vprašanja, ki se neposredno nanašajo na predmetni javni razpis, podalo najkasneje 5 dni pred posameznim rokom za oddajo vlog. Ministrstvo na vprašanja, ki se ne nanašajo na predmetni javni razpis, ne bo odgovarjalo in jih bo zavrglo.</w:t>
      </w:r>
    </w:p>
    <w:p w14:paraId="0C6ED8C8" w14:textId="02ECC2D1"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t>Odgovori na zastavljena vprašanja in dodatne informacije predstavljajo sestavni del predmetne razpisne dokumentacije. Odgovori bodo objavljeni na spletni</w:t>
      </w:r>
      <w:r w:rsidR="00632B1F" w:rsidRPr="003C6070">
        <w:rPr>
          <w:rFonts w:eastAsia="Times New Roman" w:cstheme="minorHAnsi"/>
          <w:szCs w:val="20"/>
          <w:lang w:eastAsia="sl-SI"/>
        </w:rPr>
        <w:t>h</w:t>
      </w:r>
      <w:r w:rsidRPr="003C6070">
        <w:rPr>
          <w:rFonts w:eastAsia="Times New Roman" w:cstheme="minorHAnsi"/>
          <w:szCs w:val="20"/>
          <w:lang w:eastAsia="sl-SI"/>
        </w:rPr>
        <w:t xml:space="preserve"> stran</w:t>
      </w:r>
      <w:r w:rsidR="00632B1F" w:rsidRPr="003C6070">
        <w:rPr>
          <w:rFonts w:eastAsia="Times New Roman" w:cstheme="minorHAnsi"/>
          <w:szCs w:val="20"/>
          <w:lang w:eastAsia="sl-SI"/>
        </w:rPr>
        <w:t>eh</w:t>
      </w:r>
      <w:r w:rsidRPr="003C6070">
        <w:rPr>
          <w:rFonts w:eastAsia="Times New Roman" w:cstheme="minorHAnsi"/>
          <w:szCs w:val="20"/>
          <w:lang w:eastAsia="sl-SI"/>
        </w:rPr>
        <w:t>:</w:t>
      </w:r>
      <w:r w:rsidR="00632B1F" w:rsidRPr="003C6070">
        <w:rPr>
          <w:rFonts w:eastAsia="Times New Roman" w:cstheme="minorHAnsi"/>
          <w:szCs w:val="20"/>
          <w:lang w:eastAsia="sl-SI"/>
        </w:rPr>
        <w:t xml:space="preserve"> </w:t>
      </w:r>
      <w:hyperlink r:id="rId29" w:history="1">
        <w:r w:rsidR="00632B1F" w:rsidRPr="003C6070">
          <w:rPr>
            <w:rStyle w:val="Hiperpovezava"/>
            <w:rFonts w:eastAsia="Times New Roman" w:cstheme="minorHAnsi"/>
            <w:color w:val="auto"/>
            <w:szCs w:val="20"/>
            <w:lang w:eastAsia="sl-SI"/>
          </w:rPr>
          <w:t>https://www.gov.si/zbirke/projekti-in-programi/drugi-svicarski-prispevek-2019/</w:t>
        </w:r>
      </w:hyperlink>
      <w:r w:rsidR="00632B1F" w:rsidRPr="003C6070">
        <w:rPr>
          <w:rFonts w:eastAsia="Times New Roman" w:cstheme="minorHAnsi"/>
          <w:szCs w:val="20"/>
          <w:lang w:eastAsia="sl-SI"/>
        </w:rPr>
        <w:t xml:space="preserve"> in </w:t>
      </w:r>
      <w:hyperlink r:id="rId30" w:history="1">
        <w:r w:rsidRPr="003C6070">
          <w:rPr>
            <w:rFonts w:eastAsia="Times New Roman" w:cstheme="minorHAnsi"/>
            <w:szCs w:val="20"/>
            <w:u w:val="single"/>
            <w:lang w:eastAsia="sl-SI"/>
          </w:rPr>
          <w:t>https://www.energetika-portal.si/</w:t>
        </w:r>
      </w:hyperlink>
      <w:r w:rsidRPr="003C6070">
        <w:rPr>
          <w:rFonts w:eastAsia="Times New Roman" w:cstheme="minorHAnsi"/>
          <w:szCs w:val="20"/>
          <w:lang w:eastAsia="sl-SI"/>
        </w:rPr>
        <w:t>.</w:t>
      </w:r>
    </w:p>
    <w:bookmarkEnd w:id="7"/>
    <w:p w14:paraId="1716C163" w14:textId="1D7CE6C7" w:rsidR="00CC16D0" w:rsidRPr="003C6070" w:rsidRDefault="00CC16D0" w:rsidP="00E71599">
      <w:pPr>
        <w:spacing w:after="120" w:line="240" w:lineRule="auto"/>
        <w:jc w:val="left"/>
        <w:rPr>
          <w:rFonts w:eastAsia="Times New Roman" w:cstheme="minorHAnsi"/>
          <w:szCs w:val="20"/>
          <w:lang w:eastAsia="sl-SI"/>
        </w:rPr>
      </w:pPr>
      <w:r w:rsidRPr="003C6070">
        <w:rPr>
          <w:rFonts w:eastAsia="Times New Roman" w:cstheme="minorHAnsi"/>
          <w:szCs w:val="20"/>
          <w:lang w:eastAsia="sl-SI"/>
        </w:rPr>
        <w:lastRenderedPageBreak/>
        <w:t>Številka: 545</w:t>
      </w:r>
      <w:r w:rsidR="00541679" w:rsidRPr="003C6070">
        <w:rPr>
          <w:rFonts w:eastAsia="Times New Roman" w:cstheme="minorHAnsi"/>
          <w:szCs w:val="20"/>
          <w:lang w:eastAsia="sl-SI"/>
        </w:rPr>
        <w:t>0</w:t>
      </w:r>
      <w:r w:rsidRPr="003C6070">
        <w:rPr>
          <w:rFonts w:eastAsia="Times New Roman" w:cstheme="minorHAnsi"/>
          <w:szCs w:val="20"/>
          <w:lang w:eastAsia="sl-SI"/>
        </w:rPr>
        <w:t>-</w:t>
      </w:r>
      <w:r w:rsidR="006C3CD4" w:rsidRPr="003C6070">
        <w:rPr>
          <w:rFonts w:eastAsia="Times New Roman" w:cstheme="minorHAnsi"/>
          <w:szCs w:val="20"/>
          <w:lang w:eastAsia="sl-SI"/>
        </w:rPr>
        <w:t>67</w:t>
      </w:r>
      <w:r w:rsidRPr="003C6070">
        <w:rPr>
          <w:rFonts w:eastAsia="Times New Roman" w:cstheme="minorHAnsi"/>
          <w:szCs w:val="20"/>
          <w:lang w:eastAsia="sl-SI"/>
        </w:rPr>
        <w:t>/202</w:t>
      </w:r>
      <w:r w:rsidR="006C3CD4" w:rsidRPr="003C6070">
        <w:rPr>
          <w:rFonts w:eastAsia="Times New Roman" w:cstheme="minorHAnsi"/>
          <w:szCs w:val="20"/>
          <w:lang w:eastAsia="sl-SI"/>
        </w:rPr>
        <w:t>5</w:t>
      </w:r>
      <w:r w:rsidRPr="003C6070">
        <w:rPr>
          <w:rFonts w:eastAsia="Times New Roman" w:cstheme="minorHAnsi"/>
          <w:szCs w:val="20"/>
          <w:lang w:eastAsia="sl-SI"/>
        </w:rPr>
        <w:t>-2570</w:t>
      </w:r>
    </w:p>
    <w:p w14:paraId="5F05A697" w14:textId="77777777" w:rsidR="00CC16D0" w:rsidRPr="003C6070" w:rsidRDefault="00CC16D0" w:rsidP="00E71599">
      <w:pPr>
        <w:spacing w:after="120" w:line="240" w:lineRule="auto"/>
        <w:jc w:val="left"/>
        <w:rPr>
          <w:rFonts w:eastAsia="Times New Roman" w:cstheme="minorHAnsi"/>
          <w:szCs w:val="20"/>
          <w:lang w:eastAsia="sl-SI"/>
        </w:rPr>
      </w:pPr>
    </w:p>
    <w:p w14:paraId="76D4CE76" w14:textId="77777777" w:rsidR="00CC16D0" w:rsidRPr="003C6070" w:rsidRDefault="00CC16D0" w:rsidP="00E71599">
      <w:pPr>
        <w:tabs>
          <w:tab w:val="center" w:pos="6096"/>
        </w:tabs>
        <w:spacing w:after="120" w:line="240" w:lineRule="auto"/>
        <w:jc w:val="left"/>
        <w:rPr>
          <w:rFonts w:eastAsia="Times New Roman" w:cstheme="minorHAnsi"/>
          <w:b/>
          <w:bCs/>
          <w:szCs w:val="20"/>
          <w:lang w:eastAsia="sl-SI"/>
        </w:rPr>
      </w:pPr>
      <w:r w:rsidRPr="003C6070">
        <w:rPr>
          <w:rFonts w:eastAsia="Times New Roman" w:cstheme="minorHAnsi"/>
          <w:b/>
          <w:bCs/>
          <w:szCs w:val="20"/>
          <w:lang w:eastAsia="sl-SI"/>
        </w:rPr>
        <w:tab/>
        <w:t>Ministrstvo za okolje, podnebje in energijo</w:t>
      </w:r>
    </w:p>
    <w:p w14:paraId="5D017C60" w14:textId="77777777" w:rsidR="00CC16D0" w:rsidRPr="003C6070" w:rsidRDefault="00CC16D0" w:rsidP="00E71599">
      <w:pPr>
        <w:tabs>
          <w:tab w:val="center" w:pos="6096"/>
        </w:tabs>
        <w:spacing w:after="120" w:line="240" w:lineRule="auto"/>
        <w:jc w:val="left"/>
        <w:rPr>
          <w:rFonts w:eastAsia="Times New Roman" w:cstheme="minorHAnsi"/>
          <w:szCs w:val="20"/>
          <w:lang w:eastAsia="sl-SI"/>
        </w:rPr>
      </w:pPr>
      <w:r w:rsidRPr="003C6070">
        <w:rPr>
          <w:rFonts w:eastAsia="Times New Roman" w:cstheme="minorHAnsi"/>
          <w:szCs w:val="20"/>
          <w:lang w:eastAsia="sl-SI"/>
        </w:rPr>
        <w:tab/>
        <w:t>mag. Bojan Kumer</w:t>
      </w:r>
    </w:p>
    <w:p w14:paraId="6F1A29C8" w14:textId="692F864A" w:rsidR="00CC16D0" w:rsidRPr="003C6070" w:rsidRDefault="00CC16D0" w:rsidP="00E71599">
      <w:pPr>
        <w:tabs>
          <w:tab w:val="center" w:pos="6096"/>
        </w:tabs>
        <w:spacing w:after="120" w:line="240" w:lineRule="auto"/>
        <w:jc w:val="left"/>
        <w:rPr>
          <w:b/>
          <w:bCs/>
        </w:rPr>
      </w:pPr>
      <w:r w:rsidRPr="003C6070">
        <w:rPr>
          <w:rFonts w:eastAsia="Times New Roman" w:cstheme="minorHAnsi"/>
          <w:szCs w:val="20"/>
          <w:lang w:eastAsia="sl-SI"/>
        </w:rPr>
        <w:tab/>
        <w:t>MINISTER</w:t>
      </w:r>
    </w:p>
    <w:sectPr w:rsidR="00CC16D0" w:rsidRPr="003C6070" w:rsidSect="00154220">
      <w:footerReference w:type="default" r:id="rId31"/>
      <w:head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01823" w14:textId="77777777" w:rsidR="00A54464" w:rsidRDefault="00A54464" w:rsidP="00154220">
      <w:pPr>
        <w:spacing w:after="0" w:line="240" w:lineRule="auto"/>
      </w:pPr>
      <w:r>
        <w:separator/>
      </w:r>
    </w:p>
    <w:p w14:paraId="7C9AC6F6" w14:textId="77777777" w:rsidR="00A54464" w:rsidRDefault="00A54464"/>
  </w:endnote>
  <w:endnote w:type="continuationSeparator" w:id="0">
    <w:p w14:paraId="34183083" w14:textId="77777777" w:rsidR="00A54464" w:rsidRDefault="00A54464" w:rsidP="00154220">
      <w:pPr>
        <w:spacing w:after="0" w:line="240" w:lineRule="auto"/>
      </w:pPr>
      <w:r>
        <w:continuationSeparator/>
      </w:r>
    </w:p>
    <w:p w14:paraId="1F09E42A" w14:textId="77777777" w:rsidR="00A54464" w:rsidRDefault="00A54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CE96" w14:textId="77777777" w:rsidR="0016011F" w:rsidRPr="00F52220" w:rsidRDefault="0016011F" w:rsidP="0016011F">
    <w:pPr>
      <w:pStyle w:val="Noga"/>
      <w:pBdr>
        <w:top w:val="single" w:sz="2" w:space="1" w:color="auto"/>
      </w:pBdr>
      <w:jc w:val="left"/>
      <w:rPr>
        <w:sz w:val="16"/>
        <w:szCs w:val="16"/>
      </w:rPr>
    </w:pPr>
    <w:r w:rsidRPr="00F52220">
      <w:rPr>
        <w:sz w:val="16"/>
        <w:szCs w:val="16"/>
      </w:rPr>
      <w:t>Drugi Švicarski prispevek; PK2 Spodbujanje skupnosti na področju energije iz obnovljivih virov in spodbujanje uporabe plitve geotermalne energije«</w:t>
    </w:r>
  </w:p>
  <w:p w14:paraId="035130DB" w14:textId="77777777" w:rsidR="0016011F" w:rsidRPr="00F52220" w:rsidRDefault="0016011F" w:rsidP="0016011F">
    <w:pPr>
      <w:pStyle w:val="Noga"/>
      <w:pBdr>
        <w:top w:val="single" w:sz="2" w:space="1" w:color="auto"/>
      </w:pBdr>
      <w:jc w:val="left"/>
      <w:rPr>
        <w:b/>
        <w:bCs/>
        <w:sz w:val="16"/>
        <w:szCs w:val="16"/>
      </w:rPr>
    </w:pPr>
    <w:r w:rsidRPr="00F52220">
      <w:rPr>
        <w:b/>
        <w:bCs/>
        <w:sz w:val="16"/>
        <w:szCs w:val="16"/>
      </w:rPr>
      <w:t>Javni razpis za sofinanciranje naložb v skupnostno samooskrbo na področju obnovljivih virov energije in v izkoriščanje plitve geotermalne energije za obdobje od 2026 do 2029;</w:t>
    </w:r>
  </w:p>
  <w:p w14:paraId="286BD702" w14:textId="4F809F9F" w:rsidR="00DC30DB" w:rsidRPr="00F52220" w:rsidRDefault="0016011F" w:rsidP="0016011F">
    <w:pPr>
      <w:pStyle w:val="Noga"/>
      <w:pBdr>
        <w:top w:val="single" w:sz="2" w:space="1" w:color="auto"/>
      </w:pBdr>
      <w:tabs>
        <w:tab w:val="clear" w:pos="4536"/>
      </w:tabs>
      <w:jc w:val="left"/>
      <w:rPr>
        <w:sz w:val="16"/>
        <w:szCs w:val="16"/>
      </w:rPr>
    </w:pPr>
    <w:r w:rsidRPr="00F52220">
      <w:rPr>
        <w:sz w:val="16"/>
        <w:szCs w:val="16"/>
      </w:rPr>
      <w:t>Oznaka: JR 2CH OVE 2025</w:t>
    </w:r>
    <w:r w:rsidR="00DC30DB" w:rsidRPr="00F52220">
      <w:rPr>
        <w:sz w:val="16"/>
        <w:szCs w:val="16"/>
      </w:rPr>
      <w:tab/>
      <w:t xml:space="preserve">Stran </w:t>
    </w:r>
    <w:r w:rsidR="00DC30DB" w:rsidRPr="00F52220">
      <w:rPr>
        <w:sz w:val="16"/>
        <w:szCs w:val="16"/>
      </w:rPr>
      <w:fldChar w:fldCharType="begin"/>
    </w:r>
    <w:r w:rsidR="00DC30DB" w:rsidRPr="00F52220">
      <w:rPr>
        <w:sz w:val="16"/>
        <w:szCs w:val="16"/>
      </w:rPr>
      <w:instrText>PAGE  \* Arabic  \* MERGEFORMAT</w:instrText>
    </w:r>
    <w:r w:rsidR="00DC30DB" w:rsidRPr="00F52220">
      <w:rPr>
        <w:sz w:val="16"/>
        <w:szCs w:val="16"/>
      </w:rPr>
      <w:fldChar w:fldCharType="separate"/>
    </w:r>
    <w:r w:rsidR="00DF5A8A" w:rsidRPr="00F52220">
      <w:rPr>
        <w:noProof/>
        <w:sz w:val="16"/>
        <w:szCs w:val="16"/>
      </w:rPr>
      <w:t>11</w:t>
    </w:r>
    <w:r w:rsidR="00DC30DB" w:rsidRPr="00F52220">
      <w:rPr>
        <w:sz w:val="16"/>
        <w:szCs w:val="16"/>
      </w:rPr>
      <w:fldChar w:fldCharType="end"/>
    </w:r>
    <w:r w:rsidR="00DC30DB" w:rsidRPr="00F52220">
      <w:rPr>
        <w:sz w:val="16"/>
        <w:szCs w:val="16"/>
      </w:rPr>
      <w:t xml:space="preserve">/ </w:t>
    </w:r>
    <w:r w:rsidR="00DC30DB" w:rsidRPr="00F52220">
      <w:rPr>
        <w:sz w:val="16"/>
        <w:szCs w:val="16"/>
      </w:rPr>
      <w:fldChar w:fldCharType="begin"/>
    </w:r>
    <w:r w:rsidR="00DC30DB" w:rsidRPr="00F52220">
      <w:rPr>
        <w:sz w:val="16"/>
        <w:szCs w:val="16"/>
      </w:rPr>
      <w:instrText>NUMPAGES  \* Arabic  \* MERGEFORMAT</w:instrText>
    </w:r>
    <w:r w:rsidR="00DC30DB" w:rsidRPr="00F52220">
      <w:rPr>
        <w:sz w:val="16"/>
        <w:szCs w:val="16"/>
      </w:rPr>
      <w:fldChar w:fldCharType="separate"/>
    </w:r>
    <w:r w:rsidR="00DF5A8A" w:rsidRPr="00F52220">
      <w:rPr>
        <w:noProof/>
        <w:sz w:val="16"/>
        <w:szCs w:val="16"/>
      </w:rPr>
      <w:t>36</w:t>
    </w:r>
    <w:r w:rsidR="00DC30DB" w:rsidRPr="00F5222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0840" w14:textId="77777777" w:rsidR="00A54464" w:rsidRDefault="00A54464" w:rsidP="00154220">
      <w:pPr>
        <w:spacing w:after="0" w:line="240" w:lineRule="auto"/>
      </w:pPr>
      <w:r>
        <w:separator/>
      </w:r>
    </w:p>
    <w:p w14:paraId="54CE7124" w14:textId="77777777" w:rsidR="00A54464" w:rsidRDefault="00A54464"/>
  </w:footnote>
  <w:footnote w:type="continuationSeparator" w:id="0">
    <w:p w14:paraId="751241D5" w14:textId="77777777" w:rsidR="00A54464" w:rsidRDefault="00A54464" w:rsidP="00154220">
      <w:pPr>
        <w:spacing w:after="0" w:line="240" w:lineRule="auto"/>
      </w:pPr>
      <w:r>
        <w:continuationSeparator/>
      </w:r>
    </w:p>
    <w:p w14:paraId="58748223" w14:textId="77777777" w:rsidR="00A54464" w:rsidRDefault="00A54464"/>
  </w:footnote>
  <w:footnote w:id="1">
    <w:p w14:paraId="1788A31F" w14:textId="53A778F9" w:rsidR="00DC30DB" w:rsidRPr="009C59D2" w:rsidRDefault="00DC30DB" w:rsidP="009C59D2">
      <w:pPr>
        <w:pStyle w:val="Sprotnaopomba-besedilo"/>
        <w:jc w:val="both"/>
        <w:rPr>
          <w:rFonts w:asciiTheme="minorHAnsi" w:hAnsiTheme="minorHAnsi" w:cstheme="minorHAnsi"/>
        </w:rPr>
      </w:pPr>
      <w:r w:rsidRPr="009C59D2">
        <w:rPr>
          <w:rStyle w:val="Sprotnaopomba-sklic"/>
          <w:rFonts w:asciiTheme="minorHAnsi" w:hAnsiTheme="minorHAnsi" w:cstheme="minorHAnsi"/>
        </w:rPr>
        <w:footnoteRef/>
      </w:r>
      <w:r w:rsidRPr="009C59D2">
        <w:rPr>
          <w:rFonts w:asciiTheme="minorHAnsi" w:hAnsiTheme="minorHAnsi" w:cstheme="minorHAnsi"/>
        </w:rPr>
        <w:t xml:space="preserve"> V skladu z 10. točko prvega odstavka 2. člena Uredbe o samooskrbi skupnostna samooskrba pomeni: »</w:t>
      </w:r>
      <w:r w:rsidRPr="009C59D2">
        <w:rPr>
          <w:rFonts w:asciiTheme="minorHAnsi" w:hAnsiTheme="minorHAnsi" w:cstheme="minorHAnsi"/>
          <w:i/>
          <w:iCs/>
        </w:rPr>
        <w:t>samooskrbo večstanovanjske stavbe in samooskrbo skupnosti za oskrbo z energijo iz obnovljivih virov, za celotno ali delno pokrivanje potreb vsaj dveh odjemalcev, povezanih v skupnostno samooskrbo, z eno ali več napravami za samooskrbo</w:t>
      </w:r>
      <w:r w:rsidRPr="009C59D2">
        <w:rPr>
          <w:rFonts w:asciiTheme="minorHAnsi" w:hAnsiTheme="minorHAnsi" w:cstheme="minorHAnsi"/>
        </w:rPr>
        <w:t>«.</w:t>
      </w:r>
    </w:p>
  </w:footnote>
  <w:footnote w:id="2">
    <w:p w14:paraId="431FDD0E" w14:textId="53F23C78" w:rsidR="00DC30DB" w:rsidRPr="007D33E8" w:rsidRDefault="00DC30DB" w:rsidP="007D33E8">
      <w:pPr>
        <w:pStyle w:val="Sprotnaopomba-besedilo"/>
        <w:jc w:val="both"/>
        <w:rPr>
          <w:rFonts w:asciiTheme="minorHAnsi" w:hAnsiTheme="minorHAnsi" w:cstheme="minorHAnsi"/>
        </w:rPr>
      </w:pPr>
      <w:r w:rsidRPr="001947B8">
        <w:rPr>
          <w:rStyle w:val="Sprotnaopomba-sklic"/>
          <w:rFonts w:asciiTheme="minorHAnsi" w:hAnsiTheme="minorHAnsi" w:cstheme="minorHAnsi"/>
          <w:sz w:val="18"/>
        </w:rPr>
        <w:footnoteRef/>
      </w:r>
      <w:r w:rsidRPr="007D33E8">
        <w:rPr>
          <w:rFonts w:asciiTheme="minorHAnsi" w:hAnsiTheme="minorHAnsi" w:cstheme="minorHAnsi"/>
          <w:sz w:val="18"/>
        </w:rPr>
        <w:t xml:space="preserve"> D</w:t>
      </w:r>
      <w:r>
        <w:rPr>
          <w:rFonts w:asciiTheme="minorHAnsi" w:hAnsiTheme="minorHAnsi" w:cstheme="minorHAnsi"/>
          <w:sz w:val="18"/>
        </w:rPr>
        <w:t>o</w:t>
      </w:r>
      <w:r w:rsidRPr="007D33E8">
        <w:rPr>
          <w:rFonts w:asciiTheme="minorHAnsi" w:hAnsiTheme="minorHAnsi" w:cstheme="minorHAnsi"/>
          <w:sz w:val="18"/>
        </w:rPr>
        <w:t xml:space="preserve">stopno na: </w:t>
      </w:r>
      <w:hyperlink r:id="rId1" w:history="1">
        <w:r w:rsidRPr="007D33E8">
          <w:rPr>
            <w:rStyle w:val="Hiperpovezava"/>
            <w:rFonts w:asciiTheme="minorHAnsi" w:hAnsiTheme="minorHAnsi" w:cstheme="minorHAnsi"/>
            <w:sz w:val="18"/>
          </w:rPr>
          <w:t>https://evropskasredstva.si/app/uploads/2024/07/Smernice_DNSH_junij2024_verzija2_0.pdf</w:t>
        </w:r>
      </w:hyperlink>
      <w:r w:rsidRPr="007D33E8">
        <w:rPr>
          <w:rFonts w:asciiTheme="minorHAnsi" w:hAnsiTheme="minorHAnsi" w:cstheme="minorHAnsi"/>
          <w:sz w:val="18"/>
        </w:rPr>
        <w:t xml:space="preserve"> </w:t>
      </w:r>
    </w:p>
  </w:footnote>
  <w:footnote w:id="3">
    <w:p w14:paraId="0CF795B1" w14:textId="7CACED85" w:rsidR="00DC30DB" w:rsidRPr="00D90E0E" w:rsidRDefault="00DC30DB" w:rsidP="00D90E0E">
      <w:pPr>
        <w:pStyle w:val="Sprotnaopomba-besedilo"/>
        <w:spacing w:after="0" w:line="240" w:lineRule="auto"/>
        <w:jc w:val="both"/>
        <w:rPr>
          <w:rFonts w:asciiTheme="minorHAnsi" w:hAnsiTheme="minorHAnsi" w:cstheme="minorHAnsi"/>
          <w:sz w:val="18"/>
          <w:szCs w:val="18"/>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Dostopno na: </w:t>
      </w:r>
      <w:hyperlink r:id="rId2" w:history="1">
        <w:r w:rsidRPr="001947B8">
          <w:rPr>
            <w:rStyle w:val="Hiperpovezava"/>
            <w:rFonts w:asciiTheme="minorHAnsi" w:hAnsiTheme="minorHAnsi" w:cstheme="minorHAnsi"/>
            <w:sz w:val="18"/>
            <w:szCs w:val="18"/>
          </w:rPr>
          <w:t>https://evropskasredstva.si/app/uploads/2024/08/Smernice-za-uporabo-nacel-Listine-EU-o-temeljnih-pravicah-in-Konvencije-ZN-o-pravicah-invalidov.docx</w:t>
        </w:r>
      </w:hyperlink>
      <w:r w:rsidRPr="00D90E0E">
        <w:rPr>
          <w:rFonts w:asciiTheme="minorHAnsi" w:hAnsiTheme="minorHAnsi" w:cstheme="minorHAnsi"/>
          <w:sz w:val="18"/>
          <w:szCs w:val="18"/>
        </w:rPr>
        <w:t xml:space="preserve"> </w:t>
      </w:r>
    </w:p>
  </w:footnote>
  <w:footnote w:id="4">
    <w:p w14:paraId="25BC4C40" w14:textId="5BD93E2F" w:rsidR="00DC30DB" w:rsidRPr="001947B8" w:rsidRDefault="00DC30DB" w:rsidP="001947B8">
      <w:pPr>
        <w:pStyle w:val="Sprotnaopomba-besedilo"/>
        <w:jc w:val="both"/>
        <w:rPr>
          <w:rFonts w:asciiTheme="minorHAnsi" w:hAnsiTheme="minorHAnsi" w:cstheme="minorHAnsi"/>
          <w:sz w:val="18"/>
          <w:szCs w:val="18"/>
        </w:rPr>
      </w:pPr>
      <w:r w:rsidRPr="001947B8">
        <w:rPr>
          <w:rStyle w:val="Sprotnaopomba-sklic"/>
          <w:rFonts w:asciiTheme="minorHAnsi" w:hAnsiTheme="minorHAnsi" w:cstheme="minorHAnsi"/>
          <w:sz w:val="18"/>
          <w:szCs w:val="18"/>
        </w:rPr>
        <w:footnoteRef/>
      </w:r>
      <w:r w:rsidRPr="001947B8">
        <w:rPr>
          <w:rFonts w:asciiTheme="minorHAnsi" w:hAnsiTheme="minorHAnsi" w:cstheme="minorHAnsi"/>
          <w:sz w:val="18"/>
          <w:szCs w:val="18"/>
        </w:rPr>
        <w:t xml:space="preserve"> </w:t>
      </w:r>
      <w:r>
        <w:rPr>
          <w:rFonts w:asciiTheme="minorHAnsi" w:hAnsiTheme="minorHAnsi" w:cstheme="minorHAnsi"/>
          <w:sz w:val="18"/>
          <w:szCs w:val="18"/>
        </w:rPr>
        <w:t>Tehnična merila za pregled</w:t>
      </w:r>
      <w:r w:rsidRPr="001947B8">
        <w:rPr>
          <w:rFonts w:asciiTheme="minorHAnsi" w:hAnsiTheme="minorHAnsi" w:cstheme="minorHAnsi"/>
          <w:sz w:val="18"/>
          <w:szCs w:val="18"/>
        </w:rPr>
        <w:t xml:space="preserve"> določa Delegiran</w:t>
      </w:r>
      <w:r>
        <w:rPr>
          <w:rFonts w:asciiTheme="minorHAnsi" w:hAnsiTheme="minorHAnsi" w:cstheme="minorHAnsi"/>
          <w:sz w:val="18"/>
          <w:szCs w:val="18"/>
        </w:rPr>
        <w:t>a</w:t>
      </w:r>
      <w:r w:rsidRPr="00D90E0E">
        <w:rPr>
          <w:rFonts w:asciiTheme="minorHAnsi" w:hAnsiTheme="minorHAnsi" w:cstheme="minorHAnsi"/>
          <w:sz w:val="18"/>
          <w:szCs w:val="18"/>
        </w:rPr>
        <w:t xml:space="preserve"> uredba</w:t>
      </w:r>
      <w:r w:rsidRPr="001947B8">
        <w:rPr>
          <w:rFonts w:asciiTheme="minorHAnsi" w:hAnsiTheme="minorHAnsi" w:cstheme="minorHAnsi"/>
          <w:sz w:val="18"/>
          <w:szCs w:val="18"/>
        </w:rPr>
        <w:t xml:space="preserve"> Komisije (EU) 2021/2139</w:t>
      </w:r>
      <w:r w:rsidRPr="00D90E0E">
        <w:rPr>
          <w:rFonts w:asciiTheme="minorHAnsi" w:hAnsiTheme="minorHAnsi" w:cstheme="minorHAnsi"/>
          <w:sz w:val="18"/>
          <w:szCs w:val="18"/>
        </w:rPr>
        <w:t>, dostopna na</w:t>
      </w:r>
      <w:r>
        <w:rPr>
          <w:rFonts w:asciiTheme="minorHAnsi" w:hAnsiTheme="minorHAnsi" w:cstheme="minorHAnsi"/>
          <w:sz w:val="18"/>
          <w:szCs w:val="18"/>
        </w:rPr>
        <w:t xml:space="preserve">: </w:t>
      </w:r>
      <w:hyperlink r:id="rId3" w:history="1">
        <w:r w:rsidR="00220495" w:rsidRPr="00220495">
          <w:rPr>
            <w:rStyle w:val="Hiperpovezava"/>
            <w:rFonts w:asciiTheme="minorHAnsi" w:hAnsiTheme="minorHAnsi" w:cstheme="minorHAnsi"/>
            <w:color w:val="auto"/>
            <w:sz w:val="18"/>
            <w:szCs w:val="18"/>
          </w:rPr>
          <w:t>Delegirana uredba Komisije (EU) 2021/2139 z dne 4. junija 2021</w:t>
        </w:r>
      </w:hyperlink>
      <w:r>
        <w:rPr>
          <w:rFonts w:asciiTheme="minorHAnsi" w:hAnsiTheme="minorHAnsi" w:cstheme="minorHAnsi"/>
          <w:sz w:val="18"/>
          <w:szCs w:val="18"/>
        </w:rPr>
        <w:t xml:space="preserve"> </w:t>
      </w:r>
    </w:p>
  </w:footnote>
  <w:footnote w:id="5">
    <w:p w14:paraId="4E4A50CB" w14:textId="77777777" w:rsidR="00DC30DB" w:rsidRPr="00603AB9" w:rsidRDefault="00DC30DB" w:rsidP="00D90E0E">
      <w:pPr>
        <w:pStyle w:val="Sprotnaopomba-besedilo"/>
        <w:jc w:val="both"/>
        <w:rPr>
          <w:rFonts w:asciiTheme="minorHAnsi" w:hAnsiTheme="minorHAnsi" w:cstheme="minorHAnsi"/>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To pomeni, da se lahko znatno škoduje cilju prilagajanja podnebnim spremembam bodisi (i) če se dejavnost ne prilagodi škodljivim vplivom podnebnih sprememb, ko je ta dejavnost v nevarnosti takšnih vplivov (kot je stavba v poplavnem okolju)</w:t>
      </w:r>
      <w:r w:rsidRPr="001947B8">
        <w:rPr>
          <w:rFonts w:asciiTheme="minorHAnsi" w:hAnsiTheme="minorHAnsi" w:cstheme="minorHAnsi"/>
          <w:sz w:val="18"/>
          <w:szCs w:val="18"/>
        </w:rPr>
        <w:t xml:space="preserve"> </w:t>
      </w:r>
      <w:r w:rsidRPr="00D90E0E">
        <w:rPr>
          <w:rFonts w:asciiTheme="minorHAnsi" w:hAnsiTheme="minorHAnsi" w:cstheme="minorHAnsi"/>
          <w:sz w:val="18"/>
          <w:szCs w:val="18"/>
        </w:rPr>
        <w:t>ali (ii) zaradi</w:t>
      </w:r>
      <w:r w:rsidRPr="00AE0B3F">
        <w:rPr>
          <w:rFonts w:asciiTheme="minorHAnsi" w:hAnsiTheme="minorHAnsi" w:cstheme="minorHAnsi"/>
          <w:sz w:val="18"/>
          <w:szCs w:val="18"/>
        </w:rPr>
        <w:t xml:space="preserve">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1413" w14:textId="474F00E6" w:rsidR="00DC30DB" w:rsidRDefault="00DC30DB" w:rsidP="00281681">
    <w:pPr>
      <w:pStyle w:val="Glava"/>
      <w:rPr>
        <w:rFonts w:ascii="Republika" w:hAnsi="Republika" w:cs="Arial"/>
        <w:sz w:val="18"/>
        <w:szCs w:val="16"/>
      </w:rPr>
    </w:pPr>
    <w:r w:rsidRPr="00D34659">
      <w:rPr>
        <w:rFonts w:ascii="Calibri" w:eastAsia="Times New Roman" w:hAnsi="Calibri" w:cs="Calibri"/>
        <w:noProof/>
        <w:lang w:eastAsia="sl-SI"/>
      </w:rPr>
      <w:drawing>
        <wp:anchor distT="0" distB="0" distL="114300" distR="114300" simplePos="0" relativeHeight="251660288" behindDoc="0" locked="0" layoutInCell="1" allowOverlap="1" wp14:anchorId="29B84478" wp14:editId="64B1E3ED">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Grafični naslovni pas z napisom »ŠVICARSKO-SLOVENSKI Program sodelovanja«.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naslovni pas z napisom »ŠVICARSKO-SLOVENSKI Program sodelovanja«.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88580" w14:textId="77777777" w:rsidR="00DC30DB" w:rsidRDefault="00DC30DB" w:rsidP="00281681">
    <w:pPr>
      <w:pStyle w:val="Glava"/>
      <w:rPr>
        <w:rFonts w:ascii="Republika" w:hAnsi="Republika" w:cs="Arial"/>
        <w:sz w:val="18"/>
        <w:szCs w:val="16"/>
      </w:rPr>
    </w:pPr>
  </w:p>
  <w:p w14:paraId="77AABED8" w14:textId="72E14633" w:rsidR="00DC30DB" w:rsidRDefault="00DC30DB" w:rsidP="00281681">
    <w:pPr>
      <w:pStyle w:val="Glava"/>
      <w:rPr>
        <w:rFonts w:ascii="Republika" w:hAnsi="Republika" w:cs="Arial"/>
        <w:sz w:val="18"/>
        <w:szCs w:val="16"/>
      </w:rPr>
    </w:pPr>
  </w:p>
  <w:p w14:paraId="789532B6" w14:textId="66370F36" w:rsidR="00DC30DB" w:rsidRDefault="00DC30DB" w:rsidP="00281681">
    <w:pPr>
      <w:pStyle w:val="Glava"/>
      <w:rPr>
        <w:rFonts w:ascii="Republika" w:hAnsi="Republika" w:cs="Arial"/>
        <w:sz w:val="18"/>
        <w:szCs w:val="16"/>
      </w:rPr>
    </w:pPr>
  </w:p>
  <w:p w14:paraId="15A83A78" w14:textId="694F69BD" w:rsidR="00DC30DB" w:rsidRDefault="00DC30DB" w:rsidP="00281681">
    <w:pPr>
      <w:pStyle w:val="Glava"/>
      <w:rPr>
        <w:rFonts w:ascii="Republika" w:hAnsi="Republika" w:cs="Arial"/>
        <w:sz w:val="18"/>
        <w:szCs w:val="16"/>
      </w:rPr>
    </w:pPr>
    <w:r>
      <w:rPr>
        <w:noProof/>
        <w:lang w:eastAsia="sl-SI"/>
      </w:rPr>
      <w:drawing>
        <wp:anchor distT="0" distB="0" distL="114300" distR="114300" simplePos="0" relativeHeight="251659264" behindDoc="0" locked="0" layoutInCell="1" allowOverlap="1" wp14:anchorId="17794C34" wp14:editId="02E14581">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Logo tip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Logo tip Ministrstvo za okolje, podnebje in energijo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41DB" w14:textId="27681911" w:rsidR="00DC30DB" w:rsidRDefault="00DC30DB" w:rsidP="00281681">
    <w:pPr>
      <w:pStyle w:val="Glava"/>
      <w:rPr>
        <w:rFonts w:ascii="Republika" w:hAnsi="Republika" w:cs="Arial"/>
        <w:sz w:val="18"/>
        <w:szCs w:val="16"/>
      </w:rPr>
    </w:pPr>
  </w:p>
  <w:p w14:paraId="07955FE3" w14:textId="63730234" w:rsidR="00DC30DB" w:rsidRDefault="00DC30DB" w:rsidP="00281681">
    <w:pPr>
      <w:pStyle w:val="Glava"/>
      <w:rPr>
        <w:rFonts w:ascii="Republika" w:hAnsi="Republika" w:cs="Arial"/>
        <w:sz w:val="18"/>
        <w:szCs w:val="16"/>
      </w:rPr>
    </w:pPr>
  </w:p>
  <w:p w14:paraId="07B2563C" w14:textId="77777777" w:rsidR="00DC30DB" w:rsidRPr="00CA29FA" w:rsidRDefault="00DC30DB" w:rsidP="00281681">
    <w:pPr>
      <w:pStyle w:val="Glava"/>
      <w:rPr>
        <w:rFonts w:cstheme="minorHAnsi"/>
        <w:sz w:val="18"/>
        <w:szCs w:val="16"/>
      </w:rPr>
    </w:pPr>
  </w:p>
  <w:p w14:paraId="242911AE" w14:textId="3CE0B560"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Langusova ulica 4, 1000 Ljubljana</w:t>
    </w:r>
    <w:r w:rsidRPr="00CA29FA">
      <w:rPr>
        <w:rFonts w:cstheme="minorHAnsi"/>
        <w:sz w:val="18"/>
        <w:szCs w:val="16"/>
      </w:rPr>
      <w:tab/>
      <w:t>T: 01 478 82 00</w:t>
    </w:r>
  </w:p>
  <w:p w14:paraId="7D457256" w14:textId="78202756"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E: gp.mope@gov.si</w:t>
    </w:r>
  </w:p>
  <w:p w14:paraId="231E4644" w14:textId="4D882599"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W: www.mope.gov.si</w:t>
    </w:r>
  </w:p>
  <w:p w14:paraId="42F7991C" w14:textId="5B224EF8" w:rsidR="00DC30DB" w:rsidRDefault="00DC30DB" w:rsidP="00133CE5">
    <w:pPr>
      <w:pStyle w:val="Glava"/>
      <w:tabs>
        <w:tab w:val="left" w:pos="3261"/>
      </w:tabs>
      <w:rPr>
        <w:rFonts w:ascii="Republika" w:hAnsi="Republika" w:cs="Arial"/>
        <w:color w:val="000000" w:themeColor="text1"/>
        <w:sz w:val="16"/>
      </w:rPr>
    </w:pPr>
    <w:r w:rsidRPr="00E254A9">
      <w:rPr>
        <w:rFonts w:ascii="Republika" w:hAnsi="Republika" w:cs="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8F9"/>
    <w:multiLevelType w:val="multilevel"/>
    <w:tmpl w:val="259669C8"/>
    <w:lvl w:ilvl="0">
      <w:start w:val="1"/>
      <w:numFmt w:val="decimal"/>
      <w:lvlText w:val="%1."/>
      <w:lvlJc w:val="left"/>
      <w:pPr>
        <w:ind w:left="283" w:hanging="360"/>
      </w:pPr>
    </w:lvl>
    <w:lvl w:ilvl="1">
      <w:start w:val="1"/>
      <w:numFmt w:val="decimal"/>
      <w:lvlText w:val="%1.%2."/>
      <w:lvlJc w:val="left"/>
      <w:pPr>
        <w:ind w:left="715" w:hanging="432"/>
      </w:pPr>
    </w:lvl>
    <w:lvl w:ilvl="2">
      <w:start w:val="1"/>
      <w:numFmt w:val="decimal"/>
      <w:pStyle w:val="Podnaslov2"/>
      <w:lvlText w:val="%1.%2.%3."/>
      <w:lvlJc w:val="left"/>
      <w:pPr>
        <w:ind w:left="1147" w:hanging="504"/>
      </w:pPr>
    </w:lvl>
    <w:lvl w:ilvl="3">
      <w:start w:val="1"/>
      <w:numFmt w:val="decimal"/>
      <w:lvlText w:val="%1.%2.%3.%4."/>
      <w:lvlJc w:val="left"/>
      <w:pPr>
        <w:ind w:left="1651" w:hanging="648"/>
      </w:pPr>
    </w:lvl>
    <w:lvl w:ilvl="4">
      <w:start w:val="1"/>
      <w:numFmt w:val="decimal"/>
      <w:lvlText w:val="%1.%2.%3.%4.%5."/>
      <w:lvlJc w:val="left"/>
      <w:pPr>
        <w:ind w:left="2155" w:hanging="792"/>
      </w:pPr>
    </w:lvl>
    <w:lvl w:ilvl="5">
      <w:start w:val="1"/>
      <w:numFmt w:val="decimal"/>
      <w:lvlText w:val="%1.%2.%3.%4.%5.%6."/>
      <w:lvlJc w:val="left"/>
      <w:pPr>
        <w:ind w:left="2659" w:hanging="936"/>
      </w:pPr>
    </w:lvl>
    <w:lvl w:ilvl="6">
      <w:start w:val="1"/>
      <w:numFmt w:val="decimal"/>
      <w:lvlText w:val="%1.%2.%3.%4.%5.%6.%7."/>
      <w:lvlJc w:val="left"/>
      <w:pPr>
        <w:ind w:left="3163" w:hanging="1080"/>
      </w:pPr>
    </w:lvl>
    <w:lvl w:ilvl="7">
      <w:start w:val="1"/>
      <w:numFmt w:val="decimal"/>
      <w:lvlText w:val="%1.%2.%3.%4.%5.%6.%7.%8."/>
      <w:lvlJc w:val="left"/>
      <w:pPr>
        <w:ind w:left="3667" w:hanging="1224"/>
      </w:pPr>
    </w:lvl>
    <w:lvl w:ilvl="8">
      <w:start w:val="1"/>
      <w:numFmt w:val="decimal"/>
      <w:lvlText w:val="%1.%2.%3.%4.%5.%6.%7.%8.%9."/>
      <w:lvlJc w:val="left"/>
      <w:pPr>
        <w:ind w:left="4243" w:hanging="1440"/>
      </w:pPr>
    </w:lvl>
  </w:abstractNum>
  <w:abstractNum w:abstractNumId="1" w15:restartNumberingAfterBreak="0">
    <w:nsid w:val="039A49C1"/>
    <w:multiLevelType w:val="hybridMultilevel"/>
    <w:tmpl w:val="45B6C1B8"/>
    <w:lvl w:ilvl="0" w:tplc="388A8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C6FA7"/>
    <w:multiLevelType w:val="hybridMultilevel"/>
    <w:tmpl w:val="C0FC054E"/>
    <w:lvl w:ilvl="0" w:tplc="D46A86AC">
      <w:start w:val="1"/>
      <w:numFmt w:val="bullet"/>
      <w:lvlText w:val=""/>
      <w:lvlJc w:val="left"/>
      <w:pPr>
        <w:ind w:left="720" w:hanging="360"/>
      </w:pPr>
      <w:rPr>
        <w:rFonts w:ascii="Symbol" w:hAnsi="Symbol" w:hint="default"/>
      </w:rPr>
    </w:lvl>
    <w:lvl w:ilvl="1" w:tplc="CF06D8DE">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376763"/>
    <w:multiLevelType w:val="multilevel"/>
    <w:tmpl w:val="7AEAD710"/>
    <w:lvl w:ilvl="0">
      <w:start w:val="1"/>
      <w:numFmt w:val="decimal"/>
      <w:pStyle w:val="Style1"/>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4" w15:restartNumberingAfterBreak="0">
    <w:nsid w:val="100003DE"/>
    <w:multiLevelType w:val="hybridMultilevel"/>
    <w:tmpl w:val="FB9E7F6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531BE2"/>
    <w:multiLevelType w:val="hybridMultilevel"/>
    <w:tmpl w:val="DA1047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B04161"/>
    <w:multiLevelType w:val="hybridMultilevel"/>
    <w:tmpl w:val="DF0C88F6"/>
    <w:lvl w:ilvl="0" w:tplc="DCA06A5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F449FA"/>
    <w:multiLevelType w:val="hybridMultilevel"/>
    <w:tmpl w:val="D72C55BE"/>
    <w:lvl w:ilvl="0" w:tplc="F82AEDA2">
      <w:start w:val="1"/>
      <w:numFmt w:val="decimal"/>
      <w:lvlText w:val="%1."/>
      <w:lvlJc w:val="left"/>
      <w:pPr>
        <w:ind w:left="1068" w:hanging="708"/>
      </w:pPr>
      <w:rPr>
        <w:rFonts w:hint="default"/>
        <w:b w:val="0"/>
        <w:bCs w:val="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423E3B"/>
    <w:multiLevelType w:val="hybridMultilevel"/>
    <w:tmpl w:val="DC3C9B52"/>
    <w:lvl w:ilvl="0" w:tplc="0BFAE2C4">
      <w:start w:val="1"/>
      <w:numFmt w:val="upperLetter"/>
      <w:pStyle w:val="Natevanje"/>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246873A7"/>
    <w:multiLevelType w:val="hybridMultilevel"/>
    <w:tmpl w:val="397E2294"/>
    <w:lvl w:ilvl="0" w:tplc="033088E0">
      <w:start w:val="1"/>
      <w:numFmt w:val="bullet"/>
      <w:lvlText w:val=""/>
      <w:lvlJc w:val="left"/>
      <w:pPr>
        <w:ind w:left="720" w:hanging="360"/>
      </w:pPr>
      <w:rPr>
        <w:rFonts w:ascii="Symbol" w:hAnsi="Symbol"/>
      </w:rPr>
    </w:lvl>
    <w:lvl w:ilvl="1" w:tplc="A274E7F6">
      <w:start w:val="1"/>
      <w:numFmt w:val="bullet"/>
      <w:lvlText w:val=""/>
      <w:lvlJc w:val="left"/>
      <w:pPr>
        <w:ind w:left="720" w:hanging="360"/>
      </w:pPr>
      <w:rPr>
        <w:rFonts w:ascii="Symbol" w:hAnsi="Symbol"/>
      </w:rPr>
    </w:lvl>
    <w:lvl w:ilvl="2" w:tplc="5790AD3A">
      <w:start w:val="1"/>
      <w:numFmt w:val="bullet"/>
      <w:lvlText w:val=""/>
      <w:lvlJc w:val="left"/>
      <w:pPr>
        <w:ind w:left="720" w:hanging="360"/>
      </w:pPr>
      <w:rPr>
        <w:rFonts w:ascii="Symbol" w:hAnsi="Symbol"/>
      </w:rPr>
    </w:lvl>
    <w:lvl w:ilvl="3" w:tplc="33049DEE">
      <w:start w:val="1"/>
      <w:numFmt w:val="bullet"/>
      <w:lvlText w:val=""/>
      <w:lvlJc w:val="left"/>
      <w:pPr>
        <w:ind w:left="720" w:hanging="360"/>
      </w:pPr>
      <w:rPr>
        <w:rFonts w:ascii="Symbol" w:hAnsi="Symbol"/>
      </w:rPr>
    </w:lvl>
    <w:lvl w:ilvl="4" w:tplc="232E01A4">
      <w:start w:val="1"/>
      <w:numFmt w:val="bullet"/>
      <w:lvlText w:val=""/>
      <w:lvlJc w:val="left"/>
      <w:pPr>
        <w:ind w:left="720" w:hanging="360"/>
      </w:pPr>
      <w:rPr>
        <w:rFonts w:ascii="Symbol" w:hAnsi="Symbol"/>
      </w:rPr>
    </w:lvl>
    <w:lvl w:ilvl="5" w:tplc="6F48AE42">
      <w:start w:val="1"/>
      <w:numFmt w:val="bullet"/>
      <w:lvlText w:val=""/>
      <w:lvlJc w:val="left"/>
      <w:pPr>
        <w:ind w:left="720" w:hanging="360"/>
      </w:pPr>
      <w:rPr>
        <w:rFonts w:ascii="Symbol" w:hAnsi="Symbol"/>
      </w:rPr>
    </w:lvl>
    <w:lvl w:ilvl="6" w:tplc="B13613DC">
      <w:start w:val="1"/>
      <w:numFmt w:val="bullet"/>
      <w:lvlText w:val=""/>
      <w:lvlJc w:val="left"/>
      <w:pPr>
        <w:ind w:left="720" w:hanging="360"/>
      </w:pPr>
      <w:rPr>
        <w:rFonts w:ascii="Symbol" w:hAnsi="Symbol"/>
      </w:rPr>
    </w:lvl>
    <w:lvl w:ilvl="7" w:tplc="422043D4">
      <w:start w:val="1"/>
      <w:numFmt w:val="bullet"/>
      <w:lvlText w:val=""/>
      <w:lvlJc w:val="left"/>
      <w:pPr>
        <w:ind w:left="720" w:hanging="360"/>
      </w:pPr>
      <w:rPr>
        <w:rFonts w:ascii="Symbol" w:hAnsi="Symbol"/>
      </w:rPr>
    </w:lvl>
    <w:lvl w:ilvl="8" w:tplc="7DD6EDB8">
      <w:start w:val="1"/>
      <w:numFmt w:val="bullet"/>
      <w:lvlText w:val=""/>
      <w:lvlJc w:val="left"/>
      <w:pPr>
        <w:ind w:left="720" w:hanging="360"/>
      </w:pPr>
      <w:rPr>
        <w:rFonts w:ascii="Symbol" w:hAnsi="Symbol"/>
      </w:rPr>
    </w:lvl>
  </w:abstractNum>
  <w:abstractNum w:abstractNumId="12" w15:restartNumberingAfterBreak="0">
    <w:nsid w:val="29142E6C"/>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9BA0755"/>
    <w:multiLevelType w:val="hybridMultilevel"/>
    <w:tmpl w:val="D93EC530"/>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0D75F8"/>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2424801"/>
    <w:multiLevelType w:val="hybridMultilevel"/>
    <w:tmpl w:val="943C7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B437E5"/>
    <w:multiLevelType w:val="multilevel"/>
    <w:tmpl w:val="F8CA2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0CD4038"/>
    <w:multiLevelType w:val="hybridMultilevel"/>
    <w:tmpl w:val="5DA02AB2"/>
    <w:lvl w:ilvl="0" w:tplc="FFFFFFFF">
      <w:start w:val="1"/>
      <w:numFmt w:val="bullet"/>
      <w:lvlText w:val=""/>
      <w:lvlJc w:val="left"/>
      <w:pPr>
        <w:ind w:left="720" w:hanging="360"/>
      </w:pPr>
      <w:rPr>
        <w:rFonts w:ascii="Symbol" w:hAnsi="Symbol" w:hint="default"/>
        <w:b/>
        <w:bCs/>
        <w:color w:val="000000" w:themeColor="text1"/>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948E9"/>
    <w:multiLevelType w:val="multilevel"/>
    <w:tmpl w:val="44DAEDC6"/>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bullet"/>
      <w:lvlText w:val=""/>
      <w:lvlJc w:val="left"/>
      <w:pPr>
        <w:ind w:left="3622" w:hanging="360"/>
      </w:pPr>
      <w:rPr>
        <w:rFonts w:ascii="Symbol" w:hAnsi="Symbol"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1" w15:restartNumberingAfterBreak="0">
    <w:nsid w:val="4B512260"/>
    <w:multiLevelType w:val="hybridMultilevel"/>
    <w:tmpl w:val="FFC849AA"/>
    <w:lvl w:ilvl="0" w:tplc="F894F710">
      <w:start w:val="1"/>
      <w:numFmt w:val="bullet"/>
      <w:lvlText w:val="−"/>
      <w:lvlJc w:val="left"/>
      <w:pPr>
        <w:ind w:left="1428" w:hanging="360"/>
      </w:pPr>
      <w:rPr>
        <w:rFonts w:ascii="Calibri" w:hAnsi="Calibri"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4D5E46EC"/>
    <w:multiLevelType w:val="hybridMultilevel"/>
    <w:tmpl w:val="3E661E90"/>
    <w:lvl w:ilvl="0" w:tplc="CAA4922C">
      <w:start w:val="1"/>
      <w:numFmt w:val="lowerLetter"/>
      <w:lvlText w:val="%1)"/>
      <w:lvlJc w:val="left"/>
      <w:pPr>
        <w:ind w:left="720" w:hanging="360"/>
      </w:pPr>
    </w:lvl>
    <w:lvl w:ilvl="1" w:tplc="260612B6">
      <w:start w:val="1"/>
      <w:numFmt w:val="lowerLetter"/>
      <w:lvlText w:val="%2)"/>
      <w:lvlJc w:val="left"/>
      <w:pPr>
        <w:ind w:left="720" w:hanging="360"/>
      </w:pPr>
    </w:lvl>
    <w:lvl w:ilvl="2" w:tplc="43849E8E">
      <w:start w:val="1"/>
      <w:numFmt w:val="lowerLetter"/>
      <w:lvlText w:val="%3)"/>
      <w:lvlJc w:val="left"/>
      <w:pPr>
        <w:ind w:left="720" w:hanging="360"/>
      </w:pPr>
    </w:lvl>
    <w:lvl w:ilvl="3" w:tplc="3DD6B77E">
      <w:start w:val="1"/>
      <w:numFmt w:val="lowerLetter"/>
      <w:lvlText w:val="%4)"/>
      <w:lvlJc w:val="left"/>
      <w:pPr>
        <w:ind w:left="720" w:hanging="360"/>
      </w:pPr>
    </w:lvl>
    <w:lvl w:ilvl="4" w:tplc="D70A2940">
      <w:start w:val="1"/>
      <w:numFmt w:val="lowerLetter"/>
      <w:lvlText w:val="%5)"/>
      <w:lvlJc w:val="left"/>
      <w:pPr>
        <w:ind w:left="720" w:hanging="360"/>
      </w:pPr>
    </w:lvl>
    <w:lvl w:ilvl="5" w:tplc="C0BC5CE6">
      <w:start w:val="1"/>
      <w:numFmt w:val="lowerLetter"/>
      <w:lvlText w:val="%6)"/>
      <w:lvlJc w:val="left"/>
      <w:pPr>
        <w:ind w:left="720" w:hanging="360"/>
      </w:pPr>
    </w:lvl>
    <w:lvl w:ilvl="6" w:tplc="78BC61A8">
      <w:start w:val="1"/>
      <w:numFmt w:val="lowerLetter"/>
      <w:lvlText w:val="%7)"/>
      <w:lvlJc w:val="left"/>
      <w:pPr>
        <w:ind w:left="720" w:hanging="360"/>
      </w:pPr>
    </w:lvl>
    <w:lvl w:ilvl="7" w:tplc="FA6A8242">
      <w:start w:val="1"/>
      <w:numFmt w:val="lowerLetter"/>
      <w:lvlText w:val="%8)"/>
      <w:lvlJc w:val="left"/>
      <w:pPr>
        <w:ind w:left="720" w:hanging="360"/>
      </w:pPr>
    </w:lvl>
    <w:lvl w:ilvl="8" w:tplc="8212685A">
      <w:start w:val="1"/>
      <w:numFmt w:val="lowerLetter"/>
      <w:lvlText w:val="%9)"/>
      <w:lvlJc w:val="left"/>
      <w:pPr>
        <w:ind w:left="720" w:hanging="360"/>
      </w:pPr>
    </w:lvl>
  </w:abstractNum>
  <w:abstractNum w:abstractNumId="23" w15:restartNumberingAfterBreak="0">
    <w:nsid w:val="50CE3F51"/>
    <w:multiLevelType w:val="hybridMultilevel"/>
    <w:tmpl w:val="970C41B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A004FC"/>
    <w:multiLevelType w:val="hybridMultilevel"/>
    <w:tmpl w:val="BFF47E4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F95D4B"/>
    <w:multiLevelType w:val="multilevel"/>
    <w:tmpl w:val="C4FEC60C"/>
    <w:lvl w:ilvl="0">
      <w:start w:val="1"/>
      <w:numFmt w:val="bullet"/>
      <w:lvlText w:val="-"/>
      <w:lvlJc w:val="left"/>
      <w:pPr>
        <w:ind w:left="720" w:hanging="360"/>
      </w:pPr>
      <w:rPr>
        <w:u w:val="none"/>
      </w:rPr>
    </w:lvl>
    <w:lvl w:ilvl="1">
      <w:start w:val="1"/>
      <w:numFmt w:val="bullet"/>
      <w:pStyle w:val="Natevanje3"/>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17CBD"/>
    <w:multiLevelType w:val="multilevel"/>
    <w:tmpl w:val="76B2F19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7" w15:restartNumberingAfterBreak="0">
    <w:nsid w:val="5A19356E"/>
    <w:multiLevelType w:val="hybridMultilevel"/>
    <w:tmpl w:val="1070FC28"/>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80EEE"/>
    <w:multiLevelType w:val="hybridMultilevel"/>
    <w:tmpl w:val="D706B11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CA2037A"/>
    <w:multiLevelType w:val="multilevel"/>
    <w:tmpl w:val="032C27A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15:restartNumberingAfterBreak="0">
    <w:nsid w:val="6CE6746F"/>
    <w:multiLevelType w:val="hybridMultilevel"/>
    <w:tmpl w:val="54FC9D1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994D1A"/>
    <w:multiLevelType w:val="hybridMultilevel"/>
    <w:tmpl w:val="EA7672E8"/>
    <w:lvl w:ilvl="0" w:tplc="6F30FAD0">
      <w:start w:val="1"/>
      <w:numFmt w:val="bullet"/>
      <w:lvlText w:val=""/>
      <w:lvlJc w:val="left"/>
      <w:pPr>
        <w:ind w:left="720" w:hanging="360"/>
      </w:pPr>
      <w:rPr>
        <w:rFonts w:ascii="Symbol" w:hAnsi="Symbol" w:hint="default"/>
        <w:b/>
        <w:b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5912207">
    <w:abstractNumId w:val="27"/>
  </w:num>
  <w:num w:numId="2" w16cid:durableId="1670593102">
    <w:abstractNumId w:val="25"/>
  </w:num>
  <w:num w:numId="3" w16cid:durableId="826554009">
    <w:abstractNumId w:val="31"/>
  </w:num>
  <w:num w:numId="4" w16cid:durableId="1376196440">
    <w:abstractNumId w:val="0"/>
  </w:num>
  <w:num w:numId="5" w16cid:durableId="174536157">
    <w:abstractNumId w:val="10"/>
  </w:num>
  <w:num w:numId="6" w16cid:durableId="74254192">
    <w:abstractNumId w:val="29"/>
  </w:num>
  <w:num w:numId="7" w16cid:durableId="1647314415">
    <w:abstractNumId w:val="9"/>
  </w:num>
  <w:num w:numId="8" w16cid:durableId="92209578">
    <w:abstractNumId w:val="14"/>
  </w:num>
  <w:num w:numId="9" w16cid:durableId="1187711618">
    <w:abstractNumId w:val="2"/>
  </w:num>
  <w:num w:numId="10" w16cid:durableId="1908221693">
    <w:abstractNumId w:val="12"/>
  </w:num>
  <w:num w:numId="11" w16cid:durableId="482939308">
    <w:abstractNumId w:val="8"/>
  </w:num>
  <w:num w:numId="12" w16cid:durableId="887373319">
    <w:abstractNumId w:val="15"/>
  </w:num>
  <w:num w:numId="13" w16cid:durableId="562299564">
    <w:abstractNumId w:val="5"/>
  </w:num>
  <w:num w:numId="14" w16cid:durableId="1076785669">
    <w:abstractNumId w:val="28"/>
  </w:num>
  <w:num w:numId="15" w16cid:durableId="560799008">
    <w:abstractNumId w:val="24"/>
  </w:num>
  <w:num w:numId="16" w16cid:durableId="655497413">
    <w:abstractNumId w:val="18"/>
  </w:num>
  <w:num w:numId="17" w16cid:durableId="172258791">
    <w:abstractNumId w:val="13"/>
  </w:num>
  <w:num w:numId="18" w16cid:durableId="676806947">
    <w:abstractNumId w:val="7"/>
  </w:num>
  <w:num w:numId="19" w16cid:durableId="908350181">
    <w:abstractNumId w:val="19"/>
  </w:num>
  <w:num w:numId="20" w16cid:durableId="1128744674">
    <w:abstractNumId w:val="1"/>
  </w:num>
  <w:num w:numId="21" w16cid:durableId="1998072291">
    <w:abstractNumId w:val="16"/>
  </w:num>
  <w:num w:numId="22" w16cid:durableId="787701224">
    <w:abstractNumId w:val="21"/>
  </w:num>
  <w:num w:numId="23" w16cid:durableId="1203785062">
    <w:abstractNumId w:val="6"/>
  </w:num>
  <w:num w:numId="24" w16cid:durableId="2046059835">
    <w:abstractNumId w:val="23"/>
  </w:num>
  <w:num w:numId="25" w16cid:durableId="231283586">
    <w:abstractNumId w:val="30"/>
  </w:num>
  <w:num w:numId="26" w16cid:durableId="1963342655">
    <w:abstractNumId w:val="3"/>
  </w:num>
  <w:num w:numId="27" w16cid:durableId="1789929260">
    <w:abstractNumId w:val="20"/>
  </w:num>
  <w:num w:numId="28" w16cid:durableId="606696472">
    <w:abstractNumId w:val="26"/>
  </w:num>
  <w:num w:numId="29" w16cid:durableId="1059130117">
    <w:abstractNumId w:val="4"/>
  </w:num>
  <w:num w:numId="30" w16cid:durableId="24597316">
    <w:abstractNumId w:val="17"/>
  </w:num>
  <w:num w:numId="31" w16cid:durableId="6506713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345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638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072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4623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05040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991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99992">
    <w:abstractNumId w:val="29"/>
  </w:num>
  <w:num w:numId="39" w16cid:durableId="1172454612">
    <w:abstractNumId w:val="11"/>
  </w:num>
  <w:num w:numId="40" w16cid:durableId="142272665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0B1A"/>
    <w:rsid w:val="00001234"/>
    <w:rsid w:val="00001BBB"/>
    <w:rsid w:val="000036E8"/>
    <w:rsid w:val="000038E5"/>
    <w:rsid w:val="00004714"/>
    <w:rsid w:val="0000595D"/>
    <w:rsid w:val="00006FA2"/>
    <w:rsid w:val="000077A2"/>
    <w:rsid w:val="0000790D"/>
    <w:rsid w:val="0001298A"/>
    <w:rsid w:val="00012A34"/>
    <w:rsid w:val="00013CC9"/>
    <w:rsid w:val="000140BD"/>
    <w:rsid w:val="00014669"/>
    <w:rsid w:val="000146D3"/>
    <w:rsid w:val="00015B64"/>
    <w:rsid w:val="00015D8F"/>
    <w:rsid w:val="00015ED9"/>
    <w:rsid w:val="0001692E"/>
    <w:rsid w:val="00016A5D"/>
    <w:rsid w:val="000178AF"/>
    <w:rsid w:val="00020136"/>
    <w:rsid w:val="00020C56"/>
    <w:rsid w:val="000212AD"/>
    <w:rsid w:val="00021D5F"/>
    <w:rsid w:val="00022513"/>
    <w:rsid w:val="00022BA1"/>
    <w:rsid w:val="00024D3B"/>
    <w:rsid w:val="00025553"/>
    <w:rsid w:val="000267B1"/>
    <w:rsid w:val="00027A86"/>
    <w:rsid w:val="0003098A"/>
    <w:rsid w:val="00030F1A"/>
    <w:rsid w:val="00031D23"/>
    <w:rsid w:val="00032727"/>
    <w:rsid w:val="00032863"/>
    <w:rsid w:val="0003533E"/>
    <w:rsid w:val="00036C6B"/>
    <w:rsid w:val="0003763A"/>
    <w:rsid w:val="00042654"/>
    <w:rsid w:val="0004335B"/>
    <w:rsid w:val="00045D3D"/>
    <w:rsid w:val="00045E85"/>
    <w:rsid w:val="00045FC3"/>
    <w:rsid w:val="000465EE"/>
    <w:rsid w:val="0004767A"/>
    <w:rsid w:val="00051F0A"/>
    <w:rsid w:val="00053515"/>
    <w:rsid w:val="00053C04"/>
    <w:rsid w:val="00054BF2"/>
    <w:rsid w:val="000555A5"/>
    <w:rsid w:val="00055923"/>
    <w:rsid w:val="00056184"/>
    <w:rsid w:val="000565B3"/>
    <w:rsid w:val="00056ED7"/>
    <w:rsid w:val="000572FD"/>
    <w:rsid w:val="000573F4"/>
    <w:rsid w:val="00060241"/>
    <w:rsid w:val="000604D1"/>
    <w:rsid w:val="00061747"/>
    <w:rsid w:val="00061904"/>
    <w:rsid w:val="000619A7"/>
    <w:rsid w:val="0006385C"/>
    <w:rsid w:val="00064B33"/>
    <w:rsid w:val="000651EC"/>
    <w:rsid w:val="00065C37"/>
    <w:rsid w:val="00065D1C"/>
    <w:rsid w:val="0006726C"/>
    <w:rsid w:val="000705A3"/>
    <w:rsid w:val="000708CB"/>
    <w:rsid w:val="00071103"/>
    <w:rsid w:val="00072B45"/>
    <w:rsid w:val="00072C3D"/>
    <w:rsid w:val="000732A1"/>
    <w:rsid w:val="00074155"/>
    <w:rsid w:val="000741E7"/>
    <w:rsid w:val="00074FB9"/>
    <w:rsid w:val="00076422"/>
    <w:rsid w:val="00076BFF"/>
    <w:rsid w:val="000801FD"/>
    <w:rsid w:val="0008021C"/>
    <w:rsid w:val="000803E8"/>
    <w:rsid w:val="00081A51"/>
    <w:rsid w:val="0008285B"/>
    <w:rsid w:val="00082E38"/>
    <w:rsid w:val="00084918"/>
    <w:rsid w:val="00084EF2"/>
    <w:rsid w:val="00084F43"/>
    <w:rsid w:val="000857B2"/>
    <w:rsid w:val="00086BB9"/>
    <w:rsid w:val="00086D61"/>
    <w:rsid w:val="00086E8C"/>
    <w:rsid w:val="00087A0F"/>
    <w:rsid w:val="00090319"/>
    <w:rsid w:val="0009039D"/>
    <w:rsid w:val="00090EEC"/>
    <w:rsid w:val="0009142F"/>
    <w:rsid w:val="00091583"/>
    <w:rsid w:val="00091DCA"/>
    <w:rsid w:val="0009201A"/>
    <w:rsid w:val="000925F9"/>
    <w:rsid w:val="0009434F"/>
    <w:rsid w:val="00094F69"/>
    <w:rsid w:val="000966C9"/>
    <w:rsid w:val="00096BFC"/>
    <w:rsid w:val="00096EF0"/>
    <w:rsid w:val="0009718A"/>
    <w:rsid w:val="00097C44"/>
    <w:rsid w:val="00097C9D"/>
    <w:rsid w:val="000A17EB"/>
    <w:rsid w:val="000A340E"/>
    <w:rsid w:val="000A4176"/>
    <w:rsid w:val="000A4639"/>
    <w:rsid w:val="000A488C"/>
    <w:rsid w:val="000A56CC"/>
    <w:rsid w:val="000A5E29"/>
    <w:rsid w:val="000A5F48"/>
    <w:rsid w:val="000A62C8"/>
    <w:rsid w:val="000A65B8"/>
    <w:rsid w:val="000A74C8"/>
    <w:rsid w:val="000B009D"/>
    <w:rsid w:val="000B04E8"/>
    <w:rsid w:val="000B25D7"/>
    <w:rsid w:val="000B28BC"/>
    <w:rsid w:val="000B3B42"/>
    <w:rsid w:val="000B3BA3"/>
    <w:rsid w:val="000B5ED4"/>
    <w:rsid w:val="000B657D"/>
    <w:rsid w:val="000C0CB0"/>
    <w:rsid w:val="000C0E76"/>
    <w:rsid w:val="000C3606"/>
    <w:rsid w:val="000C369E"/>
    <w:rsid w:val="000C4744"/>
    <w:rsid w:val="000C4D39"/>
    <w:rsid w:val="000C513D"/>
    <w:rsid w:val="000C59C7"/>
    <w:rsid w:val="000C5A25"/>
    <w:rsid w:val="000C5D6B"/>
    <w:rsid w:val="000C6EE4"/>
    <w:rsid w:val="000C7EA4"/>
    <w:rsid w:val="000D08AF"/>
    <w:rsid w:val="000D110D"/>
    <w:rsid w:val="000D160C"/>
    <w:rsid w:val="000D1DD3"/>
    <w:rsid w:val="000D225C"/>
    <w:rsid w:val="000D2292"/>
    <w:rsid w:val="000D26D1"/>
    <w:rsid w:val="000D2AF8"/>
    <w:rsid w:val="000D2D5D"/>
    <w:rsid w:val="000D3026"/>
    <w:rsid w:val="000D4ABB"/>
    <w:rsid w:val="000D69E2"/>
    <w:rsid w:val="000D6CFF"/>
    <w:rsid w:val="000D70BA"/>
    <w:rsid w:val="000E062A"/>
    <w:rsid w:val="000E2525"/>
    <w:rsid w:val="000E2CE3"/>
    <w:rsid w:val="000E35C2"/>
    <w:rsid w:val="000E398C"/>
    <w:rsid w:val="000E3CF2"/>
    <w:rsid w:val="000E518C"/>
    <w:rsid w:val="000E6183"/>
    <w:rsid w:val="000E63C1"/>
    <w:rsid w:val="000F0BC8"/>
    <w:rsid w:val="000F1560"/>
    <w:rsid w:val="000F1DB5"/>
    <w:rsid w:val="000F2BE5"/>
    <w:rsid w:val="000F5CB3"/>
    <w:rsid w:val="000F5F56"/>
    <w:rsid w:val="000F64D7"/>
    <w:rsid w:val="000F653B"/>
    <w:rsid w:val="000F76AB"/>
    <w:rsid w:val="000F7D07"/>
    <w:rsid w:val="00100E0B"/>
    <w:rsid w:val="00101FAF"/>
    <w:rsid w:val="00104164"/>
    <w:rsid w:val="00104538"/>
    <w:rsid w:val="00104796"/>
    <w:rsid w:val="001048C8"/>
    <w:rsid w:val="00104C2F"/>
    <w:rsid w:val="0010618D"/>
    <w:rsid w:val="0010695C"/>
    <w:rsid w:val="00107012"/>
    <w:rsid w:val="0010724E"/>
    <w:rsid w:val="00111097"/>
    <w:rsid w:val="00111358"/>
    <w:rsid w:val="001118F1"/>
    <w:rsid w:val="0011194F"/>
    <w:rsid w:val="001119FC"/>
    <w:rsid w:val="001126A4"/>
    <w:rsid w:val="00113453"/>
    <w:rsid w:val="00115B5F"/>
    <w:rsid w:val="0011790A"/>
    <w:rsid w:val="00117B9C"/>
    <w:rsid w:val="0012088E"/>
    <w:rsid w:val="001208DB"/>
    <w:rsid w:val="001213BC"/>
    <w:rsid w:val="00121507"/>
    <w:rsid w:val="00123131"/>
    <w:rsid w:val="00123DC3"/>
    <w:rsid w:val="001249B0"/>
    <w:rsid w:val="00124C4A"/>
    <w:rsid w:val="0013046A"/>
    <w:rsid w:val="00130907"/>
    <w:rsid w:val="00130CF3"/>
    <w:rsid w:val="00130FDF"/>
    <w:rsid w:val="00131334"/>
    <w:rsid w:val="00132C75"/>
    <w:rsid w:val="00133CE5"/>
    <w:rsid w:val="00134336"/>
    <w:rsid w:val="00134C33"/>
    <w:rsid w:val="0013514B"/>
    <w:rsid w:val="00135CB3"/>
    <w:rsid w:val="00135E07"/>
    <w:rsid w:val="001365E7"/>
    <w:rsid w:val="00137C67"/>
    <w:rsid w:val="00137D85"/>
    <w:rsid w:val="0014074A"/>
    <w:rsid w:val="00142A24"/>
    <w:rsid w:val="00144265"/>
    <w:rsid w:val="00146952"/>
    <w:rsid w:val="00147513"/>
    <w:rsid w:val="00150107"/>
    <w:rsid w:val="00151215"/>
    <w:rsid w:val="0015134A"/>
    <w:rsid w:val="001514E3"/>
    <w:rsid w:val="00151AFF"/>
    <w:rsid w:val="00152BA9"/>
    <w:rsid w:val="0015302A"/>
    <w:rsid w:val="001541DD"/>
    <w:rsid w:val="00154220"/>
    <w:rsid w:val="00155B9C"/>
    <w:rsid w:val="00156023"/>
    <w:rsid w:val="00156ADD"/>
    <w:rsid w:val="00157BF7"/>
    <w:rsid w:val="0016011F"/>
    <w:rsid w:val="00160172"/>
    <w:rsid w:val="0016146D"/>
    <w:rsid w:val="00165302"/>
    <w:rsid w:val="00165BC5"/>
    <w:rsid w:val="00170479"/>
    <w:rsid w:val="0017063D"/>
    <w:rsid w:val="00171D84"/>
    <w:rsid w:val="001728D3"/>
    <w:rsid w:val="00172B97"/>
    <w:rsid w:val="00172BB3"/>
    <w:rsid w:val="00174DA1"/>
    <w:rsid w:val="00175ABE"/>
    <w:rsid w:val="001761E0"/>
    <w:rsid w:val="00176593"/>
    <w:rsid w:val="001769D0"/>
    <w:rsid w:val="0017792D"/>
    <w:rsid w:val="00180FBF"/>
    <w:rsid w:val="00181187"/>
    <w:rsid w:val="00182EB9"/>
    <w:rsid w:val="00183126"/>
    <w:rsid w:val="00183D95"/>
    <w:rsid w:val="00183E00"/>
    <w:rsid w:val="00183ED2"/>
    <w:rsid w:val="00184022"/>
    <w:rsid w:val="00184F5A"/>
    <w:rsid w:val="00185377"/>
    <w:rsid w:val="00186C96"/>
    <w:rsid w:val="00191490"/>
    <w:rsid w:val="001919E5"/>
    <w:rsid w:val="0019355F"/>
    <w:rsid w:val="001947B8"/>
    <w:rsid w:val="00194C5D"/>
    <w:rsid w:val="00194F5F"/>
    <w:rsid w:val="00195608"/>
    <w:rsid w:val="00195E46"/>
    <w:rsid w:val="00196500"/>
    <w:rsid w:val="00197A5F"/>
    <w:rsid w:val="001A01A4"/>
    <w:rsid w:val="001A06B6"/>
    <w:rsid w:val="001A0E2A"/>
    <w:rsid w:val="001A1D09"/>
    <w:rsid w:val="001A2AD2"/>
    <w:rsid w:val="001A37A3"/>
    <w:rsid w:val="001A3F99"/>
    <w:rsid w:val="001A4B7F"/>
    <w:rsid w:val="001A4C9E"/>
    <w:rsid w:val="001A4D89"/>
    <w:rsid w:val="001A608F"/>
    <w:rsid w:val="001A72DD"/>
    <w:rsid w:val="001A791F"/>
    <w:rsid w:val="001B0DB8"/>
    <w:rsid w:val="001B1A2C"/>
    <w:rsid w:val="001B1EE8"/>
    <w:rsid w:val="001B3305"/>
    <w:rsid w:val="001B3412"/>
    <w:rsid w:val="001B4BB5"/>
    <w:rsid w:val="001B584D"/>
    <w:rsid w:val="001B5AEF"/>
    <w:rsid w:val="001B5D78"/>
    <w:rsid w:val="001B781E"/>
    <w:rsid w:val="001B7A97"/>
    <w:rsid w:val="001B7DFA"/>
    <w:rsid w:val="001C1892"/>
    <w:rsid w:val="001C214C"/>
    <w:rsid w:val="001C3922"/>
    <w:rsid w:val="001C395F"/>
    <w:rsid w:val="001C3FD1"/>
    <w:rsid w:val="001C4117"/>
    <w:rsid w:val="001C4530"/>
    <w:rsid w:val="001C456E"/>
    <w:rsid w:val="001C45E8"/>
    <w:rsid w:val="001C5D94"/>
    <w:rsid w:val="001C5DE6"/>
    <w:rsid w:val="001C631B"/>
    <w:rsid w:val="001C7030"/>
    <w:rsid w:val="001C77AA"/>
    <w:rsid w:val="001D085A"/>
    <w:rsid w:val="001D106C"/>
    <w:rsid w:val="001D12CF"/>
    <w:rsid w:val="001D2BF7"/>
    <w:rsid w:val="001D7952"/>
    <w:rsid w:val="001D7BD0"/>
    <w:rsid w:val="001E0982"/>
    <w:rsid w:val="001E0DB4"/>
    <w:rsid w:val="001E1629"/>
    <w:rsid w:val="001E1814"/>
    <w:rsid w:val="001E2D23"/>
    <w:rsid w:val="001E3142"/>
    <w:rsid w:val="001E346C"/>
    <w:rsid w:val="001E4185"/>
    <w:rsid w:val="001E4A74"/>
    <w:rsid w:val="001E71B7"/>
    <w:rsid w:val="001E7369"/>
    <w:rsid w:val="001F0012"/>
    <w:rsid w:val="001F0300"/>
    <w:rsid w:val="001F06DA"/>
    <w:rsid w:val="001F0F92"/>
    <w:rsid w:val="001F135F"/>
    <w:rsid w:val="001F4448"/>
    <w:rsid w:val="001F4C45"/>
    <w:rsid w:val="001F4CA8"/>
    <w:rsid w:val="001F5046"/>
    <w:rsid w:val="001F5599"/>
    <w:rsid w:val="001F5708"/>
    <w:rsid w:val="001F69CD"/>
    <w:rsid w:val="002000E7"/>
    <w:rsid w:val="002019CA"/>
    <w:rsid w:val="00201F7A"/>
    <w:rsid w:val="002024A1"/>
    <w:rsid w:val="002035FD"/>
    <w:rsid w:val="00204F41"/>
    <w:rsid w:val="00206589"/>
    <w:rsid w:val="00210400"/>
    <w:rsid w:val="00210809"/>
    <w:rsid w:val="00210D89"/>
    <w:rsid w:val="00211379"/>
    <w:rsid w:val="00211941"/>
    <w:rsid w:val="00211EB2"/>
    <w:rsid w:val="00212516"/>
    <w:rsid w:val="002125F0"/>
    <w:rsid w:val="00212BAD"/>
    <w:rsid w:val="00213515"/>
    <w:rsid w:val="0021553D"/>
    <w:rsid w:val="002157F5"/>
    <w:rsid w:val="002165FB"/>
    <w:rsid w:val="00216630"/>
    <w:rsid w:val="00217DEB"/>
    <w:rsid w:val="00220495"/>
    <w:rsid w:val="00220D3B"/>
    <w:rsid w:val="00220F93"/>
    <w:rsid w:val="002210B8"/>
    <w:rsid w:val="002211C4"/>
    <w:rsid w:val="0022141C"/>
    <w:rsid w:val="00221993"/>
    <w:rsid w:val="00222624"/>
    <w:rsid w:val="00222660"/>
    <w:rsid w:val="00224322"/>
    <w:rsid w:val="00224E72"/>
    <w:rsid w:val="00225C22"/>
    <w:rsid w:val="00226C61"/>
    <w:rsid w:val="002300AE"/>
    <w:rsid w:val="00230B5B"/>
    <w:rsid w:val="00230CE0"/>
    <w:rsid w:val="00230F60"/>
    <w:rsid w:val="002319EC"/>
    <w:rsid w:val="002321AE"/>
    <w:rsid w:val="00234E3D"/>
    <w:rsid w:val="002350FC"/>
    <w:rsid w:val="00236009"/>
    <w:rsid w:val="00237131"/>
    <w:rsid w:val="00237C61"/>
    <w:rsid w:val="00237FEA"/>
    <w:rsid w:val="00240439"/>
    <w:rsid w:val="0024114E"/>
    <w:rsid w:val="002429BB"/>
    <w:rsid w:val="00242D87"/>
    <w:rsid w:val="00242E84"/>
    <w:rsid w:val="00243C89"/>
    <w:rsid w:val="00243E39"/>
    <w:rsid w:val="00243F17"/>
    <w:rsid w:val="0024482B"/>
    <w:rsid w:val="002450B5"/>
    <w:rsid w:val="002458ED"/>
    <w:rsid w:val="00245910"/>
    <w:rsid w:val="00245C9B"/>
    <w:rsid w:val="00245DDA"/>
    <w:rsid w:val="00245E4E"/>
    <w:rsid w:val="00245FEB"/>
    <w:rsid w:val="00246374"/>
    <w:rsid w:val="00246441"/>
    <w:rsid w:val="002514A6"/>
    <w:rsid w:val="002538CE"/>
    <w:rsid w:val="00253DC6"/>
    <w:rsid w:val="00255332"/>
    <w:rsid w:val="002560B5"/>
    <w:rsid w:val="0025653B"/>
    <w:rsid w:val="00256A54"/>
    <w:rsid w:val="0025774E"/>
    <w:rsid w:val="002603AC"/>
    <w:rsid w:val="002607F4"/>
    <w:rsid w:val="002623A9"/>
    <w:rsid w:val="002627FD"/>
    <w:rsid w:val="002633CD"/>
    <w:rsid w:val="002637B9"/>
    <w:rsid w:val="002645E4"/>
    <w:rsid w:val="0026503F"/>
    <w:rsid w:val="00267185"/>
    <w:rsid w:val="00271167"/>
    <w:rsid w:val="00272330"/>
    <w:rsid w:val="00272427"/>
    <w:rsid w:val="00272A69"/>
    <w:rsid w:val="00272CE6"/>
    <w:rsid w:val="0027318E"/>
    <w:rsid w:val="002755A2"/>
    <w:rsid w:val="00280CBA"/>
    <w:rsid w:val="00281681"/>
    <w:rsid w:val="002818BE"/>
    <w:rsid w:val="0028276F"/>
    <w:rsid w:val="00282D11"/>
    <w:rsid w:val="00282D86"/>
    <w:rsid w:val="002842C0"/>
    <w:rsid w:val="00286411"/>
    <w:rsid w:val="002865D3"/>
    <w:rsid w:val="0028672D"/>
    <w:rsid w:val="00287BC2"/>
    <w:rsid w:val="00287C7E"/>
    <w:rsid w:val="002900B3"/>
    <w:rsid w:val="0029022E"/>
    <w:rsid w:val="00290303"/>
    <w:rsid w:val="002908F5"/>
    <w:rsid w:val="00290F6F"/>
    <w:rsid w:val="00293708"/>
    <w:rsid w:val="00294317"/>
    <w:rsid w:val="002952D3"/>
    <w:rsid w:val="0029585F"/>
    <w:rsid w:val="002968EF"/>
    <w:rsid w:val="002A022C"/>
    <w:rsid w:val="002A0EFD"/>
    <w:rsid w:val="002A18D2"/>
    <w:rsid w:val="002A51D3"/>
    <w:rsid w:val="002A56FE"/>
    <w:rsid w:val="002A618A"/>
    <w:rsid w:val="002A7C5F"/>
    <w:rsid w:val="002B0795"/>
    <w:rsid w:val="002B08BD"/>
    <w:rsid w:val="002B1ACF"/>
    <w:rsid w:val="002B333A"/>
    <w:rsid w:val="002B417B"/>
    <w:rsid w:val="002B4474"/>
    <w:rsid w:val="002B4EEE"/>
    <w:rsid w:val="002B5A7B"/>
    <w:rsid w:val="002B731C"/>
    <w:rsid w:val="002B7845"/>
    <w:rsid w:val="002B797A"/>
    <w:rsid w:val="002B7F7B"/>
    <w:rsid w:val="002B7FAC"/>
    <w:rsid w:val="002C04EA"/>
    <w:rsid w:val="002C134F"/>
    <w:rsid w:val="002C151F"/>
    <w:rsid w:val="002C1699"/>
    <w:rsid w:val="002C2E25"/>
    <w:rsid w:val="002C328F"/>
    <w:rsid w:val="002C352D"/>
    <w:rsid w:val="002C5ADD"/>
    <w:rsid w:val="002C6EC2"/>
    <w:rsid w:val="002D00C2"/>
    <w:rsid w:val="002D03A5"/>
    <w:rsid w:val="002D09CA"/>
    <w:rsid w:val="002D0DB5"/>
    <w:rsid w:val="002D0F95"/>
    <w:rsid w:val="002D1494"/>
    <w:rsid w:val="002D1DD7"/>
    <w:rsid w:val="002D1E8D"/>
    <w:rsid w:val="002D2B9C"/>
    <w:rsid w:val="002D52EA"/>
    <w:rsid w:val="002D562A"/>
    <w:rsid w:val="002D5BEC"/>
    <w:rsid w:val="002D6C44"/>
    <w:rsid w:val="002E0029"/>
    <w:rsid w:val="002E0CD7"/>
    <w:rsid w:val="002E1D81"/>
    <w:rsid w:val="002E24D0"/>
    <w:rsid w:val="002E35B2"/>
    <w:rsid w:val="002E47D7"/>
    <w:rsid w:val="002E5731"/>
    <w:rsid w:val="002E62AB"/>
    <w:rsid w:val="002E69E9"/>
    <w:rsid w:val="002E714F"/>
    <w:rsid w:val="002E7BD3"/>
    <w:rsid w:val="002E7F1A"/>
    <w:rsid w:val="002F004B"/>
    <w:rsid w:val="002F0375"/>
    <w:rsid w:val="002F0CE2"/>
    <w:rsid w:val="002F0E56"/>
    <w:rsid w:val="002F29CA"/>
    <w:rsid w:val="002F2D0B"/>
    <w:rsid w:val="002F2D0D"/>
    <w:rsid w:val="002F41BE"/>
    <w:rsid w:val="002F499B"/>
    <w:rsid w:val="00300AAD"/>
    <w:rsid w:val="00300F9E"/>
    <w:rsid w:val="00301A36"/>
    <w:rsid w:val="00303DE3"/>
    <w:rsid w:val="00303F4E"/>
    <w:rsid w:val="0030504F"/>
    <w:rsid w:val="003057E7"/>
    <w:rsid w:val="00305CD5"/>
    <w:rsid w:val="00306082"/>
    <w:rsid w:val="003065EC"/>
    <w:rsid w:val="003069C0"/>
    <w:rsid w:val="00307209"/>
    <w:rsid w:val="00307F2F"/>
    <w:rsid w:val="003104AE"/>
    <w:rsid w:val="00311B44"/>
    <w:rsid w:val="00313ADA"/>
    <w:rsid w:val="00313EEF"/>
    <w:rsid w:val="003141A8"/>
    <w:rsid w:val="00314556"/>
    <w:rsid w:val="00314580"/>
    <w:rsid w:val="00314C83"/>
    <w:rsid w:val="003155EE"/>
    <w:rsid w:val="00315870"/>
    <w:rsid w:val="0031594A"/>
    <w:rsid w:val="003159B5"/>
    <w:rsid w:val="00316288"/>
    <w:rsid w:val="00316D59"/>
    <w:rsid w:val="003240F0"/>
    <w:rsid w:val="003243A0"/>
    <w:rsid w:val="0032504D"/>
    <w:rsid w:val="003259E3"/>
    <w:rsid w:val="00326023"/>
    <w:rsid w:val="0032683B"/>
    <w:rsid w:val="003272B7"/>
    <w:rsid w:val="003310DE"/>
    <w:rsid w:val="00334152"/>
    <w:rsid w:val="00335427"/>
    <w:rsid w:val="003356AB"/>
    <w:rsid w:val="00335B07"/>
    <w:rsid w:val="00335CAE"/>
    <w:rsid w:val="003365D1"/>
    <w:rsid w:val="00336882"/>
    <w:rsid w:val="003368E6"/>
    <w:rsid w:val="00337EBB"/>
    <w:rsid w:val="00340732"/>
    <w:rsid w:val="0034097F"/>
    <w:rsid w:val="00340FAB"/>
    <w:rsid w:val="00341A0C"/>
    <w:rsid w:val="00341A62"/>
    <w:rsid w:val="00342423"/>
    <w:rsid w:val="0034384D"/>
    <w:rsid w:val="00344483"/>
    <w:rsid w:val="00344DF1"/>
    <w:rsid w:val="003450BC"/>
    <w:rsid w:val="0034528F"/>
    <w:rsid w:val="00345491"/>
    <w:rsid w:val="0034564F"/>
    <w:rsid w:val="0034761C"/>
    <w:rsid w:val="00347ABE"/>
    <w:rsid w:val="00350B0E"/>
    <w:rsid w:val="00351005"/>
    <w:rsid w:val="00351357"/>
    <w:rsid w:val="00351B23"/>
    <w:rsid w:val="00351E61"/>
    <w:rsid w:val="0035588A"/>
    <w:rsid w:val="00355FE3"/>
    <w:rsid w:val="003565CA"/>
    <w:rsid w:val="00356D14"/>
    <w:rsid w:val="00362371"/>
    <w:rsid w:val="00364979"/>
    <w:rsid w:val="00365ACD"/>
    <w:rsid w:val="003665A4"/>
    <w:rsid w:val="003665D4"/>
    <w:rsid w:val="00366A24"/>
    <w:rsid w:val="00371668"/>
    <w:rsid w:val="00371BE9"/>
    <w:rsid w:val="003721C1"/>
    <w:rsid w:val="00373F5E"/>
    <w:rsid w:val="00374379"/>
    <w:rsid w:val="00375204"/>
    <w:rsid w:val="00375875"/>
    <w:rsid w:val="00375CA5"/>
    <w:rsid w:val="00376E6A"/>
    <w:rsid w:val="00377142"/>
    <w:rsid w:val="00377A65"/>
    <w:rsid w:val="00377C82"/>
    <w:rsid w:val="00380577"/>
    <w:rsid w:val="00380BAD"/>
    <w:rsid w:val="00380E1D"/>
    <w:rsid w:val="00380F2B"/>
    <w:rsid w:val="00381553"/>
    <w:rsid w:val="00381BDF"/>
    <w:rsid w:val="00381C10"/>
    <w:rsid w:val="00381E85"/>
    <w:rsid w:val="00384501"/>
    <w:rsid w:val="00385573"/>
    <w:rsid w:val="00386F1F"/>
    <w:rsid w:val="003872FF"/>
    <w:rsid w:val="003876BC"/>
    <w:rsid w:val="00387AE8"/>
    <w:rsid w:val="00390387"/>
    <w:rsid w:val="00390DE5"/>
    <w:rsid w:val="003930E0"/>
    <w:rsid w:val="00393A45"/>
    <w:rsid w:val="00394A17"/>
    <w:rsid w:val="0039569E"/>
    <w:rsid w:val="003960ED"/>
    <w:rsid w:val="0039681A"/>
    <w:rsid w:val="00396A84"/>
    <w:rsid w:val="003A04E6"/>
    <w:rsid w:val="003A126E"/>
    <w:rsid w:val="003A20BD"/>
    <w:rsid w:val="003A2895"/>
    <w:rsid w:val="003A3272"/>
    <w:rsid w:val="003A35C4"/>
    <w:rsid w:val="003A3750"/>
    <w:rsid w:val="003A3EA1"/>
    <w:rsid w:val="003A4A35"/>
    <w:rsid w:val="003A4E86"/>
    <w:rsid w:val="003A4EDC"/>
    <w:rsid w:val="003A5BF1"/>
    <w:rsid w:val="003A68EB"/>
    <w:rsid w:val="003A6F47"/>
    <w:rsid w:val="003A79E4"/>
    <w:rsid w:val="003B03B9"/>
    <w:rsid w:val="003B0EB4"/>
    <w:rsid w:val="003B127A"/>
    <w:rsid w:val="003B387B"/>
    <w:rsid w:val="003B4B8E"/>
    <w:rsid w:val="003B5174"/>
    <w:rsid w:val="003B5CAB"/>
    <w:rsid w:val="003B5D14"/>
    <w:rsid w:val="003B6520"/>
    <w:rsid w:val="003B6C07"/>
    <w:rsid w:val="003B6C5F"/>
    <w:rsid w:val="003B76B3"/>
    <w:rsid w:val="003B76C3"/>
    <w:rsid w:val="003C0003"/>
    <w:rsid w:val="003C091E"/>
    <w:rsid w:val="003C1EEA"/>
    <w:rsid w:val="003C21A3"/>
    <w:rsid w:val="003C3582"/>
    <w:rsid w:val="003C38BE"/>
    <w:rsid w:val="003C5482"/>
    <w:rsid w:val="003C6070"/>
    <w:rsid w:val="003C6203"/>
    <w:rsid w:val="003D0255"/>
    <w:rsid w:val="003D03B6"/>
    <w:rsid w:val="003D226B"/>
    <w:rsid w:val="003D2811"/>
    <w:rsid w:val="003D2C12"/>
    <w:rsid w:val="003D3C44"/>
    <w:rsid w:val="003D3D1F"/>
    <w:rsid w:val="003D4E5C"/>
    <w:rsid w:val="003D5420"/>
    <w:rsid w:val="003D5A45"/>
    <w:rsid w:val="003D724A"/>
    <w:rsid w:val="003D7CD6"/>
    <w:rsid w:val="003E05ED"/>
    <w:rsid w:val="003E0BC2"/>
    <w:rsid w:val="003E1C39"/>
    <w:rsid w:val="003E28C2"/>
    <w:rsid w:val="003E3448"/>
    <w:rsid w:val="003E3A7B"/>
    <w:rsid w:val="003E4703"/>
    <w:rsid w:val="003E770C"/>
    <w:rsid w:val="003E7EF5"/>
    <w:rsid w:val="003F01E2"/>
    <w:rsid w:val="003F0438"/>
    <w:rsid w:val="003F16E1"/>
    <w:rsid w:val="003F1A95"/>
    <w:rsid w:val="003F1E77"/>
    <w:rsid w:val="003F28AE"/>
    <w:rsid w:val="003F2D75"/>
    <w:rsid w:val="003F3536"/>
    <w:rsid w:val="003F54FB"/>
    <w:rsid w:val="003F62C9"/>
    <w:rsid w:val="003F7AAB"/>
    <w:rsid w:val="00400B4F"/>
    <w:rsid w:val="00402642"/>
    <w:rsid w:val="00402DD7"/>
    <w:rsid w:val="00403A7C"/>
    <w:rsid w:val="00403C87"/>
    <w:rsid w:val="00404B49"/>
    <w:rsid w:val="0040524F"/>
    <w:rsid w:val="004055A8"/>
    <w:rsid w:val="00405D1E"/>
    <w:rsid w:val="004139BD"/>
    <w:rsid w:val="00414D20"/>
    <w:rsid w:val="004156C2"/>
    <w:rsid w:val="004222C6"/>
    <w:rsid w:val="004223CB"/>
    <w:rsid w:val="004223D0"/>
    <w:rsid w:val="00422BA5"/>
    <w:rsid w:val="004232EF"/>
    <w:rsid w:val="00423670"/>
    <w:rsid w:val="00423B80"/>
    <w:rsid w:val="00423D5D"/>
    <w:rsid w:val="00424433"/>
    <w:rsid w:val="004251EE"/>
    <w:rsid w:val="00425A90"/>
    <w:rsid w:val="00426639"/>
    <w:rsid w:val="004268CD"/>
    <w:rsid w:val="00426D22"/>
    <w:rsid w:val="00431017"/>
    <w:rsid w:val="004324BA"/>
    <w:rsid w:val="00432B63"/>
    <w:rsid w:val="00433132"/>
    <w:rsid w:val="00433FB0"/>
    <w:rsid w:val="00436CF1"/>
    <w:rsid w:val="00437512"/>
    <w:rsid w:val="004405A7"/>
    <w:rsid w:val="00440D6D"/>
    <w:rsid w:val="00441490"/>
    <w:rsid w:val="00441498"/>
    <w:rsid w:val="00441552"/>
    <w:rsid w:val="004416FC"/>
    <w:rsid w:val="00441B98"/>
    <w:rsid w:val="00441F6A"/>
    <w:rsid w:val="004434AB"/>
    <w:rsid w:val="004436D9"/>
    <w:rsid w:val="0044370D"/>
    <w:rsid w:val="00443FFC"/>
    <w:rsid w:val="004447B4"/>
    <w:rsid w:val="0044480F"/>
    <w:rsid w:val="00446027"/>
    <w:rsid w:val="004469FE"/>
    <w:rsid w:val="0045012B"/>
    <w:rsid w:val="00450222"/>
    <w:rsid w:val="004506A0"/>
    <w:rsid w:val="00450F91"/>
    <w:rsid w:val="00452035"/>
    <w:rsid w:val="00453235"/>
    <w:rsid w:val="004532A7"/>
    <w:rsid w:val="0045361F"/>
    <w:rsid w:val="00453A9B"/>
    <w:rsid w:val="00453BA5"/>
    <w:rsid w:val="00453CE9"/>
    <w:rsid w:val="00455532"/>
    <w:rsid w:val="004560F0"/>
    <w:rsid w:val="00456751"/>
    <w:rsid w:val="004579F8"/>
    <w:rsid w:val="00457BC5"/>
    <w:rsid w:val="00457C09"/>
    <w:rsid w:val="00457CA6"/>
    <w:rsid w:val="004607D4"/>
    <w:rsid w:val="004613A0"/>
    <w:rsid w:val="004618EB"/>
    <w:rsid w:val="004628A1"/>
    <w:rsid w:val="00463A7C"/>
    <w:rsid w:val="00464703"/>
    <w:rsid w:val="00464DAA"/>
    <w:rsid w:val="00465349"/>
    <w:rsid w:val="0046619C"/>
    <w:rsid w:val="0046687F"/>
    <w:rsid w:val="00466E43"/>
    <w:rsid w:val="00467900"/>
    <w:rsid w:val="00470C08"/>
    <w:rsid w:val="00472422"/>
    <w:rsid w:val="0047247C"/>
    <w:rsid w:val="0047342D"/>
    <w:rsid w:val="004734C1"/>
    <w:rsid w:val="00473791"/>
    <w:rsid w:val="00474494"/>
    <w:rsid w:val="00474EFD"/>
    <w:rsid w:val="00474FAF"/>
    <w:rsid w:val="0047540F"/>
    <w:rsid w:val="004762DB"/>
    <w:rsid w:val="00476758"/>
    <w:rsid w:val="0047718C"/>
    <w:rsid w:val="00477C98"/>
    <w:rsid w:val="004822B4"/>
    <w:rsid w:val="00482E2B"/>
    <w:rsid w:val="00483EC5"/>
    <w:rsid w:val="00484312"/>
    <w:rsid w:val="004847CD"/>
    <w:rsid w:val="00485B6F"/>
    <w:rsid w:val="00486E5C"/>
    <w:rsid w:val="00487D2E"/>
    <w:rsid w:val="00490FF5"/>
    <w:rsid w:val="00491839"/>
    <w:rsid w:val="00492946"/>
    <w:rsid w:val="00492CFD"/>
    <w:rsid w:val="00497839"/>
    <w:rsid w:val="004A02AB"/>
    <w:rsid w:val="004A124B"/>
    <w:rsid w:val="004A2E92"/>
    <w:rsid w:val="004A2F1B"/>
    <w:rsid w:val="004A40F2"/>
    <w:rsid w:val="004A4A5C"/>
    <w:rsid w:val="004A4F77"/>
    <w:rsid w:val="004A5CE0"/>
    <w:rsid w:val="004A6B9E"/>
    <w:rsid w:val="004A6EED"/>
    <w:rsid w:val="004B000A"/>
    <w:rsid w:val="004B1BC7"/>
    <w:rsid w:val="004B3E19"/>
    <w:rsid w:val="004B4C56"/>
    <w:rsid w:val="004B4D06"/>
    <w:rsid w:val="004B70CF"/>
    <w:rsid w:val="004B7FD7"/>
    <w:rsid w:val="004C18DB"/>
    <w:rsid w:val="004C195B"/>
    <w:rsid w:val="004C233E"/>
    <w:rsid w:val="004C2E90"/>
    <w:rsid w:val="004C31DE"/>
    <w:rsid w:val="004C3D57"/>
    <w:rsid w:val="004C5930"/>
    <w:rsid w:val="004C6318"/>
    <w:rsid w:val="004C63B5"/>
    <w:rsid w:val="004C6C2D"/>
    <w:rsid w:val="004C74B0"/>
    <w:rsid w:val="004D1F07"/>
    <w:rsid w:val="004D2786"/>
    <w:rsid w:val="004D290F"/>
    <w:rsid w:val="004D2E34"/>
    <w:rsid w:val="004D2F99"/>
    <w:rsid w:val="004D3327"/>
    <w:rsid w:val="004D38DA"/>
    <w:rsid w:val="004D3B3D"/>
    <w:rsid w:val="004D4424"/>
    <w:rsid w:val="004D56CD"/>
    <w:rsid w:val="004D7AB2"/>
    <w:rsid w:val="004D7DB8"/>
    <w:rsid w:val="004E02BA"/>
    <w:rsid w:val="004E0BB9"/>
    <w:rsid w:val="004E0D0E"/>
    <w:rsid w:val="004E1268"/>
    <w:rsid w:val="004E19EF"/>
    <w:rsid w:val="004E1F25"/>
    <w:rsid w:val="004E2039"/>
    <w:rsid w:val="004E3D63"/>
    <w:rsid w:val="004E3EA7"/>
    <w:rsid w:val="004E496B"/>
    <w:rsid w:val="004E502D"/>
    <w:rsid w:val="004E5D99"/>
    <w:rsid w:val="004E679C"/>
    <w:rsid w:val="004E73E5"/>
    <w:rsid w:val="004F2365"/>
    <w:rsid w:val="004F3A6D"/>
    <w:rsid w:val="004F3D14"/>
    <w:rsid w:val="004F46ED"/>
    <w:rsid w:val="004F4CB1"/>
    <w:rsid w:val="004F59D2"/>
    <w:rsid w:val="004F5F1A"/>
    <w:rsid w:val="004F6C9C"/>
    <w:rsid w:val="004F6CBD"/>
    <w:rsid w:val="004F7031"/>
    <w:rsid w:val="004F7B4D"/>
    <w:rsid w:val="0050169F"/>
    <w:rsid w:val="0050226C"/>
    <w:rsid w:val="00502BF8"/>
    <w:rsid w:val="00502C3B"/>
    <w:rsid w:val="005033BB"/>
    <w:rsid w:val="0050356A"/>
    <w:rsid w:val="00503F75"/>
    <w:rsid w:val="00504C17"/>
    <w:rsid w:val="00505355"/>
    <w:rsid w:val="00506C3B"/>
    <w:rsid w:val="00510532"/>
    <w:rsid w:val="00510FAC"/>
    <w:rsid w:val="005120F7"/>
    <w:rsid w:val="00512234"/>
    <w:rsid w:val="0051348E"/>
    <w:rsid w:val="00513FB5"/>
    <w:rsid w:val="005144C7"/>
    <w:rsid w:val="005162FA"/>
    <w:rsid w:val="00516736"/>
    <w:rsid w:val="00516E4A"/>
    <w:rsid w:val="00517734"/>
    <w:rsid w:val="00517EFD"/>
    <w:rsid w:val="00522245"/>
    <w:rsid w:val="005229A9"/>
    <w:rsid w:val="00523426"/>
    <w:rsid w:val="00523A92"/>
    <w:rsid w:val="00524663"/>
    <w:rsid w:val="00524CDD"/>
    <w:rsid w:val="0052512A"/>
    <w:rsid w:val="00525914"/>
    <w:rsid w:val="005265B2"/>
    <w:rsid w:val="005265C6"/>
    <w:rsid w:val="00527163"/>
    <w:rsid w:val="005273C1"/>
    <w:rsid w:val="00527802"/>
    <w:rsid w:val="00527B9D"/>
    <w:rsid w:val="00530430"/>
    <w:rsid w:val="0053228F"/>
    <w:rsid w:val="0053296F"/>
    <w:rsid w:val="005330F4"/>
    <w:rsid w:val="00533F95"/>
    <w:rsid w:val="005340B4"/>
    <w:rsid w:val="0053603F"/>
    <w:rsid w:val="0053627D"/>
    <w:rsid w:val="00536343"/>
    <w:rsid w:val="00537703"/>
    <w:rsid w:val="00540F2E"/>
    <w:rsid w:val="00541074"/>
    <w:rsid w:val="00541679"/>
    <w:rsid w:val="00541A82"/>
    <w:rsid w:val="00542ABE"/>
    <w:rsid w:val="00542BC0"/>
    <w:rsid w:val="0054384E"/>
    <w:rsid w:val="00543F72"/>
    <w:rsid w:val="005447D5"/>
    <w:rsid w:val="00545187"/>
    <w:rsid w:val="0054545A"/>
    <w:rsid w:val="00547D65"/>
    <w:rsid w:val="00550144"/>
    <w:rsid w:val="00550363"/>
    <w:rsid w:val="00550FA5"/>
    <w:rsid w:val="005518BD"/>
    <w:rsid w:val="00551EE1"/>
    <w:rsid w:val="005520B0"/>
    <w:rsid w:val="00552275"/>
    <w:rsid w:val="00553EF3"/>
    <w:rsid w:val="00555DFA"/>
    <w:rsid w:val="00556A66"/>
    <w:rsid w:val="00557801"/>
    <w:rsid w:val="00560323"/>
    <w:rsid w:val="005603A9"/>
    <w:rsid w:val="005608E7"/>
    <w:rsid w:val="00560A86"/>
    <w:rsid w:val="00560A9A"/>
    <w:rsid w:val="0056144B"/>
    <w:rsid w:val="00561865"/>
    <w:rsid w:val="00561AFD"/>
    <w:rsid w:val="00562BEE"/>
    <w:rsid w:val="00563109"/>
    <w:rsid w:val="00563179"/>
    <w:rsid w:val="00564184"/>
    <w:rsid w:val="00564598"/>
    <w:rsid w:val="0056465D"/>
    <w:rsid w:val="00564D58"/>
    <w:rsid w:val="00567A06"/>
    <w:rsid w:val="00571735"/>
    <w:rsid w:val="00571AD7"/>
    <w:rsid w:val="00571DA3"/>
    <w:rsid w:val="00571EBF"/>
    <w:rsid w:val="005722A8"/>
    <w:rsid w:val="00573E53"/>
    <w:rsid w:val="0057593F"/>
    <w:rsid w:val="005759CB"/>
    <w:rsid w:val="00576FA0"/>
    <w:rsid w:val="0057722F"/>
    <w:rsid w:val="00580327"/>
    <w:rsid w:val="00580555"/>
    <w:rsid w:val="00581590"/>
    <w:rsid w:val="00581628"/>
    <w:rsid w:val="005820D3"/>
    <w:rsid w:val="005821B2"/>
    <w:rsid w:val="00583E3A"/>
    <w:rsid w:val="00584201"/>
    <w:rsid w:val="005865B7"/>
    <w:rsid w:val="005865CE"/>
    <w:rsid w:val="00586B18"/>
    <w:rsid w:val="00587FEF"/>
    <w:rsid w:val="005901AD"/>
    <w:rsid w:val="0059066D"/>
    <w:rsid w:val="005915D0"/>
    <w:rsid w:val="00591615"/>
    <w:rsid w:val="00591870"/>
    <w:rsid w:val="00591C44"/>
    <w:rsid w:val="0059211E"/>
    <w:rsid w:val="00592616"/>
    <w:rsid w:val="005926AE"/>
    <w:rsid w:val="00592837"/>
    <w:rsid w:val="00592959"/>
    <w:rsid w:val="005929B5"/>
    <w:rsid w:val="00592BA5"/>
    <w:rsid w:val="00592FC8"/>
    <w:rsid w:val="0059363B"/>
    <w:rsid w:val="00593705"/>
    <w:rsid w:val="00593BDA"/>
    <w:rsid w:val="00594A61"/>
    <w:rsid w:val="00596DDC"/>
    <w:rsid w:val="005A021E"/>
    <w:rsid w:val="005A0BB3"/>
    <w:rsid w:val="005A0D8D"/>
    <w:rsid w:val="005A21C1"/>
    <w:rsid w:val="005A2499"/>
    <w:rsid w:val="005A2887"/>
    <w:rsid w:val="005A5551"/>
    <w:rsid w:val="005A67A0"/>
    <w:rsid w:val="005A6B66"/>
    <w:rsid w:val="005A6CEC"/>
    <w:rsid w:val="005A70FF"/>
    <w:rsid w:val="005A7228"/>
    <w:rsid w:val="005A798E"/>
    <w:rsid w:val="005B0B51"/>
    <w:rsid w:val="005B0CD5"/>
    <w:rsid w:val="005B1F8A"/>
    <w:rsid w:val="005B2007"/>
    <w:rsid w:val="005B3F30"/>
    <w:rsid w:val="005B489D"/>
    <w:rsid w:val="005B5622"/>
    <w:rsid w:val="005B5C40"/>
    <w:rsid w:val="005B5F55"/>
    <w:rsid w:val="005B6302"/>
    <w:rsid w:val="005B6CED"/>
    <w:rsid w:val="005B6FF5"/>
    <w:rsid w:val="005B73E4"/>
    <w:rsid w:val="005B7434"/>
    <w:rsid w:val="005B7690"/>
    <w:rsid w:val="005C1036"/>
    <w:rsid w:val="005C23A9"/>
    <w:rsid w:val="005C3967"/>
    <w:rsid w:val="005C4DE1"/>
    <w:rsid w:val="005C6EA6"/>
    <w:rsid w:val="005D17F2"/>
    <w:rsid w:val="005D26BE"/>
    <w:rsid w:val="005D284F"/>
    <w:rsid w:val="005D3338"/>
    <w:rsid w:val="005D3569"/>
    <w:rsid w:val="005D38EC"/>
    <w:rsid w:val="005D456B"/>
    <w:rsid w:val="005D55CC"/>
    <w:rsid w:val="005D5B69"/>
    <w:rsid w:val="005D68E5"/>
    <w:rsid w:val="005E2056"/>
    <w:rsid w:val="005E2173"/>
    <w:rsid w:val="005E2F6F"/>
    <w:rsid w:val="005E3992"/>
    <w:rsid w:val="005E4CEA"/>
    <w:rsid w:val="005E4D1A"/>
    <w:rsid w:val="005E7E82"/>
    <w:rsid w:val="005E7FF7"/>
    <w:rsid w:val="005F0393"/>
    <w:rsid w:val="005F067C"/>
    <w:rsid w:val="005F0D6F"/>
    <w:rsid w:val="005F1452"/>
    <w:rsid w:val="005F1C44"/>
    <w:rsid w:val="005F21E2"/>
    <w:rsid w:val="005F26AA"/>
    <w:rsid w:val="005F3266"/>
    <w:rsid w:val="005F3621"/>
    <w:rsid w:val="005F38A7"/>
    <w:rsid w:val="005F3CCB"/>
    <w:rsid w:val="005F3CEF"/>
    <w:rsid w:val="005F3F93"/>
    <w:rsid w:val="005F4024"/>
    <w:rsid w:val="005F49B5"/>
    <w:rsid w:val="005F4CFE"/>
    <w:rsid w:val="005F7F2E"/>
    <w:rsid w:val="006005E9"/>
    <w:rsid w:val="00601093"/>
    <w:rsid w:val="00603BC6"/>
    <w:rsid w:val="00603D7C"/>
    <w:rsid w:val="00604652"/>
    <w:rsid w:val="006049F8"/>
    <w:rsid w:val="00604D93"/>
    <w:rsid w:val="00605180"/>
    <w:rsid w:val="0060584C"/>
    <w:rsid w:val="00607BC9"/>
    <w:rsid w:val="00607FCF"/>
    <w:rsid w:val="006116E2"/>
    <w:rsid w:val="00611E9E"/>
    <w:rsid w:val="00612181"/>
    <w:rsid w:val="006135F4"/>
    <w:rsid w:val="00613AF4"/>
    <w:rsid w:val="00614E56"/>
    <w:rsid w:val="006157D6"/>
    <w:rsid w:val="00615DFA"/>
    <w:rsid w:val="00616637"/>
    <w:rsid w:val="00616758"/>
    <w:rsid w:val="00617792"/>
    <w:rsid w:val="00617A31"/>
    <w:rsid w:val="00617AEE"/>
    <w:rsid w:val="00621150"/>
    <w:rsid w:val="006228A2"/>
    <w:rsid w:val="006237ED"/>
    <w:rsid w:val="00623896"/>
    <w:rsid w:val="00624A19"/>
    <w:rsid w:val="0062569A"/>
    <w:rsid w:val="00625A68"/>
    <w:rsid w:val="00625E89"/>
    <w:rsid w:val="00625EBA"/>
    <w:rsid w:val="00626C1C"/>
    <w:rsid w:val="0062759D"/>
    <w:rsid w:val="00630602"/>
    <w:rsid w:val="0063130C"/>
    <w:rsid w:val="00632B1F"/>
    <w:rsid w:val="00633417"/>
    <w:rsid w:val="006337CA"/>
    <w:rsid w:val="00633D50"/>
    <w:rsid w:val="0063651A"/>
    <w:rsid w:val="0063674B"/>
    <w:rsid w:val="00636A51"/>
    <w:rsid w:val="00636DF9"/>
    <w:rsid w:val="006379E8"/>
    <w:rsid w:val="00637A81"/>
    <w:rsid w:val="00640A11"/>
    <w:rsid w:val="006422B2"/>
    <w:rsid w:val="00642933"/>
    <w:rsid w:val="006432B8"/>
    <w:rsid w:val="006443AF"/>
    <w:rsid w:val="00644490"/>
    <w:rsid w:val="00644B28"/>
    <w:rsid w:val="00644C0D"/>
    <w:rsid w:val="006502AC"/>
    <w:rsid w:val="006513BB"/>
    <w:rsid w:val="00651FD5"/>
    <w:rsid w:val="006522FC"/>
    <w:rsid w:val="006532EF"/>
    <w:rsid w:val="0065465E"/>
    <w:rsid w:val="006558BF"/>
    <w:rsid w:val="00656D9A"/>
    <w:rsid w:val="006571DE"/>
    <w:rsid w:val="006579CE"/>
    <w:rsid w:val="00657FF7"/>
    <w:rsid w:val="00661240"/>
    <w:rsid w:val="006616A5"/>
    <w:rsid w:val="00661761"/>
    <w:rsid w:val="00661C16"/>
    <w:rsid w:val="0066459C"/>
    <w:rsid w:val="00664D01"/>
    <w:rsid w:val="00664D69"/>
    <w:rsid w:val="00666310"/>
    <w:rsid w:val="006729A9"/>
    <w:rsid w:val="00672A3A"/>
    <w:rsid w:val="00673F5C"/>
    <w:rsid w:val="006750BA"/>
    <w:rsid w:val="00675792"/>
    <w:rsid w:val="00675A49"/>
    <w:rsid w:val="00675C45"/>
    <w:rsid w:val="00676A17"/>
    <w:rsid w:val="006810B3"/>
    <w:rsid w:val="006821CD"/>
    <w:rsid w:val="00683374"/>
    <w:rsid w:val="00685E4A"/>
    <w:rsid w:val="0068734D"/>
    <w:rsid w:val="00687420"/>
    <w:rsid w:val="00687721"/>
    <w:rsid w:val="00687902"/>
    <w:rsid w:val="006906A0"/>
    <w:rsid w:val="00693265"/>
    <w:rsid w:val="006941E1"/>
    <w:rsid w:val="00694594"/>
    <w:rsid w:val="006945A1"/>
    <w:rsid w:val="00695EAD"/>
    <w:rsid w:val="006966E8"/>
    <w:rsid w:val="00696EE8"/>
    <w:rsid w:val="00697B5F"/>
    <w:rsid w:val="00697C8E"/>
    <w:rsid w:val="006A0529"/>
    <w:rsid w:val="006A0BC9"/>
    <w:rsid w:val="006A245E"/>
    <w:rsid w:val="006A2953"/>
    <w:rsid w:val="006A2D0C"/>
    <w:rsid w:val="006A2DB2"/>
    <w:rsid w:val="006A2E5C"/>
    <w:rsid w:val="006A3ED6"/>
    <w:rsid w:val="006A4418"/>
    <w:rsid w:val="006A691F"/>
    <w:rsid w:val="006A6A87"/>
    <w:rsid w:val="006A771E"/>
    <w:rsid w:val="006B0FC4"/>
    <w:rsid w:val="006B1AC0"/>
    <w:rsid w:val="006B1B9F"/>
    <w:rsid w:val="006B3137"/>
    <w:rsid w:val="006B3274"/>
    <w:rsid w:val="006B3505"/>
    <w:rsid w:val="006B52D0"/>
    <w:rsid w:val="006B6A2B"/>
    <w:rsid w:val="006B7DF2"/>
    <w:rsid w:val="006C0147"/>
    <w:rsid w:val="006C068C"/>
    <w:rsid w:val="006C2F8D"/>
    <w:rsid w:val="006C370F"/>
    <w:rsid w:val="006C3CD4"/>
    <w:rsid w:val="006C4105"/>
    <w:rsid w:val="006C4A60"/>
    <w:rsid w:val="006C4A7A"/>
    <w:rsid w:val="006C5045"/>
    <w:rsid w:val="006C508D"/>
    <w:rsid w:val="006C5D97"/>
    <w:rsid w:val="006C7688"/>
    <w:rsid w:val="006C7A3C"/>
    <w:rsid w:val="006D004D"/>
    <w:rsid w:val="006D09DC"/>
    <w:rsid w:val="006D339B"/>
    <w:rsid w:val="006D38B4"/>
    <w:rsid w:val="006D3914"/>
    <w:rsid w:val="006D3F1E"/>
    <w:rsid w:val="006D45DA"/>
    <w:rsid w:val="006D4D93"/>
    <w:rsid w:val="006D5AC3"/>
    <w:rsid w:val="006D5B28"/>
    <w:rsid w:val="006D6EBD"/>
    <w:rsid w:val="006D6EF6"/>
    <w:rsid w:val="006D76E0"/>
    <w:rsid w:val="006D7F25"/>
    <w:rsid w:val="006E08F2"/>
    <w:rsid w:val="006E0A0F"/>
    <w:rsid w:val="006E0C5D"/>
    <w:rsid w:val="006E266F"/>
    <w:rsid w:val="006E2B63"/>
    <w:rsid w:val="006E3A81"/>
    <w:rsid w:val="006E43E2"/>
    <w:rsid w:val="006E447C"/>
    <w:rsid w:val="006E455A"/>
    <w:rsid w:val="006E54D6"/>
    <w:rsid w:val="006E594D"/>
    <w:rsid w:val="006E59E1"/>
    <w:rsid w:val="006E6706"/>
    <w:rsid w:val="006E6734"/>
    <w:rsid w:val="006E6B5E"/>
    <w:rsid w:val="006F054D"/>
    <w:rsid w:val="006F078E"/>
    <w:rsid w:val="006F08ED"/>
    <w:rsid w:val="006F110F"/>
    <w:rsid w:val="006F1563"/>
    <w:rsid w:val="006F20E1"/>
    <w:rsid w:val="006F2E28"/>
    <w:rsid w:val="006F3085"/>
    <w:rsid w:val="006F352A"/>
    <w:rsid w:val="006F4358"/>
    <w:rsid w:val="006F5458"/>
    <w:rsid w:val="006F7DCA"/>
    <w:rsid w:val="00700063"/>
    <w:rsid w:val="007014D0"/>
    <w:rsid w:val="007033DA"/>
    <w:rsid w:val="00703906"/>
    <w:rsid w:val="0070400D"/>
    <w:rsid w:val="00705867"/>
    <w:rsid w:val="00706368"/>
    <w:rsid w:val="00707809"/>
    <w:rsid w:val="00707CDA"/>
    <w:rsid w:val="00710C6D"/>
    <w:rsid w:val="0071175D"/>
    <w:rsid w:val="00711FCA"/>
    <w:rsid w:val="007121D5"/>
    <w:rsid w:val="007123B3"/>
    <w:rsid w:val="007128B4"/>
    <w:rsid w:val="007129CB"/>
    <w:rsid w:val="00713221"/>
    <w:rsid w:val="00715073"/>
    <w:rsid w:val="00715280"/>
    <w:rsid w:val="00716314"/>
    <w:rsid w:val="00716460"/>
    <w:rsid w:val="007211D4"/>
    <w:rsid w:val="00721B1B"/>
    <w:rsid w:val="007222E1"/>
    <w:rsid w:val="00723204"/>
    <w:rsid w:val="0072370F"/>
    <w:rsid w:val="00723EB7"/>
    <w:rsid w:val="00723FB1"/>
    <w:rsid w:val="00724C3F"/>
    <w:rsid w:val="0072540B"/>
    <w:rsid w:val="00726320"/>
    <w:rsid w:val="00730366"/>
    <w:rsid w:val="00730DA7"/>
    <w:rsid w:val="00732AE1"/>
    <w:rsid w:val="007336F3"/>
    <w:rsid w:val="007338D7"/>
    <w:rsid w:val="007345A5"/>
    <w:rsid w:val="00734985"/>
    <w:rsid w:val="007359CA"/>
    <w:rsid w:val="0073629B"/>
    <w:rsid w:val="007401A5"/>
    <w:rsid w:val="00740A51"/>
    <w:rsid w:val="00743203"/>
    <w:rsid w:val="007432C2"/>
    <w:rsid w:val="00743AED"/>
    <w:rsid w:val="00743C34"/>
    <w:rsid w:val="00744A11"/>
    <w:rsid w:val="00747A46"/>
    <w:rsid w:val="007504D1"/>
    <w:rsid w:val="00750BB0"/>
    <w:rsid w:val="00750DE5"/>
    <w:rsid w:val="0075139D"/>
    <w:rsid w:val="007519B1"/>
    <w:rsid w:val="00751FDD"/>
    <w:rsid w:val="00753396"/>
    <w:rsid w:val="00753634"/>
    <w:rsid w:val="0075409F"/>
    <w:rsid w:val="00754379"/>
    <w:rsid w:val="00754D05"/>
    <w:rsid w:val="007552EA"/>
    <w:rsid w:val="0075639B"/>
    <w:rsid w:val="00757732"/>
    <w:rsid w:val="007577C0"/>
    <w:rsid w:val="0076371C"/>
    <w:rsid w:val="00763E59"/>
    <w:rsid w:val="00763FF6"/>
    <w:rsid w:val="007653F8"/>
    <w:rsid w:val="00766FDA"/>
    <w:rsid w:val="007707C3"/>
    <w:rsid w:val="007708EE"/>
    <w:rsid w:val="0077136A"/>
    <w:rsid w:val="00771CA3"/>
    <w:rsid w:val="00772F6F"/>
    <w:rsid w:val="0077398E"/>
    <w:rsid w:val="00773AE5"/>
    <w:rsid w:val="0077443B"/>
    <w:rsid w:val="0077483E"/>
    <w:rsid w:val="00774989"/>
    <w:rsid w:val="00774FB9"/>
    <w:rsid w:val="00775050"/>
    <w:rsid w:val="0077678D"/>
    <w:rsid w:val="0077685E"/>
    <w:rsid w:val="00777C28"/>
    <w:rsid w:val="00780474"/>
    <w:rsid w:val="007805A3"/>
    <w:rsid w:val="00780A52"/>
    <w:rsid w:val="00780B57"/>
    <w:rsid w:val="00781C1B"/>
    <w:rsid w:val="0078337D"/>
    <w:rsid w:val="00785C35"/>
    <w:rsid w:val="00786708"/>
    <w:rsid w:val="00790228"/>
    <w:rsid w:val="00792B6D"/>
    <w:rsid w:val="00794F1F"/>
    <w:rsid w:val="007960A5"/>
    <w:rsid w:val="007960F6"/>
    <w:rsid w:val="0079716D"/>
    <w:rsid w:val="007975AC"/>
    <w:rsid w:val="00797B4D"/>
    <w:rsid w:val="00797DFC"/>
    <w:rsid w:val="007A0813"/>
    <w:rsid w:val="007A14C1"/>
    <w:rsid w:val="007A22E5"/>
    <w:rsid w:val="007A251C"/>
    <w:rsid w:val="007A347D"/>
    <w:rsid w:val="007A4731"/>
    <w:rsid w:val="007A47D6"/>
    <w:rsid w:val="007A4E3B"/>
    <w:rsid w:val="007A4FA6"/>
    <w:rsid w:val="007A576F"/>
    <w:rsid w:val="007A5C66"/>
    <w:rsid w:val="007A6F77"/>
    <w:rsid w:val="007A7CBF"/>
    <w:rsid w:val="007B0E4B"/>
    <w:rsid w:val="007B1523"/>
    <w:rsid w:val="007B15EC"/>
    <w:rsid w:val="007B2100"/>
    <w:rsid w:val="007B2D5A"/>
    <w:rsid w:val="007B30E3"/>
    <w:rsid w:val="007B33D9"/>
    <w:rsid w:val="007B44D5"/>
    <w:rsid w:val="007B451E"/>
    <w:rsid w:val="007B4DD7"/>
    <w:rsid w:val="007B6B1C"/>
    <w:rsid w:val="007B771F"/>
    <w:rsid w:val="007B7FA8"/>
    <w:rsid w:val="007C182A"/>
    <w:rsid w:val="007C2F7A"/>
    <w:rsid w:val="007C37FC"/>
    <w:rsid w:val="007C45F4"/>
    <w:rsid w:val="007C66F5"/>
    <w:rsid w:val="007C6909"/>
    <w:rsid w:val="007D16C1"/>
    <w:rsid w:val="007D2534"/>
    <w:rsid w:val="007D29EA"/>
    <w:rsid w:val="007D33E8"/>
    <w:rsid w:val="007D4A1E"/>
    <w:rsid w:val="007D4DDD"/>
    <w:rsid w:val="007D4E16"/>
    <w:rsid w:val="007D5632"/>
    <w:rsid w:val="007D75C8"/>
    <w:rsid w:val="007D75CA"/>
    <w:rsid w:val="007E0898"/>
    <w:rsid w:val="007E1110"/>
    <w:rsid w:val="007E19FB"/>
    <w:rsid w:val="007E1DA6"/>
    <w:rsid w:val="007E3051"/>
    <w:rsid w:val="007E42DF"/>
    <w:rsid w:val="007E63D7"/>
    <w:rsid w:val="007E65C8"/>
    <w:rsid w:val="007E7604"/>
    <w:rsid w:val="007E7B86"/>
    <w:rsid w:val="007F0B5F"/>
    <w:rsid w:val="007F2DDC"/>
    <w:rsid w:val="007F33BE"/>
    <w:rsid w:val="007F43CB"/>
    <w:rsid w:val="007F4F23"/>
    <w:rsid w:val="007F511B"/>
    <w:rsid w:val="007F6BF3"/>
    <w:rsid w:val="007F6CD4"/>
    <w:rsid w:val="00800FAF"/>
    <w:rsid w:val="00802B26"/>
    <w:rsid w:val="00803948"/>
    <w:rsid w:val="008039A5"/>
    <w:rsid w:val="00803D02"/>
    <w:rsid w:val="008043E5"/>
    <w:rsid w:val="0080490C"/>
    <w:rsid w:val="008057F8"/>
    <w:rsid w:val="00806BF1"/>
    <w:rsid w:val="00807FBE"/>
    <w:rsid w:val="008114D2"/>
    <w:rsid w:val="00811C81"/>
    <w:rsid w:val="008137BB"/>
    <w:rsid w:val="00813CCA"/>
    <w:rsid w:val="0081423D"/>
    <w:rsid w:val="0081477F"/>
    <w:rsid w:val="0081495A"/>
    <w:rsid w:val="0081550F"/>
    <w:rsid w:val="008159ED"/>
    <w:rsid w:val="00815CCC"/>
    <w:rsid w:val="00816473"/>
    <w:rsid w:val="00816583"/>
    <w:rsid w:val="008202FB"/>
    <w:rsid w:val="008203EC"/>
    <w:rsid w:val="0082243E"/>
    <w:rsid w:val="00822859"/>
    <w:rsid w:val="00824512"/>
    <w:rsid w:val="00824CF1"/>
    <w:rsid w:val="00825096"/>
    <w:rsid w:val="008265E5"/>
    <w:rsid w:val="00826609"/>
    <w:rsid w:val="00827BCA"/>
    <w:rsid w:val="00830DE1"/>
    <w:rsid w:val="00833D6F"/>
    <w:rsid w:val="00833F59"/>
    <w:rsid w:val="00834364"/>
    <w:rsid w:val="00834A21"/>
    <w:rsid w:val="0083639A"/>
    <w:rsid w:val="00836A30"/>
    <w:rsid w:val="00836E13"/>
    <w:rsid w:val="008372F9"/>
    <w:rsid w:val="0084058E"/>
    <w:rsid w:val="00840615"/>
    <w:rsid w:val="00840C93"/>
    <w:rsid w:val="008435ED"/>
    <w:rsid w:val="008450B2"/>
    <w:rsid w:val="0084614F"/>
    <w:rsid w:val="00847159"/>
    <w:rsid w:val="0084717B"/>
    <w:rsid w:val="00850182"/>
    <w:rsid w:val="008503BA"/>
    <w:rsid w:val="008505BA"/>
    <w:rsid w:val="00850C28"/>
    <w:rsid w:val="008518F5"/>
    <w:rsid w:val="00851C4D"/>
    <w:rsid w:val="00853BC0"/>
    <w:rsid w:val="00853F74"/>
    <w:rsid w:val="008540ED"/>
    <w:rsid w:val="00854654"/>
    <w:rsid w:val="00854738"/>
    <w:rsid w:val="0085478A"/>
    <w:rsid w:val="00854B92"/>
    <w:rsid w:val="0085501D"/>
    <w:rsid w:val="00855157"/>
    <w:rsid w:val="00855AFE"/>
    <w:rsid w:val="00856414"/>
    <w:rsid w:val="00856BF2"/>
    <w:rsid w:val="008575DE"/>
    <w:rsid w:val="0086091D"/>
    <w:rsid w:val="008609CB"/>
    <w:rsid w:val="008613B3"/>
    <w:rsid w:val="00861B94"/>
    <w:rsid w:val="008622D4"/>
    <w:rsid w:val="00862AA4"/>
    <w:rsid w:val="008631DF"/>
    <w:rsid w:val="008633E9"/>
    <w:rsid w:val="0086456F"/>
    <w:rsid w:val="00865247"/>
    <w:rsid w:val="0086697D"/>
    <w:rsid w:val="008709F7"/>
    <w:rsid w:val="00870D3B"/>
    <w:rsid w:val="00870E00"/>
    <w:rsid w:val="00871BC9"/>
    <w:rsid w:val="00871D13"/>
    <w:rsid w:val="0087210F"/>
    <w:rsid w:val="008726AC"/>
    <w:rsid w:val="008726B2"/>
    <w:rsid w:val="00872A17"/>
    <w:rsid w:val="00873700"/>
    <w:rsid w:val="00873C46"/>
    <w:rsid w:val="00873F23"/>
    <w:rsid w:val="0087416B"/>
    <w:rsid w:val="00875246"/>
    <w:rsid w:val="008754C6"/>
    <w:rsid w:val="00876823"/>
    <w:rsid w:val="00877D9B"/>
    <w:rsid w:val="00880C23"/>
    <w:rsid w:val="00882D7D"/>
    <w:rsid w:val="008835E4"/>
    <w:rsid w:val="00884948"/>
    <w:rsid w:val="008851EF"/>
    <w:rsid w:val="00885AA9"/>
    <w:rsid w:val="00885E7D"/>
    <w:rsid w:val="0089057F"/>
    <w:rsid w:val="008906ED"/>
    <w:rsid w:val="00892761"/>
    <w:rsid w:val="0089285A"/>
    <w:rsid w:val="00893B2B"/>
    <w:rsid w:val="008944A9"/>
    <w:rsid w:val="00895156"/>
    <w:rsid w:val="00896099"/>
    <w:rsid w:val="00896971"/>
    <w:rsid w:val="008A350D"/>
    <w:rsid w:val="008A3DDD"/>
    <w:rsid w:val="008A417D"/>
    <w:rsid w:val="008A4B4B"/>
    <w:rsid w:val="008A5851"/>
    <w:rsid w:val="008A7920"/>
    <w:rsid w:val="008B09DB"/>
    <w:rsid w:val="008B2FB4"/>
    <w:rsid w:val="008B45CD"/>
    <w:rsid w:val="008B469C"/>
    <w:rsid w:val="008B4AE4"/>
    <w:rsid w:val="008B4FFF"/>
    <w:rsid w:val="008B5DC2"/>
    <w:rsid w:val="008B65A9"/>
    <w:rsid w:val="008B6F0A"/>
    <w:rsid w:val="008C00DF"/>
    <w:rsid w:val="008C06F6"/>
    <w:rsid w:val="008C1985"/>
    <w:rsid w:val="008C1D12"/>
    <w:rsid w:val="008C3945"/>
    <w:rsid w:val="008C3D0D"/>
    <w:rsid w:val="008C4486"/>
    <w:rsid w:val="008C5804"/>
    <w:rsid w:val="008C6530"/>
    <w:rsid w:val="008C6557"/>
    <w:rsid w:val="008C672F"/>
    <w:rsid w:val="008C783E"/>
    <w:rsid w:val="008C7C2E"/>
    <w:rsid w:val="008D1DE6"/>
    <w:rsid w:val="008D1EB7"/>
    <w:rsid w:val="008D1FE5"/>
    <w:rsid w:val="008D25B7"/>
    <w:rsid w:val="008D27BC"/>
    <w:rsid w:val="008D4749"/>
    <w:rsid w:val="008D5BBC"/>
    <w:rsid w:val="008D6769"/>
    <w:rsid w:val="008E1625"/>
    <w:rsid w:val="008E1947"/>
    <w:rsid w:val="008E277D"/>
    <w:rsid w:val="008E32D6"/>
    <w:rsid w:val="008E75AE"/>
    <w:rsid w:val="008E7ABC"/>
    <w:rsid w:val="008E7E36"/>
    <w:rsid w:val="008F03CB"/>
    <w:rsid w:val="008F10D2"/>
    <w:rsid w:val="008F1740"/>
    <w:rsid w:val="008F185C"/>
    <w:rsid w:val="008F18DE"/>
    <w:rsid w:val="008F226D"/>
    <w:rsid w:val="008F28B1"/>
    <w:rsid w:val="008F28D5"/>
    <w:rsid w:val="008F3210"/>
    <w:rsid w:val="008F3B42"/>
    <w:rsid w:val="008F3C20"/>
    <w:rsid w:val="008F3E35"/>
    <w:rsid w:val="008F7E77"/>
    <w:rsid w:val="00900B99"/>
    <w:rsid w:val="00900FD8"/>
    <w:rsid w:val="00903670"/>
    <w:rsid w:val="00903D36"/>
    <w:rsid w:val="0090531B"/>
    <w:rsid w:val="00906056"/>
    <w:rsid w:val="0090642D"/>
    <w:rsid w:val="00906485"/>
    <w:rsid w:val="00906FFE"/>
    <w:rsid w:val="00907E8A"/>
    <w:rsid w:val="00910148"/>
    <w:rsid w:val="009124FC"/>
    <w:rsid w:val="00912522"/>
    <w:rsid w:val="0091335B"/>
    <w:rsid w:val="0091378C"/>
    <w:rsid w:val="009152BF"/>
    <w:rsid w:val="00915462"/>
    <w:rsid w:val="009156A2"/>
    <w:rsid w:val="00915953"/>
    <w:rsid w:val="0091716E"/>
    <w:rsid w:val="00917425"/>
    <w:rsid w:val="009176B5"/>
    <w:rsid w:val="00917A15"/>
    <w:rsid w:val="009217C5"/>
    <w:rsid w:val="00921EA6"/>
    <w:rsid w:val="009227A2"/>
    <w:rsid w:val="009227C4"/>
    <w:rsid w:val="009229C9"/>
    <w:rsid w:val="00922DE7"/>
    <w:rsid w:val="00923ADD"/>
    <w:rsid w:val="00923BC0"/>
    <w:rsid w:val="00924BD6"/>
    <w:rsid w:val="00925C7F"/>
    <w:rsid w:val="00926699"/>
    <w:rsid w:val="00926801"/>
    <w:rsid w:val="00932790"/>
    <w:rsid w:val="00932ED5"/>
    <w:rsid w:val="00933E45"/>
    <w:rsid w:val="00934622"/>
    <w:rsid w:val="009375C0"/>
    <w:rsid w:val="0094065E"/>
    <w:rsid w:val="00943345"/>
    <w:rsid w:val="00943AE3"/>
    <w:rsid w:val="00943C5C"/>
    <w:rsid w:val="00944F78"/>
    <w:rsid w:val="00947E43"/>
    <w:rsid w:val="00950040"/>
    <w:rsid w:val="009543EA"/>
    <w:rsid w:val="009543ED"/>
    <w:rsid w:val="009549E3"/>
    <w:rsid w:val="009556E3"/>
    <w:rsid w:val="00955B2A"/>
    <w:rsid w:val="00955E94"/>
    <w:rsid w:val="0095782B"/>
    <w:rsid w:val="009578B3"/>
    <w:rsid w:val="00957AEA"/>
    <w:rsid w:val="00960369"/>
    <w:rsid w:val="009608A1"/>
    <w:rsid w:val="00961447"/>
    <w:rsid w:val="009626BC"/>
    <w:rsid w:val="0096303E"/>
    <w:rsid w:val="009638C8"/>
    <w:rsid w:val="009645DF"/>
    <w:rsid w:val="0096463F"/>
    <w:rsid w:val="00964A12"/>
    <w:rsid w:val="00964BD2"/>
    <w:rsid w:val="00965467"/>
    <w:rsid w:val="00965966"/>
    <w:rsid w:val="0096691A"/>
    <w:rsid w:val="00966B29"/>
    <w:rsid w:val="00966C51"/>
    <w:rsid w:val="0096706D"/>
    <w:rsid w:val="009671A5"/>
    <w:rsid w:val="00967465"/>
    <w:rsid w:val="00967E86"/>
    <w:rsid w:val="00967FAD"/>
    <w:rsid w:val="0097078D"/>
    <w:rsid w:val="009719CD"/>
    <w:rsid w:val="009719EA"/>
    <w:rsid w:val="00971C93"/>
    <w:rsid w:val="0097218A"/>
    <w:rsid w:val="009722E0"/>
    <w:rsid w:val="00973E51"/>
    <w:rsid w:val="00974103"/>
    <w:rsid w:val="00975731"/>
    <w:rsid w:val="00975EF4"/>
    <w:rsid w:val="00976556"/>
    <w:rsid w:val="0097675B"/>
    <w:rsid w:val="009769A0"/>
    <w:rsid w:val="009772E9"/>
    <w:rsid w:val="00977757"/>
    <w:rsid w:val="00980AD1"/>
    <w:rsid w:val="0098117A"/>
    <w:rsid w:val="00981E07"/>
    <w:rsid w:val="0098237D"/>
    <w:rsid w:val="009831EB"/>
    <w:rsid w:val="0098343C"/>
    <w:rsid w:val="00983717"/>
    <w:rsid w:val="00983785"/>
    <w:rsid w:val="00984369"/>
    <w:rsid w:val="0098548F"/>
    <w:rsid w:val="00985C33"/>
    <w:rsid w:val="0098718F"/>
    <w:rsid w:val="00990AB0"/>
    <w:rsid w:val="00991932"/>
    <w:rsid w:val="00992190"/>
    <w:rsid w:val="00993F50"/>
    <w:rsid w:val="00994E59"/>
    <w:rsid w:val="00995A38"/>
    <w:rsid w:val="00996663"/>
    <w:rsid w:val="00996E9D"/>
    <w:rsid w:val="00997DCE"/>
    <w:rsid w:val="009A10D6"/>
    <w:rsid w:val="009A16A0"/>
    <w:rsid w:val="009A2387"/>
    <w:rsid w:val="009A45FA"/>
    <w:rsid w:val="009A5FBB"/>
    <w:rsid w:val="009A6DB0"/>
    <w:rsid w:val="009A6E7C"/>
    <w:rsid w:val="009A6FDC"/>
    <w:rsid w:val="009B0784"/>
    <w:rsid w:val="009B15CA"/>
    <w:rsid w:val="009B1EA0"/>
    <w:rsid w:val="009B1FC0"/>
    <w:rsid w:val="009B30F4"/>
    <w:rsid w:val="009B47B4"/>
    <w:rsid w:val="009B4A96"/>
    <w:rsid w:val="009B4A9E"/>
    <w:rsid w:val="009B64E5"/>
    <w:rsid w:val="009C0734"/>
    <w:rsid w:val="009C0D56"/>
    <w:rsid w:val="009C1818"/>
    <w:rsid w:val="009C1D62"/>
    <w:rsid w:val="009C2B52"/>
    <w:rsid w:val="009C5001"/>
    <w:rsid w:val="009C59D2"/>
    <w:rsid w:val="009C622A"/>
    <w:rsid w:val="009C7542"/>
    <w:rsid w:val="009C7C95"/>
    <w:rsid w:val="009C7D5F"/>
    <w:rsid w:val="009C7DB5"/>
    <w:rsid w:val="009D10C9"/>
    <w:rsid w:val="009D33D5"/>
    <w:rsid w:val="009D46CC"/>
    <w:rsid w:val="009D4D7C"/>
    <w:rsid w:val="009D5EF3"/>
    <w:rsid w:val="009D63BA"/>
    <w:rsid w:val="009D7F3A"/>
    <w:rsid w:val="009D7F78"/>
    <w:rsid w:val="009E03A1"/>
    <w:rsid w:val="009E06FB"/>
    <w:rsid w:val="009E0823"/>
    <w:rsid w:val="009E09B6"/>
    <w:rsid w:val="009E0A30"/>
    <w:rsid w:val="009E1789"/>
    <w:rsid w:val="009E1A0E"/>
    <w:rsid w:val="009E2B21"/>
    <w:rsid w:val="009E2E7D"/>
    <w:rsid w:val="009E375E"/>
    <w:rsid w:val="009E575D"/>
    <w:rsid w:val="009E6060"/>
    <w:rsid w:val="009E6607"/>
    <w:rsid w:val="009E7221"/>
    <w:rsid w:val="009E7575"/>
    <w:rsid w:val="009E777D"/>
    <w:rsid w:val="009E78C5"/>
    <w:rsid w:val="009F0FDA"/>
    <w:rsid w:val="009F1BF9"/>
    <w:rsid w:val="009F1DF7"/>
    <w:rsid w:val="009F2C8C"/>
    <w:rsid w:val="009F2FB2"/>
    <w:rsid w:val="009F352F"/>
    <w:rsid w:val="009F4B02"/>
    <w:rsid w:val="009F56EC"/>
    <w:rsid w:val="00A0003E"/>
    <w:rsid w:val="00A006AE"/>
    <w:rsid w:val="00A00C88"/>
    <w:rsid w:val="00A00CAE"/>
    <w:rsid w:val="00A00FE2"/>
    <w:rsid w:val="00A010DA"/>
    <w:rsid w:val="00A02100"/>
    <w:rsid w:val="00A03F5B"/>
    <w:rsid w:val="00A0469B"/>
    <w:rsid w:val="00A049A4"/>
    <w:rsid w:val="00A0742F"/>
    <w:rsid w:val="00A07578"/>
    <w:rsid w:val="00A0767E"/>
    <w:rsid w:val="00A10509"/>
    <w:rsid w:val="00A117DC"/>
    <w:rsid w:val="00A12302"/>
    <w:rsid w:val="00A13E18"/>
    <w:rsid w:val="00A13F86"/>
    <w:rsid w:val="00A1419D"/>
    <w:rsid w:val="00A14EE8"/>
    <w:rsid w:val="00A1555D"/>
    <w:rsid w:val="00A17345"/>
    <w:rsid w:val="00A2064B"/>
    <w:rsid w:val="00A2087C"/>
    <w:rsid w:val="00A23B2C"/>
    <w:rsid w:val="00A25205"/>
    <w:rsid w:val="00A2543F"/>
    <w:rsid w:val="00A260A3"/>
    <w:rsid w:val="00A2661D"/>
    <w:rsid w:val="00A3059F"/>
    <w:rsid w:val="00A30C3F"/>
    <w:rsid w:val="00A31078"/>
    <w:rsid w:val="00A31F62"/>
    <w:rsid w:val="00A3329E"/>
    <w:rsid w:val="00A337A7"/>
    <w:rsid w:val="00A3413B"/>
    <w:rsid w:val="00A349BA"/>
    <w:rsid w:val="00A34A6B"/>
    <w:rsid w:val="00A3733F"/>
    <w:rsid w:val="00A375C6"/>
    <w:rsid w:val="00A41004"/>
    <w:rsid w:val="00A41639"/>
    <w:rsid w:val="00A419DD"/>
    <w:rsid w:val="00A41A02"/>
    <w:rsid w:val="00A42195"/>
    <w:rsid w:val="00A43764"/>
    <w:rsid w:val="00A4501F"/>
    <w:rsid w:val="00A458CD"/>
    <w:rsid w:val="00A45C2B"/>
    <w:rsid w:val="00A46805"/>
    <w:rsid w:val="00A47C2A"/>
    <w:rsid w:val="00A502AF"/>
    <w:rsid w:val="00A5187D"/>
    <w:rsid w:val="00A53247"/>
    <w:rsid w:val="00A54464"/>
    <w:rsid w:val="00A54F96"/>
    <w:rsid w:val="00A55F37"/>
    <w:rsid w:val="00A563F4"/>
    <w:rsid w:val="00A60919"/>
    <w:rsid w:val="00A61489"/>
    <w:rsid w:val="00A61985"/>
    <w:rsid w:val="00A62A21"/>
    <w:rsid w:val="00A62D2A"/>
    <w:rsid w:val="00A62D6A"/>
    <w:rsid w:val="00A63574"/>
    <w:rsid w:val="00A64139"/>
    <w:rsid w:val="00A64422"/>
    <w:rsid w:val="00A64B5E"/>
    <w:rsid w:val="00A64BFC"/>
    <w:rsid w:val="00A667C1"/>
    <w:rsid w:val="00A66CD3"/>
    <w:rsid w:val="00A675D9"/>
    <w:rsid w:val="00A704DA"/>
    <w:rsid w:val="00A7068C"/>
    <w:rsid w:val="00A712D4"/>
    <w:rsid w:val="00A71B35"/>
    <w:rsid w:val="00A73030"/>
    <w:rsid w:val="00A7501D"/>
    <w:rsid w:val="00A764FA"/>
    <w:rsid w:val="00A8002C"/>
    <w:rsid w:val="00A8127F"/>
    <w:rsid w:val="00A82503"/>
    <w:rsid w:val="00A82B8E"/>
    <w:rsid w:val="00A83B79"/>
    <w:rsid w:val="00A854B8"/>
    <w:rsid w:val="00A8599F"/>
    <w:rsid w:val="00A8637B"/>
    <w:rsid w:val="00A86662"/>
    <w:rsid w:val="00A8708B"/>
    <w:rsid w:val="00A873EC"/>
    <w:rsid w:val="00A874A9"/>
    <w:rsid w:val="00A90853"/>
    <w:rsid w:val="00A9136A"/>
    <w:rsid w:val="00A91A6C"/>
    <w:rsid w:val="00A9209C"/>
    <w:rsid w:val="00A93010"/>
    <w:rsid w:val="00A941FA"/>
    <w:rsid w:val="00A943BE"/>
    <w:rsid w:val="00A96041"/>
    <w:rsid w:val="00A96C8F"/>
    <w:rsid w:val="00AA0FAF"/>
    <w:rsid w:val="00AA1156"/>
    <w:rsid w:val="00AA3C9B"/>
    <w:rsid w:val="00AA50B3"/>
    <w:rsid w:val="00AA6209"/>
    <w:rsid w:val="00AA74C7"/>
    <w:rsid w:val="00AB024D"/>
    <w:rsid w:val="00AB1DF0"/>
    <w:rsid w:val="00AB2D5D"/>
    <w:rsid w:val="00AB322C"/>
    <w:rsid w:val="00AB32F1"/>
    <w:rsid w:val="00AB3687"/>
    <w:rsid w:val="00AB6A66"/>
    <w:rsid w:val="00AB6B77"/>
    <w:rsid w:val="00AB6EDD"/>
    <w:rsid w:val="00AB75AF"/>
    <w:rsid w:val="00AB76F2"/>
    <w:rsid w:val="00AB7A60"/>
    <w:rsid w:val="00AB7BED"/>
    <w:rsid w:val="00AC2B06"/>
    <w:rsid w:val="00AC3490"/>
    <w:rsid w:val="00AC351D"/>
    <w:rsid w:val="00AC4F80"/>
    <w:rsid w:val="00AC5479"/>
    <w:rsid w:val="00AC547E"/>
    <w:rsid w:val="00AC5495"/>
    <w:rsid w:val="00AC5D35"/>
    <w:rsid w:val="00AC63CD"/>
    <w:rsid w:val="00AC79CE"/>
    <w:rsid w:val="00AC7BFB"/>
    <w:rsid w:val="00AD1EA7"/>
    <w:rsid w:val="00AD4187"/>
    <w:rsid w:val="00AD702C"/>
    <w:rsid w:val="00AE0A74"/>
    <w:rsid w:val="00AE0B3F"/>
    <w:rsid w:val="00AE273D"/>
    <w:rsid w:val="00AE2C94"/>
    <w:rsid w:val="00AE3976"/>
    <w:rsid w:val="00AE4047"/>
    <w:rsid w:val="00AE610D"/>
    <w:rsid w:val="00AE6D8C"/>
    <w:rsid w:val="00AE7349"/>
    <w:rsid w:val="00AE73F4"/>
    <w:rsid w:val="00AE7704"/>
    <w:rsid w:val="00AE7965"/>
    <w:rsid w:val="00AF0DBC"/>
    <w:rsid w:val="00AF1BF7"/>
    <w:rsid w:val="00AF407B"/>
    <w:rsid w:val="00AF42FA"/>
    <w:rsid w:val="00AF5C63"/>
    <w:rsid w:val="00AF7790"/>
    <w:rsid w:val="00B027BA"/>
    <w:rsid w:val="00B045DF"/>
    <w:rsid w:val="00B047DF"/>
    <w:rsid w:val="00B04F62"/>
    <w:rsid w:val="00B0563D"/>
    <w:rsid w:val="00B05D3F"/>
    <w:rsid w:val="00B1031D"/>
    <w:rsid w:val="00B10B88"/>
    <w:rsid w:val="00B119F5"/>
    <w:rsid w:val="00B12664"/>
    <w:rsid w:val="00B15E89"/>
    <w:rsid w:val="00B1706D"/>
    <w:rsid w:val="00B205C0"/>
    <w:rsid w:val="00B20F24"/>
    <w:rsid w:val="00B22F48"/>
    <w:rsid w:val="00B238FF"/>
    <w:rsid w:val="00B23D5B"/>
    <w:rsid w:val="00B2436D"/>
    <w:rsid w:val="00B24AD8"/>
    <w:rsid w:val="00B25809"/>
    <w:rsid w:val="00B26D52"/>
    <w:rsid w:val="00B30614"/>
    <w:rsid w:val="00B30AFE"/>
    <w:rsid w:val="00B320B2"/>
    <w:rsid w:val="00B3219B"/>
    <w:rsid w:val="00B32345"/>
    <w:rsid w:val="00B3243B"/>
    <w:rsid w:val="00B32B5D"/>
    <w:rsid w:val="00B32FFE"/>
    <w:rsid w:val="00B338D9"/>
    <w:rsid w:val="00B33AAC"/>
    <w:rsid w:val="00B33ADA"/>
    <w:rsid w:val="00B33D0B"/>
    <w:rsid w:val="00B3510E"/>
    <w:rsid w:val="00B36AA1"/>
    <w:rsid w:val="00B37223"/>
    <w:rsid w:val="00B37ED8"/>
    <w:rsid w:val="00B42105"/>
    <w:rsid w:val="00B42144"/>
    <w:rsid w:val="00B42681"/>
    <w:rsid w:val="00B43186"/>
    <w:rsid w:val="00B4454B"/>
    <w:rsid w:val="00B44593"/>
    <w:rsid w:val="00B45E30"/>
    <w:rsid w:val="00B45F6B"/>
    <w:rsid w:val="00B4642C"/>
    <w:rsid w:val="00B4799B"/>
    <w:rsid w:val="00B47A93"/>
    <w:rsid w:val="00B47C78"/>
    <w:rsid w:val="00B50327"/>
    <w:rsid w:val="00B503FF"/>
    <w:rsid w:val="00B51948"/>
    <w:rsid w:val="00B52429"/>
    <w:rsid w:val="00B5249E"/>
    <w:rsid w:val="00B5360A"/>
    <w:rsid w:val="00B54A3A"/>
    <w:rsid w:val="00B54AD4"/>
    <w:rsid w:val="00B5579F"/>
    <w:rsid w:val="00B5720C"/>
    <w:rsid w:val="00B5737C"/>
    <w:rsid w:val="00B60782"/>
    <w:rsid w:val="00B613D4"/>
    <w:rsid w:val="00B61473"/>
    <w:rsid w:val="00B627A8"/>
    <w:rsid w:val="00B62933"/>
    <w:rsid w:val="00B62C3D"/>
    <w:rsid w:val="00B62C52"/>
    <w:rsid w:val="00B64967"/>
    <w:rsid w:val="00B656BD"/>
    <w:rsid w:val="00B66373"/>
    <w:rsid w:val="00B673C8"/>
    <w:rsid w:val="00B67567"/>
    <w:rsid w:val="00B6767D"/>
    <w:rsid w:val="00B706FF"/>
    <w:rsid w:val="00B716DB"/>
    <w:rsid w:val="00B72357"/>
    <w:rsid w:val="00B736F2"/>
    <w:rsid w:val="00B7379E"/>
    <w:rsid w:val="00B74237"/>
    <w:rsid w:val="00B74C3E"/>
    <w:rsid w:val="00B74F56"/>
    <w:rsid w:val="00B75202"/>
    <w:rsid w:val="00B81515"/>
    <w:rsid w:val="00B8194A"/>
    <w:rsid w:val="00B8209B"/>
    <w:rsid w:val="00B834F0"/>
    <w:rsid w:val="00B854B3"/>
    <w:rsid w:val="00B85A5A"/>
    <w:rsid w:val="00B85EA7"/>
    <w:rsid w:val="00B867F5"/>
    <w:rsid w:val="00B92346"/>
    <w:rsid w:val="00B937DA"/>
    <w:rsid w:val="00B94014"/>
    <w:rsid w:val="00B940AE"/>
    <w:rsid w:val="00B940CE"/>
    <w:rsid w:val="00B9450D"/>
    <w:rsid w:val="00B94DCF"/>
    <w:rsid w:val="00B94FE4"/>
    <w:rsid w:val="00B951C1"/>
    <w:rsid w:val="00B9559E"/>
    <w:rsid w:val="00B958E1"/>
    <w:rsid w:val="00B95CCE"/>
    <w:rsid w:val="00BA115A"/>
    <w:rsid w:val="00BA279F"/>
    <w:rsid w:val="00BA39A0"/>
    <w:rsid w:val="00BA3F78"/>
    <w:rsid w:val="00BA4D7A"/>
    <w:rsid w:val="00BA4ECB"/>
    <w:rsid w:val="00BA6341"/>
    <w:rsid w:val="00BA799E"/>
    <w:rsid w:val="00BB0081"/>
    <w:rsid w:val="00BB0FDE"/>
    <w:rsid w:val="00BB1039"/>
    <w:rsid w:val="00BB149C"/>
    <w:rsid w:val="00BB1DAC"/>
    <w:rsid w:val="00BB2E4B"/>
    <w:rsid w:val="00BB4BAD"/>
    <w:rsid w:val="00BB501E"/>
    <w:rsid w:val="00BB748E"/>
    <w:rsid w:val="00BB76BA"/>
    <w:rsid w:val="00BC09A1"/>
    <w:rsid w:val="00BC1D17"/>
    <w:rsid w:val="00BC1F41"/>
    <w:rsid w:val="00BC3F86"/>
    <w:rsid w:val="00BC570F"/>
    <w:rsid w:val="00BC64C4"/>
    <w:rsid w:val="00BC6ECE"/>
    <w:rsid w:val="00BC78E0"/>
    <w:rsid w:val="00BC7C44"/>
    <w:rsid w:val="00BD0F00"/>
    <w:rsid w:val="00BD1EB3"/>
    <w:rsid w:val="00BD2405"/>
    <w:rsid w:val="00BD2E52"/>
    <w:rsid w:val="00BD38D1"/>
    <w:rsid w:val="00BD4BA4"/>
    <w:rsid w:val="00BD4DC3"/>
    <w:rsid w:val="00BD4F80"/>
    <w:rsid w:val="00BD53CB"/>
    <w:rsid w:val="00BD53F7"/>
    <w:rsid w:val="00BD7086"/>
    <w:rsid w:val="00BD76AE"/>
    <w:rsid w:val="00BD76C1"/>
    <w:rsid w:val="00BD7B95"/>
    <w:rsid w:val="00BE01DA"/>
    <w:rsid w:val="00BE097D"/>
    <w:rsid w:val="00BE147A"/>
    <w:rsid w:val="00BE2906"/>
    <w:rsid w:val="00BE386F"/>
    <w:rsid w:val="00BE47AB"/>
    <w:rsid w:val="00BE4FFE"/>
    <w:rsid w:val="00BE7586"/>
    <w:rsid w:val="00BF0129"/>
    <w:rsid w:val="00BF0346"/>
    <w:rsid w:val="00BF05FB"/>
    <w:rsid w:val="00BF0E58"/>
    <w:rsid w:val="00BF0F44"/>
    <w:rsid w:val="00BF303B"/>
    <w:rsid w:val="00BF427D"/>
    <w:rsid w:val="00BF5128"/>
    <w:rsid w:val="00BF5213"/>
    <w:rsid w:val="00BF5680"/>
    <w:rsid w:val="00BF5B2D"/>
    <w:rsid w:val="00BF5CB5"/>
    <w:rsid w:val="00BF75D3"/>
    <w:rsid w:val="00C02250"/>
    <w:rsid w:val="00C035F8"/>
    <w:rsid w:val="00C03835"/>
    <w:rsid w:val="00C0418A"/>
    <w:rsid w:val="00C04735"/>
    <w:rsid w:val="00C0477D"/>
    <w:rsid w:val="00C0789D"/>
    <w:rsid w:val="00C101EE"/>
    <w:rsid w:val="00C10A18"/>
    <w:rsid w:val="00C10E47"/>
    <w:rsid w:val="00C11FEC"/>
    <w:rsid w:val="00C1401D"/>
    <w:rsid w:val="00C14CAE"/>
    <w:rsid w:val="00C14D9A"/>
    <w:rsid w:val="00C15123"/>
    <w:rsid w:val="00C15C60"/>
    <w:rsid w:val="00C160F8"/>
    <w:rsid w:val="00C17CEF"/>
    <w:rsid w:val="00C2112E"/>
    <w:rsid w:val="00C23C8B"/>
    <w:rsid w:val="00C25A1D"/>
    <w:rsid w:val="00C2653D"/>
    <w:rsid w:val="00C2761B"/>
    <w:rsid w:val="00C300E7"/>
    <w:rsid w:val="00C30783"/>
    <w:rsid w:val="00C313AF"/>
    <w:rsid w:val="00C329C4"/>
    <w:rsid w:val="00C332E0"/>
    <w:rsid w:val="00C3370E"/>
    <w:rsid w:val="00C33909"/>
    <w:rsid w:val="00C34945"/>
    <w:rsid w:val="00C369A0"/>
    <w:rsid w:val="00C36D69"/>
    <w:rsid w:val="00C37BEF"/>
    <w:rsid w:val="00C37C0A"/>
    <w:rsid w:val="00C40198"/>
    <w:rsid w:val="00C40468"/>
    <w:rsid w:val="00C41A54"/>
    <w:rsid w:val="00C42733"/>
    <w:rsid w:val="00C42A86"/>
    <w:rsid w:val="00C4330E"/>
    <w:rsid w:val="00C44F18"/>
    <w:rsid w:val="00C451D3"/>
    <w:rsid w:val="00C455DC"/>
    <w:rsid w:val="00C46200"/>
    <w:rsid w:val="00C46C0D"/>
    <w:rsid w:val="00C470B3"/>
    <w:rsid w:val="00C47141"/>
    <w:rsid w:val="00C4727B"/>
    <w:rsid w:val="00C51C91"/>
    <w:rsid w:val="00C52D2F"/>
    <w:rsid w:val="00C53210"/>
    <w:rsid w:val="00C533D7"/>
    <w:rsid w:val="00C539DA"/>
    <w:rsid w:val="00C54280"/>
    <w:rsid w:val="00C5463A"/>
    <w:rsid w:val="00C546CD"/>
    <w:rsid w:val="00C5539A"/>
    <w:rsid w:val="00C55E1A"/>
    <w:rsid w:val="00C565F3"/>
    <w:rsid w:val="00C569D4"/>
    <w:rsid w:val="00C56ED2"/>
    <w:rsid w:val="00C57EAE"/>
    <w:rsid w:val="00C613AE"/>
    <w:rsid w:val="00C62905"/>
    <w:rsid w:val="00C63714"/>
    <w:rsid w:val="00C65483"/>
    <w:rsid w:val="00C65C38"/>
    <w:rsid w:val="00C662AA"/>
    <w:rsid w:val="00C67600"/>
    <w:rsid w:val="00C705BA"/>
    <w:rsid w:val="00C71337"/>
    <w:rsid w:val="00C73DD4"/>
    <w:rsid w:val="00C74FFD"/>
    <w:rsid w:val="00C75FD0"/>
    <w:rsid w:val="00C771E2"/>
    <w:rsid w:val="00C77311"/>
    <w:rsid w:val="00C77626"/>
    <w:rsid w:val="00C778FD"/>
    <w:rsid w:val="00C779B4"/>
    <w:rsid w:val="00C80485"/>
    <w:rsid w:val="00C80796"/>
    <w:rsid w:val="00C80DF4"/>
    <w:rsid w:val="00C81F42"/>
    <w:rsid w:val="00C82B80"/>
    <w:rsid w:val="00C82C0D"/>
    <w:rsid w:val="00C82FC7"/>
    <w:rsid w:val="00C83403"/>
    <w:rsid w:val="00C84904"/>
    <w:rsid w:val="00C853F8"/>
    <w:rsid w:val="00C8563F"/>
    <w:rsid w:val="00C857B2"/>
    <w:rsid w:val="00C87120"/>
    <w:rsid w:val="00C87195"/>
    <w:rsid w:val="00C872DA"/>
    <w:rsid w:val="00C876F9"/>
    <w:rsid w:val="00C8789F"/>
    <w:rsid w:val="00C904E3"/>
    <w:rsid w:val="00C90DE5"/>
    <w:rsid w:val="00C91295"/>
    <w:rsid w:val="00C915F1"/>
    <w:rsid w:val="00C92287"/>
    <w:rsid w:val="00C922FB"/>
    <w:rsid w:val="00C9626D"/>
    <w:rsid w:val="00C9658D"/>
    <w:rsid w:val="00C9659D"/>
    <w:rsid w:val="00C96D05"/>
    <w:rsid w:val="00C97477"/>
    <w:rsid w:val="00C977B5"/>
    <w:rsid w:val="00CA1612"/>
    <w:rsid w:val="00CA1D8B"/>
    <w:rsid w:val="00CA29FA"/>
    <w:rsid w:val="00CA6FD9"/>
    <w:rsid w:val="00CA7240"/>
    <w:rsid w:val="00CA7C9C"/>
    <w:rsid w:val="00CB0E7C"/>
    <w:rsid w:val="00CB28C6"/>
    <w:rsid w:val="00CB3E28"/>
    <w:rsid w:val="00CB40A4"/>
    <w:rsid w:val="00CB42A9"/>
    <w:rsid w:val="00CB561A"/>
    <w:rsid w:val="00CB56F1"/>
    <w:rsid w:val="00CB78BB"/>
    <w:rsid w:val="00CC1537"/>
    <w:rsid w:val="00CC16D0"/>
    <w:rsid w:val="00CC1CDD"/>
    <w:rsid w:val="00CC29CC"/>
    <w:rsid w:val="00CC63D5"/>
    <w:rsid w:val="00CC701E"/>
    <w:rsid w:val="00CC737F"/>
    <w:rsid w:val="00CC77A0"/>
    <w:rsid w:val="00CD0FEA"/>
    <w:rsid w:val="00CD112F"/>
    <w:rsid w:val="00CD17B9"/>
    <w:rsid w:val="00CD1FF6"/>
    <w:rsid w:val="00CD2D5F"/>
    <w:rsid w:val="00CD4C04"/>
    <w:rsid w:val="00CD5AA3"/>
    <w:rsid w:val="00CD6395"/>
    <w:rsid w:val="00CD7E81"/>
    <w:rsid w:val="00CE0F7F"/>
    <w:rsid w:val="00CE2A5A"/>
    <w:rsid w:val="00CE3354"/>
    <w:rsid w:val="00CE3476"/>
    <w:rsid w:val="00CE362C"/>
    <w:rsid w:val="00CE3811"/>
    <w:rsid w:val="00CE3DF4"/>
    <w:rsid w:val="00CE40DD"/>
    <w:rsid w:val="00CE5EEC"/>
    <w:rsid w:val="00CE60E2"/>
    <w:rsid w:val="00CE683E"/>
    <w:rsid w:val="00CE718B"/>
    <w:rsid w:val="00CE7515"/>
    <w:rsid w:val="00CF15C4"/>
    <w:rsid w:val="00CF2015"/>
    <w:rsid w:val="00CF364C"/>
    <w:rsid w:val="00CF4242"/>
    <w:rsid w:val="00CF42E8"/>
    <w:rsid w:val="00CF4496"/>
    <w:rsid w:val="00CF480F"/>
    <w:rsid w:val="00CF4972"/>
    <w:rsid w:val="00CF542E"/>
    <w:rsid w:val="00CF5AA6"/>
    <w:rsid w:val="00CF6237"/>
    <w:rsid w:val="00CF6510"/>
    <w:rsid w:val="00CF68CA"/>
    <w:rsid w:val="00CF7B2B"/>
    <w:rsid w:val="00CF7BFC"/>
    <w:rsid w:val="00D015F4"/>
    <w:rsid w:val="00D02027"/>
    <w:rsid w:val="00D034C4"/>
    <w:rsid w:val="00D04237"/>
    <w:rsid w:val="00D04BEF"/>
    <w:rsid w:val="00D05D1F"/>
    <w:rsid w:val="00D06554"/>
    <w:rsid w:val="00D0696B"/>
    <w:rsid w:val="00D06DCA"/>
    <w:rsid w:val="00D07475"/>
    <w:rsid w:val="00D077AD"/>
    <w:rsid w:val="00D07FD6"/>
    <w:rsid w:val="00D10849"/>
    <w:rsid w:val="00D108EE"/>
    <w:rsid w:val="00D12CCF"/>
    <w:rsid w:val="00D13757"/>
    <w:rsid w:val="00D144F8"/>
    <w:rsid w:val="00D146E7"/>
    <w:rsid w:val="00D149D3"/>
    <w:rsid w:val="00D14BB4"/>
    <w:rsid w:val="00D16673"/>
    <w:rsid w:val="00D17273"/>
    <w:rsid w:val="00D17F7B"/>
    <w:rsid w:val="00D17FF1"/>
    <w:rsid w:val="00D20284"/>
    <w:rsid w:val="00D20877"/>
    <w:rsid w:val="00D21BD5"/>
    <w:rsid w:val="00D2360B"/>
    <w:rsid w:val="00D247C8"/>
    <w:rsid w:val="00D24FA4"/>
    <w:rsid w:val="00D25B93"/>
    <w:rsid w:val="00D268B0"/>
    <w:rsid w:val="00D2710E"/>
    <w:rsid w:val="00D271A4"/>
    <w:rsid w:val="00D27B98"/>
    <w:rsid w:val="00D30EE9"/>
    <w:rsid w:val="00D31044"/>
    <w:rsid w:val="00D31BE5"/>
    <w:rsid w:val="00D32B8A"/>
    <w:rsid w:val="00D32E06"/>
    <w:rsid w:val="00D33726"/>
    <w:rsid w:val="00D34659"/>
    <w:rsid w:val="00D34A8E"/>
    <w:rsid w:val="00D35833"/>
    <w:rsid w:val="00D35A51"/>
    <w:rsid w:val="00D35B99"/>
    <w:rsid w:val="00D35DE3"/>
    <w:rsid w:val="00D36024"/>
    <w:rsid w:val="00D36A26"/>
    <w:rsid w:val="00D36E33"/>
    <w:rsid w:val="00D40FA8"/>
    <w:rsid w:val="00D41FA5"/>
    <w:rsid w:val="00D42E7D"/>
    <w:rsid w:val="00D44215"/>
    <w:rsid w:val="00D47789"/>
    <w:rsid w:val="00D47D42"/>
    <w:rsid w:val="00D47F4B"/>
    <w:rsid w:val="00D51DDA"/>
    <w:rsid w:val="00D53488"/>
    <w:rsid w:val="00D537D3"/>
    <w:rsid w:val="00D53B74"/>
    <w:rsid w:val="00D54CE0"/>
    <w:rsid w:val="00D55F2C"/>
    <w:rsid w:val="00D5633F"/>
    <w:rsid w:val="00D5685E"/>
    <w:rsid w:val="00D5734B"/>
    <w:rsid w:val="00D62312"/>
    <w:rsid w:val="00D638C4"/>
    <w:rsid w:val="00D63EE8"/>
    <w:rsid w:val="00D64FC9"/>
    <w:rsid w:val="00D702B4"/>
    <w:rsid w:val="00D7077A"/>
    <w:rsid w:val="00D70FB4"/>
    <w:rsid w:val="00D73319"/>
    <w:rsid w:val="00D75F37"/>
    <w:rsid w:val="00D75FBB"/>
    <w:rsid w:val="00D76033"/>
    <w:rsid w:val="00D7630A"/>
    <w:rsid w:val="00D80179"/>
    <w:rsid w:val="00D80952"/>
    <w:rsid w:val="00D80FDC"/>
    <w:rsid w:val="00D81229"/>
    <w:rsid w:val="00D813A4"/>
    <w:rsid w:val="00D81946"/>
    <w:rsid w:val="00D81A00"/>
    <w:rsid w:val="00D81CAB"/>
    <w:rsid w:val="00D83147"/>
    <w:rsid w:val="00D83EB0"/>
    <w:rsid w:val="00D83EF6"/>
    <w:rsid w:val="00D84B0E"/>
    <w:rsid w:val="00D86138"/>
    <w:rsid w:val="00D8674F"/>
    <w:rsid w:val="00D86A65"/>
    <w:rsid w:val="00D86F8B"/>
    <w:rsid w:val="00D90E0E"/>
    <w:rsid w:val="00D918D1"/>
    <w:rsid w:val="00D929F7"/>
    <w:rsid w:val="00D93068"/>
    <w:rsid w:val="00D931A7"/>
    <w:rsid w:val="00DA0000"/>
    <w:rsid w:val="00DA0348"/>
    <w:rsid w:val="00DA109F"/>
    <w:rsid w:val="00DA1439"/>
    <w:rsid w:val="00DA15B9"/>
    <w:rsid w:val="00DA1F1C"/>
    <w:rsid w:val="00DA3CD8"/>
    <w:rsid w:val="00DA5244"/>
    <w:rsid w:val="00DA53D6"/>
    <w:rsid w:val="00DA62B5"/>
    <w:rsid w:val="00DA655A"/>
    <w:rsid w:val="00DA75BF"/>
    <w:rsid w:val="00DA793B"/>
    <w:rsid w:val="00DB2327"/>
    <w:rsid w:val="00DB3621"/>
    <w:rsid w:val="00DB37A2"/>
    <w:rsid w:val="00DB3810"/>
    <w:rsid w:val="00DB3DE3"/>
    <w:rsid w:val="00DB4882"/>
    <w:rsid w:val="00DB499B"/>
    <w:rsid w:val="00DB5F0E"/>
    <w:rsid w:val="00DB6647"/>
    <w:rsid w:val="00DB6D37"/>
    <w:rsid w:val="00DB70C3"/>
    <w:rsid w:val="00DB71D8"/>
    <w:rsid w:val="00DC17F0"/>
    <w:rsid w:val="00DC30DB"/>
    <w:rsid w:val="00DC35D5"/>
    <w:rsid w:val="00DC3F51"/>
    <w:rsid w:val="00DC4262"/>
    <w:rsid w:val="00DC42AB"/>
    <w:rsid w:val="00DC7BC5"/>
    <w:rsid w:val="00DD074A"/>
    <w:rsid w:val="00DD1FAB"/>
    <w:rsid w:val="00DD26EF"/>
    <w:rsid w:val="00DD2C12"/>
    <w:rsid w:val="00DD4385"/>
    <w:rsid w:val="00DD4714"/>
    <w:rsid w:val="00DD4EC4"/>
    <w:rsid w:val="00DD58FC"/>
    <w:rsid w:val="00DD6990"/>
    <w:rsid w:val="00DD7668"/>
    <w:rsid w:val="00DD7CE2"/>
    <w:rsid w:val="00DE1383"/>
    <w:rsid w:val="00DE180A"/>
    <w:rsid w:val="00DE2129"/>
    <w:rsid w:val="00DE29C7"/>
    <w:rsid w:val="00DE3205"/>
    <w:rsid w:val="00DE38CB"/>
    <w:rsid w:val="00DE3977"/>
    <w:rsid w:val="00DE3E36"/>
    <w:rsid w:val="00DE478C"/>
    <w:rsid w:val="00DE4DC0"/>
    <w:rsid w:val="00DE5291"/>
    <w:rsid w:val="00DE542D"/>
    <w:rsid w:val="00DE5BBB"/>
    <w:rsid w:val="00DE5E9B"/>
    <w:rsid w:val="00DE6139"/>
    <w:rsid w:val="00DE635C"/>
    <w:rsid w:val="00DE69B1"/>
    <w:rsid w:val="00DE6D7E"/>
    <w:rsid w:val="00DF1D76"/>
    <w:rsid w:val="00DF27DE"/>
    <w:rsid w:val="00DF2CB0"/>
    <w:rsid w:val="00DF32F0"/>
    <w:rsid w:val="00DF337B"/>
    <w:rsid w:val="00DF38D3"/>
    <w:rsid w:val="00DF4597"/>
    <w:rsid w:val="00DF4C6B"/>
    <w:rsid w:val="00DF567A"/>
    <w:rsid w:val="00DF57E9"/>
    <w:rsid w:val="00DF5A8A"/>
    <w:rsid w:val="00DF730C"/>
    <w:rsid w:val="00E0093F"/>
    <w:rsid w:val="00E00A03"/>
    <w:rsid w:val="00E00AC4"/>
    <w:rsid w:val="00E017D6"/>
    <w:rsid w:val="00E01E94"/>
    <w:rsid w:val="00E02164"/>
    <w:rsid w:val="00E02222"/>
    <w:rsid w:val="00E02339"/>
    <w:rsid w:val="00E033B9"/>
    <w:rsid w:val="00E04748"/>
    <w:rsid w:val="00E067F3"/>
    <w:rsid w:val="00E06BF5"/>
    <w:rsid w:val="00E070B2"/>
    <w:rsid w:val="00E078E5"/>
    <w:rsid w:val="00E07CB0"/>
    <w:rsid w:val="00E1239A"/>
    <w:rsid w:val="00E12425"/>
    <w:rsid w:val="00E12E0D"/>
    <w:rsid w:val="00E147CA"/>
    <w:rsid w:val="00E1500A"/>
    <w:rsid w:val="00E1534E"/>
    <w:rsid w:val="00E16AB2"/>
    <w:rsid w:val="00E17DE6"/>
    <w:rsid w:val="00E2048A"/>
    <w:rsid w:val="00E20B75"/>
    <w:rsid w:val="00E2189D"/>
    <w:rsid w:val="00E23658"/>
    <w:rsid w:val="00E23DB4"/>
    <w:rsid w:val="00E23FF5"/>
    <w:rsid w:val="00E25ED9"/>
    <w:rsid w:val="00E269A7"/>
    <w:rsid w:val="00E26BCE"/>
    <w:rsid w:val="00E2755C"/>
    <w:rsid w:val="00E2775B"/>
    <w:rsid w:val="00E3186B"/>
    <w:rsid w:val="00E31EB8"/>
    <w:rsid w:val="00E320AB"/>
    <w:rsid w:val="00E33070"/>
    <w:rsid w:val="00E33B16"/>
    <w:rsid w:val="00E352EA"/>
    <w:rsid w:val="00E35B53"/>
    <w:rsid w:val="00E369BD"/>
    <w:rsid w:val="00E36BC7"/>
    <w:rsid w:val="00E37CD3"/>
    <w:rsid w:val="00E42EE9"/>
    <w:rsid w:val="00E444E8"/>
    <w:rsid w:val="00E4593E"/>
    <w:rsid w:val="00E47020"/>
    <w:rsid w:val="00E507AF"/>
    <w:rsid w:val="00E51E5B"/>
    <w:rsid w:val="00E51FF4"/>
    <w:rsid w:val="00E52838"/>
    <w:rsid w:val="00E54F74"/>
    <w:rsid w:val="00E55A77"/>
    <w:rsid w:val="00E562AC"/>
    <w:rsid w:val="00E56520"/>
    <w:rsid w:val="00E576E1"/>
    <w:rsid w:val="00E60545"/>
    <w:rsid w:val="00E6066A"/>
    <w:rsid w:val="00E625CF"/>
    <w:rsid w:val="00E63111"/>
    <w:rsid w:val="00E6368D"/>
    <w:rsid w:val="00E64782"/>
    <w:rsid w:val="00E64A73"/>
    <w:rsid w:val="00E650E9"/>
    <w:rsid w:val="00E66582"/>
    <w:rsid w:val="00E66942"/>
    <w:rsid w:val="00E66F0B"/>
    <w:rsid w:val="00E67CAC"/>
    <w:rsid w:val="00E70561"/>
    <w:rsid w:val="00E70600"/>
    <w:rsid w:val="00E71599"/>
    <w:rsid w:val="00E723E3"/>
    <w:rsid w:val="00E73464"/>
    <w:rsid w:val="00E74755"/>
    <w:rsid w:val="00E75C8E"/>
    <w:rsid w:val="00E7653A"/>
    <w:rsid w:val="00E771E9"/>
    <w:rsid w:val="00E77D36"/>
    <w:rsid w:val="00E80193"/>
    <w:rsid w:val="00E81CEB"/>
    <w:rsid w:val="00E82BBA"/>
    <w:rsid w:val="00E82DFF"/>
    <w:rsid w:val="00E83C54"/>
    <w:rsid w:val="00E841F4"/>
    <w:rsid w:val="00E84224"/>
    <w:rsid w:val="00E84D6D"/>
    <w:rsid w:val="00E871F1"/>
    <w:rsid w:val="00E9040D"/>
    <w:rsid w:val="00E90DEF"/>
    <w:rsid w:val="00E9107D"/>
    <w:rsid w:val="00E92D53"/>
    <w:rsid w:val="00E94866"/>
    <w:rsid w:val="00E94875"/>
    <w:rsid w:val="00E94F9F"/>
    <w:rsid w:val="00E95421"/>
    <w:rsid w:val="00E95AC1"/>
    <w:rsid w:val="00E963BB"/>
    <w:rsid w:val="00E96C36"/>
    <w:rsid w:val="00E97C37"/>
    <w:rsid w:val="00E97D38"/>
    <w:rsid w:val="00EA101E"/>
    <w:rsid w:val="00EA1052"/>
    <w:rsid w:val="00EA1A73"/>
    <w:rsid w:val="00EA1F90"/>
    <w:rsid w:val="00EA2C4C"/>
    <w:rsid w:val="00EA4098"/>
    <w:rsid w:val="00EA4549"/>
    <w:rsid w:val="00EA4A8E"/>
    <w:rsid w:val="00EA4DF5"/>
    <w:rsid w:val="00EA5E5A"/>
    <w:rsid w:val="00EA6DE5"/>
    <w:rsid w:val="00EB1726"/>
    <w:rsid w:val="00EB1E78"/>
    <w:rsid w:val="00EB2537"/>
    <w:rsid w:val="00EB259C"/>
    <w:rsid w:val="00EB2B98"/>
    <w:rsid w:val="00EB2D18"/>
    <w:rsid w:val="00EB3A75"/>
    <w:rsid w:val="00EB437E"/>
    <w:rsid w:val="00EB55A7"/>
    <w:rsid w:val="00EB5A2F"/>
    <w:rsid w:val="00EB6997"/>
    <w:rsid w:val="00EB6A7D"/>
    <w:rsid w:val="00EB6B37"/>
    <w:rsid w:val="00EB7F1C"/>
    <w:rsid w:val="00EC08DF"/>
    <w:rsid w:val="00EC1432"/>
    <w:rsid w:val="00EC2936"/>
    <w:rsid w:val="00EC3B04"/>
    <w:rsid w:val="00EC5753"/>
    <w:rsid w:val="00EC5B74"/>
    <w:rsid w:val="00EC5F74"/>
    <w:rsid w:val="00EC6A10"/>
    <w:rsid w:val="00EC7412"/>
    <w:rsid w:val="00ED0641"/>
    <w:rsid w:val="00ED0655"/>
    <w:rsid w:val="00ED0692"/>
    <w:rsid w:val="00ED07CA"/>
    <w:rsid w:val="00ED097C"/>
    <w:rsid w:val="00ED0A14"/>
    <w:rsid w:val="00ED0C14"/>
    <w:rsid w:val="00ED191D"/>
    <w:rsid w:val="00ED1DDF"/>
    <w:rsid w:val="00ED3082"/>
    <w:rsid w:val="00ED5F05"/>
    <w:rsid w:val="00ED6203"/>
    <w:rsid w:val="00ED785D"/>
    <w:rsid w:val="00EE140E"/>
    <w:rsid w:val="00EE175B"/>
    <w:rsid w:val="00EE19E0"/>
    <w:rsid w:val="00EE1B46"/>
    <w:rsid w:val="00EE1E18"/>
    <w:rsid w:val="00EE27AD"/>
    <w:rsid w:val="00EE3D76"/>
    <w:rsid w:val="00EE5500"/>
    <w:rsid w:val="00EE757B"/>
    <w:rsid w:val="00EF201C"/>
    <w:rsid w:val="00EF21F4"/>
    <w:rsid w:val="00EF24F0"/>
    <w:rsid w:val="00EF26C7"/>
    <w:rsid w:val="00EF35E0"/>
    <w:rsid w:val="00EF379D"/>
    <w:rsid w:val="00EF5C5E"/>
    <w:rsid w:val="00F0004A"/>
    <w:rsid w:val="00F00567"/>
    <w:rsid w:val="00F0083A"/>
    <w:rsid w:val="00F00E0E"/>
    <w:rsid w:val="00F02100"/>
    <w:rsid w:val="00F037FC"/>
    <w:rsid w:val="00F0442D"/>
    <w:rsid w:val="00F04B76"/>
    <w:rsid w:val="00F06248"/>
    <w:rsid w:val="00F06713"/>
    <w:rsid w:val="00F07613"/>
    <w:rsid w:val="00F07729"/>
    <w:rsid w:val="00F1012B"/>
    <w:rsid w:val="00F11340"/>
    <w:rsid w:val="00F1145C"/>
    <w:rsid w:val="00F117D5"/>
    <w:rsid w:val="00F12321"/>
    <w:rsid w:val="00F1262F"/>
    <w:rsid w:val="00F127AC"/>
    <w:rsid w:val="00F13B7A"/>
    <w:rsid w:val="00F13DA1"/>
    <w:rsid w:val="00F15976"/>
    <w:rsid w:val="00F15977"/>
    <w:rsid w:val="00F1697B"/>
    <w:rsid w:val="00F17773"/>
    <w:rsid w:val="00F20CF2"/>
    <w:rsid w:val="00F23A20"/>
    <w:rsid w:val="00F2400F"/>
    <w:rsid w:val="00F2515C"/>
    <w:rsid w:val="00F3065F"/>
    <w:rsid w:val="00F317D3"/>
    <w:rsid w:val="00F31ECF"/>
    <w:rsid w:val="00F32163"/>
    <w:rsid w:val="00F3295A"/>
    <w:rsid w:val="00F33185"/>
    <w:rsid w:val="00F337C0"/>
    <w:rsid w:val="00F353F0"/>
    <w:rsid w:val="00F36B47"/>
    <w:rsid w:val="00F377B0"/>
    <w:rsid w:val="00F40076"/>
    <w:rsid w:val="00F4200B"/>
    <w:rsid w:val="00F4349C"/>
    <w:rsid w:val="00F437D0"/>
    <w:rsid w:val="00F44E91"/>
    <w:rsid w:val="00F45513"/>
    <w:rsid w:val="00F4613E"/>
    <w:rsid w:val="00F505AC"/>
    <w:rsid w:val="00F52220"/>
    <w:rsid w:val="00F52331"/>
    <w:rsid w:val="00F5306F"/>
    <w:rsid w:val="00F540AC"/>
    <w:rsid w:val="00F543B3"/>
    <w:rsid w:val="00F55EAC"/>
    <w:rsid w:val="00F56151"/>
    <w:rsid w:val="00F57536"/>
    <w:rsid w:val="00F577FB"/>
    <w:rsid w:val="00F57BC9"/>
    <w:rsid w:val="00F608FB"/>
    <w:rsid w:val="00F60AA0"/>
    <w:rsid w:val="00F613B5"/>
    <w:rsid w:val="00F657A4"/>
    <w:rsid w:val="00F65BC9"/>
    <w:rsid w:val="00F65CA2"/>
    <w:rsid w:val="00F65F56"/>
    <w:rsid w:val="00F66051"/>
    <w:rsid w:val="00F66446"/>
    <w:rsid w:val="00F66F73"/>
    <w:rsid w:val="00F67EB4"/>
    <w:rsid w:val="00F70104"/>
    <w:rsid w:val="00F712E9"/>
    <w:rsid w:val="00F71A53"/>
    <w:rsid w:val="00F7343B"/>
    <w:rsid w:val="00F737F4"/>
    <w:rsid w:val="00F74538"/>
    <w:rsid w:val="00F74D04"/>
    <w:rsid w:val="00F7538F"/>
    <w:rsid w:val="00F75822"/>
    <w:rsid w:val="00F758B2"/>
    <w:rsid w:val="00F77ACD"/>
    <w:rsid w:val="00F77CA7"/>
    <w:rsid w:val="00F82F25"/>
    <w:rsid w:val="00F8518C"/>
    <w:rsid w:val="00F867A8"/>
    <w:rsid w:val="00F86918"/>
    <w:rsid w:val="00F878D8"/>
    <w:rsid w:val="00F87BE4"/>
    <w:rsid w:val="00F9039F"/>
    <w:rsid w:val="00F906E3"/>
    <w:rsid w:val="00F91680"/>
    <w:rsid w:val="00F921BA"/>
    <w:rsid w:val="00F9227A"/>
    <w:rsid w:val="00F93520"/>
    <w:rsid w:val="00F93A8D"/>
    <w:rsid w:val="00F9477D"/>
    <w:rsid w:val="00F948B2"/>
    <w:rsid w:val="00F949BC"/>
    <w:rsid w:val="00F94CF3"/>
    <w:rsid w:val="00F9664C"/>
    <w:rsid w:val="00F97BC7"/>
    <w:rsid w:val="00FA035E"/>
    <w:rsid w:val="00FA042B"/>
    <w:rsid w:val="00FA19DA"/>
    <w:rsid w:val="00FA2423"/>
    <w:rsid w:val="00FA40FB"/>
    <w:rsid w:val="00FA4237"/>
    <w:rsid w:val="00FA55C3"/>
    <w:rsid w:val="00FA6286"/>
    <w:rsid w:val="00FA6291"/>
    <w:rsid w:val="00FA6F23"/>
    <w:rsid w:val="00FA70D5"/>
    <w:rsid w:val="00FA7812"/>
    <w:rsid w:val="00FB09E0"/>
    <w:rsid w:val="00FB1B86"/>
    <w:rsid w:val="00FB22FA"/>
    <w:rsid w:val="00FB2706"/>
    <w:rsid w:val="00FB3EF6"/>
    <w:rsid w:val="00FB5490"/>
    <w:rsid w:val="00FB5E2A"/>
    <w:rsid w:val="00FB614A"/>
    <w:rsid w:val="00FB6A64"/>
    <w:rsid w:val="00FB6C2D"/>
    <w:rsid w:val="00FB6F4F"/>
    <w:rsid w:val="00FB76F2"/>
    <w:rsid w:val="00FC07C4"/>
    <w:rsid w:val="00FC16C2"/>
    <w:rsid w:val="00FC1D97"/>
    <w:rsid w:val="00FC24F3"/>
    <w:rsid w:val="00FC4265"/>
    <w:rsid w:val="00FC50A7"/>
    <w:rsid w:val="00FC5B92"/>
    <w:rsid w:val="00FC65BB"/>
    <w:rsid w:val="00FC679F"/>
    <w:rsid w:val="00FC7520"/>
    <w:rsid w:val="00FC7694"/>
    <w:rsid w:val="00FD32D4"/>
    <w:rsid w:val="00FD3F95"/>
    <w:rsid w:val="00FD4BC1"/>
    <w:rsid w:val="00FD56E4"/>
    <w:rsid w:val="00FD5B37"/>
    <w:rsid w:val="00FD688B"/>
    <w:rsid w:val="00FE0335"/>
    <w:rsid w:val="00FE0A8D"/>
    <w:rsid w:val="00FE23D8"/>
    <w:rsid w:val="00FE30B9"/>
    <w:rsid w:val="00FE317C"/>
    <w:rsid w:val="00FE359F"/>
    <w:rsid w:val="00FE3686"/>
    <w:rsid w:val="00FE36CD"/>
    <w:rsid w:val="00FE4B48"/>
    <w:rsid w:val="00FE4F02"/>
    <w:rsid w:val="00FE4F2C"/>
    <w:rsid w:val="00FE5369"/>
    <w:rsid w:val="00FE5D34"/>
    <w:rsid w:val="00FE61C7"/>
    <w:rsid w:val="00FF09D1"/>
    <w:rsid w:val="00FF0E7D"/>
    <w:rsid w:val="00FF1661"/>
    <w:rsid w:val="00FF1F27"/>
    <w:rsid w:val="00FF228F"/>
    <w:rsid w:val="00FF22A2"/>
    <w:rsid w:val="00FF3D2A"/>
    <w:rsid w:val="00FF409A"/>
    <w:rsid w:val="00FF5569"/>
    <w:rsid w:val="00FF5909"/>
    <w:rsid w:val="00FF64B7"/>
    <w:rsid w:val="00FF7A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9D3BD85A-B1EF-452B-B072-424F5483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D5734B"/>
    <w:pPr>
      <w:jc w:val="both"/>
    </w:pPr>
  </w:style>
  <w:style w:type="paragraph" w:styleId="Naslov1">
    <w:name w:val="heading 1"/>
    <w:basedOn w:val="Navaden"/>
    <w:next w:val="Navaden"/>
    <w:link w:val="Naslov1Znak"/>
    <w:qFormat/>
    <w:rsid w:val="00CF15C4"/>
    <w:pPr>
      <w:keepNext/>
      <w:keepLines/>
      <w:numPr>
        <w:numId w:val="6"/>
      </w:numPr>
      <w:spacing w:before="360" w:after="240"/>
      <w:outlineLvl w:val="0"/>
    </w:pPr>
    <w:rPr>
      <w:rFonts w:eastAsiaTheme="majorEastAsia" w:cstheme="minorHAnsi"/>
      <w:smallCaps/>
      <w:color w:val="4472C4" w:themeColor="accent5"/>
      <w:sz w:val="32"/>
      <w:szCs w:val="32"/>
      <w:lang w:eastAsia="sl-SI"/>
    </w:rPr>
  </w:style>
  <w:style w:type="paragraph" w:styleId="Naslov2">
    <w:name w:val="heading 2"/>
    <w:aliases w:val="Podnaslov 1"/>
    <w:basedOn w:val="Navaden"/>
    <w:next w:val="Navaden"/>
    <w:link w:val="Naslov2Znak"/>
    <w:uiPriority w:val="9"/>
    <w:unhideWhenUsed/>
    <w:qFormat/>
    <w:rsid w:val="00CF15C4"/>
    <w:pPr>
      <w:keepNext/>
      <w:keepLines/>
      <w:numPr>
        <w:ilvl w:val="1"/>
        <w:numId w:val="6"/>
      </w:numPr>
      <w:spacing w:before="360" w:after="240"/>
      <w:outlineLvl w:val="1"/>
    </w:pPr>
    <w:rPr>
      <w:rFonts w:eastAsiaTheme="majorEastAsia" w:cstheme="minorHAnsi"/>
      <w:bCs/>
      <w:color w:val="4472C4" w:themeColor="accent5"/>
      <w:sz w:val="28"/>
      <w:szCs w:val="28"/>
    </w:rPr>
  </w:style>
  <w:style w:type="paragraph" w:styleId="Naslov3">
    <w:name w:val="heading 3"/>
    <w:aliases w:val="Naslov 3;Podnaslov 3"/>
    <w:basedOn w:val="Odstavekseznama"/>
    <w:next w:val="Navaden"/>
    <w:link w:val="Naslov3Znak"/>
    <w:uiPriority w:val="9"/>
    <w:unhideWhenUsed/>
    <w:qFormat/>
    <w:rsid w:val="004F3D14"/>
    <w:pPr>
      <w:numPr>
        <w:ilvl w:val="2"/>
        <w:numId w:val="6"/>
      </w:numPr>
      <w:spacing w:after="240"/>
      <w:outlineLvl w:val="2"/>
    </w:pPr>
    <w:rPr>
      <w:sz w:val="24"/>
      <w:szCs w:val="24"/>
    </w:rPr>
  </w:style>
  <w:style w:type="paragraph" w:styleId="Naslov4">
    <w:name w:val="heading 4"/>
    <w:aliases w:val="Naštevanje 2"/>
    <w:basedOn w:val="Odstavekseznama"/>
    <w:next w:val="Navaden"/>
    <w:link w:val="Naslov4Znak"/>
    <w:uiPriority w:val="9"/>
    <w:unhideWhenUsed/>
    <w:qFormat/>
    <w:rsid w:val="00FE317C"/>
    <w:pPr>
      <w:numPr>
        <w:ilvl w:val="3"/>
        <w:numId w:val="6"/>
      </w:numPr>
      <w:spacing w:after="0"/>
      <w:outlineLvl w:val="3"/>
    </w:pPr>
    <w:rPr>
      <w:b/>
      <w:bCs/>
    </w:rPr>
  </w:style>
  <w:style w:type="paragraph" w:styleId="Naslov5">
    <w:name w:val="heading 5"/>
    <w:basedOn w:val="Odstavekseznama"/>
    <w:next w:val="Navaden"/>
    <w:link w:val="Naslov5Znak"/>
    <w:uiPriority w:val="9"/>
    <w:unhideWhenUsed/>
    <w:rsid w:val="00CF5AA6"/>
    <w:pPr>
      <w:widowControl w:val="0"/>
      <w:numPr>
        <w:ilvl w:val="4"/>
        <w:numId w:val="6"/>
      </w:numPr>
      <w:spacing w:after="0"/>
      <w:outlineLvl w:val="4"/>
    </w:pPr>
    <w:rPr>
      <w:rFonts w:ascii="Calibri" w:hAnsi="Calibri"/>
      <w:u w:val="single"/>
    </w:rPr>
  </w:style>
  <w:style w:type="paragraph" w:styleId="Naslov6">
    <w:name w:val="heading 6"/>
    <w:basedOn w:val="Navaden"/>
    <w:next w:val="Navaden"/>
    <w:link w:val="Naslov6Znak"/>
    <w:uiPriority w:val="9"/>
    <w:semiHidden/>
    <w:unhideWhenUsed/>
    <w:rsid w:val="00F60AA0"/>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60AA0"/>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60AA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60AA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CF15C4"/>
    <w:rPr>
      <w:rFonts w:eastAsiaTheme="majorEastAsia" w:cstheme="minorHAnsi"/>
      <w:smallCaps/>
      <w:color w:val="4472C4" w:themeColor="accent5"/>
      <w:sz w:val="32"/>
      <w:szCs w:val="32"/>
      <w:lang w:eastAsia="sl-SI"/>
    </w:rPr>
  </w:style>
  <w:style w:type="character" w:customStyle="1" w:styleId="Naslov2Znak">
    <w:name w:val="Naslov 2 Znak"/>
    <w:aliases w:val="Podnaslov 1 Znak"/>
    <w:basedOn w:val="Privzetapisavaodstavka"/>
    <w:link w:val="Naslov2"/>
    <w:uiPriority w:val="9"/>
    <w:rsid w:val="00CF15C4"/>
    <w:rPr>
      <w:rFonts w:eastAsiaTheme="majorEastAsia" w:cstheme="minorHAnsi"/>
      <w:bCs/>
      <w:color w:val="4472C4" w:themeColor="accent5"/>
      <w:sz w:val="28"/>
      <w:szCs w:val="28"/>
    </w:rPr>
  </w:style>
  <w:style w:type="paragraph" w:styleId="Odstavekseznama">
    <w:name w:val="List Paragraph"/>
    <w:aliases w:val="Nedloločen slog 2,K1,Table of contents numbered,Elenco num ARGEA,body,Odsek zoznamu2,List Paragraph 1,A_wyliczenie,K-P_odwolanie,Akapit z listą5,maz_wyliczenie,opis dzialania,Normal bullet 2,List Paragraph1,Bullet 1,List Paragraph4"/>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344DF1"/>
    <w:rPr>
      <w:rFonts w:ascii="Cambria" w:eastAsia="Calibri" w:hAnsi="Cambria" w:cs="Times New Roman"/>
      <w:sz w:val="20"/>
      <w:szCs w:val="20"/>
      <w:lang w:eastAsia="sl-SI"/>
    </w:rPr>
  </w:style>
  <w:style w:type="character" w:styleId="Sprotnaopomba-sklic">
    <w:name w:val="footnote reference"/>
    <w:aliases w:val="Footnote symbol,Footnote,Fussnota"/>
    <w:rsid w:val="00344DF1"/>
    <w:rPr>
      <w:vertAlign w:val="superscript"/>
    </w:rPr>
  </w:style>
  <w:style w:type="character" w:customStyle="1" w:styleId="OdstavekseznamaZnak">
    <w:name w:val="Odstavek seznama Znak"/>
    <w:aliases w:val="Nedloločen slog 2 Znak,K1 Znak,Table of contents numbered Znak,Elenco num ARGEA Znak,body Znak,Odsek zoznamu2 Znak,List Paragraph 1 Znak,A_wyliczenie Znak,K-P_odwolanie Znak,Akapit z listą5 Znak,maz_wyliczenie Znak,Bullet 1 Znak"/>
    <w:link w:val="Odstavekseznama"/>
    <w:uiPriority w:val="34"/>
    <w:qFormat/>
    <w:rsid w:val="00344DF1"/>
  </w:style>
  <w:style w:type="paragraph" w:customStyle="1" w:styleId="Natevanje">
    <w:name w:val="Naštevanje"/>
    <w:basedOn w:val="Odstavekseznama"/>
    <w:link w:val="NatevanjeZnak"/>
    <w:autoRedefine/>
    <w:rsid w:val="008C06F6"/>
    <w:pPr>
      <w:numPr>
        <w:numId w:val="5"/>
      </w:numPr>
      <w:spacing w:after="240" w:line="276" w:lineRule="auto"/>
      <w:jc w:val="left"/>
    </w:pPr>
    <w:rPr>
      <w:rFonts w:eastAsia="Calibri" w:cstheme="minorHAnsi"/>
      <w:b/>
      <w:bCs/>
      <w:u w:val="single"/>
    </w:rPr>
  </w:style>
  <w:style w:type="character" w:customStyle="1" w:styleId="NatevanjeZnak">
    <w:name w:val="Naštevanje Znak"/>
    <w:link w:val="Natevanje"/>
    <w:rsid w:val="008C06F6"/>
    <w:rPr>
      <w:rFonts w:eastAsia="Calibri" w:cstheme="minorHAnsi"/>
      <w:b/>
      <w:bCs/>
      <w:u w:val="single"/>
    </w:rPr>
  </w:style>
  <w:style w:type="paragraph" w:customStyle="1" w:styleId="Podnaslov2">
    <w:name w:val="Podnaslov 2"/>
    <w:basedOn w:val="Odstavekseznama"/>
    <w:link w:val="Podnaslov2Znak"/>
    <w:qFormat/>
    <w:rsid w:val="00D702B4"/>
    <w:pPr>
      <w:numPr>
        <w:ilvl w:val="2"/>
        <w:numId w:val="4"/>
      </w:numPr>
      <w:spacing w:after="240"/>
    </w:pPr>
    <w:rPr>
      <w:bCs/>
      <w:color w:val="4472C4" w:themeColor="accent5"/>
      <w:sz w:val="24"/>
      <w:szCs w:val="24"/>
    </w:rPr>
  </w:style>
  <w:style w:type="character" w:customStyle="1" w:styleId="Podnaslov2Znak">
    <w:name w:val="Podnaslov 2 Znak"/>
    <w:link w:val="Podnaslov2"/>
    <w:rsid w:val="00D702B4"/>
    <w:rPr>
      <w:bCs/>
      <w:color w:val="4472C4" w:themeColor="accent5"/>
      <w:sz w:val="24"/>
      <w:szCs w:val="24"/>
    </w:rPr>
  </w:style>
  <w:style w:type="paragraph" w:styleId="Napis">
    <w:name w:val="caption"/>
    <w:basedOn w:val="Navaden"/>
    <w:next w:val="Navaden"/>
    <w:uiPriority w:val="35"/>
    <w:unhideWhenUsed/>
    <w:qFormat/>
    <w:rsid w:val="00F037FC"/>
    <w:pPr>
      <w:spacing w:after="200" w:line="240" w:lineRule="auto"/>
    </w:pPr>
    <w:rPr>
      <w:i/>
      <w:iCs/>
      <w:sz w:val="20"/>
      <w:szCs w:val="20"/>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zija">
    <w:name w:val="Revision"/>
    <w:hidden/>
    <w:uiPriority w:val="99"/>
    <w:semiHidden/>
    <w:rsid w:val="00D80179"/>
    <w:pPr>
      <w:spacing w:after="0" w:line="240" w:lineRule="auto"/>
    </w:pPr>
  </w:style>
  <w:style w:type="character" w:customStyle="1" w:styleId="Nerazreenaomemba1">
    <w:name w:val="Nerazrešena omemba1"/>
    <w:basedOn w:val="Privzetapisavaodstavka"/>
    <w:uiPriority w:val="99"/>
    <w:semiHidden/>
    <w:unhideWhenUsed/>
    <w:rsid w:val="008057F8"/>
    <w:rPr>
      <w:color w:val="605E5C"/>
      <w:shd w:val="clear" w:color="auto" w:fill="E1DFDD"/>
    </w:rPr>
  </w:style>
  <w:style w:type="paragraph" w:styleId="Konnaopomba-besedilo">
    <w:name w:val="endnote text"/>
    <w:basedOn w:val="Navaden"/>
    <w:link w:val="Konnaopomba-besediloZnak"/>
    <w:uiPriority w:val="99"/>
    <w:semiHidden/>
    <w:unhideWhenUsed/>
    <w:rsid w:val="00CE683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E683E"/>
    <w:rPr>
      <w:sz w:val="20"/>
      <w:szCs w:val="20"/>
    </w:rPr>
  </w:style>
  <w:style w:type="character" w:styleId="Konnaopomba-sklic">
    <w:name w:val="endnote reference"/>
    <w:basedOn w:val="Privzetapisavaodstavka"/>
    <w:uiPriority w:val="99"/>
    <w:semiHidden/>
    <w:unhideWhenUsed/>
    <w:rsid w:val="00CE683E"/>
    <w:rPr>
      <w:vertAlign w:val="superscript"/>
    </w:rPr>
  </w:style>
  <w:style w:type="character" w:styleId="SledenaHiperpovezava">
    <w:name w:val="FollowedHyperlink"/>
    <w:basedOn w:val="Privzetapisavaodstavka"/>
    <w:uiPriority w:val="99"/>
    <w:semiHidden/>
    <w:unhideWhenUsed/>
    <w:rsid w:val="00FF7A69"/>
    <w:rPr>
      <w:color w:val="954F72" w:themeColor="followedHyperlink"/>
      <w:u w:val="single"/>
    </w:rPr>
  </w:style>
  <w:style w:type="paragraph" w:customStyle="1" w:styleId="Natevanje3">
    <w:name w:val="Naštevanje 3"/>
    <w:basedOn w:val="Odstavekseznama"/>
    <w:rsid w:val="00EA6DE5"/>
    <w:pPr>
      <w:numPr>
        <w:ilvl w:val="1"/>
        <w:numId w:val="2"/>
      </w:numPr>
      <w:spacing w:after="0" w:line="276" w:lineRule="auto"/>
    </w:pPr>
    <w:rPr>
      <w:rFonts w:ascii="Calibri" w:eastAsia="Calibri" w:hAnsi="Calibri" w:cs="Calibri"/>
      <w:lang w:val="sl" w:eastAsia="sl-SI"/>
    </w:rPr>
  </w:style>
  <w:style w:type="table" w:styleId="Tabelamrea4poudarek5">
    <w:name w:val="Grid Table 4 Accent 5"/>
    <w:basedOn w:val="Navadnatabela"/>
    <w:uiPriority w:val="49"/>
    <w:rsid w:val="001C7030"/>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azreenaomemba2">
    <w:name w:val="Nerazrešena omemba2"/>
    <w:basedOn w:val="Privzetapisavaodstavka"/>
    <w:uiPriority w:val="99"/>
    <w:semiHidden/>
    <w:unhideWhenUsed/>
    <w:rsid w:val="00E576E1"/>
    <w:rPr>
      <w:color w:val="605E5C"/>
      <w:shd w:val="clear" w:color="auto" w:fill="E1DFDD"/>
    </w:rPr>
  </w:style>
  <w:style w:type="paragraph" w:styleId="NaslovTOC">
    <w:name w:val="TOC Heading"/>
    <w:aliases w:val="Nedoločen slog 3"/>
    <w:basedOn w:val="Naslov1"/>
    <w:next w:val="Navaden"/>
    <w:uiPriority w:val="39"/>
    <w:unhideWhenUsed/>
    <w:qFormat/>
    <w:rsid w:val="003A79E4"/>
    <w:pPr>
      <w:numPr>
        <w:numId w:val="0"/>
      </w:numPr>
      <w:spacing w:after="0"/>
      <w:jc w:val="left"/>
      <w:outlineLvl w:val="9"/>
    </w:pPr>
    <w:rPr>
      <w:rFonts w:asciiTheme="majorHAnsi" w:hAnsiTheme="majorHAnsi" w:cstheme="majorBidi"/>
      <w:b/>
      <w:bCs/>
      <w:color w:val="2E74B5" w:themeColor="accent1" w:themeShade="BF"/>
    </w:rPr>
  </w:style>
  <w:style w:type="paragraph" w:styleId="Kazalovsebine1">
    <w:name w:val="toc 1"/>
    <w:basedOn w:val="Navaden"/>
    <w:next w:val="Navaden"/>
    <w:autoRedefine/>
    <w:uiPriority w:val="39"/>
    <w:unhideWhenUsed/>
    <w:rsid w:val="002211C4"/>
    <w:pPr>
      <w:tabs>
        <w:tab w:val="left" w:pos="440"/>
        <w:tab w:val="right" w:leader="dot" w:pos="9062"/>
      </w:tabs>
      <w:spacing w:after="100"/>
    </w:pPr>
  </w:style>
  <w:style w:type="paragraph" w:styleId="Kazalovsebine2">
    <w:name w:val="toc 2"/>
    <w:basedOn w:val="Navaden"/>
    <w:next w:val="Navaden"/>
    <w:autoRedefine/>
    <w:uiPriority w:val="39"/>
    <w:unhideWhenUsed/>
    <w:rsid w:val="00ED6203"/>
    <w:pPr>
      <w:tabs>
        <w:tab w:val="left" w:pos="880"/>
        <w:tab w:val="right" w:leader="dot" w:pos="9062"/>
      </w:tabs>
      <w:spacing w:after="100"/>
      <w:ind w:left="220"/>
    </w:pPr>
  </w:style>
  <w:style w:type="character" w:customStyle="1" w:styleId="Naslov3Znak">
    <w:name w:val="Naslov 3 Znak"/>
    <w:aliases w:val="Naslov 3;Podnaslov 3 Znak"/>
    <w:basedOn w:val="Privzetapisavaodstavka"/>
    <w:link w:val="Naslov3"/>
    <w:uiPriority w:val="9"/>
    <w:rsid w:val="004F3D14"/>
    <w:rPr>
      <w:sz w:val="24"/>
      <w:szCs w:val="24"/>
    </w:rPr>
  </w:style>
  <w:style w:type="character" w:customStyle="1" w:styleId="Naslov4Znak">
    <w:name w:val="Naslov 4 Znak"/>
    <w:aliases w:val="Naštevanje 2 Znak"/>
    <w:basedOn w:val="Privzetapisavaodstavka"/>
    <w:link w:val="Naslov4"/>
    <w:uiPriority w:val="9"/>
    <w:rsid w:val="00FE317C"/>
    <w:rPr>
      <w:b/>
      <w:bCs/>
    </w:rPr>
  </w:style>
  <w:style w:type="paragraph" w:styleId="Kazalovsebine3">
    <w:name w:val="toc 3"/>
    <w:basedOn w:val="Navaden"/>
    <w:next w:val="Navaden"/>
    <w:autoRedefine/>
    <w:uiPriority w:val="39"/>
    <w:unhideWhenUsed/>
    <w:rsid w:val="00FE317C"/>
    <w:pPr>
      <w:spacing w:after="100"/>
      <w:ind w:left="440"/>
    </w:pPr>
  </w:style>
  <w:style w:type="character" w:customStyle="1" w:styleId="Naslov5Znak">
    <w:name w:val="Naslov 5 Znak"/>
    <w:basedOn w:val="Privzetapisavaodstavka"/>
    <w:link w:val="Naslov5"/>
    <w:uiPriority w:val="9"/>
    <w:rsid w:val="00CF5AA6"/>
    <w:rPr>
      <w:rFonts w:ascii="Calibri" w:hAnsi="Calibri"/>
      <w:u w:val="single"/>
    </w:rPr>
  </w:style>
  <w:style w:type="paragraph" w:customStyle="1" w:styleId="Besedilo">
    <w:name w:val="Besedilo"/>
    <w:basedOn w:val="Navaden"/>
    <w:link w:val="BesediloZnak"/>
    <w:qFormat/>
    <w:rsid w:val="00FF5909"/>
  </w:style>
  <w:style w:type="character" w:customStyle="1" w:styleId="BesediloZnak">
    <w:name w:val="Besedilo Znak"/>
    <w:basedOn w:val="OdstavekseznamaZnak"/>
    <w:link w:val="Besedilo"/>
    <w:rsid w:val="00FF5909"/>
  </w:style>
  <w:style w:type="character" w:styleId="Naslovknjige">
    <w:name w:val="Book Title"/>
    <w:aliases w:val="Specifika"/>
    <w:uiPriority w:val="33"/>
    <w:qFormat/>
    <w:rsid w:val="000A65B8"/>
  </w:style>
  <w:style w:type="paragraph" w:styleId="Kazaloslik">
    <w:name w:val="table of figures"/>
    <w:basedOn w:val="Navaden"/>
    <w:next w:val="Navaden"/>
    <w:uiPriority w:val="99"/>
    <w:unhideWhenUsed/>
    <w:rsid w:val="005C6EA6"/>
    <w:pPr>
      <w:spacing w:after="0"/>
    </w:pPr>
  </w:style>
  <w:style w:type="character" w:customStyle="1" w:styleId="Naslov6Znak">
    <w:name w:val="Naslov 6 Znak"/>
    <w:basedOn w:val="Privzetapisavaodstavka"/>
    <w:link w:val="Naslov6"/>
    <w:uiPriority w:val="9"/>
    <w:semiHidden/>
    <w:rsid w:val="00F60AA0"/>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60AA0"/>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60AA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60AA0"/>
    <w:rPr>
      <w:rFonts w:asciiTheme="majorHAnsi" w:eastAsiaTheme="majorEastAsia" w:hAnsiTheme="majorHAnsi" w:cstheme="majorBidi"/>
      <w:i/>
      <w:iCs/>
      <w:color w:val="272727" w:themeColor="text1" w:themeTint="D8"/>
      <w:sz w:val="21"/>
      <w:szCs w:val="21"/>
    </w:rPr>
  </w:style>
  <w:style w:type="paragraph" w:customStyle="1" w:styleId="Naslov2SSO">
    <w:name w:val="Naslov 2 SSO"/>
    <w:basedOn w:val="Naslov2"/>
    <w:link w:val="Naslov2SSOZnak"/>
    <w:qFormat/>
    <w:rsid w:val="004F3D14"/>
  </w:style>
  <w:style w:type="paragraph" w:customStyle="1" w:styleId="Naslov3SSO">
    <w:name w:val="Naslov 3 SSO"/>
    <w:basedOn w:val="Naslov3"/>
    <w:qFormat/>
    <w:rsid w:val="002E7F1A"/>
    <w:pPr>
      <w:spacing w:before="240"/>
    </w:pPr>
    <w:rPr>
      <w:color w:val="4472C4" w:themeColor="accent5"/>
    </w:rPr>
  </w:style>
  <w:style w:type="character" w:customStyle="1" w:styleId="Naslov2SSOZnak">
    <w:name w:val="Naslov 2 SSO Znak"/>
    <w:link w:val="Naslov2SSO"/>
    <w:rsid w:val="004F3D14"/>
    <w:rPr>
      <w:rFonts w:eastAsiaTheme="majorEastAsia" w:cstheme="minorHAnsi"/>
      <w:bCs/>
      <w:color w:val="4472C4" w:themeColor="accent5"/>
      <w:sz w:val="28"/>
      <w:szCs w:val="28"/>
    </w:rPr>
  </w:style>
  <w:style w:type="table" w:styleId="Tabelasvetlamrea1poudarek1">
    <w:name w:val="Grid Table 1 Light Accent 1"/>
    <w:basedOn w:val="Navadnatabela"/>
    <w:uiPriority w:val="46"/>
    <w:rsid w:val="00CF7BF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mrea3poudarek5">
    <w:name w:val="Grid Table 3 Accent 5"/>
    <w:basedOn w:val="Navadnatabela"/>
    <w:uiPriority w:val="48"/>
    <w:rsid w:val="00CF7B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temnamrea5poudarek1">
    <w:name w:val="Grid Table 5 Dark Accent 1"/>
    <w:basedOn w:val="Navadnatabela"/>
    <w:uiPriority w:val="50"/>
    <w:rsid w:val="00CF7B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mrea4poudarek4">
    <w:name w:val="Grid Table 4 Accent 4"/>
    <w:basedOn w:val="Navadnatabela"/>
    <w:uiPriority w:val="49"/>
    <w:rsid w:val="007A14C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erazreenaomemba3">
    <w:name w:val="Nerazrešena omemba3"/>
    <w:basedOn w:val="Privzetapisavaodstavka"/>
    <w:uiPriority w:val="99"/>
    <w:semiHidden/>
    <w:unhideWhenUsed/>
    <w:rsid w:val="007B44D5"/>
    <w:rPr>
      <w:color w:val="605E5C"/>
      <w:shd w:val="clear" w:color="auto" w:fill="E1DFDD"/>
    </w:rPr>
  </w:style>
  <w:style w:type="paragraph" w:customStyle="1" w:styleId="Nastevanje">
    <w:name w:val="Nastevanje"/>
    <w:basedOn w:val="Odstavekseznama"/>
    <w:link w:val="NastevanjeZnak"/>
    <w:qFormat/>
    <w:rsid w:val="009608A1"/>
    <w:pPr>
      <w:numPr>
        <w:numId w:val="16"/>
      </w:numPr>
      <w:spacing w:after="120" w:line="240" w:lineRule="auto"/>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9608A1"/>
    <w:rPr>
      <w:rFonts w:eastAsia="Times New Roman" w:cstheme="minorHAnsi"/>
      <w:szCs w:val="20"/>
      <w:lang w:eastAsia="sl-SI"/>
    </w:rPr>
  </w:style>
  <w:style w:type="paragraph" w:customStyle="1" w:styleId="Nastevanje2">
    <w:name w:val="Nastevanje2"/>
    <w:basedOn w:val="Navaden"/>
    <w:link w:val="Nastevanje2Znak"/>
    <w:qFormat/>
    <w:rsid w:val="00152BA9"/>
    <w:pPr>
      <w:numPr>
        <w:numId w:val="17"/>
      </w:numPr>
      <w:spacing w:after="120" w:line="240" w:lineRule="auto"/>
    </w:pPr>
    <w:rPr>
      <w:rFonts w:eastAsia="Times New Roman" w:cstheme="minorHAnsi"/>
      <w:szCs w:val="20"/>
      <w:lang w:eastAsia="sl-SI"/>
    </w:rPr>
  </w:style>
  <w:style w:type="character" w:customStyle="1" w:styleId="Nastevanje2Znak">
    <w:name w:val="Nastevanje2 Znak"/>
    <w:basedOn w:val="Privzetapisavaodstavka"/>
    <w:link w:val="Nastevanje2"/>
    <w:rsid w:val="00152BA9"/>
    <w:rPr>
      <w:rFonts w:eastAsia="Times New Roman" w:cstheme="minorHAnsi"/>
      <w:szCs w:val="20"/>
      <w:lang w:eastAsia="sl-SI"/>
    </w:rPr>
  </w:style>
  <w:style w:type="paragraph" w:customStyle="1" w:styleId="BodyText22">
    <w:name w:val="Body Text 22"/>
    <w:basedOn w:val="Navaden"/>
    <w:rsid w:val="001F4448"/>
    <w:pPr>
      <w:spacing w:after="0" w:line="313" w:lineRule="atLeast"/>
    </w:pPr>
    <w:rPr>
      <w:rFonts w:ascii="Times New Roman" w:eastAsia="MS Mincho" w:hAnsi="Times New Roman" w:cs="Times New Roman"/>
      <w:sz w:val="24"/>
      <w:szCs w:val="20"/>
      <w:lang w:eastAsia="sl-SI"/>
    </w:rPr>
  </w:style>
  <w:style w:type="character" w:customStyle="1" w:styleId="Nerazreenaomemba4">
    <w:name w:val="Nerazrešena omemba4"/>
    <w:basedOn w:val="Privzetapisavaodstavka"/>
    <w:uiPriority w:val="99"/>
    <w:semiHidden/>
    <w:unhideWhenUsed/>
    <w:rsid w:val="004D290F"/>
    <w:rPr>
      <w:color w:val="605E5C"/>
      <w:shd w:val="clear" w:color="auto" w:fill="E1DFDD"/>
    </w:rPr>
  </w:style>
  <w:style w:type="character" w:customStyle="1" w:styleId="Nerazreenaomemba5">
    <w:name w:val="Nerazrešena omemba5"/>
    <w:basedOn w:val="Privzetapisavaodstavka"/>
    <w:uiPriority w:val="99"/>
    <w:semiHidden/>
    <w:unhideWhenUsed/>
    <w:rsid w:val="00022513"/>
    <w:rPr>
      <w:color w:val="605E5C"/>
      <w:shd w:val="clear" w:color="auto" w:fill="E1DFDD"/>
    </w:rPr>
  </w:style>
  <w:style w:type="paragraph" w:customStyle="1" w:styleId="Style1">
    <w:name w:val="Style1"/>
    <w:basedOn w:val="Navaden"/>
    <w:qFormat/>
    <w:rsid w:val="00F23A20"/>
    <w:pPr>
      <w:numPr>
        <w:numId w:val="26"/>
      </w:numPr>
      <w:spacing w:before="480" w:after="240" w:line="288" w:lineRule="auto"/>
      <w:outlineLvl w:val="0"/>
    </w:pPr>
    <w:rPr>
      <w:rFonts w:ascii="Arial" w:hAnsi="Arial" w:cs="Arial"/>
      <w:b/>
      <w:sz w:val="28"/>
      <w:lang w:val="en-GB"/>
    </w:rPr>
  </w:style>
  <w:style w:type="paragraph" w:customStyle="1" w:styleId="Style2">
    <w:name w:val="Style2"/>
    <w:basedOn w:val="Navaden"/>
    <w:link w:val="Style2Car"/>
    <w:qFormat/>
    <w:rsid w:val="00F23A20"/>
    <w:pPr>
      <w:keepNext/>
      <w:keepLines/>
      <w:numPr>
        <w:ilvl w:val="1"/>
        <w:numId w:val="26"/>
      </w:numPr>
      <w:spacing w:before="360" w:after="120" w:line="288" w:lineRule="auto"/>
      <w:ind w:left="2268"/>
      <w:outlineLvl w:val="1"/>
    </w:pPr>
    <w:rPr>
      <w:rFonts w:ascii="Arial" w:eastAsiaTheme="majorEastAsia" w:hAnsi="Arial" w:cstheme="majorBidi"/>
      <w:b/>
      <w:color w:val="000000" w:themeColor="text1"/>
      <w:szCs w:val="26"/>
      <w:lang w:val="en-GB"/>
    </w:rPr>
  </w:style>
  <w:style w:type="character" w:customStyle="1" w:styleId="Style2Car">
    <w:name w:val="Style2 Car"/>
    <w:basedOn w:val="Privzetapisavaodstavka"/>
    <w:link w:val="Style2"/>
    <w:rsid w:val="00F23A20"/>
    <w:rPr>
      <w:rFonts w:ascii="Arial" w:eastAsiaTheme="majorEastAsia" w:hAnsi="Arial" w:cstheme="majorBidi"/>
      <w:b/>
      <w:color w:val="000000" w:themeColor="text1"/>
      <w:szCs w:val="26"/>
      <w:lang w:val="en-GB"/>
    </w:rPr>
  </w:style>
  <w:style w:type="character" w:customStyle="1" w:styleId="Nerazreenaomemba6">
    <w:name w:val="Nerazrešena omemba6"/>
    <w:basedOn w:val="Privzetapisavaodstavka"/>
    <w:uiPriority w:val="99"/>
    <w:semiHidden/>
    <w:unhideWhenUsed/>
    <w:rsid w:val="00A71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17">
      <w:bodyDiv w:val="1"/>
      <w:marLeft w:val="0"/>
      <w:marRight w:val="0"/>
      <w:marTop w:val="0"/>
      <w:marBottom w:val="0"/>
      <w:divBdr>
        <w:top w:val="none" w:sz="0" w:space="0" w:color="auto"/>
        <w:left w:val="none" w:sz="0" w:space="0" w:color="auto"/>
        <w:bottom w:val="none" w:sz="0" w:space="0" w:color="auto"/>
        <w:right w:val="none" w:sz="0" w:space="0" w:color="auto"/>
      </w:divBdr>
    </w:div>
    <w:div w:id="504057595">
      <w:bodyDiv w:val="1"/>
      <w:marLeft w:val="0"/>
      <w:marRight w:val="0"/>
      <w:marTop w:val="0"/>
      <w:marBottom w:val="0"/>
      <w:divBdr>
        <w:top w:val="none" w:sz="0" w:space="0" w:color="auto"/>
        <w:left w:val="none" w:sz="0" w:space="0" w:color="auto"/>
        <w:bottom w:val="none" w:sz="0" w:space="0" w:color="auto"/>
        <w:right w:val="none" w:sz="0" w:space="0" w:color="auto"/>
      </w:divBdr>
    </w:div>
    <w:div w:id="514809490">
      <w:bodyDiv w:val="1"/>
      <w:marLeft w:val="0"/>
      <w:marRight w:val="0"/>
      <w:marTop w:val="0"/>
      <w:marBottom w:val="0"/>
      <w:divBdr>
        <w:top w:val="none" w:sz="0" w:space="0" w:color="auto"/>
        <w:left w:val="none" w:sz="0" w:space="0" w:color="auto"/>
        <w:bottom w:val="none" w:sz="0" w:space="0" w:color="auto"/>
        <w:right w:val="none" w:sz="0" w:space="0" w:color="auto"/>
      </w:divBdr>
    </w:div>
    <w:div w:id="552934987">
      <w:bodyDiv w:val="1"/>
      <w:marLeft w:val="0"/>
      <w:marRight w:val="0"/>
      <w:marTop w:val="0"/>
      <w:marBottom w:val="0"/>
      <w:divBdr>
        <w:top w:val="none" w:sz="0" w:space="0" w:color="auto"/>
        <w:left w:val="none" w:sz="0" w:space="0" w:color="auto"/>
        <w:bottom w:val="none" w:sz="0" w:space="0" w:color="auto"/>
        <w:right w:val="none" w:sz="0" w:space="0" w:color="auto"/>
      </w:divBdr>
    </w:div>
    <w:div w:id="724107457">
      <w:bodyDiv w:val="1"/>
      <w:marLeft w:val="0"/>
      <w:marRight w:val="0"/>
      <w:marTop w:val="0"/>
      <w:marBottom w:val="0"/>
      <w:divBdr>
        <w:top w:val="none" w:sz="0" w:space="0" w:color="auto"/>
        <w:left w:val="none" w:sz="0" w:space="0" w:color="auto"/>
        <w:bottom w:val="none" w:sz="0" w:space="0" w:color="auto"/>
        <w:right w:val="none" w:sz="0" w:space="0" w:color="auto"/>
      </w:divBdr>
    </w:div>
    <w:div w:id="999966139">
      <w:bodyDiv w:val="1"/>
      <w:marLeft w:val="0"/>
      <w:marRight w:val="0"/>
      <w:marTop w:val="0"/>
      <w:marBottom w:val="0"/>
      <w:divBdr>
        <w:top w:val="none" w:sz="0" w:space="0" w:color="auto"/>
        <w:left w:val="none" w:sz="0" w:space="0" w:color="auto"/>
        <w:bottom w:val="none" w:sz="0" w:space="0" w:color="auto"/>
        <w:right w:val="none" w:sz="0" w:space="0" w:color="auto"/>
      </w:divBdr>
    </w:div>
    <w:div w:id="1012151083">
      <w:bodyDiv w:val="1"/>
      <w:marLeft w:val="0"/>
      <w:marRight w:val="0"/>
      <w:marTop w:val="0"/>
      <w:marBottom w:val="0"/>
      <w:divBdr>
        <w:top w:val="none" w:sz="0" w:space="0" w:color="auto"/>
        <w:left w:val="none" w:sz="0" w:space="0" w:color="auto"/>
        <w:bottom w:val="none" w:sz="0" w:space="0" w:color="auto"/>
        <w:right w:val="none" w:sz="0" w:space="0" w:color="auto"/>
      </w:divBdr>
    </w:div>
    <w:div w:id="1095443006">
      <w:bodyDiv w:val="1"/>
      <w:marLeft w:val="0"/>
      <w:marRight w:val="0"/>
      <w:marTop w:val="0"/>
      <w:marBottom w:val="0"/>
      <w:divBdr>
        <w:top w:val="none" w:sz="0" w:space="0" w:color="auto"/>
        <w:left w:val="none" w:sz="0" w:space="0" w:color="auto"/>
        <w:bottom w:val="none" w:sz="0" w:space="0" w:color="auto"/>
        <w:right w:val="none" w:sz="0" w:space="0" w:color="auto"/>
      </w:divBdr>
    </w:div>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376125990">
      <w:bodyDiv w:val="1"/>
      <w:marLeft w:val="0"/>
      <w:marRight w:val="0"/>
      <w:marTop w:val="0"/>
      <w:marBottom w:val="0"/>
      <w:divBdr>
        <w:top w:val="none" w:sz="0" w:space="0" w:color="auto"/>
        <w:left w:val="none" w:sz="0" w:space="0" w:color="auto"/>
        <w:bottom w:val="none" w:sz="0" w:space="0" w:color="auto"/>
        <w:right w:val="none" w:sz="0" w:space="0" w:color="auto"/>
      </w:divBdr>
    </w:div>
    <w:div w:id="1376465876">
      <w:bodyDiv w:val="1"/>
      <w:marLeft w:val="0"/>
      <w:marRight w:val="0"/>
      <w:marTop w:val="0"/>
      <w:marBottom w:val="0"/>
      <w:divBdr>
        <w:top w:val="none" w:sz="0" w:space="0" w:color="auto"/>
        <w:left w:val="none" w:sz="0" w:space="0" w:color="auto"/>
        <w:bottom w:val="none" w:sz="0" w:space="0" w:color="auto"/>
        <w:right w:val="none" w:sz="0" w:space="0" w:color="auto"/>
      </w:divBdr>
    </w:div>
    <w:div w:id="1455245733">
      <w:bodyDiv w:val="1"/>
      <w:marLeft w:val="0"/>
      <w:marRight w:val="0"/>
      <w:marTop w:val="0"/>
      <w:marBottom w:val="0"/>
      <w:divBdr>
        <w:top w:val="none" w:sz="0" w:space="0" w:color="auto"/>
        <w:left w:val="none" w:sz="0" w:space="0" w:color="auto"/>
        <w:bottom w:val="none" w:sz="0" w:space="0" w:color="auto"/>
        <w:right w:val="none" w:sz="0" w:space="0" w:color="auto"/>
      </w:divBdr>
    </w:div>
    <w:div w:id="1513490560">
      <w:bodyDiv w:val="1"/>
      <w:marLeft w:val="0"/>
      <w:marRight w:val="0"/>
      <w:marTop w:val="0"/>
      <w:marBottom w:val="0"/>
      <w:divBdr>
        <w:top w:val="none" w:sz="0" w:space="0" w:color="auto"/>
        <w:left w:val="none" w:sz="0" w:space="0" w:color="auto"/>
        <w:bottom w:val="none" w:sz="0" w:space="0" w:color="auto"/>
        <w:right w:val="none" w:sz="0" w:space="0" w:color="auto"/>
      </w:divBdr>
    </w:div>
    <w:div w:id="1556156583">
      <w:bodyDiv w:val="1"/>
      <w:marLeft w:val="0"/>
      <w:marRight w:val="0"/>
      <w:marTop w:val="0"/>
      <w:marBottom w:val="0"/>
      <w:divBdr>
        <w:top w:val="none" w:sz="0" w:space="0" w:color="auto"/>
        <w:left w:val="none" w:sz="0" w:space="0" w:color="auto"/>
        <w:bottom w:val="none" w:sz="0" w:space="0" w:color="auto"/>
        <w:right w:val="none" w:sz="0" w:space="0" w:color="auto"/>
      </w:divBdr>
    </w:div>
    <w:div w:id="1563559461">
      <w:bodyDiv w:val="1"/>
      <w:marLeft w:val="0"/>
      <w:marRight w:val="0"/>
      <w:marTop w:val="0"/>
      <w:marBottom w:val="0"/>
      <w:divBdr>
        <w:top w:val="none" w:sz="0" w:space="0" w:color="auto"/>
        <w:left w:val="none" w:sz="0" w:space="0" w:color="auto"/>
        <w:bottom w:val="none" w:sz="0" w:space="0" w:color="auto"/>
        <w:right w:val="none" w:sz="0" w:space="0" w:color="auto"/>
      </w:divBdr>
    </w:div>
    <w:div w:id="1619526269">
      <w:bodyDiv w:val="1"/>
      <w:marLeft w:val="0"/>
      <w:marRight w:val="0"/>
      <w:marTop w:val="0"/>
      <w:marBottom w:val="0"/>
      <w:divBdr>
        <w:top w:val="none" w:sz="0" w:space="0" w:color="auto"/>
        <w:left w:val="none" w:sz="0" w:space="0" w:color="auto"/>
        <w:bottom w:val="none" w:sz="0" w:space="0" w:color="auto"/>
        <w:right w:val="none" w:sz="0" w:space="0" w:color="auto"/>
      </w:divBdr>
    </w:div>
    <w:div w:id="1629967813">
      <w:bodyDiv w:val="1"/>
      <w:marLeft w:val="0"/>
      <w:marRight w:val="0"/>
      <w:marTop w:val="0"/>
      <w:marBottom w:val="0"/>
      <w:divBdr>
        <w:top w:val="none" w:sz="0" w:space="0" w:color="auto"/>
        <w:left w:val="none" w:sz="0" w:space="0" w:color="auto"/>
        <w:bottom w:val="none" w:sz="0" w:space="0" w:color="auto"/>
        <w:right w:val="none" w:sz="0" w:space="0" w:color="auto"/>
      </w:divBdr>
    </w:div>
    <w:div w:id="1693067548">
      <w:bodyDiv w:val="1"/>
      <w:marLeft w:val="0"/>
      <w:marRight w:val="0"/>
      <w:marTop w:val="0"/>
      <w:marBottom w:val="0"/>
      <w:divBdr>
        <w:top w:val="none" w:sz="0" w:space="0" w:color="auto"/>
        <w:left w:val="none" w:sz="0" w:space="0" w:color="auto"/>
        <w:bottom w:val="none" w:sz="0" w:space="0" w:color="auto"/>
        <w:right w:val="none" w:sz="0" w:space="0" w:color="auto"/>
      </w:divBdr>
    </w:div>
    <w:div w:id="1716929775">
      <w:bodyDiv w:val="1"/>
      <w:marLeft w:val="0"/>
      <w:marRight w:val="0"/>
      <w:marTop w:val="0"/>
      <w:marBottom w:val="0"/>
      <w:divBdr>
        <w:top w:val="none" w:sz="0" w:space="0" w:color="auto"/>
        <w:left w:val="none" w:sz="0" w:space="0" w:color="auto"/>
        <w:bottom w:val="none" w:sz="0" w:space="0" w:color="auto"/>
        <w:right w:val="none" w:sz="0" w:space="0" w:color="auto"/>
      </w:divBdr>
    </w:div>
    <w:div w:id="1760714203">
      <w:bodyDiv w:val="1"/>
      <w:marLeft w:val="0"/>
      <w:marRight w:val="0"/>
      <w:marTop w:val="0"/>
      <w:marBottom w:val="0"/>
      <w:divBdr>
        <w:top w:val="none" w:sz="0" w:space="0" w:color="auto"/>
        <w:left w:val="none" w:sz="0" w:space="0" w:color="auto"/>
        <w:bottom w:val="none" w:sz="0" w:space="0" w:color="auto"/>
        <w:right w:val="none" w:sz="0" w:space="0" w:color="auto"/>
      </w:divBdr>
    </w:div>
    <w:div w:id="1805662286">
      <w:bodyDiv w:val="1"/>
      <w:marLeft w:val="0"/>
      <w:marRight w:val="0"/>
      <w:marTop w:val="0"/>
      <w:marBottom w:val="0"/>
      <w:divBdr>
        <w:top w:val="none" w:sz="0" w:space="0" w:color="auto"/>
        <w:left w:val="none" w:sz="0" w:space="0" w:color="auto"/>
        <w:bottom w:val="none" w:sz="0" w:space="0" w:color="auto"/>
        <w:right w:val="none" w:sz="0" w:space="0" w:color="auto"/>
      </w:divBdr>
    </w:div>
    <w:div w:id="1821574980">
      <w:bodyDiv w:val="1"/>
      <w:marLeft w:val="0"/>
      <w:marRight w:val="0"/>
      <w:marTop w:val="0"/>
      <w:marBottom w:val="0"/>
      <w:divBdr>
        <w:top w:val="none" w:sz="0" w:space="0" w:color="auto"/>
        <w:left w:val="none" w:sz="0" w:space="0" w:color="auto"/>
        <w:bottom w:val="none" w:sz="0" w:space="0" w:color="auto"/>
        <w:right w:val="none" w:sz="0" w:space="0" w:color="auto"/>
      </w:divBdr>
    </w:div>
    <w:div w:id="1893031506">
      <w:bodyDiv w:val="1"/>
      <w:marLeft w:val="0"/>
      <w:marRight w:val="0"/>
      <w:marTop w:val="0"/>
      <w:marBottom w:val="0"/>
      <w:divBdr>
        <w:top w:val="none" w:sz="0" w:space="0" w:color="auto"/>
        <w:left w:val="none" w:sz="0" w:space="0" w:color="auto"/>
        <w:bottom w:val="none" w:sz="0" w:space="0" w:color="auto"/>
        <w:right w:val="none" w:sz="0" w:space="0" w:color="auto"/>
      </w:divBdr>
    </w:div>
    <w:div w:id="1942833336">
      <w:bodyDiv w:val="1"/>
      <w:marLeft w:val="0"/>
      <w:marRight w:val="0"/>
      <w:marTop w:val="0"/>
      <w:marBottom w:val="0"/>
      <w:divBdr>
        <w:top w:val="none" w:sz="0" w:space="0" w:color="auto"/>
        <w:left w:val="none" w:sz="0" w:space="0" w:color="auto"/>
        <w:bottom w:val="none" w:sz="0" w:space="0" w:color="auto"/>
        <w:right w:val="none" w:sz="0" w:space="0" w:color="auto"/>
      </w:divBdr>
    </w:div>
    <w:div w:id="1984312394">
      <w:bodyDiv w:val="1"/>
      <w:marLeft w:val="0"/>
      <w:marRight w:val="0"/>
      <w:marTop w:val="0"/>
      <w:marBottom w:val="0"/>
      <w:divBdr>
        <w:top w:val="none" w:sz="0" w:space="0" w:color="auto"/>
        <w:left w:val="none" w:sz="0" w:space="0" w:color="auto"/>
        <w:bottom w:val="none" w:sz="0" w:space="0" w:color="auto"/>
        <w:right w:val="none" w:sz="0" w:space="0" w:color="auto"/>
      </w:divBdr>
      <w:divsChild>
        <w:div w:id="692000085">
          <w:marLeft w:val="0"/>
          <w:marRight w:val="0"/>
          <w:marTop w:val="0"/>
          <w:marBottom w:val="0"/>
          <w:divBdr>
            <w:top w:val="none" w:sz="0" w:space="0" w:color="auto"/>
            <w:left w:val="none" w:sz="0" w:space="0" w:color="auto"/>
            <w:bottom w:val="none" w:sz="0" w:space="0" w:color="auto"/>
            <w:right w:val="none" w:sz="0" w:space="0" w:color="auto"/>
          </w:divBdr>
          <w:divsChild>
            <w:div w:id="1250769208">
              <w:marLeft w:val="0"/>
              <w:marRight w:val="0"/>
              <w:marTop w:val="0"/>
              <w:marBottom w:val="0"/>
              <w:divBdr>
                <w:top w:val="none" w:sz="0" w:space="0" w:color="auto"/>
                <w:left w:val="none" w:sz="0" w:space="0" w:color="auto"/>
                <w:bottom w:val="none" w:sz="0" w:space="0" w:color="auto"/>
                <w:right w:val="none" w:sz="0" w:space="0" w:color="auto"/>
              </w:divBdr>
              <w:divsChild>
                <w:div w:id="1076324985">
                  <w:marLeft w:val="0"/>
                  <w:marRight w:val="0"/>
                  <w:marTop w:val="0"/>
                  <w:marBottom w:val="0"/>
                  <w:divBdr>
                    <w:top w:val="none" w:sz="0" w:space="0" w:color="auto"/>
                    <w:left w:val="none" w:sz="0" w:space="0" w:color="auto"/>
                    <w:bottom w:val="none" w:sz="0" w:space="0" w:color="auto"/>
                    <w:right w:val="none" w:sz="0" w:space="0" w:color="auto"/>
                  </w:divBdr>
                  <w:divsChild>
                    <w:div w:id="653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561">
          <w:marLeft w:val="0"/>
          <w:marRight w:val="0"/>
          <w:marTop w:val="0"/>
          <w:marBottom w:val="0"/>
          <w:divBdr>
            <w:top w:val="none" w:sz="0" w:space="0" w:color="auto"/>
            <w:left w:val="none" w:sz="0" w:space="0" w:color="auto"/>
            <w:bottom w:val="none" w:sz="0" w:space="0" w:color="auto"/>
            <w:right w:val="none" w:sz="0" w:space="0" w:color="auto"/>
          </w:divBdr>
          <w:divsChild>
            <w:div w:id="365564422">
              <w:marLeft w:val="0"/>
              <w:marRight w:val="0"/>
              <w:marTop w:val="0"/>
              <w:marBottom w:val="0"/>
              <w:divBdr>
                <w:top w:val="none" w:sz="0" w:space="0" w:color="auto"/>
                <w:left w:val="none" w:sz="0" w:space="0" w:color="auto"/>
                <w:bottom w:val="none" w:sz="0" w:space="0" w:color="auto"/>
                <w:right w:val="none" w:sz="0" w:space="0" w:color="auto"/>
              </w:divBdr>
              <w:divsChild>
                <w:div w:id="16048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4115">
      <w:bodyDiv w:val="1"/>
      <w:marLeft w:val="0"/>
      <w:marRight w:val="0"/>
      <w:marTop w:val="0"/>
      <w:marBottom w:val="0"/>
      <w:divBdr>
        <w:top w:val="none" w:sz="0" w:space="0" w:color="auto"/>
        <w:left w:val="none" w:sz="0" w:space="0" w:color="auto"/>
        <w:bottom w:val="none" w:sz="0" w:space="0" w:color="auto"/>
        <w:right w:val="none" w:sz="0" w:space="0" w:color="auto"/>
      </w:divBdr>
    </w:div>
    <w:div w:id="2043819386">
      <w:bodyDiv w:val="1"/>
      <w:marLeft w:val="0"/>
      <w:marRight w:val="0"/>
      <w:marTop w:val="0"/>
      <w:marBottom w:val="0"/>
      <w:divBdr>
        <w:top w:val="none" w:sz="0" w:space="0" w:color="auto"/>
        <w:left w:val="none" w:sz="0" w:space="0" w:color="auto"/>
        <w:bottom w:val="none" w:sz="0" w:space="0" w:color="auto"/>
        <w:right w:val="none" w:sz="0" w:space="0" w:color="auto"/>
      </w:divBdr>
    </w:div>
    <w:div w:id="2081906238">
      <w:bodyDiv w:val="1"/>
      <w:marLeft w:val="0"/>
      <w:marRight w:val="0"/>
      <w:marTop w:val="0"/>
      <w:marBottom w:val="0"/>
      <w:divBdr>
        <w:top w:val="none" w:sz="0" w:space="0" w:color="auto"/>
        <w:left w:val="none" w:sz="0" w:space="0" w:color="auto"/>
        <w:bottom w:val="none" w:sz="0" w:space="0" w:color="auto"/>
        <w:right w:val="none" w:sz="0" w:space="0" w:color="auto"/>
      </w:divBdr>
    </w:div>
    <w:div w:id="209925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drugi-svicarski-prispevek-2019/" TargetMode="External"/><Relationship Id="rId18" Type="http://schemas.openxmlformats.org/officeDocument/2006/relationships/hyperlink" Target="https://evropskasredstva.si/evropska-kohezijska-politika/navodila-in-smernice" TargetMode="External"/><Relationship Id="rId26" Type="http://schemas.openxmlformats.org/officeDocument/2006/relationships/hyperlink" Target="https://www.energetika-portal.si/" TargetMode="External"/><Relationship Id="rId3" Type="http://schemas.openxmlformats.org/officeDocument/2006/relationships/styles" Target="styles.xml"/><Relationship Id="rId21" Type="http://schemas.openxmlformats.org/officeDocument/2006/relationships/hyperlink" Target="https://www.gov.si/assets/ministrstva/MKRR/DRR/Tema-spodbujanje-regionalnega-razvoja/NUTS_SKTE-2020-Sifrant-kohezijskih-regij-in-obcin.xls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zbirke/projekti-in-programi/drugi-svicarski-prispevek-2019/" TargetMode="External"/><Relationship Id="rId17" Type="http://schemas.openxmlformats.org/officeDocument/2006/relationships/hyperlink" Target="https://eur-lex.europa.eu/legal-content/SL/TXT/PDF/?uri=CELEX:52021XC0409(01)&amp;from=SL" TargetMode="External"/><Relationship Id="rId25" Type="http://schemas.openxmlformats.org/officeDocument/2006/relationships/hyperlink" Target="https://www.gov.si/zbirke/projekti-in-programi/drugi-svicarski-prispevek-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zbirke/projekti-in-programi/drugi-svicarski-prispevek/" TargetMode="External"/><Relationship Id="rId20" Type="http://schemas.openxmlformats.org/officeDocument/2006/relationships/hyperlink" Target="https://www.energetika-portal.si/fileadmin/dokumenti/podrocja/rudarstvo/geotermija/smernice_plitva_geoen_jan_2021.pdf" TargetMode="External"/><Relationship Id="rId29" Type="http://schemas.openxmlformats.org/officeDocument/2006/relationships/hyperlink" Target="https://www.gov.si/zbirke/projekti-in-programi/drugi-svicarski-prispevek-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drugi-svicarski-prispevek-2019/" TargetMode="External"/><Relationship Id="rId24" Type="http://schemas.openxmlformats.org/officeDocument/2006/relationships/hyperlink" Target="https://www.energetika-portal.s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i/zbirke/projekti-in-programi/drugi-svicarski-prispevek/" TargetMode="External"/><Relationship Id="rId23" Type="http://schemas.openxmlformats.org/officeDocument/2006/relationships/hyperlink" Target="https://www.gov.si/zbirke/projekti-in-programi/drugi-svicarski-prispevek-2019/" TargetMode="External"/><Relationship Id="rId28" Type="http://schemas.openxmlformats.org/officeDocument/2006/relationships/hyperlink" Target="https://www.energetika-portal.si/" TargetMode="External"/><Relationship Id="rId10" Type="http://schemas.openxmlformats.org/officeDocument/2006/relationships/hyperlink" Target="https://www.gov.si/zbirke/projekti-in-programi/drugi-svicarski-prispevek-2019/" TargetMode="External"/><Relationship Id="rId19" Type="http://schemas.openxmlformats.org/officeDocument/2006/relationships/hyperlink" Target="https://evropskasredstva.si/evropska-kohezijska-politika/navodila-in-smern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si/zbirke/projekti-in-programi/drugi-svicarski-prispevek-2019/" TargetMode="External"/><Relationship Id="rId14" Type="http://schemas.openxmlformats.org/officeDocument/2006/relationships/hyperlink" Target="https://www.gov.si/zbirke/projekti-in-programi/drugi-svicarski-prispevek/" TargetMode="External"/><Relationship Id="rId22" Type="http://schemas.openxmlformats.org/officeDocument/2006/relationships/hyperlink" Target="https://www.gov.si/assets/ministrstva/MOPE/UZP/Svicarski-mehanizem/Communication-Manual-for-Partner-States_Annex-1_Use-of-logos.pdf" TargetMode="External"/><Relationship Id="rId27" Type="http://schemas.openxmlformats.org/officeDocument/2006/relationships/hyperlink" Target="https://www.gov.si/zbirke/projekti-in-programi/drugi-svicarski-prispevek-2019/" TargetMode="External"/><Relationship Id="rId30" Type="http://schemas.openxmlformats.org/officeDocument/2006/relationships/hyperlink" Target="https://www.energetika-portal.si/" TargetMode="External"/><Relationship Id="rId8" Type="http://schemas.openxmlformats.org/officeDocument/2006/relationships/hyperlink" Target="https://www.eda.admin.ch/content/dam/europa/en/documents/abkommen/MoU-CH-EU-zweiter-schweizer-beitrag-unterzeichnet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32021R2139" TargetMode="External"/><Relationship Id="rId2" Type="http://schemas.openxmlformats.org/officeDocument/2006/relationships/hyperlink" Target="https://evropskasredstva.si/app/uploads/2024/08/Smernice-za-uporabo-nacel-Listine-EU-o-temeljnih-pravicah-in-Konvencije-ZN-o-pravicah-invalidov.docx" TargetMode="External"/><Relationship Id="rId1"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AE54F-4831-4939-8058-94B1C471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38</Pages>
  <Words>15096</Words>
  <Characters>86051</Characters>
  <Application>Microsoft Office Word</Application>
  <DocSecurity>0</DocSecurity>
  <Lines>717</Lines>
  <Paragraphs>201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Poznič</dc:creator>
  <cp:keywords/>
  <dc:description/>
  <cp:lastModifiedBy>Kaja Poznič</cp:lastModifiedBy>
  <cp:revision>22</cp:revision>
  <cp:lastPrinted>2025-11-05T09:49:00Z</cp:lastPrinted>
  <dcterms:created xsi:type="dcterms:W3CDTF">2026-10-20T07:30:00Z</dcterms:created>
  <dcterms:modified xsi:type="dcterms:W3CDTF">2026-10-22T10:25:00Z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-1029922119</vt:i4>
  </property>
</Properties>
</file>