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78CC0" w14:textId="77777777" w:rsidR="000B0CD7" w:rsidRPr="003A4BB7" w:rsidRDefault="00F30E36" w:rsidP="00DA7D14">
      <w:pPr>
        <w:jc w:val="right"/>
        <w:rPr>
          <w:rFonts w:ascii="Arial" w:hAnsi="Arial" w:cs="Arial"/>
        </w:rPr>
      </w:pPr>
      <w:r w:rsidRPr="003A4BB7">
        <w:rPr>
          <w:rFonts w:ascii="Arial" w:hAnsi="Arial" w:cs="Arial"/>
        </w:rPr>
        <w:t xml:space="preserve"> </w:t>
      </w:r>
    </w:p>
    <w:p w14:paraId="11AF7633" w14:textId="5FA618E8" w:rsidR="004C3DB4" w:rsidRPr="00977314" w:rsidRDefault="004C3DB4" w:rsidP="00977314">
      <w:pPr>
        <w:jc w:val="both"/>
        <w:rPr>
          <w:rFonts w:ascii="Arial" w:hAnsi="Arial" w:cs="Arial"/>
          <w:color w:val="000000"/>
          <w:sz w:val="28"/>
          <w:szCs w:val="28"/>
        </w:rPr>
      </w:pPr>
      <w:r w:rsidRPr="000A5ACA">
        <w:rPr>
          <w:rFonts w:ascii="Arial" w:hAnsi="Arial" w:cs="Arial"/>
          <w:color w:val="000000"/>
          <w:sz w:val="20"/>
          <w:szCs w:val="20"/>
          <w:lang w:eastAsia="sl-SI"/>
        </w:rPr>
        <w:t xml:space="preserve">Na </w:t>
      </w:r>
      <w:r w:rsidR="000A5ACA">
        <w:rPr>
          <w:rFonts w:ascii="Arial" w:hAnsi="Arial" w:cs="Arial"/>
          <w:sz w:val="20"/>
          <w:szCs w:val="20"/>
          <w:lang w:eastAsia="sl-SI"/>
        </w:rPr>
        <w:t xml:space="preserve">podlagi četrtega odstavka </w:t>
      </w:r>
      <w:r w:rsidR="00F0095B">
        <w:rPr>
          <w:rFonts w:ascii="Arial" w:hAnsi="Arial" w:cs="Arial"/>
          <w:sz w:val="20"/>
          <w:szCs w:val="20"/>
          <w:lang w:eastAsia="sl-SI"/>
        </w:rPr>
        <w:t>106</w:t>
      </w:r>
      <w:r w:rsidR="000A5ACA">
        <w:rPr>
          <w:rFonts w:ascii="Arial" w:hAnsi="Arial" w:cs="Arial"/>
          <w:sz w:val="20"/>
          <w:szCs w:val="20"/>
          <w:lang w:eastAsia="sl-SI"/>
        </w:rPr>
        <w:t xml:space="preserve">. člena </w:t>
      </w:r>
      <w:r w:rsidR="00F0095B">
        <w:rPr>
          <w:rFonts w:ascii="Arial" w:hAnsi="Arial" w:cs="Arial"/>
          <w:color w:val="000000"/>
          <w:sz w:val="20"/>
          <w:szCs w:val="20"/>
          <w:lang w:eastAsia="sl-SI"/>
        </w:rPr>
        <w:t>Zakona o letalstvu</w:t>
      </w:r>
      <w:r w:rsidR="003F5185" w:rsidRPr="005E08BC">
        <w:rPr>
          <w:rFonts w:ascii="Arial" w:hAnsi="Arial" w:cs="Arial"/>
          <w:color w:val="000000"/>
          <w:sz w:val="20"/>
          <w:szCs w:val="20"/>
          <w:lang w:eastAsia="sl-SI"/>
        </w:rPr>
        <w:t xml:space="preserve"> </w:t>
      </w:r>
      <w:r w:rsidR="005D4CC9">
        <w:rPr>
          <w:rFonts w:ascii="Arial" w:hAnsi="Arial" w:cs="Arial"/>
          <w:color w:val="000000"/>
          <w:sz w:val="20"/>
          <w:szCs w:val="20"/>
          <w:lang w:eastAsia="sl-SI"/>
        </w:rPr>
        <w:t xml:space="preserve">(Uradni list </w:t>
      </w:r>
      <w:r w:rsidR="00B1446E">
        <w:rPr>
          <w:rFonts w:ascii="Arial" w:hAnsi="Arial" w:cs="Arial"/>
          <w:color w:val="000000"/>
          <w:sz w:val="20"/>
          <w:szCs w:val="20"/>
          <w:lang w:eastAsia="sl-SI"/>
        </w:rPr>
        <w:t xml:space="preserve">RS, </w:t>
      </w:r>
      <w:r w:rsidR="005D4CC9">
        <w:rPr>
          <w:rFonts w:ascii="Arial" w:hAnsi="Arial" w:cs="Arial"/>
          <w:color w:val="000000"/>
          <w:sz w:val="20"/>
          <w:szCs w:val="20"/>
          <w:lang w:eastAsia="sl-SI"/>
        </w:rPr>
        <w:t xml:space="preserve">št. </w:t>
      </w:r>
      <w:r w:rsidR="00F0095B">
        <w:rPr>
          <w:rFonts w:ascii="Arial" w:hAnsi="Arial" w:cs="Arial"/>
          <w:color w:val="000000"/>
          <w:sz w:val="20"/>
          <w:szCs w:val="20"/>
          <w:lang w:eastAsia="sl-SI"/>
        </w:rPr>
        <w:t>85/24</w:t>
      </w:r>
      <w:r w:rsidR="005D4CC9">
        <w:rPr>
          <w:rFonts w:ascii="Arial" w:hAnsi="Arial" w:cs="Arial"/>
          <w:color w:val="000000"/>
          <w:sz w:val="20"/>
          <w:szCs w:val="20"/>
          <w:lang w:eastAsia="sl-SI"/>
        </w:rPr>
        <w:t xml:space="preserve">) </w:t>
      </w:r>
      <w:r w:rsidR="00977314">
        <w:rPr>
          <w:rFonts w:ascii="Arial" w:hAnsi="Arial" w:cs="Arial"/>
          <w:color w:val="000000"/>
          <w:sz w:val="20"/>
          <w:szCs w:val="20"/>
          <w:lang w:eastAsia="sl-SI"/>
        </w:rPr>
        <w:t>m</w:t>
      </w:r>
      <w:r w:rsidR="00977314" w:rsidRPr="005E08BC">
        <w:rPr>
          <w:rFonts w:ascii="Arial" w:hAnsi="Arial" w:cs="Arial"/>
          <w:color w:val="000000"/>
          <w:sz w:val="20"/>
          <w:szCs w:val="20"/>
          <w:lang w:eastAsia="sl-SI"/>
        </w:rPr>
        <w:t>inistrica</w:t>
      </w:r>
      <w:r w:rsidR="00977314">
        <w:rPr>
          <w:rFonts w:ascii="Arial" w:hAnsi="Arial" w:cs="Arial"/>
          <w:color w:val="000000"/>
          <w:sz w:val="20"/>
          <w:szCs w:val="20"/>
          <w:lang w:eastAsia="sl-SI"/>
        </w:rPr>
        <w:t xml:space="preserve"> za infrastrukturo</w:t>
      </w:r>
      <w:r w:rsidR="00977314" w:rsidRPr="005E08BC">
        <w:rPr>
          <w:rFonts w:ascii="Arial" w:hAnsi="Arial" w:cs="Arial"/>
          <w:color w:val="000000"/>
          <w:sz w:val="20"/>
          <w:szCs w:val="20"/>
          <w:lang w:eastAsia="sl-SI"/>
        </w:rPr>
        <w:t xml:space="preserve"> v soglasju z ministrom za gospodarstvo,</w:t>
      </w:r>
      <w:r w:rsidR="00977314">
        <w:rPr>
          <w:rFonts w:ascii="Arial" w:hAnsi="Arial" w:cs="Arial"/>
          <w:color w:val="000000"/>
          <w:sz w:val="20"/>
          <w:szCs w:val="20"/>
          <w:lang w:eastAsia="sl-SI"/>
        </w:rPr>
        <w:t xml:space="preserve"> turizem in šport</w:t>
      </w:r>
      <w:r w:rsidR="00977314">
        <w:rPr>
          <w:rFonts w:ascii="Arial" w:hAnsi="Arial" w:cs="Arial"/>
          <w:color w:val="000000"/>
          <w:sz w:val="28"/>
          <w:szCs w:val="28"/>
        </w:rPr>
        <w:t xml:space="preserve"> </w:t>
      </w:r>
      <w:r w:rsidR="00940921">
        <w:rPr>
          <w:rFonts w:ascii="Arial" w:hAnsi="Arial" w:cs="Arial"/>
          <w:color w:val="000000"/>
          <w:sz w:val="20"/>
          <w:szCs w:val="20"/>
          <w:lang w:eastAsia="sl-SI"/>
        </w:rPr>
        <w:t>sprejme</w:t>
      </w:r>
    </w:p>
    <w:p w14:paraId="13562AD8" w14:textId="77777777" w:rsidR="004C3DB4" w:rsidRPr="005E08BC" w:rsidRDefault="004C3DB4" w:rsidP="004C3DB4">
      <w:pPr>
        <w:spacing w:after="0" w:line="240" w:lineRule="auto"/>
        <w:jc w:val="both"/>
        <w:rPr>
          <w:rFonts w:ascii="Arial" w:hAnsi="Arial" w:cs="Arial"/>
          <w:color w:val="000000"/>
          <w:sz w:val="20"/>
          <w:szCs w:val="20"/>
          <w:lang w:eastAsia="sl-SI"/>
        </w:rPr>
      </w:pPr>
    </w:p>
    <w:p w14:paraId="6BB6494D" w14:textId="77777777" w:rsidR="004C3DB4" w:rsidRPr="005E08BC" w:rsidRDefault="004C3DB4" w:rsidP="004C3DB4">
      <w:pPr>
        <w:spacing w:after="0" w:line="240" w:lineRule="auto"/>
        <w:jc w:val="both"/>
        <w:rPr>
          <w:rFonts w:ascii="Arial" w:hAnsi="Arial" w:cs="Arial"/>
          <w:color w:val="000000"/>
          <w:sz w:val="20"/>
          <w:szCs w:val="20"/>
          <w:lang w:eastAsia="sl-SI"/>
        </w:rPr>
      </w:pPr>
    </w:p>
    <w:p w14:paraId="4B270EF3" w14:textId="77777777" w:rsidR="004C3DB4" w:rsidRPr="005E08BC" w:rsidRDefault="004C3DB4" w:rsidP="004C3DB4">
      <w:pPr>
        <w:spacing w:after="0" w:line="240" w:lineRule="auto"/>
        <w:jc w:val="both"/>
        <w:rPr>
          <w:rFonts w:ascii="Arial" w:hAnsi="Arial" w:cs="Arial"/>
          <w:color w:val="000000"/>
          <w:sz w:val="20"/>
          <w:szCs w:val="20"/>
          <w:lang w:eastAsia="sl-SI"/>
        </w:rPr>
      </w:pPr>
    </w:p>
    <w:p w14:paraId="34756369" w14:textId="77777777" w:rsidR="004C3DB4" w:rsidRPr="005E08BC" w:rsidRDefault="004C3DB4" w:rsidP="00600FAD">
      <w:pPr>
        <w:spacing w:after="0" w:line="240" w:lineRule="auto"/>
        <w:rPr>
          <w:rFonts w:ascii="Arial" w:hAnsi="Arial" w:cs="Arial"/>
          <w:color w:val="000000"/>
          <w:sz w:val="28"/>
          <w:szCs w:val="28"/>
        </w:rPr>
      </w:pPr>
    </w:p>
    <w:p w14:paraId="16737289" w14:textId="77777777" w:rsidR="004C3DB4" w:rsidRPr="005E08BC" w:rsidRDefault="004C3DB4" w:rsidP="00DA7D14">
      <w:pPr>
        <w:jc w:val="center"/>
        <w:rPr>
          <w:rFonts w:ascii="Arial" w:hAnsi="Arial" w:cs="Arial"/>
          <w:color w:val="000000"/>
          <w:sz w:val="28"/>
          <w:szCs w:val="28"/>
        </w:rPr>
      </w:pPr>
    </w:p>
    <w:p w14:paraId="65FDBEDE" w14:textId="77777777" w:rsidR="004C3DB4" w:rsidRPr="005E08BC" w:rsidRDefault="004C3DB4" w:rsidP="00DA7D14">
      <w:pPr>
        <w:jc w:val="center"/>
        <w:rPr>
          <w:rFonts w:ascii="Arial" w:hAnsi="Arial" w:cs="Arial"/>
          <w:color w:val="000000"/>
          <w:sz w:val="28"/>
          <w:szCs w:val="28"/>
        </w:rPr>
      </w:pPr>
    </w:p>
    <w:p w14:paraId="52904754" w14:textId="77777777" w:rsidR="00FA6178" w:rsidRDefault="00FA6178" w:rsidP="00F55316">
      <w:pPr>
        <w:rPr>
          <w:rFonts w:ascii="Arial" w:hAnsi="Arial" w:cs="Arial"/>
          <w:b/>
          <w:color w:val="000000"/>
          <w:sz w:val="32"/>
          <w:szCs w:val="32"/>
        </w:rPr>
      </w:pPr>
    </w:p>
    <w:p w14:paraId="040D44F3" w14:textId="02165B72" w:rsidR="005C3615" w:rsidRPr="005E08BC" w:rsidRDefault="00193BC9" w:rsidP="00600FAD">
      <w:pPr>
        <w:jc w:val="center"/>
        <w:rPr>
          <w:rFonts w:ascii="Arial" w:hAnsi="Arial" w:cs="Arial"/>
          <w:b/>
          <w:color w:val="000000"/>
          <w:sz w:val="32"/>
          <w:szCs w:val="32"/>
        </w:rPr>
      </w:pPr>
      <w:r w:rsidRPr="005E08BC">
        <w:rPr>
          <w:rFonts w:ascii="Arial" w:hAnsi="Arial" w:cs="Arial"/>
          <w:b/>
          <w:color w:val="000000"/>
          <w:sz w:val="32"/>
          <w:szCs w:val="32"/>
        </w:rPr>
        <w:t>PROGRAM</w:t>
      </w:r>
      <w:r w:rsidR="0076767F" w:rsidRPr="005E08BC">
        <w:rPr>
          <w:rFonts w:ascii="Arial" w:hAnsi="Arial" w:cs="Arial"/>
          <w:b/>
          <w:color w:val="000000"/>
          <w:sz w:val="32"/>
          <w:szCs w:val="32"/>
        </w:rPr>
        <w:t xml:space="preserve"> </w:t>
      </w:r>
      <w:bookmarkStart w:id="0" w:name="_Hlk209084099"/>
      <w:r w:rsidR="005E08BC">
        <w:rPr>
          <w:rFonts w:ascii="Arial" w:hAnsi="Arial" w:cs="Arial"/>
          <w:b/>
          <w:color w:val="000000"/>
          <w:sz w:val="32"/>
          <w:szCs w:val="32"/>
        </w:rPr>
        <w:t>ZA VEČJO LETALSKO POVEZLJIVOST</w:t>
      </w:r>
      <w:r w:rsidR="00827D2A">
        <w:rPr>
          <w:rFonts w:ascii="Arial" w:hAnsi="Arial" w:cs="Arial"/>
          <w:b/>
          <w:color w:val="000000"/>
          <w:sz w:val="32"/>
          <w:szCs w:val="32"/>
        </w:rPr>
        <w:t xml:space="preserve"> V REPUBLIKI SLOVENIJI</w:t>
      </w:r>
      <w:r w:rsidR="00730151">
        <w:rPr>
          <w:rFonts w:ascii="Arial" w:hAnsi="Arial" w:cs="Arial"/>
          <w:b/>
          <w:color w:val="000000"/>
          <w:sz w:val="32"/>
          <w:szCs w:val="32"/>
        </w:rPr>
        <w:t xml:space="preserve"> V LETIH 2023 - </w:t>
      </w:r>
      <w:r w:rsidR="00037AF3">
        <w:rPr>
          <w:rFonts w:ascii="Arial" w:hAnsi="Arial" w:cs="Arial"/>
          <w:b/>
          <w:color w:val="000000"/>
          <w:sz w:val="32"/>
          <w:szCs w:val="32"/>
        </w:rPr>
        <w:t>202</w:t>
      </w:r>
      <w:r w:rsidR="0044713B">
        <w:rPr>
          <w:rFonts w:ascii="Arial" w:hAnsi="Arial" w:cs="Arial"/>
          <w:b/>
          <w:color w:val="000000"/>
          <w:sz w:val="32"/>
          <w:szCs w:val="32"/>
        </w:rPr>
        <w:t>6</w:t>
      </w:r>
      <w:bookmarkEnd w:id="0"/>
    </w:p>
    <w:p w14:paraId="0C1AD32E" w14:textId="77777777" w:rsidR="00CC5DB7" w:rsidRPr="005E08BC" w:rsidRDefault="00CC5DB7" w:rsidP="00600FAD">
      <w:pPr>
        <w:jc w:val="center"/>
        <w:rPr>
          <w:rFonts w:ascii="Arial" w:hAnsi="Arial" w:cs="Arial"/>
          <w:b/>
          <w:color w:val="000000"/>
          <w:sz w:val="32"/>
          <w:szCs w:val="32"/>
        </w:rPr>
      </w:pPr>
    </w:p>
    <w:p w14:paraId="7C244853" w14:textId="77777777" w:rsidR="007B609B" w:rsidRPr="005E08BC" w:rsidRDefault="007B609B" w:rsidP="006E2980">
      <w:pPr>
        <w:autoSpaceDE w:val="0"/>
        <w:autoSpaceDN w:val="0"/>
        <w:adjustRightInd w:val="0"/>
        <w:spacing w:after="0" w:line="240" w:lineRule="auto"/>
        <w:jc w:val="center"/>
        <w:rPr>
          <w:rFonts w:ascii="Arial" w:hAnsi="Arial" w:cs="Arial"/>
          <w:color w:val="000000"/>
          <w:sz w:val="20"/>
          <w:szCs w:val="20"/>
          <w:lang w:eastAsia="sl-SI"/>
        </w:rPr>
      </w:pPr>
    </w:p>
    <w:p w14:paraId="16F79656" w14:textId="77777777" w:rsidR="000B0CD7" w:rsidRDefault="000B0CD7" w:rsidP="00DA7D14">
      <w:pPr>
        <w:rPr>
          <w:rFonts w:ascii="Arial" w:hAnsi="Arial" w:cs="Arial"/>
          <w:sz w:val="28"/>
          <w:szCs w:val="28"/>
        </w:rPr>
      </w:pPr>
    </w:p>
    <w:p w14:paraId="334F1039" w14:textId="77777777" w:rsidR="00F55316" w:rsidRDefault="00F55316" w:rsidP="00DA7D14">
      <w:pPr>
        <w:rPr>
          <w:rFonts w:ascii="Arial" w:hAnsi="Arial" w:cs="Arial"/>
          <w:sz w:val="28"/>
          <w:szCs w:val="28"/>
        </w:rPr>
      </w:pPr>
    </w:p>
    <w:p w14:paraId="7B2E3046" w14:textId="77777777" w:rsidR="00F55316" w:rsidRDefault="00F55316" w:rsidP="00DA7D14">
      <w:pPr>
        <w:rPr>
          <w:rFonts w:ascii="Arial" w:hAnsi="Arial" w:cs="Arial"/>
          <w:sz w:val="28"/>
          <w:szCs w:val="28"/>
        </w:rPr>
      </w:pPr>
    </w:p>
    <w:p w14:paraId="35FED7E7" w14:textId="77777777" w:rsidR="00F55316" w:rsidRPr="005E08BC" w:rsidRDefault="00F55316" w:rsidP="00DA7D14">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4531"/>
      </w:tblGrid>
      <w:tr w:rsidR="00977314" w:rsidRPr="00075136" w14:paraId="39C8D85B" w14:textId="77777777" w:rsidTr="00075136">
        <w:tc>
          <w:tcPr>
            <w:tcW w:w="4605" w:type="dxa"/>
          </w:tcPr>
          <w:p w14:paraId="0CAD971B" w14:textId="77777777" w:rsidR="00977314" w:rsidRPr="00075136" w:rsidRDefault="00977314" w:rsidP="006E2980">
            <w:pPr>
              <w:rPr>
                <w:rFonts w:ascii="Arial" w:hAnsi="Arial" w:cs="Arial"/>
                <w:color w:val="000000"/>
                <w:sz w:val="20"/>
                <w:szCs w:val="20"/>
              </w:rPr>
            </w:pPr>
            <w:r w:rsidRPr="00075136">
              <w:rPr>
                <w:rFonts w:ascii="Arial" w:hAnsi="Arial" w:cs="Arial"/>
                <w:color w:val="000000"/>
                <w:sz w:val="20"/>
                <w:szCs w:val="20"/>
              </w:rPr>
              <w:t>Ministrica za infrastrukturo</w:t>
            </w:r>
            <w:r w:rsidR="007C0305" w:rsidRPr="00075136">
              <w:rPr>
                <w:rFonts w:ascii="Arial" w:hAnsi="Arial" w:cs="Arial"/>
                <w:color w:val="000000"/>
                <w:sz w:val="20"/>
                <w:szCs w:val="20"/>
              </w:rPr>
              <w:t xml:space="preserve"> </w:t>
            </w:r>
          </w:p>
          <w:p w14:paraId="7A8AA6A5" w14:textId="77777777" w:rsidR="007C0305" w:rsidRPr="00075136" w:rsidRDefault="007C0305" w:rsidP="006E2980">
            <w:pPr>
              <w:rPr>
                <w:rFonts w:ascii="Arial" w:hAnsi="Arial" w:cs="Arial"/>
                <w:color w:val="000000"/>
                <w:sz w:val="20"/>
                <w:szCs w:val="20"/>
              </w:rPr>
            </w:pPr>
            <w:r w:rsidRPr="00075136">
              <w:rPr>
                <w:rFonts w:ascii="Arial" w:hAnsi="Arial" w:cs="Arial"/>
                <w:color w:val="000000"/>
                <w:sz w:val="20"/>
                <w:szCs w:val="20"/>
              </w:rPr>
              <w:t>Mag. Alenka Bratušek</w:t>
            </w:r>
          </w:p>
        </w:tc>
        <w:tc>
          <w:tcPr>
            <w:tcW w:w="4605" w:type="dxa"/>
          </w:tcPr>
          <w:p w14:paraId="3427FEDB" w14:textId="77777777" w:rsidR="00977314" w:rsidRPr="00075136" w:rsidRDefault="007C0305" w:rsidP="006E2980">
            <w:pPr>
              <w:rPr>
                <w:rFonts w:ascii="Arial" w:hAnsi="Arial" w:cs="Arial"/>
                <w:color w:val="000000"/>
                <w:sz w:val="20"/>
                <w:szCs w:val="20"/>
                <w:lang w:eastAsia="sl-SI"/>
              </w:rPr>
            </w:pPr>
            <w:r w:rsidRPr="00075136">
              <w:rPr>
                <w:rFonts w:ascii="Arial" w:hAnsi="Arial" w:cs="Arial"/>
                <w:color w:val="000000"/>
                <w:sz w:val="20"/>
                <w:szCs w:val="20"/>
                <w:lang w:eastAsia="sl-SI"/>
              </w:rPr>
              <w:t>Minister za gospodarstvo, turizem in šport</w:t>
            </w:r>
          </w:p>
          <w:p w14:paraId="7D68D539" w14:textId="77777777" w:rsidR="007C0305" w:rsidRPr="00075136" w:rsidRDefault="007C0305" w:rsidP="006E2980">
            <w:pPr>
              <w:rPr>
                <w:rFonts w:ascii="Arial" w:hAnsi="Arial" w:cs="Arial"/>
                <w:color w:val="000000"/>
                <w:sz w:val="28"/>
                <w:szCs w:val="28"/>
              </w:rPr>
            </w:pPr>
            <w:r w:rsidRPr="00075136">
              <w:rPr>
                <w:rFonts w:ascii="Arial" w:hAnsi="Arial" w:cs="Arial"/>
                <w:color w:val="000000"/>
                <w:sz w:val="20"/>
                <w:szCs w:val="20"/>
                <w:lang w:eastAsia="sl-SI"/>
              </w:rPr>
              <w:t>Matjaž Han</w:t>
            </w:r>
          </w:p>
        </w:tc>
      </w:tr>
      <w:tr w:rsidR="00977314" w:rsidRPr="00075136" w14:paraId="4C31EE03" w14:textId="77777777" w:rsidTr="00044241">
        <w:trPr>
          <w:trHeight w:val="861"/>
        </w:trPr>
        <w:tc>
          <w:tcPr>
            <w:tcW w:w="4605" w:type="dxa"/>
          </w:tcPr>
          <w:p w14:paraId="6920DD38" w14:textId="77777777" w:rsidR="00977314" w:rsidRPr="00075136" w:rsidRDefault="00977314" w:rsidP="006E2980">
            <w:pPr>
              <w:rPr>
                <w:rFonts w:ascii="Arial" w:hAnsi="Arial" w:cs="Arial"/>
                <w:color w:val="000000"/>
                <w:sz w:val="28"/>
                <w:szCs w:val="28"/>
              </w:rPr>
            </w:pPr>
          </w:p>
        </w:tc>
        <w:tc>
          <w:tcPr>
            <w:tcW w:w="4605" w:type="dxa"/>
          </w:tcPr>
          <w:p w14:paraId="2CD39618" w14:textId="77777777" w:rsidR="00977314" w:rsidRPr="00075136" w:rsidRDefault="00977314" w:rsidP="006E2980">
            <w:pPr>
              <w:rPr>
                <w:rFonts w:ascii="Arial" w:hAnsi="Arial" w:cs="Arial"/>
                <w:color w:val="000000"/>
                <w:sz w:val="28"/>
                <w:szCs w:val="28"/>
              </w:rPr>
            </w:pPr>
          </w:p>
        </w:tc>
      </w:tr>
    </w:tbl>
    <w:p w14:paraId="3284B405" w14:textId="77777777" w:rsidR="006E2980" w:rsidRPr="005E08BC" w:rsidRDefault="006E2980" w:rsidP="006E2980">
      <w:pPr>
        <w:rPr>
          <w:rFonts w:ascii="Arial" w:hAnsi="Arial" w:cs="Arial"/>
          <w:color w:val="000000"/>
          <w:sz w:val="28"/>
          <w:szCs w:val="28"/>
        </w:rPr>
      </w:pPr>
    </w:p>
    <w:p w14:paraId="27FAEFDF" w14:textId="77777777" w:rsidR="00FA6178" w:rsidRDefault="00FA6178" w:rsidP="00A60B19">
      <w:pPr>
        <w:spacing w:after="0" w:line="240" w:lineRule="auto"/>
        <w:rPr>
          <w:rFonts w:ascii="Arial" w:hAnsi="Arial" w:cs="Arial"/>
          <w:color w:val="000000"/>
          <w:sz w:val="20"/>
          <w:szCs w:val="20"/>
        </w:rPr>
      </w:pPr>
    </w:p>
    <w:p w14:paraId="60D0FF7F" w14:textId="77777777" w:rsidR="00FA6178" w:rsidRDefault="00FA6178" w:rsidP="00A60B19">
      <w:pPr>
        <w:spacing w:after="0" w:line="240" w:lineRule="auto"/>
        <w:rPr>
          <w:rFonts w:ascii="Arial" w:hAnsi="Arial" w:cs="Arial"/>
          <w:color w:val="000000"/>
          <w:sz w:val="20"/>
          <w:szCs w:val="20"/>
        </w:rPr>
      </w:pPr>
    </w:p>
    <w:p w14:paraId="4CE6A1E6" w14:textId="77777777" w:rsidR="00FA6178" w:rsidRDefault="00FA6178" w:rsidP="00A60B19">
      <w:pPr>
        <w:spacing w:after="0" w:line="240" w:lineRule="auto"/>
        <w:rPr>
          <w:rFonts w:ascii="Arial" w:hAnsi="Arial" w:cs="Arial"/>
          <w:color w:val="000000"/>
          <w:sz w:val="20"/>
          <w:szCs w:val="20"/>
        </w:rPr>
      </w:pPr>
    </w:p>
    <w:p w14:paraId="46DDCA93" w14:textId="77777777" w:rsidR="00FA6178" w:rsidRDefault="00FA6178" w:rsidP="00A60B19">
      <w:pPr>
        <w:spacing w:after="0" w:line="240" w:lineRule="auto"/>
        <w:rPr>
          <w:rFonts w:ascii="Arial" w:hAnsi="Arial" w:cs="Arial"/>
          <w:color w:val="000000"/>
          <w:sz w:val="20"/>
          <w:szCs w:val="20"/>
        </w:rPr>
      </w:pPr>
    </w:p>
    <w:p w14:paraId="45B130F5" w14:textId="77777777" w:rsidR="00FA6178" w:rsidRDefault="00FA6178" w:rsidP="00A60B19">
      <w:pPr>
        <w:spacing w:after="0" w:line="240" w:lineRule="auto"/>
        <w:rPr>
          <w:rFonts w:ascii="Arial" w:hAnsi="Arial" w:cs="Arial"/>
          <w:color w:val="000000"/>
          <w:sz w:val="20"/>
          <w:szCs w:val="20"/>
        </w:rPr>
      </w:pPr>
    </w:p>
    <w:p w14:paraId="39B012C0" w14:textId="77777777" w:rsidR="00FA6178" w:rsidRDefault="00FA6178" w:rsidP="00A60B19">
      <w:pPr>
        <w:spacing w:after="0" w:line="240" w:lineRule="auto"/>
        <w:rPr>
          <w:rFonts w:ascii="Arial" w:hAnsi="Arial" w:cs="Arial"/>
          <w:color w:val="000000"/>
          <w:sz w:val="20"/>
          <w:szCs w:val="20"/>
        </w:rPr>
      </w:pPr>
    </w:p>
    <w:p w14:paraId="32CC313C" w14:textId="77777777" w:rsidR="00FA6178" w:rsidRDefault="00FA6178" w:rsidP="00A60B19">
      <w:pPr>
        <w:spacing w:after="0" w:line="240" w:lineRule="auto"/>
        <w:rPr>
          <w:rFonts w:ascii="Arial" w:hAnsi="Arial" w:cs="Arial"/>
          <w:color w:val="000000"/>
          <w:sz w:val="20"/>
          <w:szCs w:val="20"/>
        </w:rPr>
      </w:pPr>
    </w:p>
    <w:p w14:paraId="5E898A56" w14:textId="77777777" w:rsidR="00FA6178" w:rsidRDefault="00FA6178" w:rsidP="00A60B19">
      <w:pPr>
        <w:spacing w:after="0" w:line="240" w:lineRule="auto"/>
        <w:rPr>
          <w:rFonts w:ascii="Arial" w:hAnsi="Arial" w:cs="Arial"/>
          <w:color w:val="000000"/>
          <w:sz w:val="20"/>
          <w:szCs w:val="20"/>
        </w:rPr>
      </w:pPr>
    </w:p>
    <w:p w14:paraId="5D8CE047" w14:textId="77777777" w:rsidR="00FA6178" w:rsidRDefault="00FA6178" w:rsidP="00A60B19">
      <w:pPr>
        <w:spacing w:after="0" w:line="240" w:lineRule="auto"/>
        <w:rPr>
          <w:rFonts w:ascii="Arial" w:hAnsi="Arial" w:cs="Arial"/>
          <w:color w:val="000000"/>
          <w:sz w:val="20"/>
          <w:szCs w:val="20"/>
        </w:rPr>
      </w:pPr>
    </w:p>
    <w:p w14:paraId="0084F83C" w14:textId="20F7846C" w:rsidR="006E2980" w:rsidRDefault="006E2980" w:rsidP="00A60B19">
      <w:pPr>
        <w:spacing w:after="0" w:line="240" w:lineRule="auto"/>
        <w:rPr>
          <w:rFonts w:ascii="Arial" w:hAnsi="Arial" w:cs="Arial"/>
          <w:color w:val="000000"/>
          <w:sz w:val="20"/>
          <w:szCs w:val="20"/>
        </w:rPr>
      </w:pPr>
      <w:r w:rsidRPr="005E08BC">
        <w:rPr>
          <w:rFonts w:ascii="Arial" w:hAnsi="Arial" w:cs="Arial"/>
          <w:color w:val="000000"/>
          <w:sz w:val="20"/>
          <w:szCs w:val="20"/>
        </w:rPr>
        <w:t>Kraj in datum: Ljubljana,</w:t>
      </w:r>
      <w:r w:rsidR="003408E5" w:rsidRPr="005E08BC">
        <w:rPr>
          <w:rFonts w:ascii="Arial" w:hAnsi="Arial" w:cs="Arial"/>
          <w:color w:val="000000"/>
          <w:sz w:val="20"/>
          <w:szCs w:val="20"/>
        </w:rPr>
        <w:t xml:space="preserve"> </w:t>
      </w:r>
      <w:r w:rsidR="0008346F">
        <w:rPr>
          <w:rFonts w:ascii="Arial" w:hAnsi="Arial" w:cs="Arial"/>
          <w:color w:val="000000"/>
          <w:sz w:val="20"/>
          <w:szCs w:val="20"/>
        </w:rPr>
        <w:t>12</w:t>
      </w:r>
      <w:r w:rsidR="00ED506C">
        <w:rPr>
          <w:rFonts w:ascii="Arial" w:hAnsi="Arial" w:cs="Arial"/>
          <w:color w:val="000000"/>
          <w:sz w:val="20"/>
          <w:szCs w:val="20"/>
        </w:rPr>
        <w:t xml:space="preserve">. </w:t>
      </w:r>
      <w:r w:rsidR="0008346F">
        <w:rPr>
          <w:rFonts w:ascii="Arial" w:hAnsi="Arial" w:cs="Arial"/>
          <w:color w:val="000000"/>
          <w:sz w:val="20"/>
          <w:szCs w:val="20"/>
        </w:rPr>
        <w:t>1</w:t>
      </w:r>
      <w:r w:rsidR="00ED506C">
        <w:rPr>
          <w:rFonts w:ascii="Arial" w:hAnsi="Arial" w:cs="Arial"/>
          <w:color w:val="000000"/>
          <w:sz w:val="20"/>
          <w:szCs w:val="20"/>
        </w:rPr>
        <w:t>.</w:t>
      </w:r>
      <w:r w:rsidR="005E08BC">
        <w:rPr>
          <w:rFonts w:ascii="Arial" w:hAnsi="Arial" w:cs="Arial"/>
          <w:color w:val="000000"/>
          <w:sz w:val="20"/>
          <w:szCs w:val="20"/>
        </w:rPr>
        <w:t xml:space="preserve"> 202</w:t>
      </w:r>
      <w:r w:rsidR="0008346F">
        <w:rPr>
          <w:rFonts w:ascii="Arial" w:hAnsi="Arial" w:cs="Arial"/>
          <w:color w:val="000000"/>
          <w:sz w:val="20"/>
          <w:szCs w:val="20"/>
        </w:rPr>
        <w:t>6</w:t>
      </w:r>
    </w:p>
    <w:p w14:paraId="2EE26A3B" w14:textId="77777777" w:rsidR="00BA39B1" w:rsidRDefault="00BA39B1" w:rsidP="00A60B19">
      <w:pPr>
        <w:spacing w:after="0" w:line="240" w:lineRule="auto"/>
        <w:rPr>
          <w:rFonts w:ascii="Arial" w:hAnsi="Arial" w:cs="Arial"/>
          <w:color w:val="000000"/>
          <w:sz w:val="20"/>
          <w:szCs w:val="20"/>
        </w:rPr>
      </w:pPr>
    </w:p>
    <w:p w14:paraId="0833D39E" w14:textId="77777777" w:rsidR="00044241" w:rsidRPr="005E08BC" w:rsidRDefault="00044241" w:rsidP="00A60B19">
      <w:pPr>
        <w:spacing w:after="0" w:line="240" w:lineRule="auto"/>
        <w:rPr>
          <w:rFonts w:ascii="Arial" w:hAnsi="Arial" w:cs="Arial"/>
          <w:color w:val="000000"/>
          <w:sz w:val="20"/>
          <w:szCs w:val="20"/>
        </w:rPr>
      </w:pPr>
    </w:p>
    <w:p w14:paraId="474A0241" w14:textId="77777777" w:rsidR="00FA6178" w:rsidRPr="00044241" w:rsidRDefault="00FA6178" w:rsidP="00CA7716">
      <w:pPr>
        <w:pStyle w:val="NaslovTOC"/>
        <w:tabs>
          <w:tab w:val="right" w:pos="9070"/>
        </w:tabs>
        <w:rPr>
          <w:rFonts w:ascii="Arial" w:hAnsi="Arial" w:cs="Arial"/>
          <w:lang w:val="sl-SI"/>
        </w:rPr>
      </w:pPr>
      <w:r w:rsidRPr="00044241">
        <w:rPr>
          <w:rFonts w:ascii="Arial" w:hAnsi="Arial" w:cs="Arial"/>
          <w:lang w:val="sl-SI"/>
        </w:rPr>
        <w:lastRenderedPageBreak/>
        <w:t>Vsebina</w:t>
      </w:r>
      <w:r w:rsidR="00CA7716">
        <w:rPr>
          <w:rFonts w:ascii="Arial" w:hAnsi="Arial" w:cs="Arial"/>
          <w:lang w:val="sl-SI"/>
        </w:rPr>
        <w:tab/>
      </w:r>
    </w:p>
    <w:p w14:paraId="7D45633F" w14:textId="77777777" w:rsidR="00FA6178" w:rsidRPr="00FA6178" w:rsidRDefault="00FA6178" w:rsidP="00FA6178">
      <w:pPr>
        <w:jc w:val="both"/>
        <w:rPr>
          <w:rFonts w:ascii="Arial" w:hAnsi="Arial" w:cs="Arial"/>
          <w:sz w:val="20"/>
          <w:szCs w:val="20"/>
        </w:rPr>
      </w:pPr>
    </w:p>
    <w:p w14:paraId="69FD5222" w14:textId="77777777" w:rsidR="00020917" w:rsidRPr="00044241" w:rsidRDefault="00FA6178">
      <w:pPr>
        <w:pStyle w:val="Kazalovsebine1"/>
        <w:tabs>
          <w:tab w:val="left" w:pos="440"/>
          <w:tab w:val="right" w:leader="dot" w:pos="9060"/>
        </w:tabs>
        <w:rPr>
          <w:rFonts w:ascii="Arial" w:eastAsia="Times New Roman" w:hAnsi="Arial" w:cs="Arial"/>
          <w:noProof/>
          <w:lang w:eastAsia="sl-SI"/>
        </w:rPr>
      </w:pPr>
      <w:r w:rsidRPr="00044241">
        <w:rPr>
          <w:rFonts w:ascii="Arial" w:hAnsi="Arial" w:cs="Arial"/>
          <w:sz w:val="20"/>
          <w:szCs w:val="20"/>
        </w:rPr>
        <w:fldChar w:fldCharType="begin"/>
      </w:r>
      <w:r w:rsidRPr="00044241">
        <w:rPr>
          <w:rFonts w:ascii="Arial" w:hAnsi="Arial" w:cs="Arial"/>
          <w:sz w:val="20"/>
          <w:szCs w:val="20"/>
        </w:rPr>
        <w:instrText xml:space="preserve"> TOC \o "1-3" \h \z \u </w:instrText>
      </w:r>
      <w:r w:rsidRPr="00044241">
        <w:rPr>
          <w:rFonts w:ascii="Arial" w:hAnsi="Arial" w:cs="Arial"/>
          <w:sz w:val="20"/>
          <w:szCs w:val="20"/>
        </w:rPr>
        <w:fldChar w:fldCharType="separate"/>
      </w:r>
      <w:hyperlink w:anchor="_Toc129072986" w:history="1">
        <w:r w:rsidR="00020917" w:rsidRPr="00044241">
          <w:rPr>
            <w:rStyle w:val="Hiperpovezava"/>
            <w:rFonts w:ascii="Arial" w:hAnsi="Arial" w:cs="Arial"/>
            <w:noProof/>
          </w:rPr>
          <w:t>1.</w:t>
        </w:r>
        <w:r w:rsidR="00020917" w:rsidRPr="00044241">
          <w:rPr>
            <w:rFonts w:ascii="Arial" w:eastAsia="Times New Roman" w:hAnsi="Arial" w:cs="Arial"/>
            <w:noProof/>
            <w:lang w:eastAsia="sl-SI"/>
          </w:rPr>
          <w:tab/>
        </w:r>
        <w:r w:rsidR="00020917" w:rsidRPr="00044241">
          <w:rPr>
            <w:rStyle w:val="Hiperpovezava"/>
            <w:rFonts w:ascii="Arial" w:hAnsi="Arial" w:cs="Arial"/>
            <w:noProof/>
          </w:rPr>
          <w:t>UVOD</w:t>
        </w:r>
        <w:r w:rsidR="00020917" w:rsidRPr="00044241">
          <w:rPr>
            <w:rFonts w:ascii="Arial" w:hAnsi="Arial" w:cs="Arial"/>
            <w:noProof/>
            <w:webHidden/>
          </w:rPr>
          <w:tab/>
        </w:r>
        <w:r w:rsidR="00020917" w:rsidRPr="00044241">
          <w:rPr>
            <w:rFonts w:ascii="Arial" w:hAnsi="Arial" w:cs="Arial"/>
            <w:noProof/>
            <w:webHidden/>
          </w:rPr>
          <w:fldChar w:fldCharType="begin"/>
        </w:r>
        <w:r w:rsidR="00020917" w:rsidRPr="00044241">
          <w:rPr>
            <w:rFonts w:ascii="Arial" w:hAnsi="Arial" w:cs="Arial"/>
            <w:noProof/>
            <w:webHidden/>
          </w:rPr>
          <w:instrText xml:space="preserve"> PAGEREF _Toc129072986 \h </w:instrText>
        </w:r>
        <w:r w:rsidR="00020917" w:rsidRPr="00044241">
          <w:rPr>
            <w:rFonts w:ascii="Arial" w:hAnsi="Arial" w:cs="Arial"/>
            <w:noProof/>
            <w:webHidden/>
          </w:rPr>
        </w:r>
        <w:r w:rsidR="00020917" w:rsidRPr="00044241">
          <w:rPr>
            <w:rFonts w:ascii="Arial" w:hAnsi="Arial" w:cs="Arial"/>
            <w:noProof/>
            <w:webHidden/>
          </w:rPr>
          <w:fldChar w:fldCharType="separate"/>
        </w:r>
        <w:r w:rsidR="007B1807">
          <w:rPr>
            <w:rFonts w:ascii="Arial" w:hAnsi="Arial" w:cs="Arial"/>
            <w:noProof/>
            <w:webHidden/>
          </w:rPr>
          <w:t>3</w:t>
        </w:r>
        <w:r w:rsidR="00020917" w:rsidRPr="00044241">
          <w:rPr>
            <w:rFonts w:ascii="Arial" w:hAnsi="Arial" w:cs="Arial"/>
            <w:noProof/>
            <w:webHidden/>
          </w:rPr>
          <w:fldChar w:fldCharType="end"/>
        </w:r>
      </w:hyperlink>
    </w:p>
    <w:p w14:paraId="3644D212" w14:textId="77777777" w:rsidR="00020917" w:rsidRPr="00044241" w:rsidRDefault="00020917">
      <w:pPr>
        <w:pStyle w:val="Kazalovsebine1"/>
        <w:tabs>
          <w:tab w:val="left" w:pos="440"/>
          <w:tab w:val="right" w:leader="dot" w:pos="9060"/>
        </w:tabs>
        <w:rPr>
          <w:rFonts w:ascii="Arial" w:eastAsia="Times New Roman" w:hAnsi="Arial" w:cs="Arial"/>
          <w:noProof/>
          <w:lang w:eastAsia="sl-SI"/>
        </w:rPr>
      </w:pPr>
      <w:hyperlink w:anchor="_Toc129072987" w:history="1">
        <w:r w:rsidRPr="00044241">
          <w:rPr>
            <w:rStyle w:val="Hiperpovezava"/>
            <w:rFonts w:ascii="Arial" w:hAnsi="Arial" w:cs="Arial"/>
            <w:noProof/>
          </w:rPr>
          <w:t>2.</w:t>
        </w:r>
        <w:r w:rsidRPr="00044241">
          <w:rPr>
            <w:rFonts w:ascii="Arial" w:eastAsia="Times New Roman" w:hAnsi="Arial" w:cs="Arial"/>
            <w:noProof/>
            <w:lang w:eastAsia="sl-SI"/>
          </w:rPr>
          <w:tab/>
        </w:r>
        <w:r w:rsidRPr="00044241">
          <w:rPr>
            <w:rStyle w:val="Hiperpovezava"/>
            <w:rFonts w:ascii="Arial" w:hAnsi="Arial" w:cs="Arial"/>
            <w:noProof/>
          </w:rPr>
          <w:t>STANJE IN IZZIVI NA PODROČJU LETALSKE POVEZLJIVOSTI V SLOVENIJI</w:t>
        </w:r>
        <w:r w:rsidRPr="00044241">
          <w:rPr>
            <w:rFonts w:ascii="Arial" w:hAnsi="Arial" w:cs="Arial"/>
            <w:noProof/>
            <w:webHidden/>
          </w:rPr>
          <w:tab/>
        </w:r>
        <w:r w:rsidRPr="00044241">
          <w:rPr>
            <w:rFonts w:ascii="Arial" w:hAnsi="Arial" w:cs="Arial"/>
            <w:noProof/>
            <w:webHidden/>
          </w:rPr>
          <w:fldChar w:fldCharType="begin"/>
        </w:r>
        <w:r w:rsidRPr="00044241">
          <w:rPr>
            <w:rFonts w:ascii="Arial" w:hAnsi="Arial" w:cs="Arial"/>
            <w:noProof/>
            <w:webHidden/>
          </w:rPr>
          <w:instrText xml:space="preserve"> PAGEREF _Toc129072987 \h </w:instrText>
        </w:r>
        <w:r w:rsidRPr="00044241">
          <w:rPr>
            <w:rFonts w:ascii="Arial" w:hAnsi="Arial" w:cs="Arial"/>
            <w:noProof/>
            <w:webHidden/>
          </w:rPr>
        </w:r>
        <w:r w:rsidRPr="00044241">
          <w:rPr>
            <w:rFonts w:ascii="Arial" w:hAnsi="Arial" w:cs="Arial"/>
            <w:noProof/>
            <w:webHidden/>
          </w:rPr>
          <w:fldChar w:fldCharType="separate"/>
        </w:r>
        <w:r w:rsidR="007B1807">
          <w:rPr>
            <w:rFonts w:ascii="Arial" w:hAnsi="Arial" w:cs="Arial"/>
            <w:noProof/>
            <w:webHidden/>
          </w:rPr>
          <w:t>3</w:t>
        </w:r>
        <w:r w:rsidRPr="00044241">
          <w:rPr>
            <w:rFonts w:ascii="Arial" w:hAnsi="Arial" w:cs="Arial"/>
            <w:noProof/>
            <w:webHidden/>
          </w:rPr>
          <w:fldChar w:fldCharType="end"/>
        </w:r>
      </w:hyperlink>
    </w:p>
    <w:p w14:paraId="093BCFB7" w14:textId="77777777" w:rsidR="00020917" w:rsidRPr="00044241" w:rsidRDefault="00020917">
      <w:pPr>
        <w:pStyle w:val="Kazalovsebine2"/>
        <w:rPr>
          <w:rFonts w:ascii="Arial" w:eastAsia="Times New Roman" w:hAnsi="Arial" w:cs="Arial"/>
          <w:noProof/>
          <w:lang w:eastAsia="sl-SI"/>
        </w:rPr>
      </w:pPr>
      <w:hyperlink w:anchor="_Toc129072988" w:history="1">
        <w:r w:rsidRPr="00044241">
          <w:rPr>
            <w:rStyle w:val="Hiperpovezava"/>
            <w:rFonts w:ascii="Arial" w:hAnsi="Arial" w:cs="Arial"/>
            <w:noProof/>
            <w:lang w:eastAsia="sl-SI"/>
          </w:rPr>
          <w:t>2.1 STANJE V SLOVENSKEM TURIZMU</w:t>
        </w:r>
        <w:r w:rsidRPr="00044241">
          <w:rPr>
            <w:rFonts w:ascii="Arial" w:hAnsi="Arial" w:cs="Arial"/>
            <w:noProof/>
            <w:webHidden/>
          </w:rPr>
          <w:tab/>
        </w:r>
        <w:r w:rsidRPr="00044241">
          <w:rPr>
            <w:rFonts w:ascii="Arial" w:hAnsi="Arial" w:cs="Arial"/>
            <w:noProof/>
            <w:webHidden/>
          </w:rPr>
          <w:fldChar w:fldCharType="begin"/>
        </w:r>
        <w:r w:rsidRPr="00044241">
          <w:rPr>
            <w:rFonts w:ascii="Arial" w:hAnsi="Arial" w:cs="Arial"/>
            <w:noProof/>
            <w:webHidden/>
          </w:rPr>
          <w:instrText xml:space="preserve"> PAGEREF _Toc129072988 \h </w:instrText>
        </w:r>
        <w:r w:rsidRPr="00044241">
          <w:rPr>
            <w:rFonts w:ascii="Arial" w:hAnsi="Arial" w:cs="Arial"/>
            <w:noProof/>
            <w:webHidden/>
          </w:rPr>
        </w:r>
        <w:r w:rsidRPr="00044241">
          <w:rPr>
            <w:rFonts w:ascii="Arial" w:hAnsi="Arial" w:cs="Arial"/>
            <w:noProof/>
            <w:webHidden/>
          </w:rPr>
          <w:fldChar w:fldCharType="separate"/>
        </w:r>
        <w:r w:rsidR="007B1807">
          <w:rPr>
            <w:rFonts w:ascii="Arial" w:hAnsi="Arial" w:cs="Arial"/>
            <w:noProof/>
            <w:webHidden/>
          </w:rPr>
          <w:t>4</w:t>
        </w:r>
        <w:r w:rsidRPr="00044241">
          <w:rPr>
            <w:rFonts w:ascii="Arial" w:hAnsi="Arial" w:cs="Arial"/>
            <w:noProof/>
            <w:webHidden/>
          </w:rPr>
          <w:fldChar w:fldCharType="end"/>
        </w:r>
      </w:hyperlink>
    </w:p>
    <w:p w14:paraId="569C446B" w14:textId="687BF859" w:rsidR="00020917" w:rsidRPr="00044241" w:rsidRDefault="00020917">
      <w:pPr>
        <w:pStyle w:val="Kazalovsebine1"/>
        <w:tabs>
          <w:tab w:val="left" w:pos="440"/>
          <w:tab w:val="right" w:leader="dot" w:pos="9060"/>
        </w:tabs>
        <w:rPr>
          <w:rFonts w:ascii="Arial" w:eastAsia="Times New Roman" w:hAnsi="Arial" w:cs="Arial"/>
          <w:noProof/>
          <w:lang w:eastAsia="sl-SI"/>
        </w:rPr>
      </w:pPr>
      <w:hyperlink w:anchor="_Toc129072989" w:history="1">
        <w:r w:rsidRPr="00044241">
          <w:rPr>
            <w:rStyle w:val="Hiperpovezava"/>
            <w:rFonts w:ascii="Arial" w:hAnsi="Arial" w:cs="Arial"/>
            <w:noProof/>
          </w:rPr>
          <w:t>3.</w:t>
        </w:r>
        <w:r w:rsidRPr="00044241">
          <w:rPr>
            <w:rFonts w:ascii="Arial" w:eastAsia="Times New Roman" w:hAnsi="Arial" w:cs="Arial"/>
            <w:noProof/>
            <w:lang w:eastAsia="sl-SI"/>
          </w:rPr>
          <w:tab/>
        </w:r>
        <w:r w:rsidRPr="00044241">
          <w:rPr>
            <w:rStyle w:val="Hiperpovezava"/>
            <w:rFonts w:ascii="Arial" w:hAnsi="Arial" w:cs="Arial"/>
            <w:noProof/>
          </w:rPr>
          <w:t>SPLOŠNO O SHEMI DRŽAVNE POMOČI</w:t>
        </w:r>
        <w:r w:rsidRPr="00044241">
          <w:rPr>
            <w:rFonts w:ascii="Arial" w:hAnsi="Arial" w:cs="Arial"/>
            <w:noProof/>
            <w:webHidden/>
          </w:rPr>
          <w:tab/>
        </w:r>
        <w:r w:rsidR="00C15089">
          <w:rPr>
            <w:rFonts w:ascii="Arial" w:hAnsi="Arial" w:cs="Arial"/>
            <w:noProof/>
            <w:webHidden/>
          </w:rPr>
          <w:t>5</w:t>
        </w:r>
      </w:hyperlink>
    </w:p>
    <w:p w14:paraId="43F9ABC4" w14:textId="77777777" w:rsidR="00020917" w:rsidRPr="00044241" w:rsidRDefault="00020917">
      <w:pPr>
        <w:pStyle w:val="Kazalovsebine1"/>
        <w:tabs>
          <w:tab w:val="left" w:pos="440"/>
          <w:tab w:val="right" w:leader="dot" w:pos="9060"/>
        </w:tabs>
        <w:rPr>
          <w:rFonts w:ascii="Arial" w:eastAsia="Times New Roman" w:hAnsi="Arial" w:cs="Arial"/>
          <w:noProof/>
          <w:lang w:eastAsia="sl-SI"/>
        </w:rPr>
      </w:pPr>
      <w:hyperlink w:anchor="_Toc129072990" w:history="1">
        <w:r w:rsidRPr="00044241">
          <w:rPr>
            <w:rStyle w:val="Hiperpovezava"/>
            <w:rFonts w:ascii="Arial" w:hAnsi="Arial" w:cs="Arial"/>
            <w:noProof/>
          </w:rPr>
          <w:t>4.</w:t>
        </w:r>
        <w:r w:rsidRPr="00044241">
          <w:rPr>
            <w:rFonts w:ascii="Arial" w:eastAsia="Times New Roman" w:hAnsi="Arial" w:cs="Arial"/>
            <w:noProof/>
            <w:lang w:eastAsia="sl-SI"/>
          </w:rPr>
          <w:tab/>
        </w:r>
        <w:r w:rsidRPr="00044241">
          <w:rPr>
            <w:rStyle w:val="Hiperpovezava"/>
            <w:rFonts w:ascii="Arial" w:hAnsi="Arial" w:cs="Arial"/>
            <w:noProof/>
          </w:rPr>
          <w:t>PROGRAM ZA VEČJO LETALSKO POVEZLJIVOST</w:t>
        </w:r>
        <w:r w:rsidRPr="00044241">
          <w:rPr>
            <w:rFonts w:ascii="Arial" w:hAnsi="Arial" w:cs="Arial"/>
            <w:noProof/>
            <w:webHidden/>
          </w:rPr>
          <w:tab/>
        </w:r>
        <w:r w:rsidRPr="00044241">
          <w:rPr>
            <w:rFonts w:ascii="Arial" w:hAnsi="Arial" w:cs="Arial"/>
            <w:noProof/>
            <w:webHidden/>
          </w:rPr>
          <w:fldChar w:fldCharType="begin"/>
        </w:r>
        <w:r w:rsidRPr="00044241">
          <w:rPr>
            <w:rFonts w:ascii="Arial" w:hAnsi="Arial" w:cs="Arial"/>
            <w:noProof/>
            <w:webHidden/>
          </w:rPr>
          <w:instrText xml:space="preserve"> PAGEREF _Toc129072990 \h </w:instrText>
        </w:r>
        <w:r w:rsidRPr="00044241">
          <w:rPr>
            <w:rFonts w:ascii="Arial" w:hAnsi="Arial" w:cs="Arial"/>
            <w:noProof/>
            <w:webHidden/>
          </w:rPr>
        </w:r>
        <w:r w:rsidRPr="00044241">
          <w:rPr>
            <w:rFonts w:ascii="Arial" w:hAnsi="Arial" w:cs="Arial"/>
            <w:noProof/>
            <w:webHidden/>
          </w:rPr>
          <w:fldChar w:fldCharType="separate"/>
        </w:r>
        <w:r w:rsidR="007B1807">
          <w:rPr>
            <w:rFonts w:ascii="Arial" w:hAnsi="Arial" w:cs="Arial"/>
            <w:noProof/>
            <w:webHidden/>
          </w:rPr>
          <w:t>6</w:t>
        </w:r>
        <w:r w:rsidRPr="00044241">
          <w:rPr>
            <w:rFonts w:ascii="Arial" w:hAnsi="Arial" w:cs="Arial"/>
            <w:noProof/>
            <w:webHidden/>
          </w:rPr>
          <w:fldChar w:fldCharType="end"/>
        </w:r>
      </w:hyperlink>
    </w:p>
    <w:p w14:paraId="5C3F5172" w14:textId="77777777" w:rsidR="00020917" w:rsidRPr="00044241" w:rsidRDefault="00020917">
      <w:pPr>
        <w:pStyle w:val="Kazalovsebine2"/>
        <w:rPr>
          <w:rFonts w:ascii="Arial" w:eastAsia="Times New Roman" w:hAnsi="Arial" w:cs="Arial"/>
          <w:noProof/>
          <w:lang w:eastAsia="sl-SI"/>
        </w:rPr>
      </w:pPr>
      <w:hyperlink w:anchor="_Toc129072991" w:history="1">
        <w:r w:rsidRPr="00044241">
          <w:rPr>
            <w:rStyle w:val="Hiperpovezava"/>
            <w:rFonts w:ascii="Arial" w:hAnsi="Arial" w:cs="Arial"/>
            <w:noProof/>
          </w:rPr>
          <w:t>4.1 LETALSKE PROGE</w:t>
        </w:r>
        <w:r w:rsidRPr="00044241">
          <w:rPr>
            <w:rFonts w:ascii="Arial" w:hAnsi="Arial" w:cs="Arial"/>
            <w:noProof/>
            <w:webHidden/>
          </w:rPr>
          <w:tab/>
        </w:r>
        <w:r w:rsidRPr="00044241">
          <w:rPr>
            <w:rFonts w:ascii="Arial" w:hAnsi="Arial" w:cs="Arial"/>
            <w:noProof/>
            <w:webHidden/>
          </w:rPr>
          <w:fldChar w:fldCharType="begin"/>
        </w:r>
        <w:r w:rsidRPr="00044241">
          <w:rPr>
            <w:rFonts w:ascii="Arial" w:hAnsi="Arial" w:cs="Arial"/>
            <w:noProof/>
            <w:webHidden/>
          </w:rPr>
          <w:instrText xml:space="preserve"> PAGEREF _Toc129072991 \h </w:instrText>
        </w:r>
        <w:r w:rsidRPr="00044241">
          <w:rPr>
            <w:rFonts w:ascii="Arial" w:hAnsi="Arial" w:cs="Arial"/>
            <w:noProof/>
            <w:webHidden/>
          </w:rPr>
        </w:r>
        <w:r w:rsidRPr="00044241">
          <w:rPr>
            <w:rFonts w:ascii="Arial" w:hAnsi="Arial" w:cs="Arial"/>
            <w:noProof/>
            <w:webHidden/>
          </w:rPr>
          <w:fldChar w:fldCharType="separate"/>
        </w:r>
        <w:r w:rsidR="007B1807">
          <w:rPr>
            <w:rFonts w:ascii="Arial" w:hAnsi="Arial" w:cs="Arial"/>
            <w:noProof/>
            <w:webHidden/>
          </w:rPr>
          <w:t>6</w:t>
        </w:r>
        <w:r w:rsidRPr="00044241">
          <w:rPr>
            <w:rFonts w:ascii="Arial" w:hAnsi="Arial" w:cs="Arial"/>
            <w:noProof/>
            <w:webHidden/>
          </w:rPr>
          <w:fldChar w:fldCharType="end"/>
        </w:r>
      </w:hyperlink>
    </w:p>
    <w:p w14:paraId="04247B0D" w14:textId="53E03C3D" w:rsidR="00020917" w:rsidRPr="00044241" w:rsidRDefault="00020917">
      <w:pPr>
        <w:pStyle w:val="Kazalovsebine3"/>
        <w:rPr>
          <w:rFonts w:ascii="Arial" w:eastAsia="Times New Roman" w:hAnsi="Arial" w:cs="Arial"/>
          <w:noProof/>
          <w:lang w:eastAsia="sl-SI"/>
        </w:rPr>
      </w:pPr>
      <w:hyperlink w:anchor="_Toc129072992" w:history="1">
        <w:r w:rsidRPr="00044241">
          <w:rPr>
            <w:rStyle w:val="Hiperpovezava"/>
            <w:rFonts w:ascii="Arial" w:hAnsi="Arial" w:cs="Arial"/>
            <w:noProof/>
          </w:rPr>
          <w:t>4.1.1 PREDNOSTNI SEZNAM 10 PROG (I. seznam)</w:t>
        </w:r>
        <w:r w:rsidRPr="00044241">
          <w:rPr>
            <w:rFonts w:ascii="Arial" w:hAnsi="Arial" w:cs="Arial"/>
            <w:noProof/>
            <w:webHidden/>
          </w:rPr>
          <w:tab/>
        </w:r>
        <w:r w:rsidR="00C15089">
          <w:rPr>
            <w:rFonts w:ascii="Arial" w:hAnsi="Arial" w:cs="Arial"/>
            <w:noProof/>
            <w:webHidden/>
          </w:rPr>
          <w:t>7</w:t>
        </w:r>
      </w:hyperlink>
    </w:p>
    <w:p w14:paraId="06916623" w14:textId="77777777" w:rsidR="00020917" w:rsidRPr="00044241" w:rsidRDefault="00020917">
      <w:pPr>
        <w:pStyle w:val="Kazalovsebine3"/>
        <w:rPr>
          <w:rFonts w:ascii="Arial" w:eastAsia="Times New Roman" w:hAnsi="Arial" w:cs="Arial"/>
          <w:noProof/>
          <w:lang w:eastAsia="sl-SI"/>
        </w:rPr>
      </w:pPr>
      <w:hyperlink w:anchor="_Toc129072993" w:history="1">
        <w:r w:rsidRPr="00044241">
          <w:rPr>
            <w:rStyle w:val="Hiperpovezava"/>
            <w:rFonts w:ascii="Arial" w:hAnsi="Arial" w:cs="Arial"/>
            <w:noProof/>
          </w:rPr>
          <w:t>4.1.2 DOPOLNILNI SEZNAM 7 PROG (II. seznam)</w:t>
        </w:r>
        <w:r w:rsidRPr="00044241">
          <w:rPr>
            <w:rFonts w:ascii="Arial" w:hAnsi="Arial" w:cs="Arial"/>
            <w:noProof/>
            <w:webHidden/>
          </w:rPr>
          <w:tab/>
        </w:r>
        <w:r w:rsidRPr="00044241">
          <w:rPr>
            <w:rFonts w:ascii="Arial" w:hAnsi="Arial" w:cs="Arial"/>
            <w:noProof/>
            <w:webHidden/>
          </w:rPr>
          <w:fldChar w:fldCharType="begin"/>
        </w:r>
        <w:r w:rsidRPr="00044241">
          <w:rPr>
            <w:rFonts w:ascii="Arial" w:hAnsi="Arial" w:cs="Arial"/>
            <w:noProof/>
            <w:webHidden/>
          </w:rPr>
          <w:instrText xml:space="preserve"> PAGEREF _Toc129072993 \h </w:instrText>
        </w:r>
        <w:r w:rsidRPr="00044241">
          <w:rPr>
            <w:rFonts w:ascii="Arial" w:hAnsi="Arial" w:cs="Arial"/>
            <w:noProof/>
            <w:webHidden/>
          </w:rPr>
        </w:r>
        <w:r w:rsidRPr="00044241">
          <w:rPr>
            <w:rFonts w:ascii="Arial" w:hAnsi="Arial" w:cs="Arial"/>
            <w:noProof/>
            <w:webHidden/>
          </w:rPr>
          <w:fldChar w:fldCharType="separate"/>
        </w:r>
        <w:r w:rsidR="007B1807">
          <w:rPr>
            <w:rFonts w:ascii="Arial" w:hAnsi="Arial" w:cs="Arial"/>
            <w:noProof/>
            <w:webHidden/>
          </w:rPr>
          <w:t>7</w:t>
        </w:r>
        <w:r w:rsidRPr="00044241">
          <w:rPr>
            <w:rFonts w:ascii="Arial" w:hAnsi="Arial" w:cs="Arial"/>
            <w:noProof/>
            <w:webHidden/>
          </w:rPr>
          <w:fldChar w:fldCharType="end"/>
        </w:r>
      </w:hyperlink>
    </w:p>
    <w:p w14:paraId="1307F9F9" w14:textId="3F398248" w:rsidR="00020917" w:rsidRPr="00044241" w:rsidRDefault="00020917">
      <w:pPr>
        <w:pStyle w:val="Kazalovsebine3"/>
        <w:rPr>
          <w:rFonts w:ascii="Arial" w:eastAsia="Times New Roman" w:hAnsi="Arial" w:cs="Arial"/>
          <w:noProof/>
          <w:lang w:eastAsia="sl-SI"/>
        </w:rPr>
      </w:pPr>
      <w:hyperlink w:anchor="_Toc129072994" w:history="1">
        <w:r w:rsidRPr="00044241">
          <w:rPr>
            <w:rStyle w:val="Hiperpovezava"/>
            <w:rFonts w:ascii="Arial" w:hAnsi="Arial" w:cs="Arial"/>
            <w:noProof/>
          </w:rPr>
          <w:t>4.1.3 DODATNI SEZNAM PROG (III. seznam)</w:t>
        </w:r>
        <w:r w:rsidRPr="00044241">
          <w:rPr>
            <w:rFonts w:ascii="Arial" w:hAnsi="Arial" w:cs="Arial"/>
            <w:noProof/>
            <w:webHidden/>
          </w:rPr>
          <w:tab/>
        </w:r>
        <w:r w:rsidR="00C15089">
          <w:rPr>
            <w:rFonts w:ascii="Arial" w:hAnsi="Arial" w:cs="Arial"/>
            <w:noProof/>
            <w:webHidden/>
          </w:rPr>
          <w:t>8</w:t>
        </w:r>
      </w:hyperlink>
    </w:p>
    <w:p w14:paraId="340D9435" w14:textId="4D33B6B6" w:rsidR="00020917" w:rsidRPr="00044241" w:rsidRDefault="00020917">
      <w:pPr>
        <w:pStyle w:val="Kazalovsebine2"/>
        <w:rPr>
          <w:rFonts w:ascii="Arial" w:eastAsia="Times New Roman" w:hAnsi="Arial" w:cs="Arial"/>
          <w:noProof/>
          <w:lang w:eastAsia="sl-SI"/>
        </w:rPr>
      </w:pPr>
      <w:hyperlink w:anchor="_Toc129072995" w:history="1">
        <w:r w:rsidRPr="00044241">
          <w:rPr>
            <w:rStyle w:val="Hiperpovezava"/>
            <w:rFonts w:ascii="Arial" w:hAnsi="Arial" w:cs="Arial"/>
            <w:noProof/>
          </w:rPr>
          <w:t>4.2 SOFINANCIRANJE PROG</w:t>
        </w:r>
        <w:r w:rsidRPr="00044241">
          <w:rPr>
            <w:rFonts w:ascii="Arial" w:hAnsi="Arial" w:cs="Arial"/>
            <w:noProof/>
            <w:webHidden/>
          </w:rPr>
          <w:tab/>
        </w:r>
        <w:r w:rsidR="00C15089">
          <w:rPr>
            <w:rFonts w:ascii="Arial" w:hAnsi="Arial" w:cs="Arial"/>
            <w:noProof/>
            <w:webHidden/>
          </w:rPr>
          <w:t>8</w:t>
        </w:r>
      </w:hyperlink>
    </w:p>
    <w:p w14:paraId="07FB8B6D" w14:textId="77777777" w:rsidR="00020917" w:rsidRPr="00044241" w:rsidRDefault="00020917">
      <w:pPr>
        <w:pStyle w:val="Kazalovsebine2"/>
        <w:rPr>
          <w:rFonts w:ascii="Arial" w:eastAsia="Times New Roman" w:hAnsi="Arial" w:cs="Arial"/>
          <w:noProof/>
          <w:lang w:eastAsia="sl-SI"/>
        </w:rPr>
      </w:pPr>
      <w:hyperlink w:anchor="_Toc129072996" w:history="1">
        <w:r w:rsidRPr="00044241">
          <w:rPr>
            <w:rStyle w:val="Hiperpovezava"/>
            <w:rFonts w:ascii="Arial" w:hAnsi="Arial" w:cs="Arial"/>
            <w:noProof/>
          </w:rPr>
          <w:t>4.3 OSNOVNA MERILA ZA DODELITEV POMOČI</w:t>
        </w:r>
        <w:r w:rsidRPr="00044241">
          <w:rPr>
            <w:rFonts w:ascii="Arial" w:hAnsi="Arial" w:cs="Arial"/>
            <w:noProof/>
            <w:webHidden/>
          </w:rPr>
          <w:tab/>
        </w:r>
        <w:r w:rsidRPr="00044241">
          <w:rPr>
            <w:rFonts w:ascii="Arial" w:hAnsi="Arial" w:cs="Arial"/>
            <w:noProof/>
            <w:webHidden/>
          </w:rPr>
          <w:fldChar w:fldCharType="begin"/>
        </w:r>
        <w:r w:rsidRPr="00044241">
          <w:rPr>
            <w:rFonts w:ascii="Arial" w:hAnsi="Arial" w:cs="Arial"/>
            <w:noProof/>
            <w:webHidden/>
          </w:rPr>
          <w:instrText xml:space="preserve"> PAGEREF _Toc129072996 \h </w:instrText>
        </w:r>
        <w:r w:rsidRPr="00044241">
          <w:rPr>
            <w:rFonts w:ascii="Arial" w:hAnsi="Arial" w:cs="Arial"/>
            <w:noProof/>
            <w:webHidden/>
          </w:rPr>
        </w:r>
        <w:r w:rsidRPr="00044241">
          <w:rPr>
            <w:rFonts w:ascii="Arial" w:hAnsi="Arial" w:cs="Arial"/>
            <w:noProof/>
            <w:webHidden/>
          </w:rPr>
          <w:fldChar w:fldCharType="separate"/>
        </w:r>
        <w:r w:rsidR="007B1807">
          <w:rPr>
            <w:rFonts w:ascii="Arial" w:hAnsi="Arial" w:cs="Arial"/>
            <w:noProof/>
            <w:webHidden/>
          </w:rPr>
          <w:t>8</w:t>
        </w:r>
        <w:r w:rsidRPr="00044241">
          <w:rPr>
            <w:rFonts w:ascii="Arial" w:hAnsi="Arial" w:cs="Arial"/>
            <w:noProof/>
            <w:webHidden/>
          </w:rPr>
          <w:fldChar w:fldCharType="end"/>
        </w:r>
      </w:hyperlink>
    </w:p>
    <w:p w14:paraId="582083BA" w14:textId="1216BE51" w:rsidR="00020917" w:rsidRPr="00044241" w:rsidRDefault="00020917">
      <w:pPr>
        <w:pStyle w:val="Kazalovsebine3"/>
        <w:rPr>
          <w:rFonts w:ascii="Arial" w:eastAsia="Times New Roman" w:hAnsi="Arial" w:cs="Arial"/>
          <w:noProof/>
          <w:lang w:eastAsia="sl-SI"/>
        </w:rPr>
      </w:pPr>
      <w:hyperlink w:anchor="_Toc129072997" w:history="1">
        <w:r w:rsidRPr="00044241">
          <w:rPr>
            <w:rStyle w:val="Hiperpovezava"/>
            <w:rFonts w:ascii="Arial" w:hAnsi="Arial" w:cs="Arial"/>
            <w:noProof/>
          </w:rPr>
          <w:t>4.3.1 VREDNOTENJE OSNOVNIH MERIL</w:t>
        </w:r>
        <w:r w:rsidRPr="00044241">
          <w:rPr>
            <w:rFonts w:ascii="Arial" w:hAnsi="Arial" w:cs="Arial"/>
            <w:noProof/>
            <w:webHidden/>
          </w:rPr>
          <w:tab/>
        </w:r>
        <w:r w:rsidR="00C15089">
          <w:rPr>
            <w:rFonts w:ascii="Arial" w:hAnsi="Arial" w:cs="Arial"/>
            <w:noProof/>
            <w:webHidden/>
          </w:rPr>
          <w:t>9</w:t>
        </w:r>
      </w:hyperlink>
    </w:p>
    <w:p w14:paraId="726A5A13" w14:textId="77777777" w:rsidR="00020917" w:rsidRPr="00044241" w:rsidRDefault="00020917">
      <w:pPr>
        <w:pStyle w:val="Kazalovsebine3"/>
        <w:rPr>
          <w:rFonts w:ascii="Arial" w:eastAsia="Times New Roman" w:hAnsi="Arial" w:cs="Arial"/>
          <w:noProof/>
          <w:lang w:eastAsia="sl-SI"/>
        </w:rPr>
      </w:pPr>
      <w:hyperlink w:anchor="_Toc129072998" w:history="1">
        <w:r w:rsidRPr="00044241">
          <w:rPr>
            <w:rStyle w:val="Hiperpovezava"/>
            <w:rFonts w:ascii="Arial" w:hAnsi="Arial" w:cs="Arial"/>
            <w:noProof/>
          </w:rPr>
          <w:t>4.3.2 RAZČLENITEV OSNOVNIH MERIL</w:t>
        </w:r>
        <w:r w:rsidRPr="00044241">
          <w:rPr>
            <w:rFonts w:ascii="Arial" w:hAnsi="Arial" w:cs="Arial"/>
            <w:noProof/>
            <w:webHidden/>
          </w:rPr>
          <w:tab/>
        </w:r>
        <w:r w:rsidRPr="00044241">
          <w:rPr>
            <w:rFonts w:ascii="Arial" w:hAnsi="Arial" w:cs="Arial"/>
            <w:noProof/>
            <w:webHidden/>
          </w:rPr>
          <w:fldChar w:fldCharType="begin"/>
        </w:r>
        <w:r w:rsidRPr="00044241">
          <w:rPr>
            <w:rFonts w:ascii="Arial" w:hAnsi="Arial" w:cs="Arial"/>
            <w:noProof/>
            <w:webHidden/>
          </w:rPr>
          <w:instrText xml:space="preserve"> PAGEREF _Toc129072998 \h </w:instrText>
        </w:r>
        <w:r w:rsidRPr="00044241">
          <w:rPr>
            <w:rFonts w:ascii="Arial" w:hAnsi="Arial" w:cs="Arial"/>
            <w:noProof/>
            <w:webHidden/>
          </w:rPr>
        </w:r>
        <w:r w:rsidRPr="00044241">
          <w:rPr>
            <w:rFonts w:ascii="Arial" w:hAnsi="Arial" w:cs="Arial"/>
            <w:noProof/>
            <w:webHidden/>
          </w:rPr>
          <w:fldChar w:fldCharType="separate"/>
        </w:r>
        <w:r w:rsidR="007B1807">
          <w:rPr>
            <w:rFonts w:ascii="Arial" w:hAnsi="Arial" w:cs="Arial"/>
            <w:noProof/>
            <w:webHidden/>
          </w:rPr>
          <w:t>9</w:t>
        </w:r>
        <w:r w:rsidRPr="00044241">
          <w:rPr>
            <w:rFonts w:ascii="Arial" w:hAnsi="Arial" w:cs="Arial"/>
            <w:noProof/>
            <w:webHidden/>
          </w:rPr>
          <w:fldChar w:fldCharType="end"/>
        </w:r>
      </w:hyperlink>
    </w:p>
    <w:p w14:paraId="750E6D21" w14:textId="77777777" w:rsidR="00FA6178" w:rsidRDefault="00FA6178" w:rsidP="00FA6178">
      <w:pPr>
        <w:jc w:val="both"/>
      </w:pPr>
      <w:r w:rsidRPr="00044241">
        <w:rPr>
          <w:rFonts w:ascii="Arial" w:hAnsi="Arial" w:cs="Arial"/>
          <w:bCs/>
          <w:sz w:val="20"/>
          <w:szCs w:val="20"/>
        </w:rPr>
        <w:fldChar w:fldCharType="end"/>
      </w:r>
    </w:p>
    <w:p w14:paraId="457D9049" w14:textId="77777777" w:rsidR="00DC55D1" w:rsidRPr="00940921" w:rsidRDefault="00DC55D1" w:rsidP="00940921">
      <w:pPr>
        <w:rPr>
          <w:rFonts w:ascii="Arial" w:hAnsi="Arial" w:cs="Arial"/>
          <w:b/>
          <w:sz w:val="20"/>
          <w:szCs w:val="20"/>
        </w:rPr>
      </w:pPr>
    </w:p>
    <w:p w14:paraId="7D151FC0" w14:textId="77777777" w:rsidR="009E6E17" w:rsidRPr="00B92A12" w:rsidRDefault="009E6E17" w:rsidP="0097053D">
      <w:pPr>
        <w:pStyle w:val="Kazalovsebine2"/>
        <w:ind w:left="0"/>
        <w:jc w:val="both"/>
        <w:rPr>
          <w:rFonts w:eastAsia="Times New Roman" w:cs="Arial"/>
          <w:noProof/>
          <w:lang w:eastAsia="sl-SI"/>
        </w:rPr>
      </w:pPr>
    </w:p>
    <w:p w14:paraId="2E7003C9" w14:textId="77777777" w:rsidR="009E6E17" w:rsidRPr="004F6A99" w:rsidRDefault="009E6E17" w:rsidP="00DA7D14">
      <w:pPr>
        <w:pStyle w:val="Naslov1"/>
        <w:rPr>
          <w:rFonts w:ascii="Arial" w:hAnsi="Arial" w:cs="Arial"/>
          <w:b/>
        </w:rPr>
      </w:pPr>
    </w:p>
    <w:p w14:paraId="1A4DF363" w14:textId="77777777" w:rsidR="000B0CD7" w:rsidRPr="006A14FF" w:rsidRDefault="00620B8A" w:rsidP="002A0DF6">
      <w:pPr>
        <w:pStyle w:val="Naslov1"/>
        <w:numPr>
          <w:ilvl w:val="0"/>
          <w:numId w:val="35"/>
        </w:numPr>
        <w:rPr>
          <w:rFonts w:ascii="Arial" w:hAnsi="Arial" w:cs="Arial"/>
          <w:sz w:val="28"/>
          <w:szCs w:val="28"/>
        </w:rPr>
      </w:pPr>
      <w:r w:rsidRPr="006A14FF">
        <w:rPr>
          <w:sz w:val="28"/>
          <w:szCs w:val="28"/>
        </w:rPr>
        <w:br w:type="page"/>
      </w:r>
      <w:bookmarkStart w:id="1" w:name="_Toc410246079"/>
      <w:bookmarkStart w:id="2" w:name="_Toc21552084"/>
      <w:bookmarkStart w:id="3" w:name="_Toc98837008"/>
      <w:bookmarkStart w:id="4" w:name="_Toc129072986"/>
      <w:r w:rsidR="000B0CD7" w:rsidRPr="006A14FF">
        <w:rPr>
          <w:rFonts w:ascii="Arial" w:hAnsi="Arial" w:cs="Arial"/>
          <w:sz w:val="28"/>
          <w:szCs w:val="28"/>
        </w:rPr>
        <w:lastRenderedPageBreak/>
        <w:t>UVOD</w:t>
      </w:r>
      <w:bookmarkEnd w:id="1"/>
      <w:bookmarkEnd w:id="2"/>
      <w:bookmarkEnd w:id="3"/>
      <w:bookmarkEnd w:id="4"/>
    </w:p>
    <w:p w14:paraId="3B7EEDBD" w14:textId="77777777" w:rsidR="00163F12" w:rsidRPr="00677FE5" w:rsidRDefault="00163F12" w:rsidP="00424297">
      <w:pPr>
        <w:spacing w:after="0" w:line="240" w:lineRule="auto"/>
        <w:jc w:val="both"/>
        <w:rPr>
          <w:rFonts w:ascii="Arial" w:hAnsi="Arial" w:cs="Arial"/>
          <w:sz w:val="20"/>
          <w:szCs w:val="20"/>
        </w:rPr>
      </w:pPr>
    </w:p>
    <w:p w14:paraId="0F733E29" w14:textId="21DC58E1" w:rsidR="00BA4DF6" w:rsidRPr="00DA2B28" w:rsidRDefault="00DC6840" w:rsidP="00424297">
      <w:pPr>
        <w:pStyle w:val="Alineazaodstavkom"/>
        <w:numPr>
          <w:ilvl w:val="0"/>
          <w:numId w:val="0"/>
        </w:numPr>
        <w:rPr>
          <w:sz w:val="20"/>
          <w:szCs w:val="20"/>
        </w:rPr>
      </w:pPr>
      <w:r>
        <w:rPr>
          <w:sz w:val="20"/>
          <w:szCs w:val="20"/>
        </w:rPr>
        <w:t xml:space="preserve">Z dnem 8. 2. 2023 je začel veljati </w:t>
      </w:r>
      <w:r w:rsidR="00DA4507" w:rsidRPr="00DA2B28">
        <w:rPr>
          <w:sz w:val="20"/>
          <w:szCs w:val="20"/>
        </w:rPr>
        <w:t>Zakon o pomoči za zagotovitev večje letalske povezljivosti</w:t>
      </w:r>
      <w:r w:rsidR="009F7149" w:rsidRPr="00DA2B28">
        <w:rPr>
          <w:sz w:val="20"/>
          <w:szCs w:val="20"/>
        </w:rPr>
        <w:t xml:space="preserve"> (</w:t>
      </w:r>
      <w:r w:rsidR="00680809">
        <w:rPr>
          <w:sz w:val="20"/>
          <w:szCs w:val="20"/>
        </w:rPr>
        <w:t xml:space="preserve">Uradni list Republike Slovenije, </w:t>
      </w:r>
      <w:r w:rsidR="005D4CC9">
        <w:rPr>
          <w:sz w:val="20"/>
          <w:szCs w:val="20"/>
        </w:rPr>
        <w:t>št. 16/23</w:t>
      </w:r>
      <w:r w:rsidR="009F4FA5">
        <w:rPr>
          <w:sz w:val="20"/>
          <w:szCs w:val="20"/>
        </w:rPr>
        <w:t>)</w:t>
      </w:r>
      <w:r w:rsidR="003F5185" w:rsidRPr="00DA2B28">
        <w:rPr>
          <w:sz w:val="20"/>
          <w:szCs w:val="20"/>
        </w:rPr>
        <w:t>, s kate</w:t>
      </w:r>
      <w:r w:rsidR="00BA4DF6" w:rsidRPr="00DA2B28">
        <w:rPr>
          <w:sz w:val="20"/>
          <w:szCs w:val="20"/>
        </w:rPr>
        <w:t>r</w:t>
      </w:r>
      <w:r w:rsidR="003F5185" w:rsidRPr="00DA2B28">
        <w:rPr>
          <w:sz w:val="20"/>
          <w:szCs w:val="20"/>
        </w:rPr>
        <w:t>i</w:t>
      </w:r>
      <w:r w:rsidR="00BA4DF6" w:rsidRPr="00DA2B28">
        <w:rPr>
          <w:sz w:val="20"/>
          <w:szCs w:val="20"/>
        </w:rPr>
        <w:t xml:space="preserve">m </w:t>
      </w:r>
      <w:r w:rsidR="00091F2B">
        <w:rPr>
          <w:sz w:val="20"/>
          <w:szCs w:val="20"/>
        </w:rPr>
        <w:t xml:space="preserve">sta </w:t>
      </w:r>
      <w:r w:rsidR="00BA4DF6" w:rsidRPr="00DA2B28">
        <w:rPr>
          <w:sz w:val="20"/>
          <w:szCs w:val="20"/>
        </w:rPr>
        <w:t xml:space="preserve">si Ministrstvo za infrastrukturo </w:t>
      </w:r>
      <w:r w:rsidR="005A1032">
        <w:rPr>
          <w:sz w:val="20"/>
          <w:szCs w:val="20"/>
        </w:rPr>
        <w:t xml:space="preserve">Republike Slovenije </w:t>
      </w:r>
      <w:r w:rsidR="00BA4DF6" w:rsidRPr="00DA2B28">
        <w:rPr>
          <w:sz w:val="20"/>
          <w:szCs w:val="20"/>
        </w:rPr>
        <w:t xml:space="preserve">in Ministrstvo za gospodarstvo, </w:t>
      </w:r>
      <w:r w:rsidR="00047C5C">
        <w:rPr>
          <w:sz w:val="20"/>
          <w:szCs w:val="20"/>
        </w:rPr>
        <w:t xml:space="preserve">tehnologijo in šport </w:t>
      </w:r>
      <w:r w:rsidR="005A1032">
        <w:rPr>
          <w:sz w:val="20"/>
          <w:szCs w:val="20"/>
        </w:rPr>
        <w:t xml:space="preserve">Republike Slovenije </w:t>
      </w:r>
      <w:r w:rsidR="00047C5C">
        <w:rPr>
          <w:sz w:val="20"/>
          <w:szCs w:val="20"/>
        </w:rPr>
        <w:t>prizadeva</w:t>
      </w:r>
      <w:r w:rsidR="00091F2B">
        <w:rPr>
          <w:sz w:val="20"/>
          <w:szCs w:val="20"/>
        </w:rPr>
        <w:t>li</w:t>
      </w:r>
      <w:r w:rsidR="00BA4DF6" w:rsidRPr="00DA2B28">
        <w:rPr>
          <w:sz w:val="20"/>
          <w:szCs w:val="20"/>
        </w:rPr>
        <w:t xml:space="preserve"> spodbuditi vzpostavitev novih neposrednih rednih letalskih prog iz in v Slovenijo, s čimer bi se izboljšala letalska povezljivost Slovenije</w:t>
      </w:r>
      <w:r w:rsidR="003F5185" w:rsidRPr="00DA2B28">
        <w:rPr>
          <w:sz w:val="20"/>
          <w:szCs w:val="20"/>
        </w:rPr>
        <w:t xml:space="preserve">. </w:t>
      </w:r>
      <w:r w:rsidR="00DA2B28" w:rsidRPr="00DA2B28">
        <w:rPr>
          <w:sz w:val="20"/>
          <w:szCs w:val="20"/>
        </w:rPr>
        <w:t>Tako bi se povečala</w:t>
      </w:r>
      <w:r w:rsidR="003F5185" w:rsidRPr="00DA2B28">
        <w:rPr>
          <w:sz w:val="20"/>
          <w:szCs w:val="20"/>
        </w:rPr>
        <w:t xml:space="preserve"> </w:t>
      </w:r>
      <w:r w:rsidR="00BA4DF6" w:rsidRPr="00DA2B28">
        <w:rPr>
          <w:sz w:val="20"/>
          <w:szCs w:val="20"/>
        </w:rPr>
        <w:t>mobilnost</w:t>
      </w:r>
      <w:r w:rsidR="003F5185" w:rsidRPr="00DA2B28">
        <w:rPr>
          <w:sz w:val="20"/>
          <w:szCs w:val="20"/>
        </w:rPr>
        <w:t xml:space="preserve"> državljanov, hkrati pa bi povečanje turizma in trgovinske izmenjave pozitivno vplivalo </w:t>
      </w:r>
      <w:r w:rsidR="00DA2B28" w:rsidRPr="00DA2B28">
        <w:rPr>
          <w:sz w:val="20"/>
          <w:szCs w:val="20"/>
        </w:rPr>
        <w:t xml:space="preserve">tudi </w:t>
      </w:r>
      <w:r w:rsidR="003F5185" w:rsidRPr="00DA2B28">
        <w:rPr>
          <w:sz w:val="20"/>
          <w:szCs w:val="20"/>
        </w:rPr>
        <w:t>na</w:t>
      </w:r>
      <w:r w:rsidR="00BA4DF6" w:rsidRPr="00DA2B28">
        <w:rPr>
          <w:sz w:val="20"/>
          <w:szCs w:val="20"/>
        </w:rPr>
        <w:t xml:space="preserve"> </w:t>
      </w:r>
      <w:r w:rsidR="003F5185" w:rsidRPr="00DA2B28">
        <w:rPr>
          <w:sz w:val="20"/>
          <w:szCs w:val="20"/>
        </w:rPr>
        <w:t>gospodarsko</w:t>
      </w:r>
      <w:r w:rsidR="00BA4DF6" w:rsidRPr="00DA2B28">
        <w:rPr>
          <w:sz w:val="20"/>
          <w:szCs w:val="20"/>
        </w:rPr>
        <w:t xml:space="preserve"> rast</w:t>
      </w:r>
      <w:r w:rsidR="000B6089">
        <w:rPr>
          <w:sz w:val="20"/>
          <w:szCs w:val="20"/>
        </w:rPr>
        <w:t xml:space="preserve"> in bruto domači proizvod.</w:t>
      </w:r>
    </w:p>
    <w:p w14:paraId="53245DD8" w14:textId="77777777" w:rsidR="00BA4DF6" w:rsidRPr="00DA2B28" w:rsidRDefault="00BA4DF6" w:rsidP="00424297">
      <w:pPr>
        <w:pStyle w:val="Alineazaodstavkom"/>
        <w:numPr>
          <w:ilvl w:val="0"/>
          <w:numId w:val="0"/>
        </w:numPr>
        <w:rPr>
          <w:sz w:val="20"/>
          <w:szCs w:val="20"/>
        </w:rPr>
      </w:pPr>
    </w:p>
    <w:p w14:paraId="35311517" w14:textId="2DDB7ABC" w:rsidR="002C4838" w:rsidRDefault="00BA4DF6" w:rsidP="00DA2B28">
      <w:pPr>
        <w:spacing w:after="0" w:line="240" w:lineRule="auto"/>
        <w:jc w:val="both"/>
        <w:rPr>
          <w:rFonts w:ascii="Arial" w:hAnsi="Arial" w:cs="Arial"/>
          <w:sz w:val="20"/>
          <w:szCs w:val="20"/>
        </w:rPr>
      </w:pPr>
      <w:r w:rsidRPr="00DA2B28">
        <w:rPr>
          <w:rFonts w:ascii="Arial" w:hAnsi="Arial" w:cs="Arial"/>
          <w:sz w:val="20"/>
          <w:szCs w:val="20"/>
        </w:rPr>
        <w:t>Zakon</w:t>
      </w:r>
      <w:r w:rsidR="00DC2E14" w:rsidRPr="00DA2B28">
        <w:rPr>
          <w:rFonts w:ascii="Arial" w:hAnsi="Arial" w:cs="Arial"/>
          <w:sz w:val="20"/>
          <w:szCs w:val="20"/>
        </w:rPr>
        <w:t xml:space="preserve"> </w:t>
      </w:r>
      <w:r w:rsidR="009F4FA5" w:rsidRPr="009F4FA5">
        <w:rPr>
          <w:rFonts w:ascii="Arial" w:hAnsi="Arial" w:cs="Arial"/>
          <w:sz w:val="20"/>
          <w:szCs w:val="20"/>
        </w:rPr>
        <w:t xml:space="preserve">o pomoči za zagotovitev večje letalske povezljivosti </w:t>
      </w:r>
      <w:r w:rsidR="00317C42">
        <w:rPr>
          <w:rFonts w:ascii="Arial" w:hAnsi="Arial" w:cs="Arial"/>
          <w:sz w:val="20"/>
          <w:szCs w:val="20"/>
        </w:rPr>
        <w:t xml:space="preserve">predstavlja pravno podlago za </w:t>
      </w:r>
      <w:r w:rsidR="00AF543C">
        <w:rPr>
          <w:rFonts w:ascii="Arial" w:hAnsi="Arial" w:cs="Arial"/>
          <w:sz w:val="20"/>
          <w:szCs w:val="20"/>
        </w:rPr>
        <w:t xml:space="preserve">dodelitev </w:t>
      </w:r>
      <w:r w:rsidR="00DA4507" w:rsidRPr="00DA2B28">
        <w:rPr>
          <w:rFonts w:ascii="Arial" w:hAnsi="Arial" w:cs="Arial"/>
          <w:sz w:val="20"/>
          <w:szCs w:val="20"/>
        </w:rPr>
        <w:t>državne pomoči letalskim prevoznikom za</w:t>
      </w:r>
      <w:r w:rsidR="009F7149" w:rsidRPr="00DA2B28">
        <w:rPr>
          <w:rFonts w:ascii="Arial" w:hAnsi="Arial" w:cs="Arial"/>
          <w:sz w:val="20"/>
          <w:szCs w:val="20"/>
        </w:rPr>
        <w:t xml:space="preserve"> začetek obratovanja</w:t>
      </w:r>
      <w:r w:rsidR="0057070C" w:rsidRPr="00DA2B28">
        <w:rPr>
          <w:rFonts w:ascii="Arial" w:hAnsi="Arial" w:cs="Arial"/>
          <w:sz w:val="20"/>
          <w:szCs w:val="20"/>
        </w:rPr>
        <w:t xml:space="preserve"> novih letalskih prog</w:t>
      </w:r>
      <w:r w:rsidR="00412D68" w:rsidRPr="00DA2B28">
        <w:rPr>
          <w:rFonts w:ascii="Arial" w:hAnsi="Arial" w:cs="Arial"/>
          <w:sz w:val="20"/>
          <w:szCs w:val="20"/>
        </w:rPr>
        <w:t xml:space="preserve">, za prevoz </w:t>
      </w:r>
      <w:r w:rsidR="00C062E2" w:rsidRPr="00DA2B28">
        <w:rPr>
          <w:rFonts w:ascii="Arial" w:hAnsi="Arial" w:cs="Arial"/>
          <w:sz w:val="20"/>
          <w:szCs w:val="20"/>
        </w:rPr>
        <w:t>potnikov</w:t>
      </w:r>
      <w:r w:rsidR="00412D68" w:rsidRPr="00DA2B28">
        <w:rPr>
          <w:rFonts w:ascii="Arial" w:hAnsi="Arial" w:cs="Arial"/>
          <w:sz w:val="20"/>
          <w:szCs w:val="20"/>
        </w:rPr>
        <w:t xml:space="preserve"> na javno letališče na ozemlju Republike Slovenije, na katerem se opravlja mednarodni zračni prevoz, ali z njega, do enega kraja </w:t>
      </w:r>
      <w:r w:rsidR="00C062E2" w:rsidRPr="00DA2B28">
        <w:rPr>
          <w:rFonts w:ascii="Arial" w:hAnsi="Arial" w:cs="Arial"/>
          <w:sz w:val="20"/>
          <w:szCs w:val="20"/>
        </w:rPr>
        <w:t>pristanka</w:t>
      </w:r>
      <w:r w:rsidR="00412D68" w:rsidRPr="00DA2B28">
        <w:rPr>
          <w:rFonts w:ascii="Arial" w:hAnsi="Arial" w:cs="Arial"/>
          <w:sz w:val="20"/>
          <w:szCs w:val="20"/>
        </w:rPr>
        <w:t xml:space="preserve"> na ozemlju držav v skupnem evro</w:t>
      </w:r>
      <w:r w:rsidR="003C4BBC" w:rsidRPr="00DA2B28">
        <w:rPr>
          <w:rFonts w:ascii="Arial" w:hAnsi="Arial" w:cs="Arial"/>
          <w:sz w:val="20"/>
          <w:szCs w:val="20"/>
        </w:rPr>
        <w:t>pskem zračnem prostoru</w:t>
      </w:r>
      <w:r w:rsidR="00C235A6">
        <w:rPr>
          <w:rStyle w:val="Sprotnaopomba-sklic"/>
          <w:rFonts w:ascii="Arial" w:hAnsi="Arial" w:cs="Arial"/>
          <w:sz w:val="20"/>
          <w:szCs w:val="20"/>
        </w:rPr>
        <w:footnoteReference w:id="2"/>
      </w:r>
      <w:r w:rsidR="003C4BBC" w:rsidRPr="00DA2B28">
        <w:rPr>
          <w:rFonts w:ascii="Arial" w:hAnsi="Arial" w:cs="Arial"/>
          <w:sz w:val="20"/>
          <w:szCs w:val="20"/>
        </w:rPr>
        <w:t xml:space="preserve">. </w:t>
      </w:r>
      <w:r w:rsidR="00DA2B28" w:rsidRPr="00DA2B28">
        <w:rPr>
          <w:rFonts w:ascii="Arial" w:hAnsi="Arial" w:cs="Arial"/>
          <w:sz w:val="20"/>
          <w:szCs w:val="20"/>
        </w:rPr>
        <w:t xml:space="preserve">Pomoč se </w:t>
      </w:r>
      <w:r w:rsidR="00091F2B">
        <w:rPr>
          <w:rFonts w:ascii="Arial" w:hAnsi="Arial" w:cs="Arial"/>
          <w:sz w:val="20"/>
          <w:szCs w:val="20"/>
        </w:rPr>
        <w:t xml:space="preserve">je </w:t>
      </w:r>
      <w:r w:rsidR="00DA2B28" w:rsidRPr="00DA2B28">
        <w:rPr>
          <w:rFonts w:ascii="Arial" w:hAnsi="Arial" w:cs="Arial"/>
          <w:sz w:val="20"/>
          <w:szCs w:val="20"/>
        </w:rPr>
        <w:t>določi</w:t>
      </w:r>
      <w:r w:rsidR="00091F2B">
        <w:rPr>
          <w:rFonts w:ascii="Arial" w:hAnsi="Arial" w:cs="Arial"/>
          <w:sz w:val="20"/>
          <w:szCs w:val="20"/>
        </w:rPr>
        <w:t>la</w:t>
      </w:r>
      <w:r w:rsidR="00DA2B28" w:rsidRPr="00DA2B28">
        <w:rPr>
          <w:rFonts w:ascii="Arial" w:hAnsi="Arial" w:cs="Arial"/>
          <w:sz w:val="20"/>
          <w:szCs w:val="20"/>
        </w:rPr>
        <w:t xml:space="preserve"> v skladu s </w:t>
      </w:r>
      <w:r w:rsidR="00DA2B28" w:rsidRPr="00DA2B28">
        <w:rPr>
          <w:rFonts w:ascii="Arial" w:hAnsi="Arial" w:cs="Arial"/>
          <w:sz w:val="20"/>
          <w:szCs w:val="20"/>
          <w:shd w:val="clear" w:color="auto" w:fill="FFFFFF"/>
        </w:rPr>
        <w:t xml:space="preserve">Smernicami </w:t>
      </w:r>
      <w:r w:rsidR="00047C5C">
        <w:rPr>
          <w:rFonts w:ascii="Arial" w:hAnsi="Arial" w:cs="Arial"/>
          <w:sz w:val="20"/>
          <w:szCs w:val="20"/>
          <w:shd w:val="clear" w:color="auto" w:fill="FFFFFF"/>
        </w:rPr>
        <w:t xml:space="preserve">Evropske komisije </w:t>
      </w:r>
      <w:r w:rsidR="00DA2B28" w:rsidRPr="00DA2B28">
        <w:rPr>
          <w:rFonts w:ascii="Arial" w:hAnsi="Arial" w:cs="Arial"/>
          <w:sz w:val="20"/>
          <w:szCs w:val="20"/>
          <w:shd w:val="clear" w:color="auto" w:fill="FFFFFF"/>
        </w:rPr>
        <w:t xml:space="preserve">o državni pomoči letališčem in letalskim prevoznikom, zato se </w:t>
      </w:r>
      <w:r w:rsidR="00091F2B">
        <w:rPr>
          <w:rFonts w:ascii="Arial" w:hAnsi="Arial" w:cs="Arial"/>
          <w:sz w:val="20"/>
          <w:szCs w:val="20"/>
          <w:shd w:val="clear" w:color="auto" w:fill="FFFFFF"/>
        </w:rPr>
        <w:t xml:space="preserve">je </w:t>
      </w:r>
      <w:r w:rsidR="00DA2B28">
        <w:rPr>
          <w:rFonts w:ascii="Arial" w:hAnsi="Arial" w:cs="Arial"/>
          <w:sz w:val="20"/>
          <w:szCs w:val="20"/>
          <w:shd w:val="clear" w:color="auto" w:fill="FFFFFF"/>
        </w:rPr>
        <w:t xml:space="preserve">ukrep pomoči </w:t>
      </w:r>
      <w:r w:rsidR="00DA2B28" w:rsidRPr="00DA2B28">
        <w:rPr>
          <w:rFonts w:ascii="Arial" w:hAnsi="Arial" w:cs="Arial"/>
          <w:sz w:val="20"/>
          <w:szCs w:val="20"/>
          <w:shd w:val="clear" w:color="auto" w:fill="FFFFFF"/>
        </w:rPr>
        <w:t>zač</w:t>
      </w:r>
      <w:r w:rsidR="00091F2B">
        <w:rPr>
          <w:rFonts w:ascii="Arial" w:hAnsi="Arial" w:cs="Arial"/>
          <w:sz w:val="20"/>
          <w:szCs w:val="20"/>
          <w:shd w:val="clear" w:color="auto" w:fill="FFFFFF"/>
        </w:rPr>
        <w:t xml:space="preserve">el </w:t>
      </w:r>
      <w:r w:rsidR="00DA2B28" w:rsidRPr="00DA2B28">
        <w:rPr>
          <w:rFonts w:ascii="Arial" w:hAnsi="Arial" w:cs="Arial"/>
          <w:sz w:val="20"/>
          <w:szCs w:val="20"/>
          <w:shd w:val="clear" w:color="auto" w:fill="FFFFFF"/>
        </w:rPr>
        <w:t xml:space="preserve"> izvajati </w:t>
      </w:r>
      <w:r w:rsidR="00DA2B28" w:rsidRPr="00DA2B28">
        <w:rPr>
          <w:rFonts w:ascii="Arial" w:hAnsi="Arial" w:cs="Arial"/>
          <w:sz w:val="20"/>
          <w:szCs w:val="20"/>
        </w:rPr>
        <w:t>z dnem izdaje pozitivne odločitve Evropske komisije o združljivosti sheme z notranjim trgom Evropske unije.</w:t>
      </w:r>
    </w:p>
    <w:p w14:paraId="5941D6B1" w14:textId="77777777" w:rsidR="00F0095B" w:rsidRDefault="00F0095B" w:rsidP="00DA2B28">
      <w:pPr>
        <w:spacing w:after="0" w:line="240" w:lineRule="auto"/>
        <w:jc w:val="both"/>
        <w:rPr>
          <w:rFonts w:ascii="Arial" w:hAnsi="Arial" w:cs="Arial"/>
          <w:sz w:val="20"/>
          <w:szCs w:val="20"/>
        </w:rPr>
      </w:pPr>
    </w:p>
    <w:p w14:paraId="271A6D3F" w14:textId="070FA36D" w:rsidR="00F0095B" w:rsidRDefault="00F0095B" w:rsidP="00DA2B28">
      <w:pPr>
        <w:spacing w:after="0" w:line="240" w:lineRule="auto"/>
        <w:jc w:val="both"/>
        <w:rPr>
          <w:rFonts w:ascii="Arial" w:hAnsi="Arial" w:cs="Arial"/>
          <w:sz w:val="20"/>
          <w:szCs w:val="20"/>
        </w:rPr>
      </w:pPr>
      <w:r>
        <w:rPr>
          <w:rFonts w:ascii="Arial" w:hAnsi="Arial" w:cs="Arial"/>
          <w:sz w:val="20"/>
          <w:szCs w:val="20"/>
        </w:rPr>
        <w:t xml:space="preserve">Dne 5. 10. 2025 </w:t>
      </w:r>
      <w:r w:rsidR="00091F2B">
        <w:rPr>
          <w:rFonts w:ascii="Arial" w:hAnsi="Arial" w:cs="Arial"/>
          <w:sz w:val="20"/>
          <w:szCs w:val="20"/>
        </w:rPr>
        <w:t xml:space="preserve">se je </w:t>
      </w:r>
      <w:r>
        <w:rPr>
          <w:rFonts w:ascii="Arial" w:hAnsi="Arial" w:cs="Arial"/>
          <w:sz w:val="20"/>
          <w:szCs w:val="20"/>
        </w:rPr>
        <w:t>zač</w:t>
      </w:r>
      <w:r w:rsidR="00091F2B">
        <w:rPr>
          <w:rFonts w:ascii="Arial" w:hAnsi="Arial" w:cs="Arial"/>
          <w:sz w:val="20"/>
          <w:szCs w:val="20"/>
        </w:rPr>
        <w:t>el</w:t>
      </w:r>
      <w:r>
        <w:rPr>
          <w:rFonts w:ascii="Arial" w:hAnsi="Arial" w:cs="Arial"/>
          <w:sz w:val="20"/>
          <w:szCs w:val="20"/>
        </w:rPr>
        <w:t xml:space="preserve"> </w:t>
      </w:r>
      <w:r w:rsidR="00091F2B">
        <w:rPr>
          <w:rFonts w:ascii="Arial" w:hAnsi="Arial" w:cs="Arial"/>
          <w:sz w:val="20"/>
          <w:szCs w:val="20"/>
        </w:rPr>
        <w:t xml:space="preserve">uporabljati </w:t>
      </w:r>
      <w:r>
        <w:rPr>
          <w:rFonts w:ascii="Arial" w:hAnsi="Arial" w:cs="Arial"/>
          <w:sz w:val="20"/>
          <w:szCs w:val="20"/>
        </w:rPr>
        <w:t>Zakon o letalstvu (Uradni list RS št. 85/24</w:t>
      </w:r>
      <w:r w:rsidR="00A00CB6">
        <w:rPr>
          <w:rFonts w:ascii="Arial" w:hAnsi="Arial" w:cs="Arial"/>
          <w:sz w:val="20"/>
          <w:szCs w:val="20"/>
        </w:rPr>
        <w:t>; v nadalj</w:t>
      </w:r>
      <w:r w:rsidR="00B1446E">
        <w:rPr>
          <w:rFonts w:ascii="Arial" w:hAnsi="Arial" w:cs="Arial"/>
          <w:sz w:val="20"/>
          <w:szCs w:val="20"/>
        </w:rPr>
        <w:t>njem besedilu</w:t>
      </w:r>
      <w:r w:rsidR="00A00CB6">
        <w:rPr>
          <w:rFonts w:ascii="Arial" w:hAnsi="Arial" w:cs="Arial"/>
          <w:sz w:val="20"/>
          <w:szCs w:val="20"/>
        </w:rPr>
        <w:t xml:space="preserve">: </w:t>
      </w:r>
      <w:r w:rsidR="00B1446E">
        <w:rPr>
          <w:rFonts w:ascii="Arial" w:hAnsi="Arial" w:cs="Arial"/>
          <w:sz w:val="20"/>
          <w:szCs w:val="20"/>
        </w:rPr>
        <w:t>ZLet-1</w:t>
      </w:r>
      <w:r>
        <w:rPr>
          <w:rFonts w:ascii="Arial" w:hAnsi="Arial" w:cs="Arial"/>
          <w:sz w:val="20"/>
          <w:szCs w:val="20"/>
        </w:rPr>
        <w:t xml:space="preserve">), </w:t>
      </w:r>
      <w:r w:rsidR="009F4FA5">
        <w:rPr>
          <w:rFonts w:ascii="Arial" w:hAnsi="Arial" w:cs="Arial"/>
          <w:sz w:val="20"/>
          <w:szCs w:val="20"/>
        </w:rPr>
        <w:t>ki v drugem odstavku 304. člena določa, da z dnem njegove uveljavitve preneha veljati</w:t>
      </w:r>
      <w:r>
        <w:rPr>
          <w:rFonts w:ascii="Arial" w:hAnsi="Arial" w:cs="Arial"/>
          <w:sz w:val="20"/>
          <w:szCs w:val="20"/>
        </w:rPr>
        <w:t xml:space="preserve"> Zakon </w:t>
      </w:r>
      <w:r w:rsidRPr="00F0095B">
        <w:rPr>
          <w:rFonts w:ascii="Arial" w:hAnsi="Arial" w:cs="Arial"/>
          <w:sz w:val="20"/>
          <w:szCs w:val="20"/>
        </w:rPr>
        <w:t xml:space="preserve">o pomoči za zagotovitev večje letalske povezljivosti (Uradni list </w:t>
      </w:r>
      <w:r w:rsidR="00B1446E">
        <w:rPr>
          <w:rFonts w:ascii="Arial" w:hAnsi="Arial" w:cs="Arial"/>
          <w:sz w:val="20"/>
          <w:szCs w:val="20"/>
        </w:rPr>
        <w:t>RS</w:t>
      </w:r>
      <w:r w:rsidRPr="00F0095B">
        <w:rPr>
          <w:rFonts w:ascii="Arial" w:hAnsi="Arial" w:cs="Arial"/>
          <w:sz w:val="20"/>
          <w:szCs w:val="20"/>
        </w:rPr>
        <w:t>, št. 16/23</w:t>
      </w:r>
      <w:r w:rsidR="009F4FA5">
        <w:rPr>
          <w:rFonts w:ascii="Arial" w:hAnsi="Arial" w:cs="Arial"/>
          <w:sz w:val="20"/>
          <w:szCs w:val="20"/>
        </w:rPr>
        <w:t>)</w:t>
      </w:r>
      <w:r w:rsidR="00B1446E">
        <w:rPr>
          <w:rFonts w:ascii="Arial" w:hAnsi="Arial" w:cs="Arial"/>
          <w:sz w:val="20"/>
          <w:szCs w:val="20"/>
        </w:rPr>
        <w:t>, uporablja pa se do začetka uporabe ZLet-1</w:t>
      </w:r>
      <w:r w:rsidR="009F4FA5">
        <w:rPr>
          <w:rFonts w:ascii="Arial" w:hAnsi="Arial" w:cs="Arial"/>
          <w:sz w:val="20"/>
          <w:szCs w:val="20"/>
        </w:rPr>
        <w:t xml:space="preserve">. Vezano na omenjeno </w:t>
      </w:r>
      <w:r w:rsidR="0008346F">
        <w:rPr>
          <w:rFonts w:ascii="Arial" w:hAnsi="Arial" w:cs="Arial"/>
          <w:sz w:val="20"/>
          <w:szCs w:val="20"/>
        </w:rPr>
        <w:t>je</w:t>
      </w:r>
      <w:r w:rsidR="009F4FA5">
        <w:rPr>
          <w:rFonts w:ascii="Arial" w:hAnsi="Arial" w:cs="Arial"/>
          <w:sz w:val="20"/>
          <w:szCs w:val="20"/>
        </w:rPr>
        <w:t xml:space="preserve"> od 5.</w:t>
      </w:r>
      <w:r w:rsidR="00B1446E">
        <w:rPr>
          <w:rFonts w:ascii="Arial" w:hAnsi="Arial" w:cs="Arial"/>
          <w:sz w:val="20"/>
          <w:szCs w:val="20"/>
        </w:rPr>
        <w:t xml:space="preserve"> </w:t>
      </w:r>
      <w:r w:rsidR="009F4FA5">
        <w:rPr>
          <w:rFonts w:ascii="Arial" w:hAnsi="Arial" w:cs="Arial"/>
          <w:sz w:val="20"/>
          <w:szCs w:val="20"/>
        </w:rPr>
        <w:t xml:space="preserve">10. 2025 pravna podlaga za dodelitev pomoči za zagotavljanje večje letalske povezljivosti </w:t>
      </w:r>
      <w:r w:rsidR="0008346F">
        <w:rPr>
          <w:rFonts w:ascii="Arial" w:hAnsi="Arial" w:cs="Arial"/>
          <w:sz w:val="20"/>
          <w:szCs w:val="20"/>
        </w:rPr>
        <w:t>ZLet-1</w:t>
      </w:r>
      <w:r w:rsidR="00B1446E">
        <w:rPr>
          <w:rFonts w:ascii="Arial" w:hAnsi="Arial" w:cs="Arial"/>
          <w:sz w:val="20"/>
          <w:szCs w:val="20"/>
        </w:rPr>
        <w:t>, ki področje letalske povezljivosti</w:t>
      </w:r>
      <w:r w:rsidR="009F4FA5">
        <w:rPr>
          <w:rFonts w:ascii="Arial" w:hAnsi="Arial" w:cs="Arial"/>
          <w:sz w:val="20"/>
          <w:szCs w:val="20"/>
        </w:rPr>
        <w:t xml:space="preserve"> urej</w:t>
      </w:r>
      <w:r w:rsidR="00B1446E">
        <w:rPr>
          <w:rFonts w:ascii="Arial" w:hAnsi="Arial" w:cs="Arial"/>
          <w:sz w:val="20"/>
          <w:szCs w:val="20"/>
        </w:rPr>
        <w:t>a</w:t>
      </w:r>
      <w:r w:rsidR="009F4FA5">
        <w:rPr>
          <w:rFonts w:ascii="Arial" w:hAnsi="Arial" w:cs="Arial"/>
          <w:sz w:val="20"/>
          <w:szCs w:val="20"/>
        </w:rPr>
        <w:t xml:space="preserve"> v 104. do 107</w:t>
      </w:r>
      <w:r w:rsidR="002015BC">
        <w:rPr>
          <w:rFonts w:ascii="Arial" w:hAnsi="Arial" w:cs="Arial"/>
          <w:sz w:val="20"/>
          <w:szCs w:val="20"/>
        </w:rPr>
        <w:t>. členu</w:t>
      </w:r>
      <w:r w:rsidR="009F4FA5">
        <w:rPr>
          <w:rFonts w:ascii="Arial" w:hAnsi="Arial" w:cs="Arial"/>
          <w:sz w:val="20"/>
          <w:szCs w:val="20"/>
        </w:rPr>
        <w:t xml:space="preserve">. </w:t>
      </w:r>
    </w:p>
    <w:p w14:paraId="3702E33B" w14:textId="77777777" w:rsidR="005C5413" w:rsidRPr="006A14FF" w:rsidRDefault="005C5413" w:rsidP="00FC688A">
      <w:pPr>
        <w:pStyle w:val="Naslov1"/>
        <w:numPr>
          <w:ilvl w:val="0"/>
          <w:numId w:val="35"/>
        </w:numPr>
        <w:rPr>
          <w:rFonts w:ascii="Arial" w:hAnsi="Arial" w:cs="Arial"/>
          <w:sz w:val="28"/>
          <w:szCs w:val="28"/>
        </w:rPr>
      </w:pPr>
      <w:bookmarkStart w:id="5" w:name="_Toc129072987"/>
      <w:bookmarkStart w:id="6" w:name="_Hlk209079344"/>
      <w:r w:rsidRPr="006A14FF">
        <w:rPr>
          <w:rFonts w:ascii="Arial" w:hAnsi="Arial" w:cs="Arial"/>
          <w:sz w:val="28"/>
          <w:szCs w:val="28"/>
        </w:rPr>
        <w:t>STANJE</w:t>
      </w:r>
      <w:r w:rsidR="00E34688" w:rsidRPr="006A14FF">
        <w:rPr>
          <w:rFonts w:ascii="Arial" w:hAnsi="Arial" w:cs="Arial"/>
          <w:sz w:val="28"/>
          <w:szCs w:val="28"/>
        </w:rPr>
        <w:t xml:space="preserve"> IN IZZIVI</w:t>
      </w:r>
      <w:r w:rsidRPr="006A14FF">
        <w:rPr>
          <w:rFonts w:ascii="Arial" w:hAnsi="Arial" w:cs="Arial"/>
          <w:sz w:val="28"/>
          <w:szCs w:val="28"/>
        </w:rPr>
        <w:t xml:space="preserve"> NA PODROČJU LETALSKE POVEZLJIVOSTI V SLOVENIJI</w:t>
      </w:r>
      <w:bookmarkEnd w:id="5"/>
    </w:p>
    <w:p w14:paraId="04D41A0A" w14:textId="77777777" w:rsidR="00184AC0" w:rsidRDefault="00184AC0" w:rsidP="00DA2B28">
      <w:pPr>
        <w:spacing w:after="0" w:line="240" w:lineRule="auto"/>
        <w:jc w:val="both"/>
        <w:rPr>
          <w:rFonts w:ascii="Arial" w:hAnsi="Arial" w:cs="Arial"/>
          <w:sz w:val="20"/>
          <w:szCs w:val="20"/>
        </w:rPr>
      </w:pPr>
    </w:p>
    <w:p w14:paraId="57F7AFAC" w14:textId="7C1E39DD" w:rsidR="008776AF" w:rsidRDefault="00ED506C" w:rsidP="00ED506C">
      <w:pPr>
        <w:spacing w:after="0" w:line="240" w:lineRule="auto"/>
        <w:jc w:val="both"/>
        <w:rPr>
          <w:rFonts w:ascii="Arial" w:hAnsi="Arial" w:cs="Arial"/>
          <w:sz w:val="20"/>
          <w:szCs w:val="20"/>
        </w:rPr>
      </w:pPr>
      <w:r w:rsidRPr="00ED506C">
        <w:rPr>
          <w:rFonts w:ascii="Arial" w:hAnsi="Arial" w:cs="Arial"/>
          <w:sz w:val="20"/>
          <w:szCs w:val="20"/>
        </w:rPr>
        <w:t>Zaradi posledic pandemije virusa COVID</w:t>
      </w:r>
      <w:r>
        <w:rPr>
          <w:rFonts w:ascii="Arial" w:hAnsi="Arial" w:cs="Arial"/>
          <w:sz w:val="20"/>
          <w:szCs w:val="20"/>
        </w:rPr>
        <w:t>-19 je bil</w:t>
      </w:r>
      <w:r w:rsidRPr="00ED506C">
        <w:rPr>
          <w:rFonts w:ascii="Arial" w:hAnsi="Arial" w:cs="Arial"/>
          <w:sz w:val="20"/>
          <w:szCs w:val="20"/>
        </w:rPr>
        <w:t xml:space="preserve"> letalski promet v Evropi in po svetu omejen, enako velja za Slovenijo. Turistični tokovi so bili v času prepovedi opravljanja letov povsem zaustavljeni, po ponovni postopni vzpostavitvi prometa pa znatno okrnjeni.</w:t>
      </w:r>
      <w:r w:rsidR="008776AF">
        <w:rPr>
          <w:rFonts w:ascii="Arial" w:hAnsi="Arial" w:cs="Arial"/>
          <w:sz w:val="20"/>
          <w:szCs w:val="20"/>
        </w:rPr>
        <w:t xml:space="preserve"> L</w:t>
      </w:r>
      <w:r w:rsidR="000B15E5">
        <w:rPr>
          <w:rFonts w:ascii="Arial" w:hAnsi="Arial" w:cs="Arial"/>
          <w:sz w:val="20"/>
          <w:szCs w:val="20"/>
        </w:rPr>
        <w:t>etalski promet se</w:t>
      </w:r>
      <w:r w:rsidR="00760158">
        <w:rPr>
          <w:rFonts w:ascii="Arial" w:hAnsi="Arial" w:cs="Arial"/>
          <w:sz w:val="20"/>
          <w:szCs w:val="20"/>
        </w:rPr>
        <w:t xml:space="preserve"> na noge postavlja</w:t>
      </w:r>
      <w:r w:rsidR="008776AF">
        <w:rPr>
          <w:rFonts w:ascii="Arial" w:hAnsi="Arial" w:cs="Arial"/>
          <w:sz w:val="20"/>
          <w:szCs w:val="20"/>
        </w:rPr>
        <w:t xml:space="preserve"> </w:t>
      </w:r>
      <w:r w:rsidR="000B15E5">
        <w:rPr>
          <w:rFonts w:ascii="Arial" w:hAnsi="Arial" w:cs="Arial"/>
          <w:sz w:val="20"/>
          <w:szCs w:val="20"/>
        </w:rPr>
        <w:t>postopoma</w:t>
      </w:r>
      <w:r w:rsidR="008776AF">
        <w:rPr>
          <w:rFonts w:ascii="Arial" w:hAnsi="Arial" w:cs="Arial"/>
          <w:sz w:val="20"/>
          <w:szCs w:val="20"/>
        </w:rPr>
        <w:t>. Po podatkih Mednarodnega združenja zračnega prometa je bilo novembra 2021 v Evropi 75</w:t>
      </w:r>
      <w:r w:rsidR="0008346F">
        <w:rPr>
          <w:rFonts w:ascii="Arial" w:hAnsi="Arial" w:cs="Arial"/>
          <w:sz w:val="20"/>
          <w:szCs w:val="20"/>
        </w:rPr>
        <w:t>%</w:t>
      </w:r>
      <w:r w:rsidR="008776AF">
        <w:rPr>
          <w:rFonts w:ascii="Arial" w:hAnsi="Arial" w:cs="Arial"/>
          <w:sz w:val="20"/>
          <w:szCs w:val="20"/>
        </w:rPr>
        <w:t xml:space="preserve"> letov iz leta 2019, a le 54 odstotkov destinacij. </w:t>
      </w:r>
    </w:p>
    <w:p w14:paraId="541B429C" w14:textId="77777777" w:rsidR="008776AF" w:rsidRDefault="008776AF" w:rsidP="00ED506C">
      <w:pPr>
        <w:spacing w:after="0" w:line="240" w:lineRule="auto"/>
        <w:jc w:val="both"/>
        <w:rPr>
          <w:rFonts w:ascii="Arial" w:hAnsi="Arial" w:cs="Arial"/>
          <w:sz w:val="20"/>
          <w:szCs w:val="20"/>
        </w:rPr>
      </w:pPr>
    </w:p>
    <w:p w14:paraId="34D72E71" w14:textId="4E4B38CB" w:rsidR="00760158" w:rsidRDefault="00760158" w:rsidP="00760158">
      <w:pPr>
        <w:pStyle w:val="Brezrazmikov"/>
        <w:jc w:val="both"/>
        <w:rPr>
          <w:rFonts w:ascii="Arial" w:hAnsi="Arial" w:cs="Arial"/>
          <w:bCs/>
          <w:sz w:val="20"/>
          <w:szCs w:val="20"/>
        </w:rPr>
      </w:pPr>
      <w:r>
        <w:rPr>
          <w:rFonts w:ascii="Arial" w:hAnsi="Arial" w:cs="Arial"/>
          <w:sz w:val="20"/>
          <w:szCs w:val="20"/>
        </w:rPr>
        <w:t>P</w:t>
      </w:r>
      <w:r>
        <w:rPr>
          <w:rFonts w:ascii="Arial" w:hAnsi="Arial" w:cs="Arial"/>
          <w:bCs/>
          <w:sz w:val="20"/>
          <w:szCs w:val="20"/>
        </w:rPr>
        <w:t>odatki</w:t>
      </w:r>
      <w:r w:rsidR="00ED506C" w:rsidRPr="00ED506C">
        <w:rPr>
          <w:rFonts w:ascii="Arial" w:hAnsi="Arial" w:cs="Arial"/>
          <w:bCs/>
          <w:sz w:val="20"/>
          <w:szCs w:val="20"/>
        </w:rPr>
        <w:t xml:space="preserve"> evropskega statističnega urada Eurostata </w:t>
      </w:r>
      <w:r>
        <w:rPr>
          <w:rFonts w:ascii="Arial" w:hAnsi="Arial" w:cs="Arial"/>
          <w:bCs/>
          <w:sz w:val="20"/>
          <w:szCs w:val="20"/>
        </w:rPr>
        <w:t xml:space="preserve">kažejo, da </w:t>
      </w:r>
      <w:r w:rsidR="00ED506C" w:rsidRPr="00ED506C">
        <w:rPr>
          <w:rFonts w:ascii="Arial" w:hAnsi="Arial" w:cs="Arial"/>
          <w:bCs/>
          <w:sz w:val="20"/>
          <w:szCs w:val="20"/>
        </w:rPr>
        <w:t xml:space="preserve">je </w:t>
      </w:r>
      <w:r w:rsidR="008776AF">
        <w:rPr>
          <w:rFonts w:ascii="Arial" w:hAnsi="Arial" w:cs="Arial"/>
          <w:bCs/>
          <w:sz w:val="20"/>
          <w:szCs w:val="20"/>
        </w:rPr>
        <w:t xml:space="preserve">imela </w:t>
      </w:r>
      <w:r w:rsidR="008776AF">
        <w:rPr>
          <w:rFonts w:ascii="Arial" w:hAnsi="Arial" w:cs="Arial"/>
          <w:sz w:val="20"/>
          <w:szCs w:val="20"/>
        </w:rPr>
        <w:t>Slovenija avgusta 2022 še vedno 42</w:t>
      </w:r>
      <w:r w:rsidR="0008346F">
        <w:rPr>
          <w:rFonts w:ascii="Arial" w:hAnsi="Arial" w:cs="Arial"/>
          <w:sz w:val="20"/>
          <w:szCs w:val="20"/>
        </w:rPr>
        <w:t xml:space="preserve">% </w:t>
      </w:r>
      <w:r>
        <w:rPr>
          <w:rFonts w:ascii="Arial" w:hAnsi="Arial" w:cs="Arial"/>
          <w:sz w:val="20"/>
          <w:szCs w:val="20"/>
        </w:rPr>
        <w:t xml:space="preserve">manj letov kot avgusta 2019. Po podatkih sodeč, je </w:t>
      </w:r>
      <w:r w:rsidRPr="005C0030">
        <w:rPr>
          <w:rFonts w:ascii="Arial" w:hAnsi="Arial" w:cs="Arial"/>
          <w:bCs/>
          <w:sz w:val="20"/>
          <w:szCs w:val="20"/>
        </w:rPr>
        <w:t xml:space="preserve">upad potniškega prometa v Sloveniji v letu 2020 v primerjavi z letom 2019 </w:t>
      </w:r>
      <w:r>
        <w:rPr>
          <w:rFonts w:ascii="Arial" w:hAnsi="Arial" w:cs="Arial"/>
          <w:bCs/>
          <w:sz w:val="20"/>
          <w:szCs w:val="20"/>
        </w:rPr>
        <w:t>znašal 83,3</w:t>
      </w:r>
      <w:r w:rsidR="0008346F">
        <w:rPr>
          <w:rFonts w:ascii="Arial" w:hAnsi="Arial" w:cs="Arial"/>
          <w:bCs/>
          <w:sz w:val="20"/>
          <w:szCs w:val="20"/>
        </w:rPr>
        <w:t>%</w:t>
      </w:r>
      <w:r>
        <w:rPr>
          <w:rFonts w:ascii="Arial" w:hAnsi="Arial" w:cs="Arial"/>
          <w:bCs/>
          <w:sz w:val="20"/>
          <w:szCs w:val="20"/>
        </w:rPr>
        <w:t>, medtem ko znaša povprečje v Evropski uniji 73,3</w:t>
      </w:r>
      <w:r w:rsidR="0008346F">
        <w:rPr>
          <w:rFonts w:ascii="Arial" w:hAnsi="Arial" w:cs="Arial"/>
          <w:bCs/>
          <w:sz w:val="20"/>
          <w:szCs w:val="20"/>
        </w:rPr>
        <w:t>%</w:t>
      </w:r>
      <w:r>
        <w:rPr>
          <w:rFonts w:ascii="Arial" w:hAnsi="Arial" w:cs="Arial"/>
          <w:bCs/>
          <w:sz w:val="20"/>
          <w:szCs w:val="20"/>
        </w:rPr>
        <w:t xml:space="preserve">. </w:t>
      </w:r>
      <w:r>
        <w:rPr>
          <w:rFonts w:ascii="Arial" w:hAnsi="Arial" w:cs="Arial"/>
          <w:sz w:val="20"/>
          <w:szCs w:val="20"/>
        </w:rPr>
        <w:t>Slovenija</w:t>
      </w:r>
      <w:r w:rsidR="008776AF">
        <w:rPr>
          <w:rFonts w:ascii="Arial" w:hAnsi="Arial" w:cs="Arial"/>
          <w:sz w:val="20"/>
          <w:szCs w:val="20"/>
        </w:rPr>
        <w:t xml:space="preserve"> je </w:t>
      </w:r>
      <w:r>
        <w:rPr>
          <w:rFonts w:ascii="Arial" w:hAnsi="Arial" w:cs="Arial"/>
          <w:sz w:val="20"/>
          <w:szCs w:val="20"/>
        </w:rPr>
        <w:t xml:space="preserve">leta 2022 </w:t>
      </w:r>
      <w:r w:rsidR="00ED506C">
        <w:rPr>
          <w:rFonts w:ascii="Arial" w:hAnsi="Arial" w:cs="Arial"/>
          <w:bCs/>
          <w:sz w:val="20"/>
          <w:szCs w:val="20"/>
        </w:rPr>
        <w:t xml:space="preserve">zabeležila največji upad potniškega prometa med državami članicami Evropske </w:t>
      </w:r>
      <w:r>
        <w:rPr>
          <w:rFonts w:ascii="Arial" w:hAnsi="Arial" w:cs="Arial"/>
          <w:bCs/>
          <w:sz w:val="20"/>
          <w:szCs w:val="20"/>
        </w:rPr>
        <w:t>unije in je v</w:t>
      </w:r>
      <w:r w:rsidR="00ED506C">
        <w:rPr>
          <w:rFonts w:ascii="Arial" w:hAnsi="Arial" w:cs="Arial"/>
          <w:bCs/>
          <w:sz w:val="20"/>
          <w:szCs w:val="20"/>
        </w:rPr>
        <w:t xml:space="preserve"> letu 2022 </w:t>
      </w:r>
      <w:r>
        <w:rPr>
          <w:rFonts w:ascii="Arial" w:hAnsi="Arial" w:cs="Arial"/>
          <w:bCs/>
          <w:sz w:val="20"/>
          <w:szCs w:val="20"/>
        </w:rPr>
        <w:t xml:space="preserve">še </w:t>
      </w:r>
      <w:r w:rsidR="00ED506C">
        <w:rPr>
          <w:rFonts w:ascii="Arial" w:hAnsi="Arial" w:cs="Arial"/>
          <w:bCs/>
          <w:sz w:val="20"/>
          <w:szCs w:val="20"/>
        </w:rPr>
        <w:t>vedno na dnu lestvice evropskih držav po okrevanju</w:t>
      </w:r>
      <w:r>
        <w:rPr>
          <w:rFonts w:ascii="Arial" w:hAnsi="Arial" w:cs="Arial"/>
          <w:bCs/>
          <w:sz w:val="20"/>
          <w:szCs w:val="20"/>
        </w:rPr>
        <w:t xml:space="preserve"> let</w:t>
      </w:r>
      <w:r w:rsidR="00ED506C">
        <w:rPr>
          <w:rFonts w:ascii="Arial" w:hAnsi="Arial" w:cs="Arial"/>
          <w:bCs/>
          <w:sz w:val="20"/>
          <w:szCs w:val="20"/>
        </w:rPr>
        <w:t>a</w:t>
      </w:r>
      <w:r>
        <w:rPr>
          <w:rFonts w:ascii="Arial" w:hAnsi="Arial" w:cs="Arial"/>
          <w:bCs/>
          <w:sz w:val="20"/>
          <w:szCs w:val="20"/>
        </w:rPr>
        <w:t>l</w:t>
      </w:r>
      <w:r w:rsidR="00ED506C">
        <w:rPr>
          <w:rFonts w:ascii="Arial" w:hAnsi="Arial" w:cs="Arial"/>
          <w:bCs/>
          <w:sz w:val="20"/>
          <w:szCs w:val="20"/>
        </w:rPr>
        <w:t>skega prometa.</w:t>
      </w:r>
      <w:r w:rsidR="00ED506C" w:rsidRPr="00ED506C">
        <w:rPr>
          <w:rFonts w:ascii="Arial" w:hAnsi="Arial" w:cs="Arial"/>
          <w:bCs/>
          <w:sz w:val="20"/>
          <w:szCs w:val="20"/>
        </w:rPr>
        <w:t xml:space="preserve"> </w:t>
      </w:r>
      <w:r w:rsidR="007365E8" w:rsidRPr="00EC7A78">
        <w:rPr>
          <w:rFonts w:ascii="Arial" w:hAnsi="Arial" w:cs="Arial"/>
          <w:sz w:val="20"/>
          <w:szCs w:val="20"/>
        </w:rPr>
        <w:t xml:space="preserve">Po poročilu ACI </w:t>
      </w:r>
      <w:proofErr w:type="spellStart"/>
      <w:r w:rsidR="007365E8" w:rsidRPr="00EC7A78">
        <w:rPr>
          <w:rFonts w:ascii="Arial" w:hAnsi="Arial" w:cs="Arial"/>
          <w:sz w:val="20"/>
          <w:szCs w:val="20"/>
        </w:rPr>
        <w:t>Europe</w:t>
      </w:r>
      <w:proofErr w:type="spellEnd"/>
      <w:r w:rsidR="007365E8" w:rsidRPr="00EC7A78">
        <w:rPr>
          <w:rFonts w:ascii="Arial" w:hAnsi="Arial" w:cs="Arial"/>
          <w:sz w:val="20"/>
          <w:szCs w:val="20"/>
        </w:rPr>
        <w:t xml:space="preserve"> za leto 2024 je skupna letalska povezljivost v Evropi še vedno za 14% nižja kot pred pandemijo leta 2019. Čeprav je to izboljšanje v primerjavi z letom 2023 (ko je bila 16% nižja), še vedno zaostaja za skoraj popolnoma obnovljenimi potniškimi tokovi.</w:t>
      </w:r>
      <w:r w:rsidR="007365E8">
        <w:rPr>
          <w:rFonts w:ascii="Arial" w:hAnsi="Arial" w:cs="Arial"/>
          <w:sz w:val="20"/>
          <w:szCs w:val="20"/>
        </w:rPr>
        <w:t xml:space="preserve"> </w:t>
      </w:r>
      <w:r w:rsidR="007365E8" w:rsidRPr="00D55B16">
        <w:rPr>
          <w:rFonts w:ascii="Arial" w:hAnsi="Arial" w:cs="Arial"/>
          <w:sz w:val="20"/>
          <w:szCs w:val="20"/>
        </w:rPr>
        <w:t>Slovenija se uvršča med države z najslabšo letalsko povezljivostjo v Evropi. Njena povezljivost je za 29% nižja kot leta 2019, kar jo postavlja na slabši položaj kot katera koli druga članica Evropske unije, razen Švedske in Finske.</w:t>
      </w:r>
    </w:p>
    <w:p w14:paraId="3E1D81BD" w14:textId="77777777" w:rsidR="00760158" w:rsidRDefault="00760158" w:rsidP="00760158">
      <w:pPr>
        <w:spacing w:after="0" w:line="240" w:lineRule="auto"/>
        <w:jc w:val="both"/>
        <w:rPr>
          <w:rFonts w:ascii="Arial" w:hAnsi="Arial" w:cs="Arial"/>
          <w:bCs/>
          <w:sz w:val="20"/>
          <w:szCs w:val="20"/>
        </w:rPr>
      </w:pPr>
    </w:p>
    <w:p w14:paraId="0D06FD97" w14:textId="77777777" w:rsidR="00ED506C" w:rsidRPr="00ED506C" w:rsidRDefault="00760158" w:rsidP="00760158">
      <w:pPr>
        <w:spacing w:after="0" w:line="240" w:lineRule="auto"/>
        <w:jc w:val="both"/>
        <w:rPr>
          <w:rFonts w:ascii="Arial" w:hAnsi="Arial" w:cs="Arial"/>
          <w:bCs/>
          <w:sz w:val="20"/>
          <w:szCs w:val="20"/>
        </w:rPr>
      </w:pPr>
      <w:r>
        <w:rPr>
          <w:rFonts w:ascii="Arial" w:hAnsi="Arial" w:cs="Arial"/>
          <w:bCs/>
          <w:sz w:val="20"/>
          <w:szCs w:val="20"/>
        </w:rPr>
        <w:t>Na</w:t>
      </w:r>
      <w:r w:rsidR="00ED506C" w:rsidRPr="00ED506C">
        <w:rPr>
          <w:rFonts w:ascii="Arial" w:hAnsi="Arial" w:cs="Arial"/>
          <w:color w:val="000000"/>
          <w:sz w:val="20"/>
          <w:szCs w:val="20"/>
          <w:lang w:eastAsia="sl-SI"/>
        </w:rPr>
        <w:t xml:space="preserve"> Letališču Jožeta Pučnika Ljubljana, enem od treh letališč v Sloveniji, na katerem se opravlja mednarodni zračni prevoz, v poletni sezoni letenja v letu 2019 obratovalo devetindvajset rednih letalskih prog. Številka se je v poletni sezoni 2022 znižala na devetnajst.</w:t>
      </w:r>
    </w:p>
    <w:p w14:paraId="603B39BC" w14:textId="77777777" w:rsidR="00ED506C" w:rsidRPr="00ED506C" w:rsidRDefault="00ED506C" w:rsidP="00ED506C">
      <w:pPr>
        <w:spacing w:after="0" w:line="240" w:lineRule="auto"/>
        <w:jc w:val="both"/>
        <w:rPr>
          <w:rFonts w:ascii="Arial" w:hAnsi="Arial" w:cs="Arial"/>
          <w:color w:val="000000"/>
          <w:sz w:val="20"/>
          <w:szCs w:val="20"/>
          <w:lang w:eastAsia="sl-SI"/>
        </w:rPr>
      </w:pPr>
    </w:p>
    <w:p w14:paraId="5B22BDC2" w14:textId="2E9A5F83" w:rsidR="00ED506C" w:rsidRPr="00ED506C" w:rsidRDefault="00ED506C" w:rsidP="00B972AA">
      <w:pPr>
        <w:pStyle w:val="Brezrazmikov"/>
        <w:jc w:val="both"/>
        <w:rPr>
          <w:rFonts w:ascii="Arial" w:hAnsi="Arial" w:cs="Arial"/>
          <w:sz w:val="20"/>
          <w:szCs w:val="20"/>
        </w:rPr>
      </w:pPr>
      <w:r w:rsidRPr="00ED506C">
        <w:rPr>
          <w:rFonts w:ascii="Arial" w:hAnsi="Arial" w:cs="Arial"/>
          <w:sz w:val="20"/>
          <w:szCs w:val="20"/>
        </w:rPr>
        <w:lastRenderedPageBreak/>
        <w:t xml:space="preserve">K zmanjšanju števila potnikov in letalskih povezav </w:t>
      </w:r>
      <w:r w:rsidR="00760158">
        <w:rPr>
          <w:rFonts w:ascii="Arial" w:hAnsi="Arial" w:cs="Arial"/>
          <w:sz w:val="20"/>
          <w:szCs w:val="20"/>
        </w:rPr>
        <w:t xml:space="preserve">v zadnjih letih </w:t>
      </w:r>
      <w:r>
        <w:rPr>
          <w:rFonts w:ascii="Arial" w:hAnsi="Arial" w:cs="Arial"/>
          <w:sz w:val="20"/>
          <w:szCs w:val="20"/>
        </w:rPr>
        <w:t xml:space="preserve">v Sloveniji </w:t>
      </w:r>
      <w:r w:rsidR="00760158">
        <w:rPr>
          <w:rFonts w:ascii="Arial" w:hAnsi="Arial" w:cs="Arial"/>
          <w:sz w:val="20"/>
          <w:szCs w:val="20"/>
        </w:rPr>
        <w:t xml:space="preserve">je </w:t>
      </w:r>
      <w:r w:rsidRPr="00ED506C">
        <w:rPr>
          <w:rFonts w:ascii="Arial" w:hAnsi="Arial" w:cs="Arial"/>
          <w:sz w:val="20"/>
          <w:szCs w:val="20"/>
        </w:rPr>
        <w:t>dodatno prispeval stečaj nacionalnega letalskega prevoznika Adrie Airways, ki je prevoze opravljal do 1. 10. 2019. Dodatni razlog za zmanjšanje letalske povezljivosti je prepoved letenja ruskih letalskih prevoznikov v Evropski uniji, saj bi bila brez ukrajinsko - ruskega konflikta Ljubljana z Moskvo povezana predvidoma na štirinajstih letih tedensko. Iz istega razloga še ni ponovno vzpostavljena linija Ljubljana – Helsinki.</w:t>
      </w:r>
      <w:r w:rsidR="007365E8" w:rsidRPr="007365E8">
        <w:rPr>
          <w:rFonts w:ascii="Arial" w:hAnsi="Arial" w:cs="Arial"/>
          <w:bCs/>
          <w:sz w:val="20"/>
          <w:szCs w:val="20"/>
        </w:rPr>
        <w:t xml:space="preserve"> </w:t>
      </w:r>
      <w:r w:rsidR="007365E8" w:rsidRPr="00527806">
        <w:rPr>
          <w:rFonts w:ascii="Arial" w:hAnsi="Arial" w:cs="Arial"/>
          <w:bCs/>
          <w:sz w:val="20"/>
          <w:szCs w:val="20"/>
        </w:rPr>
        <w:t>Leta 2018 je Letališče Jožeta Pučnika Ljubljana</w:t>
      </w:r>
      <w:r w:rsidR="007365E8">
        <w:rPr>
          <w:rFonts w:ascii="Arial" w:hAnsi="Arial" w:cs="Arial"/>
          <w:bCs/>
          <w:sz w:val="20"/>
          <w:szCs w:val="20"/>
        </w:rPr>
        <w:t xml:space="preserve">, enem od treh letališč v Republiki Sloveniji, na katerem se opravlja mednarodni zračni prevoz, </w:t>
      </w:r>
      <w:r w:rsidR="007365E8" w:rsidRPr="00527806">
        <w:rPr>
          <w:rFonts w:ascii="Arial" w:hAnsi="Arial" w:cs="Arial"/>
          <w:bCs/>
          <w:sz w:val="20"/>
          <w:szCs w:val="20"/>
        </w:rPr>
        <w:t>zabeležilo 1.818.229 potnikov</w:t>
      </w:r>
      <w:r w:rsidR="007365E8">
        <w:rPr>
          <w:rFonts w:ascii="Arial" w:hAnsi="Arial" w:cs="Arial"/>
          <w:bCs/>
          <w:sz w:val="20"/>
          <w:szCs w:val="20"/>
        </w:rPr>
        <w:t>.</w:t>
      </w:r>
      <w:r w:rsidR="007365E8" w:rsidRPr="00527806">
        <w:rPr>
          <w:rFonts w:ascii="Arial" w:hAnsi="Arial" w:cs="Arial"/>
          <w:bCs/>
          <w:sz w:val="20"/>
          <w:szCs w:val="20"/>
        </w:rPr>
        <w:t xml:space="preserve"> V letu 2024 je letališče oskrbelo 1.438.713 potnikov, kar je 13,3% več kot prejšnje leto, vendar še vedno 21% manj kot leta 2018. </w:t>
      </w:r>
      <w:r w:rsidR="007365E8" w:rsidRPr="00ED506C">
        <w:rPr>
          <w:rFonts w:ascii="Arial" w:hAnsi="Arial" w:cs="Arial"/>
          <w:sz w:val="20"/>
          <w:szCs w:val="20"/>
        </w:rPr>
        <w:t xml:space="preserve">K zmanjšanju števila potnikov in letalskih povezav </w:t>
      </w:r>
      <w:r w:rsidR="007365E8">
        <w:rPr>
          <w:rFonts w:ascii="Arial" w:hAnsi="Arial" w:cs="Arial"/>
          <w:sz w:val="20"/>
          <w:szCs w:val="20"/>
        </w:rPr>
        <w:t xml:space="preserve">v zadnjih letih v Sloveniji je </w:t>
      </w:r>
      <w:r w:rsidR="007365E8" w:rsidRPr="00ED506C">
        <w:rPr>
          <w:rFonts w:ascii="Arial" w:hAnsi="Arial" w:cs="Arial"/>
          <w:sz w:val="20"/>
          <w:szCs w:val="20"/>
        </w:rPr>
        <w:t>dodatno prispeval stečaj nacionalnega letalskega prevoznika Adrie Airways, ki je prevoze opravljal do 1. 10. 2019. Dodatni razlog za zmanjšanje letalske povezljivosti je prepoved letenja ruskih letalskih prevoznikov v Evropski uniji</w:t>
      </w:r>
      <w:r w:rsidR="007365E8">
        <w:rPr>
          <w:rFonts w:ascii="Arial" w:hAnsi="Arial" w:cs="Arial"/>
          <w:sz w:val="20"/>
          <w:szCs w:val="20"/>
        </w:rPr>
        <w:t xml:space="preserve"> in omejitve, povezane z vojno v Ukrajini.</w:t>
      </w:r>
    </w:p>
    <w:p w14:paraId="5ED69ADC" w14:textId="77777777" w:rsidR="00ED506C" w:rsidRPr="00ED506C" w:rsidRDefault="00ED506C" w:rsidP="00ED506C">
      <w:pPr>
        <w:spacing w:after="0" w:line="240" w:lineRule="auto"/>
        <w:jc w:val="both"/>
        <w:rPr>
          <w:rFonts w:ascii="Arial" w:hAnsi="Arial" w:cs="Arial"/>
          <w:sz w:val="20"/>
          <w:szCs w:val="20"/>
        </w:rPr>
      </w:pPr>
    </w:p>
    <w:p w14:paraId="69FFCC86" w14:textId="392FB017" w:rsidR="00FC688A" w:rsidRDefault="00ED506C" w:rsidP="00FC688A">
      <w:pPr>
        <w:spacing w:after="0" w:line="240" w:lineRule="auto"/>
        <w:jc w:val="both"/>
        <w:rPr>
          <w:rFonts w:ascii="Arial" w:hAnsi="Arial" w:cs="Arial"/>
          <w:sz w:val="20"/>
          <w:szCs w:val="20"/>
        </w:rPr>
      </w:pPr>
      <w:r w:rsidRPr="00ED506C">
        <w:rPr>
          <w:rFonts w:ascii="Arial" w:hAnsi="Arial" w:cs="Arial"/>
          <w:sz w:val="20"/>
          <w:szCs w:val="20"/>
        </w:rPr>
        <w:t xml:space="preserve">Letalske proge znotraj Evropske unije, ki so </w:t>
      </w:r>
      <w:r w:rsidR="0008346F" w:rsidRPr="00ED506C">
        <w:rPr>
          <w:rFonts w:ascii="Arial" w:hAnsi="Arial" w:cs="Arial"/>
          <w:sz w:val="20"/>
          <w:szCs w:val="20"/>
        </w:rPr>
        <w:t xml:space="preserve">bile </w:t>
      </w:r>
      <w:r w:rsidRPr="00ED506C">
        <w:rPr>
          <w:rFonts w:ascii="Arial" w:hAnsi="Arial" w:cs="Arial"/>
          <w:sz w:val="20"/>
          <w:szCs w:val="20"/>
        </w:rPr>
        <w:t xml:space="preserve">do leta 2019 v voznem redu ljubljanskega letališča in v </w:t>
      </w:r>
      <w:r w:rsidR="007365E8">
        <w:rPr>
          <w:rFonts w:ascii="Arial" w:hAnsi="Arial" w:cs="Arial"/>
          <w:sz w:val="20"/>
          <w:szCs w:val="20"/>
        </w:rPr>
        <w:t xml:space="preserve">začetku </w:t>
      </w:r>
      <w:r w:rsidRPr="00ED506C">
        <w:rPr>
          <w:rFonts w:ascii="Arial" w:hAnsi="Arial" w:cs="Arial"/>
          <w:sz w:val="20"/>
          <w:szCs w:val="20"/>
        </w:rPr>
        <w:t>let</w:t>
      </w:r>
      <w:r w:rsidR="007365E8">
        <w:rPr>
          <w:rFonts w:ascii="Arial" w:hAnsi="Arial" w:cs="Arial"/>
          <w:sz w:val="20"/>
          <w:szCs w:val="20"/>
        </w:rPr>
        <w:t>a</w:t>
      </w:r>
      <w:r w:rsidRPr="00ED506C">
        <w:rPr>
          <w:rFonts w:ascii="Arial" w:hAnsi="Arial" w:cs="Arial"/>
          <w:sz w:val="20"/>
          <w:szCs w:val="20"/>
        </w:rPr>
        <w:t xml:space="preserve"> 202</w:t>
      </w:r>
      <w:r w:rsidR="007365E8">
        <w:rPr>
          <w:rFonts w:ascii="Arial" w:hAnsi="Arial" w:cs="Arial"/>
          <w:sz w:val="20"/>
          <w:szCs w:val="20"/>
        </w:rPr>
        <w:t>5</w:t>
      </w:r>
      <w:r w:rsidRPr="00ED506C">
        <w:rPr>
          <w:rFonts w:ascii="Arial" w:hAnsi="Arial" w:cs="Arial"/>
          <w:sz w:val="20"/>
          <w:szCs w:val="20"/>
        </w:rPr>
        <w:t xml:space="preserve"> še niso nadomeščene</w:t>
      </w:r>
      <w:r w:rsidR="0008346F">
        <w:rPr>
          <w:rFonts w:ascii="Arial" w:hAnsi="Arial" w:cs="Arial"/>
          <w:sz w:val="20"/>
          <w:szCs w:val="20"/>
        </w:rPr>
        <w:t xml:space="preserve">, </w:t>
      </w:r>
      <w:r w:rsidRPr="00ED506C">
        <w:rPr>
          <w:rFonts w:ascii="Arial" w:hAnsi="Arial" w:cs="Arial"/>
          <w:sz w:val="20"/>
          <w:szCs w:val="20"/>
        </w:rPr>
        <w:t xml:space="preserve">so: </w:t>
      </w:r>
      <w:r w:rsidRPr="00ED506C">
        <w:rPr>
          <w:rFonts w:ascii="Arial" w:hAnsi="Arial" w:cs="Arial"/>
          <w:bCs/>
          <w:sz w:val="20"/>
          <w:szCs w:val="20"/>
        </w:rPr>
        <w:t>Berlin</w:t>
      </w:r>
      <w:r w:rsidRPr="00ED506C">
        <w:rPr>
          <w:rFonts w:ascii="Arial" w:hAnsi="Arial" w:cs="Arial"/>
          <w:sz w:val="20"/>
          <w:szCs w:val="20"/>
        </w:rPr>
        <w:t xml:space="preserve">, </w:t>
      </w:r>
      <w:r w:rsidRPr="00ED506C">
        <w:rPr>
          <w:rFonts w:ascii="Arial" w:hAnsi="Arial" w:cs="Arial"/>
          <w:bCs/>
          <w:sz w:val="20"/>
          <w:szCs w:val="20"/>
        </w:rPr>
        <w:t>Manchester</w:t>
      </w:r>
      <w:r w:rsidRPr="00ED506C">
        <w:rPr>
          <w:rFonts w:ascii="Arial" w:hAnsi="Arial" w:cs="Arial"/>
          <w:sz w:val="20"/>
          <w:szCs w:val="20"/>
        </w:rPr>
        <w:t xml:space="preserve">, </w:t>
      </w:r>
      <w:r w:rsidRPr="00ED506C">
        <w:rPr>
          <w:rFonts w:ascii="Arial" w:hAnsi="Arial" w:cs="Arial"/>
          <w:bCs/>
          <w:sz w:val="20"/>
          <w:szCs w:val="20"/>
        </w:rPr>
        <w:t>Praga</w:t>
      </w:r>
      <w:r w:rsidRPr="00ED506C">
        <w:rPr>
          <w:rFonts w:ascii="Arial" w:hAnsi="Arial" w:cs="Arial"/>
          <w:sz w:val="20"/>
          <w:szCs w:val="20"/>
        </w:rPr>
        <w:t xml:space="preserve">, </w:t>
      </w:r>
      <w:r w:rsidRPr="00ED506C">
        <w:rPr>
          <w:rFonts w:ascii="Arial" w:hAnsi="Arial" w:cs="Arial"/>
          <w:bCs/>
          <w:sz w:val="20"/>
          <w:szCs w:val="20"/>
        </w:rPr>
        <w:t>Sofija</w:t>
      </w:r>
      <w:r w:rsidRPr="00ED506C">
        <w:rPr>
          <w:rFonts w:ascii="Arial" w:hAnsi="Arial" w:cs="Arial"/>
          <w:sz w:val="20"/>
          <w:szCs w:val="20"/>
        </w:rPr>
        <w:t xml:space="preserve"> in </w:t>
      </w:r>
      <w:r w:rsidRPr="00ED506C">
        <w:rPr>
          <w:rFonts w:ascii="Arial" w:hAnsi="Arial" w:cs="Arial"/>
          <w:bCs/>
          <w:sz w:val="20"/>
          <w:szCs w:val="20"/>
        </w:rPr>
        <w:t>Dunaj</w:t>
      </w:r>
      <w:r w:rsidRPr="00ED506C">
        <w:rPr>
          <w:rFonts w:ascii="Arial" w:hAnsi="Arial" w:cs="Arial"/>
          <w:sz w:val="20"/>
          <w:szCs w:val="20"/>
        </w:rPr>
        <w:t xml:space="preserve">. Zaradi ukinitve letalskih prog je zmanjšana </w:t>
      </w:r>
      <w:r w:rsidR="008057D9">
        <w:rPr>
          <w:rFonts w:ascii="Arial" w:hAnsi="Arial" w:cs="Arial"/>
          <w:sz w:val="20"/>
          <w:szCs w:val="20"/>
        </w:rPr>
        <w:t xml:space="preserve">letalska </w:t>
      </w:r>
      <w:r w:rsidRPr="00ED506C">
        <w:rPr>
          <w:rFonts w:ascii="Arial" w:hAnsi="Arial" w:cs="Arial"/>
          <w:sz w:val="20"/>
          <w:szCs w:val="20"/>
        </w:rPr>
        <w:t>dostopnost Slovenije, kar se odraža predvsem na turističnem izkupičku Slovenije in manjši mobilnosti pri poslovnih potovanjih. MICE segment v Sloveniji je prav zaradi slabe povezljivosti nekonkurenčen na mednarodnem trgu.</w:t>
      </w:r>
    </w:p>
    <w:p w14:paraId="3435C887" w14:textId="77777777" w:rsidR="007365E8" w:rsidRDefault="007365E8" w:rsidP="00FC688A">
      <w:pPr>
        <w:spacing w:after="0" w:line="240" w:lineRule="auto"/>
        <w:jc w:val="both"/>
        <w:rPr>
          <w:rFonts w:ascii="Arial" w:hAnsi="Arial" w:cs="Arial"/>
          <w:sz w:val="20"/>
          <w:szCs w:val="20"/>
        </w:rPr>
      </w:pPr>
    </w:p>
    <w:p w14:paraId="32512481" w14:textId="7596A2A8" w:rsidR="007365E8" w:rsidRDefault="007365E8" w:rsidP="007365E8">
      <w:pPr>
        <w:spacing w:line="240" w:lineRule="auto"/>
        <w:jc w:val="both"/>
        <w:rPr>
          <w:rFonts w:ascii="Arial" w:hAnsi="Arial" w:cs="Arial"/>
          <w:color w:val="000000"/>
          <w:sz w:val="20"/>
          <w:szCs w:val="20"/>
        </w:rPr>
      </w:pPr>
      <w:r w:rsidRPr="00B36908">
        <w:rPr>
          <w:rFonts w:ascii="Arial" w:hAnsi="Arial" w:cs="Arial"/>
          <w:sz w:val="20"/>
          <w:szCs w:val="20"/>
          <w:lang w:eastAsia="sl-SI"/>
        </w:rPr>
        <w:t xml:space="preserve">Na letalsko povezljivost Slovenije pa pozitivno vpliva izvajanje </w:t>
      </w:r>
      <w:r w:rsidR="007C2447">
        <w:rPr>
          <w:rFonts w:ascii="Arial" w:hAnsi="Arial" w:cs="Arial"/>
          <w:sz w:val="20"/>
          <w:szCs w:val="20"/>
          <w:lang w:eastAsia="sl-SI"/>
        </w:rPr>
        <w:t xml:space="preserve">javnega </w:t>
      </w:r>
      <w:r w:rsidRPr="00B36908">
        <w:rPr>
          <w:rFonts w:ascii="Arial" w:hAnsi="Arial" w:cs="Arial"/>
          <w:sz w:val="20"/>
          <w:szCs w:val="20"/>
          <w:lang w:eastAsia="sl-SI"/>
        </w:rPr>
        <w:t>razpisa</w:t>
      </w:r>
      <w:r>
        <w:rPr>
          <w:rFonts w:ascii="Arial" w:hAnsi="Arial" w:cs="Arial"/>
          <w:sz w:val="20"/>
          <w:szCs w:val="20"/>
          <w:lang w:eastAsia="sl-SI"/>
        </w:rPr>
        <w:t>, na podlagi katerega</w:t>
      </w:r>
      <w:r w:rsidRPr="00B36908">
        <w:rPr>
          <w:rFonts w:ascii="Arial" w:hAnsi="Arial" w:cs="Arial"/>
          <w:sz w:val="20"/>
          <w:szCs w:val="20"/>
          <w:lang w:eastAsia="sl-SI"/>
        </w:rPr>
        <w:t xml:space="preserve"> je bilo</w:t>
      </w:r>
      <w:r>
        <w:rPr>
          <w:rFonts w:ascii="Arial" w:hAnsi="Arial" w:cs="Arial"/>
          <w:sz w:val="20"/>
          <w:szCs w:val="20"/>
          <w:lang w:eastAsia="sl-SI"/>
        </w:rPr>
        <w:t xml:space="preserve"> do danes</w:t>
      </w:r>
      <w:r w:rsidRPr="00B36908">
        <w:rPr>
          <w:rFonts w:ascii="Arial" w:hAnsi="Arial" w:cs="Arial"/>
          <w:sz w:val="20"/>
          <w:szCs w:val="20"/>
          <w:lang w:eastAsia="sl-SI"/>
        </w:rPr>
        <w:t xml:space="preserve"> zaključenih </w:t>
      </w:r>
      <w:r w:rsidR="007C2447">
        <w:rPr>
          <w:rFonts w:ascii="Arial" w:hAnsi="Arial" w:cs="Arial"/>
          <w:sz w:val="20"/>
          <w:szCs w:val="20"/>
          <w:lang w:eastAsia="sl-SI"/>
        </w:rPr>
        <w:t>9</w:t>
      </w:r>
      <w:r w:rsidRPr="00B36908">
        <w:rPr>
          <w:rFonts w:ascii="Arial" w:hAnsi="Arial" w:cs="Arial"/>
          <w:sz w:val="20"/>
          <w:szCs w:val="20"/>
          <w:lang w:eastAsia="sl-SI"/>
        </w:rPr>
        <w:t xml:space="preserve"> rokov za vložitev vlog za dodelitev pomoči. </w:t>
      </w:r>
      <w:r w:rsidRPr="00B36908">
        <w:rPr>
          <w:rFonts w:ascii="Arial" w:hAnsi="Arial" w:cs="Arial"/>
          <w:color w:val="000000"/>
          <w:sz w:val="20"/>
          <w:szCs w:val="20"/>
        </w:rPr>
        <w:t xml:space="preserve">Letalski prevoznik </w:t>
      </w:r>
      <w:proofErr w:type="spellStart"/>
      <w:r w:rsidRPr="00B36908">
        <w:rPr>
          <w:rFonts w:ascii="Arial" w:hAnsi="Arial" w:cs="Arial"/>
          <w:color w:val="000000"/>
          <w:sz w:val="20"/>
          <w:szCs w:val="20"/>
        </w:rPr>
        <w:t>Luxair</w:t>
      </w:r>
      <w:proofErr w:type="spellEnd"/>
      <w:r w:rsidRPr="00B36908">
        <w:rPr>
          <w:rFonts w:ascii="Arial" w:hAnsi="Arial" w:cs="Arial"/>
          <w:color w:val="000000"/>
          <w:sz w:val="20"/>
          <w:szCs w:val="20"/>
        </w:rPr>
        <w:t xml:space="preserve"> </w:t>
      </w:r>
      <w:r w:rsidR="007C2447">
        <w:rPr>
          <w:rFonts w:ascii="Arial" w:hAnsi="Arial" w:cs="Arial"/>
          <w:color w:val="000000"/>
          <w:sz w:val="20"/>
          <w:szCs w:val="20"/>
        </w:rPr>
        <w:t xml:space="preserve">je </w:t>
      </w:r>
      <w:r w:rsidRPr="00B36908">
        <w:rPr>
          <w:rFonts w:ascii="Arial" w:hAnsi="Arial" w:cs="Arial"/>
          <w:color w:val="000000"/>
          <w:sz w:val="20"/>
          <w:szCs w:val="20"/>
        </w:rPr>
        <w:t>od 14. 9. 2023 zagotavlja</w:t>
      </w:r>
      <w:r w:rsidR="007C2447">
        <w:rPr>
          <w:rFonts w:ascii="Arial" w:hAnsi="Arial" w:cs="Arial"/>
          <w:color w:val="000000"/>
          <w:sz w:val="20"/>
          <w:szCs w:val="20"/>
        </w:rPr>
        <w:t>l</w:t>
      </w:r>
      <w:r w:rsidRPr="00B36908">
        <w:rPr>
          <w:rFonts w:ascii="Arial" w:hAnsi="Arial" w:cs="Arial"/>
          <w:color w:val="000000"/>
          <w:sz w:val="20"/>
          <w:szCs w:val="20"/>
        </w:rPr>
        <w:t xml:space="preserve"> progo LUX (Luksemburg) – LJU (Ljubljana) – LUX (Luksemburg) - dvakrat tedensko s 76-sedežnikom, </w:t>
      </w:r>
      <w:proofErr w:type="spellStart"/>
      <w:r w:rsidRPr="00B36908">
        <w:rPr>
          <w:rFonts w:ascii="Arial" w:hAnsi="Arial" w:cs="Arial"/>
          <w:color w:val="000000"/>
          <w:sz w:val="20"/>
          <w:szCs w:val="20"/>
        </w:rPr>
        <w:t>Norwegian</w:t>
      </w:r>
      <w:proofErr w:type="spellEnd"/>
      <w:r w:rsidRPr="00B36908">
        <w:rPr>
          <w:rFonts w:ascii="Arial" w:hAnsi="Arial" w:cs="Arial"/>
          <w:color w:val="000000"/>
          <w:sz w:val="20"/>
          <w:szCs w:val="20"/>
        </w:rPr>
        <w:t xml:space="preserve"> Air od 29. 4. 2024  progo CPH (Kopenhagen) – LJU (Ljubljana) – CPH (Kopenhagen) - dvakrat tedensko s 148-sedežnikom, </w:t>
      </w:r>
      <w:proofErr w:type="spellStart"/>
      <w:r w:rsidRPr="00B36908">
        <w:rPr>
          <w:rFonts w:ascii="Arial" w:hAnsi="Arial" w:cs="Arial"/>
          <w:color w:val="000000"/>
          <w:sz w:val="20"/>
          <w:szCs w:val="20"/>
        </w:rPr>
        <w:t>airBaltic</w:t>
      </w:r>
      <w:proofErr w:type="spellEnd"/>
      <w:r w:rsidRPr="00B36908">
        <w:rPr>
          <w:rFonts w:ascii="Arial" w:hAnsi="Arial" w:cs="Arial"/>
          <w:color w:val="000000"/>
          <w:sz w:val="20"/>
          <w:szCs w:val="20"/>
        </w:rPr>
        <w:t xml:space="preserve"> od 2. 5. 2024 progo RIX (Riga) – LJU (Ljubljana) – RIX (Riga) - dvakrat tedensko s 189-sedežnikom, medtem ko je </w:t>
      </w:r>
      <w:proofErr w:type="spellStart"/>
      <w:r w:rsidRPr="00B36908">
        <w:rPr>
          <w:rFonts w:ascii="Arial" w:hAnsi="Arial" w:cs="Arial"/>
          <w:color w:val="000000"/>
          <w:sz w:val="20"/>
          <w:szCs w:val="20"/>
        </w:rPr>
        <w:t>Iberia</w:t>
      </w:r>
      <w:proofErr w:type="spellEnd"/>
      <w:r w:rsidRPr="00B36908">
        <w:rPr>
          <w:rFonts w:ascii="Arial" w:hAnsi="Arial" w:cs="Arial"/>
          <w:color w:val="000000"/>
          <w:sz w:val="20"/>
          <w:szCs w:val="20"/>
        </w:rPr>
        <w:t xml:space="preserve"> Airlines progo MAD (Madrid) – LJU (Ljubljana) – MAD (Madrid) zagotavljala od 29. 7. do 5. 9. 2024 (dvakrat tedensko s 100-sedežnikom). Prevoznik </w:t>
      </w:r>
      <w:proofErr w:type="spellStart"/>
      <w:r w:rsidRPr="00B36908">
        <w:rPr>
          <w:rFonts w:ascii="Arial" w:hAnsi="Arial" w:cs="Arial"/>
          <w:color w:val="000000"/>
          <w:sz w:val="20"/>
          <w:szCs w:val="20"/>
        </w:rPr>
        <w:t>Eurowings</w:t>
      </w:r>
      <w:proofErr w:type="spellEnd"/>
      <w:r w:rsidRPr="00B36908">
        <w:rPr>
          <w:rFonts w:ascii="Arial" w:hAnsi="Arial" w:cs="Arial"/>
          <w:color w:val="000000"/>
          <w:sz w:val="20"/>
          <w:szCs w:val="20"/>
        </w:rPr>
        <w:t xml:space="preserve"> </w:t>
      </w:r>
      <w:r>
        <w:rPr>
          <w:rFonts w:ascii="Arial" w:hAnsi="Arial" w:cs="Arial"/>
          <w:color w:val="000000"/>
          <w:sz w:val="20"/>
          <w:szCs w:val="20"/>
        </w:rPr>
        <w:t xml:space="preserve">je </w:t>
      </w:r>
      <w:r w:rsidRPr="00B36908">
        <w:rPr>
          <w:rFonts w:ascii="Arial" w:hAnsi="Arial" w:cs="Arial"/>
          <w:color w:val="000000"/>
          <w:sz w:val="20"/>
          <w:szCs w:val="20"/>
        </w:rPr>
        <w:t>12. 4. 2025 vzpostavi</w:t>
      </w:r>
      <w:r>
        <w:rPr>
          <w:rFonts w:ascii="Arial" w:hAnsi="Arial" w:cs="Arial"/>
          <w:color w:val="000000"/>
          <w:sz w:val="20"/>
          <w:szCs w:val="20"/>
        </w:rPr>
        <w:t>l</w:t>
      </w:r>
      <w:r w:rsidRPr="00B36908">
        <w:rPr>
          <w:rFonts w:ascii="Arial" w:hAnsi="Arial" w:cs="Arial"/>
          <w:color w:val="000000"/>
          <w:sz w:val="20"/>
          <w:szCs w:val="20"/>
        </w:rPr>
        <w:t xml:space="preserve"> progo DUS (Düsseldorf) – LJU (Ljubljana) – DUS (Dü</w:t>
      </w:r>
      <w:r>
        <w:rPr>
          <w:rFonts w:ascii="Arial" w:hAnsi="Arial" w:cs="Arial"/>
          <w:color w:val="000000"/>
          <w:sz w:val="20"/>
          <w:szCs w:val="20"/>
        </w:rPr>
        <w:t xml:space="preserve">sseldorf) s tremi leti na teden s 150-sedežnim oziroma po potrebi 180-sedežnim zrakoplovom. Prevoznik </w:t>
      </w:r>
      <w:proofErr w:type="spellStart"/>
      <w:r w:rsidRPr="00B36908">
        <w:rPr>
          <w:rFonts w:ascii="Arial" w:hAnsi="Arial" w:cs="Arial"/>
          <w:color w:val="000000"/>
          <w:sz w:val="20"/>
          <w:szCs w:val="20"/>
        </w:rPr>
        <w:t>airBaltic</w:t>
      </w:r>
      <w:proofErr w:type="spellEnd"/>
      <w:r w:rsidRPr="00B36908">
        <w:rPr>
          <w:rFonts w:ascii="Arial" w:hAnsi="Arial" w:cs="Arial"/>
          <w:color w:val="000000"/>
          <w:sz w:val="20"/>
          <w:szCs w:val="20"/>
        </w:rPr>
        <w:t xml:space="preserve"> </w:t>
      </w:r>
      <w:r>
        <w:rPr>
          <w:rFonts w:ascii="Arial" w:hAnsi="Arial" w:cs="Arial"/>
          <w:color w:val="000000"/>
          <w:sz w:val="20"/>
          <w:szCs w:val="20"/>
        </w:rPr>
        <w:t xml:space="preserve">bo </w:t>
      </w:r>
      <w:r w:rsidRPr="00B36908">
        <w:rPr>
          <w:rFonts w:ascii="Arial" w:hAnsi="Arial" w:cs="Arial"/>
          <w:color w:val="000000"/>
          <w:sz w:val="20"/>
          <w:szCs w:val="20"/>
        </w:rPr>
        <w:t xml:space="preserve">od </w:t>
      </w:r>
      <w:r>
        <w:rPr>
          <w:rFonts w:ascii="Arial" w:hAnsi="Arial" w:cs="Arial"/>
          <w:color w:val="000000"/>
          <w:sz w:val="20"/>
          <w:szCs w:val="20"/>
        </w:rPr>
        <w:t>25</w:t>
      </w:r>
      <w:r w:rsidRPr="00B36908">
        <w:rPr>
          <w:rFonts w:ascii="Arial" w:hAnsi="Arial" w:cs="Arial"/>
          <w:color w:val="000000"/>
          <w:sz w:val="20"/>
          <w:szCs w:val="20"/>
        </w:rPr>
        <w:t xml:space="preserve">. </w:t>
      </w:r>
      <w:r>
        <w:rPr>
          <w:rFonts w:ascii="Arial" w:hAnsi="Arial" w:cs="Arial"/>
          <w:color w:val="000000"/>
          <w:sz w:val="20"/>
          <w:szCs w:val="20"/>
        </w:rPr>
        <w:t>10</w:t>
      </w:r>
      <w:r w:rsidRPr="00B36908">
        <w:rPr>
          <w:rFonts w:ascii="Arial" w:hAnsi="Arial" w:cs="Arial"/>
          <w:color w:val="000000"/>
          <w:sz w:val="20"/>
          <w:szCs w:val="20"/>
        </w:rPr>
        <w:t>. 202</w:t>
      </w:r>
      <w:r>
        <w:rPr>
          <w:rFonts w:ascii="Arial" w:hAnsi="Arial" w:cs="Arial"/>
          <w:color w:val="000000"/>
          <w:sz w:val="20"/>
          <w:szCs w:val="20"/>
        </w:rPr>
        <w:t>5</w:t>
      </w:r>
      <w:r w:rsidRPr="00B36908">
        <w:rPr>
          <w:rFonts w:ascii="Arial" w:hAnsi="Arial" w:cs="Arial"/>
          <w:color w:val="000000"/>
          <w:sz w:val="20"/>
          <w:szCs w:val="20"/>
        </w:rPr>
        <w:t xml:space="preserve"> </w:t>
      </w:r>
      <w:r>
        <w:rPr>
          <w:rFonts w:ascii="Arial" w:hAnsi="Arial" w:cs="Arial"/>
          <w:color w:val="000000"/>
          <w:sz w:val="20"/>
          <w:szCs w:val="20"/>
        </w:rPr>
        <w:t>zagotavlja</w:t>
      </w:r>
      <w:r w:rsidR="007C2447">
        <w:rPr>
          <w:rFonts w:ascii="Arial" w:hAnsi="Arial" w:cs="Arial"/>
          <w:color w:val="000000"/>
          <w:sz w:val="20"/>
          <w:szCs w:val="20"/>
        </w:rPr>
        <w:t>l</w:t>
      </w:r>
      <w:r w:rsidRPr="00B36908">
        <w:rPr>
          <w:rFonts w:ascii="Arial" w:hAnsi="Arial" w:cs="Arial"/>
          <w:color w:val="000000"/>
          <w:sz w:val="20"/>
          <w:szCs w:val="20"/>
        </w:rPr>
        <w:t xml:space="preserve"> progo </w:t>
      </w:r>
      <w:r>
        <w:rPr>
          <w:rFonts w:ascii="Arial" w:hAnsi="Arial" w:cs="Arial"/>
          <w:color w:val="000000"/>
          <w:sz w:val="20"/>
          <w:szCs w:val="20"/>
        </w:rPr>
        <w:t>LPA</w:t>
      </w:r>
      <w:r w:rsidRPr="00B36908">
        <w:rPr>
          <w:rFonts w:ascii="Arial" w:hAnsi="Arial" w:cs="Arial"/>
          <w:color w:val="000000"/>
          <w:sz w:val="20"/>
          <w:szCs w:val="20"/>
        </w:rPr>
        <w:t xml:space="preserve"> (</w:t>
      </w:r>
      <w:r>
        <w:rPr>
          <w:rFonts w:ascii="Arial" w:hAnsi="Arial" w:cs="Arial"/>
          <w:color w:val="000000"/>
          <w:sz w:val="20"/>
          <w:szCs w:val="20"/>
        </w:rPr>
        <w:t xml:space="preserve">Gran </w:t>
      </w:r>
      <w:proofErr w:type="spellStart"/>
      <w:r>
        <w:rPr>
          <w:rFonts w:ascii="Arial" w:hAnsi="Arial" w:cs="Arial"/>
          <w:color w:val="000000"/>
          <w:sz w:val="20"/>
          <w:szCs w:val="20"/>
        </w:rPr>
        <w:t>Canaria</w:t>
      </w:r>
      <w:proofErr w:type="spellEnd"/>
      <w:r w:rsidRPr="00B36908">
        <w:rPr>
          <w:rFonts w:ascii="Arial" w:hAnsi="Arial" w:cs="Arial"/>
          <w:color w:val="000000"/>
          <w:sz w:val="20"/>
          <w:szCs w:val="20"/>
        </w:rPr>
        <w:t xml:space="preserve">) – LJU (Ljubljana) – </w:t>
      </w:r>
      <w:r>
        <w:rPr>
          <w:rFonts w:ascii="Arial" w:hAnsi="Arial" w:cs="Arial"/>
          <w:color w:val="000000"/>
          <w:sz w:val="20"/>
          <w:szCs w:val="20"/>
        </w:rPr>
        <w:t>LPA</w:t>
      </w:r>
      <w:r w:rsidRPr="00B36908">
        <w:rPr>
          <w:rFonts w:ascii="Arial" w:hAnsi="Arial" w:cs="Arial"/>
          <w:color w:val="000000"/>
          <w:sz w:val="20"/>
          <w:szCs w:val="20"/>
        </w:rPr>
        <w:t xml:space="preserve"> (</w:t>
      </w:r>
      <w:r>
        <w:rPr>
          <w:rFonts w:ascii="Arial" w:hAnsi="Arial" w:cs="Arial"/>
          <w:color w:val="000000"/>
          <w:sz w:val="20"/>
          <w:szCs w:val="20"/>
        </w:rPr>
        <w:t>Gran</w:t>
      </w:r>
      <w:r w:rsidR="007C2447">
        <w:rPr>
          <w:rFonts w:ascii="Arial" w:hAnsi="Arial" w:cs="Arial"/>
          <w:color w:val="000000"/>
          <w:sz w:val="20"/>
          <w:szCs w:val="20"/>
        </w:rPr>
        <w:t xml:space="preserve"> </w:t>
      </w:r>
      <w:proofErr w:type="spellStart"/>
      <w:r w:rsidR="007C2447">
        <w:rPr>
          <w:rFonts w:ascii="Arial" w:hAnsi="Arial" w:cs="Arial"/>
          <w:color w:val="000000"/>
          <w:sz w:val="20"/>
          <w:szCs w:val="20"/>
        </w:rPr>
        <w:t>Canaria</w:t>
      </w:r>
      <w:proofErr w:type="spellEnd"/>
      <w:r w:rsidRPr="00B36908">
        <w:rPr>
          <w:rFonts w:ascii="Arial" w:hAnsi="Arial" w:cs="Arial"/>
          <w:color w:val="000000"/>
          <w:sz w:val="20"/>
          <w:szCs w:val="20"/>
        </w:rPr>
        <w:t>)</w:t>
      </w:r>
      <w:r w:rsidR="006C65E4">
        <w:rPr>
          <w:rFonts w:ascii="Arial" w:hAnsi="Arial" w:cs="Arial"/>
          <w:color w:val="000000"/>
          <w:sz w:val="20"/>
          <w:szCs w:val="20"/>
        </w:rPr>
        <w:t>.</w:t>
      </w:r>
    </w:p>
    <w:p w14:paraId="15563262" w14:textId="0DF6166B" w:rsidR="00FC688A" w:rsidRPr="00FC688A" w:rsidRDefault="007365E8" w:rsidP="0008346F">
      <w:pPr>
        <w:spacing w:line="240" w:lineRule="auto"/>
        <w:jc w:val="both"/>
        <w:rPr>
          <w:rFonts w:ascii="Arial" w:hAnsi="Arial" w:cs="Arial"/>
          <w:sz w:val="20"/>
          <w:szCs w:val="20"/>
        </w:rPr>
      </w:pPr>
      <w:r>
        <w:rPr>
          <w:rFonts w:ascii="Arial" w:hAnsi="Arial" w:cs="Arial"/>
          <w:color w:val="000000"/>
          <w:sz w:val="20"/>
          <w:szCs w:val="20"/>
        </w:rPr>
        <w:t xml:space="preserve">V </w:t>
      </w:r>
      <w:r w:rsidR="00041821">
        <w:rPr>
          <w:rFonts w:ascii="Arial" w:hAnsi="Arial" w:cs="Arial"/>
          <w:color w:val="000000"/>
          <w:sz w:val="20"/>
          <w:szCs w:val="20"/>
        </w:rPr>
        <w:t>letu 2024</w:t>
      </w:r>
      <w:r>
        <w:rPr>
          <w:rFonts w:ascii="Arial" w:hAnsi="Arial" w:cs="Arial"/>
          <w:color w:val="000000"/>
          <w:sz w:val="20"/>
          <w:szCs w:val="20"/>
        </w:rPr>
        <w:t xml:space="preserve"> je na Letališču Jožeta Pučnika Ljubljana obratovalo 25 rednih </w:t>
      </w:r>
      <w:r w:rsidR="007C2447">
        <w:rPr>
          <w:rFonts w:ascii="Arial" w:hAnsi="Arial" w:cs="Arial"/>
          <w:color w:val="000000"/>
          <w:sz w:val="20"/>
          <w:szCs w:val="20"/>
        </w:rPr>
        <w:t xml:space="preserve">neposrednih </w:t>
      </w:r>
      <w:r>
        <w:rPr>
          <w:rFonts w:ascii="Arial" w:hAnsi="Arial" w:cs="Arial"/>
          <w:color w:val="000000"/>
          <w:sz w:val="20"/>
          <w:szCs w:val="20"/>
        </w:rPr>
        <w:t>letalskih prog, v poletni sezoni letenja 2025 pa 26</w:t>
      </w:r>
      <w:r w:rsidR="006C65E4">
        <w:rPr>
          <w:rFonts w:ascii="Arial" w:hAnsi="Arial" w:cs="Arial"/>
          <w:color w:val="000000"/>
          <w:sz w:val="20"/>
          <w:szCs w:val="20"/>
        </w:rPr>
        <w:t>.</w:t>
      </w:r>
      <w:bookmarkEnd w:id="6"/>
    </w:p>
    <w:p w14:paraId="26D79D30" w14:textId="77777777" w:rsidR="00760158" w:rsidRPr="00044241" w:rsidRDefault="00FC688A" w:rsidP="00FC688A">
      <w:pPr>
        <w:pStyle w:val="Naslov2"/>
        <w:rPr>
          <w:rFonts w:ascii="Arial" w:hAnsi="Arial" w:cs="Arial"/>
          <w:lang w:eastAsia="sl-SI"/>
        </w:rPr>
      </w:pPr>
      <w:bookmarkStart w:id="7" w:name="_Toc129072988"/>
      <w:bookmarkStart w:id="8" w:name="_Hlk209078885"/>
      <w:r w:rsidRPr="00044241">
        <w:rPr>
          <w:rFonts w:ascii="Arial" w:hAnsi="Arial" w:cs="Arial"/>
          <w:lang w:eastAsia="sl-SI"/>
        </w:rPr>
        <w:t>2.1 STANJE V SLOVENSKEM TURIZMU</w:t>
      </w:r>
      <w:bookmarkEnd w:id="7"/>
    </w:p>
    <w:p w14:paraId="38B60E22" w14:textId="77777777" w:rsidR="00760158" w:rsidRPr="0051239E" w:rsidRDefault="00760158" w:rsidP="00760158">
      <w:pPr>
        <w:spacing w:after="0" w:line="240" w:lineRule="auto"/>
        <w:jc w:val="both"/>
        <w:rPr>
          <w:rFonts w:ascii="Arial" w:hAnsi="Arial" w:cs="Arial"/>
          <w:sz w:val="20"/>
          <w:szCs w:val="20"/>
          <w:lang w:eastAsia="sl-SI"/>
        </w:rPr>
      </w:pPr>
    </w:p>
    <w:p w14:paraId="3B490412" w14:textId="367C1E9B" w:rsidR="00760158" w:rsidRPr="0051239E" w:rsidRDefault="00760158" w:rsidP="00760158">
      <w:pPr>
        <w:spacing w:after="0" w:line="240" w:lineRule="auto"/>
        <w:jc w:val="both"/>
        <w:rPr>
          <w:rFonts w:ascii="Arial" w:hAnsi="Arial" w:cs="Arial"/>
          <w:sz w:val="20"/>
          <w:szCs w:val="20"/>
          <w:lang w:eastAsia="sl-SI"/>
        </w:rPr>
      </w:pPr>
      <w:r w:rsidRPr="0051239E">
        <w:rPr>
          <w:rFonts w:ascii="Arial" w:hAnsi="Arial" w:cs="Arial"/>
          <w:sz w:val="20"/>
          <w:szCs w:val="20"/>
          <w:lang w:eastAsia="sl-SI"/>
        </w:rPr>
        <w:t>Slovenski turizem je v pretežni meri odvisen od potovanj tujih turistov, ki so pred pandemijo ustvarili kar 75</w:t>
      </w:r>
      <w:r w:rsidR="007C2447">
        <w:rPr>
          <w:rFonts w:ascii="Arial" w:hAnsi="Arial" w:cs="Arial"/>
          <w:sz w:val="20"/>
          <w:szCs w:val="20"/>
          <w:lang w:eastAsia="sl-SI"/>
        </w:rPr>
        <w:t>%</w:t>
      </w:r>
      <w:r w:rsidR="0008346F">
        <w:rPr>
          <w:rFonts w:ascii="Arial" w:hAnsi="Arial" w:cs="Arial"/>
          <w:sz w:val="20"/>
          <w:szCs w:val="20"/>
          <w:lang w:eastAsia="sl-SI"/>
        </w:rPr>
        <w:t xml:space="preserve"> </w:t>
      </w:r>
      <w:r w:rsidRPr="0051239E">
        <w:rPr>
          <w:rFonts w:ascii="Arial" w:hAnsi="Arial" w:cs="Arial"/>
          <w:sz w:val="20"/>
          <w:szCs w:val="20"/>
          <w:lang w:eastAsia="sl-SI"/>
        </w:rPr>
        <w:t>vseh turističnih prihodov in 72</w:t>
      </w:r>
      <w:r w:rsidR="007C2447">
        <w:rPr>
          <w:rFonts w:ascii="Arial" w:hAnsi="Arial" w:cs="Arial"/>
          <w:sz w:val="20"/>
          <w:szCs w:val="20"/>
          <w:lang w:eastAsia="sl-SI"/>
        </w:rPr>
        <w:t>%</w:t>
      </w:r>
      <w:r w:rsidR="0008346F">
        <w:rPr>
          <w:rFonts w:ascii="Arial" w:hAnsi="Arial" w:cs="Arial"/>
          <w:sz w:val="20"/>
          <w:szCs w:val="20"/>
          <w:lang w:eastAsia="sl-SI"/>
        </w:rPr>
        <w:t xml:space="preserve"> </w:t>
      </w:r>
      <w:r w:rsidRPr="0051239E">
        <w:rPr>
          <w:rFonts w:ascii="Arial" w:hAnsi="Arial" w:cs="Arial"/>
          <w:sz w:val="20"/>
          <w:szCs w:val="20"/>
          <w:lang w:eastAsia="sl-SI"/>
        </w:rPr>
        <w:t xml:space="preserve">prenočitev v Sloveniji. </w:t>
      </w:r>
    </w:p>
    <w:p w14:paraId="7B2DF895" w14:textId="77777777" w:rsidR="00760158" w:rsidRPr="0051239E" w:rsidRDefault="00760158" w:rsidP="00760158">
      <w:pPr>
        <w:spacing w:after="0" w:line="240" w:lineRule="auto"/>
        <w:jc w:val="both"/>
        <w:rPr>
          <w:rFonts w:ascii="Arial" w:hAnsi="Arial" w:cs="Arial"/>
          <w:sz w:val="20"/>
          <w:szCs w:val="20"/>
          <w:lang w:eastAsia="sl-SI"/>
        </w:rPr>
      </w:pPr>
    </w:p>
    <w:p w14:paraId="2DA6685D" w14:textId="77777777" w:rsidR="00760158" w:rsidRPr="0051239E" w:rsidRDefault="00760158" w:rsidP="00760158">
      <w:pPr>
        <w:spacing w:after="0" w:line="240" w:lineRule="auto"/>
        <w:jc w:val="both"/>
        <w:rPr>
          <w:rFonts w:ascii="Arial" w:hAnsi="Arial" w:cs="Arial"/>
          <w:sz w:val="20"/>
          <w:szCs w:val="20"/>
          <w:lang w:eastAsia="sl-SI"/>
        </w:rPr>
      </w:pPr>
      <w:r w:rsidRPr="0051239E">
        <w:rPr>
          <w:rFonts w:ascii="Arial" w:hAnsi="Arial" w:cs="Arial"/>
          <w:sz w:val="20"/>
          <w:szCs w:val="20"/>
          <w:lang w:eastAsia="sl-SI"/>
        </w:rPr>
        <w:t>Po močnem upadu turističnega prometa v letu 2020 (49</w:t>
      </w:r>
      <w:r>
        <w:rPr>
          <w:rFonts w:ascii="Arial" w:hAnsi="Arial" w:cs="Arial"/>
          <w:sz w:val="20"/>
          <w:szCs w:val="20"/>
          <w:lang w:eastAsia="sl-SI"/>
        </w:rPr>
        <w:t xml:space="preserve">-odstotni </w:t>
      </w:r>
      <w:r w:rsidRPr="0051239E">
        <w:rPr>
          <w:rFonts w:ascii="Arial" w:hAnsi="Arial" w:cs="Arial"/>
          <w:sz w:val="20"/>
          <w:szCs w:val="20"/>
          <w:lang w:eastAsia="sl-SI"/>
        </w:rPr>
        <w:t>delež prihodov glede na leto 2019 in 58</w:t>
      </w:r>
      <w:r>
        <w:rPr>
          <w:rFonts w:ascii="Arial" w:hAnsi="Arial" w:cs="Arial"/>
          <w:sz w:val="20"/>
          <w:szCs w:val="20"/>
          <w:lang w:eastAsia="sl-SI"/>
        </w:rPr>
        <w:t>-odstotni</w:t>
      </w:r>
      <w:r w:rsidRPr="0051239E">
        <w:rPr>
          <w:rFonts w:ascii="Arial" w:hAnsi="Arial" w:cs="Arial"/>
          <w:sz w:val="20"/>
          <w:szCs w:val="20"/>
          <w:lang w:eastAsia="sl-SI"/>
        </w:rPr>
        <w:t xml:space="preserve"> delež nočitev glede na leto 2019), </w:t>
      </w:r>
      <w:r>
        <w:rPr>
          <w:rFonts w:ascii="Arial" w:hAnsi="Arial" w:cs="Arial"/>
          <w:sz w:val="20"/>
          <w:szCs w:val="20"/>
          <w:lang w:eastAsia="sl-SI"/>
        </w:rPr>
        <w:t>so</w:t>
      </w:r>
      <w:r w:rsidRPr="0051239E">
        <w:rPr>
          <w:rFonts w:ascii="Arial" w:hAnsi="Arial" w:cs="Arial"/>
          <w:sz w:val="20"/>
          <w:szCs w:val="20"/>
          <w:lang w:eastAsia="sl-SI"/>
        </w:rPr>
        <w:t xml:space="preserve"> sicer slovenski turizem reševal</w:t>
      </w:r>
      <w:r>
        <w:rPr>
          <w:rFonts w:ascii="Arial" w:hAnsi="Arial" w:cs="Arial"/>
          <w:sz w:val="20"/>
          <w:szCs w:val="20"/>
          <w:lang w:eastAsia="sl-SI"/>
        </w:rPr>
        <w:t>i</w:t>
      </w:r>
      <w:r w:rsidRPr="0051239E">
        <w:rPr>
          <w:rFonts w:ascii="Arial" w:hAnsi="Arial" w:cs="Arial"/>
          <w:sz w:val="20"/>
          <w:szCs w:val="20"/>
          <w:lang w:eastAsia="sl-SI"/>
        </w:rPr>
        <w:t xml:space="preserve"> domači gost</w:t>
      </w:r>
      <w:r>
        <w:rPr>
          <w:rFonts w:ascii="Arial" w:hAnsi="Arial" w:cs="Arial"/>
          <w:sz w:val="20"/>
          <w:szCs w:val="20"/>
          <w:lang w:eastAsia="sl-SI"/>
        </w:rPr>
        <w:t>i</w:t>
      </w:r>
      <w:r w:rsidRPr="0051239E">
        <w:rPr>
          <w:rFonts w:ascii="Arial" w:hAnsi="Arial" w:cs="Arial"/>
          <w:sz w:val="20"/>
          <w:szCs w:val="20"/>
          <w:lang w:eastAsia="sl-SI"/>
        </w:rPr>
        <w:t xml:space="preserve">. Upad tujih gostov, med temi tudi letalskih, je bil precejšen. Od 17 </w:t>
      </w:r>
      <w:r>
        <w:rPr>
          <w:rFonts w:ascii="Arial" w:hAnsi="Arial" w:cs="Arial"/>
          <w:sz w:val="20"/>
          <w:szCs w:val="20"/>
          <w:lang w:eastAsia="sl-SI"/>
        </w:rPr>
        <w:t xml:space="preserve">letalskih </w:t>
      </w:r>
      <w:r w:rsidRPr="0051239E">
        <w:rPr>
          <w:rFonts w:ascii="Arial" w:hAnsi="Arial" w:cs="Arial"/>
          <w:sz w:val="20"/>
          <w:szCs w:val="20"/>
          <w:lang w:eastAsia="sl-SI"/>
        </w:rPr>
        <w:t>prevoznikov</w:t>
      </w:r>
      <w:r>
        <w:rPr>
          <w:rFonts w:ascii="Arial" w:hAnsi="Arial" w:cs="Arial"/>
          <w:sz w:val="20"/>
          <w:szCs w:val="20"/>
          <w:lang w:eastAsia="sl-SI"/>
        </w:rPr>
        <w:t>, ki so opravljali redne prevoze</w:t>
      </w:r>
      <w:r w:rsidRPr="0051239E">
        <w:rPr>
          <w:rFonts w:ascii="Arial" w:hAnsi="Arial" w:cs="Arial"/>
          <w:sz w:val="20"/>
          <w:szCs w:val="20"/>
          <w:lang w:eastAsia="sl-SI"/>
        </w:rPr>
        <w:t xml:space="preserve"> v letu 2019, je bila v letu 2020 zabeležena najnižja vrednost v oktobru 2020</w:t>
      </w:r>
      <w:r>
        <w:rPr>
          <w:rFonts w:ascii="Arial" w:hAnsi="Arial" w:cs="Arial"/>
          <w:sz w:val="20"/>
          <w:szCs w:val="20"/>
          <w:lang w:eastAsia="sl-SI"/>
        </w:rPr>
        <w:t xml:space="preserve"> z </w:t>
      </w:r>
      <w:r w:rsidRPr="0051239E">
        <w:rPr>
          <w:rFonts w:ascii="Arial" w:hAnsi="Arial" w:cs="Arial"/>
          <w:sz w:val="20"/>
          <w:szCs w:val="20"/>
          <w:lang w:eastAsia="sl-SI"/>
        </w:rPr>
        <w:t xml:space="preserve">le </w:t>
      </w:r>
      <w:r>
        <w:rPr>
          <w:rFonts w:ascii="Arial" w:hAnsi="Arial" w:cs="Arial"/>
          <w:sz w:val="20"/>
          <w:szCs w:val="20"/>
          <w:lang w:eastAsia="sl-SI"/>
        </w:rPr>
        <w:t>šestimi</w:t>
      </w:r>
      <w:r w:rsidRPr="0051239E">
        <w:rPr>
          <w:rFonts w:ascii="Arial" w:hAnsi="Arial" w:cs="Arial"/>
          <w:sz w:val="20"/>
          <w:szCs w:val="20"/>
          <w:lang w:eastAsia="sl-SI"/>
        </w:rPr>
        <w:t xml:space="preserve"> prevoznik</w:t>
      </w:r>
      <w:r>
        <w:rPr>
          <w:rFonts w:ascii="Arial" w:hAnsi="Arial" w:cs="Arial"/>
          <w:sz w:val="20"/>
          <w:szCs w:val="20"/>
          <w:lang w:eastAsia="sl-SI"/>
        </w:rPr>
        <w:t>i</w:t>
      </w:r>
      <w:r w:rsidRPr="0051239E">
        <w:rPr>
          <w:rFonts w:ascii="Arial" w:hAnsi="Arial" w:cs="Arial"/>
          <w:sz w:val="20"/>
          <w:szCs w:val="20"/>
          <w:lang w:eastAsia="sl-SI"/>
        </w:rPr>
        <w:t>.</w:t>
      </w:r>
    </w:p>
    <w:p w14:paraId="63FE718E" w14:textId="77777777" w:rsidR="00760158" w:rsidRPr="0051239E" w:rsidRDefault="00760158" w:rsidP="00760158">
      <w:pPr>
        <w:spacing w:after="0" w:line="240" w:lineRule="auto"/>
        <w:jc w:val="both"/>
        <w:rPr>
          <w:rFonts w:ascii="Arial" w:hAnsi="Arial" w:cs="Arial"/>
          <w:sz w:val="20"/>
          <w:szCs w:val="20"/>
          <w:lang w:eastAsia="sl-SI"/>
        </w:rPr>
      </w:pPr>
    </w:p>
    <w:p w14:paraId="33573026" w14:textId="73F51986" w:rsidR="00760158" w:rsidRPr="0051239E" w:rsidRDefault="00760158" w:rsidP="00760158">
      <w:pPr>
        <w:spacing w:after="0" w:line="240" w:lineRule="auto"/>
        <w:jc w:val="both"/>
        <w:rPr>
          <w:rFonts w:ascii="Arial" w:hAnsi="Arial" w:cs="Arial"/>
          <w:sz w:val="20"/>
          <w:szCs w:val="20"/>
          <w:lang w:eastAsia="sl-SI"/>
        </w:rPr>
      </w:pPr>
      <w:r w:rsidRPr="0051239E">
        <w:rPr>
          <w:rFonts w:ascii="Arial" w:hAnsi="Arial" w:cs="Arial"/>
          <w:sz w:val="20"/>
          <w:szCs w:val="20"/>
          <w:lang w:eastAsia="sl-SI"/>
        </w:rPr>
        <w:t>V letu 2021 znaša vrednost izvoza potovanj 1,5 milijarde evrov, kar je za 25,7</w:t>
      </w:r>
      <w:r w:rsidR="007C2447">
        <w:rPr>
          <w:rFonts w:ascii="Arial" w:hAnsi="Arial" w:cs="Arial"/>
          <w:sz w:val="20"/>
          <w:szCs w:val="20"/>
          <w:lang w:eastAsia="sl-SI"/>
        </w:rPr>
        <w:t>%</w:t>
      </w:r>
      <w:r w:rsidRPr="0051239E">
        <w:rPr>
          <w:rFonts w:ascii="Arial" w:hAnsi="Arial" w:cs="Arial"/>
          <w:sz w:val="20"/>
          <w:szCs w:val="20"/>
          <w:lang w:eastAsia="sl-SI"/>
        </w:rPr>
        <w:t xml:space="preserve"> več kot v istem obdobju leta 2020, a še vseeno kar 47</w:t>
      </w:r>
      <w:r w:rsidR="007C2447">
        <w:rPr>
          <w:rFonts w:ascii="Arial" w:hAnsi="Arial" w:cs="Arial"/>
          <w:sz w:val="20"/>
          <w:szCs w:val="20"/>
          <w:lang w:eastAsia="sl-SI"/>
        </w:rPr>
        <w:t>%</w:t>
      </w:r>
      <w:r w:rsidR="000F6C38">
        <w:rPr>
          <w:rFonts w:ascii="Arial" w:hAnsi="Arial" w:cs="Arial"/>
          <w:sz w:val="20"/>
          <w:szCs w:val="20"/>
          <w:lang w:eastAsia="sl-SI"/>
        </w:rPr>
        <w:t xml:space="preserve"> </w:t>
      </w:r>
      <w:r w:rsidRPr="0051239E">
        <w:rPr>
          <w:rFonts w:ascii="Arial" w:hAnsi="Arial" w:cs="Arial"/>
          <w:sz w:val="20"/>
          <w:szCs w:val="20"/>
          <w:lang w:eastAsia="sl-SI"/>
        </w:rPr>
        <w:t>manj kot v letu 2019, ko je vrednost izvoza potovanj znašala 2,8 milijarde evrov.</w:t>
      </w:r>
    </w:p>
    <w:p w14:paraId="32DEFA4C" w14:textId="77777777" w:rsidR="00760158" w:rsidRPr="0051239E" w:rsidRDefault="00760158" w:rsidP="00760158">
      <w:pPr>
        <w:spacing w:after="0" w:line="240" w:lineRule="auto"/>
        <w:jc w:val="both"/>
        <w:rPr>
          <w:rFonts w:ascii="Arial" w:hAnsi="Arial" w:cs="Arial"/>
          <w:sz w:val="20"/>
          <w:szCs w:val="20"/>
          <w:lang w:eastAsia="sl-SI"/>
        </w:rPr>
      </w:pPr>
    </w:p>
    <w:p w14:paraId="2F34FCF1" w14:textId="1F5DECB1" w:rsidR="005C5413" w:rsidRDefault="00760158" w:rsidP="00760158">
      <w:pPr>
        <w:autoSpaceDE w:val="0"/>
        <w:autoSpaceDN w:val="0"/>
        <w:adjustRightInd w:val="0"/>
        <w:spacing w:after="0" w:line="240" w:lineRule="auto"/>
        <w:jc w:val="both"/>
        <w:rPr>
          <w:rFonts w:ascii="Arial" w:hAnsi="Arial" w:cs="Arial"/>
          <w:bCs/>
          <w:color w:val="000000"/>
          <w:sz w:val="20"/>
          <w:szCs w:val="20"/>
          <w:lang w:eastAsia="sl-SI"/>
        </w:rPr>
      </w:pPr>
      <w:r w:rsidRPr="0051239E">
        <w:rPr>
          <w:rFonts w:ascii="Arial" w:hAnsi="Arial" w:cs="Arial"/>
          <w:sz w:val="20"/>
          <w:szCs w:val="20"/>
          <w:lang w:eastAsia="sl-SI"/>
        </w:rPr>
        <w:t>Od začetka januarja do konca novembra 2022 je Slovenijo obiskalo 5,6 milijona turistov. Njihovih prenočitev je bilo nekaj manj kot 14,9 milijona, kar je za 42</w:t>
      </w:r>
      <w:r w:rsidR="007C2447">
        <w:rPr>
          <w:rFonts w:ascii="Arial" w:hAnsi="Arial" w:cs="Arial"/>
          <w:sz w:val="20"/>
          <w:szCs w:val="20"/>
          <w:lang w:eastAsia="sl-SI"/>
        </w:rPr>
        <w:t>%</w:t>
      </w:r>
      <w:r w:rsidRPr="0051239E">
        <w:rPr>
          <w:rFonts w:ascii="Arial" w:hAnsi="Arial" w:cs="Arial"/>
          <w:sz w:val="20"/>
          <w:szCs w:val="20"/>
          <w:lang w:eastAsia="sl-SI"/>
        </w:rPr>
        <w:t>več kot v istem obdobju lani. Domači turisti so ustvarili 5,2 milijona prenočitev</w:t>
      </w:r>
      <w:r>
        <w:rPr>
          <w:rFonts w:ascii="Arial" w:hAnsi="Arial" w:cs="Arial"/>
          <w:sz w:val="20"/>
          <w:szCs w:val="20"/>
          <w:lang w:eastAsia="sl-SI"/>
        </w:rPr>
        <w:t>,</w:t>
      </w:r>
      <w:r w:rsidRPr="0051239E">
        <w:rPr>
          <w:rFonts w:ascii="Arial" w:hAnsi="Arial" w:cs="Arial"/>
          <w:sz w:val="20"/>
          <w:szCs w:val="20"/>
          <w:lang w:eastAsia="sl-SI"/>
        </w:rPr>
        <w:t xml:space="preserve"> tuji pa 9,6 milijona</w:t>
      </w:r>
      <w:r>
        <w:rPr>
          <w:rFonts w:ascii="Arial" w:hAnsi="Arial" w:cs="Arial"/>
          <w:sz w:val="20"/>
          <w:szCs w:val="20"/>
          <w:lang w:eastAsia="sl-SI"/>
        </w:rPr>
        <w:t xml:space="preserve">, ki tako predstavljajo </w:t>
      </w:r>
      <w:r w:rsidRPr="0051239E">
        <w:rPr>
          <w:rFonts w:ascii="Arial" w:hAnsi="Arial" w:cs="Arial"/>
          <w:sz w:val="20"/>
          <w:szCs w:val="20"/>
          <w:lang w:eastAsia="sl-SI"/>
        </w:rPr>
        <w:t>65</w:t>
      </w:r>
      <w:r w:rsidR="007C2447">
        <w:rPr>
          <w:rFonts w:ascii="Arial" w:hAnsi="Arial" w:cs="Arial"/>
          <w:sz w:val="20"/>
          <w:szCs w:val="20"/>
          <w:lang w:eastAsia="sl-SI"/>
        </w:rPr>
        <w:t>%</w:t>
      </w:r>
      <w:r w:rsidR="000F6C38">
        <w:rPr>
          <w:rFonts w:ascii="Arial" w:hAnsi="Arial" w:cs="Arial"/>
          <w:sz w:val="20"/>
          <w:szCs w:val="20"/>
          <w:lang w:eastAsia="sl-SI"/>
        </w:rPr>
        <w:t xml:space="preserve"> </w:t>
      </w:r>
      <w:r w:rsidRPr="0051239E">
        <w:rPr>
          <w:rFonts w:ascii="Arial" w:hAnsi="Arial" w:cs="Arial"/>
          <w:sz w:val="20"/>
          <w:szCs w:val="20"/>
          <w:lang w:eastAsia="sl-SI"/>
        </w:rPr>
        <w:t>vseh</w:t>
      </w:r>
      <w:r>
        <w:rPr>
          <w:rFonts w:ascii="Arial" w:hAnsi="Arial" w:cs="Arial"/>
          <w:sz w:val="20"/>
          <w:szCs w:val="20"/>
          <w:lang w:eastAsia="sl-SI"/>
        </w:rPr>
        <w:t xml:space="preserve"> prenočitev</w:t>
      </w:r>
      <w:r w:rsidRPr="0051239E">
        <w:rPr>
          <w:rFonts w:ascii="Arial" w:hAnsi="Arial" w:cs="Arial"/>
          <w:sz w:val="20"/>
          <w:szCs w:val="20"/>
          <w:lang w:eastAsia="sl-SI"/>
        </w:rPr>
        <w:t xml:space="preserve">. V primerjavi z </w:t>
      </w:r>
      <w:r>
        <w:rPr>
          <w:rFonts w:ascii="Arial" w:hAnsi="Arial" w:cs="Arial"/>
          <w:sz w:val="20"/>
          <w:szCs w:val="20"/>
          <w:lang w:eastAsia="sl-SI"/>
        </w:rPr>
        <w:t>enajstimi</w:t>
      </w:r>
      <w:r w:rsidRPr="0051239E">
        <w:rPr>
          <w:rFonts w:ascii="Arial" w:hAnsi="Arial" w:cs="Arial"/>
          <w:sz w:val="20"/>
          <w:szCs w:val="20"/>
          <w:lang w:eastAsia="sl-SI"/>
        </w:rPr>
        <w:t xml:space="preserve"> meseci leta 2019 beležimo 0,92</w:t>
      </w:r>
      <w:r w:rsidR="007C2447">
        <w:rPr>
          <w:rFonts w:ascii="Arial" w:hAnsi="Arial" w:cs="Arial"/>
          <w:sz w:val="20"/>
          <w:szCs w:val="20"/>
          <w:lang w:eastAsia="sl-SI"/>
        </w:rPr>
        <w:t>%</w:t>
      </w:r>
      <w:r w:rsidR="000F6C38">
        <w:rPr>
          <w:rFonts w:ascii="Arial" w:hAnsi="Arial" w:cs="Arial"/>
          <w:sz w:val="20"/>
          <w:szCs w:val="20"/>
          <w:lang w:eastAsia="sl-SI"/>
        </w:rPr>
        <w:t xml:space="preserve"> </w:t>
      </w:r>
      <w:r w:rsidRPr="0051239E">
        <w:rPr>
          <w:rFonts w:ascii="Arial" w:hAnsi="Arial" w:cs="Arial"/>
          <w:sz w:val="20"/>
          <w:szCs w:val="20"/>
          <w:lang w:eastAsia="sl-SI"/>
        </w:rPr>
        <w:t>manj prenočitev (26,4</w:t>
      </w:r>
      <w:r>
        <w:rPr>
          <w:rFonts w:ascii="Arial" w:hAnsi="Arial" w:cs="Arial"/>
          <w:sz w:val="20"/>
          <w:szCs w:val="20"/>
          <w:lang w:eastAsia="sl-SI"/>
        </w:rPr>
        <w:t xml:space="preserve">% </w:t>
      </w:r>
      <w:r w:rsidRPr="0051239E">
        <w:rPr>
          <w:rFonts w:ascii="Arial" w:hAnsi="Arial" w:cs="Arial"/>
          <w:sz w:val="20"/>
          <w:szCs w:val="20"/>
          <w:lang w:eastAsia="sl-SI"/>
        </w:rPr>
        <w:t xml:space="preserve">več domačih </w:t>
      </w:r>
      <w:r>
        <w:rPr>
          <w:rFonts w:ascii="Arial" w:hAnsi="Arial" w:cs="Arial"/>
          <w:sz w:val="20"/>
          <w:szCs w:val="20"/>
          <w:lang w:eastAsia="sl-SI"/>
        </w:rPr>
        <w:t>in</w:t>
      </w:r>
      <w:r w:rsidRPr="0051239E">
        <w:rPr>
          <w:rFonts w:ascii="Arial" w:hAnsi="Arial" w:cs="Arial"/>
          <w:sz w:val="20"/>
          <w:szCs w:val="20"/>
          <w:lang w:eastAsia="sl-SI"/>
        </w:rPr>
        <w:t xml:space="preserve"> 11,3</w:t>
      </w:r>
      <w:r>
        <w:rPr>
          <w:rFonts w:ascii="Arial" w:hAnsi="Arial" w:cs="Arial"/>
          <w:sz w:val="20"/>
          <w:szCs w:val="20"/>
          <w:lang w:eastAsia="sl-SI"/>
        </w:rPr>
        <w:t xml:space="preserve">% </w:t>
      </w:r>
      <w:r w:rsidRPr="0051239E">
        <w:rPr>
          <w:rFonts w:ascii="Arial" w:hAnsi="Arial" w:cs="Arial"/>
          <w:sz w:val="20"/>
          <w:szCs w:val="20"/>
          <w:lang w:eastAsia="sl-SI"/>
        </w:rPr>
        <w:t xml:space="preserve">manj tujih). Turisti so v </w:t>
      </w:r>
      <w:r>
        <w:rPr>
          <w:rFonts w:ascii="Arial" w:hAnsi="Arial" w:cs="Arial"/>
          <w:sz w:val="20"/>
          <w:szCs w:val="20"/>
          <w:lang w:eastAsia="sl-SI"/>
        </w:rPr>
        <w:t>enajstih</w:t>
      </w:r>
      <w:r w:rsidRPr="0051239E">
        <w:rPr>
          <w:rFonts w:ascii="Arial" w:hAnsi="Arial" w:cs="Arial"/>
          <w:sz w:val="20"/>
          <w:szCs w:val="20"/>
          <w:lang w:eastAsia="sl-SI"/>
        </w:rPr>
        <w:t xml:space="preserve"> mesecih </w:t>
      </w:r>
      <w:r>
        <w:rPr>
          <w:rFonts w:ascii="Arial" w:hAnsi="Arial" w:cs="Arial"/>
          <w:sz w:val="20"/>
          <w:szCs w:val="20"/>
          <w:lang w:eastAsia="sl-SI"/>
        </w:rPr>
        <w:t xml:space="preserve">leta </w:t>
      </w:r>
      <w:r w:rsidRPr="0051239E">
        <w:rPr>
          <w:rFonts w:ascii="Arial" w:hAnsi="Arial" w:cs="Arial"/>
          <w:sz w:val="20"/>
          <w:szCs w:val="20"/>
          <w:lang w:eastAsia="sl-SI"/>
        </w:rPr>
        <w:t>2022 največ prenočitev opravili v gorskih občinah (31,57%), sledijo obmorske občine (20%) in zdravilišča (19,8%).</w:t>
      </w:r>
      <w:r>
        <w:rPr>
          <w:rFonts w:ascii="Arial" w:hAnsi="Arial" w:cs="Arial"/>
          <w:sz w:val="20"/>
          <w:szCs w:val="20"/>
          <w:lang w:eastAsia="sl-SI"/>
        </w:rPr>
        <w:t xml:space="preserve"> </w:t>
      </w:r>
      <w:r w:rsidRPr="0051239E">
        <w:rPr>
          <w:rFonts w:ascii="Arial" w:hAnsi="Arial" w:cs="Arial"/>
          <w:sz w:val="20"/>
          <w:szCs w:val="20"/>
          <w:lang w:eastAsia="sl-SI"/>
        </w:rPr>
        <w:t xml:space="preserve">Največkrat so prespali v hotelih (41,34%), sledijo zasebne sobe in apartmaji (22,7%) ter kampi (15,65%). </w:t>
      </w:r>
      <w:r w:rsidRPr="0051239E">
        <w:rPr>
          <w:rFonts w:ascii="Arial" w:hAnsi="Arial" w:cs="Arial"/>
          <w:sz w:val="20"/>
          <w:szCs w:val="20"/>
        </w:rPr>
        <w:t>Največ tujih turističnih prenočitev je bilo ustvarjenih s strani gostov iz Nemčije, Avstrije, Italije in Nizozemske.</w:t>
      </w:r>
      <w:r w:rsidRPr="0051239E">
        <w:rPr>
          <w:rFonts w:ascii="Arial" w:hAnsi="Arial" w:cs="Arial"/>
          <w:sz w:val="20"/>
          <w:szCs w:val="20"/>
          <w:lang w:eastAsia="sl-SI"/>
        </w:rPr>
        <w:t xml:space="preserve"> </w:t>
      </w:r>
      <w:r w:rsidRPr="0051239E">
        <w:rPr>
          <w:rFonts w:ascii="Arial" w:hAnsi="Arial" w:cs="Arial"/>
          <w:color w:val="000000"/>
          <w:sz w:val="20"/>
          <w:szCs w:val="20"/>
          <w:lang w:eastAsia="sl-SI"/>
        </w:rPr>
        <w:t xml:space="preserve">V </w:t>
      </w:r>
      <w:r>
        <w:rPr>
          <w:rFonts w:ascii="Arial" w:hAnsi="Arial" w:cs="Arial"/>
          <w:color w:val="000000"/>
          <w:sz w:val="20"/>
          <w:szCs w:val="20"/>
          <w:lang w:eastAsia="sl-SI"/>
        </w:rPr>
        <w:t>desetih</w:t>
      </w:r>
      <w:r w:rsidRPr="0051239E">
        <w:rPr>
          <w:rFonts w:ascii="Arial" w:hAnsi="Arial" w:cs="Arial"/>
          <w:color w:val="000000"/>
          <w:sz w:val="20"/>
          <w:szCs w:val="20"/>
          <w:lang w:eastAsia="sl-SI"/>
        </w:rPr>
        <w:t xml:space="preserve"> mesecih 2022 smo v Sloveniji ustvarili</w:t>
      </w:r>
      <w:r w:rsidRPr="0051239E">
        <w:rPr>
          <w:rFonts w:ascii="Arial" w:hAnsi="Arial" w:cs="Arial"/>
          <w:bCs/>
          <w:color w:val="000000"/>
          <w:sz w:val="20"/>
          <w:szCs w:val="20"/>
          <w:lang w:eastAsia="sl-SI"/>
        </w:rPr>
        <w:t xml:space="preserve"> 2,49 milijarde evrov priliva</w:t>
      </w:r>
      <w:r w:rsidRPr="0051239E">
        <w:rPr>
          <w:rFonts w:ascii="Arial" w:hAnsi="Arial" w:cs="Arial"/>
          <w:color w:val="000000"/>
          <w:sz w:val="20"/>
          <w:szCs w:val="20"/>
          <w:lang w:eastAsia="sl-SI"/>
        </w:rPr>
        <w:t xml:space="preserve"> iz naslova izvoza potovanj, kar je</w:t>
      </w:r>
      <w:r w:rsidRPr="0051239E">
        <w:rPr>
          <w:rFonts w:ascii="Arial" w:hAnsi="Arial" w:cs="Arial"/>
          <w:bCs/>
          <w:color w:val="000000"/>
          <w:sz w:val="20"/>
          <w:szCs w:val="20"/>
          <w:lang w:eastAsia="sl-SI"/>
        </w:rPr>
        <w:t xml:space="preserve"> 72,9</w:t>
      </w:r>
      <w:r w:rsidR="007C2447">
        <w:rPr>
          <w:rFonts w:ascii="Arial" w:hAnsi="Arial" w:cs="Arial"/>
          <w:bCs/>
          <w:color w:val="000000"/>
          <w:sz w:val="20"/>
          <w:szCs w:val="20"/>
          <w:lang w:eastAsia="sl-SI"/>
        </w:rPr>
        <w:t>%</w:t>
      </w:r>
      <w:r w:rsidRPr="0051239E">
        <w:rPr>
          <w:rFonts w:ascii="Arial" w:hAnsi="Arial" w:cs="Arial"/>
          <w:bCs/>
          <w:color w:val="000000"/>
          <w:sz w:val="20"/>
          <w:szCs w:val="20"/>
          <w:lang w:eastAsia="sl-SI"/>
        </w:rPr>
        <w:t xml:space="preserve"> več kot v enakem obdobju lani. </w:t>
      </w:r>
    </w:p>
    <w:p w14:paraId="634F4FFB" w14:textId="77777777" w:rsidR="00A659A3" w:rsidRDefault="00A659A3" w:rsidP="00760158">
      <w:pPr>
        <w:autoSpaceDE w:val="0"/>
        <w:autoSpaceDN w:val="0"/>
        <w:adjustRightInd w:val="0"/>
        <w:spacing w:after="0" w:line="240" w:lineRule="auto"/>
        <w:jc w:val="both"/>
        <w:rPr>
          <w:rFonts w:ascii="Arial" w:hAnsi="Arial" w:cs="Arial"/>
          <w:bCs/>
          <w:color w:val="000000"/>
          <w:sz w:val="20"/>
          <w:szCs w:val="20"/>
          <w:lang w:eastAsia="sl-SI"/>
        </w:rPr>
      </w:pPr>
    </w:p>
    <w:p w14:paraId="0FE03562" w14:textId="34C6B747" w:rsidR="00A659A3" w:rsidRPr="00760158" w:rsidRDefault="00A659A3" w:rsidP="00760158">
      <w:pPr>
        <w:autoSpaceDE w:val="0"/>
        <w:autoSpaceDN w:val="0"/>
        <w:adjustRightInd w:val="0"/>
        <w:spacing w:after="0" w:line="240" w:lineRule="auto"/>
        <w:jc w:val="both"/>
        <w:rPr>
          <w:rFonts w:ascii="Arial" w:hAnsi="Arial" w:cs="Arial"/>
          <w:bCs/>
          <w:color w:val="000000"/>
          <w:sz w:val="20"/>
          <w:szCs w:val="20"/>
          <w:lang w:eastAsia="sl-SI"/>
        </w:rPr>
      </w:pPr>
      <w:r w:rsidRPr="00A659A3">
        <w:rPr>
          <w:rFonts w:ascii="Arial" w:hAnsi="Arial" w:cs="Arial"/>
          <w:bCs/>
          <w:color w:val="000000"/>
          <w:sz w:val="20"/>
          <w:szCs w:val="20"/>
          <w:lang w:eastAsia="sl-SI"/>
        </w:rPr>
        <w:lastRenderedPageBreak/>
        <w:t xml:space="preserve">V letu 2024 </w:t>
      </w:r>
      <w:r>
        <w:rPr>
          <w:rFonts w:ascii="Arial" w:hAnsi="Arial" w:cs="Arial"/>
          <w:bCs/>
          <w:color w:val="000000"/>
          <w:sz w:val="20"/>
          <w:szCs w:val="20"/>
          <w:lang w:eastAsia="sl-SI"/>
        </w:rPr>
        <w:t>je</w:t>
      </w:r>
      <w:r w:rsidRPr="00A659A3">
        <w:rPr>
          <w:rFonts w:ascii="Arial" w:hAnsi="Arial" w:cs="Arial"/>
          <w:bCs/>
          <w:color w:val="000000"/>
          <w:sz w:val="20"/>
          <w:szCs w:val="20"/>
          <w:lang w:eastAsia="sl-SI"/>
        </w:rPr>
        <w:t xml:space="preserve"> Slovenij</w:t>
      </w:r>
      <w:r>
        <w:rPr>
          <w:rFonts w:ascii="Arial" w:hAnsi="Arial" w:cs="Arial"/>
          <w:bCs/>
          <w:color w:val="000000"/>
          <w:sz w:val="20"/>
          <w:szCs w:val="20"/>
          <w:lang w:eastAsia="sl-SI"/>
        </w:rPr>
        <w:t>a</w:t>
      </w:r>
      <w:r w:rsidRPr="00A659A3">
        <w:rPr>
          <w:rFonts w:ascii="Arial" w:hAnsi="Arial" w:cs="Arial"/>
          <w:bCs/>
          <w:color w:val="000000"/>
          <w:sz w:val="20"/>
          <w:szCs w:val="20"/>
          <w:lang w:eastAsia="sl-SI"/>
        </w:rPr>
        <w:t xml:space="preserve"> v primerjavi z letom 2023 zabeležil</w:t>
      </w:r>
      <w:r w:rsidR="007D55CC">
        <w:rPr>
          <w:rFonts w:ascii="Arial" w:hAnsi="Arial" w:cs="Arial"/>
          <w:bCs/>
          <w:color w:val="000000"/>
          <w:sz w:val="20"/>
          <w:szCs w:val="20"/>
          <w:lang w:eastAsia="sl-SI"/>
        </w:rPr>
        <w:t>a</w:t>
      </w:r>
      <w:r w:rsidRPr="00A659A3">
        <w:rPr>
          <w:rFonts w:ascii="Arial" w:hAnsi="Arial" w:cs="Arial"/>
          <w:bCs/>
          <w:color w:val="000000"/>
          <w:sz w:val="20"/>
          <w:szCs w:val="20"/>
          <w:lang w:eastAsia="sl-SI"/>
        </w:rPr>
        <w:t xml:space="preserve"> 6,3-odstotno rast prihodov turistov, kar skupno pomeni 6,58 milijona obiskovalcev. Število prenočitev se je na letni ravni povečalo za 4,5</w:t>
      </w:r>
      <w:r w:rsidR="007C2447">
        <w:rPr>
          <w:rFonts w:ascii="Arial" w:hAnsi="Arial" w:cs="Arial"/>
          <w:bCs/>
          <w:color w:val="000000"/>
          <w:sz w:val="20"/>
          <w:szCs w:val="20"/>
          <w:lang w:eastAsia="sl-SI"/>
        </w:rPr>
        <w:t>%</w:t>
      </w:r>
      <w:r w:rsidRPr="00A659A3">
        <w:rPr>
          <w:rFonts w:ascii="Arial" w:hAnsi="Arial" w:cs="Arial"/>
          <w:bCs/>
          <w:color w:val="000000"/>
          <w:sz w:val="20"/>
          <w:szCs w:val="20"/>
          <w:lang w:eastAsia="sl-SI"/>
        </w:rPr>
        <w:t>, s čimer je Slovenija dosegla skupno 16,85 milijona prenočitev</w:t>
      </w:r>
      <w:r w:rsidR="000F6C38">
        <w:rPr>
          <w:rFonts w:ascii="Arial" w:hAnsi="Arial" w:cs="Arial"/>
          <w:bCs/>
          <w:color w:val="000000"/>
          <w:sz w:val="20"/>
          <w:szCs w:val="20"/>
          <w:lang w:eastAsia="sl-SI"/>
        </w:rPr>
        <w:t>.</w:t>
      </w:r>
    </w:p>
    <w:p w14:paraId="1ED88065" w14:textId="77777777" w:rsidR="00184AC0" w:rsidRPr="006A14FF" w:rsidRDefault="00184AC0" w:rsidP="00FC688A">
      <w:pPr>
        <w:pStyle w:val="Naslov1"/>
        <w:numPr>
          <w:ilvl w:val="0"/>
          <w:numId w:val="35"/>
        </w:numPr>
        <w:rPr>
          <w:rFonts w:ascii="Arial" w:hAnsi="Arial" w:cs="Arial"/>
          <w:sz w:val="28"/>
          <w:szCs w:val="28"/>
        </w:rPr>
      </w:pPr>
      <w:bookmarkStart w:id="9" w:name="_Toc129072989"/>
      <w:bookmarkEnd w:id="8"/>
      <w:r w:rsidRPr="006A14FF">
        <w:rPr>
          <w:rFonts w:ascii="Arial" w:hAnsi="Arial" w:cs="Arial"/>
          <w:sz w:val="28"/>
          <w:szCs w:val="28"/>
        </w:rPr>
        <w:t xml:space="preserve">SPLOŠNO O SHEMI </w:t>
      </w:r>
      <w:r w:rsidR="00317C42" w:rsidRPr="006A14FF">
        <w:rPr>
          <w:rFonts w:ascii="Arial" w:hAnsi="Arial" w:cs="Arial"/>
          <w:sz w:val="28"/>
          <w:szCs w:val="28"/>
        </w:rPr>
        <w:t>DRŽAVN</w:t>
      </w:r>
      <w:r w:rsidR="00037AF3" w:rsidRPr="006A14FF">
        <w:rPr>
          <w:rFonts w:ascii="Arial" w:hAnsi="Arial" w:cs="Arial"/>
          <w:sz w:val="28"/>
          <w:szCs w:val="28"/>
        </w:rPr>
        <w:t>E</w:t>
      </w:r>
      <w:r w:rsidR="00317C42" w:rsidRPr="006A14FF">
        <w:rPr>
          <w:rFonts w:ascii="Arial" w:hAnsi="Arial" w:cs="Arial"/>
          <w:sz w:val="28"/>
          <w:szCs w:val="28"/>
        </w:rPr>
        <w:t xml:space="preserve"> </w:t>
      </w:r>
      <w:r w:rsidRPr="006A14FF">
        <w:rPr>
          <w:rFonts w:ascii="Arial" w:hAnsi="Arial" w:cs="Arial"/>
          <w:sz w:val="28"/>
          <w:szCs w:val="28"/>
        </w:rPr>
        <w:t>POMOČI</w:t>
      </w:r>
      <w:bookmarkEnd w:id="9"/>
    </w:p>
    <w:p w14:paraId="72C26A2C" w14:textId="77777777" w:rsidR="00184AC0" w:rsidRPr="00424297" w:rsidRDefault="00184AC0" w:rsidP="00184AC0">
      <w:pPr>
        <w:pStyle w:val="Alineazaodstavkom"/>
        <w:numPr>
          <w:ilvl w:val="0"/>
          <w:numId w:val="0"/>
        </w:numPr>
        <w:rPr>
          <w:sz w:val="20"/>
          <w:szCs w:val="20"/>
        </w:rPr>
      </w:pPr>
    </w:p>
    <w:p w14:paraId="276FFEC4" w14:textId="77777777" w:rsidR="00184AC0" w:rsidRPr="00424297" w:rsidRDefault="00184AC0" w:rsidP="00184AC0">
      <w:pPr>
        <w:numPr>
          <w:ilvl w:val="0"/>
          <w:numId w:val="22"/>
        </w:num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Pravna podlaga</w:t>
      </w:r>
    </w:p>
    <w:p w14:paraId="0E8D6485"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61560873" w14:textId="45BD43B7" w:rsidR="00184AC0" w:rsidRPr="00952479" w:rsidRDefault="00952479" w:rsidP="00184AC0">
      <w:pPr>
        <w:shd w:val="clear" w:color="auto" w:fill="FFFFFF"/>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Pravni okvir sheme</w:t>
      </w:r>
      <w:r w:rsidR="00317C42">
        <w:rPr>
          <w:rFonts w:ascii="Arial" w:eastAsia="Times New Roman" w:hAnsi="Arial" w:cs="Arial"/>
          <w:sz w:val="20"/>
          <w:szCs w:val="20"/>
          <w:lang w:eastAsia="sl-SI"/>
        </w:rPr>
        <w:t xml:space="preserve"> državn</w:t>
      </w:r>
      <w:r w:rsidR="00FD0053">
        <w:rPr>
          <w:rFonts w:ascii="Arial" w:eastAsia="Times New Roman" w:hAnsi="Arial" w:cs="Arial"/>
          <w:sz w:val="20"/>
          <w:szCs w:val="20"/>
          <w:lang w:eastAsia="sl-SI"/>
        </w:rPr>
        <w:t>e</w:t>
      </w:r>
      <w:r w:rsidR="00317C42">
        <w:rPr>
          <w:rFonts w:ascii="Arial" w:eastAsia="Times New Roman" w:hAnsi="Arial" w:cs="Arial"/>
          <w:sz w:val="20"/>
          <w:szCs w:val="20"/>
          <w:lang w:eastAsia="sl-SI"/>
        </w:rPr>
        <w:t xml:space="preserve"> pomoči</w:t>
      </w:r>
      <w:r w:rsidR="00456692">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predstavljata </w:t>
      </w:r>
      <w:r w:rsidR="007C2447">
        <w:rPr>
          <w:rFonts w:ascii="Arial" w:eastAsia="Times New Roman" w:hAnsi="Arial" w:cs="Arial"/>
          <w:sz w:val="20"/>
          <w:szCs w:val="20"/>
          <w:lang w:eastAsia="sl-SI"/>
        </w:rPr>
        <w:t>ZLet-1</w:t>
      </w:r>
      <w:r w:rsidR="00047C5C">
        <w:rPr>
          <w:rFonts w:ascii="Arial" w:hAnsi="Arial" w:cs="Arial"/>
          <w:sz w:val="20"/>
          <w:szCs w:val="20"/>
        </w:rPr>
        <w:t xml:space="preserve"> </w:t>
      </w:r>
      <w:r>
        <w:rPr>
          <w:rFonts w:ascii="Arial" w:eastAsia="Times New Roman" w:hAnsi="Arial" w:cs="Arial"/>
          <w:sz w:val="20"/>
          <w:szCs w:val="20"/>
          <w:lang w:eastAsia="sl-SI"/>
        </w:rPr>
        <w:t xml:space="preserve">in </w:t>
      </w:r>
      <w:r w:rsidR="00184AC0" w:rsidRPr="00952479">
        <w:rPr>
          <w:rFonts w:ascii="Arial" w:eastAsia="Times New Roman" w:hAnsi="Arial" w:cs="Arial"/>
          <w:sz w:val="20"/>
          <w:szCs w:val="20"/>
          <w:lang w:eastAsia="sl-SI"/>
        </w:rPr>
        <w:t xml:space="preserve">Smernice </w:t>
      </w:r>
      <w:r>
        <w:rPr>
          <w:rFonts w:ascii="Arial" w:eastAsia="Times New Roman" w:hAnsi="Arial" w:cs="Arial"/>
          <w:sz w:val="20"/>
          <w:szCs w:val="20"/>
          <w:lang w:eastAsia="sl-SI"/>
        </w:rPr>
        <w:t xml:space="preserve">Evropske komisije </w:t>
      </w:r>
      <w:r w:rsidR="00184AC0" w:rsidRPr="00952479">
        <w:rPr>
          <w:rFonts w:ascii="Arial" w:eastAsia="Times New Roman" w:hAnsi="Arial" w:cs="Arial"/>
          <w:sz w:val="20"/>
          <w:szCs w:val="20"/>
          <w:lang w:eastAsia="sl-SI"/>
        </w:rPr>
        <w:t>o državni pomoči letališčem in letalskim prevoznikom</w:t>
      </w:r>
      <w:r>
        <w:rPr>
          <w:rFonts w:ascii="Arial" w:eastAsia="Times New Roman" w:hAnsi="Arial" w:cs="Arial"/>
          <w:sz w:val="20"/>
          <w:szCs w:val="20"/>
          <w:lang w:eastAsia="sl-SI"/>
        </w:rPr>
        <w:t>.</w:t>
      </w:r>
    </w:p>
    <w:p w14:paraId="3C8EFE37"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54BB6709" w14:textId="77777777" w:rsidR="00184AC0" w:rsidRPr="00424297" w:rsidRDefault="00184AC0" w:rsidP="00184AC0">
      <w:pPr>
        <w:numPr>
          <w:ilvl w:val="0"/>
          <w:numId w:val="22"/>
        </w:num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Instrument</w:t>
      </w:r>
      <w:r w:rsidR="001E1DAF">
        <w:rPr>
          <w:rFonts w:ascii="Arial" w:eastAsia="Times New Roman" w:hAnsi="Arial" w:cs="Arial"/>
          <w:sz w:val="20"/>
          <w:szCs w:val="20"/>
          <w:lang w:eastAsia="sl-SI"/>
        </w:rPr>
        <w:t xml:space="preserve"> državne</w:t>
      </w:r>
      <w:r w:rsidRPr="00424297">
        <w:rPr>
          <w:rFonts w:ascii="Arial" w:eastAsia="Times New Roman" w:hAnsi="Arial" w:cs="Arial"/>
          <w:sz w:val="20"/>
          <w:szCs w:val="20"/>
          <w:lang w:eastAsia="sl-SI"/>
        </w:rPr>
        <w:t xml:space="preserve"> pomoči</w:t>
      </w:r>
    </w:p>
    <w:p w14:paraId="346CA30E"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46B8214F" w14:textId="77777777" w:rsidR="00184AC0" w:rsidRDefault="00AF0059" w:rsidP="00184AC0">
      <w:pPr>
        <w:shd w:val="clear" w:color="auto" w:fill="FFFFFF"/>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Pomoč se dodeli v obliki subvencij </w:t>
      </w:r>
      <w:r w:rsidR="00317C42">
        <w:rPr>
          <w:rFonts w:ascii="Arial" w:eastAsia="Times New Roman" w:hAnsi="Arial" w:cs="Arial"/>
          <w:sz w:val="20"/>
          <w:szCs w:val="20"/>
          <w:lang w:eastAsia="sl-SI"/>
        </w:rPr>
        <w:t>letalskim prevoznikom za</w:t>
      </w:r>
      <w:r w:rsidR="00184AC0" w:rsidRPr="00424297">
        <w:rPr>
          <w:rFonts w:ascii="Arial" w:eastAsia="Times New Roman" w:hAnsi="Arial" w:cs="Arial"/>
          <w:sz w:val="20"/>
          <w:szCs w:val="20"/>
          <w:lang w:eastAsia="sl-SI"/>
        </w:rPr>
        <w:t xml:space="preserve"> začetek o</w:t>
      </w:r>
      <w:r w:rsidR="00184AC0">
        <w:rPr>
          <w:rFonts w:ascii="Arial" w:eastAsia="Times New Roman" w:hAnsi="Arial" w:cs="Arial"/>
          <w:sz w:val="20"/>
          <w:szCs w:val="20"/>
          <w:lang w:eastAsia="sl-SI"/>
        </w:rPr>
        <w:t>bratovanja nove letalske proge. Nova letalska proga, ki je upravičena do pomoči, je s tem programom določena proga, ki še ne obratuje pred vložitvijo pisne vloge za dodelitev pomoči niti na tej povezavi ne obratuje železniška storitev za visoke hitrosti ali drug</w:t>
      </w:r>
      <w:r w:rsidR="00410CCC">
        <w:rPr>
          <w:rFonts w:ascii="Arial" w:eastAsia="Times New Roman" w:hAnsi="Arial" w:cs="Arial"/>
          <w:sz w:val="20"/>
          <w:szCs w:val="20"/>
          <w:lang w:eastAsia="sl-SI"/>
        </w:rPr>
        <w:t>o</w:t>
      </w:r>
      <w:r w:rsidR="00184AC0">
        <w:rPr>
          <w:rFonts w:ascii="Arial" w:eastAsia="Times New Roman" w:hAnsi="Arial" w:cs="Arial"/>
          <w:sz w:val="20"/>
          <w:szCs w:val="20"/>
          <w:lang w:eastAsia="sl-SI"/>
        </w:rPr>
        <w:t xml:space="preserve"> letališče v istem ciljnem območju (100 km ali 60 min potovanja) in pod primerljivi pogoji, zlasti v smislu dolžine potovanja.</w:t>
      </w:r>
    </w:p>
    <w:p w14:paraId="20E2A9A5"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3292DF88" w14:textId="77777777" w:rsidR="00184AC0" w:rsidRPr="00424297" w:rsidRDefault="00184AC0" w:rsidP="00184AC0">
      <w:pPr>
        <w:numPr>
          <w:ilvl w:val="0"/>
          <w:numId w:val="22"/>
        </w:num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Upravičeni stroški</w:t>
      </w:r>
    </w:p>
    <w:p w14:paraId="47962DE9"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676C24C0" w14:textId="77777777" w:rsidR="00184AC0" w:rsidRPr="007B040B" w:rsidRDefault="00317C42" w:rsidP="00184AC0">
      <w:pPr>
        <w:shd w:val="clear" w:color="auto" w:fill="FFFFFF"/>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Upravičeni stroški so s</w:t>
      </w:r>
      <w:r w:rsidR="00184AC0">
        <w:rPr>
          <w:rFonts w:ascii="Arial" w:eastAsia="Times New Roman" w:hAnsi="Arial" w:cs="Arial"/>
          <w:sz w:val="20"/>
          <w:szCs w:val="20"/>
          <w:lang w:eastAsia="sl-SI"/>
        </w:rPr>
        <w:t>troški letaliških pristojbin</w:t>
      </w:r>
      <w:r w:rsidR="00E33797">
        <w:rPr>
          <w:rFonts w:ascii="Arial" w:eastAsia="Times New Roman" w:hAnsi="Arial" w:cs="Arial"/>
          <w:sz w:val="20"/>
          <w:szCs w:val="20"/>
          <w:lang w:eastAsia="sl-SI"/>
        </w:rPr>
        <w:t xml:space="preserve"> </w:t>
      </w:r>
      <w:r w:rsidR="00184AC0">
        <w:rPr>
          <w:rFonts w:ascii="Arial" w:eastAsia="Times New Roman" w:hAnsi="Arial" w:cs="Arial"/>
          <w:sz w:val="20"/>
          <w:szCs w:val="20"/>
          <w:lang w:eastAsia="sl-SI"/>
        </w:rPr>
        <w:t>tj. p</w:t>
      </w:r>
      <w:r w:rsidR="00184AC0">
        <w:rPr>
          <w:rFonts w:ascii="Arial" w:hAnsi="Arial" w:cs="Arial"/>
          <w:sz w:val="20"/>
          <w:szCs w:val="20"/>
          <w:shd w:val="clear" w:color="auto" w:fill="FFFFFF"/>
        </w:rPr>
        <w:t>ristojbin, obračunanih</w:t>
      </w:r>
      <w:r w:rsidR="00184AC0" w:rsidRPr="007B040B">
        <w:rPr>
          <w:rFonts w:ascii="Arial" w:hAnsi="Arial" w:cs="Arial"/>
          <w:sz w:val="20"/>
          <w:szCs w:val="20"/>
          <w:shd w:val="clear" w:color="auto" w:fill="FFFFFF"/>
        </w:rPr>
        <w:t xml:space="preserve"> v korist upravnega organa letališča, ki jo plačajo uporabniki letališča za uporabo objektov, naprav in sredstev ter storitev, ki jih zagotavlja izključno upravni organ letališča in ki so povezane s pristankom, vzletom, osvetlitvijo in parkiranjem zrakoplova ter sprejemom in odpremo potnikov in tovora, </w:t>
      </w:r>
      <w:r w:rsidR="00184AC0" w:rsidRPr="007B040B">
        <w:rPr>
          <w:rFonts w:ascii="Arial" w:hAnsi="Arial" w:cs="Arial"/>
          <w:sz w:val="20"/>
          <w:szCs w:val="20"/>
        </w:rPr>
        <w:t>vključno z dajatvami ali taksami, ki se plačajo za storitve zemeljske oskrbe, in taksami za centralizirano infrastrukturo za zemeljsko oskrbo</w:t>
      </w:r>
      <w:r w:rsidR="00184AC0">
        <w:rPr>
          <w:rFonts w:ascii="Arial" w:hAnsi="Arial" w:cs="Arial"/>
          <w:color w:val="333333"/>
          <w:sz w:val="20"/>
          <w:szCs w:val="20"/>
          <w:shd w:val="clear" w:color="auto" w:fill="FFFFFF"/>
        </w:rPr>
        <w:t xml:space="preserve">, </w:t>
      </w:r>
      <w:r w:rsidR="00047C5C">
        <w:rPr>
          <w:rFonts w:ascii="Arial" w:eastAsia="Times New Roman" w:hAnsi="Arial" w:cs="Arial"/>
          <w:sz w:val="20"/>
          <w:szCs w:val="20"/>
          <w:lang w:eastAsia="sl-SI"/>
        </w:rPr>
        <w:t>za prihod in odhod zrakoplova z letališča v Sloveniji</w:t>
      </w:r>
      <w:r w:rsidR="00184AC0">
        <w:rPr>
          <w:rFonts w:ascii="Arial" w:eastAsia="Times New Roman" w:hAnsi="Arial" w:cs="Arial"/>
          <w:sz w:val="20"/>
          <w:szCs w:val="20"/>
          <w:lang w:eastAsia="sl-SI"/>
        </w:rPr>
        <w:t xml:space="preserve">. </w:t>
      </w:r>
    </w:p>
    <w:p w14:paraId="3ACAC32D"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0FAE5EA1" w14:textId="77777777" w:rsidR="00184AC0" w:rsidRPr="00424297" w:rsidRDefault="00184AC0" w:rsidP="00184AC0">
      <w:pPr>
        <w:numPr>
          <w:ilvl w:val="0"/>
          <w:numId w:val="22"/>
        </w:num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 xml:space="preserve">Intenzivnost </w:t>
      </w:r>
      <w:r w:rsidR="00317C42">
        <w:rPr>
          <w:rFonts w:ascii="Arial" w:eastAsia="Times New Roman" w:hAnsi="Arial" w:cs="Arial"/>
          <w:sz w:val="20"/>
          <w:szCs w:val="20"/>
          <w:lang w:eastAsia="sl-SI"/>
        </w:rPr>
        <w:t>državn</w:t>
      </w:r>
      <w:r w:rsidR="00FD0053">
        <w:rPr>
          <w:rFonts w:ascii="Arial" w:eastAsia="Times New Roman" w:hAnsi="Arial" w:cs="Arial"/>
          <w:sz w:val="20"/>
          <w:szCs w:val="20"/>
          <w:lang w:eastAsia="sl-SI"/>
        </w:rPr>
        <w:t>e</w:t>
      </w:r>
      <w:r w:rsidR="00317C42">
        <w:rPr>
          <w:rFonts w:ascii="Arial" w:eastAsia="Times New Roman" w:hAnsi="Arial" w:cs="Arial"/>
          <w:sz w:val="20"/>
          <w:szCs w:val="20"/>
          <w:lang w:eastAsia="sl-SI"/>
        </w:rPr>
        <w:t xml:space="preserve"> </w:t>
      </w:r>
      <w:r w:rsidRPr="00424297">
        <w:rPr>
          <w:rFonts w:ascii="Arial" w:eastAsia="Times New Roman" w:hAnsi="Arial" w:cs="Arial"/>
          <w:sz w:val="20"/>
          <w:szCs w:val="20"/>
          <w:lang w:eastAsia="sl-SI"/>
        </w:rPr>
        <w:t>pomoči</w:t>
      </w:r>
    </w:p>
    <w:p w14:paraId="2F7112B1"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1FE6DFBA"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r w:rsidRPr="00A031E7">
        <w:rPr>
          <w:rFonts w:ascii="Arial" w:eastAsia="Times New Roman" w:hAnsi="Arial" w:cs="Arial"/>
          <w:sz w:val="20"/>
          <w:szCs w:val="20"/>
          <w:lang w:eastAsia="sl-SI"/>
        </w:rPr>
        <w:t xml:space="preserve">Najvišji znesek pomoči </w:t>
      </w:r>
      <w:r w:rsidR="00A031E7" w:rsidRPr="00A031E7">
        <w:rPr>
          <w:rFonts w:ascii="Arial" w:eastAsia="Times New Roman" w:hAnsi="Arial" w:cs="Arial"/>
          <w:sz w:val="20"/>
          <w:szCs w:val="20"/>
          <w:lang w:eastAsia="sl-SI"/>
        </w:rPr>
        <w:t>lahko</w:t>
      </w:r>
      <w:r w:rsidRPr="00A031E7">
        <w:rPr>
          <w:rFonts w:ascii="Arial" w:eastAsia="Times New Roman" w:hAnsi="Arial" w:cs="Arial"/>
          <w:sz w:val="20"/>
          <w:szCs w:val="20"/>
          <w:lang w:eastAsia="sl-SI"/>
        </w:rPr>
        <w:t xml:space="preserve"> znaša do največ 50% vrednosti upravičenih str</w:t>
      </w:r>
      <w:r w:rsidR="000A5ACA">
        <w:rPr>
          <w:rFonts w:ascii="Arial" w:eastAsia="Times New Roman" w:hAnsi="Arial" w:cs="Arial"/>
          <w:sz w:val="20"/>
          <w:szCs w:val="20"/>
          <w:lang w:eastAsia="sl-SI"/>
        </w:rPr>
        <w:t>oškov.</w:t>
      </w:r>
    </w:p>
    <w:p w14:paraId="7721AAB9" w14:textId="77777777" w:rsidR="00044241" w:rsidRDefault="00044241" w:rsidP="00184AC0">
      <w:pPr>
        <w:shd w:val="clear" w:color="auto" w:fill="FFFFFF"/>
        <w:spacing w:after="0" w:line="240" w:lineRule="auto"/>
        <w:contextualSpacing/>
        <w:jc w:val="both"/>
        <w:rPr>
          <w:rFonts w:ascii="Arial" w:eastAsia="Times New Roman" w:hAnsi="Arial" w:cs="Arial"/>
          <w:sz w:val="20"/>
          <w:szCs w:val="20"/>
          <w:lang w:eastAsia="sl-SI"/>
        </w:rPr>
      </w:pPr>
    </w:p>
    <w:p w14:paraId="619F7856" w14:textId="77777777" w:rsidR="00184AC0" w:rsidRPr="00424297" w:rsidRDefault="00184AC0" w:rsidP="00184AC0">
      <w:pPr>
        <w:numPr>
          <w:ilvl w:val="0"/>
          <w:numId w:val="22"/>
        </w:num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Upravičenci</w:t>
      </w:r>
    </w:p>
    <w:p w14:paraId="3DD86245"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313EC18A" w14:textId="77777777" w:rsidR="00184AC0" w:rsidRPr="00424297" w:rsidRDefault="00184AC0" w:rsidP="00184AC0">
      <w:pPr>
        <w:pStyle w:val="Alineazaodstavkom"/>
        <w:numPr>
          <w:ilvl w:val="0"/>
          <w:numId w:val="0"/>
        </w:numPr>
        <w:rPr>
          <w:sz w:val="20"/>
          <w:szCs w:val="20"/>
        </w:rPr>
      </w:pPr>
      <w:r w:rsidRPr="00424297">
        <w:rPr>
          <w:sz w:val="20"/>
          <w:szCs w:val="20"/>
        </w:rPr>
        <w:t xml:space="preserve">       Do pomoči so upravičeni:</w:t>
      </w:r>
    </w:p>
    <w:p w14:paraId="4F93A81E" w14:textId="77777777" w:rsidR="00184AC0" w:rsidRPr="00424297" w:rsidRDefault="00184AC0" w:rsidP="00184AC0">
      <w:pPr>
        <w:pStyle w:val="Alineazaodstavkom"/>
        <w:numPr>
          <w:ilvl w:val="0"/>
          <w:numId w:val="19"/>
        </w:numPr>
        <w:ind w:left="0" w:firstLine="0"/>
        <w:rPr>
          <w:sz w:val="20"/>
          <w:szCs w:val="20"/>
        </w:rPr>
      </w:pPr>
      <w:r w:rsidRPr="00424297">
        <w:rPr>
          <w:sz w:val="20"/>
          <w:szCs w:val="20"/>
        </w:rPr>
        <w:t>letalski prevozniki z veljavno operativno licenco, ki jo je izdala država članica Evropske unije ali država, ki je članica skupnega evropskega zračnega prostora, v skladu z Uredbo</w:t>
      </w:r>
      <w:r>
        <w:rPr>
          <w:sz w:val="20"/>
          <w:szCs w:val="20"/>
        </w:rPr>
        <w:t xml:space="preserve"> o skupnih pravilih za opravljanje zračnih prevozov v Skupnosti št.</w:t>
      </w:r>
      <w:r w:rsidRPr="00424297">
        <w:rPr>
          <w:sz w:val="20"/>
          <w:szCs w:val="20"/>
        </w:rPr>
        <w:t xml:space="preserve"> 1008/2008/ES,</w:t>
      </w:r>
    </w:p>
    <w:p w14:paraId="6EA570B2" w14:textId="77777777" w:rsidR="00184AC0" w:rsidRPr="00424297" w:rsidRDefault="00184AC0" w:rsidP="00184AC0">
      <w:pPr>
        <w:pStyle w:val="Alineazaodstavkom"/>
        <w:numPr>
          <w:ilvl w:val="0"/>
          <w:numId w:val="19"/>
        </w:numPr>
        <w:ind w:left="0" w:firstLine="0"/>
        <w:rPr>
          <w:sz w:val="20"/>
          <w:szCs w:val="20"/>
        </w:rPr>
      </w:pPr>
      <w:r w:rsidRPr="00424297">
        <w:rPr>
          <w:sz w:val="20"/>
          <w:szCs w:val="20"/>
        </w:rPr>
        <w:t>ki opravljajo ali bodo opravljali mednarodni redni zračni prevoz potnikov,</w:t>
      </w:r>
    </w:p>
    <w:p w14:paraId="5BE148C9" w14:textId="77777777" w:rsidR="00184AC0" w:rsidRPr="00424297" w:rsidRDefault="00184AC0" w:rsidP="00184AC0">
      <w:pPr>
        <w:pStyle w:val="Alineazaodstavkom"/>
        <w:numPr>
          <w:ilvl w:val="0"/>
          <w:numId w:val="19"/>
        </w:numPr>
        <w:ind w:left="0" w:firstLine="0"/>
        <w:rPr>
          <w:sz w:val="20"/>
          <w:szCs w:val="20"/>
        </w:rPr>
      </w:pPr>
      <w:r w:rsidRPr="00424297">
        <w:rPr>
          <w:sz w:val="20"/>
          <w:szCs w:val="20"/>
        </w:rPr>
        <w:t xml:space="preserve">imajo prometne pravice za opravljanje mednarodnega zračnega </w:t>
      </w:r>
      <w:r>
        <w:rPr>
          <w:sz w:val="20"/>
          <w:szCs w:val="20"/>
        </w:rPr>
        <w:t xml:space="preserve">prevoza in </w:t>
      </w:r>
    </w:p>
    <w:p w14:paraId="6CB2250D" w14:textId="77777777" w:rsidR="00184AC0" w:rsidRPr="00424297" w:rsidRDefault="00184AC0" w:rsidP="00184AC0">
      <w:pPr>
        <w:pStyle w:val="Alineazaodstavkom"/>
        <w:numPr>
          <w:ilvl w:val="0"/>
          <w:numId w:val="19"/>
        </w:numPr>
        <w:ind w:left="0" w:firstLine="0"/>
        <w:rPr>
          <w:sz w:val="20"/>
          <w:szCs w:val="20"/>
        </w:rPr>
      </w:pPr>
      <w:r w:rsidRPr="00424297">
        <w:rPr>
          <w:sz w:val="20"/>
          <w:szCs w:val="20"/>
        </w:rPr>
        <w:t>niso v postopku vračanja neupravičeno prejete državne pomoči na podlagi odločbe Evropske komisije, ki je prejeto državno pomoč razglasila za nezakonito in nezdružljivo z notranjim trgom</w:t>
      </w:r>
      <w:r>
        <w:rPr>
          <w:sz w:val="20"/>
          <w:szCs w:val="20"/>
        </w:rPr>
        <w:t>.</w:t>
      </w:r>
      <w:r w:rsidR="00B97BD9">
        <w:rPr>
          <w:sz w:val="20"/>
          <w:szCs w:val="20"/>
        </w:rPr>
        <w:t xml:space="preserve"> </w:t>
      </w:r>
      <w:r w:rsidR="00B97BD9" w:rsidRPr="002F4D03">
        <w:rPr>
          <w:bCs/>
          <w:iCs/>
          <w:color w:val="000000"/>
          <w:sz w:val="20"/>
          <w:szCs w:val="20"/>
        </w:rPr>
        <w:t>Šteje se, da prijavitelj pogoj izpolnjuje, če odločba Evropske Komisije še ni dokončna, prijavitelj pa je domnevno neupravičeno pridobljena sredstva položil na posebni skrbniški račun in z njimi ne razpolaga.</w:t>
      </w:r>
    </w:p>
    <w:p w14:paraId="0944625B"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1F7DEFA3" w14:textId="77777777" w:rsidR="00184AC0" w:rsidRPr="00424297" w:rsidRDefault="00184AC0" w:rsidP="00184AC0">
      <w:pPr>
        <w:numPr>
          <w:ilvl w:val="0"/>
          <w:numId w:val="22"/>
        </w:num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Spodbujevalni učinek</w:t>
      </w:r>
    </w:p>
    <w:p w14:paraId="3D5F0AFE"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023596C2" w14:textId="77777777" w:rsidR="00184AC0" w:rsidRDefault="00A63CAC" w:rsidP="00784761">
      <w:pPr>
        <w:shd w:val="clear" w:color="auto" w:fill="FFFFFF"/>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Državno p</w:t>
      </w:r>
      <w:r w:rsidR="00184AC0" w:rsidRPr="00424297">
        <w:rPr>
          <w:rFonts w:ascii="Arial" w:eastAsia="Times New Roman" w:hAnsi="Arial" w:cs="Arial"/>
          <w:sz w:val="20"/>
          <w:szCs w:val="20"/>
          <w:lang w:eastAsia="sl-SI"/>
        </w:rPr>
        <w:t>omoč je mog</w:t>
      </w:r>
      <w:r w:rsidR="00184AC0">
        <w:rPr>
          <w:rFonts w:ascii="Arial" w:eastAsia="Times New Roman" w:hAnsi="Arial" w:cs="Arial"/>
          <w:sz w:val="20"/>
          <w:szCs w:val="20"/>
          <w:lang w:eastAsia="sl-SI"/>
        </w:rPr>
        <w:t>oče dodeliti samo, če nova letalska proga začne</w:t>
      </w:r>
      <w:r w:rsidR="00184AC0" w:rsidRPr="00424297">
        <w:rPr>
          <w:rFonts w:ascii="Arial" w:eastAsia="Times New Roman" w:hAnsi="Arial" w:cs="Arial"/>
          <w:sz w:val="20"/>
          <w:szCs w:val="20"/>
          <w:lang w:eastAsia="sl-SI"/>
        </w:rPr>
        <w:t xml:space="preserve"> obratovati šele po vložitvi pisne vloge za dodelitev pomoči. </w:t>
      </w:r>
    </w:p>
    <w:p w14:paraId="5CE533D7" w14:textId="77777777" w:rsidR="000A5ACA" w:rsidRDefault="000A5ACA" w:rsidP="00784761">
      <w:pPr>
        <w:autoSpaceDE w:val="0"/>
        <w:autoSpaceDN w:val="0"/>
        <w:adjustRightInd w:val="0"/>
        <w:spacing w:after="0" w:line="240" w:lineRule="auto"/>
        <w:jc w:val="both"/>
        <w:rPr>
          <w:rFonts w:ascii="Tms Rmn" w:hAnsi="Tms Rmn"/>
          <w:sz w:val="24"/>
          <w:szCs w:val="24"/>
          <w:lang w:eastAsia="sl-SI"/>
        </w:rPr>
      </w:pPr>
    </w:p>
    <w:p w14:paraId="6002B51E" w14:textId="77777777" w:rsidR="000A5ACA" w:rsidRDefault="00A63CAC" w:rsidP="00784761">
      <w:pPr>
        <w:autoSpaceDE w:val="0"/>
        <w:autoSpaceDN w:val="0"/>
        <w:adjustRightInd w:val="0"/>
        <w:spacing w:after="0" w:line="240" w:lineRule="auto"/>
        <w:jc w:val="both"/>
        <w:rPr>
          <w:rFonts w:ascii="Helv" w:hAnsi="Helv" w:cs="Helv"/>
          <w:color w:val="000000"/>
          <w:sz w:val="20"/>
          <w:szCs w:val="20"/>
          <w:lang w:eastAsia="sl-SI"/>
        </w:rPr>
      </w:pPr>
      <w:r>
        <w:rPr>
          <w:rFonts w:ascii="Helv" w:hAnsi="Helv" w:cs="Helv"/>
          <w:color w:val="000000"/>
          <w:sz w:val="20"/>
          <w:szCs w:val="20"/>
          <w:lang w:eastAsia="sl-SI"/>
        </w:rPr>
        <w:t>P</w:t>
      </w:r>
      <w:r w:rsidR="000A5ACA">
        <w:rPr>
          <w:rFonts w:ascii="Helv" w:hAnsi="Helv" w:cs="Helv"/>
          <w:color w:val="000000"/>
          <w:sz w:val="20"/>
          <w:szCs w:val="20"/>
          <w:lang w:eastAsia="sl-SI"/>
        </w:rPr>
        <w:t xml:space="preserve">omoči ni mogoče dodeliti za obratovanje </w:t>
      </w:r>
      <w:r w:rsidR="00E813D4">
        <w:rPr>
          <w:rFonts w:ascii="Helv" w:hAnsi="Helv" w:cs="Helv"/>
          <w:color w:val="000000"/>
          <w:sz w:val="20"/>
          <w:szCs w:val="20"/>
          <w:lang w:eastAsia="sl-SI"/>
        </w:rPr>
        <w:t xml:space="preserve">letalske </w:t>
      </w:r>
      <w:r w:rsidR="000A5ACA">
        <w:rPr>
          <w:rFonts w:ascii="Helv" w:hAnsi="Helv" w:cs="Helv"/>
          <w:color w:val="000000"/>
          <w:sz w:val="20"/>
          <w:szCs w:val="20"/>
          <w:lang w:eastAsia="sl-SI"/>
        </w:rPr>
        <w:t xml:space="preserve">proge, ki na dan vložitve vloge: </w:t>
      </w:r>
    </w:p>
    <w:p w14:paraId="62EB33F6" w14:textId="77777777" w:rsidR="000A5ACA" w:rsidRDefault="000A5ACA" w:rsidP="00784761">
      <w:pPr>
        <w:autoSpaceDE w:val="0"/>
        <w:autoSpaceDN w:val="0"/>
        <w:adjustRightInd w:val="0"/>
        <w:spacing w:after="0" w:line="240" w:lineRule="auto"/>
        <w:jc w:val="both"/>
        <w:rPr>
          <w:rFonts w:ascii="Helv" w:hAnsi="Helv" w:cs="Helv"/>
          <w:color w:val="000000"/>
          <w:sz w:val="20"/>
          <w:szCs w:val="20"/>
          <w:lang w:eastAsia="sl-SI"/>
        </w:rPr>
      </w:pPr>
      <w:r>
        <w:rPr>
          <w:rFonts w:ascii="Helv" w:hAnsi="Helv" w:cs="Helv"/>
          <w:color w:val="000000"/>
          <w:sz w:val="20"/>
          <w:szCs w:val="20"/>
          <w:lang w:eastAsia="sl-SI"/>
        </w:rPr>
        <w:t xml:space="preserve">-  že tekoče obratuje (promet na progi se dejansko že izvaja v okviru tekočega tedenskega razporeda letov), </w:t>
      </w:r>
      <w:r w:rsidR="00E813D4">
        <w:rPr>
          <w:rFonts w:ascii="Helv" w:hAnsi="Helv" w:cs="Helv"/>
          <w:color w:val="000000"/>
          <w:sz w:val="20"/>
          <w:szCs w:val="20"/>
          <w:lang w:eastAsia="sl-SI"/>
        </w:rPr>
        <w:t>ali</w:t>
      </w:r>
    </w:p>
    <w:p w14:paraId="74354C11" w14:textId="77777777" w:rsidR="000A5ACA" w:rsidRDefault="000A5ACA" w:rsidP="00784761">
      <w:pPr>
        <w:shd w:val="clear" w:color="auto" w:fill="FFFFFF"/>
        <w:spacing w:after="0" w:line="240" w:lineRule="auto"/>
        <w:contextualSpacing/>
        <w:jc w:val="both"/>
        <w:rPr>
          <w:rFonts w:ascii="Arial" w:eastAsia="Times New Roman" w:hAnsi="Arial" w:cs="Arial"/>
          <w:sz w:val="20"/>
          <w:szCs w:val="20"/>
          <w:lang w:eastAsia="sl-SI"/>
        </w:rPr>
      </w:pPr>
      <w:r>
        <w:rPr>
          <w:rFonts w:ascii="Helv" w:hAnsi="Helv" w:cs="Helv"/>
          <w:color w:val="000000"/>
          <w:sz w:val="20"/>
          <w:szCs w:val="20"/>
          <w:lang w:eastAsia="sl-SI"/>
        </w:rPr>
        <w:t xml:space="preserve">- še ne obratuje, vendar je </w:t>
      </w:r>
      <w:r w:rsidR="00A63CAC">
        <w:rPr>
          <w:rFonts w:ascii="Helv" w:hAnsi="Helv" w:cs="Helv"/>
          <w:color w:val="000000"/>
          <w:sz w:val="20"/>
          <w:szCs w:val="20"/>
          <w:lang w:eastAsia="sl-SI"/>
        </w:rPr>
        <w:t xml:space="preserve">v </w:t>
      </w:r>
      <w:r>
        <w:rPr>
          <w:rFonts w:ascii="Helv" w:hAnsi="Helv" w:cs="Helv"/>
          <w:color w:val="000000"/>
          <w:sz w:val="20"/>
          <w:szCs w:val="20"/>
          <w:lang w:eastAsia="sl-SI"/>
        </w:rPr>
        <w:t>rezervacijskem sistemu objavljena namera katerega</w:t>
      </w:r>
      <w:r w:rsidR="00A63CAC">
        <w:rPr>
          <w:rFonts w:ascii="Helv" w:hAnsi="Helv" w:cs="Helv"/>
          <w:color w:val="000000"/>
          <w:sz w:val="20"/>
          <w:szCs w:val="20"/>
          <w:lang w:eastAsia="sl-SI"/>
        </w:rPr>
        <w:t xml:space="preserve"> </w:t>
      </w:r>
      <w:r>
        <w:rPr>
          <w:rFonts w:ascii="Helv" w:hAnsi="Helv" w:cs="Helv"/>
          <w:color w:val="000000"/>
          <w:sz w:val="20"/>
          <w:szCs w:val="20"/>
          <w:lang w:eastAsia="sl-SI"/>
        </w:rPr>
        <w:t>koli prevoznika za obratovanje te pr</w:t>
      </w:r>
      <w:r w:rsidR="00A63CAC">
        <w:rPr>
          <w:rFonts w:ascii="Helv" w:hAnsi="Helv" w:cs="Helv"/>
          <w:color w:val="000000"/>
          <w:sz w:val="20"/>
          <w:szCs w:val="20"/>
          <w:lang w:eastAsia="sl-SI"/>
        </w:rPr>
        <w:t xml:space="preserve">oge, za obdobje, ko je vozovnice za to progo </w:t>
      </w:r>
      <w:r>
        <w:rPr>
          <w:rFonts w:ascii="Helv" w:hAnsi="Helv" w:cs="Helv"/>
          <w:color w:val="000000"/>
          <w:sz w:val="20"/>
          <w:szCs w:val="20"/>
          <w:lang w:eastAsia="sl-SI"/>
        </w:rPr>
        <w:t>že mogoče kupiti.</w:t>
      </w:r>
    </w:p>
    <w:p w14:paraId="3BB41100" w14:textId="77777777" w:rsidR="009A7417" w:rsidRDefault="009A7417" w:rsidP="00184AC0">
      <w:pPr>
        <w:shd w:val="clear" w:color="auto" w:fill="FFFFFF"/>
        <w:spacing w:after="0" w:line="240" w:lineRule="auto"/>
        <w:contextualSpacing/>
        <w:jc w:val="both"/>
        <w:rPr>
          <w:rFonts w:ascii="Arial" w:eastAsia="Times New Roman" w:hAnsi="Arial" w:cs="Arial"/>
          <w:sz w:val="20"/>
          <w:szCs w:val="20"/>
          <w:lang w:eastAsia="sl-SI"/>
        </w:rPr>
      </w:pPr>
    </w:p>
    <w:p w14:paraId="05FD0B57" w14:textId="77777777" w:rsidR="00184AC0" w:rsidRPr="00424297" w:rsidRDefault="00184AC0" w:rsidP="00184AC0">
      <w:pPr>
        <w:numPr>
          <w:ilvl w:val="0"/>
          <w:numId w:val="22"/>
        </w:num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Kumulacija pomoči</w:t>
      </w:r>
    </w:p>
    <w:p w14:paraId="57A8B004" w14:textId="77777777" w:rsidR="00184AC0" w:rsidRPr="00424297" w:rsidRDefault="00184AC0" w:rsidP="00184AC0">
      <w:pPr>
        <w:shd w:val="clear" w:color="auto" w:fill="FFFFFF"/>
        <w:spacing w:after="0" w:line="240" w:lineRule="auto"/>
        <w:contextualSpacing/>
        <w:jc w:val="both"/>
        <w:rPr>
          <w:rFonts w:ascii="Arial" w:hAnsi="Arial" w:cs="Arial"/>
          <w:sz w:val="20"/>
          <w:szCs w:val="20"/>
          <w:shd w:val="clear" w:color="auto" w:fill="FFFFFF"/>
        </w:rPr>
      </w:pPr>
    </w:p>
    <w:p w14:paraId="7D75781E" w14:textId="77777777" w:rsidR="00184AC0" w:rsidRDefault="00317C42" w:rsidP="00184AC0">
      <w:pPr>
        <w:shd w:val="clear" w:color="auto" w:fill="FFFFFF"/>
        <w:spacing w:after="0" w:line="240" w:lineRule="auto"/>
        <w:contextualSpacing/>
        <w:jc w:val="both"/>
        <w:rPr>
          <w:rFonts w:ascii="Arial" w:hAnsi="Arial" w:cs="Arial"/>
          <w:sz w:val="20"/>
          <w:szCs w:val="20"/>
          <w:shd w:val="clear" w:color="auto" w:fill="FFFFFF"/>
        </w:rPr>
      </w:pPr>
      <w:r>
        <w:rPr>
          <w:rFonts w:ascii="Arial" w:hAnsi="Arial" w:cs="Arial"/>
          <w:sz w:val="20"/>
          <w:szCs w:val="20"/>
          <w:shd w:val="clear" w:color="auto" w:fill="FFFFFF"/>
        </w:rPr>
        <w:t>Pomoči</w:t>
      </w:r>
      <w:r w:rsidR="00184AC0" w:rsidRPr="00424297">
        <w:rPr>
          <w:rFonts w:ascii="Arial" w:hAnsi="Arial" w:cs="Arial"/>
          <w:sz w:val="20"/>
          <w:szCs w:val="20"/>
          <w:shd w:val="clear" w:color="auto" w:fill="FFFFFF"/>
        </w:rPr>
        <w:t xml:space="preserve"> ni mogoče kombinirati z nobeno drugo vrsto pomoči, dodeljeno za obratovanje nove letalske proge.</w:t>
      </w:r>
    </w:p>
    <w:p w14:paraId="1E8E21F8" w14:textId="77777777" w:rsidR="00184AC0" w:rsidRDefault="00184AC0" w:rsidP="00184AC0">
      <w:pPr>
        <w:spacing w:after="0" w:line="240" w:lineRule="auto"/>
        <w:jc w:val="both"/>
        <w:rPr>
          <w:rFonts w:ascii="Arial" w:hAnsi="Arial" w:cs="Arial"/>
          <w:sz w:val="20"/>
          <w:szCs w:val="20"/>
          <w:shd w:val="clear" w:color="auto" w:fill="FFFFFF"/>
        </w:rPr>
      </w:pPr>
    </w:p>
    <w:p w14:paraId="583B74EE" w14:textId="77777777" w:rsidR="00514D13" w:rsidRDefault="00514D13" w:rsidP="00184AC0">
      <w:pPr>
        <w:spacing w:after="0" w:line="240" w:lineRule="auto"/>
        <w:jc w:val="both"/>
        <w:rPr>
          <w:rFonts w:ascii="Arial" w:hAnsi="Arial" w:cs="Arial"/>
          <w:sz w:val="20"/>
          <w:szCs w:val="20"/>
          <w:shd w:val="clear" w:color="auto" w:fill="FFFFFF"/>
        </w:rPr>
      </w:pPr>
    </w:p>
    <w:p w14:paraId="66F89FC3" w14:textId="77777777" w:rsidR="00514D13" w:rsidRDefault="00514D13" w:rsidP="00184AC0">
      <w:pPr>
        <w:spacing w:after="0" w:line="240" w:lineRule="auto"/>
        <w:jc w:val="both"/>
        <w:rPr>
          <w:rFonts w:ascii="Arial" w:hAnsi="Arial" w:cs="Arial"/>
          <w:sz w:val="20"/>
          <w:szCs w:val="20"/>
          <w:shd w:val="clear" w:color="auto" w:fill="FFFFFF"/>
        </w:rPr>
      </w:pPr>
    </w:p>
    <w:p w14:paraId="441A1330" w14:textId="77777777" w:rsidR="00514D13" w:rsidRDefault="00514D13" w:rsidP="00184AC0">
      <w:pPr>
        <w:spacing w:after="0" w:line="240" w:lineRule="auto"/>
        <w:jc w:val="both"/>
        <w:rPr>
          <w:rFonts w:ascii="Arial" w:hAnsi="Arial" w:cs="Arial"/>
          <w:sz w:val="20"/>
          <w:szCs w:val="20"/>
          <w:shd w:val="clear" w:color="auto" w:fill="FFFFFF"/>
        </w:rPr>
      </w:pPr>
    </w:p>
    <w:p w14:paraId="4DB9DF5D" w14:textId="77777777" w:rsidR="00184AC0" w:rsidRDefault="00184AC0" w:rsidP="00184AC0">
      <w:pPr>
        <w:numPr>
          <w:ilvl w:val="0"/>
          <w:numId w:val="22"/>
        </w:numPr>
        <w:spacing w:after="0" w:line="240" w:lineRule="auto"/>
        <w:jc w:val="both"/>
        <w:rPr>
          <w:rFonts w:ascii="Arial" w:hAnsi="Arial" w:cs="Arial"/>
          <w:sz w:val="20"/>
          <w:szCs w:val="20"/>
        </w:rPr>
      </w:pPr>
      <w:r w:rsidRPr="00424297">
        <w:rPr>
          <w:rFonts w:ascii="Arial" w:hAnsi="Arial" w:cs="Arial"/>
          <w:sz w:val="20"/>
          <w:szCs w:val="20"/>
        </w:rPr>
        <w:t>Postopek dodelitve pomoči</w:t>
      </w:r>
    </w:p>
    <w:p w14:paraId="6EBADC6E" w14:textId="77777777" w:rsidR="00184AC0" w:rsidRPr="00424297" w:rsidRDefault="00184AC0" w:rsidP="00184AC0">
      <w:pPr>
        <w:spacing w:after="0" w:line="240" w:lineRule="auto"/>
        <w:jc w:val="both"/>
        <w:rPr>
          <w:rFonts w:ascii="Arial" w:hAnsi="Arial" w:cs="Arial"/>
          <w:sz w:val="20"/>
          <w:szCs w:val="20"/>
        </w:rPr>
      </w:pPr>
    </w:p>
    <w:p w14:paraId="11A76C83" w14:textId="77777777" w:rsidR="00CB7E73" w:rsidRDefault="00896FDE" w:rsidP="00CB7E73">
      <w:pPr>
        <w:shd w:val="clear" w:color="auto" w:fill="FFFFFF"/>
        <w:spacing w:after="0" w:line="240" w:lineRule="auto"/>
        <w:contextualSpacing/>
        <w:jc w:val="both"/>
        <w:rPr>
          <w:rFonts w:ascii="Arial" w:eastAsia="Times New Roman" w:hAnsi="Arial" w:cs="Arial"/>
          <w:sz w:val="20"/>
          <w:szCs w:val="20"/>
          <w:lang w:eastAsia="sl-SI"/>
        </w:rPr>
      </w:pPr>
      <w:r w:rsidRPr="00896FDE">
        <w:rPr>
          <w:rFonts w:ascii="Arial" w:eastAsia="Times New Roman" w:hAnsi="Arial" w:cs="Arial"/>
          <w:sz w:val="20"/>
          <w:szCs w:val="20"/>
          <w:lang w:eastAsia="sl-SI"/>
        </w:rPr>
        <w:t xml:space="preserve">Postopek se začne z vložitvijo vloge za dodelitev pomoči </w:t>
      </w:r>
      <w:r w:rsidR="00D70012">
        <w:rPr>
          <w:rFonts w:ascii="Arial" w:eastAsia="Times New Roman" w:hAnsi="Arial" w:cs="Arial"/>
          <w:sz w:val="20"/>
          <w:szCs w:val="20"/>
          <w:lang w:eastAsia="sl-SI"/>
        </w:rPr>
        <w:t xml:space="preserve">v fizični </w:t>
      </w:r>
      <w:r w:rsidR="00AE1D4C">
        <w:rPr>
          <w:rFonts w:ascii="Arial" w:eastAsia="Times New Roman" w:hAnsi="Arial" w:cs="Arial"/>
          <w:sz w:val="20"/>
          <w:szCs w:val="20"/>
          <w:lang w:eastAsia="sl-SI"/>
        </w:rPr>
        <w:t xml:space="preserve">oziroma elektronski </w:t>
      </w:r>
      <w:r w:rsidR="00D70012">
        <w:rPr>
          <w:rFonts w:ascii="Arial" w:eastAsia="Times New Roman" w:hAnsi="Arial" w:cs="Arial"/>
          <w:sz w:val="20"/>
          <w:szCs w:val="20"/>
          <w:lang w:eastAsia="sl-SI"/>
        </w:rPr>
        <w:t xml:space="preserve">obliki </w:t>
      </w:r>
      <w:r w:rsidR="0025563E">
        <w:rPr>
          <w:rFonts w:ascii="Arial" w:eastAsia="Times New Roman" w:hAnsi="Arial" w:cs="Arial"/>
          <w:sz w:val="20"/>
          <w:szCs w:val="20"/>
          <w:lang w:eastAsia="sl-SI"/>
        </w:rPr>
        <w:t>na ministrst</w:t>
      </w:r>
      <w:r w:rsidR="00893C76">
        <w:rPr>
          <w:rFonts w:ascii="Arial" w:eastAsia="Times New Roman" w:hAnsi="Arial" w:cs="Arial"/>
          <w:sz w:val="20"/>
          <w:szCs w:val="20"/>
          <w:lang w:eastAsia="sl-SI"/>
        </w:rPr>
        <w:t>vo, pristojno za zračni promet (</w:t>
      </w:r>
      <w:r w:rsidR="0025563E">
        <w:rPr>
          <w:rFonts w:ascii="Arial" w:eastAsia="Times New Roman" w:hAnsi="Arial" w:cs="Arial"/>
          <w:sz w:val="20"/>
          <w:szCs w:val="20"/>
          <w:lang w:eastAsia="sl-SI"/>
        </w:rPr>
        <w:t>v nadaljevanju: Ministrstvo za infrastrukturo</w:t>
      </w:r>
      <w:r w:rsidR="005A1032">
        <w:rPr>
          <w:rFonts w:ascii="Arial" w:eastAsia="Times New Roman" w:hAnsi="Arial" w:cs="Arial"/>
          <w:sz w:val="20"/>
          <w:szCs w:val="20"/>
          <w:lang w:eastAsia="sl-SI"/>
        </w:rPr>
        <w:t xml:space="preserve"> Republike Slovenije</w:t>
      </w:r>
      <w:r w:rsidR="0025563E">
        <w:rPr>
          <w:rFonts w:ascii="Arial" w:eastAsia="Times New Roman" w:hAnsi="Arial" w:cs="Arial"/>
          <w:sz w:val="20"/>
          <w:szCs w:val="20"/>
          <w:lang w:eastAsia="sl-SI"/>
        </w:rPr>
        <w:t>)</w:t>
      </w:r>
      <w:r w:rsidR="00001C8B">
        <w:rPr>
          <w:rFonts w:ascii="Arial" w:eastAsia="Times New Roman" w:hAnsi="Arial" w:cs="Arial"/>
          <w:sz w:val="20"/>
          <w:szCs w:val="20"/>
          <w:lang w:eastAsia="sl-SI"/>
        </w:rPr>
        <w:t xml:space="preserve">, v skladu z javnim razpisom za večjo letalsko </w:t>
      </w:r>
      <w:r w:rsidR="005A1032">
        <w:rPr>
          <w:rFonts w:ascii="Arial" w:eastAsia="Times New Roman" w:hAnsi="Arial" w:cs="Arial"/>
          <w:sz w:val="20"/>
          <w:szCs w:val="20"/>
          <w:lang w:eastAsia="sl-SI"/>
        </w:rPr>
        <w:t>povezljivost</w:t>
      </w:r>
      <w:r w:rsidR="00001C8B">
        <w:rPr>
          <w:rFonts w:ascii="Arial" w:eastAsia="Times New Roman" w:hAnsi="Arial" w:cs="Arial"/>
          <w:sz w:val="20"/>
          <w:szCs w:val="20"/>
          <w:lang w:eastAsia="sl-SI"/>
        </w:rPr>
        <w:t xml:space="preserve"> (v nadaljevanju: javni razpis)</w:t>
      </w:r>
      <w:r w:rsidR="00F46643">
        <w:rPr>
          <w:rFonts w:ascii="Arial" w:eastAsia="Times New Roman" w:hAnsi="Arial" w:cs="Arial"/>
          <w:sz w:val="20"/>
          <w:szCs w:val="20"/>
          <w:lang w:eastAsia="sl-SI"/>
        </w:rPr>
        <w:t>.</w:t>
      </w:r>
    </w:p>
    <w:p w14:paraId="5EFA9D81" w14:textId="77777777" w:rsidR="00CB7E73" w:rsidRDefault="00CB7E73" w:rsidP="00CB7E73">
      <w:pPr>
        <w:shd w:val="clear" w:color="auto" w:fill="FFFFFF"/>
        <w:spacing w:after="0" w:line="240" w:lineRule="auto"/>
        <w:contextualSpacing/>
        <w:jc w:val="both"/>
        <w:rPr>
          <w:rFonts w:ascii="Arial" w:eastAsia="Times New Roman" w:hAnsi="Arial" w:cs="Arial"/>
          <w:sz w:val="20"/>
          <w:szCs w:val="20"/>
          <w:lang w:eastAsia="sl-SI"/>
        </w:rPr>
      </w:pPr>
    </w:p>
    <w:p w14:paraId="4F793561" w14:textId="6397AA93" w:rsidR="00CB7E73" w:rsidRPr="00D70012" w:rsidRDefault="00184AC0" w:rsidP="00CB7E73">
      <w:pPr>
        <w:shd w:val="clear" w:color="auto" w:fill="FFFFFF"/>
        <w:spacing w:after="0" w:line="240" w:lineRule="auto"/>
        <w:contextualSpacing/>
        <w:jc w:val="both"/>
        <w:rPr>
          <w:rFonts w:ascii="Arial" w:eastAsia="Times New Roman" w:hAnsi="Arial" w:cs="Arial"/>
          <w:sz w:val="20"/>
          <w:szCs w:val="20"/>
          <w:lang w:eastAsia="sl-SI"/>
        </w:rPr>
      </w:pPr>
      <w:r w:rsidRPr="00D70012">
        <w:rPr>
          <w:rFonts w:ascii="Arial" w:eastAsia="Times New Roman" w:hAnsi="Arial" w:cs="Arial"/>
          <w:sz w:val="20"/>
          <w:szCs w:val="20"/>
          <w:lang w:eastAsia="sl-SI"/>
        </w:rPr>
        <w:t xml:space="preserve">Ministrstvo </w:t>
      </w:r>
      <w:r w:rsidR="0025563E">
        <w:rPr>
          <w:rFonts w:ascii="Arial" w:eastAsia="Times New Roman" w:hAnsi="Arial" w:cs="Arial"/>
          <w:sz w:val="20"/>
          <w:szCs w:val="20"/>
          <w:lang w:eastAsia="sl-SI"/>
        </w:rPr>
        <w:t xml:space="preserve">za infrastrukturo </w:t>
      </w:r>
      <w:r w:rsidR="005A1032">
        <w:rPr>
          <w:rFonts w:ascii="Arial" w:eastAsia="Times New Roman" w:hAnsi="Arial" w:cs="Arial"/>
          <w:sz w:val="20"/>
          <w:szCs w:val="20"/>
          <w:lang w:eastAsia="sl-SI"/>
        </w:rPr>
        <w:t>Republike Slovenije</w:t>
      </w:r>
      <w:r w:rsidR="005A1032" w:rsidRPr="00D70012">
        <w:rPr>
          <w:rFonts w:ascii="Arial" w:eastAsia="Times New Roman" w:hAnsi="Arial" w:cs="Arial"/>
          <w:sz w:val="20"/>
          <w:szCs w:val="20"/>
          <w:lang w:eastAsia="sl-SI"/>
        </w:rPr>
        <w:t xml:space="preserve"> </w:t>
      </w:r>
      <w:r w:rsidRPr="00D70012">
        <w:rPr>
          <w:rFonts w:ascii="Arial" w:eastAsia="Times New Roman" w:hAnsi="Arial" w:cs="Arial"/>
          <w:sz w:val="20"/>
          <w:szCs w:val="20"/>
          <w:lang w:eastAsia="sl-SI"/>
        </w:rPr>
        <w:t xml:space="preserve">bo javni razpis objavilo </w:t>
      </w:r>
      <w:r w:rsidR="00047C5C" w:rsidRPr="00D70012">
        <w:rPr>
          <w:rFonts w:ascii="Arial" w:eastAsia="Times New Roman" w:hAnsi="Arial" w:cs="Arial"/>
          <w:sz w:val="20"/>
          <w:szCs w:val="20"/>
          <w:lang w:eastAsia="sl-SI"/>
        </w:rPr>
        <w:t>po sprejemu programa</w:t>
      </w:r>
      <w:r w:rsidR="00317C42" w:rsidRPr="00D70012">
        <w:rPr>
          <w:rFonts w:ascii="Arial" w:eastAsia="Times New Roman" w:hAnsi="Arial" w:cs="Arial"/>
          <w:sz w:val="20"/>
          <w:szCs w:val="20"/>
          <w:lang w:eastAsia="sl-SI"/>
        </w:rPr>
        <w:t xml:space="preserve">, </w:t>
      </w:r>
      <w:r w:rsidRPr="00D70012">
        <w:rPr>
          <w:rFonts w:ascii="Arial" w:eastAsia="Times New Roman" w:hAnsi="Arial" w:cs="Arial"/>
          <w:sz w:val="20"/>
          <w:szCs w:val="20"/>
          <w:lang w:eastAsia="sl-SI"/>
        </w:rPr>
        <w:t>v Uradnem listu Republike Slovenije, Uradnem listu Evropske unije in na portalu e-uprava</w:t>
      </w:r>
      <w:r w:rsidR="007D55CC">
        <w:rPr>
          <w:rFonts w:ascii="Arial" w:eastAsia="Times New Roman" w:hAnsi="Arial" w:cs="Arial"/>
          <w:sz w:val="20"/>
          <w:szCs w:val="20"/>
          <w:lang w:eastAsia="sl-SI"/>
        </w:rPr>
        <w:t>, najkasneje do 31. 1. 2026</w:t>
      </w:r>
      <w:r w:rsidRPr="00D70012">
        <w:rPr>
          <w:rFonts w:ascii="Arial" w:eastAsia="Times New Roman" w:hAnsi="Arial" w:cs="Arial"/>
          <w:sz w:val="20"/>
          <w:szCs w:val="20"/>
          <w:lang w:eastAsia="sl-SI"/>
        </w:rPr>
        <w:t>.</w:t>
      </w:r>
      <w:r w:rsidR="00047C5C" w:rsidRPr="00D70012">
        <w:rPr>
          <w:rFonts w:ascii="Arial" w:eastAsia="Times New Roman" w:hAnsi="Arial" w:cs="Arial"/>
          <w:sz w:val="20"/>
          <w:szCs w:val="20"/>
          <w:lang w:eastAsia="sl-SI"/>
        </w:rPr>
        <w:t xml:space="preserve"> </w:t>
      </w:r>
      <w:r w:rsidR="0025563E">
        <w:rPr>
          <w:rFonts w:ascii="Arial" w:eastAsia="Times New Roman" w:hAnsi="Arial" w:cs="Arial"/>
          <w:sz w:val="20"/>
          <w:szCs w:val="20"/>
          <w:lang w:eastAsia="sl-SI"/>
        </w:rPr>
        <w:t>Na r</w:t>
      </w:r>
      <w:r w:rsidR="0025563E" w:rsidRPr="00D70012">
        <w:rPr>
          <w:rFonts w:ascii="Arial" w:eastAsia="Times New Roman" w:hAnsi="Arial" w:cs="Arial"/>
          <w:sz w:val="20"/>
          <w:szCs w:val="20"/>
          <w:lang w:eastAsia="sl-SI"/>
        </w:rPr>
        <w:t>a</w:t>
      </w:r>
      <w:r w:rsidR="0025563E">
        <w:rPr>
          <w:rFonts w:ascii="Arial" w:eastAsia="Times New Roman" w:hAnsi="Arial" w:cs="Arial"/>
          <w:sz w:val="20"/>
          <w:szCs w:val="20"/>
          <w:lang w:eastAsia="sl-SI"/>
        </w:rPr>
        <w:t>zpis se bo mogoče prijaviti v zaporednih rokih</w:t>
      </w:r>
      <w:r w:rsidR="007D55CC">
        <w:rPr>
          <w:rFonts w:ascii="Arial" w:eastAsia="Times New Roman" w:hAnsi="Arial" w:cs="Arial"/>
          <w:sz w:val="20"/>
          <w:szCs w:val="20"/>
          <w:lang w:eastAsia="sl-SI"/>
        </w:rPr>
        <w:t>.</w:t>
      </w:r>
      <w:r w:rsidR="0025563E" w:rsidRPr="00D70012">
        <w:rPr>
          <w:rFonts w:ascii="Arial" w:eastAsia="Times New Roman" w:hAnsi="Arial" w:cs="Arial"/>
          <w:sz w:val="20"/>
          <w:szCs w:val="20"/>
          <w:lang w:eastAsia="sl-SI"/>
        </w:rPr>
        <w:t xml:space="preserve"> </w:t>
      </w:r>
    </w:p>
    <w:p w14:paraId="7801AA12"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72E65A97" w14:textId="77777777" w:rsidR="00184AC0" w:rsidRDefault="00184AC0" w:rsidP="00184AC0">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V razpisni dokumentaciji, ki b</w:t>
      </w:r>
      <w:r w:rsidR="00047C5C">
        <w:rPr>
          <w:rFonts w:ascii="Arial" w:eastAsia="Times New Roman" w:hAnsi="Arial" w:cs="Arial"/>
          <w:sz w:val="20"/>
          <w:szCs w:val="20"/>
          <w:lang w:eastAsia="sl-SI"/>
        </w:rPr>
        <w:t xml:space="preserve">o objavljena </w:t>
      </w:r>
      <w:r w:rsidR="00AE4CEE">
        <w:rPr>
          <w:rFonts w:ascii="Arial" w:eastAsia="Times New Roman" w:hAnsi="Arial" w:cs="Arial"/>
          <w:sz w:val="20"/>
          <w:szCs w:val="20"/>
          <w:lang w:eastAsia="sl-SI"/>
        </w:rPr>
        <w:t>na spletni strani M</w:t>
      </w:r>
      <w:r>
        <w:rPr>
          <w:rFonts w:ascii="Arial" w:eastAsia="Times New Roman" w:hAnsi="Arial" w:cs="Arial"/>
          <w:sz w:val="20"/>
          <w:szCs w:val="20"/>
          <w:lang w:eastAsia="sl-SI"/>
        </w:rPr>
        <w:t>inistrstva</w:t>
      </w:r>
      <w:r w:rsidR="00AE4CEE">
        <w:rPr>
          <w:rFonts w:ascii="Arial" w:eastAsia="Times New Roman" w:hAnsi="Arial" w:cs="Arial"/>
          <w:sz w:val="20"/>
          <w:szCs w:val="20"/>
          <w:lang w:eastAsia="sl-SI"/>
        </w:rPr>
        <w:t xml:space="preserve"> za </w:t>
      </w:r>
      <w:r w:rsidR="005A1032">
        <w:rPr>
          <w:rFonts w:ascii="Arial" w:eastAsia="Times New Roman" w:hAnsi="Arial" w:cs="Arial"/>
          <w:sz w:val="20"/>
          <w:szCs w:val="20"/>
          <w:lang w:eastAsia="sl-SI"/>
        </w:rPr>
        <w:t>infrastrukturo</w:t>
      </w:r>
      <w:r w:rsidR="005A1032" w:rsidRPr="005A1032">
        <w:rPr>
          <w:rFonts w:ascii="Arial" w:eastAsia="Times New Roman" w:hAnsi="Arial" w:cs="Arial"/>
          <w:sz w:val="20"/>
          <w:szCs w:val="20"/>
          <w:lang w:eastAsia="sl-SI"/>
        </w:rPr>
        <w:t xml:space="preserve"> </w:t>
      </w:r>
      <w:r w:rsidR="005A1032">
        <w:rPr>
          <w:rFonts w:ascii="Arial" w:eastAsia="Times New Roman" w:hAnsi="Arial" w:cs="Arial"/>
          <w:sz w:val="20"/>
          <w:szCs w:val="20"/>
          <w:lang w:eastAsia="sl-SI"/>
        </w:rPr>
        <w:t>Republike Slovenije</w:t>
      </w:r>
      <w:r w:rsidR="00AE4CEE">
        <w:rPr>
          <w:rFonts w:ascii="Arial" w:eastAsia="Times New Roman" w:hAnsi="Arial" w:cs="Arial"/>
          <w:sz w:val="20"/>
          <w:szCs w:val="20"/>
          <w:lang w:eastAsia="sl-SI"/>
        </w:rPr>
        <w:t>,</w:t>
      </w:r>
      <w:r>
        <w:rPr>
          <w:rFonts w:ascii="Arial" w:eastAsia="Times New Roman" w:hAnsi="Arial" w:cs="Arial"/>
          <w:sz w:val="20"/>
          <w:szCs w:val="20"/>
          <w:lang w:eastAsia="sl-SI"/>
        </w:rPr>
        <w:t xml:space="preserve"> bodo navedeni podatki, ki jih mora vsebovati vloga, da se šteje kot formalno popolna. </w:t>
      </w:r>
    </w:p>
    <w:p w14:paraId="0A2E3BFC" w14:textId="77777777" w:rsidR="00184AC0" w:rsidRDefault="00184AC0" w:rsidP="00184AC0">
      <w:pPr>
        <w:spacing w:after="0" w:line="240" w:lineRule="auto"/>
        <w:jc w:val="both"/>
        <w:rPr>
          <w:rFonts w:ascii="Arial" w:eastAsia="Times New Roman" w:hAnsi="Arial" w:cs="Arial"/>
          <w:sz w:val="20"/>
          <w:szCs w:val="20"/>
          <w:lang w:eastAsia="sl-SI"/>
        </w:rPr>
      </w:pPr>
    </w:p>
    <w:p w14:paraId="2ABFE008" w14:textId="77777777" w:rsidR="00184AC0" w:rsidRPr="00424297" w:rsidRDefault="00184AC0" w:rsidP="00184AC0">
      <w:pPr>
        <w:spacing w:after="0" w:line="240" w:lineRule="auto"/>
        <w:jc w:val="both"/>
        <w:rPr>
          <w:rFonts w:ascii="Arial" w:hAnsi="Arial" w:cs="Arial"/>
          <w:sz w:val="20"/>
          <w:szCs w:val="20"/>
        </w:rPr>
      </w:pPr>
      <w:r>
        <w:rPr>
          <w:rFonts w:ascii="Arial" w:eastAsia="Times New Roman" w:hAnsi="Arial" w:cs="Arial"/>
          <w:sz w:val="20"/>
          <w:szCs w:val="20"/>
          <w:lang w:eastAsia="sl-SI"/>
        </w:rPr>
        <w:t xml:space="preserve">Vlogi mora </w:t>
      </w:r>
      <w:r w:rsidR="009C125F">
        <w:rPr>
          <w:rFonts w:ascii="Arial" w:eastAsia="Times New Roman" w:hAnsi="Arial" w:cs="Arial"/>
          <w:sz w:val="20"/>
          <w:szCs w:val="20"/>
          <w:lang w:eastAsia="sl-SI"/>
        </w:rPr>
        <w:t xml:space="preserve">biti </w:t>
      </w:r>
      <w:r w:rsidR="006D2439">
        <w:rPr>
          <w:rFonts w:ascii="Arial" w:eastAsia="Times New Roman" w:hAnsi="Arial" w:cs="Arial"/>
          <w:sz w:val="20"/>
          <w:szCs w:val="20"/>
          <w:lang w:eastAsia="sl-SI"/>
        </w:rPr>
        <w:t xml:space="preserve">poleg izpolnjenih obrazcev, ki bodo </w:t>
      </w:r>
      <w:r w:rsidR="009C125F">
        <w:rPr>
          <w:rFonts w:ascii="Arial" w:eastAsia="Times New Roman" w:hAnsi="Arial" w:cs="Arial"/>
          <w:sz w:val="20"/>
          <w:szCs w:val="20"/>
          <w:lang w:eastAsia="sl-SI"/>
        </w:rPr>
        <w:t>del razpisne dokumentacije</w:t>
      </w:r>
      <w:r w:rsidR="006D2439">
        <w:rPr>
          <w:rFonts w:ascii="Arial" w:eastAsia="Times New Roman" w:hAnsi="Arial" w:cs="Arial"/>
          <w:sz w:val="20"/>
          <w:szCs w:val="20"/>
          <w:lang w:eastAsia="sl-SI"/>
        </w:rPr>
        <w:t xml:space="preserve">, </w:t>
      </w:r>
      <w:r w:rsidR="009C125F">
        <w:rPr>
          <w:rFonts w:ascii="Arial" w:eastAsia="Times New Roman" w:hAnsi="Arial" w:cs="Arial"/>
          <w:sz w:val="20"/>
          <w:szCs w:val="20"/>
          <w:lang w:eastAsia="sl-SI"/>
        </w:rPr>
        <w:t xml:space="preserve">priložen </w:t>
      </w:r>
      <w:r w:rsidRPr="00424297">
        <w:rPr>
          <w:rFonts w:ascii="Arial" w:hAnsi="Arial" w:cs="Arial"/>
          <w:sz w:val="20"/>
          <w:szCs w:val="20"/>
        </w:rPr>
        <w:t xml:space="preserve">poslovni načrt, iz katerega </w:t>
      </w:r>
      <w:r>
        <w:rPr>
          <w:rFonts w:ascii="Arial" w:hAnsi="Arial" w:cs="Arial"/>
          <w:sz w:val="20"/>
          <w:szCs w:val="20"/>
        </w:rPr>
        <w:t>je</w:t>
      </w:r>
      <w:r w:rsidRPr="00424297">
        <w:rPr>
          <w:rFonts w:ascii="Arial" w:hAnsi="Arial" w:cs="Arial"/>
          <w:sz w:val="20"/>
          <w:szCs w:val="20"/>
        </w:rPr>
        <w:t xml:space="preserve"> razvidno, da bo letalska proga, za katero bi</w:t>
      </w:r>
      <w:r>
        <w:rPr>
          <w:rFonts w:ascii="Arial" w:hAnsi="Arial" w:cs="Arial"/>
          <w:sz w:val="20"/>
          <w:szCs w:val="20"/>
        </w:rPr>
        <w:t xml:space="preserve"> </w:t>
      </w:r>
      <w:r w:rsidR="00896FDE">
        <w:rPr>
          <w:rFonts w:ascii="Arial" w:hAnsi="Arial" w:cs="Arial"/>
          <w:sz w:val="20"/>
          <w:szCs w:val="20"/>
        </w:rPr>
        <w:t xml:space="preserve">letalski prevoznik </w:t>
      </w:r>
      <w:r w:rsidRPr="00424297">
        <w:rPr>
          <w:rFonts w:ascii="Arial" w:hAnsi="Arial" w:cs="Arial"/>
          <w:sz w:val="20"/>
          <w:szCs w:val="20"/>
        </w:rPr>
        <w:t>prejel pomoč, po obdobju financiranja postala donosna zanj brez javnega financiranja</w:t>
      </w:r>
      <w:r>
        <w:rPr>
          <w:rFonts w:ascii="Arial" w:hAnsi="Arial" w:cs="Arial"/>
          <w:sz w:val="20"/>
          <w:szCs w:val="20"/>
        </w:rPr>
        <w:t>.</w:t>
      </w:r>
    </w:p>
    <w:p w14:paraId="1E025033" w14:textId="77777777" w:rsidR="00184AC0" w:rsidRDefault="00184AC0" w:rsidP="00184AC0">
      <w:pPr>
        <w:spacing w:after="0" w:line="240" w:lineRule="auto"/>
        <w:jc w:val="both"/>
        <w:rPr>
          <w:rFonts w:ascii="Arial" w:eastAsia="Times New Roman" w:hAnsi="Arial" w:cs="Arial"/>
          <w:sz w:val="20"/>
          <w:szCs w:val="20"/>
          <w:lang w:eastAsia="sl-SI"/>
        </w:rPr>
      </w:pPr>
    </w:p>
    <w:p w14:paraId="59CB7E55" w14:textId="77777777" w:rsidR="00184AC0" w:rsidRPr="00424297" w:rsidRDefault="009A7417" w:rsidP="00184AC0">
      <w:pPr>
        <w:spacing w:after="0" w:line="240" w:lineRule="auto"/>
        <w:jc w:val="both"/>
        <w:rPr>
          <w:rFonts w:ascii="Arial" w:hAnsi="Arial" w:cs="Arial"/>
          <w:sz w:val="20"/>
          <w:szCs w:val="20"/>
        </w:rPr>
      </w:pPr>
      <w:r>
        <w:rPr>
          <w:rFonts w:ascii="Arial" w:hAnsi="Arial" w:cs="Arial"/>
          <w:sz w:val="20"/>
          <w:szCs w:val="20"/>
        </w:rPr>
        <w:t>Poslovni načrt mora vsebovati:</w:t>
      </w:r>
    </w:p>
    <w:p w14:paraId="6EBA597E" w14:textId="77777777" w:rsidR="00184AC0" w:rsidRPr="00424297" w:rsidRDefault="00184AC0" w:rsidP="00184AC0">
      <w:pPr>
        <w:numPr>
          <w:ilvl w:val="0"/>
          <w:numId w:val="20"/>
        </w:numPr>
        <w:spacing w:after="0" w:line="240" w:lineRule="auto"/>
        <w:ind w:left="0" w:firstLine="0"/>
        <w:jc w:val="both"/>
        <w:rPr>
          <w:rFonts w:ascii="Arial" w:hAnsi="Arial" w:cs="Arial"/>
          <w:sz w:val="20"/>
          <w:szCs w:val="20"/>
        </w:rPr>
      </w:pPr>
      <w:r w:rsidRPr="00424297">
        <w:rPr>
          <w:rFonts w:ascii="Arial" w:hAnsi="Arial" w:cs="Arial"/>
          <w:sz w:val="20"/>
          <w:szCs w:val="20"/>
        </w:rPr>
        <w:t>podatke o novi letalski progi z opredelitvijo razporeda letov,</w:t>
      </w:r>
    </w:p>
    <w:p w14:paraId="7E083613" w14:textId="77777777" w:rsidR="00184AC0" w:rsidRPr="00424297" w:rsidRDefault="00184AC0" w:rsidP="00184AC0">
      <w:pPr>
        <w:numPr>
          <w:ilvl w:val="0"/>
          <w:numId w:val="20"/>
        </w:numPr>
        <w:spacing w:after="0" w:line="240" w:lineRule="auto"/>
        <w:ind w:left="0" w:firstLine="0"/>
        <w:jc w:val="both"/>
        <w:rPr>
          <w:rFonts w:ascii="Arial" w:hAnsi="Arial" w:cs="Arial"/>
          <w:sz w:val="20"/>
          <w:szCs w:val="20"/>
        </w:rPr>
      </w:pPr>
      <w:r w:rsidRPr="00424297">
        <w:rPr>
          <w:rFonts w:ascii="Arial" w:hAnsi="Arial" w:cs="Arial"/>
          <w:sz w:val="20"/>
          <w:szCs w:val="20"/>
        </w:rPr>
        <w:t>podatke o predvidenem številu potnikov,</w:t>
      </w:r>
    </w:p>
    <w:p w14:paraId="1C0F681F" w14:textId="77777777" w:rsidR="00184AC0" w:rsidRPr="00424297" w:rsidRDefault="00184AC0" w:rsidP="00184AC0">
      <w:pPr>
        <w:numPr>
          <w:ilvl w:val="0"/>
          <w:numId w:val="20"/>
        </w:numPr>
        <w:spacing w:after="0" w:line="240" w:lineRule="auto"/>
        <w:ind w:left="0" w:firstLine="0"/>
        <w:jc w:val="both"/>
        <w:rPr>
          <w:rFonts w:ascii="Arial" w:hAnsi="Arial" w:cs="Arial"/>
          <w:sz w:val="20"/>
          <w:szCs w:val="20"/>
        </w:rPr>
      </w:pPr>
      <w:r w:rsidRPr="00424297">
        <w:rPr>
          <w:rFonts w:ascii="Arial" w:hAnsi="Arial" w:cs="Arial"/>
          <w:sz w:val="20"/>
          <w:szCs w:val="20"/>
        </w:rPr>
        <w:t>podatke o donosnosti ob izteku obdobja javnega financiranja,</w:t>
      </w:r>
    </w:p>
    <w:p w14:paraId="161A326C" w14:textId="77777777" w:rsidR="00184AC0" w:rsidRPr="00424297" w:rsidRDefault="00184AC0" w:rsidP="00184AC0">
      <w:pPr>
        <w:numPr>
          <w:ilvl w:val="0"/>
          <w:numId w:val="20"/>
        </w:numPr>
        <w:spacing w:after="0" w:line="240" w:lineRule="auto"/>
        <w:ind w:left="0" w:firstLine="0"/>
        <w:jc w:val="both"/>
        <w:rPr>
          <w:rFonts w:ascii="Arial" w:hAnsi="Arial" w:cs="Arial"/>
          <w:sz w:val="20"/>
          <w:szCs w:val="20"/>
        </w:rPr>
      </w:pPr>
      <w:r w:rsidRPr="00424297">
        <w:rPr>
          <w:rFonts w:ascii="Arial" w:hAnsi="Arial" w:cs="Arial"/>
          <w:sz w:val="20"/>
          <w:szCs w:val="20"/>
        </w:rPr>
        <w:t>podatke o obdobju poslovanja po prenehanju javnega financiranja in</w:t>
      </w:r>
    </w:p>
    <w:p w14:paraId="060D25D1" w14:textId="77777777" w:rsidR="00184AC0" w:rsidRPr="00424297" w:rsidRDefault="00184AC0" w:rsidP="00184AC0">
      <w:pPr>
        <w:numPr>
          <w:ilvl w:val="0"/>
          <w:numId w:val="20"/>
        </w:numPr>
        <w:spacing w:after="0" w:line="240" w:lineRule="auto"/>
        <w:ind w:left="0" w:firstLine="0"/>
        <w:jc w:val="both"/>
        <w:rPr>
          <w:rFonts w:ascii="Arial" w:hAnsi="Arial" w:cs="Arial"/>
          <w:sz w:val="20"/>
          <w:szCs w:val="20"/>
        </w:rPr>
      </w:pPr>
      <w:r w:rsidRPr="00424297">
        <w:rPr>
          <w:rFonts w:ascii="Arial" w:hAnsi="Arial" w:cs="Arial"/>
          <w:sz w:val="20"/>
          <w:szCs w:val="20"/>
        </w:rPr>
        <w:t xml:space="preserve">način trženja nove proge, da se </w:t>
      </w:r>
      <w:r w:rsidR="009E041D">
        <w:rPr>
          <w:rFonts w:ascii="Arial" w:hAnsi="Arial" w:cs="Arial"/>
          <w:sz w:val="20"/>
          <w:szCs w:val="20"/>
        </w:rPr>
        <w:t>zagotovi cilj donosnosti do konc</w:t>
      </w:r>
      <w:r w:rsidRPr="00424297">
        <w:rPr>
          <w:rFonts w:ascii="Arial" w:hAnsi="Arial" w:cs="Arial"/>
          <w:sz w:val="20"/>
          <w:szCs w:val="20"/>
        </w:rPr>
        <w:t>a obdobja javnega financiranja.</w:t>
      </w:r>
    </w:p>
    <w:p w14:paraId="41706877" w14:textId="77777777" w:rsidR="00184AC0" w:rsidRPr="00424297" w:rsidRDefault="00184AC0" w:rsidP="00184AC0">
      <w:pPr>
        <w:spacing w:after="0" w:line="240" w:lineRule="auto"/>
        <w:jc w:val="both"/>
        <w:rPr>
          <w:rFonts w:ascii="Arial" w:hAnsi="Arial" w:cs="Arial"/>
          <w:sz w:val="20"/>
          <w:szCs w:val="20"/>
        </w:rPr>
      </w:pPr>
    </w:p>
    <w:p w14:paraId="10647726" w14:textId="77777777" w:rsidR="00184AC0" w:rsidRDefault="00184AC0" w:rsidP="00184AC0">
      <w:pPr>
        <w:spacing w:after="0" w:line="240" w:lineRule="auto"/>
        <w:jc w:val="both"/>
        <w:rPr>
          <w:rFonts w:ascii="Arial" w:hAnsi="Arial" w:cs="Arial"/>
          <w:sz w:val="20"/>
          <w:szCs w:val="20"/>
        </w:rPr>
      </w:pPr>
      <w:r w:rsidRPr="00424297">
        <w:rPr>
          <w:rFonts w:ascii="Arial" w:hAnsi="Arial" w:cs="Arial"/>
          <w:sz w:val="20"/>
          <w:szCs w:val="20"/>
        </w:rPr>
        <w:t>Če letalski prevozn</w:t>
      </w:r>
      <w:r>
        <w:rPr>
          <w:rFonts w:ascii="Arial" w:hAnsi="Arial" w:cs="Arial"/>
          <w:sz w:val="20"/>
          <w:szCs w:val="20"/>
        </w:rPr>
        <w:t>ik vlogi ne priloži poslovnega načrta, mora priložiti pisno izjavo o nepreklicni zavezi letališču</w:t>
      </w:r>
      <w:r w:rsidRPr="00424297">
        <w:rPr>
          <w:rFonts w:ascii="Arial" w:hAnsi="Arial" w:cs="Arial"/>
          <w:sz w:val="20"/>
          <w:szCs w:val="20"/>
        </w:rPr>
        <w:t>, da bo proga delovala še najmanj tako dolgo, kot je dolgo obdobje, za subvencioniranje katerega letalski prevoznik kandidira.</w:t>
      </w:r>
    </w:p>
    <w:p w14:paraId="793B9F14"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7F52BDE5"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Komisija za dodelitev pomoči (v nadaljnjem besedilu: komisija), ki vodi postopek javnega razpisa, opravi strokovni pregled formalno popolnih vlog in opravi izbirni postopek</w:t>
      </w:r>
      <w:r w:rsidR="007E6A86">
        <w:rPr>
          <w:rFonts w:ascii="Arial" w:eastAsia="Times New Roman" w:hAnsi="Arial" w:cs="Arial"/>
          <w:sz w:val="20"/>
          <w:szCs w:val="20"/>
          <w:lang w:eastAsia="sl-SI"/>
        </w:rPr>
        <w:t xml:space="preserve"> na podlagi izpolnjevanja pogojev in meril</w:t>
      </w:r>
      <w:r>
        <w:rPr>
          <w:rFonts w:ascii="Arial" w:eastAsia="Times New Roman" w:hAnsi="Arial" w:cs="Arial"/>
          <w:sz w:val="20"/>
          <w:szCs w:val="20"/>
          <w:lang w:eastAsia="sl-SI"/>
        </w:rPr>
        <w:t>.</w:t>
      </w:r>
    </w:p>
    <w:p w14:paraId="244BEF4E" w14:textId="77777777" w:rsidR="006D2439" w:rsidRDefault="006D2439" w:rsidP="00184AC0">
      <w:pPr>
        <w:shd w:val="clear" w:color="auto" w:fill="FFFFFF"/>
        <w:spacing w:after="0" w:line="240" w:lineRule="auto"/>
        <w:contextualSpacing/>
        <w:jc w:val="both"/>
        <w:rPr>
          <w:rFonts w:ascii="Arial" w:eastAsia="Times New Roman" w:hAnsi="Arial" w:cs="Arial"/>
          <w:sz w:val="20"/>
          <w:szCs w:val="20"/>
          <w:lang w:eastAsia="sl-SI"/>
        </w:rPr>
      </w:pPr>
    </w:p>
    <w:p w14:paraId="10285995" w14:textId="3BC0E99A" w:rsidR="00184AC0" w:rsidRDefault="00184AC0" w:rsidP="005A633C">
      <w:pPr>
        <w:spacing w:line="240" w:lineRule="auto"/>
        <w:contextualSpacing/>
        <w:jc w:val="both"/>
        <w:rPr>
          <w:rFonts w:ascii="Arial" w:eastAsia="Times New Roman" w:hAnsi="Arial" w:cs="Arial"/>
          <w:sz w:val="20"/>
          <w:szCs w:val="20"/>
          <w:lang w:eastAsia="sl-SI"/>
        </w:rPr>
      </w:pPr>
      <w:r w:rsidRPr="005A633C">
        <w:rPr>
          <w:rFonts w:ascii="Arial" w:eastAsia="Times New Roman" w:hAnsi="Arial" w:cs="Arial"/>
          <w:sz w:val="20"/>
          <w:szCs w:val="20"/>
          <w:lang w:eastAsia="sl-SI"/>
        </w:rPr>
        <w:t>Izbranim upravičencem bodo vročeni posamezni sklepi o izbiri skupaj s pozivom k podpisu pogodb, v katerih bodo navedene pravice in obvezno</w:t>
      </w:r>
      <w:r w:rsidR="0091684F" w:rsidRPr="005A633C">
        <w:rPr>
          <w:rFonts w:ascii="Arial" w:eastAsia="Times New Roman" w:hAnsi="Arial" w:cs="Arial"/>
          <w:sz w:val="20"/>
          <w:szCs w:val="20"/>
          <w:lang w:eastAsia="sl-SI"/>
        </w:rPr>
        <w:t xml:space="preserve">sti pogodbenih strank skladno z </w:t>
      </w:r>
      <w:r w:rsidRPr="005A633C">
        <w:rPr>
          <w:rFonts w:ascii="Arial" w:eastAsia="Times New Roman" w:hAnsi="Arial" w:cs="Arial"/>
          <w:sz w:val="20"/>
          <w:szCs w:val="20"/>
          <w:lang w:eastAsia="sl-SI"/>
        </w:rPr>
        <w:t>2</w:t>
      </w:r>
      <w:r w:rsidR="00A9713D" w:rsidRPr="005A633C">
        <w:rPr>
          <w:rFonts w:ascii="Arial" w:eastAsia="Times New Roman" w:hAnsi="Arial" w:cs="Arial"/>
          <w:sz w:val="20"/>
          <w:szCs w:val="20"/>
          <w:lang w:eastAsia="sl-SI"/>
        </w:rPr>
        <w:t>29</w:t>
      </w:r>
      <w:r w:rsidRPr="005A633C">
        <w:rPr>
          <w:rFonts w:ascii="Arial" w:eastAsia="Times New Roman" w:hAnsi="Arial" w:cs="Arial"/>
          <w:sz w:val="20"/>
          <w:szCs w:val="20"/>
          <w:lang w:eastAsia="sl-SI"/>
        </w:rPr>
        <w:t>. členom</w:t>
      </w:r>
      <w:r w:rsidR="00A9713D" w:rsidRPr="005A633C">
        <w:rPr>
          <w:rFonts w:ascii="Arial" w:eastAsia="Times New Roman" w:hAnsi="Arial" w:cs="Arial"/>
          <w:sz w:val="20"/>
          <w:szCs w:val="20"/>
          <w:lang w:eastAsia="sl-SI"/>
        </w:rPr>
        <w:t xml:space="preserve"> </w:t>
      </w:r>
      <w:r w:rsidR="005A633C" w:rsidRPr="005A633C">
        <w:rPr>
          <w:rFonts w:ascii="Arial" w:eastAsia="Times New Roman" w:hAnsi="Arial" w:cs="Arial"/>
          <w:sz w:val="20"/>
          <w:szCs w:val="20"/>
          <w:lang w:eastAsia="sl-SI"/>
        </w:rPr>
        <w:t>Pravilnika o postopkih za izvrševanje proračuna Republike Slovenije (Uradni list RS,</w:t>
      </w:r>
      <w:r w:rsidR="005C289C">
        <w:rPr>
          <w:rFonts w:ascii="Arial" w:eastAsia="Times New Roman" w:hAnsi="Arial" w:cs="Arial"/>
          <w:sz w:val="20"/>
          <w:szCs w:val="20"/>
          <w:lang w:eastAsia="sl-SI"/>
        </w:rPr>
        <w:t xml:space="preserve"> št. 50/07, 61/08</w:t>
      </w:r>
      <w:r w:rsidR="005A633C" w:rsidRPr="005A633C">
        <w:rPr>
          <w:rFonts w:ascii="Arial" w:eastAsia="Times New Roman" w:hAnsi="Arial" w:cs="Arial"/>
          <w:sz w:val="20"/>
          <w:szCs w:val="20"/>
          <w:lang w:eastAsia="sl-SI"/>
        </w:rPr>
        <w:t>, </w:t>
      </w:r>
      <w:r w:rsidR="005C289C">
        <w:rPr>
          <w:rFonts w:ascii="Arial" w:eastAsia="Times New Roman" w:hAnsi="Arial" w:cs="Arial"/>
          <w:sz w:val="20"/>
          <w:szCs w:val="20"/>
          <w:lang w:eastAsia="sl-SI"/>
        </w:rPr>
        <w:t>99/09</w:t>
      </w:r>
      <w:r w:rsidR="005A633C" w:rsidRPr="005A633C">
        <w:rPr>
          <w:rFonts w:ascii="Arial" w:eastAsia="Times New Roman" w:hAnsi="Arial" w:cs="Arial"/>
          <w:sz w:val="20"/>
          <w:szCs w:val="20"/>
          <w:lang w:eastAsia="sl-SI"/>
        </w:rPr>
        <w:t> –ZIPRS1011, </w:t>
      </w:r>
      <w:r w:rsidR="005C289C">
        <w:rPr>
          <w:rFonts w:ascii="Arial" w:eastAsia="Times New Roman" w:hAnsi="Arial" w:cs="Arial"/>
          <w:sz w:val="20"/>
          <w:szCs w:val="20"/>
          <w:lang w:eastAsia="sl-SI"/>
        </w:rPr>
        <w:t>3/13</w:t>
      </w:r>
      <w:r w:rsidR="005A633C" w:rsidRPr="005A633C">
        <w:rPr>
          <w:rFonts w:ascii="Arial" w:eastAsia="Times New Roman" w:hAnsi="Arial" w:cs="Arial"/>
          <w:sz w:val="20"/>
          <w:szCs w:val="20"/>
          <w:lang w:eastAsia="sl-SI"/>
        </w:rPr>
        <w:t>, </w:t>
      </w:r>
      <w:r w:rsidR="005C289C">
        <w:rPr>
          <w:rFonts w:ascii="Arial" w:eastAsia="Times New Roman" w:hAnsi="Arial" w:cs="Arial"/>
          <w:sz w:val="20"/>
          <w:szCs w:val="20"/>
          <w:lang w:eastAsia="sl-SI"/>
        </w:rPr>
        <w:t>81/16</w:t>
      </w:r>
      <w:r w:rsidR="005A633C" w:rsidRPr="005A633C">
        <w:rPr>
          <w:rFonts w:ascii="Arial" w:eastAsia="Times New Roman" w:hAnsi="Arial" w:cs="Arial"/>
          <w:sz w:val="20"/>
          <w:szCs w:val="20"/>
          <w:lang w:eastAsia="sl-SI"/>
        </w:rPr>
        <w:t>, </w:t>
      </w:r>
      <w:r w:rsidR="005C289C">
        <w:rPr>
          <w:rFonts w:ascii="Arial" w:eastAsia="Times New Roman" w:hAnsi="Arial" w:cs="Arial"/>
          <w:sz w:val="20"/>
          <w:szCs w:val="20"/>
          <w:lang w:eastAsia="sl-SI"/>
        </w:rPr>
        <w:t>11/22</w:t>
      </w:r>
      <w:r w:rsidR="005A633C" w:rsidRPr="005A633C">
        <w:rPr>
          <w:rFonts w:ascii="Arial" w:eastAsia="Times New Roman" w:hAnsi="Arial" w:cs="Arial"/>
          <w:sz w:val="20"/>
          <w:szCs w:val="20"/>
          <w:lang w:eastAsia="sl-SI"/>
        </w:rPr>
        <w:t>, </w:t>
      </w:r>
      <w:r w:rsidR="005C289C">
        <w:rPr>
          <w:rFonts w:ascii="Arial" w:eastAsia="Times New Roman" w:hAnsi="Arial" w:cs="Arial"/>
          <w:sz w:val="20"/>
          <w:szCs w:val="20"/>
          <w:lang w:eastAsia="sl-SI"/>
        </w:rPr>
        <w:t>96/22</w:t>
      </w:r>
      <w:r w:rsidR="005A633C" w:rsidRPr="005A633C">
        <w:rPr>
          <w:rFonts w:ascii="Arial" w:eastAsia="Times New Roman" w:hAnsi="Arial" w:cs="Arial"/>
          <w:sz w:val="20"/>
          <w:szCs w:val="20"/>
          <w:lang w:eastAsia="sl-SI"/>
        </w:rPr>
        <w:t>, </w:t>
      </w:r>
      <w:r w:rsidR="005C289C">
        <w:rPr>
          <w:rFonts w:ascii="Arial" w:eastAsia="Times New Roman" w:hAnsi="Arial" w:cs="Arial"/>
          <w:sz w:val="20"/>
          <w:szCs w:val="20"/>
          <w:lang w:eastAsia="sl-SI"/>
        </w:rPr>
        <w:t>105/22</w:t>
      </w:r>
      <w:r w:rsidR="005A633C" w:rsidRPr="005A633C">
        <w:rPr>
          <w:rFonts w:ascii="Arial" w:eastAsia="Times New Roman" w:hAnsi="Arial" w:cs="Arial"/>
          <w:sz w:val="20"/>
          <w:szCs w:val="20"/>
          <w:lang w:eastAsia="sl-SI"/>
        </w:rPr>
        <w:t> –</w:t>
      </w:r>
      <w:r w:rsidR="005A633C">
        <w:rPr>
          <w:rFonts w:ascii="Arial" w:eastAsia="Times New Roman" w:hAnsi="Arial" w:cs="Arial"/>
          <w:sz w:val="20"/>
          <w:szCs w:val="20"/>
          <w:lang w:eastAsia="sl-SI"/>
        </w:rPr>
        <w:t xml:space="preserve"> </w:t>
      </w:r>
      <w:r w:rsidR="005A633C" w:rsidRPr="005A633C">
        <w:rPr>
          <w:rFonts w:ascii="Arial" w:eastAsia="Times New Roman" w:hAnsi="Arial" w:cs="Arial"/>
          <w:sz w:val="20"/>
          <w:szCs w:val="20"/>
          <w:lang w:eastAsia="sl-SI"/>
        </w:rPr>
        <w:t>ZZNŠPP, </w:t>
      </w:r>
      <w:r w:rsidR="005C289C">
        <w:rPr>
          <w:rFonts w:ascii="Arial" w:eastAsia="Times New Roman" w:hAnsi="Arial" w:cs="Arial"/>
          <w:sz w:val="20"/>
          <w:szCs w:val="20"/>
          <w:lang w:eastAsia="sl-SI"/>
        </w:rPr>
        <w:t>149/22</w:t>
      </w:r>
      <w:r w:rsidR="005A633C" w:rsidRPr="005A633C">
        <w:rPr>
          <w:rFonts w:ascii="Arial" w:eastAsia="Times New Roman" w:hAnsi="Arial" w:cs="Arial"/>
          <w:sz w:val="20"/>
          <w:szCs w:val="20"/>
          <w:lang w:eastAsia="sl-SI"/>
        </w:rPr>
        <w:t>, </w:t>
      </w:r>
      <w:r w:rsidR="005C289C">
        <w:rPr>
          <w:rFonts w:ascii="Arial" w:eastAsia="Times New Roman" w:hAnsi="Arial" w:cs="Arial"/>
          <w:sz w:val="20"/>
          <w:szCs w:val="20"/>
          <w:lang w:eastAsia="sl-SI"/>
        </w:rPr>
        <w:t>106/23</w:t>
      </w:r>
      <w:r w:rsidR="007C2447">
        <w:rPr>
          <w:rFonts w:ascii="Arial" w:eastAsia="Times New Roman" w:hAnsi="Arial" w:cs="Arial"/>
          <w:sz w:val="20"/>
          <w:szCs w:val="20"/>
          <w:lang w:eastAsia="sl-SI"/>
        </w:rPr>
        <w:t xml:space="preserve">, </w:t>
      </w:r>
      <w:r w:rsidR="005C289C">
        <w:rPr>
          <w:rFonts w:ascii="Arial" w:eastAsia="Times New Roman" w:hAnsi="Arial" w:cs="Arial"/>
          <w:sz w:val="20"/>
          <w:szCs w:val="20"/>
          <w:lang w:eastAsia="sl-SI"/>
        </w:rPr>
        <w:t>88/24</w:t>
      </w:r>
      <w:r w:rsidR="007C2447">
        <w:rPr>
          <w:rFonts w:ascii="Arial" w:eastAsia="Times New Roman" w:hAnsi="Arial" w:cs="Arial"/>
          <w:sz w:val="20"/>
          <w:szCs w:val="20"/>
          <w:lang w:eastAsia="sl-SI"/>
        </w:rPr>
        <w:t>, 79/25 in 95/25</w:t>
      </w:r>
      <w:r w:rsidR="005A633C" w:rsidRPr="005A633C">
        <w:rPr>
          <w:rFonts w:ascii="Arial" w:eastAsia="Times New Roman" w:hAnsi="Arial" w:cs="Arial"/>
          <w:sz w:val="20"/>
          <w:szCs w:val="20"/>
          <w:lang w:eastAsia="sl-SI"/>
        </w:rPr>
        <w:t>)</w:t>
      </w:r>
      <w:r>
        <w:rPr>
          <w:rFonts w:ascii="Arial" w:eastAsia="Times New Roman" w:hAnsi="Arial" w:cs="Arial"/>
          <w:sz w:val="20"/>
          <w:szCs w:val="20"/>
          <w:lang w:eastAsia="sl-SI"/>
        </w:rPr>
        <w:t>.</w:t>
      </w:r>
    </w:p>
    <w:p w14:paraId="5615349F" w14:textId="77777777" w:rsidR="005A633C" w:rsidRDefault="005A633C" w:rsidP="005A633C">
      <w:pPr>
        <w:spacing w:line="240" w:lineRule="auto"/>
        <w:contextualSpacing/>
        <w:jc w:val="both"/>
        <w:rPr>
          <w:rFonts w:ascii="Arial" w:eastAsia="Times New Roman" w:hAnsi="Arial" w:cs="Arial"/>
          <w:sz w:val="20"/>
          <w:szCs w:val="20"/>
          <w:lang w:eastAsia="sl-SI"/>
        </w:rPr>
      </w:pPr>
    </w:p>
    <w:p w14:paraId="77015F39" w14:textId="77777777" w:rsidR="00184AC0" w:rsidRDefault="00184AC0" w:rsidP="00184AC0">
      <w:pPr>
        <w:shd w:val="clear" w:color="auto" w:fill="FFFFFF"/>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Letalski prevozniki vsake tri mesece od začetka veljavnosti pogodbe Ministrstvu za infrastrukturo </w:t>
      </w:r>
      <w:r w:rsidR="005A1032">
        <w:rPr>
          <w:rFonts w:ascii="Arial" w:eastAsia="Times New Roman" w:hAnsi="Arial" w:cs="Arial"/>
          <w:sz w:val="20"/>
          <w:szCs w:val="20"/>
          <w:lang w:eastAsia="sl-SI"/>
        </w:rPr>
        <w:t xml:space="preserve">Republike Slovenije </w:t>
      </w:r>
      <w:r>
        <w:rPr>
          <w:rFonts w:ascii="Arial" w:eastAsia="Times New Roman" w:hAnsi="Arial" w:cs="Arial"/>
          <w:sz w:val="20"/>
          <w:szCs w:val="20"/>
          <w:lang w:eastAsia="sl-SI"/>
        </w:rPr>
        <w:t>pošljejo poročilo za pretekle mesece, na podlagi katerega bosta ugotovljeni utemeljenost in višina pomoči.</w:t>
      </w:r>
      <w:r w:rsidR="00730151">
        <w:rPr>
          <w:rFonts w:ascii="Arial" w:eastAsia="Times New Roman" w:hAnsi="Arial" w:cs="Arial"/>
          <w:sz w:val="20"/>
          <w:szCs w:val="20"/>
          <w:lang w:eastAsia="sl-SI"/>
        </w:rPr>
        <w:t xml:space="preserve"> </w:t>
      </w:r>
    </w:p>
    <w:p w14:paraId="0AAF1375" w14:textId="77777777" w:rsidR="00184AC0" w:rsidRPr="00424297" w:rsidRDefault="00184AC0" w:rsidP="00184AC0">
      <w:pPr>
        <w:pStyle w:val="Odstavekseznama"/>
        <w:widowControl w:val="0"/>
        <w:tabs>
          <w:tab w:val="left" w:pos="831"/>
          <w:tab w:val="left" w:pos="832"/>
        </w:tabs>
        <w:autoSpaceDE w:val="0"/>
        <w:autoSpaceDN w:val="0"/>
        <w:spacing w:after="0" w:line="240" w:lineRule="auto"/>
        <w:ind w:left="0"/>
        <w:contextualSpacing w:val="0"/>
        <w:jc w:val="both"/>
        <w:rPr>
          <w:rFonts w:ascii="Arial" w:hAnsi="Arial" w:cs="Arial"/>
          <w:sz w:val="20"/>
          <w:szCs w:val="20"/>
        </w:rPr>
      </w:pPr>
    </w:p>
    <w:p w14:paraId="798A2BD1"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9. </w:t>
      </w:r>
      <w:r w:rsidRPr="00424297">
        <w:rPr>
          <w:rFonts w:ascii="Arial" w:eastAsia="Times New Roman" w:hAnsi="Arial" w:cs="Arial"/>
          <w:sz w:val="20"/>
          <w:szCs w:val="20"/>
          <w:lang w:eastAsia="sl-SI"/>
        </w:rPr>
        <w:t>Proračun sheme</w:t>
      </w:r>
    </w:p>
    <w:p w14:paraId="44BFF998" w14:textId="77777777" w:rsidR="00184AC0" w:rsidRPr="00424297" w:rsidRDefault="00184AC0" w:rsidP="00184AC0">
      <w:pPr>
        <w:shd w:val="clear" w:color="auto" w:fill="FFFFFF"/>
        <w:spacing w:after="0" w:line="240" w:lineRule="auto"/>
        <w:contextualSpacing/>
        <w:jc w:val="both"/>
        <w:rPr>
          <w:rFonts w:ascii="Arial" w:eastAsia="Times New Roman" w:hAnsi="Arial" w:cs="Arial"/>
          <w:sz w:val="20"/>
          <w:szCs w:val="20"/>
          <w:lang w:eastAsia="sl-SI"/>
        </w:rPr>
      </w:pPr>
    </w:p>
    <w:p w14:paraId="13D7220D" w14:textId="77777777" w:rsidR="00E813D4" w:rsidRDefault="00184AC0" w:rsidP="00E813D4">
      <w:pPr>
        <w:shd w:val="clear" w:color="auto" w:fill="FFFFFF"/>
        <w:spacing w:after="0" w:line="240" w:lineRule="auto"/>
        <w:contextualSpacing/>
        <w:jc w:val="both"/>
        <w:rPr>
          <w:rFonts w:ascii="Arial" w:eastAsia="Times New Roman" w:hAnsi="Arial" w:cs="Arial"/>
          <w:sz w:val="20"/>
          <w:szCs w:val="20"/>
          <w:lang w:eastAsia="sl-SI"/>
        </w:rPr>
      </w:pPr>
      <w:r w:rsidRPr="00424297">
        <w:rPr>
          <w:rFonts w:ascii="Arial" w:eastAsia="Times New Roman" w:hAnsi="Arial" w:cs="Arial"/>
          <w:sz w:val="20"/>
          <w:szCs w:val="20"/>
          <w:lang w:eastAsia="sl-SI"/>
        </w:rPr>
        <w:t>Skupni predvideni znesek pomoči znaša 16.800.000 EUR, in sice</w:t>
      </w:r>
      <w:r w:rsidR="00FC688A">
        <w:rPr>
          <w:rFonts w:ascii="Arial" w:eastAsia="Times New Roman" w:hAnsi="Arial" w:cs="Arial"/>
          <w:sz w:val="20"/>
          <w:szCs w:val="20"/>
          <w:lang w:eastAsia="sl-SI"/>
        </w:rPr>
        <w:t>r 5.600.000 EUR letno.</w:t>
      </w:r>
    </w:p>
    <w:p w14:paraId="3F41FA6E" w14:textId="77777777" w:rsidR="00796304" w:rsidRDefault="00796304" w:rsidP="00E813D4">
      <w:pPr>
        <w:shd w:val="clear" w:color="auto" w:fill="FFFFFF"/>
        <w:spacing w:after="0" w:line="240" w:lineRule="auto"/>
        <w:contextualSpacing/>
        <w:jc w:val="both"/>
        <w:rPr>
          <w:rFonts w:ascii="Arial" w:eastAsia="Times New Roman" w:hAnsi="Arial" w:cs="Arial"/>
          <w:sz w:val="20"/>
          <w:szCs w:val="20"/>
          <w:lang w:eastAsia="sl-SI"/>
        </w:rPr>
      </w:pPr>
    </w:p>
    <w:p w14:paraId="61312028" w14:textId="77777777" w:rsidR="00A96083" w:rsidRPr="006A14FF" w:rsidRDefault="00DA2B28" w:rsidP="00796304">
      <w:pPr>
        <w:pStyle w:val="Naslov1"/>
        <w:numPr>
          <w:ilvl w:val="0"/>
          <w:numId w:val="35"/>
        </w:numPr>
        <w:spacing w:before="0"/>
        <w:ind w:left="0"/>
        <w:rPr>
          <w:rFonts w:ascii="Arial" w:hAnsi="Arial" w:cs="Arial"/>
          <w:sz w:val="28"/>
          <w:szCs w:val="28"/>
        </w:rPr>
      </w:pPr>
      <w:bookmarkStart w:id="10" w:name="_Toc129072990"/>
      <w:r w:rsidRPr="006A14FF">
        <w:rPr>
          <w:rFonts w:ascii="Arial" w:hAnsi="Arial" w:cs="Arial"/>
          <w:sz w:val="28"/>
          <w:szCs w:val="28"/>
        </w:rPr>
        <w:t>PROGRAM</w:t>
      </w:r>
      <w:r w:rsidR="00CF114D" w:rsidRPr="006A14FF">
        <w:rPr>
          <w:rFonts w:ascii="Arial" w:hAnsi="Arial" w:cs="Arial"/>
          <w:sz w:val="28"/>
          <w:szCs w:val="28"/>
        </w:rPr>
        <w:t xml:space="preserve"> ZA VEČJO LETALSKO POVEZ</w:t>
      </w:r>
      <w:r w:rsidR="008F68D3" w:rsidRPr="006A14FF">
        <w:rPr>
          <w:rFonts w:ascii="Arial" w:hAnsi="Arial" w:cs="Arial"/>
          <w:sz w:val="28"/>
          <w:szCs w:val="28"/>
        </w:rPr>
        <w:t>L</w:t>
      </w:r>
      <w:r w:rsidR="00CF114D" w:rsidRPr="006A14FF">
        <w:rPr>
          <w:rFonts w:ascii="Arial" w:hAnsi="Arial" w:cs="Arial"/>
          <w:sz w:val="28"/>
          <w:szCs w:val="28"/>
        </w:rPr>
        <w:t>JIVOST</w:t>
      </w:r>
      <w:bookmarkEnd w:id="10"/>
    </w:p>
    <w:p w14:paraId="34AB8256" w14:textId="77777777" w:rsidR="00E73C69" w:rsidRDefault="00E73C69" w:rsidP="00796304">
      <w:pPr>
        <w:pStyle w:val="Alineazaodstavkom"/>
        <w:numPr>
          <w:ilvl w:val="0"/>
          <w:numId w:val="0"/>
        </w:numPr>
        <w:rPr>
          <w:sz w:val="20"/>
          <w:szCs w:val="20"/>
        </w:rPr>
      </w:pPr>
    </w:p>
    <w:p w14:paraId="32B3F4FC" w14:textId="7E198FBB" w:rsidR="00FD660A" w:rsidRDefault="009779D5" w:rsidP="00796304">
      <w:pPr>
        <w:pStyle w:val="Alineazaodstavkom"/>
        <w:numPr>
          <w:ilvl w:val="0"/>
          <w:numId w:val="0"/>
        </w:numPr>
        <w:rPr>
          <w:sz w:val="20"/>
          <w:szCs w:val="20"/>
        </w:rPr>
      </w:pPr>
      <w:r>
        <w:rPr>
          <w:sz w:val="20"/>
          <w:szCs w:val="20"/>
        </w:rPr>
        <w:t>P</w:t>
      </w:r>
      <w:r w:rsidR="0025563E" w:rsidRPr="0025563E">
        <w:rPr>
          <w:sz w:val="20"/>
          <w:szCs w:val="20"/>
        </w:rPr>
        <w:t xml:space="preserve">rogram je pripravljen na podlagi četrtega odstavka </w:t>
      </w:r>
      <w:r w:rsidR="005C289C">
        <w:rPr>
          <w:sz w:val="20"/>
          <w:szCs w:val="20"/>
        </w:rPr>
        <w:t>106</w:t>
      </w:r>
      <w:r w:rsidR="0025563E" w:rsidRPr="0025563E">
        <w:rPr>
          <w:sz w:val="20"/>
          <w:szCs w:val="20"/>
        </w:rPr>
        <w:t xml:space="preserve">. člena in drugega odstavka </w:t>
      </w:r>
      <w:r w:rsidR="005C289C">
        <w:rPr>
          <w:sz w:val="20"/>
          <w:szCs w:val="20"/>
        </w:rPr>
        <w:t>107</w:t>
      </w:r>
      <w:r w:rsidR="0025563E" w:rsidRPr="0025563E">
        <w:rPr>
          <w:sz w:val="20"/>
          <w:szCs w:val="20"/>
        </w:rPr>
        <w:t xml:space="preserve">. člena </w:t>
      </w:r>
      <w:r w:rsidR="007C2447">
        <w:rPr>
          <w:sz w:val="20"/>
          <w:szCs w:val="20"/>
        </w:rPr>
        <w:t>ZLet-1</w:t>
      </w:r>
      <w:r w:rsidR="0025563E" w:rsidRPr="0025563E">
        <w:rPr>
          <w:sz w:val="20"/>
          <w:szCs w:val="20"/>
        </w:rPr>
        <w:t xml:space="preserve">. V njem so določene (i) letalske proge, ki </w:t>
      </w:r>
      <w:r w:rsidR="005A1032">
        <w:rPr>
          <w:sz w:val="20"/>
          <w:szCs w:val="20"/>
        </w:rPr>
        <w:t>so</w:t>
      </w:r>
      <w:r w:rsidR="0025563E" w:rsidRPr="0025563E">
        <w:rPr>
          <w:sz w:val="20"/>
          <w:szCs w:val="20"/>
        </w:rPr>
        <w:t xml:space="preserve"> upravičene do sofinanciranja, (ii) natančnejša merila za izbiro upravičencev in (iii) odstotek </w:t>
      </w:r>
      <w:r w:rsidR="005A1032">
        <w:rPr>
          <w:sz w:val="20"/>
          <w:szCs w:val="20"/>
        </w:rPr>
        <w:t>so</w:t>
      </w:r>
      <w:r w:rsidR="0025563E" w:rsidRPr="0025563E">
        <w:rPr>
          <w:sz w:val="20"/>
          <w:szCs w:val="20"/>
        </w:rPr>
        <w:t>financiranja.</w:t>
      </w:r>
    </w:p>
    <w:p w14:paraId="3CCA35EC" w14:textId="77777777" w:rsidR="00FD660A" w:rsidRDefault="00FD660A" w:rsidP="00796304">
      <w:pPr>
        <w:pStyle w:val="Alineazaodstavkom"/>
        <w:numPr>
          <w:ilvl w:val="0"/>
          <w:numId w:val="0"/>
        </w:numPr>
        <w:rPr>
          <w:sz w:val="20"/>
          <w:szCs w:val="20"/>
        </w:rPr>
      </w:pPr>
    </w:p>
    <w:p w14:paraId="3483786D" w14:textId="77777777" w:rsidR="00D340BC" w:rsidRPr="006A14FF" w:rsidRDefault="00FD660A" w:rsidP="00796304">
      <w:pPr>
        <w:pStyle w:val="Naslov2"/>
        <w:spacing w:before="0"/>
        <w:rPr>
          <w:rFonts w:ascii="Arial" w:hAnsi="Arial" w:cs="Arial"/>
          <w:sz w:val="24"/>
          <w:szCs w:val="24"/>
        </w:rPr>
      </w:pPr>
      <w:r w:rsidRPr="006A14FF">
        <w:rPr>
          <w:rFonts w:ascii="Arial" w:hAnsi="Arial" w:cs="Arial"/>
          <w:sz w:val="24"/>
          <w:szCs w:val="24"/>
        </w:rPr>
        <w:t xml:space="preserve">   </w:t>
      </w:r>
      <w:r w:rsidR="00E54455" w:rsidRPr="006A14FF">
        <w:rPr>
          <w:rFonts w:ascii="Arial" w:hAnsi="Arial" w:cs="Arial"/>
          <w:sz w:val="24"/>
          <w:szCs w:val="24"/>
        </w:rPr>
        <w:t xml:space="preserve"> </w:t>
      </w:r>
      <w:r w:rsidRPr="006A14FF">
        <w:rPr>
          <w:rFonts w:ascii="Arial" w:hAnsi="Arial" w:cs="Arial"/>
          <w:sz w:val="24"/>
          <w:szCs w:val="24"/>
        </w:rPr>
        <w:t xml:space="preserve"> </w:t>
      </w:r>
      <w:bookmarkStart w:id="11" w:name="_Toc129072991"/>
      <w:r w:rsidR="00E34688" w:rsidRPr="006A14FF">
        <w:rPr>
          <w:rFonts w:ascii="Arial" w:hAnsi="Arial" w:cs="Arial"/>
          <w:sz w:val="24"/>
          <w:szCs w:val="24"/>
        </w:rPr>
        <w:t>4</w:t>
      </w:r>
      <w:r w:rsidRPr="006A14FF">
        <w:rPr>
          <w:rFonts w:ascii="Arial" w:hAnsi="Arial" w:cs="Arial"/>
          <w:sz w:val="24"/>
          <w:szCs w:val="24"/>
        </w:rPr>
        <w:t xml:space="preserve">.1 </w:t>
      </w:r>
      <w:r w:rsidR="00581991" w:rsidRPr="006A14FF">
        <w:rPr>
          <w:rFonts w:ascii="Arial" w:hAnsi="Arial" w:cs="Arial"/>
          <w:sz w:val="24"/>
          <w:szCs w:val="24"/>
        </w:rPr>
        <w:t>LETALSKE PROGE</w:t>
      </w:r>
      <w:bookmarkEnd w:id="11"/>
    </w:p>
    <w:p w14:paraId="32AFB155" w14:textId="77777777" w:rsidR="00796304" w:rsidRDefault="00796304" w:rsidP="00796304">
      <w:pPr>
        <w:pStyle w:val="Alineazaodstavkom"/>
        <w:numPr>
          <w:ilvl w:val="0"/>
          <w:numId w:val="0"/>
        </w:numPr>
        <w:rPr>
          <w:rFonts w:ascii="Calibri" w:eastAsia="Calibri" w:hAnsi="Calibri" w:cs="Times New Roman"/>
          <w:lang w:eastAsia="en-US"/>
        </w:rPr>
      </w:pPr>
    </w:p>
    <w:p w14:paraId="1932EB83" w14:textId="77777777" w:rsidR="001E1794" w:rsidRDefault="00A96083" w:rsidP="00796304">
      <w:pPr>
        <w:pStyle w:val="Alineazaodstavkom"/>
        <w:numPr>
          <w:ilvl w:val="0"/>
          <w:numId w:val="0"/>
        </w:numPr>
        <w:rPr>
          <w:sz w:val="20"/>
          <w:szCs w:val="20"/>
        </w:rPr>
      </w:pPr>
      <w:r>
        <w:rPr>
          <w:sz w:val="20"/>
          <w:szCs w:val="20"/>
        </w:rPr>
        <w:t xml:space="preserve">Cilj programa je </w:t>
      </w:r>
      <w:r w:rsidRPr="00D83668">
        <w:rPr>
          <w:sz w:val="20"/>
          <w:szCs w:val="20"/>
        </w:rPr>
        <w:t xml:space="preserve">določitev </w:t>
      </w:r>
      <w:r>
        <w:rPr>
          <w:sz w:val="20"/>
          <w:szCs w:val="20"/>
        </w:rPr>
        <w:t xml:space="preserve">letalskih </w:t>
      </w:r>
      <w:r w:rsidRPr="00D83668">
        <w:rPr>
          <w:sz w:val="20"/>
          <w:szCs w:val="20"/>
        </w:rPr>
        <w:t xml:space="preserve">prog do najpomembnejših evropskih središč in strateških tujih trgov, ki so za </w:t>
      </w:r>
      <w:r w:rsidR="00313EB4">
        <w:rPr>
          <w:sz w:val="20"/>
          <w:szCs w:val="20"/>
        </w:rPr>
        <w:t xml:space="preserve">Republiko </w:t>
      </w:r>
      <w:r w:rsidRPr="00D83668">
        <w:rPr>
          <w:sz w:val="20"/>
          <w:szCs w:val="20"/>
        </w:rPr>
        <w:t>Slovenijo izrednega gospodarskega pomena</w:t>
      </w:r>
      <w:r>
        <w:rPr>
          <w:sz w:val="20"/>
          <w:szCs w:val="20"/>
        </w:rPr>
        <w:t>.</w:t>
      </w:r>
      <w:r w:rsidR="00EC50D0">
        <w:rPr>
          <w:sz w:val="20"/>
          <w:szCs w:val="20"/>
        </w:rPr>
        <w:t xml:space="preserve"> </w:t>
      </w:r>
    </w:p>
    <w:p w14:paraId="5181CE11" w14:textId="77777777" w:rsidR="001E1794" w:rsidRDefault="001E1794" w:rsidP="00796304">
      <w:pPr>
        <w:pStyle w:val="Alineazaodstavkom"/>
        <w:numPr>
          <w:ilvl w:val="0"/>
          <w:numId w:val="0"/>
        </w:numPr>
        <w:rPr>
          <w:sz w:val="20"/>
          <w:szCs w:val="20"/>
        </w:rPr>
      </w:pPr>
    </w:p>
    <w:p w14:paraId="7BCB34F8" w14:textId="77777777" w:rsidR="00E64D84" w:rsidRDefault="00184AC0" w:rsidP="00796304">
      <w:pPr>
        <w:pStyle w:val="Alineazaodstavkom"/>
        <w:numPr>
          <w:ilvl w:val="0"/>
          <w:numId w:val="0"/>
        </w:numPr>
        <w:rPr>
          <w:sz w:val="20"/>
          <w:szCs w:val="20"/>
        </w:rPr>
      </w:pPr>
      <w:r>
        <w:rPr>
          <w:sz w:val="20"/>
          <w:szCs w:val="20"/>
        </w:rPr>
        <w:lastRenderedPageBreak/>
        <w:t>Letalske p</w:t>
      </w:r>
      <w:r w:rsidR="001E1794">
        <w:rPr>
          <w:sz w:val="20"/>
          <w:szCs w:val="20"/>
        </w:rPr>
        <w:t>roge</w:t>
      </w:r>
      <w:r w:rsidR="00EC50D0">
        <w:rPr>
          <w:sz w:val="20"/>
          <w:szCs w:val="20"/>
        </w:rPr>
        <w:t xml:space="preserve"> </w:t>
      </w:r>
      <w:r w:rsidR="00B01CC3">
        <w:rPr>
          <w:sz w:val="20"/>
          <w:szCs w:val="20"/>
        </w:rPr>
        <w:t xml:space="preserve">so </w:t>
      </w:r>
      <w:r w:rsidR="00037AF3">
        <w:rPr>
          <w:sz w:val="20"/>
          <w:szCs w:val="20"/>
        </w:rPr>
        <w:t>združene v tr</w:t>
      </w:r>
      <w:r w:rsidR="003578C7">
        <w:rPr>
          <w:sz w:val="20"/>
          <w:szCs w:val="20"/>
        </w:rPr>
        <w:t xml:space="preserve">i sklope. </w:t>
      </w:r>
      <w:r w:rsidR="00E64D84">
        <w:rPr>
          <w:sz w:val="20"/>
          <w:szCs w:val="20"/>
        </w:rPr>
        <w:t>Prednostni seznam obsega deset prog in do</w:t>
      </w:r>
      <w:r w:rsidR="00705939">
        <w:rPr>
          <w:sz w:val="20"/>
          <w:szCs w:val="20"/>
        </w:rPr>
        <w:t>polnilni</w:t>
      </w:r>
      <w:r w:rsidR="00E64D84">
        <w:rPr>
          <w:sz w:val="20"/>
          <w:szCs w:val="20"/>
        </w:rPr>
        <w:t xml:space="preserve"> </w:t>
      </w:r>
      <w:r w:rsidR="0063611F">
        <w:rPr>
          <w:sz w:val="20"/>
          <w:szCs w:val="20"/>
        </w:rPr>
        <w:t>sedem</w:t>
      </w:r>
      <w:r w:rsidR="00E64D84">
        <w:rPr>
          <w:sz w:val="20"/>
          <w:szCs w:val="20"/>
        </w:rPr>
        <w:t>, medtem ko</w:t>
      </w:r>
      <w:r w:rsidR="00705939">
        <w:rPr>
          <w:sz w:val="20"/>
          <w:szCs w:val="20"/>
        </w:rPr>
        <w:t xml:space="preserve"> </w:t>
      </w:r>
      <w:r w:rsidR="005A1032">
        <w:rPr>
          <w:sz w:val="20"/>
          <w:szCs w:val="20"/>
        </w:rPr>
        <w:t>so v dodatnem tretjem</w:t>
      </w:r>
      <w:r w:rsidR="00E64D84">
        <w:rPr>
          <w:sz w:val="20"/>
          <w:szCs w:val="20"/>
        </w:rPr>
        <w:t xml:space="preserve"> sklop</w:t>
      </w:r>
      <w:r w:rsidR="005A1032">
        <w:rPr>
          <w:sz w:val="20"/>
          <w:szCs w:val="20"/>
        </w:rPr>
        <w:t>u</w:t>
      </w:r>
      <w:r w:rsidR="009036C4">
        <w:rPr>
          <w:sz w:val="20"/>
          <w:szCs w:val="20"/>
        </w:rPr>
        <w:t xml:space="preserve"> </w:t>
      </w:r>
      <w:r w:rsidR="005A1032">
        <w:rPr>
          <w:sz w:val="20"/>
          <w:szCs w:val="20"/>
        </w:rPr>
        <w:t>zajete</w:t>
      </w:r>
      <w:r w:rsidR="00E64D84">
        <w:rPr>
          <w:sz w:val="20"/>
          <w:szCs w:val="20"/>
        </w:rPr>
        <w:t xml:space="preserve"> </w:t>
      </w:r>
      <w:r w:rsidR="007C2EB5">
        <w:rPr>
          <w:sz w:val="20"/>
          <w:szCs w:val="20"/>
        </w:rPr>
        <w:t xml:space="preserve">vse </w:t>
      </w:r>
      <w:r w:rsidR="00E64D84">
        <w:rPr>
          <w:sz w:val="20"/>
          <w:szCs w:val="20"/>
        </w:rPr>
        <w:t>destinacije v ECAA</w:t>
      </w:r>
      <w:r w:rsidR="007C2EB5">
        <w:rPr>
          <w:sz w:val="20"/>
          <w:szCs w:val="20"/>
        </w:rPr>
        <w:t>, ki niso zajete v predhodnih dveh seznamih.</w:t>
      </w:r>
    </w:p>
    <w:p w14:paraId="3DBC0348" w14:textId="77777777" w:rsidR="006E2CBE" w:rsidRDefault="006E2CBE" w:rsidP="00796304">
      <w:pPr>
        <w:pStyle w:val="Alineazaodstavkom"/>
        <w:numPr>
          <w:ilvl w:val="0"/>
          <w:numId w:val="0"/>
        </w:numPr>
        <w:rPr>
          <w:sz w:val="20"/>
          <w:szCs w:val="20"/>
        </w:rPr>
      </w:pPr>
    </w:p>
    <w:p w14:paraId="70D6BE4A" w14:textId="77777777" w:rsidR="006E2CBE" w:rsidRDefault="006E2CBE" w:rsidP="00796304">
      <w:pPr>
        <w:pStyle w:val="Alineazaodstavkom"/>
        <w:numPr>
          <w:ilvl w:val="0"/>
          <w:numId w:val="0"/>
        </w:numPr>
        <w:rPr>
          <w:sz w:val="20"/>
          <w:szCs w:val="20"/>
        </w:rPr>
      </w:pPr>
      <w:r>
        <w:rPr>
          <w:sz w:val="20"/>
          <w:szCs w:val="20"/>
        </w:rPr>
        <w:t xml:space="preserve">Pristojna ministra si pridržujeta pravico do spremembe tega programa zaradi sprememb ali dopolnitev seznamov letalskih prog v </w:t>
      </w:r>
      <w:r w:rsidR="00EB2DE9">
        <w:rPr>
          <w:sz w:val="20"/>
          <w:szCs w:val="20"/>
        </w:rPr>
        <w:t>odvisnosti</w:t>
      </w:r>
      <w:r>
        <w:rPr>
          <w:sz w:val="20"/>
          <w:szCs w:val="20"/>
        </w:rPr>
        <w:t xml:space="preserve"> od razvoja tega zračnega prometa v ECAA oziroma stališča Evropske komisije. Sprememba programa bo objavljen na spletni strani Ministrstva za infrastrukturo Republike Slovenije.</w:t>
      </w:r>
    </w:p>
    <w:p w14:paraId="794F149D" w14:textId="77777777" w:rsidR="008267FA" w:rsidRPr="00044241" w:rsidRDefault="008267FA" w:rsidP="00424297">
      <w:pPr>
        <w:pStyle w:val="Alineazaodstavkom"/>
        <w:numPr>
          <w:ilvl w:val="0"/>
          <w:numId w:val="0"/>
        </w:numPr>
        <w:rPr>
          <w:sz w:val="20"/>
          <w:szCs w:val="20"/>
        </w:rPr>
      </w:pPr>
    </w:p>
    <w:p w14:paraId="69D6D56D" w14:textId="77777777" w:rsidR="00BA4DF6" w:rsidRPr="00044241" w:rsidRDefault="00FC688A" w:rsidP="00FC688A">
      <w:pPr>
        <w:pStyle w:val="Naslov3"/>
        <w:rPr>
          <w:rFonts w:ascii="Arial" w:hAnsi="Arial" w:cs="Arial"/>
        </w:rPr>
      </w:pPr>
      <w:bookmarkStart w:id="12" w:name="_Toc129072992"/>
      <w:r w:rsidRPr="00044241">
        <w:rPr>
          <w:rFonts w:ascii="Arial" w:hAnsi="Arial" w:cs="Arial"/>
        </w:rPr>
        <w:t xml:space="preserve">4.1.1 </w:t>
      </w:r>
      <w:r w:rsidR="00F8446F" w:rsidRPr="00044241">
        <w:rPr>
          <w:rFonts w:ascii="Arial" w:hAnsi="Arial" w:cs="Arial"/>
        </w:rPr>
        <w:t xml:space="preserve">PREDNOSTNI SEZNAM </w:t>
      </w:r>
      <w:r w:rsidR="00DB33C8" w:rsidRPr="00044241">
        <w:rPr>
          <w:rFonts w:ascii="Arial" w:hAnsi="Arial" w:cs="Arial"/>
        </w:rPr>
        <w:t xml:space="preserve">10 </w:t>
      </w:r>
      <w:r w:rsidR="00F8446F" w:rsidRPr="00044241">
        <w:rPr>
          <w:rFonts w:ascii="Arial" w:hAnsi="Arial" w:cs="Arial"/>
        </w:rPr>
        <w:t>PROG</w:t>
      </w:r>
      <w:r w:rsidR="00DB33C8" w:rsidRPr="00044241">
        <w:rPr>
          <w:rFonts w:ascii="Arial" w:hAnsi="Arial" w:cs="Arial"/>
        </w:rPr>
        <w:t xml:space="preserve"> (I. seznam)</w:t>
      </w:r>
      <w:bookmarkEnd w:id="12"/>
    </w:p>
    <w:p w14:paraId="71C6A351" w14:textId="77777777" w:rsidR="00581991" w:rsidRDefault="00581991" w:rsidP="00787BBF">
      <w:pPr>
        <w:pStyle w:val="Alineazaodstavkom"/>
        <w:numPr>
          <w:ilvl w:val="0"/>
          <w:numId w:val="0"/>
        </w:numPr>
        <w:rPr>
          <w:b/>
          <w:sz w:val="20"/>
          <w:szCs w:val="20"/>
        </w:rPr>
      </w:pPr>
    </w:p>
    <w:p w14:paraId="6C7449C4" w14:textId="77777777" w:rsidR="00787BBF" w:rsidRPr="00581991" w:rsidRDefault="00787BBF" w:rsidP="00787BBF">
      <w:pPr>
        <w:pStyle w:val="Alineazaodstavkom"/>
        <w:numPr>
          <w:ilvl w:val="0"/>
          <w:numId w:val="0"/>
        </w:numPr>
        <w:rPr>
          <w:b/>
          <w:sz w:val="20"/>
          <w:szCs w:val="20"/>
        </w:rPr>
      </w:pPr>
      <w:r w:rsidRPr="00581991">
        <w:rPr>
          <w:b/>
          <w:sz w:val="20"/>
          <w:szCs w:val="20"/>
        </w:rPr>
        <w:t>DESTINACIJA – LETALIŠČE Z IATA</w:t>
      </w:r>
      <w:r w:rsidRPr="00581991">
        <w:rPr>
          <w:rStyle w:val="Sprotnaopomba-sklic"/>
          <w:b/>
          <w:sz w:val="20"/>
          <w:szCs w:val="20"/>
        </w:rPr>
        <w:footnoteReference w:id="3"/>
      </w:r>
      <w:r w:rsidRPr="00581991">
        <w:rPr>
          <w:b/>
          <w:sz w:val="20"/>
          <w:szCs w:val="20"/>
        </w:rPr>
        <w:t xml:space="preserve"> KODO</w:t>
      </w:r>
    </w:p>
    <w:p w14:paraId="443EE169" w14:textId="77777777" w:rsidR="00787BBF" w:rsidRPr="00581991" w:rsidRDefault="00787BBF" w:rsidP="00787BBF">
      <w:pPr>
        <w:pStyle w:val="Alineazaodstavkom"/>
        <w:numPr>
          <w:ilvl w:val="0"/>
          <w:numId w:val="0"/>
        </w:numPr>
        <w:ind w:left="1080"/>
        <w:rPr>
          <w:b/>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07"/>
      </w:tblGrid>
      <w:tr w:rsidR="00787BBF" w:rsidRPr="00581991" w14:paraId="18A82C66" w14:textId="77777777" w:rsidTr="00796304">
        <w:trPr>
          <w:trHeight w:val="70"/>
        </w:trPr>
        <w:tc>
          <w:tcPr>
            <w:tcW w:w="4815" w:type="dxa"/>
          </w:tcPr>
          <w:p w14:paraId="3B5A40B4" w14:textId="77777777" w:rsidR="00D16316" w:rsidRDefault="00787BBF" w:rsidP="00C97BD0">
            <w:pPr>
              <w:spacing w:after="0" w:line="240" w:lineRule="auto"/>
              <w:contextualSpacing/>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SKUPINA A</w:t>
            </w:r>
            <w:r w:rsidR="00796304">
              <w:rPr>
                <w:rFonts w:ascii="Arial" w:eastAsia="Times New Roman" w:hAnsi="Arial" w:cs="Arial"/>
                <w:b/>
                <w:sz w:val="20"/>
                <w:szCs w:val="20"/>
                <w:lang w:eastAsia="sl-SI"/>
              </w:rPr>
              <w:t xml:space="preserve"> </w:t>
            </w:r>
            <w:r w:rsidRPr="00581991">
              <w:rPr>
                <w:rFonts w:ascii="Arial" w:eastAsia="Times New Roman" w:hAnsi="Arial" w:cs="Arial"/>
                <w:b/>
                <w:sz w:val="20"/>
                <w:szCs w:val="20"/>
                <w:lang w:eastAsia="sl-SI"/>
              </w:rPr>
              <w:t xml:space="preserve">– </w:t>
            </w:r>
            <w:r w:rsidR="00D16316">
              <w:rPr>
                <w:rFonts w:ascii="Arial" w:eastAsia="Times New Roman" w:hAnsi="Arial" w:cs="Arial"/>
                <w:b/>
                <w:sz w:val="20"/>
                <w:szCs w:val="20"/>
                <w:lang w:eastAsia="sl-SI"/>
              </w:rPr>
              <w:t xml:space="preserve">POVEZLJIVOST </w:t>
            </w:r>
          </w:p>
          <w:p w14:paraId="1070FEC7" w14:textId="77777777" w:rsidR="00787BBF" w:rsidRPr="00796304" w:rsidRDefault="00D16316" w:rsidP="00C97BD0">
            <w:pPr>
              <w:spacing w:after="0" w:line="240" w:lineRule="auto"/>
              <w:contextualSpacing/>
              <w:jc w:val="both"/>
              <w:rPr>
                <w:rFonts w:ascii="Arial" w:eastAsia="Times New Roman" w:hAnsi="Arial" w:cs="Arial"/>
                <w:b/>
                <w:sz w:val="20"/>
                <w:szCs w:val="20"/>
                <w:lang w:eastAsia="sl-SI"/>
              </w:rPr>
            </w:pPr>
            <w:r>
              <w:rPr>
                <w:rFonts w:ascii="Arial" w:eastAsia="Times New Roman" w:hAnsi="Arial" w:cs="Arial"/>
                <w:b/>
                <w:sz w:val="20"/>
                <w:szCs w:val="20"/>
                <w:lang w:eastAsia="sl-SI"/>
              </w:rPr>
              <w:t xml:space="preserve">(ang. </w:t>
            </w:r>
            <w:r w:rsidR="00787BBF" w:rsidRPr="00581991">
              <w:rPr>
                <w:rFonts w:ascii="Arial" w:eastAsia="Times New Roman" w:hAnsi="Arial" w:cs="Arial"/>
                <w:b/>
                <w:sz w:val="20"/>
                <w:szCs w:val="20"/>
                <w:lang w:eastAsia="sl-SI"/>
              </w:rPr>
              <w:t>CONNECTIVITY</w:t>
            </w:r>
            <w:r>
              <w:rPr>
                <w:rFonts w:ascii="Arial" w:eastAsia="Times New Roman" w:hAnsi="Arial" w:cs="Arial"/>
                <w:b/>
                <w:sz w:val="20"/>
                <w:szCs w:val="20"/>
                <w:lang w:eastAsia="sl-SI"/>
              </w:rPr>
              <w:t>)</w:t>
            </w:r>
          </w:p>
        </w:tc>
        <w:tc>
          <w:tcPr>
            <w:tcW w:w="4507" w:type="dxa"/>
          </w:tcPr>
          <w:p w14:paraId="59EAD369" w14:textId="77777777" w:rsidR="00D16316" w:rsidRDefault="00787BBF" w:rsidP="005B58E3">
            <w:pPr>
              <w:spacing w:after="0" w:line="240" w:lineRule="auto"/>
              <w:contextualSpacing/>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SKUPINA B</w:t>
            </w:r>
            <w:r w:rsidR="00796304">
              <w:rPr>
                <w:rFonts w:ascii="Arial" w:eastAsia="Times New Roman" w:hAnsi="Arial" w:cs="Arial"/>
                <w:b/>
                <w:sz w:val="20"/>
                <w:szCs w:val="20"/>
                <w:lang w:eastAsia="sl-SI"/>
              </w:rPr>
              <w:t xml:space="preserve"> </w:t>
            </w:r>
            <w:r w:rsidR="00D16316">
              <w:rPr>
                <w:rFonts w:ascii="Arial" w:eastAsia="Times New Roman" w:hAnsi="Arial" w:cs="Arial"/>
                <w:b/>
                <w:sz w:val="20"/>
                <w:szCs w:val="20"/>
                <w:lang w:eastAsia="sl-SI"/>
              </w:rPr>
              <w:t>–</w:t>
            </w:r>
            <w:r w:rsidRPr="00581991">
              <w:rPr>
                <w:rFonts w:ascii="Arial" w:eastAsia="Times New Roman" w:hAnsi="Arial" w:cs="Arial"/>
                <w:b/>
                <w:sz w:val="20"/>
                <w:szCs w:val="20"/>
                <w:lang w:eastAsia="sl-SI"/>
              </w:rPr>
              <w:t xml:space="preserve"> </w:t>
            </w:r>
            <w:r w:rsidR="0001203D">
              <w:rPr>
                <w:rFonts w:ascii="Arial" w:eastAsia="Times New Roman" w:hAnsi="Arial" w:cs="Arial"/>
                <w:b/>
                <w:sz w:val="20"/>
                <w:szCs w:val="20"/>
                <w:lang w:eastAsia="sl-SI"/>
              </w:rPr>
              <w:t>POVEZAVA,</w:t>
            </w:r>
            <w:r w:rsidR="00D16316">
              <w:rPr>
                <w:rFonts w:ascii="Arial" w:eastAsia="Times New Roman" w:hAnsi="Arial" w:cs="Arial"/>
                <w:b/>
                <w:sz w:val="20"/>
                <w:szCs w:val="20"/>
                <w:lang w:eastAsia="sl-SI"/>
              </w:rPr>
              <w:t xml:space="preserve"> KI JE KONČNA DESTINACIJA </w:t>
            </w:r>
          </w:p>
          <w:p w14:paraId="20BD490D" w14:textId="77777777" w:rsidR="00787BBF" w:rsidRPr="00796304" w:rsidRDefault="00D16316" w:rsidP="005B58E3">
            <w:pPr>
              <w:spacing w:after="0" w:line="240" w:lineRule="auto"/>
              <w:contextualSpacing/>
              <w:jc w:val="both"/>
              <w:rPr>
                <w:rFonts w:ascii="Arial" w:eastAsia="Times New Roman" w:hAnsi="Arial" w:cs="Arial"/>
                <w:b/>
                <w:sz w:val="20"/>
                <w:szCs w:val="20"/>
                <w:lang w:eastAsia="sl-SI"/>
              </w:rPr>
            </w:pPr>
            <w:r>
              <w:rPr>
                <w:rFonts w:ascii="Arial" w:eastAsia="Times New Roman" w:hAnsi="Arial" w:cs="Arial"/>
                <w:b/>
                <w:sz w:val="20"/>
                <w:szCs w:val="20"/>
                <w:lang w:eastAsia="sl-SI"/>
              </w:rPr>
              <w:t xml:space="preserve">(ang. </w:t>
            </w:r>
            <w:r w:rsidR="00787BBF" w:rsidRPr="00581991">
              <w:rPr>
                <w:rFonts w:ascii="Arial" w:eastAsia="Times New Roman" w:hAnsi="Arial" w:cs="Arial"/>
                <w:b/>
                <w:sz w:val="20"/>
                <w:szCs w:val="20"/>
                <w:lang w:eastAsia="sl-SI"/>
              </w:rPr>
              <w:t>POINT TO POINT</w:t>
            </w:r>
            <w:r>
              <w:rPr>
                <w:rFonts w:ascii="Arial" w:eastAsia="Times New Roman" w:hAnsi="Arial" w:cs="Arial"/>
                <w:sz w:val="20"/>
                <w:szCs w:val="20"/>
                <w:lang w:eastAsia="sl-SI"/>
              </w:rPr>
              <w:t>)</w:t>
            </w:r>
          </w:p>
        </w:tc>
      </w:tr>
      <w:tr w:rsidR="00787BBF" w:rsidRPr="00581991" w14:paraId="3A8B445C" w14:textId="77777777" w:rsidTr="00796304">
        <w:trPr>
          <w:trHeight w:val="569"/>
        </w:trPr>
        <w:tc>
          <w:tcPr>
            <w:tcW w:w="4815" w:type="dxa"/>
          </w:tcPr>
          <w:p w14:paraId="06BC1322" w14:textId="77777777" w:rsidR="00787BBF" w:rsidRPr="00581991" w:rsidRDefault="00787BBF" w:rsidP="00796304">
            <w:pPr>
              <w:spacing w:after="0" w:line="240" w:lineRule="auto"/>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DUNAJ</w:t>
            </w:r>
          </w:p>
          <w:p w14:paraId="7836BD2A" w14:textId="77777777" w:rsidR="00787BBF" w:rsidRPr="00581991" w:rsidRDefault="00787BBF" w:rsidP="00796304">
            <w:pPr>
              <w:spacing w:after="0" w:line="240" w:lineRule="auto"/>
              <w:jc w:val="both"/>
              <w:rPr>
                <w:rFonts w:ascii="Arial" w:eastAsia="Times New Roman" w:hAnsi="Arial" w:cs="Arial"/>
                <w:sz w:val="20"/>
                <w:szCs w:val="20"/>
                <w:lang w:eastAsia="sl-SI"/>
              </w:rPr>
            </w:pPr>
          </w:p>
          <w:p w14:paraId="6703EED7" w14:textId="77777777" w:rsidR="00787BBF" w:rsidRPr="00581991" w:rsidRDefault="00787BBF" w:rsidP="00796304">
            <w:pPr>
              <w:spacing w:after="0" w:line="240" w:lineRule="auto"/>
              <w:contextualSpacing/>
              <w:jc w:val="both"/>
              <w:rPr>
                <w:rFonts w:ascii="Arial" w:eastAsia="Times New Roman" w:hAnsi="Arial" w:cs="Arial"/>
                <w:sz w:val="20"/>
                <w:szCs w:val="20"/>
                <w:lang w:eastAsia="sl-SI"/>
              </w:rPr>
            </w:pPr>
            <w:r w:rsidRPr="00581991">
              <w:rPr>
                <w:rFonts w:ascii="Arial" w:hAnsi="Arial" w:cs="Arial"/>
                <w:sz w:val="20"/>
                <w:szCs w:val="20"/>
              </w:rPr>
              <w:t xml:space="preserve">(LETALIŠČE SCHWECHAT INTL - </w:t>
            </w:r>
            <w:r w:rsidRPr="00581991">
              <w:rPr>
                <w:rFonts w:ascii="Arial" w:hAnsi="Arial" w:cs="Arial"/>
                <w:b/>
                <w:sz w:val="20"/>
                <w:szCs w:val="20"/>
              </w:rPr>
              <w:t>VIE</w:t>
            </w:r>
            <w:r w:rsidRPr="00581991">
              <w:rPr>
                <w:rFonts w:ascii="Arial" w:hAnsi="Arial" w:cs="Arial"/>
                <w:sz w:val="20"/>
                <w:szCs w:val="20"/>
              </w:rPr>
              <w:t>)</w:t>
            </w:r>
          </w:p>
        </w:tc>
        <w:tc>
          <w:tcPr>
            <w:tcW w:w="4507" w:type="dxa"/>
          </w:tcPr>
          <w:p w14:paraId="1CEE8E3E" w14:textId="77777777" w:rsidR="00496A6C" w:rsidRPr="00581991" w:rsidRDefault="00496A6C" w:rsidP="005B58E3">
            <w:pPr>
              <w:pStyle w:val="Alineazaodstavkom"/>
              <w:numPr>
                <w:ilvl w:val="0"/>
                <w:numId w:val="0"/>
              </w:numPr>
              <w:rPr>
                <w:b/>
                <w:sz w:val="20"/>
                <w:szCs w:val="20"/>
              </w:rPr>
            </w:pPr>
            <w:r w:rsidRPr="00581991">
              <w:rPr>
                <w:b/>
                <w:sz w:val="20"/>
                <w:szCs w:val="20"/>
              </w:rPr>
              <w:t>BRUSELJ</w:t>
            </w:r>
          </w:p>
          <w:p w14:paraId="06D395BA" w14:textId="77777777" w:rsidR="00496A6C" w:rsidRPr="00581991" w:rsidRDefault="00496A6C" w:rsidP="005B58E3">
            <w:pPr>
              <w:pStyle w:val="Alineazaodstavkom"/>
              <w:numPr>
                <w:ilvl w:val="0"/>
                <w:numId w:val="0"/>
              </w:numPr>
              <w:rPr>
                <w:sz w:val="20"/>
                <w:szCs w:val="20"/>
              </w:rPr>
            </w:pPr>
          </w:p>
          <w:p w14:paraId="7E23B2B2" w14:textId="77777777" w:rsidR="00787BBF" w:rsidRPr="00581991" w:rsidRDefault="00496A6C" w:rsidP="005B58E3">
            <w:pPr>
              <w:spacing w:after="0" w:line="240" w:lineRule="auto"/>
              <w:contextualSpacing/>
              <w:jc w:val="both"/>
              <w:rPr>
                <w:rFonts w:ascii="Arial" w:eastAsia="Times New Roman" w:hAnsi="Arial" w:cs="Arial"/>
                <w:sz w:val="20"/>
                <w:szCs w:val="20"/>
                <w:lang w:eastAsia="sl-SI"/>
              </w:rPr>
            </w:pPr>
            <w:r w:rsidRPr="00581991">
              <w:rPr>
                <w:rFonts w:ascii="Arial" w:hAnsi="Arial" w:cs="Arial"/>
                <w:sz w:val="20"/>
                <w:szCs w:val="20"/>
              </w:rPr>
              <w:t xml:space="preserve">(LETALIŠČE BRUSSELS SOUTH CHARLEROI - </w:t>
            </w:r>
            <w:r w:rsidRPr="00581991">
              <w:rPr>
                <w:rFonts w:ascii="Arial" w:hAnsi="Arial" w:cs="Arial"/>
                <w:b/>
                <w:sz w:val="20"/>
                <w:szCs w:val="20"/>
              </w:rPr>
              <w:t>CRL</w:t>
            </w:r>
            <w:r w:rsidRPr="00581991">
              <w:rPr>
                <w:rFonts w:ascii="Arial" w:hAnsi="Arial" w:cs="Arial"/>
                <w:sz w:val="20"/>
                <w:szCs w:val="20"/>
              </w:rPr>
              <w:t>)</w:t>
            </w:r>
          </w:p>
        </w:tc>
      </w:tr>
      <w:tr w:rsidR="00787BBF" w:rsidRPr="00581991" w14:paraId="3B5947E3" w14:textId="77777777" w:rsidTr="00796304">
        <w:trPr>
          <w:trHeight w:val="213"/>
        </w:trPr>
        <w:tc>
          <w:tcPr>
            <w:tcW w:w="4815" w:type="dxa"/>
          </w:tcPr>
          <w:p w14:paraId="0BCA5444" w14:textId="77777777" w:rsidR="00787BBF" w:rsidRPr="00581991" w:rsidRDefault="00787BBF" w:rsidP="005B58E3">
            <w:pPr>
              <w:spacing w:after="0" w:line="240" w:lineRule="auto"/>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KOPENHAGEN</w:t>
            </w:r>
          </w:p>
          <w:p w14:paraId="6C0F7C2F" w14:textId="77777777" w:rsidR="00787BBF" w:rsidRPr="00581991" w:rsidRDefault="00787BBF" w:rsidP="005B58E3">
            <w:pPr>
              <w:spacing w:after="0" w:line="240" w:lineRule="auto"/>
              <w:jc w:val="both"/>
              <w:rPr>
                <w:rFonts w:ascii="Arial" w:eastAsia="Times New Roman" w:hAnsi="Arial" w:cs="Arial"/>
                <w:sz w:val="20"/>
                <w:szCs w:val="20"/>
                <w:lang w:eastAsia="sl-SI"/>
              </w:rPr>
            </w:pPr>
          </w:p>
          <w:p w14:paraId="291BFBDB" w14:textId="77777777" w:rsidR="00787BBF" w:rsidRPr="00581991" w:rsidRDefault="00787BBF" w:rsidP="005B58E3">
            <w:pPr>
              <w:spacing w:after="0" w:line="240" w:lineRule="auto"/>
              <w:contextualSpacing/>
              <w:jc w:val="both"/>
              <w:rPr>
                <w:rFonts w:ascii="Arial" w:eastAsia="Times New Roman" w:hAnsi="Arial" w:cs="Arial"/>
                <w:sz w:val="20"/>
                <w:szCs w:val="20"/>
                <w:lang w:eastAsia="sl-SI"/>
              </w:rPr>
            </w:pPr>
            <w:r w:rsidRPr="00581991">
              <w:rPr>
                <w:rFonts w:ascii="Arial" w:hAnsi="Arial" w:cs="Arial"/>
                <w:sz w:val="20"/>
                <w:szCs w:val="20"/>
              </w:rPr>
              <w:t xml:space="preserve">(LETALIŠČE KASTRUP - </w:t>
            </w:r>
            <w:r w:rsidRPr="00581991">
              <w:rPr>
                <w:rFonts w:ascii="Arial" w:hAnsi="Arial" w:cs="Arial"/>
                <w:b/>
                <w:sz w:val="20"/>
                <w:szCs w:val="20"/>
              </w:rPr>
              <w:t>CPH</w:t>
            </w:r>
            <w:r w:rsidRPr="00581991">
              <w:rPr>
                <w:rFonts w:ascii="Arial" w:hAnsi="Arial" w:cs="Arial"/>
                <w:sz w:val="20"/>
                <w:szCs w:val="20"/>
              </w:rPr>
              <w:t>)</w:t>
            </w:r>
          </w:p>
        </w:tc>
        <w:tc>
          <w:tcPr>
            <w:tcW w:w="4507" w:type="dxa"/>
          </w:tcPr>
          <w:p w14:paraId="3199BFE0" w14:textId="77777777" w:rsidR="00496A6C" w:rsidRPr="00581991" w:rsidRDefault="00496A6C" w:rsidP="005B58E3">
            <w:pPr>
              <w:pStyle w:val="Alineazaodstavkom"/>
              <w:numPr>
                <w:ilvl w:val="0"/>
                <w:numId w:val="0"/>
              </w:numPr>
              <w:rPr>
                <w:b/>
                <w:sz w:val="20"/>
                <w:szCs w:val="20"/>
              </w:rPr>
            </w:pPr>
            <w:r w:rsidRPr="00581991">
              <w:rPr>
                <w:b/>
                <w:sz w:val="20"/>
                <w:szCs w:val="20"/>
              </w:rPr>
              <w:t>SKOPJE</w:t>
            </w:r>
          </w:p>
          <w:p w14:paraId="7262BA81" w14:textId="77777777" w:rsidR="00496A6C" w:rsidRPr="00581991" w:rsidRDefault="00496A6C" w:rsidP="005B58E3">
            <w:pPr>
              <w:pStyle w:val="Alineazaodstavkom"/>
              <w:numPr>
                <w:ilvl w:val="0"/>
                <w:numId w:val="0"/>
              </w:numPr>
              <w:rPr>
                <w:sz w:val="20"/>
                <w:szCs w:val="20"/>
              </w:rPr>
            </w:pPr>
          </w:p>
          <w:p w14:paraId="5099E7AA" w14:textId="77777777" w:rsidR="00787BBF" w:rsidRPr="00581991" w:rsidRDefault="00496A6C" w:rsidP="005B58E3">
            <w:pPr>
              <w:spacing w:after="0" w:line="240" w:lineRule="auto"/>
              <w:contextualSpacing/>
              <w:jc w:val="both"/>
              <w:rPr>
                <w:rFonts w:ascii="Arial" w:hAnsi="Arial" w:cs="Arial"/>
                <w:sz w:val="20"/>
                <w:szCs w:val="20"/>
              </w:rPr>
            </w:pPr>
            <w:r w:rsidRPr="00581991">
              <w:rPr>
                <w:rFonts w:ascii="Arial" w:hAnsi="Arial" w:cs="Arial"/>
                <w:sz w:val="20"/>
                <w:szCs w:val="20"/>
              </w:rPr>
              <w:t xml:space="preserve">(MEDNARODNO LETALIŠČE SKOPJE - </w:t>
            </w:r>
            <w:r w:rsidRPr="00581991">
              <w:rPr>
                <w:rFonts w:ascii="Arial" w:hAnsi="Arial" w:cs="Arial"/>
                <w:b/>
                <w:sz w:val="20"/>
                <w:szCs w:val="20"/>
              </w:rPr>
              <w:t>SKP</w:t>
            </w:r>
            <w:r w:rsidRPr="00581991">
              <w:rPr>
                <w:rFonts w:ascii="Arial" w:hAnsi="Arial" w:cs="Arial"/>
                <w:sz w:val="20"/>
                <w:szCs w:val="20"/>
              </w:rPr>
              <w:t>)</w:t>
            </w:r>
          </w:p>
        </w:tc>
      </w:tr>
      <w:tr w:rsidR="00787BBF" w:rsidRPr="00581991" w14:paraId="759870FE" w14:textId="77777777" w:rsidTr="00796304">
        <w:trPr>
          <w:trHeight w:val="352"/>
        </w:trPr>
        <w:tc>
          <w:tcPr>
            <w:tcW w:w="4815" w:type="dxa"/>
          </w:tcPr>
          <w:p w14:paraId="6B27B537" w14:textId="77777777" w:rsidR="00787BBF" w:rsidRPr="00581991" w:rsidRDefault="00787BBF" w:rsidP="005B58E3">
            <w:pPr>
              <w:spacing w:after="0" w:line="240" w:lineRule="auto"/>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ATENE</w:t>
            </w:r>
          </w:p>
          <w:p w14:paraId="6D5FF271" w14:textId="77777777" w:rsidR="00787BBF" w:rsidRPr="00581991" w:rsidRDefault="00787BBF" w:rsidP="005B58E3">
            <w:pPr>
              <w:spacing w:after="0" w:line="240" w:lineRule="auto"/>
              <w:jc w:val="both"/>
              <w:rPr>
                <w:rFonts w:ascii="Arial" w:eastAsia="Times New Roman" w:hAnsi="Arial" w:cs="Arial"/>
                <w:sz w:val="20"/>
                <w:szCs w:val="20"/>
                <w:lang w:eastAsia="sl-SI"/>
              </w:rPr>
            </w:pPr>
          </w:p>
          <w:p w14:paraId="14E4D5CF" w14:textId="77777777" w:rsidR="00787BBF" w:rsidRPr="00581991" w:rsidRDefault="00787BBF" w:rsidP="005B58E3">
            <w:pPr>
              <w:spacing w:after="0" w:line="240" w:lineRule="auto"/>
              <w:contextualSpacing/>
              <w:jc w:val="both"/>
              <w:rPr>
                <w:rFonts w:ascii="Arial" w:hAnsi="Arial" w:cs="Arial"/>
                <w:sz w:val="20"/>
                <w:szCs w:val="20"/>
              </w:rPr>
            </w:pPr>
            <w:r w:rsidRPr="00581991">
              <w:rPr>
                <w:rFonts w:ascii="Arial" w:hAnsi="Arial" w:cs="Arial"/>
                <w:sz w:val="20"/>
                <w:szCs w:val="20"/>
              </w:rPr>
              <w:t xml:space="preserve">(LETALIŠČE ELEFTHERIOS VENIZELOS - </w:t>
            </w:r>
            <w:r w:rsidRPr="00581991">
              <w:rPr>
                <w:rFonts w:ascii="Arial" w:hAnsi="Arial" w:cs="Arial"/>
                <w:b/>
                <w:sz w:val="20"/>
                <w:szCs w:val="20"/>
              </w:rPr>
              <w:t>ATH</w:t>
            </w:r>
            <w:r w:rsidRPr="00581991">
              <w:rPr>
                <w:rFonts w:ascii="Arial" w:hAnsi="Arial" w:cs="Arial"/>
                <w:sz w:val="20"/>
                <w:szCs w:val="20"/>
              </w:rPr>
              <w:t>)</w:t>
            </w:r>
          </w:p>
        </w:tc>
        <w:tc>
          <w:tcPr>
            <w:tcW w:w="4507" w:type="dxa"/>
          </w:tcPr>
          <w:p w14:paraId="29EB2A50" w14:textId="77777777" w:rsidR="00496A6C" w:rsidRPr="00581991" w:rsidRDefault="00496A6C" w:rsidP="005B58E3">
            <w:pPr>
              <w:pStyle w:val="Alineazaodstavkom"/>
              <w:numPr>
                <w:ilvl w:val="0"/>
                <w:numId w:val="0"/>
              </w:numPr>
              <w:rPr>
                <w:b/>
                <w:sz w:val="20"/>
                <w:szCs w:val="20"/>
              </w:rPr>
            </w:pPr>
            <w:r w:rsidRPr="00581991">
              <w:rPr>
                <w:b/>
                <w:sz w:val="20"/>
                <w:szCs w:val="20"/>
              </w:rPr>
              <w:t>PRAGA</w:t>
            </w:r>
          </w:p>
          <w:p w14:paraId="3DC2F6CF" w14:textId="77777777" w:rsidR="00496A6C" w:rsidRPr="00581991" w:rsidRDefault="00496A6C" w:rsidP="005B58E3">
            <w:pPr>
              <w:pStyle w:val="Alineazaodstavkom"/>
              <w:numPr>
                <w:ilvl w:val="0"/>
                <w:numId w:val="0"/>
              </w:numPr>
              <w:rPr>
                <w:sz w:val="20"/>
                <w:szCs w:val="20"/>
              </w:rPr>
            </w:pPr>
          </w:p>
          <w:p w14:paraId="7B83426E" w14:textId="77777777" w:rsidR="00787BBF" w:rsidRPr="00581991" w:rsidRDefault="00496A6C" w:rsidP="005B58E3">
            <w:pPr>
              <w:spacing w:after="0" w:line="240" w:lineRule="auto"/>
              <w:contextualSpacing/>
              <w:jc w:val="both"/>
              <w:rPr>
                <w:rFonts w:ascii="Arial" w:eastAsia="Times New Roman" w:hAnsi="Arial" w:cs="Arial"/>
                <w:sz w:val="20"/>
                <w:szCs w:val="20"/>
                <w:lang w:eastAsia="sl-SI"/>
              </w:rPr>
            </w:pPr>
            <w:r w:rsidRPr="00581991">
              <w:rPr>
                <w:rFonts w:ascii="Arial" w:hAnsi="Arial" w:cs="Arial"/>
                <w:sz w:val="20"/>
                <w:szCs w:val="20"/>
              </w:rPr>
              <w:t xml:space="preserve">(LETALIŠČE VACLAV HAVEL - </w:t>
            </w:r>
            <w:r w:rsidRPr="00581991">
              <w:rPr>
                <w:rFonts w:ascii="Arial" w:hAnsi="Arial" w:cs="Arial"/>
                <w:b/>
                <w:sz w:val="20"/>
                <w:szCs w:val="20"/>
              </w:rPr>
              <w:t>PRG</w:t>
            </w:r>
            <w:r w:rsidRPr="00581991">
              <w:rPr>
                <w:rFonts w:ascii="Arial" w:hAnsi="Arial" w:cs="Arial"/>
                <w:sz w:val="20"/>
                <w:szCs w:val="20"/>
              </w:rPr>
              <w:t>)</w:t>
            </w:r>
          </w:p>
        </w:tc>
      </w:tr>
      <w:tr w:rsidR="00787BBF" w:rsidRPr="00581991" w14:paraId="6831E3AF" w14:textId="77777777" w:rsidTr="00796304">
        <w:trPr>
          <w:trHeight w:val="70"/>
        </w:trPr>
        <w:tc>
          <w:tcPr>
            <w:tcW w:w="4815" w:type="dxa"/>
          </w:tcPr>
          <w:p w14:paraId="7433A400" w14:textId="77777777" w:rsidR="00787BBF" w:rsidRPr="00581991" w:rsidRDefault="00787BBF" w:rsidP="005B58E3">
            <w:pPr>
              <w:spacing w:after="0" w:line="240" w:lineRule="auto"/>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MADRID</w:t>
            </w:r>
          </w:p>
          <w:p w14:paraId="7C278B35" w14:textId="77777777" w:rsidR="00787BBF" w:rsidRPr="00581991" w:rsidRDefault="00787BBF" w:rsidP="005B58E3">
            <w:pPr>
              <w:spacing w:after="0" w:line="240" w:lineRule="auto"/>
              <w:jc w:val="both"/>
              <w:rPr>
                <w:rFonts w:ascii="Arial" w:eastAsia="Times New Roman" w:hAnsi="Arial" w:cs="Arial"/>
                <w:sz w:val="20"/>
                <w:szCs w:val="20"/>
                <w:lang w:eastAsia="sl-SI"/>
              </w:rPr>
            </w:pPr>
          </w:p>
          <w:p w14:paraId="14147029" w14:textId="77777777" w:rsidR="00787BBF" w:rsidRPr="00581991" w:rsidRDefault="00787BBF" w:rsidP="005B58E3">
            <w:pPr>
              <w:spacing w:after="0" w:line="240" w:lineRule="auto"/>
              <w:jc w:val="both"/>
              <w:rPr>
                <w:rFonts w:ascii="Arial" w:eastAsia="Times New Roman" w:hAnsi="Arial" w:cs="Arial"/>
                <w:sz w:val="20"/>
                <w:szCs w:val="20"/>
                <w:lang w:eastAsia="sl-SI"/>
              </w:rPr>
            </w:pPr>
            <w:r w:rsidRPr="00581991">
              <w:rPr>
                <w:rFonts w:ascii="Arial" w:hAnsi="Arial" w:cs="Arial"/>
                <w:sz w:val="20"/>
                <w:szCs w:val="20"/>
              </w:rPr>
              <w:t>(LETALIŠČE ADOLFO SU</w:t>
            </w:r>
            <w:r w:rsidRPr="00581991">
              <w:rPr>
                <w:rFonts w:ascii="Arial" w:hAnsi="Arial" w:cs="Arial"/>
                <w:bCs/>
                <w:sz w:val="20"/>
                <w:szCs w:val="20"/>
                <w:shd w:val="clear" w:color="auto" w:fill="FFFFFF"/>
              </w:rPr>
              <w:t>À</w:t>
            </w:r>
            <w:r w:rsidRPr="00581991">
              <w:rPr>
                <w:rFonts w:ascii="Arial" w:hAnsi="Arial" w:cs="Arial"/>
                <w:sz w:val="20"/>
                <w:szCs w:val="20"/>
              </w:rPr>
              <w:t xml:space="preserve">REZ-BARAJAS - </w:t>
            </w:r>
            <w:r w:rsidRPr="00581991">
              <w:rPr>
                <w:rFonts w:ascii="Arial" w:hAnsi="Arial" w:cs="Arial"/>
                <w:b/>
                <w:sz w:val="20"/>
                <w:szCs w:val="20"/>
              </w:rPr>
              <w:t>MAD</w:t>
            </w:r>
            <w:r w:rsidRPr="00581991">
              <w:rPr>
                <w:rFonts w:ascii="Arial" w:hAnsi="Arial" w:cs="Arial"/>
                <w:sz w:val="20"/>
                <w:szCs w:val="20"/>
              </w:rPr>
              <w:t>)</w:t>
            </w:r>
          </w:p>
        </w:tc>
        <w:tc>
          <w:tcPr>
            <w:tcW w:w="4507" w:type="dxa"/>
          </w:tcPr>
          <w:p w14:paraId="6F1F8AC4" w14:textId="77777777" w:rsidR="00A46E21" w:rsidRPr="00581991" w:rsidRDefault="00A46E21" w:rsidP="005B58E3">
            <w:pPr>
              <w:pStyle w:val="Alineazaodstavkom"/>
              <w:numPr>
                <w:ilvl w:val="0"/>
                <w:numId w:val="0"/>
              </w:numPr>
              <w:rPr>
                <w:b/>
                <w:sz w:val="20"/>
                <w:szCs w:val="20"/>
              </w:rPr>
            </w:pPr>
            <w:r w:rsidRPr="00581991">
              <w:rPr>
                <w:b/>
                <w:sz w:val="20"/>
                <w:szCs w:val="20"/>
              </w:rPr>
              <w:t>BERLIN</w:t>
            </w:r>
          </w:p>
          <w:p w14:paraId="281B720C" w14:textId="77777777" w:rsidR="00A46E21" w:rsidRPr="00581991" w:rsidRDefault="00A46E21" w:rsidP="005B58E3">
            <w:pPr>
              <w:pStyle w:val="Alineazaodstavkom"/>
              <w:numPr>
                <w:ilvl w:val="0"/>
                <w:numId w:val="0"/>
              </w:numPr>
              <w:rPr>
                <w:sz w:val="20"/>
                <w:szCs w:val="20"/>
              </w:rPr>
            </w:pPr>
          </w:p>
          <w:p w14:paraId="3FF2FF1D" w14:textId="77777777" w:rsidR="00787BBF" w:rsidRPr="00581991" w:rsidRDefault="00A46E21" w:rsidP="005B58E3">
            <w:pPr>
              <w:spacing w:after="0" w:line="240" w:lineRule="auto"/>
              <w:contextualSpacing/>
              <w:jc w:val="both"/>
              <w:rPr>
                <w:rFonts w:ascii="Arial" w:eastAsia="Times New Roman" w:hAnsi="Arial" w:cs="Arial"/>
                <w:sz w:val="20"/>
                <w:szCs w:val="20"/>
                <w:lang w:eastAsia="sl-SI"/>
              </w:rPr>
            </w:pPr>
            <w:r w:rsidRPr="00581991">
              <w:rPr>
                <w:rFonts w:ascii="Arial" w:hAnsi="Arial" w:cs="Arial"/>
                <w:sz w:val="20"/>
                <w:szCs w:val="20"/>
              </w:rPr>
              <w:t xml:space="preserve">(LETALIŠČE  BRADENBURG – </w:t>
            </w:r>
            <w:r w:rsidRPr="00581991">
              <w:rPr>
                <w:rFonts w:ascii="Arial" w:hAnsi="Arial" w:cs="Arial"/>
                <w:b/>
                <w:sz w:val="20"/>
                <w:szCs w:val="20"/>
              </w:rPr>
              <w:t>BER</w:t>
            </w:r>
            <w:r w:rsidRPr="00581991">
              <w:rPr>
                <w:rFonts w:ascii="Arial" w:hAnsi="Arial" w:cs="Arial"/>
                <w:sz w:val="20"/>
                <w:szCs w:val="20"/>
              </w:rPr>
              <w:t>)</w:t>
            </w:r>
          </w:p>
        </w:tc>
      </w:tr>
      <w:tr w:rsidR="00787BBF" w:rsidRPr="00581991" w14:paraId="0BDDD18E" w14:textId="77777777" w:rsidTr="00796304">
        <w:trPr>
          <w:gridAfter w:val="1"/>
          <w:wAfter w:w="4507" w:type="dxa"/>
        </w:trPr>
        <w:tc>
          <w:tcPr>
            <w:tcW w:w="4815" w:type="dxa"/>
          </w:tcPr>
          <w:p w14:paraId="5CF89CD8" w14:textId="77777777" w:rsidR="00787BBF" w:rsidRPr="00581991" w:rsidRDefault="00787BBF" w:rsidP="005B58E3">
            <w:pPr>
              <w:spacing w:after="0" w:line="240" w:lineRule="auto"/>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AMSTERDAM</w:t>
            </w:r>
          </w:p>
          <w:p w14:paraId="48A5F65E" w14:textId="77777777" w:rsidR="00787BBF" w:rsidRPr="00581991" w:rsidRDefault="00787BBF" w:rsidP="005B58E3">
            <w:pPr>
              <w:spacing w:after="0" w:line="240" w:lineRule="auto"/>
              <w:jc w:val="both"/>
              <w:rPr>
                <w:rFonts w:ascii="Arial" w:eastAsia="Times New Roman" w:hAnsi="Arial" w:cs="Arial"/>
                <w:sz w:val="20"/>
                <w:szCs w:val="20"/>
                <w:lang w:eastAsia="sl-SI"/>
              </w:rPr>
            </w:pPr>
          </w:p>
          <w:p w14:paraId="21E93D35" w14:textId="77777777" w:rsidR="00787BBF" w:rsidRPr="00581991" w:rsidRDefault="00787BBF" w:rsidP="005B58E3">
            <w:pPr>
              <w:spacing w:after="0" w:line="240" w:lineRule="auto"/>
              <w:jc w:val="both"/>
              <w:rPr>
                <w:rFonts w:ascii="Arial" w:eastAsia="Times New Roman" w:hAnsi="Arial" w:cs="Arial"/>
                <w:sz w:val="20"/>
                <w:szCs w:val="20"/>
                <w:lang w:eastAsia="sl-SI"/>
              </w:rPr>
            </w:pPr>
            <w:r w:rsidRPr="00581991">
              <w:rPr>
                <w:rFonts w:ascii="Arial" w:hAnsi="Arial" w:cs="Arial"/>
                <w:sz w:val="20"/>
                <w:szCs w:val="20"/>
              </w:rPr>
              <w:t xml:space="preserve">(LETALIŠČE SCHIPHOL - </w:t>
            </w:r>
            <w:r w:rsidRPr="00581991">
              <w:rPr>
                <w:rFonts w:ascii="Arial" w:hAnsi="Arial" w:cs="Arial"/>
                <w:b/>
                <w:sz w:val="20"/>
                <w:szCs w:val="20"/>
              </w:rPr>
              <w:t>AMS</w:t>
            </w:r>
            <w:r w:rsidRPr="00581991">
              <w:rPr>
                <w:rFonts w:ascii="Arial" w:hAnsi="Arial" w:cs="Arial"/>
                <w:sz w:val="20"/>
                <w:szCs w:val="20"/>
              </w:rPr>
              <w:t>)</w:t>
            </w:r>
          </w:p>
        </w:tc>
      </w:tr>
      <w:tr w:rsidR="00787BBF" w:rsidRPr="00581991" w14:paraId="7D1A692E" w14:textId="77777777" w:rsidTr="00796304">
        <w:trPr>
          <w:gridAfter w:val="1"/>
          <w:wAfter w:w="4507" w:type="dxa"/>
        </w:trPr>
        <w:tc>
          <w:tcPr>
            <w:tcW w:w="4815" w:type="dxa"/>
          </w:tcPr>
          <w:p w14:paraId="57BCEA02" w14:textId="77777777" w:rsidR="00787BBF" w:rsidRPr="00581991" w:rsidRDefault="00787BBF" w:rsidP="005B58E3">
            <w:pPr>
              <w:spacing w:after="0" w:line="240" w:lineRule="auto"/>
              <w:jc w:val="both"/>
              <w:rPr>
                <w:rFonts w:ascii="Arial" w:eastAsia="Times New Roman" w:hAnsi="Arial" w:cs="Arial"/>
                <w:b/>
                <w:sz w:val="20"/>
                <w:szCs w:val="20"/>
                <w:lang w:eastAsia="sl-SI"/>
              </w:rPr>
            </w:pPr>
            <w:r w:rsidRPr="00581991">
              <w:rPr>
                <w:rFonts w:ascii="Arial" w:eastAsia="Times New Roman" w:hAnsi="Arial" w:cs="Arial"/>
                <w:b/>
                <w:sz w:val="20"/>
                <w:szCs w:val="20"/>
                <w:lang w:eastAsia="sl-SI"/>
              </w:rPr>
              <w:t xml:space="preserve">HELSINKI </w:t>
            </w:r>
          </w:p>
          <w:p w14:paraId="056A3C20" w14:textId="77777777" w:rsidR="00787BBF" w:rsidRPr="00581991" w:rsidRDefault="00787BBF" w:rsidP="005B58E3">
            <w:pPr>
              <w:spacing w:after="0" w:line="240" w:lineRule="auto"/>
              <w:jc w:val="both"/>
              <w:rPr>
                <w:rFonts w:ascii="Arial" w:eastAsia="Times New Roman" w:hAnsi="Arial" w:cs="Arial"/>
                <w:sz w:val="20"/>
                <w:szCs w:val="20"/>
                <w:lang w:eastAsia="sl-SI"/>
              </w:rPr>
            </w:pPr>
          </w:p>
          <w:p w14:paraId="57915298" w14:textId="77777777" w:rsidR="00787BBF" w:rsidRPr="00581991" w:rsidRDefault="00787BBF" w:rsidP="005B58E3">
            <w:pPr>
              <w:spacing w:after="0" w:line="240" w:lineRule="auto"/>
              <w:jc w:val="both"/>
              <w:rPr>
                <w:rFonts w:ascii="Arial" w:eastAsia="Times New Roman" w:hAnsi="Arial" w:cs="Arial"/>
                <w:b/>
                <w:sz w:val="20"/>
                <w:szCs w:val="20"/>
                <w:lang w:eastAsia="sl-SI"/>
              </w:rPr>
            </w:pPr>
            <w:r w:rsidRPr="00581991">
              <w:rPr>
                <w:rFonts w:ascii="Arial" w:hAnsi="Arial" w:cs="Arial"/>
                <w:sz w:val="20"/>
                <w:szCs w:val="20"/>
              </w:rPr>
              <w:t xml:space="preserve">(LETALIŠČE HELSINKI-VANTAA - </w:t>
            </w:r>
            <w:r w:rsidRPr="00581991">
              <w:rPr>
                <w:rFonts w:ascii="Arial" w:hAnsi="Arial" w:cs="Arial"/>
                <w:b/>
                <w:sz w:val="20"/>
                <w:szCs w:val="20"/>
              </w:rPr>
              <w:t>HEL</w:t>
            </w:r>
            <w:r w:rsidRPr="00581991">
              <w:rPr>
                <w:rFonts w:ascii="Arial" w:hAnsi="Arial" w:cs="Arial"/>
                <w:sz w:val="20"/>
                <w:szCs w:val="20"/>
              </w:rPr>
              <w:t>)</w:t>
            </w:r>
          </w:p>
        </w:tc>
      </w:tr>
    </w:tbl>
    <w:p w14:paraId="7942135A" w14:textId="77777777" w:rsidR="00AB42D7" w:rsidRDefault="00AB42D7" w:rsidP="00496A6C">
      <w:pPr>
        <w:pStyle w:val="Alineazaodstavkom"/>
        <w:numPr>
          <w:ilvl w:val="0"/>
          <w:numId w:val="0"/>
        </w:numPr>
        <w:rPr>
          <w:sz w:val="20"/>
          <w:szCs w:val="20"/>
        </w:rPr>
      </w:pPr>
    </w:p>
    <w:p w14:paraId="76ED5775" w14:textId="77777777" w:rsidR="00581991" w:rsidRPr="00044241" w:rsidRDefault="00E34688" w:rsidP="00FC688A">
      <w:pPr>
        <w:pStyle w:val="Naslov3"/>
        <w:rPr>
          <w:rFonts w:ascii="Arial" w:hAnsi="Arial" w:cs="Arial"/>
        </w:rPr>
      </w:pPr>
      <w:bookmarkStart w:id="13" w:name="_Toc129072993"/>
      <w:r w:rsidRPr="00044241">
        <w:rPr>
          <w:rFonts w:ascii="Arial" w:hAnsi="Arial" w:cs="Arial"/>
        </w:rPr>
        <w:t>4</w:t>
      </w:r>
      <w:r w:rsidR="0063611F" w:rsidRPr="00044241">
        <w:rPr>
          <w:rFonts w:ascii="Arial" w:hAnsi="Arial" w:cs="Arial"/>
        </w:rPr>
        <w:t xml:space="preserve">.1.2 </w:t>
      </w:r>
      <w:r w:rsidR="00D26871" w:rsidRPr="00044241">
        <w:rPr>
          <w:rFonts w:ascii="Arial" w:hAnsi="Arial" w:cs="Arial"/>
        </w:rPr>
        <w:t>DOPOLNILNI</w:t>
      </w:r>
      <w:r w:rsidR="0063611F" w:rsidRPr="00044241">
        <w:rPr>
          <w:rFonts w:ascii="Arial" w:hAnsi="Arial" w:cs="Arial"/>
        </w:rPr>
        <w:t xml:space="preserve"> SEZNAM </w:t>
      </w:r>
      <w:r w:rsidR="00DB33C8" w:rsidRPr="00044241">
        <w:rPr>
          <w:rFonts w:ascii="Arial" w:hAnsi="Arial" w:cs="Arial"/>
        </w:rPr>
        <w:t>7 PROG (</w:t>
      </w:r>
      <w:r w:rsidR="00D9592C" w:rsidRPr="00044241">
        <w:rPr>
          <w:rFonts w:ascii="Arial" w:hAnsi="Arial" w:cs="Arial"/>
        </w:rPr>
        <w:t>II</w:t>
      </w:r>
      <w:r w:rsidR="00DB33C8" w:rsidRPr="00044241">
        <w:rPr>
          <w:rFonts w:ascii="Arial" w:hAnsi="Arial" w:cs="Arial"/>
        </w:rPr>
        <w:t>. seznam)</w:t>
      </w:r>
      <w:bookmarkEnd w:id="13"/>
    </w:p>
    <w:p w14:paraId="0A4115C6" w14:textId="77777777" w:rsidR="00581991" w:rsidRPr="00581991" w:rsidRDefault="00581991" w:rsidP="00581991">
      <w:pPr>
        <w:pStyle w:val="Alineazaodstavkom"/>
        <w:numPr>
          <w:ilvl w:val="0"/>
          <w:numId w:val="0"/>
        </w:num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tblGrid>
      <w:tr w:rsidR="00581991" w:rsidRPr="00581991" w14:paraId="30701E0A" w14:textId="77777777" w:rsidTr="00660F88">
        <w:tc>
          <w:tcPr>
            <w:tcW w:w="4678" w:type="dxa"/>
          </w:tcPr>
          <w:p w14:paraId="7DED008D" w14:textId="77777777" w:rsidR="00581991" w:rsidRPr="00581991" w:rsidRDefault="00581991" w:rsidP="00660F88">
            <w:pPr>
              <w:pStyle w:val="Alineazaodstavkom"/>
              <w:numPr>
                <w:ilvl w:val="0"/>
                <w:numId w:val="0"/>
              </w:numPr>
              <w:rPr>
                <w:b/>
                <w:sz w:val="20"/>
                <w:szCs w:val="20"/>
              </w:rPr>
            </w:pPr>
            <w:r w:rsidRPr="00581991">
              <w:rPr>
                <w:b/>
                <w:sz w:val="20"/>
                <w:szCs w:val="20"/>
              </w:rPr>
              <w:t>RIM</w:t>
            </w:r>
          </w:p>
          <w:p w14:paraId="083B2733" w14:textId="77777777" w:rsidR="00581991" w:rsidRPr="00581991" w:rsidRDefault="00581991" w:rsidP="00660F88">
            <w:pPr>
              <w:pStyle w:val="Alineazaodstavkom"/>
              <w:numPr>
                <w:ilvl w:val="0"/>
                <w:numId w:val="0"/>
              </w:numPr>
              <w:rPr>
                <w:sz w:val="20"/>
                <w:szCs w:val="20"/>
              </w:rPr>
            </w:pPr>
          </w:p>
          <w:p w14:paraId="605B7A4F" w14:textId="77777777" w:rsidR="00581991" w:rsidRPr="00581991" w:rsidRDefault="00581991" w:rsidP="00660F88">
            <w:pPr>
              <w:spacing w:after="0" w:line="240" w:lineRule="auto"/>
              <w:contextualSpacing/>
              <w:jc w:val="both"/>
              <w:rPr>
                <w:rFonts w:ascii="Arial" w:eastAsia="Times New Roman" w:hAnsi="Arial" w:cs="Arial"/>
                <w:sz w:val="20"/>
                <w:szCs w:val="20"/>
                <w:lang w:eastAsia="sl-SI"/>
              </w:rPr>
            </w:pPr>
            <w:r w:rsidRPr="00581991">
              <w:rPr>
                <w:rFonts w:ascii="Arial" w:hAnsi="Arial" w:cs="Arial"/>
                <w:sz w:val="20"/>
                <w:szCs w:val="20"/>
              </w:rPr>
              <w:t xml:space="preserve">(LETALIŠČE LEONARDO DA VINCI-FIUMICINO - </w:t>
            </w:r>
            <w:r w:rsidRPr="00581991">
              <w:rPr>
                <w:rFonts w:ascii="Arial" w:eastAsia="Times New Roman" w:hAnsi="Arial" w:cs="Arial"/>
                <w:b/>
                <w:sz w:val="20"/>
                <w:szCs w:val="20"/>
                <w:lang w:eastAsia="sl-SI"/>
              </w:rPr>
              <w:t>FCO</w:t>
            </w:r>
          </w:p>
        </w:tc>
      </w:tr>
      <w:tr w:rsidR="00581991" w:rsidRPr="00581991" w14:paraId="43A0A7C9" w14:textId="77777777" w:rsidTr="00660F88">
        <w:tc>
          <w:tcPr>
            <w:tcW w:w="4678" w:type="dxa"/>
          </w:tcPr>
          <w:p w14:paraId="583D2A57" w14:textId="77777777" w:rsidR="00581991" w:rsidRPr="00581991" w:rsidRDefault="00581991" w:rsidP="00660F88">
            <w:pPr>
              <w:pStyle w:val="Alineazaodstavkom"/>
              <w:numPr>
                <w:ilvl w:val="0"/>
                <w:numId w:val="0"/>
              </w:numPr>
              <w:rPr>
                <w:b/>
                <w:sz w:val="20"/>
                <w:szCs w:val="20"/>
              </w:rPr>
            </w:pPr>
            <w:r w:rsidRPr="00581991">
              <w:rPr>
                <w:b/>
                <w:sz w:val="20"/>
                <w:szCs w:val="20"/>
              </w:rPr>
              <w:t>STOCKHOLM</w:t>
            </w:r>
          </w:p>
          <w:p w14:paraId="3D8E3B19" w14:textId="77777777" w:rsidR="00581991" w:rsidRPr="00581991" w:rsidRDefault="00581991" w:rsidP="00660F88">
            <w:pPr>
              <w:pStyle w:val="Alineazaodstavkom"/>
              <w:numPr>
                <w:ilvl w:val="0"/>
                <w:numId w:val="0"/>
              </w:numPr>
              <w:rPr>
                <w:sz w:val="20"/>
                <w:szCs w:val="20"/>
              </w:rPr>
            </w:pPr>
          </w:p>
          <w:p w14:paraId="147E12B7" w14:textId="77777777" w:rsidR="00581991" w:rsidRPr="00581991" w:rsidRDefault="00581991" w:rsidP="00660F88">
            <w:pPr>
              <w:spacing w:after="0" w:line="240" w:lineRule="auto"/>
              <w:contextualSpacing/>
              <w:jc w:val="both"/>
              <w:rPr>
                <w:rFonts w:ascii="Arial" w:eastAsia="Times New Roman" w:hAnsi="Arial" w:cs="Arial"/>
                <w:sz w:val="20"/>
                <w:szCs w:val="20"/>
                <w:lang w:eastAsia="sl-SI"/>
              </w:rPr>
            </w:pPr>
            <w:r w:rsidRPr="00581991">
              <w:rPr>
                <w:rFonts w:ascii="Arial" w:hAnsi="Arial" w:cs="Arial"/>
                <w:sz w:val="20"/>
                <w:szCs w:val="20"/>
              </w:rPr>
              <w:t xml:space="preserve">(LETALIŠČE ARLANDA - </w:t>
            </w:r>
            <w:r w:rsidRPr="00581991">
              <w:rPr>
                <w:rFonts w:ascii="Arial" w:hAnsi="Arial" w:cs="Arial"/>
                <w:b/>
                <w:sz w:val="20"/>
                <w:szCs w:val="20"/>
              </w:rPr>
              <w:t>ARN</w:t>
            </w:r>
            <w:r w:rsidRPr="00581991">
              <w:rPr>
                <w:rFonts w:ascii="Arial" w:hAnsi="Arial" w:cs="Arial"/>
                <w:sz w:val="20"/>
                <w:szCs w:val="20"/>
              </w:rPr>
              <w:t>)</w:t>
            </w:r>
          </w:p>
        </w:tc>
      </w:tr>
      <w:tr w:rsidR="00581991" w:rsidRPr="00581991" w14:paraId="6BC83D04" w14:textId="77777777" w:rsidTr="00660F88">
        <w:tc>
          <w:tcPr>
            <w:tcW w:w="4678" w:type="dxa"/>
          </w:tcPr>
          <w:p w14:paraId="0551916E" w14:textId="77777777" w:rsidR="00581991" w:rsidRPr="00581991" w:rsidRDefault="00581991" w:rsidP="00660F88">
            <w:pPr>
              <w:pStyle w:val="Alineazaodstavkom"/>
              <w:numPr>
                <w:ilvl w:val="0"/>
                <w:numId w:val="0"/>
              </w:numPr>
              <w:rPr>
                <w:b/>
                <w:sz w:val="20"/>
                <w:szCs w:val="20"/>
              </w:rPr>
            </w:pPr>
            <w:r w:rsidRPr="00581991">
              <w:rPr>
                <w:b/>
                <w:sz w:val="20"/>
                <w:szCs w:val="20"/>
              </w:rPr>
              <w:t>OSLO</w:t>
            </w:r>
          </w:p>
          <w:p w14:paraId="2544E069" w14:textId="77777777" w:rsidR="00581991" w:rsidRPr="00581991" w:rsidRDefault="00581991" w:rsidP="00660F88">
            <w:pPr>
              <w:pStyle w:val="Alineazaodstavkom"/>
              <w:numPr>
                <w:ilvl w:val="0"/>
                <w:numId w:val="0"/>
              </w:numPr>
              <w:rPr>
                <w:sz w:val="20"/>
                <w:szCs w:val="20"/>
              </w:rPr>
            </w:pPr>
          </w:p>
          <w:p w14:paraId="5E61DF81" w14:textId="77777777" w:rsidR="00581991" w:rsidRPr="00581991" w:rsidRDefault="00581991" w:rsidP="00660F88">
            <w:pPr>
              <w:spacing w:after="0" w:line="240" w:lineRule="auto"/>
              <w:contextualSpacing/>
              <w:jc w:val="both"/>
              <w:rPr>
                <w:rFonts w:ascii="Arial" w:hAnsi="Arial" w:cs="Arial"/>
                <w:sz w:val="20"/>
                <w:szCs w:val="20"/>
              </w:rPr>
            </w:pPr>
            <w:r w:rsidRPr="00581991">
              <w:rPr>
                <w:rFonts w:ascii="Arial" w:hAnsi="Arial" w:cs="Arial"/>
                <w:sz w:val="20"/>
                <w:szCs w:val="20"/>
              </w:rPr>
              <w:t xml:space="preserve">(LETALIŠČE GARDERMOEN - </w:t>
            </w:r>
            <w:r w:rsidRPr="00581991">
              <w:rPr>
                <w:rFonts w:ascii="Arial" w:hAnsi="Arial" w:cs="Arial"/>
                <w:b/>
                <w:sz w:val="20"/>
                <w:szCs w:val="20"/>
              </w:rPr>
              <w:t>OSL</w:t>
            </w:r>
            <w:r w:rsidRPr="00581991">
              <w:rPr>
                <w:rFonts w:ascii="Arial" w:hAnsi="Arial" w:cs="Arial"/>
                <w:sz w:val="20"/>
                <w:szCs w:val="20"/>
              </w:rPr>
              <w:t>)</w:t>
            </w:r>
          </w:p>
        </w:tc>
      </w:tr>
      <w:tr w:rsidR="00581991" w:rsidRPr="00581991" w14:paraId="726CA121" w14:textId="77777777" w:rsidTr="00660F88">
        <w:tc>
          <w:tcPr>
            <w:tcW w:w="4678" w:type="dxa"/>
          </w:tcPr>
          <w:p w14:paraId="7BD9A488" w14:textId="77777777" w:rsidR="00581991" w:rsidRPr="00581991" w:rsidRDefault="00581991" w:rsidP="00660F88">
            <w:pPr>
              <w:pStyle w:val="Alineazaodstavkom"/>
              <w:numPr>
                <w:ilvl w:val="0"/>
                <w:numId w:val="0"/>
              </w:numPr>
              <w:rPr>
                <w:b/>
                <w:sz w:val="20"/>
                <w:szCs w:val="20"/>
              </w:rPr>
            </w:pPr>
            <w:r w:rsidRPr="00581991">
              <w:rPr>
                <w:b/>
                <w:sz w:val="20"/>
                <w:szCs w:val="20"/>
              </w:rPr>
              <w:t>BARCELONA</w:t>
            </w:r>
          </w:p>
          <w:p w14:paraId="6789ECC4" w14:textId="77777777" w:rsidR="00581991" w:rsidRPr="00581991" w:rsidRDefault="00581991" w:rsidP="00660F88">
            <w:pPr>
              <w:pStyle w:val="Alineazaodstavkom"/>
              <w:numPr>
                <w:ilvl w:val="0"/>
                <w:numId w:val="0"/>
              </w:numPr>
              <w:rPr>
                <w:sz w:val="20"/>
                <w:szCs w:val="20"/>
              </w:rPr>
            </w:pPr>
          </w:p>
          <w:p w14:paraId="314D02AE" w14:textId="77777777" w:rsidR="00581991" w:rsidRPr="00581991" w:rsidRDefault="00581991" w:rsidP="00660F88">
            <w:pPr>
              <w:pStyle w:val="Alineazaodstavkom"/>
              <w:numPr>
                <w:ilvl w:val="0"/>
                <w:numId w:val="0"/>
              </w:numPr>
              <w:rPr>
                <w:sz w:val="20"/>
                <w:szCs w:val="20"/>
              </w:rPr>
            </w:pPr>
            <w:r w:rsidRPr="00581991">
              <w:rPr>
                <w:sz w:val="20"/>
                <w:szCs w:val="20"/>
              </w:rPr>
              <w:t>(LETALIŠČE JOSEP TARRADELLAS BARCELONA - EL PRAT</w:t>
            </w:r>
            <w:r w:rsidRPr="00581991">
              <w:rPr>
                <w:b/>
                <w:sz w:val="20"/>
                <w:szCs w:val="20"/>
              </w:rPr>
              <w:t xml:space="preserve"> - BCN</w:t>
            </w:r>
            <w:r w:rsidRPr="00581991">
              <w:rPr>
                <w:sz w:val="20"/>
                <w:szCs w:val="20"/>
              </w:rPr>
              <w:t>)</w:t>
            </w:r>
          </w:p>
        </w:tc>
      </w:tr>
      <w:tr w:rsidR="00581991" w:rsidRPr="00581991" w14:paraId="4502DF0D" w14:textId="77777777" w:rsidTr="00660F88">
        <w:tc>
          <w:tcPr>
            <w:tcW w:w="4678" w:type="dxa"/>
          </w:tcPr>
          <w:p w14:paraId="4C6E599C" w14:textId="77777777" w:rsidR="00581991" w:rsidRPr="00581991" w:rsidRDefault="00581991" w:rsidP="00660F88">
            <w:pPr>
              <w:pStyle w:val="Alineazaodstavkom"/>
              <w:numPr>
                <w:ilvl w:val="0"/>
                <w:numId w:val="0"/>
              </w:numPr>
              <w:rPr>
                <w:b/>
                <w:sz w:val="20"/>
                <w:szCs w:val="20"/>
              </w:rPr>
            </w:pPr>
            <w:r w:rsidRPr="00581991">
              <w:rPr>
                <w:b/>
                <w:sz w:val="20"/>
                <w:szCs w:val="20"/>
              </w:rPr>
              <w:t>LIZBONA</w:t>
            </w:r>
          </w:p>
          <w:p w14:paraId="4070A1CB" w14:textId="77777777" w:rsidR="00581991" w:rsidRPr="00581991" w:rsidRDefault="00581991" w:rsidP="00660F88">
            <w:pPr>
              <w:pStyle w:val="Alineazaodstavkom"/>
              <w:numPr>
                <w:ilvl w:val="0"/>
                <w:numId w:val="0"/>
              </w:numPr>
              <w:rPr>
                <w:sz w:val="20"/>
                <w:szCs w:val="20"/>
              </w:rPr>
            </w:pPr>
          </w:p>
          <w:p w14:paraId="3BFBC6B5" w14:textId="77777777" w:rsidR="00581991" w:rsidRPr="00581991" w:rsidRDefault="00581991" w:rsidP="00660F88">
            <w:pPr>
              <w:pStyle w:val="Alineazaodstavkom"/>
              <w:numPr>
                <w:ilvl w:val="0"/>
                <w:numId w:val="0"/>
              </w:numPr>
              <w:rPr>
                <w:b/>
                <w:sz w:val="20"/>
                <w:szCs w:val="20"/>
              </w:rPr>
            </w:pPr>
            <w:r w:rsidRPr="00581991">
              <w:rPr>
                <w:sz w:val="20"/>
                <w:szCs w:val="20"/>
              </w:rPr>
              <w:t xml:space="preserve">(LETALIŠČE HUMBERTO DELGADO - </w:t>
            </w:r>
            <w:r w:rsidRPr="00581991">
              <w:rPr>
                <w:b/>
                <w:sz w:val="20"/>
                <w:szCs w:val="20"/>
              </w:rPr>
              <w:t>LIS</w:t>
            </w:r>
            <w:r w:rsidRPr="00581991">
              <w:rPr>
                <w:sz w:val="20"/>
                <w:szCs w:val="20"/>
              </w:rPr>
              <w:t>)</w:t>
            </w:r>
          </w:p>
        </w:tc>
      </w:tr>
      <w:tr w:rsidR="00581991" w:rsidRPr="00581991" w14:paraId="2E41A1BA" w14:textId="77777777" w:rsidTr="00660F88">
        <w:tc>
          <w:tcPr>
            <w:tcW w:w="4678" w:type="dxa"/>
          </w:tcPr>
          <w:p w14:paraId="1A33D2A3" w14:textId="77777777" w:rsidR="00581991" w:rsidRPr="00581991" w:rsidRDefault="00581991" w:rsidP="00660F88">
            <w:pPr>
              <w:pStyle w:val="Alineazaodstavkom"/>
              <w:numPr>
                <w:ilvl w:val="0"/>
                <w:numId w:val="0"/>
              </w:numPr>
              <w:rPr>
                <w:b/>
                <w:sz w:val="20"/>
                <w:szCs w:val="20"/>
              </w:rPr>
            </w:pPr>
            <w:r w:rsidRPr="00581991">
              <w:rPr>
                <w:b/>
                <w:sz w:val="20"/>
                <w:szCs w:val="20"/>
              </w:rPr>
              <w:t>PRIŠTINA</w:t>
            </w:r>
          </w:p>
          <w:p w14:paraId="512473AE" w14:textId="77777777" w:rsidR="00581991" w:rsidRPr="00581991" w:rsidRDefault="00581991" w:rsidP="00660F88">
            <w:pPr>
              <w:pStyle w:val="Alineazaodstavkom"/>
              <w:numPr>
                <w:ilvl w:val="0"/>
                <w:numId w:val="0"/>
              </w:numPr>
              <w:rPr>
                <w:sz w:val="20"/>
                <w:szCs w:val="20"/>
              </w:rPr>
            </w:pPr>
          </w:p>
          <w:p w14:paraId="7E76CA73" w14:textId="77777777" w:rsidR="00581991" w:rsidRPr="00581991" w:rsidRDefault="00526202" w:rsidP="00660F88">
            <w:pPr>
              <w:pStyle w:val="Alineazaodstavkom"/>
              <w:numPr>
                <w:ilvl w:val="0"/>
                <w:numId w:val="0"/>
              </w:numPr>
              <w:rPr>
                <w:sz w:val="20"/>
                <w:szCs w:val="20"/>
              </w:rPr>
            </w:pPr>
            <w:r>
              <w:rPr>
                <w:sz w:val="20"/>
                <w:szCs w:val="20"/>
              </w:rPr>
              <w:t xml:space="preserve">(MEDNARODNO LETALIŠČE PRIŠTINA </w:t>
            </w:r>
            <w:r w:rsidR="00581991" w:rsidRPr="00581991">
              <w:rPr>
                <w:sz w:val="20"/>
                <w:szCs w:val="20"/>
              </w:rPr>
              <w:t xml:space="preserve">ADEM JASHARI – </w:t>
            </w:r>
            <w:r w:rsidR="00581991" w:rsidRPr="00581991">
              <w:rPr>
                <w:b/>
                <w:sz w:val="20"/>
                <w:szCs w:val="20"/>
              </w:rPr>
              <w:t>PRN</w:t>
            </w:r>
            <w:r w:rsidR="00581991" w:rsidRPr="00581991">
              <w:rPr>
                <w:sz w:val="20"/>
                <w:szCs w:val="20"/>
              </w:rPr>
              <w:t>)</w:t>
            </w:r>
          </w:p>
        </w:tc>
      </w:tr>
      <w:tr w:rsidR="0063611F" w:rsidRPr="00581991" w14:paraId="5E0CA644" w14:textId="77777777" w:rsidTr="00660F88">
        <w:tc>
          <w:tcPr>
            <w:tcW w:w="4678" w:type="dxa"/>
          </w:tcPr>
          <w:p w14:paraId="26E63177" w14:textId="77777777" w:rsidR="0063611F" w:rsidRPr="00581991" w:rsidRDefault="0063611F" w:rsidP="0063611F">
            <w:pPr>
              <w:pStyle w:val="Alineazaodstavkom"/>
              <w:numPr>
                <w:ilvl w:val="0"/>
                <w:numId w:val="0"/>
              </w:numPr>
              <w:rPr>
                <w:b/>
                <w:sz w:val="20"/>
                <w:szCs w:val="20"/>
              </w:rPr>
            </w:pPr>
            <w:r w:rsidRPr="00581991">
              <w:rPr>
                <w:b/>
                <w:sz w:val="20"/>
                <w:szCs w:val="20"/>
              </w:rPr>
              <w:lastRenderedPageBreak/>
              <w:t>PARIZ</w:t>
            </w:r>
          </w:p>
          <w:p w14:paraId="6804745A" w14:textId="77777777" w:rsidR="0063611F" w:rsidRPr="00581991" w:rsidRDefault="0063611F" w:rsidP="0063611F">
            <w:pPr>
              <w:pStyle w:val="Alineazaodstavkom"/>
              <w:numPr>
                <w:ilvl w:val="0"/>
                <w:numId w:val="0"/>
              </w:numPr>
              <w:rPr>
                <w:sz w:val="20"/>
                <w:szCs w:val="20"/>
              </w:rPr>
            </w:pPr>
          </w:p>
          <w:p w14:paraId="0DF07D89" w14:textId="77777777" w:rsidR="0063611F" w:rsidRPr="00581991" w:rsidRDefault="0063611F" w:rsidP="0063611F">
            <w:pPr>
              <w:pStyle w:val="Alineazaodstavkom"/>
              <w:numPr>
                <w:ilvl w:val="0"/>
                <w:numId w:val="0"/>
              </w:numPr>
              <w:rPr>
                <w:b/>
                <w:sz w:val="20"/>
                <w:szCs w:val="20"/>
              </w:rPr>
            </w:pPr>
            <w:r w:rsidRPr="00581991">
              <w:rPr>
                <w:sz w:val="20"/>
                <w:szCs w:val="20"/>
              </w:rPr>
              <w:t xml:space="preserve">(LETALIŠČE ORLY – </w:t>
            </w:r>
            <w:r w:rsidRPr="00581991">
              <w:rPr>
                <w:b/>
                <w:sz w:val="20"/>
                <w:szCs w:val="20"/>
              </w:rPr>
              <w:t>ORL</w:t>
            </w:r>
            <w:r w:rsidRPr="00581991">
              <w:rPr>
                <w:sz w:val="20"/>
                <w:szCs w:val="20"/>
              </w:rPr>
              <w:t>)</w:t>
            </w:r>
          </w:p>
        </w:tc>
      </w:tr>
    </w:tbl>
    <w:p w14:paraId="26537312" w14:textId="77777777" w:rsidR="00CA1423" w:rsidRDefault="00CA1423" w:rsidP="00496A6C">
      <w:pPr>
        <w:pStyle w:val="Alineazaodstavkom"/>
        <w:numPr>
          <w:ilvl w:val="0"/>
          <w:numId w:val="0"/>
        </w:numPr>
        <w:rPr>
          <w:sz w:val="20"/>
          <w:szCs w:val="20"/>
        </w:rPr>
      </w:pPr>
    </w:p>
    <w:p w14:paraId="6A723062" w14:textId="77777777" w:rsidR="00DC55D1" w:rsidRPr="00044241" w:rsidRDefault="00D26871" w:rsidP="00FC688A">
      <w:pPr>
        <w:pStyle w:val="Naslov3"/>
        <w:rPr>
          <w:rFonts w:ascii="Arial" w:hAnsi="Arial" w:cs="Arial"/>
        </w:rPr>
      </w:pPr>
      <w:bookmarkStart w:id="14" w:name="_Toc129072994"/>
      <w:r w:rsidRPr="00044241">
        <w:rPr>
          <w:rFonts w:ascii="Arial" w:hAnsi="Arial" w:cs="Arial"/>
        </w:rPr>
        <w:t>4.1.3 DO</w:t>
      </w:r>
      <w:r w:rsidR="00020917" w:rsidRPr="00044241">
        <w:rPr>
          <w:rFonts w:ascii="Arial" w:hAnsi="Arial" w:cs="Arial"/>
        </w:rPr>
        <w:t>DATNI</w:t>
      </w:r>
      <w:r w:rsidR="00D9592C" w:rsidRPr="00044241">
        <w:rPr>
          <w:rFonts w:ascii="Arial" w:hAnsi="Arial" w:cs="Arial"/>
        </w:rPr>
        <w:t xml:space="preserve"> </w:t>
      </w:r>
      <w:r w:rsidR="00DC55D1" w:rsidRPr="00044241">
        <w:rPr>
          <w:rFonts w:ascii="Arial" w:hAnsi="Arial" w:cs="Arial"/>
        </w:rPr>
        <w:t>SEZNAM PROG</w:t>
      </w:r>
      <w:r w:rsidR="00DB33C8" w:rsidRPr="00044241">
        <w:rPr>
          <w:rFonts w:ascii="Arial" w:hAnsi="Arial" w:cs="Arial"/>
        </w:rPr>
        <w:t xml:space="preserve"> (III. seznam)</w:t>
      </w:r>
      <w:bookmarkEnd w:id="14"/>
    </w:p>
    <w:p w14:paraId="39B71E4E" w14:textId="77777777" w:rsidR="00CA1423" w:rsidRDefault="00CA1423" w:rsidP="00496A6C">
      <w:pPr>
        <w:pStyle w:val="Alineazaodstavkom"/>
        <w:numPr>
          <w:ilvl w:val="0"/>
          <w:numId w:val="0"/>
        </w:numPr>
        <w:rPr>
          <w:sz w:val="20"/>
          <w:szCs w:val="20"/>
        </w:rPr>
      </w:pPr>
    </w:p>
    <w:p w14:paraId="41127618" w14:textId="77777777" w:rsidR="00DC55D1" w:rsidRDefault="00D26871" w:rsidP="00496A6C">
      <w:pPr>
        <w:pStyle w:val="Alineazaodstavkom"/>
        <w:numPr>
          <w:ilvl w:val="0"/>
          <w:numId w:val="0"/>
        </w:numPr>
        <w:rPr>
          <w:sz w:val="20"/>
          <w:szCs w:val="20"/>
        </w:rPr>
      </w:pPr>
      <w:r>
        <w:rPr>
          <w:sz w:val="20"/>
          <w:szCs w:val="20"/>
        </w:rPr>
        <w:t>D</w:t>
      </w:r>
      <w:r w:rsidR="00D9592C">
        <w:rPr>
          <w:sz w:val="20"/>
          <w:szCs w:val="20"/>
        </w:rPr>
        <w:t>o</w:t>
      </w:r>
      <w:r w:rsidR="00020917">
        <w:rPr>
          <w:sz w:val="20"/>
          <w:szCs w:val="20"/>
        </w:rPr>
        <w:t>datni</w:t>
      </w:r>
      <w:r w:rsidR="0025563E">
        <w:rPr>
          <w:sz w:val="20"/>
          <w:szCs w:val="20"/>
        </w:rPr>
        <w:t xml:space="preserve"> seznam prog zajema v</w:t>
      </w:r>
      <w:r w:rsidR="00DC55D1">
        <w:rPr>
          <w:sz w:val="20"/>
          <w:szCs w:val="20"/>
        </w:rPr>
        <w:t xml:space="preserve">se destinacije na ozemlju ECAA, ki niso </w:t>
      </w:r>
      <w:r w:rsidR="00020917">
        <w:rPr>
          <w:sz w:val="20"/>
          <w:szCs w:val="20"/>
        </w:rPr>
        <w:t>zajete v prednostnem oziroma dopolnilnem</w:t>
      </w:r>
      <w:r w:rsidR="00DC55D1">
        <w:rPr>
          <w:sz w:val="20"/>
          <w:szCs w:val="20"/>
        </w:rPr>
        <w:t xml:space="preserve"> seznamu.</w:t>
      </w:r>
    </w:p>
    <w:p w14:paraId="7C4955CD" w14:textId="77777777" w:rsidR="003578C7" w:rsidRDefault="003578C7" w:rsidP="003578C7">
      <w:pPr>
        <w:pStyle w:val="Alineazaodstavkom"/>
        <w:numPr>
          <w:ilvl w:val="0"/>
          <w:numId w:val="0"/>
        </w:numPr>
        <w:rPr>
          <w:sz w:val="20"/>
          <w:szCs w:val="20"/>
        </w:rPr>
      </w:pPr>
    </w:p>
    <w:p w14:paraId="246D8692" w14:textId="77777777" w:rsidR="003578C7" w:rsidRPr="006A14FF" w:rsidRDefault="003578C7" w:rsidP="00FC688A">
      <w:pPr>
        <w:pStyle w:val="Naslov2"/>
        <w:rPr>
          <w:rFonts w:ascii="Arial" w:hAnsi="Arial" w:cs="Arial"/>
          <w:sz w:val="24"/>
          <w:szCs w:val="24"/>
        </w:rPr>
      </w:pPr>
      <w:bookmarkStart w:id="15" w:name="_Toc129072995"/>
      <w:r w:rsidRPr="006A14FF">
        <w:rPr>
          <w:rFonts w:ascii="Arial" w:hAnsi="Arial" w:cs="Arial"/>
          <w:sz w:val="24"/>
          <w:szCs w:val="24"/>
        </w:rPr>
        <w:t>4.2 SOFINANCIRANJE PROG</w:t>
      </w:r>
      <w:bookmarkEnd w:id="15"/>
      <w:r w:rsidR="00DB33C8" w:rsidRPr="006A14FF">
        <w:rPr>
          <w:rFonts w:ascii="Arial" w:hAnsi="Arial" w:cs="Arial"/>
          <w:sz w:val="24"/>
          <w:szCs w:val="24"/>
        </w:rPr>
        <w:t xml:space="preserve"> </w:t>
      </w:r>
    </w:p>
    <w:p w14:paraId="18D05480" w14:textId="77777777" w:rsidR="003578C7" w:rsidRDefault="003578C7" w:rsidP="003578C7">
      <w:pPr>
        <w:pStyle w:val="Alineazaodstavkom"/>
        <w:numPr>
          <w:ilvl w:val="0"/>
          <w:numId w:val="0"/>
        </w:numPr>
        <w:rPr>
          <w:sz w:val="20"/>
          <w:szCs w:val="20"/>
        </w:rPr>
      </w:pPr>
    </w:p>
    <w:p w14:paraId="0B467497" w14:textId="35ABF52A" w:rsidR="003578C7" w:rsidRPr="003C4EFB" w:rsidRDefault="003578C7" w:rsidP="003578C7">
      <w:pPr>
        <w:pStyle w:val="Alineazaodstavkom"/>
        <w:numPr>
          <w:ilvl w:val="0"/>
          <w:numId w:val="0"/>
        </w:numPr>
        <w:rPr>
          <w:sz w:val="20"/>
          <w:szCs w:val="20"/>
        </w:rPr>
      </w:pPr>
      <w:r w:rsidRPr="003C4EFB">
        <w:rPr>
          <w:sz w:val="20"/>
          <w:szCs w:val="20"/>
        </w:rPr>
        <w:t>Letalske proge bodo financirane v višini 50% letaliških pristojbin na odhodnem letališču v Republiki Sloveniji.</w:t>
      </w:r>
    </w:p>
    <w:p w14:paraId="28F38046" w14:textId="77777777" w:rsidR="003578C7" w:rsidRPr="003C4EFB" w:rsidRDefault="003578C7" w:rsidP="003578C7">
      <w:pPr>
        <w:pStyle w:val="Alineazaodstavkom"/>
        <w:numPr>
          <w:ilvl w:val="0"/>
          <w:numId w:val="0"/>
        </w:numPr>
        <w:rPr>
          <w:sz w:val="20"/>
          <w:szCs w:val="20"/>
        </w:rPr>
      </w:pPr>
    </w:p>
    <w:p w14:paraId="208CD8D8" w14:textId="1CFD392B" w:rsidR="0021621D" w:rsidRPr="003C4EFB" w:rsidRDefault="003578C7" w:rsidP="003578C7">
      <w:pPr>
        <w:pStyle w:val="Alineazaodstavkom"/>
        <w:numPr>
          <w:ilvl w:val="0"/>
          <w:numId w:val="0"/>
        </w:numPr>
        <w:rPr>
          <w:sz w:val="20"/>
          <w:szCs w:val="20"/>
        </w:rPr>
      </w:pPr>
      <w:r w:rsidRPr="003C4EFB">
        <w:rPr>
          <w:sz w:val="20"/>
          <w:szCs w:val="20"/>
        </w:rPr>
        <w:t xml:space="preserve">Ne glede na to, na kateri seznam je uvrščena nova letalska proga, </w:t>
      </w:r>
      <w:r w:rsidR="005A1032">
        <w:rPr>
          <w:sz w:val="20"/>
          <w:szCs w:val="20"/>
        </w:rPr>
        <w:t>letalski</w:t>
      </w:r>
      <w:r w:rsidR="005164FE">
        <w:rPr>
          <w:sz w:val="20"/>
          <w:szCs w:val="20"/>
        </w:rPr>
        <w:t xml:space="preserve"> </w:t>
      </w:r>
      <w:r w:rsidR="008308FB" w:rsidRPr="003C4EFB">
        <w:rPr>
          <w:sz w:val="20"/>
          <w:szCs w:val="20"/>
        </w:rPr>
        <w:t>prevoznik</w:t>
      </w:r>
      <w:r w:rsidR="00A7526D" w:rsidRPr="003C4EFB">
        <w:rPr>
          <w:sz w:val="20"/>
          <w:szCs w:val="20"/>
        </w:rPr>
        <w:t xml:space="preserve"> vloži vlogo za dodelitev pomoči za obdobje financiranja v trajanju največ </w:t>
      </w:r>
      <w:r w:rsidR="00B71C38">
        <w:rPr>
          <w:sz w:val="20"/>
          <w:szCs w:val="20"/>
        </w:rPr>
        <w:t>treh</w:t>
      </w:r>
      <w:r w:rsidR="00B71C38" w:rsidRPr="003C4EFB">
        <w:rPr>
          <w:sz w:val="20"/>
          <w:szCs w:val="20"/>
        </w:rPr>
        <w:t xml:space="preserve"> </w:t>
      </w:r>
      <w:r w:rsidR="00A7526D" w:rsidRPr="003C4EFB">
        <w:rPr>
          <w:sz w:val="20"/>
          <w:szCs w:val="20"/>
        </w:rPr>
        <w:t>let</w:t>
      </w:r>
      <w:r w:rsidR="003C4EFB" w:rsidRPr="003C4EFB">
        <w:rPr>
          <w:sz w:val="20"/>
          <w:szCs w:val="20"/>
        </w:rPr>
        <w:t xml:space="preserve"> </w:t>
      </w:r>
      <w:r w:rsidR="005164FE">
        <w:rPr>
          <w:sz w:val="20"/>
          <w:szCs w:val="20"/>
        </w:rPr>
        <w:t>od začetka obratovanja proge</w:t>
      </w:r>
      <w:r w:rsidR="00B71C38">
        <w:rPr>
          <w:sz w:val="20"/>
          <w:szCs w:val="20"/>
        </w:rPr>
        <w:t xml:space="preserve"> in</w:t>
      </w:r>
      <w:r w:rsidR="005164FE">
        <w:rPr>
          <w:sz w:val="20"/>
          <w:szCs w:val="20"/>
        </w:rPr>
        <w:t xml:space="preserve"> </w:t>
      </w:r>
      <w:r w:rsidRPr="003C4EFB">
        <w:rPr>
          <w:sz w:val="20"/>
          <w:szCs w:val="20"/>
        </w:rPr>
        <w:t xml:space="preserve">v </w:t>
      </w:r>
      <w:r w:rsidR="00257969" w:rsidRPr="003C4EFB">
        <w:rPr>
          <w:sz w:val="20"/>
          <w:szCs w:val="20"/>
        </w:rPr>
        <w:t xml:space="preserve">razpisanih </w:t>
      </w:r>
      <w:r w:rsidR="0021621D" w:rsidRPr="003C4EFB">
        <w:rPr>
          <w:sz w:val="20"/>
          <w:szCs w:val="20"/>
        </w:rPr>
        <w:t>rokih</w:t>
      </w:r>
      <w:r w:rsidR="008308FB" w:rsidRPr="003C4EFB">
        <w:rPr>
          <w:sz w:val="20"/>
          <w:szCs w:val="20"/>
        </w:rPr>
        <w:t>.</w:t>
      </w:r>
    </w:p>
    <w:p w14:paraId="341F68EB" w14:textId="77777777" w:rsidR="003578C7" w:rsidRPr="003C4EFB" w:rsidRDefault="003578C7" w:rsidP="003578C7">
      <w:pPr>
        <w:pStyle w:val="Alineazaodstavkom"/>
        <w:numPr>
          <w:ilvl w:val="0"/>
          <w:numId w:val="0"/>
        </w:numPr>
        <w:rPr>
          <w:sz w:val="20"/>
          <w:szCs w:val="20"/>
        </w:rPr>
      </w:pPr>
    </w:p>
    <w:p w14:paraId="3408E14E" w14:textId="77777777" w:rsidR="0021621D" w:rsidRDefault="003578C7" w:rsidP="0021621D">
      <w:pPr>
        <w:pStyle w:val="Alineazaodstavkom"/>
        <w:numPr>
          <w:ilvl w:val="0"/>
          <w:numId w:val="0"/>
        </w:numPr>
        <w:rPr>
          <w:sz w:val="20"/>
          <w:szCs w:val="20"/>
        </w:rPr>
      </w:pPr>
      <w:r w:rsidRPr="003C4EFB">
        <w:rPr>
          <w:sz w:val="20"/>
          <w:szCs w:val="20"/>
        </w:rPr>
        <w:t>Znesek letnih finančnih sredstev je predviden za financiranje vseh desetih prednostnih prog, pri čemer bodo proge iz do</w:t>
      </w:r>
      <w:r w:rsidR="005164FE">
        <w:rPr>
          <w:sz w:val="20"/>
          <w:szCs w:val="20"/>
        </w:rPr>
        <w:t>polnilnega</w:t>
      </w:r>
      <w:r w:rsidRPr="003C4EFB">
        <w:rPr>
          <w:sz w:val="20"/>
          <w:szCs w:val="20"/>
        </w:rPr>
        <w:t xml:space="preserve"> seznama financirane le, če bo po preteku prvega roka za vložitev vlog ugotovl</w:t>
      </w:r>
      <w:r w:rsidR="00226897" w:rsidRPr="003C4EFB">
        <w:rPr>
          <w:sz w:val="20"/>
          <w:szCs w:val="20"/>
        </w:rPr>
        <w:t>jen preostanek</w:t>
      </w:r>
      <w:r w:rsidRPr="003C4EFB">
        <w:rPr>
          <w:sz w:val="20"/>
          <w:szCs w:val="20"/>
        </w:rPr>
        <w:t xml:space="preserve"> sredstev. Proge </w:t>
      </w:r>
      <w:r w:rsidR="005164FE">
        <w:rPr>
          <w:sz w:val="20"/>
          <w:szCs w:val="20"/>
        </w:rPr>
        <w:t xml:space="preserve">iz dodatnega </w:t>
      </w:r>
      <w:r w:rsidRPr="003C4EFB">
        <w:rPr>
          <w:sz w:val="20"/>
          <w:szCs w:val="20"/>
        </w:rPr>
        <w:t>tretjega sklopa bodo predmet financiranja le, če sredstva za vzpostavitev prednostnih prog (in prog</w:t>
      </w:r>
      <w:r w:rsidR="00D26871">
        <w:rPr>
          <w:sz w:val="20"/>
          <w:szCs w:val="20"/>
        </w:rPr>
        <w:t xml:space="preserve"> iz dopolnilnega seznama</w:t>
      </w:r>
      <w:r w:rsidRPr="003C4EFB">
        <w:rPr>
          <w:sz w:val="20"/>
          <w:szCs w:val="20"/>
        </w:rPr>
        <w:t>) ne bodo v celoti porabljena.</w:t>
      </w:r>
      <w:r>
        <w:rPr>
          <w:sz w:val="20"/>
          <w:szCs w:val="20"/>
        </w:rPr>
        <w:t xml:space="preserve"> </w:t>
      </w:r>
    </w:p>
    <w:p w14:paraId="53B83052" w14:textId="77777777" w:rsidR="003A4E27" w:rsidRDefault="003A4E27" w:rsidP="0021621D">
      <w:pPr>
        <w:pStyle w:val="Alineazaodstavkom"/>
        <w:numPr>
          <w:ilvl w:val="0"/>
          <w:numId w:val="0"/>
        </w:numPr>
        <w:rPr>
          <w:sz w:val="20"/>
          <w:szCs w:val="20"/>
        </w:rPr>
      </w:pPr>
    </w:p>
    <w:p w14:paraId="5C22A276" w14:textId="652ECA1C" w:rsidR="003A4E27" w:rsidRDefault="005C289C" w:rsidP="0021621D">
      <w:pPr>
        <w:pStyle w:val="Alineazaodstavkom"/>
        <w:numPr>
          <w:ilvl w:val="0"/>
          <w:numId w:val="0"/>
        </w:numPr>
        <w:rPr>
          <w:sz w:val="20"/>
          <w:szCs w:val="20"/>
        </w:rPr>
      </w:pPr>
      <w:r>
        <w:rPr>
          <w:sz w:val="20"/>
          <w:szCs w:val="20"/>
        </w:rPr>
        <w:t>Glede na to, da</w:t>
      </w:r>
      <w:r w:rsidR="003A4E27">
        <w:rPr>
          <w:sz w:val="20"/>
          <w:szCs w:val="20"/>
        </w:rPr>
        <w:t xml:space="preserve"> na podlagi javnega razpisa v letu 2023</w:t>
      </w:r>
      <w:r w:rsidR="0096544C">
        <w:rPr>
          <w:sz w:val="20"/>
          <w:szCs w:val="20"/>
        </w:rPr>
        <w:t xml:space="preserve"> in</w:t>
      </w:r>
      <w:r w:rsidR="0089265A">
        <w:rPr>
          <w:sz w:val="20"/>
          <w:szCs w:val="20"/>
        </w:rPr>
        <w:t xml:space="preserve"> 2024</w:t>
      </w:r>
      <w:r w:rsidR="0096544C">
        <w:rPr>
          <w:sz w:val="20"/>
          <w:szCs w:val="20"/>
        </w:rPr>
        <w:t xml:space="preserve"> </w:t>
      </w:r>
      <w:r w:rsidR="0089265A">
        <w:rPr>
          <w:sz w:val="20"/>
          <w:szCs w:val="20"/>
        </w:rPr>
        <w:t>niso bila</w:t>
      </w:r>
      <w:r w:rsidR="003A4E27">
        <w:rPr>
          <w:sz w:val="20"/>
          <w:szCs w:val="20"/>
        </w:rPr>
        <w:t xml:space="preserve"> dodeljena vsa sredstva, ki so </w:t>
      </w:r>
      <w:r w:rsidR="0089265A">
        <w:rPr>
          <w:sz w:val="20"/>
          <w:szCs w:val="20"/>
        </w:rPr>
        <w:t xml:space="preserve">bila </w:t>
      </w:r>
      <w:r w:rsidR="003A4E27">
        <w:rPr>
          <w:sz w:val="20"/>
          <w:szCs w:val="20"/>
        </w:rPr>
        <w:t xml:space="preserve">predvidena za </w:t>
      </w:r>
      <w:r w:rsidR="0089265A">
        <w:rPr>
          <w:sz w:val="20"/>
          <w:szCs w:val="20"/>
        </w:rPr>
        <w:t>t</w:t>
      </w:r>
      <w:r w:rsidR="0096544C">
        <w:rPr>
          <w:sz w:val="20"/>
          <w:szCs w:val="20"/>
        </w:rPr>
        <w:t>i</w:t>
      </w:r>
      <w:r w:rsidR="0089265A">
        <w:rPr>
          <w:sz w:val="20"/>
          <w:szCs w:val="20"/>
        </w:rPr>
        <w:t xml:space="preserve"> let</w:t>
      </w:r>
      <w:r w:rsidR="0096544C">
        <w:rPr>
          <w:sz w:val="20"/>
          <w:szCs w:val="20"/>
        </w:rPr>
        <w:t>i</w:t>
      </w:r>
      <w:r w:rsidR="003A4E27">
        <w:rPr>
          <w:sz w:val="20"/>
          <w:szCs w:val="20"/>
        </w:rPr>
        <w:t xml:space="preserve">, bo nov razpis objavljen za letalske proge, ki bodo začele obratovati v </w:t>
      </w:r>
      <w:r w:rsidR="0041176E">
        <w:rPr>
          <w:sz w:val="20"/>
          <w:szCs w:val="20"/>
        </w:rPr>
        <w:t>letu</w:t>
      </w:r>
      <w:r w:rsidR="003A4E27">
        <w:rPr>
          <w:sz w:val="20"/>
          <w:szCs w:val="20"/>
        </w:rPr>
        <w:t xml:space="preserve"> 202</w:t>
      </w:r>
      <w:r w:rsidR="0096544C">
        <w:rPr>
          <w:sz w:val="20"/>
          <w:szCs w:val="20"/>
        </w:rPr>
        <w:t>6</w:t>
      </w:r>
      <w:r w:rsidR="003A4E27">
        <w:rPr>
          <w:sz w:val="20"/>
          <w:szCs w:val="20"/>
        </w:rPr>
        <w:t xml:space="preserve"> do višine razpoložljivih sredstev. </w:t>
      </w:r>
    </w:p>
    <w:p w14:paraId="37BF7F8E" w14:textId="77777777" w:rsidR="00FC688A" w:rsidRDefault="00FC688A" w:rsidP="003578C7">
      <w:pPr>
        <w:pStyle w:val="Alineazaodstavkom"/>
        <w:numPr>
          <w:ilvl w:val="0"/>
          <w:numId w:val="0"/>
        </w:numPr>
        <w:rPr>
          <w:sz w:val="20"/>
          <w:szCs w:val="20"/>
        </w:rPr>
      </w:pPr>
    </w:p>
    <w:p w14:paraId="488D39A3" w14:textId="77777777" w:rsidR="00406CF8" w:rsidRPr="006A14FF" w:rsidRDefault="00406CF8" w:rsidP="00FC688A">
      <w:pPr>
        <w:pStyle w:val="Naslov2"/>
        <w:rPr>
          <w:rFonts w:ascii="Arial" w:hAnsi="Arial" w:cs="Arial"/>
          <w:sz w:val="24"/>
          <w:szCs w:val="24"/>
        </w:rPr>
      </w:pPr>
      <w:bookmarkStart w:id="16" w:name="_Toc129072996"/>
      <w:r w:rsidRPr="006A14FF">
        <w:rPr>
          <w:rFonts w:ascii="Arial" w:hAnsi="Arial" w:cs="Arial"/>
          <w:sz w:val="24"/>
          <w:szCs w:val="24"/>
        </w:rPr>
        <w:t>4.3 OSNOVNA MERILA ZA DODELITEV POMOČI</w:t>
      </w:r>
      <w:bookmarkEnd w:id="16"/>
    </w:p>
    <w:p w14:paraId="6CE8EDE4" w14:textId="77777777" w:rsidR="003578C7" w:rsidRDefault="003578C7" w:rsidP="003578C7">
      <w:pPr>
        <w:pStyle w:val="Alineazaodstavkom"/>
        <w:numPr>
          <w:ilvl w:val="0"/>
          <w:numId w:val="0"/>
        </w:numPr>
        <w:rPr>
          <w:sz w:val="20"/>
          <w:szCs w:val="20"/>
        </w:rPr>
      </w:pPr>
    </w:p>
    <w:p w14:paraId="3EFB2F33" w14:textId="75340DFE" w:rsidR="003578C7" w:rsidRDefault="003578C7" w:rsidP="003578C7">
      <w:pPr>
        <w:pStyle w:val="Alineazaodstavkom"/>
        <w:numPr>
          <w:ilvl w:val="0"/>
          <w:numId w:val="0"/>
        </w:numPr>
        <w:rPr>
          <w:sz w:val="20"/>
          <w:szCs w:val="20"/>
        </w:rPr>
      </w:pPr>
      <w:r>
        <w:rPr>
          <w:sz w:val="20"/>
          <w:szCs w:val="20"/>
        </w:rPr>
        <w:t>Osnovna merila</w:t>
      </w:r>
      <w:r w:rsidRPr="004C2DE2">
        <w:rPr>
          <w:sz w:val="20"/>
          <w:szCs w:val="20"/>
        </w:rPr>
        <w:t xml:space="preserve"> </w:t>
      </w:r>
      <w:r w:rsidRPr="00F528B6">
        <w:rPr>
          <w:sz w:val="20"/>
          <w:szCs w:val="20"/>
        </w:rPr>
        <w:t xml:space="preserve">za dodelitev pomoči </w:t>
      </w:r>
      <w:r>
        <w:rPr>
          <w:sz w:val="20"/>
          <w:szCs w:val="20"/>
        </w:rPr>
        <w:t xml:space="preserve">(v nadaljnjem besedilu: merila), kot so določena v tretjem odstavku </w:t>
      </w:r>
      <w:r w:rsidR="0089265A">
        <w:rPr>
          <w:sz w:val="20"/>
          <w:szCs w:val="20"/>
        </w:rPr>
        <w:t>106</w:t>
      </w:r>
      <w:r>
        <w:rPr>
          <w:sz w:val="20"/>
          <w:szCs w:val="20"/>
        </w:rPr>
        <w:t xml:space="preserve">. člena </w:t>
      </w:r>
      <w:r w:rsidR="0089265A">
        <w:rPr>
          <w:sz w:val="20"/>
          <w:szCs w:val="20"/>
        </w:rPr>
        <w:t>Z</w:t>
      </w:r>
      <w:r>
        <w:rPr>
          <w:sz w:val="20"/>
          <w:szCs w:val="20"/>
        </w:rPr>
        <w:t>akona</w:t>
      </w:r>
      <w:r w:rsidR="0089265A">
        <w:rPr>
          <w:sz w:val="20"/>
          <w:szCs w:val="20"/>
        </w:rPr>
        <w:t xml:space="preserve"> o letalstvu</w:t>
      </w:r>
      <w:r>
        <w:rPr>
          <w:sz w:val="20"/>
          <w:szCs w:val="20"/>
        </w:rPr>
        <w:t>, so s programom opredeljena kot:</w:t>
      </w:r>
    </w:p>
    <w:p w14:paraId="454E9C9B" w14:textId="77777777" w:rsidR="003578C7" w:rsidRPr="00170C1D" w:rsidRDefault="003578C7" w:rsidP="003578C7">
      <w:pPr>
        <w:shd w:val="clear" w:color="auto" w:fill="FFFFFF"/>
        <w:spacing w:after="0" w:line="240" w:lineRule="auto"/>
        <w:jc w:val="both"/>
        <w:rPr>
          <w:rFonts w:ascii="Arial" w:eastAsia="Times New Roman" w:hAnsi="Arial" w:cs="Arial"/>
          <w:sz w:val="20"/>
          <w:szCs w:val="20"/>
          <w:lang w:eastAsia="sl-SI"/>
        </w:rPr>
      </w:pPr>
    </w:p>
    <w:p w14:paraId="73DAC16B" w14:textId="77777777" w:rsidR="003578C7" w:rsidRPr="00037AF3" w:rsidRDefault="003578C7" w:rsidP="003578C7">
      <w:pPr>
        <w:numPr>
          <w:ilvl w:val="0"/>
          <w:numId w:val="11"/>
        </w:numPr>
        <w:spacing w:after="0" w:line="240" w:lineRule="auto"/>
        <w:ind w:left="0"/>
        <w:jc w:val="both"/>
        <w:rPr>
          <w:rFonts w:ascii="Arial" w:hAnsi="Arial" w:cs="Arial"/>
          <w:sz w:val="20"/>
          <w:szCs w:val="20"/>
        </w:rPr>
      </w:pPr>
      <w:r w:rsidRPr="00037AF3">
        <w:rPr>
          <w:rFonts w:ascii="Arial" w:eastAsia="Times New Roman" w:hAnsi="Arial" w:cs="Arial"/>
          <w:sz w:val="20"/>
          <w:szCs w:val="20"/>
          <w:lang w:eastAsia="sl-SI"/>
        </w:rPr>
        <w:t xml:space="preserve">število dodatno prepeljanih potnikov v enem letu, ki jih letalski prevoznik predvideva na letalski progi v obdobju </w:t>
      </w:r>
      <w:r w:rsidRPr="00037AF3">
        <w:rPr>
          <w:rFonts w:ascii="Arial" w:hAnsi="Arial" w:cs="Arial"/>
          <w:sz w:val="20"/>
          <w:szCs w:val="20"/>
        </w:rPr>
        <w:t>za subvencioniranje katerega kandidira;</w:t>
      </w:r>
    </w:p>
    <w:p w14:paraId="2A3B2148" w14:textId="77777777" w:rsidR="003578C7" w:rsidRPr="00037AF3" w:rsidRDefault="003578C7" w:rsidP="003578C7">
      <w:pPr>
        <w:pStyle w:val="Pripombabesedilo"/>
        <w:numPr>
          <w:ilvl w:val="0"/>
          <w:numId w:val="11"/>
        </w:numPr>
        <w:spacing w:after="0" w:line="240" w:lineRule="auto"/>
        <w:ind w:left="0"/>
        <w:jc w:val="both"/>
        <w:rPr>
          <w:rFonts w:ascii="Arial" w:hAnsi="Arial" w:cs="Arial"/>
        </w:rPr>
      </w:pPr>
      <w:r w:rsidRPr="00037AF3">
        <w:rPr>
          <w:rFonts w:ascii="Arial" w:eastAsia="Times New Roman" w:hAnsi="Arial" w:cs="Arial"/>
          <w:lang w:eastAsia="sl-SI"/>
        </w:rPr>
        <w:t xml:space="preserve">letenje v časovnem bloku, pri čemer letalski prevoznik pridobi </w:t>
      </w:r>
      <w:r w:rsidRPr="00037AF3">
        <w:rPr>
          <w:rFonts w:ascii="Arial" w:hAnsi="Arial" w:cs="Arial"/>
        </w:rPr>
        <w:t>dodatne točke, kadar je jutranji predvideni odhod z letališča na ozemlju Republike Slovenije, na katerem se opravlja mednarodni zračni prevoz potnikov, pred določeno uro zjutraj in prihod po določeni uri zvečer. Kadar vsi tedenski leti niso predvideni ob isti uri, se dodatne točke podeli takrat, ko merilu ustreza najmanj 50% letov;</w:t>
      </w:r>
    </w:p>
    <w:p w14:paraId="397880ED" w14:textId="77777777" w:rsidR="003578C7" w:rsidRPr="00037AF3" w:rsidRDefault="003578C7" w:rsidP="003578C7">
      <w:pPr>
        <w:pStyle w:val="Pripombabesedilo"/>
        <w:numPr>
          <w:ilvl w:val="0"/>
          <w:numId w:val="11"/>
        </w:numPr>
        <w:spacing w:after="0" w:line="240" w:lineRule="auto"/>
        <w:ind w:left="0"/>
        <w:jc w:val="both"/>
        <w:rPr>
          <w:rFonts w:ascii="Arial" w:hAnsi="Arial" w:cs="Arial"/>
        </w:rPr>
      </w:pPr>
      <w:r w:rsidRPr="00037AF3">
        <w:rPr>
          <w:rFonts w:ascii="Arial" w:eastAsia="Times New Roman" w:hAnsi="Arial" w:cs="Arial"/>
          <w:lang w:eastAsia="sl-SI"/>
        </w:rPr>
        <w:t>število letalskih povezav letalskega prevoznika iz namembnega letališča,</w:t>
      </w:r>
      <w:r w:rsidRPr="00037AF3">
        <w:rPr>
          <w:rFonts w:ascii="Arial" w:hAnsi="Arial" w:cs="Arial"/>
        </w:rPr>
        <w:t xml:space="preserve"> pri čemer je za pridobitev točk nujno, da letalski prevoznik omogoča nadaljevanje poti s povezavami z namembnega letališča v sklopu iste letalske vozovnice. Število povezav se opredeli kot število različnih destinacij, kamor prevoznik v trenutku vložitve vloge za dodelitev pomoči opravlja lete z namembnega letališča;</w:t>
      </w:r>
    </w:p>
    <w:p w14:paraId="5EF6DFA9" w14:textId="77777777" w:rsidR="003578C7" w:rsidRPr="00037AF3" w:rsidRDefault="003578C7" w:rsidP="003578C7">
      <w:pPr>
        <w:pStyle w:val="Pripombabesedilo"/>
        <w:numPr>
          <w:ilvl w:val="0"/>
          <w:numId w:val="11"/>
        </w:numPr>
        <w:spacing w:after="0" w:line="240" w:lineRule="auto"/>
        <w:ind w:left="0"/>
        <w:jc w:val="both"/>
        <w:rPr>
          <w:rFonts w:ascii="Arial" w:hAnsi="Arial" w:cs="Arial"/>
        </w:rPr>
      </w:pPr>
      <w:r w:rsidRPr="00037AF3">
        <w:rPr>
          <w:rFonts w:ascii="Arial" w:eastAsia="Times New Roman" w:hAnsi="Arial" w:cs="Arial"/>
          <w:lang w:eastAsia="sl-SI"/>
        </w:rPr>
        <w:t>red letenja na letališča Republike Slovenije, na katerih se opravlja mednarodni zračni prevoz potnikov,</w:t>
      </w:r>
      <w:r w:rsidRPr="00037AF3">
        <w:rPr>
          <w:rFonts w:ascii="Arial" w:hAnsi="Arial" w:cs="Arial"/>
          <w:color w:val="000000"/>
          <w:shd w:val="clear" w:color="auto" w:fill="FFFFFF"/>
          <w:lang w:val="x-none"/>
        </w:rPr>
        <w:t xml:space="preserve"> </w:t>
      </w:r>
      <w:r w:rsidRPr="00037AF3">
        <w:rPr>
          <w:rFonts w:ascii="Arial" w:hAnsi="Arial" w:cs="Arial"/>
        </w:rPr>
        <w:t>pri čemer se upošteva predvidena tedenska frekvenca (število povratnih letov na progi v enem tednu);</w:t>
      </w:r>
    </w:p>
    <w:p w14:paraId="3FEF2EE3" w14:textId="77777777" w:rsidR="003578C7" w:rsidRPr="00037AF3" w:rsidRDefault="003578C7" w:rsidP="003578C7">
      <w:pPr>
        <w:pStyle w:val="Pripombabesedilo"/>
        <w:numPr>
          <w:ilvl w:val="0"/>
          <w:numId w:val="11"/>
        </w:numPr>
        <w:spacing w:after="0" w:line="240" w:lineRule="auto"/>
        <w:ind w:left="0"/>
        <w:jc w:val="both"/>
        <w:rPr>
          <w:rFonts w:ascii="Arial" w:hAnsi="Arial" w:cs="Arial"/>
        </w:rPr>
      </w:pPr>
      <w:r w:rsidRPr="00037AF3">
        <w:rPr>
          <w:rFonts w:ascii="Arial" w:eastAsia="Times New Roman" w:hAnsi="Arial" w:cs="Arial"/>
          <w:lang w:eastAsia="sl-SI"/>
        </w:rPr>
        <w:t>višina letalske prevoznine</w:t>
      </w:r>
      <w:r w:rsidRPr="00037AF3">
        <w:rPr>
          <w:rFonts w:ascii="Arial" w:hAnsi="Arial" w:cs="Arial"/>
        </w:rPr>
        <w:t xml:space="preserve">, pri čemer se upošteva najvišja možna cena enosmerne </w:t>
      </w:r>
      <w:r w:rsidR="005A1032" w:rsidRPr="00037AF3">
        <w:rPr>
          <w:rFonts w:ascii="Arial" w:hAnsi="Arial" w:cs="Arial"/>
        </w:rPr>
        <w:t>vozovnice</w:t>
      </w:r>
      <w:r w:rsidRPr="00037AF3">
        <w:rPr>
          <w:rFonts w:ascii="Arial" w:hAnsi="Arial" w:cs="Arial"/>
        </w:rPr>
        <w:t xml:space="preserve"> v ekonomskem razredu, ki ne vključuje dodatka za fleksibilnost, letaliških taks in oddane prtljage,</w:t>
      </w:r>
      <w:r w:rsidRPr="00037AF3">
        <w:rPr>
          <w:rFonts w:ascii="Arial" w:eastAsia="Times New Roman" w:hAnsi="Arial" w:cs="Arial"/>
          <w:lang w:eastAsia="sl-SI"/>
        </w:rPr>
        <w:t xml:space="preserve"> in</w:t>
      </w:r>
    </w:p>
    <w:p w14:paraId="55E681CC" w14:textId="77777777" w:rsidR="003578C7" w:rsidRPr="00037AF3" w:rsidRDefault="003578C7" w:rsidP="003578C7">
      <w:pPr>
        <w:pStyle w:val="Pripombabesedilo"/>
        <w:numPr>
          <w:ilvl w:val="0"/>
          <w:numId w:val="11"/>
        </w:numPr>
        <w:spacing w:after="0" w:line="240" w:lineRule="auto"/>
        <w:ind w:left="0"/>
        <w:jc w:val="both"/>
        <w:rPr>
          <w:rFonts w:ascii="Arial" w:hAnsi="Arial" w:cs="Arial"/>
        </w:rPr>
      </w:pPr>
      <w:r w:rsidRPr="00037AF3">
        <w:rPr>
          <w:rFonts w:ascii="Arial" w:eastAsia="Times New Roman" w:hAnsi="Arial" w:cs="Arial"/>
          <w:lang w:eastAsia="sl-SI"/>
        </w:rPr>
        <w:t xml:space="preserve">doseganje trajnosti v letalstvu, ki se odraža v izvajanju </w:t>
      </w:r>
      <w:r w:rsidRPr="00037AF3">
        <w:rPr>
          <w:rFonts w:ascii="Arial" w:hAnsi="Arial" w:cs="Arial"/>
        </w:rPr>
        <w:t xml:space="preserve">ukrepov za varstvo okolja v </w:t>
      </w:r>
      <w:r w:rsidR="005A1032" w:rsidRPr="00037AF3">
        <w:rPr>
          <w:rFonts w:ascii="Arial" w:hAnsi="Arial" w:cs="Arial"/>
        </w:rPr>
        <w:t>letalstvu</w:t>
      </w:r>
      <w:r w:rsidRPr="00037AF3">
        <w:rPr>
          <w:rFonts w:ascii="Arial" w:hAnsi="Arial" w:cs="Arial"/>
        </w:rPr>
        <w:t xml:space="preserve"> (SAF in drugi alternativni viri goriv), ukrepov nižanja hrupa, ki ga ustvarjajo letala, in ukrepov ravnanja z odpadno embalažo.</w:t>
      </w:r>
    </w:p>
    <w:p w14:paraId="070E45F4" w14:textId="77777777" w:rsidR="003578C7" w:rsidRDefault="003578C7" w:rsidP="003578C7">
      <w:pPr>
        <w:shd w:val="clear" w:color="auto" w:fill="FFFFFF"/>
        <w:spacing w:after="0" w:line="240" w:lineRule="auto"/>
        <w:contextualSpacing/>
        <w:jc w:val="both"/>
        <w:rPr>
          <w:rFonts w:ascii="Arial" w:hAnsi="Arial" w:cs="Arial"/>
          <w:sz w:val="20"/>
          <w:szCs w:val="20"/>
        </w:rPr>
      </w:pPr>
    </w:p>
    <w:p w14:paraId="499E691F" w14:textId="77777777" w:rsidR="003578C7" w:rsidRDefault="003578C7" w:rsidP="00406CF8">
      <w:pPr>
        <w:shd w:val="clear" w:color="auto" w:fill="FFFFFF"/>
        <w:spacing w:after="0" w:line="240" w:lineRule="auto"/>
        <w:contextualSpacing/>
        <w:jc w:val="both"/>
        <w:rPr>
          <w:rFonts w:ascii="Arial" w:hAnsi="Arial" w:cs="Arial"/>
          <w:sz w:val="20"/>
          <w:szCs w:val="20"/>
        </w:rPr>
      </w:pPr>
      <w:r>
        <w:rPr>
          <w:rFonts w:ascii="Arial" w:hAnsi="Arial" w:cs="Arial"/>
          <w:sz w:val="20"/>
          <w:szCs w:val="20"/>
        </w:rPr>
        <w:t>Pri vsakem od sklopov letalskih prog so vrednosti posameznega merila izražene v točkah</w:t>
      </w:r>
      <w:r w:rsidRPr="00CC7496">
        <w:rPr>
          <w:rFonts w:ascii="Arial" w:hAnsi="Arial" w:cs="Arial"/>
          <w:sz w:val="20"/>
          <w:szCs w:val="20"/>
        </w:rPr>
        <w:t>, pri čemer je mogoče doseči najv</w:t>
      </w:r>
      <w:r w:rsidR="007566E4">
        <w:rPr>
          <w:rFonts w:ascii="Arial" w:hAnsi="Arial" w:cs="Arial"/>
          <w:sz w:val="20"/>
          <w:szCs w:val="20"/>
        </w:rPr>
        <w:t>eč 100 točk za posamezno progo.</w:t>
      </w:r>
      <w:r w:rsidR="008A50E2">
        <w:rPr>
          <w:rFonts w:ascii="Arial" w:hAnsi="Arial" w:cs="Arial"/>
          <w:sz w:val="20"/>
          <w:szCs w:val="20"/>
        </w:rPr>
        <w:t xml:space="preserve"> </w:t>
      </w:r>
      <w:r w:rsidRPr="004C2DE2">
        <w:rPr>
          <w:rFonts w:ascii="Arial" w:hAnsi="Arial" w:cs="Arial"/>
          <w:sz w:val="20"/>
          <w:szCs w:val="20"/>
        </w:rPr>
        <w:t>Večje število točk pomen</w:t>
      </w:r>
      <w:r>
        <w:rPr>
          <w:rFonts w:ascii="Arial" w:hAnsi="Arial" w:cs="Arial"/>
          <w:sz w:val="20"/>
          <w:szCs w:val="20"/>
        </w:rPr>
        <w:t xml:space="preserve">i večjo upravičenost do </w:t>
      </w:r>
      <w:r w:rsidRPr="004C2DE2">
        <w:rPr>
          <w:rFonts w:ascii="Arial" w:hAnsi="Arial" w:cs="Arial"/>
          <w:sz w:val="20"/>
          <w:szCs w:val="20"/>
        </w:rPr>
        <w:t>pomoči.</w:t>
      </w:r>
      <w:r>
        <w:rPr>
          <w:rFonts w:ascii="Arial" w:hAnsi="Arial" w:cs="Arial"/>
          <w:sz w:val="20"/>
          <w:szCs w:val="20"/>
        </w:rPr>
        <w:t xml:space="preserve"> V primeru, da bi dva </w:t>
      </w:r>
      <w:r w:rsidR="001B37CA">
        <w:rPr>
          <w:rFonts w:ascii="Arial" w:hAnsi="Arial" w:cs="Arial"/>
          <w:sz w:val="20"/>
          <w:szCs w:val="20"/>
        </w:rPr>
        <w:t>vlagatelja</w:t>
      </w:r>
      <w:r>
        <w:rPr>
          <w:rFonts w:ascii="Arial" w:hAnsi="Arial" w:cs="Arial"/>
          <w:sz w:val="20"/>
          <w:szCs w:val="20"/>
        </w:rPr>
        <w:t xml:space="preserve"> za isto letalsko progo v posameznem roku dosegla enako število točk, bo do pomoči upravičen tisti, ki doseže večje število točk pri tretjem merilu</w:t>
      </w:r>
      <w:r w:rsidR="005C416A">
        <w:rPr>
          <w:rFonts w:ascii="Arial" w:hAnsi="Arial" w:cs="Arial"/>
          <w:sz w:val="20"/>
          <w:szCs w:val="20"/>
        </w:rPr>
        <w:t xml:space="preserve"> (število povezav z namembnega letališča). </w:t>
      </w:r>
    </w:p>
    <w:p w14:paraId="2B8E271B" w14:textId="77777777" w:rsidR="00514D13" w:rsidRDefault="00514D13" w:rsidP="00406CF8">
      <w:pPr>
        <w:shd w:val="clear" w:color="auto" w:fill="FFFFFF"/>
        <w:spacing w:after="0" w:line="240" w:lineRule="auto"/>
        <w:contextualSpacing/>
        <w:jc w:val="both"/>
        <w:rPr>
          <w:rFonts w:ascii="Arial" w:hAnsi="Arial" w:cs="Arial"/>
          <w:sz w:val="20"/>
          <w:szCs w:val="20"/>
        </w:rPr>
      </w:pPr>
    </w:p>
    <w:p w14:paraId="2F587CDE" w14:textId="77777777" w:rsidR="00514D13" w:rsidRPr="00406CF8" w:rsidRDefault="00514D13" w:rsidP="00406CF8">
      <w:pPr>
        <w:shd w:val="clear" w:color="auto" w:fill="FFFFFF"/>
        <w:spacing w:after="0" w:line="240" w:lineRule="auto"/>
        <w:contextualSpacing/>
        <w:jc w:val="both"/>
        <w:rPr>
          <w:rFonts w:ascii="Arial" w:hAnsi="Arial" w:cs="Arial"/>
          <w:sz w:val="20"/>
          <w:szCs w:val="20"/>
        </w:rPr>
      </w:pPr>
    </w:p>
    <w:p w14:paraId="5D33AF0A" w14:textId="77777777" w:rsidR="00FC688A" w:rsidRDefault="00FC688A" w:rsidP="005A1032">
      <w:pPr>
        <w:pStyle w:val="Alineazaodstavkom"/>
        <w:numPr>
          <w:ilvl w:val="0"/>
          <w:numId w:val="0"/>
        </w:numPr>
        <w:rPr>
          <w:b/>
          <w:sz w:val="20"/>
          <w:szCs w:val="20"/>
        </w:rPr>
      </w:pPr>
    </w:p>
    <w:p w14:paraId="22CEF83D" w14:textId="77777777" w:rsidR="005F6AEB" w:rsidRPr="00044241" w:rsidRDefault="00313EB4" w:rsidP="002F30FB">
      <w:pPr>
        <w:pStyle w:val="Naslov3"/>
        <w:rPr>
          <w:rFonts w:ascii="Arial" w:hAnsi="Arial" w:cs="Arial"/>
        </w:rPr>
      </w:pPr>
      <w:bookmarkStart w:id="17" w:name="_Toc129072997"/>
      <w:r w:rsidRPr="00044241">
        <w:rPr>
          <w:rFonts w:ascii="Arial" w:hAnsi="Arial" w:cs="Arial"/>
        </w:rPr>
        <w:t>4</w:t>
      </w:r>
      <w:r w:rsidR="00406CF8" w:rsidRPr="00044241">
        <w:rPr>
          <w:rFonts w:ascii="Arial" w:hAnsi="Arial" w:cs="Arial"/>
        </w:rPr>
        <w:t>.3.1</w:t>
      </w:r>
      <w:r w:rsidRPr="00044241">
        <w:rPr>
          <w:rFonts w:ascii="Arial" w:hAnsi="Arial" w:cs="Arial"/>
        </w:rPr>
        <w:t xml:space="preserve"> VREDNOTENJE OSNOVNIH MERIL</w:t>
      </w:r>
      <w:bookmarkEnd w:id="17"/>
      <w:r w:rsidRPr="00044241">
        <w:rPr>
          <w:rFonts w:ascii="Arial" w:hAnsi="Arial" w:cs="Arial"/>
        </w:rPr>
        <w:t xml:space="preserve"> </w:t>
      </w:r>
    </w:p>
    <w:p w14:paraId="7915FB52" w14:textId="77777777" w:rsidR="00D96101" w:rsidRPr="003074DC" w:rsidRDefault="00D96101" w:rsidP="00496A6C">
      <w:pPr>
        <w:pStyle w:val="Alineazaodstavkom"/>
        <w:numPr>
          <w:ilvl w:val="0"/>
          <w:numId w:val="0"/>
        </w:numPr>
        <w:rPr>
          <w:b/>
          <w:sz w:val="20"/>
          <w:szCs w:val="20"/>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
        <w:gridCol w:w="3765"/>
        <w:gridCol w:w="1772"/>
        <w:gridCol w:w="2211"/>
      </w:tblGrid>
      <w:tr w:rsidR="003074DC" w:rsidRPr="003074DC" w14:paraId="7B59E8B7" w14:textId="77777777" w:rsidTr="005A5C8C">
        <w:tc>
          <w:tcPr>
            <w:tcW w:w="1028" w:type="dxa"/>
          </w:tcPr>
          <w:p w14:paraId="5B577DB6" w14:textId="77777777" w:rsidR="00D96101" w:rsidRPr="003074DC" w:rsidRDefault="00D96101" w:rsidP="00660F88">
            <w:pPr>
              <w:pStyle w:val="Odstavek"/>
              <w:spacing w:before="0"/>
              <w:ind w:firstLine="0"/>
              <w:rPr>
                <w:b/>
                <w:sz w:val="20"/>
                <w:szCs w:val="20"/>
              </w:rPr>
            </w:pPr>
          </w:p>
        </w:tc>
        <w:tc>
          <w:tcPr>
            <w:tcW w:w="5039" w:type="dxa"/>
          </w:tcPr>
          <w:p w14:paraId="467E91F3" w14:textId="77777777" w:rsidR="00D96101" w:rsidRPr="003074DC" w:rsidRDefault="00D96101" w:rsidP="00660F88">
            <w:pPr>
              <w:pStyle w:val="Odstavek"/>
              <w:spacing w:before="0"/>
              <w:ind w:firstLine="0"/>
              <w:rPr>
                <w:b/>
                <w:sz w:val="20"/>
                <w:szCs w:val="20"/>
              </w:rPr>
            </w:pPr>
            <w:r w:rsidRPr="003074DC">
              <w:rPr>
                <w:b/>
                <w:sz w:val="20"/>
                <w:szCs w:val="20"/>
              </w:rPr>
              <w:t>MERILO - UTEŽ</w:t>
            </w:r>
          </w:p>
        </w:tc>
        <w:tc>
          <w:tcPr>
            <w:tcW w:w="251" w:type="dxa"/>
          </w:tcPr>
          <w:p w14:paraId="00B1E129" w14:textId="77777777" w:rsidR="00D96101" w:rsidRPr="003074DC" w:rsidRDefault="00D96101" w:rsidP="007343E3">
            <w:pPr>
              <w:pStyle w:val="Odstavek"/>
              <w:spacing w:before="0"/>
              <w:ind w:firstLine="0"/>
              <w:rPr>
                <w:b/>
                <w:sz w:val="20"/>
                <w:szCs w:val="20"/>
              </w:rPr>
            </w:pPr>
            <w:r w:rsidRPr="003074DC">
              <w:rPr>
                <w:b/>
                <w:sz w:val="20"/>
                <w:szCs w:val="20"/>
              </w:rPr>
              <w:t>SKUPINA A</w:t>
            </w:r>
            <w:r w:rsidR="005C416A">
              <w:rPr>
                <w:b/>
                <w:sz w:val="20"/>
                <w:szCs w:val="20"/>
              </w:rPr>
              <w:t xml:space="preserve"> NA PREDNOSTNEM SEZNAMU</w:t>
            </w:r>
            <w:r w:rsidR="00DB33C8">
              <w:rPr>
                <w:b/>
                <w:sz w:val="20"/>
                <w:szCs w:val="20"/>
              </w:rPr>
              <w:t xml:space="preserve"> (I</w:t>
            </w:r>
            <w:r w:rsidR="007343E3">
              <w:rPr>
                <w:b/>
                <w:sz w:val="20"/>
                <w:szCs w:val="20"/>
              </w:rPr>
              <w:t>.</w:t>
            </w:r>
            <w:r w:rsidR="00DB33C8">
              <w:rPr>
                <w:b/>
                <w:sz w:val="20"/>
                <w:szCs w:val="20"/>
              </w:rPr>
              <w:t>)</w:t>
            </w:r>
            <w:r w:rsidR="005C416A">
              <w:rPr>
                <w:b/>
                <w:sz w:val="20"/>
                <w:szCs w:val="20"/>
              </w:rPr>
              <w:t xml:space="preserve"> IN </w:t>
            </w:r>
            <w:r w:rsidR="007D3562">
              <w:rPr>
                <w:b/>
                <w:sz w:val="20"/>
                <w:szCs w:val="20"/>
              </w:rPr>
              <w:t xml:space="preserve"> </w:t>
            </w:r>
            <w:r w:rsidR="00FC0C2B">
              <w:rPr>
                <w:b/>
                <w:sz w:val="20"/>
                <w:szCs w:val="20"/>
              </w:rPr>
              <w:t>DODATNI SEZNAM</w:t>
            </w:r>
            <w:r w:rsidR="00DB33C8">
              <w:rPr>
                <w:b/>
                <w:sz w:val="20"/>
                <w:szCs w:val="20"/>
              </w:rPr>
              <w:t xml:space="preserve"> (II</w:t>
            </w:r>
            <w:r w:rsidR="00D9592C">
              <w:rPr>
                <w:b/>
                <w:sz w:val="20"/>
                <w:szCs w:val="20"/>
              </w:rPr>
              <w:t>I</w:t>
            </w:r>
            <w:r w:rsidR="007343E3">
              <w:rPr>
                <w:b/>
                <w:sz w:val="20"/>
                <w:szCs w:val="20"/>
              </w:rPr>
              <w:t>.)</w:t>
            </w:r>
          </w:p>
        </w:tc>
        <w:tc>
          <w:tcPr>
            <w:tcW w:w="2458" w:type="dxa"/>
          </w:tcPr>
          <w:p w14:paraId="4317991E" w14:textId="77777777" w:rsidR="00D96101" w:rsidRPr="003074DC" w:rsidRDefault="00D96101" w:rsidP="00660F88">
            <w:pPr>
              <w:pStyle w:val="Odstavek"/>
              <w:spacing w:before="0"/>
              <w:ind w:firstLine="0"/>
              <w:rPr>
                <w:b/>
                <w:sz w:val="20"/>
                <w:szCs w:val="20"/>
              </w:rPr>
            </w:pPr>
            <w:r w:rsidRPr="003074DC">
              <w:rPr>
                <w:b/>
                <w:sz w:val="20"/>
                <w:szCs w:val="20"/>
              </w:rPr>
              <w:t>SKUPINA B N</w:t>
            </w:r>
            <w:r w:rsidR="00FC0C2B">
              <w:rPr>
                <w:b/>
                <w:sz w:val="20"/>
                <w:szCs w:val="20"/>
              </w:rPr>
              <w:t>A PREDNOSTNEM SEZNAMU</w:t>
            </w:r>
            <w:r w:rsidR="00DB33C8">
              <w:rPr>
                <w:b/>
                <w:sz w:val="20"/>
                <w:szCs w:val="20"/>
              </w:rPr>
              <w:t xml:space="preserve"> (I</w:t>
            </w:r>
            <w:r w:rsidR="007343E3">
              <w:rPr>
                <w:b/>
                <w:sz w:val="20"/>
                <w:szCs w:val="20"/>
              </w:rPr>
              <w:t>.</w:t>
            </w:r>
            <w:r w:rsidR="00DB33C8">
              <w:rPr>
                <w:b/>
                <w:sz w:val="20"/>
                <w:szCs w:val="20"/>
              </w:rPr>
              <w:t>)</w:t>
            </w:r>
            <w:r w:rsidR="00FC0C2B">
              <w:rPr>
                <w:b/>
                <w:sz w:val="20"/>
                <w:szCs w:val="20"/>
              </w:rPr>
              <w:t xml:space="preserve"> IN DOPOLNILNI</w:t>
            </w:r>
            <w:r w:rsidRPr="003074DC">
              <w:rPr>
                <w:b/>
                <w:sz w:val="20"/>
                <w:szCs w:val="20"/>
              </w:rPr>
              <w:t xml:space="preserve"> SEZNAM </w:t>
            </w:r>
            <w:r w:rsidR="00DB33C8">
              <w:rPr>
                <w:b/>
                <w:sz w:val="20"/>
                <w:szCs w:val="20"/>
              </w:rPr>
              <w:t>(</w:t>
            </w:r>
            <w:r w:rsidR="00D9592C">
              <w:rPr>
                <w:b/>
                <w:sz w:val="20"/>
                <w:szCs w:val="20"/>
              </w:rPr>
              <w:t>II</w:t>
            </w:r>
            <w:r w:rsidR="007343E3">
              <w:rPr>
                <w:b/>
                <w:sz w:val="20"/>
                <w:szCs w:val="20"/>
              </w:rPr>
              <w:t>.</w:t>
            </w:r>
            <w:r w:rsidR="00DB33C8">
              <w:rPr>
                <w:b/>
                <w:sz w:val="20"/>
                <w:szCs w:val="20"/>
              </w:rPr>
              <w:t>)</w:t>
            </w:r>
          </w:p>
        </w:tc>
      </w:tr>
      <w:tr w:rsidR="003074DC" w:rsidRPr="003074DC" w14:paraId="31070DB4" w14:textId="77777777" w:rsidTr="005A5C8C">
        <w:tc>
          <w:tcPr>
            <w:tcW w:w="1028" w:type="dxa"/>
          </w:tcPr>
          <w:p w14:paraId="4341B176" w14:textId="77777777" w:rsidR="00D96101" w:rsidRPr="003074DC" w:rsidRDefault="00D96101" w:rsidP="00660F88">
            <w:pPr>
              <w:pStyle w:val="Odstavek"/>
              <w:spacing w:before="0"/>
              <w:ind w:firstLine="0"/>
              <w:rPr>
                <w:b/>
                <w:sz w:val="20"/>
                <w:szCs w:val="20"/>
              </w:rPr>
            </w:pPr>
            <w:r w:rsidRPr="003074DC">
              <w:rPr>
                <w:b/>
                <w:sz w:val="20"/>
                <w:szCs w:val="20"/>
              </w:rPr>
              <w:t>1.</w:t>
            </w:r>
          </w:p>
        </w:tc>
        <w:tc>
          <w:tcPr>
            <w:tcW w:w="5039" w:type="dxa"/>
          </w:tcPr>
          <w:p w14:paraId="4A41D4CF" w14:textId="77777777" w:rsidR="00D96101" w:rsidRPr="003074DC" w:rsidRDefault="00D96101" w:rsidP="00660F88">
            <w:pPr>
              <w:pStyle w:val="Odstavek"/>
              <w:spacing w:before="0"/>
              <w:ind w:firstLine="0"/>
              <w:rPr>
                <w:b/>
                <w:sz w:val="20"/>
                <w:szCs w:val="20"/>
              </w:rPr>
            </w:pPr>
            <w:r w:rsidRPr="003074DC">
              <w:rPr>
                <w:b/>
                <w:sz w:val="20"/>
                <w:szCs w:val="20"/>
              </w:rPr>
              <w:t>Število dodatno prepeljanih potnikov v enem letu</w:t>
            </w:r>
          </w:p>
        </w:tc>
        <w:tc>
          <w:tcPr>
            <w:tcW w:w="251" w:type="dxa"/>
          </w:tcPr>
          <w:p w14:paraId="5A8DD3FA"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5</w:t>
            </w:r>
          </w:p>
        </w:tc>
        <w:tc>
          <w:tcPr>
            <w:tcW w:w="2458" w:type="dxa"/>
          </w:tcPr>
          <w:p w14:paraId="0E0A024D"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10</w:t>
            </w:r>
          </w:p>
        </w:tc>
      </w:tr>
      <w:tr w:rsidR="003074DC" w:rsidRPr="003074DC" w14:paraId="1CE1F177" w14:textId="77777777" w:rsidTr="005A5C8C">
        <w:tc>
          <w:tcPr>
            <w:tcW w:w="1028" w:type="dxa"/>
          </w:tcPr>
          <w:p w14:paraId="76A58209" w14:textId="77777777" w:rsidR="00D96101" w:rsidRPr="003074DC" w:rsidRDefault="00D96101" w:rsidP="00660F88">
            <w:pPr>
              <w:pStyle w:val="Odstavek"/>
              <w:spacing w:before="0"/>
              <w:ind w:firstLine="0"/>
              <w:rPr>
                <w:b/>
                <w:sz w:val="20"/>
                <w:szCs w:val="20"/>
              </w:rPr>
            </w:pPr>
            <w:r w:rsidRPr="003074DC">
              <w:rPr>
                <w:b/>
                <w:sz w:val="20"/>
                <w:szCs w:val="20"/>
              </w:rPr>
              <w:t>2.</w:t>
            </w:r>
          </w:p>
        </w:tc>
        <w:tc>
          <w:tcPr>
            <w:tcW w:w="5039" w:type="dxa"/>
          </w:tcPr>
          <w:p w14:paraId="467A96B2" w14:textId="77777777" w:rsidR="00D96101" w:rsidRPr="003074DC" w:rsidRDefault="00D96101" w:rsidP="00660F88">
            <w:pPr>
              <w:pStyle w:val="Odstavek"/>
              <w:spacing w:before="0"/>
              <w:ind w:firstLine="0"/>
              <w:rPr>
                <w:b/>
                <w:sz w:val="20"/>
                <w:szCs w:val="20"/>
              </w:rPr>
            </w:pPr>
            <w:r w:rsidRPr="003074DC">
              <w:rPr>
                <w:b/>
                <w:sz w:val="20"/>
                <w:szCs w:val="20"/>
              </w:rPr>
              <w:t>Letenje v časovnem bloku</w:t>
            </w:r>
          </w:p>
        </w:tc>
        <w:tc>
          <w:tcPr>
            <w:tcW w:w="251" w:type="dxa"/>
          </w:tcPr>
          <w:p w14:paraId="67F3F537"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15</w:t>
            </w:r>
          </w:p>
        </w:tc>
        <w:tc>
          <w:tcPr>
            <w:tcW w:w="2458" w:type="dxa"/>
          </w:tcPr>
          <w:p w14:paraId="151334EC"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20</w:t>
            </w:r>
          </w:p>
        </w:tc>
      </w:tr>
      <w:tr w:rsidR="003074DC" w:rsidRPr="003074DC" w14:paraId="475A8EC0" w14:textId="77777777" w:rsidTr="005A5C8C">
        <w:tc>
          <w:tcPr>
            <w:tcW w:w="1028" w:type="dxa"/>
          </w:tcPr>
          <w:p w14:paraId="22F930C2" w14:textId="77777777" w:rsidR="00D96101" w:rsidRPr="003074DC" w:rsidRDefault="00D96101" w:rsidP="00660F88">
            <w:pPr>
              <w:pStyle w:val="Odstavek"/>
              <w:spacing w:before="0"/>
              <w:ind w:firstLine="0"/>
              <w:rPr>
                <w:b/>
                <w:sz w:val="20"/>
                <w:szCs w:val="20"/>
              </w:rPr>
            </w:pPr>
            <w:r w:rsidRPr="003074DC">
              <w:rPr>
                <w:b/>
                <w:sz w:val="20"/>
                <w:szCs w:val="20"/>
              </w:rPr>
              <w:t>3.</w:t>
            </w:r>
          </w:p>
        </w:tc>
        <w:tc>
          <w:tcPr>
            <w:tcW w:w="5039" w:type="dxa"/>
          </w:tcPr>
          <w:p w14:paraId="4CD043BD" w14:textId="77777777" w:rsidR="00D96101" w:rsidRPr="003074DC" w:rsidRDefault="00D96101" w:rsidP="00660F88">
            <w:pPr>
              <w:pStyle w:val="Odstavek"/>
              <w:spacing w:before="0"/>
              <w:ind w:firstLine="0"/>
              <w:rPr>
                <w:b/>
                <w:sz w:val="20"/>
                <w:szCs w:val="20"/>
              </w:rPr>
            </w:pPr>
            <w:r w:rsidRPr="003074DC">
              <w:rPr>
                <w:b/>
                <w:sz w:val="20"/>
                <w:szCs w:val="20"/>
              </w:rPr>
              <w:t>Število letalskih povezav letalskega prevoznika iz namembnega letališča</w:t>
            </w:r>
          </w:p>
        </w:tc>
        <w:tc>
          <w:tcPr>
            <w:tcW w:w="251" w:type="dxa"/>
          </w:tcPr>
          <w:p w14:paraId="6CC38B84"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40</w:t>
            </w:r>
          </w:p>
        </w:tc>
        <w:tc>
          <w:tcPr>
            <w:tcW w:w="2458" w:type="dxa"/>
          </w:tcPr>
          <w:p w14:paraId="24CC2956"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5</w:t>
            </w:r>
          </w:p>
        </w:tc>
      </w:tr>
      <w:tr w:rsidR="003074DC" w:rsidRPr="003074DC" w14:paraId="71CB4A58" w14:textId="77777777" w:rsidTr="005A5C8C">
        <w:tc>
          <w:tcPr>
            <w:tcW w:w="1028" w:type="dxa"/>
          </w:tcPr>
          <w:p w14:paraId="782332AA" w14:textId="77777777" w:rsidR="00D96101" w:rsidRPr="003074DC" w:rsidRDefault="00D96101" w:rsidP="00660F88">
            <w:pPr>
              <w:pStyle w:val="Odstavek"/>
              <w:spacing w:before="0"/>
              <w:ind w:firstLine="0"/>
              <w:rPr>
                <w:b/>
                <w:sz w:val="20"/>
                <w:szCs w:val="20"/>
              </w:rPr>
            </w:pPr>
            <w:r w:rsidRPr="003074DC">
              <w:rPr>
                <w:b/>
                <w:sz w:val="20"/>
                <w:szCs w:val="20"/>
              </w:rPr>
              <w:t xml:space="preserve">4. </w:t>
            </w:r>
          </w:p>
        </w:tc>
        <w:tc>
          <w:tcPr>
            <w:tcW w:w="5039" w:type="dxa"/>
          </w:tcPr>
          <w:p w14:paraId="795B9891" w14:textId="77777777" w:rsidR="00D96101" w:rsidRPr="003074DC" w:rsidRDefault="00D96101" w:rsidP="00660F88">
            <w:pPr>
              <w:pStyle w:val="Odstavek"/>
              <w:spacing w:before="0"/>
              <w:ind w:firstLine="0"/>
              <w:rPr>
                <w:b/>
                <w:sz w:val="20"/>
                <w:szCs w:val="20"/>
              </w:rPr>
            </w:pPr>
            <w:r w:rsidRPr="003074DC">
              <w:rPr>
                <w:b/>
                <w:sz w:val="20"/>
                <w:szCs w:val="20"/>
              </w:rPr>
              <w:t xml:space="preserve">Red letenja </w:t>
            </w:r>
            <w:r w:rsidR="00CE70E8">
              <w:rPr>
                <w:b/>
                <w:sz w:val="20"/>
                <w:szCs w:val="20"/>
              </w:rPr>
              <w:t xml:space="preserve">(frekvence) </w:t>
            </w:r>
            <w:r w:rsidRPr="003074DC">
              <w:rPr>
                <w:b/>
                <w:sz w:val="20"/>
                <w:szCs w:val="20"/>
              </w:rPr>
              <w:t>na letališča Republike Slovenije, na katerih se opravlja mednarodni zračni prevoz potnikov</w:t>
            </w:r>
          </w:p>
        </w:tc>
        <w:tc>
          <w:tcPr>
            <w:tcW w:w="251" w:type="dxa"/>
          </w:tcPr>
          <w:p w14:paraId="49F8F9C5"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30</w:t>
            </w:r>
          </w:p>
        </w:tc>
        <w:tc>
          <w:tcPr>
            <w:tcW w:w="2458" w:type="dxa"/>
          </w:tcPr>
          <w:p w14:paraId="6F92E796"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40</w:t>
            </w:r>
          </w:p>
        </w:tc>
      </w:tr>
      <w:tr w:rsidR="003074DC" w:rsidRPr="003074DC" w14:paraId="3D1A2CA0" w14:textId="77777777" w:rsidTr="005A5C8C">
        <w:tc>
          <w:tcPr>
            <w:tcW w:w="1028" w:type="dxa"/>
          </w:tcPr>
          <w:p w14:paraId="1EEFFEB1" w14:textId="77777777" w:rsidR="00D96101" w:rsidRPr="003074DC" w:rsidRDefault="00D96101" w:rsidP="00660F88">
            <w:pPr>
              <w:pStyle w:val="Odstavek"/>
              <w:spacing w:before="0"/>
              <w:ind w:firstLine="0"/>
              <w:rPr>
                <w:b/>
                <w:sz w:val="20"/>
                <w:szCs w:val="20"/>
              </w:rPr>
            </w:pPr>
            <w:r w:rsidRPr="003074DC">
              <w:rPr>
                <w:b/>
                <w:sz w:val="20"/>
                <w:szCs w:val="20"/>
              </w:rPr>
              <w:t>5.</w:t>
            </w:r>
          </w:p>
        </w:tc>
        <w:tc>
          <w:tcPr>
            <w:tcW w:w="5039" w:type="dxa"/>
          </w:tcPr>
          <w:p w14:paraId="780A955A" w14:textId="77777777" w:rsidR="00D96101" w:rsidRPr="003074DC" w:rsidRDefault="00D96101" w:rsidP="00660F88">
            <w:pPr>
              <w:pStyle w:val="Odstavek"/>
              <w:spacing w:before="0"/>
              <w:ind w:firstLine="0"/>
              <w:rPr>
                <w:b/>
                <w:sz w:val="20"/>
                <w:szCs w:val="20"/>
              </w:rPr>
            </w:pPr>
            <w:r w:rsidRPr="003074DC">
              <w:rPr>
                <w:b/>
                <w:sz w:val="20"/>
                <w:szCs w:val="20"/>
              </w:rPr>
              <w:t>Višina letalske prevoznine</w:t>
            </w:r>
          </w:p>
        </w:tc>
        <w:tc>
          <w:tcPr>
            <w:tcW w:w="251" w:type="dxa"/>
          </w:tcPr>
          <w:p w14:paraId="4910A1B8"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5</w:t>
            </w:r>
          </w:p>
        </w:tc>
        <w:tc>
          <w:tcPr>
            <w:tcW w:w="2458" w:type="dxa"/>
          </w:tcPr>
          <w:p w14:paraId="1E18EBC8"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20</w:t>
            </w:r>
          </w:p>
        </w:tc>
      </w:tr>
      <w:tr w:rsidR="003074DC" w:rsidRPr="003074DC" w14:paraId="2C500EA9" w14:textId="77777777" w:rsidTr="005A5C8C">
        <w:tc>
          <w:tcPr>
            <w:tcW w:w="1028" w:type="dxa"/>
          </w:tcPr>
          <w:p w14:paraId="302ECF37" w14:textId="77777777" w:rsidR="00D96101" w:rsidRPr="003074DC" w:rsidRDefault="00D96101" w:rsidP="00660F88">
            <w:pPr>
              <w:pStyle w:val="Odstavek"/>
              <w:spacing w:before="0"/>
              <w:ind w:firstLine="0"/>
              <w:rPr>
                <w:b/>
                <w:sz w:val="20"/>
                <w:szCs w:val="20"/>
              </w:rPr>
            </w:pPr>
            <w:r w:rsidRPr="003074DC">
              <w:rPr>
                <w:b/>
                <w:sz w:val="20"/>
                <w:szCs w:val="20"/>
              </w:rPr>
              <w:t>6.</w:t>
            </w:r>
          </w:p>
        </w:tc>
        <w:tc>
          <w:tcPr>
            <w:tcW w:w="5039" w:type="dxa"/>
          </w:tcPr>
          <w:p w14:paraId="0ED049B3" w14:textId="77777777" w:rsidR="00D96101" w:rsidRPr="003074DC" w:rsidRDefault="00D96101" w:rsidP="00660F88">
            <w:pPr>
              <w:pStyle w:val="Odstavek"/>
              <w:spacing w:before="0"/>
              <w:ind w:firstLine="0"/>
              <w:rPr>
                <w:b/>
                <w:sz w:val="20"/>
                <w:szCs w:val="20"/>
              </w:rPr>
            </w:pPr>
            <w:r w:rsidRPr="003074DC">
              <w:rPr>
                <w:b/>
                <w:sz w:val="20"/>
                <w:szCs w:val="20"/>
              </w:rPr>
              <w:t>Doseganje trajnosti v letalstvu</w:t>
            </w:r>
          </w:p>
        </w:tc>
        <w:tc>
          <w:tcPr>
            <w:tcW w:w="251" w:type="dxa"/>
          </w:tcPr>
          <w:p w14:paraId="67A80DE6"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5</w:t>
            </w:r>
          </w:p>
        </w:tc>
        <w:tc>
          <w:tcPr>
            <w:tcW w:w="2458" w:type="dxa"/>
          </w:tcPr>
          <w:p w14:paraId="352A2166" w14:textId="77777777" w:rsidR="00D96101" w:rsidRPr="003074DC" w:rsidRDefault="00222800" w:rsidP="00660F88">
            <w:pPr>
              <w:pStyle w:val="Odstavek"/>
              <w:spacing w:before="0"/>
              <w:ind w:firstLine="0"/>
              <w:rPr>
                <w:b/>
                <w:sz w:val="20"/>
                <w:szCs w:val="20"/>
              </w:rPr>
            </w:pPr>
            <w:r w:rsidRPr="003074DC">
              <w:rPr>
                <w:b/>
                <w:sz w:val="20"/>
                <w:szCs w:val="20"/>
              </w:rPr>
              <w:t xml:space="preserve">Največ </w:t>
            </w:r>
            <w:r w:rsidR="00D96101" w:rsidRPr="003074DC">
              <w:rPr>
                <w:b/>
                <w:sz w:val="20"/>
                <w:szCs w:val="20"/>
              </w:rPr>
              <w:t>5</w:t>
            </w:r>
          </w:p>
        </w:tc>
      </w:tr>
      <w:tr w:rsidR="003074DC" w:rsidRPr="003074DC" w14:paraId="01C14B46" w14:textId="77777777" w:rsidTr="005A5C8C">
        <w:tc>
          <w:tcPr>
            <w:tcW w:w="1028" w:type="dxa"/>
          </w:tcPr>
          <w:p w14:paraId="164F439C" w14:textId="77777777" w:rsidR="00D96101" w:rsidRPr="003074DC" w:rsidRDefault="00D96101" w:rsidP="00660F88">
            <w:pPr>
              <w:pStyle w:val="Odstavek"/>
              <w:spacing w:before="0"/>
              <w:ind w:firstLine="0"/>
              <w:rPr>
                <w:b/>
                <w:sz w:val="20"/>
                <w:szCs w:val="20"/>
              </w:rPr>
            </w:pPr>
            <w:r w:rsidRPr="003074DC">
              <w:rPr>
                <w:b/>
                <w:sz w:val="20"/>
                <w:szCs w:val="20"/>
              </w:rPr>
              <w:t>SKUPAJ</w:t>
            </w:r>
          </w:p>
        </w:tc>
        <w:tc>
          <w:tcPr>
            <w:tcW w:w="5039" w:type="dxa"/>
          </w:tcPr>
          <w:p w14:paraId="79E185D2" w14:textId="77777777" w:rsidR="00D96101" w:rsidRPr="003074DC" w:rsidRDefault="00D96101" w:rsidP="00660F88">
            <w:pPr>
              <w:pStyle w:val="Odstavek"/>
              <w:spacing w:before="0"/>
              <w:ind w:firstLine="0"/>
              <w:rPr>
                <w:b/>
                <w:sz w:val="20"/>
                <w:szCs w:val="20"/>
              </w:rPr>
            </w:pPr>
          </w:p>
        </w:tc>
        <w:tc>
          <w:tcPr>
            <w:tcW w:w="251" w:type="dxa"/>
          </w:tcPr>
          <w:p w14:paraId="5BD7B46F" w14:textId="77777777" w:rsidR="00D96101" w:rsidRPr="003074DC" w:rsidRDefault="00D96101" w:rsidP="00660F88">
            <w:pPr>
              <w:pStyle w:val="Odstavek"/>
              <w:spacing w:before="0"/>
              <w:ind w:firstLine="0"/>
              <w:rPr>
                <w:b/>
                <w:sz w:val="20"/>
                <w:szCs w:val="20"/>
              </w:rPr>
            </w:pPr>
            <w:r w:rsidRPr="003074DC">
              <w:rPr>
                <w:b/>
                <w:sz w:val="20"/>
                <w:szCs w:val="20"/>
              </w:rPr>
              <w:t>NAJVEČ 100</w:t>
            </w:r>
          </w:p>
        </w:tc>
        <w:tc>
          <w:tcPr>
            <w:tcW w:w="2458" w:type="dxa"/>
          </w:tcPr>
          <w:p w14:paraId="7D31FCEF" w14:textId="77777777" w:rsidR="00D96101" w:rsidRPr="003074DC" w:rsidRDefault="00D96101" w:rsidP="00660F88">
            <w:pPr>
              <w:pStyle w:val="Odstavek"/>
              <w:spacing w:before="0"/>
              <w:ind w:firstLine="0"/>
              <w:rPr>
                <w:b/>
                <w:sz w:val="20"/>
                <w:szCs w:val="20"/>
              </w:rPr>
            </w:pPr>
            <w:r w:rsidRPr="003074DC">
              <w:rPr>
                <w:b/>
                <w:sz w:val="20"/>
                <w:szCs w:val="20"/>
              </w:rPr>
              <w:t>NAJVEČ 100</w:t>
            </w:r>
          </w:p>
        </w:tc>
      </w:tr>
    </w:tbl>
    <w:p w14:paraId="32C23C98" w14:textId="77777777" w:rsidR="006A14FF" w:rsidRDefault="006A14FF" w:rsidP="00496A6C">
      <w:pPr>
        <w:pStyle w:val="Alineazaodstavkom"/>
        <w:numPr>
          <w:ilvl w:val="0"/>
          <w:numId w:val="0"/>
        </w:numPr>
        <w:rPr>
          <w:b/>
          <w:sz w:val="20"/>
          <w:szCs w:val="20"/>
        </w:rPr>
      </w:pPr>
    </w:p>
    <w:p w14:paraId="609B577A" w14:textId="77777777" w:rsidR="006A14FF" w:rsidRDefault="006A14FF" w:rsidP="00496A6C">
      <w:pPr>
        <w:pStyle w:val="Alineazaodstavkom"/>
        <w:numPr>
          <w:ilvl w:val="0"/>
          <w:numId w:val="0"/>
        </w:numPr>
        <w:rPr>
          <w:b/>
          <w:sz w:val="20"/>
          <w:szCs w:val="20"/>
        </w:rPr>
      </w:pPr>
    </w:p>
    <w:p w14:paraId="4277CF5E" w14:textId="77777777" w:rsidR="00406CF8" w:rsidRPr="006A14FF" w:rsidRDefault="00406CF8" w:rsidP="00FC688A">
      <w:pPr>
        <w:pStyle w:val="Naslov3"/>
        <w:rPr>
          <w:rFonts w:ascii="Arial" w:hAnsi="Arial" w:cs="Arial"/>
        </w:rPr>
      </w:pPr>
      <w:bookmarkStart w:id="18" w:name="_Toc129072998"/>
      <w:r w:rsidRPr="006A14FF">
        <w:rPr>
          <w:rFonts w:ascii="Arial" w:hAnsi="Arial" w:cs="Arial"/>
        </w:rPr>
        <w:t>4.3.2 RAZČLENITEV OSNOVNIH MERIL</w:t>
      </w:r>
      <w:bookmarkEnd w:id="18"/>
    </w:p>
    <w:p w14:paraId="095B2025" w14:textId="77777777" w:rsidR="00DB33C8" w:rsidRDefault="00DB33C8" w:rsidP="00496A6C">
      <w:pPr>
        <w:pStyle w:val="Alineazaodstavkom"/>
        <w:numPr>
          <w:ilvl w:val="0"/>
          <w:numId w:val="0"/>
        </w:numPr>
        <w:rPr>
          <w:b/>
          <w:sz w:val="20"/>
          <w:szCs w:val="20"/>
        </w:rPr>
      </w:pPr>
    </w:p>
    <w:tbl>
      <w:tblPr>
        <w:tblW w:w="960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303"/>
        <w:gridCol w:w="2675"/>
        <w:gridCol w:w="1976"/>
        <w:gridCol w:w="1841"/>
      </w:tblGrid>
      <w:tr w:rsidR="00DB33C8" w:rsidRPr="00086679" w14:paraId="26865CF5" w14:textId="77777777" w:rsidTr="005A5C8C">
        <w:tc>
          <w:tcPr>
            <w:tcW w:w="810" w:type="dxa"/>
          </w:tcPr>
          <w:p w14:paraId="07ECDA80"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303" w:type="dxa"/>
          </w:tcPr>
          <w:p w14:paraId="248716AD"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MERILO</w:t>
            </w:r>
          </w:p>
        </w:tc>
        <w:tc>
          <w:tcPr>
            <w:tcW w:w="2675" w:type="dxa"/>
          </w:tcPr>
          <w:p w14:paraId="6D7DAAD5"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1976" w:type="dxa"/>
          </w:tcPr>
          <w:p w14:paraId="090FB23B" w14:textId="77777777" w:rsidR="00DB33C8" w:rsidRPr="005A1032" w:rsidRDefault="00DB33C8" w:rsidP="007343E3">
            <w:pPr>
              <w:pStyle w:val="Odstavek"/>
              <w:spacing w:before="0"/>
              <w:ind w:firstLine="0"/>
              <w:rPr>
                <w:b/>
                <w:sz w:val="20"/>
                <w:szCs w:val="20"/>
              </w:rPr>
            </w:pPr>
            <w:r w:rsidRPr="005A1032">
              <w:rPr>
                <w:b/>
                <w:sz w:val="20"/>
                <w:szCs w:val="20"/>
              </w:rPr>
              <w:t>SKUPINA A NA PREDNOSTNEM SEZNAMU (I</w:t>
            </w:r>
            <w:r w:rsidR="007343E3" w:rsidRPr="005A1032">
              <w:rPr>
                <w:b/>
                <w:sz w:val="20"/>
                <w:szCs w:val="20"/>
              </w:rPr>
              <w:t>.</w:t>
            </w:r>
            <w:r w:rsidRPr="005A1032">
              <w:rPr>
                <w:b/>
                <w:sz w:val="20"/>
                <w:szCs w:val="20"/>
              </w:rPr>
              <w:t>) IN DODATNI SEZNAM (II</w:t>
            </w:r>
            <w:r w:rsidR="00D9592C" w:rsidRPr="005A1032">
              <w:rPr>
                <w:b/>
                <w:sz w:val="20"/>
                <w:szCs w:val="20"/>
              </w:rPr>
              <w:t>I</w:t>
            </w:r>
            <w:r w:rsidR="007343E3" w:rsidRPr="005A1032">
              <w:rPr>
                <w:b/>
                <w:sz w:val="20"/>
                <w:szCs w:val="20"/>
              </w:rPr>
              <w:t>.</w:t>
            </w:r>
            <w:r w:rsidRPr="005A1032">
              <w:rPr>
                <w:b/>
                <w:sz w:val="20"/>
                <w:szCs w:val="20"/>
              </w:rPr>
              <w:t>)</w:t>
            </w:r>
          </w:p>
        </w:tc>
        <w:tc>
          <w:tcPr>
            <w:tcW w:w="1841" w:type="dxa"/>
          </w:tcPr>
          <w:p w14:paraId="3A3536DC" w14:textId="77777777" w:rsidR="00DB33C8" w:rsidRPr="005A1032" w:rsidRDefault="00DB33C8" w:rsidP="00A774B0">
            <w:pPr>
              <w:pStyle w:val="Odstavek"/>
              <w:spacing w:before="0"/>
              <w:ind w:firstLine="0"/>
              <w:rPr>
                <w:b/>
                <w:sz w:val="20"/>
                <w:szCs w:val="20"/>
              </w:rPr>
            </w:pPr>
            <w:r w:rsidRPr="005A1032">
              <w:rPr>
                <w:b/>
                <w:sz w:val="20"/>
                <w:szCs w:val="20"/>
              </w:rPr>
              <w:t>SKUPINA B NA PREDNOSTNEM SEZNAMU (I</w:t>
            </w:r>
            <w:r w:rsidR="007343E3" w:rsidRPr="005A1032">
              <w:rPr>
                <w:b/>
                <w:sz w:val="20"/>
                <w:szCs w:val="20"/>
              </w:rPr>
              <w:t>.</w:t>
            </w:r>
            <w:r w:rsidRPr="005A1032">
              <w:rPr>
                <w:b/>
                <w:sz w:val="20"/>
                <w:szCs w:val="20"/>
              </w:rPr>
              <w:t>) IN DOPOLNILNI SEZNAM (</w:t>
            </w:r>
            <w:r w:rsidR="00D9592C" w:rsidRPr="005A1032">
              <w:rPr>
                <w:b/>
                <w:sz w:val="20"/>
                <w:szCs w:val="20"/>
              </w:rPr>
              <w:t>II</w:t>
            </w:r>
            <w:r w:rsidR="007343E3" w:rsidRPr="005A1032">
              <w:rPr>
                <w:b/>
                <w:sz w:val="20"/>
                <w:szCs w:val="20"/>
              </w:rPr>
              <w:t>.</w:t>
            </w:r>
            <w:r w:rsidRPr="005A1032">
              <w:rPr>
                <w:b/>
                <w:sz w:val="20"/>
                <w:szCs w:val="20"/>
              </w:rPr>
              <w:t>)</w:t>
            </w:r>
          </w:p>
        </w:tc>
      </w:tr>
      <w:tr w:rsidR="00DB33C8" w:rsidRPr="00086679" w14:paraId="01DD191B" w14:textId="77777777" w:rsidTr="005A5C8C">
        <w:trPr>
          <w:trHeight w:val="510"/>
        </w:trPr>
        <w:tc>
          <w:tcPr>
            <w:tcW w:w="810" w:type="dxa"/>
          </w:tcPr>
          <w:p w14:paraId="0BA8DDFA"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1.</w:t>
            </w:r>
          </w:p>
        </w:tc>
        <w:tc>
          <w:tcPr>
            <w:tcW w:w="2303" w:type="dxa"/>
          </w:tcPr>
          <w:p w14:paraId="6858716C"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Število dodatno prepeljanih potnikov v enem letu</w:t>
            </w:r>
          </w:p>
        </w:tc>
        <w:tc>
          <w:tcPr>
            <w:tcW w:w="2675" w:type="dxa"/>
          </w:tcPr>
          <w:p w14:paraId="24041F84"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hAnsi="Arial" w:cs="Arial"/>
                <w:b/>
                <w:sz w:val="20"/>
                <w:szCs w:val="20"/>
              </w:rPr>
            </w:pPr>
            <w:r w:rsidRPr="005A1032">
              <w:rPr>
                <w:rFonts w:ascii="Arial" w:hAnsi="Arial" w:cs="Arial"/>
                <w:b/>
                <w:sz w:val="20"/>
                <w:szCs w:val="20"/>
              </w:rPr>
              <w:t xml:space="preserve">Lestvično točkovanje od predvidenega </w:t>
            </w:r>
            <w:r w:rsidR="005A1032" w:rsidRPr="005A1032">
              <w:rPr>
                <w:rFonts w:ascii="Arial" w:hAnsi="Arial" w:cs="Arial"/>
                <w:b/>
                <w:sz w:val="20"/>
                <w:szCs w:val="20"/>
              </w:rPr>
              <w:t>največjega</w:t>
            </w:r>
            <w:r w:rsidRPr="005A1032">
              <w:rPr>
                <w:rFonts w:ascii="Arial" w:hAnsi="Arial" w:cs="Arial"/>
                <w:b/>
                <w:sz w:val="20"/>
                <w:szCs w:val="20"/>
              </w:rPr>
              <w:t xml:space="preserve"> do najnižjega števila potnikov v enem letu</w:t>
            </w:r>
          </w:p>
        </w:tc>
        <w:tc>
          <w:tcPr>
            <w:tcW w:w="1976" w:type="dxa"/>
          </w:tcPr>
          <w:p w14:paraId="4D39D847" w14:textId="77777777" w:rsidR="00DB33C8" w:rsidRPr="005A1032" w:rsidRDefault="00DB33C8" w:rsidP="00A774B0">
            <w:pPr>
              <w:pStyle w:val="Odstavek"/>
              <w:spacing w:before="0"/>
              <w:ind w:firstLine="0"/>
              <w:rPr>
                <w:b/>
                <w:sz w:val="20"/>
                <w:szCs w:val="20"/>
              </w:rPr>
            </w:pPr>
            <w:r w:rsidRPr="005A1032">
              <w:rPr>
                <w:b/>
                <w:sz w:val="20"/>
                <w:szCs w:val="20"/>
              </w:rPr>
              <w:t>5, 3, 0</w:t>
            </w:r>
          </w:p>
        </w:tc>
        <w:tc>
          <w:tcPr>
            <w:tcW w:w="1841" w:type="dxa"/>
          </w:tcPr>
          <w:p w14:paraId="3F2B0704" w14:textId="77777777" w:rsidR="00DB33C8" w:rsidRPr="005A1032" w:rsidRDefault="00DB33C8" w:rsidP="00A774B0">
            <w:pPr>
              <w:pStyle w:val="Odstavek"/>
              <w:spacing w:before="0"/>
              <w:ind w:firstLine="0"/>
              <w:rPr>
                <w:b/>
                <w:sz w:val="20"/>
                <w:szCs w:val="20"/>
              </w:rPr>
            </w:pPr>
            <w:r w:rsidRPr="005A1032">
              <w:rPr>
                <w:b/>
                <w:sz w:val="20"/>
                <w:szCs w:val="20"/>
              </w:rPr>
              <w:t>10, 8, 5, 0</w:t>
            </w:r>
          </w:p>
          <w:p w14:paraId="70B8FB84" w14:textId="77777777" w:rsidR="00DB33C8" w:rsidRPr="005A1032" w:rsidRDefault="00DB33C8" w:rsidP="00A774B0">
            <w:pPr>
              <w:pStyle w:val="Odstavek"/>
              <w:spacing w:before="0"/>
              <w:ind w:firstLine="0"/>
              <w:rPr>
                <w:b/>
                <w:sz w:val="20"/>
                <w:szCs w:val="20"/>
              </w:rPr>
            </w:pPr>
          </w:p>
          <w:p w14:paraId="0395F9B5" w14:textId="77777777" w:rsidR="00DB33C8" w:rsidRPr="005A1032" w:rsidRDefault="00DB33C8" w:rsidP="00A774B0">
            <w:pPr>
              <w:pStyle w:val="Odstavek"/>
              <w:spacing w:before="0"/>
              <w:ind w:firstLine="0"/>
              <w:rPr>
                <w:b/>
                <w:sz w:val="20"/>
                <w:szCs w:val="20"/>
              </w:rPr>
            </w:pPr>
          </w:p>
          <w:p w14:paraId="2B9946E2" w14:textId="77777777" w:rsidR="00DB33C8" w:rsidRPr="005A1032" w:rsidRDefault="00DB33C8" w:rsidP="00A774B0">
            <w:pPr>
              <w:pStyle w:val="Odstavek"/>
              <w:spacing w:before="0"/>
              <w:ind w:firstLine="0"/>
              <w:rPr>
                <w:b/>
                <w:sz w:val="20"/>
                <w:szCs w:val="20"/>
              </w:rPr>
            </w:pPr>
          </w:p>
          <w:p w14:paraId="3241136F" w14:textId="77777777" w:rsidR="00DB33C8" w:rsidRPr="005A1032" w:rsidRDefault="00DB33C8" w:rsidP="00A774B0">
            <w:pPr>
              <w:pStyle w:val="Odstavek"/>
              <w:spacing w:before="0"/>
              <w:ind w:firstLine="0"/>
              <w:rPr>
                <w:b/>
                <w:sz w:val="20"/>
                <w:szCs w:val="20"/>
              </w:rPr>
            </w:pPr>
          </w:p>
          <w:p w14:paraId="0593602C" w14:textId="77777777" w:rsidR="00DB33C8" w:rsidRPr="005A1032" w:rsidRDefault="00DB33C8" w:rsidP="00A774B0">
            <w:pPr>
              <w:pStyle w:val="Odstavek"/>
              <w:spacing w:before="0"/>
              <w:ind w:firstLine="0"/>
              <w:rPr>
                <w:b/>
                <w:sz w:val="20"/>
                <w:szCs w:val="20"/>
              </w:rPr>
            </w:pPr>
          </w:p>
        </w:tc>
      </w:tr>
      <w:tr w:rsidR="00DB33C8" w:rsidRPr="00EF5F34" w14:paraId="53B26F2D" w14:textId="77777777" w:rsidTr="005A5C8C">
        <w:trPr>
          <w:trHeight w:val="410"/>
        </w:trPr>
        <w:tc>
          <w:tcPr>
            <w:tcW w:w="810" w:type="dxa"/>
            <w:vMerge w:val="restart"/>
          </w:tcPr>
          <w:p w14:paraId="1A18DF3A"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2.</w:t>
            </w:r>
          </w:p>
        </w:tc>
        <w:tc>
          <w:tcPr>
            <w:tcW w:w="2303" w:type="dxa"/>
            <w:vMerge w:val="restart"/>
          </w:tcPr>
          <w:p w14:paraId="47387350"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Letenje v časovnem bloku</w:t>
            </w:r>
          </w:p>
        </w:tc>
        <w:tc>
          <w:tcPr>
            <w:tcW w:w="2675" w:type="dxa"/>
          </w:tcPr>
          <w:p w14:paraId="5BAC9A3B"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hAnsi="Arial" w:cs="Arial"/>
                <w:b/>
                <w:sz w:val="20"/>
                <w:szCs w:val="20"/>
              </w:rPr>
              <w:t xml:space="preserve">a. odhod iz letališča na ozemlju Republike Slovenije od 6.00 do 9.00 </w:t>
            </w:r>
            <w:r w:rsidR="007343E3" w:rsidRPr="005A1032">
              <w:rPr>
                <w:rFonts w:ascii="Arial" w:hAnsi="Arial" w:cs="Arial"/>
                <w:b/>
                <w:sz w:val="20"/>
                <w:szCs w:val="20"/>
              </w:rPr>
              <w:t>najmanj 50% letov)</w:t>
            </w:r>
          </w:p>
        </w:tc>
        <w:tc>
          <w:tcPr>
            <w:tcW w:w="1976" w:type="dxa"/>
          </w:tcPr>
          <w:p w14:paraId="07A59EEE" w14:textId="77777777" w:rsidR="00DB33C8" w:rsidRPr="005A1032" w:rsidRDefault="00DB33C8" w:rsidP="00A774B0">
            <w:pPr>
              <w:pStyle w:val="Odstavek"/>
              <w:spacing w:before="0"/>
              <w:ind w:firstLine="0"/>
              <w:rPr>
                <w:b/>
                <w:sz w:val="20"/>
                <w:szCs w:val="20"/>
              </w:rPr>
            </w:pPr>
            <w:r w:rsidRPr="005A1032">
              <w:rPr>
                <w:b/>
                <w:sz w:val="20"/>
                <w:szCs w:val="20"/>
              </w:rPr>
              <w:t>10</w:t>
            </w:r>
          </w:p>
        </w:tc>
        <w:tc>
          <w:tcPr>
            <w:tcW w:w="1841" w:type="dxa"/>
          </w:tcPr>
          <w:p w14:paraId="77CECD99" w14:textId="77777777" w:rsidR="00DB33C8" w:rsidRPr="005A1032" w:rsidRDefault="00DB33C8" w:rsidP="00A774B0">
            <w:pPr>
              <w:pStyle w:val="Odstavek"/>
              <w:spacing w:before="0"/>
              <w:ind w:firstLine="0"/>
              <w:rPr>
                <w:b/>
                <w:sz w:val="20"/>
                <w:szCs w:val="20"/>
              </w:rPr>
            </w:pPr>
            <w:r w:rsidRPr="005A1032">
              <w:rPr>
                <w:b/>
                <w:sz w:val="20"/>
                <w:szCs w:val="20"/>
              </w:rPr>
              <w:t>13</w:t>
            </w:r>
          </w:p>
        </w:tc>
      </w:tr>
      <w:tr w:rsidR="00DB33C8" w:rsidRPr="00EF5F34" w14:paraId="0642567D" w14:textId="77777777" w:rsidTr="005A5C8C">
        <w:trPr>
          <w:trHeight w:val="410"/>
        </w:trPr>
        <w:tc>
          <w:tcPr>
            <w:tcW w:w="810" w:type="dxa"/>
            <w:vMerge/>
          </w:tcPr>
          <w:p w14:paraId="7F5FF047"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303" w:type="dxa"/>
            <w:vMerge/>
          </w:tcPr>
          <w:p w14:paraId="1E91D951"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675" w:type="dxa"/>
          </w:tcPr>
          <w:p w14:paraId="5C4AC646"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hAnsi="Arial" w:cs="Arial"/>
                <w:b/>
                <w:sz w:val="20"/>
                <w:szCs w:val="20"/>
              </w:rPr>
            </w:pPr>
            <w:r w:rsidRPr="005A1032">
              <w:rPr>
                <w:rFonts w:ascii="Arial" w:eastAsia="Times New Roman" w:hAnsi="Arial" w:cs="Arial"/>
                <w:b/>
                <w:sz w:val="20"/>
                <w:szCs w:val="20"/>
                <w:lang w:eastAsia="sl-SI"/>
              </w:rPr>
              <w:t xml:space="preserve">b. </w:t>
            </w:r>
            <w:r w:rsidRPr="005A1032">
              <w:rPr>
                <w:rFonts w:ascii="Arial" w:hAnsi="Arial" w:cs="Arial"/>
                <w:b/>
                <w:sz w:val="20"/>
                <w:szCs w:val="20"/>
              </w:rPr>
              <w:t>prihod na letališče na ozemlju Republike Slovenije od 19.00 do 23.00 (najmanj 50% letov)</w:t>
            </w:r>
          </w:p>
        </w:tc>
        <w:tc>
          <w:tcPr>
            <w:tcW w:w="1976" w:type="dxa"/>
          </w:tcPr>
          <w:p w14:paraId="3BA56111" w14:textId="77777777" w:rsidR="00DB33C8" w:rsidRPr="005A1032" w:rsidRDefault="00DB33C8" w:rsidP="00A774B0">
            <w:pPr>
              <w:pStyle w:val="Odstavek"/>
              <w:spacing w:before="0"/>
              <w:ind w:firstLine="0"/>
              <w:rPr>
                <w:b/>
                <w:sz w:val="20"/>
                <w:szCs w:val="20"/>
              </w:rPr>
            </w:pPr>
            <w:r w:rsidRPr="005A1032">
              <w:rPr>
                <w:b/>
                <w:sz w:val="20"/>
                <w:szCs w:val="20"/>
              </w:rPr>
              <w:t>5</w:t>
            </w:r>
          </w:p>
        </w:tc>
        <w:tc>
          <w:tcPr>
            <w:tcW w:w="1841" w:type="dxa"/>
          </w:tcPr>
          <w:p w14:paraId="5289A9C2" w14:textId="77777777" w:rsidR="00DB33C8" w:rsidRPr="005A1032" w:rsidRDefault="00DB33C8" w:rsidP="00A774B0">
            <w:pPr>
              <w:pStyle w:val="Odstavek"/>
              <w:spacing w:before="0"/>
              <w:ind w:firstLine="0"/>
              <w:rPr>
                <w:b/>
                <w:sz w:val="20"/>
                <w:szCs w:val="20"/>
              </w:rPr>
            </w:pPr>
            <w:r w:rsidRPr="005A1032">
              <w:rPr>
                <w:b/>
                <w:sz w:val="20"/>
                <w:szCs w:val="20"/>
              </w:rPr>
              <w:t>7</w:t>
            </w:r>
          </w:p>
        </w:tc>
      </w:tr>
      <w:tr w:rsidR="00DB33C8" w:rsidRPr="00EE7334" w14:paraId="313273BF" w14:textId="77777777" w:rsidTr="005A5C8C">
        <w:trPr>
          <w:trHeight w:val="510"/>
        </w:trPr>
        <w:tc>
          <w:tcPr>
            <w:tcW w:w="810" w:type="dxa"/>
          </w:tcPr>
          <w:p w14:paraId="39FCB92D"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3.</w:t>
            </w:r>
          </w:p>
        </w:tc>
        <w:tc>
          <w:tcPr>
            <w:tcW w:w="2303" w:type="dxa"/>
          </w:tcPr>
          <w:p w14:paraId="2F58BCEE"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Število letalskih povezav letalskega prevoznika iz namembnega letališča</w:t>
            </w:r>
          </w:p>
        </w:tc>
        <w:tc>
          <w:tcPr>
            <w:tcW w:w="2675" w:type="dxa"/>
          </w:tcPr>
          <w:p w14:paraId="7A54B82B"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hAnsi="Arial" w:cs="Arial"/>
                <w:b/>
                <w:sz w:val="20"/>
                <w:szCs w:val="20"/>
              </w:rPr>
            </w:pPr>
            <w:r w:rsidRPr="005A1032">
              <w:rPr>
                <w:rFonts w:ascii="Arial" w:hAnsi="Arial" w:cs="Arial"/>
                <w:b/>
                <w:sz w:val="20"/>
                <w:szCs w:val="20"/>
              </w:rPr>
              <w:t xml:space="preserve">Lestvično točkovanje od </w:t>
            </w:r>
            <w:r w:rsidR="005A1032" w:rsidRPr="005A1032">
              <w:rPr>
                <w:rFonts w:ascii="Arial" w:hAnsi="Arial" w:cs="Arial"/>
                <w:b/>
                <w:sz w:val="20"/>
                <w:szCs w:val="20"/>
              </w:rPr>
              <w:t>največjega</w:t>
            </w:r>
            <w:r w:rsidRPr="005A1032">
              <w:rPr>
                <w:rFonts w:ascii="Arial" w:hAnsi="Arial" w:cs="Arial"/>
                <w:b/>
                <w:sz w:val="20"/>
                <w:szCs w:val="20"/>
              </w:rPr>
              <w:t xml:space="preserve"> do najnižjega števila </w:t>
            </w:r>
          </w:p>
          <w:p w14:paraId="1F2A554A"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hAnsi="Arial" w:cs="Arial"/>
                <w:b/>
                <w:sz w:val="20"/>
                <w:szCs w:val="20"/>
              </w:rPr>
              <w:t>neposrednih letov iz namembnega letališča z isto vozovnico</w:t>
            </w:r>
          </w:p>
        </w:tc>
        <w:tc>
          <w:tcPr>
            <w:tcW w:w="1976" w:type="dxa"/>
          </w:tcPr>
          <w:p w14:paraId="3616C18A" w14:textId="77777777" w:rsidR="00DB33C8" w:rsidRPr="005A1032" w:rsidRDefault="00DB33C8" w:rsidP="00A774B0">
            <w:pPr>
              <w:pStyle w:val="Odstavek"/>
              <w:spacing w:before="0"/>
              <w:ind w:firstLine="0"/>
              <w:rPr>
                <w:b/>
                <w:sz w:val="20"/>
                <w:szCs w:val="20"/>
              </w:rPr>
            </w:pPr>
            <w:r w:rsidRPr="005A1032">
              <w:rPr>
                <w:b/>
                <w:sz w:val="20"/>
                <w:szCs w:val="20"/>
              </w:rPr>
              <w:t>40, 30, 20, 0</w:t>
            </w:r>
          </w:p>
        </w:tc>
        <w:tc>
          <w:tcPr>
            <w:tcW w:w="1841" w:type="dxa"/>
          </w:tcPr>
          <w:p w14:paraId="220B93D1" w14:textId="77777777" w:rsidR="00DB33C8" w:rsidRPr="005A1032" w:rsidRDefault="00DB33C8" w:rsidP="00A774B0">
            <w:pPr>
              <w:pStyle w:val="Odstavek"/>
              <w:spacing w:before="0"/>
              <w:ind w:firstLine="0"/>
              <w:rPr>
                <w:b/>
                <w:sz w:val="20"/>
                <w:szCs w:val="20"/>
              </w:rPr>
            </w:pPr>
            <w:r w:rsidRPr="005A1032">
              <w:rPr>
                <w:b/>
                <w:sz w:val="20"/>
                <w:szCs w:val="20"/>
              </w:rPr>
              <w:t>5, 4. 3, 2, 1, 0</w:t>
            </w:r>
          </w:p>
        </w:tc>
      </w:tr>
      <w:tr w:rsidR="00DB33C8" w:rsidRPr="00EE7334" w14:paraId="78942DA4" w14:textId="77777777" w:rsidTr="005A5C8C">
        <w:trPr>
          <w:trHeight w:val="204"/>
        </w:trPr>
        <w:tc>
          <w:tcPr>
            <w:tcW w:w="810" w:type="dxa"/>
          </w:tcPr>
          <w:p w14:paraId="778F306A"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 xml:space="preserve">4. </w:t>
            </w:r>
          </w:p>
        </w:tc>
        <w:tc>
          <w:tcPr>
            <w:tcW w:w="2303" w:type="dxa"/>
          </w:tcPr>
          <w:p w14:paraId="4B413E08"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Red letenja na letališča Republike Slovenije, na katerih se opravlja mednarodni zračni prevoz potnikov</w:t>
            </w:r>
          </w:p>
        </w:tc>
        <w:tc>
          <w:tcPr>
            <w:tcW w:w="2675" w:type="dxa"/>
          </w:tcPr>
          <w:p w14:paraId="20F5858F"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trike/>
                <w:sz w:val="20"/>
                <w:szCs w:val="20"/>
                <w:lang w:eastAsia="sl-SI"/>
              </w:rPr>
            </w:pPr>
            <w:r w:rsidRPr="005A1032">
              <w:rPr>
                <w:rFonts w:ascii="Arial" w:hAnsi="Arial" w:cs="Arial"/>
                <w:b/>
                <w:sz w:val="20"/>
                <w:szCs w:val="20"/>
              </w:rPr>
              <w:t xml:space="preserve">Lestvično točkovanje od </w:t>
            </w:r>
            <w:r w:rsidR="005A1032" w:rsidRPr="005A1032">
              <w:rPr>
                <w:rFonts w:ascii="Arial" w:hAnsi="Arial" w:cs="Arial"/>
                <w:b/>
                <w:sz w:val="20"/>
                <w:szCs w:val="20"/>
              </w:rPr>
              <w:t>največjega</w:t>
            </w:r>
            <w:r w:rsidRPr="005A1032">
              <w:rPr>
                <w:rFonts w:ascii="Arial" w:hAnsi="Arial" w:cs="Arial"/>
                <w:b/>
                <w:sz w:val="20"/>
                <w:szCs w:val="20"/>
              </w:rPr>
              <w:t xml:space="preserve"> do najnižjega števila </w:t>
            </w:r>
            <w:r w:rsidRPr="005A1032">
              <w:rPr>
                <w:rFonts w:ascii="Arial" w:eastAsia="Times New Roman" w:hAnsi="Arial" w:cs="Arial"/>
                <w:b/>
                <w:sz w:val="20"/>
                <w:szCs w:val="20"/>
                <w:lang w:eastAsia="sl-SI"/>
              </w:rPr>
              <w:t>odhodnih letov iz Slovenije na teden</w:t>
            </w:r>
          </w:p>
        </w:tc>
        <w:tc>
          <w:tcPr>
            <w:tcW w:w="1976" w:type="dxa"/>
          </w:tcPr>
          <w:p w14:paraId="061191D3" w14:textId="77777777" w:rsidR="00DB33C8" w:rsidRPr="005A1032" w:rsidRDefault="00DB33C8" w:rsidP="00A774B0">
            <w:pPr>
              <w:pStyle w:val="Odstavek"/>
              <w:spacing w:before="0"/>
              <w:ind w:firstLine="0"/>
              <w:rPr>
                <w:b/>
                <w:sz w:val="20"/>
                <w:szCs w:val="20"/>
              </w:rPr>
            </w:pPr>
            <w:r w:rsidRPr="005A1032">
              <w:rPr>
                <w:b/>
                <w:sz w:val="20"/>
                <w:szCs w:val="20"/>
              </w:rPr>
              <w:t>30, 20, 10, 0</w:t>
            </w:r>
          </w:p>
        </w:tc>
        <w:tc>
          <w:tcPr>
            <w:tcW w:w="1841" w:type="dxa"/>
          </w:tcPr>
          <w:p w14:paraId="6B13FB14" w14:textId="77777777" w:rsidR="00DB33C8" w:rsidRPr="005A1032" w:rsidRDefault="00DB33C8" w:rsidP="00A774B0">
            <w:pPr>
              <w:pStyle w:val="Odstavek"/>
              <w:spacing w:before="0"/>
              <w:ind w:firstLine="0"/>
              <w:rPr>
                <w:b/>
                <w:sz w:val="20"/>
                <w:szCs w:val="20"/>
              </w:rPr>
            </w:pPr>
            <w:r w:rsidRPr="005A1032">
              <w:rPr>
                <w:b/>
                <w:sz w:val="20"/>
                <w:szCs w:val="20"/>
              </w:rPr>
              <w:t>40, 30, 20, 10, 0</w:t>
            </w:r>
          </w:p>
        </w:tc>
      </w:tr>
      <w:tr w:rsidR="00DB33C8" w:rsidRPr="00086679" w14:paraId="5921A7A2" w14:textId="77777777" w:rsidTr="005A5C8C">
        <w:trPr>
          <w:trHeight w:val="410"/>
        </w:trPr>
        <w:tc>
          <w:tcPr>
            <w:tcW w:w="810" w:type="dxa"/>
          </w:tcPr>
          <w:p w14:paraId="67A7E4B0"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5.</w:t>
            </w:r>
          </w:p>
        </w:tc>
        <w:tc>
          <w:tcPr>
            <w:tcW w:w="2303" w:type="dxa"/>
          </w:tcPr>
          <w:p w14:paraId="2EFD145F"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Višina letalske prevoznine</w:t>
            </w:r>
          </w:p>
        </w:tc>
        <w:tc>
          <w:tcPr>
            <w:tcW w:w="2675" w:type="dxa"/>
          </w:tcPr>
          <w:p w14:paraId="3E035196"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hAnsi="Arial" w:cs="Arial"/>
                <w:b/>
                <w:sz w:val="20"/>
                <w:szCs w:val="20"/>
              </w:rPr>
              <w:t xml:space="preserve">Lestvično točkovanje od najnižje do najvišje </w:t>
            </w:r>
            <w:proofErr w:type="spellStart"/>
            <w:r w:rsidRPr="005A1032">
              <w:rPr>
                <w:rFonts w:ascii="Arial" w:hAnsi="Arial" w:cs="Arial"/>
                <w:b/>
                <w:sz w:val="20"/>
                <w:szCs w:val="20"/>
              </w:rPr>
              <w:lastRenderedPageBreak/>
              <w:t>najvišje</w:t>
            </w:r>
            <w:proofErr w:type="spellEnd"/>
            <w:r w:rsidRPr="005A1032">
              <w:rPr>
                <w:rFonts w:ascii="Arial" w:hAnsi="Arial" w:cs="Arial"/>
                <w:b/>
                <w:sz w:val="20"/>
                <w:szCs w:val="20"/>
              </w:rPr>
              <w:t xml:space="preserve"> možne cene enosmerne vozovnice v ekonomskem razredu</w:t>
            </w:r>
          </w:p>
        </w:tc>
        <w:tc>
          <w:tcPr>
            <w:tcW w:w="1976" w:type="dxa"/>
          </w:tcPr>
          <w:p w14:paraId="205DAF80" w14:textId="77777777" w:rsidR="00DB33C8" w:rsidRPr="005A1032" w:rsidRDefault="00DB33C8" w:rsidP="00A774B0">
            <w:pPr>
              <w:pStyle w:val="Odstavek"/>
              <w:spacing w:before="0"/>
              <w:ind w:firstLine="0"/>
              <w:rPr>
                <w:b/>
                <w:sz w:val="20"/>
                <w:szCs w:val="20"/>
              </w:rPr>
            </w:pPr>
            <w:r w:rsidRPr="005A1032">
              <w:rPr>
                <w:b/>
                <w:sz w:val="20"/>
                <w:szCs w:val="20"/>
              </w:rPr>
              <w:lastRenderedPageBreak/>
              <w:t>5, 3, 0</w:t>
            </w:r>
          </w:p>
        </w:tc>
        <w:tc>
          <w:tcPr>
            <w:tcW w:w="1841" w:type="dxa"/>
          </w:tcPr>
          <w:p w14:paraId="45228A55" w14:textId="77777777" w:rsidR="00DB33C8" w:rsidRPr="005A1032" w:rsidRDefault="00DB33C8" w:rsidP="00A774B0">
            <w:pPr>
              <w:pStyle w:val="Odstavek"/>
              <w:spacing w:before="0"/>
              <w:ind w:firstLine="0"/>
              <w:rPr>
                <w:b/>
                <w:sz w:val="20"/>
                <w:szCs w:val="20"/>
              </w:rPr>
            </w:pPr>
            <w:r w:rsidRPr="005A1032">
              <w:rPr>
                <w:b/>
                <w:sz w:val="20"/>
                <w:szCs w:val="20"/>
              </w:rPr>
              <w:t>20, 15, 10, 5, 0</w:t>
            </w:r>
          </w:p>
        </w:tc>
      </w:tr>
      <w:tr w:rsidR="00DB33C8" w:rsidRPr="00EE7334" w14:paraId="429CBF33" w14:textId="77777777" w:rsidTr="005A5C8C">
        <w:trPr>
          <w:trHeight w:val="410"/>
        </w:trPr>
        <w:tc>
          <w:tcPr>
            <w:tcW w:w="810" w:type="dxa"/>
            <w:vMerge w:val="restart"/>
          </w:tcPr>
          <w:p w14:paraId="7B28DA00"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6.</w:t>
            </w:r>
          </w:p>
        </w:tc>
        <w:tc>
          <w:tcPr>
            <w:tcW w:w="2303" w:type="dxa"/>
            <w:vMerge w:val="restart"/>
          </w:tcPr>
          <w:p w14:paraId="69401E45"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Doseganje trajnosti v letalstvu</w:t>
            </w:r>
          </w:p>
        </w:tc>
        <w:tc>
          <w:tcPr>
            <w:tcW w:w="2675" w:type="dxa"/>
          </w:tcPr>
          <w:p w14:paraId="5BD62909"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a.</w:t>
            </w:r>
            <w:r w:rsidRPr="005A1032">
              <w:rPr>
                <w:rFonts w:ascii="Arial" w:hAnsi="Arial" w:cs="Arial"/>
                <w:b/>
                <w:sz w:val="20"/>
                <w:szCs w:val="20"/>
              </w:rPr>
              <w:t xml:space="preserve"> ukrepi za varstvo okolja v let</w:t>
            </w:r>
            <w:r w:rsidR="00107857">
              <w:rPr>
                <w:rFonts w:ascii="Arial" w:hAnsi="Arial" w:cs="Arial"/>
                <w:b/>
                <w:sz w:val="20"/>
                <w:szCs w:val="20"/>
              </w:rPr>
              <w:t>al</w:t>
            </w:r>
            <w:r w:rsidRPr="005A1032">
              <w:rPr>
                <w:rFonts w:ascii="Arial" w:hAnsi="Arial" w:cs="Arial"/>
                <w:b/>
                <w:sz w:val="20"/>
                <w:szCs w:val="20"/>
              </w:rPr>
              <w:t>stvu (SAF in drugi alternativni viri goriv)</w:t>
            </w:r>
          </w:p>
        </w:tc>
        <w:tc>
          <w:tcPr>
            <w:tcW w:w="1976" w:type="dxa"/>
          </w:tcPr>
          <w:p w14:paraId="41F134A8" w14:textId="77777777" w:rsidR="00DB33C8" w:rsidRPr="005A1032" w:rsidRDefault="00DB33C8" w:rsidP="00A774B0">
            <w:pPr>
              <w:pStyle w:val="Odstavek"/>
              <w:spacing w:before="0"/>
              <w:ind w:firstLine="0"/>
              <w:rPr>
                <w:b/>
                <w:sz w:val="20"/>
                <w:szCs w:val="20"/>
              </w:rPr>
            </w:pPr>
            <w:r w:rsidRPr="005A1032">
              <w:rPr>
                <w:b/>
                <w:sz w:val="20"/>
                <w:szCs w:val="20"/>
              </w:rPr>
              <w:t>1</w:t>
            </w:r>
          </w:p>
        </w:tc>
        <w:tc>
          <w:tcPr>
            <w:tcW w:w="1841" w:type="dxa"/>
          </w:tcPr>
          <w:p w14:paraId="5D7DEA92" w14:textId="77777777" w:rsidR="00DB33C8" w:rsidRPr="005A1032" w:rsidRDefault="00DB33C8" w:rsidP="00A774B0">
            <w:pPr>
              <w:pStyle w:val="Odstavek"/>
              <w:spacing w:before="0"/>
              <w:ind w:firstLine="0"/>
              <w:rPr>
                <w:b/>
                <w:sz w:val="20"/>
                <w:szCs w:val="20"/>
              </w:rPr>
            </w:pPr>
            <w:r w:rsidRPr="005A1032">
              <w:rPr>
                <w:b/>
                <w:sz w:val="20"/>
                <w:szCs w:val="20"/>
              </w:rPr>
              <w:t>1</w:t>
            </w:r>
          </w:p>
        </w:tc>
      </w:tr>
      <w:tr w:rsidR="00DB33C8" w:rsidRPr="00086679" w14:paraId="5B008F01" w14:textId="77777777" w:rsidTr="005A5C8C">
        <w:trPr>
          <w:trHeight w:val="410"/>
        </w:trPr>
        <w:tc>
          <w:tcPr>
            <w:tcW w:w="810" w:type="dxa"/>
            <w:vMerge/>
          </w:tcPr>
          <w:p w14:paraId="125FF167"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303" w:type="dxa"/>
            <w:vMerge/>
          </w:tcPr>
          <w:p w14:paraId="05BCC926"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675" w:type="dxa"/>
          </w:tcPr>
          <w:p w14:paraId="367D6A48"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b.</w:t>
            </w:r>
            <w:r w:rsidRPr="005A1032">
              <w:rPr>
                <w:rFonts w:ascii="Arial" w:hAnsi="Arial" w:cs="Arial"/>
                <w:b/>
                <w:sz w:val="20"/>
                <w:szCs w:val="20"/>
              </w:rPr>
              <w:t xml:space="preserve">  ukrepi nižanja hrupa, ki ga ustvarjajo letala</w:t>
            </w:r>
          </w:p>
        </w:tc>
        <w:tc>
          <w:tcPr>
            <w:tcW w:w="1976" w:type="dxa"/>
          </w:tcPr>
          <w:p w14:paraId="04631DD5" w14:textId="77777777" w:rsidR="00DB33C8" w:rsidRPr="005A1032" w:rsidRDefault="00DB33C8" w:rsidP="00A774B0">
            <w:pPr>
              <w:pStyle w:val="Odstavek"/>
              <w:spacing w:before="0"/>
              <w:ind w:firstLine="0"/>
              <w:rPr>
                <w:b/>
                <w:sz w:val="20"/>
                <w:szCs w:val="20"/>
              </w:rPr>
            </w:pPr>
            <w:r w:rsidRPr="005A1032">
              <w:rPr>
                <w:b/>
                <w:sz w:val="20"/>
                <w:szCs w:val="20"/>
              </w:rPr>
              <w:t>1</w:t>
            </w:r>
          </w:p>
        </w:tc>
        <w:tc>
          <w:tcPr>
            <w:tcW w:w="1841" w:type="dxa"/>
          </w:tcPr>
          <w:p w14:paraId="697C2767" w14:textId="77777777" w:rsidR="00DB33C8" w:rsidRPr="005A1032" w:rsidRDefault="00DB33C8" w:rsidP="00A774B0">
            <w:pPr>
              <w:pStyle w:val="Odstavek"/>
              <w:spacing w:before="0"/>
              <w:ind w:firstLine="0"/>
              <w:rPr>
                <w:b/>
                <w:sz w:val="20"/>
                <w:szCs w:val="20"/>
              </w:rPr>
            </w:pPr>
            <w:r w:rsidRPr="005A1032">
              <w:rPr>
                <w:b/>
                <w:sz w:val="20"/>
                <w:szCs w:val="20"/>
              </w:rPr>
              <w:t>1</w:t>
            </w:r>
          </w:p>
        </w:tc>
      </w:tr>
      <w:tr w:rsidR="00DB33C8" w:rsidRPr="00086679" w14:paraId="7DD74397" w14:textId="77777777" w:rsidTr="005A5C8C">
        <w:trPr>
          <w:trHeight w:val="410"/>
        </w:trPr>
        <w:tc>
          <w:tcPr>
            <w:tcW w:w="810" w:type="dxa"/>
            <w:vMerge/>
          </w:tcPr>
          <w:p w14:paraId="3F7B0B7B"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303" w:type="dxa"/>
            <w:vMerge/>
          </w:tcPr>
          <w:p w14:paraId="6E7439A9"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675" w:type="dxa"/>
          </w:tcPr>
          <w:p w14:paraId="7BD4E946"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5A1032">
              <w:rPr>
                <w:rFonts w:ascii="Arial" w:eastAsia="Times New Roman" w:hAnsi="Arial" w:cs="Arial"/>
                <w:b/>
                <w:sz w:val="20"/>
                <w:szCs w:val="20"/>
                <w:lang w:eastAsia="sl-SI"/>
              </w:rPr>
              <w:t xml:space="preserve">c. </w:t>
            </w:r>
            <w:r w:rsidRPr="005A1032">
              <w:rPr>
                <w:rFonts w:ascii="Arial" w:hAnsi="Arial" w:cs="Arial"/>
                <w:b/>
                <w:sz w:val="20"/>
                <w:szCs w:val="20"/>
              </w:rPr>
              <w:t>ukrepi ravnanja prevoznika  z odpadno embalažo in drugimi odpadki</w:t>
            </w:r>
          </w:p>
        </w:tc>
        <w:tc>
          <w:tcPr>
            <w:tcW w:w="1976" w:type="dxa"/>
          </w:tcPr>
          <w:p w14:paraId="32061D63" w14:textId="77777777" w:rsidR="00DB33C8" w:rsidRPr="005A1032" w:rsidRDefault="00DB33C8" w:rsidP="00A774B0">
            <w:pPr>
              <w:pStyle w:val="Odstavek"/>
              <w:spacing w:before="0"/>
              <w:ind w:firstLine="0"/>
              <w:rPr>
                <w:b/>
                <w:sz w:val="20"/>
                <w:szCs w:val="20"/>
              </w:rPr>
            </w:pPr>
            <w:r w:rsidRPr="005A1032">
              <w:rPr>
                <w:b/>
                <w:sz w:val="20"/>
                <w:szCs w:val="20"/>
              </w:rPr>
              <w:t>3</w:t>
            </w:r>
          </w:p>
        </w:tc>
        <w:tc>
          <w:tcPr>
            <w:tcW w:w="1841" w:type="dxa"/>
          </w:tcPr>
          <w:p w14:paraId="2FA23BA7" w14:textId="77777777" w:rsidR="00DB33C8" w:rsidRPr="005A1032" w:rsidRDefault="00DB33C8" w:rsidP="00A774B0">
            <w:pPr>
              <w:pStyle w:val="Odstavek"/>
              <w:spacing w:before="0"/>
              <w:ind w:firstLine="0"/>
              <w:rPr>
                <w:b/>
                <w:sz w:val="20"/>
                <w:szCs w:val="20"/>
              </w:rPr>
            </w:pPr>
            <w:r w:rsidRPr="005A1032">
              <w:rPr>
                <w:b/>
                <w:sz w:val="20"/>
                <w:szCs w:val="20"/>
              </w:rPr>
              <w:t>3</w:t>
            </w:r>
          </w:p>
        </w:tc>
      </w:tr>
      <w:tr w:rsidR="00DB33C8" w:rsidRPr="00EE7334" w14:paraId="61654D9B" w14:textId="77777777" w:rsidTr="005A5C8C">
        <w:tc>
          <w:tcPr>
            <w:tcW w:w="810" w:type="dxa"/>
          </w:tcPr>
          <w:p w14:paraId="4648F476"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303" w:type="dxa"/>
          </w:tcPr>
          <w:p w14:paraId="77D72F67"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2675" w:type="dxa"/>
          </w:tcPr>
          <w:p w14:paraId="154268C6" w14:textId="77777777" w:rsidR="00DB33C8" w:rsidRPr="005A1032" w:rsidRDefault="00DB33C8" w:rsidP="00A774B0">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tc>
        <w:tc>
          <w:tcPr>
            <w:tcW w:w="1976" w:type="dxa"/>
          </w:tcPr>
          <w:p w14:paraId="2FBA2C34" w14:textId="77777777" w:rsidR="005A1032" w:rsidRDefault="005A1032" w:rsidP="00A774B0">
            <w:pPr>
              <w:pStyle w:val="Odstavek"/>
              <w:spacing w:before="0"/>
              <w:ind w:firstLine="0"/>
              <w:rPr>
                <w:b/>
                <w:sz w:val="20"/>
                <w:szCs w:val="20"/>
              </w:rPr>
            </w:pPr>
            <w:r>
              <w:rPr>
                <w:b/>
                <w:sz w:val="20"/>
                <w:szCs w:val="20"/>
              </w:rPr>
              <w:t xml:space="preserve">SKUPAJ </w:t>
            </w:r>
          </w:p>
          <w:p w14:paraId="143E8A2E" w14:textId="77777777" w:rsidR="00DB33C8" w:rsidRPr="005A1032" w:rsidRDefault="00DB33C8" w:rsidP="00A774B0">
            <w:pPr>
              <w:pStyle w:val="Odstavek"/>
              <w:spacing w:before="0"/>
              <w:ind w:firstLine="0"/>
              <w:rPr>
                <w:b/>
                <w:sz w:val="20"/>
                <w:szCs w:val="20"/>
              </w:rPr>
            </w:pPr>
            <w:r w:rsidRPr="005A1032">
              <w:rPr>
                <w:b/>
                <w:sz w:val="20"/>
                <w:szCs w:val="20"/>
              </w:rPr>
              <w:t>NAJVEČ 100</w:t>
            </w:r>
          </w:p>
        </w:tc>
        <w:tc>
          <w:tcPr>
            <w:tcW w:w="1841" w:type="dxa"/>
          </w:tcPr>
          <w:p w14:paraId="3E47BE88" w14:textId="77777777" w:rsidR="00DB33C8" w:rsidRPr="005A1032" w:rsidRDefault="005A1032" w:rsidP="00A774B0">
            <w:pPr>
              <w:pStyle w:val="Odstavek"/>
              <w:spacing w:before="0"/>
              <w:ind w:firstLine="0"/>
              <w:rPr>
                <w:b/>
                <w:sz w:val="20"/>
                <w:szCs w:val="20"/>
              </w:rPr>
            </w:pPr>
            <w:r>
              <w:rPr>
                <w:b/>
                <w:sz w:val="20"/>
                <w:szCs w:val="20"/>
              </w:rPr>
              <w:t xml:space="preserve">SKUPAJ </w:t>
            </w:r>
            <w:r w:rsidR="00DB33C8" w:rsidRPr="005A1032">
              <w:rPr>
                <w:b/>
                <w:sz w:val="20"/>
                <w:szCs w:val="20"/>
              </w:rPr>
              <w:t>NAJVEČ 100</w:t>
            </w:r>
          </w:p>
        </w:tc>
      </w:tr>
    </w:tbl>
    <w:p w14:paraId="065F2A39" w14:textId="77777777" w:rsidR="00DB33C8" w:rsidRPr="003074DC" w:rsidRDefault="00DB33C8" w:rsidP="00496A6C">
      <w:pPr>
        <w:pStyle w:val="Alineazaodstavkom"/>
        <w:numPr>
          <w:ilvl w:val="0"/>
          <w:numId w:val="0"/>
        </w:numPr>
        <w:rPr>
          <w:b/>
          <w:sz w:val="20"/>
          <w:szCs w:val="20"/>
        </w:rPr>
      </w:pPr>
    </w:p>
    <w:sectPr w:rsidR="00DB33C8" w:rsidRPr="003074DC" w:rsidSect="004C2DE2">
      <w:headerReference w:type="default" r:id="rId11"/>
      <w:footerReference w:type="default" r:id="rId12"/>
      <w:pgSz w:w="11906" w:h="16838"/>
      <w:pgMar w:top="5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F3DF" w14:textId="77777777" w:rsidR="0042521E" w:rsidRDefault="0042521E" w:rsidP="00C61C6B">
      <w:pPr>
        <w:spacing w:after="0" w:line="240" w:lineRule="auto"/>
      </w:pPr>
      <w:r>
        <w:separator/>
      </w:r>
    </w:p>
  </w:endnote>
  <w:endnote w:type="continuationSeparator" w:id="0">
    <w:p w14:paraId="45503F2C" w14:textId="77777777" w:rsidR="0042521E" w:rsidRDefault="0042521E" w:rsidP="00C61C6B">
      <w:pPr>
        <w:spacing w:after="0" w:line="240" w:lineRule="auto"/>
      </w:pPr>
      <w:r>
        <w:continuationSeparator/>
      </w:r>
    </w:p>
  </w:endnote>
  <w:endnote w:type="continuationNotice" w:id="1">
    <w:p w14:paraId="0155BF82" w14:textId="77777777" w:rsidR="0042521E" w:rsidRDefault="00425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E347" w14:textId="77777777" w:rsidR="006F1761" w:rsidRDefault="006F1761">
    <w:pPr>
      <w:pStyle w:val="Noga"/>
      <w:jc w:val="center"/>
    </w:pPr>
    <w:r>
      <w:fldChar w:fldCharType="begin"/>
    </w:r>
    <w:r>
      <w:instrText>PAGE   \* MERGEFORMAT</w:instrText>
    </w:r>
    <w:r>
      <w:fldChar w:fldCharType="separate"/>
    </w:r>
    <w:r w:rsidR="00CA7716">
      <w:rPr>
        <w:noProof/>
      </w:rPr>
      <w:t>9</w:t>
    </w:r>
    <w:r>
      <w:fldChar w:fldCharType="end"/>
    </w:r>
  </w:p>
  <w:p w14:paraId="71F1F00F" w14:textId="77777777" w:rsidR="006F1761" w:rsidRDefault="006F1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6AF75" w14:textId="77777777" w:rsidR="0042521E" w:rsidRDefault="0042521E" w:rsidP="00C61C6B">
      <w:pPr>
        <w:spacing w:after="0" w:line="240" w:lineRule="auto"/>
      </w:pPr>
      <w:r>
        <w:separator/>
      </w:r>
    </w:p>
  </w:footnote>
  <w:footnote w:type="continuationSeparator" w:id="0">
    <w:p w14:paraId="37E4F778" w14:textId="77777777" w:rsidR="0042521E" w:rsidRDefault="0042521E" w:rsidP="00C61C6B">
      <w:pPr>
        <w:spacing w:after="0" w:line="240" w:lineRule="auto"/>
      </w:pPr>
      <w:r>
        <w:continuationSeparator/>
      </w:r>
    </w:p>
  </w:footnote>
  <w:footnote w:type="continuationNotice" w:id="1">
    <w:p w14:paraId="3B698E07" w14:textId="77777777" w:rsidR="0042521E" w:rsidRDefault="0042521E">
      <w:pPr>
        <w:spacing w:after="0" w:line="240" w:lineRule="auto"/>
      </w:pPr>
    </w:p>
  </w:footnote>
  <w:footnote w:id="2">
    <w:p w14:paraId="075F5645" w14:textId="70BC3D94" w:rsidR="001F1707" w:rsidRPr="00514D13" w:rsidRDefault="00C235A6" w:rsidP="007466CD">
      <w:pPr>
        <w:spacing w:after="0" w:line="240" w:lineRule="auto"/>
        <w:jc w:val="both"/>
        <w:rPr>
          <w:rFonts w:ascii="Arial" w:hAnsi="Arial" w:cs="Arial"/>
          <w:sz w:val="18"/>
          <w:szCs w:val="18"/>
        </w:rPr>
      </w:pPr>
      <w:r w:rsidRPr="00514D13">
        <w:rPr>
          <w:rStyle w:val="Sprotnaopomba-sklic"/>
          <w:rFonts w:ascii="Arial" w:hAnsi="Arial" w:cs="Arial"/>
          <w:sz w:val="18"/>
          <w:szCs w:val="18"/>
        </w:rPr>
        <w:footnoteRef/>
      </w:r>
      <w:r w:rsidRPr="00514D13">
        <w:rPr>
          <w:rFonts w:ascii="Arial" w:hAnsi="Arial" w:cs="Arial"/>
          <w:sz w:val="18"/>
          <w:szCs w:val="18"/>
        </w:rPr>
        <w:t xml:space="preserve"> </w:t>
      </w:r>
      <w:r w:rsidR="00F31AE5" w:rsidRPr="00514D13">
        <w:rPr>
          <w:rFonts w:ascii="Arial" w:hAnsi="Arial" w:cs="Arial"/>
          <w:sz w:val="18"/>
          <w:szCs w:val="18"/>
        </w:rPr>
        <w:t>Med d</w:t>
      </w:r>
      <w:r w:rsidR="001F1707" w:rsidRPr="00514D13">
        <w:rPr>
          <w:rFonts w:ascii="Arial" w:hAnsi="Arial" w:cs="Arial"/>
          <w:sz w:val="18"/>
          <w:szCs w:val="18"/>
        </w:rPr>
        <w:t xml:space="preserve">ržave v skupnem evropskem zračnem prostoru </w:t>
      </w:r>
      <w:r w:rsidR="00F31AE5" w:rsidRPr="00514D13">
        <w:rPr>
          <w:rFonts w:ascii="Arial" w:hAnsi="Arial" w:cs="Arial"/>
          <w:sz w:val="18"/>
          <w:szCs w:val="18"/>
        </w:rPr>
        <w:t>štejemo</w:t>
      </w:r>
      <w:r w:rsidR="001F1707" w:rsidRPr="00514D13">
        <w:rPr>
          <w:rFonts w:ascii="Arial" w:hAnsi="Arial" w:cs="Arial"/>
          <w:sz w:val="18"/>
          <w:szCs w:val="18"/>
        </w:rPr>
        <w:t xml:space="preserve"> države članice Evropske unije in države, ki so sklenile Večstranski sporazum </w:t>
      </w:r>
      <w:r w:rsidR="007466CD" w:rsidRPr="00514D13">
        <w:rPr>
          <w:rFonts w:ascii="Arial" w:hAnsi="Arial" w:cs="Arial"/>
          <w:sz w:val="18"/>
          <w:szCs w:val="18"/>
        </w:rPr>
        <w:t>med Evropsko skupnostjo in njenimi državami članicami, Republiko Albanijo, Republiko Bolgarijo, Bosno in Hercegovino, Republiko Črno goro, Republiko Hrvaško, Republiko Islandijo, Nekdanjo jugoslovansko republiko Makedonijo</w:t>
      </w:r>
      <w:r w:rsidR="00E80ADB" w:rsidRPr="00514D13">
        <w:rPr>
          <w:rFonts w:ascii="Arial" w:hAnsi="Arial" w:cs="Arial"/>
          <w:sz w:val="18"/>
          <w:szCs w:val="18"/>
        </w:rPr>
        <w:t xml:space="preserve"> (zdaj Severno Makedonijo)</w:t>
      </w:r>
      <w:r w:rsidR="007466CD" w:rsidRPr="00514D13">
        <w:rPr>
          <w:rFonts w:ascii="Arial" w:hAnsi="Arial" w:cs="Arial"/>
          <w:sz w:val="18"/>
          <w:szCs w:val="18"/>
        </w:rPr>
        <w:t xml:space="preserve">, Kraljevino Norveško, Romunijo, Republiko Srbijo in Začasno upravo misije Združenih narodov na Kosovu o vzpostavitvi skupnega evropskega zračnega prostora </w:t>
      </w:r>
      <w:r w:rsidR="001F1707" w:rsidRPr="00514D13">
        <w:rPr>
          <w:rFonts w:ascii="Arial" w:hAnsi="Arial" w:cs="Arial"/>
          <w:sz w:val="18"/>
          <w:szCs w:val="18"/>
        </w:rPr>
        <w:t xml:space="preserve">o </w:t>
      </w:r>
      <w:r w:rsidR="007466CD" w:rsidRPr="00514D13">
        <w:rPr>
          <w:rFonts w:ascii="Arial" w:hAnsi="Arial" w:cs="Arial"/>
          <w:sz w:val="18"/>
          <w:szCs w:val="18"/>
        </w:rPr>
        <w:t>vzpostavitvi</w:t>
      </w:r>
      <w:r w:rsidR="001F1707" w:rsidRPr="00514D13">
        <w:rPr>
          <w:rFonts w:ascii="Arial" w:hAnsi="Arial" w:cs="Arial"/>
          <w:sz w:val="18"/>
          <w:szCs w:val="18"/>
        </w:rPr>
        <w:t xml:space="preserve"> skupnega evropskega zračnega prostora </w:t>
      </w:r>
      <w:r w:rsidR="007466CD" w:rsidRPr="00514D13">
        <w:rPr>
          <w:rFonts w:ascii="Arial" w:hAnsi="Arial" w:cs="Arial"/>
          <w:sz w:val="18"/>
          <w:szCs w:val="18"/>
        </w:rPr>
        <w:t>(ECAA) z dne 9. 6</w:t>
      </w:r>
      <w:r w:rsidR="001F1707" w:rsidRPr="00514D13">
        <w:rPr>
          <w:rFonts w:ascii="Arial" w:hAnsi="Arial" w:cs="Arial"/>
          <w:sz w:val="18"/>
          <w:szCs w:val="18"/>
        </w:rPr>
        <w:t>. 2006</w:t>
      </w:r>
      <w:r w:rsidR="007466CD" w:rsidRPr="00514D13">
        <w:rPr>
          <w:rFonts w:ascii="Arial" w:hAnsi="Arial" w:cs="Arial"/>
          <w:sz w:val="18"/>
          <w:szCs w:val="18"/>
        </w:rPr>
        <w:t xml:space="preserve"> (Uradni list EU, št. </w:t>
      </w:r>
      <w:r w:rsidR="007466CD" w:rsidRPr="00514D13">
        <w:rPr>
          <w:rFonts w:ascii="Arial" w:hAnsi="Arial" w:cs="Arial"/>
          <w:bCs/>
          <w:sz w:val="18"/>
          <w:szCs w:val="18"/>
          <w:shd w:val="clear" w:color="auto" w:fill="FFFFFF"/>
        </w:rPr>
        <w:t>L 285</w:t>
      </w:r>
      <w:r w:rsidR="00514D13" w:rsidRPr="00514D13">
        <w:rPr>
          <w:rFonts w:ascii="Arial" w:hAnsi="Arial" w:cs="Arial"/>
          <w:bCs/>
          <w:sz w:val="18"/>
          <w:szCs w:val="18"/>
          <w:shd w:val="clear" w:color="auto" w:fill="FFFFFF"/>
        </w:rPr>
        <w:t xml:space="preserve"> z dne</w:t>
      </w:r>
      <w:r w:rsidR="00514D13">
        <w:rPr>
          <w:rFonts w:ascii="Arial" w:hAnsi="Arial" w:cs="Arial"/>
          <w:bCs/>
          <w:sz w:val="18"/>
          <w:szCs w:val="18"/>
          <w:shd w:val="clear" w:color="auto" w:fill="FFFFFF"/>
        </w:rPr>
        <w:t xml:space="preserve"> 16. 10. 2006. pp. 3-46</w:t>
      </w:r>
      <w:r w:rsidR="007466CD" w:rsidRPr="00514D13">
        <w:rPr>
          <w:rFonts w:ascii="Arial" w:hAnsi="Arial" w:cs="Arial"/>
          <w:bCs/>
          <w:sz w:val="18"/>
          <w:szCs w:val="18"/>
          <w:shd w:val="clear" w:color="auto" w:fill="FFFFFF"/>
        </w:rPr>
        <w:t>)</w:t>
      </w:r>
      <w:r w:rsidR="001F1707" w:rsidRPr="00514D13">
        <w:rPr>
          <w:rFonts w:ascii="Arial" w:hAnsi="Arial" w:cs="Arial"/>
          <w:sz w:val="18"/>
          <w:szCs w:val="18"/>
        </w:rPr>
        <w:t xml:space="preserve">. </w:t>
      </w:r>
    </w:p>
    <w:p w14:paraId="6F7D4D56" w14:textId="77777777" w:rsidR="00C235A6" w:rsidRDefault="00C235A6">
      <w:pPr>
        <w:pStyle w:val="Sprotnaopomba-besedilo"/>
      </w:pPr>
    </w:p>
  </w:footnote>
  <w:footnote w:id="3">
    <w:p w14:paraId="350CC5E4" w14:textId="77777777" w:rsidR="00787BBF" w:rsidRPr="001B6AE0" w:rsidRDefault="00787BBF" w:rsidP="00787BBF">
      <w:pPr>
        <w:pStyle w:val="Sprotnaopomba-besedilo"/>
        <w:rPr>
          <w:rFonts w:ascii="Arial" w:hAnsi="Arial" w:cs="Arial"/>
          <w:sz w:val="18"/>
          <w:szCs w:val="18"/>
        </w:rPr>
      </w:pPr>
      <w:r w:rsidRPr="001B6AE0">
        <w:rPr>
          <w:rStyle w:val="Sprotnaopomba-sklic"/>
          <w:rFonts w:ascii="Arial" w:hAnsi="Arial" w:cs="Arial"/>
          <w:sz w:val="18"/>
          <w:szCs w:val="18"/>
        </w:rPr>
        <w:footnoteRef/>
      </w:r>
      <w:r w:rsidRPr="001B6AE0">
        <w:rPr>
          <w:rFonts w:ascii="Arial" w:hAnsi="Arial" w:cs="Arial"/>
          <w:sz w:val="18"/>
          <w:szCs w:val="18"/>
        </w:rPr>
        <w:t xml:space="preserve"> </w:t>
      </w:r>
      <w:r w:rsidRPr="001B6AE0">
        <w:rPr>
          <w:rFonts w:ascii="Arial" w:hAnsi="Arial" w:cs="Arial"/>
          <w:sz w:val="18"/>
          <w:szCs w:val="18"/>
        </w:rPr>
        <w:t xml:space="preserve">Mednarodno združenje letalskih prevoznikov (angl. IATA).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09DA" w14:textId="77777777" w:rsidR="006F1761" w:rsidRDefault="006F1761">
    <w:pPr>
      <w:pStyle w:val="Glava"/>
      <w:jc w:val="center"/>
    </w:pPr>
  </w:p>
  <w:p w14:paraId="41FDBC19" w14:textId="77777777" w:rsidR="006F1761" w:rsidRDefault="006F176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B3E"/>
    <w:multiLevelType w:val="multilevel"/>
    <w:tmpl w:val="9BA6A06C"/>
    <w:lvl w:ilvl="0">
      <w:start w:val="1"/>
      <w:numFmt w:val="decimal"/>
      <w:lvlText w:val="%1."/>
      <w:lvlJc w:val="left"/>
      <w:pPr>
        <w:ind w:left="720" w:hanging="360"/>
      </w:pPr>
      <w:rPr>
        <w:rFonts w:eastAsia="Calibri" w:hint="default"/>
        <w:color w:val="auto"/>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D31246"/>
    <w:multiLevelType w:val="hybridMultilevel"/>
    <w:tmpl w:val="8DCC5FD6"/>
    <w:lvl w:ilvl="0" w:tplc="2C2C06EE">
      <w:start w:val="1"/>
      <w:numFmt w:val="lowerLetter"/>
      <w:lvlText w:val="%1)"/>
      <w:lvlJc w:val="left"/>
      <w:pPr>
        <w:ind w:left="643" w:hanging="360"/>
      </w:pPr>
      <w:rPr>
        <w:rFonts w:ascii="Arial" w:eastAsia="Calibri"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58E370A"/>
    <w:multiLevelType w:val="hybridMultilevel"/>
    <w:tmpl w:val="93A49E02"/>
    <w:lvl w:ilvl="0" w:tplc="1E563D7C">
      <w:start w:val="8"/>
      <w:numFmt w:val="bullet"/>
      <w:lvlText w:val="-"/>
      <w:lvlJc w:val="left"/>
      <w:pPr>
        <w:ind w:left="720" w:hanging="360"/>
      </w:pPr>
      <w:rPr>
        <w:rFonts w:ascii="Arial" w:eastAsia="Times New Roman" w:hAnsi="Arial" w:cs="Arial" w:hint="default"/>
      </w:rPr>
    </w:lvl>
    <w:lvl w:ilvl="1" w:tplc="EFF07956">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9A77B1A"/>
    <w:multiLevelType w:val="multilevel"/>
    <w:tmpl w:val="ED347D58"/>
    <w:lvl w:ilvl="0">
      <w:start w:val="4"/>
      <w:numFmt w:val="decimal"/>
      <w:lvlText w:val="%1"/>
      <w:lvlJc w:val="left"/>
      <w:pPr>
        <w:ind w:left="435" w:hanging="435"/>
      </w:pPr>
      <w:rPr>
        <w:rFonts w:hint="default"/>
      </w:rPr>
    </w:lvl>
    <w:lvl w:ilvl="1">
      <w:start w:val="1"/>
      <w:numFmt w:val="decimal"/>
      <w:lvlText w:val="%1.%2"/>
      <w:lvlJc w:val="left"/>
      <w:pPr>
        <w:ind w:left="712" w:hanging="435"/>
      </w:pPr>
      <w:rPr>
        <w:rFonts w:hint="default"/>
      </w:rPr>
    </w:lvl>
    <w:lvl w:ilvl="2">
      <w:start w:val="1"/>
      <w:numFmt w:val="decimal"/>
      <w:lvlText w:val="%1.%2.%3"/>
      <w:lvlJc w:val="left"/>
      <w:pPr>
        <w:ind w:left="1274" w:hanging="720"/>
      </w:pPr>
      <w:rPr>
        <w:rFonts w:hint="default"/>
      </w:rPr>
    </w:lvl>
    <w:lvl w:ilvl="3">
      <w:start w:val="1"/>
      <w:numFmt w:val="decimal"/>
      <w:lvlText w:val="%1.%2.%3.%4"/>
      <w:lvlJc w:val="left"/>
      <w:pPr>
        <w:ind w:left="1551"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379" w:hanging="1440"/>
      </w:pPr>
      <w:rPr>
        <w:rFonts w:hint="default"/>
      </w:rPr>
    </w:lvl>
    <w:lvl w:ilvl="8">
      <w:start w:val="1"/>
      <w:numFmt w:val="decimal"/>
      <w:lvlText w:val="%1.%2.%3.%4.%5.%6.%7.%8.%9"/>
      <w:lvlJc w:val="left"/>
      <w:pPr>
        <w:ind w:left="4016" w:hanging="1800"/>
      </w:pPr>
      <w:rPr>
        <w:rFonts w:hint="default"/>
      </w:rPr>
    </w:lvl>
  </w:abstractNum>
  <w:abstractNum w:abstractNumId="4" w15:restartNumberingAfterBreak="0">
    <w:nsid w:val="09C156C2"/>
    <w:multiLevelType w:val="hybridMultilevel"/>
    <w:tmpl w:val="C02A9224"/>
    <w:lvl w:ilvl="0" w:tplc="0424000F">
      <w:start w:val="1"/>
      <w:numFmt w:val="decimal"/>
      <w:lvlText w:val="%1."/>
      <w:lvlJc w:val="left"/>
      <w:pPr>
        <w:ind w:left="720" w:hanging="360"/>
      </w:pPr>
    </w:lvl>
    <w:lvl w:ilvl="1" w:tplc="EFF07956">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E423043"/>
    <w:multiLevelType w:val="multilevel"/>
    <w:tmpl w:val="A350A74C"/>
    <w:lvl w:ilvl="0">
      <w:start w:val="1"/>
      <w:numFmt w:val="decimal"/>
      <w:lvlText w:val="%1."/>
      <w:lvlJc w:val="left"/>
      <w:pPr>
        <w:ind w:left="295"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930" w:hanging="720"/>
      </w:pPr>
      <w:rPr>
        <w:rFonts w:hint="default"/>
      </w:rPr>
    </w:lvl>
    <w:lvl w:ilvl="4">
      <w:start w:val="1"/>
      <w:numFmt w:val="decimal"/>
      <w:isLgl/>
      <w:lvlText w:val="%1.%2.%3.%4.%5"/>
      <w:lvlJc w:val="left"/>
      <w:pPr>
        <w:ind w:left="2715" w:hanging="1080"/>
      </w:pPr>
      <w:rPr>
        <w:rFonts w:hint="default"/>
      </w:rPr>
    </w:lvl>
    <w:lvl w:ilvl="5">
      <w:start w:val="1"/>
      <w:numFmt w:val="decimal"/>
      <w:isLgl/>
      <w:lvlText w:val="%1.%2.%3.%4.%5.%6"/>
      <w:lvlJc w:val="left"/>
      <w:pPr>
        <w:ind w:left="3140" w:hanging="1080"/>
      </w:pPr>
      <w:rPr>
        <w:rFonts w:hint="default"/>
      </w:rPr>
    </w:lvl>
    <w:lvl w:ilvl="6">
      <w:start w:val="1"/>
      <w:numFmt w:val="decimal"/>
      <w:isLgl/>
      <w:lvlText w:val="%1.%2.%3.%4.%5.%6.%7"/>
      <w:lvlJc w:val="left"/>
      <w:pPr>
        <w:ind w:left="3925" w:hanging="1440"/>
      </w:pPr>
      <w:rPr>
        <w:rFonts w:hint="default"/>
      </w:rPr>
    </w:lvl>
    <w:lvl w:ilvl="7">
      <w:start w:val="1"/>
      <w:numFmt w:val="decimal"/>
      <w:isLgl/>
      <w:lvlText w:val="%1.%2.%3.%4.%5.%6.%7.%8"/>
      <w:lvlJc w:val="left"/>
      <w:pPr>
        <w:ind w:left="4350" w:hanging="1440"/>
      </w:pPr>
      <w:rPr>
        <w:rFonts w:hint="default"/>
      </w:rPr>
    </w:lvl>
    <w:lvl w:ilvl="8">
      <w:start w:val="1"/>
      <w:numFmt w:val="decimal"/>
      <w:isLgl/>
      <w:lvlText w:val="%1.%2.%3.%4.%5.%6.%7.%8.%9"/>
      <w:lvlJc w:val="left"/>
      <w:pPr>
        <w:ind w:left="5135" w:hanging="1800"/>
      </w:pPr>
      <w:rPr>
        <w:rFonts w:hint="default"/>
      </w:rPr>
    </w:lvl>
  </w:abstractNum>
  <w:abstractNum w:abstractNumId="6" w15:restartNumberingAfterBreak="0">
    <w:nsid w:val="0F0553C5"/>
    <w:multiLevelType w:val="hybridMultilevel"/>
    <w:tmpl w:val="3F38B8B4"/>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1B6188A"/>
    <w:multiLevelType w:val="multilevel"/>
    <w:tmpl w:val="40F8B8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2C354D"/>
    <w:multiLevelType w:val="multilevel"/>
    <w:tmpl w:val="9BA6A06C"/>
    <w:lvl w:ilvl="0">
      <w:start w:val="1"/>
      <w:numFmt w:val="decimal"/>
      <w:lvlText w:val="%1."/>
      <w:lvlJc w:val="left"/>
      <w:pPr>
        <w:ind w:left="720" w:hanging="360"/>
      </w:pPr>
      <w:rPr>
        <w:rFonts w:eastAsia="Calibri" w:hint="default"/>
        <w:color w:val="auto"/>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5436A81"/>
    <w:multiLevelType w:val="multilevel"/>
    <w:tmpl w:val="5E845602"/>
    <w:lvl w:ilvl="0">
      <w:start w:val="4"/>
      <w:numFmt w:val="decimal"/>
      <w:lvlText w:val="%1"/>
      <w:lvlJc w:val="left"/>
      <w:pPr>
        <w:ind w:left="435" w:hanging="435"/>
      </w:pPr>
      <w:rPr>
        <w:rFonts w:hint="default"/>
      </w:rPr>
    </w:lvl>
    <w:lvl w:ilvl="1">
      <w:start w:val="1"/>
      <w:numFmt w:val="decimal"/>
      <w:lvlText w:val="%1.%2"/>
      <w:lvlJc w:val="left"/>
      <w:pPr>
        <w:ind w:left="712" w:hanging="435"/>
      </w:pPr>
      <w:rPr>
        <w:rFonts w:hint="default"/>
      </w:rPr>
    </w:lvl>
    <w:lvl w:ilvl="2">
      <w:start w:val="2"/>
      <w:numFmt w:val="decimal"/>
      <w:lvlText w:val="%1.%2.%3"/>
      <w:lvlJc w:val="left"/>
      <w:pPr>
        <w:ind w:left="1274" w:hanging="720"/>
      </w:pPr>
      <w:rPr>
        <w:rFonts w:hint="default"/>
      </w:rPr>
    </w:lvl>
    <w:lvl w:ilvl="3">
      <w:start w:val="1"/>
      <w:numFmt w:val="decimal"/>
      <w:lvlText w:val="%1.%2.%3.%4"/>
      <w:lvlJc w:val="left"/>
      <w:pPr>
        <w:ind w:left="1551"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379" w:hanging="1440"/>
      </w:pPr>
      <w:rPr>
        <w:rFonts w:hint="default"/>
      </w:rPr>
    </w:lvl>
    <w:lvl w:ilvl="8">
      <w:start w:val="1"/>
      <w:numFmt w:val="decimal"/>
      <w:lvlText w:val="%1.%2.%3.%4.%5.%6.%7.%8.%9"/>
      <w:lvlJc w:val="left"/>
      <w:pPr>
        <w:ind w:left="4016" w:hanging="1800"/>
      </w:pPr>
      <w:rPr>
        <w:rFonts w:hint="default"/>
      </w:rPr>
    </w:lvl>
  </w:abstractNum>
  <w:abstractNum w:abstractNumId="10" w15:restartNumberingAfterBreak="0">
    <w:nsid w:val="191F7FE1"/>
    <w:multiLevelType w:val="hybridMultilevel"/>
    <w:tmpl w:val="41F818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AC235A0"/>
    <w:multiLevelType w:val="multilevel"/>
    <w:tmpl w:val="F0C8AAEE"/>
    <w:lvl w:ilvl="0">
      <w:start w:val="4"/>
      <w:numFmt w:val="decimal"/>
      <w:lvlText w:val="%1"/>
      <w:lvlJc w:val="left"/>
      <w:pPr>
        <w:ind w:left="360" w:hanging="360"/>
      </w:pPr>
      <w:rPr>
        <w:rFonts w:hint="default"/>
      </w:rPr>
    </w:lvl>
    <w:lvl w:ilvl="1">
      <w:start w:val="1"/>
      <w:numFmt w:val="decimal"/>
      <w:lvlText w:val="%1.%2"/>
      <w:lvlJc w:val="left"/>
      <w:pPr>
        <w:ind w:left="580" w:hanging="36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12" w15:restartNumberingAfterBreak="0">
    <w:nsid w:val="1C4B29E3"/>
    <w:multiLevelType w:val="hybridMultilevel"/>
    <w:tmpl w:val="6C349D30"/>
    <w:lvl w:ilvl="0" w:tplc="8944954E">
      <w:start w:val="844"/>
      <w:numFmt w:val="bullet"/>
      <w:lvlText w:val="-"/>
      <w:lvlJc w:val="left"/>
      <w:pPr>
        <w:ind w:left="360" w:hanging="360"/>
      </w:pPr>
      <w:rPr>
        <w:rFonts w:ascii="Arial Narrow" w:eastAsia="Times New Roman"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EBC588D"/>
    <w:multiLevelType w:val="hybridMultilevel"/>
    <w:tmpl w:val="41AA68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514853"/>
    <w:multiLevelType w:val="hybridMultilevel"/>
    <w:tmpl w:val="54907E92"/>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3C03C5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914C6D"/>
    <w:multiLevelType w:val="hybridMultilevel"/>
    <w:tmpl w:val="1CC88F38"/>
    <w:lvl w:ilvl="0" w:tplc="D1C28D3A">
      <w:start w:val="2"/>
      <w:numFmt w:val="bullet"/>
      <w:pStyle w:val="Natevanje"/>
      <w:lvlText w:val="-"/>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F630C45"/>
    <w:multiLevelType w:val="hybridMultilevel"/>
    <w:tmpl w:val="6324B068"/>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08162E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F24CCE"/>
    <w:multiLevelType w:val="multilevel"/>
    <w:tmpl w:val="67FC86D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704180A"/>
    <w:multiLevelType w:val="hybridMultilevel"/>
    <w:tmpl w:val="ECBEEA20"/>
    <w:lvl w:ilvl="0" w:tplc="1E563D7C">
      <w:start w:val="8"/>
      <w:numFmt w:val="bullet"/>
      <w:lvlText w:val="-"/>
      <w:lvlJc w:val="left"/>
      <w:pPr>
        <w:ind w:left="720" w:hanging="360"/>
      </w:pPr>
      <w:rPr>
        <w:rFonts w:ascii="Arial" w:eastAsia="Times New Roman" w:hAnsi="Arial" w:cs="Arial" w:hint="default"/>
      </w:rPr>
    </w:lvl>
    <w:lvl w:ilvl="1" w:tplc="9A287724">
      <w:start w:val="2"/>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A8F10A5"/>
    <w:multiLevelType w:val="hybridMultilevel"/>
    <w:tmpl w:val="7324C39C"/>
    <w:lvl w:ilvl="0" w:tplc="E10E4FD8">
      <w:start w:val="1"/>
      <w:numFmt w:val="decimal"/>
      <w:lvlText w:val="(%1)"/>
      <w:lvlJc w:val="left"/>
      <w:pPr>
        <w:ind w:left="805" w:hanging="334"/>
      </w:pPr>
      <w:rPr>
        <w:rFonts w:ascii="Arial" w:eastAsia="Arial" w:hAnsi="Arial" w:cs="Arial" w:hint="default"/>
        <w:b w:val="0"/>
        <w:bCs w:val="0"/>
        <w:i w:val="0"/>
        <w:iCs w:val="0"/>
        <w:spacing w:val="-1"/>
        <w:w w:val="101"/>
        <w:sz w:val="22"/>
        <w:szCs w:val="22"/>
        <w:lang w:val="sl-SI" w:eastAsia="en-US" w:bidi="ar-SA"/>
      </w:rPr>
    </w:lvl>
    <w:lvl w:ilvl="1" w:tplc="7BA85130">
      <w:numFmt w:val="bullet"/>
      <w:lvlText w:val="-"/>
      <w:lvlJc w:val="left"/>
      <w:pPr>
        <w:ind w:left="827" w:hanging="358"/>
      </w:pPr>
      <w:rPr>
        <w:rFonts w:ascii="Arial" w:eastAsia="Arial" w:hAnsi="Arial" w:cs="Arial" w:hint="default"/>
        <w:b w:val="0"/>
        <w:bCs w:val="0"/>
        <w:i w:val="0"/>
        <w:iCs w:val="0"/>
        <w:w w:val="113"/>
        <w:sz w:val="22"/>
        <w:szCs w:val="22"/>
        <w:lang w:val="sl-SI" w:eastAsia="en-US" w:bidi="ar-SA"/>
      </w:rPr>
    </w:lvl>
    <w:lvl w:ilvl="2" w:tplc="1FFED890">
      <w:numFmt w:val="bullet"/>
      <w:lvlText w:val="•"/>
      <w:lvlJc w:val="left"/>
      <w:pPr>
        <w:ind w:left="840" w:hanging="358"/>
      </w:pPr>
      <w:rPr>
        <w:rFonts w:hint="default"/>
        <w:lang w:val="sl-SI" w:eastAsia="en-US" w:bidi="ar-SA"/>
      </w:rPr>
    </w:lvl>
    <w:lvl w:ilvl="3" w:tplc="88E4FFB0">
      <w:numFmt w:val="bullet"/>
      <w:lvlText w:val="•"/>
      <w:lvlJc w:val="left"/>
      <w:pPr>
        <w:ind w:left="1828" w:hanging="358"/>
      </w:pPr>
      <w:rPr>
        <w:rFonts w:hint="default"/>
        <w:lang w:val="sl-SI" w:eastAsia="en-US" w:bidi="ar-SA"/>
      </w:rPr>
    </w:lvl>
    <w:lvl w:ilvl="4" w:tplc="B9BAA802">
      <w:numFmt w:val="bullet"/>
      <w:lvlText w:val="•"/>
      <w:lvlJc w:val="left"/>
      <w:pPr>
        <w:ind w:left="2816" w:hanging="358"/>
      </w:pPr>
      <w:rPr>
        <w:rFonts w:hint="default"/>
        <w:lang w:val="sl-SI" w:eastAsia="en-US" w:bidi="ar-SA"/>
      </w:rPr>
    </w:lvl>
    <w:lvl w:ilvl="5" w:tplc="01440F2C">
      <w:numFmt w:val="bullet"/>
      <w:lvlText w:val="•"/>
      <w:lvlJc w:val="left"/>
      <w:pPr>
        <w:ind w:left="3804" w:hanging="358"/>
      </w:pPr>
      <w:rPr>
        <w:rFonts w:hint="default"/>
        <w:lang w:val="sl-SI" w:eastAsia="en-US" w:bidi="ar-SA"/>
      </w:rPr>
    </w:lvl>
    <w:lvl w:ilvl="6" w:tplc="8A3A32A6">
      <w:numFmt w:val="bullet"/>
      <w:lvlText w:val="•"/>
      <w:lvlJc w:val="left"/>
      <w:pPr>
        <w:ind w:left="4792" w:hanging="358"/>
      </w:pPr>
      <w:rPr>
        <w:rFonts w:hint="default"/>
        <w:lang w:val="sl-SI" w:eastAsia="en-US" w:bidi="ar-SA"/>
      </w:rPr>
    </w:lvl>
    <w:lvl w:ilvl="7" w:tplc="80328EE4">
      <w:numFmt w:val="bullet"/>
      <w:lvlText w:val="•"/>
      <w:lvlJc w:val="left"/>
      <w:pPr>
        <w:ind w:left="5780" w:hanging="358"/>
      </w:pPr>
      <w:rPr>
        <w:rFonts w:hint="default"/>
        <w:lang w:val="sl-SI" w:eastAsia="en-US" w:bidi="ar-SA"/>
      </w:rPr>
    </w:lvl>
    <w:lvl w:ilvl="8" w:tplc="3F9CAE1A">
      <w:numFmt w:val="bullet"/>
      <w:lvlText w:val="•"/>
      <w:lvlJc w:val="left"/>
      <w:pPr>
        <w:ind w:left="6768" w:hanging="358"/>
      </w:pPr>
      <w:rPr>
        <w:rFonts w:hint="default"/>
        <w:lang w:val="sl-SI" w:eastAsia="en-US" w:bidi="ar-SA"/>
      </w:rPr>
    </w:lvl>
  </w:abstractNum>
  <w:abstractNum w:abstractNumId="22" w15:restartNumberingAfterBreak="0">
    <w:nsid w:val="4D284A5D"/>
    <w:multiLevelType w:val="hybridMultilevel"/>
    <w:tmpl w:val="91C4A9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1D10CCC"/>
    <w:multiLevelType w:val="hybridMultilevel"/>
    <w:tmpl w:val="62B08E76"/>
    <w:lvl w:ilvl="0" w:tplc="04240015">
      <w:start w:val="1"/>
      <w:numFmt w:val="upperLetter"/>
      <w:lvlText w:val="%1."/>
      <w:lvlJc w:val="left"/>
      <w:pPr>
        <w:ind w:left="295" w:hanging="360"/>
      </w:pPr>
    </w:lvl>
    <w:lvl w:ilvl="1" w:tplc="04240019" w:tentative="1">
      <w:start w:val="1"/>
      <w:numFmt w:val="lowerLetter"/>
      <w:lvlText w:val="%2."/>
      <w:lvlJc w:val="left"/>
      <w:pPr>
        <w:ind w:left="1015" w:hanging="360"/>
      </w:pPr>
    </w:lvl>
    <w:lvl w:ilvl="2" w:tplc="0424001B" w:tentative="1">
      <w:start w:val="1"/>
      <w:numFmt w:val="lowerRoman"/>
      <w:lvlText w:val="%3."/>
      <w:lvlJc w:val="right"/>
      <w:pPr>
        <w:ind w:left="1735" w:hanging="180"/>
      </w:pPr>
    </w:lvl>
    <w:lvl w:ilvl="3" w:tplc="0424000F" w:tentative="1">
      <w:start w:val="1"/>
      <w:numFmt w:val="decimal"/>
      <w:lvlText w:val="%4."/>
      <w:lvlJc w:val="left"/>
      <w:pPr>
        <w:ind w:left="2455" w:hanging="360"/>
      </w:pPr>
    </w:lvl>
    <w:lvl w:ilvl="4" w:tplc="04240019" w:tentative="1">
      <w:start w:val="1"/>
      <w:numFmt w:val="lowerLetter"/>
      <w:lvlText w:val="%5."/>
      <w:lvlJc w:val="left"/>
      <w:pPr>
        <w:ind w:left="3175" w:hanging="360"/>
      </w:pPr>
    </w:lvl>
    <w:lvl w:ilvl="5" w:tplc="0424001B" w:tentative="1">
      <w:start w:val="1"/>
      <w:numFmt w:val="lowerRoman"/>
      <w:lvlText w:val="%6."/>
      <w:lvlJc w:val="right"/>
      <w:pPr>
        <w:ind w:left="3895" w:hanging="180"/>
      </w:pPr>
    </w:lvl>
    <w:lvl w:ilvl="6" w:tplc="0424000F" w:tentative="1">
      <w:start w:val="1"/>
      <w:numFmt w:val="decimal"/>
      <w:lvlText w:val="%7."/>
      <w:lvlJc w:val="left"/>
      <w:pPr>
        <w:ind w:left="4615" w:hanging="360"/>
      </w:pPr>
    </w:lvl>
    <w:lvl w:ilvl="7" w:tplc="04240019" w:tentative="1">
      <w:start w:val="1"/>
      <w:numFmt w:val="lowerLetter"/>
      <w:lvlText w:val="%8."/>
      <w:lvlJc w:val="left"/>
      <w:pPr>
        <w:ind w:left="5335" w:hanging="360"/>
      </w:pPr>
    </w:lvl>
    <w:lvl w:ilvl="8" w:tplc="0424001B" w:tentative="1">
      <w:start w:val="1"/>
      <w:numFmt w:val="lowerRoman"/>
      <w:lvlText w:val="%9."/>
      <w:lvlJc w:val="right"/>
      <w:pPr>
        <w:ind w:left="6055" w:hanging="180"/>
      </w:pPr>
    </w:lvl>
  </w:abstractNum>
  <w:abstractNum w:abstractNumId="24" w15:restartNumberingAfterBreak="0">
    <w:nsid w:val="587B34B6"/>
    <w:multiLevelType w:val="hybridMultilevel"/>
    <w:tmpl w:val="43D019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C771339"/>
    <w:multiLevelType w:val="multilevel"/>
    <w:tmpl w:val="A4C21C62"/>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D8F0C5B"/>
    <w:multiLevelType w:val="hybridMultilevel"/>
    <w:tmpl w:val="46741DEA"/>
    <w:lvl w:ilvl="0" w:tplc="1B76E5FA">
      <w:numFmt w:val="bullet"/>
      <w:lvlText w:val="-"/>
      <w:lvlJc w:val="left"/>
      <w:pPr>
        <w:ind w:left="829" w:hanging="364"/>
      </w:pPr>
      <w:rPr>
        <w:rFonts w:ascii="Arial" w:eastAsia="Arial" w:hAnsi="Arial" w:cs="Arial" w:hint="default"/>
        <w:b w:val="0"/>
        <w:bCs w:val="0"/>
        <w:i w:val="0"/>
        <w:iCs w:val="0"/>
        <w:w w:val="107"/>
        <w:sz w:val="22"/>
        <w:szCs w:val="22"/>
        <w:lang w:val="sl-SI" w:eastAsia="en-US" w:bidi="ar-SA"/>
      </w:rPr>
    </w:lvl>
    <w:lvl w:ilvl="1" w:tplc="48681060">
      <w:numFmt w:val="bullet"/>
      <w:lvlText w:val="•"/>
      <w:lvlJc w:val="left"/>
      <w:pPr>
        <w:ind w:left="1613" w:hanging="364"/>
      </w:pPr>
      <w:rPr>
        <w:rFonts w:hint="default"/>
        <w:lang w:val="sl-SI" w:eastAsia="en-US" w:bidi="ar-SA"/>
      </w:rPr>
    </w:lvl>
    <w:lvl w:ilvl="2" w:tplc="91B08F24">
      <w:numFmt w:val="bullet"/>
      <w:lvlText w:val="•"/>
      <w:lvlJc w:val="left"/>
      <w:pPr>
        <w:ind w:left="2406" w:hanging="364"/>
      </w:pPr>
      <w:rPr>
        <w:rFonts w:hint="default"/>
        <w:lang w:val="sl-SI" w:eastAsia="en-US" w:bidi="ar-SA"/>
      </w:rPr>
    </w:lvl>
    <w:lvl w:ilvl="3" w:tplc="F6D6F950">
      <w:numFmt w:val="bullet"/>
      <w:lvlText w:val="•"/>
      <w:lvlJc w:val="left"/>
      <w:pPr>
        <w:ind w:left="3200" w:hanging="364"/>
      </w:pPr>
      <w:rPr>
        <w:rFonts w:hint="default"/>
        <w:lang w:val="sl-SI" w:eastAsia="en-US" w:bidi="ar-SA"/>
      </w:rPr>
    </w:lvl>
    <w:lvl w:ilvl="4" w:tplc="28CED182">
      <w:numFmt w:val="bullet"/>
      <w:lvlText w:val="•"/>
      <w:lvlJc w:val="left"/>
      <w:pPr>
        <w:ind w:left="3993" w:hanging="364"/>
      </w:pPr>
      <w:rPr>
        <w:rFonts w:hint="default"/>
        <w:lang w:val="sl-SI" w:eastAsia="en-US" w:bidi="ar-SA"/>
      </w:rPr>
    </w:lvl>
    <w:lvl w:ilvl="5" w:tplc="F9BC641A">
      <w:numFmt w:val="bullet"/>
      <w:lvlText w:val="•"/>
      <w:lvlJc w:val="left"/>
      <w:pPr>
        <w:ind w:left="4787" w:hanging="364"/>
      </w:pPr>
      <w:rPr>
        <w:rFonts w:hint="default"/>
        <w:lang w:val="sl-SI" w:eastAsia="en-US" w:bidi="ar-SA"/>
      </w:rPr>
    </w:lvl>
    <w:lvl w:ilvl="6" w:tplc="9056B236">
      <w:numFmt w:val="bullet"/>
      <w:lvlText w:val="•"/>
      <w:lvlJc w:val="left"/>
      <w:pPr>
        <w:ind w:left="5580" w:hanging="364"/>
      </w:pPr>
      <w:rPr>
        <w:rFonts w:hint="default"/>
        <w:lang w:val="sl-SI" w:eastAsia="en-US" w:bidi="ar-SA"/>
      </w:rPr>
    </w:lvl>
    <w:lvl w:ilvl="7" w:tplc="2F0E7FB2">
      <w:numFmt w:val="bullet"/>
      <w:lvlText w:val="•"/>
      <w:lvlJc w:val="left"/>
      <w:pPr>
        <w:ind w:left="6374" w:hanging="364"/>
      </w:pPr>
      <w:rPr>
        <w:rFonts w:hint="default"/>
        <w:lang w:val="sl-SI" w:eastAsia="en-US" w:bidi="ar-SA"/>
      </w:rPr>
    </w:lvl>
    <w:lvl w:ilvl="8" w:tplc="63AE69CE">
      <w:numFmt w:val="bullet"/>
      <w:lvlText w:val="•"/>
      <w:lvlJc w:val="left"/>
      <w:pPr>
        <w:ind w:left="7167" w:hanging="364"/>
      </w:pPr>
      <w:rPr>
        <w:rFonts w:hint="default"/>
        <w:lang w:val="sl-SI" w:eastAsia="en-US" w:bidi="ar-SA"/>
      </w:rPr>
    </w:lvl>
  </w:abstractNum>
  <w:abstractNum w:abstractNumId="27" w15:restartNumberingAfterBreak="0">
    <w:nsid w:val="5E6758E0"/>
    <w:multiLevelType w:val="hybridMultilevel"/>
    <w:tmpl w:val="3718E706"/>
    <w:lvl w:ilvl="0" w:tplc="F636395E">
      <w:start w:val="1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F895353"/>
    <w:multiLevelType w:val="hybridMultilevel"/>
    <w:tmpl w:val="DE227610"/>
    <w:lvl w:ilvl="0" w:tplc="DB90D23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1583ED7"/>
    <w:multiLevelType w:val="hybridMultilevel"/>
    <w:tmpl w:val="263AD5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4A72A73"/>
    <w:multiLevelType w:val="hybridMultilevel"/>
    <w:tmpl w:val="8B4672E6"/>
    <w:lvl w:ilvl="0" w:tplc="8B4C58C8">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8765106"/>
    <w:multiLevelType w:val="multilevel"/>
    <w:tmpl w:val="13F2B070"/>
    <w:lvl w:ilvl="0">
      <w:start w:val="3"/>
      <w:numFmt w:val="decimal"/>
      <w:lvlText w:val="%1"/>
      <w:lvlJc w:val="left"/>
      <w:pPr>
        <w:ind w:left="435" w:hanging="435"/>
      </w:pPr>
      <w:rPr>
        <w:rFonts w:hint="default"/>
      </w:rPr>
    </w:lvl>
    <w:lvl w:ilvl="1">
      <w:start w:val="1"/>
      <w:numFmt w:val="decimal"/>
      <w:lvlText w:val="%1.%2"/>
      <w:lvlJc w:val="left"/>
      <w:pPr>
        <w:ind w:left="712" w:hanging="435"/>
      </w:pPr>
      <w:rPr>
        <w:rFonts w:hint="default"/>
      </w:rPr>
    </w:lvl>
    <w:lvl w:ilvl="2">
      <w:start w:val="2"/>
      <w:numFmt w:val="decimal"/>
      <w:lvlText w:val="%1.%2.%3"/>
      <w:lvlJc w:val="left"/>
      <w:pPr>
        <w:ind w:left="1274" w:hanging="720"/>
      </w:pPr>
      <w:rPr>
        <w:rFonts w:hint="default"/>
      </w:rPr>
    </w:lvl>
    <w:lvl w:ilvl="3">
      <w:start w:val="1"/>
      <w:numFmt w:val="decimal"/>
      <w:lvlText w:val="%1.%2.%3.%4"/>
      <w:lvlJc w:val="left"/>
      <w:pPr>
        <w:ind w:left="1551"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379" w:hanging="1440"/>
      </w:pPr>
      <w:rPr>
        <w:rFonts w:hint="default"/>
      </w:rPr>
    </w:lvl>
    <w:lvl w:ilvl="8">
      <w:start w:val="1"/>
      <w:numFmt w:val="decimal"/>
      <w:lvlText w:val="%1.%2.%3.%4.%5.%6.%7.%8.%9"/>
      <w:lvlJc w:val="left"/>
      <w:pPr>
        <w:ind w:left="4016" w:hanging="1800"/>
      </w:pPr>
      <w:rPr>
        <w:rFonts w:hint="default"/>
      </w:rPr>
    </w:lvl>
  </w:abstractNum>
  <w:abstractNum w:abstractNumId="3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A41D2D"/>
    <w:multiLevelType w:val="multilevel"/>
    <w:tmpl w:val="F3E06122"/>
    <w:lvl w:ilvl="0">
      <w:start w:val="3"/>
      <w:numFmt w:val="decimal"/>
      <w:lvlText w:val="%1"/>
      <w:lvlJc w:val="left"/>
      <w:pPr>
        <w:ind w:left="360" w:hanging="360"/>
      </w:pPr>
      <w:rPr>
        <w:rFonts w:hint="default"/>
      </w:rPr>
    </w:lvl>
    <w:lvl w:ilvl="1">
      <w:start w:val="2"/>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34" w15:restartNumberingAfterBreak="0">
    <w:nsid w:val="78826EBE"/>
    <w:multiLevelType w:val="hybridMultilevel"/>
    <w:tmpl w:val="A516D8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C83060C"/>
    <w:multiLevelType w:val="hybridMultilevel"/>
    <w:tmpl w:val="8B3264EC"/>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4450447">
    <w:abstractNumId w:val="10"/>
  </w:num>
  <w:num w:numId="2" w16cid:durableId="1416316682">
    <w:abstractNumId w:val="25"/>
  </w:num>
  <w:num w:numId="3" w16cid:durableId="1288463180">
    <w:abstractNumId w:val="4"/>
  </w:num>
  <w:num w:numId="4" w16cid:durableId="1975597389">
    <w:abstractNumId w:val="30"/>
  </w:num>
  <w:num w:numId="5" w16cid:durableId="1723944160">
    <w:abstractNumId w:val="12"/>
  </w:num>
  <w:num w:numId="6" w16cid:durableId="694695484">
    <w:abstractNumId w:val="1"/>
  </w:num>
  <w:num w:numId="7" w16cid:durableId="380372490">
    <w:abstractNumId w:val="20"/>
  </w:num>
  <w:num w:numId="8" w16cid:durableId="36514220">
    <w:abstractNumId w:val="32"/>
  </w:num>
  <w:num w:numId="9" w16cid:durableId="98644255">
    <w:abstractNumId w:val="2"/>
  </w:num>
  <w:num w:numId="10" w16cid:durableId="2084332721">
    <w:abstractNumId w:val="16"/>
  </w:num>
  <w:num w:numId="11" w16cid:durableId="1878007873">
    <w:abstractNumId w:val="29"/>
  </w:num>
  <w:num w:numId="12" w16cid:durableId="958532283">
    <w:abstractNumId w:val="14"/>
  </w:num>
  <w:num w:numId="13" w16cid:durableId="1591961754">
    <w:abstractNumId w:val="28"/>
  </w:num>
  <w:num w:numId="14" w16cid:durableId="160849698">
    <w:abstractNumId w:val="26"/>
  </w:num>
  <w:num w:numId="15" w16cid:durableId="1574393700">
    <w:abstractNumId w:val="13"/>
  </w:num>
  <w:num w:numId="16" w16cid:durableId="574827376">
    <w:abstractNumId w:val="21"/>
  </w:num>
  <w:num w:numId="17" w16cid:durableId="484736921">
    <w:abstractNumId w:val="35"/>
  </w:num>
  <w:num w:numId="18" w16cid:durableId="573049518">
    <w:abstractNumId w:val="23"/>
  </w:num>
  <w:num w:numId="19" w16cid:durableId="1417284985">
    <w:abstractNumId w:val="5"/>
  </w:num>
  <w:num w:numId="20" w16cid:durableId="1113749278">
    <w:abstractNumId w:val="27"/>
  </w:num>
  <w:num w:numId="21" w16cid:durableId="825827769">
    <w:abstractNumId w:val="8"/>
  </w:num>
  <w:num w:numId="22" w16cid:durableId="727995420">
    <w:abstractNumId w:val="22"/>
  </w:num>
  <w:num w:numId="23" w16cid:durableId="905145688">
    <w:abstractNumId w:val="24"/>
  </w:num>
  <w:num w:numId="24" w16cid:durableId="1752384705">
    <w:abstractNumId w:val="34"/>
  </w:num>
  <w:num w:numId="25" w16cid:durableId="1226261193">
    <w:abstractNumId w:val="17"/>
  </w:num>
  <w:num w:numId="26" w16cid:durableId="466703535">
    <w:abstractNumId w:val="6"/>
  </w:num>
  <w:num w:numId="27" w16cid:durableId="397285199">
    <w:abstractNumId w:val="0"/>
  </w:num>
  <w:num w:numId="28" w16cid:durableId="704409662">
    <w:abstractNumId w:val="33"/>
  </w:num>
  <w:num w:numId="29" w16cid:durableId="1609266264">
    <w:abstractNumId w:val="31"/>
  </w:num>
  <w:num w:numId="30" w16cid:durableId="1311638009">
    <w:abstractNumId w:val="19"/>
  </w:num>
  <w:num w:numId="31" w16cid:durableId="1039820104">
    <w:abstractNumId w:val="3"/>
  </w:num>
  <w:num w:numId="32" w16cid:durableId="358705896">
    <w:abstractNumId w:val="11"/>
  </w:num>
  <w:num w:numId="33" w16cid:durableId="1080755322">
    <w:abstractNumId w:val="9"/>
  </w:num>
  <w:num w:numId="34" w16cid:durableId="992562453">
    <w:abstractNumId w:val="7"/>
  </w:num>
  <w:num w:numId="35" w16cid:durableId="1197891866">
    <w:abstractNumId w:val="18"/>
  </w:num>
  <w:num w:numId="36" w16cid:durableId="6514936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ctiveWritingStyle w:appName="MSWord" w:lang="de-DE" w:vendorID="64" w:dllVersion="6" w:nlCheck="1" w:checkStyle="0"/>
  <w:proofState w:spelling="clean" w:grammar="clean"/>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548"/>
    <w:rsid w:val="000017BB"/>
    <w:rsid w:val="00001C8B"/>
    <w:rsid w:val="00002452"/>
    <w:rsid w:val="00002B10"/>
    <w:rsid w:val="00003672"/>
    <w:rsid w:val="00003EAC"/>
    <w:rsid w:val="00004309"/>
    <w:rsid w:val="0000489D"/>
    <w:rsid w:val="00005EFD"/>
    <w:rsid w:val="00007797"/>
    <w:rsid w:val="00007AE0"/>
    <w:rsid w:val="00007BB0"/>
    <w:rsid w:val="00007C1B"/>
    <w:rsid w:val="00007E5E"/>
    <w:rsid w:val="00010286"/>
    <w:rsid w:val="00010EA9"/>
    <w:rsid w:val="0001203D"/>
    <w:rsid w:val="00012AC5"/>
    <w:rsid w:val="00014186"/>
    <w:rsid w:val="0001515E"/>
    <w:rsid w:val="00020029"/>
    <w:rsid w:val="00020917"/>
    <w:rsid w:val="00024302"/>
    <w:rsid w:val="000250DD"/>
    <w:rsid w:val="00026D07"/>
    <w:rsid w:val="00030F52"/>
    <w:rsid w:val="000321B5"/>
    <w:rsid w:val="00032D2F"/>
    <w:rsid w:val="00033483"/>
    <w:rsid w:val="000357B7"/>
    <w:rsid w:val="00037A39"/>
    <w:rsid w:val="00037AF3"/>
    <w:rsid w:val="00040B95"/>
    <w:rsid w:val="00040F9E"/>
    <w:rsid w:val="00041821"/>
    <w:rsid w:val="00041B59"/>
    <w:rsid w:val="0004232A"/>
    <w:rsid w:val="00044241"/>
    <w:rsid w:val="000449A1"/>
    <w:rsid w:val="000450A0"/>
    <w:rsid w:val="0004692E"/>
    <w:rsid w:val="0004699B"/>
    <w:rsid w:val="0004701F"/>
    <w:rsid w:val="00047588"/>
    <w:rsid w:val="00047C5C"/>
    <w:rsid w:val="00050A69"/>
    <w:rsid w:val="00057547"/>
    <w:rsid w:val="00057A01"/>
    <w:rsid w:val="00067431"/>
    <w:rsid w:val="000678BE"/>
    <w:rsid w:val="00067DAF"/>
    <w:rsid w:val="00071807"/>
    <w:rsid w:val="00071FF1"/>
    <w:rsid w:val="00072647"/>
    <w:rsid w:val="00072F3C"/>
    <w:rsid w:val="0007413F"/>
    <w:rsid w:val="00074A4E"/>
    <w:rsid w:val="00074C5C"/>
    <w:rsid w:val="000750B4"/>
    <w:rsid w:val="00075136"/>
    <w:rsid w:val="0007593D"/>
    <w:rsid w:val="00076B5A"/>
    <w:rsid w:val="00077565"/>
    <w:rsid w:val="00080E0D"/>
    <w:rsid w:val="00081387"/>
    <w:rsid w:val="00081CBB"/>
    <w:rsid w:val="00081CF6"/>
    <w:rsid w:val="00081F16"/>
    <w:rsid w:val="00082AA6"/>
    <w:rsid w:val="000831FC"/>
    <w:rsid w:val="0008346F"/>
    <w:rsid w:val="000837BE"/>
    <w:rsid w:val="000841ED"/>
    <w:rsid w:val="000851D4"/>
    <w:rsid w:val="000868DA"/>
    <w:rsid w:val="0009141B"/>
    <w:rsid w:val="00091757"/>
    <w:rsid w:val="00091AFC"/>
    <w:rsid w:val="00091F2B"/>
    <w:rsid w:val="0009253F"/>
    <w:rsid w:val="00092F67"/>
    <w:rsid w:val="0009501C"/>
    <w:rsid w:val="000955A6"/>
    <w:rsid w:val="000962DD"/>
    <w:rsid w:val="000A1838"/>
    <w:rsid w:val="000A1EF3"/>
    <w:rsid w:val="000A23B0"/>
    <w:rsid w:val="000A2C15"/>
    <w:rsid w:val="000A4F27"/>
    <w:rsid w:val="000A5ACA"/>
    <w:rsid w:val="000A720A"/>
    <w:rsid w:val="000B0CD7"/>
    <w:rsid w:val="000B15E5"/>
    <w:rsid w:val="000B1BE6"/>
    <w:rsid w:val="000B1C79"/>
    <w:rsid w:val="000B1E10"/>
    <w:rsid w:val="000B449B"/>
    <w:rsid w:val="000B52B5"/>
    <w:rsid w:val="000B6089"/>
    <w:rsid w:val="000B623A"/>
    <w:rsid w:val="000B6A62"/>
    <w:rsid w:val="000B701A"/>
    <w:rsid w:val="000B73C6"/>
    <w:rsid w:val="000C037B"/>
    <w:rsid w:val="000C0D90"/>
    <w:rsid w:val="000C1766"/>
    <w:rsid w:val="000C32B3"/>
    <w:rsid w:val="000C5F0C"/>
    <w:rsid w:val="000C7D24"/>
    <w:rsid w:val="000C7FEA"/>
    <w:rsid w:val="000D08AB"/>
    <w:rsid w:val="000D126E"/>
    <w:rsid w:val="000D3378"/>
    <w:rsid w:val="000D4FC4"/>
    <w:rsid w:val="000D5741"/>
    <w:rsid w:val="000D6269"/>
    <w:rsid w:val="000D6460"/>
    <w:rsid w:val="000D66D2"/>
    <w:rsid w:val="000D6BFC"/>
    <w:rsid w:val="000E017B"/>
    <w:rsid w:val="000E050F"/>
    <w:rsid w:val="000E07B1"/>
    <w:rsid w:val="000E2629"/>
    <w:rsid w:val="000E356C"/>
    <w:rsid w:val="000E46A6"/>
    <w:rsid w:val="000E5A10"/>
    <w:rsid w:val="000E609A"/>
    <w:rsid w:val="000F17BC"/>
    <w:rsid w:val="000F1EF1"/>
    <w:rsid w:val="000F27D5"/>
    <w:rsid w:val="000F6C38"/>
    <w:rsid w:val="000F7BC2"/>
    <w:rsid w:val="0010298E"/>
    <w:rsid w:val="00103564"/>
    <w:rsid w:val="00104D93"/>
    <w:rsid w:val="00105B43"/>
    <w:rsid w:val="00106357"/>
    <w:rsid w:val="00107857"/>
    <w:rsid w:val="00111BC0"/>
    <w:rsid w:val="00112C7A"/>
    <w:rsid w:val="00113868"/>
    <w:rsid w:val="00114006"/>
    <w:rsid w:val="0011520B"/>
    <w:rsid w:val="001158AE"/>
    <w:rsid w:val="00116E8C"/>
    <w:rsid w:val="00117A5A"/>
    <w:rsid w:val="001231C9"/>
    <w:rsid w:val="001246BB"/>
    <w:rsid w:val="001272EE"/>
    <w:rsid w:val="00130227"/>
    <w:rsid w:val="00131CB6"/>
    <w:rsid w:val="00133667"/>
    <w:rsid w:val="00133AE3"/>
    <w:rsid w:val="00135931"/>
    <w:rsid w:val="001360AD"/>
    <w:rsid w:val="00136E10"/>
    <w:rsid w:val="00137220"/>
    <w:rsid w:val="00137A8F"/>
    <w:rsid w:val="00137BD8"/>
    <w:rsid w:val="001402E6"/>
    <w:rsid w:val="00140EE1"/>
    <w:rsid w:val="00141DE4"/>
    <w:rsid w:val="00142EB5"/>
    <w:rsid w:val="001432D6"/>
    <w:rsid w:val="00143B8A"/>
    <w:rsid w:val="001441F6"/>
    <w:rsid w:val="00146164"/>
    <w:rsid w:val="00146C56"/>
    <w:rsid w:val="001470C1"/>
    <w:rsid w:val="00147D09"/>
    <w:rsid w:val="00147F1F"/>
    <w:rsid w:val="0015223D"/>
    <w:rsid w:val="00153E59"/>
    <w:rsid w:val="001556E1"/>
    <w:rsid w:val="00155E66"/>
    <w:rsid w:val="00155F9A"/>
    <w:rsid w:val="00156377"/>
    <w:rsid w:val="00156870"/>
    <w:rsid w:val="0015701C"/>
    <w:rsid w:val="001571BF"/>
    <w:rsid w:val="00157C74"/>
    <w:rsid w:val="00157EEC"/>
    <w:rsid w:val="00161B51"/>
    <w:rsid w:val="00162540"/>
    <w:rsid w:val="00163A16"/>
    <w:rsid w:val="00163F12"/>
    <w:rsid w:val="00165557"/>
    <w:rsid w:val="001666C3"/>
    <w:rsid w:val="001730FD"/>
    <w:rsid w:val="00174198"/>
    <w:rsid w:val="00174698"/>
    <w:rsid w:val="0017496F"/>
    <w:rsid w:val="0017608F"/>
    <w:rsid w:val="001767C9"/>
    <w:rsid w:val="001778AD"/>
    <w:rsid w:val="00177C10"/>
    <w:rsid w:val="00180379"/>
    <w:rsid w:val="00180C12"/>
    <w:rsid w:val="001815C9"/>
    <w:rsid w:val="00183235"/>
    <w:rsid w:val="00184AC0"/>
    <w:rsid w:val="00185150"/>
    <w:rsid w:val="0018546C"/>
    <w:rsid w:val="00185B84"/>
    <w:rsid w:val="00187974"/>
    <w:rsid w:val="001909E1"/>
    <w:rsid w:val="0019146D"/>
    <w:rsid w:val="00192A99"/>
    <w:rsid w:val="00192DA8"/>
    <w:rsid w:val="00193BC9"/>
    <w:rsid w:val="00194FEC"/>
    <w:rsid w:val="00195118"/>
    <w:rsid w:val="00195E5A"/>
    <w:rsid w:val="00196451"/>
    <w:rsid w:val="001A070C"/>
    <w:rsid w:val="001A09A7"/>
    <w:rsid w:val="001A0B4A"/>
    <w:rsid w:val="001A1E4A"/>
    <w:rsid w:val="001A3377"/>
    <w:rsid w:val="001A3381"/>
    <w:rsid w:val="001A51B2"/>
    <w:rsid w:val="001A66DA"/>
    <w:rsid w:val="001B071C"/>
    <w:rsid w:val="001B1BFC"/>
    <w:rsid w:val="001B2B84"/>
    <w:rsid w:val="001B3411"/>
    <w:rsid w:val="001B37CA"/>
    <w:rsid w:val="001B5F90"/>
    <w:rsid w:val="001B6894"/>
    <w:rsid w:val="001B6AE0"/>
    <w:rsid w:val="001B6F64"/>
    <w:rsid w:val="001B71E1"/>
    <w:rsid w:val="001B74C6"/>
    <w:rsid w:val="001B77AD"/>
    <w:rsid w:val="001C067E"/>
    <w:rsid w:val="001C157B"/>
    <w:rsid w:val="001C29BE"/>
    <w:rsid w:val="001C3F18"/>
    <w:rsid w:val="001C429C"/>
    <w:rsid w:val="001C6107"/>
    <w:rsid w:val="001C62FE"/>
    <w:rsid w:val="001C7340"/>
    <w:rsid w:val="001C76A2"/>
    <w:rsid w:val="001C78FF"/>
    <w:rsid w:val="001D05EA"/>
    <w:rsid w:val="001D1F41"/>
    <w:rsid w:val="001D3117"/>
    <w:rsid w:val="001D3B9D"/>
    <w:rsid w:val="001D5C04"/>
    <w:rsid w:val="001D68D5"/>
    <w:rsid w:val="001E041E"/>
    <w:rsid w:val="001E08E9"/>
    <w:rsid w:val="001E0BF4"/>
    <w:rsid w:val="001E100C"/>
    <w:rsid w:val="001E1794"/>
    <w:rsid w:val="001E1A6F"/>
    <w:rsid w:val="001E1CD7"/>
    <w:rsid w:val="001E1DAF"/>
    <w:rsid w:val="001E2CCC"/>
    <w:rsid w:val="001E3C38"/>
    <w:rsid w:val="001E471D"/>
    <w:rsid w:val="001E4CA6"/>
    <w:rsid w:val="001E597C"/>
    <w:rsid w:val="001E6D6D"/>
    <w:rsid w:val="001E6FD5"/>
    <w:rsid w:val="001E73FB"/>
    <w:rsid w:val="001E7570"/>
    <w:rsid w:val="001F09B5"/>
    <w:rsid w:val="001F1379"/>
    <w:rsid w:val="001F1707"/>
    <w:rsid w:val="001F17CF"/>
    <w:rsid w:val="001F4DFD"/>
    <w:rsid w:val="001F572B"/>
    <w:rsid w:val="001F7057"/>
    <w:rsid w:val="001F7997"/>
    <w:rsid w:val="0020015B"/>
    <w:rsid w:val="0020040D"/>
    <w:rsid w:val="0020138F"/>
    <w:rsid w:val="002015BC"/>
    <w:rsid w:val="0020296B"/>
    <w:rsid w:val="00203196"/>
    <w:rsid w:val="00203C2C"/>
    <w:rsid w:val="00204939"/>
    <w:rsid w:val="0020534B"/>
    <w:rsid w:val="002055AE"/>
    <w:rsid w:val="00206CB1"/>
    <w:rsid w:val="00206D56"/>
    <w:rsid w:val="00206FB9"/>
    <w:rsid w:val="002076B4"/>
    <w:rsid w:val="002123C0"/>
    <w:rsid w:val="00212A9F"/>
    <w:rsid w:val="002130E7"/>
    <w:rsid w:val="0021536A"/>
    <w:rsid w:val="0021621D"/>
    <w:rsid w:val="0021700D"/>
    <w:rsid w:val="002176D3"/>
    <w:rsid w:val="00217781"/>
    <w:rsid w:val="00217BFE"/>
    <w:rsid w:val="00217E30"/>
    <w:rsid w:val="00222800"/>
    <w:rsid w:val="00222CE9"/>
    <w:rsid w:val="00225092"/>
    <w:rsid w:val="00226897"/>
    <w:rsid w:val="002273E2"/>
    <w:rsid w:val="00227930"/>
    <w:rsid w:val="0023197F"/>
    <w:rsid w:val="002331A8"/>
    <w:rsid w:val="002335E3"/>
    <w:rsid w:val="0023483C"/>
    <w:rsid w:val="00236585"/>
    <w:rsid w:val="002400A3"/>
    <w:rsid w:val="00240199"/>
    <w:rsid w:val="00240F9D"/>
    <w:rsid w:val="0024111B"/>
    <w:rsid w:val="00242D7D"/>
    <w:rsid w:val="00242D9B"/>
    <w:rsid w:val="002437D9"/>
    <w:rsid w:val="00243CDB"/>
    <w:rsid w:val="00245D99"/>
    <w:rsid w:val="002461F1"/>
    <w:rsid w:val="00247277"/>
    <w:rsid w:val="002507C1"/>
    <w:rsid w:val="00251782"/>
    <w:rsid w:val="00251CF0"/>
    <w:rsid w:val="0025278A"/>
    <w:rsid w:val="00252E8F"/>
    <w:rsid w:val="002532E5"/>
    <w:rsid w:val="00253595"/>
    <w:rsid w:val="00253608"/>
    <w:rsid w:val="00253AF3"/>
    <w:rsid w:val="0025563E"/>
    <w:rsid w:val="00256E0D"/>
    <w:rsid w:val="00257969"/>
    <w:rsid w:val="00260305"/>
    <w:rsid w:val="00260DD2"/>
    <w:rsid w:val="002620CE"/>
    <w:rsid w:val="00263592"/>
    <w:rsid w:val="002636CB"/>
    <w:rsid w:val="00263A94"/>
    <w:rsid w:val="00263B58"/>
    <w:rsid w:val="00264FDC"/>
    <w:rsid w:val="0026551A"/>
    <w:rsid w:val="00267725"/>
    <w:rsid w:val="00271169"/>
    <w:rsid w:val="00271BBD"/>
    <w:rsid w:val="00274777"/>
    <w:rsid w:val="00274A87"/>
    <w:rsid w:val="002752AA"/>
    <w:rsid w:val="00276373"/>
    <w:rsid w:val="0027649D"/>
    <w:rsid w:val="00276519"/>
    <w:rsid w:val="00276ABB"/>
    <w:rsid w:val="00280E75"/>
    <w:rsid w:val="002828FA"/>
    <w:rsid w:val="00284A7C"/>
    <w:rsid w:val="00284B4C"/>
    <w:rsid w:val="0028616F"/>
    <w:rsid w:val="002902DA"/>
    <w:rsid w:val="00290B6C"/>
    <w:rsid w:val="00290D70"/>
    <w:rsid w:val="00293AA2"/>
    <w:rsid w:val="002941D6"/>
    <w:rsid w:val="0029456A"/>
    <w:rsid w:val="0029473F"/>
    <w:rsid w:val="002965F1"/>
    <w:rsid w:val="0029695E"/>
    <w:rsid w:val="002A00C6"/>
    <w:rsid w:val="002A0740"/>
    <w:rsid w:val="002A0972"/>
    <w:rsid w:val="002A0DF6"/>
    <w:rsid w:val="002A12C2"/>
    <w:rsid w:val="002A2B40"/>
    <w:rsid w:val="002A37F7"/>
    <w:rsid w:val="002A40DC"/>
    <w:rsid w:val="002A4294"/>
    <w:rsid w:val="002A547B"/>
    <w:rsid w:val="002A6168"/>
    <w:rsid w:val="002A6890"/>
    <w:rsid w:val="002A6909"/>
    <w:rsid w:val="002A7B72"/>
    <w:rsid w:val="002B003F"/>
    <w:rsid w:val="002B10B5"/>
    <w:rsid w:val="002B1AF2"/>
    <w:rsid w:val="002B1E5F"/>
    <w:rsid w:val="002B22B9"/>
    <w:rsid w:val="002B315C"/>
    <w:rsid w:val="002B331A"/>
    <w:rsid w:val="002B3A0C"/>
    <w:rsid w:val="002B3A2A"/>
    <w:rsid w:val="002B4F4B"/>
    <w:rsid w:val="002B7D9A"/>
    <w:rsid w:val="002C2423"/>
    <w:rsid w:val="002C289B"/>
    <w:rsid w:val="002C3B6A"/>
    <w:rsid w:val="002C4838"/>
    <w:rsid w:val="002C4AB7"/>
    <w:rsid w:val="002C644D"/>
    <w:rsid w:val="002C66A9"/>
    <w:rsid w:val="002C71CB"/>
    <w:rsid w:val="002C7C6F"/>
    <w:rsid w:val="002D0D98"/>
    <w:rsid w:val="002D13B8"/>
    <w:rsid w:val="002D150B"/>
    <w:rsid w:val="002D4E58"/>
    <w:rsid w:val="002E072D"/>
    <w:rsid w:val="002E0F08"/>
    <w:rsid w:val="002E2401"/>
    <w:rsid w:val="002E308D"/>
    <w:rsid w:val="002E33DD"/>
    <w:rsid w:val="002E4C85"/>
    <w:rsid w:val="002E54A5"/>
    <w:rsid w:val="002E772A"/>
    <w:rsid w:val="002F00AD"/>
    <w:rsid w:val="002F043C"/>
    <w:rsid w:val="002F1FE8"/>
    <w:rsid w:val="002F2CEC"/>
    <w:rsid w:val="002F30FB"/>
    <w:rsid w:val="002F4E1C"/>
    <w:rsid w:val="002F57CD"/>
    <w:rsid w:val="002F5DBB"/>
    <w:rsid w:val="002F60A6"/>
    <w:rsid w:val="002F612E"/>
    <w:rsid w:val="002F64AF"/>
    <w:rsid w:val="00300B06"/>
    <w:rsid w:val="00300B51"/>
    <w:rsid w:val="00300C35"/>
    <w:rsid w:val="003013D3"/>
    <w:rsid w:val="00302A75"/>
    <w:rsid w:val="00302AF2"/>
    <w:rsid w:val="00303663"/>
    <w:rsid w:val="003049C9"/>
    <w:rsid w:val="00305AFD"/>
    <w:rsid w:val="00306745"/>
    <w:rsid w:val="003074DC"/>
    <w:rsid w:val="00307A2C"/>
    <w:rsid w:val="00310631"/>
    <w:rsid w:val="0031116D"/>
    <w:rsid w:val="0031126B"/>
    <w:rsid w:val="0031140D"/>
    <w:rsid w:val="00311526"/>
    <w:rsid w:val="00313422"/>
    <w:rsid w:val="0031374F"/>
    <w:rsid w:val="00313A0C"/>
    <w:rsid w:val="00313EB4"/>
    <w:rsid w:val="0031597A"/>
    <w:rsid w:val="00315C3F"/>
    <w:rsid w:val="00316190"/>
    <w:rsid w:val="003175CD"/>
    <w:rsid w:val="00317C42"/>
    <w:rsid w:val="00317DA7"/>
    <w:rsid w:val="00320760"/>
    <w:rsid w:val="003209BC"/>
    <w:rsid w:val="003234A2"/>
    <w:rsid w:val="0032451E"/>
    <w:rsid w:val="00325733"/>
    <w:rsid w:val="00332041"/>
    <w:rsid w:val="00333024"/>
    <w:rsid w:val="00333864"/>
    <w:rsid w:val="003347B7"/>
    <w:rsid w:val="00335073"/>
    <w:rsid w:val="00336345"/>
    <w:rsid w:val="00336DC9"/>
    <w:rsid w:val="0033740A"/>
    <w:rsid w:val="00340297"/>
    <w:rsid w:val="003408E5"/>
    <w:rsid w:val="00340BAE"/>
    <w:rsid w:val="00341529"/>
    <w:rsid w:val="0034394D"/>
    <w:rsid w:val="00344A78"/>
    <w:rsid w:val="0034757A"/>
    <w:rsid w:val="00347BE5"/>
    <w:rsid w:val="0035177D"/>
    <w:rsid w:val="003532E4"/>
    <w:rsid w:val="00353B79"/>
    <w:rsid w:val="00353EF3"/>
    <w:rsid w:val="00353EFE"/>
    <w:rsid w:val="00355353"/>
    <w:rsid w:val="00355837"/>
    <w:rsid w:val="00355A1A"/>
    <w:rsid w:val="003578C7"/>
    <w:rsid w:val="00357F76"/>
    <w:rsid w:val="00360C21"/>
    <w:rsid w:val="003617BD"/>
    <w:rsid w:val="003621AE"/>
    <w:rsid w:val="00362C3A"/>
    <w:rsid w:val="00363F34"/>
    <w:rsid w:val="00364DC8"/>
    <w:rsid w:val="003656B1"/>
    <w:rsid w:val="003656CF"/>
    <w:rsid w:val="00370ACF"/>
    <w:rsid w:val="00371B1A"/>
    <w:rsid w:val="0037374D"/>
    <w:rsid w:val="00373B1A"/>
    <w:rsid w:val="00375065"/>
    <w:rsid w:val="003801B3"/>
    <w:rsid w:val="00380823"/>
    <w:rsid w:val="003817E4"/>
    <w:rsid w:val="003828D1"/>
    <w:rsid w:val="00382B08"/>
    <w:rsid w:val="00382B3F"/>
    <w:rsid w:val="00383B78"/>
    <w:rsid w:val="00383D80"/>
    <w:rsid w:val="00385724"/>
    <w:rsid w:val="00385E3E"/>
    <w:rsid w:val="00386056"/>
    <w:rsid w:val="00386B5B"/>
    <w:rsid w:val="00387CAE"/>
    <w:rsid w:val="00387DC3"/>
    <w:rsid w:val="00390380"/>
    <w:rsid w:val="003908F9"/>
    <w:rsid w:val="003912B4"/>
    <w:rsid w:val="00391389"/>
    <w:rsid w:val="003913AF"/>
    <w:rsid w:val="0039156F"/>
    <w:rsid w:val="00391EA1"/>
    <w:rsid w:val="003923DC"/>
    <w:rsid w:val="00392D4C"/>
    <w:rsid w:val="00392E8C"/>
    <w:rsid w:val="0039437A"/>
    <w:rsid w:val="00394C45"/>
    <w:rsid w:val="00395426"/>
    <w:rsid w:val="003955ED"/>
    <w:rsid w:val="00395B03"/>
    <w:rsid w:val="0039685A"/>
    <w:rsid w:val="00396BFD"/>
    <w:rsid w:val="00396EE2"/>
    <w:rsid w:val="003A041F"/>
    <w:rsid w:val="003A11B1"/>
    <w:rsid w:val="003A1569"/>
    <w:rsid w:val="003A290E"/>
    <w:rsid w:val="003A3841"/>
    <w:rsid w:val="003A4BB7"/>
    <w:rsid w:val="003A4E27"/>
    <w:rsid w:val="003B034C"/>
    <w:rsid w:val="003B0474"/>
    <w:rsid w:val="003B27B6"/>
    <w:rsid w:val="003B2A7A"/>
    <w:rsid w:val="003B3349"/>
    <w:rsid w:val="003B3802"/>
    <w:rsid w:val="003B53DC"/>
    <w:rsid w:val="003B59AF"/>
    <w:rsid w:val="003B6B4B"/>
    <w:rsid w:val="003B6BA8"/>
    <w:rsid w:val="003B6FB5"/>
    <w:rsid w:val="003B7932"/>
    <w:rsid w:val="003C0CCD"/>
    <w:rsid w:val="003C0F68"/>
    <w:rsid w:val="003C1BFF"/>
    <w:rsid w:val="003C25B5"/>
    <w:rsid w:val="003C2A81"/>
    <w:rsid w:val="003C35E4"/>
    <w:rsid w:val="003C37E1"/>
    <w:rsid w:val="003C4B4F"/>
    <w:rsid w:val="003C4BBC"/>
    <w:rsid w:val="003C4D3D"/>
    <w:rsid w:val="003C4EFB"/>
    <w:rsid w:val="003C51F8"/>
    <w:rsid w:val="003C5C7B"/>
    <w:rsid w:val="003C6256"/>
    <w:rsid w:val="003C6788"/>
    <w:rsid w:val="003C6931"/>
    <w:rsid w:val="003C70A2"/>
    <w:rsid w:val="003C7AA0"/>
    <w:rsid w:val="003D1C50"/>
    <w:rsid w:val="003D2826"/>
    <w:rsid w:val="003D330F"/>
    <w:rsid w:val="003D4874"/>
    <w:rsid w:val="003D49EC"/>
    <w:rsid w:val="003D51BE"/>
    <w:rsid w:val="003D5FF0"/>
    <w:rsid w:val="003D6508"/>
    <w:rsid w:val="003D73E9"/>
    <w:rsid w:val="003E1E5F"/>
    <w:rsid w:val="003E1EE1"/>
    <w:rsid w:val="003E21D9"/>
    <w:rsid w:val="003E2248"/>
    <w:rsid w:val="003E2558"/>
    <w:rsid w:val="003E2B0E"/>
    <w:rsid w:val="003E2DA6"/>
    <w:rsid w:val="003E3FD5"/>
    <w:rsid w:val="003E4951"/>
    <w:rsid w:val="003E4A2F"/>
    <w:rsid w:val="003E73F9"/>
    <w:rsid w:val="003E78A0"/>
    <w:rsid w:val="003F11A2"/>
    <w:rsid w:val="003F3039"/>
    <w:rsid w:val="003F3AD4"/>
    <w:rsid w:val="003F47BB"/>
    <w:rsid w:val="003F5185"/>
    <w:rsid w:val="003F777F"/>
    <w:rsid w:val="003F7818"/>
    <w:rsid w:val="00400556"/>
    <w:rsid w:val="004019F5"/>
    <w:rsid w:val="00402A78"/>
    <w:rsid w:val="0040560A"/>
    <w:rsid w:val="00406672"/>
    <w:rsid w:val="00406CF8"/>
    <w:rsid w:val="00406DA4"/>
    <w:rsid w:val="004074DB"/>
    <w:rsid w:val="00407988"/>
    <w:rsid w:val="00407FE5"/>
    <w:rsid w:val="00410CCC"/>
    <w:rsid w:val="0041176E"/>
    <w:rsid w:val="004121F4"/>
    <w:rsid w:val="00412A21"/>
    <w:rsid w:val="00412D68"/>
    <w:rsid w:val="00414078"/>
    <w:rsid w:val="004141CB"/>
    <w:rsid w:val="004157B2"/>
    <w:rsid w:val="004159E7"/>
    <w:rsid w:val="00416C8B"/>
    <w:rsid w:val="0042282E"/>
    <w:rsid w:val="00422C46"/>
    <w:rsid w:val="00424297"/>
    <w:rsid w:val="004246D1"/>
    <w:rsid w:val="00424AD0"/>
    <w:rsid w:val="00424CD1"/>
    <w:rsid w:val="00424E0A"/>
    <w:rsid w:val="0042521E"/>
    <w:rsid w:val="00426792"/>
    <w:rsid w:val="004273F8"/>
    <w:rsid w:val="004301DB"/>
    <w:rsid w:val="00432034"/>
    <w:rsid w:val="004349F6"/>
    <w:rsid w:val="00435FB8"/>
    <w:rsid w:val="004363E5"/>
    <w:rsid w:val="004363F8"/>
    <w:rsid w:val="0043653C"/>
    <w:rsid w:val="004373EF"/>
    <w:rsid w:val="00440216"/>
    <w:rsid w:val="00441B35"/>
    <w:rsid w:val="004429B8"/>
    <w:rsid w:val="00443CEF"/>
    <w:rsid w:val="0044468B"/>
    <w:rsid w:val="004466D4"/>
    <w:rsid w:val="0044713B"/>
    <w:rsid w:val="004473AF"/>
    <w:rsid w:val="004501CD"/>
    <w:rsid w:val="004503BB"/>
    <w:rsid w:val="00450D38"/>
    <w:rsid w:val="004533E9"/>
    <w:rsid w:val="00454380"/>
    <w:rsid w:val="004548C9"/>
    <w:rsid w:val="0045507F"/>
    <w:rsid w:val="00455109"/>
    <w:rsid w:val="0045611B"/>
    <w:rsid w:val="00456692"/>
    <w:rsid w:val="00457129"/>
    <w:rsid w:val="004603D6"/>
    <w:rsid w:val="004608A1"/>
    <w:rsid w:val="004609F4"/>
    <w:rsid w:val="00460F16"/>
    <w:rsid w:val="0046183B"/>
    <w:rsid w:val="00461E17"/>
    <w:rsid w:val="0046212E"/>
    <w:rsid w:val="004624BD"/>
    <w:rsid w:val="004659A2"/>
    <w:rsid w:val="00466E4F"/>
    <w:rsid w:val="00467298"/>
    <w:rsid w:val="00467388"/>
    <w:rsid w:val="0047132D"/>
    <w:rsid w:val="00472DC6"/>
    <w:rsid w:val="0047335F"/>
    <w:rsid w:val="00474ADE"/>
    <w:rsid w:val="0047527A"/>
    <w:rsid w:val="004756C8"/>
    <w:rsid w:val="0047694B"/>
    <w:rsid w:val="004803B4"/>
    <w:rsid w:val="00480C06"/>
    <w:rsid w:val="00480CA4"/>
    <w:rsid w:val="004815F4"/>
    <w:rsid w:val="004824D9"/>
    <w:rsid w:val="004827FE"/>
    <w:rsid w:val="00483E53"/>
    <w:rsid w:val="00486D0C"/>
    <w:rsid w:val="00487537"/>
    <w:rsid w:val="00490181"/>
    <w:rsid w:val="00490631"/>
    <w:rsid w:val="00490E32"/>
    <w:rsid w:val="00492947"/>
    <w:rsid w:val="00492B2C"/>
    <w:rsid w:val="0049597E"/>
    <w:rsid w:val="00496A6C"/>
    <w:rsid w:val="004A02E3"/>
    <w:rsid w:val="004A0CC8"/>
    <w:rsid w:val="004A1F22"/>
    <w:rsid w:val="004A2C73"/>
    <w:rsid w:val="004A2DC2"/>
    <w:rsid w:val="004A2EE2"/>
    <w:rsid w:val="004A359C"/>
    <w:rsid w:val="004A4577"/>
    <w:rsid w:val="004A4F87"/>
    <w:rsid w:val="004A78C1"/>
    <w:rsid w:val="004B04CC"/>
    <w:rsid w:val="004B2B24"/>
    <w:rsid w:val="004B2B36"/>
    <w:rsid w:val="004B34A2"/>
    <w:rsid w:val="004B35B5"/>
    <w:rsid w:val="004B4841"/>
    <w:rsid w:val="004B6097"/>
    <w:rsid w:val="004B67C2"/>
    <w:rsid w:val="004B6B38"/>
    <w:rsid w:val="004C0BBA"/>
    <w:rsid w:val="004C0DF5"/>
    <w:rsid w:val="004C11CC"/>
    <w:rsid w:val="004C1B16"/>
    <w:rsid w:val="004C220D"/>
    <w:rsid w:val="004C2DE2"/>
    <w:rsid w:val="004C2F0A"/>
    <w:rsid w:val="004C2F29"/>
    <w:rsid w:val="004C31E7"/>
    <w:rsid w:val="004C3DB4"/>
    <w:rsid w:val="004C4541"/>
    <w:rsid w:val="004C6535"/>
    <w:rsid w:val="004C7195"/>
    <w:rsid w:val="004D05D7"/>
    <w:rsid w:val="004D0962"/>
    <w:rsid w:val="004D0A2F"/>
    <w:rsid w:val="004D1D29"/>
    <w:rsid w:val="004D3D7F"/>
    <w:rsid w:val="004D57ED"/>
    <w:rsid w:val="004D5EE8"/>
    <w:rsid w:val="004D71CD"/>
    <w:rsid w:val="004E1331"/>
    <w:rsid w:val="004E1366"/>
    <w:rsid w:val="004E27F1"/>
    <w:rsid w:val="004E4069"/>
    <w:rsid w:val="004E48EC"/>
    <w:rsid w:val="004E4A03"/>
    <w:rsid w:val="004E4FA0"/>
    <w:rsid w:val="004E68FC"/>
    <w:rsid w:val="004E6E5B"/>
    <w:rsid w:val="004E78D9"/>
    <w:rsid w:val="004E7B17"/>
    <w:rsid w:val="004F0877"/>
    <w:rsid w:val="004F093F"/>
    <w:rsid w:val="004F0A56"/>
    <w:rsid w:val="004F10C0"/>
    <w:rsid w:val="004F36A1"/>
    <w:rsid w:val="004F5791"/>
    <w:rsid w:val="004F5A0A"/>
    <w:rsid w:val="004F60FF"/>
    <w:rsid w:val="004F6214"/>
    <w:rsid w:val="004F6A99"/>
    <w:rsid w:val="00500138"/>
    <w:rsid w:val="00500284"/>
    <w:rsid w:val="005051AD"/>
    <w:rsid w:val="00506F29"/>
    <w:rsid w:val="00507EE8"/>
    <w:rsid w:val="00507F47"/>
    <w:rsid w:val="00510222"/>
    <w:rsid w:val="00511C02"/>
    <w:rsid w:val="005129E3"/>
    <w:rsid w:val="00513C62"/>
    <w:rsid w:val="00514CC8"/>
    <w:rsid w:val="00514D13"/>
    <w:rsid w:val="00515B3C"/>
    <w:rsid w:val="005160D6"/>
    <w:rsid w:val="005164FE"/>
    <w:rsid w:val="00517011"/>
    <w:rsid w:val="00517A3D"/>
    <w:rsid w:val="00521257"/>
    <w:rsid w:val="00521517"/>
    <w:rsid w:val="00521AAB"/>
    <w:rsid w:val="0052316D"/>
    <w:rsid w:val="00523F86"/>
    <w:rsid w:val="00524B78"/>
    <w:rsid w:val="005254DB"/>
    <w:rsid w:val="00526202"/>
    <w:rsid w:val="005278B5"/>
    <w:rsid w:val="005300D7"/>
    <w:rsid w:val="00530836"/>
    <w:rsid w:val="0053269D"/>
    <w:rsid w:val="00533D7C"/>
    <w:rsid w:val="005343D8"/>
    <w:rsid w:val="005357A0"/>
    <w:rsid w:val="00537E86"/>
    <w:rsid w:val="00540312"/>
    <w:rsid w:val="0054047C"/>
    <w:rsid w:val="00541033"/>
    <w:rsid w:val="00541F16"/>
    <w:rsid w:val="00543470"/>
    <w:rsid w:val="00544729"/>
    <w:rsid w:val="00544972"/>
    <w:rsid w:val="00544B20"/>
    <w:rsid w:val="00544D08"/>
    <w:rsid w:val="005452F4"/>
    <w:rsid w:val="00546CF9"/>
    <w:rsid w:val="00547255"/>
    <w:rsid w:val="005475F0"/>
    <w:rsid w:val="00547F18"/>
    <w:rsid w:val="00547F89"/>
    <w:rsid w:val="005511E6"/>
    <w:rsid w:val="0055135C"/>
    <w:rsid w:val="005525CF"/>
    <w:rsid w:val="005525D5"/>
    <w:rsid w:val="005542D0"/>
    <w:rsid w:val="00554939"/>
    <w:rsid w:val="0055640E"/>
    <w:rsid w:val="0055719F"/>
    <w:rsid w:val="00557C20"/>
    <w:rsid w:val="00557E86"/>
    <w:rsid w:val="00560367"/>
    <w:rsid w:val="00560E49"/>
    <w:rsid w:val="0056281A"/>
    <w:rsid w:val="00562D9E"/>
    <w:rsid w:val="00563AC1"/>
    <w:rsid w:val="00564699"/>
    <w:rsid w:val="0056597D"/>
    <w:rsid w:val="00565EBE"/>
    <w:rsid w:val="00566B5A"/>
    <w:rsid w:val="00566DBD"/>
    <w:rsid w:val="00567FD6"/>
    <w:rsid w:val="0057000B"/>
    <w:rsid w:val="0057070C"/>
    <w:rsid w:val="00571BD6"/>
    <w:rsid w:val="00571DFC"/>
    <w:rsid w:val="00572CC3"/>
    <w:rsid w:val="0057347E"/>
    <w:rsid w:val="00574799"/>
    <w:rsid w:val="00581530"/>
    <w:rsid w:val="00581991"/>
    <w:rsid w:val="0058363D"/>
    <w:rsid w:val="00583F48"/>
    <w:rsid w:val="0058425E"/>
    <w:rsid w:val="005856EC"/>
    <w:rsid w:val="00585ECD"/>
    <w:rsid w:val="00587A6B"/>
    <w:rsid w:val="0059243F"/>
    <w:rsid w:val="0059280E"/>
    <w:rsid w:val="00592C9B"/>
    <w:rsid w:val="00593E2A"/>
    <w:rsid w:val="00594CB0"/>
    <w:rsid w:val="00595088"/>
    <w:rsid w:val="00596D47"/>
    <w:rsid w:val="00596DBE"/>
    <w:rsid w:val="005970BC"/>
    <w:rsid w:val="00597289"/>
    <w:rsid w:val="005A0438"/>
    <w:rsid w:val="005A1032"/>
    <w:rsid w:val="005A2130"/>
    <w:rsid w:val="005A21E4"/>
    <w:rsid w:val="005A222B"/>
    <w:rsid w:val="005A2D1C"/>
    <w:rsid w:val="005A3125"/>
    <w:rsid w:val="005A493C"/>
    <w:rsid w:val="005A5C8C"/>
    <w:rsid w:val="005A5F79"/>
    <w:rsid w:val="005A633C"/>
    <w:rsid w:val="005A70F9"/>
    <w:rsid w:val="005A7D7B"/>
    <w:rsid w:val="005B2844"/>
    <w:rsid w:val="005B2D96"/>
    <w:rsid w:val="005B3461"/>
    <w:rsid w:val="005B3DE1"/>
    <w:rsid w:val="005B4514"/>
    <w:rsid w:val="005B4A1D"/>
    <w:rsid w:val="005B4BB8"/>
    <w:rsid w:val="005B58E3"/>
    <w:rsid w:val="005B6145"/>
    <w:rsid w:val="005B6AB6"/>
    <w:rsid w:val="005B708E"/>
    <w:rsid w:val="005C137A"/>
    <w:rsid w:val="005C289C"/>
    <w:rsid w:val="005C3615"/>
    <w:rsid w:val="005C416A"/>
    <w:rsid w:val="005C44B8"/>
    <w:rsid w:val="005C45C7"/>
    <w:rsid w:val="005C5413"/>
    <w:rsid w:val="005C5E18"/>
    <w:rsid w:val="005C66D0"/>
    <w:rsid w:val="005D164D"/>
    <w:rsid w:val="005D18A0"/>
    <w:rsid w:val="005D25C1"/>
    <w:rsid w:val="005D3231"/>
    <w:rsid w:val="005D34A0"/>
    <w:rsid w:val="005D3DFA"/>
    <w:rsid w:val="005D44CF"/>
    <w:rsid w:val="005D4AB1"/>
    <w:rsid w:val="005D4CC9"/>
    <w:rsid w:val="005D5ABA"/>
    <w:rsid w:val="005D725C"/>
    <w:rsid w:val="005D7641"/>
    <w:rsid w:val="005E08BC"/>
    <w:rsid w:val="005E1A46"/>
    <w:rsid w:val="005E1D3D"/>
    <w:rsid w:val="005E48F1"/>
    <w:rsid w:val="005E6762"/>
    <w:rsid w:val="005E67E6"/>
    <w:rsid w:val="005E7E80"/>
    <w:rsid w:val="005F03C5"/>
    <w:rsid w:val="005F0FCC"/>
    <w:rsid w:val="005F1DDC"/>
    <w:rsid w:val="005F2378"/>
    <w:rsid w:val="005F4781"/>
    <w:rsid w:val="005F484F"/>
    <w:rsid w:val="005F4C97"/>
    <w:rsid w:val="005F6AEB"/>
    <w:rsid w:val="00600FAD"/>
    <w:rsid w:val="006013DB"/>
    <w:rsid w:val="00602B12"/>
    <w:rsid w:val="00602B1D"/>
    <w:rsid w:val="00602F5A"/>
    <w:rsid w:val="006036B8"/>
    <w:rsid w:val="00603790"/>
    <w:rsid w:val="00605212"/>
    <w:rsid w:val="00605E22"/>
    <w:rsid w:val="00610EA9"/>
    <w:rsid w:val="00613648"/>
    <w:rsid w:val="00614B58"/>
    <w:rsid w:val="0061726B"/>
    <w:rsid w:val="00617934"/>
    <w:rsid w:val="006206EE"/>
    <w:rsid w:val="00620883"/>
    <w:rsid w:val="00620B8A"/>
    <w:rsid w:val="006221DD"/>
    <w:rsid w:val="0062346B"/>
    <w:rsid w:val="00624350"/>
    <w:rsid w:val="00624911"/>
    <w:rsid w:val="00624C2A"/>
    <w:rsid w:val="00624E53"/>
    <w:rsid w:val="00624FEA"/>
    <w:rsid w:val="006258DF"/>
    <w:rsid w:val="00626548"/>
    <w:rsid w:val="00627DF4"/>
    <w:rsid w:val="0063175B"/>
    <w:rsid w:val="00632916"/>
    <w:rsid w:val="00633729"/>
    <w:rsid w:val="00633766"/>
    <w:rsid w:val="00633D50"/>
    <w:rsid w:val="00635450"/>
    <w:rsid w:val="0063611F"/>
    <w:rsid w:val="0063788C"/>
    <w:rsid w:val="006403A8"/>
    <w:rsid w:val="00640AA4"/>
    <w:rsid w:val="00640C46"/>
    <w:rsid w:val="00643197"/>
    <w:rsid w:val="006436F2"/>
    <w:rsid w:val="00645203"/>
    <w:rsid w:val="00645FB9"/>
    <w:rsid w:val="006473E9"/>
    <w:rsid w:val="00650205"/>
    <w:rsid w:val="0065183E"/>
    <w:rsid w:val="00651A8E"/>
    <w:rsid w:val="00651EBC"/>
    <w:rsid w:val="00652611"/>
    <w:rsid w:val="0065539B"/>
    <w:rsid w:val="00656776"/>
    <w:rsid w:val="00656A70"/>
    <w:rsid w:val="006573E8"/>
    <w:rsid w:val="00657582"/>
    <w:rsid w:val="006575AB"/>
    <w:rsid w:val="006575E5"/>
    <w:rsid w:val="00660870"/>
    <w:rsid w:val="00660F88"/>
    <w:rsid w:val="00660FBD"/>
    <w:rsid w:val="00663888"/>
    <w:rsid w:val="00663CD2"/>
    <w:rsid w:val="006657E0"/>
    <w:rsid w:val="00667003"/>
    <w:rsid w:val="00667256"/>
    <w:rsid w:val="0067106D"/>
    <w:rsid w:val="006712D8"/>
    <w:rsid w:val="0067279C"/>
    <w:rsid w:val="00673EDC"/>
    <w:rsid w:val="006747E8"/>
    <w:rsid w:val="006750C5"/>
    <w:rsid w:val="0067546C"/>
    <w:rsid w:val="006760C2"/>
    <w:rsid w:val="006762DC"/>
    <w:rsid w:val="0067769B"/>
    <w:rsid w:val="00677FE5"/>
    <w:rsid w:val="00680680"/>
    <w:rsid w:val="00680809"/>
    <w:rsid w:val="00682AB1"/>
    <w:rsid w:val="00682DE0"/>
    <w:rsid w:val="00683304"/>
    <w:rsid w:val="006834F3"/>
    <w:rsid w:val="006847E9"/>
    <w:rsid w:val="006847F5"/>
    <w:rsid w:val="00684F9A"/>
    <w:rsid w:val="00685347"/>
    <w:rsid w:val="006867D5"/>
    <w:rsid w:val="006904DD"/>
    <w:rsid w:val="00691744"/>
    <w:rsid w:val="0069176E"/>
    <w:rsid w:val="00691C6A"/>
    <w:rsid w:val="00691F1C"/>
    <w:rsid w:val="006920DC"/>
    <w:rsid w:val="00692F2A"/>
    <w:rsid w:val="006938E3"/>
    <w:rsid w:val="00694816"/>
    <w:rsid w:val="006953E9"/>
    <w:rsid w:val="0069709A"/>
    <w:rsid w:val="006976BB"/>
    <w:rsid w:val="006A14FF"/>
    <w:rsid w:val="006A4AA5"/>
    <w:rsid w:val="006A5169"/>
    <w:rsid w:val="006A5668"/>
    <w:rsid w:val="006A59F4"/>
    <w:rsid w:val="006A5C48"/>
    <w:rsid w:val="006A5C4F"/>
    <w:rsid w:val="006A65F2"/>
    <w:rsid w:val="006B0043"/>
    <w:rsid w:val="006B1B98"/>
    <w:rsid w:val="006B1C51"/>
    <w:rsid w:val="006B27DD"/>
    <w:rsid w:val="006B345E"/>
    <w:rsid w:val="006B38AA"/>
    <w:rsid w:val="006B7954"/>
    <w:rsid w:val="006C0899"/>
    <w:rsid w:val="006C17A2"/>
    <w:rsid w:val="006C18B2"/>
    <w:rsid w:val="006C2242"/>
    <w:rsid w:val="006C2AA2"/>
    <w:rsid w:val="006C3407"/>
    <w:rsid w:val="006C3E60"/>
    <w:rsid w:val="006C48DB"/>
    <w:rsid w:val="006C4D67"/>
    <w:rsid w:val="006C5863"/>
    <w:rsid w:val="006C65E4"/>
    <w:rsid w:val="006C7B4F"/>
    <w:rsid w:val="006C7F7B"/>
    <w:rsid w:val="006D021E"/>
    <w:rsid w:val="006D0D9F"/>
    <w:rsid w:val="006D1116"/>
    <w:rsid w:val="006D2439"/>
    <w:rsid w:val="006D2FDD"/>
    <w:rsid w:val="006D3267"/>
    <w:rsid w:val="006D334F"/>
    <w:rsid w:val="006D5BD1"/>
    <w:rsid w:val="006D5F00"/>
    <w:rsid w:val="006D6331"/>
    <w:rsid w:val="006D762C"/>
    <w:rsid w:val="006D78E5"/>
    <w:rsid w:val="006E02EC"/>
    <w:rsid w:val="006E178C"/>
    <w:rsid w:val="006E1E96"/>
    <w:rsid w:val="006E2980"/>
    <w:rsid w:val="006E2CBE"/>
    <w:rsid w:val="006E425B"/>
    <w:rsid w:val="006E510C"/>
    <w:rsid w:val="006E550F"/>
    <w:rsid w:val="006E6EEE"/>
    <w:rsid w:val="006E7C55"/>
    <w:rsid w:val="006F07A6"/>
    <w:rsid w:val="006F1178"/>
    <w:rsid w:val="006F1761"/>
    <w:rsid w:val="006F289A"/>
    <w:rsid w:val="006F33F9"/>
    <w:rsid w:val="006F3E03"/>
    <w:rsid w:val="006F5AE6"/>
    <w:rsid w:val="006F7226"/>
    <w:rsid w:val="006F78ED"/>
    <w:rsid w:val="006F7C34"/>
    <w:rsid w:val="00700089"/>
    <w:rsid w:val="007004F9"/>
    <w:rsid w:val="007014DB"/>
    <w:rsid w:val="007018CC"/>
    <w:rsid w:val="00701A1E"/>
    <w:rsid w:val="00701C16"/>
    <w:rsid w:val="00701CD6"/>
    <w:rsid w:val="00702FA4"/>
    <w:rsid w:val="007039F6"/>
    <w:rsid w:val="00703E16"/>
    <w:rsid w:val="00703FE1"/>
    <w:rsid w:val="00704370"/>
    <w:rsid w:val="00704F7C"/>
    <w:rsid w:val="00705939"/>
    <w:rsid w:val="00707A48"/>
    <w:rsid w:val="007111DF"/>
    <w:rsid w:val="00713AA4"/>
    <w:rsid w:val="007142EB"/>
    <w:rsid w:val="00715F8A"/>
    <w:rsid w:val="0071658E"/>
    <w:rsid w:val="00716A36"/>
    <w:rsid w:val="00716D30"/>
    <w:rsid w:val="00717338"/>
    <w:rsid w:val="00717DFF"/>
    <w:rsid w:val="00717ED5"/>
    <w:rsid w:val="00720134"/>
    <w:rsid w:val="0072035E"/>
    <w:rsid w:val="0072526B"/>
    <w:rsid w:val="00725BC5"/>
    <w:rsid w:val="00726F43"/>
    <w:rsid w:val="0072731C"/>
    <w:rsid w:val="00727565"/>
    <w:rsid w:val="00730151"/>
    <w:rsid w:val="00731868"/>
    <w:rsid w:val="0073257D"/>
    <w:rsid w:val="007343E3"/>
    <w:rsid w:val="007345F8"/>
    <w:rsid w:val="0073460B"/>
    <w:rsid w:val="007346F6"/>
    <w:rsid w:val="00735A90"/>
    <w:rsid w:val="007365E8"/>
    <w:rsid w:val="00736F2E"/>
    <w:rsid w:val="00741A61"/>
    <w:rsid w:val="00742D75"/>
    <w:rsid w:val="007433E4"/>
    <w:rsid w:val="00743499"/>
    <w:rsid w:val="007438DF"/>
    <w:rsid w:val="00743D47"/>
    <w:rsid w:val="007456F1"/>
    <w:rsid w:val="00745A1C"/>
    <w:rsid w:val="007466CD"/>
    <w:rsid w:val="00747CE0"/>
    <w:rsid w:val="007506CF"/>
    <w:rsid w:val="00751428"/>
    <w:rsid w:val="00751443"/>
    <w:rsid w:val="0075257A"/>
    <w:rsid w:val="00752614"/>
    <w:rsid w:val="007532FB"/>
    <w:rsid w:val="0075413B"/>
    <w:rsid w:val="00754B54"/>
    <w:rsid w:val="00754E73"/>
    <w:rsid w:val="007566E4"/>
    <w:rsid w:val="00757A58"/>
    <w:rsid w:val="00760158"/>
    <w:rsid w:val="00760262"/>
    <w:rsid w:val="00761565"/>
    <w:rsid w:val="00762116"/>
    <w:rsid w:val="00762A03"/>
    <w:rsid w:val="00763669"/>
    <w:rsid w:val="00764662"/>
    <w:rsid w:val="007652B6"/>
    <w:rsid w:val="0076604F"/>
    <w:rsid w:val="0076630D"/>
    <w:rsid w:val="00766417"/>
    <w:rsid w:val="007672C0"/>
    <w:rsid w:val="00767385"/>
    <w:rsid w:val="0076767F"/>
    <w:rsid w:val="00767DB5"/>
    <w:rsid w:val="007700A1"/>
    <w:rsid w:val="00771403"/>
    <w:rsid w:val="00774571"/>
    <w:rsid w:val="00774E5B"/>
    <w:rsid w:val="00775372"/>
    <w:rsid w:val="0077554D"/>
    <w:rsid w:val="00775CFA"/>
    <w:rsid w:val="00776CF9"/>
    <w:rsid w:val="0078008B"/>
    <w:rsid w:val="00780B49"/>
    <w:rsid w:val="007812D0"/>
    <w:rsid w:val="007820B2"/>
    <w:rsid w:val="00783E55"/>
    <w:rsid w:val="00784761"/>
    <w:rsid w:val="00784DE3"/>
    <w:rsid w:val="00785016"/>
    <w:rsid w:val="0078572F"/>
    <w:rsid w:val="00785CE8"/>
    <w:rsid w:val="00786CE8"/>
    <w:rsid w:val="00787BBF"/>
    <w:rsid w:val="00787C48"/>
    <w:rsid w:val="00790C60"/>
    <w:rsid w:val="00791A3A"/>
    <w:rsid w:val="00792584"/>
    <w:rsid w:val="00792AE1"/>
    <w:rsid w:val="00796037"/>
    <w:rsid w:val="00796304"/>
    <w:rsid w:val="00796EB7"/>
    <w:rsid w:val="007A04CA"/>
    <w:rsid w:val="007A17F0"/>
    <w:rsid w:val="007A372C"/>
    <w:rsid w:val="007A3F40"/>
    <w:rsid w:val="007A43BB"/>
    <w:rsid w:val="007A52F0"/>
    <w:rsid w:val="007A7729"/>
    <w:rsid w:val="007A7C55"/>
    <w:rsid w:val="007B03F1"/>
    <w:rsid w:val="007B040B"/>
    <w:rsid w:val="007B1807"/>
    <w:rsid w:val="007B1F9E"/>
    <w:rsid w:val="007B3668"/>
    <w:rsid w:val="007B37A7"/>
    <w:rsid w:val="007B401E"/>
    <w:rsid w:val="007B4EF2"/>
    <w:rsid w:val="007B609B"/>
    <w:rsid w:val="007B664D"/>
    <w:rsid w:val="007B6E71"/>
    <w:rsid w:val="007B6F65"/>
    <w:rsid w:val="007B733B"/>
    <w:rsid w:val="007B7DCA"/>
    <w:rsid w:val="007C01E8"/>
    <w:rsid w:val="007C0305"/>
    <w:rsid w:val="007C2447"/>
    <w:rsid w:val="007C251F"/>
    <w:rsid w:val="007C2EB5"/>
    <w:rsid w:val="007C3845"/>
    <w:rsid w:val="007C3C67"/>
    <w:rsid w:val="007C6D1F"/>
    <w:rsid w:val="007D3562"/>
    <w:rsid w:val="007D38A3"/>
    <w:rsid w:val="007D479E"/>
    <w:rsid w:val="007D4C44"/>
    <w:rsid w:val="007D55CC"/>
    <w:rsid w:val="007D7D14"/>
    <w:rsid w:val="007E0E9F"/>
    <w:rsid w:val="007E142A"/>
    <w:rsid w:val="007E1582"/>
    <w:rsid w:val="007E15F9"/>
    <w:rsid w:val="007E42D5"/>
    <w:rsid w:val="007E4326"/>
    <w:rsid w:val="007E5975"/>
    <w:rsid w:val="007E635C"/>
    <w:rsid w:val="007E6A86"/>
    <w:rsid w:val="007E723E"/>
    <w:rsid w:val="007F09EE"/>
    <w:rsid w:val="007F0B16"/>
    <w:rsid w:val="007F1463"/>
    <w:rsid w:val="007F2884"/>
    <w:rsid w:val="007F3603"/>
    <w:rsid w:val="007F4CAB"/>
    <w:rsid w:val="007F6903"/>
    <w:rsid w:val="007F7D5A"/>
    <w:rsid w:val="007F7E76"/>
    <w:rsid w:val="007F7F39"/>
    <w:rsid w:val="008007B5"/>
    <w:rsid w:val="008016A9"/>
    <w:rsid w:val="0080176E"/>
    <w:rsid w:val="008035B2"/>
    <w:rsid w:val="00803DE1"/>
    <w:rsid w:val="008057D9"/>
    <w:rsid w:val="00806136"/>
    <w:rsid w:val="00811997"/>
    <w:rsid w:val="0081288C"/>
    <w:rsid w:val="00813814"/>
    <w:rsid w:val="00813D86"/>
    <w:rsid w:val="00815765"/>
    <w:rsid w:val="008169D7"/>
    <w:rsid w:val="0082218B"/>
    <w:rsid w:val="00823906"/>
    <w:rsid w:val="00825818"/>
    <w:rsid w:val="00825B7A"/>
    <w:rsid w:val="00825F8D"/>
    <w:rsid w:val="008267FA"/>
    <w:rsid w:val="00827D2A"/>
    <w:rsid w:val="0083032E"/>
    <w:rsid w:val="008308FB"/>
    <w:rsid w:val="00830BCF"/>
    <w:rsid w:val="00830CA3"/>
    <w:rsid w:val="0083103A"/>
    <w:rsid w:val="0083117B"/>
    <w:rsid w:val="0083171E"/>
    <w:rsid w:val="008329D3"/>
    <w:rsid w:val="00833B78"/>
    <w:rsid w:val="00834AA8"/>
    <w:rsid w:val="00835405"/>
    <w:rsid w:val="00836434"/>
    <w:rsid w:val="00836629"/>
    <w:rsid w:val="00836AF8"/>
    <w:rsid w:val="00836EDB"/>
    <w:rsid w:val="00837497"/>
    <w:rsid w:val="00837D78"/>
    <w:rsid w:val="00840996"/>
    <w:rsid w:val="00841160"/>
    <w:rsid w:val="00842E3C"/>
    <w:rsid w:val="00843752"/>
    <w:rsid w:val="00845FA2"/>
    <w:rsid w:val="00846429"/>
    <w:rsid w:val="00846893"/>
    <w:rsid w:val="0084723E"/>
    <w:rsid w:val="00847449"/>
    <w:rsid w:val="008507AA"/>
    <w:rsid w:val="0085091E"/>
    <w:rsid w:val="00851520"/>
    <w:rsid w:val="00851A94"/>
    <w:rsid w:val="00851DBD"/>
    <w:rsid w:val="00854043"/>
    <w:rsid w:val="00854474"/>
    <w:rsid w:val="00854F9A"/>
    <w:rsid w:val="008550BF"/>
    <w:rsid w:val="00857261"/>
    <w:rsid w:val="008575E2"/>
    <w:rsid w:val="00857BF4"/>
    <w:rsid w:val="00860F4F"/>
    <w:rsid w:val="008637D2"/>
    <w:rsid w:val="0086471C"/>
    <w:rsid w:val="008647A2"/>
    <w:rsid w:val="00865230"/>
    <w:rsid w:val="00865384"/>
    <w:rsid w:val="00866106"/>
    <w:rsid w:val="00867339"/>
    <w:rsid w:val="00867B9E"/>
    <w:rsid w:val="008718B6"/>
    <w:rsid w:val="00873365"/>
    <w:rsid w:val="00873575"/>
    <w:rsid w:val="00873B45"/>
    <w:rsid w:val="008744F3"/>
    <w:rsid w:val="0087566B"/>
    <w:rsid w:val="008759DA"/>
    <w:rsid w:val="008776AF"/>
    <w:rsid w:val="00880A66"/>
    <w:rsid w:val="00882379"/>
    <w:rsid w:val="0088373F"/>
    <w:rsid w:val="00884F68"/>
    <w:rsid w:val="00890273"/>
    <w:rsid w:val="00890452"/>
    <w:rsid w:val="008908EF"/>
    <w:rsid w:val="0089265A"/>
    <w:rsid w:val="008927A8"/>
    <w:rsid w:val="008927D6"/>
    <w:rsid w:val="00892C04"/>
    <w:rsid w:val="00892EA0"/>
    <w:rsid w:val="00893550"/>
    <w:rsid w:val="008935D8"/>
    <w:rsid w:val="00893C76"/>
    <w:rsid w:val="0089434C"/>
    <w:rsid w:val="008944D7"/>
    <w:rsid w:val="008948DB"/>
    <w:rsid w:val="00894AF9"/>
    <w:rsid w:val="00894E51"/>
    <w:rsid w:val="00895667"/>
    <w:rsid w:val="00895811"/>
    <w:rsid w:val="00896FDE"/>
    <w:rsid w:val="00897420"/>
    <w:rsid w:val="00897BD0"/>
    <w:rsid w:val="008A0BD2"/>
    <w:rsid w:val="008A1782"/>
    <w:rsid w:val="008A2328"/>
    <w:rsid w:val="008A293D"/>
    <w:rsid w:val="008A3486"/>
    <w:rsid w:val="008A4E3F"/>
    <w:rsid w:val="008A50E2"/>
    <w:rsid w:val="008A678E"/>
    <w:rsid w:val="008A6A52"/>
    <w:rsid w:val="008A6CFB"/>
    <w:rsid w:val="008A7646"/>
    <w:rsid w:val="008A7A1D"/>
    <w:rsid w:val="008A7E41"/>
    <w:rsid w:val="008B056A"/>
    <w:rsid w:val="008B06E8"/>
    <w:rsid w:val="008B07B4"/>
    <w:rsid w:val="008B24F1"/>
    <w:rsid w:val="008B26F6"/>
    <w:rsid w:val="008B2D74"/>
    <w:rsid w:val="008B2F56"/>
    <w:rsid w:val="008B5956"/>
    <w:rsid w:val="008B66E9"/>
    <w:rsid w:val="008B6B7E"/>
    <w:rsid w:val="008C0983"/>
    <w:rsid w:val="008C17CF"/>
    <w:rsid w:val="008C2014"/>
    <w:rsid w:val="008C21E3"/>
    <w:rsid w:val="008C3350"/>
    <w:rsid w:val="008C358F"/>
    <w:rsid w:val="008C44CB"/>
    <w:rsid w:val="008C522E"/>
    <w:rsid w:val="008C5D39"/>
    <w:rsid w:val="008D2E36"/>
    <w:rsid w:val="008D4090"/>
    <w:rsid w:val="008D41AA"/>
    <w:rsid w:val="008D4847"/>
    <w:rsid w:val="008D5076"/>
    <w:rsid w:val="008D5102"/>
    <w:rsid w:val="008D58E7"/>
    <w:rsid w:val="008D63A2"/>
    <w:rsid w:val="008D6A41"/>
    <w:rsid w:val="008D6AB1"/>
    <w:rsid w:val="008D6D97"/>
    <w:rsid w:val="008D7882"/>
    <w:rsid w:val="008E1230"/>
    <w:rsid w:val="008E1528"/>
    <w:rsid w:val="008E38C6"/>
    <w:rsid w:val="008E7A52"/>
    <w:rsid w:val="008E7B84"/>
    <w:rsid w:val="008E7BEA"/>
    <w:rsid w:val="008F0AE1"/>
    <w:rsid w:val="008F18A4"/>
    <w:rsid w:val="008F2003"/>
    <w:rsid w:val="008F2F5E"/>
    <w:rsid w:val="008F33DD"/>
    <w:rsid w:val="008F50C3"/>
    <w:rsid w:val="008F59CC"/>
    <w:rsid w:val="008F5F9D"/>
    <w:rsid w:val="008F68D3"/>
    <w:rsid w:val="008F6AC1"/>
    <w:rsid w:val="0090225C"/>
    <w:rsid w:val="009036C4"/>
    <w:rsid w:val="009042D9"/>
    <w:rsid w:val="0090491B"/>
    <w:rsid w:val="00904E23"/>
    <w:rsid w:val="00905586"/>
    <w:rsid w:val="00905844"/>
    <w:rsid w:val="009059F7"/>
    <w:rsid w:val="00905E39"/>
    <w:rsid w:val="0090661E"/>
    <w:rsid w:val="00907F41"/>
    <w:rsid w:val="00913DB2"/>
    <w:rsid w:val="00913E8D"/>
    <w:rsid w:val="00914798"/>
    <w:rsid w:val="009148C2"/>
    <w:rsid w:val="009150DC"/>
    <w:rsid w:val="0091611F"/>
    <w:rsid w:val="0091684F"/>
    <w:rsid w:val="00916C3A"/>
    <w:rsid w:val="00916E4B"/>
    <w:rsid w:val="00916F9D"/>
    <w:rsid w:val="00920170"/>
    <w:rsid w:val="0092051C"/>
    <w:rsid w:val="009221AD"/>
    <w:rsid w:val="00922228"/>
    <w:rsid w:val="00925AA8"/>
    <w:rsid w:val="00926EF7"/>
    <w:rsid w:val="00927123"/>
    <w:rsid w:val="00927C30"/>
    <w:rsid w:val="00930CCE"/>
    <w:rsid w:val="0093411C"/>
    <w:rsid w:val="00936131"/>
    <w:rsid w:val="00936656"/>
    <w:rsid w:val="00936DD8"/>
    <w:rsid w:val="0093758E"/>
    <w:rsid w:val="00937CDA"/>
    <w:rsid w:val="00937F39"/>
    <w:rsid w:val="00940921"/>
    <w:rsid w:val="00941C78"/>
    <w:rsid w:val="0094230E"/>
    <w:rsid w:val="00943000"/>
    <w:rsid w:val="00943147"/>
    <w:rsid w:val="009434DF"/>
    <w:rsid w:val="009435EE"/>
    <w:rsid w:val="0094503D"/>
    <w:rsid w:val="00946995"/>
    <w:rsid w:val="00946ABC"/>
    <w:rsid w:val="00946B4E"/>
    <w:rsid w:val="009474F1"/>
    <w:rsid w:val="00951929"/>
    <w:rsid w:val="0095214F"/>
    <w:rsid w:val="00952479"/>
    <w:rsid w:val="00954200"/>
    <w:rsid w:val="009542FA"/>
    <w:rsid w:val="00954AAC"/>
    <w:rsid w:val="0095554E"/>
    <w:rsid w:val="00955736"/>
    <w:rsid w:val="0095597B"/>
    <w:rsid w:val="00955CED"/>
    <w:rsid w:val="0095742D"/>
    <w:rsid w:val="00957A5C"/>
    <w:rsid w:val="009632D8"/>
    <w:rsid w:val="00964A89"/>
    <w:rsid w:val="0096544C"/>
    <w:rsid w:val="009666DC"/>
    <w:rsid w:val="00966E7A"/>
    <w:rsid w:val="009675FE"/>
    <w:rsid w:val="00967B44"/>
    <w:rsid w:val="0097053D"/>
    <w:rsid w:val="00971E0F"/>
    <w:rsid w:val="00971F3B"/>
    <w:rsid w:val="00972C04"/>
    <w:rsid w:val="00973168"/>
    <w:rsid w:val="00973FC2"/>
    <w:rsid w:val="00974C20"/>
    <w:rsid w:val="00975678"/>
    <w:rsid w:val="00975E01"/>
    <w:rsid w:val="0097603D"/>
    <w:rsid w:val="0097623D"/>
    <w:rsid w:val="00977314"/>
    <w:rsid w:val="009779D5"/>
    <w:rsid w:val="00981496"/>
    <w:rsid w:val="0098329E"/>
    <w:rsid w:val="00984121"/>
    <w:rsid w:val="0098426D"/>
    <w:rsid w:val="00984726"/>
    <w:rsid w:val="00986054"/>
    <w:rsid w:val="0098658B"/>
    <w:rsid w:val="00987280"/>
    <w:rsid w:val="00987738"/>
    <w:rsid w:val="00987CA5"/>
    <w:rsid w:val="00992A0D"/>
    <w:rsid w:val="00994618"/>
    <w:rsid w:val="0099507D"/>
    <w:rsid w:val="00995174"/>
    <w:rsid w:val="009962D6"/>
    <w:rsid w:val="00997497"/>
    <w:rsid w:val="009A04F4"/>
    <w:rsid w:val="009A199B"/>
    <w:rsid w:val="009A37E1"/>
    <w:rsid w:val="009A469D"/>
    <w:rsid w:val="009A60C2"/>
    <w:rsid w:val="009A6135"/>
    <w:rsid w:val="009A7417"/>
    <w:rsid w:val="009A799C"/>
    <w:rsid w:val="009B064E"/>
    <w:rsid w:val="009B06D1"/>
    <w:rsid w:val="009B09CC"/>
    <w:rsid w:val="009B15C3"/>
    <w:rsid w:val="009B1893"/>
    <w:rsid w:val="009B30A9"/>
    <w:rsid w:val="009B33B2"/>
    <w:rsid w:val="009B4AA5"/>
    <w:rsid w:val="009B5BBE"/>
    <w:rsid w:val="009B6A23"/>
    <w:rsid w:val="009B6EB5"/>
    <w:rsid w:val="009C06E3"/>
    <w:rsid w:val="009C125F"/>
    <w:rsid w:val="009C5801"/>
    <w:rsid w:val="009D00A3"/>
    <w:rsid w:val="009D0BD5"/>
    <w:rsid w:val="009D219D"/>
    <w:rsid w:val="009D3058"/>
    <w:rsid w:val="009D3060"/>
    <w:rsid w:val="009D3668"/>
    <w:rsid w:val="009D5064"/>
    <w:rsid w:val="009D5697"/>
    <w:rsid w:val="009E020F"/>
    <w:rsid w:val="009E041D"/>
    <w:rsid w:val="009E06FB"/>
    <w:rsid w:val="009E0EA3"/>
    <w:rsid w:val="009E1065"/>
    <w:rsid w:val="009E1878"/>
    <w:rsid w:val="009E1D3A"/>
    <w:rsid w:val="009E2453"/>
    <w:rsid w:val="009E27FF"/>
    <w:rsid w:val="009E2E07"/>
    <w:rsid w:val="009E3101"/>
    <w:rsid w:val="009E4F42"/>
    <w:rsid w:val="009E5EC0"/>
    <w:rsid w:val="009E6435"/>
    <w:rsid w:val="009E6439"/>
    <w:rsid w:val="009E6E17"/>
    <w:rsid w:val="009F0ACF"/>
    <w:rsid w:val="009F0B44"/>
    <w:rsid w:val="009F1727"/>
    <w:rsid w:val="009F1F9A"/>
    <w:rsid w:val="009F2B59"/>
    <w:rsid w:val="009F32F3"/>
    <w:rsid w:val="009F4FA5"/>
    <w:rsid w:val="009F5B26"/>
    <w:rsid w:val="009F65DD"/>
    <w:rsid w:val="009F6852"/>
    <w:rsid w:val="009F6EF3"/>
    <w:rsid w:val="009F7149"/>
    <w:rsid w:val="009F724C"/>
    <w:rsid w:val="009F7E31"/>
    <w:rsid w:val="00A002C4"/>
    <w:rsid w:val="00A00679"/>
    <w:rsid w:val="00A00CB6"/>
    <w:rsid w:val="00A02D2C"/>
    <w:rsid w:val="00A031E7"/>
    <w:rsid w:val="00A03B0B"/>
    <w:rsid w:val="00A044B6"/>
    <w:rsid w:val="00A04566"/>
    <w:rsid w:val="00A077A2"/>
    <w:rsid w:val="00A079D0"/>
    <w:rsid w:val="00A10A01"/>
    <w:rsid w:val="00A11B76"/>
    <w:rsid w:val="00A1211B"/>
    <w:rsid w:val="00A16140"/>
    <w:rsid w:val="00A169DC"/>
    <w:rsid w:val="00A203D0"/>
    <w:rsid w:val="00A20D8C"/>
    <w:rsid w:val="00A218E6"/>
    <w:rsid w:val="00A23833"/>
    <w:rsid w:val="00A24DDD"/>
    <w:rsid w:val="00A252FE"/>
    <w:rsid w:val="00A264DD"/>
    <w:rsid w:val="00A270AA"/>
    <w:rsid w:val="00A27126"/>
    <w:rsid w:val="00A2777B"/>
    <w:rsid w:val="00A310E6"/>
    <w:rsid w:val="00A31860"/>
    <w:rsid w:val="00A33C0A"/>
    <w:rsid w:val="00A349B3"/>
    <w:rsid w:val="00A35A16"/>
    <w:rsid w:val="00A3624F"/>
    <w:rsid w:val="00A37371"/>
    <w:rsid w:val="00A3755B"/>
    <w:rsid w:val="00A375F1"/>
    <w:rsid w:val="00A37EF3"/>
    <w:rsid w:val="00A401F5"/>
    <w:rsid w:val="00A42021"/>
    <w:rsid w:val="00A424DB"/>
    <w:rsid w:val="00A42E4E"/>
    <w:rsid w:val="00A432A9"/>
    <w:rsid w:val="00A46E21"/>
    <w:rsid w:val="00A4763E"/>
    <w:rsid w:val="00A477B7"/>
    <w:rsid w:val="00A50BCF"/>
    <w:rsid w:val="00A5151B"/>
    <w:rsid w:val="00A517F9"/>
    <w:rsid w:val="00A52974"/>
    <w:rsid w:val="00A538D4"/>
    <w:rsid w:val="00A53C0B"/>
    <w:rsid w:val="00A54672"/>
    <w:rsid w:val="00A558F5"/>
    <w:rsid w:val="00A55960"/>
    <w:rsid w:val="00A572A1"/>
    <w:rsid w:val="00A60B19"/>
    <w:rsid w:val="00A60F88"/>
    <w:rsid w:val="00A61CE9"/>
    <w:rsid w:val="00A61EFE"/>
    <w:rsid w:val="00A63AFC"/>
    <w:rsid w:val="00A63B76"/>
    <w:rsid w:val="00A63C0D"/>
    <w:rsid w:val="00A63CAC"/>
    <w:rsid w:val="00A64391"/>
    <w:rsid w:val="00A64644"/>
    <w:rsid w:val="00A659A3"/>
    <w:rsid w:val="00A65E43"/>
    <w:rsid w:val="00A662C0"/>
    <w:rsid w:val="00A676D4"/>
    <w:rsid w:val="00A72D00"/>
    <w:rsid w:val="00A749CD"/>
    <w:rsid w:val="00A7526D"/>
    <w:rsid w:val="00A774B0"/>
    <w:rsid w:val="00A77791"/>
    <w:rsid w:val="00A80F9E"/>
    <w:rsid w:val="00A8104B"/>
    <w:rsid w:val="00A81A50"/>
    <w:rsid w:val="00A83CD3"/>
    <w:rsid w:val="00A84880"/>
    <w:rsid w:val="00A852D6"/>
    <w:rsid w:val="00A85ABC"/>
    <w:rsid w:val="00A86DCD"/>
    <w:rsid w:val="00A875E3"/>
    <w:rsid w:val="00A908EA"/>
    <w:rsid w:val="00A90F8C"/>
    <w:rsid w:val="00A91E3B"/>
    <w:rsid w:val="00A9208D"/>
    <w:rsid w:val="00A949C1"/>
    <w:rsid w:val="00A9522C"/>
    <w:rsid w:val="00A95522"/>
    <w:rsid w:val="00A96083"/>
    <w:rsid w:val="00A9624D"/>
    <w:rsid w:val="00A96D8E"/>
    <w:rsid w:val="00A9713D"/>
    <w:rsid w:val="00AA112B"/>
    <w:rsid w:val="00AA25E7"/>
    <w:rsid w:val="00AA26F1"/>
    <w:rsid w:val="00AA4593"/>
    <w:rsid w:val="00AA4D07"/>
    <w:rsid w:val="00AA536C"/>
    <w:rsid w:val="00AA7D7F"/>
    <w:rsid w:val="00AB1055"/>
    <w:rsid w:val="00AB11A2"/>
    <w:rsid w:val="00AB33A1"/>
    <w:rsid w:val="00AB35CB"/>
    <w:rsid w:val="00AB42D7"/>
    <w:rsid w:val="00AB43A5"/>
    <w:rsid w:val="00AB492F"/>
    <w:rsid w:val="00AB4F98"/>
    <w:rsid w:val="00AB5272"/>
    <w:rsid w:val="00AB7004"/>
    <w:rsid w:val="00AC0F60"/>
    <w:rsid w:val="00AC1D3E"/>
    <w:rsid w:val="00AC25A0"/>
    <w:rsid w:val="00AC3A5F"/>
    <w:rsid w:val="00AC5542"/>
    <w:rsid w:val="00AC5C7E"/>
    <w:rsid w:val="00AC66E5"/>
    <w:rsid w:val="00AC6BBB"/>
    <w:rsid w:val="00AC7299"/>
    <w:rsid w:val="00AD135B"/>
    <w:rsid w:val="00AD1F07"/>
    <w:rsid w:val="00AD2F09"/>
    <w:rsid w:val="00AD2FBB"/>
    <w:rsid w:val="00AD3728"/>
    <w:rsid w:val="00AD3749"/>
    <w:rsid w:val="00AD4906"/>
    <w:rsid w:val="00AE0030"/>
    <w:rsid w:val="00AE019D"/>
    <w:rsid w:val="00AE0248"/>
    <w:rsid w:val="00AE1AB6"/>
    <w:rsid w:val="00AE1D4C"/>
    <w:rsid w:val="00AE214E"/>
    <w:rsid w:val="00AE2A2A"/>
    <w:rsid w:val="00AE3E06"/>
    <w:rsid w:val="00AE3EB0"/>
    <w:rsid w:val="00AE4CEE"/>
    <w:rsid w:val="00AE5EAE"/>
    <w:rsid w:val="00AE6637"/>
    <w:rsid w:val="00AE6B54"/>
    <w:rsid w:val="00AE6C19"/>
    <w:rsid w:val="00AF0059"/>
    <w:rsid w:val="00AF1A26"/>
    <w:rsid w:val="00AF207D"/>
    <w:rsid w:val="00AF319A"/>
    <w:rsid w:val="00AF322C"/>
    <w:rsid w:val="00AF3409"/>
    <w:rsid w:val="00AF543C"/>
    <w:rsid w:val="00AF55A9"/>
    <w:rsid w:val="00AF5F23"/>
    <w:rsid w:val="00AF5FAD"/>
    <w:rsid w:val="00AF60D6"/>
    <w:rsid w:val="00AF76E2"/>
    <w:rsid w:val="00B005D8"/>
    <w:rsid w:val="00B01CC3"/>
    <w:rsid w:val="00B02471"/>
    <w:rsid w:val="00B02726"/>
    <w:rsid w:val="00B032AC"/>
    <w:rsid w:val="00B03429"/>
    <w:rsid w:val="00B072C7"/>
    <w:rsid w:val="00B10210"/>
    <w:rsid w:val="00B1083F"/>
    <w:rsid w:val="00B1301E"/>
    <w:rsid w:val="00B1446E"/>
    <w:rsid w:val="00B16CFC"/>
    <w:rsid w:val="00B16FF9"/>
    <w:rsid w:val="00B2049F"/>
    <w:rsid w:val="00B21AE8"/>
    <w:rsid w:val="00B21B50"/>
    <w:rsid w:val="00B21D77"/>
    <w:rsid w:val="00B22AB5"/>
    <w:rsid w:val="00B22BCD"/>
    <w:rsid w:val="00B264E8"/>
    <w:rsid w:val="00B26AA2"/>
    <w:rsid w:val="00B27DCE"/>
    <w:rsid w:val="00B30D70"/>
    <w:rsid w:val="00B30DE6"/>
    <w:rsid w:val="00B30F6A"/>
    <w:rsid w:val="00B316DE"/>
    <w:rsid w:val="00B3406F"/>
    <w:rsid w:val="00B35695"/>
    <w:rsid w:val="00B35775"/>
    <w:rsid w:val="00B361F5"/>
    <w:rsid w:val="00B3746C"/>
    <w:rsid w:val="00B40E5C"/>
    <w:rsid w:val="00B4130F"/>
    <w:rsid w:val="00B42385"/>
    <w:rsid w:val="00B44BBB"/>
    <w:rsid w:val="00B44DBC"/>
    <w:rsid w:val="00B46D24"/>
    <w:rsid w:val="00B471D1"/>
    <w:rsid w:val="00B47A77"/>
    <w:rsid w:val="00B50473"/>
    <w:rsid w:val="00B51C60"/>
    <w:rsid w:val="00B5329A"/>
    <w:rsid w:val="00B53767"/>
    <w:rsid w:val="00B544E0"/>
    <w:rsid w:val="00B55142"/>
    <w:rsid w:val="00B55C43"/>
    <w:rsid w:val="00B55C91"/>
    <w:rsid w:val="00B56540"/>
    <w:rsid w:val="00B60BBB"/>
    <w:rsid w:val="00B60E9B"/>
    <w:rsid w:val="00B62217"/>
    <w:rsid w:val="00B63CD9"/>
    <w:rsid w:val="00B6444F"/>
    <w:rsid w:val="00B65CFC"/>
    <w:rsid w:val="00B65EA3"/>
    <w:rsid w:val="00B67C43"/>
    <w:rsid w:val="00B70DD6"/>
    <w:rsid w:val="00B71C38"/>
    <w:rsid w:val="00B744E2"/>
    <w:rsid w:val="00B7479F"/>
    <w:rsid w:val="00B747BB"/>
    <w:rsid w:val="00B75BD3"/>
    <w:rsid w:val="00B764FA"/>
    <w:rsid w:val="00B76F50"/>
    <w:rsid w:val="00B81115"/>
    <w:rsid w:val="00B8195D"/>
    <w:rsid w:val="00B82334"/>
    <w:rsid w:val="00B82358"/>
    <w:rsid w:val="00B828FE"/>
    <w:rsid w:val="00B83D89"/>
    <w:rsid w:val="00B83EE7"/>
    <w:rsid w:val="00B8570A"/>
    <w:rsid w:val="00B86E51"/>
    <w:rsid w:val="00B86F9E"/>
    <w:rsid w:val="00B877FA"/>
    <w:rsid w:val="00B90116"/>
    <w:rsid w:val="00B910DA"/>
    <w:rsid w:val="00B91A97"/>
    <w:rsid w:val="00B926C4"/>
    <w:rsid w:val="00B92A12"/>
    <w:rsid w:val="00B934E7"/>
    <w:rsid w:val="00B936D8"/>
    <w:rsid w:val="00B939A5"/>
    <w:rsid w:val="00B9418F"/>
    <w:rsid w:val="00B9439A"/>
    <w:rsid w:val="00B94BFF"/>
    <w:rsid w:val="00B94C20"/>
    <w:rsid w:val="00B96265"/>
    <w:rsid w:val="00B972AA"/>
    <w:rsid w:val="00B97BD9"/>
    <w:rsid w:val="00B97BDF"/>
    <w:rsid w:val="00BA0283"/>
    <w:rsid w:val="00BA0708"/>
    <w:rsid w:val="00BA14CE"/>
    <w:rsid w:val="00BA3619"/>
    <w:rsid w:val="00BA39B1"/>
    <w:rsid w:val="00BA4001"/>
    <w:rsid w:val="00BA4DF6"/>
    <w:rsid w:val="00BA5A77"/>
    <w:rsid w:val="00BA6A1E"/>
    <w:rsid w:val="00BB0082"/>
    <w:rsid w:val="00BB204F"/>
    <w:rsid w:val="00BB342D"/>
    <w:rsid w:val="00BB3A8C"/>
    <w:rsid w:val="00BB3CC5"/>
    <w:rsid w:val="00BB403B"/>
    <w:rsid w:val="00BB4B83"/>
    <w:rsid w:val="00BB5566"/>
    <w:rsid w:val="00BB5961"/>
    <w:rsid w:val="00BB6B72"/>
    <w:rsid w:val="00BB73E0"/>
    <w:rsid w:val="00BC1371"/>
    <w:rsid w:val="00BC1B10"/>
    <w:rsid w:val="00BC2D27"/>
    <w:rsid w:val="00BC47F0"/>
    <w:rsid w:val="00BC4CED"/>
    <w:rsid w:val="00BD0B87"/>
    <w:rsid w:val="00BD0E5C"/>
    <w:rsid w:val="00BD1BBE"/>
    <w:rsid w:val="00BD2858"/>
    <w:rsid w:val="00BE01A4"/>
    <w:rsid w:val="00BE070D"/>
    <w:rsid w:val="00BE248C"/>
    <w:rsid w:val="00BE25D6"/>
    <w:rsid w:val="00BE31B2"/>
    <w:rsid w:val="00BE5FDC"/>
    <w:rsid w:val="00BE6286"/>
    <w:rsid w:val="00BE6A3C"/>
    <w:rsid w:val="00BE7327"/>
    <w:rsid w:val="00BE7959"/>
    <w:rsid w:val="00BE7EB3"/>
    <w:rsid w:val="00BF29E0"/>
    <w:rsid w:val="00BF4DE8"/>
    <w:rsid w:val="00BF516E"/>
    <w:rsid w:val="00BF5E93"/>
    <w:rsid w:val="00BF6874"/>
    <w:rsid w:val="00C00AB9"/>
    <w:rsid w:val="00C01843"/>
    <w:rsid w:val="00C0282A"/>
    <w:rsid w:val="00C03843"/>
    <w:rsid w:val="00C0416E"/>
    <w:rsid w:val="00C062E2"/>
    <w:rsid w:val="00C06DA3"/>
    <w:rsid w:val="00C10172"/>
    <w:rsid w:val="00C137AC"/>
    <w:rsid w:val="00C13EAD"/>
    <w:rsid w:val="00C14515"/>
    <w:rsid w:val="00C1499B"/>
    <w:rsid w:val="00C15089"/>
    <w:rsid w:val="00C15747"/>
    <w:rsid w:val="00C1586E"/>
    <w:rsid w:val="00C15956"/>
    <w:rsid w:val="00C167E0"/>
    <w:rsid w:val="00C168DA"/>
    <w:rsid w:val="00C211C9"/>
    <w:rsid w:val="00C22108"/>
    <w:rsid w:val="00C22EDF"/>
    <w:rsid w:val="00C22F11"/>
    <w:rsid w:val="00C233AF"/>
    <w:rsid w:val="00C235A6"/>
    <w:rsid w:val="00C25239"/>
    <w:rsid w:val="00C26463"/>
    <w:rsid w:val="00C27256"/>
    <w:rsid w:val="00C30990"/>
    <w:rsid w:val="00C31E35"/>
    <w:rsid w:val="00C340FE"/>
    <w:rsid w:val="00C40505"/>
    <w:rsid w:val="00C418AB"/>
    <w:rsid w:val="00C424EC"/>
    <w:rsid w:val="00C4350A"/>
    <w:rsid w:val="00C435E6"/>
    <w:rsid w:val="00C459F6"/>
    <w:rsid w:val="00C52B6A"/>
    <w:rsid w:val="00C52C9F"/>
    <w:rsid w:val="00C53612"/>
    <w:rsid w:val="00C54003"/>
    <w:rsid w:val="00C544BC"/>
    <w:rsid w:val="00C55E27"/>
    <w:rsid w:val="00C56F88"/>
    <w:rsid w:val="00C612E7"/>
    <w:rsid w:val="00C6173F"/>
    <w:rsid w:val="00C61C6B"/>
    <w:rsid w:val="00C6374E"/>
    <w:rsid w:val="00C6384C"/>
    <w:rsid w:val="00C648A7"/>
    <w:rsid w:val="00C656ED"/>
    <w:rsid w:val="00C6581B"/>
    <w:rsid w:val="00C65945"/>
    <w:rsid w:val="00C6688B"/>
    <w:rsid w:val="00C66967"/>
    <w:rsid w:val="00C705D0"/>
    <w:rsid w:val="00C72421"/>
    <w:rsid w:val="00C73938"/>
    <w:rsid w:val="00C7394F"/>
    <w:rsid w:val="00C76073"/>
    <w:rsid w:val="00C773A8"/>
    <w:rsid w:val="00C80A28"/>
    <w:rsid w:val="00C8203F"/>
    <w:rsid w:val="00C847E1"/>
    <w:rsid w:val="00C87A9A"/>
    <w:rsid w:val="00C90481"/>
    <w:rsid w:val="00C90944"/>
    <w:rsid w:val="00C90C2C"/>
    <w:rsid w:val="00C917F2"/>
    <w:rsid w:val="00C920EA"/>
    <w:rsid w:val="00C92C44"/>
    <w:rsid w:val="00C92FA6"/>
    <w:rsid w:val="00C94ED6"/>
    <w:rsid w:val="00C969D1"/>
    <w:rsid w:val="00C97947"/>
    <w:rsid w:val="00C97BD0"/>
    <w:rsid w:val="00C97E8B"/>
    <w:rsid w:val="00C97EC3"/>
    <w:rsid w:val="00C97F58"/>
    <w:rsid w:val="00CA050B"/>
    <w:rsid w:val="00CA1423"/>
    <w:rsid w:val="00CA19BF"/>
    <w:rsid w:val="00CA4EDC"/>
    <w:rsid w:val="00CA7716"/>
    <w:rsid w:val="00CB0017"/>
    <w:rsid w:val="00CB09F5"/>
    <w:rsid w:val="00CB237D"/>
    <w:rsid w:val="00CB2C4C"/>
    <w:rsid w:val="00CB3CA3"/>
    <w:rsid w:val="00CB3D09"/>
    <w:rsid w:val="00CB45FF"/>
    <w:rsid w:val="00CB5D6C"/>
    <w:rsid w:val="00CB6013"/>
    <w:rsid w:val="00CB793F"/>
    <w:rsid w:val="00CB7B55"/>
    <w:rsid w:val="00CB7E73"/>
    <w:rsid w:val="00CC18D2"/>
    <w:rsid w:val="00CC2767"/>
    <w:rsid w:val="00CC32CA"/>
    <w:rsid w:val="00CC3BF7"/>
    <w:rsid w:val="00CC54D1"/>
    <w:rsid w:val="00CC5630"/>
    <w:rsid w:val="00CC5DB7"/>
    <w:rsid w:val="00CC72E6"/>
    <w:rsid w:val="00CC743E"/>
    <w:rsid w:val="00CD1648"/>
    <w:rsid w:val="00CD22B7"/>
    <w:rsid w:val="00CD408B"/>
    <w:rsid w:val="00CD485D"/>
    <w:rsid w:val="00CD4947"/>
    <w:rsid w:val="00CD5E73"/>
    <w:rsid w:val="00CD6734"/>
    <w:rsid w:val="00CD6D04"/>
    <w:rsid w:val="00CD7742"/>
    <w:rsid w:val="00CE00ED"/>
    <w:rsid w:val="00CE29E6"/>
    <w:rsid w:val="00CE2C94"/>
    <w:rsid w:val="00CE3350"/>
    <w:rsid w:val="00CE393D"/>
    <w:rsid w:val="00CE70E8"/>
    <w:rsid w:val="00CF114D"/>
    <w:rsid w:val="00CF2006"/>
    <w:rsid w:val="00CF24CC"/>
    <w:rsid w:val="00CF25CC"/>
    <w:rsid w:val="00CF3092"/>
    <w:rsid w:val="00CF5500"/>
    <w:rsid w:val="00CF5775"/>
    <w:rsid w:val="00CF6FEC"/>
    <w:rsid w:val="00CF7B39"/>
    <w:rsid w:val="00D0017C"/>
    <w:rsid w:val="00D02878"/>
    <w:rsid w:val="00D03382"/>
    <w:rsid w:val="00D04979"/>
    <w:rsid w:val="00D04E6F"/>
    <w:rsid w:val="00D05F7F"/>
    <w:rsid w:val="00D07E6B"/>
    <w:rsid w:val="00D10E22"/>
    <w:rsid w:val="00D119C3"/>
    <w:rsid w:val="00D11EFB"/>
    <w:rsid w:val="00D12C21"/>
    <w:rsid w:val="00D12F71"/>
    <w:rsid w:val="00D142BA"/>
    <w:rsid w:val="00D147C6"/>
    <w:rsid w:val="00D15035"/>
    <w:rsid w:val="00D1572F"/>
    <w:rsid w:val="00D15A98"/>
    <w:rsid w:val="00D15FEA"/>
    <w:rsid w:val="00D1613C"/>
    <w:rsid w:val="00D16316"/>
    <w:rsid w:val="00D16361"/>
    <w:rsid w:val="00D1674A"/>
    <w:rsid w:val="00D2024A"/>
    <w:rsid w:val="00D207AD"/>
    <w:rsid w:val="00D23123"/>
    <w:rsid w:val="00D24DEF"/>
    <w:rsid w:val="00D26871"/>
    <w:rsid w:val="00D308B2"/>
    <w:rsid w:val="00D30AE1"/>
    <w:rsid w:val="00D30D86"/>
    <w:rsid w:val="00D312FC"/>
    <w:rsid w:val="00D31967"/>
    <w:rsid w:val="00D31E95"/>
    <w:rsid w:val="00D32077"/>
    <w:rsid w:val="00D32298"/>
    <w:rsid w:val="00D33261"/>
    <w:rsid w:val="00D340BC"/>
    <w:rsid w:val="00D36969"/>
    <w:rsid w:val="00D37C39"/>
    <w:rsid w:val="00D4161E"/>
    <w:rsid w:val="00D41A8F"/>
    <w:rsid w:val="00D42685"/>
    <w:rsid w:val="00D4783A"/>
    <w:rsid w:val="00D47FC8"/>
    <w:rsid w:val="00D5006A"/>
    <w:rsid w:val="00D50BB9"/>
    <w:rsid w:val="00D51B07"/>
    <w:rsid w:val="00D51B6C"/>
    <w:rsid w:val="00D52696"/>
    <w:rsid w:val="00D5327F"/>
    <w:rsid w:val="00D537E7"/>
    <w:rsid w:val="00D53E49"/>
    <w:rsid w:val="00D55B1F"/>
    <w:rsid w:val="00D56726"/>
    <w:rsid w:val="00D56E4F"/>
    <w:rsid w:val="00D56F10"/>
    <w:rsid w:val="00D57145"/>
    <w:rsid w:val="00D62C44"/>
    <w:rsid w:val="00D63305"/>
    <w:rsid w:val="00D64B4B"/>
    <w:rsid w:val="00D64FFB"/>
    <w:rsid w:val="00D669E3"/>
    <w:rsid w:val="00D67034"/>
    <w:rsid w:val="00D6725A"/>
    <w:rsid w:val="00D70012"/>
    <w:rsid w:val="00D709F7"/>
    <w:rsid w:val="00D72DDD"/>
    <w:rsid w:val="00D74296"/>
    <w:rsid w:val="00D759A7"/>
    <w:rsid w:val="00D769E0"/>
    <w:rsid w:val="00D76A9F"/>
    <w:rsid w:val="00D77A66"/>
    <w:rsid w:val="00D803F2"/>
    <w:rsid w:val="00D82594"/>
    <w:rsid w:val="00D82C08"/>
    <w:rsid w:val="00D82E30"/>
    <w:rsid w:val="00D833D3"/>
    <w:rsid w:val="00D83668"/>
    <w:rsid w:val="00D84F56"/>
    <w:rsid w:val="00D855C1"/>
    <w:rsid w:val="00D8629C"/>
    <w:rsid w:val="00D871E9"/>
    <w:rsid w:val="00D90B5C"/>
    <w:rsid w:val="00D91991"/>
    <w:rsid w:val="00D941D9"/>
    <w:rsid w:val="00D94E85"/>
    <w:rsid w:val="00D9532D"/>
    <w:rsid w:val="00D9592C"/>
    <w:rsid w:val="00D96101"/>
    <w:rsid w:val="00DA10A5"/>
    <w:rsid w:val="00DA1253"/>
    <w:rsid w:val="00DA1BCC"/>
    <w:rsid w:val="00DA2B28"/>
    <w:rsid w:val="00DA3A61"/>
    <w:rsid w:val="00DA4507"/>
    <w:rsid w:val="00DA6B6B"/>
    <w:rsid w:val="00DA6F4A"/>
    <w:rsid w:val="00DA7D14"/>
    <w:rsid w:val="00DB0BF5"/>
    <w:rsid w:val="00DB2367"/>
    <w:rsid w:val="00DB2383"/>
    <w:rsid w:val="00DB33C8"/>
    <w:rsid w:val="00DB3D98"/>
    <w:rsid w:val="00DB40D3"/>
    <w:rsid w:val="00DB4458"/>
    <w:rsid w:val="00DB4E6F"/>
    <w:rsid w:val="00DB62ED"/>
    <w:rsid w:val="00DB6727"/>
    <w:rsid w:val="00DB74F2"/>
    <w:rsid w:val="00DC2BE7"/>
    <w:rsid w:val="00DC2E14"/>
    <w:rsid w:val="00DC2F1C"/>
    <w:rsid w:val="00DC404D"/>
    <w:rsid w:val="00DC40EF"/>
    <w:rsid w:val="00DC55D1"/>
    <w:rsid w:val="00DC6840"/>
    <w:rsid w:val="00DD0D96"/>
    <w:rsid w:val="00DD17BE"/>
    <w:rsid w:val="00DD1AEA"/>
    <w:rsid w:val="00DD1E3E"/>
    <w:rsid w:val="00DD32B5"/>
    <w:rsid w:val="00DD437A"/>
    <w:rsid w:val="00DD507F"/>
    <w:rsid w:val="00DD5FBC"/>
    <w:rsid w:val="00DD6531"/>
    <w:rsid w:val="00DD6AE8"/>
    <w:rsid w:val="00DD6C59"/>
    <w:rsid w:val="00DD7483"/>
    <w:rsid w:val="00DD76C9"/>
    <w:rsid w:val="00DE0322"/>
    <w:rsid w:val="00DE0C02"/>
    <w:rsid w:val="00DE1490"/>
    <w:rsid w:val="00DE2F0B"/>
    <w:rsid w:val="00DE4D2E"/>
    <w:rsid w:val="00DE4DCD"/>
    <w:rsid w:val="00DE5854"/>
    <w:rsid w:val="00DE5E39"/>
    <w:rsid w:val="00DE5F10"/>
    <w:rsid w:val="00DE7608"/>
    <w:rsid w:val="00DF089D"/>
    <w:rsid w:val="00DF0CE0"/>
    <w:rsid w:val="00DF19D4"/>
    <w:rsid w:val="00DF1BE4"/>
    <w:rsid w:val="00DF2059"/>
    <w:rsid w:val="00DF3265"/>
    <w:rsid w:val="00DF371E"/>
    <w:rsid w:val="00DF4B91"/>
    <w:rsid w:val="00DF4CF3"/>
    <w:rsid w:val="00DF5FBA"/>
    <w:rsid w:val="00DF717B"/>
    <w:rsid w:val="00DF7607"/>
    <w:rsid w:val="00E0134E"/>
    <w:rsid w:val="00E014AA"/>
    <w:rsid w:val="00E014AD"/>
    <w:rsid w:val="00E0159F"/>
    <w:rsid w:val="00E01CAD"/>
    <w:rsid w:val="00E02AE8"/>
    <w:rsid w:val="00E02FBD"/>
    <w:rsid w:val="00E0456A"/>
    <w:rsid w:val="00E047A2"/>
    <w:rsid w:val="00E04EBA"/>
    <w:rsid w:val="00E05D6B"/>
    <w:rsid w:val="00E060D1"/>
    <w:rsid w:val="00E06409"/>
    <w:rsid w:val="00E0674D"/>
    <w:rsid w:val="00E06A6C"/>
    <w:rsid w:val="00E13944"/>
    <w:rsid w:val="00E142BE"/>
    <w:rsid w:val="00E149B6"/>
    <w:rsid w:val="00E14D41"/>
    <w:rsid w:val="00E15B31"/>
    <w:rsid w:val="00E16E66"/>
    <w:rsid w:val="00E22E3F"/>
    <w:rsid w:val="00E2316A"/>
    <w:rsid w:val="00E2484A"/>
    <w:rsid w:val="00E24B2C"/>
    <w:rsid w:val="00E250AE"/>
    <w:rsid w:val="00E2520A"/>
    <w:rsid w:val="00E25E89"/>
    <w:rsid w:val="00E27280"/>
    <w:rsid w:val="00E272BA"/>
    <w:rsid w:val="00E33797"/>
    <w:rsid w:val="00E33887"/>
    <w:rsid w:val="00E33935"/>
    <w:rsid w:val="00E34688"/>
    <w:rsid w:val="00E36455"/>
    <w:rsid w:val="00E376BE"/>
    <w:rsid w:val="00E379DF"/>
    <w:rsid w:val="00E37FBB"/>
    <w:rsid w:val="00E410B3"/>
    <w:rsid w:val="00E4329B"/>
    <w:rsid w:val="00E43577"/>
    <w:rsid w:val="00E44337"/>
    <w:rsid w:val="00E4450F"/>
    <w:rsid w:val="00E451E4"/>
    <w:rsid w:val="00E4537D"/>
    <w:rsid w:val="00E466F5"/>
    <w:rsid w:val="00E470D7"/>
    <w:rsid w:val="00E507E6"/>
    <w:rsid w:val="00E51481"/>
    <w:rsid w:val="00E51DCA"/>
    <w:rsid w:val="00E51F1C"/>
    <w:rsid w:val="00E51F45"/>
    <w:rsid w:val="00E533F9"/>
    <w:rsid w:val="00E535C6"/>
    <w:rsid w:val="00E54455"/>
    <w:rsid w:val="00E54783"/>
    <w:rsid w:val="00E54E15"/>
    <w:rsid w:val="00E550B4"/>
    <w:rsid w:val="00E555E4"/>
    <w:rsid w:val="00E5614C"/>
    <w:rsid w:val="00E5643F"/>
    <w:rsid w:val="00E60677"/>
    <w:rsid w:val="00E60CEB"/>
    <w:rsid w:val="00E6316B"/>
    <w:rsid w:val="00E63549"/>
    <w:rsid w:val="00E636AD"/>
    <w:rsid w:val="00E63C2D"/>
    <w:rsid w:val="00E64D84"/>
    <w:rsid w:val="00E6534B"/>
    <w:rsid w:val="00E65411"/>
    <w:rsid w:val="00E656EF"/>
    <w:rsid w:val="00E65C2C"/>
    <w:rsid w:val="00E664F9"/>
    <w:rsid w:val="00E673E1"/>
    <w:rsid w:val="00E70831"/>
    <w:rsid w:val="00E7106B"/>
    <w:rsid w:val="00E71740"/>
    <w:rsid w:val="00E7193D"/>
    <w:rsid w:val="00E724D7"/>
    <w:rsid w:val="00E72669"/>
    <w:rsid w:val="00E73C69"/>
    <w:rsid w:val="00E73F8C"/>
    <w:rsid w:val="00E75BD3"/>
    <w:rsid w:val="00E76ECD"/>
    <w:rsid w:val="00E802A1"/>
    <w:rsid w:val="00E807CE"/>
    <w:rsid w:val="00E80ADB"/>
    <w:rsid w:val="00E813D4"/>
    <w:rsid w:val="00E83163"/>
    <w:rsid w:val="00E8318C"/>
    <w:rsid w:val="00E839FE"/>
    <w:rsid w:val="00E871DF"/>
    <w:rsid w:val="00E87209"/>
    <w:rsid w:val="00E87A08"/>
    <w:rsid w:val="00E87AAC"/>
    <w:rsid w:val="00E90641"/>
    <w:rsid w:val="00E92F7A"/>
    <w:rsid w:val="00E93162"/>
    <w:rsid w:val="00E94274"/>
    <w:rsid w:val="00E97B92"/>
    <w:rsid w:val="00EA0BE9"/>
    <w:rsid w:val="00EA17A7"/>
    <w:rsid w:val="00EA22FE"/>
    <w:rsid w:val="00EA38AF"/>
    <w:rsid w:val="00EA512F"/>
    <w:rsid w:val="00EA64B4"/>
    <w:rsid w:val="00EA67B3"/>
    <w:rsid w:val="00EA6F24"/>
    <w:rsid w:val="00EA7049"/>
    <w:rsid w:val="00EA7DC4"/>
    <w:rsid w:val="00EB03DF"/>
    <w:rsid w:val="00EB10F3"/>
    <w:rsid w:val="00EB1552"/>
    <w:rsid w:val="00EB276E"/>
    <w:rsid w:val="00EB2DE9"/>
    <w:rsid w:val="00EB3213"/>
    <w:rsid w:val="00EB3D39"/>
    <w:rsid w:val="00EB5A14"/>
    <w:rsid w:val="00EB7F01"/>
    <w:rsid w:val="00EC08A5"/>
    <w:rsid w:val="00EC0B65"/>
    <w:rsid w:val="00EC0F68"/>
    <w:rsid w:val="00EC4B62"/>
    <w:rsid w:val="00EC4E19"/>
    <w:rsid w:val="00EC50D0"/>
    <w:rsid w:val="00ED1CEC"/>
    <w:rsid w:val="00ED1EFD"/>
    <w:rsid w:val="00ED4CA7"/>
    <w:rsid w:val="00ED506C"/>
    <w:rsid w:val="00ED684C"/>
    <w:rsid w:val="00ED749E"/>
    <w:rsid w:val="00EE0FC1"/>
    <w:rsid w:val="00EE1986"/>
    <w:rsid w:val="00EE1FBE"/>
    <w:rsid w:val="00EE2729"/>
    <w:rsid w:val="00EE344E"/>
    <w:rsid w:val="00EE4892"/>
    <w:rsid w:val="00EE64DC"/>
    <w:rsid w:val="00EF0182"/>
    <w:rsid w:val="00EF1AFE"/>
    <w:rsid w:val="00EF1B5B"/>
    <w:rsid w:val="00EF215D"/>
    <w:rsid w:val="00EF467D"/>
    <w:rsid w:val="00EF4E5F"/>
    <w:rsid w:val="00EF5034"/>
    <w:rsid w:val="00EF5174"/>
    <w:rsid w:val="00EF56FF"/>
    <w:rsid w:val="00EF57E3"/>
    <w:rsid w:val="00EF6A08"/>
    <w:rsid w:val="00EF7CBC"/>
    <w:rsid w:val="00EF7DD0"/>
    <w:rsid w:val="00F0095B"/>
    <w:rsid w:val="00F0164B"/>
    <w:rsid w:val="00F03557"/>
    <w:rsid w:val="00F04C33"/>
    <w:rsid w:val="00F0541D"/>
    <w:rsid w:val="00F07460"/>
    <w:rsid w:val="00F10072"/>
    <w:rsid w:val="00F10762"/>
    <w:rsid w:val="00F11C49"/>
    <w:rsid w:val="00F16568"/>
    <w:rsid w:val="00F1667A"/>
    <w:rsid w:val="00F16818"/>
    <w:rsid w:val="00F170F5"/>
    <w:rsid w:val="00F20164"/>
    <w:rsid w:val="00F20ABB"/>
    <w:rsid w:val="00F22612"/>
    <w:rsid w:val="00F22656"/>
    <w:rsid w:val="00F22B28"/>
    <w:rsid w:val="00F23A0D"/>
    <w:rsid w:val="00F242FA"/>
    <w:rsid w:val="00F26356"/>
    <w:rsid w:val="00F27DCB"/>
    <w:rsid w:val="00F30E36"/>
    <w:rsid w:val="00F31AE5"/>
    <w:rsid w:val="00F32654"/>
    <w:rsid w:val="00F33688"/>
    <w:rsid w:val="00F33FD2"/>
    <w:rsid w:val="00F355B0"/>
    <w:rsid w:val="00F36B0F"/>
    <w:rsid w:val="00F400BF"/>
    <w:rsid w:val="00F42304"/>
    <w:rsid w:val="00F43FC5"/>
    <w:rsid w:val="00F4424B"/>
    <w:rsid w:val="00F463E7"/>
    <w:rsid w:val="00F46599"/>
    <w:rsid w:val="00F46643"/>
    <w:rsid w:val="00F47AE7"/>
    <w:rsid w:val="00F528B6"/>
    <w:rsid w:val="00F54BC9"/>
    <w:rsid w:val="00F55316"/>
    <w:rsid w:val="00F60CC9"/>
    <w:rsid w:val="00F60E02"/>
    <w:rsid w:val="00F6138E"/>
    <w:rsid w:val="00F6305C"/>
    <w:rsid w:val="00F642A2"/>
    <w:rsid w:val="00F646D7"/>
    <w:rsid w:val="00F66D0A"/>
    <w:rsid w:val="00F66FBB"/>
    <w:rsid w:val="00F67214"/>
    <w:rsid w:val="00F677E9"/>
    <w:rsid w:val="00F70A25"/>
    <w:rsid w:val="00F71CEF"/>
    <w:rsid w:val="00F72643"/>
    <w:rsid w:val="00F740F0"/>
    <w:rsid w:val="00F75365"/>
    <w:rsid w:val="00F76465"/>
    <w:rsid w:val="00F77113"/>
    <w:rsid w:val="00F77437"/>
    <w:rsid w:val="00F83ECE"/>
    <w:rsid w:val="00F8446F"/>
    <w:rsid w:val="00F927E7"/>
    <w:rsid w:val="00F92AFE"/>
    <w:rsid w:val="00F932F2"/>
    <w:rsid w:val="00F93895"/>
    <w:rsid w:val="00F938CC"/>
    <w:rsid w:val="00F93C35"/>
    <w:rsid w:val="00F93CE7"/>
    <w:rsid w:val="00F94B49"/>
    <w:rsid w:val="00F9560E"/>
    <w:rsid w:val="00F95A46"/>
    <w:rsid w:val="00F960FE"/>
    <w:rsid w:val="00F9724F"/>
    <w:rsid w:val="00FA023D"/>
    <w:rsid w:val="00FA0F1A"/>
    <w:rsid w:val="00FA254D"/>
    <w:rsid w:val="00FA327F"/>
    <w:rsid w:val="00FA40A7"/>
    <w:rsid w:val="00FA6178"/>
    <w:rsid w:val="00FA6B4B"/>
    <w:rsid w:val="00FA6EAF"/>
    <w:rsid w:val="00FA7CBF"/>
    <w:rsid w:val="00FB04D7"/>
    <w:rsid w:val="00FB105A"/>
    <w:rsid w:val="00FB20B4"/>
    <w:rsid w:val="00FB2380"/>
    <w:rsid w:val="00FB499B"/>
    <w:rsid w:val="00FB5311"/>
    <w:rsid w:val="00FB600E"/>
    <w:rsid w:val="00FB6738"/>
    <w:rsid w:val="00FB6E4A"/>
    <w:rsid w:val="00FB755B"/>
    <w:rsid w:val="00FB77A6"/>
    <w:rsid w:val="00FB791F"/>
    <w:rsid w:val="00FC012F"/>
    <w:rsid w:val="00FC0C2B"/>
    <w:rsid w:val="00FC0EDA"/>
    <w:rsid w:val="00FC1409"/>
    <w:rsid w:val="00FC1E0B"/>
    <w:rsid w:val="00FC1FC4"/>
    <w:rsid w:val="00FC2F17"/>
    <w:rsid w:val="00FC2FEC"/>
    <w:rsid w:val="00FC316B"/>
    <w:rsid w:val="00FC3F2B"/>
    <w:rsid w:val="00FC48AF"/>
    <w:rsid w:val="00FC4971"/>
    <w:rsid w:val="00FC51F5"/>
    <w:rsid w:val="00FC688A"/>
    <w:rsid w:val="00FC6EBD"/>
    <w:rsid w:val="00FD0053"/>
    <w:rsid w:val="00FD1140"/>
    <w:rsid w:val="00FD1445"/>
    <w:rsid w:val="00FD15BC"/>
    <w:rsid w:val="00FD18D3"/>
    <w:rsid w:val="00FD1FB6"/>
    <w:rsid w:val="00FD2053"/>
    <w:rsid w:val="00FD271F"/>
    <w:rsid w:val="00FD2724"/>
    <w:rsid w:val="00FD5914"/>
    <w:rsid w:val="00FD660A"/>
    <w:rsid w:val="00FD780E"/>
    <w:rsid w:val="00FE00A5"/>
    <w:rsid w:val="00FE0F66"/>
    <w:rsid w:val="00FE171B"/>
    <w:rsid w:val="00FE1A85"/>
    <w:rsid w:val="00FE1C7B"/>
    <w:rsid w:val="00FE31B1"/>
    <w:rsid w:val="00FE4765"/>
    <w:rsid w:val="00FE47F9"/>
    <w:rsid w:val="00FE63A0"/>
    <w:rsid w:val="00FE683C"/>
    <w:rsid w:val="00FE6ECD"/>
    <w:rsid w:val="00FF01FB"/>
    <w:rsid w:val="00FF048D"/>
    <w:rsid w:val="00FF0AE7"/>
    <w:rsid w:val="00FF1B5D"/>
    <w:rsid w:val="00FF2846"/>
    <w:rsid w:val="00FF4228"/>
    <w:rsid w:val="00FF4678"/>
    <w:rsid w:val="00FF4CE4"/>
    <w:rsid w:val="00FF57BF"/>
    <w:rsid w:val="00FF5F04"/>
    <w:rsid w:val="00FF71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F20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57B7"/>
    <w:pPr>
      <w:spacing w:after="200" w:line="276" w:lineRule="auto"/>
    </w:pPr>
    <w:rPr>
      <w:sz w:val="22"/>
      <w:szCs w:val="22"/>
      <w:lang w:eastAsia="en-US"/>
    </w:rPr>
  </w:style>
  <w:style w:type="paragraph" w:styleId="Naslov1">
    <w:name w:val="heading 1"/>
    <w:basedOn w:val="Navaden"/>
    <w:next w:val="Navaden"/>
    <w:link w:val="Naslov1Znak"/>
    <w:qFormat/>
    <w:rsid w:val="00163F12"/>
    <w:pPr>
      <w:keepNext/>
      <w:keepLines/>
      <w:spacing w:before="240" w:after="0"/>
      <w:outlineLvl w:val="0"/>
    </w:pPr>
    <w:rPr>
      <w:rFonts w:ascii="Cambria" w:eastAsia="Times New Roman" w:hAnsi="Cambria"/>
      <w:color w:val="365F91"/>
      <w:sz w:val="32"/>
      <w:szCs w:val="32"/>
    </w:rPr>
  </w:style>
  <w:style w:type="paragraph" w:styleId="Naslov2">
    <w:name w:val="heading 2"/>
    <w:basedOn w:val="Navaden"/>
    <w:next w:val="Navaden"/>
    <w:link w:val="Naslov2Znak"/>
    <w:uiPriority w:val="9"/>
    <w:unhideWhenUsed/>
    <w:qFormat/>
    <w:rsid w:val="00163F12"/>
    <w:pPr>
      <w:keepNext/>
      <w:keepLines/>
      <w:spacing w:before="40" w:after="0"/>
      <w:outlineLvl w:val="1"/>
    </w:pPr>
    <w:rPr>
      <w:rFonts w:ascii="Cambria" w:eastAsia="Times New Roman" w:hAnsi="Cambria"/>
      <w:color w:val="365F91"/>
      <w:sz w:val="26"/>
      <w:szCs w:val="26"/>
    </w:rPr>
  </w:style>
  <w:style w:type="paragraph" w:styleId="Naslov3">
    <w:name w:val="heading 3"/>
    <w:basedOn w:val="Navaden"/>
    <w:next w:val="Navaden"/>
    <w:link w:val="Naslov3Znak"/>
    <w:unhideWhenUsed/>
    <w:qFormat/>
    <w:rsid w:val="00ED684C"/>
    <w:pPr>
      <w:keepNext/>
      <w:keepLines/>
      <w:spacing w:before="40" w:after="0"/>
      <w:outlineLvl w:val="2"/>
    </w:pPr>
    <w:rPr>
      <w:rFonts w:ascii="Cambria" w:eastAsia="Times New Roman" w:hAnsi="Cambria"/>
      <w:color w:val="243F60"/>
      <w:sz w:val="24"/>
      <w:szCs w:val="24"/>
    </w:rPr>
  </w:style>
  <w:style w:type="paragraph" w:styleId="Naslov4">
    <w:name w:val="heading 4"/>
    <w:basedOn w:val="Navaden"/>
    <w:next w:val="Navaden"/>
    <w:link w:val="Naslov4Znak"/>
    <w:unhideWhenUsed/>
    <w:qFormat/>
    <w:rsid w:val="000450A0"/>
    <w:pPr>
      <w:keepNext/>
      <w:keepLines/>
      <w:spacing w:before="40" w:after="0"/>
      <w:outlineLvl w:val="3"/>
    </w:pPr>
    <w:rPr>
      <w:rFonts w:ascii="Cambria" w:eastAsia="Times New Roman" w:hAnsi="Cambria"/>
      <w:i/>
      <w:iCs/>
      <w:color w:val="365F91"/>
    </w:rPr>
  </w:style>
  <w:style w:type="paragraph" w:styleId="Naslov5">
    <w:name w:val="heading 5"/>
    <w:basedOn w:val="Navaden"/>
    <w:next w:val="Navaden"/>
    <w:link w:val="Naslov5Znak"/>
    <w:uiPriority w:val="9"/>
    <w:qFormat/>
    <w:rsid w:val="00B40E5C"/>
    <w:pPr>
      <w:tabs>
        <w:tab w:val="num" w:pos="993"/>
        <w:tab w:val="num" w:pos="1080"/>
      </w:tabs>
      <w:spacing w:before="240" w:after="60"/>
      <w:ind w:left="993" w:hanging="993"/>
      <w:outlineLvl w:val="4"/>
    </w:pPr>
    <w:rPr>
      <w:rFonts w:eastAsia="Times New Roman"/>
      <w:bCs/>
      <w:i/>
      <w:i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3B3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aliases w:val="Komentar - sklic,Komentar - sklic1"/>
    <w:uiPriority w:val="99"/>
    <w:unhideWhenUsed/>
    <w:rsid w:val="002C2423"/>
    <w:rPr>
      <w:sz w:val="16"/>
      <w:szCs w:val="16"/>
    </w:rPr>
  </w:style>
  <w:style w:type="paragraph" w:styleId="Pripombabesedilo">
    <w:name w:val="annotation text"/>
    <w:basedOn w:val="Navaden"/>
    <w:link w:val="PripombabesediloZnak"/>
    <w:uiPriority w:val="99"/>
    <w:unhideWhenUsed/>
    <w:rsid w:val="002C2423"/>
    <w:rPr>
      <w:sz w:val="20"/>
      <w:szCs w:val="20"/>
    </w:rPr>
  </w:style>
  <w:style w:type="character" w:customStyle="1" w:styleId="PripombabesediloZnak">
    <w:name w:val="Pripomba – besedilo Znak"/>
    <w:link w:val="Pripombabesedilo"/>
    <w:uiPriority w:val="99"/>
    <w:rsid w:val="002C2423"/>
    <w:rPr>
      <w:lang w:eastAsia="en-US"/>
    </w:rPr>
  </w:style>
  <w:style w:type="paragraph" w:styleId="Zadevapripombe">
    <w:name w:val="annotation subject"/>
    <w:basedOn w:val="Pripombabesedilo"/>
    <w:next w:val="Pripombabesedilo"/>
    <w:link w:val="ZadevapripombeZnak"/>
    <w:uiPriority w:val="99"/>
    <w:semiHidden/>
    <w:unhideWhenUsed/>
    <w:rsid w:val="002C2423"/>
    <w:rPr>
      <w:b/>
      <w:bCs/>
    </w:rPr>
  </w:style>
  <w:style w:type="character" w:customStyle="1" w:styleId="ZadevapripombeZnak">
    <w:name w:val="Zadeva pripombe Znak"/>
    <w:link w:val="Zadevapripombe"/>
    <w:uiPriority w:val="99"/>
    <w:semiHidden/>
    <w:rsid w:val="002C2423"/>
    <w:rPr>
      <w:b/>
      <w:bCs/>
      <w:lang w:eastAsia="en-US"/>
    </w:rPr>
  </w:style>
  <w:style w:type="paragraph" w:styleId="Besedilooblaka">
    <w:name w:val="Balloon Text"/>
    <w:basedOn w:val="Navaden"/>
    <w:link w:val="BesedilooblakaZnak"/>
    <w:unhideWhenUsed/>
    <w:rsid w:val="002C2423"/>
    <w:pPr>
      <w:spacing w:after="0" w:line="240" w:lineRule="auto"/>
    </w:pPr>
    <w:rPr>
      <w:rFonts w:ascii="Tahoma" w:hAnsi="Tahoma" w:cs="Tahoma"/>
      <w:sz w:val="16"/>
      <w:szCs w:val="16"/>
    </w:rPr>
  </w:style>
  <w:style w:type="character" w:customStyle="1" w:styleId="BesedilooblakaZnak">
    <w:name w:val="Besedilo oblačka Znak"/>
    <w:link w:val="Besedilooblaka"/>
    <w:rsid w:val="002C2423"/>
    <w:rPr>
      <w:rFonts w:ascii="Tahoma" w:hAnsi="Tahoma" w:cs="Tahoma"/>
      <w:sz w:val="16"/>
      <w:szCs w:val="16"/>
      <w:lang w:eastAsia="en-US"/>
    </w:rPr>
  </w:style>
  <w:style w:type="paragraph" w:customStyle="1" w:styleId="Telobesedila21">
    <w:name w:val="Telo besedila 21"/>
    <w:basedOn w:val="Navaden"/>
    <w:rsid w:val="00057A01"/>
    <w:pPr>
      <w:spacing w:after="0" w:line="313" w:lineRule="atLeast"/>
      <w:jc w:val="both"/>
    </w:pPr>
    <w:rPr>
      <w:rFonts w:ascii="Times New Roman" w:eastAsia="Times New Roman" w:hAnsi="Times New Roman"/>
      <w:sz w:val="24"/>
      <w:szCs w:val="20"/>
      <w:lang w:eastAsia="sl-SI"/>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1"/>
    <w:qFormat/>
    <w:rsid w:val="001C78FF"/>
    <w:pPr>
      <w:ind w:left="720"/>
      <w:contextualSpacing/>
    </w:pPr>
  </w:style>
  <w:style w:type="character" w:customStyle="1" w:styleId="Naslov1Znak">
    <w:name w:val="Naslov 1 Znak"/>
    <w:link w:val="Naslov1"/>
    <w:uiPriority w:val="9"/>
    <w:rsid w:val="00163F12"/>
    <w:rPr>
      <w:rFonts w:ascii="Cambria" w:eastAsia="Times New Roman" w:hAnsi="Cambria" w:cs="Times New Roman"/>
      <w:color w:val="365F91"/>
      <w:sz w:val="32"/>
      <w:szCs w:val="32"/>
      <w:lang w:eastAsia="en-US"/>
    </w:rPr>
  </w:style>
  <w:style w:type="character" w:customStyle="1" w:styleId="Naslov2Znak">
    <w:name w:val="Naslov 2 Znak"/>
    <w:link w:val="Naslov2"/>
    <w:uiPriority w:val="9"/>
    <w:rsid w:val="00163F12"/>
    <w:rPr>
      <w:rFonts w:ascii="Cambria" w:eastAsia="Times New Roman" w:hAnsi="Cambria" w:cs="Times New Roman"/>
      <w:color w:val="365F91"/>
      <w:sz w:val="26"/>
      <w:szCs w:val="26"/>
      <w:lang w:eastAsia="en-US"/>
    </w:rPr>
  </w:style>
  <w:style w:type="character" w:customStyle="1" w:styleId="st">
    <w:name w:val="st"/>
    <w:rsid w:val="00C61C6B"/>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unhideWhenUsed/>
    <w:qFormat/>
    <w:rsid w:val="00C61C6B"/>
    <w:rPr>
      <w:sz w:val="20"/>
      <w:szCs w:val="20"/>
    </w:rPr>
  </w:style>
  <w:style w:type="character" w:customStyle="1" w:styleId="FootnoteTextChar">
    <w:name w:val="Footnote Text Char"/>
    <w:uiPriority w:val="99"/>
    <w:semiHidden/>
    <w:rsid w:val="00C61C6B"/>
    <w:rPr>
      <w:lang w:eastAsia="en-US"/>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rsid w:val="00C61C6B"/>
    <w:rPr>
      <w:lang w:eastAsia="en-US"/>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uiPriority w:val="99"/>
    <w:qFormat/>
    <w:rsid w:val="00C61C6B"/>
    <w:rPr>
      <w:vertAlign w:val="superscript"/>
    </w:rPr>
  </w:style>
  <w:style w:type="character" w:customStyle="1" w:styleId="BodytextBold">
    <w:name w:val="Body text + Bold"/>
    <w:aliases w:val="Not Italic"/>
    <w:rsid w:val="00C61C6B"/>
    <w:rPr>
      <w:rFonts w:ascii="Times New Roman" w:hAnsi="Times New Roman" w:cs="Times New Roman"/>
      <w:b/>
      <w:bCs/>
      <w:i/>
      <w:iCs/>
      <w:spacing w:val="0"/>
      <w:sz w:val="23"/>
      <w:szCs w:val="23"/>
    </w:rPr>
  </w:style>
  <w:style w:type="paragraph" w:customStyle="1" w:styleId="Odstavek">
    <w:name w:val="Odstavek"/>
    <w:basedOn w:val="Navaden"/>
    <w:link w:val="OdstavekZnak"/>
    <w:qFormat/>
    <w:rsid w:val="00ED684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ED684C"/>
    <w:rPr>
      <w:rFonts w:ascii="Arial" w:eastAsia="Times New Roman" w:hAnsi="Arial" w:cs="Arial"/>
      <w:sz w:val="22"/>
      <w:szCs w:val="22"/>
    </w:rPr>
  </w:style>
  <w:style w:type="paragraph" w:customStyle="1" w:styleId="BodyText31">
    <w:name w:val="Body Text 31"/>
    <w:basedOn w:val="Navaden"/>
    <w:rsid w:val="00ED684C"/>
    <w:pPr>
      <w:overflowPunct w:val="0"/>
      <w:autoSpaceDE w:val="0"/>
      <w:autoSpaceDN w:val="0"/>
      <w:adjustRightInd w:val="0"/>
      <w:spacing w:after="0" w:line="240" w:lineRule="auto"/>
      <w:jc w:val="both"/>
      <w:textAlignment w:val="baseline"/>
    </w:pPr>
    <w:rPr>
      <w:rFonts w:ascii="Times New Roman" w:eastAsia="Times New Roman" w:hAnsi="Times New Roman"/>
      <w:b/>
      <w:sz w:val="24"/>
      <w:szCs w:val="20"/>
      <w:lang w:eastAsia="sl-SI"/>
    </w:rPr>
  </w:style>
  <w:style w:type="character" w:customStyle="1" w:styleId="Naslov3Znak">
    <w:name w:val="Naslov 3 Znak"/>
    <w:link w:val="Naslov3"/>
    <w:uiPriority w:val="9"/>
    <w:rsid w:val="00ED684C"/>
    <w:rPr>
      <w:rFonts w:ascii="Cambria" w:eastAsia="Times New Roman" w:hAnsi="Cambria" w:cs="Times New Roman"/>
      <w:color w:val="243F60"/>
      <w:sz w:val="24"/>
      <w:szCs w:val="24"/>
      <w:lang w:eastAsia="en-US"/>
    </w:rPr>
  </w:style>
  <w:style w:type="paragraph" w:styleId="NaslovTOC">
    <w:name w:val="TOC Heading"/>
    <w:basedOn w:val="Naslov1"/>
    <w:next w:val="Navaden"/>
    <w:uiPriority w:val="39"/>
    <w:unhideWhenUsed/>
    <w:qFormat/>
    <w:rsid w:val="009E6E17"/>
    <w:pPr>
      <w:spacing w:line="259" w:lineRule="auto"/>
      <w:outlineLvl w:val="9"/>
    </w:pPr>
    <w:rPr>
      <w:lang w:val="en-US"/>
    </w:rPr>
  </w:style>
  <w:style w:type="paragraph" w:styleId="Kazalovsebine1">
    <w:name w:val="toc 1"/>
    <w:basedOn w:val="Navaden"/>
    <w:next w:val="Navaden"/>
    <w:autoRedefine/>
    <w:uiPriority w:val="39"/>
    <w:unhideWhenUsed/>
    <w:rsid w:val="009E6E17"/>
    <w:pPr>
      <w:spacing w:after="100"/>
    </w:pPr>
  </w:style>
  <w:style w:type="paragraph" w:styleId="Kazalovsebine2">
    <w:name w:val="toc 2"/>
    <w:basedOn w:val="Navaden"/>
    <w:next w:val="Navaden"/>
    <w:autoRedefine/>
    <w:uiPriority w:val="39"/>
    <w:unhideWhenUsed/>
    <w:rsid w:val="006E1E96"/>
    <w:pPr>
      <w:tabs>
        <w:tab w:val="left" w:pos="660"/>
        <w:tab w:val="left" w:pos="880"/>
        <w:tab w:val="right" w:leader="dot" w:pos="9060"/>
      </w:tabs>
      <w:spacing w:after="100"/>
      <w:ind w:left="220"/>
    </w:pPr>
  </w:style>
  <w:style w:type="paragraph" w:styleId="Kazalovsebine3">
    <w:name w:val="toc 3"/>
    <w:basedOn w:val="Navaden"/>
    <w:next w:val="Navaden"/>
    <w:autoRedefine/>
    <w:uiPriority w:val="39"/>
    <w:unhideWhenUsed/>
    <w:rsid w:val="007B609B"/>
    <w:pPr>
      <w:tabs>
        <w:tab w:val="right" w:leader="dot" w:pos="9062"/>
      </w:tabs>
      <w:spacing w:after="100"/>
      <w:ind w:left="440"/>
    </w:pPr>
  </w:style>
  <w:style w:type="character" w:styleId="Hiperpovezava">
    <w:name w:val="Hyperlink"/>
    <w:uiPriority w:val="99"/>
    <w:unhideWhenUsed/>
    <w:rsid w:val="009E6E17"/>
    <w:rPr>
      <w:color w:val="0000FF"/>
      <w:u w:val="single"/>
    </w:rPr>
  </w:style>
  <w:style w:type="paragraph" w:customStyle="1" w:styleId="Pa12">
    <w:name w:val="Pa12"/>
    <w:basedOn w:val="Navaden"/>
    <w:next w:val="Navaden"/>
    <w:uiPriority w:val="99"/>
    <w:rsid w:val="00D74296"/>
    <w:pPr>
      <w:autoSpaceDE w:val="0"/>
      <w:autoSpaceDN w:val="0"/>
      <w:adjustRightInd w:val="0"/>
      <w:spacing w:after="0" w:line="201" w:lineRule="atLeast"/>
    </w:pPr>
    <w:rPr>
      <w:rFonts w:ascii="Arial" w:hAnsi="Arial" w:cs="Arial"/>
      <w:sz w:val="24"/>
      <w:szCs w:val="24"/>
      <w:lang w:eastAsia="sl-SI"/>
    </w:rPr>
  </w:style>
  <w:style w:type="paragraph" w:customStyle="1" w:styleId="Neotevilenodstavek">
    <w:name w:val="Neoštevilčen odstavek"/>
    <w:basedOn w:val="Navaden"/>
    <w:link w:val="NeotevilenodstavekZnak"/>
    <w:qFormat/>
    <w:rsid w:val="00D74296"/>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D74296"/>
    <w:rPr>
      <w:rFonts w:ascii="Arial" w:eastAsia="Times New Roman" w:hAnsi="Arial" w:cs="Arial"/>
      <w:sz w:val="22"/>
      <w:szCs w:val="22"/>
    </w:rPr>
  </w:style>
  <w:style w:type="paragraph" w:styleId="Napis">
    <w:name w:val="caption"/>
    <w:basedOn w:val="Navaden"/>
    <w:next w:val="Navaden"/>
    <w:uiPriority w:val="35"/>
    <w:qFormat/>
    <w:rsid w:val="004466D4"/>
    <w:rPr>
      <w:b/>
      <w:bCs/>
      <w:sz w:val="20"/>
      <w:szCs w:val="20"/>
    </w:rPr>
  </w:style>
  <w:style w:type="paragraph" w:styleId="Navadensplet">
    <w:name w:val="Normal (Web)"/>
    <w:basedOn w:val="Navaden"/>
    <w:unhideWhenUsed/>
    <w:rsid w:val="004466D4"/>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lobesedila22">
    <w:name w:val="Telo besedila 22"/>
    <w:basedOn w:val="Navaden"/>
    <w:rsid w:val="00DD6AE8"/>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4"/>
    </w:rPr>
  </w:style>
  <w:style w:type="paragraph" w:customStyle="1" w:styleId="Telobesedila23">
    <w:name w:val="Telo besedila 23"/>
    <w:basedOn w:val="Navaden"/>
    <w:rsid w:val="00DD6AE8"/>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4"/>
    </w:rPr>
  </w:style>
  <w:style w:type="paragraph" w:customStyle="1" w:styleId="tekst">
    <w:name w:val="tekst"/>
    <w:basedOn w:val="Navaden"/>
    <w:rsid w:val="00DD6AE8"/>
    <w:pPr>
      <w:spacing w:after="0" w:line="320" w:lineRule="exact"/>
      <w:jc w:val="both"/>
    </w:pPr>
    <w:rPr>
      <w:rFonts w:ascii="Arial Narrow" w:eastAsia="Times New Roman" w:hAnsi="Arial Narrow"/>
      <w:sz w:val="24"/>
      <w:szCs w:val="24"/>
    </w:rPr>
  </w:style>
  <w:style w:type="paragraph" w:styleId="Revizija">
    <w:name w:val="Revision"/>
    <w:hidden/>
    <w:uiPriority w:val="99"/>
    <w:semiHidden/>
    <w:rsid w:val="00DD6AE8"/>
    <w:rPr>
      <w:sz w:val="22"/>
      <w:szCs w:val="22"/>
      <w:lang w:eastAsia="en-US"/>
    </w:rPr>
  </w:style>
  <w:style w:type="paragraph" w:customStyle="1" w:styleId="podpisi">
    <w:name w:val="podpisi"/>
    <w:basedOn w:val="Navaden"/>
    <w:qFormat/>
    <w:rsid w:val="005C137A"/>
    <w:pPr>
      <w:tabs>
        <w:tab w:val="left" w:pos="3402"/>
      </w:tabs>
      <w:spacing w:after="0" w:line="260" w:lineRule="atLeast"/>
    </w:pPr>
    <w:rPr>
      <w:rFonts w:ascii="Arial" w:eastAsia="Times New Roman" w:hAnsi="Arial"/>
      <w:sz w:val="20"/>
      <w:szCs w:val="24"/>
      <w:lang w:val="it-IT"/>
    </w:rPr>
  </w:style>
  <w:style w:type="character" w:customStyle="1" w:styleId="Naslov4Znak">
    <w:name w:val="Naslov 4 Znak"/>
    <w:link w:val="Naslov4"/>
    <w:uiPriority w:val="9"/>
    <w:rsid w:val="000450A0"/>
    <w:rPr>
      <w:rFonts w:ascii="Cambria" w:eastAsia="Times New Roman" w:hAnsi="Cambria" w:cs="Times New Roman"/>
      <w:i/>
      <w:iCs/>
      <w:color w:val="365F91"/>
      <w:sz w:val="22"/>
      <w:szCs w:val="22"/>
      <w:lang w:eastAsia="en-US"/>
    </w:rPr>
  </w:style>
  <w:style w:type="character" w:customStyle="1" w:styleId="Bodytext11">
    <w:name w:val="Body text (11)_"/>
    <w:link w:val="Bodytext111"/>
    <w:locked/>
    <w:rsid w:val="00727565"/>
    <w:rPr>
      <w:rFonts w:ascii="Times New Roman" w:hAnsi="Times New Roman"/>
      <w:sz w:val="23"/>
      <w:szCs w:val="23"/>
      <w:shd w:val="clear" w:color="auto" w:fill="FFFFFF"/>
    </w:rPr>
  </w:style>
  <w:style w:type="paragraph" w:customStyle="1" w:styleId="Bodytext111">
    <w:name w:val="Body text (11)1"/>
    <w:basedOn w:val="Navaden"/>
    <w:link w:val="Bodytext11"/>
    <w:rsid w:val="00727565"/>
    <w:pPr>
      <w:shd w:val="clear" w:color="auto" w:fill="FFFFFF"/>
      <w:spacing w:before="720" w:after="300" w:line="240" w:lineRule="atLeast"/>
      <w:ind w:hanging="920"/>
      <w:jc w:val="both"/>
    </w:pPr>
    <w:rPr>
      <w:rFonts w:ascii="Times New Roman" w:hAnsi="Times New Roman"/>
      <w:sz w:val="23"/>
      <w:szCs w:val="23"/>
      <w:lang w:eastAsia="sl-SI"/>
    </w:rPr>
  </w:style>
  <w:style w:type="character" w:customStyle="1" w:styleId="Bodytext12">
    <w:name w:val="Body text (12)_"/>
    <w:link w:val="Bodytext120"/>
    <w:locked/>
    <w:rsid w:val="00A52974"/>
    <w:rPr>
      <w:rFonts w:ascii="Times New Roman" w:hAnsi="Times New Roman"/>
      <w:sz w:val="17"/>
      <w:szCs w:val="17"/>
      <w:shd w:val="clear" w:color="auto" w:fill="FFFFFF"/>
    </w:rPr>
  </w:style>
  <w:style w:type="paragraph" w:customStyle="1" w:styleId="Bodytext120">
    <w:name w:val="Body text (12)"/>
    <w:basedOn w:val="Navaden"/>
    <w:link w:val="Bodytext12"/>
    <w:rsid w:val="00A52974"/>
    <w:pPr>
      <w:shd w:val="clear" w:color="auto" w:fill="FFFFFF"/>
      <w:spacing w:after="0" w:line="211" w:lineRule="exact"/>
    </w:pPr>
    <w:rPr>
      <w:rFonts w:ascii="Times New Roman" w:hAnsi="Times New Roman"/>
      <w:sz w:val="17"/>
      <w:szCs w:val="17"/>
      <w:lang w:eastAsia="sl-SI"/>
    </w:rPr>
  </w:style>
  <w:style w:type="character" w:customStyle="1" w:styleId="Bodytext14">
    <w:name w:val="Body text (14)_"/>
    <w:link w:val="Bodytext140"/>
    <w:locked/>
    <w:rsid w:val="00A52974"/>
    <w:rPr>
      <w:rFonts w:ascii="Times New Roman" w:hAnsi="Times New Roman"/>
      <w:sz w:val="15"/>
      <w:szCs w:val="15"/>
      <w:shd w:val="clear" w:color="auto" w:fill="FFFFFF"/>
    </w:rPr>
  </w:style>
  <w:style w:type="paragraph" w:customStyle="1" w:styleId="Bodytext140">
    <w:name w:val="Body text (14)"/>
    <w:basedOn w:val="Navaden"/>
    <w:link w:val="Bodytext14"/>
    <w:rsid w:val="00A52974"/>
    <w:pPr>
      <w:shd w:val="clear" w:color="auto" w:fill="FFFFFF"/>
      <w:spacing w:after="60" w:line="192" w:lineRule="exact"/>
    </w:pPr>
    <w:rPr>
      <w:rFonts w:ascii="Times New Roman" w:hAnsi="Times New Roman"/>
      <w:sz w:val="15"/>
      <w:szCs w:val="15"/>
      <w:lang w:eastAsia="sl-SI"/>
    </w:rPr>
  </w:style>
  <w:style w:type="character" w:customStyle="1" w:styleId="Footnote3">
    <w:name w:val="Footnote (3)_"/>
    <w:link w:val="Footnote30"/>
    <w:locked/>
    <w:rsid w:val="00E8318C"/>
    <w:rPr>
      <w:rFonts w:ascii="Times New Roman" w:hAnsi="Times New Roman"/>
      <w:sz w:val="19"/>
      <w:szCs w:val="19"/>
      <w:shd w:val="clear" w:color="auto" w:fill="FFFFFF"/>
    </w:rPr>
  </w:style>
  <w:style w:type="character" w:customStyle="1" w:styleId="Heading2">
    <w:name w:val="Heading #2_"/>
    <w:link w:val="Heading21"/>
    <w:locked/>
    <w:rsid w:val="00E8318C"/>
    <w:rPr>
      <w:rFonts w:ascii="Times New Roman" w:hAnsi="Times New Roman"/>
      <w:sz w:val="23"/>
      <w:szCs w:val="23"/>
      <w:shd w:val="clear" w:color="auto" w:fill="FFFFFF"/>
    </w:rPr>
  </w:style>
  <w:style w:type="character" w:customStyle="1" w:styleId="Bodytext4">
    <w:name w:val="Body text (4)_"/>
    <w:link w:val="Bodytext40"/>
    <w:locked/>
    <w:rsid w:val="00E8318C"/>
    <w:rPr>
      <w:rFonts w:ascii="Times New Roman" w:hAnsi="Times New Roman"/>
      <w:sz w:val="18"/>
      <w:szCs w:val="18"/>
      <w:shd w:val="clear" w:color="auto" w:fill="FFFFFF"/>
    </w:rPr>
  </w:style>
  <w:style w:type="paragraph" w:customStyle="1" w:styleId="Footnote30">
    <w:name w:val="Footnote (3)"/>
    <w:basedOn w:val="Navaden"/>
    <w:link w:val="Footnote3"/>
    <w:rsid w:val="00E8318C"/>
    <w:pPr>
      <w:shd w:val="clear" w:color="auto" w:fill="FFFFFF"/>
      <w:spacing w:after="0" w:line="240" w:lineRule="atLeast"/>
    </w:pPr>
    <w:rPr>
      <w:rFonts w:ascii="Times New Roman" w:hAnsi="Times New Roman"/>
      <w:sz w:val="19"/>
      <w:szCs w:val="19"/>
      <w:lang w:eastAsia="sl-SI"/>
    </w:rPr>
  </w:style>
  <w:style w:type="paragraph" w:customStyle="1" w:styleId="Heading21">
    <w:name w:val="Heading #21"/>
    <w:basedOn w:val="Navaden"/>
    <w:link w:val="Heading2"/>
    <w:rsid w:val="00E8318C"/>
    <w:pPr>
      <w:shd w:val="clear" w:color="auto" w:fill="FFFFFF"/>
      <w:spacing w:before="420" w:after="660" w:line="240" w:lineRule="atLeast"/>
      <w:ind w:hanging="760"/>
      <w:jc w:val="center"/>
      <w:outlineLvl w:val="1"/>
    </w:pPr>
    <w:rPr>
      <w:rFonts w:ascii="Times New Roman" w:hAnsi="Times New Roman"/>
      <w:sz w:val="23"/>
      <w:szCs w:val="23"/>
      <w:lang w:eastAsia="sl-SI"/>
    </w:rPr>
  </w:style>
  <w:style w:type="paragraph" w:customStyle="1" w:styleId="Bodytext40">
    <w:name w:val="Body text (4)"/>
    <w:basedOn w:val="Navaden"/>
    <w:link w:val="Bodytext4"/>
    <w:rsid w:val="00E8318C"/>
    <w:pPr>
      <w:shd w:val="clear" w:color="auto" w:fill="FFFFFF"/>
      <w:spacing w:before="1080" w:after="60" w:line="240" w:lineRule="atLeast"/>
      <w:ind w:hanging="1760"/>
      <w:jc w:val="both"/>
    </w:pPr>
    <w:rPr>
      <w:rFonts w:ascii="Times New Roman" w:hAnsi="Times New Roman"/>
      <w:sz w:val="18"/>
      <w:szCs w:val="18"/>
      <w:lang w:eastAsia="sl-SI"/>
    </w:rPr>
  </w:style>
  <w:style w:type="character" w:customStyle="1" w:styleId="Naslov5Znak">
    <w:name w:val="Naslov 5 Znak"/>
    <w:link w:val="Naslov5"/>
    <w:uiPriority w:val="9"/>
    <w:rsid w:val="00B40E5C"/>
    <w:rPr>
      <w:rFonts w:eastAsia="Times New Roman"/>
      <w:bCs/>
      <w:i/>
      <w:iCs/>
      <w:sz w:val="22"/>
      <w:szCs w:val="26"/>
      <w:lang w:eastAsia="en-US"/>
    </w:rPr>
  </w:style>
  <w:style w:type="paragraph" w:styleId="Glava">
    <w:name w:val="header"/>
    <w:basedOn w:val="Navaden"/>
    <w:link w:val="GlavaZnak"/>
    <w:uiPriority w:val="99"/>
    <w:unhideWhenUsed/>
    <w:rsid w:val="001A0B4A"/>
    <w:pPr>
      <w:tabs>
        <w:tab w:val="center" w:pos="4536"/>
        <w:tab w:val="right" w:pos="9072"/>
      </w:tabs>
      <w:spacing w:after="0" w:line="240" w:lineRule="auto"/>
    </w:pPr>
  </w:style>
  <w:style w:type="character" w:customStyle="1" w:styleId="GlavaZnak">
    <w:name w:val="Glava Znak"/>
    <w:link w:val="Glava"/>
    <w:uiPriority w:val="99"/>
    <w:rsid w:val="001A0B4A"/>
    <w:rPr>
      <w:sz w:val="22"/>
      <w:szCs w:val="22"/>
      <w:lang w:eastAsia="en-US"/>
    </w:rPr>
  </w:style>
  <w:style w:type="paragraph" w:styleId="Noga">
    <w:name w:val="footer"/>
    <w:basedOn w:val="Navaden"/>
    <w:link w:val="NogaZnak"/>
    <w:uiPriority w:val="99"/>
    <w:unhideWhenUsed/>
    <w:rsid w:val="001A0B4A"/>
    <w:pPr>
      <w:tabs>
        <w:tab w:val="center" w:pos="4536"/>
        <w:tab w:val="right" w:pos="9072"/>
      </w:tabs>
      <w:spacing w:after="0" w:line="240" w:lineRule="auto"/>
    </w:pPr>
  </w:style>
  <w:style w:type="character" w:customStyle="1" w:styleId="NogaZnak">
    <w:name w:val="Noga Znak"/>
    <w:link w:val="Noga"/>
    <w:uiPriority w:val="99"/>
    <w:rsid w:val="001A0B4A"/>
    <w:rPr>
      <w:sz w:val="22"/>
      <w:szCs w:val="22"/>
      <w:lang w:eastAsia="en-US"/>
    </w:rPr>
  </w:style>
  <w:style w:type="character" w:styleId="Krepko">
    <w:name w:val="Strong"/>
    <w:uiPriority w:val="22"/>
    <w:qFormat/>
    <w:rsid w:val="00624E53"/>
    <w:rPr>
      <w:b/>
      <w:bCs/>
    </w:rPr>
  </w:style>
  <w:style w:type="paragraph" w:customStyle="1" w:styleId="esegmentp">
    <w:name w:val="esegment_p"/>
    <w:basedOn w:val="Navaden"/>
    <w:rsid w:val="007B03F1"/>
    <w:pPr>
      <w:spacing w:after="144" w:line="240" w:lineRule="auto"/>
      <w:ind w:firstLine="165"/>
      <w:jc w:val="both"/>
    </w:pPr>
    <w:rPr>
      <w:rFonts w:ascii="Times New Roman" w:eastAsia="Times New Roman" w:hAnsi="Times New Roman"/>
      <w:color w:val="313131"/>
      <w:sz w:val="24"/>
      <w:szCs w:val="24"/>
      <w:lang w:eastAsia="sl-SI"/>
    </w:rPr>
  </w:style>
  <w:style w:type="table" w:customStyle="1" w:styleId="Tabelamrea1">
    <w:name w:val="Tabela – mreža1"/>
    <w:basedOn w:val="Navadnatabela"/>
    <w:next w:val="Tabelamrea"/>
    <w:uiPriority w:val="59"/>
    <w:rsid w:val="00714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qFormat/>
    <w:rsid w:val="00406DA4"/>
    <w:pPr>
      <w:numPr>
        <w:numId w:val="8"/>
      </w:numPr>
      <w:spacing w:after="0" w:line="240" w:lineRule="auto"/>
      <w:jc w:val="both"/>
    </w:pPr>
    <w:rPr>
      <w:rFonts w:ascii="Arial" w:eastAsia="Times New Roman" w:hAnsi="Arial" w:cs="Arial"/>
      <w:lang w:eastAsia="sl-SI"/>
    </w:rPr>
  </w:style>
  <w:style w:type="character" w:customStyle="1" w:styleId="AlineazaodstavkomZnak">
    <w:name w:val="Alinea za odstavkom Znak"/>
    <w:link w:val="Alineazaodstavkom"/>
    <w:rsid w:val="00406DA4"/>
    <w:rPr>
      <w:rFonts w:ascii="Arial" w:eastAsia="Times New Roman" w:hAnsi="Arial" w:cs="Arial"/>
      <w:sz w:val="22"/>
      <w:szCs w:val="22"/>
    </w:rPr>
  </w:style>
  <w:style w:type="paragraph" w:customStyle="1" w:styleId="Default">
    <w:name w:val="Default"/>
    <w:rsid w:val="006F78ED"/>
    <w:pPr>
      <w:autoSpaceDE w:val="0"/>
      <w:autoSpaceDN w:val="0"/>
      <w:adjustRightInd w:val="0"/>
    </w:pPr>
    <w:rPr>
      <w:rFonts w:ascii="Arial" w:hAnsi="Arial" w:cs="Arial"/>
      <w:color w:val="000000"/>
      <w:sz w:val="24"/>
      <w:szCs w:val="24"/>
    </w:rPr>
  </w:style>
  <w:style w:type="paragraph" w:styleId="Brezrazmikov">
    <w:name w:val="No Spacing"/>
    <w:uiPriority w:val="1"/>
    <w:qFormat/>
    <w:rsid w:val="002B4F4B"/>
    <w:rPr>
      <w:sz w:val="22"/>
      <w:szCs w:val="22"/>
      <w:lang w:eastAsia="en-US"/>
    </w:rPr>
  </w:style>
  <w:style w:type="paragraph" w:customStyle="1" w:styleId="Natevanje">
    <w:name w:val="Naštevanje"/>
    <w:basedOn w:val="Navaden"/>
    <w:link w:val="NatevanjeZnak"/>
    <w:qFormat/>
    <w:rsid w:val="006F1761"/>
    <w:pPr>
      <w:numPr>
        <w:numId w:val="10"/>
      </w:numPr>
      <w:overflowPunct w:val="0"/>
      <w:autoSpaceDE w:val="0"/>
      <w:autoSpaceDN w:val="0"/>
      <w:adjustRightInd w:val="0"/>
      <w:spacing w:after="0" w:line="240" w:lineRule="auto"/>
      <w:jc w:val="both"/>
      <w:textAlignment w:val="baseline"/>
    </w:pPr>
    <w:rPr>
      <w:rFonts w:ascii="Arial" w:eastAsia="Times New Roman" w:hAnsi="Arial" w:cs="Arial"/>
      <w:iCs/>
      <w:sz w:val="20"/>
      <w:lang w:eastAsia="sl-SI"/>
    </w:rPr>
  </w:style>
  <w:style w:type="character" w:customStyle="1" w:styleId="NatevanjeZnak">
    <w:name w:val="Naštevanje Znak"/>
    <w:link w:val="Natevanje"/>
    <w:rsid w:val="006F1761"/>
    <w:rPr>
      <w:rFonts w:ascii="Arial" w:eastAsia="Times New Roman" w:hAnsi="Arial" w:cs="Arial"/>
      <w:iCs/>
      <w:szCs w:val="22"/>
    </w:rPr>
  </w:style>
  <w:style w:type="paragraph" w:customStyle="1" w:styleId="Preformatted">
    <w:name w:val="Preformatted"/>
    <w:basedOn w:val="Navaden"/>
    <w:uiPriority w:val="99"/>
    <w:rsid w:val="006F176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Times New Roman" w:hAnsi="Courier New" w:cs="Courier New"/>
      <w:sz w:val="20"/>
      <w:szCs w:val="20"/>
      <w:lang w:bidi="en-US"/>
    </w:r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link w:val="Odstavekseznama"/>
    <w:uiPriority w:val="34"/>
    <w:qFormat/>
    <w:rsid w:val="006F1761"/>
    <w:rPr>
      <w:sz w:val="22"/>
      <w:szCs w:val="22"/>
      <w:lang w:eastAsia="en-US"/>
    </w:rPr>
  </w:style>
  <w:style w:type="character" w:styleId="Poudarek">
    <w:name w:val="Emphasis"/>
    <w:uiPriority w:val="20"/>
    <w:qFormat/>
    <w:rsid w:val="004363E5"/>
    <w:rPr>
      <w:i/>
      <w:iCs/>
    </w:rPr>
  </w:style>
  <w:style w:type="table" w:customStyle="1" w:styleId="Tabelamrea2">
    <w:name w:val="Tabela – mreža2"/>
    <w:basedOn w:val="Navadnatabela"/>
    <w:next w:val="Tabelamrea"/>
    <w:uiPriority w:val="59"/>
    <w:rsid w:val="00787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predpisa">
    <w:name w:val="Naslov_predpisa"/>
    <w:basedOn w:val="Navaden"/>
    <w:link w:val="NaslovpredpisaZnak"/>
    <w:qFormat/>
    <w:rsid w:val="0090661E"/>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90661E"/>
    <w:rPr>
      <w:rFonts w:ascii="Arial" w:eastAsia="Times New Roman" w:hAnsi="Arial" w:cs="Arial"/>
      <w:b/>
      <w:sz w:val="22"/>
      <w:szCs w:val="22"/>
    </w:rPr>
  </w:style>
  <w:style w:type="character" w:styleId="Nerazreenaomemba">
    <w:name w:val="Unresolved Mention"/>
    <w:basedOn w:val="Privzetapisavaodstavka"/>
    <w:uiPriority w:val="99"/>
    <w:semiHidden/>
    <w:unhideWhenUsed/>
    <w:rsid w:val="005A6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3209">
      <w:bodyDiv w:val="1"/>
      <w:marLeft w:val="0"/>
      <w:marRight w:val="0"/>
      <w:marTop w:val="0"/>
      <w:marBottom w:val="0"/>
      <w:divBdr>
        <w:top w:val="none" w:sz="0" w:space="0" w:color="auto"/>
        <w:left w:val="none" w:sz="0" w:space="0" w:color="auto"/>
        <w:bottom w:val="none" w:sz="0" w:space="0" w:color="auto"/>
        <w:right w:val="none" w:sz="0" w:space="0" w:color="auto"/>
      </w:divBdr>
    </w:div>
    <w:div w:id="341208089">
      <w:bodyDiv w:val="1"/>
      <w:marLeft w:val="0"/>
      <w:marRight w:val="0"/>
      <w:marTop w:val="0"/>
      <w:marBottom w:val="0"/>
      <w:divBdr>
        <w:top w:val="none" w:sz="0" w:space="0" w:color="auto"/>
        <w:left w:val="none" w:sz="0" w:space="0" w:color="auto"/>
        <w:bottom w:val="none" w:sz="0" w:space="0" w:color="auto"/>
        <w:right w:val="none" w:sz="0" w:space="0" w:color="auto"/>
      </w:divBdr>
    </w:div>
    <w:div w:id="400442122">
      <w:bodyDiv w:val="1"/>
      <w:marLeft w:val="0"/>
      <w:marRight w:val="0"/>
      <w:marTop w:val="0"/>
      <w:marBottom w:val="0"/>
      <w:divBdr>
        <w:top w:val="none" w:sz="0" w:space="0" w:color="auto"/>
        <w:left w:val="none" w:sz="0" w:space="0" w:color="auto"/>
        <w:bottom w:val="none" w:sz="0" w:space="0" w:color="auto"/>
        <w:right w:val="none" w:sz="0" w:space="0" w:color="auto"/>
      </w:divBdr>
    </w:div>
    <w:div w:id="604191580">
      <w:bodyDiv w:val="1"/>
      <w:marLeft w:val="0"/>
      <w:marRight w:val="0"/>
      <w:marTop w:val="0"/>
      <w:marBottom w:val="0"/>
      <w:divBdr>
        <w:top w:val="none" w:sz="0" w:space="0" w:color="auto"/>
        <w:left w:val="none" w:sz="0" w:space="0" w:color="auto"/>
        <w:bottom w:val="none" w:sz="0" w:space="0" w:color="auto"/>
        <w:right w:val="none" w:sz="0" w:space="0" w:color="auto"/>
      </w:divBdr>
    </w:div>
    <w:div w:id="811599890">
      <w:bodyDiv w:val="1"/>
      <w:marLeft w:val="0"/>
      <w:marRight w:val="0"/>
      <w:marTop w:val="0"/>
      <w:marBottom w:val="0"/>
      <w:divBdr>
        <w:top w:val="none" w:sz="0" w:space="0" w:color="auto"/>
        <w:left w:val="none" w:sz="0" w:space="0" w:color="auto"/>
        <w:bottom w:val="none" w:sz="0" w:space="0" w:color="auto"/>
        <w:right w:val="none" w:sz="0" w:space="0" w:color="auto"/>
      </w:divBdr>
      <w:divsChild>
        <w:div w:id="846603840">
          <w:marLeft w:val="0"/>
          <w:marRight w:val="0"/>
          <w:marTop w:val="0"/>
          <w:marBottom w:val="0"/>
          <w:divBdr>
            <w:top w:val="none" w:sz="0" w:space="0" w:color="auto"/>
            <w:left w:val="none" w:sz="0" w:space="0" w:color="auto"/>
            <w:bottom w:val="none" w:sz="0" w:space="0" w:color="auto"/>
            <w:right w:val="none" w:sz="0" w:space="0" w:color="auto"/>
          </w:divBdr>
          <w:divsChild>
            <w:div w:id="523519912">
              <w:marLeft w:val="0"/>
              <w:marRight w:val="150"/>
              <w:marTop w:val="105"/>
              <w:marBottom w:val="0"/>
              <w:divBdr>
                <w:top w:val="none" w:sz="0" w:space="0" w:color="auto"/>
                <w:left w:val="none" w:sz="0" w:space="0" w:color="auto"/>
                <w:bottom w:val="none" w:sz="0" w:space="0" w:color="auto"/>
                <w:right w:val="none" w:sz="0" w:space="0" w:color="auto"/>
              </w:divBdr>
            </w:div>
            <w:div w:id="765077258">
              <w:marLeft w:val="0"/>
              <w:marRight w:val="150"/>
              <w:marTop w:val="105"/>
              <w:marBottom w:val="0"/>
              <w:divBdr>
                <w:top w:val="none" w:sz="0" w:space="0" w:color="auto"/>
                <w:left w:val="none" w:sz="0" w:space="0" w:color="auto"/>
                <w:bottom w:val="none" w:sz="0" w:space="0" w:color="auto"/>
                <w:right w:val="none" w:sz="0" w:space="0" w:color="auto"/>
              </w:divBdr>
            </w:div>
            <w:div w:id="842940912">
              <w:marLeft w:val="0"/>
              <w:marRight w:val="150"/>
              <w:marTop w:val="105"/>
              <w:marBottom w:val="0"/>
              <w:divBdr>
                <w:top w:val="none" w:sz="0" w:space="0" w:color="auto"/>
                <w:left w:val="none" w:sz="0" w:space="0" w:color="auto"/>
                <w:bottom w:val="none" w:sz="0" w:space="0" w:color="auto"/>
                <w:right w:val="none" w:sz="0" w:space="0" w:color="auto"/>
              </w:divBdr>
            </w:div>
            <w:div w:id="847525196">
              <w:marLeft w:val="0"/>
              <w:marRight w:val="150"/>
              <w:marTop w:val="105"/>
              <w:marBottom w:val="0"/>
              <w:divBdr>
                <w:top w:val="none" w:sz="0" w:space="0" w:color="auto"/>
                <w:left w:val="none" w:sz="0" w:space="0" w:color="auto"/>
                <w:bottom w:val="none" w:sz="0" w:space="0" w:color="auto"/>
                <w:right w:val="none" w:sz="0" w:space="0" w:color="auto"/>
              </w:divBdr>
            </w:div>
            <w:div w:id="937100450">
              <w:marLeft w:val="0"/>
              <w:marRight w:val="150"/>
              <w:marTop w:val="105"/>
              <w:marBottom w:val="0"/>
              <w:divBdr>
                <w:top w:val="none" w:sz="0" w:space="0" w:color="auto"/>
                <w:left w:val="none" w:sz="0" w:space="0" w:color="auto"/>
                <w:bottom w:val="none" w:sz="0" w:space="0" w:color="auto"/>
                <w:right w:val="none" w:sz="0" w:space="0" w:color="auto"/>
              </w:divBdr>
            </w:div>
            <w:div w:id="985208816">
              <w:marLeft w:val="0"/>
              <w:marRight w:val="150"/>
              <w:marTop w:val="105"/>
              <w:marBottom w:val="0"/>
              <w:divBdr>
                <w:top w:val="none" w:sz="0" w:space="0" w:color="auto"/>
                <w:left w:val="none" w:sz="0" w:space="0" w:color="auto"/>
                <w:bottom w:val="none" w:sz="0" w:space="0" w:color="auto"/>
                <w:right w:val="none" w:sz="0" w:space="0" w:color="auto"/>
              </w:divBdr>
            </w:div>
            <w:div w:id="1449549215">
              <w:marLeft w:val="0"/>
              <w:marRight w:val="150"/>
              <w:marTop w:val="105"/>
              <w:marBottom w:val="0"/>
              <w:divBdr>
                <w:top w:val="none" w:sz="0" w:space="0" w:color="auto"/>
                <w:left w:val="none" w:sz="0" w:space="0" w:color="auto"/>
                <w:bottom w:val="none" w:sz="0" w:space="0" w:color="auto"/>
                <w:right w:val="none" w:sz="0" w:space="0" w:color="auto"/>
              </w:divBdr>
            </w:div>
            <w:div w:id="1470054958">
              <w:marLeft w:val="0"/>
              <w:marRight w:val="150"/>
              <w:marTop w:val="105"/>
              <w:marBottom w:val="0"/>
              <w:divBdr>
                <w:top w:val="none" w:sz="0" w:space="0" w:color="auto"/>
                <w:left w:val="none" w:sz="0" w:space="0" w:color="auto"/>
                <w:bottom w:val="none" w:sz="0" w:space="0" w:color="auto"/>
                <w:right w:val="none" w:sz="0" w:space="0" w:color="auto"/>
              </w:divBdr>
            </w:div>
            <w:div w:id="1895464139">
              <w:marLeft w:val="0"/>
              <w:marRight w:val="150"/>
              <w:marTop w:val="105"/>
              <w:marBottom w:val="0"/>
              <w:divBdr>
                <w:top w:val="none" w:sz="0" w:space="0" w:color="auto"/>
                <w:left w:val="none" w:sz="0" w:space="0" w:color="auto"/>
                <w:bottom w:val="none" w:sz="0" w:space="0" w:color="auto"/>
                <w:right w:val="none" w:sz="0" w:space="0" w:color="auto"/>
              </w:divBdr>
            </w:div>
          </w:divsChild>
        </w:div>
      </w:divsChild>
    </w:div>
    <w:div w:id="890657915">
      <w:bodyDiv w:val="1"/>
      <w:marLeft w:val="0"/>
      <w:marRight w:val="0"/>
      <w:marTop w:val="0"/>
      <w:marBottom w:val="0"/>
      <w:divBdr>
        <w:top w:val="none" w:sz="0" w:space="0" w:color="auto"/>
        <w:left w:val="none" w:sz="0" w:space="0" w:color="auto"/>
        <w:bottom w:val="none" w:sz="0" w:space="0" w:color="auto"/>
        <w:right w:val="none" w:sz="0" w:space="0" w:color="auto"/>
      </w:divBdr>
    </w:div>
    <w:div w:id="898780730">
      <w:bodyDiv w:val="1"/>
      <w:marLeft w:val="0"/>
      <w:marRight w:val="0"/>
      <w:marTop w:val="0"/>
      <w:marBottom w:val="0"/>
      <w:divBdr>
        <w:top w:val="none" w:sz="0" w:space="0" w:color="auto"/>
        <w:left w:val="none" w:sz="0" w:space="0" w:color="auto"/>
        <w:bottom w:val="none" w:sz="0" w:space="0" w:color="auto"/>
        <w:right w:val="none" w:sz="0" w:space="0" w:color="auto"/>
      </w:divBdr>
    </w:div>
    <w:div w:id="1123034176">
      <w:bodyDiv w:val="1"/>
      <w:marLeft w:val="0"/>
      <w:marRight w:val="0"/>
      <w:marTop w:val="0"/>
      <w:marBottom w:val="0"/>
      <w:divBdr>
        <w:top w:val="none" w:sz="0" w:space="0" w:color="auto"/>
        <w:left w:val="none" w:sz="0" w:space="0" w:color="auto"/>
        <w:bottom w:val="none" w:sz="0" w:space="0" w:color="auto"/>
        <w:right w:val="none" w:sz="0" w:space="0" w:color="auto"/>
      </w:divBdr>
      <w:divsChild>
        <w:div w:id="804355980">
          <w:marLeft w:val="0"/>
          <w:marRight w:val="0"/>
          <w:marTop w:val="0"/>
          <w:marBottom w:val="0"/>
          <w:divBdr>
            <w:top w:val="none" w:sz="0" w:space="0" w:color="auto"/>
            <w:left w:val="none" w:sz="0" w:space="0" w:color="auto"/>
            <w:bottom w:val="none" w:sz="0" w:space="0" w:color="auto"/>
            <w:right w:val="none" w:sz="0" w:space="0" w:color="auto"/>
          </w:divBdr>
          <w:divsChild>
            <w:div w:id="1078550406">
              <w:marLeft w:val="0"/>
              <w:marRight w:val="0"/>
              <w:marTop w:val="100"/>
              <w:marBottom w:val="100"/>
              <w:divBdr>
                <w:top w:val="none" w:sz="0" w:space="0" w:color="auto"/>
                <w:left w:val="none" w:sz="0" w:space="0" w:color="auto"/>
                <w:bottom w:val="none" w:sz="0" w:space="0" w:color="auto"/>
                <w:right w:val="none" w:sz="0" w:space="0" w:color="auto"/>
              </w:divBdr>
              <w:divsChild>
                <w:div w:id="1655139824">
                  <w:marLeft w:val="0"/>
                  <w:marRight w:val="0"/>
                  <w:marTop w:val="0"/>
                  <w:marBottom w:val="0"/>
                  <w:divBdr>
                    <w:top w:val="none" w:sz="0" w:space="0" w:color="auto"/>
                    <w:left w:val="none" w:sz="0" w:space="0" w:color="auto"/>
                    <w:bottom w:val="none" w:sz="0" w:space="0" w:color="auto"/>
                    <w:right w:val="none" w:sz="0" w:space="0" w:color="auto"/>
                  </w:divBdr>
                  <w:divsChild>
                    <w:div w:id="600918207">
                      <w:marLeft w:val="0"/>
                      <w:marRight w:val="0"/>
                      <w:marTop w:val="0"/>
                      <w:marBottom w:val="0"/>
                      <w:divBdr>
                        <w:top w:val="none" w:sz="0" w:space="0" w:color="auto"/>
                        <w:left w:val="none" w:sz="0" w:space="0" w:color="auto"/>
                        <w:bottom w:val="none" w:sz="0" w:space="0" w:color="auto"/>
                        <w:right w:val="none" w:sz="0" w:space="0" w:color="auto"/>
                      </w:divBdr>
                      <w:divsChild>
                        <w:div w:id="284389024">
                          <w:marLeft w:val="0"/>
                          <w:marRight w:val="0"/>
                          <w:marTop w:val="0"/>
                          <w:marBottom w:val="0"/>
                          <w:divBdr>
                            <w:top w:val="none" w:sz="0" w:space="0" w:color="auto"/>
                            <w:left w:val="none" w:sz="0" w:space="0" w:color="auto"/>
                            <w:bottom w:val="none" w:sz="0" w:space="0" w:color="auto"/>
                            <w:right w:val="none" w:sz="0" w:space="0" w:color="auto"/>
                          </w:divBdr>
                          <w:divsChild>
                            <w:div w:id="2069723749">
                              <w:marLeft w:val="0"/>
                              <w:marRight w:val="0"/>
                              <w:marTop w:val="0"/>
                              <w:marBottom w:val="0"/>
                              <w:divBdr>
                                <w:top w:val="none" w:sz="0" w:space="0" w:color="auto"/>
                                <w:left w:val="none" w:sz="0" w:space="0" w:color="auto"/>
                                <w:bottom w:val="none" w:sz="0" w:space="0" w:color="auto"/>
                                <w:right w:val="none" w:sz="0" w:space="0" w:color="auto"/>
                              </w:divBdr>
                              <w:divsChild>
                                <w:div w:id="168494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91072">
      <w:bodyDiv w:val="1"/>
      <w:marLeft w:val="0"/>
      <w:marRight w:val="0"/>
      <w:marTop w:val="0"/>
      <w:marBottom w:val="0"/>
      <w:divBdr>
        <w:top w:val="none" w:sz="0" w:space="0" w:color="auto"/>
        <w:left w:val="none" w:sz="0" w:space="0" w:color="auto"/>
        <w:bottom w:val="none" w:sz="0" w:space="0" w:color="auto"/>
        <w:right w:val="none" w:sz="0" w:space="0" w:color="auto"/>
      </w:divBdr>
    </w:div>
    <w:div w:id="1276132952">
      <w:bodyDiv w:val="1"/>
      <w:marLeft w:val="0"/>
      <w:marRight w:val="0"/>
      <w:marTop w:val="0"/>
      <w:marBottom w:val="0"/>
      <w:divBdr>
        <w:top w:val="none" w:sz="0" w:space="0" w:color="auto"/>
        <w:left w:val="none" w:sz="0" w:space="0" w:color="auto"/>
        <w:bottom w:val="none" w:sz="0" w:space="0" w:color="auto"/>
        <w:right w:val="none" w:sz="0" w:space="0" w:color="auto"/>
      </w:divBdr>
    </w:div>
    <w:div w:id="1556888506">
      <w:bodyDiv w:val="1"/>
      <w:marLeft w:val="0"/>
      <w:marRight w:val="0"/>
      <w:marTop w:val="0"/>
      <w:marBottom w:val="0"/>
      <w:divBdr>
        <w:top w:val="none" w:sz="0" w:space="0" w:color="auto"/>
        <w:left w:val="none" w:sz="0" w:space="0" w:color="auto"/>
        <w:bottom w:val="none" w:sz="0" w:space="0" w:color="auto"/>
        <w:right w:val="none" w:sz="0" w:space="0" w:color="auto"/>
      </w:divBdr>
    </w:div>
    <w:div w:id="1571693797">
      <w:bodyDiv w:val="1"/>
      <w:marLeft w:val="0"/>
      <w:marRight w:val="0"/>
      <w:marTop w:val="0"/>
      <w:marBottom w:val="0"/>
      <w:divBdr>
        <w:top w:val="none" w:sz="0" w:space="0" w:color="auto"/>
        <w:left w:val="none" w:sz="0" w:space="0" w:color="auto"/>
        <w:bottom w:val="none" w:sz="0" w:space="0" w:color="auto"/>
        <w:right w:val="none" w:sz="0" w:space="0" w:color="auto"/>
      </w:divBdr>
      <w:divsChild>
        <w:div w:id="64030749">
          <w:marLeft w:val="0"/>
          <w:marRight w:val="0"/>
          <w:marTop w:val="0"/>
          <w:marBottom w:val="0"/>
          <w:divBdr>
            <w:top w:val="none" w:sz="0" w:space="0" w:color="auto"/>
            <w:left w:val="none" w:sz="0" w:space="0" w:color="auto"/>
            <w:bottom w:val="none" w:sz="0" w:space="0" w:color="auto"/>
            <w:right w:val="none" w:sz="0" w:space="0" w:color="auto"/>
          </w:divBdr>
          <w:divsChild>
            <w:div w:id="1931112773">
              <w:marLeft w:val="0"/>
              <w:marRight w:val="0"/>
              <w:marTop w:val="0"/>
              <w:marBottom w:val="0"/>
              <w:divBdr>
                <w:top w:val="none" w:sz="0" w:space="0" w:color="auto"/>
                <w:left w:val="none" w:sz="0" w:space="0" w:color="auto"/>
                <w:bottom w:val="none" w:sz="0" w:space="0" w:color="auto"/>
                <w:right w:val="none" w:sz="0" w:space="0" w:color="auto"/>
              </w:divBdr>
              <w:divsChild>
                <w:div w:id="1140851869">
                  <w:marLeft w:val="450"/>
                  <w:marRight w:val="0"/>
                  <w:marTop w:val="0"/>
                  <w:marBottom w:val="0"/>
                  <w:divBdr>
                    <w:top w:val="none" w:sz="0" w:space="0" w:color="auto"/>
                    <w:left w:val="none" w:sz="0" w:space="0" w:color="auto"/>
                    <w:bottom w:val="none" w:sz="0" w:space="0" w:color="auto"/>
                    <w:right w:val="none" w:sz="0" w:space="0" w:color="auto"/>
                  </w:divBdr>
                  <w:divsChild>
                    <w:div w:id="550112479">
                      <w:marLeft w:val="0"/>
                      <w:marRight w:val="0"/>
                      <w:marTop w:val="0"/>
                      <w:marBottom w:val="0"/>
                      <w:divBdr>
                        <w:top w:val="none" w:sz="0" w:space="0" w:color="auto"/>
                        <w:left w:val="none" w:sz="0" w:space="0" w:color="auto"/>
                        <w:bottom w:val="none" w:sz="0" w:space="0" w:color="auto"/>
                        <w:right w:val="none" w:sz="0" w:space="0" w:color="auto"/>
                      </w:divBdr>
                      <w:divsChild>
                        <w:div w:id="19374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015563">
      <w:bodyDiv w:val="1"/>
      <w:marLeft w:val="0"/>
      <w:marRight w:val="0"/>
      <w:marTop w:val="0"/>
      <w:marBottom w:val="0"/>
      <w:divBdr>
        <w:top w:val="none" w:sz="0" w:space="0" w:color="auto"/>
        <w:left w:val="none" w:sz="0" w:space="0" w:color="auto"/>
        <w:bottom w:val="none" w:sz="0" w:space="0" w:color="auto"/>
        <w:right w:val="none" w:sz="0" w:space="0" w:color="auto"/>
      </w:divBdr>
      <w:divsChild>
        <w:div w:id="790441437">
          <w:marLeft w:val="0"/>
          <w:marRight w:val="0"/>
          <w:marTop w:val="86"/>
          <w:marBottom w:val="0"/>
          <w:divBdr>
            <w:top w:val="none" w:sz="0" w:space="0" w:color="auto"/>
            <w:left w:val="none" w:sz="0" w:space="0" w:color="auto"/>
            <w:bottom w:val="none" w:sz="0" w:space="0" w:color="auto"/>
            <w:right w:val="none" w:sz="0" w:space="0" w:color="auto"/>
          </w:divBdr>
        </w:div>
        <w:div w:id="968166156">
          <w:marLeft w:val="0"/>
          <w:marRight w:val="0"/>
          <w:marTop w:val="86"/>
          <w:marBottom w:val="0"/>
          <w:divBdr>
            <w:top w:val="none" w:sz="0" w:space="0" w:color="auto"/>
            <w:left w:val="none" w:sz="0" w:space="0" w:color="auto"/>
            <w:bottom w:val="none" w:sz="0" w:space="0" w:color="auto"/>
            <w:right w:val="none" w:sz="0" w:space="0" w:color="auto"/>
          </w:divBdr>
        </w:div>
        <w:div w:id="1012605662">
          <w:marLeft w:val="0"/>
          <w:marRight w:val="0"/>
          <w:marTop w:val="86"/>
          <w:marBottom w:val="0"/>
          <w:divBdr>
            <w:top w:val="none" w:sz="0" w:space="0" w:color="auto"/>
            <w:left w:val="none" w:sz="0" w:space="0" w:color="auto"/>
            <w:bottom w:val="none" w:sz="0" w:space="0" w:color="auto"/>
            <w:right w:val="none" w:sz="0" w:space="0" w:color="auto"/>
          </w:divBdr>
        </w:div>
        <w:div w:id="1159228042">
          <w:marLeft w:val="0"/>
          <w:marRight w:val="0"/>
          <w:marTop w:val="86"/>
          <w:marBottom w:val="0"/>
          <w:divBdr>
            <w:top w:val="none" w:sz="0" w:space="0" w:color="auto"/>
            <w:left w:val="none" w:sz="0" w:space="0" w:color="auto"/>
            <w:bottom w:val="none" w:sz="0" w:space="0" w:color="auto"/>
            <w:right w:val="none" w:sz="0" w:space="0" w:color="auto"/>
          </w:divBdr>
        </w:div>
        <w:div w:id="1161697621">
          <w:marLeft w:val="0"/>
          <w:marRight w:val="0"/>
          <w:marTop w:val="86"/>
          <w:marBottom w:val="0"/>
          <w:divBdr>
            <w:top w:val="none" w:sz="0" w:space="0" w:color="auto"/>
            <w:left w:val="none" w:sz="0" w:space="0" w:color="auto"/>
            <w:bottom w:val="none" w:sz="0" w:space="0" w:color="auto"/>
            <w:right w:val="none" w:sz="0" w:space="0" w:color="auto"/>
          </w:divBdr>
        </w:div>
        <w:div w:id="1319111338">
          <w:marLeft w:val="0"/>
          <w:marRight w:val="0"/>
          <w:marTop w:val="86"/>
          <w:marBottom w:val="0"/>
          <w:divBdr>
            <w:top w:val="none" w:sz="0" w:space="0" w:color="auto"/>
            <w:left w:val="none" w:sz="0" w:space="0" w:color="auto"/>
            <w:bottom w:val="none" w:sz="0" w:space="0" w:color="auto"/>
            <w:right w:val="none" w:sz="0" w:space="0" w:color="auto"/>
          </w:divBdr>
        </w:div>
      </w:divsChild>
    </w:div>
    <w:div w:id="1728990999">
      <w:bodyDiv w:val="1"/>
      <w:marLeft w:val="0"/>
      <w:marRight w:val="0"/>
      <w:marTop w:val="0"/>
      <w:marBottom w:val="0"/>
      <w:divBdr>
        <w:top w:val="none" w:sz="0" w:space="0" w:color="auto"/>
        <w:left w:val="none" w:sz="0" w:space="0" w:color="auto"/>
        <w:bottom w:val="none" w:sz="0" w:space="0" w:color="auto"/>
        <w:right w:val="none" w:sz="0" w:space="0" w:color="auto"/>
      </w:divBdr>
    </w:div>
    <w:div w:id="1762027594">
      <w:bodyDiv w:val="1"/>
      <w:marLeft w:val="0"/>
      <w:marRight w:val="0"/>
      <w:marTop w:val="0"/>
      <w:marBottom w:val="0"/>
      <w:divBdr>
        <w:top w:val="none" w:sz="0" w:space="0" w:color="auto"/>
        <w:left w:val="none" w:sz="0" w:space="0" w:color="auto"/>
        <w:bottom w:val="none" w:sz="0" w:space="0" w:color="auto"/>
        <w:right w:val="none" w:sz="0" w:space="0" w:color="auto"/>
      </w:divBdr>
    </w:div>
    <w:div w:id="1918855966">
      <w:bodyDiv w:val="1"/>
      <w:marLeft w:val="0"/>
      <w:marRight w:val="0"/>
      <w:marTop w:val="0"/>
      <w:marBottom w:val="0"/>
      <w:divBdr>
        <w:top w:val="none" w:sz="0" w:space="0" w:color="auto"/>
        <w:left w:val="none" w:sz="0" w:space="0" w:color="auto"/>
        <w:bottom w:val="none" w:sz="0" w:space="0" w:color="auto"/>
        <w:right w:val="none" w:sz="0" w:space="0" w:color="auto"/>
      </w:divBdr>
    </w:div>
    <w:div w:id="1978563638">
      <w:bodyDiv w:val="1"/>
      <w:marLeft w:val="0"/>
      <w:marRight w:val="0"/>
      <w:marTop w:val="0"/>
      <w:marBottom w:val="0"/>
      <w:divBdr>
        <w:top w:val="none" w:sz="0" w:space="0" w:color="auto"/>
        <w:left w:val="none" w:sz="0" w:space="0" w:color="auto"/>
        <w:bottom w:val="none" w:sz="0" w:space="0" w:color="auto"/>
        <w:right w:val="none" w:sz="0" w:space="0" w:color="auto"/>
      </w:divBdr>
    </w:div>
    <w:div w:id="2050374487">
      <w:bodyDiv w:val="1"/>
      <w:marLeft w:val="0"/>
      <w:marRight w:val="0"/>
      <w:marTop w:val="0"/>
      <w:marBottom w:val="0"/>
      <w:divBdr>
        <w:top w:val="none" w:sz="0" w:space="0" w:color="auto"/>
        <w:left w:val="none" w:sz="0" w:space="0" w:color="auto"/>
        <w:bottom w:val="none" w:sz="0" w:space="0" w:color="auto"/>
        <w:right w:val="none" w:sz="0" w:space="0" w:color="auto"/>
      </w:divBdr>
    </w:div>
    <w:div w:id="211721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FEAE3-3C4A-4D6A-9293-4603F188C8EB}">
  <ds:schemaRefs>
    <ds:schemaRef ds:uri="http://schemas.openxmlformats.org/officeDocument/2006/bibliography"/>
  </ds:schemaRefs>
</ds:datastoreItem>
</file>

<file path=customXml/itemProps2.xml><?xml version="1.0" encoding="utf-8"?>
<ds:datastoreItem xmlns:ds="http://schemas.openxmlformats.org/officeDocument/2006/customXml" ds:itemID="{75AAF8F1-1525-45D9-A757-6C778A101188}">
  <ds:schemaRefs>
    <ds:schemaRef ds:uri="http://schemas.openxmlformats.org/officeDocument/2006/bibliography"/>
  </ds:schemaRefs>
</ds:datastoreItem>
</file>

<file path=customXml/itemProps3.xml><?xml version="1.0" encoding="utf-8"?>
<ds:datastoreItem xmlns:ds="http://schemas.openxmlformats.org/officeDocument/2006/customXml" ds:itemID="{98D0855D-FA8A-405D-9EF4-935990CA248C}">
  <ds:schemaRefs>
    <ds:schemaRef ds:uri="http://schemas.openxmlformats.org/officeDocument/2006/bibliography"/>
  </ds:schemaRefs>
</ds:datastoreItem>
</file>

<file path=customXml/itemProps4.xml><?xml version="1.0" encoding="utf-8"?>
<ds:datastoreItem xmlns:ds="http://schemas.openxmlformats.org/officeDocument/2006/customXml" ds:itemID="{7EF3D3C6-82CA-4FA4-8DD7-8B249EF44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3449</Words>
  <Characters>19662</Characters>
  <Application>Microsoft Office Word</Application>
  <DocSecurity>0</DocSecurity>
  <Lines>163</Lines>
  <Paragraphs>46</Paragraphs>
  <ScaleCrop>false</ScaleCrop>
  <Company/>
  <LinksUpToDate>false</LinksUpToDate>
  <CharactersWithSpaces>23065</CharactersWithSpaces>
  <SharedDoc>false</SharedDoc>
  <HLinks>
    <vt:vector size="78" baseType="variant">
      <vt:variant>
        <vt:i4>1966134</vt:i4>
      </vt:variant>
      <vt:variant>
        <vt:i4>74</vt:i4>
      </vt:variant>
      <vt:variant>
        <vt:i4>0</vt:i4>
      </vt:variant>
      <vt:variant>
        <vt:i4>5</vt:i4>
      </vt:variant>
      <vt:variant>
        <vt:lpwstr/>
      </vt:variant>
      <vt:variant>
        <vt:lpwstr>_Toc129072998</vt:lpwstr>
      </vt:variant>
      <vt:variant>
        <vt:i4>1966134</vt:i4>
      </vt:variant>
      <vt:variant>
        <vt:i4>68</vt:i4>
      </vt:variant>
      <vt:variant>
        <vt:i4>0</vt:i4>
      </vt:variant>
      <vt:variant>
        <vt:i4>5</vt:i4>
      </vt:variant>
      <vt:variant>
        <vt:lpwstr/>
      </vt:variant>
      <vt:variant>
        <vt:lpwstr>_Toc129072997</vt:lpwstr>
      </vt:variant>
      <vt:variant>
        <vt:i4>1966134</vt:i4>
      </vt:variant>
      <vt:variant>
        <vt:i4>62</vt:i4>
      </vt:variant>
      <vt:variant>
        <vt:i4>0</vt:i4>
      </vt:variant>
      <vt:variant>
        <vt:i4>5</vt:i4>
      </vt:variant>
      <vt:variant>
        <vt:lpwstr/>
      </vt:variant>
      <vt:variant>
        <vt:lpwstr>_Toc129072996</vt:lpwstr>
      </vt:variant>
      <vt:variant>
        <vt:i4>1966134</vt:i4>
      </vt:variant>
      <vt:variant>
        <vt:i4>56</vt:i4>
      </vt:variant>
      <vt:variant>
        <vt:i4>0</vt:i4>
      </vt:variant>
      <vt:variant>
        <vt:i4>5</vt:i4>
      </vt:variant>
      <vt:variant>
        <vt:lpwstr/>
      </vt:variant>
      <vt:variant>
        <vt:lpwstr>_Toc129072995</vt:lpwstr>
      </vt:variant>
      <vt:variant>
        <vt:i4>1966134</vt:i4>
      </vt:variant>
      <vt:variant>
        <vt:i4>50</vt:i4>
      </vt:variant>
      <vt:variant>
        <vt:i4>0</vt:i4>
      </vt:variant>
      <vt:variant>
        <vt:i4>5</vt:i4>
      </vt:variant>
      <vt:variant>
        <vt:lpwstr/>
      </vt:variant>
      <vt:variant>
        <vt:lpwstr>_Toc129072994</vt:lpwstr>
      </vt:variant>
      <vt:variant>
        <vt:i4>1966134</vt:i4>
      </vt:variant>
      <vt:variant>
        <vt:i4>44</vt:i4>
      </vt:variant>
      <vt:variant>
        <vt:i4>0</vt:i4>
      </vt:variant>
      <vt:variant>
        <vt:i4>5</vt:i4>
      </vt:variant>
      <vt:variant>
        <vt:lpwstr/>
      </vt:variant>
      <vt:variant>
        <vt:lpwstr>_Toc129072993</vt:lpwstr>
      </vt:variant>
      <vt:variant>
        <vt:i4>1966134</vt:i4>
      </vt:variant>
      <vt:variant>
        <vt:i4>38</vt:i4>
      </vt:variant>
      <vt:variant>
        <vt:i4>0</vt:i4>
      </vt:variant>
      <vt:variant>
        <vt:i4>5</vt:i4>
      </vt:variant>
      <vt:variant>
        <vt:lpwstr/>
      </vt:variant>
      <vt:variant>
        <vt:lpwstr>_Toc129072992</vt:lpwstr>
      </vt:variant>
      <vt:variant>
        <vt:i4>1966134</vt:i4>
      </vt:variant>
      <vt:variant>
        <vt:i4>32</vt:i4>
      </vt:variant>
      <vt:variant>
        <vt:i4>0</vt:i4>
      </vt:variant>
      <vt:variant>
        <vt:i4>5</vt:i4>
      </vt:variant>
      <vt:variant>
        <vt:lpwstr/>
      </vt:variant>
      <vt:variant>
        <vt:lpwstr>_Toc129072991</vt:lpwstr>
      </vt:variant>
      <vt:variant>
        <vt:i4>1966134</vt:i4>
      </vt:variant>
      <vt:variant>
        <vt:i4>26</vt:i4>
      </vt:variant>
      <vt:variant>
        <vt:i4>0</vt:i4>
      </vt:variant>
      <vt:variant>
        <vt:i4>5</vt:i4>
      </vt:variant>
      <vt:variant>
        <vt:lpwstr/>
      </vt:variant>
      <vt:variant>
        <vt:lpwstr>_Toc129072990</vt:lpwstr>
      </vt:variant>
      <vt:variant>
        <vt:i4>2031670</vt:i4>
      </vt:variant>
      <vt:variant>
        <vt:i4>20</vt:i4>
      </vt:variant>
      <vt:variant>
        <vt:i4>0</vt:i4>
      </vt:variant>
      <vt:variant>
        <vt:i4>5</vt:i4>
      </vt:variant>
      <vt:variant>
        <vt:lpwstr/>
      </vt:variant>
      <vt:variant>
        <vt:lpwstr>_Toc129072989</vt:lpwstr>
      </vt:variant>
      <vt:variant>
        <vt:i4>2031670</vt:i4>
      </vt:variant>
      <vt:variant>
        <vt:i4>14</vt:i4>
      </vt:variant>
      <vt:variant>
        <vt:i4>0</vt:i4>
      </vt:variant>
      <vt:variant>
        <vt:i4>5</vt:i4>
      </vt:variant>
      <vt:variant>
        <vt:lpwstr/>
      </vt:variant>
      <vt:variant>
        <vt:lpwstr>_Toc129072988</vt:lpwstr>
      </vt:variant>
      <vt:variant>
        <vt:i4>2031670</vt:i4>
      </vt:variant>
      <vt:variant>
        <vt:i4>8</vt:i4>
      </vt:variant>
      <vt:variant>
        <vt:i4>0</vt:i4>
      </vt:variant>
      <vt:variant>
        <vt:i4>5</vt:i4>
      </vt:variant>
      <vt:variant>
        <vt:lpwstr/>
      </vt:variant>
      <vt:variant>
        <vt:lpwstr>_Toc129072987</vt:lpwstr>
      </vt:variant>
      <vt:variant>
        <vt:i4>2031670</vt:i4>
      </vt:variant>
      <vt:variant>
        <vt:i4>2</vt:i4>
      </vt:variant>
      <vt:variant>
        <vt:i4>0</vt:i4>
      </vt:variant>
      <vt:variant>
        <vt:i4>5</vt:i4>
      </vt:variant>
      <vt:variant>
        <vt:lpwstr/>
      </vt:variant>
      <vt:variant>
        <vt:lpwstr>_Toc129072986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2026-10-16T13:23:00Z</dcterms:created>
  <dcterms:modified xsi:type="dcterms:W3CDTF">2026-10-16T13:24:00Z</dcterms:modified>
</cp:coreProperties>
</file>