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07CE1" w14:textId="77777777" w:rsidR="0094571A" w:rsidRDefault="0094571A">
      <w:pPr>
        <w:rPr>
          <w:rFonts w:ascii="Arial" w:hAnsi="Arial" w:cs="Arial"/>
          <w:sz w:val="20"/>
          <w:szCs w:val="20"/>
        </w:rPr>
      </w:pPr>
      <w:r>
        <w:rPr>
          <w:rFonts w:ascii="Arial" w:hAnsi="Arial" w:cs="Arial"/>
          <w:sz w:val="20"/>
          <w:szCs w:val="20"/>
        </w:rPr>
        <w:t xml:space="preserve">PONUDBA ZA ODKUP </w:t>
      </w:r>
      <w:r w:rsidR="00331D25">
        <w:rPr>
          <w:rFonts w:ascii="Arial" w:hAnsi="Arial" w:cs="Arial"/>
          <w:sz w:val="20"/>
          <w:szCs w:val="20"/>
        </w:rPr>
        <w:t>SLUŽBENEGA</w:t>
      </w:r>
      <w:r>
        <w:rPr>
          <w:rFonts w:ascii="Arial" w:hAnsi="Arial" w:cs="Arial"/>
          <w:sz w:val="20"/>
          <w:szCs w:val="20"/>
        </w:rPr>
        <w:t xml:space="preserve"> VOZIL</w:t>
      </w:r>
      <w:r w:rsidR="00331D25">
        <w:rPr>
          <w:rFonts w:ascii="Arial" w:hAnsi="Arial" w:cs="Arial"/>
          <w:sz w:val="20"/>
          <w:szCs w:val="20"/>
        </w:rPr>
        <w:t>A</w:t>
      </w:r>
      <w:r>
        <w:rPr>
          <w:rFonts w:ascii="Arial" w:hAnsi="Arial" w:cs="Arial"/>
          <w:sz w:val="20"/>
          <w:szCs w:val="20"/>
        </w:rPr>
        <w:t xml:space="preserve"> MINISTRSTVA ZA INFRASTRUKTURO</w:t>
      </w:r>
    </w:p>
    <w:p w14:paraId="1A13A898"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sidRPr="0094571A">
        <w:rPr>
          <w:rFonts w:ascii="Arial" w:hAnsi="Arial" w:cs="Arial"/>
          <w:sz w:val="20"/>
          <w:szCs w:val="20"/>
        </w:rPr>
        <w:t>Registrirano im</w:t>
      </w:r>
      <w:r w:rsidR="0094571A">
        <w:rPr>
          <w:rFonts w:ascii="Arial" w:hAnsi="Arial" w:cs="Arial"/>
          <w:sz w:val="20"/>
          <w:szCs w:val="20"/>
        </w:rPr>
        <w:t>e ponudnika ali ime in priimek:</w:t>
      </w:r>
    </w:p>
    <w:p w14:paraId="7F37956C" w14:textId="77777777" w:rsidR="0094571A" w:rsidRDefault="0094571A" w:rsidP="0094571A">
      <w:pPr>
        <w:spacing w:after="0"/>
        <w:jc w:val="both"/>
        <w:rPr>
          <w:rFonts w:ascii="Arial" w:hAnsi="Arial" w:cs="Arial"/>
          <w:sz w:val="20"/>
          <w:szCs w:val="20"/>
        </w:rPr>
      </w:pPr>
    </w:p>
    <w:p w14:paraId="126C5802"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sidRPr="0094571A">
        <w:rPr>
          <w:rFonts w:ascii="Arial" w:hAnsi="Arial" w:cs="Arial"/>
          <w:sz w:val="20"/>
          <w:szCs w:val="20"/>
        </w:rPr>
        <w:t xml:space="preserve">Naslov ali sedež: </w:t>
      </w:r>
    </w:p>
    <w:p w14:paraId="6178FD4C" w14:textId="77777777" w:rsidR="0094571A" w:rsidRDefault="0094571A" w:rsidP="0094571A">
      <w:pPr>
        <w:spacing w:after="0"/>
        <w:jc w:val="both"/>
        <w:rPr>
          <w:rFonts w:ascii="Arial" w:hAnsi="Arial" w:cs="Arial"/>
          <w:sz w:val="20"/>
          <w:szCs w:val="20"/>
        </w:rPr>
      </w:pPr>
    </w:p>
    <w:p w14:paraId="799A2BC4"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sidRPr="0094571A">
        <w:rPr>
          <w:rFonts w:ascii="Arial" w:hAnsi="Arial" w:cs="Arial"/>
          <w:sz w:val="20"/>
          <w:szCs w:val="20"/>
        </w:rPr>
        <w:t xml:space="preserve">ID št. za DDV ali davčna številka: </w:t>
      </w:r>
    </w:p>
    <w:p w14:paraId="23B215CA" w14:textId="77777777" w:rsidR="0094571A" w:rsidRDefault="0094571A" w:rsidP="0094571A">
      <w:pPr>
        <w:spacing w:after="0"/>
        <w:jc w:val="both"/>
        <w:rPr>
          <w:rFonts w:ascii="Arial" w:hAnsi="Arial" w:cs="Arial"/>
          <w:sz w:val="20"/>
          <w:szCs w:val="20"/>
        </w:rPr>
      </w:pPr>
    </w:p>
    <w:p w14:paraId="01FAB2B4"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sidRPr="0094571A">
        <w:rPr>
          <w:rFonts w:ascii="Arial" w:hAnsi="Arial" w:cs="Arial"/>
          <w:sz w:val="20"/>
          <w:szCs w:val="20"/>
        </w:rPr>
        <w:t xml:space="preserve">Kontaktna oseba (ime in priimek): </w:t>
      </w:r>
    </w:p>
    <w:p w14:paraId="09A643BA" w14:textId="77777777" w:rsidR="0094571A" w:rsidRDefault="0094571A" w:rsidP="0094571A">
      <w:pPr>
        <w:spacing w:after="0"/>
        <w:jc w:val="both"/>
        <w:rPr>
          <w:rFonts w:ascii="Arial" w:hAnsi="Arial" w:cs="Arial"/>
          <w:sz w:val="20"/>
          <w:szCs w:val="20"/>
        </w:rPr>
      </w:pPr>
    </w:p>
    <w:p w14:paraId="4A80E55D"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sidRPr="0094571A">
        <w:rPr>
          <w:rFonts w:ascii="Arial" w:hAnsi="Arial" w:cs="Arial"/>
          <w:sz w:val="20"/>
          <w:szCs w:val="20"/>
        </w:rPr>
        <w:t xml:space="preserve">Telefon/Mobilni telefon: </w:t>
      </w:r>
    </w:p>
    <w:p w14:paraId="4DEC0F1B" w14:textId="77777777" w:rsidR="0094571A" w:rsidRDefault="0094571A" w:rsidP="0094571A">
      <w:pPr>
        <w:spacing w:after="0"/>
        <w:jc w:val="both"/>
        <w:rPr>
          <w:rFonts w:ascii="Arial" w:hAnsi="Arial" w:cs="Arial"/>
          <w:sz w:val="20"/>
          <w:szCs w:val="20"/>
        </w:rPr>
      </w:pPr>
    </w:p>
    <w:p w14:paraId="740C6E73"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Pr>
          <w:rFonts w:ascii="Arial" w:hAnsi="Arial" w:cs="Arial"/>
          <w:sz w:val="20"/>
          <w:szCs w:val="20"/>
        </w:rPr>
        <w:t>e-poštni naslov:</w:t>
      </w:r>
    </w:p>
    <w:p w14:paraId="1BF62458" w14:textId="77777777" w:rsidR="0094571A" w:rsidRDefault="0094571A" w:rsidP="0094571A">
      <w:pPr>
        <w:spacing w:after="0"/>
        <w:jc w:val="both"/>
        <w:rPr>
          <w:rFonts w:ascii="Arial" w:hAnsi="Arial" w:cs="Arial"/>
          <w:sz w:val="20"/>
          <w:szCs w:val="20"/>
        </w:rPr>
      </w:pPr>
    </w:p>
    <w:p w14:paraId="4CDD1378" w14:textId="77777777" w:rsidR="009421FE" w:rsidRDefault="0094571A" w:rsidP="0094571A">
      <w:pPr>
        <w:spacing w:after="0"/>
        <w:jc w:val="both"/>
        <w:rPr>
          <w:rFonts w:ascii="Arial" w:hAnsi="Arial" w:cs="Arial"/>
          <w:sz w:val="20"/>
          <w:szCs w:val="20"/>
        </w:rPr>
      </w:pPr>
      <w:r w:rsidRPr="0094571A">
        <w:rPr>
          <w:rFonts w:ascii="Arial" w:hAnsi="Arial" w:cs="Arial"/>
          <w:sz w:val="20"/>
          <w:szCs w:val="20"/>
        </w:rPr>
        <w:t>Skladno z razpisno dokume</w:t>
      </w:r>
      <w:r w:rsidR="000833C0">
        <w:rPr>
          <w:rFonts w:ascii="Arial" w:hAnsi="Arial" w:cs="Arial"/>
          <w:sz w:val="20"/>
          <w:szCs w:val="20"/>
        </w:rPr>
        <w:t>ntacijo ponujamo odkup rabljenega</w:t>
      </w:r>
      <w:r w:rsidRPr="0094571A">
        <w:rPr>
          <w:rFonts w:ascii="Arial" w:hAnsi="Arial" w:cs="Arial"/>
          <w:sz w:val="20"/>
          <w:szCs w:val="20"/>
        </w:rPr>
        <w:t xml:space="preserve"> vozil</w:t>
      </w:r>
      <w:r w:rsidR="000833C0">
        <w:rPr>
          <w:rFonts w:ascii="Arial" w:hAnsi="Arial" w:cs="Arial"/>
          <w:sz w:val="20"/>
          <w:szCs w:val="20"/>
        </w:rPr>
        <w:t>a</w:t>
      </w:r>
      <w:r w:rsidRPr="0094571A">
        <w:rPr>
          <w:rFonts w:ascii="Arial" w:hAnsi="Arial" w:cs="Arial"/>
          <w:sz w:val="20"/>
          <w:szCs w:val="20"/>
        </w:rPr>
        <w:t>:</w:t>
      </w:r>
    </w:p>
    <w:p w14:paraId="5840B1B8" w14:textId="1365C11C" w:rsidR="000833C0" w:rsidRDefault="009F1675" w:rsidP="0094571A">
      <w:pPr>
        <w:spacing w:after="0"/>
        <w:jc w:val="both"/>
        <w:rPr>
          <w:rFonts w:ascii="Arial" w:hAnsi="Arial" w:cs="Arial"/>
          <w:sz w:val="20"/>
          <w:szCs w:val="20"/>
        </w:rPr>
      </w:pPr>
      <w:r>
        <w:rPr>
          <w:rFonts w:ascii="Arial" w:hAnsi="Arial" w:cs="Arial"/>
          <w:sz w:val="20"/>
          <w:szCs w:val="20"/>
        </w:rPr>
        <w:t xml:space="preserve">Honda </w:t>
      </w:r>
      <w:proofErr w:type="spellStart"/>
      <w:r w:rsidRPr="009F1675">
        <w:rPr>
          <w:rFonts w:ascii="Arial" w:hAnsi="Arial" w:cs="Arial"/>
          <w:sz w:val="20"/>
          <w:szCs w:val="20"/>
        </w:rPr>
        <w:t>Civic</w:t>
      </w:r>
      <w:proofErr w:type="spellEnd"/>
      <w:r w:rsidRPr="009F1675">
        <w:rPr>
          <w:rFonts w:ascii="Arial" w:hAnsi="Arial" w:cs="Arial"/>
          <w:sz w:val="20"/>
          <w:szCs w:val="20"/>
        </w:rPr>
        <w:t xml:space="preserve"> / 1.3 / </w:t>
      </w:r>
      <w:proofErr w:type="spellStart"/>
      <w:r w:rsidRPr="009F1675">
        <w:rPr>
          <w:rFonts w:ascii="Arial" w:hAnsi="Arial" w:cs="Arial"/>
          <w:sz w:val="20"/>
          <w:szCs w:val="20"/>
        </w:rPr>
        <w:t>Hybrid</w:t>
      </w:r>
      <w:proofErr w:type="spellEnd"/>
      <w:r>
        <w:rPr>
          <w:rFonts w:ascii="Arial" w:hAnsi="Arial" w:cs="Arial"/>
          <w:sz w:val="20"/>
          <w:szCs w:val="20"/>
        </w:rPr>
        <w:t>, letnik 2010</w:t>
      </w:r>
      <w:r w:rsidR="000833C0">
        <w:rPr>
          <w:rFonts w:ascii="Arial" w:hAnsi="Arial" w:cs="Arial"/>
          <w:sz w:val="20"/>
          <w:szCs w:val="20"/>
        </w:rPr>
        <w:t>.</w:t>
      </w:r>
    </w:p>
    <w:p w14:paraId="44EEB27D" w14:textId="77777777" w:rsidR="0094571A" w:rsidRDefault="0094571A" w:rsidP="0094571A">
      <w:pPr>
        <w:spacing w:after="0"/>
        <w:jc w:val="both"/>
        <w:rPr>
          <w:rFonts w:ascii="Arial" w:hAnsi="Arial" w:cs="Arial"/>
          <w:sz w:val="20"/>
          <w:szCs w:val="20"/>
        </w:rPr>
      </w:pPr>
    </w:p>
    <w:p w14:paraId="14424CAA" w14:textId="77777777" w:rsidR="0094571A" w:rsidRPr="0094571A" w:rsidRDefault="0094571A" w:rsidP="0094571A">
      <w:pPr>
        <w:spacing w:after="0"/>
        <w:jc w:val="both"/>
        <w:rPr>
          <w:rFonts w:ascii="Arial" w:hAnsi="Arial" w:cs="Arial"/>
          <w:sz w:val="20"/>
          <w:szCs w:val="20"/>
        </w:rPr>
      </w:pPr>
    </w:p>
    <w:p w14:paraId="4E83D4C6" w14:textId="77777777" w:rsidR="0094571A" w:rsidRDefault="007E3506" w:rsidP="0094571A">
      <w:pPr>
        <w:spacing w:after="0"/>
        <w:jc w:val="both"/>
        <w:rPr>
          <w:rFonts w:ascii="Arial" w:hAnsi="Arial" w:cs="Arial"/>
          <w:sz w:val="20"/>
          <w:szCs w:val="20"/>
        </w:rPr>
      </w:pPr>
      <w:r>
        <w:rPr>
          <w:rFonts w:ascii="Arial" w:hAnsi="Arial" w:cs="Arial"/>
          <w:sz w:val="20"/>
          <w:szCs w:val="20"/>
        </w:rPr>
        <w:t>*</w:t>
      </w:r>
      <w:r w:rsidR="0094571A">
        <w:rPr>
          <w:rFonts w:ascii="Arial" w:hAnsi="Arial" w:cs="Arial"/>
          <w:sz w:val="20"/>
          <w:szCs w:val="20"/>
        </w:rPr>
        <w:t>Skupna odkupna vrednost v EUR:</w:t>
      </w:r>
    </w:p>
    <w:p w14:paraId="3286808E" w14:textId="77777777" w:rsidR="0094571A" w:rsidRPr="0094571A" w:rsidRDefault="0094571A" w:rsidP="0094571A">
      <w:pPr>
        <w:spacing w:after="0"/>
        <w:jc w:val="both"/>
        <w:rPr>
          <w:rFonts w:ascii="Arial" w:hAnsi="Arial" w:cs="Arial"/>
          <w:sz w:val="20"/>
          <w:szCs w:val="20"/>
        </w:rPr>
      </w:pPr>
    </w:p>
    <w:p w14:paraId="7C5348FF" w14:textId="060EF8AA" w:rsidR="0094571A" w:rsidRDefault="0094571A" w:rsidP="0094571A">
      <w:pPr>
        <w:spacing w:after="0"/>
        <w:jc w:val="both"/>
        <w:rPr>
          <w:rFonts w:ascii="Arial" w:hAnsi="Arial" w:cs="Arial"/>
          <w:sz w:val="20"/>
          <w:szCs w:val="20"/>
        </w:rPr>
      </w:pPr>
      <w:r w:rsidRPr="0094571A">
        <w:rPr>
          <w:rFonts w:ascii="Arial" w:hAnsi="Arial" w:cs="Arial"/>
          <w:sz w:val="20"/>
          <w:szCs w:val="20"/>
        </w:rPr>
        <w:t>Vse vrednosti v ponudbi so v EUR brez DDV. DDV se ne obračuna. Izjavljam(o), da sem(smo) v celoti seznanjen(i) s stanjem vs</w:t>
      </w:r>
      <w:r>
        <w:rPr>
          <w:rFonts w:ascii="Arial" w:hAnsi="Arial" w:cs="Arial"/>
          <w:sz w:val="20"/>
          <w:szCs w:val="20"/>
        </w:rPr>
        <w:t>eh</w:t>
      </w:r>
      <w:r w:rsidRPr="0094571A">
        <w:rPr>
          <w:rFonts w:ascii="Arial" w:hAnsi="Arial" w:cs="Arial"/>
          <w:sz w:val="20"/>
          <w:szCs w:val="20"/>
        </w:rPr>
        <w:t xml:space="preserve"> vozil. Strinjamo se, da bomo z morebitno sklenitvijo pogodbe pooblastili prodajalca, da izvede spremembe oziroma prenos lastništva pri registracijskem organu v skladu z Zakonom o motornih vozilih </w:t>
      </w:r>
      <w:r w:rsidR="00A032A0" w:rsidRPr="00A032A0">
        <w:rPr>
          <w:rFonts w:ascii="Arial" w:hAnsi="Arial" w:cs="Arial"/>
          <w:sz w:val="20"/>
          <w:szCs w:val="20"/>
        </w:rPr>
        <w:t>(Uradni list RS, št. 75/17 in 92/20)</w:t>
      </w:r>
      <w:r w:rsidRPr="0094571A">
        <w:rPr>
          <w:rFonts w:ascii="Arial" w:hAnsi="Arial" w:cs="Arial"/>
          <w:sz w:val="20"/>
          <w:szCs w:val="20"/>
        </w:rPr>
        <w:t>, in se obenem zavezali, da bomo sodelovali v postopku pri registracijskem organu, če bo to potrebno. V primeru nespoštovanja tega določila se strinjamo, da smo prodajalcu dolžni povrniti vse nastale stroške, ki bi mu pri tem nastali (velja za kupce, ki so pravne osebe). Na podlagi devetega odstavka 51. člena Zakona o stvarnem premoženju države in samoupravnih lokalnih skupnosti – ZSPDSLS-1 (Uradni list RS, št. 11/18 in 79/18</w:t>
      </w:r>
      <w:r w:rsidR="009F1675" w:rsidRPr="009F1675">
        <w:t xml:space="preserve"> </w:t>
      </w:r>
      <w:r w:rsidR="009F1675" w:rsidRPr="009F1675">
        <w:rPr>
          <w:rFonts w:ascii="Arial" w:hAnsi="Arial" w:cs="Arial"/>
          <w:sz w:val="20"/>
          <w:szCs w:val="20"/>
        </w:rPr>
        <w:t>in 78/23)</w:t>
      </w:r>
      <w:r w:rsidR="009F1675" w:rsidRPr="009F1675">
        <w:t xml:space="preserve"> </w:t>
      </w:r>
      <w:r w:rsidRPr="0094571A">
        <w:rPr>
          <w:rFonts w:ascii="Arial" w:hAnsi="Arial" w:cs="Arial"/>
          <w:sz w:val="20"/>
          <w:szCs w:val="20"/>
        </w:rPr>
        <w:t xml:space="preserve">pod kazensko in materialno odgovornostjo izjavljamo, da nismo povezani s člani komisije, ki so pooblaščeni za prodajo vozil, in z njimi povezanimi osebami. Člani komisije, ki so pooblaščeni za prodajo vozil, so razvidni iz sklepa o začetku postopka prodaje rabljenih vozil </w:t>
      </w:r>
      <w:r>
        <w:rPr>
          <w:rFonts w:ascii="Arial" w:hAnsi="Arial" w:cs="Arial"/>
          <w:sz w:val="20"/>
          <w:szCs w:val="20"/>
        </w:rPr>
        <w:t>Ministrstva za infrastrukturo</w:t>
      </w:r>
      <w:r w:rsidRPr="0094571A">
        <w:rPr>
          <w:rFonts w:ascii="Arial" w:hAnsi="Arial" w:cs="Arial"/>
          <w:sz w:val="20"/>
          <w:szCs w:val="20"/>
        </w:rPr>
        <w:t xml:space="preserve"> št. </w:t>
      </w:r>
      <w:r w:rsidR="00A032A0" w:rsidRPr="00A032A0">
        <w:rPr>
          <w:rFonts w:ascii="Arial" w:hAnsi="Arial" w:cs="Arial"/>
          <w:sz w:val="20"/>
          <w:szCs w:val="20"/>
        </w:rPr>
        <w:t>023-13/2018-2430-22</w:t>
      </w:r>
      <w:r w:rsidR="00A032A0">
        <w:rPr>
          <w:rFonts w:ascii="Arial" w:hAnsi="Arial" w:cs="Arial"/>
          <w:sz w:val="20"/>
          <w:szCs w:val="20"/>
        </w:rPr>
        <w:t xml:space="preserve"> </w:t>
      </w:r>
      <w:r w:rsidRPr="0094571A">
        <w:rPr>
          <w:rFonts w:ascii="Arial" w:hAnsi="Arial" w:cs="Arial"/>
          <w:sz w:val="20"/>
          <w:szCs w:val="20"/>
        </w:rPr>
        <w:t xml:space="preserve">z dne </w:t>
      </w:r>
      <w:r w:rsidR="00A032A0">
        <w:rPr>
          <w:rFonts w:ascii="Arial" w:hAnsi="Arial" w:cs="Arial"/>
          <w:sz w:val="20"/>
          <w:szCs w:val="20"/>
        </w:rPr>
        <w:t>1</w:t>
      </w:r>
      <w:r w:rsidR="00B10016">
        <w:rPr>
          <w:rFonts w:ascii="Arial" w:hAnsi="Arial" w:cs="Arial"/>
          <w:sz w:val="20"/>
          <w:szCs w:val="20"/>
        </w:rPr>
        <w:t>0</w:t>
      </w:r>
      <w:r w:rsidR="009B7900">
        <w:rPr>
          <w:rFonts w:ascii="Arial" w:hAnsi="Arial" w:cs="Arial"/>
          <w:sz w:val="20"/>
          <w:szCs w:val="20"/>
        </w:rPr>
        <w:t>. 10. 202</w:t>
      </w:r>
      <w:r w:rsidR="00A032A0">
        <w:rPr>
          <w:rFonts w:ascii="Arial" w:hAnsi="Arial" w:cs="Arial"/>
          <w:sz w:val="20"/>
          <w:szCs w:val="20"/>
        </w:rPr>
        <w:t>5</w:t>
      </w:r>
      <w:r w:rsidRPr="0094571A">
        <w:rPr>
          <w:rFonts w:ascii="Arial" w:hAnsi="Arial" w:cs="Arial"/>
          <w:sz w:val="20"/>
          <w:szCs w:val="20"/>
        </w:rPr>
        <w:t xml:space="preserve">. Za povezane osebe se štejejo: - 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 - fizična oseba, ki je s članom komisije ali cenilcem v odnosu skrbništva ali posvojenca oziroma posvojitelja, - pravna oseba, v kapitalu katere ima član komisije ali cenilec delež večji od 50 odstotkov in - druge osebe, s katerimi je glede na znane okoliščine ali na kakršnem koli pravnem temelju povezan član komisije ali cenilec, tako da zaradi te povezave obstaja dvom o njegovi nepristranskosti pri opravljanju funkcije člana komisije ali cenilca. Ponudba je veljavna do </w:t>
      </w:r>
      <w:r w:rsidR="00EC4BED">
        <w:rPr>
          <w:rFonts w:ascii="Arial" w:hAnsi="Arial" w:cs="Arial"/>
          <w:sz w:val="20"/>
          <w:szCs w:val="20"/>
        </w:rPr>
        <w:t>31.12</w:t>
      </w:r>
      <w:r w:rsidR="00A032A0">
        <w:rPr>
          <w:rFonts w:ascii="Arial" w:hAnsi="Arial" w:cs="Arial"/>
          <w:sz w:val="20"/>
          <w:szCs w:val="20"/>
        </w:rPr>
        <w:t>. 2025</w:t>
      </w:r>
      <w:r>
        <w:rPr>
          <w:rFonts w:ascii="Arial" w:hAnsi="Arial" w:cs="Arial"/>
          <w:sz w:val="20"/>
          <w:szCs w:val="20"/>
        </w:rPr>
        <w:t>.</w:t>
      </w:r>
    </w:p>
    <w:p w14:paraId="1936570E" w14:textId="77777777" w:rsidR="00B10016" w:rsidRDefault="00B10016" w:rsidP="0094571A">
      <w:pPr>
        <w:spacing w:after="0"/>
        <w:jc w:val="both"/>
        <w:rPr>
          <w:rFonts w:ascii="Arial" w:hAnsi="Arial" w:cs="Arial"/>
          <w:sz w:val="20"/>
          <w:szCs w:val="20"/>
        </w:rPr>
      </w:pPr>
    </w:p>
    <w:p w14:paraId="76537E1A" w14:textId="77777777" w:rsidR="00B10016" w:rsidRDefault="00B10016" w:rsidP="0094571A">
      <w:pPr>
        <w:spacing w:after="0"/>
        <w:jc w:val="both"/>
        <w:rPr>
          <w:rFonts w:ascii="Arial" w:hAnsi="Arial" w:cs="Arial"/>
          <w:sz w:val="20"/>
          <w:szCs w:val="20"/>
        </w:rPr>
      </w:pPr>
    </w:p>
    <w:p w14:paraId="7BDB7F17" w14:textId="77777777" w:rsidR="00B10016" w:rsidRDefault="00B10016" w:rsidP="0094571A">
      <w:pPr>
        <w:spacing w:after="0"/>
        <w:jc w:val="both"/>
        <w:rPr>
          <w:rFonts w:ascii="Arial" w:hAnsi="Arial" w:cs="Arial"/>
          <w:sz w:val="20"/>
          <w:szCs w:val="20"/>
        </w:rPr>
      </w:pPr>
    </w:p>
    <w:p w14:paraId="22244BA9" w14:textId="77777777" w:rsidR="0094571A" w:rsidRDefault="0094571A" w:rsidP="0094571A">
      <w:pPr>
        <w:spacing w:after="0"/>
        <w:jc w:val="both"/>
        <w:rPr>
          <w:rFonts w:ascii="Arial" w:hAnsi="Arial" w:cs="Arial"/>
          <w:sz w:val="20"/>
          <w:szCs w:val="20"/>
        </w:rPr>
      </w:pPr>
    </w:p>
    <w:p w14:paraId="657750F5" w14:textId="77777777" w:rsidR="0094571A" w:rsidRDefault="0094571A" w:rsidP="0094571A">
      <w:pPr>
        <w:tabs>
          <w:tab w:val="left" w:pos="5529"/>
        </w:tabs>
        <w:spacing w:after="0"/>
        <w:jc w:val="both"/>
        <w:rPr>
          <w:rFonts w:ascii="Arial" w:hAnsi="Arial" w:cs="Arial"/>
          <w:sz w:val="20"/>
          <w:szCs w:val="20"/>
        </w:rPr>
      </w:pPr>
      <w:r w:rsidRPr="0094571A">
        <w:rPr>
          <w:rFonts w:ascii="Arial" w:hAnsi="Arial" w:cs="Arial"/>
          <w:sz w:val="20"/>
          <w:szCs w:val="20"/>
        </w:rPr>
        <w:t xml:space="preserve">Kraj in datum: </w:t>
      </w:r>
      <w:r>
        <w:rPr>
          <w:rFonts w:ascii="Arial" w:hAnsi="Arial" w:cs="Arial"/>
          <w:sz w:val="20"/>
          <w:szCs w:val="20"/>
        </w:rPr>
        <w:tab/>
      </w:r>
      <w:r w:rsidR="007E3506">
        <w:rPr>
          <w:rFonts w:ascii="Arial" w:hAnsi="Arial" w:cs="Arial"/>
          <w:sz w:val="20"/>
          <w:szCs w:val="20"/>
        </w:rPr>
        <w:t>*</w:t>
      </w:r>
      <w:r w:rsidRPr="0094571A">
        <w:rPr>
          <w:rFonts w:ascii="Arial" w:hAnsi="Arial" w:cs="Arial"/>
          <w:sz w:val="20"/>
          <w:szCs w:val="20"/>
        </w:rPr>
        <w:t xml:space="preserve">Podpis ponudnika </w:t>
      </w:r>
    </w:p>
    <w:p w14:paraId="2D69BA8B" w14:textId="77777777" w:rsidR="0094571A" w:rsidRDefault="0094571A" w:rsidP="0094571A">
      <w:pPr>
        <w:tabs>
          <w:tab w:val="left" w:pos="5529"/>
        </w:tabs>
        <w:spacing w:after="0"/>
        <w:jc w:val="both"/>
        <w:rPr>
          <w:rFonts w:ascii="Arial" w:hAnsi="Arial" w:cs="Arial"/>
          <w:sz w:val="20"/>
          <w:szCs w:val="20"/>
        </w:rPr>
      </w:pPr>
      <w:r>
        <w:rPr>
          <w:rFonts w:ascii="Arial" w:hAnsi="Arial" w:cs="Arial"/>
          <w:sz w:val="20"/>
          <w:szCs w:val="20"/>
        </w:rPr>
        <w:tab/>
      </w:r>
      <w:r w:rsidR="007E3506">
        <w:rPr>
          <w:rFonts w:ascii="Arial" w:hAnsi="Arial" w:cs="Arial"/>
          <w:sz w:val="20"/>
          <w:szCs w:val="20"/>
        </w:rPr>
        <w:t>*</w:t>
      </w:r>
      <w:r w:rsidRPr="0094571A">
        <w:rPr>
          <w:rFonts w:ascii="Arial" w:hAnsi="Arial" w:cs="Arial"/>
          <w:sz w:val="20"/>
          <w:szCs w:val="20"/>
        </w:rPr>
        <w:t xml:space="preserve">Žig pravne osebe </w:t>
      </w:r>
    </w:p>
    <w:sectPr w:rsidR="0094571A" w:rsidSect="007E3506">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547F0"/>
    <w:multiLevelType w:val="hybridMultilevel"/>
    <w:tmpl w:val="5ED0EF26"/>
    <w:lvl w:ilvl="0" w:tplc="7A3A9B9C">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4C9C4F99"/>
    <w:multiLevelType w:val="hybridMultilevel"/>
    <w:tmpl w:val="D794F67A"/>
    <w:lvl w:ilvl="0" w:tplc="E7589E6C">
      <w:start w:val="526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37932F5"/>
    <w:multiLevelType w:val="hybridMultilevel"/>
    <w:tmpl w:val="38325D82"/>
    <w:lvl w:ilvl="0" w:tplc="E7589E6C">
      <w:start w:val="526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01326333">
    <w:abstractNumId w:val="2"/>
  </w:num>
  <w:num w:numId="2" w16cid:durableId="1262757216">
    <w:abstractNumId w:val="1"/>
  </w:num>
  <w:num w:numId="3" w16cid:durableId="967901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71A"/>
    <w:rsid w:val="000833C0"/>
    <w:rsid w:val="00323B4D"/>
    <w:rsid w:val="00331D25"/>
    <w:rsid w:val="005E4D4B"/>
    <w:rsid w:val="00702823"/>
    <w:rsid w:val="007E3506"/>
    <w:rsid w:val="009421FE"/>
    <w:rsid w:val="0094571A"/>
    <w:rsid w:val="009B7900"/>
    <w:rsid w:val="009F1675"/>
    <w:rsid w:val="00A032A0"/>
    <w:rsid w:val="00B10016"/>
    <w:rsid w:val="00BA0F1D"/>
    <w:rsid w:val="00D71303"/>
    <w:rsid w:val="00EC4B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01C1"/>
  <w15:chartTrackingRefBased/>
  <w15:docId w15:val="{C1AA6B86-55D4-43D3-B16E-D775F093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olobesedilo">
    <w:name w:val="Plain Text"/>
    <w:basedOn w:val="Navaden"/>
    <w:link w:val="GolobesediloZnak"/>
    <w:rsid w:val="0094571A"/>
    <w:pPr>
      <w:spacing w:after="0" w:line="240" w:lineRule="auto"/>
    </w:pPr>
    <w:rPr>
      <w:rFonts w:ascii="Courier New" w:eastAsia="Times New Roman" w:hAnsi="Courier New" w:cs="Courier New"/>
      <w:sz w:val="20"/>
      <w:szCs w:val="20"/>
      <w:lang w:eastAsia="sl-SI"/>
    </w:rPr>
  </w:style>
  <w:style w:type="character" w:customStyle="1" w:styleId="GolobesediloZnak">
    <w:name w:val="Golo besedilo Znak"/>
    <w:basedOn w:val="Privzetapisavaodstavka"/>
    <w:link w:val="Golobesedilo"/>
    <w:rsid w:val="0094571A"/>
    <w:rPr>
      <w:rFonts w:ascii="Courier New" w:eastAsia="Times New Roman" w:hAnsi="Courier New" w:cs="Courier New"/>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5631</TotalTime>
  <Pages>1</Pages>
  <Words>374</Words>
  <Characters>2134</Characters>
  <Application>Microsoft Office Word</Application>
  <DocSecurity>0</DocSecurity>
  <Lines>17</Lines>
  <Paragraphs>5</Paragraphs>
  <ScaleCrop>false</ScaleCrop>
  <HeadingPairs>
    <vt:vector size="2" baseType="variant">
      <vt:variant>
        <vt:lpstr>Naslov</vt:lpstr>
      </vt:variant>
      <vt:variant>
        <vt:i4>1</vt:i4>
      </vt:variant>
    </vt:vector>
  </HeadingPairs>
  <TitlesOfParts>
    <vt:vector size="1" baseType="lpstr">
      <vt:lpstr/>
    </vt:vector>
  </TitlesOfParts>
  <Company>MZI</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Loboda</dc:creator>
  <cp:keywords/>
  <dc:description/>
  <cp:lastModifiedBy>Sanja Pečaver</cp:lastModifiedBy>
  <cp:revision>6</cp:revision>
  <dcterms:created xsi:type="dcterms:W3CDTF">2022-06-23T09:19:00Z</dcterms:created>
  <dcterms:modified xsi:type="dcterms:W3CDTF">2025-10-21T11:58:00Z</dcterms:modified>
</cp:coreProperties>
</file>