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39" w:rsidRDefault="00C17F39" w:rsidP="00C17F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 za infrastrukturo je na podlagi Zakona o tehničnih zahtevah za proizvode in o ugotavljanju</w:t>
      </w:r>
    </w:p>
    <w:p w:rsidR="00C17F39" w:rsidRDefault="00C17F39" w:rsidP="00C17F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skladnosti (Uradni list RS, št. 17/11) v povezavi s Pravilnikom o pomorski opremi (Uradni list RS, št.</w:t>
      </w:r>
    </w:p>
    <w:p w:rsidR="00C17F39" w:rsidRDefault="00C17F39" w:rsidP="00C17F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1/17) določilo organ za ugotavljanje skladnosti, in sicer:</w:t>
      </w:r>
    </w:p>
    <w:p w:rsidR="00C17F39" w:rsidRDefault="00C17F39" w:rsidP="00C17F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17F39" w:rsidRDefault="00C17F39" w:rsidP="00C17F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Zavod za gradbeništvo Slovenije, Dimi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 xml:space="preserve">eva 12, 1000 Ljubljana </w:t>
      </w:r>
      <w:r>
        <w:rPr>
          <w:rFonts w:ascii="Arial" w:hAnsi="Arial" w:cs="Arial"/>
          <w:sz w:val="20"/>
          <w:szCs w:val="20"/>
        </w:rPr>
        <w:t>(Odločba št. 3735-5/2017/9 z dne</w:t>
      </w:r>
    </w:p>
    <w:p w:rsidR="00C17F39" w:rsidRDefault="00C17F39" w:rsidP="00C17F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18.7.2017; veljavna do preklica, pod pogojem, da v 2 letih od vročitve odločbe pridobi akreditacijsko</w:t>
      </w:r>
    </w:p>
    <w:p w:rsidR="005A78BA" w:rsidRDefault="00C17F39" w:rsidP="00C17F39">
      <w:r>
        <w:rPr>
          <w:rFonts w:ascii="Arial" w:hAnsi="Arial" w:cs="Arial"/>
          <w:sz w:val="20"/>
          <w:szCs w:val="20"/>
        </w:rPr>
        <w:t>listino, to je do 24.7.2019)</w:t>
      </w:r>
    </w:p>
    <w:sectPr w:rsidR="005A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39"/>
    <w:rsid w:val="00023875"/>
    <w:rsid w:val="0008655D"/>
    <w:rsid w:val="000D1229"/>
    <w:rsid w:val="000E3B88"/>
    <w:rsid w:val="00110078"/>
    <w:rsid w:val="00121D00"/>
    <w:rsid w:val="001B0042"/>
    <w:rsid w:val="001B5D11"/>
    <w:rsid w:val="001C5C66"/>
    <w:rsid w:val="001C7EB8"/>
    <w:rsid w:val="001D6CE0"/>
    <w:rsid w:val="001E0591"/>
    <w:rsid w:val="001F1DCA"/>
    <w:rsid w:val="001F22C4"/>
    <w:rsid w:val="001F6F97"/>
    <w:rsid w:val="002650E2"/>
    <w:rsid w:val="002D5FA9"/>
    <w:rsid w:val="002E584F"/>
    <w:rsid w:val="00302254"/>
    <w:rsid w:val="00311F7D"/>
    <w:rsid w:val="003234EB"/>
    <w:rsid w:val="00364120"/>
    <w:rsid w:val="003A16CD"/>
    <w:rsid w:val="003B7207"/>
    <w:rsid w:val="003D32C1"/>
    <w:rsid w:val="003F0457"/>
    <w:rsid w:val="003F2D8B"/>
    <w:rsid w:val="0040518D"/>
    <w:rsid w:val="004102AF"/>
    <w:rsid w:val="00414C28"/>
    <w:rsid w:val="004325C4"/>
    <w:rsid w:val="00437533"/>
    <w:rsid w:val="004B121A"/>
    <w:rsid w:val="00520498"/>
    <w:rsid w:val="00546764"/>
    <w:rsid w:val="0057153E"/>
    <w:rsid w:val="005A78BA"/>
    <w:rsid w:val="006066D2"/>
    <w:rsid w:val="00613462"/>
    <w:rsid w:val="006462E6"/>
    <w:rsid w:val="00691666"/>
    <w:rsid w:val="006C010E"/>
    <w:rsid w:val="006C0AE0"/>
    <w:rsid w:val="00741821"/>
    <w:rsid w:val="00744D7D"/>
    <w:rsid w:val="0077463A"/>
    <w:rsid w:val="007B0A16"/>
    <w:rsid w:val="007B0DB8"/>
    <w:rsid w:val="007C4F8B"/>
    <w:rsid w:val="0081659D"/>
    <w:rsid w:val="00837BD0"/>
    <w:rsid w:val="008537F6"/>
    <w:rsid w:val="00867BED"/>
    <w:rsid w:val="008D3FA9"/>
    <w:rsid w:val="008E6358"/>
    <w:rsid w:val="00916503"/>
    <w:rsid w:val="00917149"/>
    <w:rsid w:val="00970378"/>
    <w:rsid w:val="00972764"/>
    <w:rsid w:val="00972A18"/>
    <w:rsid w:val="009A02C1"/>
    <w:rsid w:val="009C3052"/>
    <w:rsid w:val="009D3A15"/>
    <w:rsid w:val="009E354A"/>
    <w:rsid w:val="009E66FE"/>
    <w:rsid w:val="00A03EE0"/>
    <w:rsid w:val="00A23BB2"/>
    <w:rsid w:val="00A35C08"/>
    <w:rsid w:val="00A44338"/>
    <w:rsid w:val="00A4586C"/>
    <w:rsid w:val="00A52C17"/>
    <w:rsid w:val="00A56EA6"/>
    <w:rsid w:val="00A70DE1"/>
    <w:rsid w:val="00A770F4"/>
    <w:rsid w:val="00AE08E3"/>
    <w:rsid w:val="00AE589C"/>
    <w:rsid w:val="00AF3AC6"/>
    <w:rsid w:val="00B03587"/>
    <w:rsid w:val="00B04490"/>
    <w:rsid w:val="00B54693"/>
    <w:rsid w:val="00B658B5"/>
    <w:rsid w:val="00B9123F"/>
    <w:rsid w:val="00BB11E2"/>
    <w:rsid w:val="00BB2B00"/>
    <w:rsid w:val="00C01E84"/>
    <w:rsid w:val="00C16016"/>
    <w:rsid w:val="00C16FF2"/>
    <w:rsid w:val="00C17F39"/>
    <w:rsid w:val="00C4554E"/>
    <w:rsid w:val="00CC3675"/>
    <w:rsid w:val="00CC7B33"/>
    <w:rsid w:val="00D41681"/>
    <w:rsid w:val="00D616A3"/>
    <w:rsid w:val="00DC020E"/>
    <w:rsid w:val="00E12363"/>
    <w:rsid w:val="00E93C93"/>
    <w:rsid w:val="00EE4011"/>
    <w:rsid w:val="00F15E9D"/>
    <w:rsid w:val="00F56C7F"/>
    <w:rsid w:val="00F660EA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43873"/>
  <w15:chartTrackingRefBased/>
  <w15:docId w15:val="{69CB162E-64A1-48BF-B419-313FBFD7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MZP-SC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Likar</dc:creator>
  <cp:keywords/>
  <dc:description/>
  <cp:lastModifiedBy>Metka Likar</cp:lastModifiedBy>
  <cp:revision>1</cp:revision>
  <dcterms:created xsi:type="dcterms:W3CDTF">2019-09-24T08:30:00Z</dcterms:created>
  <dcterms:modified xsi:type="dcterms:W3CDTF">2019-09-24T08:32:00Z</dcterms:modified>
</cp:coreProperties>
</file>